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985"/>
        <w:gridCol w:w="1524"/>
      </w:tblGrid>
      <w:tr w:rsidR="009E335C" w:rsidRPr="006D4EA0" w14:paraId="3F0E9EC4" w14:textId="77777777" w:rsidTr="002F60C0">
        <w:trPr>
          <w:cantSplit/>
          <w:trHeight w:val="1134"/>
        </w:trPr>
        <w:tc>
          <w:tcPr>
            <w:tcW w:w="1985" w:type="dxa"/>
          </w:tcPr>
          <w:p w14:paraId="73E82E47" w14:textId="23C0F654" w:rsidR="009E335C" w:rsidRPr="006D4EA0" w:rsidRDefault="000D5BAB" w:rsidP="000D5BAB">
            <w:pPr>
              <w:tabs>
                <w:tab w:val="clear" w:pos="1191"/>
                <w:tab w:val="clear" w:pos="1588"/>
                <w:tab w:val="clear" w:pos="1985"/>
              </w:tabs>
              <w:spacing w:before="60" w:after="40"/>
              <w:ind w:left="34"/>
              <w:rPr>
                <w:b/>
                <w:bCs/>
                <w:sz w:val="32"/>
                <w:szCs w:val="32"/>
                <w:lang w:eastAsia="zh-CN"/>
              </w:rPr>
            </w:pPr>
            <w:r>
              <w:rPr>
                <w:b/>
                <w:bCs/>
                <w:noProof/>
                <w:sz w:val="32"/>
                <w:szCs w:val="32"/>
                <w:lang w:eastAsia="zh-CN"/>
              </w:rPr>
              <w:drawing>
                <wp:inline distT="0" distB="0" distL="0" distR="0" wp14:anchorId="3CB6BCBF" wp14:editId="3569A2B2">
                  <wp:extent cx="1080000" cy="946800"/>
                  <wp:effectExtent l="0" t="0" r="6350" b="5715"/>
                  <wp:docPr id="170275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70" t="7859" r="25189" b="18123"/>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6710D39E" w14:textId="77777777" w:rsidR="009E335C" w:rsidRDefault="009E335C" w:rsidP="002804F0">
            <w:pPr>
              <w:tabs>
                <w:tab w:val="clear" w:pos="1191"/>
                <w:tab w:val="clear" w:pos="1588"/>
                <w:tab w:val="clear" w:pos="1985"/>
              </w:tabs>
              <w:spacing w:before="240" w:after="120"/>
              <w:ind w:left="34"/>
              <w:rPr>
                <w:b/>
                <w:bCs/>
                <w:sz w:val="32"/>
                <w:szCs w:val="32"/>
                <w:lang w:val="en-US" w:eastAsia="zh-CN"/>
              </w:rPr>
            </w:pPr>
            <w:r w:rsidRPr="006B503E">
              <w:rPr>
                <w:b/>
                <w:bCs/>
                <w:sz w:val="32"/>
                <w:szCs w:val="32"/>
                <w:lang w:eastAsia="zh-CN"/>
              </w:rPr>
              <w:t>WTDC-25</w:t>
            </w:r>
            <w:r>
              <w:rPr>
                <w:rFonts w:ascii="SimSun" w:hAnsi="SimSun" w:cs="SimSun" w:hint="eastAsia"/>
                <w:b/>
                <w:bCs/>
                <w:sz w:val="32"/>
                <w:szCs w:val="32"/>
                <w:lang w:eastAsia="zh-CN"/>
              </w:rPr>
              <w:t>亚太</w:t>
            </w:r>
            <w:r>
              <w:rPr>
                <w:rFonts w:ascii="SimSun" w:hAnsi="SimSun" w:cs="SimSun"/>
                <w:b/>
                <w:bCs/>
                <w:sz w:val="32"/>
                <w:szCs w:val="32"/>
                <w:lang w:val="en-US" w:eastAsia="zh-CN"/>
              </w:rPr>
              <w:br/>
            </w:r>
            <w:r>
              <w:rPr>
                <w:rFonts w:ascii="SimSun" w:hAnsi="SimSun" w:cs="SimSun" w:hint="eastAsia"/>
                <w:b/>
                <w:bCs/>
                <w:sz w:val="32"/>
                <w:szCs w:val="32"/>
                <w:lang w:eastAsia="zh-CN"/>
              </w:rPr>
              <w:t>区域性筹备会议</w:t>
            </w:r>
            <w:r>
              <w:rPr>
                <w:rFonts w:hint="eastAsia"/>
                <w:b/>
                <w:bCs/>
                <w:sz w:val="32"/>
                <w:szCs w:val="32"/>
                <w:lang w:eastAsia="zh-CN"/>
              </w:rPr>
              <w:t>（</w:t>
            </w:r>
            <w:r w:rsidRPr="00121846">
              <w:rPr>
                <w:b/>
                <w:bCs/>
                <w:sz w:val="32"/>
                <w:szCs w:val="32"/>
                <w:lang w:eastAsia="zh-CN"/>
              </w:rPr>
              <w:t>RPM-</w:t>
            </w:r>
            <w:r>
              <w:rPr>
                <w:b/>
                <w:bCs/>
                <w:sz w:val="32"/>
                <w:szCs w:val="32"/>
                <w:lang w:eastAsia="zh-CN"/>
              </w:rPr>
              <w:t>ASP</w:t>
            </w:r>
            <w:r>
              <w:rPr>
                <w:rFonts w:hint="eastAsia"/>
                <w:b/>
                <w:bCs/>
                <w:sz w:val="32"/>
                <w:szCs w:val="32"/>
                <w:lang w:eastAsia="zh-CN"/>
              </w:rPr>
              <w:t>）</w:t>
            </w:r>
          </w:p>
          <w:p w14:paraId="5F5F590A" w14:textId="6C251E85" w:rsidR="009E335C" w:rsidRPr="006D4EA0" w:rsidRDefault="009E335C" w:rsidP="002804F0">
            <w:pPr>
              <w:tabs>
                <w:tab w:val="clear" w:pos="1191"/>
                <w:tab w:val="clear" w:pos="1588"/>
                <w:tab w:val="clear" w:pos="1985"/>
              </w:tabs>
              <w:spacing w:before="240" w:after="120"/>
              <w:ind w:left="34"/>
              <w:rPr>
                <w:rFonts w:ascii="Verdana" w:hAnsi="Verdana"/>
                <w:sz w:val="28"/>
                <w:szCs w:val="28"/>
                <w:lang w:eastAsia="zh-CN"/>
              </w:rPr>
            </w:pPr>
            <w:r w:rsidRPr="006D4EA0">
              <w:rPr>
                <w:b/>
                <w:bCs/>
                <w:sz w:val="26"/>
                <w:szCs w:val="26"/>
                <w:lang w:eastAsia="zh-CN"/>
              </w:rPr>
              <w:t>202</w:t>
            </w:r>
            <w:r>
              <w:rPr>
                <w:b/>
                <w:bCs/>
                <w:sz w:val="26"/>
                <w:szCs w:val="26"/>
                <w:lang w:eastAsia="zh-CN"/>
              </w:rPr>
              <w:t>5</w:t>
            </w:r>
            <w:r>
              <w:rPr>
                <w:rFonts w:hint="eastAsia"/>
                <w:b/>
                <w:bCs/>
                <w:sz w:val="26"/>
                <w:szCs w:val="26"/>
                <w:lang w:eastAsia="zh-CN"/>
              </w:rPr>
              <w:t>年</w:t>
            </w:r>
            <w:r>
              <w:rPr>
                <w:rFonts w:hint="eastAsia"/>
                <w:b/>
                <w:bCs/>
                <w:sz w:val="26"/>
                <w:szCs w:val="26"/>
                <w:lang w:eastAsia="zh-CN"/>
              </w:rPr>
              <w:t>3</w:t>
            </w:r>
            <w:r>
              <w:rPr>
                <w:rFonts w:hint="eastAsia"/>
                <w:b/>
                <w:bCs/>
                <w:sz w:val="26"/>
                <w:szCs w:val="26"/>
                <w:lang w:eastAsia="zh-CN"/>
              </w:rPr>
              <w:t>月</w:t>
            </w:r>
            <w:r>
              <w:rPr>
                <w:b/>
                <w:bCs/>
                <w:sz w:val="26"/>
                <w:szCs w:val="26"/>
                <w:lang w:eastAsia="zh-CN"/>
              </w:rPr>
              <w:t>20-21</w:t>
            </w:r>
            <w:r>
              <w:rPr>
                <w:rFonts w:hint="eastAsia"/>
                <w:b/>
                <w:bCs/>
                <w:sz w:val="26"/>
                <w:szCs w:val="26"/>
                <w:lang w:eastAsia="zh-CN"/>
              </w:rPr>
              <w:t>日，泰国曼谷</w:t>
            </w:r>
          </w:p>
        </w:tc>
        <w:tc>
          <w:tcPr>
            <w:tcW w:w="1524" w:type="dxa"/>
          </w:tcPr>
          <w:p w14:paraId="67E7B4C4" w14:textId="0F52E4CC" w:rsidR="009E335C" w:rsidRPr="006D4EA0" w:rsidRDefault="009E335C"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D07E2B">
        <w:trPr>
          <w:cantSplit/>
        </w:trPr>
        <w:tc>
          <w:tcPr>
            <w:tcW w:w="6379" w:type="dxa"/>
            <w:gridSpan w:val="2"/>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6D4EA0" w:rsidRDefault="00683C32" w:rsidP="00107E85">
            <w:pPr>
              <w:spacing w:before="0"/>
              <w:rPr>
                <w:b/>
                <w:bCs/>
                <w:sz w:val="20"/>
              </w:rPr>
            </w:pPr>
          </w:p>
        </w:tc>
      </w:tr>
      <w:tr w:rsidR="00706440" w:rsidRPr="00637557" w14:paraId="0BB3FBC4" w14:textId="77777777" w:rsidTr="00D07E2B">
        <w:trPr>
          <w:cantSplit/>
        </w:trPr>
        <w:tc>
          <w:tcPr>
            <w:tcW w:w="6379" w:type="dxa"/>
            <w:gridSpan w:val="2"/>
          </w:tcPr>
          <w:p w14:paraId="43C54B3D" w14:textId="77777777" w:rsidR="00706440" w:rsidRPr="006D4EA0" w:rsidRDefault="00706440" w:rsidP="00706440">
            <w:pPr>
              <w:pStyle w:val="Committee"/>
              <w:spacing w:before="0"/>
              <w:rPr>
                <w:b w:val="0"/>
                <w:szCs w:val="24"/>
              </w:rPr>
            </w:pPr>
          </w:p>
        </w:tc>
        <w:tc>
          <w:tcPr>
            <w:tcW w:w="3509" w:type="dxa"/>
            <w:gridSpan w:val="2"/>
          </w:tcPr>
          <w:p w14:paraId="02E44EE9" w14:textId="5755B7D3" w:rsidR="00706440" w:rsidRPr="00637557" w:rsidRDefault="00510C7D" w:rsidP="00706440">
            <w:pPr>
              <w:spacing w:before="0"/>
              <w:jc w:val="both"/>
              <w:rPr>
                <w:bCs/>
                <w:szCs w:val="24"/>
                <w:lang w:val="pt-BR"/>
              </w:rPr>
            </w:pPr>
            <w:bookmarkStart w:id="0" w:name="DocRef1"/>
            <w:bookmarkEnd w:id="0"/>
            <w:r>
              <w:rPr>
                <w:rFonts w:hint="eastAsia"/>
                <w:b/>
                <w:bCs/>
                <w:lang w:val="fr-FR" w:eastAsia="zh-CN"/>
              </w:rPr>
              <w:t>文件</w:t>
            </w:r>
            <w:r w:rsidR="001D50BD">
              <w:rPr>
                <w:rFonts w:hint="eastAsia"/>
                <w:b/>
                <w:bCs/>
                <w:lang w:val="fr-FR" w:eastAsia="zh-CN"/>
              </w:rPr>
              <w:t xml:space="preserve"> </w:t>
            </w:r>
            <w:r w:rsidR="00121846" w:rsidRPr="00637557">
              <w:rPr>
                <w:b/>
                <w:bCs/>
                <w:lang w:val="pt-BR"/>
              </w:rPr>
              <w:t>RPM-</w:t>
            </w:r>
            <w:r w:rsidR="0050074F" w:rsidRPr="00637557">
              <w:rPr>
                <w:b/>
                <w:bCs/>
                <w:lang w:val="pt-BR"/>
              </w:rPr>
              <w:t>ASP</w:t>
            </w:r>
            <w:r w:rsidR="00121846" w:rsidRPr="00637557">
              <w:rPr>
                <w:b/>
                <w:bCs/>
                <w:lang w:val="pt-BR"/>
              </w:rPr>
              <w:t>25</w:t>
            </w:r>
            <w:r w:rsidR="00706440" w:rsidRPr="00637557">
              <w:rPr>
                <w:b/>
                <w:bCs/>
                <w:lang w:val="pt-BR"/>
              </w:rPr>
              <w:t>/</w:t>
            </w:r>
            <w:r w:rsidR="00F732BE">
              <w:rPr>
                <w:b/>
                <w:bCs/>
                <w:lang w:val="pt-BR" w:eastAsia="zh-CN"/>
              </w:rPr>
              <w:t>18</w:t>
            </w:r>
            <w:r w:rsidR="00706440" w:rsidRPr="00637557">
              <w:rPr>
                <w:rFonts w:hint="eastAsia"/>
                <w:b/>
                <w:bCs/>
                <w:lang w:val="pt-BR" w:eastAsia="zh-CN"/>
              </w:rPr>
              <w:t>-</w:t>
            </w:r>
            <w:r w:rsidRPr="00637557">
              <w:rPr>
                <w:rFonts w:hint="eastAsia"/>
                <w:b/>
                <w:bCs/>
                <w:lang w:val="pt-BR" w:eastAsia="zh-CN"/>
              </w:rPr>
              <w:t>C</w:t>
            </w:r>
          </w:p>
        </w:tc>
      </w:tr>
      <w:tr w:rsidR="00706440" w:rsidRPr="006D4EA0" w14:paraId="24D04936" w14:textId="77777777" w:rsidTr="00D07E2B">
        <w:trPr>
          <w:cantSplit/>
        </w:trPr>
        <w:tc>
          <w:tcPr>
            <w:tcW w:w="6379" w:type="dxa"/>
            <w:gridSpan w:val="2"/>
          </w:tcPr>
          <w:p w14:paraId="12CE4DBF" w14:textId="77777777" w:rsidR="00706440" w:rsidRPr="00637557" w:rsidRDefault="00706440" w:rsidP="00706440">
            <w:pPr>
              <w:spacing w:before="0"/>
              <w:rPr>
                <w:b/>
                <w:bCs/>
                <w:smallCaps/>
                <w:szCs w:val="24"/>
                <w:lang w:val="pt-BR"/>
              </w:rPr>
            </w:pPr>
          </w:p>
        </w:tc>
        <w:tc>
          <w:tcPr>
            <w:tcW w:w="3509" w:type="dxa"/>
            <w:gridSpan w:val="2"/>
          </w:tcPr>
          <w:p w14:paraId="0F89640F" w14:textId="25F8B687" w:rsidR="00706440" w:rsidRPr="006D4EA0" w:rsidRDefault="00706440" w:rsidP="00706440">
            <w:pPr>
              <w:spacing w:before="0"/>
              <w:rPr>
                <w:b/>
                <w:szCs w:val="24"/>
              </w:rPr>
            </w:pPr>
            <w:bookmarkStart w:id="1" w:name="CreationDate"/>
            <w:bookmarkEnd w:id="1"/>
            <w:r w:rsidRPr="006D4EA0">
              <w:rPr>
                <w:b/>
                <w:bCs/>
                <w:szCs w:val="28"/>
              </w:rPr>
              <w:t>202</w:t>
            </w:r>
            <w:r w:rsidR="001E5D41">
              <w:rPr>
                <w:b/>
                <w:bCs/>
                <w:szCs w:val="28"/>
              </w:rPr>
              <w:t>5</w:t>
            </w:r>
            <w:r w:rsidR="00510C7D">
              <w:rPr>
                <w:rFonts w:hint="eastAsia"/>
                <w:b/>
                <w:bCs/>
                <w:szCs w:val="28"/>
                <w:lang w:eastAsia="zh-CN"/>
              </w:rPr>
              <w:t>年</w:t>
            </w:r>
            <w:r w:rsidR="00F732BE">
              <w:rPr>
                <w:b/>
                <w:bCs/>
                <w:szCs w:val="28"/>
              </w:rPr>
              <w:t>3</w:t>
            </w:r>
            <w:r w:rsidR="00510C7D">
              <w:rPr>
                <w:rFonts w:hint="eastAsia"/>
                <w:b/>
                <w:bCs/>
                <w:szCs w:val="28"/>
                <w:lang w:eastAsia="zh-CN"/>
              </w:rPr>
              <w:t>月</w:t>
            </w:r>
            <w:r w:rsidR="00F732BE">
              <w:rPr>
                <w:b/>
                <w:bCs/>
                <w:szCs w:val="28"/>
              </w:rPr>
              <w:t>21</w:t>
            </w:r>
            <w:r w:rsidR="00510C7D">
              <w:rPr>
                <w:rFonts w:hint="eastAsia"/>
                <w:b/>
                <w:bCs/>
                <w:szCs w:val="28"/>
                <w:lang w:eastAsia="zh-CN"/>
              </w:rPr>
              <w:t>日</w:t>
            </w:r>
          </w:p>
        </w:tc>
      </w:tr>
      <w:tr w:rsidR="00706440" w:rsidRPr="006D4EA0" w14:paraId="7B96545F" w14:textId="77777777" w:rsidTr="00D07E2B">
        <w:trPr>
          <w:cantSplit/>
        </w:trPr>
        <w:tc>
          <w:tcPr>
            <w:tcW w:w="6379" w:type="dxa"/>
            <w:gridSpan w:val="2"/>
          </w:tcPr>
          <w:p w14:paraId="65956FD3" w14:textId="77777777" w:rsidR="00706440" w:rsidRPr="006D4EA0" w:rsidRDefault="00706440" w:rsidP="00706440">
            <w:pPr>
              <w:spacing w:before="0"/>
              <w:rPr>
                <w:b/>
                <w:bCs/>
                <w:smallCaps/>
                <w:szCs w:val="24"/>
              </w:rPr>
            </w:pPr>
          </w:p>
        </w:tc>
        <w:tc>
          <w:tcPr>
            <w:tcW w:w="3509" w:type="dxa"/>
            <w:gridSpan w:val="2"/>
          </w:tcPr>
          <w:p w14:paraId="30EFD39F" w14:textId="5D820E46" w:rsidR="00706440" w:rsidRPr="006D4EA0" w:rsidRDefault="00510C7D" w:rsidP="00706440">
            <w:pPr>
              <w:spacing w:before="0"/>
              <w:rPr>
                <w:szCs w:val="24"/>
              </w:rPr>
            </w:pPr>
            <w:bookmarkStart w:id="2" w:name="Original"/>
            <w:bookmarkEnd w:id="2"/>
            <w:r>
              <w:rPr>
                <w:rFonts w:hint="eastAsia"/>
                <w:b/>
                <w:lang w:eastAsia="zh-CN"/>
              </w:rPr>
              <w:t>原文：英文</w:t>
            </w:r>
          </w:p>
        </w:tc>
      </w:tr>
      <w:tr w:rsidR="00A13162" w:rsidRPr="006D4EA0" w14:paraId="31656E31" w14:textId="77777777" w:rsidTr="00107E85">
        <w:trPr>
          <w:cantSplit/>
          <w:trHeight w:val="852"/>
        </w:trPr>
        <w:tc>
          <w:tcPr>
            <w:tcW w:w="9888" w:type="dxa"/>
            <w:gridSpan w:val="4"/>
          </w:tcPr>
          <w:p w14:paraId="512FCA01" w14:textId="781D42CA" w:rsidR="00A13162" w:rsidRPr="006D4EA0" w:rsidRDefault="00F732BE" w:rsidP="0030353C">
            <w:pPr>
              <w:pStyle w:val="Source"/>
            </w:pPr>
            <w:bookmarkStart w:id="3" w:name="Source"/>
            <w:bookmarkEnd w:id="3"/>
            <w:r w:rsidRPr="00D23018">
              <w:rPr>
                <w:szCs w:val="28"/>
              </w:rPr>
              <w:t>RPM-ASP</w:t>
            </w:r>
            <w:r>
              <w:rPr>
                <w:rFonts w:hint="eastAsia"/>
                <w:szCs w:val="28"/>
                <w:lang w:eastAsia="zh-CN"/>
              </w:rPr>
              <w:t>主席</w:t>
            </w:r>
          </w:p>
        </w:tc>
      </w:tr>
      <w:tr w:rsidR="00AC6F14" w:rsidRPr="006D4EA0" w14:paraId="2CBD3A36" w14:textId="77777777" w:rsidTr="00107E85">
        <w:trPr>
          <w:cantSplit/>
        </w:trPr>
        <w:tc>
          <w:tcPr>
            <w:tcW w:w="9888" w:type="dxa"/>
            <w:gridSpan w:val="4"/>
          </w:tcPr>
          <w:p w14:paraId="1B4121DF" w14:textId="26778C9C" w:rsidR="00AC6F14" w:rsidRPr="006D4EA0" w:rsidRDefault="00F732BE" w:rsidP="0030353C">
            <w:pPr>
              <w:pStyle w:val="Title1"/>
              <w:rPr>
                <w:rFonts w:cs="Times New Roman"/>
                <w:bCs/>
              </w:rPr>
            </w:pPr>
            <w:bookmarkStart w:id="4" w:name="Title"/>
            <w:bookmarkEnd w:id="4"/>
            <w:r w:rsidRPr="00D23018">
              <w:rPr>
                <w:bCs/>
              </w:rPr>
              <w:t>RPM-ASP</w:t>
            </w:r>
            <w:r>
              <w:rPr>
                <w:rFonts w:hint="eastAsia"/>
                <w:bCs/>
                <w:lang w:eastAsia="zh-CN"/>
              </w:rPr>
              <w:t>主席的最后报告</w:t>
            </w:r>
          </w:p>
        </w:tc>
      </w:tr>
      <w:tr w:rsidR="00A721F4" w:rsidRPr="006D4EA0" w14:paraId="23A30231" w14:textId="77777777" w:rsidTr="00A721F4">
        <w:trPr>
          <w:cantSplit/>
        </w:trPr>
        <w:tc>
          <w:tcPr>
            <w:tcW w:w="9888" w:type="dxa"/>
            <w:gridSpan w:val="4"/>
            <w:tcBorders>
              <w:bottom w:val="single" w:sz="4" w:space="0" w:color="auto"/>
            </w:tcBorders>
          </w:tcPr>
          <w:p w14:paraId="726EE70E" w14:textId="77777777" w:rsidR="00A721F4" w:rsidRPr="006D4EA0" w:rsidRDefault="00A721F4" w:rsidP="0030353C"/>
        </w:tc>
      </w:tr>
    </w:tbl>
    <w:p w14:paraId="016889A9" w14:textId="77777777" w:rsidR="006D6D9B" w:rsidRPr="00B52D5A" w:rsidRDefault="006D6D9B" w:rsidP="00B84019">
      <w:pPr>
        <w:pStyle w:val="Headingb"/>
        <w:rPr>
          <w:lang w:val="zh-CN"/>
        </w:rPr>
      </w:pPr>
      <w:r w:rsidRPr="00B52D5A">
        <w:rPr>
          <w:rFonts w:hint="eastAsia"/>
          <w:lang w:val="zh-CN"/>
        </w:rPr>
        <w:t>引言</w:t>
      </w:r>
    </w:p>
    <w:p w14:paraId="2275BC4A" w14:textId="77777777" w:rsidR="006D6D9B" w:rsidRPr="007C0A99" w:rsidRDefault="006D6D9B" w:rsidP="00DA19E1">
      <w:pPr>
        <w:ind w:firstLineChars="200" w:firstLine="480"/>
        <w:rPr>
          <w:lang w:val="zh-CN" w:eastAsia="zh-CN"/>
        </w:rPr>
      </w:pPr>
      <w:r w:rsidRPr="005D5074">
        <w:rPr>
          <w:rFonts w:hint="eastAsia"/>
          <w:lang w:val="zh-CN" w:eastAsia="zh-CN"/>
        </w:rPr>
        <w:t>2025</w:t>
      </w:r>
      <w:r w:rsidRPr="005D5074">
        <w:rPr>
          <w:rFonts w:hint="eastAsia"/>
          <w:lang w:val="zh-CN" w:eastAsia="zh-CN"/>
        </w:rPr>
        <w:t>年世界电信发展大会（</w:t>
      </w:r>
      <w:r w:rsidRPr="005D5074">
        <w:rPr>
          <w:rFonts w:hint="eastAsia"/>
          <w:lang w:val="zh-CN" w:eastAsia="zh-CN"/>
        </w:rPr>
        <w:t>WTDC-25</w:t>
      </w:r>
      <w:r w:rsidRPr="005D5074">
        <w:rPr>
          <w:rFonts w:hint="eastAsia"/>
          <w:lang w:val="zh-CN" w:eastAsia="zh-CN"/>
        </w:rPr>
        <w:t>）亚太区域性筹备会议（</w:t>
      </w:r>
      <w:r w:rsidRPr="005D5074">
        <w:rPr>
          <w:rFonts w:hint="eastAsia"/>
          <w:lang w:val="zh-CN" w:eastAsia="zh-CN"/>
        </w:rPr>
        <w:t>RPM-ASP</w:t>
      </w:r>
      <w:r w:rsidRPr="005D5074">
        <w:rPr>
          <w:rFonts w:hint="eastAsia"/>
          <w:lang w:val="zh-CN" w:eastAsia="zh-CN"/>
        </w:rPr>
        <w:t>）由国际电信联盟（国际电联）电信发展局（</w:t>
      </w:r>
      <w:r w:rsidRPr="005D5074">
        <w:rPr>
          <w:rFonts w:hint="eastAsia"/>
          <w:lang w:val="zh-CN" w:eastAsia="zh-CN"/>
        </w:rPr>
        <w:t>BDT</w:t>
      </w:r>
      <w:r w:rsidRPr="005D5074">
        <w:rPr>
          <w:rFonts w:hint="eastAsia"/>
          <w:lang w:val="zh-CN" w:eastAsia="zh-CN"/>
        </w:rPr>
        <w:t>）于</w:t>
      </w:r>
      <w:r w:rsidRPr="005D5074">
        <w:rPr>
          <w:rFonts w:hint="eastAsia"/>
          <w:lang w:val="zh-CN" w:eastAsia="zh-CN"/>
        </w:rPr>
        <w:t>2025</w:t>
      </w:r>
      <w:r w:rsidRPr="005D5074">
        <w:rPr>
          <w:rFonts w:hint="eastAsia"/>
          <w:lang w:val="zh-CN" w:eastAsia="zh-CN"/>
        </w:rPr>
        <w:t>年</w:t>
      </w:r>
      <w:r w:rsidRPr="005D5074">
        <w:rPr>
          <w:rFonts w:hint="eastAsia"/>
          <w:lang w:val="zh-CN" w:eastAsia="zh-CN"/>
        </w:rPr>
        <w:t>3</w:t>
      </w:r>
      <w:r w:rsidRPr="005D5074">
        <w:rPr>
          <w:rFonts w:hint="eastAsia"/>
          <w:lang w:val="zh-CN" w:eastAsia="zh-CN"/>
        </w:rPr>
        <w:t>月</w:t>
      </w:r>
      <w:r w:rsidRPr="005D5074">
        <w:rPr>
          <w:rFonts w:hint="eastAsia"/>
          <w:lang w:val="zh-CN" w:eastAsia="zh-CN"/>
        </w:rPr>
        <w:t>20</w:t>
      </w:r>
      <w:r w:rsidRPr="005D5074">
        <w:rPr>
          <w:rFonts w:hint="eastAsia"/>
          <w:lang w:val="zh-CN" w:eastAsia="zh-CN"/>
        </w:rPr>
        <w:t>日至</w:t>
      </w:r>
      <w:r w:rsidRPr="005D5074">
        <w:rPr>
          <w:rFonts w:hint="eastAsia"/>
          <w:lang w:val="zh-CN" w:eastAsia="zh-CN"/>
        </w:rPr>
        <w:t>21</w:t>
      </w:r>
      <w:r w:rsidRPr="005D5074">
        <w:rPr>
          <w:rFonts w:hint="eastAsia"/>
          <w:lang w:val="zh-CN" w:eastAsia="zh-CN"/>
        </w:rPr>
        <w:t>日在泰国曼谷举办，并由泰国国家广播和电信委员会（</w:t>
      </w:r>
      <w:r w:rsidRPr="005D5074">
        <w:rPr>
          <w:rFonts w:hint="eastAsia"/>
          <w:lang w:val="zh-CN" w:eastAsia="zh-CN"/>
        </w:rPr>
        <w:t>NBTC</w:t>
      </w:r>
      <w:r w:rsidRPr="005D5074">
        <w:rPr>
          <w:rFonts w:hint="eastAsia"/>
          <w:lang w:val="zh-CN" w:eastAsia="zh-CN"/>
        </w:rPr>
        <w:t>）承办</w:t>
      </w:r>
      <w:r>
        <w:rPr>
          <w:rFonts w:hint="eastAsia"/>
          <w:lang w:val="zh-CN" w:eastAsia="zh-CN"/>
        </w:rPr>
        <w:t>。</w:t>
      </w:r>
    </w:p>
    <w:p w14:paraId="19C51696" w14:textId="77777777" w:rsidR="006D6D9B" w:rsidRPr="007C0A99" w:rsidRDefault="006D6D9B" w:rsidP="00DA19E1">
      <w:pPr>
        <w:ind w:firstLineChars="200" w:firstLine="480"/>
        <w:rPr>
          <w:lang w:val="zh-CN" w:eastAsia="zh-CN"/>
        </w:rPr>
      </w:pPr>
      <w:r w:rsidRPr="005D5074">
        <w:rPr>
          <w:rFonts w:hint="eastAsia"/>
          <w:lang w:val="zh-CN" w:eastAsia="zh-CN"/>
        </w:rPr>
        <w:t>RPM-ASP</w:t>
      </w:r>
      <w:r w:rsidRPr="005D5074">
        <w:rPr>
          <w:rFonts w:hint="eastAsia"/>
          <w:lang w:val="zh-CN" w:eastAsia="zh-CN"/>
        </w:rPr>
        <w:t>的目的是根据该区域成员国和电信发展部门（</w:t>
      </w:r>
      <w:r w:rsidRPr="005D5074">
        <w:rPr>
          <w:rFonts w:hint="eastAsia"/>
          <w:lang w:val="zh-CN" w:eastAsia="zh-CN"/>
        </w:rPr>
        <w:t>ITU-D</w:t>
      </w:r>
      <w:r w:rsidRPr="005D5074">
        <w:rPr>
          <w:rFonts w:hint="eastAsia"/>
          <w:lang w:val="zh-CN" w:eastAsia="zh-CN"/>
        </w:rPr>
        <w:t>）部门成员提交的文稿，确定和协调区域层面的电信和信息通信技术（</w:t>
      </w:r>
      <w:r w:rsidRPr="005D5074">
        <w:rPr>
          <w:rFonts w:hint="eastAsia"/>
          <w:lang w:val="zh-CN" w:eastAsia="zh-CN"/>
        </w:rPr>
        <w:t>ICT</w:t>
      </w:r>
      <w:r w:rsidRPr="005D5074">
        <w:rPr>
          <w:rFonts w:hint="eastAsia"/>
          <w:lang w:val="zh-CN" w:eastAsia="zh-CN"/>
        </w:rPr>
        <w:t>）发展工作重点</w:t>
      </w:r>
      <w:r>
        <w:rPr>
          <w:rFonts w:hint="eastAsia"/>
          <w:lang w:val="zh-CN" w:eastAsia="zh-CN"/>
        </w:rPr>
        <w:t>。</w:t>
      </w:r>
    </w:p>
    <w:p w14:paraId="39004435" w14:textId="77777777" w:rsidR="006D6D9B" w:rsidRPr="007C0A99" w:rsidRDefault="006D6D9B" w:rsidP="00DA19E1">
      <w:pPr>
        <w:ind w:firstLineChars="200" w:firstLine="480"/>
        <w:rPr>
          <w:lang w:val="zh-CN" w:eastAsia="zh-CN"/>
        </w:rPr>
      </w:pPr>
      <w:r w:rsidRPr="007C0A99">
        <w:rPr>
          <w:rFonts w:hint="eastAsia"/>
          <w:lang w:val="zh-CN" w:eastAsia="zh-CN"/>
        </w:rPr>
        <w:t>会议最后提出了一套有关工作重点的提案，这些提案将作为制定向将于</w:t>
      </w:r>
      <w:r w:rsidRPr="007C0A99">
        <w:rPr>
          <w:rFonts w:hint="eastAsia"/>
          <w:lang w:val="zh-CN" w:eastAsia="zh-CN"/>
        </w:rPr>
        <w:t>2025</w:t>
      </w:r>
      <w:r w:rsidRPr="007C0A99">
        <w:rPr>
          <w:rFonts w:hint="eastAsia"/>
          <w:lang w:val="zh-CN" w:eastAsia="zh-CN"/>
        </w:rPr>
        <w:t>年</w:t>
      </w:r>
      <w:r w:rsidRPr="007C0A99">
        <w:rPr>
          <w:rFonts w:hint="eastAsia"/>
          <w:lang w:val="zh-CN" w:eastAsia="zh-CN"/>
        </w:rPr>
        <w:t>11</w:t>
      </w:r>
      <w:r w:rsidRPr="007C0A99">
        <w:rPr>
          <w:rFonts w:hint="eastAsia"/>
          <w:lang w:val="zh-CN" w:eastAsia="zh-CN"/>
        </w:rPr>
        <w:t>月</w:t>
      </w:r>
      <w:r w:rsidRPr="007C0A99">
        <w:rPr>
          <w:rFonts w:hint="eastAsia"/>
          <w:lang w:val="zh-CN" w:eastAsia="zh-CN"/>
        </w:rPr>
        <w:t>17</w:t>
      </w:r>
      <w:r w:rsidRPr="007C0A99">
        <w:rPr>
          <w:rFonts w:hint="eastAsia"/>
          <w:lang w:val="zh-CN" w:eastAsia="zh-CN"/>
        </w:rPr>
        <w:t>日至</w:t>
      </w:r>
      <w:r w:rsidRPr="007C0A99">
        <w:rPr>
          <w:rFonts w:hint="eastAsia"/>
          <w:lang w:val="zh-CN" w:eastAsia="zh-CN"/>
        </w:rPr>
        <w:t>28</w:t>
      </w:r>
      <w:r w:rsidRPr="007C0A99">
        <w:rPr>
          <w:rFonts w:hint="eastAsia"/>
          <w:lang w:val="zh-CN" w:eastAsia="zh-CN"/>
        </w:rPr>
        <w:t>日在阿塞拜疆巴库举行的世界电信发展大会</w:t>
      </w:r>
      <w:r>
        <w:rPr>
          <w:rFonts w:hint="eastAsia"/>
          <w:lang w:val="zh-CN" w:eastAsia="zh-CN"/>
        </w:rPr>
        <w:t>（</w:t>
      </w:r>
      <w:r>
        <w:rPr>
          <w:rFonts w:hint="eastAsia"/>
          <w:lang w:val="zh-CN" w:eastAsia="zh-CN"/>
        </w:rPr>
        <w:t>WTDC</w:t>
      </w:r>
      <w:r>
        <w:rPr>
          <w:rFonts w:hint="eastAsia"/>
          <w:lang w:val="zh-CN" w:eastAsia="zh-CN"/>
        </w:rPr>
        <w:t>）</w:t>
      </w:r>
      <w:r w:rsidRPr="007C0A99">
        <w:rPr>
          <w:rFonts w:hint="eastAsia"/>
          <w:lang w:val="zh-CN" w:eastAsia="zh-CN"/>
        </w:rPr>
        <w:t>提交文稿的基础，并将审议</w:t>
      </w:r>
      <w:r w:rsidRPr="007C0A99">
        <w:rPr>
          <w:rFonts w:hint="eastAsia"/>
          <w:lang w:val="zh-CN" w:eastAsia="zh-CN"/>
        </w:rPr>
        <w:t>ITU-D</w:t>
      </w:r>
      <w:r w:rsidRPr="007C0A99">
        <w:rPr>
          <w:rFonts w:hint="eastAsia"/>
          <w:lang w:val="zh-CN" w:eastAsia="zh-CN"/>
        </w:rPr>
        <w:t>在未来四年期间（</w:t>
      </w:r>
      <w:r w:rsidRPr="007C0A99">
        <w:rPr>
          <w:rFonts w:hint="eastAsia"/>
          <w:lang w:val="zh-CN" w:eastAsia="zh-CN"/>
        </w:rPr>
        <w:t>2025-2028</w:t>
      </w:r>
      <w:r w:rsidRPr="007C0A99">
        <w:rPr>
          <w:rFonts w:hint="eastAsia"/>
          <w:lang w:val="zh-CN" w:eastAsia="zh-CN"/>
        </w:rPr>
        <w:t>年）开展的活动。</w:t>
      </w:r>
    </w:p>
    <w:p w14:paraId="5A4580ED" w14:textId="77777777" w:rsidR="006D6D9B" w:rsidRPr="007C0A99" w:rsidRDefault="006D6D9B" w:rsidP="00DA19E1">
      <w:pPr>
        <w:ind w:firstLineChars="200" w:firstLine="480"/>
        <w:rPr>
          <w:lang w:val="zh-CN" w:eastAsia="zh-CN"/>
        </w:rPr>
      </w:pPr>
      <w:r w:rsidRPr="005D5074">
        <w:rPr>
          <w:rFonts w:hint="eastAsia"/>
          <w:lang w:val="zh-CN" w:eastAsia="zh-CN"/>
        </w:rPr>
        <w:t>本报告介绍了</w:t>
      </w:r>
      <w:r w:rsidRPr="005D5074">
        <w:rPr>
          <w:rFonts w:hint="eastAsia"/>
          <w:lang w:val="zh-CN" w:eastAsia="zh-CN"/>
        </w:rPr>
        <w:t>RPM-ASP</w:t>
      </w:r>
      <w:r w:rsidRPr="005D5074">
        <w:rPr>
          <w:rFonts w:hint="eastAsia"/>
          <w:lang w:val="zh-CN" w:eastAsia="zh-CN"/>
        </w:rPr>
        <w:t>的工作和成果</w:t>
      </w:r>
      <w:r>
        <w:rPr>
          <w:rFonts w:hint="eastAsia"/>
          <w:lang w:val="zh-CN" w:eastAsia="zh-CN"/>
        </w:rPr>
        <w:t>。</w:t>
      </w:r>
    </w:p>
    <w:p w14:paraId="376FFA2F" w14:textId="77777777" w:rsidR="006D6D9B" w:rsidRPr="00FD55A3" w:rsidRDefault="006D6D9B" w:rsidP="00ED0343">
      <w:pPr>
        <w:pStyle w:val="Headingb"/>
        <w:rPr>
          <w:lang w:val="zh-CN" w:eastAsia="zh-CN"/>
        </w:rPr>
      </w:pPr>
      <w:r w:rsidRPr="00FD55A3">
        <w:rPr>
          <w:rFonts w:hint="eastAsia"/>
          <w:lang w:val="zh-CN" w:eastAsia="zh-CN"/>
        </w:rPr>
        <w:t>参会</w:t>
      </w:r>
    </w:p>
    <w:p w14:paraId="5DDDC11A" w14:textId="77777777" w:rsidR="006D6D9B" w:rsidRPr="007C0A99" w:rsidRDefault="006D6D9B" w:rsidP="00C02FC7">
      <w:pPr>
        <w:ind w:firstLineChars="200" w:firstLine="480"/>
        <w:rPr>
          <w:lang w:val="zh-CN" w:eastAsia="zh-CN"/>
        </w:rPr>
      </w:pPr>
      <w:r w:rsidRPr="007C0A99">
        <w:rPr>
          <w:rFonts w:hint="eastAsia"/>
          <w:lang w:val="zh-CN" w:eastAsia="zh-CN"/>
        </w:rPr>
        <w:t>共有</w:t>
      </w:r>
      <w:r w:rsidRPr="007C0A99">
        <w:rPr>
          <w:rFonts w:hint="eastAsia"/>
          <w:lang w:val="zh-CN" w:eastAsia="zh-CN"/>
        </w:rPr>
        <w:t>1</w:t>
      </w:r>
      <w:r w:rsidRPr="007C0A99">
        <w:rPr>
          <w:lang w:val="zh-CN" w:eastAsia="zh-CN"/>
        </w:rPr>
        <w:t>38</w:t>
      </w:r>
      <w:r w:rsidRPr="007C0A99">
        <w:rPr>
          <w:rFonts w:hint="eastAsia"/>
          <w:lang w:val="zh-CN" w:eastAsia="zh-CN"/>
        </w:rPr>
        <w:t>名代表出席了此次会议，其中包括代表</w:t>
      </w:r>
      <w:r w:rsidRPr="007C0A99">
        <w:rPr>
          <w:rFonts w:hint="eastAsia"/>
          <w:lang w:val="zh-CN" w:eastAsia="zh-CN"/>
        </w:rPr>
        <w:t>2</w:t>
      </w:r>
      <w:r w:rsidRPr="007C0A99">
        <w:rPr>
          <w:lang w:val="zh-CN" w:eastAsia="zh-CN"/>
        </w:rPr>
        <w:t>5</w:t>
      </w:r>
      <w:r w:rsidRPr="007C0A99">
        <w:rPr>
          <w:rFonts w:hint="eastAsia"/>
          <w:lang w:val="zh-CN" w:eastAsia="zh-CN"/>
        </w:rPr>
        <w:t>个亚太区域（</w:t>
      </w:r>
      <w:r w:rsidRPr="007C0A99">
        <w:rPr>
          <w:rFonts w:hint="eastAsia"/>
          <w:lang w:val="zh-CN" w:eastAsia="zh-CN"/>
        </w:rPr>
        <w:t>ASP</w:t>
      </w:r>
      <w:r w:rsidRPr="007C0A99">
        <w:rPr>
          <w:rFonts w:hint="eastAsia"/>
          <w:lang w:val="zh-CN" w:eastAsia="zh-CN"/>
        </w:rPr>
        <w:t>）成员国的</w:t>
      </w:r>
      <w:r w:rsidRPr="007C0A99">
        <w:rPr>
          <w:rFonts w:hint="eastAsia"/>
          <w:lang w:val="zh-CN" w:eastAsia="zh-CN"/>
        </w:rPr>
        <w:t>8</w:t>
      </w:r>
      <w:r w:rsidRPr="007C0A99">
        <w:rPr>
          <w:lang w:val="zh-CN" w:eastAsia="zh-CN"/>
        </w:rPr>
        <w:t>4</w:t>
      </w:r>
      <w:r w:rsidRPr="007C0A99">
        <w:rPr>
          <w:rFonts w:hint="eastAsia"/>
          <w:lang w:val="zh-CN" w:eastAsia="zh-CN"/>
        </w:rPr>
        <w:t>名代表、</w:t>
      </w:r>
      <w:r w:rsidRPr="007C0A99">
        <w:rPr>
          <w:rFonts w:hint="eastAsia"/>
          <w:lang w:val="zh-CN" w:eastAsia="zh-CN"/>
        </w:rPr>
        <w:t>1</w:t>
      </w:r>
      <w:r w:rsidRPr="007C0A99">
        <w:rPr>
          <w:lang w:val="zh-CN" w:eastAsia="zh-CN"/>
        </w:rPr>
        <w:t>2</w:t>
      </w:r>
      <w:r w:rsidRPr="007C0A99">
        <w:rPr>
          <w:rFonts w:hint="eastAsia"/>
          <w:lang w:val="zh-CN" w:eastAsia="zh-CN"/>
        </w:rPr>
        <w:t>个部门成员的</w:t>
      </w:r>
      <w:r w:rsidRPr="007C0A99">
        <w:rPr>
          <w:rFonts w:hint="eastAsia"/>
          <w:lang w:val="zh-CN" w:eastAsia="zh-CN"/>
        </w:rPr>
        <w:t>2</w:t>
      </w:r>
      <w:r w:rsidRPr="007C0A99">
        <w:rPr>
          <w:lang w:val="zh-CN" w:eastAsia="zh-CN"/>
        </w:rPr>
        <w:t>2</w:t>
      </w:r>
      <w:r w:rsidRPr="007C0A99">
        <w:rPr>
          <w:rFonts w:hint="eastAsia"/>
          <w:lang w:val="zh-CN" w:eastAsia="zh-CN"/>
        </w:rPr>
        <w:t>名与会者、代表</w:t>
      </w:r>
      <w:r w:rsidRPr="007C0A99">
        <w:rPr>
          <w:rFonts w:hint="eastAsia"/>
          <w:lang w:val="zh-CN" w:eastAsia="zh-CN"/>
        </w:rPr>
        <w:t>5</w:t>
      </w:r>
      <w:r w:rsidRPr="007C0A99">
        <w:rPr>
          <w:rFonts w:hint="eastAsia"/>
          <w:lang w:val="zh-CN" w:eastAsia="zh-CN"/>
        </w:rPr>
        <w:t>个观察员成员国的</w:t>
      </w:r>
      <w:r w:rsidRPr="007C0A99">
        <w:rPr>
          <w:rFonts w:hint="eastAsia"/>
          <w:lang w:val="zh-CN" w:eastAsia="zh-CN"/>
        </w:rPr>
        <w:t>6</w:t>
      </w:r>
      <w:r w:rsidRPr="007C0A99">
        <w:rPr>
          <w:rFonts w:hint="eastAsia"/>
          <w:lang w:val="zh-CN" w:eastAsia="zh-CN"/>
        </w:rPr>
        <w:t>名与会者、</w:t>
      </w:r>
      <w:r w:rsidRPr="007C0A99">
        <w:rPr>
          <w:rFonts w:hint="eastAsia"/>
          <w:lang w:val="zh-CN" w:eastAsia="zh-CN"/>
        </w:rPr>
        <w:t>7</w:t>
      </w:r>
      <w:r w:rsidRPr="007C0A99">
        <w:rPr>
          <w:rFonts w:hint="eastAsia"/>
          <w:lang w:val="zh-CN" w:eastAsia="zh-CN"/>
        </w:rPr>
        <w:t>个部门成员观察员的</w:t>
      </w:r>
      <w:r w:rsidRPr="007C0A99">
        <w:rPr>
          <w:rFonts w:hint="eastAsia"/>
          <w:lang w:val="zh-CN" w:eastAsia="zh-CN"/>
        </w:rPr>
        <w:t>1</w:t>
      </w:r>
      <w:r w:rsidRPr="007C0A99">
        <w:rPr>
          <w:lang w:val="zh-CN" w:eastAsia="zh-CN"/>
        </w:rPr>
        <w:t>0</w:t>
      </w:r>
      <w:r w:rsidRPr="007C0A99">
        <w:rPr>
          <w:rFonts w:hint="eastAsia"/>
          <w:lang w:val="zh-CN" w:eastAsia="zh-CN"/>
        </w:rPr>
        <w:t>名与会者以及</w:t>
      </w:r>
      <w:r w:rsidRPr="007C0A99">
        <w:rPr>
          <w:rFonts w:hint="eastAsia"/>
          <w:lang w:val="zh-CN" w:eastAsia="zh-CN"/>
        </w:rPr>
        <w:t>1</w:t>
      </w:r>
      <w:r w:rsidRPr="007C0A99">
        <w:rPr>
          <w:rFonts w:hint="eastAsia"/>
          <w:lang w:val="zh-CN" w:eastAsia="zh-CN"/>
        </w:rPr>
        <w:t>个国际电联学术成员的</w:t>
      </w:r>
      <w:r w:rsidRPr="007C0A99">
        <w:rPr>
          <w:rFonts w:hint="eastAsia"/>
          <w:lang w:val="zh-CN" w:eastAsia="zh-CN"/>
        </w:rPr>
        <w:t>1</w:t>
      </w:r>
      <w:r w:rsidRPr="007C0A99">
        <w:rPr>
          <w:rFonts w:hint="eastAsia"/>
          <w:lang w:val="zh-CN" w:eastAsia="zh-CN"/>
        </w:rPr>
        <w:t>名与会者。女性与会者</w:t>
      </w:r>
      <w:r w:rsidRPr="007C0A99">
        <w:rPr>
          <w:rFonts w:hint="eastAsia"/>
          <w:lang w:val="zh-CN" w:eastAsia="zh-CN"/>
        </w:rPr>
        <w:t>5</w:t>
      </w:r>
      <w:r w:rsidRPr="007C0A99">
        <w:rPr>
          <w:lang w:val="zh-CN" w:eastAsia="zh-CN"/>
        </w:rPr>
        <w:t>6</w:t>
      </w:r>
      <w:r w:rsidRPr="007C0A99">
        <w:rPr>
          <w:rFonts w:hint="eastAsia"/>
          <w:lang w:val="zh-CN" w:eastAsia="zh-CN"/>
        </w:rPr>
        <w:t>名，男性与会者</w:t>
      </w:r>
      <w:r w:rsidRPr="007C0A99">
        <w:rPr>
          <w:lang w:val="zh-CN" w:eastAsia="zh-CN"/>
        </w:rPr>
        <w:t>82</w:t>
      </w:r>
      <w:r w:rsidRPr="007C0A99">
        <w:rPr>
          <w:rFonts w:hint="eastAsia"/>
          <w:lang w:val="zh-CN" w:eastAsia="zh-CN"/>
        </w:rPr>
        <w:t>名。</w:t>
      </w:r>
    </w:p>
    <w:p w14:paraId="1F45EF18" w14:textId="77777777" w:rsidR="006D6D9B" w:rsidRPr="00FB1E8A" w:rsidRDefault="006D6D9B" w:rsidP="006D6D9B">
      <w:pPr>
        <w:ind w:firstLineChars="200" w:firstLine="480"/>
        <w:rPr>
          <w:rFonts w:ascii="Calibri" w:hAnsi="Calibri" w:cs="Calibri"/>
          <w:szCs w:val="24"/>
          <w:lang w:val="zh-CN" w:eastAsia="zh-CN"/>
        </w:rPr>
      </w:pPr>
      <w:r w:rsidRPr="007C0A99">
        <w:rPr>
          <w:rFonts w:ascii="Calibri" w:hAnsi="Calibri" w:cs="Calibri" w:hint="eastAsia"/>
          <w:szCs w:val="24"/>
          <w:lang w:val="zh-CN" w:eastAsia="zh-CN"/>
        </w:rPr>
        <w:t>与会者最终</w:t>
      </w:r>
      <w:r w:rsidRPr="00FB1E8A">
        <w:rPr>
          <w:rFonts w:ascii="Calibri" w:hAnsi="Calibri" w:cs="Calibri" w:hint="eastAsia"/>
          <w:szCs w:val="24"/>
          <w:lang w:val="zh-CN" w:eastAsia="zh-CN"/>
        </w:rPr>
        <w:t>名单见</w:t>
      </w:r>
      <w:hyperlink r:id="rId13" w:history="1">
        <w:r w:rsidRPr="009923DC">
          <w:rPr>
            <w:rStyle w:val="Hyperlink"/>
            <w:rFonts w:hint="eastAsia"/>
            <w:szCs w:val="24"/>
            <w:lang w:val="zh-CN" w:eastAsia="zh-CN"/>
          </w:rPr>
          <w:t>1</w:t>
        </w:r>
        <w:r w:rsidRPr="009923DC">
          <w:rPr>
            <w:rStyle w:val="Hyperlink"/>
            <w:szCs w:val="24"/>
            <w:lang w:val="zh-CN" w:eastAsia="zh-CN"/>
          </w:rPr>
          <w:t>7</w:t>
        </w:r>
        <w:r w:rsidRPr="009923DC">
          <w:rPr>
            <w:rStyle w:val="Hyperlink"/>
            <w:rFonts w:hint="eastAsia"/>
            <w:szCs w:val="24"/>
            <w:lang w:val="zh-CN" w:eastAsia="zh-CN"/>
          </w:rPr>
          <w:t>号文件</w:t>
        </w:r>
      </w:hyperlink>
      <w:r w:rsidRPr="00FB1E8A">
        <w:rPr>
          <w:rFonts w:ascii="Calibri" w:hAnsi="Calibri" w:cs="Calibri" w:hint="eastAsia"/>
          <w:szCs w:val="24"/>
          <w:lang w:val="zh-CN" w:eastAsia="zh-CN"/>
        </w:rPr>
        <w:t>。</w:t>
      </w:r>
    </w:p>
    <w:p w14:paraId="58F22DBB" w14:textId="77777777" w:rsidR="006D6D9B" w:rsidRPr="003F4438" w:rsidRDefault="006D6D9B" w:rsidP="00AB6A88">
      <w:pPr>
        <w:pStyle w:val="Heading1"/>
        <w:rPr>
          <w:lang w:eastAsia="zh-CN"/>
        </w:rPr>
      </w:pPr>
      <w:r w:rsidRPr="003F4438">
        <w:rPr>
          <w:lang w:eastAsia="zh-CN"/>
        </w:rPr>
        <w:t>1</w:t>
      </w:r>
      <w:r w:rsidRPr="003F4438">
        <w:rPr>
          <w:lang w:eastAsia="zh-CN"/>
        </w:rPr>
        <w:tab/>
      </w:r>
      <w:r w:rsidRPr="003F4438">
        <w:rPr>
          <w:lang w:eastAsia="zh-CN"/>
        </w:rPr>
        <w:t>开幕式</w:t>
      </w:r>
    </w:p>
    <w:p w14:paraId="5DD139BF" w14:textId="77777777" w:rsidR="006D6D9B" w:rsidRDefault="006D6D9B" w:rsidP="006D6D9B">
      <w:pPr>
        <w:ind w:firstLineChars="200" w:firstLine="480"/>
        <w:rPr>
          <w:rFonts w:ascii="Calibri" w:hAnsi="Calibri" w:cs="Calibri"/>
          <w:szCs w:val="24"/>
          <w:lang w:val="zh-CN" w:eastAsia="zh-CN"/>
        </w:rPr>
      </w:pPr>
      <w:r w:rsidRPr="00FB1E8A">
        <w:rPr>
          <w:rFonts w:ascii="Calibri" w:hAnsi="Calibri" w:cs="Calibri" w:hint="eastAsia"/>
          <w:szCs w:val="24"/>
          <w:lang w:val="zh-CN" w:eastAsia="zh-CN"/>
        </w:rPr>
        <w:t>若干高层人士在开幕式上做了发言</w:t>
      </w:r>
      <w:r w:rsidRPr="00255159">
        <w:rPr>
          <w:rFonts w:ascii="Calibri" w:hAnsi="Calibri" w:cs="Calibri" w:hint="eastAsia"/>
          <w:szCs w:val="24"/>
          <w:lang w:val="zh-CN" w:eastAsia="zh-CN"/>
        </w:rPr>
        <w:t>。演讲人在开幕致辞中强调了以下几点：</w:t>
      </w:r>
    </w:p>
    <w:p w14:paraId="3EA133EC" w14:textId="6E7435E0" w:rsidR="006D6D9B" w:rsidRPr="003A3A2F" w:rsidRDefault="00637B49" w:rsidP="00637B49">
      <w:pPr>
        <w:pStyle w:val="enumlev1"/>
        <w:rPr>
          <w:lang w:eastAsia="zh-CN"/>
        </w:rPr>
      </w:pPr>
      <w:r w:rsidRPr="00637B49">
        <w:rPr>
          <w:lang w:val="zh-CN" w:eastAsia="zh-CN"/>
        </w:rPr>
        <w:t>–</w:t>
      </w:r>
      <w:r>
        <w:rPr>
          <w:lang w:val="zh-CN" w:eastAsia="zh-CN"/>
        </w:rPr>
        <w:tab/>
      </w:r>
      <w:r w:rsidR="006D6D9B" w:rsidRPr="003A3A2F">
        <w:rPr>
          <w:rFonts w:hint="eastAsia"/>
        </w:rPr>
        <w:t>国际电联电信发展局主任（</w:t>
      </w:r>
      <w:r w:rsidR="006D6D9B" w:rsidRPr="003A3A2F">
        <w:rPr>
          <w:rFonts w:hint="eastAsia"/>
        </w:rPr>
        <w:t>BDT</w:t>
      </w:r>
      <w:r w:rsidR="006D6D9B" w:rsidRPr="003A3A2F">
        <w:rPr>
          <w:rFonts w:hint="eastAsia"/>
        </w:rPr>
        <w:t>主任）科斯马斯</w:t>
      </w:r>
      <w:r w:rsidR="006D6D9B" w:rsidRPr="003A3A2F">
        <w:t>·</w:t>
      </w:r>
      <w:r w:rsidR="006D6D9B" w:rsidRPr="003A3A2F">
        <w:rPr>
          <w:rFonts w:hint="eastAsia"/>
        </w:rPr>
        <w:t>勒克森</w:t>
      </w:r>
      <w:r w:rsidR="006D6D9B" w:rsidRPr="003A3A2F">
        <w:t>·</w:t>
      </w:r>
      <w:r w:rsidR="006D6D9B" w:rsidRPr="003A3A2F">
        <w:rPr>
          <w:rFonts w:hint="eastAsia"/>
        </w:rPr>
        <w:t>扎瓦扎瓦博士强调，国际电联致力于支持数字化转型，尤其是最不发达国家</w:t>
      </w:r>
      <w:r w:rsidR="006D6D9B" w:rsidRPr="003A3A2F">
        <w:t>（</w:t>
      </w:r>
      <w:r w:rsidR="006D6D9B" w:rsidRPr="003A3A2F">
        <w:t>LDC</w:t>
      </w:r>
      <w:r w:rsidR="006D6D9B" w:rsidRPr="003A3A2F">
        <w:t>）、小岛屿发展中国家（</w:t>
      </w:r>
      <w:r w:rsidR="006D6D9B" w:rsidRPr="003A3A2F">
        <w:t>SIDS</w:t>
      </w:r>
      <w:r w:rsidR="006D6D9B" w:rsidRPr="003A3A2F">
        <w:t>）</w:t>
      </w:r>
      <w:r w:rsidR="006D6D9B" w:rsidRPr="003A3A2F">
        <w:rPr>
          <w:rFonts w:hint="eastAsia"/>
        </w:rPr>
        <w:t>和</w:t>
      </w:r>
      <w:r w:rsidR="006D6D9B" w:rsidRPr="003A3A2F">
        <w:t>内陆发展中国家（</w:t>
      </w:r>
      <w:r w:rsidR="006D6D9B" w:rsidRPr="003A3A2F">
        <w:t>LLDC</w:t>
      </w:r>
      <w:r w:rsidR="006D6D9B" w:rsidRPr="003A3A2F">
        <w:t>）</w:t>
      </w:r>
      <w:r w:rsidR="006D6D9B" w:rsidRPr="003A3A2F">
        <w:rPr>
          <w:rFonts w:hint="eastAsia"/>
        </w:rPr>
        <w:t>的数字化转型</w:t>
      </w:r>
      <w:r w:rsidR="006D6D9B" w:rsidRPr="003A3A2F">
        <w:t>。扎瓦扎瓦博士</w:t>
      </w:r>
      <w:r w:rsidR="006D6D9B" w:rsidRPr="003A3A2F">
        <w:rPr>
          <w:rFonts w:hint="eastAsia"/>
        </w:rPr>
        <w:t>承认</w:t>
      </w:r>
      <w:r w:rsidR="006D6D9B" w:rsidRPr="003A3A2F">
        <w:t>了</w:t>
      </w:r>
      <w:r w:rsidR="006D6D9B" w:rsidRPr="003A3A2F">
        <w:rPr>
          <w:rFonts w:hint="eastAsia"/>
        </w:rPr>
        <w:t>区域内在</w:t>
      </w:r>
      <w:r w:rsidR="006D6D9B" w:rsidRPr="003A3A2F">
        <w:t>数字包容方面</w:t>
      </w:r>
      <w:r w:rsidR="006D6D9B" w:rsidRPr="003A3A2F">
        <w:rPr>
          <w:rFonts w:hint="eastAsia"/>
        </w:rPr>
        <w:t>取得</w:t>
      </w:r>
      <w:r w:rsidR="006D6D9B" w:rsidRPr="003A3A2F">
        <w:t>的进展，指出大量</w:t>
      </w:r>
      <w:r w:rsidR="006D6D9B" w:rsidRPr="003A3A2F">
        <w:t>LDC</w:t>
      </w:r>
      <w:r w:rsidR="006D6D9B" w:rsidRPr="003A3A2F">
        <w:rPr>
          <w:rFonts w:hint="eastAsia"/>
        </w:rPr>
        <w:t>已经</w:t>
      </w:r>
      <w:r w:rsidR="006D6D9B" w:rsidRPr="003A3A2F">
        <w:t>成功脱离</w:t>
      </w:r>
      <w:r w:rsidR="006D6D9B" w:rsidRPr="003A3A2F">
        <w:t>LDC</w:t>
      </w:r>
      <w:r w:rsidR="006D6D9B" w:rsidRPr="003A3A2F">
        <w:t>之列。</w:t>
      </w:r>
      <w:r w:rsidR="006D6D9B" w:rsidRPr="003A3A2F">
        <w:rPr>
          <w:lang w:eastAsia="zh-CN"/>
        </w:rPr>
        <w:t>扎瓦扎瓦博士</w:t>
      </w:r>
      <w:r w:rsidR="006D6D9B" w:rsidRPr="003A3A2F">
        <w:rPr>
          <w:rFonts w:hint="eastAsia"/>
          <w:lang w:eastAsia="zh-CN"/>
        </w:rPr>
        <w:t>突出</w:t>
      </w:r>
      <w:r w:rsidR="006D6D9B" w:rsidRPr="003A3A2F">
        <w:rPr>
          <w:lang w:eastAsia="zh-CN"/>
        </w:rPr>
        <w:t>了国际电联在将数字技术融入气候变化减缓和适应工作中的作用，并提及</w:t>
      </w:r>
      <w:r w:rsidR="006D6D9B" w:rsidRPr="003A3A2F">
        <w:rPr>
          <w:rFonts w:hint="eastAsia"/>
          <w:lang w:eastAsia="zh-CN"/>
        </w:rPr>
        <w:t>在</w:t>
      </w:r>
      <w:r w:rsidR="006D6D9B" w:rsidRPr="003A3A2F">
        <w:rPr>
          <w:lang w:eastAsia="zh-CN"/>
        </w:rPr>
        <w:t>阿塞拜疆</w:t>
      </w:r>
      <w:r w:rsidR="006D6D9B" w:rsidRPr="003A3A2F">
        <w:rPr>
          <w:rFonts w:hint="eastAsia"/>
          <w:lang w:eastAsia="zh-CN"/>
        </w:rPr>
        <w:t>举行的第</w:t>
      </w:r>
      <w:r w:rsidR="006D6D9B" w:rsidRPr="003A3A2F">
        <w:rPr>
          <w:rFonts w:hint="eastAsia"/>
          <w:lang w:eastAsia="zh-CN"/>
        </w:rPr>
        <w:t>29</w:t>
      </w:r>
      <w:r w:rsidR="006D6D9B" w:rsidRPr="003A3A2F">
        <w:rPr>
          <w:rFonts w:hint="eastAsia"/>
          <w:lang w:eastAsia="zh-CN"/>
        </w:rPr>
        <w:t>届气候变化大会（</w:t>
      </w:r>
      <w:r w:rsidR="006D6D9B" w:rsidRPr="003A3A2F">
        <w:rPr>
          <w:lang w:eastAsia="zh-CN"/>
        </w:rPr>
        <w:t>COP29</w:t>
      </w:r>
      <w:r w:rsidR="006D6D9B" w:rsidRPr="003A3A2F">
        <w:rPr>
          <w:rFonts w:hint="eastAsia"/>
          <w:lang w:eastAsia="zh-CN"/>
        </w:rPr>
        <w:t>）</w:t>
      </w:r>
      <w:r w:rsidR="006D6D9B" w:rsidRPr="003A3A2F">
        <w:rPr>
          <w:lang w:eastAsia="zh-CN"/>
        </w:rPr>
        <w:t>的成</w:t>
      </w:r>
      <w:r w:rsidR="006D6D9B" w:rsidRPr="003A3A2F">
        <w:rPr>
          <w:rFonts w:hint="eastAsia"/>
          <w:lang w:eastAsia="zh-CN"/>
        </w:rPr>
        <w:t>果。他强调了数字化转型对环境可持续发展、电子废弃物管理以及确保绿色数字未来的重要性。他还概述了国际电联的各项举</w:t>
      </w:r>
      <w:r w:rsidR="006D6D9B" w:rsidRPr="003A3A2F">
        <w:rPr>
          <w:rFonts w:hint="eastAsia"/>
          <w:lang w:eastAsia="zh-CN"/>
        </w:rPr>
        <w:lastRenderedPageBreak/>
        <w:t>措，包括在巴基斯坦、印度尼西亚、菲律宾和巴布亚新几内亚设立数字化转型中心</w:t>
      </w:r>
      <w:r w:rsidR="006D6D9B" w:rsidRPr="003A3A2F">
        <w:rPr>
          <w:lang w:eastAsia="zh-CN"/>
        </w:rPr>
        <w:t>，这些</w:t>
      </w:r>
      <w:r w:rsidR="006D6D9B" w:rsidRPr="003A3A2F">
        <w:rPr>
          <w:rFonts w:hint="eastAsia"/>
          <w:lang w:eastAsia="zh-CN"/>
        </w:rPr>
        <w:t>举措对</w:t>
      </w:r>
      <w:r w:rsidR="006D6D9B" w:rsidRPr="003A3A2F">
        <w:rPr>
          <w:lang w:eastAsia="zh-CN"/>
        </w:rPr>
        <w:t>数字技能培训和技术获取产生</w:t>
      </w:r>
      <w:r w:rsidR="006D6D9B" w:rsidRPr="003A3A2F">
        <w:rPr>
          <w:rFonts w:hint="eastAsia"/>
          <w:lang w:eastAsia="zh-CN"/>
        </w:rPr>
        <w:t>了</w:t>
      </w:r>
      <w:r w:rsidR="006D6D9B" w:rsidRPr="003A3A2F">
        <w:rPr>
          <w:lang w:eastAsia="zh-CN"/>
        </w:rPr>
        <w:t>深远</w:t>
      </w:r>
      <w:r w:rsidR="006D6D9B" w:rsidRPr="003A3A2F">
        <w:rPr>
          <w:rFonts w:hint="eastAsia"/>
          <w:lang w:eastAsia="zh-CN"/>
        </w:rPr>
        <w:t>的</w:t>
      </w:r>
      <w:r w:rsidR="006D6D9B" w:rsidRPr="003A3A2F">
        <w:rPr>
          <w:lang w:eastAsia="zh-CN"/>
        </w:rPr>
        <w:t>影响。他重点</w:t>
      </w:r>
      <w:r w:rsidR="006D6D9B" w:rsidRPr="003A3A2F">
        <w:rPr>
          <w:rFonts w:hint="eastAsia"/>
          <w:lang w:eastAsia="zh-CN"/>
        </w:rPr>
        <w:t>提及了</w:t>
      </w:r>
      <w:r w:rsidR="006D6D9B" w:rsidRPr="003A3A2F">
        <w:rPr>
          <w:lang w:eastAsia="zh-CN"/>
        </w:rPr>
        <w:t>智慧乡村和智慧岛屿</w:t>
      </w:r>
      <w:r w:rsidR="006D6D9B" w:rsidRPr="003A3A2F">
        <w:rPr>
          <w:rFonts w:hint="eastAsia"/>
          <w:lang w:eastAsia="zh-CN"/>
        </w:rPr>
        <w:t>项目，认为这两个项目是促进</w:t>
      </w:r>
      <w:r w:rsidR="006D6D9B" w:rsidRPr="003A3A2F">
        <w:rPr>
          <w:lang w:eastAsia="zh-CN"/>
        </w:rPr>
        <w:t>创新、创业和</w:t>
      </w:r>
      <w:r w:rsidR="006D6D9B" w:rsidRPr="003A3A2F">
        <w:rPr>
          <w:rFonts w:hint="eastAsia"/>
          <w:lang w:eastAsia="zh-CN"/>
        </w:rPr>
        <w:t>减灾的关键</w:t>
      </w:r>
      <w:r w:rsidR="006D6D9B" w:rsidRPr="003A3A2F">
        <w:rPr>
          <w:lang w:eastAsia="zh-CN"/>
        </w:rPr>
        <w:t>成功</w:t>
      </w:r>
      <w:r w:rsidR="006D6D9B" w:rsidRPr="003A3A2F">
        <w:rPr>
          <w:rFonts w:hint="eastAsia"/>
          <w:lang w:eastAsia="zh-CN"/>
        </w:rPr>
        <w:t>案例</w:t>
      </w:r>
      <w:r w:rsidR="006D6D9B" w:rsidRPr="003A3A2F">
        <w:rPr>
          <w:lang w:eastAsia="zh-CN"/>
        </w:rPr>
        <w:t>。扎瓦扎瓦博士强调，国际电联致力于通过数字包容、创新和合作，加速实现可持续发展目标（</w:t>
      </w:r>
      <w:r w:rsidR="006D6D9B" w:rsidRPr="003A3A2F">
        <w:rPr>
          <w:lang w:eastAsia="zh-CN"/>
        </w:rPr>
        <w:t>SDG</w:t>
      </w:r>
      <w:r w:rsidR="006D6D9B" w:rsidRPr="003A3A2F">
        <w:rPr>
          <w:lang w:eastAsia="zh-CN"/>
        </w:rPr>
        <w:t>）</w:t>
      </w:r>
      <w:r w:rsidR="006D6D9B" w:rsidRPr="003A3A2F">
        <w:rPr>
          <w:rFonts w:hint="eastAsia"/>
          <w:lang w:eastAsia="zh-CN"/>
        </w:rPr>
        <w:t>。</w:t>
      </w:r>
    </w:p>
    <w:p w14:paraId="4951AEEA" w14:textId="4BB52BA7" w:rsidR="006D6D9B" w:rsidRPr="002A7A18" w:rsidRDefault="001F0695" w:rsidP="001F0695">
      <w:pPr>
        <w:pStyle w:val="enumlev1"/>
        <w:rPr>
          <w:lang w:val="zh-CN" w:eastAsia="zh-CN"/>
        </w:rPr>
      </w:pPr>
      <w:r w:rsidRPr="001F0695">
        <w:rPr>
          <w:lang w:val="zh-CN" w:eastAsia="zh-CN"/>
        </w:rPr>
        <w:t>–</w:t>
      </w:r>
      <w:r>
        <w:rPr>
          <w:lang w:val="zh-CN" w:eastAsia="zh-CN"/>
        </w:rPr>
        <w:tab/>
      </w:r>
      <w:r w:rsidR="006D6D9B" w:rsidRPr="002A7A18">
        <w:rPr>
          <w:rFonts w:hint="eastAsia"/>
          <w:lang w:val="zh-CN" w:eastAsia="zh-CN"/>
        </w:rPr>
        <w:t>泰国国家广播和电信委员会（</w:t>
      </w:r>
      <w:r w:rsidR="006D6D9B" w:rsidRPr="002A7A18">
        <w:rPr>
          <w:rFonts w:hint="eastAsia"/>
          <w:lang w:val="zh-CN" w:eastAsia="zh-CN"/>
        </w:rPr>
        <w:t>NBTC</w:t>
      </w:r>
      <w:r w:rsidR="006D6D9B" w:rsidRPr="002A7A18">
        <w:rPr>
          <w:rFonts w:hint="eastAsia"/>
          <w:lang w:val="zh-CN" w:eastAsia="zh-CN"/>
        </w:rPr>
        <w:t>）代理秘书长</w:t>
      </w:r>
      <w:r w:rsidR="006D6D9B" w:rsidRPr="004C6947">
        <w:rPr>
          <w:b/>
          <w:bCs/>
          <w:lang w:val="zh-CN" w:eastAsia="zh-CN"/>
        </w:rPr>
        <w:t>Trairat Viriyasirikul</w:t>
      </w:r>
      <w:r w:rsidR="006D6D9B" w:rsidRPr="004C6947">
        <w:rPr>
          <w:rFonts w:hint="eastAsia"/>
          <w:b/>
          <w:bCs/>
          <w:lang w:val="zh-CN" w:eastAsia="zh-CN"/>
        </w:rPr>
        <w:t>先生</w:t>
      </w:r>
      <w:r w:rsidR="006D6D9B" w:rsidRPr="002A7A18">
        <w:rPr>
          <w:rFonts w:hint="eastAsia"/>
          <w:lang w:val="zh-CN" w:eastAsia="zh-CN"/>
        </w:rPr>
        <w:t>随后致欢迎辞。</w:t>
      </w:r>
      <w:r w:rsidR="006D6D9B" w:rsidRPr="002F21BF">
        <w:rPr>
          <w:rFonts w:hint="eastAsia"/>
          <w:lang w:val="zh-CN" w:eastAsia="zh-CN"/>
        </w:rPr>
        <w:t>他对国际电联组织此次活动表示感谢</w:t>
      </w:r>
      <w:r w:rsidR="006D6D9B" w:rsidRPr="002A7A18">
        <w:rPr>
          <w:rFonts w:hint="eastAsia"/>
          <w:lang w:val="zh-CN" w:eastAsia="zh-CN"/>
        </w:rPr>
        <w:t>，并承认了即将举行的</w:t>
      </w:r>
      <w:r w:rsidR="006D6D9B" w:rsidRPr="002A7A18">
        <w:rPr>
          <w:rFonts w:hint="eastAsia"/>
          <w:lang w:val="zh-CN" w:eastAsia="zh-CN"/>
        </w:rPr>
        <w:t>WTDC</w:t>
      </w:r>
      <w:r w:rsidR="006D6D9B" w:rsidRPr="002A7A18">
        <w:rPr>
          <w:lang w:val="zh-CN" w:eastAsia="zh-CN"/>
        </w:rPr>
        <w:t>-25</w:t>
      </w:r>
      <w:r w:rsidR="006D6D9B" w:rsidRPr="002A7A18">
        <w:rPr>
          <w:rFonts w:hint="eastAsia"/>
          <w:lang w:val="zh-CN" w:eastAsia="zh-CN"/>
        </w:rPr>
        <w:t>对塑造区域数字未来的关键作用。</w:t>
      </w:r>
      <w:r w:rsidR="006D6D9B" w:rsidRPr="00263910">
        <w:rPr>
          <w:rFonts w:hint="eastAsia"/>
          <w:lang w:val="zh-CN" w:eastAsia="zh-CN"/>
        </w:rPr>
        <w:t>他概述了会议的重点关注领域</w:t>
      </w:r>
      <w:r w:rsidR="006D6D9B" w:rsidRPr="002A7A18">
        <w:rPr>
          <w:rFonts w:hint="eastAsia"/>
          <w:lang w:val="zh-CN" w:eastAsia="zh-CN"/>
        </w:rPr>
        <w:t>，包括数字化发展状况、</w:t>
      </w:r>
      <w:r w:rsidR="006D6D9B" w:rsidRPr="002A7A18">
        <w:rPr>
          <w:lang w:val="zh-CN" w:eastAsia="zh-CN"/>
        </w:rPr>
        <w:t>2022</w:t>
      </w:r>
      <w:r w:rsidR="006D6D9B" w:rsidRPr="002A7A18">
        <w:rPr>
          <w:lang w:val="zh-CN" w:eastAsia="zh-CN"/>
        </w:rPr>
        <w:t>年世界电信发展大会</w:t>
      </w:r>
      <w:r w:rsidR="006D6D9B" w:rsidRPr="002A7A18">
        <w:rPr>
          <w:rFonts w:hint="eastAsia"/>
          <w:lang w:val="zh-CN" w:eastAsia="zh-CN"/>
        </w:rPr>
        <w:t>（</w:t>
      </w:r>
      <w:r w:rsidR="006D6D9B" w:rsidRPr="002A7A18">
        <w:rPr>
          <w:rFonts w:hint="eastAsia"/>
          <w:lang w:val="zh-CN" w:eastAsia="zh-CN"/>
        </w:rPr>
        <w:t>WTDC</w:t>
      </w:r>
      <w:r w:rsidR="006D6D9B" w:rsidRPr="002A7A18">
        <w:rPr>
          <w:lang w:val="zh-CN" w:eastAsia="zh-CN"/>
        </w:rPr>
        <w:t>-22</w:t>
      </w:r>
      <w:r w:rsidR="006D6D9B" w:rsidRPr="002A7A18">
        <w:rPr>
          <w:rFonts w:hint="eastAsia"/>
          <w:lang w:val="zh-CN" w:eastAsia="zh-CN"/>
        </w:rPr>
        <w:t>）《基加利行动计划》的实施情况以及</w:t>
      </w:r>
      <w:r w:rsidR="006D6D9B" w:rsidRPr="002A7A18">
        <w:rPr>
          <w:rFonts w:hint="eastAsia"/>
          <w:lang w:val="zh-CN" w:eastAsia="zh-CN"/>
        </w:rPr>
        <w:t>WTDC</w:t>
      </w:r>
      <w:r w:rsidR="006D6D9B" w:rsidRPr="002A7A18">
        <w:rPr>
          <w:lang w:val="zh-CN" w:eastAsia="zh-CN"/>
        </w:rPr>
        <w:t>-25</w:t>
      </w:r>
      <w:r w:rsidR="006D6D9B" w:rsidRPr="002A7A18">
        <w:rPr>
          <w:rFonts w:hint="eastAsia"/>
          <w:lang w:val="zh-CN" w:eastAsia="zh-CN"/>
        </w:rPr>
        <w:t>的筹备工作。</w:t>
      </w:r>
      <w:r w:rsidR="006D6D9B" w:rsidRPr="002A7A18">
        <w:rPr>
          <w:lang w:val="zh-CN" w:eastAsia="zh-CN"/>
        </w:rPr>
        <w:t>Trairat</w:t>
      </w:r>
      <w:r w:rsidR="006D6D9B" w:rsidRPr="002A7A18">
        <w:rPr>
          <w:rFonts w:hint="eastAsia"/>
          <w:lang w:val="zh-CN" w:eastAsia="zh-CN"/>
        </w:rPr>
        <w:t>先生强调了区域合作在应对数字化转型挑战和机遇方面的重要性。</w:t>
      </w:r>
    </w:p>
    <w:p w14:paraId="5DB01A1A" w14:textId="17D13103" w:rsidR="006D6D9B" w:rsidRPr="002A7A18" w:rsidRDefault="004E7D02" w:rsidP="004E7D02">
      <w:pPr>
        <w:pStyle w:val="enumlev1"/>
        <w:rPr>
          <w:rFonts w:eastAsiaTheme="minorEastAsia"/>
          <w:szCs w:val="24"/>
          <w:lang w:val="zh-CN" w:eastAsia="zh-CN"/>
        </w:rPr>
      </w:pPr>
      <w:r w:rsidRPr="004E7D02">
        <w:rPr>
          <w:rFonts w:eastAsiaTheme="minorEastAsia"/>
          <w:szCs w:val="24"/>
          <w:lang w:val="zh-CN" w:eastAsia="zh-CN"/>
        </w:rPr>
        <w:t>–</w:t>
      </w:r>
      <w:r>
        <w:rPr>
          <w:rFonts w:eastAsiaTheme="minorEastAsia"/>
          <w:szCs w:val="24"/>
          <w:lang w:val="zh-CN" w:eastAsia="zh-CN"/>
        </w:rPr>
        <w:tab/>
      </w:r>
      <w:r w:rsidR="006D6D9B" w:rsidRPr="002A7A18">
        <w:rPr>
          <w:rFonts w:eastAsiaTheme="minorEastAsia" w:hint="eastAsia"/>
          <w:szCs w:val="24"/>
          <w:lang w:val="zh-CN" w:eastAsia="zh-CN"/>
        </w:rPr>
        <w:t>最后，开幕式在重要官员和代表们的合影中落下帷幕，</w:t>
      </w:r>
      <w:r w:rsidR="006D6D9B" w:rsidRPr="002F21BF">
        <w:rPr>
          <w:rFonts w:eastAsiaTheme="minorEastAsia" w:hint="eastAsia"/>
          <w:szCs w:val="24"/>
          <w:lang w:val="zh-CN" w:eastAsia="zh-CN"/>
        </w:rPr>
        <w:t>标志着会议正式开始</w:t>
      </w:r>
      <w:r w:rsidR="006D6D9B" w:rsidRPr="002A7A18">
        <w:rPr>
          <w:rFonts w:eastAsiaTheme="minorEastAsia" w:hint="eastAsia"/>
          <w:szCs w:val="24"/>
          <w:lang w:val="zh-CN" w:eastAsia="zh-CN"/>
        </w:rPr>
        <w:t>。</w:t>
      </w:r>
      <w:r w:rsidR="006D6D9B" w:rsidRPr="002A7A18">
        <w:rPr>
          <w:rFonts w:eastAsiaTheme="minorEastAsia" w:hint="eastAsia"/>
          <w:szCs w:val="24"/>
          <w:lang w:val="zh-CN" w:eastAsia="zh-CN"/>
        </w:rPr>
        <w:t>BDT</w:t>
      </w:r>
      <w:r w:rsidR="006D6D9B" w:rsidRPr="00263910">
        <w:rPr>
          <w:rFonts w:eastAsiaTheme="minorEastAsia" w:hint="eastAsia"/>
          <w:szCs w:val="24"/>
          <w:lang w:val="zh-CN" w:eastAsia="zh-CN"/>
        </w:rPr>
        <w:t>主任的开幕致辞可在</w:t>
      </w:r>
      <w:hyperlink r:id="rId14" w:history="1">
        <w:r w:rsidR="006D6D9B" w:rsidRPr="004C6947">
          <w:rPr>
            <w:rStyle w:val="Hyperlink"/>
            <w:rFonts w:hint="eastAsia"/>
            <w:lang w:eastAsia="zh-CN"/>
          </w:rPr>
          <w:t>此处</w:t>
        </w:r>
      </w:hyperlink>
      <w:r w:rsidR="006D6D9B" w:rsidRPr="00263910">
        <w:rPr>
          <w:rFonts w:eastAsiaTheme="minorEastAsia" w:hint="eastAsia"/>
          <w:szCs w:val="24"/>
          <w:lang w:val="zh-CN" w:eastAsia="zh-CN"/>
        </w:rPr>
        <w:t>查阅</w:t>
      </w:r>
      <w:r w:rsidR="006D6D9B">
        <w:rPr>
          <w:rFonts w:eastAsiaTheme="minorEastAsia" w:hint="eastAsia"/>
          <w:szCs w:val="24"/>
          <w:lang w:val="zh-CN" w:eastAsia="zh-CN"/>
        </w:rPr>
        <w:t>。</w:t>
      </w:r>
    </w:p>
    <w:p w14:paraId="42A37DC1" w14:textId="77777777" w:rsidR="00EE2743" w:rsidRPr="003F4438" w:rsidRDefault="00EE2743" w:rsidP="005B0455">
      <w:pPr>
        <w:pStyle w:val="Heading1"/>
        <w:rPr>
          <w:rFonts w:cstheme="minorHAnsi"/>
          <w:lang w:eastAsia="zh-CN"/>
        </w:rPr>
      </w:pPr>
      <w:r w:rsidRPr="003F4438">
        <w:rPr>
          <w:lang w:eastAsia="zh-CN"/>
        </w:rPr>
        <w:t>2</w:t>
      </w:r>
      <w:r w:rsidRPr="003F4438">
        <w:rPr>
          <w:lang w:eastAsia="zh-CN"/>
        </w:rPr>
        <w:tab/>
      </w:r>
      <w:r w:rsidRPr="003F4438">
        <w:rPr>
          <w:lang w:eastAsia="zh-CN"/>
        </w:rPr>
        <w:t>选举主席和副主席</w:t>
      </w:r>
    </w:p>
    <w:p w14:paraId="151C3BC5" w14:textId="77777777" w:rsidR="00EE2743" w:rsidRPr="002472F5" w:rsidRDefault="00EE2743" w:rsidP="00EE2743">
      <w:pPr>
        <w:ind w:firstLineChars="200" w:firstLine="480"/>
        <w:rPr>
          <w:rFonts w:ascii="Calibri" w:hAnsi="Calibri" w:cs="Calibri"/>
          <w:szCs w:val="24"/>
          <w:lang w:val="zh-CN" w:eastAsia="zh-CN"/>
        </w:rPr>
      </w:pPr>
      <w:r w:rsidRPr="002472F5">
        <w:rPr>
          <w:rFonts w:ascii="Calibri" w:hAnsi="Calibri" w:cs="Calibri" w:hint="eastAsia"/>
          <w:szCs w:val="24"/>
          <w:lang w:val="zh-CN" w:eastAsia="zh-CN"/>
        </w:rPr>
        <w:t>经过该区域的磋商，</w:t>
      </w:r>
      <w:r w:rsidRPr="004145B0">
        <w:rPr>
          <w:rFonts w:ascii="Calibri" w:hAnsi="Calibri" w:cs="Calibri" w:hint="eastAsia"/>
          <w:b/>
          <w:bCs/>
          <w:szCs w:val="24"/>
          <w:lang w:val="zh-CN" w:eastAsia="zh-CN"/>
        </w:rPr>
        <w:t>泰国</w:t>
      </w:r>
      <w:r w:rsidRPr="00591E7A">
        <w:rPr>
          <w:rFonts w:ascii="Calibri" w:hAnsi="Calibri" w:cs="Calibri"/>
          <w:szCs w:val="24"/>
          <w:lang w:val="zh-CN" w:eastAsia="zh-CN"/>
        </w:rPr>
        <w:t>NBTC</w:t>
      </w:r>
      <w:r w:rsidRPr="002472F5">
        <w:rPr>
          <w:rFonts w:ascii="Calibri" w:hAnsi="Calibri" w:cs="Calibri" w:hint="eastAsia"/>
          <w:szCs w:val="24"/>
          <w:lang w:val="zh-CN" w:eastAsia="zh-CN"/>
        </w:rPr>
        <w:t>办公室的高级工程专家</w:t>
      </w:r>
      <w:r w:rsidRPr="004145B0">
        <w:rPr>
          <w:rFonts w:ascii="Calibri" w:hAnsi="Calibri" w:cs="Calibri"/>
          <w:b/>
          <w:bCs/>
          <w:szCs w:val="24"/>
          <w:lang w:val="zh-CN" w:eastAsia="zh-CN"/>
        </w:rPr>
        <w:t>Saneh Saiwong</w:t>
      </w:r>
      <w:r w:rsidRPr="004145B0">
        <w:rPr>
          <w:rFonts w:ascii="Calibri" w:hAnsi="Calibri" w:cs="Calibri" w:hint="eastAsia"/>
          <w:b/>
          <w:bCs/>
          <w:szCs w:val="24"/>
          <w:lang w:val="zh-CN" w:eastAsia="zh-CN"/>
        </w:rPr>
        <w:t>先生</w:t>
      </w:r>
      <w:r w:rsidRPr="002472F5">
        <w:rPr>
          <w:rFonts w:ascii="Calibri" w:hAnsi="Calibri" w:cs="Calibri" w:hint="eastAsia"/>
          <w:szCs w:val="24"/>
          <w:lang w:val="zh-CN" w:eastAsia="zh-CN"/>
        </w:rPr>
        <w:t>以鼓掌方式被一致推选为</w:t>
      </w:r>
      <w:r w:rsidRPr="002472F5">
        <w:rPr>
          <w:rFonts w:ascii="Calibri" w:hAnsi="Calibri" w:cs="Calibri"/>
          <w:szCs w:val="24"/>
          <w:lang w:val="zh-CN" w:eastAsia="zh-CN"/>
        </w:rPr>
        <w:t>RPM-ASP</w:t>
      </w:r>
      <w:r w:rsidRPr="002472F5">
        <w:rPr>
          <w:rFonts w:ascii="Calibri" w:hAnsi="Calibri" w:cs="Calibri" w:hint="eastAsia"/>
          <w:szCs w:val="24"/>
          <w:lang w:val="zh-CN" w:eastAsia="zh-CN"/>
        </w:rPr>
        <w:t>主席。</w:t>
      </w:r>
    </w:p>
    <w:p w14:paraId="772DA232" w14:textId="77777777" w:rsidR="00EE2743" w:rsidRPr="00255159" w:rsidRDefault="00EE2743" w:rsidP="00EE2743">
      <w:pPr>
        <w:ind w:firstLineChars="200" w:firstLine="480"/>
        <w:rPr>
          <w:rFonts w:ascii="Calibri" w:hAnsi="Calibri" w:cs="Calibri"/>
          <w:szCs w:val="24"/>
          <w:lang w:val="zh-CN" w:eastAsia="zh-CN"/>
        </w:rPr>
      </w:pPr>
      <w:r w:rsidRPr="00255159">
        <w:rPr>
          <w:rFonts w:ascii="Calibri" w:hAnsi="Calibri" w:cs="Calibri" w:hint="eastAsia"/>
          <w:szCs w:val="24"/>
          <w:lang w:val="zh-CN" w:eastAsia="zh-CN"/>
        </w:rPr>
        <w:t>会议还一致批准了有关</w:t>
      </w:r>
      <w:r w:rsidRPr="00255159">
        <w:rPr>
          <w:rFonts w:ascii="Calibri" w:hAnsi="Calibri" w:cs="Calibri"/>
          <w:szCs w:val="24"/>
          <w:lang w:val="zh-CN" w:eastAsia="zh-CN"/>
        </w:rPr>
        <w:t>RPM-ASP</w:t>
      </w:r>
      <w:r w:rsidRPr="00255159">
        <w:rPr>
          <w:rFonts w:ascii="Calibri" w:hAnsi="Calibri" w:cs="Calibri" w:hint="eastAsia"/>
          <w:szCs w:val="24"/>
          <w:lang w:val="zh-CN" w:eastAsia="zh-CN"/>
        </w:rPr>
        <w:t>三</w:t>
      </w:r>
      <w:r w:rsidRPr="00255159">
        <w:rPr>
          <w:rFonts w:ascii="Calibri" w:hAnsi="Calibri" w:cs="Calibri"/>
          <w:szCs w:val="24"/>
          <w:lang w:val="zh-CN" w:eastAsia="zh-CN"/>
        </w:rPr>
        <w:t>位副主席的</w:t>
      </w:r>
      <w:r w:rsidRPr="00255159">
        <w:rPr>
          <w:rFonts w:ascii="Calibri" w:hAnsi="Calibri" w:cs="Calibri" w:hint="eastAsia"/>
          <w:szCs w:val="24"/>
          <w:lang w:val="zh-CN" w:eastAsia="zh-CN"/>
        </w:rPr>
        <w:t>建议：</w:t>
      </w:r>
    </w:p>
    <w:p w14:paraId="2CB449C2" w14:textId="0500AE62" w:rsidR="00EE2743" w:rsidRPr="0085659B" w:rsidRDefault="00364041" w:rsidP="00300FED">
      <w:pPr>
        <w:pStyle w:val="enumlev1"/>
        <w:rPr>
          <w:lang w:val="zh-CN" w:eastAsia="zh-CN"/>
        </w:rPr>
      </w:pPr>
      <w:r w:rsidRPr="00364041">
        <w:rPr>
          <w:lang w:val="zh-CN" w:eastAsia="zh-CN"/>
        </w:rPr>
        <w:t>–</w:t>
      </w:r>
      <w:r w:rsidRPr="00364041">
        <w:rPr>
          <w:lang w:val="zh-CN" w:eastAsia="zh-CN"/>
        </w:rPr>
        <w:tab/>
      </w:r>
      <w:r w:rsidR="00EE2743" w:rsidRPr="00C92D41">
        <w:rPr>
          <w:rFonts w:hint="eastAsia"/>
          <w:b/>
          <w:bCs/>
          <w:lang w:val="zh-CN" w:eastAsia="zh-CN"/>
        </w:rPr>
        <w:t>斐济</w:t>
      </w:r>
      <w:r w:rsidR="00EE2743" w:rsidRPr="005B00B6">
        <w:rPr>
          <w:rFonts w:hint="eastAsia"/>
          <w:lang w:eastAsia="zh-CN"/>
        </w:rPr>
        <w:t>贸易、合作社、</w:t>
      </w:r>
      <w:r w:rsidR="00EE2743" w:rsidRPr="005B00B6">
        <w:rPr>
          <w:rFonts w:hint="eastAsia"/>
          <w:lang w:val="zh-CN" w:eastAsia="zh-CN"/>
        </w:rPr>
        <w:t>中小微企业和通信部</w:t>
      </w:r>
      <w:r w:rsidR="00EE2743" w:rsidRPr="0085659B">
        <w:rPr>
          <w:rFonts w:hint="eastAsia"/>
          <w:lang w:val="zh-CN" w:eastAsia="zh-CN"/>
        </w:rPr>
        <w:t>数字政府转型</w:t>
      </w:r>
      <w:r w:rsidR="00EE2743">
        <w:rPr>
          <w:rFonts w:hint="eastAsia"/>
          <w:lang w:val="zh-CN" w:eastAsia="zh-CN"/>
        </w:rPr>
        <w:t>局长</w:t>
      </w:r>
      <w:r w:rsidR="00EE2743" w:rsidRPr="00C92D41">
        <w:rPr>
          <w:b/>
          <w:bCs/>
          <w:lang w:val="zh-CN" w:eastAsia="zh-CN"/>
        </w:rPr>
        <w:t>Tupou’tuah Baravilala</w:t>
      </w:r>
      <w:r w:rsidR="00EE2743" w:rsidRPr="00C92D41">
        <w:rPr>
          <w:rFonts w:hint="eastAsia"/>
          <w:b/>
          <w:bCs/>
          <w:lang w:val="zh-CN" w:eastAsia="zh-CN"/>
        </w:rPr>
        <w:t>女士</w:t>
      </w:r>
    </w:p>
    <w:p w14:paraId="1B7E590B" w14:textId="39AB1DCD" w:rsidR="00EE2743" w:rsidRPr="0085659B" w:rsidRDefault="00364041" w:rsidP="00300FED">
      <w:pPr>
        <w:pStyle w:val="enumlev1"/>
        <w:rPr>
          <w:lang w:val="zh-CN" w:eastAsia="zh-CN"/>
        </w:rPr>
      </w:pPr>
      <w:r w:rsidRPr="00364041">
        <w:rPr>
          <w:lang w:val="zh-CN" w:eastAsia="zh-CN"/>
        </w:rPr>
        <w:t>–</w:t>
      </w:r>
      <w:r w:rsidRPr="00364041">
        <w:rPr>
          <w:lang w:val="zh-CN" w:eastAsia="zh-CN"/>
        </w:rPr>
        <w:tab/>
      </w:r>
      <w:r w:rsidR="00EE2743" w:rsidRPr="00300FED">
        <w:rPr>
          <w:rFonts w:hint="eastAsia"/>
          <w:b/>
          <w:bCs/>
          <w:lang w:val="zh-CN" w:eastAsia="zh-CN"/>
        </w:rPr>
        <w:t>印度</w:t>
      </w:r>
      <w:r w:rsidR="00EE2743" w:rsidRPr="0085659B">
        <w:rPr>
          <w:rFonts w:hint="eastAsia"/>
          <w:lang w:val="zh-CN" w:eastAsia="zh-CN"/>
        </w:rPr>
        <w:t>电信部国际关系副</w:t>
      </w:r>
      <w:r w:rsidR="00EE2743">
        <w:rPr>
          <w:rFonts w:hint="eastAsia"/>
          <w:lang w:val="zh-CN" w:eastAsia="zh-CN"/>
        </w:rPr>
        <w:t>局长</w:t>
      </w:r>
      <w:r w:rsidR="00EE2743" w:rsidRPr="00300FED">
        <w:rPr>
          <w:b/>
          <w:bCs/>
          <w:lang w:val="zh-CN" w:eastAsia="zh-CN"/>
        </w:rPr>
        <w:t>Avinash Agrawa</w:t>
      </w:r>
      <w:r w:rsidR="00EE2743" w:rsidRPr="00300FED">
        <w:rPr>
          <w:rFonts w:hint="eastAsia"/>
          <w:b/>
          <w:bCs/>
          <w:lang w:val="zh-CN" w:eastAsia="zh-CN"/>
        </w:rPr>
        <w:t>l</w:t>
      </w:r>
      <w:r w:rsidR="00EE2743" w:rsidRPr="00300FED">
        <w:rPr>
          <w:rFonts w:hint="eastAsia"/>
          <w:b/>
          <w:bCs/>
          <w:lang w:val="zh-CN" w:eastAsia="zh-CN"/>
        </w:rPr>
        <w:t>先生</w:t>
      </w:r>
    </w:p>
    <w:p w14:paraId="592AABFF" w14:textId="74A32280" w:rsidR="00EE2743" w:rsidRPr="0085659B" w:rsidRDefault="00364041" w:rsidP="00300FED">
      <w:pPr>
        <w:pStyle w:val="enumlev1"/>
        <w:rPr>
          <w:lang w:val="zh-CN" w:eastAsia="zh-CN"/>
        </w:rPr>
      </w:pPr>
      <w:r w:rsidRPr="00364041">
        <w:rPr>
          <w:lang w:val="zh-CN" w:eastAsia="zh-CN"/>
        </w:rPr>
        <w:t>–</w:t>
      </w:r>
      <w:r w:rsidRPr="00364041">
        <w:rPr>
          <w:lang w:val="zh-CN" w:eastAsia="zh-CN"/>
        </w:rPr>
        <w:tab/>
      </w:r>
      <w:r w:rsidR="00EE2743" w:rsidRPr="00300FED">
        <w:rPr>
          <w:rFonts w:hint="eastAsia"/>
          <w:b/>
          <w:bCs/>
          <w:lang w:val="zh-CN" w:eastAsia="zh-CN"/>
        </w:rPr>
        <w:t>印度尼西亚共和国</w:t>
      </w:r>
      <w:r w:rsidR="00EE2743" w:rsidRPr="0085659B">
        <w:rPr>
          <w:rFonts w:hint="eastAsia"/>
          <w:lang w:val="zh-CN" w:eastAsia="zh-CN"/>
        </w:rPr>
        <w:t>通信和数字事务部政策分析员</w:t>
      </w:r>
      <w:r w:rsidR="00EE2743" w:rsidRPr="00300FED">
        <w:rPr>
          <w:b/>
          <w:bCs/>
          <w:lang w:val="zh-CN" w:eastAsia="zh-CN"/>
        </w:rPr>
        <w:t>Sri Sunardi</w:t>
      </w:r>
      <w:r w:rsidR="00EE2743" w:rsidRPr="00300FED">
        <w:rPr>
          <w:rFonts w:hint="eastAsia"/>
          <w:b/>
          <w:bCs/>
          <w:lang w:val="zh-CN" w:eastAsia="zh-CN"/>
        </w:rPr>
        <w:t>先生</w:t>
      </w:r>
    </w:p>
    <w:p w14:paraId="55154DE5" w14:textId="77777777" w:rsidR="00EE2743" w:rsidRPr="003F4438" w:rsidRDefault="00EE2743" w:rsidP="00BC7646">
      <w:pPr>
        <w:pStyle w:val="Heading1"/>
        <w:rPr>
          <w:rFonts w:ascii="Calibri" w:hAnsi="Calibri" w:cs="Calibri"/>
          <w:lang w:eastAsia="zh-CN"/>
        </w:rPr>
      </w:pPr>
      <w:r w:rsidRPr="003F4438">
        <w:rPr>
          <w:lang w:eastAsia="zh-CN"/>
        </w:rPr>
        <w:t>3</w:t>
      </w:r>
      <w:r w:rsidRPr="003F4438">
        <w:rPr>
          <w:lang w:eastAsia="zh-CN"/>
        </w:rPr>
        <w:tab/>
      </w:r>
      <w:r w:rsidRPr="003F4438">
        <w:rPr>
          <w:lang w:eastAsia="zh-CN"/>
        </w:rPr>
        <w:t>批准议程</w:t>
      </w:r>
    </w:p>
    <w:p w14:paraId="2D5A387D" w14:textId="77777777" w:rsidR="00EE2743" w:rsidRPr="006B669A" w:rsidRDefault="00EE2743" w:rsidP="00EE2743">
      <w:pPr>
        <w:ind w:firstLineChars="200" w:firstLine="480"/>
        <w:rPr>
          <w:rFonts w:ascii="Calibri" w:hAnsi="Calibri" w:cs="Calibri"/>
          <w:szCs w:val="24"/>
          <w:lang w:val="zh-CN" w:eastAsia="zh-CN"/>
        </w:rPr>
      </w:pPr>
      <w:r w:rsidRPr="00B03A95">
        <w:rPr>
          <w:rFonts w:ascii="Calibri" w:hAnsi="Calibri" w:cs="Calibri" w:hint="eastAsia"/>
          <w:szCs w:val="24"/>
          <w:lang w:val="zh-CN" w:eastAsia="zh-CN"/>
        </w:rPr>
        <w:t>会议批准了</w:t>
      </w:r>
      <w:hyperlink r:id="rId15" w:history="1">
        <w:r w:rsidRPr="007A1DAD">
          <w:rPr>
            <w:rStyle w:val="Hyperlink"/>
            <w:rFonts w:hint="eastAsia"/>
            <w:lang w:val="zh-CN" w:eastAsia="zh-CN"/>
          </w:rPr>
          <w:t>1</w:t>
        </w:r>
        <w:r w:rsidRPr="007A1DAD">
          <w:rPr>
            <w:rStyle w:val="Hyperlink"/>
            <w:rFonts w:cs="Calibri" w:hint="eastAsia"/>
            <w:szCs w:val="24"/>
            <w:lang w:val="zh-CN" w:eastAsia="zh-CN"/>
          </w:rPr>
          <w:t>(</w:t>
        </w:r>
        <w:r w:rsidRPr="007A1DAD">
          <w:rPr>
            <w:rStyle w:val="Hyperlink"/>
            <w:rFonts w:cs="Calibri"/>
            <w:szCs w:val="24"/>
            <w:lang w:val="zh-CN" w:eastAsia="zh-CN"/>
          </w:rPr>
          <w:t>Rev.2</w:t>
        </w:r>
        <w:r w:rsidRPr="007A1DAD">
          <w:rPr>
            <w:rStyle w:val="Hyperlink"/>
            <w:rFonts w:cs="Calibri" w:hint="eastAsia"/>
            <w:szCs w:val="24"/>
            <w:lang w:val="zh-CN" w:eastAsia="zh-CN"/>
          </w:rPr>
          <w:t>)</w:t>
        </w:r>
        <w:r w:rsidRPr="007A1DAD">
          <w:rPr>
            <w:rStyle w:val="Hyperlink"/>
            <w:rFonts w:hint="eastAsia"/>
            <w:lang w:val="zh-CN" w:eastAsia="zh-CN"/>
          </w:rPr>
          <w:t>号文件</w:t>
        </w:r>
      </w:hyperlink>
      <w:r w:rsidRPr="002B4108">
        <w:rPr>
          <w:rFonts w:ascii="Calibri" w:hAnsi="Calibri" w:cs="Calibri" w:hint="eastAsia"/>
          <w:szCs w:val="24"/>
          <w:lang w:val="zh-CN" w:eastAsia="zh-CN"/>
        </w:rPr>
        <w:t>中的议程</w:t>
      </w:r>
      <w:r>
        <w:rPr>
          <w:rFonts w:ascii="Calibri" w:hAnsi="Calibri" w:cs="Calibri" w:hint="eastAsia"/>
          <w:szCs w:val="24"/>
          <w:lang w:val="zh-CN" w:eastAsia="zh-CN"/>
        </w:rPr>
        <w:t>。</w:t>
      </w:r>
    </w:p>
    <w:p w14:paraId="7935D545" w14:textId="77777777" w:rsidR="00EE2743" w:rsidRPr="003F4438" w:rsidRDefault="00EE2743" w:rsidP="00B52333">
      <w:pPr>
        <w:pStyle w:val="Heading1"/>
        <w:rPr>
          <w:lang w:eastAsia="zh-CN"/>
        </w:rPr>
      </w:pPr>
      <w:r w:rsidRPr="003F4438">
        <w:rPr>
          <w:lang w:eastAsia="zh-CN"/>
        </w:rPr>
        <w:t>4</w:t>
      </w:r>
      <w:r w:rsidRPr="003F4438">
        <w:rPr>
          <w:lang w:eastAsia="zh-CN"/>
        </w:rPr>
        <w:tab/>
      </w:r>
      <w:r w:rsidRPr="003F4438">
        <w:rPr>
          <w:lang w:eastAsia="zh-CN"/>
        </w:rPr>
        <w:t>批准时间管理计划</w:t>
      </w:r>
    </w:p>
    <w:p w14:paraId="2143AB4F" w14:textId="77777777" w:rsidR="00EE2743" w:rsidRPr="0035745E" w:rsidRDefault="00EE2743" w:rsidP="00FD2A54">
      <w:pPr>
        <w:ind w:firstLineChars="200" w:firstLine="480"/>
        <w:rPr>
          <w:lang w:val="zh-CN" w:eastAsia="zh-CN"/>
        </w:rPr>
      </w:pPr>
      <w:r w:rsidRPr="0035745E">
        <w:rPr>
          <w:rFonts w:hint="eastAsia"/>
          <w:lang w:val="zh-CN" w:eastAsia="zh-CN"/>
        </w:rPr>
        <w:t>秘书处指出，</w:t>
      </w:r>
      <w:r w:rsidRPr="0035745E">
        <w:rPr>
          <w:lang w:val="zh-CN" w:eastAsia="zh-CN"/>
        </w:rPr>
        <w:t>RPM-ASP</w:t>
      </w:r>
      <w:r w:rsidRPr="0035745E">
        <w:rPr>
          <w:rFonts w:hint="eastAsia"/>
          <w:lang w:val="zh-CN" w:eastAsia="zh-CN"/>
        </w:rPr>
        <w:t>收到了</w:t>
      </w:r>
      <w:r w:rsidRPr="0035745E">
        <w:rPr>
          <w:rFonts w:hint="eastAsia"/>
          <w:lang w:val="zh-CN" w:eastAsia="zh-CN"/>
        </w:rPr>
        <w:t>1</w:t>
      </w:r>
      <w:r w:rsidRPr="0035745E">
        <w:rPr>
          <w:lang w:val="zh-CN" w:eastAsia="zh-CN"/>
        </w:rPr>
        <w:t>6</w:t>
      </w:r>
      <w:r w:rsidRPr="0035745E">
        <w:rPr>
          <w:rFonts w:hint="eastAsia"/>
          <w:lang w:val="zh-CN" w:eastAsia="zh-CN"/>
        </w:rPr>
        <w:t>份文件：</w:t>
      </w:r>
      <w:r w:rsidRPr="0035745E">
        <w:rPr>
          <w:rFonts w:hint="eastAsia"/>
          <w:lang w:val="zh-CN" w:eastAsia="zh-CN"/>
        </w:rPr>
        <w:t>8</w:t>
      </w:r>
      <w:r w:rsidRPr="0035745E">
        <w:rPr>
          <w:rFonts w:hint="eastAsia"/>
          <w:lang w:val="zh-CN" w:eastAsia="zh-CN"/>
        </w:rPr>
        <w:t>份来自成员国和</w:t>
      </w:r>
      <w:r w:rsidRPr="0035745E">
        <w:rPr>
          <w:rFonts w:hint="eastAsia"/>
          <w:lang w:val="zh-CN" w:eastAsia="zh-CN"/>
        </w:rPr>
        <w:t>ITU-D</w:t>
      </w:r>
      <w:r w:rsidRPr="0035745E">
        <w:rPr>
          <w:rFonts w:hint="eastAsia"/>
          <w:lang w:val="zh-CN" w:eastAsia="zh-CN"/>
        </w:rPr>
        <w:t>部门成员，</w:t>
      </w:r>
      <w:r w:rsidRPr="0035745E">
        <w:rPr>
          <w:rFonts w:hint="eastAsia"/>
          <w:lang w:val="zh-CN" w:eastAsia="zh-CN"/>
        </w:rPr>
        <w:t>4</w:t>
      </w:r>
      <w:r w:rsidRPr="0035745E">
        <w:rPr>
          <w:rFonts w:hint="eastAsia"/>
          <w:lang w:val="zh-CN" w:eastAsia="zh-CN"/>
        </w:rPr>
        <w:t>份来自秘书处，</w:t>
      </w:r>
      <w:r w:rsidRPr="0035745E">
        <w:rPr>
          <w:rFonts w:hint="eastAsia"/>
          <w:lang w:val="zh-CN" w:eastAsia="zh-CN"/>
        </w:rPr>
        <w:t>4</w:t>
      </w:r>
      <w:r w:rsidRPr="00B03A95">
        <w:rPr>
          <w:rFonts w:hint="eastAsia"/>
          <w:lang w:val="zh-CN" w:eastAsia="zh-CN"/>
        </w:rPr>
        <w:t>份来自电信发展顾问组</w:t>
      </w:r>
      <w:r w:rsidRPr="0035745E">
        <w:rPr>
          <w:rFonts w:hint="eastAsia"/>
          <w:lang w:val="zh-CN" w:eastAsia="zh-CN"/>
        </w:rPr>
        <w:t>（</w:t>
      </w:r>
      <w:r w:rsidRPr="0035745E">
        <w:rPr>
          <w:lang w:val="zh-CN" w:eastAsia="zh-CN"/>
        </w:rPr>
        <w:t>TDAG</w:t>
      </w:r>
      <w:r w:rsidRPr="0035745E">
        <w:rPr>
          <w:rFonts w:hint="eastAsia"/>
          <w:lang w:val="zh-CN" w:eastAsia="zh-CN"/>
        </w:rPr>
        <w:t>）工作组。所有会议文件均可在</w:t>
      </w:r>
      <w:hyperlink r:id="rId16" w:history="1">
        <w:r w:rsidRPr="00AA2679">
          <w:rPr>
            <w:rStyle w:val="Hyperlink"/>
            <w:rFonts w:hint="eastAsia"/>
            <w:lang w:val="zh-CN" w:eastAsia="zh-CN"/>
          </w:rPr>
          <w:t>区域性筹备会议（</w:t>
        </w:r>
        <w:r w:rsidRPr="00AA2679">
          <w:rPr>
            <w:rStyle w:val="Hyperlink"/>
            <w:rFonts w:hint="eastAsia"/>
            <w:lang w:val="zh-CN" w:eastAsia="zh-CN"/>
          </w:rPr>
          <w:t>RPM</w:t>
        </w:r>
        <w:r w:rsidRPr="00AA2679">
          <w:rPr>
            <w:rStyle w:val="Hyperlink"/>
            <w:rFonts w:hint="eastAsia"/>
            <w:lang w:val="zh-CN" w:eastAsia="zh-CN"/>
          </w:rPr>
          <w:t>）网站</w:t>
        </w:r>
      </w:hyperlink>
      <w:r w:rsidRPr="0035745E">
        <w:rPr>
          <w:rFonts w:hint="eastAsia"/>
          <w:lang w:val="zh-CN" w:eastAsia="zh-CN"/>
        </w:rPr>
        <w:t>查阅。</w:t>
      </w:r>
    </w:p>
    <w:p w14:paraId="3C0FB743" w14:textId="77777777" w:rsidR="00EE2743" w:rsidRPr="0035745E" w:rsidRDefault="00EE2743" w:rsidP="00EE2743">
      <w:pPr>
        <w:ind w:firstLineChars="200" w:firstLine="480"/>
        <w:rPr>
          <w:rFonts w:ascii="Calibri" w:hAnsi="Calibri" w:cs="Calibri"/>
          <w:szCs w:val="24"/>
          <w:lang w:val="zh-CN" w:eastAsia="zh-CN"/>
        </w:rPr>
      </w:pPr>
      <w:r w:rsidRPr="00B03A95">
        <w:rPr>
          <w:rFonts w:ascii="Calibri" w:hAnsi="Calibri" w:cs="Calibri" w:hint="eastAsia"/>
          <w:szCs w:val="24"/>
          <w:lang w:val="zh-CN" w:eastAsia="zh-CN"/>
        </w:rPr>
        <w:t>在审查了所有相关会议文件后</w:t>
      </w:r>
      <w:r w:rsidRPr="0035745E">
        <w:rPr>
          <w:rFonts w:ascii="Calibri" w:hAnsi="Calibri" w:cs="Calibri" w:hint="eastAsia"/>
          <w:szCs w:val="24"/>
          <w:lang w:val="zh-CN" w:eastAsia="zh-CN"/>
        </w:rPr>
        <w:t>，会议通过了</w:t>
      </w:r>
      <w:hyperlink r:id="rId17" w:history="1">
        <w:r w:rsidRPr="00942CB0">
          <w:rPr>
            <w:rStyle w:val="Hyperlink"/>
            <w:lang w:val="zh-CN" w:eastAsia="zh-CN"/>
          </w:rPr>
          <w:t>DT/1(Rev.1)</w:t>
        </w:r>
        <w:r w:rsidRPr="00942CB0">
          <w:rPr>
            <w:rStyle w:val="Hyperlink"/>
            <w:rFonts w:hint="eastAsia"/>
            <w:lang w:val="zh-CN" w:eastAsia="zh-CN"/>
          </w:rPr>
          <w:t>号文件</w:t>
        </w:r>
      </w:hyperlink>
      <w:r w:rsidRPr="0035745E">
        <w:rPr>
          <w:rFonts w:ascii="Calibri" w:hAnsi="Calibri" w:cs="Calibri" w:hint="eastAsia"/>
          <w:szCs w:val="24"/>
          <w:lang w:val="zh-CN" w:eastAsia="zh-CN"/>
        </w:rPr>
        <w:t>中的拟议时间管理计划草案。</w:t>
      </w:r>
    </w:p>
    <w:p w14:paraId="41F65CB5" w14:textId="77777777" w:rsidR="00EE2743" w:rsidRPr="00BA5274" w:rsidRDefault="00EE2743" w:rsidP="008A2FD6">
      <w:pPr>
        <w:pStyle w:val="Heading1"/>
        <w:rPr>
          <w:lang w:eastAsia="zh-CN"/>
        </w:rPr>
      </w:pPr>
      <w:r w:rsidRPr="004A7034">
        <w:rPr>
          <w:rFonts w:ascii="Calibri" w:hAnsi="Calibri" w:cs="Calibri"/>
          <w:lang w:eastAsia="zh-CN"/>
        </w:rPr>
        <w:t>5</w:t>
      </w:r>
      <w:r w:rsidRPr="004A7034">
        <w:rPr>
          <w:rFonts w:ascii="Calibri" w:hAnsi="Calibri" w:cs="Calibri"/>
          <w:lang w:eastAsia="zh-CN"/>
        </w:rPr>
        <w:tab/>
      </w:r>
      <w:r w:rsidRPr="002A7A18">
        <w:rPr>
          <w:rFonts w:hint="eastAsia"/>
          <w:lang w:eastAsia="zh-CN"/>
        </w:rPr>
        <w:t>有关</w:t>
      </w:r>
      <w:r w:rsidRPr="002A7A18">
        <w:rPr>
          <w:rFonts w:hint="eastAsia"/>
          <w:lang w:eastAsia="zh-CN"/>
        </w:rPr>
        <w:t>WTDC</w:t>
      </w:r>
      <w:r w:rsidRPr="002A7A18">
        <w:rPr>
          <w:lang w:eastAsia="zh-CN"/>
        </w:rPr>
        <w:t>-22</w:t>
      </w:r>
      <w:r w:rsidRPr="002A7A18">
        <w:rPr>
          <w:rFonts w:hint="eastAsia"/>
          <w:lang w:eastAsia="zh-CN"/>
        </w:rPr>
        <w:t>《基加利行动计划》（包括区域性举措）</w:t>
      </w:r>
      <w:r w:rsidRPr="00E06EF8">
        <w:rPr>
          <w:rFonts w:hint="eastAsia"/>
          <w:lang w:eastAsia="zh-CN"/>
        </w:rPr>
        <w:t>实施情况的报告和亚太区域数字化发展状况和趋势介绍</w:t>
      </w:r>
      <w:r w:rsidRPr="002A7A18">
        <w:rPr>
          <w:rFonts w:hint="eastAsia"/>
          <w:lang w:eastAsia="zh-CN"/>
        </w:rPr>
        <w:t>：挑战和机遇</w:t>
      </w:r>
    </w:p>
    <w:p w14:paraId="234F5DA7" w14:textId="77777777" w:rsidR="00EE2743" w:rsidRPr="0085659B" w:rsidRDefault="00EE2743" w:rsidP="00EE2743">
      <w:pPr>
        <w:ind w:firstLineChars="200" w:firstLine="480"/>
        <w:rPr>
          <w:rFonts w:ascii="Calibri" w:hAnsi="Calibri" w:cs="Calibri"/>
          <w:szCs w:val="24"/>
          <w:lang w:val="zh-CN" w:eastAsia="zh-CN"/>
        </w:rPr>
      </w:pPr>
      <w:hyperlink r:id="rId18" w:history="1">
        <w:r w:rsidRPr="0094078F">
          <w:rPr>
            <w:rStyle w:val="Hyperlink"/>
            <w:rFonts w:ascii="Calibri" w:hAnsi="Calibri" w:cs="Calibri"/>
            <w:szCs w:val="24"/>
            <w:lang w:val="zh-CN" w:eastAsia="zh-CN"/>
          </w:rPr>
          <w:t>2(Rev.3)</w:t>
        </w:r>
        <w:r w:rsidRPr="0094078F">
          <w:rPr>
            <w:rStyle w:val="Hyperlink"/>
            <w:rFonts w:ascii="Calibri" w:hAnsi="Calibri" w:cs="Calibri" w:hint="eastAsia"/>
            <w:szCs w:val="24"/>
            <w:lang w:val="zh-CN" w:eastAsia="zh-CN"/>
          </w:rPr>
          <w:t>号文件</w:t>
        </w:r>
      </w:hyperlink>
      <w:r w:rsidRPr="0085659B">
        <w:rPr>
          <w:rFonts w:ascii="Calibri" w:hAnsi="Calibri" w:cs="Calibri" w:hint="eastAsia"/>
          <w:szCs w:val="24"/>
          <w:lang w:val="zh-CN" w:eastAsia="zh-CN"/>
        </w:rPr>
        <w:t>：</w:t>
      </w:r>
      <w:r w:rsidRPr="00216540">
        <w:rPr>
          <w:rFonts w:ascii="Calibri" w:hAnsi="Calibri" w:cs="Calibri" w:hint="eastAsia"/>
          <w:szCs w:val="24"/>
          <w:lang w:val="zh-CN" w:eastAsia="zh-CN"/>
        </w:rPr>
        <w:t>秘书处介绍了题为</w:t>
      </w:r>
      <w:r w:rsidRPr="0085659B">
        <w:rPr>
          <w:rFonts w:ascii="Calibri" w:hAnsi="Calibri" w:cs="Calibri" w:hint="eastAsia"/>
          <w:szCs w:val="24"/>
          <w:lang w:val="zh-CN" w:eastAsia="zh-CN"/>
        </w:rPr>
        <w:t>“</w:t>
      </w:r>
      <w:r w:rsidRPr="00800DC3">
        <w:rPr>
          <w:rFonts w:ascii="Calibri" w:hAnsi="Calibri" w:cs="Calibri" w:hint="eastAsia"/>
          <w:b/>
          <w:bCs/>
          <w:szCs w:val="24"/>
          <w:lang w:val="zh-CN" w:eastAsia="zh-CN"/>
        </w:rPr>
        <w:t>有关</w:t>
      </w:r>
      <w:r w:rsidRPr="00800DC3">
        <w:rPr>
          <w:rFonts w:ascii="Calibri" w:hAnsi="Calibri" w:cs="Calibri" w:hint="eastAsia"/>
          <w:b/>
          <w:bCs/>
          <w:szCs w:val="24"/>
          <w:lang w:val="zh-CN" w:eastAsia="zh-CN"/>
        </w:rPr>
        <w:t>WTDC-22</w:t>
      </w:r>
      <w:r w:rsidRPr="00800DC3">
        <w:rPr>
          <w:rFonts w:ascii="Calibri" w:hAnsi="Calibri" w:cs="Calibri" w:hint="eastAsia"/>
          <w:b/>
          <w:bCs/>
          <w:szCs w:val="24"/>
          <w:lang w:val="zh-CN" w:eastAsia="zh-CN"/>
        </w:rPr>
        <w:t>《基加利行动计划》（包括区域性举措）实施情况的报告</w:t>
      </w:r>
      <w:r w:rsidRPr="0085659B">
        <w:rPr>
          <w:rFonts w:ascii="Calibri" w:hAnsi="Calibri" w:cs="Calibri" w:hint="eastAsia"/>
          <w:szCs w:val="24"/>
          <w:lang w:val="zh-CN" w:eastAsia="zh-CN"/>
        </w:rPr>
        <w:t>”的文件。</w:t>
      </w:r>
    </w:p>
    <w:p w14:paraId="36C8979A" w14:textId="77777777" w:rsidR="00EE2743" w:rsidRPr="003D354F" w:rsidRDefault="00EE2743" w:rsidP="00EE2743">
      <w:pPr>
        <w:ind w:firstLineChars="200" w:firstLine="480"/>
        <w:rPr>
          <w:rFonts w:ascii="Calibri" w:hAnsi="Calibri" w:cs="Calibri"/>
          <w:szCs w:val="24"/>
          <w:lang w:val="zh-CN" w:eastAsia="zh-CN"/>
        </w:rPr>
      </w:pPr>
      <w:r w:rsidRPr="003D354F">
        <w:rPr>
          <w:rFonts w:ascii="Calibri" w:hAnsi="Calibri" w:cs="Calibri" w:hint="eastAsia"/>
          <w:szCs w:val="24"/>
          <w:lang w:val="zh-CN" w:eastAsia="zh-CN"/>
        </w:rPr>
        <w:t>该报告总结了</w:t>
      </w:r>
      <w:r w:rsidRPr="0085659B">
        <w:rPr>
          <w:rFonts w:ascii="Calibri" w:hAnsi="Calibri" w:cs="Calibri" w:hint="eastAsia"/>
          <w:szCs w:val="24"/>
          <w:lang w:val="zh-CN" w:eastAsia="zh-CN"/>
        </w:rPr>
        <w:t>2024</w:t>
      </w:r>
      <w:r w:rsidRPr="003D354F">
        <w:rPr>
          <w:rFonts w:ascii="Calibri" w:hAnsi="Calibri" w:cs="Calibri" w:hint="eastAsia"/>
          <w:szCs w:val="24"/>
          <w:lang w:val="zh-CN" w:eastAsia="zh-CN"/>
        </w:rPr>
        <w:t>年</w:t>
      </w:r>
      <w:r w:rsidRPr="0085659B">
        <w:rPr>
          <w:rFonts w:ascii="Calibri" w:hAnsi="Calibri" w:cs="Calibri" w:hint="eastAsia"/>
          <w:szCs w:val="24"/>
          <w:lang w:val="zh-CN" w:eastAsia="zh-CN"/>
        </w:rPr>
        <w:t>5</w:t>
      </w:r>
      <w:r w:rsidRPr="003D354F">
        <w:rPr>
          <w:rFonts w:ascii="Calibri" w:hAnsi="Calibri" w:cs="Calibri" w:hint="eastAsia"/>
          <w:szCs w:val="24"/>
          <w:lang w:val="zh-CN" w:eastAsia="zh-CN"/>
        </w:rPr>
        <w:t>月至</w:t>
      </w:r>
      <w:r w:rsidRPr="0085659B">
        <w:rPr>
          <w:rFonts w:ascii="Calibri" w:hAnsi="Calibri" w:cs="Calibri" w:hint="eastAsia"/>
          <w:szCs w:val="24"/>
          <w:lang w:val="zh-CN" w:eastAsia="zh-CN"/>
        </w:rPr>
        <w:t>12</w:t>
      </w:r>
      <w:r w:rsidRPr="003D354F">
        <w:rPr>
          <w:rFonts w:ascii="Calibri" w:hAnsi="Calibri" w:cs="Calibri" w:hint="eastAsia"/>
          <w:szCs w:val="24"/>
          <w:lang w:val="zh-CN" w:eastAsia="zh-CN"/>
        </w:rPr>
        <w:t>月期间《基加利行动计划》</w:t>
      </w:r>
      <w:r w:rsidRPr="0085659B">
        <w:rPr>
          <w:rFonts w:ascii="Calibri" w:hAnsi="Calibri" w:cs="Calibri" w:hint="eastAsia"/>
          <w:szCs w:val="24"/>
          <w:lang w:val="zh-CN" w:eastAsia="zh-CN"/>
        </w:rPr>
        <w:t>（</w:t>
      </w:r>
      <w:r w:rsidRPr="0085659B">
        <w:rPr>
          <w:rFonts w:ascii="Calibri" w:hAnsi="Calibri" w:cs="Calibri" w:hint="eastAsia"/>
          <w:szCs w:val="24"/>
          <w:lang w:val="zh-CN" w:eastAsia="zh-CN"/>
        </w:rPr>
        <w:t>KAP</w:t>
      </w:r>
      <w:r w:rsidRPr="0085659B">
        <w:rPr>
          <w:rFonts w:ascii="Calibri" w:hAnsi="Calibri" w:cs="Calibri" w:hint="eastAsia"/>
          <w:szCs w:val="24"/>
          <w:lang w:val="zh-CN" w:eastAsia="zh-CN"/>
        </w:rPr>
        <w:t>）</w:t>
      </w:r>
      <w:r w:rsidRPr="003D354F">
        <w:rPr>
          <w:rFonts w:ascii="Calibri" w:hAnsi="Calibri" w:cs="Calibri" w:hint="eastAsia"/>
          <w:szCs w:val="24"/>
          <w:lang w:val="zh-CN" w:eastAsia="zh-CN"/>
        </w:rPr>
        <w:t>的实施情况</w:t>
      </w:r>
      <w:r w:rsidRPr="0085659B">
        <w:rPr>
          <w:rFonts w:ascii="Calibri" w:hAnsi="Calibri" w:cs="Calibri" w:hint="eastAsia"/>
          <w:szCs w:val="24"/>
          <w:lang w:val="zh-CN" w:eastAsia="zh-CN"/>
        </w:rPr>
        <w:t>，</w:t>
      </w:r>
      <w:r w:rsidRPr="003D354F">
        <w:rPr>
          <w:rFonts w:ascii="Calibri" w:hAnsi="Calibri" w:cs="Calibri" w:hint="eastAsia"/>
          <w:szCs w:val="24"/>
          <w:lang w:val="zh-CN" w:eastAsia="zh-CN"/>
        </w:rPr>
        <w:t>展示了各区域在电信和</w:t>
      </w:r>
      <w:r w:rsidRPr="0085659B">
        <w:rPr>
          <w:rFonts w:ascii="Calibri" w:hAnsi="Calibri" w:cs="Calibri" w:hint="eastAsia"/>
          <w:szCs w:val="24"/>
          <w:lang w:val="zh-CN" w:eastAsia="zh-CN"/>
        </w:rPr>
        <w:t>ICT</w:t>
      </w:r>
      <w:r w:rsidRPr="003D354F">
        <w:rPr>
          <w:rFonts w:ascii="Calibri" w:hAnsi="Calibri" w:cs="Calibri" w:hint="eastAsia"/>
          <w:szCs w:val="24"/>
          <w:lang w:val="zh-CN" w:eastAsia="zh-CN"/>
        </w:rPr>
        <w:t>发展方面取得的进展。主要成果包括增强全球应急通信能力，并支持成员国在全民预警（</w:t>
      </w:r>
      <w:r w:rsidRPr="003D354F">
        <w:rPr>
          <w:rFonts w:ascii="Calibri" w:hAnsi="Calibri" w:cs="Calibri" w:hint="eastAsia"/>
          <w:szCs w:val="24"/>
          <w:lang w:val="zh-CN" w:eastAsia="zh-CN"/>
        </w:rPr>
        <w:t>EW4ALL</w:t>
      </w:r>
      <w:r w:rsidRPr="003D354F">
        <w:rPr>
          <w:rFonts w:ascii="Calibri" w:hAnsi="Calibri" w:cs="Calibri" w:hint="eastAsia"/>
          <w:szCs w:val="24"/>
          <w:lang w:val="zh-CN" w:eastAsia="zh-CN"/>
        </w:rPr>
        <w:t>）</w:t>
      </w:r>
      <w:r>
        <w:rPr>
          <w:rFonts w:ascii="Calibri" w:hAnsi="Calibri" w:cs="Calibri" w:hint="eastAsia"/>
          <w:szCs w:val="24"/>
          <w:lang w:val="zh-CN" w:eastAsia="zh-CN"/>
        </w:rPr>
        <w:t>倡议</w:t>
      </w:r>
      <w:r w:rsidRPr="003D354F">
        <w:rPr>
          <w:rFonts w:ascii="Calibri" w:hAnsi="Calibri" w:cs="Calibri" w:hint="eastAsia"/>
          <w:szCs w:val="24"/>
          <w:lang w:val="zh-CN" w:eastAsia="zh-CN"/>
        </w:rPr>
        <w:t>下建设早期预警系统。此外，基础设施对照、频谱管理和宽带发展方面的举措对于弥合</w:t>
      </w:r>
      <w:r w:rsidRPr="003D354F">
        <w:rPr>
          <w:rFonts w:ascii="Calibri" w:hAnsi="Calibri" w:cs="Calibri" w:hint="eastAsia"/>
          <w:szCs w:val="24"/>
          <w:lang w:val="zh-CN" w:eastAsia="zh-CN"/>
        </w:rPr>
        <w:t>ICT</w:t>
      </w:r>
      <w:r w:rsidRPr="003D354F">
        <w:rPr>
          <w:rFonts w:ascii="Calibri" w:hAnsi="Calibri" w:cs="Calibri" w:hint="eastAsia"/>
          <w:szCs w:val="24"/>
          <w:lang w:val="zh-CN" w:eastAsia="zh-CN"/>
        </w:rPr>
        <w:t>连接差距和提高基础设施复原力至关重要</w:t>
      </w:r>
      <w:r>
        <w:rPr>
          <w:rFonts w:ascii="Calibri" w:hAnsi="Calibri" w:cs="Calibri" w:hint="eastAsia"/>
          <w:szCs w:val="24"/>
          <w:lang w:val="zh-CN" w:eastAsia="zh-CN"/>
        </w:rPr>
        <w:t>。</w:t>
      </w:r>
    </w:p>
    <w:p w14:paraId="486CB0CF" w14:textId="77777777" w:rsidR="00EE2743" w:rsidRPr="0035745E" w:rsidRDefault="00EE2743" w:rsidP="00EE2743">
      <w:pPr>
        <w:ind w:firstLineChars="200" w:firstLine="480"/>
        <w:rPr>
          <w:rFonts w:ascii="Calibri" w:hAnsi="Calibri" w:cs="Calibri"/>
          <w:szCs w:val="24"/>
          <w:lang w:val="zh-CN" w:eastAsia="zh-CN"/>
        </w:rPr>
      </w:pPr>
      <w:r w:rsidRPr="0085659B">
        <w:rPr>
          <w:rFonts w:ascii="Calibri" w:hAnsi="Calibri" w:cs="Calibri" w:hint="eastAsia"/>
          <w:szCs w:val="24"/>
          <w:lang w:val="zh-CN" w:eastAsia="zh-CN"/>
        </w:rPr>
        <w:lastRenderedPageBreak/>
        <w:t>该文件强调了针对包括妇女、青年和服务欠缺社区在内的不同群体的能力建设工作，如关于数字技能和</w:t>
      </w:r>
      <w:r w:rsidRPr="0085659B">
        <w:rPr>
          <w:rFonts w:ascii="Calibri" w:hAnsi="Calibri" w:cs="Calibri" w:hint="eastAsia"/>
          <w:szCs w:val="24"/>
          <w:lang w:val="zh-CN" w:eastAsia="zh-CN"/>
        </w:rPr>
        <w:t>ICT</w:t>
      </w:r>
      <w:r w:rsidRPr="0085659B">
        <w:rPr>
          <w:rFonts w:ascii="Calibri" w:hAnsi="Calibri" w:cs="Calibri" w:hint="eastAsia"/>
          <w:szCs w:val="24"/>
          <w:lang w:val="zh-CN" w:eastAsia="zh-CN"/>
        </w:rPr>
        <w:t>政策的讲习班和培训。文件报告了在促进数字创新生态系统、</w:t>
      </w:r>
      <w:r w:rsidRPr="00D27F19">
        <w:rPr>
          <w:rFonts w:ascii="Calibri" w:hAnsi="Calibri" w:cs="Calibri" w:hint="eastAsia"/>
          <w:szCs w:val="24"/>
          <w:lang w:val="zh-CN" w:eastAsia="zh-CN"/>
        </w:rPr>
        <w:t>推进监管框架和通过数字化转型项目促进可持续发展方面取得的重大进展</w:t>
      </w:r>
      <w:r w:rsidRPr="0085659B">
        <w:rPr>
          <w:rFonts w:ascii="Calibri" w:hAnsi="Calibri" w:cs="Calibri" w:hint="eastAsia"/>
          <w:szCs w:val="24"/>
          <w:lang w:val="zh-CN" w:eastAsia="zh-CN"/>
        </w:rPr>
        <w:t>。报告呼吁加强协作，制定有针对性的战略，并投资于新兴技术，以解决持续存在的差距，并确保实现与可持续发展目标（</w:t>
      </w:r>
      <w:r w:rsidRPr="0085659B">
        <w:rPr>
          <w:rFonts w:ascii="Calibri" w:hAnsi="Calibri" w:cs="Calibri" w:hint="eastAsia"/>
          <w:szCs w:val="24"/>
          <w:lang w:val="zh-CN" w:eastAsia="zh-CN"/>
        </w:rPr>
        <w:t>SDG</w:t>
      </w:r>
      <w:r w:rsidRPr="0085659B">
        <w:rPr>
          <w:rFonts w:ascii="Calibri" w:hAnsi="Calibri" w:cs="Calibri" w:hint="eastAsia"/>
          <w:szCs w:val="24"/>
          <w:lang w:val="zh-CN" w:eastAsia="zh-CN"/>
        </w:rPr>
        <w:t>）相一致的包容性互联互通。</w:t>
      </w:r>
    </w:p>
    <w:p w14:paraId="0CC7C214" w14:textId="648338BA" w:rsidR="00EE2743" w:rsidRPr="0085659B" w:rsidRDefault="00EE2743" w:rsidP="00EE2743">
      <w:pPr>
        <w:ind w:firstLineChars="200" w:firstLine="480"/>
        <w:rPr>
          <w:rFonts w:ascii="Calibri" w:hAnsi="Calibri" w:cs="Calibri"/>
          <w:szCs w:val="24"/>
          <w:lang w:val="zh-CN" w:eastAsia="zh-CN"/>
        </w:rPr>
      </w:pPr>
      <w:r w:rsidRPr="00A64C13">
        <w:rPr>
          <w:rFonts w:ascii="Calibri" w:hAnsi="Calibri" w:cs="Calibri" w:hint="eastAsia"/>
          <w:szCs w:val="24"/>
          <w:lang w:val="zh-CN" w:eastAsia="zh-CN"/>
        </w:rPr>
        <w:t>国际电联</w:t>
      </w:r>
      <w:r>
        <w:rPr>
          <w:rFonts w:ascii="Calibri" w:hAnsi="Calibri" w:cs="Calibri" w:hint="eastAsia"/>
          <w:szCs w:val="24"/>
          <w:lang w:val="zh-CN" w:eastAsia="zh-CN"/>
        </w:rPr>
        <w:t>ASP</w:t>
      </w:r>
      <w:r w:rsidRPr="00A64C13">
        <w:rPr>
          <w:rFonts w:ascii="Calibri" w:hAnsi="Calibri" w:cs="Calibri" w:hint="eastAsia"/>
          <w:szCs w:val="24"/>
          <w:lang w:val="zh-CN" w:eastAsia="zh-CN"/>
        </w:rPr>
        <w:t>区域性举措是由</w:t>
      </w:r>
      <w:r>
        <w:rPr>
          <w:rFonts w:ascii="Calibri" w:hAnsi="Calibri" w:cs="Calibri" w:hint="eastAsia"/>
          <w:szCs w:val="24"/>
          <w:lang w:val="zh-CN" w:eastAsia="zh-CN"/>
        </w:rPr>
        <w:t>ASP</w:t>
      </w:r>
      <w:r w:rsidRPr="00A64C13">
        <w:rPr>
          <w:rFonts w:ascii="Calibri" w:hAnsi="Calibri" w:cs="Calibri" w:hint="eastAsia"/>
          <w:szCs w:val="24"/>
          <w:lang w:val="zh-CN" w:eastAsia="zh-CN"/>
        </w:rPr>
        <w:t>区域成员制定并同意</w:t>
      </w:r>
      <w:r w:rsidRPr="0085659B">
        <w:rPr>
          <w:rFonts w:ascii="Calibri" w:hAnsi="Calibri" w:cs="Calibri" w:hint="eastAsia"/>
          <w:szCs w:val="24"/>
          <w:lang w:val="zh-CN" w:eastAsia="zh-CN"/>
        </w:rPr>
        <w:t>，并经</w:t>
      </w:r>
      <w:r w:rsidRPr="0085659B">
        <w:rPr>
          <w:rFonts w:ascii="Calibri" w:hAnsi="Calibri" w:cs="Calibri" w:hint="eastAsia"/>
          <w:szCs w:val="24"/>
          <w:lang w:val="zh-CN" w:eastAsia="zh-CN"/>
        </w:rPr>
        <w:t>WTDC-22</w:t>
      </w:r>
      <w:hyperlink r:id="rId19" w:history="1">
        <w:r w:rsidRPr="00885B40">
          <w:rPr>
            <w:rStyle w:val="Hyperlink"/>
            <w:lang w:val="zh-CN" w:eastAsia="zh-CN"/>
          </w:rPr>
          <w:t>第</w:t>
        </w:r>
        <w:r w:rsidRPr="00885B40">
          <w:rPr>
            <w:rStyle w:val="Hyperlink"/>
            <w:lang w:val="zh-CN" w:eastAsia="zh-CN"/>
          </w:rPr>
          <w:t>17</w:t>
        </w:r>
        <w:r w:rsidRPr="00885B40">
          <w:rPr>
            <w:rStyle w:val="Hyperlink"/>
            <w:lang w:val="zh-CN" w:eastAsia="zh-CN"/>
          </w:rPr>
          <w:t>号决议</w:t>
        </w:r>
      </w:hyperlink>
      <w:r w:rsidRPr="0085659B">
        <w:rPr>
          <w:rFonts w:ascii="Calibri" w:hAnsi="Calibri" w:cs="Calibri"/>
          <w:szCs w:val="24"/>
          <w:lang w:val="zh-CN" w:eastAsia="zh-CN"/>
        </w:rPr>
        <w:t>（</w:t>
      </w:r>
      <w:r w:rsidRPr="0085659B">
        <w:rPr>
          <w:rFonts w:ascii="Calibri" w:hAnsi="Calibri" w:cs="Calibri"/>
          <w:szCs w:val="24"/>
          <w:lang w:val="zh-CN" w:eastAsia="zh-CN"/>
        </w:rPr>
        <w:t>2022</w:t>
      </w:r>
      <w:r w:rsidRPr="0085659B">
        <w:rPr>
          <w:rFonts w:ascii="Calibri" w:hAnsi="Calibri" w:cs="Calibri"/>
          <w:szCs w:val="24"/>
          <w:lang w:val="zh-CN" w:eastAsia="zh-CN"/>
        </w:rPr>
        <w:t>年，基加利，修订版</w:t>
      </w:r>
      <w:r w:rsidRPr="0085659B">
        <w:rPr>
          <w:rFonts w:ascii="Calibri" w:hAnsi="Calibri" w:cs="Calibri" w:hint="eastAsia"/>
          <w:szCs w:val="24"/>
          <w:lang w:val="zh-CN" w:eastAsia="zh-CN"/>
        </w:rPr>
        <w:t>）批准的五个重点领域。</w:t>
      </w:r>
    </w:p>
    <w:p w14:paraId="666D3AAD" w14:textId="77777777" w:rsidR="00EE2743" w:rsidRPr="0085659B" w:rsidRDefault="00EE2743" w:rsidP="00EE2743">
      <w:pPr>
        <w:ind w:firstLineChars="200" w:firstLine="480"/>
        <w:rPr>
          <w:rFonts w:ascii="Calibri" w:hAnsi="Calibri" w:cs="Calibri"/>
          <w:szCs w:val="24"/>
          <w:lang w:val="zh-CN" w:eastAsia="zh-CN"/>
        </w:rPr>
      </w:pPr>
      <w:r w:rsidRPr="009C7F99">
        <w:rPr>
          <w:rFonts w:ascii="Calibri" w:hAnsi="Calibri" w:cs="Calibri" w:hint="eastAsia"/>
          <w:szCs w:val="24"/>
          <w:lang w:val="zh-CN" w:eastAsia="zh-CN"/>
        </w:rPr>
        <w:t>国际电联</w:t>
      </w:r>
      <w:r w:rsidRPr="009C7F99">
        <w:rPr>
          <w:rFonts w:ascii="Calibri" w:hAnsi="Calibri" w:cs="Calibri" w:hint="eastAsia"/>
          <w:szCs w:val="24"/>
          <w:lang w:val="zh-CN" w:eastAsia="zh-CN"/>
        </w:rPr>
        <w:t>ASP</w:t>
      </w:r>
      <w:r w:rsidRPr="009C7F99">
        <w:rPr>
          <w:rFonts w:ascii="Calibri" w:hAnsi="Calibri" w:cs="Calibri" w:hint="eastAsia"/>
          <w:szCs w:val="24"/>
          <w:lang w:val="zh-CN" w:eastAsia="zh-CN"/>
        </w:rPr>
        <w:t>区域性举措如下</w:t>
      </w:r>
      <w:r>
        <w:rPr>
          <w:rFonts w:ascii="Calibri" w:hAnsi="Calibri" w:cs="Calibri" w:hint="eastAsia"/>
          <w:szCs w:val="24"/>
          <w:lang w:val="zh-CN" w:eastAsia="zh-CN"/>
        </w:rPr>
        <w:t>：</w:t>
      </w:r>
    </w:p>
    <w:p w14:paraId="0770EEA5" w14:textId="14AFA334" w:rsidR="00EE2743" w:rsidRPr="00923231" w:rsidRDefault="00923231" w:rsidP="00923231">
      <w:pPr>
        <w:pStyle w:val="enumlev1"/>
        <w:rPr>
          <w:lang w:eastAsia="zh-CN"/>
        </w:rPr>
      </w:pPr>
      <w:r>
        <w:rPr>
          <w:lang w:eastAsia="zh-CN"/>
        </w:rPr>
        <w:t>–</w:t>
      </w:r>
      <w:r>
        <w:rPr>
          <w:lang w:eastAsia="zh-CN"/>
        </w:rPr>
        <w:tab/>
      </w:r>
      <w:r w:rsidR="00EE2743" w:rsidRPr="00923231">
        <w:rPr>
          <w:b/>
          <w:bCs/>
          <w:lang w:eastAsia="zh-CN"/>
        </w:rPr>
        <w:t>ASP1</w:t>
      </w:r>
      <w:r w:rsidR="00EE2743" w:rsidRPr="00923231">
        <w:rPr>
          <w:rFonts w:hint="eastAsia"/>
          <w:lang w:eastAsia="zh-CN"/>
        </w:rPr>
        <w:t>：应对最不发达国家、小岛屿发展中国家（包括太平洋岛国）及内陆发展中国家的特殊需求</w:t>
      </w:r>
    </w:p>
    <w:p w14:paraId="127FE3B8" w14:textId="06897A44" w:rsidR="00EE2743" w:rsidRPr="00923231" w:rsidRDefault="00923231" w:rsidP="00923231">
      <w:pPr>
        <w:pStyle w:val="enumlev1"/>
        <w:rPr>
          <w:lang w:eastAsia="zh-CN"/>
        </w:rPr>
      </w:pPr>
      <w:r>
        <w:rPr>
          <w:lang w:eastAsia="zh-CN"/>
        </w:rPr>
        <w:t>–</w:t>
      </w:r>
      <w:r>
        <w:rPr>
          <w:lang w:eastAsia="zh-CN"/>
        </w:rPr>
        <w:tab/>
      </w:r>
      <w:r w:rsidR="00EE2743" w:rsidRPr="00923231">
        <w:rPr>
          <w:b/>
          <w:bCs/>
          <w:lang w:eastAsia="zh-CN"/>
        </w:rPr>
        <w:t>ASP2</w:t>
      </w:r>
      <w:r w:rsidR="00EE2743" w:rsidRPr="00923231">
        <w:rPr>
          <w:rFonts w:hint="eastAsia"/>
          <w:lang w:eastAsia="zh-CN"/>
        </w:rPr>
        <w:t>：利用信息通信技术支持数字经济和包容性数字社会</w:t>
      </w:r>
    </w:p>
    <w:p w14:paraId="4F4FD106" w14:textId="0110FF70" w:rsidR="00EE2743" w:rsidRPr="00923231" w:rsidRDefault="00923231" w:rsidP="00923231">
      <w:pPr>
        <w:pStyle w:val="enumlev1"/>
        <w:rPr>
          <w:lang w:eastAsia="zh-CN"/>
        </w:rPr>
      </w:pPr>
      <w:r>
        <w:rPr>
          <w:lang w:eastAsia="zh-CN"/>
        </w:rPr>
        <w:t>–</w:t>
      </w:r>
      <w:r>
        <w:rPr>
          <w:lang w:eastAsia="zh-CN"/>
        </w:rPr>
        <w:tab/>
      </w:r>
      <w:r w:rsidR="00EE2743" w:rsidRPr="00923231">
        <w:rPr>
          <w:b/>
          <w:bCs/>
          <w:lang w:eastAsia="zh-CN"/>
        </w:rPr>
        <w:t>ASP3</w:t>
      </w:r>
      <w:r w:rsidR="00EE2743" w:rsidRPr="00923231">
        <w:rPr>
          <w:rFonts w:hint="eastAsia"/>
          <w:lang w:eastAsia="zh-CN"/>
        </w:rPr>
        <w:t>：促进基础设施发展，提高数字连通性并将未连接者连接起来</w:t>
      </w:r>
    </w:p>
    <w:p w14:paraId="4412C273" w14:textId="766AFB58" w:rsidR="00EE2743" w:rsidRPr="00923231" w:rsidRDefault="00923231" w:rsidP="00923231">
      <w:pPr>
        <w:pStyle w:val="enumlev1"/>
        <w:rPr>
          <w:lang w:eastAsia="zh-CN"/>
        </w:rPr>
      </w:pPr>
      <w:r>
        <w:rPr>
          <w:lang w:eastAsia="zh-CN"/>
        </w:rPr>
        <w:t>–</w:t>
      </w:r>
      <w:r>
        <w:rPr>
          <w:lang w:eastAsia="zh-CN"/>
        </w:rPr>
        <w:tab/>
      </w:r>
      <w:r w:rsidR="00EE2743" w:rsidRPr="00923231">
        <w:rPr>
          <w:b/>
          <w:bCs/>
          <w:lang w:eastAsia="zh-CN"/>
        </w:rPr>
        <w:t>ASP4</w:t>
      </w:r>
      <w:r w:rsidR="00EE2743" w:rsidRPr="00923231">
        <w:rPr>
          <w:rFonts w:hint="eastAsia"/>
          <w:lang w:eastAsia="zh-CN"/>
        </w:rPr>
        <w:t>：加速数字化转型的有利政策和监管环境</w:t>
      </w:r>
    </w:p>
    <w:p w14:paraId="1EBA8581" w14:textId="115F4AB1" w:rsidR="00EE2743" w:rsidRPr="0085659B" w:rsidRDefault="00923231" w:rsidP="00923231">
      <w:pPr>
        <w:pStyle w:val="enumlev1"/>
        <w:rPr>
          <w:lang w:val="zh-CN" w:eastAsia="zh-CN"/>
        </w:rPr>
      </w:pPr>
      <w:r>
        <w:rPr>
          <w:lang w:eastAsia="zh-CN"/>
        </w:rPr>
        <w:t>–</w:t>
      </w:r>
      <w:r>
        <w:rPr>
          <w:lang w:eastAsia="zh-CN"/>
        </w:rPr>
        <w:tab/>
      </w:r>
      <w:r w:rsidR="00EE2743" w:rsidRPr="00923231">
        <w:rPr>
          <w:b/>
          <w:bCs/>
          <w:lang w:eastAsia="zh-CN"/>
        </w:rPr>
        <w:t>ASP5</w:t>
      </w:r>
      <w:r w:rsidR="00EE2743" w:rsidRPr="00923231">
        <w:rPr>
          <w:rFonts w:hint="eastAsia"/>
          <w:lang w:eastAsia="zh-CN"/>
        </w:rPr>
        <w:t>：为</w:t>
      </w:r>
      <w:r w:rsidR="00EE2743" w:rsidRPr="0085659B">
        <w:rPr>
          <w:rFonts w:hint="eastAsia"/>
          <w:lang w:val="zh-CN" w:eastAsia="zh-CN"/>
        </w:rPr>
        <w:t>营造安全</w:t>
      </w:r>
      <w:r w:rsidR="00EE2743">
        <w:rPr>
          <w:rFonts w:hint="eastAsia"/>
          <w:lang w:val="zh-CN" w:eastAsia="zh-CN"/>
        </w:rPr>
        <w:t>和具</w:t>
      </w:r>
      <w:r w:rsidR="00EE2743" w:rsidRPr="0085659B">
        <w:rPr>
          <w:rFonts w:hint="eastAsia"/>
          <w:lang w:val="zh-CN" w:eastAsia="zh-CN"/>
        </w:rPr>
        <w:t>有复原力的信息通信技术环境做出贡献</w:t>
      </w:r>
    </w:p>
    <w:p w14:paraId="74A06387" w14:textId="77777777" w:rsidR="00EE2743" w:rsidRPr="006E21B7" w:rsidRDefault="00EE2743" w:rsidP="00EE2743">
      <w:pPr>
        <w:ind w:firstLineChars="200" w:firstLine="464"/>
        <w:rPr>
          <w:rFonts w:ascii="Calibri" w:hAnsi="Calibri" w:cs="Calibri"/>
          <w:spacing w:val="-4"/>
          <w:szCs w:val="24"/>
          <w:lang w:val="zh-CN" w:eastAsia="zh-CN"/>
        </w:rPr>
      </w:pPr>
      <w:r w:rsidRPr="006E21B7">
        <w:rPr>
          <w:rFonts w:ascii="Calibri" w:hAnsi="Calibri" w:cs="Calibri" w:hint="eastAsia"/>
          <w:spacing w:val="-4"/>
          <w:szCs w:val="24"/>
          <w:lang w:val="zh-CN" w:eastAsia="zh-CN"/>
        </w:rPr>
        <w:t>请成员为未来区域性举措的实施提供财政和实物捐助，因为在当前周期为其提供资金是一项挑战。此外，还请成员参与拟在</w:t>
      </w:r>
      <w:r w:rsidRPr="006E21B7">
        <w:rPr>
          <w:rFonts w:ascii="Calibri" w:hAnsi="Calibri" w:cs="Calibri" w:hint="eastAsia"/>
          <w:spacing w:val="-4"/>
          <w:szCs w:val="24"/>
          <w:lang w:val="zh-CN" w:eastAsia="zh-CN"/>
        </w:rPr>
        <w:t>WTDC-25</w:t>
      </w:r>
      <w:r w:rsidRPr="006E21B7">
        <w:rPr>
          <w:rFonts w:ascii="Calibri" w:hAnsi="Calibri" w:cs="Calibri" w:hint="eastAsia"/>
          <w:spacing w:val="-4"/>
          <w:szCs w:val="24"/>
          <w:lang w:val="zh-CN" w:eastAsia="zh-CN"/>
        </w:rPr>
        <w:t>上通过的新的区域性举措的制定工作，以确保这些举措能够满足该区域所有国家的需求。当前正在进行的项目将根据其时间计划继续进行。</w:t>
      </w:r>
    </w:p>
    <w:p w14:paraId="48171EB0" w14:textId="77777777" w:rsidR="00EE2743" w:rsidRPr="0038134F" w:rsidRDefault="00EE2743" w:rsidP="00EE2743">
      <w:pPr>
        <w:ind w:firstLineChars="200" w:firstLine="480"/>
        <w:rPr>
          <w:rFonts w:ascii="Calibri" w:hAnsi="Calibri" w:cs="Calibri"/>
          <w:szCs w:val="24"/>
          <w:lang w:val="zh-CN" w:eastAsia="zh-CN"/>
        </w:rPr>
      </w:pPr>
      <w:r w:rsidRPr="0085659B">
        <w:rPr>
          <w:rFonts w:ascii="Calibri" w:hAnsi="Calibri" w:cs="Calibri" w:hint="eastAsia"/>
          <w:szCs w:val="24"/>
          <w:lang w:val="zh-CN" w:eastAsia="zh-CN"/>
        </w:rPr>
        <w:t>文件介绍之后播放了一段</w:t>
      </w:r>
      <w:hyperlink r:id="rId20" w:history="1">
        <w:r w:rsidRPr="00681B81">
          <w:rPr>
            <w:rStyle w:val="Hyperlink"/>
            <w:rFonts w:hint="eastAsia"/>
            <w:lang w:val="zh-CN" w:eastAsia="zh-CN"/>
          </w:rPr>
          <w:t>视频</w:t>
        </w:r>
      </w:hyperlink>
      <w:r w:rsidRPr="0085659B">
        <w:rPr>
          <w:rFonts w:ascii="Calibri" w:hAnsi="Calibri" w:cs="Calibri" w:hint="eastAsia"/>
          <w:szCs w:val="24"/>
          <w:lang w:val="zh-CN" w:eastAsia="zh-CN"/>
        </w:rPr>
        <w:t>，展示了国际电联工作的影响。</w:t>
      </w:r>
    </w:p>
    <w:p w14:paraId="3A012E77" w14:textId="77777777" w:rsidR="00EE2743" w:rsidRPr="00CB457E" w:rsidRDefault="00EE2743" w:rsidP="00EE2743">
      <w:pPr>
        <w:ind w:firstLineChars="200" w:firstLine="482"/>
        <w:rPr>
          <w:rFonts w:ascii="Calibri" w:hAnsi="Calibri" w:cs="Calibri"/>
          <w:b/>
          <w:bCs/>
          <w:szCs w:val="24"/>
          <w:lang w:val="zh-CN" w:eastAsia="zh-CN"/>
        </w:rPr>
      </w:pPr>
      <w:r w:rsidRPr="00CB457E">
        <w:rPr>
          <w:rFonts w:ascii="Calibri" w:hAnsi="Calibri" w:cs="Calibri"/>
          <w:b/>
          <w:bCs/>
          <w:szCs w:val="24"/>
          <w:lang w:val="zh-CN" w:eastAsia="zh-CN"/>
        </w:rPr>
        <w:t>RPM-ASP</w:t>
      </w:r>
      <w:r w:rsidRPr="00CB457E">
        <w:rPr>
          <w:rFonts w:ascii="Calibri" w:hAnsi="Calibri" w:cs="Calibri" w:hint="eastAsia"/>
          <w:b/>
          <w:bCs/>
          <w:szCs w:val="24"/>
          <w:lang w:val="zh-CN" w:eastAsia="zh-CN"/>
        </w:rPr>
        <w:t>赞赏地将</w:t>
      </w:r>
      <w:r w:rsidRPr="00CB457E">
        <w:rPr>
          <w:rFonts w:ascii="Calibri" w:hAnsi="Calibri" w:cs="Calibri" w:hint="eastAsia"/>
          <w:b/>
          <w:bCs/>
          <w:szCs w:val="24"/>
          <w:lang w:val="zh-CN" w:eastAsia="zh-CN"/>
        </w:rPr>
        <w:t>2</w:t>
      </w:r>
      <w:r w:rsidRPr="00CB457E">
        <w:rPr>
          <w:rFonts w:ascii="Calibri" w:hAnsi="Calibri" w:cs="Calibri" w:hint="eastAsia"/>
          <w:b/>
          <w:bCs/>
          <w:szCs w:val="24"/>
          <w:lang w:val="zh-CN" w:eastAsia="zh-CN"/>
        </w:rPr>
        <w:t>号文件和</w:t>
      </w:r>
      <w:hyperlink r:id="rId21" w:history="1">
        <w:r w:rsidRPr="00CB457E">
          <w:rPr>
            <w:rStyle w:val="Hyperlink"/>
            <w:rFonts w:ascii="Calibri" w:hAnsi="Calibri" w:cs="Calibri" w:hint="eastAsia"/>
            <w:b/>
            <w:bCs/>
            <w:szCs w:val="24"/>
            <w:lang w:val="zh-CN" w:eastAsia="zh-CN"/>
          </w:rPr>
          <w:t>视频</w:t>
        </w:r>
      </w:hyperlink>
      <w:r w:rsidRPr="00CB457E">
        <w:rPr>
          <w:rFonts w:ascii="Calibri" w:hAnsi="Calibri" w:cs="Calibri" w:hint="eastAsia"/>
          <w:b/>
          <w:bCs/>
          <w:szCs w:val="24"/>
          <w:lang w:val="zh-CN" w:eastAsia="zh-CN"/>
        </w:rPr>
        <w:t>介绍记录在案。</w:t>
      </w:r>
    </w:p>
    <w:p w14:paraId="5A604D9E" w14:textId="65E009F2" w:rsidR="00EE2743" w:rsidRPr="001C0444" w:rsidRDefault="00EE2743" w:rsidP="00EE2743">
      <w:pPr>
        <w:ind w:firstLineChars="200" w:firstLine="480"/>
        <w:rPr>
          <w:rFonts w:ascii="Calibri" w:hAnsi="Calibri" w:cs="Calibri"/>
          <w:szCs w:val="24"/>
          <w:lang w:val="en-US" w:eastAsia="zh-CN"/>
        </w:rPr>
      </w:pPr>
      <w:hyperlink r:id="rId22" w:history="1">
        <w:r w:rsidRPr="001C0444">
          <w:rPr>
            <w:rStyle w:val="Hyperlink"/>
            <w:rFonts w:ascii="Calibri" w:hAnsi="Calibri" w:cs="Calibri"/>
            <w:szCs w:val="24"/>
            <w:lang w:val="en-US" w:eastAsia="zh-CN"/>
          </w:rPr>
          <w:t>3(Rev.1)</w:t>
        </w:r>
        <w:r w:rsidRPr="001C0444">
          <w:rPr>
            <w:rStyle w:val="Hyperlink"/>
            <w:rFonts w:ascii="Calibri" w:hAnsi="Calibri" w:cs="Calibri" w:hint="eastAsia"/>
            <w:szCs w:val="24"/>
            <w:lang w:val="en-US" w:eastAsia="zh-CN"/>
          </w:rPr>
          <w:t>号文件</w:t>
        </w:r>
      </w:hyperlink>
      <w:r w:rsidRPr="001C0444">
        <w:rPr>
          <w:rFonts w:ascii="Calibri" w:hAnsi="Calibri" w:cs="Calibri" w:hint="eastAsia"/>
          <w:szCs w:val="24"/>
          <w:lang w:val="en-US" w:eastAsia="zh-CN"/>
        </w:rPr>
        <w:t>：</w:t>
      </w:r>
      <w:r w:rsidRPr="001C0444">
        <w:rPr>
          <w:rFonts w:ascii="Calibri" w:hAnsi="Calibri" w:cs="Calibri" w:hint="eastAsia"/>
          <w:szCs w:val="24"/>
          <w:lang w:eastAsia="zh-CN"/>
        </w:rPr>
        <w:t>秘书处介绍了题为</w:t>
      </w:r>
      <w:r w:rsidRPr="001C0444">
        <w:rPr>
          <w:rFonts w:ascii="Calibri" w:hAnsi="Calibri" w:cs="Calibri" w:hint="eastAsia"/>
          <w:szCs w:val="24"/>
          <w:lang w:val="en-US" w:eastAsia="zh-CN"/>
        </w:rPr>
        <w:t>“</w:t>
      </w:r>
      <w:r w:rsidRPr="001C0444">
        <w:rPr>
          <w:rFonts w:ascii="Calibri" w:hAnsi="Calibri" w:cs="Calibri" w:hint="eastAsia"/>
          <w:b/>
          <w:bCs/>
          <w:szCs w:val="24"/>
          <w:lang w:val="en-US" w:eastAsia="zh-CN"/>
        </w:rPr>
        <w:t>亚太区域数字化发展状况和趋势：挑战和机遇</w:t>
      </w:r>
      <w:r w:rsidRPr="001C0444">
        <w:rPr>
          <w:rFonts w:ascii="Calibri" w:hAnsi="Calibri" w:cs="Calibri" w:hint="eastAsia"/>
          <w:szCs w:val="24"/>
          <w:lang w:val="en-US" w:eastAsia="zh-CN"/>
        </w:rPr>
        <w:t>”的文件</w:t>
      </w:r>
      <w:r>
        <w:rPr>
          <w:rFonts w:ascii="Calibri" w:hAnsi="Calibri" w:cs="Calibri" w:hint="eastAsia"/>
          <w:szCs w:val="24"/>
          <w:lang w:val="en-US" w:eastAsia="zh-CN"/>
        </w:rPr>
        <w:t>。</w:t>
      </w:r>
    </w:p>
    <w:p w14:paraId="3B8E7DB1" w14:textId="77777777" w:rsidR="00EE2743" w:rsidRPr="003410F4" w:rsidRDefault="00EE2743" w:rsidP="00EE2743">
      <w:pPr>
        <w:ind w:firstLineChars="200" w:firstLine="480"/>
        <w:rPr>
          <w:rFonts w:ascii="Calibri" w:hAnsi="Calibri" w:cs="Calibri"/>
          <w:szCs w:val="24"/>
          <w:lang w:val="en-US" w:eastAsia="zh-CN"/>
        </w:rPr>
      </w:pPr>
      <w:r w:rsidRPr="00D53381">
        <w:rPr>
          <w:rFonts w:ascii="Calibri" w:hAnsi="Calibri" w:cs="Calibri" w:hint="eastAsia"/>
          <w:szCs w:val="24"/>
          <w:lang w:val="en-US" w:eastAsia="zh-CN"/>
        </w:rPr>
        <w:t>该文件为与会者和利益攸关方制定区域数字议程提供了信息。该文件分为两部分：第一部分通过关键指标概述了亚太区域的数字连通状况，第二部分重点介绍了该区域</w:t>
      </w:r>
      <w:r>
        <w:rPr>
          <w:rFonts w:ascii="Calibri" w:hAnsi="Calibri" w:cs="Calibri" w:hint="eastAsia"/>
          <w:szCs w:val="24"/>
          <w:lang w:val="en-US" w:eastAsia="zh-CN"/>
        </w:rPr>
        <w:t>由</w:t>
      </w:r>
      <w:r w:rsidRPr="00D53381">
        <w:rPr>
          <w:rFonts w:ascii="Calibri" w:hAnsi="Calibri" w:cs="Calibri" w:hint="eastAsia"/>
          <w:szCs w:val="24"/>
          <w:lang w:val="en-US" w:eastAsia="zh-CN"/>
        </w:rPr>
        <w:t>国际电联牵头或支持</w:t>
      </w:r>
      <w:r>
        <w:rPr>
          <w:rFonts w:ascii="Calibri" w:hAnsi="Calibri" w:cs="Calibri" w:hint="eastAsia"/>
          <w:szCs w:val="24"/>
          <w:lang w:val="en-US" w:eastAsia="zh-CN"/>
        </w:rPr>
        <w:t>的</w:t>
      </w:r>
      <w:r w:rsidRPr="00D53381">
        <w:rPr>
          <w:rFonts w:ascii="Calibri" w:hAnsi="Calibri" w:cs="Calibri" w:hint="eastAsia"/>
          <w:szCs w:val="24"/>
          <w:lang w:val="en-US" w:eastAsia="zh-CN"/>
        </w:rPr>
        <w:t>有影响力举措的案例研究</w:t>
      </w:r>
      <w:r>
        <w:rPr>
          <w:rFonts w:ascii="Calibri" w:hAnsi="Calibri" w:cs="Calibri" w:hint="eastAsia"/>
          <w:szCs w:val="24"/>
          <w:lang w:val="en-US" w:eastAsia="zh-CN"/>
        </w:rPr>
        <w:t>。</w:t>
      </w:r>
    </w:p>
    <w:p w14:paraId="6478BA3A" w14:textId="77777777" w:rsidR="00EE2743" w:rsidRPr="009333A5" w:rsidRDefault="00EE2743" w:rsidP="00EE2743">
      <w:pPr>
        <w:ind w:firstLineChars="200" w:firstLine="480"/>
        <w:rPr>
          <w:rFonts w:ascii="Calibri" w:hAnsi="Calibri" w:cs="Calibri"/>
          <w:szCs w:val="24"/>
          <w:lang w:val="en-US" w:eastAsia="zh-CN"/>
        </w:rPr>
      </w:pPr>
      <w:r w:rsidRPr="009333A5">
        <w:rPr>
          <w:rFonts w:ascii="Calibri" w:hAnsi="Calibri" w:cs="Calibri" w:hint="eastAsia"/>
          <w:szCs w:val="24"/>
          <w:lang w:val="en-US" w:eastAsia="zh-CN"/>
        </w:rPr>
        <w:t>该文件强调了普遍</w:t>
      </w:r>
      <w:r>
        <w:rPr>
          <w:rFonts w:ascii="Calibri" w:hAnsi="Calibri" w:cs="Calibri" w:hint="eastAsia"/>
          <w:szCs w:val="24"/>
          <w:lang w:val="en-US" w:eastAsia="zh-CN"/>
        </w:rPr>
        <w:t>和</w:t>
      </w:r>
      <w:r w:rsidRPr="009333A5">
        <w:rPr>
          <w:rFonts w:ascii="Calibri" w:hAnsi="Calibri" w:cs="Calibri" w:hint="eastAsia"/>
          <w:szCs w:val="24"/>
          <w:lang w:val="en-US" w:eastAsia="zh-CN"/>
        </w:rPr>
        <w:t>有意义的连接是政策当务之急，突出了继续投资于数据和监管以弥合数字鸿沟和实现该区域数字化转型的重要性</w:t>
      </w:r>
      <w:r>
        <w:rPr>
          <w:rFonts w:ascii="Calibri" w:hAnsi="Calibri" w:cs="Calibri" w:hint="eastAsia"/>
          <w:szCs w:val="24"/>
          <w:lang w:val="en-US" w:eastAsia="zh-CN"/>
        </w:rPr>
        <w:t>。</w:t>
      </w:r>
    </w:p>
    <w:p w14:paraId="068D357D" w14:textId="77777777" w:rsidR="00EE2743" w:rsidRPr="0085659B" w:rsidRDefault="00EE2743" w:rsidP="00EE2743">
      <w:pPr>
        <w:ind w:firstLineChars="200" w:firstLine="480"/>
        <w:rPr>
          <w:rFonts w:ascii="Calibri" w:hAnsi="Calibri" w:cs="Calibri"/>
          <w:szCs w:val="24"/>
          <w:lang w:val="zh-CN" w:eastAsia="zh-CN"/>
        </w:rPr>
      </w:pPr>
      <w:r w:rsidRPr="00A7608F">
        <w:rPr>
          <w:rFonts w:ascii="Calibri" w:hAnsi="Calibri" w:cs="Calibri"/>
          <w:szCs w:val="24"/>
          <w:lang w:eastAsia="zh-CN"/>
        </w:rPr>
        <w:t>尽管在监管和基础设施发展方面取得了重大成就，但挑战依然存在</w:t>
      </w:r>
      <w:r w:rsidRPr="00A7608F">
        <w:rPr>
          <w:rFonts w:ascii="Calibri" w:hAnsi="Calibri" w:cs="Calibri" w:hint="eastAsia"/>
          <w:szCs w:val="24"/>
          <w:lang w:eastAsia="zh-CN"/>
        </w:rPr>
        <w:t>。</w:t>
      </w:r>
      <w:r w:rsidRPr="00A7608F">
        <w:rPr>
          <w:rFonts w:ascii="Calibri" w:hAnsi="Calibri" w:cs="Calibri"/>
          <w:szCs w:val="24"/>
          <w:lang w:val="en-US" w:eastAsia="zh-CN"/>
        </w:rPr>
        <w:t>该区域各国之间</w:t>
      </w:r>
      <w:r w:rsidRPr="00A7608F">
        <w:rPr>
          <w:rFonts w:ascii="Calibri" w:hAnsi="Calibri" w:cs="Calibri" w:hint="eastAsia"/>
          <w:szCs w:val="24"/>
          <w:lang w:val="en-US" w:eastAsia="zh-CN"/>
        </w:rPr>
        <w:t>和国家内部</w:t>
      </w:r>
      <w:r>
        <w:rPr>
          <w:rFonts w:ascii="Calibri" w:hAnsi="Calibri" w:cs="Calibri" w:hint="eastAsia"/>
          <w:szCs w:val="24"/>
          <w:lang w:val="en-US" w:eastAsia="zh-CN"/>
        </w:rPr>
        <w:t>在</w:t>
      </w:r>
      <w:r w:rsidRPr="00A7608F">
        <w:rPr>
          <w:rFonts w:ascii="Calibri" w:hAnsi="Calibri" w:cs="Calibri"/>
          <w:szCs w:val="24"/>
          <w:lang w:val="en-US" w:eastAsia="zh-CN"/>
        </w:rPr>
        <w:t>数字接入和使用</w:t>
      </w:r>
      <w:r>
        <w:rPr>
          <w:rFonts w:ascii="Calibri" w:hAnsi="Calibri" w:cs="Calibri" w:hint="eastAsia"/>
          <w:szCs w:val="24"/>
          <w:lang w:val="en-US" w:eastAsia="zh-CN"/>
        </w:rPr>
        <w:t>方面</w:t>
      </w:r>
      <w:r w:rsidRPr="00A7608F">
        <w:rPr>
          <w:rFonts w:ascii="Calibri" w:hAnsi="Calibri" w:cs="Calibri"/>
          <w:szCs w:val="24"/>
          <w:lang w:val="en-US" w:eastAsia="zh-CN"/>
        </w:rPr>
        <w:t>仍然存在差距</w:t>
      </w:r>
      <w:r w:rsidRPr="00A7608F">
        <w:rPr>
          <w:rFonts w:ascii="Calibri" w:hAnsi="Calibri" w:cs="Calibri"/>
          <w:szCs w:val="24"/>
          <w:lang w:eastAsia="zh-CN"/>
        </w:rPr>
        <w:t>，</w:t>
      </w:r>
      <w:r>
        <w:rPr>
          <w:rFonts w:ascii="Calibri" w:hAnsi="Calibri" w:cs="Calibri" w:hint="eastAsia"/>
          <w:szCs w:val="24"/>
          <w:lang w:eastAsia="zh-CN"/>
        </w:rPr>
        <w:t>这</w:t>
      </w:r>
      <w:r w:rsidRPr="00A7608F">
        <w:rPr>
          <w:rFonts w:ascii="Calibri" w:hAnsi="Calibri" w:cs="Calibri" w:hint="eastAsia"/>
          <w:szCs w:val="24"/>
          <w:lang w:eastAsia="zh-CN"/>
        </w:rPr>
        <w:t>凸显了</w:t>
      </w:r>
      <w:r w:rsidRPr="00A7608F">
        <w:rPr>
          <w:rFonts w:ascii="Calibri" w:hAnsi="Calibri" w:cs="Calibri"/>
          <w:szCs w:val="24"/>
          <w:lang w:eastAsia="zh-CN"/>
        </w:rPr>
        <w:t>制定有针对性的政策和加强合作</w:t>
      </w:r>
      <w:r w:rsidRPr="00A7608F">
        <w:rPr>
          <w:rFonts w:ascii="Calibri" w:hAnsi="Calibri" w:cs="Calibri" w:hint="eastAsia"/>
          <w:szCs w:val="24"/>
          <w:lang w:eastAsia="zh-CN"/>
        </w:rPr>
        <w:t>的必要性</w:t>
      </w:r>
      <w:r>
        <w:rPr>
          <w:rFonts w:ascii="Calibri" w:hAnsi="Calibri" w:cs="Calibri" w:hint="eastAsia"/>
          <w:szCs w:val="24"/>
          <w:lang w:eastAsia="zh-CN"/>
        </w:rPr>
        <w:t>。</w:t>
      </w:r>
    </w:p>
    <w:p w14:paraId="7249BDE5" w14:textId="77777777" w:rsidR="00EE2743" w:rsidRPr="0085659B" w:rsidRDefault="00EE2743" w:rsidP="00EE2743">
      <w:pPr>
        <w:ind w:firstLineChars="200" w:firstLine="480"/>
        <w:rPr>
          <w:rFonts w:ascii="Calibri" w:hAnsi="Calibri" w:cs="Calibri"/>
          <w:szCs w:val="24"/>
          <w:lang w:val="zh-CN" w:eastAsia="zh-CN"/>
        </w:rPr>
      </w:pPr>
      <w:r w:rsidRPr="006362BA">
        <w:rPr>
          <w:rFonts w:ascii="Calibri" w:hAnsi="Calibri" w:cs="Calibri" w:hint="eastAsia"/>
          <w:szCs w:val="24"/>
          <w:lang w:eastAsia="zh-CN"/>
        </w:rPr>
        <w:t>通过在</w:t>
      </w:r>
      <w:r w:rsidRPr="006362BA">
        <w:rPr>
          <w:rFonts w:ascii="Calibri" w:hAnsi="Calibri" w:cs="Calibri"/>
          <w:szCs w:val="24"/>
          <w:lang w:eastAsia="zh-CN"/>
        </w:rPr>
        <w:t>成功</w:t>
      </w:r>
      <w:r w:rsidRPr="006362BA">
        <w:rPr>
          <w:rFonts w:ascii="Calibri" w:hAnsi="Calibri" w:cs="Calibri" w:hint="eastAsia"/>
          <w:szCs w:val="24"/>
          <w:lang w:eastAsia="zh-CN"/>
        </w:rPr>
        <w:t>的</w:t>
      </w:r>
      <w:r w:rsidRPr="006362BA">
        <w:rPr>
          <w:rFonts w:ascii="Calibri" w:hAnsi="Calibri" w:cs="Calibri"/>
          <w:szCs w:val="24"/>
          <w:lang w:eastAsia="zh-CN"/>
        </w:rPr>
        <w:t>基础上</w:t>
      </w:r>
      <w:r w:rsidRPr="006362BA">
        <w:rPr>
          <w:rFonts w:ascii="Calibri" w:hAnsi="Calibri" w:cs="Calibri" w:hint="eastAsia"/>
          <w:szCs w:val="24"/>
          <w:lang w:eastAsia="zh-CN"/>
        </w:rPr>
        <w:t>弥合尚存的</w:t>
      </w:r>
      <w:r w:rsidRPr="006362BA">
        <w:rPr>
          <w:rFonts w:ascii="Calibri" w:hAnsi="Calibri" w:cs="Calibri"/>
          <w:szCs w:val="24"/>
          <w:lang w:eastAsia="zh-CN"/>
        </w:rPr>
        <w:t>差距，</w:t>
      </w:r>
      <w:bookmarkStart w:id="5" w:name="OLE_LINK3"/>
      <w:r w:rsidRPr="006362BA">
        <w:rPr>
          <w:rFonts w:ascii="Calibri" w:hAnsi="Calibri" w:cs="Calibri"/>
          <w:szCs w:val="24"/>
          <w:lang w:eastAsia="zh-CN"/>
        </w:rPr>
        <w:t>该区域</w:t>
      </w:r>
      <w:bookmarkEnd w:id="5"/>
      <w:r w:rsidRPr="006362BA">
        <w:rPr>
          <w:rFonts w:ascii="Calibri" w:hAnsi="Calibri" w:cs="Calibri"/>
          <w:szCs w:val="24"/>
          <w:lang w:eastAsia="zh-CN"/>
        </w:rPr>
        <w:t>有</w:t>
      </w:r>
      <w:r w:rsidRPr="006362BA">
        <w:rPr>
          <w:rFonts w:ascii="Calibri" w:hAnsi="Calibri" w:cs="Calibri" w:hint="eastAsia"/>
          <w:szCs w:val="24"/>
          <w:lang w:eastAsia="zh-CN"/>
        </w:rPr>
        <w:t>望</w:t>
      </w:r>
      <w:r w:rsidRPr="006362BA">
        <w:rPr>
          <w:rFonts w:ascii="Calibri" w:hAnsi="Calibri" w:cs="Calibri"/>
          <w:szCs w:val="24"/>
          <w:lang w:eastAsia="zh-CN"/>
        </w:rPr>
        <w:t>在不久的将来实现</w:t>
      </w:r>
      <w:r w:rsidRPr="006362BA">
        <w:rPr>
          <w:rFonts w:ascii="Calibri" w:hAnsi="Calibri" w:cs="Calibri"/>
          <w:szCs w:val="24"/>
          <w:lang w:eastAsia="zh-CN"/>
        </w:rPr>
        <w:t>UMC</w:t>
      </w:r>
      <w:r w:rsidRPr="006362BA">
        <w:rPr>
          <w:rFonts w:ascii="Calibri" w:hAnsi="Calibri" w:cs="Calibri" w:hint="eastAsia"/>
          <w:szCs w:val="24"/>
          <w:lang w:eastAsia="zh-CN"/>
        </w:rPr>
        <w:t>。</w:t>
      </w:r>
      <w:r w:rsidRPr="006362BA">
        <w:rPr>
          <w:rFonts w:ascii="Calibri" w:hAnsi="Calibri" w:cs="Calibri"/>
          <w:szCs w:val="24"/>
          <w:lang w:val="en-US" w:eastAsia="zh-CN"/>
        </w:rPr>
        <w:t>这将使该</w:t>
      </w:r>
      <w:r w:rsidRPr="006362BA">
        <w:rPr>
          <w:rFonts w:ascii="Calibri" w:hAnsi="Calibri" w:cs="Calibri" w:hint="eastAsia"/>
          <w:szCs w:val="24"/>
          <w:lang w:val="en-US" w:eastAsia="zh-CN"/>
        </w:rPr>
        <w:t>区域</w:t>
      </w:r>
      <w:r w:rsidRPr="006362BA">
        <w:rPr>
          <w:rFonts w:ascii="Calibri" w:hAnsi="Calibri" w:cs="Calibri"/>
          <w:szCs w:val="24"/>
          <w:lang w:val="en-US" w:eastAsia="zh-CN"/>
        </w:rPr>
        <w:t>充分释放数字技术在</w:t>
      </w:r>
      <w:r w:rsidRPr="006362BA">
        <w:rPr>
          <w:rFonts w:ascii="Calibri" w:hAnsi="Calibri" w:cs="Calibri" w:hint="eastAsia"/>
          <w:szCs w:val="24"/>
          <w:lang w:val="en-US" w:eastAsia="zh-CN"/>
        </w:rPr>
        <w:t>促进</w:t>
      </w:r>
      <w:r w:rsidRPr="006362BA">
        <w:rPr>
          <w:rFonts w:ascii="Calibri" w:hAnsi="Calibri" w:cs="Calibri"/>
          <w:szCs w:val="24"/>
          <w:lang w:val="en-US" w:eastAsia="zh-CN"/>
        </w:rPr>
        <w:t>社会进步和经济繁荣方面的潜力</w:t>
      </w:r>
      <w:r>
        <w:rPr>
          <w:rFonts w:ascii="Calibri" w:hAnsi="Calibri" w:cs="Calibri" w:hint="eastAsia"/>
          <w:szCs w:val="24"/>
          <w:lang w:val="en-US" w:eastAsia="zh-CN"/>
        </w:rPr>
        <w:t>。</w:t>
      </w:r>
    </w:p>
    <w:p w14:paraId="1206F0F5" w14:textId="77777777" w:rsidR="00EE2743" w:rsidRPr="0085659B" w:rsidRDefault="00EE2743" w:rsidP="00EE2743">
      <w:pPr>
        <w:ind w:firstLineChars="200" w:firstLine="480"/>
        <w:rPr>
          <w:rFonts w:ascii="Calibri" w:hAnsi="Calibri" w:cs="Calibri"/>
          <w:szCs w:val="24"/>
          <w:lang w:val="zh-CN" w:eastAsia="zh-CN"/>
        </w:rPr>
      </w:pPr>
      <w:r w:rsidRPr="008D5CE3">
        <w:rPr>
          <w:rFonts w:ascii="Calibri" w:hAnsi="Calibri" w:cs="Calibri" w:hint="eastAsia"/>
          <w:szCs w:val="24"/>
          <w:lang w:val="en-US" w:eastAsia="zh-CN"/>
        </w:rPr>
        <w:t>可通过以下</w:t>
      </w:r>
      <w:hyperlink r:id="rId23" w:history="1">
        <w:r w:rsidRPr="008D5CE3">
          <w:rPr>
            <w:rStyle w:val="Hyperlink"/>
            <w:rFonts w:ascii="Calibri" w:hAnsi="Calibri" w:cs="Calibri" w:hint="eastAsia"/>
            <w:szCs w:val="24"/>
            <w:lang w:val="en-US" w:eastAsia="zh-CN"/>
          </w:rPr>
          <w:t>链接</w:t>
        </w:r>
      </w:hyperlink>
      <w:r w:rsidRPr="008D5CE3">
        <w:rPr>
          <w:rFonts w:ascii="Calibri" w:hAnsi="Calibri" w:cs="Calibri" w:hint="eastAsia"/>
          <w:szCs w:val="24"/>
          <w:lang w:val="en-US" w:eastAsia="zh-CN"/>
        </w:rPr>
        <w:t>访问该演示文稿</w:t>
      </w:r>
      <w:r>
        <w:rPr>
          <w:rFonts w:ascii="Calibri" w:hAnsi="Calibri" w:cs="Calibri" w:hint="eastAsia"/>
          <w:szCs w:val="24"/>
          <w:lang w:val="en-US" w:eastAsia="zh-CN"/>
        </w:rPr>
        <w:t>。</w:t>
      </w:r>
    </w:p>
    <w:p w14:paraId="2F5696BC" w14:textId="77777777" w:rsidR="00EE2743" w:rsidRPr="0085659B" w:rsidRDefault="00EE2743" w:rsidP="00EE2743">
      <w:pPr>
        <w:ind w:firstLineChars="200" w:firstLine="482"/>
        <w:rPr>
          <w:rFonts w:ascii="Calibri" w:hAnsi="Calibri" w:cs="Calibri"/>
          <w:szCs w:val="24"/>
          <w:lang w:val="zh-CN" w:eastAsia="zh-CN"/>
        </w:rPr>
      </w:pPr>
      <w:r w:rsidRPr="00E80D36">
        <w:rPr>
          <w:rFonts w:ascii="Calibri" w:hAnsi="Calibri" w:cs="Calibri"/>
          <w:b/>
          <w:bCs/>
          <w:szCs w:val="24"/>
          <w:lang w:val="en-US" w:eastAsia="zh-CN"/>
        </w:rPr>
        <w:t>RPM-ASP</w:t>
      </w:r>
      <w:r w:rsidRPr="00E80D36">
        <w:rPr>
          <w:rFonts w:ascii="Calibri" w:hAnsi="Calibri" w:cs="Calibri" w:hint="eastAsia"/>
          <w:b/>
          <w:bCs/>
          <w:szCs w:val="24"/>
          <w:lang w:val="en-US" w:eastAsia="zh-CN"/>
        </w:rPr>
        <w:t>赞赏地将</w:t>
      </w:r>
      <w:r w:rsidRPr="00E80D36">
        <w:rPr>
          <w:rFonts w:ascii="Calibri" w:hAnsi="Calibri" w:cs="Calibri" w:hint="eastAsia"/>
          <w:b/>
          <w:bCs/>
          <w:szCs w:val="24"/>
          <w:lang w:val="en-US" w:eastAsia="zh-CN"/>
        </w:rPr>
        <w:t>3</w:t>
      </w:r>
      <w:r w:rsidRPr="00E80D36">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27E178D3" w14:textId="77777777" w:rsidR="00EE2743" w:rsidRPr="00084F28" w:rsidRDefault="00EE2743" w:rsidP="00EF33EB">
      <w:pPr>
        <w:pStyle w:val="Heading1"/>
        <w:rPr>
          <w:lang w:eastAsia="zh-CN"/>
        </w:rPr>
      </w:pPr>
      <w:r w:rsidRPr="003F4438">
        <w:rPr>
          <w:bCs/>
          <w:lang w:eastAsia="zh-CN"/>
        </w:rPr>
        <w:t>6</w:t>
      </w:r>
      <w:r w:rsidRPr="003F4438">
        <w:rPr>
          <w:bCs/>
          <w:lang w:eastAsia="zh-CN"/>
        </w:rPr>
        <w:tab/>
      </w:r>
      <w:r w:rsidRPr="00914F5E">
        <w:rPr>
          <w:rFonts w:hint="eastAsia"/>
          <w:lang w:eastAsia="zh-CN"/>
        </w:rPr>
        <w:t>有关国际电联其他大会</w:t>
      </w:r>
      <w:r w:rsidRPr="00914F5E">
        <w:rPr>
          <w:rFonts w:hint="eastAsia"/>
          <w:lang w:val="en-US" w:eastAsia="zh-CN"/>
        </w:rPr>
        <w:t>、全会和会议与</w:t>
      </w:r>
      <w:r w:rsidRPr="00914F5E">
        <w:rPr>
          <w:rFonts w:hint="eastAsia"/>
          <w:lang w:val="en-US" w:eastAsia="zh-CN"/>
        </w:rPr>
        <w:t>ITU-D</w:t>
      </w:r>
      <w:r w:rsidRPr="00914F5E">
        <w:rPr>
          <w:rFonts w:hint="eastAsia"/>
          <w:lang w:val="en-US" w:eastAsia="zh-CN"/>
        </w:rPr>
        <w:t>工作相关的决定的报</w:t>
      </w:r>
      <w:r>
        <w:rPr>
          <w:rFonts w:hint="eastAsia"/>
          <w:lang w:val="en-US" w:eastAsia="zh-CN"/>
        </w:rPr>
        <w:t>告</w:t>
      </w:r>
    </w:p>
    <w:p w14:paraId="0FE4F7EB" w14:textId="478D88FD" w:rsidR="00EE2743" w:rsidRPr="00914F5E" w:rsidRDefault="00EE2743" w:rsidP="00EE2743">
      <w:pPr>
        <w:ind w:firstLineChars="200" w:firstLine="480"/>
        <w:rPr>
          <w:rFonts w:ascii="Calibri" w:hAnsi="Calibri" w:cs="Calibri"/>
          <w:szCs w:val="24"/>
          <w:lang w:val="en-US" w:eastAsia="zh-CN"/>
        </w:rPr>
      </w:pPr>
      <w:hyperlink r:id="rId24">
        <w:r w:rsidRPr="006244CF">
          <w:rPr>
            <w:rStyle w:val="Hyperlink"/>
            <w:rFonts w:ascii="Calibri" w:hAnsi="Calibri" w:cs="Calibri"/>
            <w:szCs w:val="24"/>
            <w:lang w:val="en-US" w:eastAsia="zh-CN"/>
          </w:rPr>
          <w:t>4</w:t>
        </w:r>
        <w:r w:rsidRPr="006244CF">
          <w:rPr>
            <w:rStyle w:val="Hyperlink"/>
            <w:rFonts w:ascii="Calibri" w:hAnsi="Calibri" w:cs="Calibri" w:hint="eastAsia"/>
            <w:szCs w:val="24"/>
            <w:lang w:val="en-US" w:eastAsia="zh-CN"/>
          </w:rPr>
          <w:t>号文件</w:t>
        </w:r>
      </w:hyperlink>
      <w:r w:rsidRPr="006244CF">
        <w:rPr>
          <w:rFonts w:ascii="Calibri" w:hAnsi="Calibri" w:cs="Calibri" w:hint="eastAsia"/>
          <w:szCs w:val="24"/>
          <w:lang w:val="en-US" w:eastAsia="zh-CN"/>
        </w:rPr>
        <w:t>：</w:t>
      </w:r>
      <w:r w:rsidRPr="006244CF">
        <w:rPr>
          <w:rFonts w:ascii="Calibri" w:hAnsi="Calibri" w:cs="Calibri" w:hint="eastAsia"/>
          <w:szCs w:val="24"/>
          <w:lang w:val="zh-CN" w:eastAsia="zh-CN"/>
        </w:rPr>
        <w:t>秘书处在该议项下介绍了题为</w:t>
      </w:r>
      <w:r w:rsidRPr="006244CF">
        <w:rPr>
          <w:rFonts w:ascii="Calibri" w:hAnsi="Calibri" w:cs="Calibri" w:hint="eastAsia"/>
          <w:szCs w:val="24"/>
          <w:lang w:val="en-US" w:eastAsia="zh-CN"/>
        </w:rPr>
        <w:t>“</w:t>
      </w:r>
      <w:r w:rsidRPr="006244CF">
        <w:rPr>
          <w:rFonts w:ascii="Calibri" w:hAnsi="Calibri" w:cs="Calibri" w:hint="eastAsia"/>
          <w:b/>
          <w:bCs/>
          <w:szCs w:val="24"/>
          <w:lang w:val="en-US" w:eastAsia="zh-CN"/>
        </w:rPr>
        <w:t>有关国际电联其他大会、全会和会议与</w:t>
      </w:r>
      <w:r w:rsidRPr="006244CF">
        <w:rPr>
          <w:rFonts w:ascii="Calibri" w:hAnsi="Calibri" w:cs="Calibri" w:hint="eastAsia"/>
          <w:b/>
          <w:bCs/>
          <w:szCs w:val="24"/>
          <w:lang w:val="en-US" w:eastAsia="zh-CN"/>
        </w:rPr>
        <w:t>ITU-D</w:t>
      </w:r>
      <w:r w:rsidRPr="006244CF">
        <w:rPr>
          <w:rFonts w:ascii="Calibri" w:hAnsi="Calibri" w:cs="Calibri" w:hint="eastAsia"/>
          <w:b/>
          <w:bCs/>
          <w:szCs w:val="24"/>
          <w:lang w:val="en-US" w:eastAsia="zh-CN"/>
        </w:rPr>
        <w:t>工作相关的决定的报告</w:t>
      </w:r>
      <w:r w:rsidRPr="006244CF">
        <w:rPr>
          <w:rFonts w:ascii="Calibri" w:hAnsi="Calibri" w:cs="Calibri" w:hint="eastAsia"/>
          <w:szCs w:val="24"/>
          <w:lang w:val="en-US" w:eastAsia="zh-CN"/>
        </w:rPr>
        <w:t>”的文件</w:t>
      </w:r>
      <w:r>
        <w:rPr>
          <w:rFonts w:ascii="Calibri" w:hAnsi="Calibri" w:cs="Calibri" w:hint="eastAsia"/>
          <w:szCs w:val="24"/>
          <w:lang w:val="en-US" w:eastAsia="zh-CN"/>
        </w:rPr>
        <w:t>。</w:t>
      </w:r>
    </w:p>
    <w:p w14:paraId="5E07ADDD" w14:textId="77777777" w:rsidR="00EE2743" w:rsidRPr="0085659B" w:rsidRDefault="00EE2743" w:rsidP="00EE2743">
      <w:pPr>
        <w:ind w:firstLineChars="200" w:firstLine="480"/>
        <w:rPr>
          <w:rFonts w:ascii="Calibri" w:hAnsi="Calibri" w:cs="Calibri"/>
          <w:szCs w:val="24"/>
          <w:lang w:val="zh-CN" w:eastAsia="zh-CN"/>
        </w:rPr>
      </w:pPr>
      <w:r w:rsidRPr="007F30ED">
        <w:rPr>
          <w:rFonts w:ascii="Calibri" w:hAnsi="Calibri" w:cs="Calibri" w:hint="eastAsia"/>
          <w:szCs w:val="24"/>
          <w:lang w:val="en-US" w:eastAsia="zh-CN"/>
        </w:rPr>
        <w:lastRenderedPageBreak/>
        <w:t>该文件总结了</w:t>
      </w:r>
      <w:r w:rsidRPr="007F30ED">
        <w:rPr>
          <w:rFonts w:ascii="Calibri" w:hAnsi="Calibri" w:cs="Calibri" w:hint="eastAsia"/>
          <w:szCs w:val="24"/>
          <w:lang w:val="en-US" w:eastAsia="zh-CN"/>
        </w:rPr>
        <w:t>2</w:t>
      </w:r>
      <w:r w:rsidRPr="007F30ED">
        <w:rPr>
          <w:rFonts w:ascii="Calibri" w:hAnsi="Calibri" w:cs="Calibri"/>
          <w:szCs w:val="24"/>
          <w:lang w:val="en-US" w:eastAsia="zh-CN"/>
        </w:rPr>
        <w:t>024</w:t>
      </w:r>
      <w:r w:rsidRPr="007F30ED">
        <w:rPr>
          <w:rFonts w:ascii="Calibri" w:hAnsi="Calibri" w:cs="Calibri" w:hint="eastAsia"/>
          <w:szCs w:val="24"/>
          <w:lang w:val="en-US" w:eastAsia="zh-CN"/>
        </w:rPr>
        <w:t>年世界电信标准化全会（</w:t>
      </w:r>
      <w:r w:rsidRPr="007F30ED">
        <w:rPr>
          <w:rFonts w:ascii="Calibri" w:hAnsi="Calibri" w:cs="Calibri" w:hint="eastAsia"/>
          <w:szCs w:val="24"/>
          <w:lang w:val="en-US" w:eastAsia="zh-CN"/>
        </w:rPr>
        <w:t>WTSA-24</w:t>
      </w:r>
      <w:r w:rsidRPr="007F30ED">
        <w:rPr>
          <w:rFonts w:ascii="Calibri" w:hAnsi="Calibri" w:cs="Calibri" w:hint="eastAsia"/>
          <w:szCs w:val="24"/>
          <w:lang w:val="en-US" w:eastAsia="zh-CN"/>
        </w:rPr>
        <w:t>）、</w:t>
      </w:r>
      <w:r w:rsidRPr="007F30ED">
        <w:rPr>
          <w:rFonts w:ascii="Calibri" w:hAnsi="Calibri" w:cs="Calibri" w:hint="eastAsia"/>
          <w:szCs w:val="24"/>
          <w:lang w:val="en-US" w:eastAsia="zh-CN"/>
        </w:rPr>
        <w:t>2023</w:t>
      </w:r>
      <w:r w:rsidRPr="007F30ED">
        <w:rPr>
          <w:rFonts w:ascii="Calibri" w:hAnsi="Calibri" w:cs="Calibri" w:hint="eastAsia"/>
          <w:szCs w:val="24"/>
          <w:lang w:val="en-US" w:eastAsia="zh-CN"/>
        </w:rPr>
        <w:t>年无线电通信全会（</w:t>
      </w:r>
      <w:r w:rsidRPr="007F30ED">
        <w:rPr>
          <w:rFonts w:ascii="Calibri" w:hAnsi="Calibri" w:cs="Calibri" w:hint="eastAsia"/>
          <w:szCs w:val="24"/>
          <w:lang w:val="en-US" w:eastAsia="zh-CN"/>
        </w:rPr>
        <w:t>RA-23</w:t>
      </w:r>
      <w:r w:rsidRPr="007F30ED">
        <w:rPr>
          <w:rFonts w:ascii="Calibri" w:hAnsi="Calibri" w:cs="Calibri" w:hint="eastAsia"/>
          <w:szCs w:val="24"/>
          <w:lang w:val="en-US" w:eastAsia="zh-CN"/>
        </w:rPr>
        <w:t>）和</w:t>
      </w:r>
      <w:r w:rsidRPr="007F30ED">
        <w:rPr>
          <w:rFonts w:ascii="Calibri" w:hAnsi="Calibri" w:cs="Calibri" w:hint="eastAsia"/>
          <w:szCs w:val="24"/>
          <w:lang w:val="en-US" w:eastAsia="zh-CN"/>
        </w:rPr>
        <w:t>2023</w:t>
      </w:r>
      <w:r w:rsidRPr="007F30ED">
        <w:rPr>
          <w:rFonts w:ascii="Calibri" w:hAnsi="Calibri" w:cs="Calibri" w:hint="eastAsia"/>
          <w:szCs w:val="24"/>
          <w:lang w:val="en-US" w:eastAsia="zh-CN"/>
        </w:rPr>
        <w:t>年世界无线电通信大会（</w:t>
      </w:r>
      <w:r w:rsidRPr="007F30ED">
        <w:rPr>
          <w:rFonts w:ascii="Calibri" w:hAnsi="Calibri" w:cs="Calibri" w:hint="eastAsia"/>
          <w:szCs w:val="24"/>
          <w:lang w:val="en-US" w:eastAsia="zh-CN"/>
        </w:rPr>
        <w:t>WRC-23</w:t>
      </w:r>
      <w:r w:rsidRPr="007F30ED">
        <w:rPr>
          <w:rFonts w:ascii="Calibri" w:hAnsi="Calibri" w:cs="Calibri" w:hint="eastAsia"/>
          <w:szCs w:val="24"/>
          <w:lang w:val="en-US" w:eastAsia="zh-CN"/>
        </w:rPr>
        <w:t>）的关键决定，重点强调了它们与国际电联</w:t>
      </w:r>
      <w:r>
        <w:rPr>
          <w:rFonts w:ascii="Calibri" w:hAnsi="Calibri" w:cs="Calibri" w:hint="eastAsia"/>
          <w:szCs w:val="24"/>
          <w:lang w:val="en-US" w:eastAsia="zh-CN"/>
        </w:rPr>
        <w:t>电信发展部门（</w:t>
      </w:r>
      <w:r w:rsidRPr="007F30ED">
        <w:rPr>
          <w:rFonts w:ascii="Calibri" w:hAnsi="Calibri" w:cs="Calibri" w:hint="eastAsia"/>
          <w:szCs w:val="24"/>
          <w:lang w:val="en-US" w:eastAsia="zh-CN"/>
        </w:rPr>
        <w:t>ITU-D</w:t>
      </w:r>
      <w:r>
        <w:rPr>
          <w:rFonts w:ascii="Calibri" w:hAnsi="Calibri" w:cs="Calibri" w:hint="eastAsia"/>
          <w:szCs w:val="24"/>
          <w:lang w:val="en-US" w:eastAsia="zh-CN"/>
        </w:rPr>
        <w:t>）</w:t>
      </w:r>
      <w:r w:rsidRPr="007F30ED">
        <w:rPr>
          <w:rFonts w:ascii="Calibri" w:hAnsi="Calibri" w:cs="Calibri" w:hint="eastAsia"/>
          <w:szCs w:val="24"/>
          <w:lang w:val="en-US" w:eastAsia="zh-CN"/>
        </w:rPr>
        <w:t>的相关性。</w:t>
      </w:r>
      <w:r w:rsidRPr="007F30ED">
        <w:rPr>
          <w:rFonts w:ascii="Calibri" w:hAnsi="Calibri" w:cs="Calibri" w:hint="eastAsia"/>
          <w:szCs w:val="24"/>
          <w:lang w:val="zh-CN" w:eastAsia="zh-CN"/>
        </w:rPr>
        <w:t>文件旨在向会议及其他区域性筹备会议</w:t>
      </w:r>
      <w:r w:rsidRPr="007F30ED">
        <w:rPr>
          <w:rFonts w:ascii="Calibri" w:hAnsi="Calibri" w:cs="Calibri" w:hint="eastAsia"/>
          <w:szCs w:val="24"/>
          <w:lang w:val="en-US" w:eastAsia="zh-CN"/>
        </w:rPr>
        <w:t>（</w:t>
      </w:r>
      <w:r w:rsidRPr="007F30ED">
        <w:rPr>
          <w:rFonts w:ascii="Calibri" w:hAnsi="Calibri" w:cs="Calibri" w:hint="eastAsia"/>
          <w:szCs w:val="24"/>
          <w:lang w:val="en-US" w:eastAsia="zh-CN"/>
        </w:rPr>
        <w:t>RPM</w:t>
      </w:r>
      <w:r w:rsidRPr="007F30ED">
        <w:rPr>
          <w:rFonts w:ascii="Calibri" w:hAnsi="Calibri" w:cs="Calibri" w:hint="eastAsia"/>
          <w:szCs w:val="24"/>
          <w:lang w:val="en-US" w:eastAsia="zh-CN"/>
        </w:rPr>
        <w:t>）通报这些成果，邀请成员国审议这些成果，并确保</w:t>
      </w:r>
      <w:r w:rsidRPr="007F30ED">
        <w:rPr>
          <w:rFonts w:ascii="Calibri" w:hAnsi="Calibri" w:cs="Calibri" w:hint="eastAsia"/>
          <w:szCs w:val="24"/>
          <w:lang w:val="en-US" w:eastAsia="zh-CN"/>
        </w:rPr>
        <w:t>WTDC</w:t>
      </w:r>
      <w:r>
        <w:rPr>
          <w:rFonts w:ascii="Calibri" w:hAnsi="Calibri" w:cs="Calibri"/>
          <w:szCs w:val="24"/>
          <w:lang w:val="en-US" w:eastAsia="zh-CN"/>
        </w:rPr>
        <w:t>-</w:t>
      </w:r>
      <w:r w:rsidRPr="007F30ED">
        <w:rPr>
          <w:rFonts w:ascii="Calibri" w:hAnsi="Calibri" w:cs="Calibri" w:hint="eastAsia"/>
          <w:szCs w:val="24"/>
          <w:lang w:val="en-US" w:eastAsia="zh-CN"/>
        </w:rPr>
        <w:t>25</w:t>
      </w:r>
      <w:r w:rsidRPr="007F30ED">
        <w:rPr>
          <w:rFonts w:ascii="Calibri" w:hAnsi="Calibri" w:cs="Calibri" w:hint="eastAsia"/>
          <w:szCs w:val="24"/>
          <w:lang w:val="en-US" w:eastAsia="zh-CN"/>
        </w:rPr>
        <w:t>的成果和决议与</w:t>
      </w:r>
      <w:r w:rsidRPr="007F30ED">
        <w:rPr>
          <w:rFonts w:ascii="Calibri" w:hAnsi="Calibri" w:cs="Calibri" w:hint="eastAsia"/>
          <w:szCs w:val="24"/>
          <w:lang w:val="en-US" w:eastAsia="zh-CN"/>
        </w:rPr>
        <w:t>WRC-23</w:t>
      </w:r>
      <w:r w:rsidRPr="007F30ED">
        <w:rPr>
          <w:rFonts w:ascii="Calibri" w:hAnsi="Calibri" w:cs="Calibri" w:hint="eastAsia"/>
          <w:szCs w:val="24"/>
          <w:lang w:val="en-US" w:eastAsia="zh-CN"/>
        </w:rPr>
        <w:t>和</w:t>
      </w:r>
      <w:r w:rsidRPr="007F30ED">
        <w:rPr>
          <w:rFonts w:ascii="Calibri" w:hAnsi="Calibri" w:cs="Calibri" w:hint="eastAsia"/>
          <w:szCs w:val="24"/>
          <w:lang w:val="en-US" w:eastAsia="zh-CN"/>
        </w:rPr>
        <w:t>WTSA-24</w:t>
      </w:r>
      <w:r w:rsidRPr="007F30ED">
        <w:rPr>
          <w:rFonts w:ascii="Calibri" w:hAnsi="Calibri" w:cs="Calibri" w:hint="eastAsia"/>
          <w:szCs w:val="24"/>
          <w:lang w:val="en-US" w:eastAsia="zh-CN"/>
        </w:rPr>
        <w:t>通过的成果和决议保持一致。</w:t>
      </w:r>
    </w:p>
    <w:p w14:paraId="67A5D9AA" w14:textId="77777777" w:rsidR="00EE2743" w:rsidRPr="0085659B" w:rsidRDefault="00EE2743" w:rsidP="00EE2743">
      <w:pPr>
        <w:ind w:firstLineChars="200" w:firstLine="480"/>
        <w:rPr>
          <w:rFonts w:ascii="Calibri" w:hAnsi="Calibri" w:cs="Calibri"/>
          <w:szCs w:val="24"/>
          <w:lang w:val="zh-CN" w:eastAsia="zh-CN"/>
        </w:rPr>
      </w:pPr>
      <w:r w:rsidRPr="00C67091">
        <w:rPr>
          <w:rFonts w:ascii="Calibri" w:hAnsi="Calibri" w:cs="Calibri" w:hint="eastAsia"/>
          <w:szCs w:val="24"/>
          <w:lang w:val="en-US" w:eastAsia="zh-CN"/>
        </w:rPr>
        <w:t>4</w:t>
      </w:r>
      <w:r w:rsidRPr="00C67091">
        <w:rPr>
          <w:rFonts w:ascii="Calibri" w:hAnsi="Calibri" w:cs="Calibri" w:hint="eastAsia"/>
          <w:szCs w:val="24"/>
          <w:lang w:val="en-US" w:eastAsia="zh-CN"/>
        </w:rPr>
        <w:t>号文件包含两个附件：</w:t>
      </w:r>
      <w:hyperlink r:id="rId25" w:history="1">
        <w:r w:rsidRPr="00C67091">
          <w:rPr>
            <w:rStyle w:val="Hyperlink"/>
            <w:rFonts w:ascii="Calibri" w:hAnsi="Calibri" w:cs="Calibri" w:hint="eastAsia"/>
            <w:szCs w:val="24"/>
            <w:lang w:val="en-US" w:eastAsia="zh-CN"/>
          </w:rPr>
          <w:t>4</w:t>
        </w:r>
        <w:r w:rsidRPr="00C67091">
          <w:rPr>
            <w:rStyle w:val="Hyperlink"/>
            <w:rFonts w:ascii="Calibri" w:hAnsi="Calibri" w:cs="Calibri" w:hint="eastAsia"/>
            <w:szCs w:val="24"/>
            <w:lang w:val="en-US" w:eastAsia="zh-CN"/>
          </w:rPr>
          <w:t>号文件补遗</w:t>
        </w:r>
        <w:r w:rsidRPr="00C67091">
          <w:rPr>
            <w:rStyle w:val="Hyperlink"/>
            <w:rFonts w:ascii="Calibri" w:hAnsi="Calibri" w:cs="Calibri" w:hint="eastAsia"/>
            <w:szCs w:val="24"/>
            <w:lang w:val="en-US" w:eastAsia="zh-CN"/>
          </w:rPr>
          <w:t>1</w:t>
        </w:r>
        <w:r w:rsidRPr="00C67091">
          <w:rPr>
            <w:rStyle w:val="Hyperlink"/>
            <w:rFonts w:ascii="Calibri" w:hAnsi="Calibri" w:cs="Calibri" w:hint="eastAsia"/>
            <w:szCs w:val="24"/>
            <w:lang w:val="en-US" w:eastAsia="zh-CN"/>
          </w:rPr>
          <w:t>的修订</w:t>
        </w:r>
        <w:r w:rsidRPr="00C67091">
          <w:rPr>
            <w:rStyle w:val="Hyperlink"/>
            <w:rFonts w:ascii="Calibri" w:hAnsi="Calibri" w:cs="Calibri" w:hint="eastAsia"/>
            <w:szCs w:val="24"/>
            <w:lang w:val="en-US" w:eastAsia="zh-CN"/>
          </w:rPr>
          <w:t>1</w:t>
        </w:r>
      </w:hyperlink>
      <w:r w:rsidRPr="00C67091">
        <w:rPr>
          <w:rFonts w:ascii="Calibri" w:hAnsi="Calibri" w:cs="Calibri" w:hint="eastAsia"/>
          <w:szCs w:val="24"/>
          <w:lang w:val="en-US" w:eastAsia="zh-CN"/>
        </w:rPr>
        <w:t>详细介绍了</w:t>
      </w:r>
      <w:r w:rsidRPr="00C67091">
        <w:rPr>
          <w:rFonts w:ascii="Calibri" w:hAnsi="Calibri" w:cs="Calibri" w:hint="eastAsia"/>
          <w:szCs w:val="24"/>
          <w:lang w:val="en-US" w:eastAsia="zh-CN"/>
        </w:rPr>
        <w:t>2024</w:t>
      </w:r>
      <w:r w:rsidRPr="00C67091">
        <w:rPr>
          <w:rFonts w:ascii="Calibri" w:hAnsi="Calibri" w:cs="Calibri" w:hint="eastAsia"/>
          <w:szCs w:val="24"/>
          <w:lang w:val="en-US" w:eastAsia="zh-CN"/>
        </w:rPr>
        <w:t>年</w:t>
      </w:r>
      <w:r w:rsidRPr="00C67091">
        <w:rPr>
          <w:rFonts w:ascii="Calibri" w:hAnsi="Calibri" w:cs="Calibri" w:hint="eastAsia"/>
          <w:szCs w:val="24"/>
          <w:lang w:val="en-US" w:eastAsia="zh-CN"/>
        </w:rPr>
        <w:t>10</w:t>
      </w:r>
      <w:r w:rsidRPr="00C67091">
        <w:rPr>
          <w:rFonts w:ascii="Calibri" w:hAnsi="Calibri" w:cs="Calibri" w:hint="eastAsia"/>
          <w:szCs w:val="24"/>
          <w:lang w:val="en-US" w:eastAsia="zh-CN"/>
        </w:rPr>
        <w:t>月</w:t>
      </w:r>
      <w:r w:rsidRPr="00C67091">
        <w:rPr>
          <w:rFonts w:ascii="Calibri" w:hAnsi="Calibri" w:cs="Calibri" w:hint="eastAsia"/>
          <w:szCs w:val="24"/>
          <w:lang w:val="en-US" w:eastAsia="zh-CN"/>
        </w:rPr>
        <w:t>15</w:t>
      </w:r>
      <w:r w:rsidRPr="00C67091">
        <w:rPr>
          <w:rFonts w:ascii="Calibri" w:hAnsi="Calibri" w:cs="Calibri" w:hint="eastAsia"/>
          <w:szCs w:val="24"/>
          <w:lang w:val="en-US" w:eastAsia="zh-CN"/>
        </w:rPr>
        <w:t>日至</w:t>
      </w:r>
      <w:r w:rsidRPr="00C67091">
        <w:rPr>
          <w:rFonts w:ascii="Calibri" w:hAnsi="Calibri" w:cs="Calibri" w:hint="eastAsia"/>
          <w:szCs w:val="24"/>
          <w:lang w:val="en-US" w:eastAsia="zh-CN"/>
        </w:rPr>
        <w:t>24</w:t>
      </w:r>
      <w:r w:rsidRPr="00C67091">
        <w:rPr>
          <w:rFonts w:ascii="Calibri" w:hAnsi="Calibri" w:cs="Calibri" w:hint="eastAsia"/>
          <w:szCs w:val="24"/>
          <w:lang w:val="en-US" w:eastAsia="zh-CN"/>
        </w:rPr>
        <w:t>日在新德里举行的</w:t>
      </w:r>
      <w:r w:rsidRPr="00C67091">
        <w:rPr>
          <w:rFonts w:ascii="Calibri" w:hAnsi="Calibri" w:cs="Calibri" w:hint="eastAsia"/>
          <w:szCs w:val="24"/>
          <w:lang w:val="en-US" w:eastAsia="zh-CN"/>
        </w:rPr>
        <w:t>WTSA-24</w:t>
      </w:r>
      <w:r w:rsidRPr="00C67091">
        <w:rPr>
          <w:rFonts w:ascii="Calibri" w:hAnsi="Calibri" w:cs="Calibri" w:hint="eastAsia"/>
          <w:szCs w:val="24"/>
          <w:lang w:val="en-US" w:eastAsia="zh-CN"/>
        </w:rPr>
        <w:t>的成果，</w:t>
      </w:r>
      <w:hyperlink r:id="rId26" w:history="1">
        <w:r w:rsidRPr="00C67091">
          <w:rPr>
            <w:rStyle w:val="Hyperlink"/>
            <w:rFonts w:ascii="Calibri" w:hAnsi="Calibri" w:cs="Calibri" w:hint="eastAsia"/>
            <w:szCs w:val="24"/>
            <w:lang w:val="en-US" w:eastAsia="zh-CN"/>
          </w:rPr>
          <w:t>4</w:t>
        </w:r>
        <w:r w:rsidRPr="00C67091">
          <w:rPr>
            <w:rStyle w:val="Hyperlink"/>
            <w:rFonts w:ascii="Calibri" w:hAnsi="Calibri" w:cs="Calibri" w:hint="eastAsia"/>
            <w:szCs w:val="24"/>
            <w:lang w:val="en-US" w:eastAsia="zh-CN"/>
          </w:rPr>
          <w:t>号文件补遗</w:t>
        </w:r>
        <w:r w:rsidRPr="00C67091">
          <w:rPr>
            <w:rStyle w:val="Hyperlink"/>
            <w:rFonts w:ascii="Calibri" w:hAnsi="Calibri" w:cs="Calibri" w:hint="eastAsia"/>
            <w:szCs w:val="24"/>
            <w:lang w:val="en-US" w:eastAsia="zh-CN"/>
          </w:rPr>
          <w:t>2</w:t>
        </w:r>
      </w:hyperlink>
      <w:r w:rsidRPr="00C67091">
        <w:rPr>
          <w:rFonts w:ascii="Calibri" w:hAnsi="Calibri" w:cs="Calibri" w:hint="eastAsia"/>
          <w:szCs w:val="24"/>
          <w:lang w:val="en-US" w:eastAsia="zh-CN"/>
        </w:rPr>
        <w:t>详细介绍了</w:t>
      </w:r>
      <w:r w:rsidRPr="00C67091">
        <w:rPr>
          <w:rFonts w:ascii="Calibri" w:hAnsi="Calibri" w:cs="Calibri" w:hint="eastAsia"/>
          <w:szCs w:val="24"/>
          <w:lang w:val="en-US" w:eastAsia="zh-CN"/>
        </w:rPr>
        <w:t>RA-23</w:t>
      </w:r>
      <w:r w:rsidRPr="00C67091">
        <w:rPr>
          <w:rFonts w:ascii="Calibri" w:hAnsi="Calibri" w:cs="Calibri" w:hint="eastAsia"/>
          <w:szCs w:val="24"/>
          <w:lang w:val="en-US" w:eastAsia="zh-CN"/>
        </w:rPr>
        <w:t>、</w:t>
      </w:r>
      <w:r w:rsidRPr="00C67091">
        <w:rPr>
          <w:rFonts w:ascii="Calibri" w:hAnsi="Calibri" w:cs="Calibri" w:hint="eastAsia"/>
          <w:szCs w:val="24"/>
          <w:lang w:val="en-US" w:eastAsia="zh-CN"/>
        </w:rPr>
        <w:t>WRC-23</w:t>
      </w:r>
      <w:r w:rsidRPr="00C67091">
        <w:rPr>
          <w:rFonts w:ascii="Calibri" w:hAnsi="Calibri" w:cs="Calibri" w:hint="eastAsia"/>
          <w:szCs w:val="24"/>
          <w:lang w:val="en-US" w:eastAsia="zh-CN"/>
        </w:rPr>
        <w:t>以及</w:t>
      </w:r>
      <w:r w:rsidRPr="00C67091">
        <w:rPr>
          <w:rFonts w:ascii="Calibri" w:hAnsi="Calibri" w:cs="Calibri" w:hint="eastAsia"/>
          <w:szCs w:val="24"/>
          <w:lang w:val="en-US" w:eastAsia="zh-CN"/>
        </w:rPr>
        <w:t>202</w:t>
      </w:r>
      <w:r w:rsidRPr="00C67091">
        <w:rPr>
          <w:rFonts w:ascii="Calibri" w:hAnsi="Calibri" w:cs="Calibri"/>
          <w:szCs w:val="24"/>
          <w:lang w:val="en-US" w:eastAsia="zh-CN"/>
        </w:rPr>
        <w:t>7</w:t>
      </w:r>
      <w:r w:rsidRPr="00C67091">
        <w:rPr>
          <w:rFonts w:ascii="Calibri" w:hAnsi="Calibri" w:cs="Calibri" w:hint="eastAsia"/>
          <w:szCs w:val="24"/>
          <w:lang w:val="en-US" w:eastAsia="zh-CN"/>
        </w:rPr>
        <w:t>年世界无线电通信大会（</w:t>
      </w:r>
      <w:r w:rsidRPr="00C67091">
        <w:rPr>
          <w:rFonts w:ascii="Calibri" w:hAnsi="Calibri" w:cs="Calibri" w:hint="eastAsia"/>
          <w:szCs w:val="24"/>
          <w:lang w:val="en-US" w:eastAsia="zh-CN"/>
        </w:rPr>
        <w:t>WRC-27</w:t>
      </w:r>
      <w:r w:rsidRPr="00C67091">
        <w:rPr>
          <w:rFonts w:ascii="Calibri" w:hAnsi="Calibri" w:cs="Calibri" w:hint="eastAsia"/>
          <w:szCs w:val="24"/>
          <w:lang w:val="en-US" w:eastAsia="zh-CN"/>
        </w:rPr>
        <w:t>）筹备会议第一次会议（</w:t>
      </w:r>
      <w:r w:rsidRPr="00C67091">
        <w:rPr>
          <w:rFonts w:ascii="Calibri" w:hAnsi="Calibri" w:cs="Calibri" w:hint="eastAsia"/>
          <w:szCs w:val="24"/>
          <w:lang w:val="en-US" w:eastAsia="zh-CN"/>
        </w:rPr>
        <w:t>CPM27-1</w:t>
      </w:r>
      <w:r w:rsidRPr="00C67091">
        <w:rPr>
          <w:rFonts w:ascii="Calibri" w:hAnsi="Calibri" w:cs="Calibri" w:hint="eastAsia"/>
          <w:szCs w:val="24"/>
          <w:lang w:val="en-US" w:eastAsia="zh-CN"/>
        </w:rPr>
        <w:t>）的成果，这些会议均在阿联酋迪拜举行。秘书处介绍了作为</w:t>
      </w:r>
      <w:r w:rsidRPr="00C67091">
        <w:rPr>
          <w:rFonts w:ascii="Calibri" w:hAnsi="Calibri" w:cs="Calibri" w:hint="eastAsia"/>
          <w:szCs w:val="24"/>
          <w:lang w:val="en-US" w:eastAsia="zh-CN"/>
        </w:rPr>
        <w:t>4</w:t>
      </w:r>
      <w:r w:rsidRPr="00C67091">
        <w:rPr>
          <w:rFonts w:ascii="Calibri" w:hAnsi="Calibri" w:cs="Calibri" w:hint="eastAsia"/>
          <w:szCs w:val="24"/>
          <w:lang w:val="en-US" w:eastAsia="zh-CN"/>
        </w:rPr>
        <w:t>号文件一部分的两个附件</w:t>
      </w:r>
      <w:r>
        <w:rPr>
          <w:rFonts w:ascii="Calibri" w:hAnsi="Calibri" w:cs="Calibri" w:hint="eastAsia"/>
          <w:szCs w:val="24"/>
          <w:lang w:val="en-US" w:eastAsia="zh-CN"/>
        </w:rPr>
        <w:t>。</w:t>
      </w:r>
    </w:p>
    <w:p w14:paraId="609C3B8D" w14:textId="77777777" w:rsidR="00EE2743" w:rsidRPr="0085659B" w:rsidRDefault="00EE2743" w:rsidP="00EE2743">
      <w:pPr>
        <w:ind w:firstLineChars="200" w:firstLine="482"/>
        <w:rPr>
          <w:rFonts w:ascii="Calibri" w:hAnsi="Calibri" w:cs="Calibri"/>
          <w:szCs w:val="24"/>
          <w:lang w:val="zh-CN" w:eastAsia="zh-CN"/>
        </w:rPr>
      </w:pPr>
      <w:r w:rsidRPr="00765117">
        <w:rPr>
          <w:rFonts w:ascii="Calibri" w:hAnsi="Calibri" w:cs="Calibri"/>
          <w:b/>
          <w:bCs/>
          <w:szCs w:val="24"/>
          <w:lang w:val="en-US" w:eastAsia="zh-CN"/>
        </w:rPr>
        <w:t>RPM-ASP</w:t>
      </w:r>
      <w:r w:rsidRPr="00765117">
        <w:rPr>
          <w:rFonts w:ascii="Calibri" w:hAnsi="Calibri" w:cs="Calibri" w:hint="eastAsia"/>
          <w:b/>
          <w:bCs/>
          <w:szCs w:val="24"/>
          <w:lang w:val="en-US" w:eastAsia="zh-CN"/>
        </w:rPr>
        <w:t>赞赏地将</w:t>
      </w:r>
      <w:r w:rsidRPr="00765117">
        <w:rPr>
          <w:rFonts w:ascii="Calibri" w:hAnsi="Calibri" w:cs="Calibri" w:hint="eastAsia"/>
          <w:b/>
          <w:bCs/>
          <w:szCs w:val="24"/>
          <w:lang w:val="en-US" w:eastAsia="zh-CN"/>
        </w:rPr>
        <w:t>4</w:t>
      </w:r>
      <w:r w:rsidRPr="00765117">
        <w:rPr>
          <w:rFonts w:ascii="Calibri" w:hAnsi="Calibri" w:cs="Calibri" w:hint="eastAsia"/>
          <w:b/>
          <w:bCs/>
          <w:szCs w:val="24"/>
          <w:lang w:val="zh-CN" w:eastAsia="zh-CN"/>
        </w:rPr>
        <w:t>号文件及其补遗记录在案</w:t>
      </w:r>
      <w:r>
        <w:rPr>
          <w:rFonts w:ascii="Calibri" w:hAnsi="Calibri" w:cs="Calibri" w:hint="eastAsia"/>
          <w:b/>
          <w:bCs/>
          <w:szCs w:val="24"/>
          <w:lang w:val="zh-CN" w:eastAsia="zh-CN"/>
        </w:rPr>
        <w:t>。</w:t>
      </w:r>
    </w:p>
    <w:p w14:paraId="64A58688" w14:textId="77777777" w:rsidR="00EE2743" w:rsidRPr="00084F28" w:rsidRDefault="00EE2743" w:rsidP="0057701C">
      <w:pPr>
        <w:pStyle w:val="Heading1"/>
        <w:rPr>
          <w:lang w:eastAsia="zh-CN"/>
        </w:rPr>
      </w:pPr>
      <w:r w:rsidRPr="003F4438">
        <w:rPr>
          <w:lang w:eastAsia="zh-CN"/>
        </w:rPr>
        <w:t>7</w:t>
      </w:r>
      <w:r w:rsidRPr="003F4438">
        <w:rPr>
          <w:lang w:eastAsia="zh-CN"/>
        </w:rPr>
        <w:tab/>
      </w:r>
      <w:r w:rsidRPr="00084F28">
        <w:rPr>
          <w:lang w:eastAsia="zh-CN"/>
        </w:rPr>
        <w:t>WTDC-25</w:t>
      </w:r>
      <w:r>
        <w:rPr>
          <w:rFonts w:hint="eastAsia"/>
          <w:lang w:eastAsia="zh-CN"/>
        </w:rPr>
        <w:t>的筹备工作</w:t>
      </w:r>
    </w:p>
    <w:p w14:paraId="3D270857" w14:textId="77777777" w:rsidR="00EE2743" w:rsidRPr="009F6D8C" w:rsidRDefault="00EE2743" w:rsidP="002E4525">
      <w:pPr>
        <w:pStyle w:val="Heading2"/>
        <w:rPr>
          <w:lang w:val="en-US" w:eastAsia="zh-CN"/>
        </w:rPr>
      </w:pPr>
      <w:r w:rsidRPr="003F4438">
        <w:rPr>
          <w:lang w:eastAsia="zh-CN"/>
        </w:rPr>
        <w:t>7.1</w:t>
      </w:r>
      <w:r w:rsidRPr="003F4438">
        <w:rPr>
          <w:lang w:eastAsia="zh-CN"/>
        </w:rPr>
        <w:tab/>
      </w:r>
      <w:r w:rsidRPr="00347AF0">
        <w:rPr>
          <w:rFonts w:hint="eastAsia"/>
          <w:lang w:eastAsia="zh-CN"/>
        </w:rPr>
        <w:t>ITU-D</w:t>
      </w:r>
      <w:r w:rsidRPr="00347AF0">
        <w:rPr>
          <w:rFonts w:hint="eastAsia"/>
          <w:lang w:eastAsia="zh-CN"/>
        </w:rPr>
        <w:t>提交国际电联《</w:t>
      </w:r>
      <w:r w:rsidRPr="00347AF0">
        <w:rPr>
          <w:rFonts w:hint="eastAsia"/>
          <w:lang w:val="zh-CN" w:eastAsia="zh-CN"/>
        </w:rPr>
        <w:t>战略规划</w:t>
      </w:r>
      <w:r w:rsidRPr="00347AF0">
        <w:rPr>
          <w:rFonts w:hint="eastAsia"/>
          <w:lang w:eastAsia="zh-CN"/>
        </w:rPr>
        <w:t>》的初步草案和《行动计划》草</w:t>
      </w:r>
      <w:r>
        <w:rPr>
          <w:rFonts w:hint="eastAsia"/>
          <w:lang w:eastAsia="zh-CN"/>
        </w:rPr>
        <w:t>案</w:t>
      </w:r>
    </w:p>
    <w:p w14:paraId="1D77D1E4" w14:textId="50A90EEB" w:rsidR="00EE2743" w:rsidRPr="00DE2C4A" w:rsidRDefault="00EE2743" w:rsidP="00EE2743">
      <w:pPr>
        <w:ind w:firstLineChars="200" w:firstLine="480"/>
        <w:rPr>
          <w:rFonts w:ascii="Calibri" w:hAnsi="Calibri" w:cs="Calibri"/>
          <w:spacing w:val="2"/>
          <w:szCs w:val="24"/>
          <w:lang w:val="en-US" w:eastAsia="zh-CN"/>
        </w:rPr>
      </w:pPr>
      <w:hyperlink r:id="rId27">
        <w:r w:rsidRPr="00DE2C4A">
          <w:rPr>
            <w:rStyle w:val="Hyperlink"/>
            <w:rFonts w:ascii="Calibri" w:hAnsi="Calibri" w:cs="Calibri"/>
            <w:spacing w:val="2"/>
            <w:szCs w:val="24"/>
            <w:lang w:val="en-US" w:eastAsia="zh-CN"/>
          </w:rPr>
          <w:t>8</w:t>
        </w:r>
        <w:r w:rsidRPr="00DE2C4A">
          <w:rPr>
            <w:rStyle w:val="Hyperlink"/>
            <w:rFonts w:ascii="Calibri" w:hAnsi="Calibri" w:cs="Calibri" w:hint="eastAsia"/>
            <w:spacing w:val="2"/>
            <w:szCs w:val="24"/>
            <w:lang w:val="en-US" w:eastAsia="zh-CN"/>
          </w:rPr>
          <w:t>号文件</w:t>
        </w:r>
      </w:hyperlink>
      <w:r w:rsidRPr="00DE2C4A">
        <w:rPr>
          <w:rFonts w:ascii="Calibri" w:hAnsi="Calibri" w:cs="Calibri" w:hint="eastAsia"/>
          <w:spacing w:val="2"/>
          <w:szCs w:val="24"/>
          <w:lang w:val="en-US" w:eastAsia="zh-CN"/>
        </w:rPr>
        <w:t>：</w:t>
      </w:r>
      <w:r w:rsidRPr="00DE2C4A">
        <w:rPr>
          <w:rFonts w:ascii="Calibri" w:hAnsi="Calibri" w:cs="Calibri"/>
          <w:spacing w:val="2"/>
          <w:szCs w:val="24"/>
          <w:lang w:val="en-US" w:eastAsia="zh-CN"/>
        </w:rPr>
        <w:t>TDAG ITU-D</w:t>
      </w:r>
      <w:r w:rsidRPr="00DE2C4A">
        <w:rPr>
          <w:rFonts w:ascii="Calibri" w:hAnsi="Calibri" w:cs="Calibri" w:hint="eastAsia"/>
          <w:spacing w:val="2"/>
          <w:szCs w:val="24"/>
          <w:lang w:val="zh-CN" w:eastAsia="zh-CN"/>
        </w:rPr>
        <w:t>重点工作工作组主席</w:t>
      </w:r>
      <w:r w:rsidRPr="00DE2C4A">
        <w:rPr>
          <w:rFonts w:ascii="Calibri" w:hAnsi="Calibri" w:cs="Calibri"/>
          <w:spacing w:val="2"/>
          <w:szCs w:val="24"/>
          <w:lang w:val="en-US" w:eastAsia="zh-CN"/>
        </w:rPr>
        <w:t xml:space="preserve">Inga </w:t>
      </w:r>
      <w:r w:rsidRPr="00DE2C4A">
        <w:rPr>
          <w:rFonts w:ascii="Calibri" w:hAnsi="Calibri" w:cs="Calibri"/>
          <w:spacing w:val="2"/>
          <w:szCs w:val="24"/>
          <w:lang w:eastAsia="zh-CN"/>
        </w:rPr>
        <w:t>Rimkevičienė</w:t>
      </w:r>
      <w:r w:rsidRPr="00DE2C4A">
        <w:rPr>
          <w:rFonts w:ascii="Calibri" w:hAnsi="Calibri" w:cs="Calibri" w:hint="eastAsia"/>
          <w:spacing w:val="2"/>
          <w:szCs w:val="24"/>
          <w:lang w:eastAsia="zh-CN"/>
        </w:rPr>
        <w:t>女士</w:t>
      </w:r>
      <w:r w:rsidRPr="00DE2C4A">
        <w:rPr>
          <w:rFonts w:ascii="Calibri" w:hAnsi="Calibri" w:cs="Calibri" w:hint="eastAsia"/>
          <w:spacing w:val="2"/>
          <w:szCs w:val="24"/>
          <w:lang w:val="en-US" w:eastAsia="zh-CN"/>
        </w:rPr>
        <w:t>介绍了题为“</w:t>
      </w:r>
      <w:r w:rsidRPr="00DE2C4A">
        <w:rPr>
          <w:rFonts w:ascii="Calibri" w:hAnsi="Calibri" w:cs="Calibri"/>
          <w:b/>
          <w:bCs/>
          <w:spacing w:val="2"/>
          <w:szCs w:val="24"/>
          <w:lang w:val="en-US" w:eastAsia="zh-CN"/>
        </w:rPr>
        <w:t>TDAG ITU-D</w:t>
      </w:r>
      <w:r w:rsidRPr="00DE2C4A">
        <w:rPr>
          <w:rFonts w:ascii="Calibri" w:hAnsi="Calibri" w:cs="Calibri" w:hint="eastAsia"/>
          <w:b/>
          <w:bCs/>
          <w:spacing w:val="2"/>
          <w:szCs w:val="24"/>
          <w:lang w:val="en-US" w:eastAsia="zh-CN"/>
        </w:rPr>
        <w:t>重点工作工作组的进展报告</w:t>
      </w:r>
      <w:r w:rsidRPr="00DE2C4A">
        <w:rPr>
          <w:rFonts w:ascii="Calibri" w:hAnsi="Calibri" w:cs="Calibri" w:hint="eastAsia"/>
          <w:spacing w:val="2"/>
          <w:szCs w:val="24"/>
          <w:lang w:val="en-US" w:eastAsia="zh-CN"/>
        </w:rPr>
        <w:t>”的文件。</w:t>
      </w:r>
    </w:p>
    <w:p w14:paraId="18BBDAF7" w14:textId="77777777" w:rsidR="00EE2743" w:rsidRPr="0085659B" w:rsidRDefault="00EE2743" w:rsidP="00EE2743">
      <w:pPr>
        <w:ind w:firstLineChars="200" w:firstLine="480"/>
        <w:rPr>
          <w:rFonts w:ascii="Calibri" w:hAnsi="Calibri" w:cs="Calibri"/>
          <w:szCs w:val="24"/>
          <w:lang w:val="zh-CN" w:eastAsia="zh-CN"/>
        </w:rPr>
      </w:pPr>
      <w:r w:rsidRPr="00EF2274">
        <w:rPr>
          <w:rFonts w:ascii="Calibri" w:hAnsi="Calibri" w:cs="Calibri"/>
          <w:szCs w:val="24"/>
          <w:lang w:eastAsia="zh-CN"/>
        </w:rPr>
        <w:t>Rimkevičienė</w:t>
      </w:r>
      <w:r w:rsidRPr="00EF2274">
        <w:rPr>
          <w:rFonts w:ascii="Calibri" w:hAnsi="Calibri" w:cs="Calibri" w:hint="eastAsia"/>
          <w:szCs w:val="24"/>
          <w:lang w:val="en-US" w:eastAsia="zh-CN"/>
        </w:rPr>
        <w:t>女士在发言中概要介绍了</w:t>
      </w:r>
      <w:r w:rsidRPr="00EF2274">
        <w:rPr>
          <w:rFonts w:ascii="Calibri" w:hAnsi="Calibri" w:cs="Calibri" w:hint="eastAsia"/>
          <w:szCs w:val="24"/>
          <w:lang w:val="en-US" w:eastAsia="zh-CN"/>
        </w:rPr>
        <w:t>8</w:t>
      </w:r>
      <w:r w:rsidRPr="00EF2274">
        <w:rPr>
          <w:rFonts w:ascii="Calibri" w:hAnsi="Calibri" w:cs="Calibri" w:hint="eastAsia"/>
          <w:szCs w:val="24"/>
          <w:lang w:val="en-US" w:eastAsia="zh-CN"/>
        </w:rPr>
        <w:t>号文件所述的进展报告。她强调了该组的任务是分析和协调</w:t>
      </w:r>
      <w:r w:rsidRPr="00EF2274">
        <w:rPr>
          <w:rFonts w:ascii="Calibri" w:hAnsi="Calibri" w:cs="Calibri" w:hint="eastAsia"/>
          <w:szCs w:val="24"/>
          <w:lang w:val="en-US" w:eastAsia="zh-CN"/>
        </w:rPr>
        <w:t>ITU-D</w:t>
      </w:r>
      <w:r w:rsidRPr="00EF2274">
        <w:rPr>
          <w:rFonts w:ascii="Calibri" w:hAnsi="Calibri" w:cs="Calibri" w:hint="eastAsia"/>
          <w:szCs w:val="24"/>
          <w:lang w:val="en-US" w:eastAsia="zh-CN"/>
        </w:rPr>
        <w:t>的重点工作与全球发展目标，并为</w:t>
      </w:r>
      <w:r w:rsidRPr="00EF2274">
        <w:rPr>
          <w:rFonts w:ascii="Calibri" w:hAnsi="Calibri" w:cs="Calibri" w:hint="eastAsia"/>
          <w:szCs w:val="24"/>
          <w:lang w:val="en-US" w:eastAsia="zh-CN"/>
        </w:rPr>
        <w:t>WTDC-25</w:t>
      </w:r>
      <w:r w:rsidRPr="00EF2274">
        <w:rPr>
          <w:rFonts w:ascii="Calibri" w:hAnsi="Calibri" w:cs="Calibri" w:hint="eastAsia"/>
          <w:szCs w:val="24"/>
          <w:lang w:val="en-US" w:eastAsia="zh-CN"/>
        </w:rPr>
        <w:t>的《巴库行动计划》提出建议</w:t>
      </w:r>
      <w:r>
        <w:rPr>
          <w:rFonts w:ascii="Calibri" w:hAnsi="Calibri" w:cs="Calibri" w:hint="eastAsia"/>
          <w:szCs w:val="24"/>
          <w:lang w:val="en-US" w:eastAsia="zh-CN"/>
        </w:rPr>
        <w:t>。</w:t>
      </w:r>
    </w:p>
    <w:p w14:paraId="79CC05FA" w14:textId="7D655512" w:rsidR="00EE2743" w:rsidRPr="0085659B" w:rsidRDefault="003D5571" w:rsidP="00EE2743">
      <w:pPr>
        <w:ind w:firstLineChars="200" w:firstLine="480"/>
        <w:rPr>
          <w:rFonts w:ascii="Calibri" w:hAnsi="Calibri" w:cs="Calibri"/>
          <w:szCs w:val="24"/>
          <w:lang w:val="zh-CN" w:eastAsia="zh-CN"/>
        </w:rPr>
      </w:pPr>
      <w:r w:rsidRPr="00D110DF">
        <w:rPr>
          <w:rFonts w:ascii="Calibri" w:hAnsi="Calibri" w:cs="Calibri" w:hint="eastAsia"/>
          <w:szCs w:val="24"/>
          <w:lang w:val="en-US" w:eastAsia="zh-CN"/>
        </w:rPr>
        <w:t>讲演</w:t>
      </w:r>
      <w:r w:rsidR="00EE2743" w:rsidRPr="00D110DF">
        <w:rPr>
          <w:rFonts w:ascii="Calibri" w:hAnsi="Calibri" w:cs="Calibri" w:hint="eastAsia"/>
          <w:szCs w:val="24"/>
          <w:lang w:val="en-US" w:eastAsia="zh-CN"/>
        </w:rPr>
        <w:t>重点介绍了该组截至目前的工作，包括迄今为止举行的会议。</w:t>
      </w:r>
      <w:r w:rsidR="00EE2743" w:rsidRPr="00D110DF">
        <w:rPr>
          <w:rFonts w:ascii="Calibri" w:hAnsi="Calibri" w:cs="Calibri"/>
          <w:szCs w:val="24"/>
          <w:lang w:eastAsia="zh-CN"/>
        </w:rPr>
        <w:t>Rimkevičienė</w:t>
      </w:r>
      <w:r w:rsidR="00EE2743" w:rsidRPr="00D110DF">
        <w:rPr>
          <w:rFonts w:ascii="Calibri" w:hAnsi="Calibri" w:cs="Calibri" w:hint="eastAsia"/>
          <w:szCs w:val="24"/>
          <w:lang w:val="en-US" w:eastAsia="zh-CN"/>
        </w:rPr>
        <w:t>女士还介绍了该组下一步将采取的步骤，以制定将提交</w:t>
      </w:r>
      <w:r w:rsidR="00EE2743" w:rsidRPr="00D110DF">
        <w:rPr>
          <w:rFonts w:ascii="Calibri" w:hAnsi="Calibri" w:cs="Calibri"/>
          <w:szCs w:val="24"/>
          <w:lang w:val="en-US" w:eastAsia="zh-CN"/>
        </w:rPr>
        <w:t>2025</w:t>
      </w:r>
      <w:r w:rsidR="00EE2743" w:rsidRPr="00D110DF">
        <w:rPr>
          <w:rFonts w:ascii="Calibri" w:hAnsi="Calibri" w:cs="Calibri" w:hint="eastAsia"/>
          <w:szCs w:val="24"/>
          <w:lang w:val="en-US" w:eastAsia="zh-CN"/>
        </w:rPr>
        <w:t>年</w:t>
      </w:r>
      <w:r w:rsidR="00EE2743" w:rsidRPr="00D110DF">
        <w:rPr>
          <w:rFonts w:ascii="Calibri" w:hAnsi="Calibri" w:cs="Calibri"/>
          <w:szCs w:val="24"/>
          <w:lang w:val="en-US" w:eastAsia="zh-CN"/>
        </w:rPr>
        <w:t>TDAG</w:t>
      </w:r>
      <w:r w:rsidR="00EE2743" w:rsidRPr="00D110DF">
        <w:rPr>
          <w:rFonts w:ascii="Calibri" w:hAnsi="Calibri" w:cs="Calibri" w:hint="eastAsia"/>
          <w:szCs w:val="24"/>
          <w:lang w:val="en-US" w:eastAsia="zh-CN"/>
        </w:rPr>
        <w:t>会议进一步审议的最后交付成果</w:t>
      </w:r>
      <w:r w:rsidR="00EE2743">
        <w:rPr>
          <w:rFonts w:ascii="Calibri" w:hAnsi="Calibri" w:cs="Calibri" w:hint="eastAsia"/>
          <w:szCs w:val="24"/>
          <w:lang w:val="en-US" w:eastAsia="zh-CN"/>
        </w:rPr>
        <w:t>。</w:t>
      </w:r>
    </w:p>
    <w:p w14:paraId="230E3644" w14:textId="3D3665EB" w:rsidR="00EE2743" w:rsidRPr="0085659B" w:rsidRDefault="00EE2743" w:rsidP="00EE2743">
      <w:pPr>
        <w:ind w:firstLineChars="200" w:firstLine="480"/>
        <w:rPr>
          <w:rFonts w:ascii="Calibri" w:hAnsi="Calibri" w:cs="Calibri"/>
          <w:szCs w:val="24"/>
          <w:lang w:val="zh-CN" w:eastAsia="zh-CN"/>
        </w:rPr>
      </w:pPr>
      <w:r w:rsidRPr="0075389B">
        <w:rPr>
          <w:rFonts w:ascii="Calibri" w:hAnsi="Calibri" w:cs="Calibri" w:hint="eastAsia"/>
          <w:szCs w:val="24"/>
          <w:lang w:val="en-US" w:eastAsia="zh-CN"/>
        </w:rPr>
        <w:t>可通过以下</w:t>
      </w:r>
      <w:hyperlink r:id="rId28" w:history="1">
        <w:r w:rsidRPr="0075389B">
          <w:rPr>
            <w:rStyle w:val="Hyperlink"/>
            <w:rFonts w:ascii="Calibri" w:hAnsi="Calibri" w:cs="Calibri" w:hint="eastAsia"/>
            <w:szCs w:val="24"/>
            <w:lang w:val="en-US" w:eastAsia="zh-CN"/>
          </w:rPr>
          <w:t>链接</w:t>
        </w:r>
      </w:hyperlink>
      <w:r w:rsidR="00905584" w:rsidRPr="006263D6">
        <w:rPr>
          <w:rFonts w:ascii="Calibri" w:hAnsi="Calibri" w:cs="Calibri" w:hint="eastAsia"/>
          <w:szCs w:val="24"/>
          <w:lang w:val="en-US" w:eastAsia="zh-CN"/>
        </w:rPr>
        <w:t>获取该演示文稿</w:t>
      </w:r>
      <w:r>
        <w:rPr>
          <w:rFonts w:ascii="Calibri" w:hAnsi="Calibri" w:cs="Calibri" w:hint="eastAsia"/>
          <w:szCs w:val="24"/>
          <w:lang w:val="en-US" w:eastAsia="zh-CN"/>
        </w:rPr>
        <w:t>。</w:t>
      </w:r>
    </w:p>
    <w:p w14:paraId="73449EA6" w14:textId="77777777" w:rsidR="00EE2743" w:rsidRPr="0085659B" w:rsidRDefault="00EE2743" w:rsidP="00EE2743">
      <w:pPr>
        <w:ind w:firstLineChars="200" w:firstLine="482"/>
        <w:rPr>
          <w:rFonts w:ascii="Calibri" w:hAnsi="Calibri" w:cs="Calibri"/>
          <w:szCs w:val="24"/>
          <w:lang w:val="zh-CN" w:eastAsia="zh-CN"/>
        </w:rPr>
      </w:pPr>
      <w:r w:rsidRPr="00FF798E">
        <w:rPr>
          <w:rFonts w:ascii="Calibri" w:hAnsi="Calibri" w:cs="Calibri"/>
          <w:b/>
          <w:bCs/>
          <w:szCs w:val="24"/>
          <w:lang w:val="en-US" w:eastAsia="zh-CN"/>
        </w:rPr>
        <w:t>RPM-ASP</w:t>
      </w:r>
      <w:r w:rsidRPr="00FF798E">
        <w:rPr>
          <w:rFonts w:ascii="Calibri" w:hAnsi="Calibri" w:cs="Calibri"/>
          <w:b/>
          <w:bCs/>
          <w:szCs w:val="24"/>
          <w:lang w:val="zh-CN" w:eastAsia="zh-CN"/>
        </w:rPr>
        <w:t>赞赏地</w:t>
      </w:r>
      <w:r w:rsidRPr="00FF798E">
        <w:rPr>
          <w:rFonts w:ascii="Calibri" w:hAnsi="Calibri" w:cs="Calibri" w:hint="eastAsia"/>
          <w:b/>
          <w:bCs/>
          <w:szCs w:val="24"/>
          <w:lang w:val="zh-CN" w:eastAsia="zh-CN"/>
        </w:rPr>
        <w:t>将</w:t>
      </w:r>
      <w:r w:rsidRPr="00FF798E">
        <w:rPr>
          <w:rFonts w:ascii="Calibri" w:hAnsi="Calibri" w:cs="Calibri"/>
          <w:b/>
          <w:bCs/>
          <w:szCs w:val="24"/>
          <w:lang w:val="zh-CN" w:eastAsia="zh-CN"/>
        </w:rPr>
        <w:t>8</w:t>
      </w:r>
      <w:r w:rsidRPr="00FF798E">
        <w:rPr>
          <w:rFonts w:ascii="Calibri" w:hAnsi="Calibri" w:cs="Calibri"/>
          <w:b/>
          <w:bCs/>
          <w:szCs w:val="24"/>
          <w:lang w:val="zh-CN" w:eastAsia="zh-CN"/>
        </w:rPr>
        <w:t>号文件</w:t>
      </w:r>
      <w:r w:rsidRPr="00FF798E">
        <w:rPr>
          <w:rFonts w:ascii="Calibri" w:hAnsi="Calibri" w:cs="Calibri" w:hint="eastAsia"/>
          <w:b/>
          <w:bCs/>
          <w:szCs w:val="24"/>
          <w:lang w:val="zh-CN" w:eastAsia="zh-CN"/>
        </w:rPr>
        <w:t>记录在案</w:t>
      </w:r>
      <w:r>
        <w:rPr>
          <w:rFonts w:ascii="Calibri" w:hAnsi="Calibri" w:cs="Calibri" w:hint="eastAsia"/>
          <w:b/>
          <w:bCs/>
          <w:szCs w:val="24"/>
          <w:lang w:val="zh-CN" w:eastAsia="zh-CN"/>
        </w:rPr>
        <w:t>。</w:t>
      </w:r>
    </w:p>
    <w:p w14:paraId="2A873F3E" w14:textId="77777777" w:rsidR="00EE2743" w:rsidRPr="009F6D8C" w:rsidRDefault="00EE2743" w:rsidP="00A37494">
      <w:pPr>
        <w:pStyle w:val="Heading2"/>
        <w:rPr>
          <w:lang w:val="en-US" w:eastAsia="zh-CN"/>
        </w:rPr>
      </w:pPr>
      <w:r w:rsidRPr="003F4438">
        <w:rPr>
          <w:lang w:eastAsia="zh-CN"/>
        </w:rPr>
        <w:t>7.2</w:t>
      </w:r>
      <w:r w:rsidRPr="003F4438">
        <w:rPr>
          <w:lang w:eastAsia="zh-CN"/>
        </w:rPr>
        <w:tab/>
      </w:r>
      <w:r w:rsidRPr="0099533C">
        <w:rPr>
          <w:rFonts w:hint="eastAsia"/>
          <w:lang w:val="zh-CN" w:eastAsia="zh-CN"/>
        </w:rPr>
        <w:t>未来的研究组课</w:t>
      </w:r>
      <w:r>
        <w:rPr>
          <w:rFonts w:hint="eastAsia"/>
          <w:lang w:val="zh-CN" w:eastAsia="zh-CN"/>
        </w:rPr>
        <w:t>题</w:t>
      </w:r>
    </w:p>
    <w:p w14:paraId="2191E798" w14:textId="768FA3C4" w:rsidR="00EE2743" w:rsidRPr="0085659B" w:rsidRDefault="00EE2743" w:rsidP="00EE2743">
      <w:pPr>
        <w:ind w:firstLineChars="200" w:firstLine="480"/>
        <w:rPr>
          <w:rFonts w:ascii="Calibri" w:hAnsi="Calibri" w:cs="Calibri"/>
          <w:szCs w:val="24"/>
          <w:lang w:val="zh-CN" w:eastAsia="zh-CN"/>
        </w:rPr>
      </w:pPr>
      <w:hyperlink r:id="rId29" w:history="1">
        <w:r w:rsidRPr="0039719E">
          <w:rPr>
            <w:rStyle w:val="Hyperlink"/>
            <w:rFonts w:ascii="Calibri" w:hAnsi="Calibri" w:cs="Calibri" w:hint="eastAsia"/>
            <w:szCs w:val="24"/>
            <w:lang w:val="en-US" w:eastAsia="zh-CN"/>
          </w:rPr>
          <w:t>5(Rev.</w:t>
        </w:r>
        <w:r w:rsidRPr="0039719E">
          <w:rPr>
            <w:rStyle w:val="Hyperlink"/>
            <w:rFonts w:ascii="Calibri" w:hAnsi="Calibri" w:cs="Calibri"/>
            <w:szCs w:val="24"/>
            <w:lang w:val="en-US" w:eastAsia="zh-CN"/>
          </w:rPr>
          <w:t>2</w:t>
        </w:r>
        <w:r w:rsidRPr="0039719E">
          <w:rPr>
            <w:rStyle w:val="Hyperlink"/>
            <w:rFonts w:ascii="Calibri" w:hAnsi="Calibri" w:cs="Calibri" w:hint="eastAsia"/>
            <w:szCs w:val="24"/>
            <w:lang w:val="en-US" w:eastAsia="zh-CN"/>
          </w:rPr>
          <w:t>)</w:t>
        </w:r>
        <w:r w:rsidRPr="0039719E">
          <w:rPr>
            <w:rStyle w:val="Hyperlink"/>
            <w:rFonts w:ascii="Calibri" w:hAnsi="Calibri" w:cs="Calibri" w:hint="eastAsia"/>
            <w:szCs w:val="24"/>
            <w:lang w:val="en-US" w:eastAsia="zh-CN"/>
          </w:rPr>
          <w:t>号文件</w:t>
        </w:r>
      </w:hyperlink>
      <w:r w:rsidRPr="0039719E">
        <w:rPr>
          <w:rFonts w:ascii="Calibri" w:hAnsi="Calibri" w:cs="Calibri" w:hint="eastAsia"/>
          <w:szCs w:val="24"/>
          <w:lang w:val="en-US" w:eastAsia="zh-CN"/>
        </w:rPr>
        <w:t>：</w:t>
      </w:r>
      <w:r w:rsidRPr="0039719E">
        <w:rPr>
          <w:rFonts w:ascii="Calibri" w:hAnsi="Calibri" w:cs="Calibri" w:hint="eastAsia"/>
          <w:szCs w:val="24"/>
          <w:lang w:val="en-US" w:eastAsia="zh-CN"/>
        </w:rPr>
        <w:t>TDAG</w:t>
      </w:r>
      <w:r w:rsidRPr="0039719E">
        <w:rPr>
          <w:rFonts w:ascii="Calibri" w:hAnsi="Calibri" w:cs="Calibri" w:hint="eastAsia"/>
          <w:szCs w:val="24"/>
          <w:lang w:eastAsia="zh-CN"/>
        </w:rPr>
        <w:t>未来研究组课题工作组主席</w:t>
      </w:r>
      <w:r w:rsidRPr="0039719E">
        <w:rPr>
          <w:rFonts w:ascii="Calibri" w:hAnsi="Calibri" w:cs="Calibri"/>
          <w:szCs w:val="24"/>
          <w:lang w:val="en-US" w:eastAsia="zh-CN"/>
        </w:rPr>
        <w:t>Ahmed Sharafat</w:t>
      </w:r>
      <w:r w:rsidRPr="0039719E">
        <w:rPr>
          <w:rFonts w:ascii="Calibri" w:hAnsi="Calibri" w:cs="Calibri" w:hint="eastAsia"/>
          <w:szCs w:val="24"/>
          <w:lang w:val="en-US" w:eastAsia="zh-CN"/>
        </w:rPr>
        <w:t>博士介绍了题为“</w:t>
      </w:r>
      <w:r w:rsidRPr="0039719E">
        <w:rPr>
          <w:rFonts w:ascii="Calibri" w:hAnsi="Calibri" w:cs="Calibri" w:hint="eastAsia"/>
          <w:b/>
          <w:bCs/>
          <w:szCs w:val="24"/>
          <w:lang w:val="en-US" w:eastAsia="zh-CN"/>
        </w:rPr>
        <w:t>TDAG</w:t>
      </w:r>
      <w:r w:rsidRPr="0039719E">
        <w:rPr>
          <w:rFonts w:ascii="Calibri" w:hAnsi="Calibri" w:cs="Calibri" w:hint="eastAsia"/>
          <w:b/>
          <w:bCs/>
          <w:szCs w:val="24"/>
          <w:lang w:val="en-US" w:eastAsia="zh-CN"/>
        </w:rPr>
        <w:t>未来研究组课题工作组的工作进展报告</w:t>
      </w:r>
      <w:r w:rsidRPr="0039719E">
        <w:rPr>
          <w:rFonts w:ascii="Calibri" w:hAnsi="Calibri" w:cs="Calibri" w:hint="eastAsia"/>
          <w:szCs w:val="24"/>
          <w:lang w:val="en-US" w:eastAsia="zh-CN"/>
        </w:rPr>
        <w:t>”的文件</w:t>
      </w:r>
      <w:r>
        <w:rPr>
          <w:rFonts w:ascii="Calibri" w:hAnsi="Calibri" w:cs="Calibri" w:hint="eastAsia"/>
          <w:szCs w:val="24"/>
          <w:lang w:val="en-US" w:eastAsia="zh-CN"/>
        </w:rPr>
        <w:t>。</w:t>
      </w:r>
    </w:p>
    <w:p w14:paraId="756E834A" w14:textId="77777777" w:rsidR="00EE2743" w:rsidRPr="0085659B" w:rsidRDefault="00EE2743" w:rsidP="00EE2743">
      <w:pPr>
        <w:ind w:firstLineChars="200" w:firstLine="480"/>
        <w:rPr>
          <w:rFonts w:ascii="Calibri" w:hAnsi="Calibri" w:cs="Calibri"/>
          <w:szCs w:val="24"/>
          <w:lang w:val="zh-CN" w:eastAsia="zh-CN"/>
        </w:rPr>
      </w:pPr>
      <w:r w:rsidRPr="00076F9C">
        <w:rPr>
          <w:rFonts w:ascii="Calibri" w:hAnsi="Calibri" w:cs="Calibri" w:hint="eastAsia"/>
          <w:szCs w:val="24"/>
          <w:lang w:val="en-US" w:eastAsia="zh-CN"/>
        </w:rPr>
        <w:t>他介绍了该组的工作进展报告，并概括了工作组的主要目标，包括评估当前研究课题的相关性、提出新议题和确保与</w:t>
      </w:r>
      <w:r w:rsidRPr="00076F9C">
        <w:rPr>
          <w:rFonts w:ascii="Calibri" w:hAnsi="Calibri" w:cs="Calibri" w:hint="eastAsia"/>
          <w:szCs w:val="24"/>
          <w:lang w:val="en-US" w:eastAsia="zh-CN"/>
        </w:rPr>
        <w:t>ITU-D</w:t>
      </w:r>
      <w:r w:rsidRPr="00076F9C">
        <w:rPr>
          <w:rFonts w:ascii="Calibri" w:hAnsi="Calibri" w:cs="Calibri" w:hint="eastAsia"/>
          <w:szCs w:val="24"/>
          <w:lang w:val="en-US" w:eastAsia="zh-CN"/>
        </w:rPr>
        <w:t>的重点工作保持一致。报告详细介绍了所采用的方法，例如通过在线问卷调查表与利益攸关方进行磋商。报告显示出各方对宽带发展、网络安全和智慧城市等议题的浓厚兴趣</w:t>
      </w:r>
      <w:r>
        <w:rPr>
          <w:rFonts w:ascii="Calibri" w:hAnsi="Calibri" w:cs="Calibri" w:hint="eastAsia"/>
          <w:szCs w:val="24"/>
          <w:lang w:val="en-US" w:eastAsia="zh-CN"/>
        </w:rPr>
        <w:t>。</w:t>
      </w:r>
    </w:p>
    <w:p w14:paraId="2BAF9C41" w14:textId="77777777" w:rsidR="00EE2743" w:rsidRPr="0085659B" w:rsidRDefault="00EE2743" w:rsidP="00EE2743">
      <w:pPr>
        <w:ind w:firstLineChars="200" w:firstLine="480"/>
        <w:rPr>
          <w:rFonts w:ascii="Calibri" w:hAnsi="Calibri" w:cs="Calibri"/>
          <w:szCs w:val="24"/>
          <w:lang w:val="zh-CN" w:eastAsia="zh-CN"/>
        </w:rPr>
      </w:pPr>
      <w:r w:rsidRPr="00AE70B7">
        <w:rPr>
          <w:rFonts w:ascii="Calibri" w:hAnsi="Calibri" w:cs="Calibri" w:hint="eastAsia"/>
          <w:szCs w:val="24"/>
          <w:lang w:eastAsia="zh-CN"/>
        </w:rPr>
        <w:t>Sharafat</w:t>
      </w:r>
      <w:r w:rsidRPr="00AE70B7">
        <w:rPr>
          <w:rFonts w:ascii="Calibri" w:hAnsi="Calibri" w:cs="Calibri" w:hint="eastAsia"/>
          <w:szCs w:val="24"/>
          <w:lang w:eastAsia="zh-CN"/>
        </w:rPr>
        <w:t>博士强调合并研究课题以提高效率，并指出计划合并相关议题，同时确保管理团队的包容性。他还强调了成员国和区域组提交工作组文稿的重要性，这些文稿</w:t>
      </w:r>
      <w:r>
        <w:rPr>
          <w:rFonts w:ascii="Calibri" w:hAnsi="Calibri" w:cs="Calibri" w:hint="eastAsia"/>
          <w:szCs w:val="24"/>
          <w:lang w:eastAsia="zh-CN"/>
        </w:rPr>
        <w:t>将</w:t>
      </w:r>
      <w:r w:rsidRPr="00AE70B7">
        <w:rPr>
          <w:rFonts w:ascii="Calibri" w:hAnsi="Calibri" w:cs="Calibri" w:hint="eastAsia"/>
          <w:szCs w:val="24"/>
          <w:lang w:eastAsia="zh-CN"/>
        </w:rPr>
        <w:t>在</w:t>
      </w:r>
      <w:r>
        <w:rPr>
          <w:rFonts w:ascii="Calibri" w:hAnsi="Calibri" w:cs="Calibri" w:hint="eastAsia"/>
          <w:szCs w:val="24"/>
          <w:lang w:eastAsia="zh-CN"/>
        </w:rPr>
        <w:t>接下来</w:t>
      </w:r>
      <w:r w:rsidRPr="00AE70B7">
        <w:rPr>
          <w:rFonts w:ascii="Calibri" w:hAnsi="Calibri" w:cs="Calibri" w:hint="eastAsia"/>
          <w:szCs w:val="24"/>
          <w:lang w:eastAsia="zh-CN"/>
        </w:rPr>
        <w:t>的讨论中代表区域意见。</w:t>
      </w:r>
      <w:r w:rsidRPr="00AE70B7">
        <w:rPr>
          <w:rFonts w:ascii="Calibri" w:hAnsi="Calibri" w:cs="Calibri"/>
          <w:szCs w:val="24"/>
          <w:lang w:val="en-US" w:eastAsia="zh-CN"/>
        </w:rPr>
        <w:t>Sharafat</w:t>
      </w:r>
      <w:r w:rsidRPr="00AE70B7">
        <w:rPr>
          <w:rFonts w:ascii="Calibri" w:hAnsi="Calibri" w:cs="Calibri" w:hint="eastAsia"/>
          <w:szCs w:val="24"/>
          <w:lang w:val="en-US" w:eastAsia="zh-CN"/>
        </w:rPr>
        <w:t>博士</w:t>
      </w:r>
      <w:r w:rsidRPr="00AE70B7">
        <w:rPr>
          <w:rFonts w:ascii="Calibri" w:hAnsi="Calibri" w:cs="Calibri" w:hint="eastAsia"/>
          <w:szCs w:val="24"/>
          <w:lang w:eastAsia="zh-CN"/>
        </w:rPr>
        <w:t>最后鼓励继续提交文稿，以确保最后文件反映不同的区域见解，并在</w:t>
      </w:r>
      <w:r w:rsidRPr="00AE70B7">
        <w:rPr>
          <w:rFonts w:ascii="Calibri" w:hAnsi="Calibri" w:cs="Calibri"/>
          <w:szCs w:val="24"/>
          <w:lang w:val="en-US" w:eastAsia="zh-CN"/>
        </w:rPr>
        <w:t>WTDC-25</w:t>
      </w:r>
      <w:r w:rsidRPr="00AE70B7">
        <w:rPr>
          <w:rFonts w:ascii="Calibri" w:hAnsi="Calibri" w:cs="Calibri" w:hint="eastAsia"/>
          <w:szCs w:val="24"/>
          <w:lang w:val="en-US" w:eastAsia="zh-CN"/>
        </w:rPr>
        <w:t>前</w:t>
      </w:r>
      <w:r w:rsidRPr="00AE70B7">
        <w:rPr>
          <w:rFonts w:ascii="Calibri" w:hAnsi="Calibri" w:cs="Calibri" w:hint="eastAsia"/>
          <w:szCs w:val="24"/>
          <w:lang w:eastAsia="zh-CN"/>
        </w:rPr>
        <w:t>将成果提交</w:t>
      </w:r>
      <w:r w:rsidRPr="00AE70B7">
        <w:rPr>
          <w:rFonts w:ascii="Calibri" w:hAnsi="Calibri" w:cs="Calibri" w:hint="eastAsia"/>
          <w:szCs w:val="24"/>
          <w:lang w:eastAsia="zh-CN"/>
        </w:rPr>
        <w:t>2</w:t>
      </w:r>
      <w:r w:rsidRPr="00AE70B7">
        <w:rPr>
          <w:rFonts w:ascii="Calibri" w:hAnsi="Calibri" w:cs="Calibri"/>
          <w:szCs w:val="24"/>
          <w:lang w:eastAsia="zh-CN"/>
        </w:rPr>
        <w:t>025</w:t>
      </w:r>
      <w:r w:rsidRPr="00AE70B7">
        <w:rPr>
          <w:rFonts w:ascii="Calibri" w:hAnsi="Calibri" w:cs="Calibri" w:hint="eastAsia"/>
          <w:szCs w:val="24"/>
          <w:lang w:eastAsia="zh-CN"/>
        </w:rPr>
        <w:t>年</w:t>
      </w:r>
      <w:r w:rsidRPr="00AE70B7">
        <w:rPr>
          <w:rFonts w:ascii="Calibri" w:hAnsi="Calibri" w:cs="Calibri" w:hint="eastAsia"/>
          <w:szCs w:val="24"/>
          <w:lang w:eastAsia="zh-CN"/>
        </w:rPr>
        <w:t>5</w:t>
      </w:r>
      <w:r w:rsidRPr="00AE70B7">
        <w:rPr>
          <w:rFonts w:ascii="Calibri" w:hAnsi="Calibri" w:cs="Calibri" w:hint="eastAsia"/>
          <w:szCs w:val="24"/>
          <w:lang w:eastAsia="zh-CN"/>
        </w:rPr>
        <w:t>月</w:t>
      </w:r>
      <w:r w:rsidRPr="00AE70B7">
        <w:rPr>
          <w:rFonts w:ascii="Calibri" w:hAnsi="Calibri" w:cs="Calibri" w:hint="eastAsia"/>
          <w:szCs w:val="24"/>
          <w:lang w:val="en-US" w:eastAsia="zh-CN"/>
        </w:rPr>
        <w:t>的</w:t>
      </w:r>
      <w:r w:rsidRPr="00AE70B7">
        <w:rPr>
          <w:rFonts w:ascii="Calibri" w:hAnsi="Calibri" w:cs="Calibri"/>
          <w:szCs w:val="24"/>
          <w:lang w:val="en-US" w:eastAsia="zh-CN"/>
        </w:rPr>
        <w:t>TDAG</w:t>
      </w:r>
      <w:r w:rsidRPr="00AE70B7">
        <w:rPr>
          <w:rFonts w:ascii="Calibri" w:hAnsi="Calibri" w:cs="Calibri" w:hint="eastAsia"/>
          <w:szCs w:val="24"/>
          <w:lang w:val="en-US" w:eastAsia="zh-CN"/>
        </w:rPr>
        <w:t>会议</w:t>
      </w:r>
      <w:r>
        <w:rPr>
          <w:rFonts w:ascii="Calibri" w:hAnsi="Calibri" w:cs="Calibri" w:hint="eastAsia"/>
          <w:szCs w:val="24"/>
          <w:lang w:val="en-US" w:eastAsia="zh-CN"/>
        </w:rPr>
        <w:t>。</w:t>
      </w:r>
    </w:p>
    <w:p w14:paraId="0B0A3286" w14:textId="1202F258" w:rsidR="00EE2743" w:rsidRPr="0085659B" w:rsidRDefault="00EE2743" w:rsidP="00EE2743">
      <w:pPr>
        <w:ind w:firstLineChars="200" w:firstLine="480"/>
        <w:rPr>
          <w:rFonts w:ascii="Calibri" w:hAnsi="Calibri" w:cs="Calibri"/>
          <w:szCs w:val="24"/>
          <w:lang w:val="zh-CN" w:eastAsia="zh-CN"/>
        </w:rPr>
      </w:pPr>
      <w:r w:rsidRPr="006263D6">
        <w:rPr>
          <w:rFonts w:ascii="Calibri" w:hAnsi="Calibri" w:cs="Calibri" w:hint="eastAsia"/>
          <w:szCs w:val="24"/>
          <w:lang w:val="en-US" w:eastAsia="zh-CN"/>
        </w:rPr>
        <w:t>可通过以下</w:t>
      </w:r>
      <w:hyperlink r:id="rId30" w:history="1">
        <w:r w:rsidRPr="006263D6">
          <w:rPr>
            <w:rStyle w:val="Hyperlink"/>
            <w:rFonts w:ascii="Calibri" w:hAnsi="Calibri" w:cs="Calibri" w:hint="eastAsia"/>
            <w:szCs w:val="24"/>
            <w:lang w:val="en-US" w:eastAsia="zh-CN"/>
          </w:rPr>
          <w:t>链接</w:t>
        </w:r>
      </w:hyperlink>
      <w:r w:rsidR="00905584" w:rsidRPr="006263D6">
        <w:rPr>
          <w:rFonts w:ascii="Calibri" w:hAnsi="Calibri" w:cs="Calibri" w:hint="eastAsia"/>
          <w:szCs w:val="24"/>
          <w:lang w:val="en-US" w:eastAsia="zh-CN"/>
        </w:rPr>
        <w:t>获取该演示文稿</w:t>
      </w:r>
      <w:r>
        <w:rPr>
          <w:rFonts w:ascii="Calibri" w:hAnsi="Calibri" w:cs="Calibri" w:hint="eastAsia"/>
          <w:szCs w:val="24"/>
          <w:lang w:val="en-US" w:eastAsia="zh-CN"/>
        </w:rPr>
        <w:t>。</w:t>
      </w:r>
    </w:p>
    <w:p w14:paraId="2140E80B" w14:textId="77777777" w:rsidR="00EE2743" w:rsidRPr="0085659B" w:rsidRDefault="00EE2743" w:rsidP="00EE2743">
      <w:pPr>
        <w:ind w:firstLineChars="200" w:firstLine="482"/>
        <w:rPr>
          <w:rFonts w:ascii="Calibri" w:hAnsi="Calibri" w:cs="Calibri"/>
          <w:szCs w:val="24"/>
          <w:lang w:val="zh-CN" w:eastAsia="zh-CN"/>
        </w:rPr>
      </w:pPr>
      <w:r w:rsidRPr="00303BD0">
        <w:rPr>
          <w:rFonts w:ascii="Calibri" w:hAnsi="Calibri" w:cs="Calibri"/>
          <w:b/>
          <w:bCs/>
          <w:szCs w:val="24"/>
          <w:lang w:val="en-US" w:eastAsia="zh-CN"/>
        </w:rPr>
        <w:t>RPM-ASP</w:t>
      </w:r>
      <w:r w:rsidRPr="00303BD0">
        <w:rPr>
          <w:rFonts w:ascii="Calibri" w:hAnsi="Calibri" w:cs="Calibri" w:hint="eastAsia"/>
          <w:b/>
          <w:bCs/>
          <w:szCs w:val="24"/>
          <w:lang w:val="en-US" w:eastAsia="zh-CN"/>
        </w:rPr>
        <w:t>赞赏地将</w:t>
      </w:r>
      <w:r w:rsidRPr="00303BD0">
        <w:rPr>
          <w:rFonts w:ascii="Calibri" w:hAnsi="Calibri" w:cs="Calibri" w:hint="eastAsia"/>
          <w:b/>
          <w:bCs/>
          <w:szCs w:val="24"/>
          <w:lang w:val="en-US" w:eastAsia="zh-CN"/>
        </w:rPr>
        <w:t>5</w:t>
      </w:r>
      <w:r w:rsidRPr="00303BD0">
        <w:rPr>
          <w:rFonts w:ascii="Calibri" w:hAnsi="Calibri" w:cs="Calibri"/>
          <w:b/>
          <w:bCs/>
          <w:szCs w:val="24"/>
          <w:lang w:val="en-US" w:eastAsia="zh-CN"/>
        </w:rPr>
        <w:t>(Rev.2)</w:t>
      </w:r>
      <w:r w:rsidRPr="00303BD0">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5212ABA9" w14:textId="77777777" w:rsidR="00EE2743" w:rsidRPr="009F6D8C" w:rsidRDefault="00EE2743" w:rsidP="00CC496E">
      <w:pPr>
        <w:pStyle w:val="Heading2"/>
        <w:rPr>
          <w:lang w:val="en-US" w:eastAsia="zh-CN"/>
        </w:rPr>
      </w:pPr>
      <w:r w:rsidRPr="003F4438">
        <w:rPr>
          <w:lang w:eastAsia="zh-CN"/>
        </w:rPr>
        <w:lastRenderedPageBreak/>
        <w:t>7.3</w:t>
      </w:r>
      <w:r w:rsidRPr="003F4438">
        <w:rPr>
          <w:lang w:eastAsia="zh-CN"/>
        </w:rPr>
        <w:tab/>
      </w:r>
      <w:r w:rsidRPr="00DD2FB8">
        <w:rPr>
          <w:rFonts w:hint="eastAsia"/>
          <w:lang w:val="en-US" w:eastAsia="zh-CN"/>
        </w:rPr>
        <w:t>《</w:t>
      </w:r>
      <w:r w:rsidRPr="00DD2FB8">
        <w:rPr>
          <w:rFonts w:hint="eastAsia"/>
          <w:lang w:val="en-US" w:eastAsia="zh-CN"/>
        </w:rPr>
        <w:t>WTDC-25</w:t>
      </w:r>
      <w:r w:rsidRPr="00DD2FB8">
        <w:rPr>
          <w:rFonts w:hint="eastAsia"/>
          <w:lang w:val="zh-CN" w:eastAsia="zh-CN"/>
        </w:rPr>
        <w:t>宣言</w:t>
      </w:r>
      <w:r w:rsidRPr="00DD2FB8">
        <w:rPr>
          <w:rFonts w:hint="eastAsia"/>
          <w:lang w:val="en-US" w:eastAsia="zh-CN"/>
        </w:rPr>
        <w:t>》</w:t>
      </w:r>
      <w:r>
        <w:rPr>
          <w:rFonts w:hint="eastAsia"/>
          <w:lang w:val="en-US" w:eastAsia="zh-CN"/>
        </w:rPr>
        <w:t>初步草案</w:t>
      </w:r>
    </w:p>
    <w:p w14:paraId="31505F0B" w14:textId="77777777" w:rsidR="00EE2743" w:rsidRPr="0085659B" w:rsidRDefault="00EE2743" w:rsidP="00EE2743">
      <w:pPr>
        <w:ind w:firstLineChars="200" w:firstLine="480"/>
        <w:rPr>
          <w:rFonts w:ascii="Calibri" w:hAnsi="Calibri" w:cs="Calibri"/>
          <w:szCs w:val="24"/>
          <w:lang w:val="zh-CN" w:eastAsia="zh-CN"/>
        </w:rPr>
      </w:pPr>
      <w:hyperlink r:id="rId31" w:history="1">
        <w:r w:rsidRPr="008044DE">
          <w:rPr>
            <w:rStyle w:val="Hyperlink"/>
            <w:rFonts w:ascii="Calibri" w:hAnsi="Calibri" w:cs="Calibri"/>
            <w:szCs w:val="24"/>
            <w:lang w:eastAsia="zh-CN"/>
          </w:rPr>
          <w:t>7(Rev.1)</w:t>
        </w:r>
        <w:r w:rsidRPr="008044DE">
          <w:rPr>
            <w:rStyle w:val="Hyperlink"/>
            <w:rFonts w:ascii="Calibri" w:hAnsi="Calibri" w:cs="Calibri" w:hint="eastAsia"/>
            <w:szCs w:val="24"/>
            <w:lang w:eastAsia="zh-CN"/>
          </w:rPr>
          <w:t>号文件</w:t>
        </w:r>
      </w:hyperlink>
      <w:r w:rsidRPr="00252DE8">
        <w:rPr>
          <w:rFonts w:ascii="Calibri" w:hAnsi="Calibri" w:cs="Calibri" w:hint="eastAsia"/>
          <w:szCs w:val="24"/>
          <w:lang w:eastAsia="zh-CN"/>
        </w:rPr>
        <w:t>：</w:t>
      </w:r>
      <w:r w:rsidRPr="008044DE">
        <w:rPr>
          <w:rFonts w:ascii="Calibri" w:hAnsi="Calibri" w:cs="Calibri" w:hint="eastAsia"/>
          <w:szCs w:val="24"/>
          <w:lang w:eastAsia="zh-CN"/>
        </w:rPr>
        <w:t>TDAG</w:t>
      </w:r>
      <w:r w:rsidRPr="008044DE">
        <w:rPr>
          <w:rFonts w:ascii="Calibri" w:hAnsi="Calibri" w:cs="Calibri" w:hint="eastAsia"/>
          <w:szCs w:val="24"/>
          <w:lang w:eastAsia="zh-CN"/>
        </w:rPr>
        <w:t>宣言工作组主席</w:t>
      </w:r>
      <w:r w:rsidRPr="008044DE">
        <w:rPr>
          <w:rFonts w:ascii="Calibri" w:hAnsi="Calibri" w:cs="Calibri"/>
          <w:szCs w:val="24"/>
          <w:lang w:eastAsia="zh-CN"/>
        </w:rPr>
        <w:t>Abdulkarim Oloyede</w:t>
      </w:r>
      <w:r w:rsidRPr="008044DE">
        <w:rPr>
          <w:rFonts w:ascii="Calibri" w:hAnsi="Calibri" w:cs="Calibri" w:hint="eastAsia"/>
          <w:szCs w:val="24"/>
          <w:lang w:eastAsia="zh-CN"/>
        </w:rPr>
        <w:t>博士介绍了题为“</w:t>
      </w:r>
      <w:r w:rsidRPr="008044DE">
        <w:rPr>
          <w:rFonts w:ascii="Calibri" w:hAnsi="Calibri" w:cs="Calibri" w:hint="eastAsia"/>
          <w:b/>
          <w:bCs/>
          <w:szCs w:val="24"/>
          <w:lang w:eastAsia="zh-CN"/>
        </w:rPr>
        <w:t>TDAG</w:t>
      </w:r>
      <w:r w:rsidRPr="008044DE">
        <w:rPr>
          <w:rFonts w:ascii="Calibri" w:hAnsi="Calibri" w:cs="Calibri" w:hint="eastAsia"/>
          <w:b/>
          <w:bCs/>
          <w:szCs w:val="24"/>
          <w:lang w:eastAsia="zh-CN"/>
        </w:rPr>
        <w:t>宣言工作组的进展报告</w:t>
      </w:r>
      <w:r w:rsidRPr="008044DE">
        <w:rPr>
          <w:rFonts w:ascii="Calibri" w:hAnsi="Calibri" w:cs="Calibri" w:hint="eastAsia"/>
          <w:szCs w:val="24"/>
          <w:lang w:eastAsia="zh-CN"/>
        </w:rPr>
        <w:t>”的文件，</w:t>
      </w:r>
      <w:r w:rsidRPr="008044DE">
        <w:rPr>
          <w:rFonts w:ascii="Calibri" w:hAnsi="Calibri" w:cs="Calibri" w:hint="eastAsia"/>
          <w:szCs w:val="24"/>
          <w:lang w:val="zh-CN" w:eastAsia="zh-CN"/>
        </w:rPr>
        <w:t>他报告了工作组的进展情况</w:t>
      </w:r>
      <w:r w:rsidRPr="008044DE">
        <w:rPr>
          <w:rFonts w:ascii="Calibri" w:hAnsi="Calibri" w:cs="Calibri" w:hint="eastAsia"/>
          <w:szCs w:val="24"/>
          <w:lang w:eastAsia="zh-CN"/>
        </w:rPr>
        <w:t>，包括已举行的会议</w:t>
      </w:r>
      <w:r>
        <w:rPr>
          <w:rFonts w:ascii="Calibri" w:hAnsi="Calibri" w:cs="Calibri" w:hint="eastAsia"/>
          <w:szCs w:val="24"/>
          <w:lang w:eastAsia="zh-CN"/>
        </w:rPr>
        <w:t>。</w:t>
      </w:r>
    </w:p>
    <w:p w14:paraId="735AEB01" w14:textId="77777777" w:rsidR="00EE2743" w:rsidRPr="00930DAD" w:rsidRDefault="00EE2743" w:rsidP="00EE2743">
      <w:pPr>
        <w:ind w:firstLineChars="200" w:firstLine="488"/>
        <w:rPr>
          <w:rFonts w:ascii="Calibri" w:hAnsi="Calibri" w:cs="Calibri"/>
          <w:spacing w:val="2"/>
          <w:szCs w:val="24"/>
          <w:lang w:val="zh-CN" w:eastAsia="zh-CN"/>
        </w:rPr>
      </w:pPr>
      <w:r w:rsidRPr="00930DAD">
        <w:rPr>
          <w:rFonts w:ascii="Calibri" w:hAnsi="Calibri" w:cs="Calibri" w:hint="eastAsia"/>
          <w:spacing w:val="2"/>
          <w:szCs w:val="24"/>
          <w:lang w:eastAsia="zh-CN"/>
        </w:rPr>
        <w:t>他向</w:t>
      </w:r>
      <w:r w:rsidRPr="00930DAD">
        <w:rPr>
          <w:rFonts w:ascii="Calibri" w:hAnsi="Calibri" w:cs="Calibri" w:hint="eastAsia"/>
          <w:spacing w:val="2"/>
          <w:szCs w:val="24"/>
          <w:lang w:eastAsia="zh-CN"/>
        </w:rPr>
        <w:t>RPM-ASP</w:t>
      </w:r>
      <w:r w:rsidRPr="00930DAD">
        <w:rPr>
          <w:rFonts w:ascii="Calibri" w:hAnsi="Calibri" w:cs="Calibri" w:hint="eastAsia"/>
          <w:spacing w:val="2"/>
          <w:szCs w:val="24"/>
          <w:lang w:eastAsia="zh-CN"/>
        </w:rPr>
        <w:t>介绍，工作组迄今已举行三次会议，会议期间采纳利益攸关各方的反馈意见，拟定了一份零草案。《</w:t>
      </w:r>
      <w:r w:rsidRPr="00930DAD">
        <w:rPr>
          <w:rFonts w:ascii="Calibri" w:hAnsi="Calibri" w:cs="Calibri" w:hint="eastAsia"/>
          <w:spacing w:val="2"/>
          <w:szCs w:val="24"/>
          <w:lang w:eastAsia="zh-CN"/>
        </w:rPr>
        <w:t>WTDC</w:t>
      </w:r>
      <w:r w:rsidRPr="00930DAD">
        <w:rPr>
          <w:rFonts w:ascii="Calibri" w:hAnsi="Calibri" w:cs="Calibri"/>
          <w:spacing w:val="2"/>
          <w:szCs w:val="24"/>
          <w:lang w:eastAsia="zh-CN"/>
        </w:rPr>
        <w:t>-25</w:t>
      </w:r>
      <w:r w:rsidRPr="00930DAD">
        <w:rPr>
          <w:rFonts w:ascii="Calibri" w:hAnsi="Calibri" w:cs="Calibri" w:hint="eastAsia"/>
          <w:spacing w:val="2"/>
          <w:szCs w:val="24"/>
          <w:lang w:eastAsia="zh-CN"/>
        </w:rPr>
        <w:t>宣言》的拟议主题“普遍、有意义和价格可承受的连接，实现包容和可持续的数字未来”</w:t>
      </w:r>
      <w:r w:rsidRPr="00930DAD">
        <w:rPr>
          <w:rFonts w:ascii="Calibri" w:hAnsi="Calibri" w:cs="Calibri" w:hint="eastAsia"/>
          <w:spacing w:val="2"/>
          <w:szCs w:val="24"/>
          <w:lang w:val="zh-CN" w:eastAsia="zh-CN"/>
        </w:rPr>
        <w:t>原则上得到认可</w:t>
      </w:r>
      <w:r w:rsidRPr="00930DAD">
        <w:rPr>
          <w:rFonts w:ascii="Calibri" w:hAnsi="Calibri" w:cs="Calibri" w:hint="eastAsia"/>
          <w:spacing w:val="2"/>
          <w:szCs w:val="24"/>
          <w:lang w:eastAsia="zh-CN"/>
        </w:rPr>
        <w:t>，至今未有反对意见。草案遵循《基加利宣言》的结构，由引言、宣言声明、承诺和行动呼吁四个部分组成。工作组还确保与</w:t>
      </w:r>
      <w:r w:rsidRPr="00930DAD">
        <w:rPr>
          <w:rFonts w:ascii="Calibri" w:hAnsi="Calibri" w:cs="Calibri" w:hint="eastAsia"/>
          <w:spacing w:val="2"/>
          <w:szCs w:val="24"/>
          <w:lang w:eastAsia="zh-CN"/>
        </w:rPr>
        <w:t>ITU-D</w:t>
      </w:r>
      <w:r w:rsidRPr="00930DAD">
        <w:rPr>
          <w:rFonts w:ascii="Calibri" w:hAnsi="Calibri" w:cs="Calibri" w:hint="eastAsia"/>
          <w:spacing w:val="2"/>
          <w:szCs w:val="24"/>
          <w:lang w:eastAsia="zh-CN"/>
        </w:rPr>
        <w:t>的重点工作以及</w:t>
      </w:r>
      <w:r w:rsidRPr="00930DAD">
        <w:rPr>
          <w:rFonts w:ascii="Calibri" w:hAnsi="Calibri" w:cs="Calibri" w:hint="eastAsia"/>
          <w:spacing w:val="2"/>
          <w:szCs w:val="24"/>
          <w:lang w:eastAsia="zh-CN"/>
        </w:rPr>
        <w:t>TDAG</w:t>
      </w:r>
      <w:r w:rsidRPr="00930DAD">
        <w:rPr>
          <w:rFonts w:ascii="Calibri" w:hAnsi="Calibri" w:cs="Calibri" w:hint="eastAsia"/>
          <w:spacing w:val="2"/>
          <w:szCs w:val="24"/>
          <w:lang w:eastAsia="zh-CN"/>
        </w:rPr>
        <w:t>其他工作组内部的讨论保持一致。</w:t>
      </w:r>
    </w:p>
    <w:p w14:paraId="01F6868B" w14:textId="77777777" w:rsidR="00EE2743" w:rsidRPr="0085659B" w:rsidRDefault="00EE2743" w:rsidP="00EE2743">
      <w:pPr>
        <w:ind w:firstLineChars="200" w:firstLine="480"/>
        <w:rPr>
          <w:rFonts w:ascii="Calibri" w:hAnsi="Calibri" w:cs="Calibri"/>
          <w:szCs w:val="24"/>
          <w:lang w:val="zh-CN" w:eastAsia="zh-CN"/>
        </w:rPr>
      </w:pPr>
      <w:r w:rsidRPr="00EF7AB9">
        <w:rPr>
          <w:rFonts w:ascii="Calibri" w:hAnsi="Calibri" w:cs="Calibri"/>
          <w:szCs w:val="24"/>
          <w:lang w:eastAsia="zh-CN"/>
        </w:rPr>
        <w:t>Oloyede</w:t>
      </w:r>
      <w:r w:rsidRPr="00EF7AB9">
        <w:rPr>
          <w:rFonts w:ascii="Calibri" w:hAnsi="Calibri" w:cs="Calibri" w:hint="eastAsia"/>
          <w:szCs w:val="24"/>
          <w:lang w:eastAsia="zh-CN"/>
        </w:rPr>
        <w:t>先生详细介绍了下一步将采取的步骤，包括继续与区域电信组织合作。目的是完善草案，并在即将召开的</w:t>
      </w:r>
      <w:r w:rsidRPr="00EF7AB9">
        <w:rPr>
          <w:rFonts w:ascii="Calibri" w:hAnsi="Calibri" w:cs="Calibri" w:hint="eastAsia"/>
          <w:szCs w:val="24"/>
          <w:lang w:eastAsia="zh-CN"/>
        </w:rPr>
        <w:t>TDAG</w:t>
      </w:r>
      <w:r w:rsidRPr="00EF7AB9">
        <w:rPr>
          <w:rFonts w:ascii="Calibri" w:hAnsi="Calibri" w:cs="Calibri" w:hint="eastAsia"/>
          <w:szCs w:val="24"/>
          <w:lang w:eastAsia="zh-CN"/>
        </w:rPr>
        <w:t>会议上进一步审议</w:t>
      </w:r>
      <w:r>
        <w:rPr>
          <w:rFonts w:ascii="Calibri" w:hAnsi="Calibri" w:cs="Calibri" w:hint="eastAsia"/>
          <w:szCs w:val="24"/>
          <w:lang w:eastAsia="zh-CN"/>
        </w:rPr>
        <w:t>，再</w:t>
      </w:r>
      <w:r w:rsidRPr="00EF7AB9">
        <w:rPr>
          <w:rFonts w:ascii="Calibri" w:hAnsi="Calibri" w:cs="Calibri" w:hint="eastAsia"/>
          <w:szCs w:val="24"/>
          <w:lang w:eastAsia="zh-CN"/>
        </w:rPr>
        <w:t>提交</w:t>
      </w:r>
      <w:r w:rsidRPr="00EF7AB9">
        <w:rPr>
          <w:rFonts w:ascii="Calibri" w:hAnsi="Calibri" w:cs="Calibri" w:hint="eastAsia"/>
          <w:szCs w:val="24"/>
          <w:lang w:eastAsia="zh-CN"/>
        </w:rPr>
        <w:t>WTDC-25</w:t>
      </w:r>
      <w:r w:rsidRPr="00EF7AB9">
        <w:rPr>
          <w:rFonts w:ascii="Calibri" w:hAnsi="Calibri" w:cs="Calibri" w:hint="eastAsia"/>
          <w:szCs w:val="24"/>
          <w:lang w:eastAsia="zh-CN"/>
        </w:rPr>
        <w:t>。他强调了所采取的包容性方法，</w:t>
      </w:r>
      <w:r w:rsidRPr="00EF7AB9">
        <w:rPr>
          <w:rFonts w:ascii="Calibri" w:hAnsi="Calibri" w:cs="Calibri" w:hint="eastAsia"/>
          <w:szCs w:val="24"/>
          <w:lang w:val="zh-CN" w:eastAsia="zh-CN"/>
        </w:rPr>
        <w:t>并鼓励成员国为</w:t>
      </w:r>
      <w:r w:rsidRPr="00EF7AB9">
        <w:rPr>
          <w:rFonts w:ascii="Calibri" w:hAnsi="Calibri" w:cs="Calibri" w:hint="eastAsia"/>
          <w:szCs w:val="24"/>
          <w:lang w:eastAsia="zh-CN"/>
        </w:rPr>
        <w:t>（</w:t>
      </w:r>
      <w:r w:rsidRPr="00EF7AB9">
        <w:rPr>
          <w:rFonts w:ascii="Calibri" w:hAnsi="Calibri" w:cs="Calibri"/>
          <w:szCs w:val="24"/>
          <w:lang w:val="en-US" w:eastAsia="zh-CN"/>
        </w:rPr>
        <w:t>TDAG-25</w:t>
      </w:r>
      <w:r w:rsidRPr="00EF7AB9">
        <w:rPr>
          <w:rFonts w:ascii="Calibri" w:hAnsi="Calibri" w:cs="Calibri" w:hint="eastAsia"/>
          <w:szCs w:val="24"/>
          <w:lang w:val="en-US" w:eastAsia="zh-CN"/>
        </w:rPr>
        <w:t>期间</w:t>
      </w:r>
      <w:r w:rsidRPr="00EF7AB9">
        <w:rPr>
          <w:rFonts w:ascii="Calibri" w:hAnsi="Calibri" w:cs="Calibri" w:hint="eastAsia"/>
          <w:szCs w:val="24"/>
          <w:lang w:eastAsia="zh-CN"/>
        </w:rPr>
        <w:t>）</w:t>
      </w:r>
      <w:r w:rsidRPr="00EF7AB9">
        <w:rPr>
          <w:rFonts w:ascii="Calibri" w:hAnsi="Calibri" w:cs="Calibri" w:hint="eastAsia"/>
          <w:szCs w:val="24"/>
          <w:lang w:val="zh-CN" w:eastAsia="zh-CN"/>
        </w:rPr>
        <w:t>即将召开的会议</w:t>
      </w:r>
      <w:r w:rsidRPr="00EF7AB9">
        <w:rPr>
          <w:rFonts w:ascii="Calibri" w:hAnsi="Calibri" w:cs="Calibri" w:hint="eastAsia"/>
          <w:szCs w:val="24"/>
          <w:lang w:eastAsia="zh-CN"/>
        </w:rPr>
        <w:t>以及拟定的零草案做出</w:t>
      </w:r>
      <w:r w:rsidRPr="00EF7AB9">
        <w:rPr>
          <w:rFonts w:ascii="Calibri" w:hAnsi="Calibri" w:cs="Calibri" w:hint="eastAsia"/>
          <w:szCs w:val="24"/>
          <w:lang w:val="zh-CN" w:eastAsia="zh-CN"/>
        </w:rPr>
        <w:t>积极</w:t>
      </w:r>
      <w:r w:rsidRPr="00EF7AB9">
        <w:rPr>
          <w:rFonts w:ascii="Calibri" w:hAnsi="Calibri" w:cs="Calibri" w:hint="eastAsia"/>
          <w:szCs w:val="24"/>
          <w:lang w:eastAsia="zh-CN"/>
        </w:rPr>
        <w:t>贡献，尤其</w:t>
      </w:r>
      <w:r>
        <w:rPr>
          <w:rFonts w:ascii="Calibri" w:hAnsi="Calibri" w:cs="Calibri" w:hint="eastAsia"/>
          <w:szCs w:val="24"/>
          <w:lang w:eastAsia="zh-CN"/>
        </w:rPr>
        <w:t>是</w:t>
      </w:r>
      <w:r w:rsidRPr="00EF7AB9">
        <w:rPr>
          <w:rFonts w:ascii="Calibri" w:hAnsi="Calibri" w:cs="Calibri" w:hint="eastAsia"/>
          <w:szCs w:val="24"/>
          <w:lang w:eastAsia="zh-CN"/>
        </w:rPr>
        <w:t>为</w:t>
      </w:r>
      <w:r w:rsidRPr="00EF7AB9">
        <w:rPr>
          <w:rFonts w:ascii="Calibri" w:hAnsi="Calibri" w:cs="Calibri" w:hint="eastAsia"/>
          <w:szCs w:val="24"/>
          <w:lang w:eastAsia="zh-CN"/>
        </w:rPr>
        <w:t>2</w:t>
      </w:r>
      <w:r w:rsidRPr="00EF7AB9">
        <w:rPr>
          <w:rFonts w:ascii="Calibri" w:hAnsi="Calibri" w:cs="Calibri"/>
          <w:szCs w:val="24"/>
          <w:lang w:eastAsia="zh-CN"/>
        </w:rPr>
        <w:t>025</w:t>
      </w:r>
      <w:r w:rsidRPr="00EF7AB9">
        <w:rPr>
          <w:rFonts w:ascii="Calibri" w:hAnsi="Calibri" w:cs="Calibri" w:hint="eastAsia"/>
          <w:szCs w:val="24"/>
          <w:lang w:eastAsia="zh-CN"/>
        </w:rPr>
        <w:t>年</w:t>
      </w:r>
      <w:r w:rsidRPr="00EF7AB9">
        <w:rPr>
          <w:rFonts w:ascii="Calibri" w:hAnsi="Calibri" w:cs="Calibri" w:hint="eastAsia"/>
          <w:szCs w:val="24"/>
          <w:lang w:eastAsia="zh-CN"/>
        </w:rPr>
        <w:t>5</w:t>
      </w:r>
      <w:r w:rsidRPr="00EF7AB9">
        <w:rPr>
          <w:rFonts w:ascii="Calibri" w:hAnsi="Calibri" w:cs="Calibri" w:hint="eastAsia"/>
          <w:szCs w:val="24"/>
          <w:lang w:eastAsia="zh-CN"/>
        </w:rPr>
        <w:t>月的</w:t>
      </w:r>
      <w:r w:rsidRPr="00EF7AB9">
        <w:rPr>
          <w:rFonts w:ascii="Calibri" w:hAnsi="Calibri" w:cs="Calibri"/>
          <w:szCs w:val="24"/>
          <w:lang w:val="en-US" w:eastAsia="zh-CN"/>
        </w:rPr>
        <w:t>TDAG</w:t>
      </w:r>
      <w:r w:rsidRPr="00EF7AB9">
        <w:rPr>
          <w:rFonts w:ascii="Calibri" w:hAnsi="Calibri" w:cs="Calibri" w:hint="eastAsia"/>
          <w:szCs w:val="24"/>
          <w:lang w:val="en-US" w:eastAsia="zh-CN"/>
        </w:rPr>
        <w:t>会议做好准备</w:t>
      </w:r>
      <w:r>
        <w:rPr>
          <w:rFonts w:ascii="Calibri" w:hAnsi="Calibri" w:cs="Calibri" w:hint="eastAsia"/>
          <w:szCs w:val="24"/>
          <w:lang w:val="en-US" w:eastAsia="zh-CN"/>
        </w:rPr>
        <w:t>。</w:t>
      </w:r>
    </w:p>
    <w:p w14:paraId="69943BAA" w14:textId="67F9FAB2" w:rsidR="00EE2743" w:rsidRPr="0085659B" w:rsidRDefault="00EE2743" w:rsidP="00EE2743">
      <w:pPr>
        <w:ind w:firstLineChars="200" w:firstLine="480"/>
        <w:rPr>
          <w:rFonts w:ascii="Calibri" w:hAnsi="Calibri" w:cs="Calibri"/>
          <w:szCs w:val="24"/>
          <w:lang w:val="zh-CN" w:eastAsia="zh-CN"/>
        </w:rPr>
      </w:pPr>
      <w:r w:rsidRPr="00FC565B">
        <w:rPr>
          <w:rFonts w:ascii="Calibri" w:hAnsi="Calibri" w:cs="Calibri" w:hint="eastAsia"/>
          <w:szCs w:val="24"/>
          <w:lang w:val="en-US" w:eastAsia="zh-CN"/>
        </w:rPr>
        <w:t>可通过以下</w:t>
      </w:r>
      <w:hyperlink r:id="rId32" w:history="1">
        <w:r w:rsidRPr="00FC565B">
          <w:rPr>
            <w:rStyle w:val="Hyperlink"/>
            <w:rFonts w:ascii="Calibri" w:hAnsi="Calibri" w:cs="Calibri" w:hint="eastAsia"/>
            <w:szCs w:val="24"/>
            <w:lang w:val="en-US" w:eastAsia="zh-CN"/>
          </w:rPr>
          <w:t>链接</w:t>
        </w:r>
      </w:hyperlink>
      <w:r w:rsidR="00905584" w:rsidRPr="006263D6">
        <w:rPr>
          <w:rFonts w:ascii="Calibri" w:hAnsi="Calibri" w:cs="Calibri" w:hint="eastAsia"/>
          <w:szCs w:val="24"/>
          <w:lang w:val="en-US" w:eastAsia="zh-CN"/>
        </w:rPr>
        <w:t>获取该演示文稿</w:t>
      </w:r>
      <w:r>
        <w:rPr>
          <w:rFonts w:ascii="Calibri" w:hAnsi="Calibri" w:cs="Calibri" w:hint="eastAsia"/>
          <w:szCs w:val="24"/>
          <w:lang w:val="en-US" w:eastAsia="zh-CN"/>
        </w:rPr>
        <w:t>。</w:t>
      </w:r>
    </w:p>
    <w:p w14:paraId="76C1D94D" w14:textId="77777777" w:rsidR="00EE2743" w:rsidRPr="0085659B" w:rsidRDefault="00EE2743" w:rsidP="00EE2743">
      <w:pPr>
        <w:ind w:firstLineChars="200" w:firstLine="482"/>
        <w:rPr>
          <w:rFonts w:ascii="Calibri" w:hAnsi="Calibri" w:cs="Calibri"/>
          <w:szCs w:val="24"/>
          <w:lang w:val="zh-CN" w:eastAsia="zh-CN"/>
        </w:rPr>
      </w:pPr>
      <w:r w:rsidRPr="003E77B4">
        <w:rPr>
          <w:rFonts w:ascii="Calibri" w:hAnsi="Calibri" w:cs="Calibri"/>
          <w:b/>
          <w:bCs/>
          <w:szCs w:val="24"/>
          <w:lang w:val="en-US" w:eastAsia="zh-CN"/>
        </w:rPr>
        <w:t>RPM-ASP</w:t>
      </w:r>
      <w:r w:rsidRPr="003E77B4">
        <w:rPr>
          <w:rFonts w:ascii="Calibri" w:hAnsi="Calibri" w:cs="Calibri" w:hint="eastAsia"/>
          <w:b/>
          <w:bCs/>
          <w:szCs w:val="24"/>
          <w:lang w:eastAsia="zh-CN"/>
        </w:rPr>
        <w:t>赞赏地将</w:t>
      </w:r>
      <w:r w:rsidRPr="003E77B4">
        <w:rPr>
          <w:rFonts w:ascii="Calibri" w:hAnsi="Calibri" w:cs="Calibri" w:hint="eastAsia"/>
          <w:b/>
          <w:bCs/>
          <w:szCs w:val="24"/>
          <w:lang w:eastAsia="zh-CN"/>
        </w:rPr>
        <w:t>7</w:t>
      </w:r>
      <w:r w:rsidRPr="003E77B4">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05BA4913" w14:textId="77777777" w:rsidR="00EE2743" w:rsidRPr="009F6D8C" w:rsidRDefault="00EE2743" w:rsidP="00D64095">
      <w:pPr>
        <w:pStyle w:val="Heading2"/>
        <w:rPr>
          <w:lang w:val="en-US" w:eastAsia="zh-CN"/>
        </w:rPr>
      </w:pPr>
      <w:r w:rsidRPr="003F4438">
        <w:rPr>
          <w:lang w:eastAsia="zh-CN"/>
        </w:rPr>
        <w:t>7.</w:t>
      </w:r>
      <w:r>
        <w:rPr>
          <w:lang w:eastAsia="zh-CN"/>
        </w:rPr>
        <w:t>4</w:t>
      </w:r>
      <w:r w:rsidRPr="003F4438">
        <w:rPr>
          <w:lang w:eastAsia="zh-CN"/>
        </w:rPr>
        <w:tab/>
      </w:r>
      <w:r w:rsidRPr="00313E53">
        <w:rPr>
          <w:rFonts w:hint="eastAsia"/>
          <w:lang w:val="en-US" w:eastAsia="zh-CN"/>
        </w:rPr>
        <w:t>ITU-D</w:t>
      </w:r>
      <w:r w:rsidRPr="00313E53">
        <w:rPr>
          <w:rFonts w:hint="eastAsia"/>
          <w:lang w:val="zh-CN" w:eastAsia="zh-CN"/>
        </w:rPr>
        <w:t>议事规则</w:t>
      </w:r>
      <w:r w:rsidRPr="00313E53">
        <w:rPr>
          <w:rFonts w:hint="eastAsia"/>
          <w:lang w:val="en-US" w:eastAsia="zh-CN"/>
        </w:rPr>
        <w:t>（</w:t>
      </w:r>
      <w:r w:rsidRPr="00313E53">
        <w:rPr>
          <w:rFonts w:hint="eastAsia"/>
          <w:lang w:val="en-US" w:eastAsia="zh-CN"/>
        </w:rPr>
        <w:t>WTDC</w:t>
      </w:r>
      <w:r w:rsidRPr="00313E53">
        <w:rPr>
          <w:rFonts w:hint="eastAsia"/>
          <w:lang w:val="en-US" w:eastAsia="zh-CN"/>
        </w:rPr>
        <w:t>第</w:t>
      </w:r>
      <w:r w:rsidRPr="00313E53">
        <w:rPr>
          <w:rFonts w:hint="eastAsia"/>
          <w:lang w:val="en-US" w:eastAsia="zh-CN"/>
        </w:rPr>
        <w:t>1</w:t>
      </w:r>
      <w:r w:rsidRPr="00313E53">
        <w:rPr>
          <w:rFonts w:hint="eastAsia"/>
          <w:lang w:val="en-US" w:eastAsia="zh-CN"/>
        </w:rPr>
        <w:t>号决议</w:t>
      </w:r>
      <w:r>
        <w:rPr>
          <w:rFonts w:hint="eastAsia"/>
          <w:lang w:val="en-US" w:eastAsia="zh-CN"/>
        </w:rPr>
        <w:t>）</w:t>
      </w:r>
    </w:p>
    <w:p w14:paraId="5692192B" w14:textId="77777777" w:rsidR="00EE2743" w:rsidRPr="003865F9" w:rsidRDefault="00EE2743" w:rsidP="00EE2743">
      <w:pPr>
        <w:ind w:firstLineChars="200" w:firstLine="480"/>
        <w:rPr>
          <w:rFonts w:ascii="Calibri" w:hAnsi="Calibri" w:cs="Calibri"/>
          <w:szCs w:val="24"/>
          <w:lang w:val="en-US" w:eastAsia="zh-CN"/>
        </w:rPr>
      </w:pPr>
      <w:r w:rsidRPr="003865F9">
        <w:rPr>
          <w:rFonts w:ascii="Calibri" w:hAnsi="Calibri" w:cs="Calibri" w:hint="eastAsia"/>
          <w:szCs w:val="24"/>
          <w:lang w:val="en-US" w:eastAsia="zh-CN"/>
        </w:rPr>
        <w:t>本议项下没有具体文稿，</w:t>
      </w:r>
      <w:r w:rsidRPr="003865F9">
        <w:rPr>
          <w:rFonts w:ascii="Calibri" w:hAnsi="Calibri" w:cs="Calibri" w:hint="eastAsia"/>
          <w:szCs w:val="24"/>
          <w:lang w:eastAsia="zh-CN"/>
        </w:rPr>
        <w:t>因此在议项</w:t>
      </w:r>
      <w:r w:rsidRPr="003865F9">
        <w:rPr>
          <w:rFonts w:ascii="Calibri" w:hAnsi="Calibri" w:cs="Calibri" w:hint="eastAsia"/>
          <w:szCs w:val="24"/>
          <w:lang w:val="en-US" w:eastAsia="zh-CN"/>
        </w:rPr>
        <w:t>7.5</w:t>
      </w:r>
      <w:r w:rsidRPr="003865F9">
        <w:rPr>
          <w:rFonts w:ascii="Calibri" w:hAnsi="Calibri" w:cs="Calibri" w:hint="eastAsia"/>
          <w:szCs w:val="24"/>
          <w:lang w:val="en-US" w:eastAsia="zh-CN"/>
        </w:rPr>
        <w:t>下的讨论中审议了该议项，议项</w:t>
      </w:r>
      <w:r w:rsidRPr="003865F9">
        <w:rPr>
          <w:rFonts w:ascii="Calibri" w:hAnsi="Calibri" w:cs="Calibri" w:hint="eastAsia"/>
          <w:szCs w:val="24"/>
          <w:lang w:val="en-US" w:eastAsia="zh-CN"/>
        </w:rPr>
        <w:t>7.5</w:t>
      </w:r>
      <w:r w:rsidRPr="003865F9">
        <w:rPr>
          <w:rFonts w:ascii="Calibri" w:hAnsi="Calibri" w:cs="Calibri" w:hint="eastAsia"/>
          <w:szCs w:val="24"/>
          <w:lang w:val="en-US" w:eastAsia="zh-CN"/>
        </w:rPr>
        <w:t>的重点是归纳整理</w:t>
      </w:r>
      <w:r w:rsidRPr="003865F9">
        <w:rPr>
          <w:rFonts w:ascii="Calibri" w:hAnsi="Calibri" w:cs="Calibri" w:hint="eastAsia"/>
          <w:szCs w:val="24"/>
          <w:lang w:val="en-US" w:eastAsia="zh-CN"/>
        </w:rPr>
        <w:t>WTDC</w:t>
      </w:r>
      <w:r w:rsidRPr="003865F9">
        <w:rPr>
          <w:rFonts w:ascii="Calibri" w:hAnsi="Calibri" w:cs="Calibri" w:hint="eastAsia"/>
          <w:szCs w:val="24"/>
          <w:lang w:val="en-US" w:eastAsia="zh-CN"/>
        </w:rPr>
        <w:t>决议</w:t>
      </w:r>
      <w:r>
        <w:rPr>
          <w:rFonts w:ascii="Calibri" w:hAnsi="Calibri" w:cs="Calibri" w:hint="eastAsia"/>
          <w:szCs w:val="24"/>
          <w:lang w:val="en-US" w:eastAsia="zh-CN"/>
        </w:rPr>
        <w:t>。</w:t>
      </w:r>
    </w:p>
    <w:p w14:paraId="3DDC7A76" w14:textId="77777777" w:rsidR="00EE2743" w:rsidRPr="009F6D8C" w:rsidRDefault="00EE2743" w:rsidP="00216551">
      <w:pPr>
        <w:pStyle w:val="Heading2"/>
        <w:rPr>
          <w:lang w:val="en-US" w:eastAsia="zh-CN"/>
        </w:rPr>
      </w:pPr>
      <w:bookmarkStart w:id="6" w:name="_Hlt189563837"/>
      <w:r w:rsidRPr="003F4438">
        <w:rPr>
          <w:lang w:eastAsia="zh-CN"/>
        </w:rPr>
        <w:t>7.</w:t>
      </w:r>
      <w:r>
        <w:rPr>
          <w:lang w:eastAsia="zh-CN"/>
        </w:rPr>
        <w:t>5</w:t>
      </w:r>
      <w:r w:rsidRPr="003F4438">
        <w:rPr>
          <w:lang w:eastAsia="zh-CN"/>
        </w:rPr>
        <w:tab/>
      </w:r>
      <w:r w:rsidRPr="000D64BB">
        <w:rPr>
          <w:rFonts w:hint="eastAsia"/>
          <w:lang w:val="en-US" w:eastAsia="zh-CN"/>
        </w:rPr>
        <w:t>归纳整理</w:t>
      </w:r>
      <w:r w:rsidRPr="000D64BB">
        <w:rPr>
          <w:rFonts w:hint="eastAsia"/>
          <w:lang w:val="zh-CN" w:eastAsia="zh-CN"/>
        </w:rPr>
        <w:t>WTDC</w:t>
      </w:r>
      <w:r w:rsidRPr="000D64BB">
        <w:rPr>
          <w:rFonts w:hint="eastAsia"/>
          <w:lang w:val="en-US" w:eastAsia="zh-CN"/>
        </w:rPr>
        <w:t>决</w:t>
      </w:r>
      <w:r>
        <w:rPr>
          <w:rFonts w:hint="eastAsia"/>
          <w:lang w:val="en-US" w:eastAsia="zh-CN"/>
        </w:rPr>
        <w:t>议</w:t>
      </w:r>
    </w:p>
    <w:bookmarkEnd w:id="6"/>
    <w:p w14:paraId="4E52D3AA" w14:textId="77777777" w:rsidR="00EE2743" w:rsidRPr="0085659B" w:rsidRDefault="00EE2743" w:rsidP="00EE2743">
      <w:pPr>
        <w:ind w:firstLineChars="200" w:firstLine="480"/>
        <w:rPr>
          <w:rFonts w:ascii="Calibri" w:hAnsi="Calibri" w:cs="Calibri"/>
          <w:szCs w:val="24"/>
          <w:lang w:val="zh-CN" w:eastAsia="zh-CN"/>
        </w:rPr>
      </w:pPr>
      <w:r w:rsidRPr="000D623C">
        <w:rPr>
          <w:rFonts w:ascii="Calibri" w:hAnsi="Calibri" w:cs="Calibri"/>
          <w:szCs w:val="24"/>
          <w:lang w:eastAsia="zh-CN"/>
        </w:rPr>
        <w:fldChar w:fldCharType="begin"/>
      </w:r>
      <w:r w:rsidRPr="000D623C">
        <w:rPr>
          <w:rFonts w:ascii="Calibri" w:hAnsi="Calibri" w:cs="Calibri"/>
          <w:szCs w:val="24"/>
          <w:lang w:eastAsia="zh-CN"/>
        </w:rPr>
        <w:instrText>HYPERLINK "https://www.itu.int/md/D22-RPMASP-C-0006/en"</w:instrText>
      </w:r>
      <w:r w:rsidRPr="000D623C">
        <w:rPr>
          <w:rFonts w:ascii="Calibri" w:hAnsi="Calibri" w:cs="Calibri"/>
          <w:szCs w:val="24"/>
          <w:lang w:eastAsia="zh-CN"/>
        </w:rPr>
      </w:r>
      <w:r w:rsidRPr="000D623C">
        <w:rPr>
          <w:rFonts w:ascii="Calibri" w:hAnsi="Calibri" w:cs="Calibri"/>
          <w:szCs w:val="24"/>
          <w:lang w:eastAsia="zh-CN"/>
        </w:rPr>
        <w:fldChar w:fldCharType="separate"/>
      </w:r>
      <w:r w:rsidRPr="000D623C">
        <w:rPr>
          <w:rStyle w:val="Hyperlink"/>
          <w:rFonts w:ascii="Calibri" w:hAnsi="Calibri" w:cs="Calibri"/>
          <w:szCs w:val="24"/>
          <w:lang w:val="en-US" w:eastAsia="zh-CN"/>
        </w:rPr>
        <w:t>6</w:t>
      </w:r>
      <w:r w:rsidRPr="000D623C">
        <w:rPr>
          <w:rStyle w:val="Hyperlink"/>
          <w:rFonts w:ascii="Calibri" w:hAnsi="Calibri" w:cs="Calibri" w:hint="eastAsia"/>
          <w:szCs w:val="24"/>
          <w:lang w:val="en-US" w:eastAsia="zh-CN"/>
        </w:rPr>
        <w:t>号文件</w:t>
      </w:r>
      <w:r w:rsidRPr="000D623C">
        <w:rPr>
          <w:rFonts w:ascii="Calibri" w:hAnsi="Calibri" w:cs="Calibri"/>
          <w:szCs w:val="24"/>
          <w:lang w:val="zh-CN" w:eastAsia="zh-CN"/>
        </w:rPr>
        <w:fldChar w:fldCharType="end"/>
      </w:r>
      <w:r w:rsidRPr="000D623C">
        <w:rPr>
          <w:rFonts w:ascii="Calibri" w:hAnsi="Calibri" w:cs="Calibri" w:hint="eastAsia"/>
          <w:szCs w:val="24"/>
          <w:lang w:val="en-US" w:eastAsia="zh-CN"/>
        </w:rPr>
        <w:t>：</w:t>
      </w:r>
      <w:r w:rsidRPr="000D623C">
        <w:rPr>
          <w:rFonts w:ascii="Calibri" w:hAnsi="Calibri" w:cs="Calibri" w:hint="eastAsia"/>
          <w:szCs w:val="24"/>
          <w:lang w:eastAsia="zh-CN"/>
        </w:rPr>
        <w:t>TDAG</w:t>
      </w:r>
      <w:r w:rsidRPr="000D623C">
        <w:rPr>
          <w:rFonts w:ascii="Calibri" w:hAnsi="Calibri" w:cs="Calibri" w:hint="eastAsia"/>
          <w:szCs w:val="24"/>
          <w:lang w:eastAsia="zh-CN"/>
        </w:rPr>
        <w:t>归纳整理决议工作组主席</w:t>
      </w:r>
      <w:r w:rsidRPr="000D623C">
        <w:rPr>
          <w:rFonts w:ascii="Calibri" w:hAnsi="Calibri" w:cs="Calibri"/>
          <w:bCs/>
          <w:szCs w:val="24"/>
          <w:lang w:val="en-US" w:eastAsia="zh-CN"/>
        </w:rPr>
        <w:t>Andrea Grippa</w:t>
      </w:r>
      <w:r w:rsidRPr="000D623C">
        <w:rPr>
          <w:rFonts w:ascii="Calibri" w:hAnsi="Calibri" w:cs="Calibri" w:hint="eastAsia"/>
          <w:szCs w:val="24"/>
          <w:lang w:eastAsia="zh-CN"/>
        </w:rPr>
        <w:t>女士介绍了题为“</w:t>
      </w:r>
      <w:r w:rsidRPr="000D623C">
        <w:rPr>
          <w:rFonts w:ascii="Calibri" w:hAnsi="Calibri" w:cs="Calibri" w:hint="eastAsia"/>
          <w:b/>
          <w:bCs/>
          <w:szCs w:val="24"/>
          <w:lang w:eastAsia="zh-CN"/>
        </w:rPr>
        <w:t>TDAG</w:t>
      </w:r>
      <w:r w:rsidRPr="000D623C">
        <w:rPr>
          <w:rFonts w:ascii="Calibri" w:hAnsi="Calibri" w:cs="Calibri" w:hint="eastAsia"/>
          <w:b/>
          <w:bCs/>
          <w:szCs w:val="24"/>
          <w:lang w:eastAsia="zh-CN"/>
        </w:rPr>
        <w:t>归纳整理决议工作组</w:t>
      </w:r>
      <w:r>
        <w:rPr>
          <w:rFonts w:ascii="Calibri" w:hAnsi="Calibri" w:cs="Calibri" w:hint="eastAsia"/>
          <w:b/>
          <w:bCs/>
          <w:szCs w:val="24"/>
          <w:lang w:eastAsia="zh-CN"/>
        </w:rPr>
        <w:t>的</w:t>
      </w:r>
      <w:r w:rsidRPr="000D623C">
        <w:rPr>
          <w:rFonts w:ascii="Calibri" w:hAnsi="Calibri" w:cs="Calibri" w:hint="eastAsia"/>
          <w:b/>
          <w:bCs/>
          <w:szCs w:val="24"/>
          <w:lang w:eastAsia="zh-CN"/>
        </w:rPr>
        <w:t>工作进展报告</w:t>
      </w:r>
      <w:r w:rsidRPr="000D623C">
        <w:rPr>
          <w:rFonts w:ascii="Calibri" w:hAnsi="Calibri" w:cs="Calibri" w:hint="eastAsia"/>
          <w:szCs w:val="24"/>
          <w:lang w:eastAsia="zh-CN"/>
        </w:rPr>
        <w:t>”的文件。她概述了工作组的活动，重点介绍了迄今举行的四次会议，这些会议的重点是审查现有的</w:t>
      </w:r>
      <w:r w:rsidRPr="000D623C">
        <w:rPr>
          <w:rFonts w:ascii="Calibri" w:hAnsi="Calibri" w:cs="Calibri" w:hint="eastAsia"/>
          <w:szCs w:val="24"/>
          <w:lang w:eastAsia="zh-CN"/>
        </w:rPr>
        <w:t>WTDC</w:t>
      </w:r>
      <w:r w:rsidRPr="000D623C">
        <w:rPr>
          <w:rFonts w:ascii="Calibri" w:hAnsi="Calibri" w:cs="Calibri" w:hint="eastAsia"/>
          <w:szCs w:val="24"/>
          <w:lang w:eastAsia="zh-CN"/>
        </w:rPr>
        <w:t>决议，并寻找机会增强其一致性和相关性。她解释了所采用的方法，即将决议分组到专题小组，由指定的志愿者协调每个小组的审查进程。工作组提议将决议按主题</w:t>
      </w:r>
      <w:r>
        <w:rPr>
          <w:rFonts w:ascii="Calibri" w:hAnsi="Calibri" w:cs="Calibri" w:hint="eastAsia"/>
          <w:szCs w:val="24"/>
          <w:lang w:eastAsia="zh-CN"/>
        </w:rPr>
        <w:t>分</w:t>
      </w:r>
      <w:r w:rsidRPr="000D623C">
        <w:rPr>
          <w:rFonts w:ascii="Calibri" w:hAnsi="Calibri" w:cs="Calibri" w:hint="eastAsia"/>
          <w:szCs w:val="24"/>
          <w:lang w:eastAsia="zh-CN"/>
        </w:rPr>
        <w:t>为十个类别，包括信息和统计数据、区域合作、基础设施、环境、性别与青年、网络安全以及可及性等。她强调</w:t>
      </w:r>
      <w:r>
        <w:rPr>
          <w:rFonts w:ascii="Calibri" w:hAnsi="Calibri" w:cs="Calibri" w:hint="eastAsia"/>
          <w:szCs w:val="24"/>
          <w:lang w:eastAsia="zh-CN"/>
        </w:rPr>
        <w:t>了</w:t>
      </w:r>
      <w:r w:rsidRPr="000D623C">
        <w:rPr>
          <w:rFonts w:ascii="Calibri" w:hAnsi="Calibri" w:cs="Calibri" w:hint="eastAsia"/>
          <w:szCs w:val="24"/>
          <w:lang w:eastAsia="zh-CN"/>
        </w:rPr>
        <w:t>使</w:t>
      </w:r>
      <w:r w:rsidRPr="000D623C">
        <w:rPr>
          <w:rFonts w:ascii="Calibri" w:hAnsi="Calibri" w:cs="Calibri" w:hint="eastAsia"/>
          <w:szCs w:val="24"/>
          <w:lang w:eastAsia="zh-CN"/>
        </w:rPr>
        <w:t>ITU-D</w:t>
      </w:r>
      <w:r w:rsidRPr="000D623C">
        <w:rPr>
          <w:rFonts w:ascii="Calibri" w:hAnsi="Calibri" w:cs="Calibri" w:hint="eastAsia"/>
          <w:szCs w:val="24"/>
          <w:lang w:val="en-US" w:eastAsia="zh-CN"/>
        </w:rPr>
        <w:t>的重点工作与不断变化的数字政策保持一致</w:t>
      </w:r>
      <w:r>
        <w:rPr>
          <w:rFonts w:ascii="Calibri" w:hAnsi="Calibri" w:cs="Calibri" w:hint="eastAsia"/>
          <w:szCs w:val="24"/>
          <w:lang w:val="en-US" w:eastAsia="zh-CN"/>
        </w:rPr>
        <w:t>并</w:t>
      </w:r>
      <w:r w:rsidRPr="000D623C">
        <w:rPr>
          <w:rFonts w:ascii="Calibri" w:hAnsi="Calibri" w:cs="Calibri" w:hint="eastAsia"/>
          <w:szCs w:val="24"/>
          <w:lang w:eastAsia="zh-CN"/>
        </w:rPr>
        <w:t>确保决议具有相关性和可操作性</w:t>
      </w:r>
      <w:r>
        <w:rPr>
          <w:rFonts w:ascii="Calibri" w:hAnsi="Calibri" w:cs="Calibri" w:hint="eastAsia"/>
          <w:szCs w:val="24"/>
          <w:lang w:eastAsia="zh-CN"/>
        </w:rPr>
        <w:t>的</w:t>
      </w:r>
      <w:r w:rsidRPr="000D623C">
        <w:rPr>
          <w:rFonts w:ascii="Calibri" w:hAnsi="Calibri" w:cs="Calibri" w:hint="eastAsia"/>
          <w:szCs w:val="24"/>
          <w:lang w:eastAsia="zh-CN"/>
        </w:rPr>
        <w:t>重要</w:t>
      </w:r>
      <w:r>
        <w:rPr>
          <w:rFonts w:ascii="Calibri" w:hAnsi="Calibri" w:cs="Calibri" w:hint="eastAsia"/>
          <w:szCs w:val="24"/>
          <w:lang w:eastAsia="zh-CN"/>
        </w:rPr>
        <w:t>性</w:t>
      </w:r>
      <w:r w:rsidRPr="000D623C">
        <w:rPr>
          <w:rFonts w:ascii="Calibri" w:hAnsi="Calibri" w:cs="Calibri" w:hint="eastAsia"/>
          <w:szCs w:val="24"/>
          <w:lang w:eastAsia="zh-CN"/>
        </w:rPr>
        <w:t>。</w:t>
      </w:r>
      <w:r w:rsidRPr="000D623C">
        <w:rPr>
          <w:rFonts w:ascii="Calibri" w:hAnsi="Calibri" w:cs="Calibri"/>
          <w:szCs w:val="24"/>
          <w:lang w:val="en-US" w:eastAsia="zh-CN"/>
        </w:rPr>
        <w:t>Grippa</w:t>
      </w:r>
      <w:r w:rsidRPr="000D623C">
        <w:rPr>
          <w:rFonts w:ascii="Calibri" w:hAnsi="Calibri" w:cs="Calibri" w:hint="eastAsia"/>
          <w:szCs w:val="24"/>
          <w:lang w:eastAsia="zh-CN"/>
        </w:rPr>
        <w:t>女士着重提到了计划于</w:t>
      </w:r>
      <w:r w:rsidRPr="000D623C">
        <w:rPr>
          <w:rFonts w:ascii="Calibri" w:hAnsi="Calibri" w:cs="Calibri" w:hint="eastAsia"/>
          <w:szCs w:val="24"/>
          <w:lang w:eastAsia="zh-CN"/>
        </w:rPr>
        <w:t>3</w:t>
      </w:r>
      <w:r w:rsidRPr="000D623C">
        <w:rPr>
          <w:rFonts w:ascii="Calibri" w:hAnsi="Calibri" w:cs="Calibri" w:hint="eastAsia"/>
          <w:szCs w:val="24"/>
          <w:lang w:eastAsia="zh-CN"/>
        </w:rPr>
        <w:t>月</w:t>
      </w:r>
      <w:r w:rsidRPr="000D623C">
        <w:rPr>
          <w:rFonts w:ascii="Calibri" w:hAnsi="Calibri" w:cs="Calibri" w:hint="eastAsia"/>
          <w:szCs w:val="24"/>
          <w:lang w:eastAsia="zh-CN"/>
        </w:rPr>
        <w:t>26</w:t>
      </w:r>
      <w:r w:rsidRPr="000D623C">
        <w:rPr>
          <w:rFonts w:ascii="Calibri" w:hAnsi="Calibri" w:cs="Calibri" w:hint="eastAsia"/>
          <w:szCs w:val="24"/>
          <w:lang w:eastAsia="zh-CN"/>
        </w:rPr>
        <w:t>日和</w:t>
      </w:r>
      <w:r w:rsidRPr="000D623C">
        <w:rPr>
          <w:rFonts w:ascii="Calibri" w:hAnsi="Calibri" w:cs="Calibri" w:hint="eastAsia"/>
          <w:szCs w:val="24"/>
          <w:lang w:eastAsia="zh-CN"/>
        </w:rPr>
        <w:t>5</w:t>
      </w:r>
      <w:r w:rsidRPr="000D623C">
        <w:rPr>
          <w:rFonts w:ascii="Calibri" w:hAnsi="Calibri" w:cs="Calibri" w:hint="eastAsia"/>
          <w:szCs w:val="24"/>
          <w:lang w:eastAsia="zh-CN"/>
        </w:rPr>
        <w:t>月</w:t>
      </w:r>
      <w:r w:rsidRPr="000D623C">
        <w:rPr>
          <w:rFonts w:ascii="Calibri" w:hAnsi="Calibri" w:cs="Calibri" w:hint="eastAsia"/>
          <w:szCs w:val="24"/>
          <w:lang w:eastAsia="zh-CN"/>
        </w:rPr>
        <w:t>2</w:t>
      </w:r>
      <w:r w:rsidRPr="000D623C">
        <w:rPr>
          <w:rFonts w:ascii="Calibri" w:hAnsi="Calibri" w:cs="Calibri" w:hint="eastAsia"/>
          <w:szCs w:val="24"/>
          <w:lang w:eastAsia="zh-CN"/>
        </w:rPr>
        <w:t>日举行的会议，在会上，工作组将最终完成文稿</w:t>
      </w:r>
      <w:r>
        <w:rPr>
          <w:rFonts w:ascii="Calibri" w:hAnsi="Calibri" w:cs="Calibri" w:hint="eastAsia"/>
          <w:szCs w:val="24"/>
          <w:lang w:eastAsia="zh-CN"/>
        </w:rPr>
        <w:t>，</w:t>
      </w:r>
      <w:r w:rsidRPr="000D623C">
        <w:rPr>
          <w:rFonts w:ascii="Calibri" w:hAnsi="Calibri" w:cs="Calibri" w:hint="eastAsia"/>
          <w:szCs w:val="24"/>
          <w:lang w:eastAsia="zh-CN"/>
        </w:rPr>
        <w:t>并为</w:t>
      </w:r>
      <w:r w:rsidRPr="000D623C">
        <w:rPr>
          <w:rFonts w:ascii="Calibri" w:hAnsi="Calibri" w:cs="Calibri" w:hint="eastAsia"/>
          <w:szCs w:val="24"/>
          <w:lang w:eastAsia="zh-CN"/>
        </w:rPr>
        <w:t>TDAG</w:t>
      </w:r>
      <w:r w:rsidRPr="000D623C">
        <w:rPr>
          <w:rFonts w:ascii="Calibri" w:hAnsi="Calibri" w:cs="Calibri" w:hint="eastAsia"/>
          <w:szCs w:val="24"/>
          <w:lang w:eastAsia="zh-CN"/>
        </w:rPr>
        <w:t>准备一份</w:t>
      </w:r>
      <w:r>
        <w:rPr>
          <w:rFonts w:ascii="Calibri" w:hAnsi="Calibri" w:cs="Calibri" w:hint="eastAsia"/>
          <w:szCs w:val="24"/>
          <w:lang w:eastAsia="zh-CN"/>
        </w:rPr>
        <w:t>全面</w:t>
      </w:r>
      <w:r w:rsidRPr="000D623C">
        <w:rPr>
          <w:rFonts w:ascii="Calibri" w:hAnsi="Calibri" w:cs="Calibri" w:hint="eastAsia"/>
          <w:szCs w:val="24"/>
          <w:lang w:eastAsia="zh-CN"/>
        </w:rPr>
        <w:t>报告。她再次呼吁更多志愿者</w:t>
      </w:r>
      <w:r>
        <w:rPr>
          <w:rFonts w:ascii="Calibri" w:hAnsi="Calibri" w:cs="Calibri" w:hint="eastAsia"/>
          <w:szCs w:val="24"/>
          <w:lang w:eastAsia="zh-CN"/>
        </w:rPr>
        <w:t>为</w:t>
      </w:r>
      <w:r w:rsidRPr="000D623C">
        <w:rPr>
          <w:rFonts w:ascii="Calibri" w:hAnsi="Calibri" w:cs="Calibri" w:hint="eastAsia"/>
          <w:szCs w:val="24"/>
          <w:lang w:eastAsia="zh-CN"/>
        </w:rPr>
        <w:t>审查进程</w:t>
      </w:r>
      <w:r>
        <w:rPr>
          <w:rFonts w:ascii="Calibri" w:hAnsi="Calibri" w:cs="Calibri" w:hint="eastAsia"/>
          <w:szCs w:val="24"/>
          <w:lang w:eastAsia="zh-CN"/>
        </w:rPr>
        <w:t>做出贡献</w:t>
      </w:r>
      <w:r w:rsidRPr="000D623C">
        <w:rPr>
          <w:rFonts w:ascii="Calibri" w:hAnsi="Calibri" w:cs="Calibri" w:hint="eastAsia"/>
          <w:szCs w:val="24"/>
          <w:lang w:eastAsia="zh-CN"/>
        </w:rPr>
        <w:t>，尤其是剩余四个需</w:t>
      </w:r>
      <w:r>
        <w:rPr>
          <w:rFonts w:ascii="Calibri" w:hAnsi="Calibri" w:cs="Calibri" w:hint="eastAsia"/>
          <w:szCs w:val="24"/>
          <w:lang w:eastAsia="zh-CN"/>
        </w:rPr>
        <w:t>要</w:t>
      </w:r>
      <w:r w:rsidRPr="000D623C">
        <w:rPr>
          <w:rFonts w:ascii="Calibri" w:hAnsi="Calibri" w:cs="Calibri" w:hint="eastAsia"/>
          <w:szCs w:val="24"/>
          <w:lang w:eastAsia="zh-CN"/>
        </w:rPr>
        <w:t>进一步分析的小组</w:t>
      </w:r>
      <w:r>
        <w:rPr>
          <w:rFonts w:ascii="Calibri" w:hAnsi="Calibri" w:cs="Calibri" w:hint="eastAsia"/>
          <w:szCs w:val="24"/>
          <w:lang w:eastAsia="zh-CN"/>
        </w:rPr>
        <w:t>。</w:t>
      </w:r>
    </w:p>
    <w:p w14:paraId="5A8EEF95" w14:textId="0CEC29B2" w:rsidR="00EE2743" w:rsidRPr="0085659B" w:rsidRDefault="00EE2743" w:rsidP="00EE2743">
      <w:pPr>
        <w:ind w:firstLineChars="200" w:firstLine="480"/>
        <w:rPr>
          <w:rFonts w:ascii="Calibri" w:hAnsi="Calibri" w:cs="Calibri"/>
          <w:szCs w:val="24"/>
          <w:lang w:val="zh-CN" w:eastAsia="zh-CN"/>
        </w:rPr>
      </w:pPr>
      <w:r w:rsidRPr="002B2176">
        <w:rPr>
          <w:rFonts w:ascii="Calibri" w:hAnsi="Calibri" w:cs="Calibri" w:hint="eastAsia"/>
          <w:szCs w:val="24"/>
          <w:lang w:val="en-US" w:eastAsia="zh-CN"/>
        </w:rPr>
        <w:t>可通过以下</w:t>
      </w:r>
      <w:hyperlink r:id="rId33" w:history="1">
        <w:r w:rsidRPr="002B2176">
          <w:rPr>
            <w:rStyle w:val="Hyperlink"/>
            <w:rFonts w:ascii="Calibri" w:hAnsi="Calibri" w:cs="Calibri" w:hint="eastAsia"/>
            <w:szCs w:val="24"/>
            <w:lang w:val="en-US" w:eastAsia="zh-CN"/>
          </w:rPr>
          <w:t>链接</w:t>
        </w:r>
      </w:hyperlink>
      <w:r w:rsidR="00905584" w:rsidRPr="006263D6">
        <w:rPr>
          <w:rFonts w:ascii="Calibri" w:hAnsi="Calibri" w:cs="Calibri" w:hint="eastAsia"/>
          <w:szCs w:val="24"/>
          <w:lang w:val="en-US" w:eastAsia="zh-CN"/>
        </w:rPr>
        <w:t>获取该演示文稿</w:t>
      </w:r>
      <w:r>
        <w:rPr>
          <w:rFonts w:ascii="Calibri" w:hAnsi="Calibri" w:cs="Calibri" w:hint="eastAsia"/>
          <w:szCs w:val="24"/>
          <w:lang w:val="en-US" w:eastAsia="zh-CN"/>
        </w:rPr>
        <w:t>。</w:t>
      </w:r>
    </w:p>
    <w:p w14:paraId="388A0444" w14:textId="77777777" w:rsidR="00EE2743" w:rsidRPr="002B2176" w:rsidRDefault="00EE2743" w:rsidP="00EE2743">
      <w:pPr>
        <w:ind w:firstLineChars="200" w:firstLine="482"/>
        <w:rPr>
          <w:rFonts w:ascii="Calibri" w:hAnsi="Calibri" w:cs="Calibri"/>
          <w:szCs w:val="24"/>
          <w:lang w:val="en-US" w:eastAsia="zh-CN"/>
        </w:rPr>
      </w:pPr>
      <w:r w:rsidRPr="009F0045">
        <w:rPr>
          <w:rFonts w:ascii="Calibri" w:hAnsi="Calibri" w:cs="Calibri"/>
          <w:b/>
          <w:bCs/>
          <w:szCs w:val="24"/>
          <w:lang w:val="en-US" w:eastAsia="zh-CN"/>
        </w:rPr>
        <w:t>RPM-ASP</w:t>
      </w:r>
      <w:r w:rsidRPr="009F0045">
        <w:rPr>
          <w:rFonts w:ascii="Calibri" w:hAnsi="Calibri" w:cs="Calibri" w:hint="eastAsia"/>
          <w:b/>
          <w:bCs/>
          <w:szCs w:val="24"/>
          <w:lang w:val="en-US" w:eastAsia="zh-CN"/>
        </w:rPr>
        <w:t>赞赏地将</w:t>
      </w:r>
      <w:r w:rsidRPr="009F0045">
        <w:rPr>
          <w:rFonts w:ascii="Calibri" w:hAnsi="Calibri" w:cs="Calibri" w:hint="eastAsia"/>
          <w:b/>
          <w:bCs/>
          <w:szCs w:val="24"/>
          <w:lang w:val="en-US" w:eastAsia="zh-CN"/>
        </w:rPr>
        <w:t>6</w:t>
      </w:r>
      <w:r w:rsidRPr="009F0045">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21D27614" w14:textId="77777777" w:rsidR="00EE2743" w:rsidRPr="003156B4" w:rsidRDefault="00EE2743" w:rsidP="00153D5A">
      <w:pPr>
        <w:pStyle w:val="Heading1"/>
        <w:rPr>
          <w:lang w:eastAsia="zh-CN"/>
        </w:rPr>
      </w:pPr>
      <w:r w:rsidRPr="00B1169E">
        <w:rPr>
          <w:rFonts w:ascii="Calibri" w:hAnsi="Calibri" w:cs="Calibri"/>
          <w:lang w:eastAsia="zh-CN"/>
        </w:rPr>
        <w:t>8</w:t>
      </w:r>
      <w:r w:rsidRPr="00B1169E">
        <w:rPr>
          <w:rFonts w:ascii="Calibri" w:hAnsi="Calibri" w:cs="Calibri"/>
          <w:lang w:eastAsia="zh-CN"/>
        </w:rPr>
        <w:tab/>
      </w:r>
      <w:r w:rsidRPr="007D186B">
        <w:rPr>
          <w:rFonts w:hint="eastAsia"/>
          <w:lang w:val="en-US" w:eastAsia="zh-CN"/>
        </w:rPr>
        <w:t>确定区域性举措、相关项目和融资机制的工作</w:t>
      </w:r>
      <w:r>
        <w:rPr>
          <w:rFonts w:hint="eastAsia"/>
          <w:lang w:val="en-US" w:eastAsia="zh-CN"/>
        </w:rPr>
        <w:t>重点</w:t>
      </w:r>
    </w:p>
    <w:p w14:paraId="22089AC9" w14:textId="77777777" w:rsidR="00EE2743" w:rsidRPr="0085659B" w:rsidRDefault="00EE2743" w:rsidP="00EE2743">
      <w:pPr>
        <w:ind w:firstLineChars="200" w:firstLine="480"/>
        <w:rPr>
          <w:rFonts w:ascii="Calibri" w:hAnsi="Calibri" w:cs="Calibri"/>
          <w:szCs w:val="24"/>
          <w:lang w:val="zh-CN" w:eastAsia="zh-CN"/>
        </w:rPr>
      </w:pPr>
      <w:r w:rsidRPr="00064F0D">
        <w:rPr>
          <w:rFonts w:ascii="Calibri" w:hAnsi="Calibri" w:cs="Calibri"/>
          <w:szCs w:val="24"/>
          <w:lang w:eastAsia="zh-CN"/>
        </w:rPr>
        <w:t>RPM-ASP</w:t>
      </w:r>
      <w:r w:rsidRPr="00064F0D">
        <w:rPr>
          <w:rFonts w:ascii="Calibri" w:hAnsi="Calibri" w:cs="Calibri" w:hint="eastAsia"/>
          <w:szCs w:val="24"/>
          <w:lang w:val="en-US" w:eastAsia="zh-CN"/>
        </w:rPr>
        <w:t>主席请文稿提交方介绍有关区域性举措的输入意见</w:t>
      </w:r>
      <w:r w:rsidRPr="00064F0D">
        <w:rPr>
          <w:rFonts w:ascii="Calibri" w:hAnsi="Calibri" w:cs="Calibri" w:hint="eastAsia"/>
          <w:szCs w:val="24"/>
          <w:lang w:eastAsia="zh-CN"/>
        </w:rPr>
        <w:t>。会上介绍了以下文稿</w:t>
      </w:r>
      <w:r>
        <w:rPr>
          <w:rFonts w:ascii="Calibri" w:hAnsi="Calibri" w:cs="Calibri" w:hint="eastAsia"/>
          <w:szCs w:val="24"/>
          <w:lang w:eastAsia="zh-CN"/>
        </w:rPr>
        <w:t>：</w:t>
      </w:r>
    </w:p>
    <w:p w14:paraId="3F26C95E" w14:textId="77777777" w:rsidR="00EE2743" w:rsidRPr="0085659B" w:rsidRDefault="00EE2743" w:rsidP="00EE2743">
      <w:pPr>
        <w:ind w:firstLineChars="200" w:firstLine="480"/>
        <w:rPr>
          <w:rFonts w:ascii="Calibri" w:hAnsi="Calibri" w:cs="Calibri"/>
          <w:szCs w:val="24"/>
          <w:lang w:val="zh-CN" w:eastAsia="zh-CN"/>
        </w:rPr>
      </w:pPr>
      <w:hyperlink r:id="rId34">
        <w:r w:rsidRPr="00113B53">
          <w:rPr>
            <w:rStyle w:val="Hyperlink"/>
            <w:rFonts w:ascii="Calibri" w:hAnsi="Calibri" w:cs="Calibri"/>
            <w:szCs w:val="24"/>
            <w:lang w:val="en-US" w:eastAsia="zh-CN"/>
          </w:rPr>
          <w:t>9</w:t>
        </w:r>
        <w:r w:rsidRPr="00113B53">
          <w:rPr>
            <w:rStyle w:val="Hyperlink"/>
            <w:rFonts w:ascii="Calibri" w:hAnsi="Calibri" w:cs="Calibri" w:hint="eastAsia"/>
            <w:szCs w:val="24"/>
            <w:lang w:val="en-US" w:eastAsia="zh-CN"/>
          </w:rPr>
          <w:t>号文件</w:t>
        </w:r>
      </w:hyperlink>
      <w:r w:rsidRPr="00113B53">
        <w:rPr>
          <w:rFonts w:ascii="Calibri" w:hAnsi="Calibri" w:cs="Calibri" w:hint="eastAsia"/>
          <w:szCs w:val="24"/>
          <w:lang w:val="en-US" w:eastAsia="zh-CN"/>
        </w:rPr>
        <w:t>：</w:t>
      </w:r>
      <w:r w:rsidRPr="00113B53">
        <w:rPr>
          <w:rFonts w:ascii="Calibri" w:hAnsi="Calibri" w:cs="Calibri" w:hint="eastAsia"/>
          <w:szCs w:val="24"/>
          <w:lang w:eastAsia="zh-CN"/>
        </w:rPr>
        <w:t>亚太电信组织（</w:t>
      </w:r>
      <w:r w:rsidRPr="00113B53">
        <w:rPr>
          <w:rFonts w:ascii="Calibri" w:hAnsi="Calibri" w:cs="Calibri" w:hint="eastAsia"/>
          <w:szCs w:val="24"/>
          <w:lang w:eastAsia="zh-CN"/>
        </w:rPr>
        <w:t>APT</w:t>
      </w:r>
      <w:r w:rsidRPr="00113B53">
        <w:rPr>
          <w:rFonts w:ascii="Calibri" w:hAnsi="Calibri" w:cs="Calibri" w:hint="eastAsia"/>
          <w:szCs w:val="24"/>
          <w:lang w:eastAsia="zh-CN"/>
        </w:rPr>
        <w:t>）介绍了题为“</w:t>
      </w:r>
      <w:r w:rsidRPr="00113B53">
        <w:rPr>
          <w:rFonts w:ascii="Calibri" w:hAnsi="Calibri" w:cs="Calibri" w:hint="eastAsia"/>
          <w:b/>
          <w:bCs/>
          <w:szCs w:val="24"/>
          <w:lang w:eastAsia="zh-CN"/>
        </w:rPr>
        <w:t>WTDC-25</w:t>
      </w:r>
      <w:r w:rsidRPr="00113B53">
        <w:rPr>
          <w:rFonts w:ascii="Calibri" w:hAnsi="Calibri" w:cs="Calibri" w:hint="eastAsia"/>
          <w:b/>
          <w:bCs/>
          <w:szCs w:val="24"/>
          <w:lang w:eastAsia="zh-CN"/>
        </w:rPr>
        <w:t>亚太区域性筹备会议</w:t>
      </w:r>
      <w:r>
        <w:rPr>
          <w:rFonts w:ascii="Calibri" w:hAnsi="Calibri" w:cs="Calibri" w:hint="eastAsia"/>
          <w:b/>
          <w:bCs/>
          <w:szCs w:val="24"/>
          <w:lang w:eastAsia="zh-CN"/>
        </w:rPr>
        <w:t>（</w:t>
      </w:r>
      <w:r w:rsidRPr="009F6D8C">
        <w:rPr>
          <w:rFonts w:cstheme="minorHAnsi"/>
          <w:b/>
          <w:lang w:val="en-US" w:eastAsia="zh-CN"/>
        </w:rPr>
        <w:t>RPM-ASP</w:t>
      </w:r>
      <w:r>
        <w:rPr>
          <w:rFonts w:cstheme="minorHAnsi" w:hint="eastAsia"/>
          <w:b/>
          <w:lang w:val="en-US" w:eastAsia="zh-CN"/>
        </w:rPr>
        <w:t>）</w:t>
      </w:r>
      <w:r w:rsidRPr="00113B53">
        <w:rPr>
          <w:rFonts w:ascii="Calibri" w:hAnsi="Calibri" w:cs="Calibri" w:hint="eastAsia"/>
          <w:szCs w:val="24"/>
          <w:lang w:eastAsia="zh-CN"/>
        </w:rPr>
        <w:t>”的文件。该文件概述了</w:t>
      </w:r>
      <w:r w:rsidRPr="00113B53">
        <w:rPr>
          <w:rFonts w:ascii="Calibri" w:hAnsi="Calibri" w:cs="Calibri" w:hint="eastAsia"/>
          <w:szCs w:val="24"/>
          <w:lang w:eastAsia="zh-CN"/>
        </w:rPr>
        <w:t>2025</w:t>
      </w:r>
      <w:r w:rsidRPr="00113B53">
        <w:rPr>
          <w:rFonts w:ascii="Calibri" w:hAnsi="Calibri" w:cs="Calibri" w:hint="eastAsia"/>
          <w:szCs w:val="24"/>
          <w:lang w:eastAsia="zh-CN"/>
        </w:rPr>
        <w:t>年</w:t>
      </w:r>
      <w:r w:rsidRPr="00113B53">
        <w:rPr>
          <w:rFonts w:ascii="Calibri" w:hAnsi="Calibri" w:cs="Calibri" w:hint="eastAsia"/>
          <w:szCs w:val="24"/>
          <w:lang w:eastAsia="zh-CN"/>
        </w:rPr>
        <w:t>3</w:t>
      </w:r>
      <w:r w:rsidRPr="00113B53">
        <w:rPr>
          <w:rFonts w:ascii="Calibri" w:hAnsi="Calibri" w:cs="Calibri" w:hint="eastAsia"/>
          <w:szCs w:val="24"/>
          <w:lang w:eastAsia="zh-CN"/>
        </w:rPr>
        <w:t>月</w:t>
      </w:r>
      <w:r w:rsidRPr="00113B53">
        <w:rPr>
          <w:rFonts w:ascii="Calibri" w:hAnsi="Calibri" w:cs="Calibri" w:hint="eastAsia"/>
          <w:szCs w:val="24"/>
          <w:lang w:eastAsia="zh-CN"/>
        </w:rPr>
        <w:t>17</w:t>
      </w:r>
      <w:r w:rsidRPr="00113B53">
        <w:rPr>
          <w:rFonts w:ascii="Calibri" w:hAnsi="Calibri" w:cs="Calibri" w:hint="eastAsia"/>
          <w:szCs w:val="24"/>
          <w:lang w:eastAsia="zh-CN"/>
        </w:rPr>
        <w:t>日至</w:t>
      </w:r>
      <w:r w:rsidRPr="00113B53">
        <w:rPr>
          <w:rFonts w:ascii="Calibri" w:hAnsi="Calibri" w:cs="Calibri" w:hint="eastAsia"/>
          <w:szCs w:val="24"/>
          <w:lang w:eastAsia="zh-CN"/>
        </w:rPr>
        <w:t>18</w:t>
      </w:r>
      <w:r w:rsidRPr="00113B53">
        <w:rPr>
          <w:rFonts w:ascii="Calibri" w:hAnsi="Calibri" w:cs="Calibri" w:hint="eastAsia"/>
          <w:szCs w:val="24"/>
          <w:lang w:eastAsia="zh-CN"/>
        </w:rPr>
        <w:t>日在泰国曼谷举行的</w:t>
      </w:r>
      <w:r w:rsidRPr="00113B53">
        <w:rPr>
          <w:rFonts w:ascii="Calibri" w:hAnsi="Calibri" w:cs="Calibri" w:hint="eastAsia"/>
          <w:szCs w:val="24"/>
          <w:lang w:eastAsia="zh-CN"/>
        </w:rPr>
        <w:t>WTDC-25</w:t>
      </w:r>
      <w:r w:rsidRPr="00113B53">
        <w:rPr>
          <w:rFonts w:ascii="Calibri" w:hAnsi="Calibri" w:cs="Calibri"/>
          <w:szCs w:val="24"/>
          <w:lang w:eastAsia="zh-CN"/>
        </w:rPr>
        <w:t xml:space="preserve"> </w:t>
      </w:r>
      <w:r w:rsidRPr="00113B53">
        <w:rPr>
          <w:rFonts w:ascii="Calibri" w:hAnsi="Calibri" w:cs="Calibri" w:hint="eastAsia"/>
          <w:szCs w:val="24"/>
          <w:lang w:eastAsia="zh-CN"/>
        </w:rPr>
        <w:t>APT</w:t>
      </w:r>
      <w:r w:rsidRPr="00113B53">
        <w:rPr>
          <w:rFonts w:ascii="Calibri" w:hAnsi="Calibri" w:cs="Calibri" w:hint="eastAsia"/>
          <w:szCs w:val="24"/>
          <w:lang w:eastAsia="zh-CN"/>
        </w:rPr>
        <w:t>筹备组第三次会议的议程和目标。文件强调了在亚太区域性举措中反映电信和</w:t>
      </w:r>
      <w:r w:rsidRPr="00113B53">
        <w:rPr>
          <w:rFonts w:ascii="Calibri" w:hAnsi="Calibri" w:cs="Calibri" w:hint="eastAsia"/>
          <w:szCs w:val="24"/>
          <w:lang w:eastAsia="zh-CN"/>
        </w:rPr>
        <w:t>ICT</w:t>
      </w:r>
      <w:r w:rsidRPr="00113B53">
        <w:rPr>
          <w:rFonts w:ascii="Calibri" w:hAnsi="Calibri" w:cs="Calibri" w:hint="eastAsia"/>
          <w:szCs w:val="24"/>
          <w:lang w:eastAsia="zh-CN"/>
        </w:rPr>
        <w:t>最新进展以及满足</w:t>
      </w:r>
      <w:r w:rsidRPr="00113B53">
        <w:rPr>
          <w:rFonts w:ascii="Calibri" w:hAnsi="Calibri" w:cs="Calibri" w:hint="eastAsia"/>
          <w:szCs w:val="24"/>
          <w:lang w:eastAsia="zh-CN"/>
        </w:rPr>
        <w:t>APT</w:t>
      </w:r>
      <w:r w:rsidRPr="00113B53">
        <w:rPr>
          <w:rFonts w:ascii="Calibri" w:hAnsi="Calibri" w:cs="Calibri" w:hint="eastAsia"/>
          <w:szCs w:val="24"/>
          <w:lang w:eastAsia="zh-CN"/>
        </w:rPr>
        <w:t>成员</w:t>
      </w:r>
      <w:r>
        <w:rPr>
          <w:rFonts w:ascii="Calibri" w:hAnsi="Calibri" w:cs="Calibri" w:hint="eastAsia"/>
          <w:szCs w:val="24"/>
          <w:lang w:eastAsia="zh-CN"/>
        </w:rPr>
        <w:t>管理部门</w:t>
      </w:r>
      <w:r w:rsidRPr="00113B53">
        <w:rPr>
          <w:rFonts w:ascii="Calibri" w:hAnsi="Calibri" w:cs="Calibri" w:hint="eastAsia"/>
          <w:szCs w:val="24"/>
          <w:lang w:eastAsia="zh-CN"/>
        </w:rPr>
        <w:t>需求的重要性。提案包括区域性举措草案及其相应目标，作为亚太区域性筹备会议工作的输入</w:t>
      </w:r>
      <w:r>
        <w:rPr>
          <w:rFonts w:ascii="Calibri" w:hAnsi="Calibri" w:cs="Calibri" w:hint="eastAsia"/>
          <w:szCs w:val="24"/>
          <w:lang w:eastAsia="zh-CN"/>
        </w:rPr>
        <w:t>内容</w:t>
      </w:r>
      <w:r w:rsidRPr="00113B53">
        <w:rPr>
          <w:rFonts w:ascii="Calibri" w:hAnsi="Calibri" w:cs="Calibri" w:hint="eastAsia"/>
          <w:szCs w:val="24"/>
          <w:lang w:eastAsia="zh-CN"/>
        </w:rPr>
        <w:t>。</w:t>
      </w:r>
      <w:r w:rsidRPr="00113B53">
        <w:rPr>
          <w:rFonts w:ascii="Calibri" w:hAnsi="Calibri" w:cs="Calibri"/>
          <w:szCs w:val="24"/>
          <w:lang w:eastAsia="zh-CN"/>
        </w:rPr>
        <w:t>文件强调</w:t>
      </w:r>
      <w:r w:rsidRPr="00113B53">
        <w:rPr>
          <w:rFonts w:ascii="Calibri" w:hAnsi="Calibri" w:cs="Calibri" w:hint="eastAsia"/>
          <w:szCs w:val="24"/>
          <w:lang w:eastAsia="zh-CN"/>
        </w:rPr>
        <w:t>，</w:t>
      </w:r>
      <w:r w:rsidRPr="00113B53">
        <w:rPr>
          <w:rFonts w:ascii="Calibri" w:hAnsi="Calibri" w:cs="Calibri"/>
          <w:szCs w:val="24"/>
          <w:lang w:eastAsia="zh-CN"/>
        </w:rPr>
        <w:t>这些举措</w:t>
      </w:r>
      <w:r>
        <w:rPr>
          <w:rFonts w:ascii="Calibri" w:hAnsi="Calibri" w:cs="Calibri" w:hint="eastAsia"/>
          <w:szCs w:val="24"/>
          <w:lang w:eastAsia="zh-CN"/>
        </w:rPr>
        <w:t>已更新</w:t>
      </w:r>
      <w:r w:rsidRPr="00113B53">
        <w:rPr>
          <w:rFonts w:ascii="Calibri" w:hAnsi="Calibri" w:cs="Calibri"/>
          <w:szCs w:val="24"/>
          <w:lang w:eastAsia="zh-CN"/>
        </w:rPr>
        <w:t>，并符合各成员</w:t>
      </w:r>
      <w:r>
        <w:rPr>
          <w:rFonts w:ascii="Calibri" w:hAnsi="Calibri" w:cs="Calibri" w:hint="eastAsia"/>
          <w:szCs w:val="24"/>
          <w:lang w:eastAsia="zh-CN"/>
        </w:rPr>
        <w:t>管理部门</w:t>
      </w:r>
      <w:r w:rsidRPr="00113B53">
        <w:rPr>
          <w:rFonts w:ascii="Calibri" w:hAnsi="Calibri" w:cs="Calibri" w:hint="eastAsia"/>
          <w:szCs w:val="24"/>
          <w:lang w:eastAsia="zh-CN"/>
        </w:rPr>
        <w:t>当前</w:t>
      </w:r>
      <w:r>
        <w:rPr>
          <w:rFonts w:ascii="Calibri" w:hAnsi="Calibri" w:cs="Calibri" w:hint="eastAsia"/>
          <w:szCs w:val="24"/>
          <w:lang w:eastAsia="zh-CN"/>
        </w:rPr>
        <w:t>的要</w:t>
      </w:r>
      <w:r w:rsidRPr="00113B53">
        <w:rPr>
          <w:rFonts w:ascii="Calibri" w:hAnsi="Calibri" w:cs="Calibri"/>
          <w:szCs w:val="24"/>
          <w:lang w:eastAsia="zh-CN"/>
        </w:rPr>
        <w:t>求</w:t>
      </w:r>
      <w:r>
        <w:rPr>
          <w:rFonts w:ascii="Calibri" w:hAnsi="Calibri" w:cs="Calibri" w:hint="eastAsia"/>
          <w:szCs w:val="24"/>
          <w:lang w:eastAsia="zh-CN"/>
        </w:rPr>
        <w:t>。</w:t>
      </w:r>
    </w:p>
    <w:p w14:paraId="4E07E567" w14:textId="77777777" w:rsidR="00EE2743" w:rsidRPr="0085659B" w:rsidRDefault="00EE2743" w:rsidP="00EE2743">
      <w:pPr>
        <w:ind w:firstLineChars="200" w:firstLine="482"/>
        <w:rPr>
          <w:rFonts w:ascii="Calibri" w:hAnsi="Calibri" w:cs="Calibri"/>
          <w:szCs w:val="24"/>
          <w:lang w:val="zh-CN" w:eastAsia="zh-CN"/>
        </w:rPr>
      </w:pPr>
      <w:r w:rsidRPr="00612E4E">
        <w:rPr>
          <w:rFonts w:ascii="Calibri" w:hAnsi="Calibri" w:cs="Calibri"/>
          <w:b/>
          <w:bCs/>
          <w:szCs w:val="24"/>
          <w:lang w:val="en-US" w:eastAsia="zh-CN"/>
        </w:rPr>
        <w:lastRenderedPageBreak/>
        <w:t>RPM-ASP</w:t>
      </w:r>
      <w:r w:rsidRPr="00612E4E">
        <w:rPr>
          <w:rFonts w:ascii="Calibri" w:hAnsi="Calibri" w:cs="Calibri" w:hint="eastAsia"/>
          <w:b/>
          <w:bCs/>
          <w:szCs w:val="24"/>
          <w:lang w:val="en-US" w:eastAsia="zh-CN"/>
        </w:rPr>
        <w:t>赞赏地将</w:t>
      </w:r>
      <w:r w:rsidRPr="00612E4E">
        <w:rPr>
          <w:rFonts w:ascii="Calibri" w:hAnsi="Calibri" w:cs="Calibri" w:hint="eastAsia"/>
          <w:b/>
          <w:bCs/>
          <w:szCs w:val="24"/>
          <w:lang w:val="en-US" w:eastAsia="zh-CN"/>
        </w:rPr>
        <w:t>9</w:t>
      </w:r>
      <w:r w:rsidRPr="00612E4E">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1FF87A7C" w14:textId="77777777" w:rsidR="00EE2743" w:rsidRPr="0085659B" w:rsidRDefault="00EE2743" w:rsidP="00EE2743">
      <w:pPr>
        <w:ind w:firstLineChars="200" w:firstLine="480"/>
        <w:rPr>
          <w:rFonts w:ascii="Calibri" w:hAnsi="Calibri" w:cs="Calibri"/>
          <w:szCs w:val="24"/>
          <w:lang w:val="zh-CN" w:eastAsia="zh-CN"/>
        </w:rPr>
      </w:pPr>
      <w:hyperlink r:id="rId35">
        <w:r w:rsidRPr="00A47206">
          <w:rPr>
            <w:rStyle w:val="Hyperlink"/>
            <w:rFonts w:ascii="Calibri" w:hAnsi="Calibri" w:cs="Calibri"/>
            <w:szCs w:val="24"/>
            <w:lang w:val="en-US" w:eastAsia="zh-CN"/>
          </w:rPr>
          <w:t>10</w:t>
        </w:r>
        <w:r w:rsidRPr="00A47206">
          <w:rPr>
            <w:rStyle w:val="Hyperlink"/>
            <w:rFonts w:ascii="Calibri" w:hAnsi="Calibri" w:cs="Calibri" w:hint="eastAsia"/>
            <w:szCs w:val="24"/>
            <w:lang w:val="en-US" w:eastAsia="zh-CN"/>
          </w:rPr>
          <w:t>号文件</w:t>
        </w:r>
      </w:hyperlink>
      <w:r w:rsidRPr="00A47206">
        <w:rPr>
          <w:rFonts w:ascii="Calibri" w:hAnsi="Calibri" w:cs="Calibri" w:hint="eastAsia"/>
          <w:szCs w:val="24"/>
          <w:lang w:val="en-US" w:eastAsia="zh-CN"/>
        </w:rPr>
        <w:t>：</w:t>
      </w:r>
      <w:r w:rsidRPr="00A47206">
        <w:rPr>
          <w:rFonts w:ascii="Calibri" w:hAnsi="Calibri" w:cs="Calibri" w:hint="eastAsia"/>
          <w:szCs w:val="24"/>
          <w:lang w:eastAsia="zh-CN"/>
        </w:rPr>
        <w:t>萨摩亚介绍了题为“</w:t>
      </w:r>
      <w:r w:rsidRPr="00A47206">
        <w:rPr>
          <w:rFonts w:ascii="Calibri" w:hAnsi="Calibri" w:cs="Calibri" w:hint="eastAsia"/>
          <w:b/>
          <w:bCs/>
          <w:szCs w:val="24"/>
          <w:lang w:eastAsia="zh-CN"/>
        </w:rPr>
        <w:t>WTDC-25</w:t>
      </w:r>
      <w:r w:rsidRPr="00A47206">
        <w:rPr>
          <w:rFonts w:ascii="Calibri" w:hAnsi="Calibri" w:cs="Calibri" w:hint="eastAsia"/>
          <w:b/>
          <w:bCs/>
          <w:szCs w:val="24"/>
          <w:lang w:eastAsia="zh-CN"/>
        </w:rPr>
        <w:t>亚太区域性筹备会议（</w:t>
      </w:r>
      <w:r w:rsidRPr="00A47206">
        <w:rPr>
          <w:rFonts w:ascii="Calibri" w:hAnsi="Calibri" w:cs="Calibri"/>
          <w:b/>
          <w:szCs w:val="24"/>
          <w:lang w:val="en-US" w:eastAsia="zh-CN"/>
        </w:rPr>
        <w:t>RPM-ASP</w:t>
      </w:r>
      <w:r w:rsidRPr="00A47206">
        <w:rPr>
          <w:rFonts w:ascii="Calibri" w:hAnsi="Calibri" w:cs="Calibri" w:hint="eastAsia"/>
          <w:b/>
          <w:szCs w:val="24"/>
          <w:lang w:val="en-US" w:eastAsia="zh-CN"/>
        </w:rPr>
        <w:t>）</w:t>
      </w:r>
      <w:r w:rsidRPr="00A47206">
        <w:rPr>
          <w:rFonts w:ascii="Calibri" w:hAnsi="Calibri" w:cs="Calibri" w:hint="eastAsia"/>
          <w:szCs w:val="24"/>
          <w:lang w:eastAsia="zh-CN"/>
        </w:rPr>
        <w:t>”的文件。该文件概述了萨摩亚在推动数字化转型、完善</w:t>
      </w:r>
      <w:r w:rsidRPr="00A47206">
        <w:rPr>
          <w:rFonts w:ascii="Calibri" w:hAnsi="Calibri" w:cs="Calibri" w:hint="eastAsia"/>
          <w:szCs w:val="24"/>
          <w:lang w:eastAsia="zh-CN"/>
        </w:rPr>
        <w:t>ICT</w:t>
      </w:r>
      <w:r w:rsidRPr="00A47206">
        <w:rPr>
          <w:rFonts w:ascii="Calibri" w:hAnsi="Calibri" w:cs="Calibri" w:hint="eastAsia"/>
          <w:szCs w:val="24"/>
          <w:lang w:eastAsia="zh-CN"/>
        </w:rPr>
        <w:t>基础设施以及加强网络安全以确保可持续发展和</w:t>
      </w:r>
      <w:r>
        <w:rPr>
          <w:rFonts w:ascii="Calibri" w:hAnsi="Calibri" w:cs="Calibri" w:hint="eastAsia"/>
          <w:szCs w:val="24"/>
          <w:lang w:eastAsia="zh-CN"/>
        </w:rPr>
        <w:t>复原力</w:t>
      </w:r>
      <w:r w:rsidRPr="00A47206">
        <w:rPr>
          <w:rFonts w:ascii="Calibri" w:hAnsi="Calibri" w:cs="Calibri" w:hint="eastAsia"/>
          <w:szCs w:val="24"/>
          <w:lang w:eastAsia="zh-CN"/>
        </w:rPr>
        <w:t>的承诺。作为小岛屿发展中国家</w:t>
      </w:r>
      <w:r>
        <w:rPr>
          <w:rFonts w:ascii="Calibri" w:hAnsi="Calibri" w:cs="Calibri" w:hint="eastAsia"/>
          <w:szCs w:val="24"/>
          <w:lang w:eastAsia="zh-CN"/>
        </w:rPr>
        <w:t>（</w:t>
      </w:r>
      <w:r>
        <w:rPr>
          <w:rFonts w:ascii="Calibri" w:hAnsi="Calibri" w:cs="Calibri" w:hint="eastAsia"/>
          <w:szCs w:val="24"/>
          <w:lang w:eastAsia="zh-CN"/>
        </w:rPr>
        <w:t>SIDS</w:t>
      </w:r>
      <w:r>
        <w:rPr>
          <w:rFonts w:ascii="Calibri" w:hAnsi="Calibri" w:cs="Calibri" w:hint="eastAsia"/>
          <w:szCs w:val="24"/>
          <w:lang w:eastAsia="zh-CN"/>
        </w:rPr>
        <w:t>）</w:t>
      </w:r>
      <w:r w:rsidRPr="00A47206">
        <w:rPr>
          <w:rFonts w:ascii="Calibri" w:hAnsi="Calibri" w:cs="Calibri" w:hint="eastAsia"/>
          <w:szCs w:val="24"/>
          <w:lang w:eastAsia="zh-CN"/>
        </w:rPr>
        <w:t>，萨摩亚在互联互通、能力建设和抗灾方面面临独特挑战，需要区域合作</w:t>
      </w:r>
      <w:r>
        <w:rPr>
          <w:rFonts w:ascii="Calibri" w:hAnsi="Calibri" w:cs="Calibri" w:hint="eastAsia"/>
          <w:szCs w:val="24"/>
          <w:lang w:eastAsia="zh-CN"/>
        </w:rPr>
        <w:t>和</w:t>
      </w:r>
      <w:r w:rsidRPr="00A47206">
        <w:rPr>
          <w:rFonts w:ascii="Calibri" w:hAnsi="Calibri" w:cs="Calibri" w:hint="eastAsia"/>
          <w:szCs w:val="24"/>
          <w:lang w:eastAsia="zh-CN"/>
        </w:rPr>
        <w:t>国际电联的支持。文件提出了多项行动供国际电联审议，包括</w:t>
      </w:r>
      <w:r>
        <w:rPr>
          <w:rFonts w:ascii="Calibri" w:hAnsi="Calibri" w:cs="Calibri" w:hint="eastAsia"/>
          <w:szCs w:val="24"/>
          <w:lang w:eastAsia="zh-CN"/>
        </w:rPr>
        <w:t>建立</w:t>
      </w:r>
      <w:r w:rsidRPr="00A47206">
        <w:rPr>
          <w:rFonts w:ascii="Calibri" w:hAnsi="Calibri" w:cs="Calibri" w:hint="eastAsia"/>
          <w:szCs w:val="24"/>
          <w:lang w:eastAsia="zh-CN"/>
        </w:rPr>
        <w:t>创新融资机制</w:t>
      </w:r>
      <w:r>
        <w:rPr>
          <w:rFonts w:ascii="Calibri" w:hAnsi="Calibri" w:cs="Calibri" w:hint="eastAsia"/>
          <w:szCs w:val="24"/>
          <w:lang w:eastAsia="zh-CN"/>
        </w:rPr>
        <w:t>以支持</w:t>
      </w:r>
      <w:r w:rsidRPr="00A47206">
        <w:rPr>
          <w:rFonts w:ascii="Calibri" w:hAnsi="Calibri" w:cs="Calibri" w:hint="eastAsia"/>
          <w:szCs w:val="24"/>
          <w:lang w:eastAsia="zh-CN"/>
        </w:rPr>
        <w:t>偏远和服务欠缺地区的</w:t>
      </w:r>
      <w:r w:rsidRPr="00A47206">
        <w:rPr>
          <w:rFonts w:ascii="Calibri" w:hAnsi="Calibri" w:cs="Calibri" w:hint="eastAsia"/>
          <w:szCs w:val="24"/>
          <w:lang w:eastAsia="zh-CN"/>
        </w:rPr>
        <w:t>ICT</w:t>
      </w:r>
      <w:r w:rsidRPr="00A47206">
        <w:rPr>
          <w:rFonts w:ascii="Calibri" w:hAnsi="Calibri" w:cs="Calibri" w:hint="eastAsia"/>
          <w:szCs w:val="24"/>
          <w:lang w:eastAsia="zh-CN"/>
        </w:rPr>
        <w:t>基础设施项目、制定能力建设方案</w:t>
      </w:r>
      <w:r>
        <w:rPr>
          <w:rFonts w:ascii="Calibri" w:hAnsi="Calibri" w:cs="Calibri" w:hint="eastAsia"/>
          <w:szCs w:val="24"/>
          <w:lang w:eastAsia="zh-CN"/>
        </w:rPr>
        <w:t>以提升</w:t>
      </w:r>
      <w:r w:rsidRPr="00A47206">
        <w:rPr>
          <w:rFonts w:ascii="Calibri" w:hAnsi="Calibri" w:cs="Calibri" w:hint="eastAsia"/>
          <w:szCs w:val="24"/>
          <w:lang w:eastAsia="zh-CN"/>
        </w:rPr>
        <w:t>数字技能、采取人工智能（</w:t>
      </w:r>
      <w:r w:rsidRPr="00A47206">
        <w:rPr>
          <w:rFonts w:ascii="Calibri" w:hAnsi="Calibri" w:cs="Calibri" w:hint="eastAsia"/>
          <w:szCs w:val="24"/>
          <w:lang w:eastAsia="zh-CN"/>
        </w:rPr>
        <w:t>AI</w:t>
      </w:r>
      <w:r w:rsidRPr="00A47206">
        <w:rPr>
          <w:rFonts w:ascii="Calibri" w:hAnsi="Calibri" w:cs="Calibri" w:hint="eastAsia"/>
          <w:szCs w:val="24"/>
          <w:lang w:eastAsia="zh-CN"/>
        </w:rPr>
        <w:t>）驱动的灾害管理和</w:t>
      </w:r>
      <w:r w:rsidRPr="00A47206">
        <w:rPr>
          <w:rFonts w:ascii="Calibri" w:hAnsi="Calibri" w:cs="Calibri" w:hint="eastAsia"/>
          <w:szCs w:val="24"/>
          <w:lang w:eastAsia="zh-CN"/>
        </w:rPr>
        <w:t>ICT</w:t>
      </w:r>
      <w:r>
        <w:rPr>
          <w:rFonts w:ascii="Calibri" w:hAnsi="Calibri" w:cs="Calibri" w:hint="eastAsia"/>
          <w:szCs w:val="24"/>
          <w:lang w:eastAsia="zh-CN"/>
        </w:rPr>
        <w:t>复原力</w:t>
      </w:r>
      <w:r w:rsidRPr="00A47206">
        <w:rPr>
          <w:rFonts w:ascii="Calibri" w:hAnsi="Calibri" w:cs="Calibri" w:hint="eastAsia"/>
          <w:szCs w:val="24"/>
          <w:lang w:eastAsia="zh-CN"/>
        </w:rPr>
        <w:t>举措以应对气候变化</w:t>
      </w:r>
      <w:r>
        <w:rPr>
          <w:rFonts w:ascii="Calibri" w:hAnsi="Calibri" w:cs="Calibri" w:hint="eastAsia"/>
          <w:szCs w:val="24"/>
          <w:lang w:eastAsia="zh-CN"/>
        </w:rPr>
        <w:t>的</w:t>
      </w:r>
      <w:r w:rsidRPr="00A47206">
        <w:rPr>
          <w:rFonts w:ascii="Calibri" w:hAnsi="Calibri" w:cs="Calibri" w:hint="eastAsia"/>
          <w:szCs w:val="24"/>
          <w:lang w:eastAsia="zh-CN"/>
        </w:rPr>
        <w:t>影响等</w:t>
      </w:r>
      <w:r>
        <w:rPr>
          <w:rFonts w:ascii="Calibri" w:hAnsi="Calibri" w:cs="Calibri" w:hint="eastAsia"/>
          <w:szCs w:val="24"/>
          <w:lang w:eastAsia="zh-CN"/>
        </w:rPr>
        <w:t>。</w:t>
      </w:r>
    </w:p>
    <w:p w14:paraId="1A7FA743" w14:textId="77777777" w:rsidR="00EE2743" w:rsidRPr="0085659B" w:rsidRDefault="00EE2743" w:rsidP="00EE2743">
      <w:pPr>
        <w:ind w:firstLineChars="200" w:firstLine="482"/>
        <w:rPr>
          <w:rFonts w:ascii="Calibri" w:hAnsi="Calibri" w:cs="Calibri"/>
          <w:szCs w:val="24"/>
          <w:lang w:val="zh-CN" w:eastAsia="zh-CN"/>
        </w:rPr>
      </w:pPr>
      <w:r w:rsidRPr="00FC0397">
        <w:rPr>
          <w:rFonts w:ascii="Calibri" w:hAnsi="Calibri" w:cs="Calibri"/>
          <w:b/>
          <w:bCs/>
          <w:szCs w:val="24"/>
          <w:lang w:val="en-US" w:eastAsia="zh-CN"/>
        </w:rPr>
        <w:t>RPM-ASP</w:t>
      </w:r>
      <w:r w:rsidRPr="00FC0397">
        <w:rPr>
          <w:rFonts w:ascii="Calibri" w:hAnsi="Calibri" w:cs="Calibri" w:hint="eastAsia"/>
          <w:b/>
          <w:bCs/>
          <w:szCs w:val="24"/>
          <w:lang w:val="en-US" w:eastAsia="zh-CN"/>
        </w:rPr>
        <w:t>赞赏地将</w:t>
      </w:r>
      <w:r w:rsidRPr="00FC0397">
        <w:rPr>
          <w:rFonts w:ascii="Calibri" w:hAnsi="Calibri" w:cs="Calibri"/>
          <w:b/>
          <w:bCs/>
          <w:szCs w:val="24"/>
          <w:lang w:val="en-US" w:eastAsia="zh-CN"/>
        </w:rPr>
        <w:t>1</w:t>
      </w:r>
      <w:r>
        <w:rPr>
          <w:rFonts w:ascii="Calibri" w:hAnsi="Calibri" w:cs="Calibri"/>
          <w:b/>
          <w:bCs/>
          <w:szCs w:val="24"/>
          <w:lang w:val="en-US" w:eastAsia="zh-CN"/>
        </w:rPr>
        <w:t>0</w:t>
      </w:r>
      <w:r w:rsidRPr="00FC0397">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2E40825E" w14:textId="77777777" w:rsidR="00EE2743" w:rsidRPr="0085659B" w:rsidRDefault="00EE2743" w:rsidP="00EE2743">
      <w:pPr>
        <w:ind w:firstLineChars="200" w:firstLine="480"/>
        <w:rPr>
          <w:rFonts w:ascii="Calibri" w:hAnsi="Calibri" w:cs="Calibri"/>
          <w:szCs w:val="24"/>
          <w:lang w:val="zh-CN" w:eastAsia="zh-CN"/>
        </w:rPr>
      </w:pPr>
      <w:hyperlink r:id="rId36" w:history="1">
        <w:r w:rsidRPr="002B068E">
          <w:rPr>
            <w:rStyle w:val="Hyperlink"/>
            <w:rFonts w:ascii="Calibri" w:hAnsi="Calibri" w:cs="Calibri"/>
            <w:szCs w:val="24"/>
            <w:lang w:val="en-US" w:eastAsia="zh-CN"/>
          </w:rPr>
          <w:t>11</w:t>
        </w:r>
        <w:r w:rsidRPr="002B068E">
          <w:rPr>
            <w:rStyle w:val="Hyperlink"/>
            <w:rFonts w:ascii="Calibri" w:hAnsi="Calibri" w:cs="Calibri" w:hint="eastAsia"/>
            <w:szCs w:val="24"/>
            <w:lang w:val="en-US" w:eastAsia="zh-CN"/>
          </w:rPr>
          <w:t>号文件</w:t>
        </w:r>
      </w:hyperlink>
      <w:r w:rsidRPr="002B068E">
        <w:rPr>
          <w:rFonts w:ascii="Calibri" w:hAnsi="Calibri" w:cs="Calibri" w:hint="eastAsia"/>
          <w:szCs w:val="24"/>
          <w:lang w:val="en-US" w:eastAsia="zh-CN"/>
        </w:rPr>
        <w:t>：</w:t>
      </w:r>
      <w:r w:rsidRPr="002B068E">
        <w:rPr>
          <w:rFonts w:ascii="Calibri" w:hAnsi="Calibri" w:cs="Calibri"/>
          <w:szCs w:val="24"/>
          <w:lang w:val="en-US" w:eastAsia="zh-CN"/>
        </w:rPr>
        <w:t>GSOA</w:t>
      </w:r>
      <w:r w:rsidRPr="002B068E">
        <w:rPr>
          <w:rFonts w:ascii="Calibri" w:hAnsi="Calibri" w:cs="Calibri" w:hint="eastAsia"/>
          <w:szCs w:val="24"/>
          <w:lang w:val="en-US" w:eastAsia="zh-CN"/>
        </w:rPr>
        <w:t>提交了题为“</w:t>
      </w:r>
      <w:r>
        <w:rPr>
          <w:rFonts w:ascii="Calibri" w:hAnsi="Calibri" w:cs="Calibri" w:hint="eastAsia"/>
          <w:b/>
          <w:bCs/>
          <w:szCs w:val="24"/>
          <w:lang w:val="en-US" w:eastAsia="zh-CN"/>
        </w:rPr>
        <w:t>促进</w:t>
      </w:r>
      <w:r w:rsidRPr="002B068E">
        <w:rPr>
          <w:rFonts w:ascii="Calibri" w:hAnsi="Calibri" w:cs="Calibri" w:hint="eastAsia"/>
          <w:b/>
          <w:bCs/>
          <w:szCs w:val="24"/>
          <w:lang w:val="en-US" w:eastAsia="zh-CN"/>
        </w:rPr>
        <w:t>普遍服务的卫星方案：弥合数字鸿沟</w:t>
      </w:r>
      <w:r w:rsidRPr="002B068E">
        <w:rPr>
          <w:rFonts w:ascii="Calibri" w:hAnsi="Calibri" w:cs="Calibri" w:hint="eastAsia"/>
          <w:szCs w:val="24"/>
          <w:lang w:val="en-US" w:eastAsia="zh-CN"/>
        </w:rPr>
        <w:t>”的文件。该文件强调了</w:t>
      </w:r>
      <w:r w:rsidRPr="002B068E">
        <w:rPr>
          <w:rFonts w:ascii="Calibri" w:hAnsi="Calibri" w:cs="Calibri"/>
          <w:szCs w:val="24"/>
          <w:lang w:eastAsia="zh-CN"/>
        </w:rPr>
        <w:t>普遍</w:t>
      </w:r>
      <w:r>
        <w:rPr>
          <w:rFonts w:ascii="Calibri" w:hAnsi="Calibri" w:cs="Calibri" w:hint="eastAsia"/>
          <w:szCs w:val="24"/>
          <w:lang w:eastAsia="zh-CN"/>
        </w:rPr>
        <w:t>连接</w:t>
      </w:r>
      <w:r w:rsidRPr="002B068E">
        <w:rPr>
          <w:rFonts w:ascii="Calibri" w:hAnsi="Calibri" w:cs="Calibri"/>
          <w:szCs w:val="24"/>
          <w:lang w:eastAsia="zh-CN"/>
        </w:rPr>
        <w:t>对社会经济发展和全球包容的</w:t>
      </w:r>
      <w:r w:rsidRPr="002B068E">
        <w:rPr>
          <w:rFonts w:ascii="Calibri" w:hAnsi="Calibri" w:cs="Calibri" w:hint="eastAsia"/>
          <w:szCs w:val="24"/>
          <w:lang w:eastAsia="zh-CN"/>
        </w:rPr>
        <w:t>重要性</w:t>
      </w:r>
      <w:r w:rsidRPr="002B068E">
        <w:rPr>
          <w:rFonts w:ascii="Calibri" w:hAnsi="Calibri" w:cs="Calibri"/>
          <w:szCs w:val="24"/>
          <w:lang w:eastAsia="zh-CN"/>
        </w:rPr>
        <w:t>，并</w:t>
      </w:r>
      <w:r w:rsidRPr="002B068E">
        <w:rPr>
          <w:rFonts w:ascii="Calibri" w:hAnsi="Calibri" w:cs="Calibri" w:hint="eastAsia"/>
          <w:szCs w:val="24"/>
          <w:lang w:eastAsia="zh-CN"/>
        </w:rPr>
        <w:t>着重</w:t>
      </w:r>
      <w:r w:rsidRPr="002B068E">
        <w:rPr>
          <w:rFonts w:ascii="Calibri" w:hAnsi="Calibri" w:cs="Calibri"/>
          <w:szCs w:val="24"/>
          <w:lang w:eastAsia="zh-CN"/>
        </w:rPr>
        <w:t>指出</w:t>
      </w:r>
      <w:r w:rsidRPr="002B068E">
        <w:rPr>
          <w:rFonts w:ascii="Calibri" w:hAnsi="Calibri" w:cs="Calibri" w:hint="eastAsia"/>
          <w:szCs w:val="24"/>
          <w:lang w:eastAsia="zh-CN"/>
        </w:rPr>
        <w:t>了</w:t>
      </w:r>
      <w:r>
        <w:rPr>
          <w:rFonts w:ascii="Calibri" w:hAnsi="Calibri" w:cs="Calibri" w:hint="eastAsia"/>
          <w:szCs w:val="24"/>
          <w:lang w:eastAsia="zh-CN"/>
        </w:rPr>
        <w:t>实现</w:t>
      </w:r>
      <w:r w:rsidRPr="002B068E">
        <w:rPr>
          <w:rFonts w:ascii="Calibri" w:hAnsi="Calibri" w:cs="Calibri"/>
          <w:szCs w:val="24"/>
          <w:lang w:eastAsia="zh-CN"/>
        </w:rPr>
        <w:t>这一目标</w:t>
      </w:r>
      <w:r w:rsidRPr="002B068E">
        <w:rPr>
          <w:rFonts w:ascii="Calibri" w:hAnsi="Calibri" w:cs="Calibri" w:hint="eastAsia"/>
          <w:szCs w:val="24"/>
          <w:lang w:eastAsia="zh-CN"/>
        </w:rPr>
        <w:t>所面临</w:t>
      </w:r>
      <w:r w:rsidRPr="002B068E">
        <w:rPr>
          <w:rFonts w:ascii="Calibri" w:hAnsi="Calibri" w:cs="Calibri"/>
          <w:szCs w:val="24"/>
          <w:lang w:eastAsia="zh-CN"/>
        </w:rPr>
        <w:t>的挑战，如经济差距和基础设施成本。文件提出利用卫星技术克服挑战，倡导包容性政策、跨行业合作以及创新</w:t>
      </w:r>
      <w:r w:rsidRPr="002B068E">
        <w:rPr>
          <w:rFonts w:ascii="Calibri" w:hAnsi="Calibri" w:cs="Calibri" w:hint="eastAsia"/>
          <w:szCs w:val="24"/>
          <w:lang w:eastAsia="zh-CN"/>
        </w:rPr>
        <w:t>型</w:t>
      </w:r>
      <w:r w:rsidRPr="002B068E">
        <w:rPr>
          <w:rFonts w:ascii="Calibri" w:hAnsi="Calibri" w:cs="Calibri"/>
          <w:szCs w:val="24"/>
          <w:lang w:eastAsia="zh-CN"/>
        </w:rPr>
        <w:t>解决方案，以确保最偏远和服务</w:t>
      </w:r>
      <w:r w:rsidRPr="002B068E">
        <w:rPr>
          <w:rFonts w:ascii="Calibri" w:hAnsi="Calibri" w:cs="Calibri" w:hint="eastAsia"/>
          <w:szCs w:val="24"/>
          <w:lang w:eastAsia="zh-CN"/>
        </w:rPr>
        <w:t>欠缺</w:t>
      </w:r>
      <w:r w:rsidRPr="002B068E">
        <w:rPr>
          <w:rFonts w:ascii="Calibri" w:hAnsi="Calibri" w:cs="Calibri"/>
          <w:szCs w:val="24"/>
          <w:lang w:eastAsia="zh-CN"/>
        </w:rPr>
        <w:t>的地区也能实现连接。提案呼吁</w:t>
      </w:r>
      <w:r>
        <w:rPr>
          <w:rFonts w:ascii="Calibri" w:hAnsi="Calibri" w:cs="Calibri" w:hint="eastAsia"/>
          <w:szCs w:val="24"/>
          <w:lang w:eastAsia="zh-CN"/>
        </w:rPr>
        <w:t>2</w:t>
      </w:r>
      <w:r>
        <w:rPr>
          <w:rFonts w:ascii="Calibri" w:hAnsi="Calibri" w:cs="Calibri"/>
          <w:szCs w:val="24"/>
          <w:lang w:eastAsia="zh-CN"/>
        </w:rPr>
        <w:t>025</w:t>
      </w:r>
      <w:r>
        <w:rPr>
          <w:rFonts w:ascii="Calibri" w:hAnsi="Calibri" w:cs="Calibri" w:hint="eastAsia"/>
          <w:szCs w:val="24"/>
          <w:lang w:eastAsia="zh-CN"/>
        </w:rPr>
        <w:t>年世界电信发展大会（</w:t>
      </w:r>
      <w:r w:rsidRPr="002B068E">
        <w:rPr>
          <w:rFonts w:ascii="Calibri" w:hAnsi="Calibri" w:cs="Calibri"/>
          <w:szCs w:val="24"/>
          <w:lang w:eastAsia="zh-CN"/>
        </w:rPr>
        <w:t>WTDC-25</w:t>
      </w:r>
      <w:r>
        <w:rPr>
          <w:rFonts w:ascii="Calibri" w:hAnsi="Calibri" w:cs="Calibri" w:hint="eastAsia"/>
          <w:szCs w:val="24"/>
          <w:lang w:eastAsia="zh-CN"/>
        </w:rPr>
        <w:t>）</w:t>
      </w:r>
      <w:r w:rsidRPr="002B068E">
        <w:rPr>
          <w:rFonts w:ascii="Calibri" w:hAnsi="Calibri" w:cs="Calibri"/>
          <w:szCs w:val="24"/>
          <w:lang w:eastAsia="zh-CN"/>
        </w:rPr>
        <w:t>采取行动，推动这些战略</w:t>
      </w:r>
      <w:r w:rsidRPr="002B068E">
        <w:rPr>
          <w:rFonts w:ascii="Calibri" w:hAnsi="Calibri" w:cs="Calibri" w:hint="eastAsia"/>
          <w:szCs w:val="24"/>
          <w:lang w:eastAsia="zh-CN"/>
        </w:rPr>
        <w:t>的实施</w:t>
      </w:r>
      <w:r w:rsidRPr="002B068E">
        <w:rPr>
          <w:rFonts w:ascii="Calibri" w:hAnsi="Calibri" w:cs="Calibri"/>
          <w:szCs w:val="24"/>
          <w:lang w:eastAsia="zh-CN"/>
        </w:rPr>
        <w:t>，</w:t>
      </w:r>
      <w:r>
        <w:rPr>
          <w:rFonts w:ascii="Calibri" w:hAnsi="Calibri" w:cs="Calibri" w:hint="eastAsia"/>
          <w:szCs w:val="24"/>
          <w:lang w:eastAsia="zh-CN"/>
        </w:rPr>
        <w:t>归纳整理</w:t>
      </w:r>
      <w:r w:rsidRPr="002B068E">
        <w:rPr>
          <w:rFonts w:ascii="Calibri" w:hAnsi="Calibri" w:cs="Calibri"/>
          <w:szCs w:val="24"/>
          <w:lang w:eastAsia="zh-CN"/>
        </w:rPr>
        <w:t>ITU-D</w:t>
      </w:r>
      <w:r w:rsidRPr="002B068E">
        <w:rPr>
          <w:rFonts w:ascii="Calibri" w:hAnsi="Calibri" w:cs="Calibri"/>
          <w:szCs w:val="24"/>
          <w:lang w:eastAsia="zh-CN"/>
        </w:rPr>
        <w:t>的</w:t>
      </w:r>
      <w:r w:rsidRPr="002B068E">
        <w:rPr>
          <w:rFonts w:ascii="Calibri" w:hAnsi="Calibri" w:cs="Calibri" w:hint="eastAsia"/>
          <w:szCs w:val="24"/>
          <w:lang w:eastAsia="zh-CN"/>
        </w:rPr>
        <w:t>重点工作</w:t>
      </w:r>
      <w:r w:rsidRPr="002B068E">
        <w:rPr>
          <w:rFonts w:ascii="Calibri" w:hAnsi="Calibri" w:cs="Calibri"/>
          <w:szCs w:val="24"/>
          <w:lang w:eastAsia="zh-CN"/>
        </w:rPr>
        <w:t>以避免重复，并为各国提供有针对性的指导</w:t>
      </w:r>
      <w:r>
        <w:rPr>
          <w:rFonts w:ascii="Calibri" w:hAnsi="Calibri" w:cs="Calibri" w:hint="eastAsia"/>
          <w:szCs w:val="24"/>
          <w:lang w:eastAsia="zh-CN"/>
        </w:rPr>
        <w:t>。</w:t>
      </w:r>
    </w:p>
    <w:p w14:paraId="7BD61F7F" w14:textId="77777777" w:rsidR="00EE2743" w:rsidRPr="0085659B" w:rsidRDefault="00EE2743" w:rsidP="00EE2743">
      <w:pPr>
        <w:ind w:firstLineChars="200" w:firstLine="482"/>
        <w:rPr>
          <w:rFonts w:ascii="Calibri" w:hAnsi="Calibri" w:cs="Calibri"/>
          <w:szCs w:val="24"/>
          <w:lang w:val="zh-CN" w:eastAsia="zh-CN"/>
        </w:rPr>
      </w:pPr>
      <w:r w:rsidRPr="00FC0397">
        <w:rPr>
          <w:rFonts w:ascii="Calibri" w:hAnsi="Calibri" w:cs="Calibri"/>
          <w:b/>
          <w:bCs/>
          <w:szCs w:val="24"/>
          <w:lang w:val="en-US" w:eastAsia="zh-CN"/>
        </w:rPr>
        <w:t>RPM-ASP</w:t>
      </w:r>
      <w:r w:rsidRPr="00FC0397">
        <w:rPr>
          <w:rFonts w:ascii="Calibri" w:hAnsi="Calibri" w:cs="Calibri" w:hint="eastAsia"/>
          <w:b/>
          <w:bCs/>
          <w:szCs w:val="24"/>
          <w:lang w:val="en-US" w:eastAsia="zh-CN"/>
        </w:rPr>
        <w:t>将</w:t>
      </w:r>
      <w:r w:rsidRPr="00FC0397">
        <w:rPr>
          <w:rFonts w:ascii="Calibri" w:hAnsi="Calibri" w:cs="Calibri"/>
          <w:b/>
          <w:bCs/>
          <w:szCs w:val="24"/>
          <w:lang w:val="en-US" w:eastAsia="zh-CN"/>
        </w:rPr>
        <w:t>11</w:t>
      </w:r>
      <w:r w:rsidRPr="00FC0397">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608332B0" w14:textId="77777777" w:rsidR="00EE2743" w:rsidRPr="0085659B" w:rsidRDefault="00EE2743" w:rsidP="00EE2743">
      <w:pPr>
        <w:ind w:firstLineChars="200" w:firstLine="480"/>
        <w:rPr>
          <w:rFonts w:ascii="Calibri" w:hAnsi="Calibri" w:cs="Calibri"/>
          <w:szCs w:val="24"/>
          <w:lang w:val="zh-CN" w:eastAsia="zh-CN"/>
        </w:rPr>
      </w:pPr>
      <w:hyperlink r:id="rId37" w:history="1">
        <w:r w:rsidRPr="0039338E">
          <w:rPr>
            <w:rStyle w:val="Hyperlink"/>
            <w:rFonts w:ascii="Calibri" w:hAnsi="Calibri" w:cs="Calibri"/>
            <w:szCs w:val="24"/>
            <w:lang w:val="en-US" w:eastAsia="zh-CN"/>
          </w:rPr>
          <w:t>12</w:t>
        </w:r>
        <w:r w:rsidRPr="0039338E">
          <w:rPr>
            <w:rStyle w:val="Hyperlink"/>
            <w:rFonts w:ascii="Calibri" w:hAnsi="Calibri" w:cs="Calibri" w:hint="eastAsia"/>
            <w:szCs w:val="24"/>
            <w:lang w:val="en-US" w:eastAsia="zh-CN"/>
          </w:rPr>
          <w:t>号文件</w:t>
        </w:r>
      </w:hyperlink>
      <w:r w:rsidRPr="0039338E">
        <w:rPr>
          <w:rFonts w:ascii="Calibri" w:hAnsi="Calibri" w:cs="Calibri" w:hint="eastAsia"/>
          <w:szCs w:val="24"/>
          <w:lang w:val="en-US" w:eastAsia="zh-CN"/>
        </w:rPr>
        <w:t>：巴基斯坦介绍了题为“</w:t>
      </w:r>
      <w:r w:rsidRPr="0039338E">
        <w:rPr>
          <w:rFonts w:ascii="Calibri" w:hAnsi="Calibri" w:cs="Calibri"/>
          <w:b/>
          <w:bCs/>
          <w:szCs w:val="24"/>
          <w:lang w:eastAsia="zh-CN"/>
        </w:rPr>
        <w:t>通过卓越</w:t>
      </w:r>
      <w:r w:rsidRPr="0039338E">
        <w:rPr>
          <w:rFonts w:ascii="Calibri" w:hAnsi="Calibri" w:cs="Calibri" w:hint="eastAsia"/>
          <w:b/>
          <w:bCs/>
          <w:szCs w:val="24"/>
          <w:lang w:eastAsia="zh-CN"/>
        </w:rPr>
        <w:t>连接</w:t>
      </w:r>
      <w:r w:rsidRPr="0039338E">
        <w:rPr>
          <w:rFonts w:ascii="Calibri" w:hAnsi="Calibri" w:cs="Calibri"/>
          <w:b/>
          <w:bCs/>
          <w:szCs w:val="24"/>
          <w:lang w:eastAsia="zh-CN"/>
        </w:rPr>
        <w:t>和宽带创新释放亚太</w:t>
      </w:r>
      <w:r>
        <w:rPr>
          <w:rFonts w:ascii="Calibri" w:hAnsi="Calibri" w:cs="Calibri" w:hint="eastAsia"/>
          <w:b/>
          <w:bCs/>
          <w:szCs w:val="24"/>
          <w:lang w:eastAsia="zh-CN"/>
        </w:rPr>
        <w:t>区域的</w:t>
      </w:r>
      <w:r w:rsidRPr="0039338E">
        <w:rPr>
          <w:rFonts w:ascii="Calibri" w:hAnsi="Calibri" w:cs="Calibri"/>
          <w:b/>
          <w:bCs/>
          <w:szCs w:val="24"/>
          <w:lang w:eastAsia="zh-CN"/>
        </w:rPr>
        <w:t>数字经济潜力</w:t>
      </w:r>
      <w:r w:rsidRPr="0039338E">
        <w:rPr>
          <w:rFonts w:ascii="Calibri" w:hAnsi="Calibri" w:cs="Calibri" w:hint="eastAsia"/>
          <w:szCs w:val="24"/>
          <w:lang w:val="en-US" w:eastAsia="zh-CN"/>
        </w:rPr>
        <w:t>”的文件。</w:t>
      </w:r>
      <w:r w:rsidRPr="0039338E">
        <w:rPr>
          <w:rFonts w:ascii="Calibri" w:hAnsi="Calibri" w:cs="Calibri"/>
          <w:szCs w:val="24"/>
          <w:lang w:eastAsia="zh-CN"/>
        </w:rPr>
        <w:t>该文件</w:t>
      </w:r>
      <w:r w:rsidRPr="0039338E">
        <w:rPr>
          <w:rFonts w:ascii="Calibri" w:hAnsi="Calibri" w:cs="Calibri" w:hint="eastAsia"/>
          <w:szCs w:val="24"/>
          <w:lang w:eastAsia="zh-CN"/>
        </w:rPr>
        <w:t>提议</w:t>
      </w:r>
      <w:r w:rsidRPr="0039338E">
        <w:rPr>
          <w:rFonts w:ascii="Calibri" w:hAnsi="Calibri" w:cs="Calibri"/>
          <w:szCs w:val="24"/>
          <w:lang w:eastAsia="zh-CN"/>
        </w:rPr>
        <w:t>为亚太</w:t>
      </w:r>
      <w:r w:rsidRPr="0039338E">
        <w:rPr>
          <w:rFonts w:ascii="Calibri" w:hAnsi="Calibri" w:cs="Calibri" w:hint="eastAsia"/>
          <w:szCs w:val="24"/>
          <w:lang w:eastAsia="zh-CN"/>
        </w:rPr>
        <w:t>区域的</w:t>
      </w:r>
      <w:r w:rsidRPr="0039338E">
        <w:rPr>
          <w:rFonts w:ascii="Calibri" w:hAnsi="Calibri" w:cs="Calibri"/>
          <w:szCs w:val="24"/>
          <w:lang w:eastAsia="zh-CN"/>
        </w:rPr>
        <w:t>最不发达国家</w:t>
      </w:r>
      <w:r>
        <w:rPr>
          <w:rFonts w:ascii="Calibri" w:hAnsi="Calibri" w:cs="Calibri" w:hint="eastAsia"/>
          <w:szCs w:val="24"/>
          <w:lang w:eastAsia="zh-CN"/>
        </w:rPr>
        <w:t>（</w:t>
      </w:r>
      <w:r>
        <w:rPr>
          <w:rFonts w:ascii="Calibri" w:hAnsi="Calibri" w:cs="Calibri" w:hint="eastAsia"/>
          <w:szCs w:val="24"/>
          <w:lang w:eastAsia="zh-CN"/>
        </w:rPr>
        <w:t>LDC</w:t>
      </w:r>
      <w:r>
        <w:rPr>
          <w:rFonts w:ascii="Calibri" w:hAnsi="Calibri" w:cs="Calibri" w:hint="eastAsia"/>
          <w:szCs w:val="24"/>
          <w:lang w:eastAsia="zh-CN"/>
        </w:rPr>
        <w:t>）</w:t>
      </w:r>
      <w:r w:rsidRPr="0039338E">
        <w:rPr>
          <w:rFonts w:ascii="Calibri" w:hAnsi="Calibri" w:cs="Calibri"/>
          <w:szCs w:val="24"/>
          <w:lang w:eastAsia="zh-CN"/>
        </w:rPr>
        <w:t>提供有针对性的支持，</w:t>
      </w:r>
      <w:r w:rsidRPr="0039338E">
        <w:rPr>
          <w:rFonts w:ascii="Calibri" w:hAnsi="Calibri" w:cs="Calibri" w:hint="eastAsia"/>
          <w:szCs w:val="24"/>
          <w:lang w:eastAsia="zh-CN"/>
        </w:rPr>
        <w:t>重点建立</w:t>
      </w:r>
      <w:r w:rsidRPr="0039338E">
        <w:rPr>
          <w:rFonts w:ascii="Calibri" w:hAnsi="Calibri" w:cs="Calibri"/>
          <w:szCs w:val="24"/>
          <w:lang w:eastAsia="zh-CN"/>
        </w:rPr>
        <w:t>有意义的</w:t>
      </w:r>
      <w:r w:rsidRPr="0039338E">
        <w:rPr>
          <w:rFonts w:ascii="Calibri" w:hAnsi="Calibri" w:cs="Calibri" w:hint="eastAsia"/>
          <w:szCs w:val="24"/>
          <w:lang w:eastAsia="zh-CN"/>
        </w:rPr>
        <w:t>连接</w:t>
      </w:r>
      <w:r w:rsidRPr="0039338E">
        <w:rPr>
          <w:rFonts w:ascii="Calibri" w:hAnsi="Calibri" w:cs="Calibri"/>
          <w:szCs w:val="24"/>
          <w:lang w:eastAsia="zh-CN"/>
        </w:rPr>
        <w:t>并</w:t>
      </w:r>
      <w:r w:rsidRPr="0039338E">
        <w:rPr>
          <w:rFonts w:ascii="Calibri" w:hAnsi="Calibri" w:cs="Calibri" w:hint="eastAsia"/>
          <w:szCs w:val="24"/>
          <w:lang w:eastAsia="zh-CN"/>
        </w:rPr>
        <w:t>扩展宽</w:t>
      </w:r>
      <w:r w:rsidRPr="0039338E">
        <w:rPr>
          <w:rFonts w:ascii="Calibri" w:hAnsi="Calibri" w:cs="Calibri"/>
          <w:szCs w:val="24"/>
          <w:lang w:eastAsia="zh-CN"/>
        </w:rPr>
        <w:t>带基础设施。文件强调，通过确保</w:t>
      </w:r>
      <w:r>
        <w:rPr>
          <w:rFonts w:ascii="Calibri" w:hAnsi="Calibri" w:cs="Calibri" w:hint="eastAsia"/>
          <w:szCs w:val="24"/>
          <w:lang w:eastAsia="zh-CN"/>
        </w:rPr>
        <w:t>价格可承受</w:t>
      </w:r>
      <w:r w:rsidRPr="0039338E">
        <w:rPr>
          <w:rFonts w:ascii="Calibri" w:hAnsi="Calibri" w:cs="Calibri" w:hint="eastAsia"/>
          <w:szCs w:val="24"/>
          <w:lang w:eastAsia="zh-CN"/>
        </w:rPr>
        <w:t>和</w:t>
      </w:r>
      <w:r w:rsidRPr="0039338E">
        <w:rPr>
          <w:rFonts w:ascii="Calibri" w:hAnsi="Calibri" w:cs="Calibri"/>
          <w:szCs w:val="24"/>
          <w:lang w:eastAsia="zh-CN"/>
        </w:rPr>
        <w:t>可</w:t>
      </w:r>
      <w:r w:rsidRPr="0039338E">
        <w:rPr>
          <w:rFonts w:ascii="Calibri" w:hAnsi="Calibri" w:cs="Calibri" w:hint="eastAsia"/>
          <w:szCs w:val="24"/>
          <w:lang w:eastAsia="zh-CN"/>
        </w:rPr>
        <w:t>获取的</w:t>
      </w:r>
      <w:r w:rsidRPr="0039338E">
        <w:rPr>
          <w:rFonts w:ascii="Calibri" w:hAnsi="Calibri" w:cs="Calibri"/>
          <w:szCs w:val="24"/>
          <w:lang w:eastAsia="zh-CN"/>
        </w:rPr>
        <w:t>电信服务，该</w:t>
      </w:r>
      <w:r w:rsidRPr="0039338E">
        <w:rPr>
          <w:rFonts w:ascii="Calibri" w:hAnsi="Calibri" w:cs="Calibri" w:hint="eastAsia"/>
          <w:szCs w:val="24"/>
          <w:lang w:eastAsia="zh-CN"/>
        </w:rPr>
        <w:t>提案旨在</w:t>
      </w:r>
      <w:r w:rsidRPr="0039338E">
        <w:rPr>
          <w:rFonts w:ascii="Calibri" w:hAnsi="Calibri" w:cs="Calibri"/>
          <w:szCs w:val="24"/>
          <w:lang w:eastAsia="zh-CN"/>
        </w:rPr>
        <w:t>弥合数字鸿沟</w:t>
      </w:r>
      <w:r w:rsidRPr="0039338E">
        <w:rPr>
          <w:rFonts w:ascii="Calibri" w:hAnsi="Calibri" w:cs="Calibri" w:hint="eastAsia"/>
          <w:szCs w:val="24"/>
          <w:lang w:eastAsia="zh-CN"/>
        </w:rPr>
        <w:t>并</w:t>
      </w:r>
      <w:r>
        <w:rPr>
          <w:rFonts w:ascii="Calibri" w:hAnsi="Calibri" w:cs="Calibri" w:hint="eastAsia"/>
          <w:szCs w:val="24"/>
          <w:lang w:eastAsia="zh-CN"/>
        </w:rPr>
        <w:t>推进</w:t>
      </w:r>
      <w:r w:rsidRPr="0039338E">
        <w:rPr>
          <w:rFonts w:ascii="Calibri" w:hAnsi="Calibri" w:cs="Calibri"/>
          <w:szCs w:val="24"/>
          <w:lang w:eastAsia="zh-CN"/>
        </w:rPr>
        <w:t>包容</w:t>
      </w:r>
      <w:r w:rsidRPr="0039338E">
        <w:rPr>
          <w:rFonts w:ascii="Calibri" w:hAnsi="Calibri" w:cs="Calibri" w:hint="eastAsia"/>
          <w:szCs w:val="24"/>
          <w:lang w:eastAsia="zh-CN"/>
        </w:rPr>
        <w:t>性</w:t>
      </w:r>
      <w:r w:rsidRPr="0039338E">
        <w:rPr>
          <w:rFonts w:ascii="Calibri" w:hAnsi="Calibri" w:cs="Calibri"/>
          <w:szCs w:val="24"/>
          <w:lang w:eastAsia="zh-CN"/>
        </w:rPr>
        <w:t>数字</w:t>
      </w:r>
      <w:r>
        <w:rPr>
          <w:rFonts w:ascii="Calibri" w:hAnsi="Calibri" w:cs="Calibri" w:hint="eastAsia"/>
          <w:szCs w:val="24"/>
          <w:lang w:eastAsia="zh-CN"/>
        </w:rPr>
        <w:t>化</w:t>
      </w:r>
      <w:r w:rsidRPr="0039338E">
        <w:rPr>
          <w:rFonts w:ascii="Calibri" w:hAnsi="Calibri" w:cs="Calibri"/>
          <w:szCs w:val="24"/>
          <w:lang w:eastAsia="zh-CN"/>
        </w:rPr>
        <w:t>转型。提案的预期成果包括恢复</w:t>
      </w:r>
      <w:r w:rsidRPr="0039338E">
        <w:rPr>
          <w:rFonts w:ascii="Calibri" w:hAnsi="Calibri" w:cs="Calibri" w:hint="eastAsia"/>
          <w:szCs w:val="24"/>
          <w:lang w:eastAsia="zh-CN"/>
        </w:rPr>
        <w:t>和</w:t>
      </w:r>
      <w:r w:rsidRPr="0039338E">
        <w:rPr>
          <w:rFonts w:ascii="Calibri" w:hAnsi="Calibri" w:cs="Calibri"/>
          <w:szCs w:val="24"/>
          <w:lang w:eastAsia="zh-CN"/>
        </w:rPr>
        <w:t>发展基础设施、拓</w:t>
      </w:r>
      <w:r>
        <w:rPr>
          <w:rFonts w:ascii="Calibri" w:hAnsi="Calibri" w:cs="Calibri" w:hint="eastAsia"/>
          <w:szCs w:val="24"/>
          <w:lang w:eastAsia="zh-CN"/>
        </w:rPr>
        <w:t>宽</w:t>
      </w:r>
      <w:r w:rsidRPr="0039338E">
        <w:rPr>
          <w:rFonts w:ascii="Calibri" w:hAnsi="Calibri" w:cs="Calibri"/>
          <w:szCs w:val="24"/>
          <w:lang w:eastAsia="zh-CN"/>
        </w:rPr>
        <w:t>电子服务获取渠道、</w:t>
      </w:r>
      <w:r>
        <w:rPr>
          <w:rFonts w:ascii="Calibri" w:hAnsi="Calibri" w:cs="Calibri" w:hint="eastAsia"/>
          <w:szCs w:val="24"/>
          <w:lang w:eastAsia="zh-CN"/>
        </w:rPr>
        <w:t>充分</w:t>
      </w:r>
      <w:r w:rsidRPr="0039338E">
        <w:rPr>
          <w:rFonts w:ascii="Calibri" w:hAnsi="Calibri" w:cs="Calibri" w:hint="eastAsia"/>
          <w:szCs w:val="24"/>
          <w:lang w:eastAsia="zh-CN"/>
        </w:rPr>
        <w:t>利用</w:t>
      </w:r>
      <w:r w:rsidRPr="0039338E">
        <w:rPr>
          <w:rFonts w:ascii="Calibri" w:hAnsi="Calibri" w:cs="Calibri"/>
          <w:szCs w:val="24"/>
          <w:lang w:eastAsia="zh-CN"/>
        </w:rPr>
        <w:t>卫星通信以及</w:t>
      </w:r>
      <w:r w:rsidRPr="0039338E">
        <w:rPr>
          <w:rFonts w:ascii="Calibri" w:hAnsi="Calibri" w:cs="Calibri" w:hint="eastAsia"/>
          <w:szCs w:val="24"/>
          <w:lang w:eastAsia="zh-CN"/>
        </w:rPr>
        <w:t>建立伙</w:t>
      </w:r>
      <w:r w:rsidRPr="0039338E">
        <w:rPr>
          <w:rFonts w:ascii="Calibri" w:hAnsi="Calibri" w:cs="Calibri"/>
          <w:szCs w:val="24"/>
          <w:lang w:eastAsia="zh-CN"/>
        </w:rPr>
        <w:t>伴关系</w:t>
      </w:r>
      <w:r w:rsidRPr="0039338E">
        <w:rPr>
          <w:rFonts w:ascii="Calibri" w:hAnsi="Calibri" w:cs="Calibri" w:hint="eastAsia"/>
          <w:szCs w:val="24"/>
          <w:lang w:eastAsia="zh-CN"/>
        </w:rPr>
        <w:t>以促进</w:t>
      </w:r>
      <w:r w:rsidRPr="0039338E">
        <w:rPr>
          <w:rFonts w:ascii="Calibri" w:hAnsi="Calibri" w:cs="Calibri"/>
          <w:szCs w:val="24"/>
          <w:lang w:eastAsia="zh-CN"/>
        </w:rPr>
        <w:t>经济增长</w:t>
      </w:r>
      <w:r>
        <w:rPr>
          <w:rFonts w:ascii="Calibri" w:hAnsi="Calibri" w:cs="Calibri" w:hint="eastAsia"/>
          <w:szCs w:val="24"/>
          <w:lang w:eastAsia="zh-CN"/>
        </w:rPr>
        <w:t>。</w:t>
      </w:r>
    </w:p>
    <w:p w14:paraId="243C64FA" w14:textId="77777777" w:rsidR="00EE2743" w:rsidRPr="0085659B" w:rsidRDefault="00EE2743" w:rsidP="00EE2743">
      <w:pPr>
        <w:ind w:firstLineChars="200" w:firstLine="482"/>
        <w:rPr>
          <w:rFonts w:ascii="Calibri" w:hAnsi="Calibri" w:cs="Calibri"/>
          <w:szCs w:val="24"/>
          <w:lang w:val="zh-CN" w:eastAsia="zh-CN"/>
        </w:rPr>
      </w:pPr>
      <w:r w:rsidRPr="0061435D">
        <w:rPr>
          <w:rFonts w:ascii="Calibri" w:hAnsi="Calibri" w:cs="Calibri"/>
          <w:b/>
          <w:bCs/>
          <w:szCs w:val="24"/>
          <w:lang w:val="en-US" w:eastAsia="zh-CN"/>
        </w:rPr>
        <w:t>RPM-ASP</w:t>
      </w:r>
      <w:r w:rsidRPr="0061435D">
        <w:rPr>
          <w:rFonts w:ascii="Calibri" w:hAnsi="Calibri" w:cs="Calibri" w:hint="eastAsia"/>
          <w:b/>
          <w:bCs/>
          <w:szCs w:val="24"/>
          <w:lang w:val="en-US" w:eastAsia="zh-CN"/>
        </w:rPr>
        <w:t>赞赏地将</w:t>
      </w:r>
      <w:r w:rsidRPr="0061435D">
        <w:rPr>
          <w:rFonts w:ascii="Calibri" w:hAnsi="Calibri" w:cs="Calibri"/>
          <w:b/>
          <w:bCs/>
          <w:szCs w:val="24"/>
          <w:lang w:val="en-US" w:eastAsia="zh-CN"/>
        </w:rPr>
        <w:t>12</w:t>
      </w:r>
      <w:r w:rsidRPr="0061435D">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3BFA98E5" w14:textId="77777777" w:rsidR="00EE2743" w:rsidRPr="0085659B" w:rsidRDefault="00EE2743" w:rsidP="00EE2743">
      <w:pPr>
        <w:ind w:firstLineChars="200" w:firstLine="480"/>
        <w:rPr>
          <w:rFonts w:ascii="Calibri" w:hAnsi="Calibri" w:cs="Calibri"/>
          <w:szCs w:val="24"/>
          <w:lang w:val="zh-CN" w:eastAsia="zh-CN"/>
        </w:rPr>
      </w:pPr>
      <w:hyperlink r:id="rId38" w:history="1">
        <w:r w:rsidRPr="009D1B0C">
          <w:rPr>
            <w:rStyle w:val="Hyperlink"/>
            <w:rFonts w:ascii="Calibri" w:hAnsi="Calibri" w:cs="Calibri"/>
            <w:szCs w:val="24"/>
            <w:lang w:val="en-US" w:eastAsia="zh-CN"/>
          </w:rPr>
          <w:t>13</w:t>
        </w:r>
        <w:r w:rsidRPr="009D1B0C">
          <w:rPr>
            <w:rStyle w:val="Hyperlink"/>
            <w:rFonts w:ascii="Calibri" w:hAnsi="Calibri" w:cs="Calibri" w:hint="eastAsia"/>
            <w:szCs w:val="24"/>
            <w:lang w:val="en-US" w:eastAsia="zh-CN"/>
          </w:rPr>
          <w:t>号文件</w:t>
        </w:r>
      </w:hyperlink>
      <w:r w:rsidRPr="009D1B0C">
        <w:rPr>
          <w:rFonts w:ascii="Calibri" w:hAnsi="Calibri" w:cs="Calibri" w:hint="eastAsia"/>
          <w:szCs w:val="24"/>
          <w:lang w:val="en-US" w:eastAsia="zh-CN"/>
        </w:rPr>
        <w:t>：巴基斯坦介绍了题为“</w:t>
      </w:r>
      <w:r w:rsidRPr="009D1B0C">
        <w:rPr>
          <w:rFonts w:ascii="Calibri" w:hAnsi="Calibri" w:cs="Calibri" w:hint="eastAsia"/>
          <w:b/>
          <w:bCs/>
          <w:szCs w:val="24"/>
          <w:lang w:val="en-US" w:eastAsia="zh-CN"/>
        </w:rPr>
        <w:t>赋能未来：加强亚太区域</w:t>
      </w:r>
      <w:r w:rsidRPr="009D1B0C">
        <w:rPr>
          <w:rFonts w:ascii="Calibri" w:hAnsi="Calibri" w:cs="Calibri" w:hint="eastAsia"/>
          <w:b/>
          <w:bCs/>
          <w:szCs w:val="24"/>
          <w:lang w:val="en-US" w:eastAsia="zh-CN"/>
        </w:rPr>
        <w:t>ITU-D</w:t>
      </w:r>
      <w:r w:rsidRPr="009D1B0C">
        <w:rPr>
          <w:rFonts w:ascii="Calibri" w:hAnsi="Calibri" w:cs="Calibri" w:hint="eastAsia"/>
          <w:b/>
          <w:bCs/>
          <w:szCs w:val="24"/>
          <w:lang w:val="en-US" w:eastAsia="zh-CN"/>
        </w:rPr>
        <w:t>研究组中</w:t>
      </w:r>
      <w:r>
        <w:rPr>
          <w:rFonts w:ascii="Calibri" w:hAnsi="Calibri" w:cs="Calibri" w:hint="eastAsia"/>
          <w:b/>
          <w:bCs/>
          <w:szCs w:val="24"/>
          <w:lang w:val="en-US" w:eastAsia="zh-CN"/>
        </w:rPr>
        <w:t>的</w:t>
      </w:r>
      <w:r w:rsidRPr="009D1B0C">
        <w:rPr>
          <w:rFonts w:ascii="Calibri" w:hAnsi="Calibri" w:cs="Calibri" w:hint="eastAsia"/>
          <w:b/>
          <w:bCs/>
          <w:szCs w:val="24"/>
          <w:lang w:val="en-US" w:eastAsia="zh-CN"/>
        </w:rPr>
        <w:t>青年包容和参与</w:t>
      </w:r>
      <w:r w:rsidRPr="009D1B0C">
        <w:rPr>
          <w:rFonts w:ascii="Calibri" w:hAnsi="Calibri" w:cs="Calibri" w:hint="eastAsia"/>
          <w:szCs w:val="24"/>
          <w:lang w:val="en-US" w:eastAsia="zh-CN"/>
        </w:rPr>
        <w:t>”的文件。</w:t>
      </w:r>
      <w:r w:rsidRPr="009D1B0C">
        <w:rPr>
          <w:rFonts w:ascii="Calibri" w:hAnsi="Calibri" w:cs="Calibri" w:hint="eastAsia"/>
          <w:szCs w:val="24"/>
          <w:lang w:eastAsia="zh-CN"/>
        </w:rPr>
        <w:t>该</w:t>
      </w:r>
      <w:r w:rsidRPr="009D1B0C">
        <w:rPr>
          <w:rFonts w:ascii="Calibri" w:hAnsi="Calibri" w:cs="Calibri"/>
          <w:szCs w:val="24"/>
          <w:lang w:eastAsia="zh-CN"/>
        </w:rPr>
        <w:t>文件提议</w:t>
      </w:r>
      <w:r w:rsidRPr="009D1B0C">
        <w:rPr>
          <w:rFonts w:ascii="Calibri" w:hAnsi="Calibri" w:cs="Calibri" w:hint="eastAsia"/>
          <w:szCs w:val="24"/>
          <w:lang w:eastAsia="zh-CN"/>
        </w:rPr>
        <w:t>保持并加强</w:t>
      </w:r>
      <w:r w:rsidRPr="009D1B0C">
        <w:rPr>
          <w:rFonts w:ascii="Calibri" w:hAnsi="Calibri" w:cs="Calibri"/>
          <w:szCs w:val="24"/>
          <w:lang w:eastAsia="zh-CN"/>
        </w:rPr>
        <w:t>ITU-D</w:t>
      </w:r>
      <w:r>
        <w:rPr>
          <w:rFonts w:ascii="Calibri" w:hAnsi="Calibri" w:cs="Calibri" w:hint="eastAsia"/>
          <w:szCs w:val="24"/>
          <w:lang w:eastAsia="zh-CN"/>
        </w:rPr>
        <w:t>部门</w:t>
      </w:r>
      <w:r w:rsidRPr="009D1B0C">
        <w:rPr>
          <w:rFonts w:ascii="Calibri" w:hAnsi="Calibri" w:cs="Calibri"/>
          <w:szCs w:val="24"/>
          <w:lang w:eastAsia="zh-CN"/>
        </w:rPr>
        <w:t>工作</w:t>
      </w:r>
      <w:r>
        <w:rPr>
          <w:rFonts w:ascii="Calibri" w:hAnsi="Calibri" w:cs="Calibri" w:hint="eastAsia"/>
          <w:szCs w:val="24"/>
          <w:lang w:eastAsia="zh-CN"/>
        </w:rPr>
        <w:t>中的</w:t>
      </w:r>
      <w:r w:rsidRPr="009D1B0C">
        <w:rPr>
          <w:rFonts w:ascii="Calibri" w:hAnsi="Calibri" w:cs="Calibri" w:hint="eastAsia"/>
          <w:szCs w:val="24"/>
          <w:lang w:eastAsia="zh-CN"/>
        </w:rPr>
        <w:t>青年参与以及</w:t>
      </w:r>
      <w:r w:rsidRPr="009D1B0C">
        <w:rPr>
          <w:rFonts w:ascii="Calibri" w:hAnsi="Calibri" w:cs="Calibri"/>
          <w:szCs w:val="24"/>
          <w:lang w:eastAsia="zh-CN"/>
        </w:rPr>
        <w:t>与青年相关的区域</w:t>
      </w:r>
      <w:r w:rsidRPr="009D1B0C">
        <w:rPr>
          <w:rFonts w:ascii="Calibri" w:hAnsi="Calibri" w:cs="Calibri" w:hint="eastAsia"/>
          <w:szCs w:val="24"/>
          <w:lang w:eastAsia="zh-CN"/>
        </w:rPr>
        <w:t>性举措</w:t>
      </w:r>
      <w:r w:rsidRPr="009D1B0C">
        <w:rPr>
          <w:rFonts w:ascii="Calibri" w:hAnsi="Calibri" w:cs="Calibri"/>
          <w:szCs w:val="24"/>
          <w:lang w:eastAsia="zh-CN"/>
        </w:rPr>
        <w:t>成果。提案呼吁</w:t>
      </w:r>
      <w:r>
        <w:rPr>
          <w:rFonts w:ascii="Calibri" w:hAnsi="Calibri" w:cs="Calibri" w:hint="eastAsia"/>
          <w:szCs w:val="24"/>
          <w:lang w:eastAsia="zh-CN"/>
        </w:rPr>
        <w:t>LDC</w:t>
      </w:r>
      <w:r w:rsidRPr="009D1B0C">
        <w:rPr>
          <w:rFonts w:ascii="Calibri" w:hAnsi="Calibri" w:cs="Calibri"/>
          <w:szCs w:val="24"/>
          <w:lang w:eastAsia="zh-CN"/>
        </w:rPr>
        <w:t>和亚太</w:t>
      </w:r>
      <w:r w:rsidRPr="009D1B0C">
        <w:rPr>
          <w:rFonts w:ascii="Calibri" w:hAnsi="Calibri" w:cs="Calibri" w:hint="eastAsia"/>
          <w:szCs w:val="24"/>
          <w:lang w:eastAsia="zh-CN"/>
        </w:rPr>
        <w:t>区域的国际电联</w:t>
      </w:r>
      <w:r w:rsidRPr="009D1B0C">
        <w:rPr>
          <w:rFonts w:ascii="Calibri" w:hAnsi="Calibri" w:cs="Calibri"/>
          <w:szCs w:val="24"/>
          <w:lang w:eastAsia="zh-CN"/>
        </w:rPr>
        <w:t>社区在</w:t>
      </w:r>
      <w:bookmarkStart w:id="7" w:name="OLE_LINK8"/>
      <w:r w:rsidRPr="009D1B0C">
        <w:rPr>
          <w:rFonts w:ascii="Calibri" w:hAnsi="Calibri" w:cs="Calibri"/>
          <w:szCs w:val="24"/>
          <w:lang w:eastAsia="zh-CN"/>
        </w:rPr>
        <w:t>研究组成员的代表</w:t>
      </w:r>
      <w:bookmarkEnd w:id="7"/>
      <w:r w:rsidRPr="009D1B0C">
        <w:rPr>
          <w:rFonts w:ascii="Calibri" w:hAnsi="Calibri" w:cs="Calibri"/>
          <w:szCs w:val="24"/>
          <w:lang w:eastAsia="zh-CN"/>
        </w:rPr>
        <w:t>中纳入青年，</w:t>
      </w:r>
      <w:r w:rsidRPr="009D1B0C">
        <w:rPr>
          <w:rFonts w:ascii="Calibri" w:hAnsi="Calibri" w:cs="Calibri" w:hint="eastAsia"/>
          <w:szCs w:val="24"/>
          <w:lang w:eastAsia="zh-CN"/>
        </w:rPr>
        <w:t>充分利用青年的</w:t>
      </w:r>
      <w:r w:rsidRPr="009D1B0C">
        <w:rPr>
          <w:rFonts w:ascii="Calibri" w:hAnsi="Calibri" w:cs="Calibri"/>
          <w:szCs w:val="24"/>
          <w:lang w:eastAsia="zh-CN"/>
        </w:rPr>
        <w:t>专业知识，鼓励</w:t>
      </w:r>
      <w:r w:rsidRPr="009D1B0C">
        <w:rPr>
          <w:rFonts w:ascii="Calibri" w:hAnsi="Calibri" w:cs="Calibri" w:hint="eastAsia"/>
          <w:szCs w:val="24"/>
          <w:lang w:eastAsia="zh-CN"/>
        </w:rPr>
        <w:t>青年提交文稿和</w:t>
      </w:r>
      <w:r>
        <w:rPr>
          <w:rFonts w:ascii="Calibri" w:hAnsi="Calibri" w:cs="Calibri" w:hint="eastAsia"/>
          <w:szCs w:val="24"/>
          <w:lang w:eastAsia="zh-CN"/>
        </w:rPr>
        <w:t>发表</w:t>
      </w:r>
      <w:r w:rsidRPr="009D1B0C">
        <w:rPr>
          <w:rFonts w:ascii="Calibri" w:hAnsi="Calibri" w:cs="Calibri"/>
          <w:szCs w:val="24"/>
          <w:lang w:eastAsia="zh-CN"/>
        </w:rPr>
        <w:t>观点，并</w:t>
      </w:r>
      <w:r w:rsidRPr="009D1B0C">
        <w:rPr>
          <w:rFonts w:ascii="Calibri" w:hAnsi="Calibri" w:cs="Calibri" w:hint="eastAsia"/>
          <w:szCs w:val="24"/>
          <w:lang w:eastAsia="zh-CN"/>
        </w:rPr>
        <w:t>在</w:t>
      </w:r>
      <w:r w:rsidRPr="009D1B0C">
        <w:rPr>
          <w:rFonts w:ascii="Calibri" w:hAnsi="Calibri" w:cs="Calibri"/>
          <w:szCs w:val="24"/>
          <w:lang w:eastAsia="zh-CN"/>
        </w:rPr>
        <w:t>ITU-D</w:t>
      </w:r>
      <w:r w:rsidRPr="009D1B0C">
        <w:rPr>
          <w:rFonts w:ascii="Calibri" w:hAnsi="Calibri" w:cs="Calibri"/>
          <w:szCs w:val="24"/>
          <w:lang w:eastAsia="zh-CN"/>
        </w:rPr>
        <w:t>研究组会议</w:t>
      </w:r>
      <w:r w:rsidRPr="009D1B0C">
        <w:rPr>
          <w:rFonts w:ascii="Calibri" w:hAnsi="Calibri" w:cs="Calibri" w:hint="eastAsia"/>
          <w:szCs w:val="24"/>
          <w:lang w:eastAsia="zh-CN"/>
        </w:rPr>
        <w:t>期间举办专门的会外活动，开展</w:t>
      </w:r>
      <w:r w:rsidRPr="009D1B0C">
        <w:rPr>
          <w:rFonts w:ascii="Calibri" w:hAnsi="Calibri" w:cs="Calibri"/>
          <w:szCs w:val="24"/>
          <w:lang w:eastAsia="zh-CN"/>
        </w:rPr>
        <w:t>联合项目和小组讨论</w:t>
      </w:r>
      <w:r>
        <w:rPr>
          <w:rFonts w:ascii="Calibri" w:hAnsi="Calibri" w:cs="Calibri" w:hint="eastAsia"/>
          <w:szCs w:val="24"/>
          <w:lang w:eastAsia="zh-CN"/>
        </w:rPr>
        <w:t>。</w:t>
      </w:r>
    </w:p>
    <w:p w14:paraId="17C86D60" w14:textId="77777777" w:rsidR="00EE2743" w:rsidRPr="0085659B" w:rsidRDefault="00EE2743" w:rsidP="00EE2743">
      <w:pPr>
        <w:ind w:firstLineChars="200" w:firstLine="482"/>
        <w:rPr>
          <w:rFonts w:ascii="Calibri" w:hAnsi="Calibri" w:cs="Calibri"/>
          <w:szCs w:val="24"/>
          <w:lang w:val="zh-CN" w:eastAsia="zh-CN"/>
        </w:rPr>
      </w:pPr>
      <w:r w:rsidRPr="00A6522C">
        <w:rPr>
          <w:rFonts w:ascii="Calibri" w:hAnsi="Calibri" w:cs="Calibri"/>
          <w:b/>
          <w:bCs/>
          <w:szCs w:val="24"/>
          <w:lang w:val="en-US" w:eastAsia="zh-CN"/>
        </w:rPr>
        <w:t>RPM-ASP</w:t>
      </w:r>
      <w:r w:rsidRPr="00A6522C">
        <w:rPr>
          <w:rFonts w:ascii="Calibri" w:hAnsi="Calibri" w:cs="Calibri" w:hint="eastAsia"/>
          <w:b/>
          <w:bCs/>
          <w:szCs w:val="24"/>
          <w:lang w:val="en-US" w:eastAsia="zh-CN"/>
        </w:rPr>
        <w:t>赞赏地将</w:t>
      </w:r>
      <w:r w:rsidRPr="00A6522C">
        <w:rPr>
          <w:rFonts w:ascii="Calibri" w:hAnsi="Calibri" w:cs="Calibri"/>
          <w:b/>
          <w:bCs/>
          <w:szCs w:val="24"/>
          <w:lang w:val="en-US" w:eastAsia="zh-CN"/>
        </w:rPr>
        <w:t>13</w:t>
      </w:r>
      <w:r w:rsidRPr="00A6522C">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7F18A9BA" w14:textId="77777777" w:rsidR="00EE2743" w:rsidRPr="0085659B" w:rsidRDefault="00EE2743" w:rsidP="00EE2743">
      <w:pPr>
        <w:ind w:firstLineChars="200" w:firstLine="480"/>
        <w:rPr>
          <w:rFonts w:ascii="Calibri" w:hAnsi="Calibri" w:cs="Calibri"/>
          <w:szCs w:val="24"/>
          <w:lang w:val="zh-CN" w:eastAsia="zh-CN"/>
        </w:rPr>
      </w:pPr>
      <w:hyperlink r:id="rId39" w:history="1">
        <w:r w:rsidRPr="00F32176">
          <w:rPr>
            <w:rStyle w:val="Hyperlink"/>
            <w:rFonts w:ascii="Calibri" w:hAnsi="Calibri" w:cs="Calibri"/>
            <w:szCs w:val="24"/>
            <w:lang w:val="en-US" w:eastAsia="zh-CN"/>
          </w:rPr>
          <w:t>14</w:t>
        </w:r>
        <w:r w:rsidRPr="00F32176">
          <w:rPr>
            <w:rStyle w:val="Hyperlink"/>
            <w:rFonts w:ascii="Calibri" w:hAnsi="Calibri" w:cs="Calibri" w:hint="eastAsia"/>
            <w:szCs w:val="24"/>
            <w:lang w:val="en-US" w:eastAsia="zh-CN"/>
          </w:rPr>
          <w:t>号文件</w:t>
        </w:r>
      </w:hyperlink>
      <w:r w:rsidRPr="00F32176">
        <w:rPr>
          <w:rFonts w:ascii="Calibri" w:hAnsi="Calibri" w:cs="Calibri" w:hint="eastAsia"/>
          <w:szCs w:val="24"/>
          <w:lang w:val="en-US" w:eastAsia="zh-CN"/>
        </w:rPr>
        <w:t>：印度介绍了题为“</w:t>
      </w:r>
      <w:r w:rsidRPr="00F32176">
        <w:rPr>
          <w:rFonts w:ascii="Calibri" w:hAnsi="Calibri" w:cs="Calibri" w:hint="eastAsia"/>
          <w:b/>
          <w:bCs/>
          <w:szCs w:val="24"/>
          <w:lang w:val="en-US" w:eastAsia="zh-CN"/>
        </w:rPr>
        <w:t>亚太区域性举措（</w:t>
      </w:r>
      <w:r w:rsidRPr="00F32176">
        <w:rPr>
          <w:rFonts w:ascii="Calibri" w:hAnsi="Calibri" w:cs="Calibri" w:hint="eastAsia"/>
          <w:b/>
          <w:bCs/>
          <w:szCs w:val="24"/>
          <w:lang w:val="en-US" w:eastAsia="zh-CN"/>
        </w:rPr>
        <w:t>ASPS</w:t>
      </w:r>
      <w:r w:rsidRPr="00F32176">
        <w:rPr>
          <w:rFonts w:ascii="Calibri" w:hAnsi="Calibri" w:cs="Calibri" w:hint="eastAsia"/>
          <w:b/>
          <w:bCs/>
          <w:szCs w:val="24"/>
          <w:lang w:val="en-US" w:eastAsia="zh-CN"/>
        </w:rPr>
        <w:t>）的拟议修改</w:t>
      </w:r>
      <w:r w:rsidRPr="00F32176">
        <w:rPr>
          <w:rFonts w:ascii="Calibri" w:hAnsi="Calibri" w:cs="Calibri" w:hint="eastAsia"/>
          <w:szCs w:val="24"/>
          <w:lang w:val="en-US" w:eastAsia="zh-CN"/>
        </w:rPr>
        <w:t>”的文件。该文件对当前的区域性举措提出了修改意见，并介绍了一项新的区域性举措。修改意见考虑了</w:t>
      </w:r>
      <w:r w:rsidRPr="00F32176">
        <w:rPr>
          <w:rFonts w:ascii="Calibri" w:hAnsi="Calibri" w:cs="Calibri"/>
          <w:szCs w:val="24"/>
          <w:lang w:eastAsia="zh-CN"/>
        </w:rPr>
        <w:t>新</w:t>
      </w:r>
      <w:r>
        <w:rPr>
          <w:rFonts w:ascii="Calibri" w:hAnsi="Calibri" w:cs="Calibri" w:hint="eastAsia"/>
          <w:szCs w:val="24"/>
          <w:lang w:eastAsia="zh-CN"/>
        </w:rPr>
        <w:t>技术和新</w:t>
      </w:r>
      <w:r w:rsidRPr="00F32176">
        <w:rPr>
          <w:rFonts w:ascii="Calibri" w:hAnsi="Calibri" w:cs="Calibri"/>
          <w:szCs w:val="24"/>
          <w:lang w:eastAsia="zh-CN"/>
        </w:rPr>
        <w:t>兴技术及其变革</w:t>
      </w:r>
      <w:r>
        <w:rPr>
          <w:rFonts w:ascii="Calibri" w:hAnsi="Calibri" w:cs="Calibri" w:hint="eastAsia"/>
          <w:szCs w:val="24"/>
          <w:lang w:eastAsia="zh-CN"/>
        </w:rPr>
        <w:t>性</w:t>
      </w:r>
      <w:r w:rsidRPr="00F32176">
        <w:rPr>
          <w:rFonts w:ascii="Calibri" w:hAnsi="Calibri" w:cs="Calibri"/>
          <w:szCs w:val="24"/>
          <w:lang w:eastAsia="zh-CN"/>
        </w:rPr>
        <w:t>力量，并提及了</w:t>
      </w:r>
      <w:r w:rsidRPr="00F32176">
        <w:rPr>
          <w:rFonts w:ascii="Calibri" w:hAnsi="Calibri" w:cs="Calibri" w:hint="eastAsia"/>
          <w:szCs w:val="24"/>
          <w:lang w:eastAsia="zh-CN"/>
        </w:rPr>
        <w:t>有</w:t>
      </w:r>
      <w:r>
        <w:rPr>
          <w:rFonts w:ascii="Calibri" w:hAnsi="Calibri" w:cs="Calibri" w:hint="eastAsia"/>
          <w:szCs w:val="24"/>
          <w:lang w:eastAsia="zh-CN"/>
        </w:rPr>
        <w:t>复原力的</w:t>
      </w:r>
      <w:r w:rsidRPr="00F32176">
        <w:rPr>
          <w:rFonts w:ascii="Calibri" w:hAnsi="Calibri" w:cs="Calibri" w:hint="eastAsia"/>
          <w:szCs w:val="24"/>
          <w:lang w:eastAsia="zh-CN"/>
        </w:rPr>
        <w:t>I</w:t>
      </w:r>
      <w:r w:rsidRPr="00F32176">
        <w:rPr>
          <w:rFonts w:ascii="Calibri" w:hAnsi="Calibri" w:cs="Calibri"/>
          <w:szCs w:val="24"/>
          <w:lang w:eastAsia="zh-CN"/>
        </w:rPr>
        <w:t>CT</w:t>
      </w:r>
      <w:r w:rsidRPr="00F32176">
        <w:rPr>
          <w:rFonts w:ascii="Calibri" w:hAnsi="Calibri" w:cs="Calibri" w:hint="eastAsia"/>
          <w:szCs w:val="24"/>
          <w:lang w:eastAsia="zh-CN"/>
        </w:rPr>
        <w:t>和基础设施</w:t>
      </w:r>
      <w:r>
        <w:rPr>
          <w:rFonts w:ascii="Calibri" w:hAnsi="Calibri" w:cs="Calibri" w:hint="eastAsia"/>
          <w:szCs w:val="24"/>
          <w:lang w:eastAsia="zh-CN"/>
        </w:rPr>
        <w:t>普及</w:t>
      </w:r>
      <w:r w:rsidRPr="00F32176">
        <w:rPr>
          <w:rFonts w:ascii="Calibri" w:hAnsi="Calibri" w:cs="Calibri" w:hint="eastAsia"/>
          <w:szCs w:val="24"/>
          <w:lang w:eastAsia="zh-CN"/>
        </w:rPr>
        <w:t>、早期</w:t>
      </w:r>
      <w:r w:rsidRPr="00F32176">
        <w:rPr>
          <w:rFonts w:ascii="Calibri" w:hAnsi="Calibri" w:cs="Calibri"/>
          <w:szCs w:val="24"/>
          <w:lang w:eastAsia="zh-CN"/>
        </w:rPr>
        <w:t>预警以及绿色</w:t>
      </w:r>
      <w:r w:rsidRPr="00F32176">
        <w:rPr>
          <w:rFonts w:ascii="Calibri" w:hAnsi="Calibri" w:cs="Calibri"/>
          <w:szCs w:val="24"/>
          <w:lang w:eastAsia="zh-CN"/>
        </w:rPr>
        <w:t>ICT</w:t>
      </w:r>
      <w:r w:rsidRPr="00F32176">
        <w:rPr>
          <w:rFonts w:ascii="Calibri" w:hAnsi="Calibri" w:cs="Calibri"/>
          <w:szCs w:val="24"/>
          <w:lang w:eastAsia="zh-CN"/>
        </w:rPr>
        <w:t>环境。拟议的区域</w:t>
      </w:r>
      <w:r w:rsidRPr="00F32176">
        <w:rPr>
          <w:rFonts w:ascii="Calibri" w:hAnsi="Calibri" w:cs="Calibri" w:hint="eastAsia"/>
          <w:szCs w:val="24"/>
          <w:lang w:eastAsia="zh-CN"/>
        </w:rPr>
        <w:t>性举措</w:t>
      </w:r>
      <w:r w:rsidRPr="00F32176">
        <w:rPr>
          <w:rFonts w:ascii="Calibri" w:hAnsi="Calibri" w:cs="Calibri"/>
          <w:szCs w:val="24"/>
          <w:lang w:eastAsia="zh-CN"/>
        </w:rPr>
        <w:t>旨在打造有利</w:t>
      </w:r>
      <w:r w:rsidRPr="00F32176">
        <w:rPr>
          <w:rFonts w:ascii="Calibri" w:hAnsi="Calibri" w:cs="Calibri" w:hint="eastAsia"/>
          <w:szCs w:val="24"/>
          <w:lang w:eastAsia="zh-CN"/>
        </w:rPr>
        <w:t>的</w:t>
      </w:r>
      <w:r w:rsidRPr="00F32176">
        <w:rPr>
          <w:rFonts w:ascii="Calibri" w:hAnsi="Calibri" w:cs="Calibri"/>
          <w:szCs w:val="24"/>
          <w:lang w:eastAsia="zh-CN"/>
        </w:rPr>
        <w:t>数字创新生态系统，以支持技术进步，推动</w:t>
      </w:r>
      <w:r>
        <w:rPr>
          <w:rFonts w:ascii="Calibri" w:hAnsi="Calibri" w:cs="Calibri" w:hint="eastAsia"/>
          <w:szCs w:val="24"/>
          <w:lang w:eastAsia="zh-CN"/>
        </w:rPr>
        <w:t>新技术和</w:t>
      </w:r>
      <w:r w:rsidRPr="00F32176">
        <w:rPr>
          <w:rFonts w:ascii="Calibri" w:hAnsi="Calibri" w:cs="Calibri"/>
          <w:szCs w:val="24"/>
          <w:lang w:eastAsia="zh-CN"/>
        </w:rPr>
        <w:t>新兴技术的产品化，满足初创企业、</w:t>
      </w:r>
      <w:r w:rsidRPr="00F32176">
        <w:rPr>
          <w:rFonts w:ascii="Calibri" w:hAnsi="Calibri" w:cs="Calibri"/>
          <w:szCs w:val="24"/>
          <w:lang w:val="en-US" w:eastAsia="zh-CN"/>
        </w:rPr>
        <w:t>SMME</w:t>
      </w:r>
      <w:r w:rsidRPr="00F32176">
        <w:rPr>
          <w:rFonts w:ascii="Calibri" w:hAnsi="Calibri" w:cs="Calibri"/>
          <w:szCs w:val="24"/>
          <w:lang w:eastAsia="zh-CN"/>
        </w:rPr>
        <w:t>和学术创新中心的特定需求，</w:t>
      </w:r>
      <w:r w:rsidRPr="00F32176">
        <w:rPr>
          <w:rFonts w:ascii="Calibri" w:hAnsi="Calibri" w:cs="Calibri" w:hint="eastAsia"/>
          <w:szCs w:val="24"/>
          <w:lang w:eastAsia="zh-CN"/>
        </w:rPr>
        <w:t>并</w:t>
      </w:r>
      <w:r w:rsidRPr="00F32176">
        <w:rPr>
          <w:rFonts w:ascii="Calibri" w:hAnsi="Calibri" w:cs="Calibri"/>
          <w:szCs w:val="24"/>
          <w:lang w:eastAsia="zh-CN"/>
        </w:rPr>
        <w:t>特别关注发展中国家</w:t>
      </w:r>
      <w:r>
        <w:rPr>
          <w:rFonts w:ascii="Calibri" w:hAnsi="Calibri" w:cs="Calibri" w:hint="eastAsia"/>
          <w:szCs w:val="24"/>
          <w:lang w:eastAsia="zh-CN"/>
        </w:rPr>
        <w:t>。</w:t>
      </w:r>
    </w:p>
    <w:p w14:paraId="70344B10" w14:textId="77777777" w:rsidR="00EE2743" w:rsidRPr="0085659B" w:rsidRDefault="00EE2743" w:rsidP="00EE2743">
      <w:pPr>
        <w:ind w:firstLineChars="200" w:firstLine="482"/>
        <w:rPr>
          <w:rFonts w:ascii="Calibri" w:hAnsi="Calibri" w:cs="Calibri"/>
          <w:szCs w:val="24"/>
          <w:lang w:val="zh-CN" w:eastAsia="zh-CN"/>
        </w:rPr>
      </w:pPr>
      <w:r w:rsidRPr="00671206">
        <w:rPr>
          <w:rFonts w:ascii="Calibri" w:hAnsi="Calibri" w:cs="Calibri"/>
          <w:b/>
          <w:bCs/>
          <w:szCs w:val="24"/>
          <w:lang w:val="en-US" w:eastAsia="zh-CN"/>
        </w:rPr>
        <w:t>RPM-ASP</w:t>
      </w:r>
      <w:r w:rsidRPr="00671206">
        <w:rPr>
          <w:rFonts w:ascii="Calibri" w:hAnsi="Calibri" w:cs="Calibri" w:hint="eastAsia"/>
          <w:b/>
          <w:bCs/>
          <w:szCs w:val="24"/>
          <w:lang w:val="en-US" w:eastAsia="zh-CN"/>
        </w:rPr>
        <w:t>赞赏地将</w:t>
      </w:r>
      <w:r w:rsidRPr="00671206">
        <w:rPr>
          <w:rFonts w:ascii="Calibri" w:hAnsi="Calibri" w:cs="Calibri"/>
          <w:b/>
          <w:bCs/>
          <w:szCs w:val="24"/>
          <w:lang w:val="en-US" w:eastAsia="zh-CN"/>
        </w:rPr>
        <w:t>14</w:t>
      </w:r>
      <w:r w:rsidRPr="00671206">
        <w:rPr>
          <w:rFonts w:ascii="Calibri" w:hAnsi="Calibri" w:cs="Calibri" w:hint="eastAsia"/>
          <w:b/>
          <w:bCs/>
          <w:szCs w:val="24"/>
          <w:lang w:val="zh-CN" w:eastAsia="zh-CN"/>
        </w:rPr>
        <w:t>号文件记录在案</w:t>
      </w:r>
      <w:r>
        <w:rPr>
          <w:rFonts w:ascii="Calibri" w:hAnsi="Calibri" w:cs="Calibri" w:hint="eastAsia"/>
          <w:b/>
          <w:bCs/>
          <w:szCs w:val="24"/>
          <w:lang w:val="zh-CN" w:eastAsia="zh-CN"/>
        </w:rPr>
        <w:t>。</w:t>
      </w:r>
    </w:p>
    <w:p w14:paraId="2130A6D1" w14:textId="0889FD74" w:rsidR="00EE2743" w:rsidRPr="0085659B" w:rsidRDefault="00EE2743" w:rsidP="00EE2743">
      <w:pPr>
        <w:ind w:firstLineChars="200" w:firstLine="480"/>
        <w:rPr>
          <w:rFonts w:ascii="Calibri" w:hAnsi="Calibri" w:cs="Calibri"/>
          <w:szCs w:val="24"/>
          <w:lang w:val="zh-CN" w:eastAsia="zh-CN"/>
        </w:rPr>
      </w:pPr>
      <w:hyperlink r:id="rId40" w:history="1">
        <w:r w:rsidRPr="00753AC4">
          <w:rPr>
            <w:rStyle w:val="Hyperlink"/>
            <w:rFonts w:ascii="Calibri" w:hAnsi="Calibri" w:cs="Calibri"/>
            <w:szCs w:val="24"/>
            <w:lang w:val="en-US" w:eastAsia="zh-CN"/>
          </w:rPr>
          <w:t>15</w:t>
        </w:r>
        <w:r w:rsidRPr="00753AC4">
          <w:rPr>
            <w:rStyle w:val="Hyperlink"/>
            <w:rFonts w:ascii="Calibri" w:hAnsi="Calibri" w:cs="Calibri" w:hint="eastAsia"/>
            <w:szCs w:val="24"/>
            <w:lang w:val="en-US" w:eastAsia="zh-CN"/>
          </w:rPr>
          <w:t>号文件</w:t>
        </w:r>
      </w:hyperlink>
      <w:r w:rsidRPr="00753AC4">
        <w:rPr>
          <w:rFonts w:ascii="Calibri" w:hAnsi="Calibri" w:cs="Calibri" w:hint="eastAsia"/>
          <w:szCs w:val="24"/>
          <w:lang w:val="en-US" w:eastAsia="zh-CN"/>
        </w:rPr>
        <w:t>：</w:t>
      </w:r>
      <w:r w:rsidR="00CC4E9B" w:rsidRPr="00753AC4">
        <w:rPr>
          <w:rFonts w:ascii="Calibri" w:hAnsi="Calibri" w:cs="Calibri" w:hint="eastAsia"/>
          <w:szCs w:val="24"/>
          <w:lang w:val="en-US" w:eastAsia="zh-CN"/>
        </w:rPr>
        <w:t>GSM</w:t>
      </w:r>
      <w:r w:rsidR="00CC4E9B" w:rsidRPr="00753AC4">
        <w:rPr>
          <w:rFonts w:ascii="Calibri" w:hAnsi="Calibri" w:cs="Calibri" w:hint="eastAsia"/>
          <w:szCs w:val="24"/>
          <w:lang w:val="en-US" w:eastAsia="zh-CN"/>
        </w:rPr>
        <w:t>协会（</w:t>
      </w:r>
      <w:r w:rsidR="00CC4E9B" w:rsidRPr="00753AC4">
        <w:rPr>
          <w:rFonts w:ascii="Calibri" w:hAnsi="Calibri" w:cs="Calibri" w:hint="eastAsia"/>
          <w:szCs w:val="24"/>
          <w:lang w:val="en-US" w:eastAsia="zh-CN"/>
        </w:rPr>
        <w:t>GSMA</w:t>
      </w:r>
      <w:r w:rsidR="00CC4E9B" w:rsidRPr="00753AC4">
        <w:rPr>
          <w:rFonts w:ascii="Calibri" w:hAnsi="Calibri" w:cs="Calibri" w:hint="eastAsia"/>
          <w:szCs w:val="24"/>
          <w:lang w:val="en-US" w:eastAsia="zh-CN"/>
        </w:rPr>
        <w:t>）介绍了题为“</w:t>
      </w:r>
      <w:r w:rsidR="00CC4E9B" w:rsidRPr="00753AC4">
        <w:rPr>
          <w:rFonts w:ascii="Calibri" w:hAnsi="Calibri" w:cs="Calibri" w:hint="eastAsia"/>
          <w:b/>
          <w:bCs/>
          <w:szCs w:val="24"/>
          <w:lang w:val="en-US" w:eastAsia="zh-CN"/>
        </w:rPr>
        <w:t>消除移动网络应用的障碍</w:t>
      </w:r>
      <w:r w:rsidR="00CC4E9B" w:rsidRPr="00753AC4">
        <w:rPr>
          <w:rFonts w:ascii="Calibri" w:hAnsi="Calibri" w:cs="Calibri" w:hint="eastAsia"/>
          <w:szCs w:val="24"/>
          <w:lang w:val="en-US" w:eastAsia="zh-CN"/>
        </w:rPr>
        <w:t>”的文件。该文件提供了移动行业有关弥合数字鸿沟的努力的看法，并概述了两类被排除在数字化之外的不同群体：受“覆盖鸿沟”影响的群体和受“使用鸿沟”影响的群体。提案呼吁</w:t>
      </w:r>
      <w:r w:rsidR="00CC4E9B" w:rsidRPr="00753AC4">
        <w:rPr>
          <w:rFonts w:ascii="Calibri" w:hAnsi="Calibri" w:cs="Calibri" w:hint="eastAsia"/>
          <w:szCs w:val="24"/>
          <w:lang w:val="en-US" w:eastAsia="zh-CN"/>
        </w:rPr>
        <w:t>WTDC-25</w:t>
      </w:r>
      <w:r w:rsidR="00CC4E9B" w:rsidRPr="00753AC4">
        <w:rPr>
          <w:rFonts w:ascii="Calibri" w:hAnsi="Calibri" w:cs="Calibri" w:hint="eastAsia"/>
          <w:szCs w:val="24"/>
          <w:lang w:val="en-US" w:eastAsia="zh-CN"/>
        </w:rPr>
        <w:t>采取行动，承认弥合使用鸿沟的紧迫性</w:t>
      </w:r>
      <w:r w:rsidR="00CC4E9B">
        <w:rPr>
          <w:rFonts w:ascii="Calibri" w:hAnsi="Calibri" w:cs="Calibri" w:hint="eastAsia"/>
          <w:szCs w:val="24"/>
          <w:lang w:val="en-US" w:eastAsia="zh-CN"/>
        </w:rPr>
        <w:t>（</w:t>
      </w:r>
      <w:r w:rsidR="00CC4E9B" w:rsidRPr="00753AC4">
        <w:rPr>
          <w:rFonts w:ascii="Calibri" w:hAnsi="Calibri" w:cs="Calibri" w:hint="eastAsia"/>
          <w:szCs w:val="24"/>
          <w:lang w:val="en-US" w:eastAsia="zh-CN"/>
        </w:rPr>
        <w:t>目前使用鸿沟已大于覆盖鸿沟</w:t>
      </w:r>
      <w:r w:rsidR="00CC4E9B">
        <w:rPr>
          <w:rFonts w:ascii="Calibri" w:hAnsi="Calibri" w:cs="Calibri" w:hint="eastAsia"/>
          <w:szCs w:val="24"/>
          <w:lang w:val="en-US" w:eastAsia="zh-CN"/>
        </w:rPr>
        <w:t>）</w:t>
      </w:r>
      <w:r w:rsidR="00CC4E9B" w:rsidRPr="00753AC4">
        <w:rPr>
          <w:rFonts w:ascii="Calibri" w:hAnsi="Calibri" w:cs="Calibri" w:hint="eastAsia"/>
          <w:szCs w:val="24"/>
          <w:lang w:val="en-US" w:eastAsia="zh-CN"/>
        </w:rPr>
        <w:t>，同时在促进数字包容的整体努力中，</w:t>
      </w:r>
      <w:r w:rsidR="00CC4E9B">
        <w:rPr>
          <w:rFonts w:ascii="Calibri" w:hAnsi="Calibri" w:cs="Calibri" w:hint="eastAsia"/>
          <w:szCs w:val="24"/>
          <w:lang w:val="en-US" w:eastAsia="zh-CN"/>
        </w:rPr>
        <w:t>推动</w:t>
      </w:r>
      <w:r w:rsidR="00CC4E9B" w:rsidRPr="00753AC4">
        <w:rPr>
          <w:rFonts w:ascii="Calibri" w:hAnsi="Calibri" w:cs="Calibri" w:hint="eastAsia"/>
          <w:szCs w:val="24"/>
          <w:lang w:val="en-US" w:eastAsia="zh-CN"/>
        </w:rPr>
        <w:t>集体行动以消除需求端</w:t>
      </w:r>
      <w:r w:rsidR="00CC4E9B">
        <w:rPr>
          <w:rFonts w:ascii="Calibri" w:hAnsi="Calibri" w:cs="Calibri" w:hint="eastAsia"/>
          <w:szCs w:val="24"/>
          <w:lang w:val="en-US" w:eastAsia="zh-CN"/>
        </w:rPr>
        <w:t>的</w:t>
      </w:r>
      <w:r w:rsidR="00CC4E9B" w:rsidRPr="00753AC4">
        <w:rPr>
          <w:rFonts w:ascii="Calibri" w:hAnsi="Calibri" w:cs="Calibri" w:hint="eastAsia"/>
          <w:szCs w:val="24"/>
          <w:lang w:val="en-US" w:eastAsia="zh-CN"/>
        </w:rPr>
        <w:t>障碍</w:t>
      </w:r>
      <w:r w:rsidR="00CC4E9B">
        <w:rPr>
          <w:rFonts w:ascii="Calibri" w:hAnsi="Calibri" w:cs="Calibri" w:hint="eastAsia"/>
          <w:szCs w:val="24"/>
          <w:lang w:val="en-US" w:eastAsia="zh-CN"/>
        </w:rPr>
        <w:t>。</w:t>
      </w:r>
    </w:p>
    <w:p w14:paraId="627C5918" w14:textId="77777777" w:rsidR="00EE2743" w:rsidRPr="0085659B" w:rsidRDefault="00EE2743" w:rsidP="00EE2743">
      <w:pPr>
        <w:ind w:firstLineChars="200" w:firstLine="482"/>
        <w:rPr>
          <w:rFonts w:ascii="Calibri" w:hAnsi="Calibri" w:cs="Calibri"/>
          <w:szCs w:val="24"/>
          <w:lang w:val="zh-CN" w:eastAsia="zh-CN"/>
        </w:rPr>
      </w:pPr>
      <w:r w:rsidRPr="00741304">
        <w:rPr>
          <w:rFonts w:ascii="Calibri" w:hAnsi="Calibri" w:cs="Calibri"/>
          <w:b/>
          <w:bCs/>
          <w:szCs w:val="24"/>
          <w:lang w:val="en-US" w:eastAsia="zh-CN"/>
        </w:rPr>
        <w:lastRenderedPageBreak/>
        <w:t>RPM-ASP</w:t>
      </w:r>
      <w:r w:rsidRPr="00741304">
        <w:rPr>
          <w:rFonts w:ascii="Calibri" w:hAnsi="Calibri" w:cs="Calibri" w:hint="eastAsia"/>
          <w:b/>
          <w:bCs/>
          <w:szCs w:val="24"/>
          <w:lang w:val="en-US" w:eastAsia="zh-CN"/>
        </w:rPr>
        <w:t>赞赏地将</w:t>
      </w:r>
      <w:r w:rsidRPr="00741304">
        <w:rPr>
          <w:rFonts w:ascii="Calibri" w:hAnsi="Calibri" w:cs="Calibri"/>
          <w:b/>
          <w:bCs/>
          <w:szCs w:val="24"/>
          <w:lang w:val="en-US" w:eastAsia="zh-CN"/>
        </w:rPr>
        <w:t>15</w:t>
      </w:r>
      <w:r w:rsidRPr="00741304">
        <w:rPr>
          <w:rFonts w:ascii="Calibri" w:hAnsi="Calibri" w:cs="Calibri" w:hint="eastAsia"/>
          <w:b/>
          <w:bCs/>
          <w:szCs w:val="24"/>
          <w:lang w:val="en-US" w:eastAsia="zh-CN"/>
        </w:rPr>
        <w:t>号文件记录在案</w:t>
      </w:r>
      <w:r>
        <w:rPr>
          <w:rFonts w:ascii="Calibri" w:hAnsi="Calibri" w:cs="Calibri" w:hint="eastAsia"/>
          <w:b/>
          <w:bCs/>
          <w:szCs w:val="24"/>
          <w:lang w:val="en-US" w:eastAsia="zh-CN"/>
        </w:rPr>
        <w:t>。</w:t>
      </w:r>
    </w:p>
    <w:p w14:paraId="5772DE43" w14:textId="4153965B" w:rsidR="00EE2743" w:rsidRPr="0085659B" w:rsidRDefault="00EE2743" w:rsidP="00EE2743">
      <w:pPr>
        <w:ind w:firstLineChars="200" w:firstLine="480"/>
        <w:rPr>
          <w:rFonts w:ascii="Calibri" w:hAnsi="Calibri" w:cs="Calibri"/>
          <w:szCs w:val="24"/>
          <w:lang w:val="zh-CN" w:eastAsia="zh-CN"/>
        </w:rPr>
      </w:pPr>
      <w:hyperlink r:id="rId41">
        <w:r w:rsidRPr="00660287">
          <w:rPr>
            <w:rStyle w:val="Hyperlink"/>
            <w:rFonts w:ascii="Calibri" w:hAnsi="Calibri" w:cs="Calibri"/>
            <w:szCs w:val="24"/>
            <w:lang w:eastAsia="zh-CN"/>
          </w:rPr>
          <w:t>16</w:t>
        </w:r>
        <w:r w:rsidRPr="00660287">
          <w:rPr>
            <w:rStyle w:val="Hyperlink"/>
            <w:rFonts w:ascii="Calibri" w:hAnsi="Calibri" w:cs="Calibri" w:hint="eastAsia"/>
            <w:szCs w:val="24"/>
            <w:lang w:eastAsia="zh-CN"/>
          </w:rPr>
          <w:t>号文件</w:t>
        </w:r>
      </w:hyperlink>
      <w:r w:rsidRPr="00660287">
        <w:rPr>
          <w:rFonts w:ascii="Calibri" w:hAnsi="Calibri" w:cs="Calibri" w:hint="eastAsia"/>
          <w:szCs w:val="24"/>
          <w:lang w:eastAsia="zh-CN"/>
        </w:rPr>
        <w:t>：巴布亚新几内亚介绍了题为“</w:t>
      </w:r>
      <w:r w:rsidRPr="00660287">
        <w:rPr>
          <w:rFonts w:ascii="Calibri" w:hAnsi="Calibri" w:cs="Calibri" w:hint="eastAsia"/>
          <w:b/>
          <w:bCs/>
          <w:szCs w:val="24"/>
          <w:lang w:eastAsia="zh-CN"/>
        </w:rPr>
        <w:t>有关</w:t>
      </w:r>
      <w:r w:rsidRPr="00660287">
        <w:rPr>
          <w:rFonts w:ascii="Calibri" w:hAnsi="Calibri" w:cs="Calibri" w:hint="eastAsia"/>
          <w:b/>
          <w:bCs/>
          <w:szCs w:val="24"/>
          <w:lang w:eastAsia="zh-CN"/>
        </w:rPr>
        <w:t>2</w:t>
      </w:r>
      <w:r w:rsidRPr="00660287">
        <w:rPr>
          <w:rFonts w:ascii="Calibri" w:hAnsi="Calibri" w:cs="Calibri"/>
          <w:b/>
          <w:bCs/>
          <w:szCs w:val="24"/>
          <w:lang w:eastAsia="zh-CN"/>
        </w:rPr>
        <w:t>023</w:t>
      </w:r>
      <w:r w:rsidRPr="00660287">
        <w:rPr>
          <w:rFonts w:ascii="Calibri" w:hAnsi="Calibri" w:cs="Calibri" w:hint="eastAsia"/>
          <w:b/>
          <w:bCs/>
          <w:szCs w:val="24"/>
          <w:lang w:eastAsia="zh-CN"/>
        </w:rPr>
        <w:t>年</w:t>
      </w:r>
      <w:r w:rsidRPr="00660287">
        <w:rPr>
          <w:rFonts w:ascii="Calibri" w:hAnsi="Calibri" w:cs="Calibri" w:hint="eastAsia"/>
          <w:b/>
          <w:bCs/>
          <w:szCs w:val="24"/>
          <w:lang w:eastAsia="zh-CN"/>
        </w:rPr>
        <w:t>8</w:t>
      </w:r>
      <w:r w:rsidRPr="00660287">
        <w:rPr>
          <w:rFonts w:ascii="Calibri" w:hAnsi="Calibri" w:cs="Calibri" w:hint="eastAsia"/>
          <w:b/>
          <w:bCs/>
          <w:szCs w:val="24"/>
          <w:lang w:eastAsia="zh-CN"/>
        </w:rPr>
        <w:t>月</w:t>
      </w:r>
      <w:r w:rsidRPr="00660287">
        <w:rPr>
          <w:rFonts w:ascii="Calibri" w:hAnsi="Calibri" w:cs="Calibri" w:hint="eastAsia"/>
          <w:b/>
          <w:bCs/>
          <w:szCs w:val="24"/>
          <w:lang w:eastAsia="zh-CN"/>
        </w:rPr>
        <w:t>2</w:t>
      </w:r>
      <w:r w:rsidRPr="00660287">
        <w:rPr>
          <w:rFonts w:ascii="Calibri" w:hAnsi="Calibri" w:cs="Calibri"/>
          <w:b/>
          <w:bCs/>
          <w:szCs w:val="24"/>
          <w:lang w:eastAsia="zh-CN"/>
        </w:rPr>
        <w:t>8</w:t>
      </w:r>
      <w:r w:rsidRPr="00660287">
        <w:rPr>
          <w:rFonts w:ascii="Calibri" w:hAnsi="Calibri" w:cs="Calibri" w:hint="eastAsia"/>
          <w:b/>
          <w:bCs/>
          <w:szCs w:val="24"/>
          <w:lang w:eastAsia="zh-CN"/>
        </w:rPr>
        <w:t>日在巴布亚新几内亚莫尔兹比港举行的首次太平洋</w:t>
      </w:r>
      <w:r w:rsidRPr="00660287">
        <w:rPr>
          <w:rFonts w:ascii="Calibri" w:hAnsi="Calibri" w:cs="Calibri" w:hint="eastAsia"/>
          <w:b/>
          <w:bCs/>
          <w:szCs w:val="24"/>
          <w:lang w:eastAsia="zh-CN"/>
        </w:rPr>
        <w:t>ICT</w:t>
      </w:r>
      <w:r w:rsidRPr="00660287">
        <w:rPr>
          <w:rFonts w:ascii="Calibri" w:hAnsi="Calibri" w:cs="Calibri" w:hint="eastAsia"/>
          <w:b/>
          <w:bCs/>
          <w:szCs w:val="24"/>
          <w:lang w:eastAsia="zh-CN"/>
        </w:rPr>
        <w:t>部长对话的</w:t>
      </w:r>
      <w:r>
        <w:rPr>
          <w:rFonts w:ascii="Calibri" w:hAnsi="Calibri" w:cs="Calibri" w:hint="eastAsia"/>
          <w:b/>
          <w:bCs/>
          <w:szCs w:val="24"/>
          <w:lang w:eastAsia="zh-CN"/>
        </w:rPr>
        <w:t>信息</w:t>
      </w:r>
      <w:r w:rsidRPr="00660287">
        <w:rPr>
          <w:rFonts w:ascii="Calibri" w:hAnsi="Calibri" w:cs="Calibri" w:hint="eastAsia"/>
          <w:b/>
          <w:bCs/>
          <w:szCs w:val="24"/>
          <w:lang w:eastAsia="zh-CN"/>
        </w:rPr>
        <w:t>文件</w:t>
      </w:r>
      <w:r w:rsidRPr="00660287">
        <w:rPr>
          <w:rFonts w:ascii="Calibri" w:hAnsi="Calibri" w:cs="Calibri" w:hint="eastAsia"/>
          <w:szCs w:val="24"/>
          <w:lang w:eastAsia="zh-CN"/>
        </w:rPr>
        <w:t>”的文件。该文件提议与</w:t>
      </w:r>
      <w:r w:rsidRPr="00660287">
        <w:rPr>
          <w:rFonts w:ascii="Calibri" w:hAnsi="Calibri" w:cs="Calibri" w:hint="eastAsia"/>
          <w:szCs w:val="24"/>
          <w:lang w:eastAsia="zh-CN"/>
        </w:rPr>
        <w:t>APT</w:t>
      </w:r>
      <w:r w:rsidRPr="00660287">
        <w:rPr>
          <w:rFonts w:ascii="Calibri" w:hAnsi="Calibri" w:cs="Calibri" w:hint="eastAsia"/>
          <w:szCs w:val="24"/>
          <w:lang w:eastAsia="zh-CN"/>
        </w:rPr>
        <w:t>和国际电联成员国开展合作，以协调区域</w:t>
      </w:r>
      <w:r w:rsidRPr="00660287">
        <w:rPr>
          <w:rFonts w:ascii="Calibri" w:hAnsi="Calibri" w:cs="Calibri" w:hint="eastAsia"/>
          <w:szCs w:val="24"/>
          <w:lang w:eastAsia="zh-CN"/>
        </w:rPr>
        <w:t>ICT</w:t>
      </w:r>
      <w:r w:rsidRPr="00660287">
        <w:rPr>
          <w:rFonts w:ascii="Calibri" w:hAnsi="Calibri" w:cs="Calibri" w:hint="eastAsia"/>
          <w:szCs w:val="24"/>
          <w:lang w:eastAsia="zh-CN"/>
        </w:rPr>
        <w:t>工作</w:t>
      </w:r>
      <w:r>
        <w:rPr>
          <w:rFonts w:ascii="Calibri" w:hAnsi="Calibri" w:cs="Calibri" w:hint="eastAsia"/>
          <w:szCs w:val="24"/>
          <w:lang w:eastAsia="zh-CN"/>
        </w:rPr>
        <w:t>重点</w:t>
      </w:r>
      <w:r w:rsidRPr="00660287">
        <w:rPr>
          <w:rFonts w:ascii="Calibri" w:hAnsi="Calibri" w:cs="Calibri" w:hint="eastAsia"/>
          <w:szCs w:val="24"/>
          <w:lang w:eastAsia="zh-CN"/>
        </w:rPr>
        <w:t>，支持设立国际电联次区域办公室，并保障资源落实《拉卡托伊宣言行动计划》。</w:t>
      </w:r>
      <w:r w:rsidRPr="00660287">
        <w:rPr>
          <w:rFonts w:ascii="Calibri" w:hAnsi="Calibri" w:cs="Calibri"/>
          <w:szCs w:val="24"/>
          <w:lang w:eastAsia="zh-CN"/>
        </w:rPr>
        <w:t>提案呼吁太平洋地区</w:t>
      </w:r>
      <w:r w:rsidRPr="00660287">
        <w:rPr>
          <w:rFonts w:ascii="Calibri" w:hAnsi="Calibri" w:cs="Calibri" w:hint="eastAsia"/>
          <w:szCs w:val="24"/>
          <w:lang w:eastAsia="zh-CN"/>
        </w:rPr>
        <w:t>共同努力</w:t>
      </w:r>
      <w:r w:rsidRPr="00660287">
        <w:rPr>
          <w:rFonts w:ascii="Calibri" w:hAnsi="Calibri" w:cs="Calibri"/>
          <w:szCs w:val="24"/>
          <w:lang w:eastAsia="zh-CN"/>
        </w:rPr>
        <w:t>，并</w:t>
      </w:r>
      <w:r w:rsidRPr="00660287">
        <w:rPr>
          <w:rFonts w:ascii="Calibri" w:hAnsi="Calibri" w:cs="Calibri" w:hint="eastAsia"/>
          <w:szCs w:val="24"/>
          <w:lang w:eastAsia="zh-CN"/>
        </w:rPr>
        <w:t>呼吁</w:t>
      </w:r>
      <w:r>
        <w:rPr>
          <w:rFonts w:ascii="Calibri" w:hAnsi="Calibri" w:cs="Calibri" w:hint="eastAsia"/>
          <w:szCs w:val="24"/>
          <w:lang w:eastAsia="zh-CN"/>
        </w:rPr>
        <w:t>ASP</w:t>
      </w:r>
      <w:r w:rsidRPr="00660287">
        <w:rPr>
          <w:rFonts w:ascii="Calibri" w:hAnsi="Calibri" w:cs="Calibri"/>
          <w:szCs w:val="24"/>
          <w:lang w:eastAsia="zh-CN"/>
        </w:rPr>
        <w:t>成员国、国际组织和发展伙伴提供</w:t>
      </w:r>
      <w:r>
        <w:rPr>
          <w:rFonts w:ascii="Calibri" w:hAnsi="Calibri" w:cs="Calibri" w:hint="eastAsia"/>
          <w:szCs w:val="24"/>
          <w:lang w:eastAsia="zh-CN"/>
        </w:rPr>
        <w:t>多种形式的</w:t>
      </w:r>
      <w:r w:rsidRPr="00660287">
        <w:rPr>
          <w:rFonts w:ascii="Calibri" w:hAnsi="Calibri" w:cs="Calibri" w:hint="eastAsia"/>
          <w:szCs w:val="24"/>
          <w:lang w:eastAsia="zh-CN"/>
        </w:rPr>
        <w:t>支持，包括</w:t>
      </w:r>
      <w:r w:rsidRPr="00660287">
        <w:rPr>
          <w:rFonts w:ascii="Calibri" w:hAnsi="Calibri" w:cs="Calibri"/>
          <w:szCs w:val="24"/>
          <w:lang w:eastAsia="zh-CN"/>
        </w:rPr>
        <w:t>技术援助、能力建设、资金</w:t>
      </w:r>
      <w:r>
        <w:rPr>
          <w:rFonts w:ascii="Calibri" w:hAnsi="Calibri" w:cs="Calibri" w:hint="eastAsia"/>
          <w:szCs w:val="24"/>
          <w:lang w:eastAsia="zh-CN"/>
        </w:rPr>
        <w:t>支持</w:t>
      </w:r>
      <w:r w:rsidRPr="00660287">
        <w:rPr>
          <w:rFonts w:ascii="Calibri" w:hAnsi="Calibri" w:cs="Calibri"/>
          <w:szCs w:val="24"/>
          <w:lang w:eastAsia="zh-CN"/>
        </w:rPr>
        <w:t>、</w:t>
      </w:r>
      <w:r w:rsidRPr="00660287">
        <w:rPr>
          <w:rFonts w:ascii="Calibri" w:hAnsi="Calibri" w:cs="Calibri" w:hint="eastAsia"/>
          <w:szCs w:val="24"/>
          <w:lang w:eastAsia="zh-CN"/>
        </w:rPr>
        <w:t>合作</w:t>
      </w:r>
      <w:r w:rsidRPr="00660287">
        <w:rPr>
          <w:rFonts w:ascii="Calibri" w:hAnsi="Calibri" w:cs="Calibri"/>
          <w:szCs w:val="24"/>
          <w:lang w:eastAsia="zh-CN"/>
        </w:rPr>
        <w:t>伙伴关系以及在太平洋地区设立国际电联次区域</w:t>
      </w:r>
      <w:r w:rsidR="00CC4E9B" w:rsidRPr="00660287">
        <w:rPr>
          <w:rFonts w:ascii="Calibri" w:hAnsi="Calibri" w:cs="Calibri"/>
          <w:szCs w:val="24"/>
          <w:lang w:eastAsia="zh-CN"/>
        </w:rPr>
        <w:t>办公室</w:t>
      </w:r>
      <w:r w:rsidRPr="00660287">
        <w:rPr>
          <w:rFonts w:ascii="Calibri" w:hAnsi="Calibri" w:cs="Calibri" w:hint="eastAsia"/>
          <w:szCs w:val="24"/>
          <w:lang w:eastAsia="zh-CN"/>
        </w:rPr>
        <w:t>等。</w:t>
      </w:r>
    </w:p>
    <w:p w14:paraId="6CC5836F" w14:textId="77777777" w:rsidR="00EE2743" w:rsidRPr="0085659B" w:rsidRDefault="00EE2743" w:rsidP="00EE2743">
      <w:pPr>
        <w:ind w:firstLineChars="200" w:firstLine="482"/>
        <w:rPr>
          <w:rFonts w:ascii="Calibri" w:hAnsi="Calibri" w:cs="Calibri"/>
          <w:szCs w:val="24"/>
          <w:lang w:val="zh-CN" w:eastAsia="zh-CN"/>
        </w:rPr>
      </w:pPr>
      <w:r w:rsidRPr="00660287">
        <w:rPr>
          <w:rFonts w:ascii="Calibri" w:hAnsi="Calibri" w:cs="Calibri"/>
          <w:b/>
          <w:bCs/>
          <w:szCs w:val="24"/>
          <w:lang w:val="en-US" w:eastAsia="zh-CN"/>
        </w:rPr>
        <w:t>RPM-ASP</w:t>
      </w:r>
      <w:r w:rsidRPr="00660287">
        <w:rPr>
          <w:rFonts w:ascii="Calibri" w:hAnsi="Calibri" w:cs="Calibri" w:hint="eastAsia"/>
          <w:b/>
          <w:bCs/>
          <w:szCs w:val="24"/>
          <w:lang w:val="en-US" w:eastAsia="zh-CN"/>
        </w:rPr>
        <w:t>赞赏地将</w:t>
      </w:r>
      <w:r w:rsidRPr="00660287">
        <w:rPr>
          <w:rFonts w:ascii="Calibri" w:hAnsi="Calibri" w:cs="Calibri"/>
          <w:b/>
          <w:bCs/>
          <w:szCs w:val="24"/>
          <w:lang w:val="en-US" w:eastAsia="zh-CN"/>
        </w:rPr>
        <w:t>16</w:t>
      </w:r>
      <w:r w:rsidRPr="00660287">
        <w:rPr>
          <w:rFonts w:ascii="Calibri" w:hAnsi="Calibri" w:cs="Calibri" w:hint="eastAsia"/>
          <w:b/>
          <w:bCs/>
          <w:szCs w:val="24"/>
          <w:lang w:val="en-US" w:eastAsia="zh-CN"/>
        </w:rPr>
        <w:t>号文件记录在案</w:t>
      </w:r>
      <w:r>
        <w:rPr>
          <w:rFonts w:ascii="Calibri" w:hAnsi="Calibri" w:cs="Calibri" w:hint="eastAsia"/>
          <w:b/>
          <w:bCs/>
          <w:szCs w:val="24"/>
          <w:lang w:val="en-US" w:eastAsia="zh-CN"/>
        </w:rPr>
        <w:t>。</w:t>
      </w:r>
    </w:p>
    <w:p w14:paraId="4D82C6D5" w14:textId="77777777" w:rsidR="00EE2743" w:rsidRPr="0085659B" w:rsidRDefault="00EE2743" w:rsidP="00CB45A0">
      <w:pPr>
        <w:pStyle w:val="Headingb"/>
        <w:rPr>
          <w:lang w:val="zh-CN" w:eastAsia="zh-CN"/>
        </w:rPr>
      </w:pPr>
      <w:r w:rsidRPr="004A6FA5">
        <w:rPr>
          <w:rFonts w:hint="eastAsia"/>
          <w:lang w:val="en-US" w:eastAsia="zh-CN"/>
        </w:rPr>
        <w:t>RPM</w:t>
      </w:r>
      <w:r w:rsidRPr="004A6FA5">
        <w:rPr>
          <w:rFonts w:hint="eastAsia"/>
          <w:lang w:val="en-US" w:eastAsia="zh-CN"/>
        </w:rPr>
        <w:t>全体会议起草小组的工</w:t>
      </w:r>
      <w:r>
        <w:rPr>
          <w:rFonts w:hint="eastAsia"/>
          <w:lang w:val="en-US" w:eastAsia="zh-CN"/>
        </w:rPr>
        <w:t>作</w:t>
      </w:r>
    </w:p>
    <w:p w14:paraId="2D12AC53" w14:textId="77777777" w:rsidR="00EE2743" w:rsidRPr="000551BF" w:rsidRDefault="00EE2743" w:rsidP="00EE2743">
      <w:pPr>
        <w:ind w:firstLineChars="200" w:firstLine="480"/>
        <w:rPr>
          <w:rFonts w:ascii="Calibri" w:hAnsi="Calibri" w:cs="Calibri"/>
          <w:szCs w:val="24"/>
          <w:lang w:val="en-US" w:eastAsia="zh-CN"/>
        </w:rPr>
      </w:pPr>
      <w:r w:rsidRPr="00610B05">
        <w:rPr>
          <w:rFonts w:ascii="Calibri" w:hAnsi="Calibri" w:cs="Calibri" w:hint="eastAsia"/>
          <w:szCs w:val="24"/>
          <w:lang w:val="en-US" w:eastAsia="zh-CN"/>
        </w:rPr>
        <w:t>在审查所有提交的文稿后，</w:t>
      </w:r>
      <w:r>
        <w:rPr>
          <w:rFonts w:ascii="Calibri" w:hAnsi="Calibri" w:cs="Calibri" w:hint="eastAsia"/>
          <w:szCs w:val="24"/>
          <w:lang w:val="en-US" w:eastAsia="zh-CN"/>
        </w:rPr>
        <w:t>会议成立了</w:t>
      </w:r>
      <w:r w:rsidRPr="00610B05">
        <w:rPr>
          <w:rFonts w:ascii="Calibri" w:hAnsi="Calibri" w:cs="Calibri" w:hint="eastAsia"/>
          <w:szCs w:val="24"/>
          <w:lang w:val="en-US" w:eastAsia="zh-CN"/>
        </w:rPr>
        <w:t>区域性举措起草小组，</w:t>
      </w:r>
      <w:r>
        <w:rPr>
          <w:rFonts w:ascii="Calibri" w:hAnsi="Calibri" w:cs="Calibri" w:hint="eastAsia"/>
          <w:szCs w:val="24"/>
          <w:lang w:val="en-US" w:eastAsia="zh-CN"/>
        </w:rPr>
        <w:t>负责</w:t>
      </w:r>
      <w:r w:rsidRPr="00610B05">
        <w:rPr>
          <w:rFonts w:ascii="Calibri" w:hAnsi="Calibri" w:cs="Calibri" w:hint="eastAsia"/>
          <w:szCs w:val="24"/>
          <w:lang w:val="en-US" w:eastAsia="zh-CN"/>
        </w:rPr>
        <w:t>起草</w:t>
      </w:r>
      <w:r w:rsidRPr="00610B05">
        <w:rPr>
          <w:rFonts w:ascii="Calibri" w:hAnsi="Calibri" w:cs="Calibri" w:hint="eastAsia"/>
          <w:szCs w:val="24"/>
          <w:lang w:val="en-US" w:eastAsia="zh-CN"/>
        </w:rPr>
        <w:t>2026-2029</w:t>
      </w:r>
      <w:r w:rsidRPr="00610B05">
        <w:rPr>
          <w:rFonts w:ascii="Calibri" w:hAnsi="Calibri" w:cs="Calibri" w:hint="eastAsia"/>
          <w:szCs w:val="24"/>
          <w:lang w:val="en-US" w:eastAsia="zh-CN"/>
        </w:rPr>
        <w:t>年实施周期的</w:t>
      </w:r>
      <w:r>
        <w:rPr>
          <w:rFonts w:ascii="Calibri" w:hAnsi="Calibri" w:cs="Calibri" w:hint="eastAsia"/>
          <w:szCs w:val="24"/>
          <w:lang w:val="en-US" w:eastAsia="zh-CN"/>
        </w:rPr>
        <w:t>ASP</w:t>
      </w:r>
      <w:r w:rsidRPr="00610B05">
        <w:rPr>
          <w:rFonts w:ascii="Calibri" w:hAnsi="Calibri" w:cs="Calibri" w:hint="eastAsia"/>
          <w:szCs w:val="24"/>
          <w:lang w:val="en-US" w:eastAsia="zh-CN"/>
        </w:rPr>
        <w:t>区域性举措（</w:t>
      </w:r>
      <w:r w:rsidRPr="00610B05">
        <w:rPr>
          <w:rFonts w:ascii="Calibri" w:hAnsi="Calibri" w:cs="Calibri" w:hint="eastAsia"/>
          <w:szCs w:val="24"/>
          <w:lang w:val="en-US" w:eastAsia="zh-CN"/>
        </w:rPr>
        <w:t>RI</w:t>
      </w:r>
      <w:r w:rsidRPr="00610B05">
        <w:rPr>
          <w:rFonts w:ascii="Calibri" w:hAnsi="Calibri" w:cs="Calibri" w:hint="eastAsia"/>
          <w:szCs w:val="24"/>
          <w:lang w:val="en-US" w:eastAsia="zh-CN"/>
        </w:rPr>
        <w:t>）。该小组由</w:t>
      </w:r>
      <w:r w:rsidRPr="00610B05">
        <w:rPr>
          <w:rFonts w:ascii="Calibri" w:hAnsi="Calibri" w:cs="Calibri" w:hint="eastAsia"/>
          <w:szCs w:val="24"/>
          <w:lang w:val="en-US" w:eastAsia="zh-CN"/>
        </w:rPr>
        <w:t>RPM</w:t>
      </w:r>
      <w:r w:rsidRPr="00610B05">
        <w:rPr>
          <w:rFonts w:ascii="Calibri" w:hAnsi="Calibri" w:cs="Calibri" w:hint="eastAsia"/>
          <w:szCs w:val="24"/>
          <w:lang w:val="en-US" w:eastAsia="zh-CN"/>
        </w:rPr>
        <w:t>副主席</w:t>
      </w:r>
      <w:r w:rsidRPr="00610B05">
        <w:rPr>
          <w:rFonts w:ascii="Calibri" w:hAnsi="Calibri" w:cs="Calibri"/>
          <w:szCs w:val="24"/>
          <w:lang w:val="en-US" w:eastAsia="zh-CN"/>
        </w:rPr>
        <w:t>Tupou’tuah Baravilala</w:t>
      </w:r>
      <w:r w:rsidRPr="00610B05">
        <w:rPr>
          <w:rFonts w:ascii="Calibri" w:hAnsi="Calibri" w:cs="Calibri" w:hint="eastAsia"/>
          <w:szCs w:val="24"/>
          <w:lang w:val="en-US" w:eastAsia="zh-CN"/>
        </w:rPr>
        <w:t>女士担任主席，</w:t>
      </w:r>
      <w:r>
        <w:rPr>
          <w:rFonts w:ascii="Calibri" w:hAnsi="Calibri" w:cs="Calibri" w:hint="eastAsia"/>
          <w:szCs w:val="24"/>
          <w:lang w:val="en-US" w:eastAsia="zh-CN"/>
        </w:rPr>
        <w:t>并获得</w:t>
      </w:r>
      <w:r w:rsidRPr="00610B05">
        <w:rPr>
          <w:rFonts w:ascii="Calibri" w:hAnsi="Calibri" w:cs="Calibri" w:hint="eastAsia"/>
          <w:szCs w:val="24"/>
          <w:lang w:val="en-US" w:eastAsia="zh-CN"/>
        </w:rPr>
        <w:t xml:space="preserve">WTDC-25 </w:t>
      </w:r>
      <w:r w:rsidRPr="00610B05">
        <w:rPr>
          <w:rFonts w:ascii="Calibri" w:hAnsi="Calibri" w:cs="Calibri"/>
          <w:szCs w:val="24"/>
          <w:lang w:val="en-US" w:eastAsia="zh-CN"/>
        </w:rPr>
        <w:t>APT</w:t>
      </w:r>
      <w:r w:rsidRPr="00610B05">
        <w:rPr>
          <w:rFonts w:ascii="Calibri" w:hAnsi="Calibri" w:cs="Calibri" w:hint="eastAsia"/>
          <w:szCs w:val="24"/>
          <w:lang w:val="en-US" w:eastAsia="zh-CN"/>
        </w:rPr>
        <w:t>筹备组第</w:t>
      </w:r>
      <w:r w:rsidRPr="00610B05">
        <w:rPr>
          <w:rFonts w:ascii="Calibri" w:hAnsi="Calibri" w:cs="Calibri" w:hint="eastAsia"/>
          <w:szCs w:val="24"/>
          <w:lang w:val="en-US" w:eastAsia="zh-CN"/>
        </w:rPr>
        <w:t>3</w:t>
      </w:r>
      <w:r w:rsidRPr="00610B05">
        <w:rPr>
          <w:rFonts w:ascii="Calibri" w:hAnsi="Calibri" w:cs="Calibri" w:hint="eastAsia"/>
          <w:szCs w:val="24"/>
          <w:lang w:val="en-US" w:eastAsia="zh-CN"/>
        </w:rPr>
        <w:t>工作组主席</w:t>
      </w:r>
      <w:r w:rsidRPr="00610B05">
        <w:rPr>
          <w:rFonts w:ascii="Calibri" w:hAnsi="Calibri" w:cs="Calibri"/>
          <w:szCs w:val="24"/>
          <w:lang w:val="en-US" w:eastAsia="zh-CN"/>
        </w:rPr>
        <w:t>Memiko Otsuki</w:t>
      </w:r>
      <w:r w:rsidRPr="00610B05">
        <w:rPr>
          <w:rFonts w:ascii="Calibri" w:hAnsi="Calibri" w:cs="Calibri" w:hint="eastAsia"/>
          <w:szCs w:val="24"/>
          <w:lang w:val="en-US" w:eastAsia="zh-CN"/>
        </w:rPr>
        <w:t>女士</w:t>
      </w:r>
      <w:r>
        <w:rPr>
          <w:rFonts w:ascii="Calibri" w:hAnsi="Calibri" w:cs="Calibri" w:hint="eastAsia"/>
          <w:szCs w:val="24"/>
          <w:lang w:val="en-US" w:eastAsia="zh-CN"/>
        </w:rPr>
        <w:t>的</w:t>
      </w:r>
      <w:r w:rsidRPr="00610B05">
        <w:rPr>
          <w:rFonts w:ascii="Calibri" w:hAnsi="Calibri" w:cs="Calibri" w:hint="eastAsia"/>
          <w:szCs w:val="24"/>
          <w:lang w:val="en-US" w:eastAsia="zh-CN"/>
        </w:rPr>
        <w:t>支持</w:t>
      </w:r>
      <w:r>
        <w:rPr>
          <w:rFonts w:ascii="Calibri" w:hAnsi="Calibri" w:cs="Calibri" w:hint="eastAsia"/>
          <w:szCs w:val="24"/>
          <w:lang w:val="en-US" w:eastAsia="zh-CN"/>
        </w:rPr>
        <w:t>。</w:t>
      </w:r>
    </w:p>
    <w:p w14:paraId="4069C8EA" w14:textId="77777777" w:rsidR="00EE2743" w:rsidRPr="00767735" w:rsidRDefault="00EE2743" w:rsidP="00EE2743">
      <w:pPr>
        <w:ind w:firstLineChars="200" w:firstLine="480"/>
        <w:rPr>
          <w:rFonts w:ascii="Calibri" w:hAnsi="Calibri" w:cs="Calibri"/>
          <w:szCs w:val="24"/>
          <w:lang w:val="en-US" w:eastAsia="zh-CN"/>
        </w:rPr>
      </w:pPr>
      <w:r w:rsidRPr="00F52C71">
        <w:rPr>
          <w:rFonts w:ascii="Calibri" w:hAnsi="Calibri" w:cs="Calibri" w:hint="eastAsia"/>
          <w:szCs w:val="24"/>
          <w:lang w:eastAsia="zh-CN"/>
        </w:rPr>
        <w:t>起草小组于</w:t>
      </w:r>
      <w:r w:rsidRPr="00F52C71">
        <w:rPr>
          <w:rFonts w:ascii="Calibri" w:hAnsi="Calibri" w:cs="Calibri" w:hint="eastAsia"/>
          <w:szCs w:val="24"/>
          <w:lang w:eastAsia="zh-CN"/>
        </w:rPr>
        <w:t>2025</w:t>
      </w:r>
      <w:r w:rsidRPr="00F52C71">
        <w:rPr>
          <w:rFonts w:ascii="Calibri" w:hAnsi="Calibri" w:cs="Calibri" w:hint="eastAsia"/>
          <w:szCs w:val="24"/>
          <w:lang w:eastAsia="zh-CN"/>
        </w:rPr>
        <w:t>年</w:t>
      </w:r>
      <w:r w:rsidRPr="00F52C71">
        <w:rPr>
          <w:rFonts w:ascii="Calibri" w:hAnsi="Calibri" w:cs="Calibri" w:hint="eastAsia"/>
          <w:szCs w:val="24"/>
          <w:lang w:eastAsia="zh-CN"/>
        </w:rPr>
        <w:t>3</w:t>
      </w:r>
      <w:r w:rsidRPr="00F52C71">
        <w:rPr>
          <w:rFonts w:ascii="Calibri" w:hAnsi="Calibri" w:cs="Calibri" w:hint="eastAsia"/>
          <w:szCs w:val="24"/>
          <w:lang w:eastAsia="zh-CN"/>
        </w:rPr>
        <w:t>月</w:t>
      </w:r>
      <w:r w:rsidRPr="00F52C71">
        <w:rPr>
          <w:rFonts w:ascii="Calibri" w:hAnsi="Calibri" w:cs="Calibri" w:hint="eastAsia"/>
          <w:szCs w:val="24"/>
          <w:lang w:eastAsia="zh-CN"/>
        </w:rPr>
        <w:t>20</w:t>
      </w:r>
      <w:r w:rsidRPr="00F52C71">
        <w:rPr>
          <w:rFonts w:ascii="Calibri" w:hAnsi="Calibri" w:cs="Calibri" w:hint="eastAsia"/>
          <w:szCs w:val="24"/>
          <w:lang w:eastAsia="zh-CN"/>
        </w:rPr>
        <w:t>日</w:t>
      </w:r>
      <w:r w:rsidRPr="00F52C71">
        <w:rPr>
          <w:rFonts w:ascii="Calibri" w:hAnsi="Calibri" w:cs="Calibri" w:hint="eastAsia"/>
          <w:szCs w:val="24"/>
          <w:lang w:eastAsia="zh-CN"/>
        </w:rPr>
        <w:t>11:45</w:t>
      </w:r>
      <w:r w:rsidRPr="00F52C71">
        <w:rPr>
          <w:rFonts w:ascii="Calibri" w:hAnsi="Calibri" w:cs="Calibri" w:hint="eastAsia"/>
          <w:szCs w:val="24"/>
          <w:lang w:eastAsia="zh-CN"/>
        </w:rPr>
        <w:t>至</w:t>
      </w:r>
      <w:r w:rsidRPr="00F52C71">
        <w:rPr>
          <w:rFonts w:ascii="Calibri" w:hAnsi="Calibri" w:cs="Calibri" w:hint="eastAsia"/>
          <w:szCs w:val="24"/>
          <w:lang w:eastAsia="zh-CN"/>
        </w:rPr>
        <w:t>17:30</w:t>
      </w:r>
      <w:r w:rsidRPr="00F52C71">
        <w:rPr>
          <w:rFonts w:ascii="Calibri" w:hAnsi="Calibri" w:cs="Calibri" w:hint="eastAsia"/>
          <w:szCs w:val="24"/>
          <w:lang w:eastAsia="zh-CN"/>
        </w:rPr>
        <w:t>召开会议，在成功实施当前</w:t>
      </w:r>
      <w:r>
        <w:rPr>
          <w:rFonts w:ascii="Calibri" w:hAnsi="Calibri" w:cs="Calibri" w:hint="eastAsia"/>
          <w:szCs w:val="24"/>
          <w:lang w:eastAsia="zh-CN"/>
        </w:rPr>
        <w:t>ASP</w:t>
      </w:r>
      <w:r w:rsidRPr="00F52C71">
        <w:rPr>
          <w:rFonts w:ascii="Calibri" w:hAnsi="Calibri" w:cs="Calibri" w:hint="eastAsia"/>
          <w:szCs w:val="24"/>
          <w:lang w:eastAsia="zh-CN"/>
        </w:rPr>
        <w:t>区域性举措的基础上，结合在全体会议期间提交给区域性筹备会议的所有书面文稿，就区域性举措草案达成一致</w:t>
      </w:r>
      <w:r>
        <w:rPr>
          <w:rFonts w:ascii="Calibri" w:hAnsi="Calibri" w:cs="Calibri" w:hint="eastAsia"/>
          <w:szCs w:val="24"/>
          <w:lang w:eastAsia="zh-CN"/>
        </w:rPr>
        <w:t>。</w:t>
      </w:r>
    </w:p>
    <w:p w14:paraId="354D8DE7" w14:textId="77777777" w:rsidR="00EE2743" w:rsidRPr="0085659B" w:rsidRDefault="00EE2743" w:rsidP="00EE2743">
      <w:pPr>
        <w:ind w:firstLineChars="200" w:firstLine="480"/>
        <w:rPr>
          <w:rFonts w:ascii="Calibri" w:hAnsi="Calibri" w:cs="Calibri"/>
          <w:szCs w:val="24"/>
          <w:lang w:val="zh-CN" w:eastAsia="zh-CN"/>
        </w:rPr>
      </w:pPr>
      <w:r w:rsidRPr="00767735">
        <w:rPr>
          <w:rFonts w:ascii="Calibri" w:hAnsi="Calibri" w:cs="Calibri" w:hint="eastAsia"/>
          <w:szCs w:val="24"/>
          <w:lang w:val="en-US" w:eastAsia="zh-CN"/>
        </w:rPr>
        <w:t>起草小组的成果在</w:t>
      </w:r>
      <w:r w:rsidRPr="00767735">
        <w:rPr>
          <w:rFonts w:ascii="Calibri" w:hAnsi="Calibri" w:cs="Calibri" w:hint="eastAsia"/>
          <w:szCs w:val="24"/>
          <w:lang w:val="en-US" w:eastAsia="zh-CN"/>
        </w:rPr>
        <w:t>RPM-ASP</w:t>
      </w:r>
      <w:r w:rsidRPr="00767735">
        <w:rPr>
          <w:rFonts w:ascii="Calibri" w:hAnsi="Calibri" w:cs="Calibri" w:hint="eastAsia"/>
          <w:szCs w:val="24"/>
          <w:lang w:val="en-US" w:eastAsia="zh-CN"/>
        </w:rPr>
        <w:t>第二天进行了介绍，并公布在</w:t>
      </w:r>
      <w:hyperlink r:id="rId42" w:history="1">
        <w:r w:rsidRPr="00767735">
          <w:rPr>
            <w:rStyle w:val="Hyperlink"/>
            <w:rFonts w:ascii="Calibri" w:hAnsi="Calibri" w:cs="Calibri" w:hint="eastAsia"/>
            <w:szCs w:val="24"/>
            <w:lang w:val="en-US" w:eastAsia="zh-CN"/>
          </w:rPr>
          <w:t>DT/3</w:t>
        </w:r>
        <w:r w:rsidRPr="00767735">
          <w:rPr>
            <w:rStyle w:val="Hyperlink"/>
            <w:rFonts w:ascii="Calibri" w:hAnsi="Calibri" w:cs="Calibri" w:hint="eastAsia"/>
            <w:szCs w:val="24"/>
            <w:lang w:val="en-US" w:eastAsia="zh-CN"/>
          </w:rPr>
          <w:t>号文件</w:t>
        </w:r>
      </w:hyperlink>
      <w:r w:rsidRPr="00767735">
        <w:rPr>
          <w:rFonts w:ascii="Calibri" w:hAnsi="Calibri" w:cs="Calibri" w:hint="eastAsia"/>
          <w:szCs w:val="24"/>
          <w:lang w:val="en-US" w:eastAsia="zh-CN"/>
        </w:rPr>
        <w:t>中。据此，以下拟议的区域性举措获得通过</w:t>
      </w:r>
      <w:r>
        <w:rPr>
          <w:rFonts w:ascii="Calibri" w:hAnsi="Calibri" w:cs="Calibri" w:hint="eastAsia"/>
          <w:szCs w:val="24"/>
          <w:lang w:val="en-US" w:eastAsia="zh-CN"/>
        </w:rPr>
        <w:t>：</w:t>
      </w:r>
    </w:p>
    <w:p w14:paraId="7B49A909" w14:textId="075CEA97" w:rsidR="00EE2743" w:rsidRPr="005331EB" w:rsidRDefault="005331EB" w:rsidP="005331EB">
      <w:pPr>
        <w:pStyle w:val="enumlev1"/>
        <w:rPr>
          <w:lang w:eastAsia="zh-CN"/>
        </w:rPr>
      </w:pPr>
      <w:r>
        <w:rPr>
          <w:lang w:eastAsia="zh-CN"/>
        </w:rPr>
        <w:t>–</w:t>
      </w:r>
      <w:r>
        <w:rPr>
          <w:lang w:eastAsia="zh-CN"/>
        </w:rPr>
        <w:tab/>
      </w:r>
      <w:r w:rsidR="00EE2743" w:rsidRPr="005331EB">
        <w:rPr>
          <w:b/>
          <w:bCs/>
          <w:lang w:eastAsia="zh-CN"/>
        </w:rPr>
        <w:t>ASP1</w:t>
      </w:r>
      <w:r w:rsidR="00EE2743" w:rsidRPr="005331EB">
        <w:rPr>
          <w:rFonts w:hint="eastAsia"/>
          <w:lang w:eastAsia="zh-CN"/>
        </w:rPr>
        <w:t>：应对最不发达国家、小岛屿发展中国家（包括太平洋岛国）及内陆发展中国家的特殊需求</w:t>
      </w:r>
    </w:p>
    <w:p w14:paraId="53E6C178" w14:textId="29A18922" w:rsidR="00EE2743" w:rsidRPr="005331EB" w:rsidRDefault="005331EB" w:rsidP="005331EB">
      <w:pPr>
        <w:pStyle w:val="enumlev1"/>
        <w:rPr>
          <w:lang w:eastAsia="zh-CN"/>
        </w:rPr>
      </w:pPr>
      <w:r>
        <w:rPr>
          <w:lang w:eastAsia="zh-CN"/>
        </w:rPr>
        <w:t>–</w:t>
      </w:r>
      <w:r>
        <w:rPr>
          <w:lang w:eastAsia="zh-CN"/>
        </w:rPr>
        <w:tab/>
      </w:r>
      <w:r w:rsidR="00EE2743" w:rsidRPr="005331EB">
        <w:rPr>
          <w:b/>
          <w:bCs/>
          <w:lang w:eastAsia="zh-CN"/>
        </w:rPr>
        <w:t>ASP2</w:t>
      </w:r>
      <w:r w:rsidR="00EE2743" w:rsidRPr="005331EB">
        <w:rPr>
          <w:rFonts w:hint="eastAsia"/>
          <w:lang w:eastAsia="zh-CN"/>
        </w:rPr>
        <w:t>：利用电信</w:t>
      </w:r>
      <w:r w:rsidR="00EE2743" w:rsidRPr="005331EB">
        <w:rPr>
          <w:rFonts w:hint="eastAsia"/>
          <w:lang w:eastAsia="zh-CN"/>
        </w:rPr>
        <w:t>/ICT</w:t>
      </w:r>
      <w:r w:rsidR="00EE2743" w:rsidRPr="005331EB">
        <w:rPr>
          <w:rFonts w:hint="eastAsia"/>
          <w:lang w:eastAsia="zh-CN"/>
        </w:rPr>
        <w:t>支持包容性和可持续数字化转型</w:t>
      </w:r>
    </w:p>
    <w:p w14:paraId="5698F488" w14:textId="3516ACC7" w:rsidR="00EE2743" w:rsidRPr="005331EB" w:rsidRDefault="005331EB" w:rsidP="005331EB">
      <w:pPr>
        <w:pStyle w:val="enumlev1"/>
        <w:rPr>
          <w:lang w:eastAsia="zh-CN"/>
        </w:rPr>
      </w:pPr>
      <w:r>
        <w:rPr>
          <w:lang w:eastAsia="zh-CN"/>
        </w:rPr>
        <w:t>–</w:t>
      </w:r>
      <w:r>
        <w:rPr>
          <w:lang w:eastAsia="zh-CN"/>
        </w:rPr>
        <w:tab/>
      </w:r>
      <w:r w:rsidR="00EE2743" w:rsidRPr="005331EB">
        <w:rPr>
          <w:b/>
          <w:bCs/>
          <w:lang w:eastAsia="zh-CN"/>
        </w:rPr>
        <w:t>ASP3</w:t>
      </w:r>
      <w:r w:rsidR="00EE2743" w:rsidRPr="005331EB">
        <w:rPr>
          <w:rFonts w:hint="eastAsia"/>
          <w:lang w:eastAsia="zh-CN"/>
        </w:rPr>
        <w:t>：促进基础设施发展，提高数字连通性并将未连接者连接起来</w:t>
      </w:r>
    </w:p>
    <w:p w14:paraId="44E9DA60" w14:textId="41EF1673" w:rsidR="00EE2743" w:rsidRPr="005331EB" w:rsidRDefault="005331EB" w:rsidP="005331EB">
      <w:pPr>
        <w:pStyle w:val="enumlev1"/>
        <w:rPr>
          <w:lang w:eastAsia="zh-CN"/>
        </w:rPr>
      </w:pPr>
      <w:r>
        <w:rPr>
          <w:lang w:eastAsia="zh-CN"/>
        </w:rPr>
        <w:t>–</w:t>
      </w:r>
      <w:r>
        <w:rPr>
          <w:lang w:eastAsia="zh-CN"/>
        </w:rPr>
        <w:tab/>
      </w:r>
      <w:r w:rsidR="00EE2743" w:rsidRPr="005331EB">
        <w:rPr>
          <w:b/>
          <w:bCs/>
          <w:lang w:eastAsia="zh-CN"/>
        </w:rPr>
        <w:t>ASP4</w:t>
      </w:r>
      <w:r w:rsidR="00EE2743" w:rsidRPr="005331EB">
        <w:rPr>
          <w:rFonts w:hint="eastAsia"/>
          <w:lang w:eastAsia="zh-CN"/>
        </w:rPr>
        <w:t>：打造创新和可持续的电信</w:t>
      </w:r>
      <w:r w:rsidR="00EE2743" w:rsidRPr="005331EB">
        <w:rPr>
          <w:rFonts w:hint="eastAsia"/>
          <w:lang w:eastAsia="zh-CN"/>
        </w:rPr>
        <w:t>/ICT</w:t>
      </w:r>
      <w:r w:rsidR="00EE2743" w:rsidRPr="005331EB">
        <w:rPr>
          <w:rFonts w:hint="eastAsia"/>
          <w:lang w:eastAsia="zh-CN"/>
        </w:rPr>
        <w:t>行业</w:t>
      </w:r>
    </w:p>
    <w:p w14:paraId="5A6B6DF7" w14:textId="67526F1D" w:rsidR="00EE2743" w:rsidRPr="005331EB" w:rsidRDefault="005331EB" w:rsidP="005331EB">
      <w:pPr>
        <w:pStyle w:val="enumlev1"/>
        <w:rPr>
          <w:lang w:eastAsia="zh-CN"/>
        </w:rPr>
      </w:pPr>
      <w:r>
        <w:rPr>
          <w:lang w:eastAsia="zh-CN"/>
        </w:rPr>
        <w:t>–</w:t>
      </w:r>
      <w:r>
        <w:rPr>
          <w:lang w:eastAsia="zh-CN"/>
        </w:rPr>
        <w:tab/>
      </w:r>
      <w:r w:rsidR="00EE2743" w:rsidRPr="005331EB">
        <w:rPr>
          <w:b/>
          <w:bCs/>
          <w:lang w:eastAsia="zh-CN"/>
        </w:rPr>
        <w:t>ASP5</w:t>
      </w:r>
      <w:r w:rsidR="00EE2743" w:rsidRPr="005331EB">
        <w:rPr>
          <w:rFonts w:hint="eastAsia"/>
          <w:lang w:eastAsia="zh-CN"/>
        </w:rPr>
        <w:t>：为营造安全、可靠和具有复原力的电信</w:t>
      </w:r>
      <w:r w:rsidR="00EE2743" w:rsidRPr="005331EB">
        <w:rPr>
          <w:rFonts w:hint="eastAsia"/>
          <w:lang w:eastAsia="zh-CN"/>
        </w:rPr>
        <w:t>/ICT</w:t>
      </w:r>
      <w:r w:rsidR="00EE2743" w:rsidRPr="005331EB">
        <w:rPr>
          <w:rFonts w:hint="eastAsia"/>
          <w:lang w:eastAsia="zh-CN"/>
        </w:rPr>
        <w:t>环境做出贡献</w:t>
      </w:r>
    </w:p>
    <w:p w14:paraId="66667572" w14:textId="77777777" w:rsidR="00EE2743" w:rsidRPr="000215D2" w:rsidRDefault="00EE2743" w:rsidP="00BF4D73">
      <w:pPr>
        <w:pStyle w:val="Heading1"/>
        <w:rPr>
          <w:lang w:eastAsia="zh-CN"/>
        </w:rPr>
      </w:pPr>
      <w:r w:rsidRPr="00B1169E">
        <w:rPr>
          <w:rFonts w:ascii="Calibri" w:hAnsi="Calibri" w:cs="Calibri"/>
          <w:lang w:eastAsia="zh-CN"/>
        </w:rPr>
        <w:t>9</w:t>
      </w:r>
      <w:r w:rsidRPr="00B1169E">
        <w:rPr>
          <w:rFonts w:ascii="Calibri" w:hAnsi="Calibri" w:cs="Calibri"/>
          <w:lang w:eastAsia="zh-CN"/>
        </w:rPr>
        <w:tab/>
      </w:r>
      <w:r>
        <w:rPr>
          <w:rFonts w:hint="eastAsia"/>
          <w:lang w:eastAsia="zh-CN"/>
        </w:rPr>
        <w:t>其它事项</w:t>
      </w:r>
    </w:p>
    <w:p w14:paraId="03B472A8" w14:textId="77777777" w:rsidR="00EE2743" w:rsidRPr="0085659B" w:rsidRDefault="00EE2743" w:rsidP="00EE2743">
      <w:pPr>
        <w:ind w:firstLineChars="200" w:firstLine="480"/>
        <w:rPr>
          <w:rFonts w:ascii="Calibri" w:hAnsi="Calibri" w:cs="Calibri"/>
          <w:lang w:val="zh-CN" w:eastAsia="zh-CN"/>
        </w:rPr>
      </w:pPr>
      <w:r w:rsidRPr="00B450DB">
        <w:rPr>
          <w:rFonts w:ascii="Calibri" w:hAnsi="Calibri" w:cs="Calibri" w:hint="eastAsia"/>
          <w:lang w:eastAsia="zh-CN"/>
        </w:rPr>
        <w:t>本议项涉及以下事项</w:t>
      </w:r>
      <w:r>
        <w:rPr>
          <w:rFonts w:ascii="Calibri" w:hAnsi="Calibri" w:cs="Calibri" w:hint="eastAsia"/>
          <w:lang w:eastAsia="zh-CN"/>
        </w:rPr>
        <w:t>：</w:t>
      </w:r>
    </w:p>
    <w:p w14:paraId="3C9F3B26" w14:textId="502ACFBE" w:rsidR="00EE2743" w:rsidRPr="00BB2978" w:rsidRDefault="00BB2978" w:rsidP="00BB2978">
      <w:pPr>
        <w:pStyle w:val="enumlev1"/>
        <w:rPr>
          <w:lang w:eastAsia="zh-CN"/>
        </w:rPr>
      </w:pPr>
      <w:r>
        <w:rPr>
          <w:lang w:eastAsia="zh-CN"/>
        </w:rPr>
        <w:t>–</w:t>
      </w:r>
      <w:r>
        <w:rPr>
          <w:lang w:eastAsia="zh-CN"/>
        </w:rPr>
        <w:tab/>
      </w:r>
      <w:r w:rsidR="00EE2743" w:rsidRPr="00BB2978">
        <w:rPr>
          <w:rFonts w:hint="eastAsia"/>
          <w:lang w:eastAsia="zh-CN"/>
        </w:rPr>
        <w:t>会上介绍了</w:t>
      </w:r>
      <w:r w:rsidR="00EE2743" w:rsidRPr="00BB2978">
        <w:rPr>
          <w:rFonts w:hint="eastAsia"/>
          <w:lang w:eastAsia="zh-CN"/>
        </w:rPr>
        <w:t>2025</w:t>
      </w:r>
      <w:r w:rsidR="00EE2743" w:rsidRPr="00BB2978">
        <w:rPr>
          <w:rFonts w:hint="eastAsia"/>
          <w:lang w:eastAsia="zh-CN"/>
        </w:rPr>
        <w:t>年区域发展论坛（</w:t>
      </w:r>
      <w:r w:rsidR="00EE2743" w:rsidRPr="00BB2978">
        <w:rPr>
          <w:rFonts w:hint="eastAsia"/>
          <w:lang w:eastAsia="zh-CN"/>
        </w:rPr>
        <w:t>RDF</w:t>
      </w:r>
      <w:r w:rsidR="00EE2743" w:rsidRPr="00BB2978">
        <w:rPr>
          <w:rFonts w:hint="eastAsia"/>
          <w:lang w:eastAsia="zh-CN"/>
        </w:rPr>
        <w:t>）成果报告草案。</w:t>
      </w:r>
      <w:r w:rsidR="00EE2743" w:rsidRPr="00BB2978">
        <w:rPr>
          <w:lang w:eastAsia="zh-CN"/>
        </w:rPr>
        <w:t>RPM-ASP</w:t>
      </w:r>
      <w:r w:rsidR="00EE2743" w:rsidRPr="00BB2978">
        <w:rPr>
          <w:rFonts w:hint="eastAsia"/>
          <w:lang w:eastAsia="zh-CN"/>
        </w:rPr>
        <w:t>赞赏地接收了作为信息文件</w:t>
      </w:r>
      <w:hyperlink r:id="rId43" w:history="1">
        <w:r w:rsidR="00EE2743" w:rsidRPr="00BB2978">
          <w:rPr>
            <w:rStyle w:val="Hyperlink"/>
            <w:rFonts w:hint="eastAsia"/>
            <w:color w:val="auto"/>
            <w:u w:val="none"/>
            <w:lang w:eastAsia="zh-CN"/>
          </w:rPr>
          <w:t>（</w:t>
        </w:r>
        <w:r w:rsidR="00EE2743" w:rsidRPr="008317A0">
          <w:rPr>
            <w:rStyle w:val="Hyperlink"/>
            <w:lang w:eastAsia="zh-CN"/>
          </w:rPr>
          <w:t>INF/9</w:t>
        </w:r>
        <w:r w:rsidR="00EE2743" w:rsidRPr="00BB2978">
          <w:rPr>
            <w:rStyle w:val="Hyperlink"/>
            <w:rFonts w:hint="eastAsia"/>
            <w:color w:val="auto"/>
            <w:u w:val="none"/>
            <w:lang w:eastAsia="zh-CN"/>
          </w:rPr>
          <w:t>）</w:t>
        </w:r>
      </w:hyperlink>
      <w:r w:rsidR="00EE2743" w:rsidRPr="00BB2978">
        <w:rPr>
          <w:rFonts w:hint="eastAsia"/>
          <w:lang w:eastAsia="zh-CN"/>
        </w:rPr>
        <w:t>提交给</w:t>
      </w:r>
      <w:r w:rsidR="00EE2743" w:rsidRPr="00BB2978">
        <w:rPr>
          <w:lang w:eastAsia="zh-CN"/>
        </w:rPr>
        <w:t>RPM-ASP</w:t>
      </w:r>
      <w:r w:rsidR="00EE2743" w:rsidRPr="00BB2978">
        <w:rPr>
          <w:rFonts w:hint="eastAsia"/>
          <w:lang w:eastAsia="zh-CN"/>
        </w:rPr>
        <w:t>的</w:t>
      </w:r>
      <w:r w:rsidR="00EE2743" w:rsidRPr="00BB2978">
        <w:rPr>
          <w:rFonts w:hint="eastAsia"/>
          <w:lang w:eastAsia="zh-CN"/>
        </w:rPr>
        <w:t>RDF</w:t>
      </w:r>
      <w:r w:rsidR="00EE2743" w:rsidRPr="00BB2978">
        <w:rPr>
          <w:rFonts w:hint="eastAsia"/>
          <w:lang w:eastAsia="zh-CN"/>
        </w:rPr>
        <w:t>成果报告。</w:t>
      </w:r>
    </w:p>
    <w:p w14:paraId="43ACE969" w14:textId="4B3489D1" w:rsidR="00EE2743" w:rsidRPr="00BB2978" w:rsidRDefault="00BB2978" w:rsidP="00BB2978">
      <w:pPr>
        <w:pStyle w:val="enumlev1"/>
        <w:rPr>
          <w:lang w:eastAsia="zh-CN"/>
        </w:rPr>
      </w:pPr>
      <w:r>
        <w:rPr>
          <w:lang w:eastAsia="zh-CN"/>
        </w:rPr>
        <w:t>–</w:t>
      </w:r>
      <w:r>
        <w:rPr>
          <w:lang w:eastAsia="zh-CN"/>
        </w:rPr>
        <w:tab/>
      </w:r>
      <w:r w:rsidR="00EE2743" w:rsidRPr="00BB2978">
        <w:rPr>
          <w:rFonts w:hint="eastAsia"/>
          <w:lang w:eastAsia="zh-CN"/>
        </w:rPr>
        <w:t>会上介绍</w:t>
      </w:r>
      <w:hyperlink r:id="rId44" w:history="1">
        <w:r w:rsidR="00EE2743" w:rsidRPr="00BB2978">
          <w:rPr>
            <w:rStyle w:val="Hyperlink"/>
            <w:rFonts w:hint="eastAsia"/>
            <w:color w:val="auto"/>
            <w:u w:val="none"/>
            <w:lang w:eastAsia="zh-CN"/>
          </w:rPr>
          <w:t>（</w:t>
        </w:r>
        <w:r w:rsidR="00EE2743" w:rsidRPr="008317A0">
          <w:rPr>
            <w:rStyle w:val="Hyperlink"/>
            <w:rFonts w:hint="eastAsia"/>
            <w:lang w:eastAsia="zh-CN"/>
          </w:rPr>
          <w:t>INF/3</w:t>
        </w:r>
        <w:r w:rsidR="00EE2743" w:rsidRPr="00BB2978">
          <w:rPr>
            <w:rStyle w:val="Hyperlink"/>
            <w:rFonts w:hint="eastAsia"/>
            <w:color w:val="auto"/>
            <w:u w:val="none"/>
            <w:lang w:eastAsia="zh-CN"/>
          </w:rPr>
          <w:t>）</w:t>
        </w:r>
      </w:hyperlink>
      <w:r w:rsidR="00EE2743" w:rsidRPr="00BB2978">
        <w:rPr>
          <w:rFonts w:hint="eastAsia"/>
          <w:lang w:eastAsia="zh-CN"/>
        </w:rPr>
        <w:t>了</w:t>
      </w:r>
      <w:r w:rsidR="00EE2743" w:rsidRPr="00BB2978">
        <w:rPr>
          <w:rFonts w:hint="eastAsia"/>
          <w:lang w:eastAsia="zh-CN"/>
        </w:rPr>
        <w:t>2025</w:t>
      </w:r>
      <w:r w:rsidR="00EE2743" w:rsidRPr="00BB2978">
        <w:rPr>
          <w:rFonts w:hint="eastAsia"/>
          <w:lang w:eastAsia="zh-CN"/>
        </w:rPr>
        <w:t>年</w:t>
      </w:r>
      <w:r w:rsidR="00EE2743" w:rsidRPr="00BB2978">
        <w:rPr>
          <w:rFonts w:hint="eastAsia"/>
          <w:lang w:eastAsia="zh-CN"/>
        </w:rPr>
        <w:t>3</w:t>
      </w:r>
      <w:r w:rsidR="00EE2743" w:rsidRPr="00BB2978">
        <w:rPr>
          <w:rFonts w:hint="eastAsia"/>
          <w:lang w:eastAsia="zh-CN"/>
        </w:rPr>
        <w:t>月</w:t>
      </w:r>
      <w:r w:rsidR="00EE2743" w:rsidRPr="00BB2978">
        <w:rPr>
          <w:rFonts w:hint="eastAsia"/>
          <w:lang w:eastAsia="zh-CN"/>
        </w:rPr>
        <w:t>11</w:t>
      </w:r>
      <w:r w:rsidR="00EE2743" w:rsidRPr="00BB2978">
        <w:rPr>
          <w:rFonts w:hint="eastAsia"/>
          <w:lang w:eastAsia="zh-CN"/>
        </w:rPr>
        <w:t>日至</w:t>
      </w:r>
      <w:r w:rsidR="00EE2743" w:rsidRPr="00BB2978">
        <w:rPr>
          <w:rFonts w:hint="eastAsia"/>
          <w:lang w:eastAsia="zh-CN"/>
        </w:rPr>
        <w:t>13</w:t>
      </w:r>
      <w:r w:rsidR="00EE2743" w:rsidRPr="00BB2978">
        <w:rPr>
          <w:rFonts w:hint="eastAsia"/>
          <w:lang w:eastAsia="zh-CN"/>
        </w:rPr>
        <w:t>日在古巴巴拉德罗举行的全球青年峰会的最新情况。介绍时附有该活动的</w:t>
      </w:r>
      <w:hyperlink r:id="rId45" w:history="1">
        <w:r w:rsidR="00EE2743" w:rsidRPr="008317A0">
          <w:rPr>
            <w:rStyle w:val="Hyperlink"/>
            <w:rFonts w:hint="eastAsia"/>
            <w:lang w:eastAsia="zh-CN"/>
          </w:rPr>
          <w:t>视频</w:t>
        </w:r>
      </w:hyperlink>
      <w:r w:rsidR="00EE2743" w:rsidRPr="00BB2978">
        <w:rPr>
          <w:rFonts w:hint="eastAsia"/>
          <w:lang w:eastAsia="zh-CN"/>
        </w:rPr>
        <w:t>。</w:t>
      </w:r>
    </w:p>
    <w:p w14:paraId="5B833B5B" w14:textId="4CDA77BC" w:rsidR="00EE2743" w:rsidRPr="00BB2978" w:rsidRDefault="00BB2978" w:rsidP="00BB2978">
      <w:pPr>
        <w:pStyle w:val="enumlev1"/>
        <w:rPr>
          <w:lang w:eastAsia="zh-CN"/>
        </w:rPr>
      </w:pPr>
      <w:r>
        <w:rPr>
          <w:lang w:eastAsia="zh-CN"/>
        </w:rPr>
        <w:t>–</w:t>
      </w:r>
      <w:r>
        <w:rPr>
          <w:lang w:eastAsia="zh-CN"/>
        </w:rPr>
        <w:tab/>
      </w:r>
      <w:r w:rsidR="00EE2743" w:rsidRPr="00BB2978">
        <w:rPr>
          <w:lang w:eastAsia="zh-CN"/>
        </w:rPr>
        <w:t>来自阿塞拜疆的代表更新了</w:t>
      </w:r>
      <w:r w:rsidR="00EE2743" w:rsidRPr="00BB2978">
        <w:rPr>
          <w:rFonts w:hint="eastAsia"/>
          <w:lang w:eastAsia="zh-CN"/>
        </w:rPr>
        <w:t>计划</w:t>
      </w:r>
      <w:r w:rsidR="00EE2743" w:rsidRPr="00BB2978">
        <w:rPr>
          <w:lang w:eastAsia="zh-CN"/>
        </w:rPr>
        <w:t>于</w:t>
      </w:r>
      <w:r w:rsidR="00EE2743" w:rsidRPr="00BB2978">
        <w:rPr>
          <w:lang w:eastAsia="zh-CN"/>
        </w:rPr>
        <w:t>2025</w:t>
      </w:r>
      <w:r w:rsidR="00EE2743" w:rsidRPr="00BB2978">
        <w:rPr>
          <w:lang w:eastAsia="zh-CN"/>
        </w:rPr>
        <w:t>年</w:t>
      </w:r>
      <w:r w:rsidR="00EE2743" w:rsidRPr="00BB2978">
        <w:rPr>
          <w:lang w:eastAsia="zh-CN"/>
        </w:rPr>
        <w:t>11</w:t>
      </w:r>
      <w:r w:rsidR="00EE2743" w:rsidRPr="00BB2978">
        <w:rPr>
          <w:lang w:eastAsia="zh-CN"/>
        </w:rPr>
        <w:t>月</w:t>
      </w:r>
      <w:r w:rsidR="00EE2743" w:rsidRPr="00BB2978">
        <w:rPr>
          <w:lang w:eastAsia="zh-CN"/>
        </w:rPr>
        <w:t>17</w:t>
      </w:r>
      <w:r w:rsidR="00EE2743" w:rsidRPr="00BB2978">
        <w:rPr>
          <w:lang w:eastAsia="zh-CN"/>
        </w:rPr>
        <w:t>日至</w:t>
      </w:r>
      <w:r w:rsidR="00EE2743" w:rsidRPr="00BB2978">
        <w:rPr>
          <w:lang w:eastAsia="zh-CN"/>
        </w:rPr>
        <w:t>28</w:t>
      </w:r>
      <w:r w:rsidR="00EE2743" w:rsidRPr="00BB2978">
        <w:rPr>
          <w:lang w:eastAsia="zh-CN"/>
        </w:rPr>
        <w:t>日在巴库举行的</w:t>
      </w:r>
      <w:r w:rsidR="00EE2743" w:rsidRPr="00BB2978">
        <w:rPr>
          <w:lang w:eastAsia="zh-CN"/>
        </w:rPr>
        <w:t>WTDC</w:t>
      </w:r>
      <w:r w:rsidR="00EE2743" w:rsidRPr="00BB2978">
        <w:rPr>
          <w:rFonts w:hint="eastAsia"/>
          <w:lang w:eastAsia="zh-CN"/>
        </w:rPr>
        <w:t>的</w:t>
      </w:r>
      <w:r w:rsidR="00EE2743" w:rsidRPr="00BB2978">
        <w:rPr>
          <w:lang w:eastAsia="zh-CN"/>
        </w:rPr>
        <w:t>筹备情况。</w:t>
      </w:r>
      <w:r w:rsidR="00EE2743" w:rsidRPr="00BB2978">
        <w:rPr>
          <w:lang w:eastAsia="zh-CN"/>
        </w:rPr>
        <w:t>RPM-ASP</w:t>
      </w:r>
      <w:r w:rsidR="00EE2743" w:rsidRPr="00BB2978">
        <w:rPr>
          <w:rFonts w:hint="eastAsia"/>
          <w:lang w:eastAsia="zh-CN"/>
        </w:rPr>
        <w:t>对</w:t>
      </w:r>
      <w:r w:rsidR="00EE2743" w:rsidRPr="00BB2978">
        <w:rPr>
          <w:lang w:eastAsia="zh-CN"/>
        </w:rPr>
        <w:t>这一更新</w:t>
      </w:r>
      <w:r w:rsidR="00EE2743" w:rsidRPr="00BB2978">
        <w:rPr>
          <w:rFonts w:hint="eastAsia"/>
          <w:lang w:eastAsia="zh-CN"/>
        </w:rPr>
        <w:t>表示感谢。</w:t>
      </w:r>
    </w:p>
    <w:p w14:paraId="54890692" w14:textId="77777777" w:rsidR="00EE2743" w:rsidRPr="0085659B" w:rsidRDefault="00EE2743" w:rsidP="00EE2743">
      <w:pPr>
        <w:ind w:firstLineChars="200" w:firstLine="482"/>
        <w:rPr>
          <w:rFonts w:ascii="Calibri" w:hAnsi="Calibri" w:cs="Calibri"/>
          <w:lang w:val="zh-CN" w:eastAsia="zh-CN"/>
        </w:rPr>
      </w:pPr>
      <w:r w:rsidRPr="00F62712">
        <w:rPr>
          <w:rFonts w:ascii="Calibri" w:hAnsi="Calibri" w:cs="Calibri"/>
          <w:b/>
          <w:bCs/>
          <w:lang w:val="en-US" w:eastAsia="zh-CN"/>
        </w:rPr>
        <w:t>RPM-ASP</w:t>
      </w:r>
      <w:r w:rsidRPr="00F62712">
        <w:rPr>
          <w:rFonts w:ascii="Calibri" w:hAnsi="Calibri" w:cs="Calibri"/>
          <w:b/>
          <w:bCs/>
          <w:lang w:val="en-US" w:eastAsia="zh-CN"/>
        </w:rPr>
        <w:t>将这些信息记录在案</w:t>
      </w:r>
      <w:r>
        <w:rPr>
          <w:rFonts w:ascii="Calibri" w:hAnsi="Calibri" w:cs="Calibri" w:hint="eastAsia"/>
          <w:b/>
          <w:bCs/>
          <w:lang w:val="en-US" w:eastAsia="zh-CN"/>
        </w:rPr>
        <w:t>。</w:t>
      </w:r>
    </w:p>
    <w:p w14:paraId="27CDFA30" w14:textId="77777777" w:rsidR="00EE2743" w:rsidRPr="000215D2" w:rsidRDefault="00EE2743" w:rsidP="007251A6">
      <w:pPr>
        <w:pStyle w:val="Heading1"/>
        <w:rPr>
          <w:lang w:eastAsia="zh-CN"/>
        </w:rPr>
      </w:pPr>
      <w:r w:rsidRPr="00B1169E">
        <w:rPr>
          <w:rFonts w:ascii="Calibri" w:hAnsi="Calibri" w:cs="Calibri"/>
          <w:lang w:eastAsia="zh-CN"/>
        </w:rPr>
        <w:t>10</w:t>
      </w:r>
      <w:r w:rsidRPr="00B1169E">
        <w:rPr>
          <w:rFonts w:ascii="Calibri" w:hAnsi="Calibri" w:cs="Calibri"/>
          <w:lang w:eastAsia="zh-CN"/>
        </w:rPr>
        <w:tab/>
      </w:r>
      <w:r>
        <w:rPr>
          <w:rFonts w:hint="eastAsia"/>
          <w:lang w:eastAsia="zh-CN"/>
        </w:rPr>
        <w:t>闭幕式</w:t>
      </w:r>
    </w:p>
    <w:p w14:paraId="2403D38A" w14:textId="77777777" w:rsidR="00EE2743" w:rsidRPr="00547AB4" w:rsidRDefault="00EE2743" w:rsidP="00547AB4">
      <w:pPr>
        <w:ind w:firstLineChars="200" w:firstLine="480"/>
        <w:rPr>
          <w:rFonts w:ascii="Calibri" w:hAnsi="Calibri" w:cs="Calibri"/>
          <w:lang w:eastAsia="zh-CN"/>
        </w:rPr>
      </w:pPr>
      <w:r w:rsidRPr="00547AB4">
        <w:rPr>
          <w:rFonts w:ascii="Calibri" w:hAnsi="Calibri" w:cs="Calibri" w:hint="eastAsia"/>
          <w:lang w:eastAsia="zh-CN"/>
        </w:rPr>
        <w:t>在</w:t>
      </w:r>
      <w:r w:rsidRPr="00547AB4">
        <w:rPr>
          <w:rFonts w:ascii="Calibri" w:hAnsi="Calibri" w:cs="Calibri"/>
          <w:lang w:eastAsia="zh-CN"/>
        </w:rPr>
        <w:t>RPM-ASP</w:t>
      </w:r>
      <w:r w:rsidRPr="00547AB4">
        <w:rPr>
          <w:rFonts w:ascii="Calibri" w:hAnsi="Calibri" w:cs="Calibri" w:hint="eastAsia"/>
          <w:lang w:eastAsia="zh-CN"/>
        </w:rPr>
        <w:t>闭幕式上，</w:t>
      </w:r>
      <w:r w:rsidRPr="00547AB4">
        <w:rPr>
          <w:rFonts w:ascii="Calibri" w:hAnsi="Calibri" w:cs="Calibri" w:hint="eastAsia"/>
          <w:lang w:eastAsia="zh-CN"/>
        </w:rPr>
        <w:t>BDT</w:t>
      </w:r>
      <w:r w:rsidRPr="00547AB4">
        <w:rPr>
          <w:rFonts w:ascii="Calibri" w:hAnsi="Calibri" w:cs="Calibri" w:hint="eastAsia"/>
          <w:lang w:eastAsia="zh-CN"/>
        </w:rPr>
        <w:t>主任科斯马斯</w:t>
      </w:r>
      <w:r w:rsidRPr="00547AB4">
        <w:rPr>
          <w:rFonts w:ascii="Calibri" w:hAnsi="Calibri" w:cs="Calibri"/>
          <w:lang w:eastAsia="zh-CN"/>
        </w:rPr>
        <w:t>·</w:t>
      </w:r>
      <w:r w:rsidRPr="00547AB4">
        <w:rPr>
          <w:rFonts w:ascii="Calibri" w:hAnsi="Calibri" w:cs="Calibri" w:hint="eastAsia"/>
          <w:lang w:eastAsia="zh-CN"/>
        </w:rPr>
        <w:t>勒克森</w:t>
      </w:r>
      <w:r w:rsidRPr="00547AB4">
        <w:rPr>
          <w:rFonts w:ascii="Calibri" w:hAnsi="Calibri" w:cs="Calibri"/>
          <w:lang w:eastAsia="zh-CN"/>
        </w:rPr>
        <w:t>·</w:t>
      </w:r>
      <w:r w:rsidRPr="00547AB4">
        <w:rPr>
          <w:rFonts w:ascii="Calibri" w:hAnsi="Calibri" w:cs="Calibri" w:hint="eastAsia"/>
          <w:lang w:eastAsia="zh-CN"/>
        </w:rPr>
        <w:t>扎瓦扎瓦博士和</w:t>
      </w:r>
      <w:r w:rsidRPr="00547AB4">
        <w:rPr>
          <w:rFonts w:ascii="Calibri" w:hAnsi="Calibri" w:cs="Calibri" w:hint="eastAsia"/>
          <w:lang w:eastAsia="zh-CN"/>
        </w:rPr>
        <w:t>RPM</w:t>
      </w:r>
      <w:r w:rsidRPr="00547AB4">
        <w:rPr>
          <w:rFonts w:ascii="Calibri" w:hAnsi="Calibri" w:cs="Calibri" w:hint="eastAsia"/>
          <w:lang w:eastAsia="zh-CN"/>
        </w:rPr>
        <w:t>主席</w:t>
      </w:r>
      <w:r w:rsidRPr="00547AB4">
        <w:rPr>
          <w:rFonts w:ascii="Calibri" w:hAnsi="Calibri" w:cs="Calibri"/>
          <w:lang w:eastAsia="zh-CN"/>
        </w:rPr>
        <w:t>Saneh Saiwong</w:t>
      </w:r>
      <w:r w:rsidRPr="00547AB4">
        <w:rPr>
          <w:rFonts w:ascii="Calibri" w:hAnsi="Calibri" w:cs="Calibri" w:hint="eastAsia"/>
          <w:lang w:eastAsia="zh-CN"/>
        </w:rPr>
        <w:t>先生致闭幕词。</w:t>
      </w:r>
    </w:p>
    <w:p w14:paraId="41D70F47" w14:textId="77777777" w:rsidR="00EE2743" w:rsidRPr="0085659B" w:rsidRDefault="00EE2743" w:rsidP="00EE2743">
      <w:pPr>
        <w:ind w:firstLineChars="200" w:firstLine="480"/>
        <w:rPr>
          <w:rFonts w:ascii="Calibri" w:hAnsi="Calibri" w:cs="Calibri"/>
          <w:lang w:val="zh-CN" w:eastAsia="zh-CN"/>
        </w:rPr>
      </w:pPr>
      <w:r w:rsidRPr="008A50F9">
        <w:rPr>
          <w:rFonts w:ascii="Calibri" w:hAnsi="Calibri" w:cs="Calibri" w:hint="eastAsia"/>
          <w:lang w:eastAsia="zh-CN"/>
        </w:rPr>
        <w:lastRenderedPageBreak/>
        <w:t>在致辞中，</w:t>
      </w:r>
      <w:r>
        <w:rPr>
          <w:rFonts w:ascii="Calibri" w:hAnsi="Calibri" w:cs="Calibri" w:hint="eastAsia"/>
          <w:lang w:eastAsia="zh-CN"/>
        </w:rPr>
        <w:t>BDT</w:t>
      </w:r>
      <w:r w:rsidRPr="008A50F9">
        <w:rPr>
          <w:rFonts w:ascii="Calibri" w:hAnsi="Calibri" w:cs="Calibri" w:hint="eastAsia"/>
          <w:lang w:eastAsia="zh-CN"/>
        </w:rPr>
        <w:t>主任对泰国</w:t>
      </w:r>
      <w:r w:rsidRPr="008A50F9">
        <w:rPr>
          <w:rFonts w:ascii="Calibri" w:hAnsi="Calibri" w:cs="Calibri" w:hint="eastAsia"/>
          <w:lang w:eastAsia="zh-CN"/>
        </w:rPr>
        <w:t>NBTC</w:t>
      </w:r>
      <w:r w:rsidRPr="008A50F9">
        <w:rPr>
          <w:rFonts w:ascii="Calibri" w:hAnsi="Calibri" w:cs="Calibri" w:hint="eastAsia"/>
          <w:lang w:eastAsia="zh-CN"/>
        </w:rPr>
        <w:t>承办此次活动表示感谢，并特别感谢</w:t>
      </w:r>
      <w:r w:rsidRPr="008A50F9">
        <w:rPr>
          <w:rFonts w:ascii="Calibri" w:hAnsi="Calibri" w:cs="Calibri"/>
          <w:lang w:eastAsia="zh-CN"/>
        </w:rPr>
        <w:t>Saneh Saiwong</w:t>
      </w:r>
      <w:r w:rsidRPr="008A50F9">
        <w:rPr>
          <w:rFonts w:ascii="Calibri" w:hAnsi="Calibri" w:cs="Calibri" w:hint="eastAsia"/>
          <w:lang w:eastAsia="zh-CN"/>
        </w:rPr>
        <w:t>先生作为区域性筹备会议主席发挥的领导作用。</w:t>
      </w:r>
      <w:r w:rsidRPr="008A50F9">
        <w:rPr>
          <w:rFonts w:ascii="Calibri" w:hAnsi="Calibri" w:cs="Calibri"/>
          <w:lang w:eastAsia="zh-CN"/>
        </w:rPr>
        <w:t>他</w:t>
      </w:r>
      <w:r w:rsidRPr="008A50F9">
        <w:rPr>
          <w:rFonts w:ascii="Calibri" w:hAnsi="Calibri" w:cs="Calibri" w:hint="eastAsia"/>
          <w:lang w:eastAsia="zh-CN"/>
        </w:rPr>
        <w:t>还向</w:t>
      </w:r>
      <w:r w:rsidRPr="008A50F9">
        <w:rPr>
          <w:rFonts w:ascii="Calibri" w:hAnsi="Calibri" w:cs="Calibri"/>
          <w:lang w:eastAsia="zh-CN"/>
        </w:rPr>
        <w:t>各成员国、部门成员以及所有线上和线下</w:t>
      </w:r>
      <w:r w:rsidRPr="008A50F9">
        <w:rPr>
          <w:rFonts w:ascii="Calibri" w:hAnsi="Calibri" w:cs="Calibri" w:hint="eastAsia"/>
          <w:lang w:eastAsia="zh-CN"/>
        </w:rPr>
        <w:t>的与会</w:t>
      </w:r>
      <w:r w:rsidRPr="008A50F9">
        <w:rPr>
          <w:rFonts w:ascii="Calibri" w:hAnsi="Calibri" w:cs="Calibri"/>
          <w:lang w:eastAsia="zh-CN"/>
        </w:rPr>
        <w:t>者表示感谢，他们</w:t>
      </w:r>
      <w:r>
        <w:rPr>
          <w:rFonts w:ascii="Calibri" w:hAnsi="Calibri" w:cs="Calibri" w:hint="eastAsia"/>
          <w:lang w:eastAsia="zh-CN"/>
        </w:rPr>
        <w:t>积极参与</w:t>
      </w:r>
      <w:r w:rsidRPr="008A50F9">
        <w:rPr>
          <w:rFonts w:ascii="Calibri" w:hAnsi="Calibri" w:cs="Calibri" w:hint="eastAsia"/>
          <w:lang w:eastAsia="zh-CN"/>
        </w:rPr>
        <w:t>讨论</w:t>
      </w:r>
      <w:r>
        <w:rPr>
          <w:rFonts w:ascii="Calibri" w:hAnsi="Calibri" w:cs="Calibri" w:hint="eastAsia"/>
          <w:lang w:eastAsia="zh-CN"/>
        </w:rPr>
        <w:t>，</w:t>
      </w:r>
      <w:r w:rsidRPr="008A50F9">
        <w:rPr>
          <w:rFonts w:ascii="Calibri" w:hAnsi="Calibri" w:cs="Calibri" w:hint="eastAsia"/>
          <w:lang w:eastAsia="zh-CN"/>
        </w:rPr>
        <w:t>为</w:t>
      </w:r>
      <w:r w:rsidRPr="008A50F9">
        <w:rPr>
          <w:rFonts w:ascii="Calibri" w:hAnsi="Calibri" w:cs="Calibri"/>
          <w:lang w:eastAsia="zh-CN"/>
        </w:rPr>
        <w:t>确定下一周期的区域</w:t>
      </w:r>
      <w:r w:rsidRPr="008A50F9">
        <w:rPr>
          <w:rFonts w:ascii="Calibri" w:hAnsi="Calibri" w:cs="Calibri" w:hint="eastAsia"/>
          <w:lang w:eastAsia="zh-CN"/>
        </w:rPr>
        <w:t>性举措</w:t>
      </w:r>
      <w:r w:rsidRPr="008A50F9">
        <w:rPr>
          <w:rFonts w:ascii="Calibri" w:hAnsi="Calibri" w:cs="Calibri"/>
          <w:lang w:eastAsia="zh-CN"/>
        </w:rPr>
        <w:t>草案</w:t>
      </w:r>
      <w:r w:rsidRPr="008A50F9">
        <w:rPr>
          <w:rFonts w:ascii="Calibri" w:hAnsi="Calibri" w:cs="Calibri" w:hint="eastAsia"/>
          <w:lang w:eastAsia="zh-CN"/>
        </w:rPr>
        <w:t>做出了贡献</w:t>
      </w:r>
      <w:r w:rsidRPr="008A50F9">
        <w:rPr>
          <w:rFonts w:ascii="Calibri" w:hAnsi="Calibri" w:cs="Calibri"/>
          <w:lang w:eastAsia="zh-CN"/>
        </w:rPr>
        <w:t>。他强调，这些</w:t>
      </w:r>
      <w:r w:rsidRPr="008A50F9">
        <w:rPr>
          <w:rFonts w:ascii="Calibri" w:hAnsi="Calibri" w:cs="Calibri" w:hint="eastAsia"/>
          <w:lang w:eastAsia="zh-CN"/>
        </w:rPr>
        <w:t>举措</w:t>
      </w:r>
      <w:r w:rsidRPr="008A50F9">
        <w:rPr>
          <w:rFonts w:ascii="Calibri" w:hAnsi="Calibri" w:cs="Calibri"/>
          <w:lang w:eastAsia="zh-CN"/>
        </w:rPr>
        <w:t>将提交</w:t>
      </w:r>
      <w:r w:rsidRPr="008A50F9">
        <w:rPr>
          <w:rFonts w:ascii="Calibri" w:hAnsi="Calibri" w:cs="Calibri"/>
          <w:lang w:eastAsia="zh-CN"/>
        </w:rPr>
        <w:t>11</w:t>
      </w:r>
      <w:r w:rsidRPr="008A50F9">
        <w:rPr>
          <w:rFonts w:ascii="Calibri" w:hAnsi="Calibri" w:cs="Calibri"/>
          <w:lang w:eastAsia="zh-CN"/>
        </w:rPr>
        <w:t>月的世界电信发展大会，确保</w:t>
      </w:r>
      <w:r w:rsidRPr="008A50F9">
        <w:rPr>
          <w:rFonts w:ascii="Calibri" w:hAnsi="Calibri" w:cs="Calibri" w:hint="eastAsia"/>
          <w:lang w:eastAsia="zh-CN"/>
        </w:rPr>
        <w:t>代表</w:t>
      </w:r>
      <w:r>
        <w:rPr>
          <w:rFonts w:ascii="Calibri" w:hAnsi="Calibri" w:cs="Calibri" w:hint="eastAsia"/>
          <w:lang w:eastAsia="zh-CN"/>
        </w:rPr>
        <w:t>ASP</w:t>
      </w:r>
      <w:r w:rsidRPr="008A50F9">
        <w:rPr>
          <w:rFonts w:ascii="Calibri" w:hAnsi="Calibri" w:cs="Calibri"/>
          <w:lang w:eastAsia="zh-CN"/>
        </w:rPr>
        <w:t>国家的</w:t>
      </w:r>
      <w:r w:rsidRPr="008A50F9">
        <w:rPr>
          <w:rFonts w:ascii="Calibri" w:hAnsi="Calibri" w:cs="Calibri" w:hint="eastAsia"/>
          <w:lang w:eastAsia="zh-CN"/>
        </w:rPr>
        <w:t>工作重点</w:t>
      </w:r>
      <w:r>
        <w:rPr>
          <w:rFonts w:ascii="Calibri" w:hAnsi="Calibri" w:cs="Calibri" w:hint="eastAsia"/>
          <w:lang w:eastAsia="zh-CN"/>
        </w:rPr>
        <w:t>。</w:t>
      </w:r>
    </w:p>
    <w:p w14:paraId="7271EED5" w14:textId="77777777" w:rsidR="00EE2743" w:rsidRPr="0085659B" w:rsidRDefault="00EE2743" w:rsidP="00EE2743">
      <w:pPr>
        <w:ind w:firstLineChars="200" w:firstLine="480"/>
        <w:rPr>
          <w:rFonts w:ascii="Calibri" w:hAnsi="Calibri" w:cs="Calibri"/>
          <w:lang w:val="zh-CN" w:eastAsia="zh-CN"/>
        </w:rPr>
      </w:pPr>
      <w:r w:rsidRPr="006C71F2">
        <w:rPr>
          <w:rFonts w:ascii="Calibri" w:hAnsi="Calibri" w:cs="Calibri" w:hint="eastAsia"/>
          <w:lang w:eastAsia="zh-CN"/>
        </w:rPr>
        <w:t>扎瓦扎瓦博士重申，国际电联秘书处致力于支持各成员国为</w:t>
      </w:r>
      <w:r w:rsidRPr="006C71F2">
        <w:rPr>
          <w:rFonts w:ascii="Calibri" w:hAnsi="Calibri" w:cs="Calibri" w:hint="eastAsia"/>
          <w:lang w:eastAsia="zh-CN"/>
        </w:rPr>
        <w:t>WTDC</w:t>
      </w:r>
      <w:r w:rsidRPr="006C71F2">
        <w:rPr>
          <w:rFonts w:ascii="Calibri" w:hAnsi="Calibri" w:cs="Calibri" w:hint="eastAsia"/>
          <w:lang w:eastAsia="zh-CN"/>
        </w:rPr>
        <w:t>做好准备，并实现普遍</w:t>
      </w:r>
      <w:r>
        <w:rPr>
          <w:rFonts w:ascii="Calibri" w:hAnsi="Calibri" w:cs="Calibri" w:hint="eastAsia"/>
          <w:lang w:eastAsia="zh-CN"/>
        </w:rPr>
        <w:t>和</w:t>
      </w:r>
      <w:r w:rsidRPr="006C71F2">
        <w:rPr>
          <w:rFonts w:ascii="Calibri" w:hAnsi="Calibri" w:cs="Calibri" w:hint="eastAsia"/>
          <w:lang w:eastAsia="zh-CN"/>
        </w:rPr>
        <w:t>有意义的</w:t>
      </w:r>
      <w:r>
        <w:rPr>
          <w:rFonts w:ascii="Calibri" w:hAnsi="Calibri" w:cs="Calibri" w:hint="eastAsia"/>
          <w:lang w:eastAsia="zh-CN"/>
        </w:rPr>
        <w:t>连接</w:t>
      </w:r>
      <w:r w:rsidRPr="006C71F2">
        <w:rPr>
          <w:rFonts w:ascii="Calibri" w:hAnsi="Calibri" w:cs="Calibri" w:hint="eastAsia"/>
          <w:lang w:eastAsia="zh-CN"/>
        </w:rPr>
        <w:t>的更广泛目标。他强调了</w:t>
      </w:r>
      <w:r w:rsidRPr="006C71F2">
        <w:rPr>
          <w:rFonts w:ascii="Calibri" w:hAnsi="Calibri" w:cs="Calibri" w:hint="eastAsia"/>
          <w:lang w:eastAsia="zh-CN"/>
        </w:rPr>
        <w:t>BDT4Impact</w:t>
      </w:r>
      <w:r w:rsidRPr="006C71F2">
        <w:rPr>
          <w:rFonts w:ascii="Calibri" w:hAnsi="Calibri" w:cs="Calibri" w:hint="eastAsia"/>
          <w:lang w:eastAsia="zh-CN"/>
        </w:rPr>
        <w:t>原则下的共同愿景和取得有影响力成果的承诺，并重申国际电联专注于取得切实的成果。扎瓦扎瓦博士还在致辞结束前播放了一个亮点视频</w:t>
      </w:r>
      <w:r>
        <w:rPr>
          <w:rFonts w:ascii="Calibri" w:hAnsi="Calibri" w:cs="Calibri" w:hint="eastAsia"/>
          <w:lang w:eastAsia="zh-CN"/>
        </w:rPr>
        <w:t>。</w:t>
      </w:r>
    </w:p>
    <w:p w14:paraId="17E44BA1" w14:textId="77777777" w:rsidR="00EE2743" w:rsidRPr="0085659B" w:rsidRDefault="00EE2743" w:rsidP="00EE2743">
      <w:pPr>
        <w:ind w:firstLineChars="200" w:firstLine="480"/>
        <w:rPr>
          <w:rFonts w:ascii="Calibri" w:hAnsi="Calibri" w:cs="Calibri"/>
          <w:lang w:val="zh-CN" w:eastAsia="zh-CN"/>
        </w:rPr>
      </w:pPr>
      <w:r w:rsidRPr="00FE75FB">
        <w:rPr>
          <w:rFonts w:ascii="Calibri" w:hAnsi="Calibri" w:cs="Calibri" w:hint="eastAsia"/>
          <w:lang w:eastAsia="zh-CN"/>
        </w:rPr>
        <w:t>在扎瓦扎瓦博士发言之后，</w:t>
      </w:r>
      <w:r w:rsidRPr="00FE75FB">
        <w:rPr>
          <w:rFonts w:ascii="Calibri" w:hAnsi="Calibri" w:cs="Calibri"/>
          <w:lang w:eastAsia="zh-CN"/>
        </w:rPr>
        <w:t>Saiwong</w:t>
      </w:r>
      <w:r w:rsidRPr="00FE75FB">
        <w:rPr>
          <w:rFonts w:ascii="Calibri" w:hAnsi="Calibri" w:cs="Calibri" w:hint="eastAsia"/>
          <w:lang w:eastAsia="zh-CN"/>
        </w:rPr>
        <w:t>先生发表了闭幕致辞，对国际电联、成员国和所有与会者的承诺和合作精神表示感谢。</w:t>
      </w:r>
      <w:r w:rsidRPr="00FE75FB">
        <w:rPr>
          <w:rFonts w:ascii="Calibri" w:hAnsi="Calibri" w:cs="Calibri"/>
          <w:lang w:eastAsia="zh-CN"/>
        </w:rPr>
        <w:t>Saneh Saiwong</w:t>
      </w:r>
      <w:r w:rsidRPr="00FE75FB">
        <w:rPr>
          <w:rFonts w:ascii="Calibri" w:hAnsi="Calibri" w:cs="Calibri" w:hint="eastAsia"/>
          <w:lang w:eastAsia="zh-CN"/>
        </w:rPr>
        <w:t>先生强调了</w:t>
      </w:r>
      <w:r w:rsidRPr="00FE75FB">
        <w:rPr>
          <w:rFonts w:ascii="Calibri" w:hAnsi="Calibri" w:cs="Calibri"/>
          <w:lang w:eastAsia="zh-CN"/>
        </w:rPr>
        <w:t>RPM</w:t>
      </w:r>
      <w:r w:rsidRPr="00FE75FB">
        <w:rPr>
          <w:rFonts w:ascii="Calibri" w:hAnsi="Calibri" w:cs="Calibri" w:hint="eastAsia"/>
          <w:lang w:eastAsia="zh-CN"/>
        </w:rPr>
        <w:t>会议期间确定的关键工作重点</w:t>
      </w:r>
      <w:r>
        <w:rPr>
          <w:rFonts w:ascii="Calibri" w:hAnsi="Calibri" w:cs="Calibri" w:hint="eastAsia"/>
          <w:lang w:eastAsia="zh-CN"/>
        </w:rPr>
        <w:t>。</w:t>
      </w:r>
    </w:p>
    <w:p w14:paraId="2C3628D8" w14:textId="77777777" w:rsidR="00EE2743" w:rsidRPr="0085659B" w:rsidRDefault="00EE2743" w:rsidP="00EE2743">
      <w:pPr>
        <w:ind w:firstLineChars="200" w:firstLine="480"/>
        <w:rPr>
          <w:rFonts w:ascii="Calibri" w:hAnsi="Calibri" w:cs="Calibri"/>
          <w:lang w:val="zh-CN" w:eastAsia="zh-CN"/>
        </w:rPr>
      </w:pPr>
      <w:r w:rsidRPr="00E75933">
        <w:rPr>
          <w:rFonts w:ascii="Calibri" w:hAnsi="Calibri" w:cs="Calibri" w:hint="eastAsia"/>
          <w:lang w:eastAsia="zh-CN"/>
        </w:rPr>
        <w:t>作为闭幕式的一部分，会议给</w:t>
      </w:r>
      <w:r w:rsidRPr="00E75933">
        <w:rPr>
          <w:rFonts w:ascii="Calibri" w:hAnsi="Calibri" w:cs="Calibri" w:hint="eastAsia"/>
          <w:lang w:eastAsia="zh-CN"/>
        </w:rPr>
        <w:t>RPM</w:t>
      </w:r>
      <w:r w:rsidRPr="00E75933">
        <w:rPr>
          <w:rFonts w:ascii="Calibri" w:hAnsi="Calibri" w:cs="Calibri" w:hint="eastAsia"/>
          <w:lang w:eastAsia="zh-CN"/>
        </w:rPr>
        <w:t>主席</w:t>
      </w:r>
      <w:r w:rsidRPr="00E75933">
        <w:rPr>
          <w:rFonts w:ascii="Calibri" w:hAnsi="Calibri" w:cs="Calibri"/>
          <w:lang w:eastAsia="zh-CN"/>
        </w:rPr>
        <w:t>Saneh Saiwong</w:t>
      </w:r>
      <w:r w:rsidRPr="00E75933">
        <w:rPr>
          <w:rFonts w:ascii="Calibri" w:hAnsi="Calibri" w:cs="Calibri" w:hint="eastAsia"/>
          <w:lang w:eastAsia="zh-CN"/>
        </w:rPr>
        <w:t>先生颁发了奖状，表彰其在</w:t>
      </w:r>
      <w:r w:rsidRPr="00E75933">
        <w:rPr>
          <w:rFonts w:ascii="Calibri" w:hAnsi="Calibri" w:cs="Calibri"/>
          <w:lang w:eastAsia="zh-CN"/>
        </w:rPr>
        <w:t>RPM-ASP</w:t>
      </w:r>
      <w:r w:rsidRPr="00E75933">
        <w:rPr>
          <w:rFonts w:ascii="Calibri" w:hAnsi="Calibri" w:cs="Calibri" w:hint="eastAsia"/>
          <w:lang w:eastAsia="zh-CN"/>
        </w:rPr>
        <w:t>期间</w:t>
      </w:r>
      <w:r>
        <w:rPr>
          <w:rFonts w:ascii="Calibri" w:hAnsi="Calibri" w:cs="Calibri" w:hint="eastAsia"/>
          <w:lang w:eastAsia="zh-CN"/>
        </w:rPr>
        <w:t>发挥</w:t>
      </w:r>
      <w:r w:rsidRPr="00E75933">
        <w:rPr>
          <w:rFonts w:ascii="Calibri" w:hAnsi="Calibri" w:cs="Calibri" w:hint="eastAsia"/>
          <w:lang w:eastAsia="zh-CN"/>
        </w:rPr>
        <w:t>的领导作用，并给</w:t>
      </w:r>
      <w:bookmarkStart w:id="8" w:name="OLE_LINK6"/>
      <w:r w:rsidRPr="00E75933">
        <w:rPr>
          <w:rFonts w:ascii="Calibri" w:hAnsi="Calibri" w:cs="Calibri"/>
          <w:lang w:eastAsia="zh-CN"/>
        </w:rPr>
        <w:t>APT</w:t>
      </w:r>
      <w:bookmarkEnd w:id="8"/>
      <w:r w:rsidRPr="00E75933">
        <w:rPr>
          <w:rFonts w:ascii="Calibri" w:hAnsi="Calibri" w:cs="Calibri" w:hint="eastAsia"/>
          <w:lang w:eastAsia="zh-CN"/>
        </w:rPr>
        <w:t>颁发了奖状，表彰其对</w:t>
      </w:r>
      <w:r w:rsidRPr="00E75933">
        <w:rPr>
          <w:rFonts w:ascii="Calibri" w:hAnsi="Calibri" w:cs="Calibri"/>
          <w:lang w:eastAsia="zh-CN"/>
        </w:rPr>
        <w:t>WTDC-25</w:t>
      </w:r>
      <w:r w:rsidRPr="00E75933">
        <w:rPr>
          <w:rFonts w:ascii="Calibri" w:hAnsi="Calibri" w:cs="Calibri" w:hint="eastAsia"/>
          <w:lang w:eastAsia="zh-CN"/>
        </w:rPr>
        <w:t>筹备工作</w:t>
      </w:r>
      <w:r>
        <w:rPr>
          <w:rFonts w:ascii="Calibri" w:hAnsi="Calibri" w:cs="Calibri" w:hint="eastAsia"/>
          <w:lang w:eastAsia="zh-CN"/>
        </w:rPr>
        <w:t>做出</w:t>
      </w:r>
      <w:r w:rsidRPr="00E75933">
        <w:rPr>
          <w:rFonts w:ascii="Calibri" w:hAnsi="Calibri" w:cs="Calibri" w:hint="eastAsia"/>
          <w:lang w:eastAsia="zh-CN"/>
        </w:rPr>
        <w:t>的贡献</w:t>
      </w:r>
      <w:r>
        <w:rPr>
          <w:rFonts w:ascii="Calibri" w:hAnsi="Calibri" w:cs="Calibri" w:hint="eastAsia"/>
          <w:lang w:eastAsia="zh-CN"/>
        </w:rPr>
        <w:t>。</w:t>
      </w:r>
    </w:p>
    <w:p w14:paraId="34C9B9A4" w14:textId="77777777" w:rsidR="00EE2743" w:rsidRDefault="00EE2743" w:rsidP="00EE2743">
      <w:pPr>
        <w:overflowPunct/>
        <w:autoSpaceDE/>
        <w:autoSpaceDN/>
        <w:adjustRightInd/>
        <w:spacing w:before="0"/>
        <w:textAlignment w:val="auto"/>
        <w:rPr>
          <w:color w:val="000000" w:themeColor="text1"/>
          <w:lang w:val="en-US" w:eastAsia="zh-CN"/>
        </w:rPr>
      </w:pPr>
      <w:r>
        <w:rPr>
          <w:color w:val="000000" w:themeColor="text1"/>
          <w:lang w:val="en-US" w:eastAsia="zh-CN"/>
        </w:rPr>
        <w:br w:type="page"/>
      </w:r>
    </w:p>
    <w:p w14:paraId="39E393E2" w14:textId="77777777" w:rsidR="00EE2743" w:rsidRPr="006934F2" w:rsidRDefault="00EE2743" w:rsidP="00067C47">
      <w:pPr>
        <w:pStyle w:val="AnnexNo"/>
        <w:rPr>
          <w:lang w:eastAsia="zh-CN"/>
        </w:rPr>
      </w:pPr>
      <w:r>
        <w:rPr>
          <w:rFonts w:hint="eastAsia"/>
          <w:lang w:eastAsia="zh-CN"/>
        </w:rPr>
        <w:lastRenderedPageBreak/>
        <w:t>附件</w:t>
      </w:r>
      <w:r w:rsidRPr="006934F2">
        <w:rPr>
          <w:lang w:eastAsia="zh-CN"/>
        </w:rPr>
        <w:t>1</w:t>
      </w:r>
    </w:p>
    <w:p w14:paraId="6AAD0DA1" w14:textId="77777777" w:rsidR="00EE2743" w:rsidRPr="006934F2" w:rsidRDefault="00EE2743" w:rsidP="00067C47">
      <w:pPr>
        <w:pStyle w:val="Annextitle"/>
        <w:rPr>
          <w:lang w:eastAsia="zh-CN"/>
        </w:rPr>
      </w:pPr>
      <w:r>
        <w:rPr>
          <w:rFonts w:hint="eastAsia"/>
          <w:lang w:eastAsia="zh-CN"/>
        </w:rPr>
        <w:t>拟议的</w:t>
      </w:r>
      <w:r w:rsidRPr="006934F2">
        <w:rPr>
          <w:lang w:eastAsia="zh-CN"/>
        </w:rPr>
        <w:t>2026-2029</w:t>
      </w:r>
      <w:r>
        <w:rPr>
          <w:rFonts w:hint="eastAsia"/>
          <w:lang w:eastAsia="zh-CN"/>
        </w:rPr>
        <w:t>年亚太区域性举措</w:t>
      </w:r>
    </w:p>
    <w:tbl>
      <w:tblPr>
        <w:tblStyle w:val="TableGrid"/>
        <w:tblW w:w="5000" w:type="pct"/>
        <w:tblLook w:val="04A0" w:firstRow="1" w:lastRow="0" w:firstColumn="1" w:lastColumn="0" w:noHBand="0" w:noVBand="1"/>
      </w:tblPr>
      <w:tblGrid>
        <w:gridCol w:w="9629"/>
      </w:tblGrid>
      <w:tr w:rsidR="00EE2743" w:rsidRPr="00FE5458" w14:paraId="30DF385B" w14:textId="77777777" w:rsidTr="002A26EF">
        <w:tc>
          <w:tcPr>
            <w:tcW w:w="9629" w:type="dxa"/>
          </w:tcPr>
          <w:p w14:paraId="0BF0D31A" w14:textId="77777777" w:rsidR="00EE2743" w:rsidRPr="00E748E0" w:rsidRDefault="00EE2743" w:rsidP="00E748E0">
            <w:pPr>
              <w:pStyle w:val="Tablehead"/>
              <w:rPr>
                <w:rFonts w:eastAsia="MS Mincho"/>
                <w:sz w:val="24"/>
                <w:szCs w:val="24"/>
                <w:lang w:eastAsia="ja-JP"/>
              </w:rPr>
            </w:pPr>
            <w:r w:rsidRPr="00E748E0">
              <w:rPr>
                <w:rFonts w:hint="eastAsia"/>
                <w:sz w:val="24"/>
                <w:szCs w:val="24"/>
                <w:lang w:eastAsia="zh-CN"/>
              </w:rPr>
              <w:t>亚太区域性举措（草案）</w:t>
            </w:r>
          </w:p>
        </w:tc>
      </w:tr>
      <w:tr w:rsidR="00EE2743" w:rsidRPr="00FE5458" w14:paraId="2F80FEE5" w14:textId="77777777" w:rsidTr="002A26EF">
        <w:tc>
          <w:tcPr>
            <w:tcW w:w="9629" w:type="dxa"/>
          </w:tcPr>
          <w:p w14:paraId="7E81BF77" w14:textId="77777777" w:rsidR="00EE2743" w:rsidRPr="004C40AA" w:rsidRDefault="00EE2743" w:rsidP="002A26EF">
            <w:pPr>
              <w:pStyle w:val="Tabletext"/>
              <w:rPr>
                <w:rFonts w:ascii="Calibri" w:hAnsi="Calibri" w:cs="Calibri"/>
                <w:bCs/>
                <w:sz w:val="24"/>
                <w:szCs w:val="24"/>
                <w:lang w:eastAsia="ja-JP"/>
              </w:rPr>
            </w:pPr>
            <w:r w:rsidRPr="004C40AA">
              <w:rPr>
                <w:rFonts w:ascii="Calibri" w:hAnsi="Calibri" w:cs="Calibri"/>
                <w:b/>
                <w:sz w:val="24"/>
                <w:szCs w:val="24"/>
                <w:lang w:eastAsia="ja-JP"/>
              </w:rPr>
              <w:t>ASP1</w:t>
            </w:r>
            <w:r w:rsidRPr="004C40AA">
              <w:rPr>
                <w:rFonts w:ascii="Calibri" w:hAnsi="Calibri" w:cs="Calibri" w:hint="eastAsia"/>
                <w:b/>
                <w:sz w:val="24"/>
                <w:szCs w:val="24"/>
                <w:lang w:eastAsia="zh-CN"/>
              </w:rPr>
              <w:t>：</w:t>
            </w:r>
            <w:r w:rsidRPr="004C40AA">
              <w:rPr>
                <w:rFonts w:ascii="Calibri" w:hAnsi="Calibri" w:cs="Calibri" w:hint="eastAsia"/>
                <w:sz w:val="24"/>
                <w:szCs w:val="24"/>
                <w:lang w:val="en-US" w:eastAsia="zh-CN"/>
              </w:rPr>
              <w:t>应对最不发达国家、小岛屿发展中国家（包括太平洋岛国）及内陆发展中国家的特殊需求</w:t>
            </w:r>
          </w:p>
          <w:p w14:paraId="529B3237" w14:textId="77777777" w:rsidR="00EE2743" w:rsidRPr="004C40AA" w:rsidRDefault="00EE2743" w:rsidP="002A26EF">
            <w:pPr>
              <w:pStyle w:val="Tabletext"/>
              <w:rPr>
                <w:rFonts w:ascii="Calibri" w:hAnsi="Calibri" w:cs="Calibri"/>
                <w:bCs/>
                <w:sz w:val="24"/>
                <w:szCs w:val="24"/>
                <w:lang w:eastAsia="ja-JP"/>
              </w:rPr>
            </w:pPr>
            <w:r w:rsidRPr="004C40AA">
              <w:rPr>
                <w:rFonts w:ascii="Calibri" w:hAnsi="Calibri" w:cs="Calibri" w:hint="eastAsia"/>
                <w:b/>
                <w:sz w:val="24"/>
                <w:szCs w:val="24"/>
                <w:lang w:eastAsia="zh-CN"/>
              </w:rPr>
              <w:t>目标：</w:t>
            </w:r>
            <w:r w:rsidRPr="004C40AA">
              <w:rPr>
                <w:rFonts w:ascii="Calibri" w:hAnsi="Calibri" w:cs="Calibri" w:hint="eastAsia"/>
                <w:bCs/>
                <w:sz w:val="24"/>
                <w:szCs w:val="24"/>
                <w:lang w:eastAsia="zh-CN"/>
              </w:rPr>
              <w:t>向</w:t>
            </w:r>
            <w:r w:rsidRPr="004C40AA">
              <w:rPr>
                <w:rFonts w:ascii="Calibri" w:hAnsi="Calibri" w:cs="Calibri"/>
                <w:bCs/>
                <w:sz w:val="24"/>
                <w:szCs w:val="24"/>
                <w:lang w:eastAsia="zh-CN"/>
              </w:rPr>
              <w:t>LDC</w:t>
            </w:r>
            <w:r w:rsidRPr="004C40AA">
              <w:rPr>
                <w:rFonts w:ascii="Calibri" w:hAnsi="Calibri" w:cs="Calibri"/>
                <w:bCs/>
                <w:sz w:val="24"/>
                <w:szCs w:val="24"/>
                <w:lang w:eastAsia="zh-CN"/>
              </w:rPr>
              <w:t>、</w:t>
            </w:r>
            <w:r w:rsidRPr="004C40AA">
              <w:rPr>
                <w:rFonts w:ascii="Calibri" w:hAnsi="Calibri" w:cs="Calibri"/>
                <w:bCs/>
                <w:sz w:val="24"/>
                <w:szCs w:val="24"/>
                <w:lang w:eastAsia="zh-CN"/>
              </w:rPr>
              <w:t>SIDS</w:t>
            </w:r>
            <w:r w:rsidRPr="004C40AA">
              <w:rPr>
                <w:rFonts w:ascii="Calibri" w:hAnsi="Calibri" w:cs="Calibri"/>
                <w:bCs/>
                <w:sz w:val="24"/>
                <w:szCs w:val="24"/>
                <w:lang w:eastAsia="zh-CN"/>
              </w:rPr>
              <w:t>（包括太平洋</w:t>
            </w:r>
            <w:r w:rsidRPr="004C40AA">
              <w:rPr>
                <w:rFonts w:ascii="Calibri" w:hAnsi="Calibri" w:cs="Calibri" w:hint="eastAsia"/>
                <w:bCs/>
                <w:sz w:val="24"/>
                <w:szCs w:val="24"/>
                <w:lang w:eastAsia="zh-CN"/>
              </w:rPr>
              <w:t>岛</w:t>
            </w:r>
            <w:r w:rsidRPr="004C40AA">
              <w:rPr>
                <w:rFonts w:ascii="Calibri" w:hAnsi="Calibri" w:cs="Calibri"/>
                <w:bCs/>
                <w:sz w:val="24"/>
                <w:szCs w:val="24"/>
                <w:lang w:eastAsia="zh-CN"/>
              </w:rPr>
              <w:t>国）和</w:t>
            </w:r>
            <w:r w:rsidRPr="004C40AA">
              <w:rPr>
                <w:rFonts w:ascii="Calibri" w:hAnsi="Calibri" w:cs="Calibri"/>
                <w:bCs/>
                <w:sz w:val="24"/>
                <w:szCs w:val="24"/>
                <w:lang w:eastAsia="zh-CN"/>
              </w:rPr>
              <w:t>LLDC</w:t>
            </w:r>
            <w:r w:rsidRPr="004C40AA">
              <w:rPr>
                <w:rFonts w:ascii="Calibri" w:hAnsi="Calibri" w:cs="Calibri" w:hint="eastAsia"/>
                <w:bCs/>
                <w:sz w:val="24"/>
                <w:szCs w:val="24"/>
                <w:lang w:eastAsia="zh-CN"/>
              </w:rPr>
              <w:t>提供特别援助，以协助其开展电信</w:t>
            </w:r>
            <w:r w:rsidRPr="004C40AA">
              <w:rPr>
                <w:rFonts w:ascii="Calibri" w:hAnsi="Calibri" w:cs="Calibri" w:hint="eastAsia"/>
                <w:bCs/>
                <w:sz w:val="24"/>
                <w:szCs w:val="24"/>
                <w:lang w:eastAsia="zh-CN"/>
              </w:rPr>
              <w:t>/</w:t>
            </w:r>
            <w:r w:rsidRPr="004C40AA">
              <w:rPr>
                <w:rFonts w:ascii="Calibri" w:hAnsi="Calibri" w:cs="Calibri" w:hint="eastAsia"/>
                <w:bCs/>
                <w:sz w:val="24"/>
                <w:szCs w:val="24"/>
                <w:lang w:eastAsia="zh-CN"/>
              </w:rPr>
              <w:t>信息通信技术（</w:t>
            </w:r>
            <w:r w:rsidRPr="004C40AA">
              <w:rPr>
                <w:rFonts w:ascii="Calibri" w:hAnsi="Calibri" w:cs="Calibri" w:hint="eastAsia"/>
                <w:bCs/>
                <w:sz w:val="24"/>
                <w:szCs w:val="24"/>
                <w:lang w:eastAsia="zh-CN"/>
              </w:rPr>
              <w:t>ICT</w:t>
            </w:r>
            <w:r w:rsidRPr="004C40AA">
              <w:rPr>
                <w:rFonts w:ascii="Calibri" w:hAnsi="Calibri" w:cs="Calibri" w:hint="eastAsia"/>
                <w:bCs/>
                <w:sz w:val="24"/>
                <w:szCs w:val="24"/>
                <w:lang w:eastAsia="zh-CN"/>
              </w:rPr>
              <w:t>）重点工作。</w:t>
            </w:r>
          </w:p>
          <w:p w14:paraId="26E236BB" w14:textId="77777777" w:rsidR="00EE2743" w:rsidRPr="004C40AA" w:rsidRDefault="00EE2743" w:rsidP="002A26EF">
            <w:pPr>
              <w:pStyle w:val="Tabletext"/>
              <w:rPr>
                <w:rFonts w:ascii="Calibri" w:hAnsi="Calibri" w:cs="Calibri"/>
                <w:b/>
                <w:sz w:val="24"/>
                <w:szCs w:val="24"/>
                <w:lang w:eastAsia="zh-CN"/>
              </w:rPr>
            </w:pPr>
            <w:r w:rsidRPr="004C40AA">
              <w:rPr>
                <w:rFonts w:ascii="Calibri" w:hAnsi="Calibri" w:cs="Calibri" w:hint="eastAsia"/>
                <w:b/>
                <w:sz w:val="24"/>
                <w:szCs w:val="24"/>
                <w:lang w:eastAsia="zh-CN"/>
              </w:rPr>
              <w:t>预期结果：</w:t>
            </w:r>
          </w:p>
          <w:p w14:paraId="4F5A7A1A" w14:textId="60B8E6BD" w:rsidR="00EE2743" w:rsidRPr="004C40AA" w:rsidRDefault="00ED6CE1" w:rsidP="00ED6CE1">
            <w:pPr>
              <w:pStyle w:val="enumlev1"/>
              <w:rPr>
                <w:rFonts w:ascii="Calibri" w:hAnsi="Calibri" w:cs="Calibri"/>
                <w:lang w:eastAsia="zh-CN"/>
              </w:rPr>
            </w:pPr>
            <w:r w:rsidRPr="004C40AA">
              <w:rPr>
                <w:rFonts w:ascii="Calibri" w:hAnsi="Calibri" w:cs="Calibri" w:hint="eastAsia"/>
                <w:lang w:eastAsia="zh-CN"/>
              </w:rPr>
              <w:t>1</w:t>
            </w:r>
            <w:r w:rsidRPr="004C40AA">
              <w:rPr>
                <w:rFonts w:ascii="Calibri" w:hAnsi="Calibri" w:cs="Calibri"/>
                <w:lang w:eastAsia="zh-CN"/>
              </w:rPr>
              <w:tab/>
            </w:r>
            <w:r w:rsidR="00EE2743" w:rsidRPr="004C40AA">
              <w:rPr>
                <w:rFonts w:ascii="Calibri" w:hAnsi="Calibri" w:cs="Calibri" w:hint="eastAsia"/>
                <w:lang w:eastAsia="zh-CN"/>
              </w:rPr>
              <w:t>考虑到</w:t>
            </w:r>
            <w:r w:rsidR="00EE2743" w:rsidRPr="004C40AA">
              <w:rPr>
                <w:rFonts w:ascii="Calibri" w:hAnsi="Calibri" w:cs="Calibri"/>
                <w:lang w:eastAsia="zh-CN"/>
              </w:rPr>
              <w:t>LDC</w:t>
            </w:r>
            <w:r w:rsidR="00EE2743" w:rsidRPr="004C40AA">
              <w:rPr>
                <w:rFonts w:ascii="Calibri" w:hAnsi="Calibri" w:cs="Calibri"/>
                <w:lang w:eastAsia="zh-CN"/>
              </w:rPr>
              <w:t>、</w:t>
            </w:r>
            <w:r w:rsidR="00EE2743" w:rsidRPr="004C40AA">
              <w:rPr>
                <w:rFonts w:ascii="Calibri" w:hAnsi="Calibri" w:cs="Calibri"/>
                <w:lang w:eastAsia="zh-CN"/>
              </w:rPr>
              <w:t>SIDS</w:t>
            </w:r>
            <w:r w:rsidR="00EE2743" w:rsidRPr="004C40AA">
              <w:rPr>
                <w:rFonts w:ascii="Calibri" w:hAnsi="Calibri" w:cs="Calibri"/>
                <w:lang w:eastAsia="zh-CN"/>
              </w:rPr>
              <w:t>（包括太平洋</w:t>
            </w:r>
            <w:r w:rsidR="00EE2743" w:rsidRPr="004C40AA">
              <w:rPr>
                <w:rFonts w:ascii="Calibri" w:hAnsi="Calibri" w:cs="Calibri" w:hint="eastAsia"/>
                <w:lang w:eastAsia="zh-CN"/>
              </w:rPr>
              <w:t>岛</w:t>
            </w:r>
            <w:r w:rsidR="00EE2743" w:rsidRPr="004C40AA">
              <w:rPr>
                <w:rFonts w:ascii="Calibri" w:hAnsi="Calibri" w:cs="Calibri"/>
                <w:lang w:eastAsia="zh-CN"/>
              </w:rPr>
              <w:t>国）和</w:t>
            </w:r>
            <w:r w:rsidR="00EE2743" w:rsidRPr="004C40AA">
              <w:rPr>
                <w:rFonts w:ascii="Calibri" w:hAnsi="Calibri" w:cs="Calibri"/>
                <w:lang w:eastAsia="zh-CN"/>
              </w:rPr>
              <w:t>LLDC</w:t>
            </w:r>
            <w:r w:rsidR="00EE2743" w:rsidRPr="004C40AA">
              <w:rPr>
                <w:rFonts w:ascii="Calibri" w:hAnsi="Calibri" w:cs="Calibri" w:hint="eastAsia"/>
                <w:lang w:eastAsia="zh-CN"/>
              </w:rPr>
              <w:t>的特殊需求，为宽带基础设施、</w:t>
            </w:r>
            <w:r w:rsidR="00EE2743" w:rsidRPr="004C40AA">
              <w:rPr>
                <w:rFonts w:ascii="Calibri" w:hAnsi="Calibri" w:cs="Calibri" w:hint="eastAsia"/>
                <w:lang w:eastAsia="zh-CN"/>
              </w:rPr>
              <w:t>ICT</w:t>
            </w:r>
            <w:r w:rsidR="00EE2743" w:rsidRPr="004C40AA">
              <w:rPr>
                <w:rFonts w:ascii="Calibri" w:hAnsi="Calibri" w:cs="Calibri" w:hint="eastAsia"/>
                <w:lang w:eastAsia="zh-CN"/>
              </w:rPr>
              <w:t>应用和网络安全制定政策和监管框架。</w:t>
            </w:r>
          </w:p>
          <w:p w14:paraId="5D0B0CF0" w14:textId="236F2879" w:rsidR="00EE2743" w:rsidRPr="004C40AA" w:rsidRDefault="00ED6CE1" w:rsidP="00ED6CE1">
            <w:pPr>
              <w:pStyle w:val="enumlev1"/>
              <w:rPr>
                <w:rFonts w:ascii="Calibri" w:hAnsi="Calibri" w:cs="Calibri"/>
                <w:lang w:eastAsia="zh-CN"/>
              </w:rPr>
            </w:pPr>
            <w:r w:rsidRPr="004C40AA">
              <w:rPr>
                <w:rFonts w:ascii="Calibri" w:hAnsi="Calibri" w:cs="Calibri" w:hint="eastAsia"/>
                <w:lang w:eastAsia="zh-CN"/>
              </w:rPr>
              <w:t>2</w:t>
            </w:r>
            <w:r w:rsidRPr="004C40AA">
              <w:rPr>
                <w:rFonts w:ascii="Calibri" w:hAnsi="Calibri" w:cs="Calibri"/>
                <w:lang w:eastAsia="zh-CN"/>
              </w:rPr>
              <w:tab/>
            </w:r>
            <w:r w:rsidR="00EE2743" w:rsidRPr="004C40AA">
              <w:rPr>
                <w:rFonts w:ascii="Calibri" w:hAnsi="Calibri" w:cs="Calibri" w:hint="eastAsia"/>
                <w:lang w:eastAsia="zh-CN"/>
              </w:rPr>
              <w:t>培养人们应对未来电信</w:t>
            </w:r>
            <w:r w:rsidR="00EE2743" w:rsidRPr="004C40AA">
              <w:rPr>
                <w:rFonts w:ascii="Calibri" w:hAnsi="Calibri" w:cs="Calibri" w:hint="eastAsia"/>
                <w:lang w:eastAsia="zh-CN"/>
              </w:rPr>
              <w:t>/ICT</w:t>
            </w:r>
            <w:r w:rsidR="00EE2743" w:rsidRPr="004C40AA">
              <w:rPr>
                <w:rFonts w:ascii="Calibri" w:hAnsi="Calibri" w:cs="Calibri" w:hint="eastAsia"/>
                <w:lang w:eastAsia="zh-CN"/>
              </w:rPr>
              <w:t>政策和监管挑战的能力。</w:t>
            </w:r>
          </w:p>
          <w:p w14:paraId="0BFC36B2" w14:textId="49185F4F" w:rsidR="00EE2743" w:rsidRPr="004C40AA" w:rsidRDefault="00ED6CE1" w:rsidP="00ED6CE1">
            <w:pPr>
              <w:pStyle w:val="enumlev1"/>
              <w:rPr>
                <w:rFonts w:ascii="Calibri" w:hAnsi="Calibri" w:cs="Calibri"/>
                <w:lang w:eastAsia="zh-CN"/>
              </w:rPr>
            </w:pPr>
            <w:r w:rsidRPr="004C40AA">
              <w:rPr>
                <w:rFonts w:ascii="Calibri" w:hAnsi="Calibri" w:cs="Calibri" w:hint="eastAsia"/>
                <w:lang w:eastAsia="zh-CN"/>
              </w:rPr>
              <w:t>3</w:t>
            </w:r>
            <w:r w:rsidRPr="004C40AA">
              <w:rPr>
                <w:rFonts w:ascii="Calibri" w:hAnsi="Calibri" w:cs="Calibri"/>
                <w:lang w:eastAsia="zh-CN"/>
              </w:rPr>
              <w:tab/>
            </w:r>
            <w:r w:rsidR="00EE2743" w:rsidRPr="004C40AA">
              <w:rPr>
                <w:rFonts w:ascii="Calibri" w:hAnsi="Calibri" w:cs="Calibri" w:hint="eastAsia"/>
                <w:lang w:eastAsia="zh-CN"/>
              </w:rPr>
              <w:t>推动在</w:t>
            </w:r>
            <w:r w:rsidR="00EE2743" w:rsidRPr="004C40AA">
              <w:rPr>
                <w:rFonts w:ascii="Calibri" w:hAnsi="Calibri" w:cs="Calibri"/>
                <w:lang w:eastAsia="zh-CN"/>
              </w:rPr>
              <w:t>LDC</w:t>
            </w:r>
            <w:r w:rsidR="00EE2743" w:rsidRPr="004C40AA">
              <w:rPr>
                <w:rFonts w:ascii="Calibri" w:hAnsi="Calibri" w:cs="Calibri"/>
                <w:lang w:eastAsia="zh-CN"/>
              </w:rPr>
              <w:t>、</w:t>
            </w:r>
            <w:r w:rsidR="00EE2743" w:rsidRPr="004C40AA">
              <w:rPr>
                <w:rFonts w:ascii="Calibri" w:hAnsi="Calibri" w:cs="Calibri"/>
                <w:lang w:eastAsia="zh-CN"/>
              </w:rPr>
              <w:t>SIDS</w:t>
            </w:r>
            <w:r w:rsidR="00EE2743" w:rsidRPr="004C40AA">
              <w:rPr>
                <w:rFonts w:ascii="Calibri" w:hAnsi="Calibri" w:cs="Calibri"/>
                <w:lang w:eastAsia="zh-CN"/>
              </w:rPr>
              <w:t>（包括太平洋</w:t>
            </w:r>
            <w:r w:rsidR="00EE2743" w:rsidRPr="004C40AA">
              <w:rPr>
                <w:rFonts w:ascii="Calibri" w:hAnsi="Calibri" w:cs="Calibri" w:hint="eastAsia"/>
                <w:lang w:eastAsia="zh-CN"/>
              </w:rPr>
              <w:t>岛</w:t>
            </w:r>
            <w:r w:rsidR="00EE2743" w:rsidRPr="004C40AA">
              <w:rPr>
                <w:rFonts w:ascii="Calibri" w:hAnsi="Calibri" w:cs="Calibri"/>
                <w:lang w:eastAsia="zh-CN"/>
              </w:rPr>
              <w:t>国）和</w:t>
            </w:r>
            <w:r w:rsidR="00EE2743" w:rsidRPr="004C40AA">
              <w:rPr>
                <w:rFonts w:ascii="Calibri" w:hAnsi="Calibri" w:cs="Calibri"/>
                <w:lang w:eastAsia="zh-CN"/>
              </w:rPr>
              <w:t>LLDC</w:t>
            </w:r>
            <w:r w:rsidR="00EE2743" w:rsidRPr="004C40AA">
              <w:rPr>
                <w:rFonts w:ascii="Calibri" w:hAnsi="Calibri" w:cs="Calibri" w:hint="eastAsia"/>
                <w:lang w:eastAsia="zh-CN"/>
              </w:rPr>
              <w:t>实现价格可承受、有复原力、普遍和有意义的宽带连接，尤其是在偏远社区。</w:t>
            </w:r>
          </w:p>
          <w:p w14:paraId="65CB0688" w14:textId="5F0F175B" w:rsidR="00EE2743" w:rsidRPr="004C40AA" w:rsidRDefault="00ED6CE1" w:rsidP="00ED6CE1">
            <w:pPr>
              <w:pStyle w:val="enumlev1"/>
              <w:rPr>
                <w:rFonts w:ascii="Calibri" w:hAnsi="Calibri" w:cs="Calibri"/>
                <w:lang w:eastAsia="zh-CN"/>
              </w:rPr>
            </w:pPr>
            <w:r w:rsidRPr="004C40AA">
              <w:rPr>
                <w:rFonts w:ascii="Calibri" w:hAnsi="Calibri" w:cs="Calibri" w:hint="eastAsia"/>
                <w:lang w:eastAsia="zh-CN"/>
              </w:rPr>
              <w:t>4</w:t>
            </w:r>
            <w:r w:rsidRPr="004C40AA">
              <w:rPr>
                <w:rFonts w:ascii="Calibri" w:hAnsi="Calibri" w:cs="Calibri"/>
                <w:lang w:eastAsia="zh-CN"/>
              </w:rPr>
              <w:tab/>
            </w:r>
            <w:r w:rsidR="00EE2743" w:rsidRPr="004C40AA">
              <w:rPr>
                <w:rFonts w:ascii="Calibri" w:hAnsi="Calibri" w:cs="Calibri" w:hint="eastAsia"/>
                <w:lang w:eastAsia="zh-CN"/>
              </w:rPr>
              <w:t>协</w:t>
            </w:r>
            <w:r w:rsidR="00EE2743" w:rsidRPr="004C40AA">
              <w:rPr>
                <w:rFonts w:ascii="Calibri" w:hAnsi="Calibri" w:cs="Calibri"/>
                <w:lang w:eastAsia="zh-CN"/>
              </w:rPr>
              <w:t>助</w:t>
            </w:r>
            <w:r w:rsidR="00EE2743" w:rsidRPr="004C40AA">
              <w:rPr>
                <w:rFonts w:ascii="Calibri" w:hAnsi="Calibri" w:cs="Calibri"/>
                <w:lang w:eastAsia="zh-CN"/>
              </w:rPr>
              <w:t>LDC</w:t>
            </w:r>
            <w:r w:rsidR="00EE2743" w:rsidRPr="004C40AA">
              <w:rPr>
                <w:rFonts w:ascii="Calibri" w:hAnsi="Calibri" w:cs="Calibri"/>
                <w:lang w:eastAsia="zh-CN"/>
              </w:rPr>
              <w:t>、</w:t>
            </w:r>
            <w:r w:rsidR="00EE2743" w:rsidRPr="004C40AA">
              <w:rPr>
                <w:rFonts w:ascii="Calibri" w:hAnsi="Calibri" w:cs="Calibri"/>
                <w:lang w:eastAsia="zh-CN"/>
              </w:rPr>
              <w:t>SIDS</w:t>
            </w:r>
            <w:r w:rsidR="00EE2743" w:rsidRPr="004C40AA">
              <w:rPr>
                <w:rFonts w:ascii="Calibri" w:hAnsi="Calibri" w:cs="Calibri"/>
                <w:lang w:eastAsia="zh-CN"/>
              </w:rPr>
              <w:t>（包括太平洋</w:t>
            </w:r>
            <w:r w:rsidR="00EE2743" w:rsidRPr="004C40AA">
              <w:rPr>
                <w:rFonts w:ascii="Calibri" w:hAnsi="Calibri" w:cs="Calibri" w:hint="eastAsia"/>
                <w:lang w:eastAsia="zh-CN"/>
              </w:rPr>
              <w:t>岛</w:t>
            </w:r>
            <w:r w:rsidR="00EE2743" w:rsidRPr="004C40AA">
              <w:rPr>
                <w:rFonts w:ascii="Calibri" w:hAnsi="Calibri" w:cs="Calibri"/>
                <w:lang w:eastAsia="zh-CN"/>
              </w:rPr>
              <w:t>国）和</w:t>
            </w:r>
            <w:r w:rsidR="00EE2743" w:rsidRPr="004C40AA">
              <w:rPr>
                <w:rFonts w:ascii="Calibri" w:hAnsi="Calibri" w:cs="Calibri"/>
                <w:lang w:eastAsia="zh-CN"/>
              </w:rPr>
              <w:t>LLDC</w:t>
            </w:r>
            <w:r w:rsidR="00EE2743" w:rsidRPr="004C40AA">
              <w:rPr>
                <w:rFonts w:ascii="Calibri" w:hAnsi="Calibri" w:cs="Calibri"/>
                <w:lang w:eastAsia="zh-CN"/>
              </w:rPr>
              <w:t>将</w:t>
            </w:r>
            <w:r w:rsidR="00EE2743" w:rsidRPr="004C40AA">
              <w:rPr>
                <w:rFonts w:ascii="Calibri" w:hAnsi="Calibri" w:cs="Calibri" w:hint="eastAsia"/>
                <w:lang w:eastAsia="zh-CN"/>
              </w:rPr>
              <w:t>电</w:t>
            </w:r>
            <w:r w:rsidR="00EE2743" w:rsidRPr="004C40AA">
              <w:rPr>
                <w:rFonts w:ascii="Calibri" w:hAnsi="Calibri" w:cs="Calibri"/>
                <w:lang w:eastAsia="zh-CN"/>
              </w:rPr>
              <w:t>信</w:t>
            </w:r>
            <w:r w:rsidR="00EE2743" w:rsidRPr="004C40AA">
              <w:rPr>
                <w:rFonts w:ascii="Calibri" w:hAnsi="Calibri" w:cs="Calibri"/>
                <w:lang w:eastAsia="zh-CN"/>
              </w:rPr>
              <w:t>/ICT</w:t>
            </w:r>
            <w:r w:rsidR="00EE2743" w:rsidRPr="004C40AA">
              <w:rPr>
                <w:rFonts w:ascii="Calibri" w:hAnsi="Calibri" w:cs="Calibri" w:hint="eastAsia"/>
                <w:lang w:eastAsia="zh-CN"/>
              </w:rPr>
              <w:t>应</w:t>
            </w:r>
            <w:r w:rsidR="00EE2743" w:rsidRPr="004C40AA">
              <w:rPr>
                <w:rFonts w:ascii="Calibri" w:hAnsi="Calibri" w:cs="Calibri"/>
                <w:lang w:eastAsia="zh-CN"/>
              </w:rPr>
              <w:t>用用于灾害管理，根据自身的</w:t>
            </w:r>
            <w:r w:rsidR="00EE2743" w:rsidRPr="004C40AA">
              <w:rPr>
                <w:rFonts w:ascii="Calibri" w:hAnsi="Calibri" w:cs="Calibri" w:hint="eastAsia"/>
                <w:lang w:eastAsia="zh-CN"/>
              </w:rPr>
              <w:t>优</w:t>
            </w:r>
            <w:r w:rsidR="00EE2743" w:rsidRPr="004C40AA">
              <w:rPr>
                <w:rFonts w:ascii="Calibri" w:hAnsi="Calibri" w:cs="Calibri"/>
                <w:lang w:eastAsia="zh-CN"/>
              </w:rPr>
              <w:t>先需求开展</w:t>
            </w:r>
            <w:r w:rsidR="00EE2743" w:rsidRPr="004C40AA">
              <w:rPr>
                <w:rFonts w:ascii="Calibri" w:hAnsi="Calibri" w:cs="Calibri" w:hint="eastAsia"/>
                <w:lang w:eastAsia="zh-CN"/>
              </w:rPr>
              <w:t>电</w:t>
            </w:r>
            <w:r w:rsidR="00EE2743" w:rsidRPr="004C40AA">
              <w:rPr>
                <w:rFonts w:ascii="Calibri" w:hAnsi="Calibri" w:cs="Calibri"/>
                <w:lang w:eastAsia="zh-CN"/>
              </w:rPr>
              <w:t>信</w:t>
            </w:r>
            <w:r w:rsidR="00EE2743" w:rsidRPr="004C40AA">
              <w:rPr>
                <w:rFonts w:ascii="Calibri" w:hAnsi="Calibri" w:cs="Calibri"/>
                <w:lang w:eastAsia="zh-CN"/>
              </w:rPr>
              <w:t>/ICT</w:t>
            </w:r>
            <w:r w:rsidR="00EE2743" w:rsidRPr="004C40AA">
              <w:rPr>
                <w:rFonts w:ascii="Calibri" w:hAnsi="Calibri" w:cs="Calibri"/>
                <w:lang w:eastAsia="zh-CN"/>
              </w:rPr>
              <w:t>网</w:t>
            </w:r>
            <w:r w:rsidR="00EE2743" w:rsidRPr="004C40AA">
              <w:rPr>
                <w:rFonts w:ascii="Calibri" w:hAnsi="Calibri" w:cs="Calibri" w:hint="eastAsia"/>
                <w:lang w:eastAsia="zh-CN"/>
              </w:rPr>
              <w:t>络</w:t>
            </w:r>
            <w:r w:rsidR="00EE2743" w:rsidRPr="004C40AA">
              <w:rPr>
                <w:rFonts w:ascii="Calibri" w:hAnsi="Calibri" w:cs="Calibri"/>
                <w:lang w:eastAsia="zh-CN"/>
              </w:rPr>
              <w:t>的灾害</w:t>
            </w:r>
            <w:r w:rsidR="00EE2743" w:rsidRPr="004C40AA">
              <w:rPr>
                <w:rFonts w:ascii="Calibri" w:hAnsi="Calibri" w:cs="Calibri" w:hint="eastAsia"/>
                <w:lang w:eastAsia="zh-CN"/>
              </w:rPr>
              <w:t>预测</w:t>
            </w:r>
            <w:r w:rsidR="00EE2743" w:rsidRPr="004C40AA">
              <w:rPr>
                <w:rFonts w:ascii="Calibri" w:hAnsi="Calibri" w:cs="Calibri"/>
                <w:lang w:eastAsia="zh-CN"/>
              </w:rPr>
              <w:t>、</w:t>
            </w:r>
            <w:r w:rsidR="00EE2743" w:rsidRPr="004C40AA">
              <w:rPr>
                <w:rFonts w:ascii="Calibri" w:hAnsi="Calibri" w:cs="Calibri" w:hint="eastAsia"/>
                <w:lang w:eastAsia="zh-CN"/>
              </w:rPr>
              <w:t>备</w:t>
            </w:r>
            <w:r w:rsidR="00EE2743" w:rsidRPr="004C40AA">
              <w:rPr>
                <w:rFonts w:ascii="Calibri" w:hAnsi="Calibri" w:cs="Calibri"/>
                <w:lang w:eastAsia="zh-CN"/>
              </w:rPr>
              <w:t>灾、适</w:t>
            </w:r>
            <w:r w:rsidR="00EE2743" w:rsidRPr="004C40AA">
              <w:rPr>
                <w:rFonts w:ascii="Calibri" w:hAnsi="Calibri" w:cs="Calibri" w:hint="eastAsia"/>
                <w:lang w:eastAsia="zh-CN"/>
              </w:rPr>
              <w:t>应</w:t>
            </w:r>
            <w:r w:rsidR="00EE2743" w:rsidRPr="004C40AA">
              <w:rPr>
                <w:rFonts w:ascii="Calibri" w:hAnsi="Calibri" w:cs="Calibri"/>
                <w:lang w:eastAsia="zh-CN"/>
              </w:rPr>
              <w:t>、</w:t>
            </w:r>
            <w:r w:rsidR="00EE2743" w:rsidRPr="004C40AA">
              <w:rPr>
                <w:rFonts w:ascii="Calibri" w:hAnsi="Calibri" w:cs="Calibri" w:hint="eastAsia"/>
                <w:lang w:eastAsia="zh-CN"/>
              </w:rPr>
              <w:t>监测</w:t>
            </w:r>
            <w:r w:rsidR="00EE2743" w:rsidRPr="004C40AA">
              <w:rPr>
                <w:rFonts w:ascii="Calibri" w:hAnsi="Calibri" w:cs="Calibri"/>
                <w:lang w:eastAsia="zh-CN"/>
              </w:rPr>
              <w:t>、减</w:t>
            </w:r>
            <w:r w:rsidR="00EE2743" w:rsidRPr="004C40AA">
              <w:rPr>
                <w:rFonts w:ascii="Calibri" w:hAnsi="Calibri" w:cs="Calibri" w:hint="eastAsia"/>
                <w:lang w:eastAsia="zh-CN"/>
              </w:rPr>
              <w:t>缓</w:t>
            </w:r>
            <w:r w:rsidR="00EE2743" w:rsidRPr="004C40AA">
              <w:rPr>
                <w:rFonts w:ascii="Calibri" w:hAnsi="Calibri" w:cs="Calibri"/>
                <w:lang w:eastAsia="zh-CN"/>
              </w:rPr>
              <w:t>、响</w:t>
            </w:r>
            <w:r w:rsidR="00EE2743" w:rsidRPr="004C40AA">
              <w:rPr>
                <w:rFonts w:ascii="Calibri" w:hAnsi="Calibri" w:cs="Calibri" w:hint="eastAsia"/>
                <w:lang w:eastAsia="zh-CN"/>
              </w:rPr>
              <w:t>应</w:t>
            </w:r>
            <w:r w:rsidR="00EE2743" w:rsidRPr="004C40AA">
              <w:rPr>
                <w:rFonts w:ascii="Calibri" w:hAnsi="Calibri" w:cs="Calibri"/>
                <w:lang w:eastAsia="zh-CN"/>
              </w:rPr>
              <w:t>、复原和恢复方面的工作。</w:t>
            </w:r>
          </w:p>
          <w:p w14:paraId="38C66E44" w14:textId="5648F357" w:rsidR="00EE2743" w:rsidRPr="004C40AA" w:rsidRDefault="00ED6CE1" w:rsidP="00ED6CE1">
            <w:pPr>
              <w:pStyle w:val="enumlev1"/>
              <w:rPr>
                <w:rFonts w:ascii="Calibri" w:hAnsi="Calibri" w:cs="Calibri"/>
                <w:lang w:eastAsia="zh-CN"/>
              </w:rPr>
            </w:pPr>
            <w:bookmarkStart w:id="9" w:name="OLE_LINK17"/>
            <w:r w:rsidRPr="004C40AA">
              <w:rPr>
                <w:rFonts w:ascii="Calibri" w:hAnsi="Calibri" w:cs="Calibri" w:hint="eastAsia"/>
                <w:lang w:eastAsia="zh-CN"/>
              </w:rPr>
              <w:t>5</w:t>
            </w:r>
            <w:r w:rsidRPr="004C40AA">
              <w:rPr>
                <w:rFonts w:ascii="Calibri" w:hAnsi="Calibri" w:cs="Calibri"/>
                <w:lang w:eastAsia="zh-CN"/>
              </w:rPr>
              <w:tab/>
            </w:r>
            <w:r w:rsidR="00EE2743" w:rsidRPr="004C40AA">
              <w:rPr>
                <w:rFonts w:ascii="Calibri" w:hAnsi="Calibri" w:cs="Calibri" w:hint="eastAsia"/>
                <w:lang w:eastAsia="zh-CN"/>
              </w:rPr>
              <w:t>协助</w:t>
            </w:r>
            <w:r w:rsidR="00EE2743" w:rsidRPr="004C40AA">
              <w:rPr>
                <w:rFonts w:ascii="Calibri" w:hAnsi="Calibri" w:cs="Calibri" w:hint="eastAsia"/>
                <w:lang w:eastAsia="zh-CN"/>
              </w:rPr>
              <w:t>LDC</w:t>
            </w:r>
            <w:r w:rsidR="00EE2743" w:rsidRPr="004C40AA">
              <w:rPr>
                <w:rFonts w:ascii="Calibri" w:hAnsi="Calibri" w:cs="Calibri" w:hint="eastAsia"/>
                <w:lang w:eastAsia="zh-CN"/>
              </w:rPr>
              <w:t>、</w:t>
            </w:r>
            <w:r w:rsidR="00EE2743" w:rsidRPr="004C40AA">
              <w:rPr>
                <w:rFonts w:ascii="Calibri" w:hAnsi="Calibri" w:cs="Calibri" w:hint="eastAsia"/>
                <w:lang w:eastAsia="zh-CN"/>
              </w:rPr>
              <w:t>SIDS</w:t>
            </w:r>
            <w:r w:rsidR="00EE2743" w:rsidRPr="004C40AA">
              <w:rPr>
                <w:rFonts w:ascii="Calibri" w:hAnsi="Calibri" w:cs="Calibri" w:hint="eastAsia"/>
                <w:lang w:eastAsia="zh-CN"/>
              </w:rPr>
              <w:t>（包括太平洋岛国）和</w:t>
            </w:r>
            <w:r w:rsidR="00EE2743" w:rsidRPr="004C40AA">
              <w:rPr>
                <w:rFonts w:ascii="Calibri" w:hAnsi="Calibri" w:cs="Calibri" w:hint="eastAsia"/>
                <w:lang w:eastAsia="zh-CN"/>
              </w:rPr>
              <w:t>LLDC</w:t>
            </w:r>
            <w:r w:rsidR="00EE2743" w:rsidRPr="004C40AA">
              <w:rPr>
                <w:rFonts w:ascii="Calibri" w:hAnsi="Calibri" w:cs="Calibri" w:hint="eastAsia"/>
                <w:lang w:eastAsia="zh-CN"/>
              </w:rPr>
              <w:t>努力实现各项国际商定的目标，如《</w:t>
            </w:r>
            <w:r w:rsidR="00EE2743" w:rsidRPr="004C40AA">
              <w:rPr>
                <w:rFonts w:ascii="Calibri" w:hAnsi="Calibri" w:cs="Calibri" w:hint="eastAsia"/>
                <w:lang w:eastAsia="zh-CN"/>
              </w:rPr>
              <w:t>2030</w:t>
            </w:r>
            <w:r w:rsidR="00EE2743" w:rsidRPr="004C40AA">
              <w:rPr>
                <w:rFonts w:ascii="Calibri" w:hAnsi="Calibri" w:cs="Calibri" w:hint="eastAsia"/>
                <w:lang w:eastAsia="zh-CN"/>
              </w:rPr>
              <w:t>年可持续发展议程》、《仙台减灾风险框架》、针对</w:t>
            </w:r>
            <w:r w:rsidR="00EE2743" w:rsidRPr="004C40AA">
              <w:rPr>
                <w:rFonts w:ascii="Calibri" w:hAnsi="Calibri" w:cs="Calibri" w:hint="eastAsia"/>
                <w:lang w:eastAsia="zh-CN"/>
              </w:rPr>
              <w:t>LDC</w:t>
            </w:r>
            <w:r w:rsidR="00EE2743" w:rsidRPr="004C40AA">
              <w:rPr>
                <w:rFonts w:ascii="Calibri" w:hAnsi="Calibri" w:cs="Calibri" w:hint="eastAsia"/>
                <w:lang w:eastAsia="zh-CN"/>
              </w:rPr>
              <w:t>的《伊斯坦布尔行动计划》、针对</w:t>
            </w:r>
            <w:r w:rsidR="00EE2743" w:rsidRPr="004C40AA">
              <w:rPr>
                <w:rFonts w:ascii="Calibri" w:hAnsi="Calibri" w:cs="Calibri" w:hint="eastAsia"/>
                <w:lang w:eastAsia="zh-CN"/>
              </w:rPr>
              <w:t>SIDS</w:t>
            </w:r>
            <w:r w:rsidR="00EE2743" w:rsidRPr="004C40AA">
              <w:rPr>
                <w:rFonts w:ascii="Calibri" w:hAnsi="Calibri" w:cs="Calibri" w:hint="eastAsia"/>
                <w:lang w:eastAsia="zh-CN"/>
              </w:rPr>
              <w:t>的《安提瓜和巴布达议程》和针对</w:t>
            </w:r>
            <w:r w:rsidR="00EE2743" w:rsidRPr="004C40AA">
              <w:rPr>
                <w:rFonts w:ascii="Calibri" w:hAnsi="Calibri" w:cs="Calibri" w:hint="eastAsia"/>
                <w:lang w:eastAsia="zh-CN"/>
              </w:rPr>
              <w:t>LLDC</w:t>
            </w:r>
            <w:r w:rsidR="00EE2743" w:rsidRPr="004C40AA">
              <w:rPr>
                <w:rFonts w:ascii="Calibri" w:hAnsi="Calibri" w:cs="Calibri" w:hint="eastAsia"/>
                <w:lang w:eastAsia="zh-CN"/>
              </w:rPr>
              <w:t>的《维也纳行动纲领》</w:t>
            </w:r>
            <w:bookmarkEnd w:id="9"/>
            <w:r w:rsidR="00EE2743" w:rsidRPr="004C40AA">
              <w:rPr>
                <w:rFonts w:ascii="Calibri" w:hAnsi="Calibri" w:cs="Calibri" w:hint="eastAsia"/>
                <w:lang w:eastAsia="zh-CN"/>
              </w:rPr>
              <w:t>。</w:t>
            </w:r>
          </w:p>
        </w:tc>
      </w:tr>
      <w:tr w:rsidR="00EE2743" w:rsidRPr="00FE5458" w14:paraId="6C884D05" w14:textId="77777777" w:rsidTr="002A26EF">
        <w:trPr>
          <w:trHeight w:val="413"/>
        </w:trPr>
        <w:tc>
          <w:tcPr>
            <w:tcW w:w="9629" w:type="dxa"/>
            <w:vMerge w:val="restart"/>
          </w:tcPr>
          <w:p w14:paraId="02BF6904" w14:textId="77777777" w:rsidR="00EE2743" w:rsidRPr="004C40AA" w:rsidRDefault="00EE2743" w:rsidP="002A26EF">
            <w:pPr>
              <w:pStyle w:val="Tabletext"/>
              <w:rPr>
                <w:rFonts w:ascii="Calibri" w:hAnsi="Calibri" w:cs="Calibri"/>
                <w:sz w:val="24"/>
                <w:szCs w:val="24"/>
                <w:lang w:val="en-US" w:eastAsia="zh-CN"/>
              </w:rPr>
            </w:pPr>
            <w:r w:rsidRPr="004C40AA">
              <w:rPr>
                <w:rFonts w:ascii="Calibri" w:hAnsi="Calibri" w:cs="Calibri"/>
                <w:b/>
                <w:sz w:val="24"/>
                <w:szCs w:val="24"/>
                <w:lang w:eastAsia="ja-JP"/>
              </w:rPr>
              <w:t>ASP2</w:t>
            </w:r>
            <w:r w:rsidRPr="004C40AA">
              <w:rPr>
                <w:rFonts w:ascii="Calibri" w:hAnsi="Calibri" w:cs="Calibri" w:hint="eastAsia"/>
                <w:b/>
                <w:sz w:val="24"/>
                <w:szCs w:val="24"/>
                <w:lang w:eastAsia="zh-CN"/>
              </w:rPr>
              <w:t>：</w:t>
            </w:r>
            <w:r w:rsidRPr="004C40AA">
              <w:rPr>
                <w:rFonts w:ascii="Calibri" w:hAnsi="Calibri" w:cs="Calibri" w:hint="eastAsia"/>
                <w:sz w:val="24"/>
                <w:szCs w:val="24"/>
                <w:lang w:val="en-US" w:eastAsia="zh-CN"/>
              </w:rPr>
              <w:t>利用电信</w:t>
            </w:r>
            <w:r w:rsidRPr="004C40AA">
              <w:rPr>
                <w:rFonts w:ascii="Calibri" w:hAnsi="Calibri" w:cs="Calibri" w:hint="eastAsia"/>
                <w:sz w:val="24"/>
                <w:szCs w:val="24"/>
                <w:lang w:val="en-US" w:eastAsia="zh-CN"/>
              </w:rPr>
              <w:t>/ICT</w:t>
            </w:r>
            <w:r w:rsidRPr="004C40AA">
              <w:rPr>
                <w:rFonts w:ascii="Calibri" w:hAnsi="Calibri" w:cs="Calibri" w:hint="eastAsia"/>
                <w:sz w:val="24"/>
                <w:szCs w:val="24"/>
                <w:lang w:val="en-US" w:eastAsia="zh-CN"/>
              </w:rPr>
              <w:t>支持包容性和可持续数字化转型</w:t>
            </w:r>
          </w:p>
          <w:p w14:paraId="042C7F6C" w14:textId="254DE567" w:rsidR="00EE2743" w:rsidRPr="004C40AA" w:rsidRDefault="00EE2743" w:rsidP="002A26EF">
            <w:pPr>
              <w:pStyle w:val="Tabletext"/>
              <w:rPr>
                <w:rFonts w:ascii="Calibri" w:hAnsi="Calibri" w:cs="Calibri"/>
                <w:bCs/>
                <w:sz w:val="24"/>
                <w:szCs w:val="24"/>
                <w:lang w:eastAsia="zh-CN"/>
              </w:rPr>
            </w:pPr>
            <w:r w:rsidRPr="004C40AA">
              <w:rPr>
                <w:rFonts w:ascii="Calibri" w:hAnsi="Calibri" w:cs="Calibri" w:hint="eastAsia"/>
                <w:b/>
                <w:sz w:val="24"/>
                <w:szCs w:val="24"/>
                <w:lang w:eastAsia="zh-CN"/>
              </w:rPr>
              <w:t>目标：</w:t>
            </w:r>
            <w:r w:rsidRPr="004C40AA">
              <w:rPr>
                <w:rFonts w:ascii="Calibri" w:hAnsi="Calibri" w:cs="Calibri" w:hint="eastAsia"/>
                <w:bCs/>
                <w:sz w:val="24"/>
                <w:szCs w:val="24"/>
                <w:lang w:eastAsia="zh-CN"/>
              </w:rPr>
              <w:t>通过培养人和机构的能力、弥合数字鸿沟、提升和拓展数字技能、缩小性别差距以及帮助可能处于弱势境地的群体</w:t>
            </w:r>
            <w:r w:rsidR="00404099" w:rsidRPr="004C40AA">
              <w:rPr>
                <w:rStyle w:val="FootnoteReference"/>
                <w:rFonts w:ascii="Calibri" w:hAnsi="Calibri" w:cs="Calibri"/>
                <w:bCs/>
                <w:szCs w:val="24"/>
                <w:lang w:eastAsia="zh-CN"/>
              </w:rPr>
              <w:footnoteReference w:id="2"/>
            </w:r>
            <w:r w:rsidRPr="004C40AA">
              <w:rPr>
                <w:rFonts w:ascii="Calibri" w:hAnsi="Calibri" w:cs="Calibri" w:hint="eastAsia"/>
                <w:bCs/>
                <w:sz w:val="24"/>
                <w:szCs w:val="24"/>
                <w:lang w:eastAsia="zh-CN"/>
              </w:rPr>
              <w:t>，协助成员国利用</w:t>
            </w:r>
            <w:r w:rsidRPr="004C40AA">
              <w:rPr>
                <w:rFonts w:ascii="Calibri" w:hAnsi="Calibri" w:cs="Calibri" w:hint="eastAsia"/>
                <w:bCs/>
                <w:sz w:val="24"/>
                <w:szCs w:val="24"/>
                <w:lang w:eastAsia="zh-CN"/>
              </w:rPr>
              <w:t>ICT</w:t>
            </w:r>
            <w:r w:rsidRPr="004C40AA">
              <w:rPr>
                <w:rFonts w:ascii="Calibri" w:hAnsi="Calibri" w:cs="Calibri" w:hint="eastAsia"/>
                <w:bCs/>
                <w:sz w:val="24"/>
                <w:szCs w:val="24"/>
                <w:lang w:eastAsia="zh-CN"/>
              </w:rPr>
              <w:t>和新兴技术实现包容性和可持续数字化转型。</w:t>
            </w:r>
          </w:p>
          <w:p w14:paraId="3A20F1DB" w14:textId="77777777" w:rsidR="00EE2743" w:rsidRPr="004C40AA" w:rsidRDefault="00EE2743" w:rsidP="002A26EF">
            <w:pPr>
              <w:pStyle w:val="Tabletext"/>
              <w:rPr>
                <w:rFonts w:ascii="Calibri" w:hAnsi="Calibri" w:cs="Calibri"/>
                <w:b/>
                <w:sz w:val="24"/>
                <w:szCs w:val="24"/>
                <w:lang w:eastAsia="ko-KR"/>
              </w:rPr>
            </w:pPr>
            <w:r w:rsidRPr="004C40AA">
              <w:rPr>
                <w:rFonts w:ascii="Calibri" w:hAnsi="Calibri" w:cs="Calibri" w:hint="eastAsia"/>
                <w:b/>
                <w:sz w:val="24"/>
                <w:szCs w:val="24"/>
                <w:lang w:eastAsia="zh-CN"/>
              </w:rPr>
              <w:t>预期结果：</w:t>
            </w:r>
          </w:p>
          <w:p w14:paraId="1CEB420E" w14:textId="616C259B" w:rsidR="00EE2743" w:rsidRPr="004C40AA" w:rsidRDefault="00D97604" w:rsidP="00D97604">
            <w:pPr>
              <w:pStyle w:val="enumlev1"/>
              <w:rPr>
                <w:rFonts w:ascii="Calibri" w:hAnsi="Calibri" w:cs="Calibri"/>
                <w:lang w:eastAsia="zh-CN"/>
              </w:rPr>
            </w:pPr>
            <w:r w:rsidRPr="004C40AA">
              <w:rPr>
                <w:rFonts w:ascii="Calibri" w:hAnsi="Calibri" w:cs="Calibri" w:hint="eastAsia"/>
                <w:lang w:eastAsia="zh-CN"/>
              </w:rPr>
              <w:t>1</w:t>
            </w:r>
            <w:r w:rsidRPr="004C40AA">
              <w:rPr>
                <w:rFonts w:ascii="Calibri" w:hAnsi="Calibri" w:cs="Calibri"/>
                <w:lang w:eastAsia="zh-CN"/>
              </w:rPr>
              <w:tab/>
            </w:r>
            <w:r w:rsidR="00EE2743" w:rsidRPr="004C40AA">
              <w:rPr>
                <w:rFonts w:ascii="Calibri" w:hAnsi="Calibri" w:cs="Calibri" w:hint="eastAsia"/>
                <w:lang w:eastAsia="zh-CN"/>
              </w:rPr>
              <w:t>制定政策、战略和导则，以支持公营和私营部门中有效和可持续数字化转型，包括支持向数字政府的过渡和新兴电信</w:t>
            </w:r>
            <w:r w:rsidR="00EE2743" w:rsidRPr="004C40AA">
              <w:rPr>
                <w:rFonts w:ascii="Calibri" w:hAnsi="Calibri" w:cs="Calibri" w:hint="eastAsia"/>
                <w:lang w:eastAsia="zh-CN"/>
              </w:rPr>
              <w:t>/ICT</w:t>
            </w:r>
            <w:r w:rsidR="00EE2743" w:rsidRPr="004C40AA">
              <w:rPr>
                <w:rFonts w:ascii="Calibri" w:hAnsi="Calibri" w:cs="Calibri" w:hint="eastAsia"/>
                <w:lang w:eastAsia="zh-CN"/>
              </w:rPr>
              <w:t>的使用。</w:t>
            </w:r>
          </w:p>
          <w:p w14:paraId="0851E609" w14:textId="42FDED5D" w:rsidR="00EE2743" w:rsidRPr="004C40AA" w:rsidRDefault="00D97604" w:rsidP="00D97604">
            <w:pPr>
              <w:pStyle w:val="enumlev1"/>
              <w:rPr>
                <w:rFonts w:ascii="Calibri" w:hAnsi="Calibri" w:cs="Calibri"/>
                <w:lang w:eastAsia="zh-CN"/>
              </w:rPr>
            </w:pPr>
            <w:r w:rsidRPr="004C40AA">
              <w:rPr>
                <w:rFonts w:ascii="Calibri" w:hAnsi="Calibri" w:cs="Calibri" w:hint="eastAsia"/>
                <w:lang w:eastAsia="zh-CN"/>
              </w:rPr>
              <w:t>2</w:t>
            </w:r>
            <w:r w:rsidRPr="004C40AA">
              <w:rPr>
                <w:rFonts w:ascii="Calibri" w:hAnsi="Calibri" w:cs="Calibri"/>
                <w:lang w:eastAsia="zh-CN"/>
              </w:rPr>
              <w:tab/>
            </w:r>
            <w:r w:rsidR="00EE2743" w:rsidRPr="004C40AA">
              <w:rPr>
                <w:rFonts w:ascii="Calibri" w:hAnsi="Calibri" w:cs="Calibri" w:hint="eastAsia"/>
                <w:lang w:eastAsia="zh-CN"/>
              </w:rPr>
              <w:t>建立资料库，将自世界电信发展大会（</w:t>
            </w:r>
            <w:r w:rsidR="00EE2743" w:rsidRPr="004C40AA">
              <w:rPr>
                <w:rFonts w:ascii="Calibri" w:hAnsi="Calibri" w:cs="Calibri" w:hint="eastAsia"/>
                <w:lang w:eastAsia="zh-CN"/>
              </w:rPr>
              <w:t>20</w:t>
            </w:r>
            <w:r w:rsidR="00EE2743" w:rsidRPr="004C40AA">
              <w:rPr>
                <w:rFonts w:ascii="Calibri" w:hAnsi="Calibri" w:cs="Calibri"/>
                <w:lang w:eastAsia="zh-CN"/>
              </w:rPr>
              <w:t>22</w:t>
            </w:r>
            <w:r w:rsidR="00EE2743" w:rsidRPr="004C40AA">
              <w:rPr>
                <w:rFonts w:ascii="Calibri" w:hAnsi="Calibri" w:cs="Calibri" w:hint="eastAsia"/>
                <w:lang w:eastAsia="zh-CN"/>
              </w:rPr>
              <w:t>年，基加利）以来国际电联开展的所有数字化转型相关的工作存档，并每年更新。</w:t>
            </w:r>
          </w:p>
          <w:p w14:paraId="48F29DAB" w14:textId="5283C07E" w:rsidR="00EE2743" w:rsidRPr="004C40AA" w:rsidRDefault="00D97604" w:rsidP="00D97604">
            <w:pPr>
              <w:pStyle w:val="enumlev1"/>
              <w:rPr>
                <w:rFonts w:ascii="Calibri" w:hAnsi="Calibri" w:cs="Calibri"/>
                <w:lang w:eastAsia="zh-CN"/>
              </w:rPr>
            </w:pPr>
            <w:r w:rsidRPr="004C40AA">
              <w:rPr>
                <w:rFonts w:ascii="Calibri" w:hAnsi="Calibri" w:cs="Calibri" w:hint="eastAsia"/>
                <w:lang w:eastAsia="zh-CN"/>
              </w:rPr>
              <w:t>3</w:t>
            </w:r>
            <w:r w:rsidRPr="004C40AA">
              <w:rPr>
                <w:rFonts w:ascii="Calibri" w:hAnsi="Calibri" w:cs="Calibri"/>
                <w:lang w:eastAsia="zh-CN"/>
              </w:rPr>
              <w:tab/>
            </w:r>
            <w:r w:rsidR="00EE2743" w:rsidRPr="004C40AA">
              <w:rPr>
                <w:rFonts w:ascii="Calibri" w:hAnsi="Calibri" w:cs="Calibri" w:hint="eastAsia"/>
                <w:lang w:eastAsia="zh-CN"/>
              </w:rPr>
              <w:t>通过及时部署适当的支持提供电信</w:t>
            </w:r>
            <w:r w:rsidR="00EE2743" w:rsidRPr="004C40AA">
              <w:rPr>
                <w:rFonts w:ascii="Calibri" w:hAnsi="Calibri" w:cs="Calibri" w:hint="eastAsia"/>
                <w:lang w:eastAsia="zh-CN"/>
              </w:rPr>
              <w:t>/ICT</w:t>
            </w:r>
            <w:r w:rsidR="00EE2743" w:rsidRPr="004C40AA">
              <w:rPr>
                <w:rFonts w:ascii="Calibri" w:hAnsi="Calibri" w:cs="Calibri" w:hint="eastAsia"/>
                <w:lang w:eastAsia="zh-CN"/>
              </w:rPr>
              <w:t>服务的基础设施和平台，加速实现数字基础设施就绪，从而改善卫生、教育、气候变化和环境、农业以及金融服务等领域增值服务的交付。在此过程中，可利用经济恢复基金以及开发银行的资源等多样化的筹资渠道。</w:t>
            </w:r>
          </w:p>
          <w:p w14:paraId="1E977E04" w14:textId="5D7FF7D9" w:rsidR="00EE2743" w:rsidRPr="004C40AA" w:rsidRDefault="00D97604" w:rsidP="00D97604">
            <w:pPr>
              <w:pStyle w:val="enumlev1"/>
              <w:rPr>
                <w:rFonts w:ascii="Calibri" w:hAnsi="Calibri" w:cs="Calibri"/>
                <w:lang w:eastAsia="zh-CN"/>
              </w:rPr>
            </w:pPr>
            <w:r w:rsidRPr="004C40AA">
              <w:rPr>
                <w:rFonts w:ascii="Calibri" w:hAnsi="Calibri" w:cs="Calibri" w:hint="eastAsia"/>
                <w:lang w:eastAsia="zh-CN"/>
              </w:rPr>
              <w:lastRenderedPageBreak/>
              <w:t>4</w:t>
            </w:r>
            <w:r w:rsidRPr="004C40AA">
              <w:rPr>
                <w:rFonts w:ascii="Calibri" w:hAnsi="Calibri" w:cs="Calibri"/>
                <w:lang w:eastAsia="zh-CN"/>
              </w:rPr>
              <w:tab/>
            </w:r>
            <w:r w:rsidR="00EE2743" w:rsidRPr="004C40AA">
              <w:rPr>
                <w:rFonts w:ascii="Calibri" w:hAnsi="Calibri" w:cs="Calibri" w:hint="eastAsia"/>
                <w:lang w:eastAsia="zh-CN"/>
              </w:rPr>
              <w:t>制定跨部门国家</w:t>
            </w:r>
            <w:r w:rsidR="00EE2743" w:rsidRPr="004C40AA">
              <w:rPr>
                <w:rFonts w:ascii="Calibri" w:hAnsi="Calibri" w:cs="Calibri" w:hint="eastAsia"/>
                <w:lang w:eastAsia="zh-CN"/>
              </w:rPr>
              <w:t>/</w:t>
            </w:r>
            <w:r w:rsidR="00EE2743" w:rsidRPr="004C40AA">
              <w:rPr>
                <w:rFonts w:ascii="Calibri" w:hAnsi="Calibri" w:cs="Calibri" w:hint="eastAsia"/>
                <w:lang w:eastAsia="zh-CN"/>
              </w:rPr>
              <w:t>区域性数字素养、数字和</w:t>
            </w:r>
            <w:r w:rsidR="00EE2743" w:rsidRPr="004C40AA">
              <w:rPr>
                <w:rFonts w:ascii="Calibri" w:hAnsi="Calibri" w:cs="Calibri" w:hint="eastAsia"/>
                <w:lang w:eastAsia="zh-CN"/>
              </w:rPr>
              <w:t>ICT</w:t>
            </w:r>
            <w:r w:rsidR="00EE2743" w:rsidRPr="004C40AA">
              <w:rPr>
                <w:rFonts w:ascii="Calibri" w:hAnsi="Calibri" w:cs="Calibri" w:hint="eastAsia"/>
                <w:lang w:eastAsia="zh-CN"/>
              </w:rPr>
              <w:t>技能以及数字包容方案，以支持所有人参与数字化转型，培养技术熟练的电信</w:t>
            </w:r>
            <w:r w:rsidR="00EE2743" w:rsidRPr="004C40AA">
              <w:rPr>
                <w:rFonts w:ascii="Calibri" w:hAnsi="Calibri" w:cs="Calibri" w:hint="eastAsia"/>
                <w:lang w:eastAsia="zh-CN"/>
              </w:rPr>
              <w:t>/ICT</w:t>
            </w:r>
            <w:r w:rsidR="00EE2743" w:rsidRPr="004C40AA">
              <w:rPr>
                <w:rFonts w:ascii="Calibri" w:hAnsi="Calibri" w:cs="Calibri" w:hint="eastAsia"/>
                <w:lang w:eastAsia="zh-CN"/>
              </w:rPr>
              <w:t>劳动力，并增加对电信</w:t>
            </w:r>
            <w:r w:rsidR="00EE2743" w:rsidRPr="004C40AA">
              <w:rPr>
                <w:rFonts w:ascii="Calibri" w:hAnsi="Calibri" w:cs="Calibri" w:hint="eastAsia"/>
                <w:lang w:eastAsia="zh-CN"/>
              </w:rPr>
              <w:t>/ICT</w:t>
            </w:r>
            <w:r w:rsidR="00EE2743" w:rsidRPr="004C40AA">
              <w:rPr>
                <w:rFonts w:ascii="Calibri" w:hAnsi="Calibri" w:cs="Calibri" w:hint="eastAsia"/>
                <w:lang w:eastAsia="zh-CN"/>
              </w:rPr>
              <w:t>服务的需求。这些方案应考虑到可能处于弱势境地的群体</w:t>
            </w:r>
            <w:r w:rsidR="00D67D38" w:rsidRPr="004C40AA">
              <w:rPr>
                <w:rStyle w:val="FootnoteReference"/>
                <w:rFonts w:ascii="Calibri" w:hAnsi="Calibri" w:cs="Calibri"/>
                <w:lang w:eastAsia="zh-CN"/>
              </w:rPr>
              <w:footnoteReference w:id="3"/>
            </w:r>
            <w:r w:rsidR="00EE2743" w:rsidRPr="004C40AA">
              <w:rPr>
                <w:rFonts w:ascii="Calibri" w:hAnsi="Calibri" w:cs="Calibri" w:hint="eastAsia"/>
                <w:lang w:eastAsia="zh-CN"/>
              </w:rPr>
              <w:t>。</w:t>
            </w:r>
          </w:p>
          <w:p w14:paraId="34CA3193" w14:textId="60B6FA4B" w:rsidR="00EE2743" w:rsidRPr="004C40AA" w:rsidRDefault="00D97604" w:rsidP="00D97604">
            <w:pPr>
              <w:pStyle w:val="enumlev1"/>
              <w:rPr>
                <w:rFonts w:ascii="Calibri" w:hAnsi="Calibri" w:cs="Calibri"/>
                <w:lang w:eastAsia="zh-CN"/>
              </w:rPr>
            </w:pPr>
            <w:r w:rsidRPr="004C40AA">
              <w:rPr>
                <w:rFonts w:ascii="Calibri" w:hAnsi="Calibri" w:cs="Calibri" w:hint="eastAsia"/>
                <w:lang w:eastAsia="zh-CN"/>
              </w:rPr>
              <w:t>5</w:t>
            </w:r>
            <w:r w:rsidRPr="004C40AA">
              <w:rPr>
                <w:rFonts w:ascii="Calibri" w:hAnsi="Calibri" w:cs="Calibri"/>
                <w:lang w:eastAsia="zh-CN"/>
              </w:rPr>
              <w:tab/>
            </w:r>
            <w:r w:rsidR="00EE2743" w:rsidRPr="004C40AA">
              <w:rPr>
                <w:rFonts w:ascii="Calibri" w:hAnsi="Calibri" w:cs="Calibri" w:hint="eastAsia"/>
                <w:lang w:eastAsia="zh-CN"/>
              </w:rPr>
              <w:t>培养人们弥合标准化差距的能力，包括与电信标准化部门（</w:t>
            </w:r>
            <w:r w:rsidR="00EE2743" w:rsidRPr="004C40AA">
              <w:rPr>
                <w:rFonts w:ascii="Calibri" w:hAnsi="Calibri" w:cs="Calibri" w:hint="eastAsia"/>
                <w:lang w:eastAsia="zh-CN"/>
              </w:rPr>
              <w:t>ITU</w:t>
            </w:r>
            <w:r w:rsidR="00EE2743" w:rsidRPr="004C40AA">
              <w:rPr>
                <w:rFonts w:ascii="Calibri" w:hAnsi="Calibri" w:cs="Calibri"/>
                <w:lang w:eastAsia="zh-CN"/>
              </w:rPr>
              <w:t>-</w:t>
            </w:r>
            <w:r w:rsidR="00EE2743" w:rsidRPr="004C40AA">
              <w:rPr>
                <w:rFonts w:ascii="Calibri" w:hAnsi="Calibri" w:cs="Calibri" w:hint="eastAsia"/>
                <w:lang w:eastAsia="zh-CN"/>
              </w:rPr>
              <w:t>T</w:t>
            </w:r>
            <w:r w:rsidR="00EE2743" w:rsidRPr="004C40AA">
              <w:rPr>
                <w:rFonts w:ascii="Calibri" w:hAnsi="Calibri" w:cs="Calibri" w:hint="eastAsia"/>
                <w:lang w:eastAsia="zh-CN"/>
              </w:rPr>
              <w:t>）和其他标准制定组织合作。</w:t>
            </w:r>
          </w:p>
          <w:p w14:paraId="4BDCB13D" w14:textId="1387D662" w:rsidR="00EE2743" w:rsidRPr="004C40AA" w:rsidRDefault="00D97604" w:rsidP="00D97604">
            <w:pPr>
              <w:pStyle w:val="enumlev1"/>
              <w:rPr>
                <w:rFonts w:ascii="Calibri" w:hAnsi="Calibri" w:cs="Calibri"/>
                <w:lang w:eastAsia="zh-CN"/>
              </w:rPr>
            </w:pPr>
            <w:r w:rsidRPr="004C40AA">
              <w:rPr>
                <w:rFonts w:ascii="Calibri" w:hAnsi="Calibri" w:cs="Calibri" w:hint="eastAsia"/>
                <w:lang w:eastAsia="zh-CN"/>
              </w:rPr>
              <w:t>6</w:t>
            </w:r>
            <w:r w:rsidRPr="004C40AA">
              <w:rPr>
                <w:rFonts w:ascii="Calibri" w:hAnsi="Calibri" w:cs="Calibri"/>
                <w:lang w:eastAsia="zh-CN"/>
              </w:rPr>
              <w:tab/>
            </w:r>
            <w:r w:rsidR="00EE2743" w:rsidRPr="004C40AA">
              <w:rPr>
                <w:rFonts w:ascii="Calibri" w:hAnsi="Calibri" w:cs="Calibri" w:hint="eastAsia"/>
                <w:lang w:eastAsia="zh-CN"/>
              </w:rPr>
              <w:t>加强与电信</w:t>
            </w:r>
            <w:r w:rsidR="00EE2743" w:rsidRPr="004C40AA">
              <w:rPr>
                <w:rFonts w:ascii="Calibri" w:hAnsi="Calibri" w:cs="Calibri" w:hint="eastAsia"/>
                <w:lang w:eastAsia="zh-CN"/>
              </w:rPr>
              <w:t>/ICT</w:t>
            </w:r>
            <w:r w:rsidR="00EE2743" w:rsidRPr="004C40AA">
              <w:rPr>
                <w:rFonts w:ascii="Calibri" w:hAnsi="Calibri" w:cs="Calibri" w:hint="eastAsia"/>
                <w:lang w:eastAsia="zh-CN"/>
              </w:rPr>
              <w:t>相关的新技术和新兴技术领域的国际合作，以确保所有国家都能从数字化转型中受益，并为全球价值链做出贡献。</w:t>
            </w:r>
          </w:p>
        </w:tc>
      </w:tr>
      <w:tr w:rsidR="00EE2743" w:rsidRPr="00FE5458" w14:paraId="42A39AFF" w14:textId="77777777" w:rsidTr="002A26EF">
        <w:trPr>
          <w:trHeight w:val="533"/>
        </w:trPr>
        <w:tc>
          <w:tcPr>
            <w:tcW w:w="9629" w:type="dxa"/>
            <w:vMerge/>
          </w:tcPr>
          <w:p w14:paraId="43FFAD2E" w14:textId="77777777" w:rsidR="00EE2743" w:rsidRPr="00FE5458" w:rsidRDefault="00EE2743" w:rsidP="002A26EF">
            <w:pPr>
              <w:pStyle w:val="Tabletext"/>
              <w:rPr>
                <w:bCs/>
                <w:sz w:val="24"/>
                <w:szCs w:val="24"/>
                <w:lang w:eastAsia="zh-CN"/>
              </w:rPr>
            </w:pPr>
          </w:p>
        </w:tc>
      </w:tr>
      <w:tr w:rsidR="00EE2743" w:rsidRPr="00FE5458" w14:paraId="6F0FCBB8" w14:textId="77777777" w:rsidTr="002A26EF">
        <w:trPr>
          <w:trHeight w:val="1584"/>
        </w:trPr>
        <w:tc>
          <w:tcPr>
            <w:tcW w:w="9629" w:type="dxa"/>
          </w:tcPr>
          <w:p w14:paraId="197E07F3" w14:textId="77777777" w:rsidR="00EE2743" w:rsidRPr="004C40AA" w:rsidRDefault="00EE2743" w:rsidP="002A26EF">
            <w:pPr>
              <w:pStyle w:val="Tabletext"/>
              <w:rPr>
                <w:rFonts w:ascii="Calibri" w:hAnsi="Calibri" w:cs="Calibri"/>
                <w:sz w:val="24"/>
                <w:szCs w:val="24"/>
                <w:lang w:val="en-US" w:eastAsia="zh-CN"/>
              </w:rPr>
            </w:pPr>
            <w:r w:rsidRPr="004C40AA">
              <w:rPr>
                <w:rFonts w:ascii="Calibri" w:hAnsi="Calibri" w:cs="Calibri"/>
                <w:b/>
                <w:sz w:val="24"/>
                <w:szCs w:val="24"/>
                <w:lang w:eastAsia="ja-JP"/>
              </w:rPr>
              <w:t>ASP3</w:t>
            </w:r>
            <w:r w:rsidRPr="004C40AA">
              <w:rPr>
                <w:rFonts w:ascii="Calibri" w:hAnsi="Calibri" w:cs="Calibri" w:hint="eastAsia"/>
                <w:b/>
                <w:sz w:val="24"/>
                <w:szCs w:val="24"/>
                <w:lang w:eastAsia="zh-CN"/>
              </w:rPr>
              <w:t>：</w:t>
            </w:r>
            <w:r w:rsidRPr="004C40AA">
              <w:rPr>
                <w:rFonts w:ascii="Calibri" w:hAnsi="Calibri" w:cs="Calibri" w:hint="eastAsia"/>
                <w:sz w:val="24"/>
                <w:szCs w:val="24"/>
                <w:lang w:val="en-US" w:eastAsia="zh-CN"/>
              </w:rPr>
              <w:t>促进基础设施发展，提高数字连通性并将未连接者连接起来</w:t>
            </w:r>
          </w:p>
          <w:p w14:paraId="1303AA8E" w14:textId="77777777" w:rsidR="00EE2743" w:rsidRPr="004C40AA" w:rsidRDefault="00EE2743" w:rsidP="002A26EF">
            <w:pPr>
              <w:pStyle w:val="Tabletext"/>
              <w:rPr>
                <w:rFonts w:ascii="Calibri" w:hAnsi="Calibri" w:cs="Calibri"/>
                <w:bCs/>
                <w:sz w:val="24"/>
                <w:szCs w:val="24"/>
                <w:lang w:eastAsia="ja-JP"/>
              </w:rPr>
            </w:pPr>
            <w:r w:rsidRPr="004C40AA">
              <w:rPr>
                <w:rFonts w:ascii="Calibri" w:hAnsi="Calibri" w:cs="Calibri" w:hint="eastAsia"/>
                <w:b/>
                <w:sz w:val="24"/>
                <w:szCs w:val="24"/>
                <w:lang w:eastAsia="zh-CN"/>
              </w:rPr>
              <w:t>目标：</w:t>
            </w:r>
            <w:r w:rsidRPr="004C40AA">
              <w:rPr>
                <w:rFonts w:ascii="Calibri" w:hAnsi="Calibri" w:cs="Calibri" w:hint="eastAsia"/>
                <w:bCs/>
                <w:sz w:val="24"/>
                <w:szCs w:val="24"/>
                <w:lang w:eastAsia="zh-CN"/>
              </w:rPr>
              <w:t>协助成员国发展电信</w:t>
            </w:r>
            <w:r w:rsidRPr="004C40AA">
              <w:rPr>
                <w:rFonts w:ascii="Calibri" w:hAnsi="Calibri" w:cs="Calibri" w:hint="eastAsia"/>
                <w:bCs/>
                <w:sz w:val="24"/>
                <w:szCs w:val="24"/>
                <w:lang w:eastAsia="zh-CN"/>
              </w:rPr>
              <w:t>/ICT</w:t>
            </w:r>
            <w:r w:rsidRPr="004C40AA">
              <w:rPr>
                <w:rFonts w:ascii="Calibri" w:hAnsi="Calibri" w:cs="Calibri" w:hint="eastAsia"/>
                <w:bCs/>
                <w:sz w:val="24"/>
                <w:szCs w:val="24"/>
                <w:lang w:eastAsia="zh-CN"/>
              </w:rPr>
              <w:t>基础设施，以推动提供价格可承受和有意义的服务和应用，并将未连接者连接起来。</w:t>
            </w:r>
          </w:p>
          <w:p w14:paraId="0EB2C2AF" w14:textId="77777777" w:rsidR="00EE2743" w:rsidRPr="004C40AA" w:rsidRDefault="00EE2743" w:rsidP="002A26EF">
            <w:pPr>
              <w:pStyle w:val="Tabletext"/>
              <w:rPr>
                <w:rFonts w:ascii="Calibri" w:hAnsi="Calibri" w:cs="Calibri"/>
                <w:b/>
                <w:sz w:val="24"/>
                <w:szCs w:val="24"/>
                <w:lang w:eastAsia="ko-KR"/>
              </w:rPr>
            </w:pPr>
            <w:r w:rsidRPr="004C40AA">
              <w:rPr>
                <w:rFonts w:ascii="Calibri" w:hAnsi="Calibri" w:cs="Calibri" w:hint="eastAsia"/>
                <w:b/>
                <w:sz w:val="24"/>
                <w:szCs w:val="24"/>
                <w:lang w:eastAsia="zh-CN"/>
              </w:rPr>
              <w:t>预期结果：</w:t>
            </w:r>
          </w:p>
          <w:p w14:paraId="7AE376C8" w14:textId="1E9E8674"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1</w:t>
            </w:r>
            <w:r w:rsidRPr="004C40AA">
              <w:rPr>
                <w:rFonts w:ascii="Calibri" w:hAnsi="Calibri" w:cs="Calibri"/>
                <w:lang w:eastAsia="zh-CN"/>
              </w:rPr>
              <w:tab/>
            </w:r>
            <w:r w:rsidR="00EE2743" w:rsidRPr="004C40AA">
              <w:rPr>
                <w:rFonts w:ascii="Calibri" w:hAnsi="Calibri" w:cs="Calibri" w:hint="eastAsia"/>
                <w:lang w:eastAsia="zh-CN"/>
              </w:rPr>
              <w:t>模拟网络过渡</w:t>
            </w:r>
            <w:r w:rsidR="00EE2743" w:rsidRPr="004C40AA">
              <w:rPr>
                <w:rFonts w:ascii="Calibri" w:hAnsi="Calibri" w:cs="Calibri" w:hint="eastAsia"/>
                <w:lang w:eastAsia="zh-CN"/>
              </w:rPr>
              <w:t>/</w:t>
            </w:r>
            <w:r w:rsidR="00EE2743" w:rsidRPr="004C40AA">
              <w:rPr>
                <w:rFonts w:ascii="Calibri" w:hAnsi="Calibri" w:cs="Calibri" w:hint="eastAsia"/>
                <w:lang w:eastAsia="zh-CN"/>
              </w:rPr>
              <w:t>转换到适当的数字网络，采用价格可承受的有线和无线技术（包括</w:t>
            </w:r>
            <w:r w:rsidR="00EE2743" w:rsidRPr="004C40AA">
              <w:rPr>
                <w:rFonts w:ascii="Calibri" w:hAnsi="Calibri" w:cs="Calibri" w:hint="eastAsia"/>
                <w:lang w:eastAsia="zh-CN"/>
              </w:rPr>
              <w:t>ICT</w:t>
            </w:r>
            <w:r w:rsidR="00EE2743" w:rsidRPr="004C40AA">
              <w:rPr>
                <w:rFonts w:ascii="Calibri" w:hAnsi="Calibri" w:cs="Calibri" w:hint="eastAsia"/>
                <w:lang w:eastAsia="zh-CN"/>
              </w:rPr>
              <w:t>基础设施的互操作性）并最佳使用数字红利。</w:t>
            </w:r>
          </w:p>
          <w:p w14:paraId="0350D43D" w14:textId="0E217E22"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2</w:t>
            </w:r>
            <w:r w:rsidRPr="004C40AA">
              <w:rPr>
                <w:rFonts w:ascii="Calibri" w:hAnsi="Calibri" w:cs="Calibri"/>
                <w:lang w:eastAsia="zh-CN"/>
              </w:rPr>
              <w:tab/>
            </w:r>
            <w:r w:rsidR="00EE2743" w:rsidRPr="004C40AA">
              <w:rPr>
                <w:rFonts w:ascii="Calibri" w:hAnsi="Calibri" w:cs="Calibri" w:hint="eastAsia"/>
                <w:lang w:eastAsia="zh-CN"/>
              </w:rPr>
              <w:t>利用新技术和新兴技术最大限度地开发通信网络，例如</w:t>
            </w:r>
            <w:r w:rsidR="00EE2743" w:rsidRPr="004C40AA">
              <w:rPr>
                <w:rFonts w:ascii="Calibri" w:hAnsi="Calibri" w:cs="Calibri" w:hint="eastAsia"/>
                <w:lang w:eastAsia="zh-CN"/>
              </w:rPr>
              <w:t>5G</w:t>
            </w:r>
            <w:r w:rsidR="00EE2743" w:rsidRPr="004C40AA">
              <w:rPr>
                <w:rFonts w:ascii="Calibri" w:hAnsi="Calibri" w:cs="Calibri" w:hint="eastAsia"/>
                <w:lang w:eastAsia="zh-CN"/>
              </w:rPr>
              <w:t>。</w:t>
            </w:r>
          </w:p>
          <w:p w14:paraId="4EEAEC1F" w14:textId="0737F161"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3</w:t>
            </w:r>
            <w:r w:rsidRPr="004C40AA">
              <w:rPr>
                <w:rFonts w:ascii="Calibri" w:hAnsi="Calibri" w:cs="Calibri"/>
                <w:lang w:eastAsia="zh-CN"/>
              </w:rPr>
              <w:tab/>
            </w:r>
            <w:r w:rsidR="00EE2743" w:rsidRPr="004C40AA">
              <w:rPr>
                <w:rFonts w:ascii="Calibri" w:hAnsi="Calibri" w:cs="Calibri" w:hint="eastAsia"/>
                <w:lang w:eastAsia="zh-CN"/>
              </w:rPr>
              <w:t>培养审议并在必要时修订当前国家宽带目标的能力，以向无服务和服务欠缺的地区提供宽带接入，尤其是偏远社区；推动向所有人提供价格可承受的宽带接入，尤其是针对可能处于弱势境地的群体</w:t>
            </w:r>
            <w:r w:rsidR="00BB6E0F" w:rsidRPr="004C40AA">
              <w:rPr>
                <w:rStyle w:val="FootnoteReference"/>
                <w:rFonts w:ascii="Calibri" w:hAnsi="Calibri" w:cs="Calibri"/>
                <w:lang w:eastAsia="zh-CN"/>
              </w:rPr>
              <w:footnoteReference w:id="4"/>
            </w:r>
            <w:r w:rsidR="00EE2743" w:rsidRPr="004C40AA">
              <w:rPr>
                <w:rFonts w:ascii="Calibri" w:hAnsi="Calibri" w:cs="Calibri" w:hint="eastAsia"/>
                <w:lang w:eastAsia="zh-CN"/>
              </w:rPr>
              <w:t>；有效开发和利用普遍服务基金；并开发在财务和运营上可持续的商业模式。</w:t>
            </w:r>
          </w:p>
          <w:p w14:paraId="25713170" w14:textId="365EE142"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4</w:t>
            </w:r>
            <w:r w:rsidRPr="004C40AA">
              <w:rPr>
                <w:rFonts w:ascii="Calibri" w:hAnsi="Calibri" w:cs="Calibri"/>
                <w:lang w:eastAsia="zh-CN"/>
              </w:rPr>
              <w:tab/>
            </w:r>
            <w:r w:rsidR="00EE2743" w:rsidRPr="004C40AA">
              <w:rPr>
                <w:rFonts w:ascii="Calibri" w:hAnsi="Calibri" w:cs="Calibri" w:hint="eastAsia"/>
                <w:lang w:eastAsia="zh-CN"/>
              </w:rPr>
              <w:t>推广互联网交换点（</w:t>
            </w:r>
            <w:r w:rsidR="00EE2743" w:rsidRPr="004C40AA">
              <w:rPr>
                <w:rFonts w:ascii="Calibri" w:hAnsi="Calibri" w:cs="Calibri" w:hint="eastAsia"/>
                <w:lang w:eastAsia="zh-CN"/>
              </w:rPr>
              <w:t>IXP</w:t>
            </w:r>
            <w:r w:rsidR="00EE2743" w:rsidRPr="004C40AA">
              <w:rPr>
                <w:rFonts w:ascii="Calibri" w:hAnsi="Calibri" w:cs="Calibri" w:hint="eastAsia"/>
                <w:lang w:eastAsia="zh-CN"/>
              </w:rPr>
              <w:t>）和以社区为中心的连通举措，将其作为长期解决方案来推进互连互通和基于</w:t>
            </w:r>
            <w:r w:rsidR="00EE2743" w:rsidRPr="004C40AA">
              <w:rPr>
                <w:rFonts w:ascii="Calibri" w:hAnsi="Calibri" w:cs="Calibri" w:hint="eastAsia"/>
                <w:lang w:eastAsia="zh-CN"/>
              </w:rPr>
              <w:t>IPv6</w:t>
            </w:r>
            <w:r w:rsidR="00EE2743" w:rsidRPr="004C40AA">
              <w:rPr>
                <w:rFonts w:ascii="Calibri" w:hAnsi="Calibri" w:cs="Calibri" w:hint="eastAsia"/>
                <w:lang w:eastAsia="zh-CN"/>
              </w:rPr>
              <w:t>的网络和应用的部署，推动从</w:t>
            </w:r>
            <w:r w:rsidR="00EE2743" w:rsidRPr="004C40AA">
              <w:rPr>
                <w:rFonts w:ascii="Calibri" w:hAnsi="Calibri" w:cs="Calibri" w:hint="eastAsia"/>
                <w:lang w:eastAsia="zh-CN"/>
              </w:rPr>
              <w:t>IPv4</w:t>
            </w:r>
            <w:r w:rsidR="00EE2743" w:rsidRPr="004C40AA">
              <w:rPr>
                <w:rFonts w:ascii="Calibri" w:hAnsi="Calibri" w:cs="Calibri" w:hint="eastAsia"/>
                <w:lang w:eastAsia="zh-CN"/>
              </w:rPr>
              <w:t>向</w:t>
            </w:r>
            <w:r w:rsidR="00EE2743" w:rsidRPr="004C40AA">
              <w:rPr>
                <w:rFonts w:ascii="Calibri" w:hAnsi="Calibri" w:cs="Calibri" w:hint="eastAsia"/>
                <w:lang w:eastAsia="zh-CN"/>
              </w:rPr>
              <w:t>IPv6</w:t>
            </w:r>
            <w:r w:rsidR="00EE2743" w:rsidRPr="004C40AA">
              <w:rPr>
                <w:rFonts w:ascii="Calibri" w:hAnsi="Calibri" w:cs="Calibri" w:hint="eastAsia"/>
                <w:lang w:eastAsia="zh-CN"/>
              </w:rPr>
              <w:t>的过渡。</w:t>
            </w:r>
          </w:p>
          <w:p w14:paraId="02826DCF" w14:textId="6C5AE9A4"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5</w:t>
            </w:r>
            <w:r w:rsidRPr="004C40AA">
              <w:rPr>
                <w:rFonts w:ascii="Calibri" w:hAnsi="Calibri" w:cs="Calibri"/>
                <w:lang w:eastAsia="zh-CN"/>
              </w:rPr>
              <w:tab/>
            </w:r>
            <w:r w:rsidR="00EE2743" w:rsidRPr="004C40AA">
              <w:rPr>
                <w:rFonts w:ascii="Calibri" w:hAnsi="Calibri" w:cs="Calibri" w:hint="eastAsia"/>
                <w:lang w:eastAsia="zh-CN"/>
              </w:rPr>
              <w:t>加强实施一致性和互操作性（</w:t>
            </w:r>
            <w:r w:rsidR="00EE2743" w:rsidRPr="004C40AA">
              <w:rPr>
                <w:rFonts w:ascii="Calibri" w:hAnsi="Calibri" w:cs="Calibri" w:hint="eastAsia"/>
                <w:lang w:eastAsia="zh-CN"/>
              </w:rPr>
              <w:t>C&amp;I</w:t>
            </w:r>
            <w:r w:rsidR="00EE2743" w:rsidRPr="004C40AA">
              <w:rPr>
                <w:rFonts w:ascii="Calibri" w:hAnsi="Calibri" w:cs="Calibri" w:hint="eastAsia"/>
                <w:lang w:eastAsia="zh-CN"/>
              </w:rPr>
              <w:t>）程序的能力，并推动建立统一的区域</w:t>
            </w:r>
            <w:r w:rsidR="00EE2743" w:rsidRPr="004C40AA">
              <w:rPr>
                <w:rFonts w:ascii="Calibri" w:hAnsi="Calibri" w:cs="Calibri" w:hint="eastAsia"/>
                <w:lang w:eastAsia="zh-CN"/>
              </w:rPr>
              <w:t>/</w:t>
            </w:r>
            <w:r w:rsidR="00EE2743" w:rsidRPr="004C40AA">
              <w:rPr>
                <w:rFonts w:ascii="Calibri" w:hAnsi="Calibri" w:cs="Calibri" w:hint="eastAsia"/>
                <w:lang w:eastAsia="zh-CN"/>
              </w:rPr>
              <w:t>次区域</w:t>
            </w:r>
            <w:r w:rsidR="00EE2743" w:rsidRPr="004C40AA">
              <w:rPr>
                <w:rFonts w:ascii="Calibri" w:hAnsi="Calibri" w:cs="Calibri" w:hint="eastAsia"/>
                <w:lang w:eastAsia="zh-CN"/>
              </w:rPr>
              <w:t>C&amp;I</w:t>
            </w:r>
            <w:r w:rsidR="00EE2743" w:rsidRPr="004C40AA">
              <w:rPr>
                <w:rFonts w:ascii="Calibri" w:hAnsi="Calibri" w:cs="Calibri" w:hint="eastAsia"/>
                <w:lang w:eastAsia="zh-CN"/>
              </w:rPr>
              <w:t>制度（包括采用和实施相互认可协议）。</w:t>
            </w:r>
          </w:p>
          <w:p w14:paraId="60BB42B0" w14:textId="11F83A34"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6</w:t>
            </w:r>
            <w:r w:rsidRPr="004C40AA">
              <w:rPr>
                <w:rFonts w:ascii="Calibri" w:hAnsi="Calibri" w:cs="Calibri"/>
                <w:lang w:eastAsia="zh-CN"/>
              </w:rPr>
              <w:tab/>
            </w:r>
            <w:r w:rsidR="00EE2743" w:rsidRPr="004C40AA">
              <w:rPr>
                <w:rFonts w:ascii="Calibri" w:hAnsi="Calibri" w:cs="Calibri" w:hint="eastAsia"/>
                <w:lang w:eastAsia="zh-CN"/>
              </w:rPr>
              <w:t>提高解决频谱管理问题的能力，包括无线电频率规划、频谱重新部署，改进频谱监测系统，以及促进落实各届世界无线电通信大会的决定。</w:t>
            </w:r>
          </w:p>
          <w:p w14:paraId="0AFA4564" w14:textId="209C3BF6" w:rsidR="00EE2743" w:rsidRPr="004C40AA" w:rsidRDefault="00892AC7" w:rsidP="00892AC7">
            <w:pPr>
              <w:pStyle w:val="enumlev1"/>
              <w:rPr>
                <w:rFonts w:ascii="Calibri" w:hAnsi="Calibri" w:cs="Calibri"/>
                <w:lang w:eastAsia="zh-CN"/>
              </w:rPr>
            </w:pPr>
            <w:r w:rsidRPr="004C40AA">
              <w:rPr>
                <w:rFonts w:ascii="Calibri" w:hAnsi="Calibri" w:cs="Calibri" w:hint="eastAsia"/>
                <w:lang w:eastAsia="zh-CN"/>
              </w:rPr>
              <w:t>7</w:t>
            </w:r>
            <w:r w:rsidRPr="004C40AA">
              <w:rPr>
                <w:rFonts w:ascii="Calibri" w:hAnsi="Calibri" w:cs="Calibri"/>
                <w:lang w:eastAsia="zh-CN"/>
              </w:rPr>
              <w:tab/>
            </w:r>
            <w:r w:rsidR="00EE2743" w:rsidRPr="004C40AA">
              <w:rPr>
                <w:rFonts w:ascii="Calibri" w:hAnsi="Calibri" w:cs="Calibri" w:hint="eastAsia"/>
                <w:lang w:eastAsia="zh-CN"/>
              </w:rPr>
              <w:t>提升开发利用地面和非地面网络业务的技能。</w:t>
            </w:r>
          </w:p>
          <w:p w14:paraId="3E44C394" w14:textId="514036B0" w:rsidR="00EE2743" w:rsidRPr="004C40AA" w:rsidRDefault="00892AC7" w:rsidP="00892AC7">
            <w:pPr>
              <w:pStyle w:val="enumlev1"/>
              <w:rPr>
                <w:rFonts w:ascii="Calibri" w:hAnsi="Calibri" w:cs="Calibri"/>
                <w:lang w:eastAsia="ko-KR"/>
              </w:rPr>
            </w:pPr>
            <w:r w:rsidRPr="004C40AA">
              <w:rPr>
                <w:rFonts w:ascii="Calibri" w:hAnsi="Calibri" w:cs="Calibri" w:hint="eastAsia"/>
                <w:lang w:eastAsia="zh-CN"/>
              </w:rPr>
              <w:t>8</w:t>
            </w:r>
            <w:r w:rsidRPr="004C40AA">
              <w:rPr>
                <w:rFonts w:ascii="Calibri" w:hAnsi="Calibri" w:cs="Calibri"/>
                <w:lang w:eastAsia="zh-CN"/>
              </w:rPr>
              <w:tab/>
            </w:r>
            <w:r w:rsidR="00EE2743" w:rsidRPr="004C40AA">
              <w:rPr>
                <w:rFonts w:ascii="Calibri" w:hAnsi="Calibri" w:cs="Calibri" w:hint="eastAsia"/>
                <w:lang w:eastAsia="zh-CN"/>
              </w:rPr>
              <w:t>强化区域电信</w:t>
            </w:r>
            <w:r w:rsidR="00EE2743" w:rsidRPr="004C40AA">
              <w:rPr>
                <w:rFonts w:ascii="Calibri" w:hAnsi="Calibri" w:cs="Calibri" w:hint="eastAsia"/>
                <w:lang w:eastAsia="zh-CN"/>
              </w:rPr>
              <w:t>/ICT</w:t>
            </w:r>
            <w:r w:rsidR="00EE2743" w:rsidRPr="004C40AA">
              <w:rPr>
                <w:rFonts w:ascii="Calibri" w:hAnsi="Calibri" w:cs="Calibri" w:hint="eastAsia"/>
                <w:lang w:eastAsia="zh-CN"/>
              </w:rPr>
              <w:t>连通性并加强与国际</w:t>
            </w:r>
            <w:r w:rsidR="00EE2743" w:rsidRPr="004C40AA">
              <w:rPr>
                <w:rFonts w:ascii="Calibri" w:hAnsi="Calibri" w:cs="Calibri" w:hint="eastAsia"/>
                <w:lang w:eastAsia="zh-CN"/>
              </w:rPr>
              <w:t>/</w:t>
            </w:r>
            <w:r w:rsidR="00EE2743" w:rsidRPr="004C40AA">
              <w:rPr>
                <w:rFonts w:ascii="Calibri" w:hAnsi="Calibri" w:cs="Calibri" w:hint="eastAsia"/>
                <w:lang w:eastAsia="zh-CN"/>
              </w:rPr>
              <w:t>区域性组织的合作，例如参与亚太信息高速公路等项目。</w:t>
            </w:r>
          </w:p>
        </w:tc>
      </w:tr>
      <w:tr w:rsidR="00EE2743" w:rsidRPr="00FE5458" w14:paraId="6A35BB3D" w14:textId="77777777" w:rsidTr="002A26EF">
        <w:tc>
          <w:tcPr>
            <w:tcW w:w="9629" w:type="dxa"/>
          </w:tcPr>
          <w:p w14:paraId="4C075292" w14:textId="77777777" w:rsidR="00EE2743" w:rsidRPr="004C40AA" w:rsidRDefault="00EE2743" w:rsidP="002A26EF">
            <w:pPr>
              <w:pStyle w:val="Tabletext"/>
              <w:rPr>
                <w:rFonts w:ascii="Calibri" w:hAnsi="Calibri" w:cs="Calibri"/>
                <w:sz w:val="24"/>
                <w:szCs w:val="24"/>
                <w:lang w:val="en-US" w:eastAsia="zh-CN"/>
              </w:rPr>
            </w:pPr>
            <w:r w:rsidRPr="004C40AA">
              <w:rPr>
                <w:rFonts w:ascii="Calibri" w:hAnsi="Calibri" w:cs="Calibri"/>
                <w:b/>
                <w:sz w:val="24"/>
                <w:szCs w:val="24"/>
                <w:lang w:eastAsia="ja-JP"/>
              </w:rPr>
              <w:t>ASP4</w:t>
            </w:r>
            <w:r w:rsidRPr="004C40AA">
              <w:rPr>
                <w:rFonts w:ascii="Calibri" w:hAnsi="Calibri" w:cs="Calibri" w:hint="eastAsia"/>
                <w:b/>
                <w:sz w:val="24"/>
                <w:szCs w:val="24"/>
                <w:lang w:eastAsia="zh-CN"/>
              </w:rPr>
              <w:t>：</w:t>
            </w:r>
            <w:r w:rsidRPr="004C40AA">
              <w:rPr>
                <w:rFonts w:ascii="Calibri" w:hAnsi="Calibri" w:cs="Calibri" w:hint="eastAsia"/>
                <w:sz w:val="24"/>
                <w:szCs w:val="24"/>
                <w:lang w:val="en-US" w:eastAsia="zh-CN"/>
              </w:rPr>
              <w:t>打造创新和可持续的电信</w:t>
            </w:r>
            <w:r w:rsidRPr="004C40AA">
              <w:rPr>
                <w:rFonts w:ascii="Calibri" w:hAnsi="Calibri" w:cs="Calibri" w:hint="eastAsia"/>
                <w:sz w:val="24"/>
                <w:szCs w:val="24"/>
                <w:lang w:val="en-US" w:eastAsia="zh-CN"/>
              </w:rPr>
              <w:t>/ICT</w:t>
            </w:r>
            <w:r w:rsidRPr="004C40AA">
              <w:rPr>
                <w:rFonts w:ascii="Calibri" w:hAnsi="Calibri" w:cs="Calibri" w:hint="eastAsia"/>
                <w:sz w:val="24"/>
                <w:szCs w:val="24"/>
                <w:lang w:val="en-US" w:eastAsia="zh-CN"/>
              </w:rPr>
              <w:t>行业</w:t>
            </w:r>
          </w:p>
          <w:p w14:paraId="4FF78746" w14:textId="77777777" w:rsidR="00EE2743" w:rsidRPr="004C40AA" w:rsidRDefault="00EE2743" w:rsidP="002A26EF">
            <w:pPr>
              <w:pStyle w:val="Tabletext"/>
              <w:rPr>
                <w:rFonts w:ascii="Calibri" w:hAnsi="Calibri" w:cs="Calibri"/>
                <w:sz w:val="24"/>
                <w:szCs w:val="24"/>
                <w:lang w:eastAsia="ja-JP"/>
              </w:rPr>
            </w:pPr>
            <w:r w:rsidRPr="004C40AA">
              <w:rPr>
                <w:rFonts w:ascii="Calibri" w:hAnsi="Calibri" w:cs="Calibri" w:hint="eastAsia"/>
                <w:b/>
                <w:sz w:val="24"/>
                <w:szCs w:val="24"/>
                <w:lang w:eastAsia="zh-CN"/>
              </w:rPr>
              <w:t>目标：</w:t>
            </w:r>
            <w:r w:rsidRPr="004C40AA">
              <w:rPr>
                <w:rFonts w:ascii="Calibri" w:hAnsi="Calibri" w:cs="Calibri" w:hint="eastAsia"/>
                <w:sz w:val="24"/>
                <w:szCs w:val="24"/>
                <w:lang w:eastAsia="zh-CN"/>
              </w:rPr>
              <w:t>通过推动以</w:t>
            </w:r>
            <w:r w:rsidRPr="004C40AA">
              <w:rPr>
                <w:rFonts w:ascii="Calibri" w:hAnsi="Calibri" w:cs="Calibri" w:hint="eastAsia"/>
                <w:sz w:val="24"/>
                <w:szCs w:val="24"/>
                <w:lang w:eastAsia="zh-CN"/>
              </w:rPr>
              <w:t>ICT</w:t>
            </w:r>
            <w:r w:rsidRPr="004C40AA">
              <w:rPr>
                <w:rFonts w:ascii="Calibri" w:hAnsi="Calibri" w:cs="Calibri" w:hint="eastAsia"/>
                <w:sz w:val="24"/>
                <w:szCs w:val="24"/>
                <w:lang w:eastAsia="zh-CN"/>
              </w:rPr>
              <w:t>为核心的创新和初创企业、中小微企业（</w:t>
            </w:r>
            <w:r w:rsidRPr="004C40AA">
              <w:rPr>
                <w:rFonts w:ascii="Calibri" w:hAnsi="Calibri" w:cs="Calibri" w:hint="eastAsia"/>
                <w:sz w:val="24"/>
                <w:szCs w:val="24"/>
                <w:lang w:eastAsia="zh-CN"/>
              </w:rPr>
              <w:t>MSME</w:t>
            </w:r>
            <w:r w:rsidRPr="004C40AA">
              <w:rPr>
                <w:rFonts w:ascii="Calibri" w:hAnsi="Calibri" w:cs="Calibri" w:hint="eastAsia"/>
                <w:sz w:val="24"/>
                <w:szCs w:val="24"/>
                <w:lang w:eastAsia="zh-CN"/>
              </w:rPr>
              <w:t>）的发展，同时满足可持续发展的需求，</w:t>
            </w:r>
            <w:r w:rsidRPr="004C40AA">
              <w:rPr>
                <w:rFonts w:ascii="Calibri" w:hAnsi="Calibri" w:cs="Calibri" w:hint="eastAsia"/>
                <w:bCs/>
                <w:sz w:val="24"/>
                <w:szCs w:val="24"/>
                <w:lang w:eastAsia="zh-CN"/>
              </w:rPr>
              <w:t>协助成员国制定适当的政策和监管框架，以促进整个电信</w:t>
            </w:r>
            <w:r w:rsidRPr="004C40AA">
              <w:rPr>
                <w:rFonts w:ascii="Calibri" w:hAnsi="Calibri" w:cs="Calibri" w:hint="eastAsia"/>
                <w:bCs/>
                <w:sz w:val="24"/>
                <w:szCs w:val="24"/>
                <w:lang w:eastAsia="zh-CN"/>
              </w:rPr>
              <w:t>/ICT</w:t>
            </w:r>
            <w:r w:rsidRPr="004C40AA">
              <w:rPr>
                <w:rFonts w:ascii="Calibri" w:hAnsi="Calibri" w:cs="Calibri" w:hint="eastAsia"/>
                <w:bCs/>
                <w:sz w:val="24"/>
                <w:szCs w:val="24"/>
                <w:lang w:eastAsia="zh-CN"/>
              </w:rPr>
              <w:t>行业的创新、投资和可持续发展。</w:t>
            </w:r>
          </w:p>
          <w:p w14:paraId="660D7945" w14:textId="77777777" w:rsidR="00EE2743" w:rsidRPr="004C40AA" w:rsidRDefault="00EE2743" w:rsidP="002A26EF">
            <w:pPr>
              <w:pStyle w:val="Tabletext"/>
              <w:rPr>
                <w:rFonts w:ascii="Calibri" w:hAnsi="Calibri" w:cs="Calibri"/>
                <w:b/>
                <w:sz w:val="24"/>
                <w:szCs w:val="24"/>
                <w:lang w:eastAsia="zh-CN"/>
              </w:rPr>
            </w:pPr>
            <w:r w:rsidRPr="004C40AA">
              <w:rPr>
                <w:rFonts w:ascii="Calibri" w:hAnsi="Calibri" w:cs="Calibri" w:hint="eastAsia"/>
                <w:b/>
                <w:sz w:val="24"/>
                <w:szCs w:val="24"/>
                <w:lang w:eastAsia="zh-CN"/>
              </w:rPr>
              <w:t>预期结果：</w:t>
            </w:r>
          </w:p>
          <w:p w14:paraId="2DF23B09" w14:textId="51765752" w:rsidR="00EE2743" w:rsidRPr="004C40AA" w:rsidRDefault="008A22D9" w:rsidP="008A22D9">
            <w:pPr>
              <w:pStyle w:val="enumlev1"/>
              <w:rPr>
                <w:rFonts w:ascii="Calibri" w:hAnsi="Calibri" w:cs="Calibri"/>
                <w:lang w:eastAsia="zh-CN"/>
              </w:rPr>
            </w:pPr>
            <w:r w:rsidRPr="004C40AA">
              <w:rPr>
                <w:rFonts w:ascii="Calibri" w:hAnsi="Calibri" w:cs="Calibri" w:hint="eastAsia"/>
                <w:lang w:eastAsia="zh-CN"/>
              </w:rPr>
              <w:t>1</w:t>
            </w:r>
            <w:r w:rsidRPr="004C40AA">
              <w:rPr>
                <w:rFonts w:ascii="Calibri" w:hAnsi="Calibri" w:cs="Calibri"/>
                <w:lang w:eastAsia="zh-CN"/>
              </w:rPr>
              <w:tab/>
            </w:r>
            <w:r w:rsidR="00EE2743" w:rsidRPr="004C40AA">
              <w:rPr>
                <w:rFonts w:ascii="Calibri" w:hAnsi="Calibri" w:cs="Calibri" w:hint="eastAsia"/>
                <w:lang w:eastAsia="zh-CN"/>
              </w:rPr>
              <w:t>制定有利政策并打造监管环境，分享最佳做法以鼓励电信</w:t>
            </w:r>
            <w:r w:rsidR="00EE2743" w:rsidRPr="004C40AA">
              <w:rPr>
                <w:rFonts w:ascii="Calibri" w:hAnsi="Calibri" w:cs="Calibri" w:hint="eastAsia"/>
                <w:lang w:eastAsia="zh-CN"/>
              </w:rPr>
              <w:t>/ICT</w:t>
            </w:r>
            <w:r w:rsidR="00EE2743" w:rsidRPr="004C40AA">
              <w:rPr>
                <w:rFonts w:ascii="Calibri" w:hAnsi="Calibri" w:cs="Calibri" w:hint="eastAsia"/>
                <w:lang w:eastAsia="zh-CN"/>
              </w:rPr>
              <w:t>行业的创新、创业和投资。</w:t>
            </w:r>
          </w:p>
          <w:p w14:paraId="40CFA27C" w14:textId="6E91F625" w:rsidR="00EE2743" w:rsidRPr="004C40AA" w:rsidRDefault="008A22D9" w:rsidP="008A22D9">
            <w:pPr>
              <w:pStyle w:val="enumlev1"/>
              <w:rPr>
                <w:rFonts w:ascii="Calibri" w:hAnsi="Calibri" w:cs="Calibri"/>
                <w:lang w:eastAsia="zh-CN"/>
              </w:rPr>
            </w:pPr>
            <w:r w:rsidRPr="004C40AA">
              <w:rPr>
                <w:rFonts w:ascii="Calibri" w:hAnsi="Calibri" w:cs="Calibri" w:hint="eastAsia"/>
                <w:lang w:eastAsia="zh-CN"/>
              </w:rPr>
              <w:lastRenderedPageBreak/>
              <w:t>2</w:t>
            </w:r>
            <w:r w:rsidRPr="004C40AA">
              <w:rPr>
                <w:rFonts w:ascii="Calibri" w:hAnsi="Calibri" w:cs="Calibri"/>
                <w:lang w:eastAsia="zh-CN"/>
              </w:rPr>
              <w:tab/>
            </w:r>
            <w:r w:rsidR="00EE2743" w:rsidRPr="004C40AA">
              <w:rPr>
                <w:rFonts w:ascii="Calibri" w:hAnsi="Calibri" w:cs="Calibri" w:hint="eastAsia"/>
                <w:lang w:eastAsia="zh-CN"/>
              </w:rPr>
              <w:t>制定和审议电信</w:t>
            </w:r>
            <w:r w:rsidR="00EE2743" w:rsidRPr="004C40AA">
              <w:rPr>
                <w:rFonts w:ascii="Calibri" w:hAnsi="Calibri" w:cs="Calibri" w:hint="eastAsia"/>
                <w:lang w:eastAsia="zh-CN"/>
              </w:rPr>
              <w:t>/ICT</w:t>
            </w:r>
            <w:r w:rsidR="00EE2743" w:rsidRPr="004C40AA">
              <w:rPr>
                <w:rFonts w:ascii="Calibri" w:hAnsi="Calibri" w:cs="Calibri" w:hint="eastAsia"/>
                <w:lang w:eastAsia="zh-CN"/>
              </w:rPr>
              <w:t>战略、国家方案、政策和监管框架，明确准入壁垒，支持初创企业和</w:t>
            </w:r>
            <w:r w:rsidR="00EE2743" w:rsidRPr="004C40AA">
              <w:rPr>
                <w:rFonts w:ascii="Calibri" w:hAnsi="Calibri" w:cs="Calibri" w:hint="eastAsia"/>
                <w:lang w:eastAsia="zh-CN"/>
              </w:rPr>
              <w:t>MSME</w:t>
            </w:r>
            <w:r w:rsidR="00EE2743" w:rsidRPr="004C40AA">
              <w:rPr>
                <w:rFonts w:ascii="Calibri" w:hAnsi="Calibri" w:cs="Calibri" w:hint="eastAsia"/>
                <w:lang w:eastAsia="zh-CN"/>
              </w:rPr>
              <w:t>的准入、发展和连接，促进数</w:t>
            </w:r>
            <w:r w:rsidR="00EE2743" w:rsidRPr="004C40AA">
              <w:rPr>
                <w:rFonts w:ascii="Calibri" w:hAnsi="Calibri" w:cs="Calibri"/>
                <w:lang w:eastAsia="zh-CN"/>
              </w:rPr>
              <w:t>字化转型，</w:t>
            </w:r>
            <w:r w:rsidR="00EE2743" w:rsidRPr="004C40AA">
              <w:rPr>
                <w:rFonts w:ascii="Calibri" w:hAnsi="Calibri" w:cs="Calibri" w:hint="eastAsia"/>
                <w:lang w:eastAsia="zh-CN"/>
              </w:rPr>
              <w:t>并推动采用新的和新兴电信</w:t>
            </w:r>
            <w:r w:rsidR="00EE2743" w:rsidRPr="004C40AA">
              <w:rPr>
                <w:rFonts w:ascii="Calibri" w:hAnsi="Calibri" w:cs="Calibri" w:hint="eastAsia"/>
                <w:lang w:eastAsia="zh-CN"/>
              </w:rPr>
              <w:t>/ICT</w:t>
            </w:r>
            <w:r w:rsidR="00EE2743" w:rsidRPr="004C40AA">
              <w:rPr>
                <w:rFonts w:ascii="Calibri" w:hAnsi="Calibri" w:cs="Calibri" w:hint="eastAsia"/>
                <w:lang w:eastAsia="zh-CN"/>
              </w:rPr>
              <w:t>。</w:t>
            </w:r>
          </w:p>
          <w:p w14:paraId="78993D32" w14:textId="4D382212" w:rsidR="00EE2743" w:rsidRPr="004C40AA" w:rsidRDefault="008A22D9" w:rsidP="008A22D9">
            <w:pPr>
              <w:pStyle w:val="enumlev1"/>
              <w:rPr>
                <w:rFonts w:ascii="Calibri" w:hAnsi="Calibri" w:cs="Calibri"/>
                <w:lang w:eastAsia="zh-CN"/>
              </w:rPr>
            </w:pPr>
            <w:r w:rsidRPr="004C40AA">
              <w:rPr>
                <w:rFonts w:ascii="Calibri" w:hAnsi="Calibri" w:cs="Calibri" w:hint="eastAsia"/>
                <w:lang w:eastAsia="zh-CN"/>
              </w:rPr>
              <w:t>3</w:t>
            </w:r>
            <w:r w:rsidRPr="004C40AA">
              <w:rPr>
                <w:rFonts w:ascii="Calibri" w:hAnsi="Calibri" w:cs="Calibri"/>
                <w:lang w:eastAsia="zh-CN"/>
              </w:rPr>
              <w:tab/>
            </w:r>
            <w:r w:rsidR="00EE2743" w:rsidRPr="004C40AA">
              <w:rPr>
                <w:rFonts w:ascii="Calibri" w:hAnsi="Calibri" w:cs="Calibri" w:hint="eastAsia"/>
                <w:lang w:eastAsia="zh-CN"/>
              </w:rPr>
              <w:t>打造有利环境，支持初创企业和</w:t>
            </w:r>
            <w:r w:rsidR="00EE2743" w:rsidRPr="004C40AA">
              <w:rPr>
                <w:rFonts w:ascii="Calibri" w:hAnsi="Calibri" w:cs="Calibri" w:hint="eastAsia"/>
                <w:lang w:eastAsia="zh-CN"/>
              </w:rPr>
              <w:t>MSME</w:t>
            </w:r>
            <w:r w:rsidR="00EE2743" w:rsidRPr="004C40AA">
              <w:rPr>
                <w:rFonts w:ascii="Calibri" w:hAnsi="Calibri" w:cs="Calibri"/>
                <w:lang w:eastAsia="zh-CN"/>
              </w:rPr>
              <w:t>在本地</w:t>
            </w:r>
            <w:r w:rsidR="00EE2743" w:rsidRPr="004C40AA">
              <w:rPr>
                <w:rFonts w:ascii="Calibri" w:hAnsi="Calibri" w:cs="Calibri" w:hint="eastAsia"/>
                <w:lang w:eastAsia="zh-CN"/>
              </w:rPr>
              <w:t>设计和制造</w:t>
            </w:r>
            <w:r w:rsidR="00EE2743" w:rsidRPr="004C40AA">
              <w:rPr>
                <w:rFonts w:ascii="Calibri" w:hAnsi="Calibri" w:cs="Calibri"/>
                <w:lang w:eastAsia="zh-CN"/>
              </w:rPr>
              <w:t>电信</w:t>
            </w:r>
            <w:r w:rsidR="00EE2743" w:rsidRPr="004C40AA">
              <w:rPr>
                <w:rFonts w:ascii="Calibri" w:hAnsi="Calibri" w:cs="Calibri"/>
                <w:lang w:eastAsia="zh-CN"/>
              </w:rPr>
              <w:t>/</w:t>
            </w:r>
            <w:r w:rsidR="00EE2743" w:rsidRPr="004C40AA">
              <w:rPr>
                <w:rFonts w:ascii="Calibri" w:hAnsi="Calibri" w:cs="Calibri" w:hint="eastAsia"/>
                <w:lang w:eastAsia="zh-CN"/>
              </w:rPr>
              <w:t>ICT</w:t>
            </w:r>
            <w:r w:rsidR="00EE2743" w:rsidRPr="004C40AA">
              <w:rPr>
                <w:rFonts w:ascii="Calibri" w:hAnsi="Calibri" w:cs="Calibri"/>
                <w:lang w:eastAsia="zh-CN"/>
              </w:rPr>
              <w:t>设备，并</w:t>
            </w:r>
            <w:r w:rsidR="00EE2743" w:rsidRPr="004C40AA">
              <w:rPr>
                <w:rFonts w:ascii="Calibri" w:hAnsi="Calibri" w:cs="Calibri" w:hint="eastAsia"/>
                <w:lang w:eastAsia="zh-CN"/>
              </w:rPr>
              <w:t>加强</w:t>
            </w:r>
            <w:r w:rsidR="00EE2743" w:rsidRPr="004C40AA">
              <w:rPr>
                <w:rFonts w:ascii="Calibri" w:hAnsi="Calibri" w:cs="Calibri"/>
                <w:lang w:eastAsia="zh-CN"/>
              </w:rPr>
              <w:t>知识产权（</w:t>
            </w:r>
            <w:r w:rsidR="00EE2743" w:rsidRPr="004C40AA">
              <w:rPr>
                <w:rFonts w:ascii="Calibri" w:hAnsi="Calibri" w:cs="Calibri"/>
                <w:lang w:eastAsia="zh-CN"/>
              </w:rPr>
              <w:t>IPR</w:t>
            </w:r>
            <w:r w:rsidR="00EE2743" w:rsidRPr="004C40AA">
              <w:rPr>
                <w:rFonts w:ascii="Calibri" w:hAnsi="Calibri" w:cs="Calibri"/>
                <w:lang w:eastAsia="zh-CN"/>
              </w:rPr>
              <w:t>）保护意识</w:t>
            </w:r>
            <w:r w:rsidR="00EE2743" w:rsidRPr="004C40AA">
              <w:rPr>
                <w:rFonts w:ascii="Calibri" w:hAnsi="Calibri" w:cs="Calibri" w:hint="eastAsia"/>
                <w:lang w:eastAsia="zh-CN"/>
              </w:rPr>
              <w:t>和</w:t>
            </w:r>
            <w:r w:rsidR="00EE2743" w:rsidRPr="004C40AA">
              <w:rPr>
                <w:rFonts w:ascii="Calibri" w:hAnsi="Calibri" w:cs="Calibri"/>
                <w:lang w:eastAsia="zh-CN"/>
              </w:rPr>
              <w:t>能力建设</w:t>
            </w:r>
            <w:r w:rsidR="00EE2743" w:rsidRPr="004C40AA">
              <w:rPr>
                <w:rFonts w:ascii="Calibri" w:hAnsi="Calibri" w:cs="Calibri" w:hint="eastAsia"/>
                <w:lang w:eastAsia="zh-CN"/>
              </w:rPr>
              <w:t>。</w:t>
            </w:r>
          </w:p>
          <w:p w14:paraId="29CD9250" w14:textId="318A4852" w:rsidR="00EE2743" w:rsidRPr="004C40AA" w:rsidRDefault="008A22D9" w:rsidP="008A22D9">
            <w:pPr>
              <w:pStyle w:val="enumlev1"/>
              <w:rPr>
                <w:rFonts w:ascii="Calibri" w:hAnsi="Calibri" w:cs="Calibri"/>
                <w:lang w:eastAsia="zh-CN"/>
              </w:rPr>
            </w:pPr>
            <w:r w:rsidRPr="004C40AA">
              <w:rPr>
                <w:rFonts w:ascii="Calibri" w:hAnsi="Calibri" w:cs="Calibri" w:hint="eastAsia"/>
                <w:lang w:eastAsia="zh-CN"/>
              </w:rPr>
              <w:t>4</w:t>
            </w:r>
            <w:r w:rsidRPr="004C40AA">
              <w:rPr>
                <w:rFonts w:ascii="Calibri" w:hAnsi="Calibri" w:cs="Calibri"/>
                <w:lang w:eastAsia="zh-CN"/>
              </w:rPr>
              <w:tab/>
            </w:r>
            <w:r w:rsidR="00EE2743" w:rsidRPr="004C40AA">
              <w:rPr>
                <w:rFonts w:ascii="Calibri" w:hAnsi="Calibri" w:cs="Calibri" w:hint="eastAsia"/>
                <w:lang w:eastAsia="zh-CN"/>
              </w:rPr>
              <w:t>推广和分享支持以</w:t>
            </w:r>
            <w:r w:rsidR="00EE2743" w:rsidRPr="004C40AA">
              <w:rPr>
                <w:rFonts w:ascii="Calibri" w:hAnsi="Calibri" w:cs="Calibri" w:hint="eastAsia"/>
                <w:lang w:eastAsia="zh-CN"/>
              </w:rPr>
              <w:t>ICT</w:t>
            </w:r>
            <w:r w:rsidR="00EE2743" w:rsidRPr="004C40AA">
              <w:rPr>
                <w:rFonts w:ascii="Calibri" w:hAnsi="Calibri" w:cs="Calibri" w:hint="eastAsia"/>
                <w:lang w:eastAsia="zh-CN"/>
              </w:rPr>
              <w:t>为核心的创新做法，包括但不限于创新中心、孵化器、加速器和指导方案，尤其是通过利用国际电联创新和加速中心。</w:t>
            </w:r>
          </w:p>
          <w:p w14:paraId="4E72D74F" w14:textId="62C03655" w:rsidR="00EE2743" w:rsidRPr="004C40AA" w:rsidRDefault="008A22D9" w:rsidP="008A22D9">
            <w:pPr>
              <w:pStyle w:val="enumlev1"/>
              <w:rPr>
                <w:rFonts w:ascii="Calibri" w:hAnsi="Calibri" w:cs="Calibri"/>
                <w:lang w:eastAsia="zh-CN"/>
              </w:rPr>
            </w:pPr>
            <w:r w:rsidRPr="004C40AA">
              <w:rPr>
                <w:rFonts w:ascii="Calibri" w:hAnsi="Calibri" w:cs="Calibri" w:hint="eastAsia"/>
                <w:lang w:eastAsia="zh-CN"/>
              </w:rPr>
              <w:t>5</w:t>
            </w:r>
            <w:r w:rsidRPr="004C40AA">
              <w:rPr>
                <w:rFonts w:ascii="Calibri" w:hAnsi="Calibri" w:cs="Calibri"/>
                <w:lang w:eastAsia="zh-CN"/>
              </w:rPr>
              <w:tab/>
            </w:r>
            <w:r w:rsidR="00EE2743" w:rsidRPr="004C40AA">
              <w:rPr>
                <w:rFonts w:ascii="Calibri" w:hAnsi="Calibri" w:cs="Calibri" w:hint="eastAsia"/>
                <w:lang w:eastAsia="zh-CN"/>
              </w:rPr>
              <w:t>制定战略框架并提升能力，以支持研发活动，包括与新兴电信</w:t>
            </w:r>
            <w:r w:rsidR="00EE2743" w:rsidRPr="004C40AA">
              <w:rPr>
                <w:rFonts w:ascii="Calibri" w:hAnsi="Calibri" w:cs="Calibri" w:hint="eastAsia"/>
                <w:lang w:eastAsia="zh-CN"/>
              </w:rPr>
              <w:t>/ICT</w:t>
            </w:r>
            <w:r w:rsidR="00EE2743" w:rsidRPr="004C40AA">
              <w:rPr>
                <w:rFonts w:ascii="Calibri" w:hAnsi="Calibri" w:cs="Calibri" w:hint="eastAsia"/>
                <w:lang w:eastAsia="zh-CN"/>
              </w:rPr>
              <w:t>和产品开发相关的活动。</w:t>
            </w:r>
          </w:p>
          <w:p w14:paraId="26BAE025" w14:textId="7C23F5A1" w:rsidR="00EE2743" w:rsidRPr="004C40AA" w:rsidRDefault="008A22D9" w:rsidP="008A22D9">
            <w:pPr>
              <w:pStyle w:val="enumlev1"/>
              <w:rPr>
                <w:rFonts w:ascii="Calibri" w:hAnsi="Calibri" w:cs="Calibri"/>
                <w:lang w:eastAsia="zh-CN"/>
              </w:rPr>
            </w:pPr>
            <w:r w:rsidRPr="004C40AA">
              <w:rPr>
                <w:rFonts w:ascii="Calibri" w:hAnsi="Calibri" w:cs="Calibri" w:hint="eastAsia"/>
                <w:lang w:eastAsia="zh-CN"/>
              </w:rPr>
              <w:t>6</w:t>
            </w:r>
            <w:r w:rsidRPr="004C40AA">
              <w:rPr>
                <w:rFonts w:ascii="Calibri" w:hAnsi="Calibri" w:cs="Calibri"/>
                <w:lang w:eastAsia="zh-CN"/>
              </w:rPr>
              <w:tab/>
            </w:r>
            <w:r w:rsidR="00EE2743" w:rsidRPr="004C40AA">
              <w:rPr>
                <w:rFonts w:ascii="Calibri" w:hAnsi="Calibri" w:cs="Calibri" w:hint="eastAsia"/>
                <w:lang w:eastAsia="zh-CN"/>
              </w:rPr>
              <w:t>制定国家数字创新战略和政策，推动利益攸关多方和多部门建立合作伙伴关系，以打造创新、有意义和可持续的电信</w:t>
            </w:r>
            <w:r w:rsidR="00EE2743" w:rsidRPr="004C40AA">
              <w:rPr>
                <w:rFonts w:ascii="Calibri" w:hAnsi="Calibri" w:cs="Calibri" w:hint="eastAsia"/>
                <w:lang w:eastAsia="zh-CN"/>
              </w:rPr>
              <w:t>/ICT</w:t>
            </w:r>
            <w:r w:rsidR="00EE2743" w:rsidRPr="004C40AA">
              <w:rPr>
                <w:rFonts w:ascii="Calibri" w:hAnsi="Calibri" w:cs="Calibri" w:hint="eastAsia"/>
                <w:lang w:eastAsia="zh-CN"/>
              </w:rPr>
              <w:t>行业。</w:t>
            </w:r>
          </w:p>
        </w:tc>
      </w:tr>
      <w:tr w:rsidR="00EE2743" w:rsidRPr="00FE5458" w14:paraId="7C2F89BD" w14:textId="77777777" w:rsidTr="002A26EF">
        <w:trPr>
          <w:trHeight w:val="1145"/>
        </w:trPr>
        <w:tc>
          <w:tcPr>
            <w:tcW w:w="9629" w:type="dxa"/>
          </w:tcPr>
          <w:p w14:paraId="2A5CFE29" w14:textId="77777777" w:rsidR="00EE2743" w:rsidRPr="004C40AA" w:rsidRDefault="00EE2743" w:rsidP="002A26EF">
            <w:pPr>
              <w:pStyle w:val="Tabletext"/>
              <w:rPr>
                <w:rFonts w:ascii="Calibri" w:hAnsi="Calibri" w:cs="Calibri"/>
                <w:bCs/>
                <w:sz w:val="24"/>
                <w:szCs w:val="24"/>
                <w:lang w:eastAsia="ja-JP"/>
              </w:rPr>
            </w:pPr>
            <w:r w:rsidRPr="004C40AA">
              <w:rPr>
                <w:rFonts w:ascii="Calibri" w:hAnsi="Calibri" w:cs="Calibri"/>
                <w:b/>
                <w:sz w:val="24"/>
                <w:szCs w:val="24"/>
                <w:lang w:eastAsia="ja-JP"/>
              </w:rPr>
              <w:lastRenderedPageBreak/>
              <w:t>ASP5</w:t>
            </w:r>
            <w:r w:rsidRPr="004C40AA">
              <w:rPr>
                <w:rFonts w:ascii="Calibri" w:hAnsi="Calibri" w:cs="Calibri" w:hint="eastAsia"/>
                <w:b/>
                <w:sz w:val="24"/>
                <w:szCs w:val="24"/>
                <w:lang w:eastAsia="zh-CN"/>
              </w:rPr>
              <w:t>：</w:t>
            </w:r>
            <w:r w:rsidRPr="004C40AA">
              <w:rPr>
                <w:rFonts w:ascii="Calibri" w:hAnsi="Calibri" w:cs="Calibri" w:hint="eastAsia"/>
                <w:sz w:val="24"/>
                <w:szCs w:val="24"/>
                <w:lang w:val="en-US" w:eastAsia="zh-CN"/>
              </w:rPr>
              <w:t>支持安全、可靠和具有复原力的电信</w:t>
            </w:r>
            <w:r w:rsidRPr="004C40AA">
              <w:rPr>
                <w:rFonts w:ascii="Calibri" w:hAnsi="Calibri" w:cs="Calibri" w:hint="eastAsia"/>
                <w:sz w:val="24"/>
                <w:szCs w:val="24"/>
                <w:lang w:val="en-US" w:eastAsia="zh-CN"/>
              </w:rPr>
              <w:t>/ICT</w:t>
            </w:r>
            <w:r w:rsidRPr="004C40AA">
              <w:rPr>
                <w:rFonts w:ascii="Calibri" w:hAnsi="Calibri" w:cs="Calibri" w:hint="eastAsia"/>
                <w:sz w:val="24"/>
                <w:szCs w:val="24"/>
                <w:lang w:val="en-US" w:eastAsia="zh-CN"/>
              </w:rPr>
              <w:t>环境</w:t>
            </w:r>
          </w:p>
          <w:p w14:paraId="4C8F2D0E" w14:textId="77777777" w:rsidR="00EE2743" w:rsidRPr="004C40AA" w:rsidRDefault="00EE2743" w:rsidP="002A26EF">
            <w:pPr>
              <w:pStyle w:val="Tabletext"/>
              <w:rPr>
                <w:rFonts w:ascii="Calibri" w:hAnsi="Calibri" w:cs="Calibri"/>
                <w:bCs/>
                <w:sz w:val="24"/>
                <w:szCs w:val="24"/>
                <w:lang w:eastAsia="zh-CN"/>
              </w:rPr>
            </w:pPr>
            <w:r w:rsidRPr="004C40AA">
              <w:rPr>
                <w:rFonts w:ascii="Calibri" w:hAnsi="Calibri" w:cs="Calibri" w:hint="eastAsia"/>
                <w:b/>
                <w:sz w:val="24"/>
                <w:szCs w:val="24"/>
                <w:lang w:eastAsia="zh-CN"/>
              </w:rPr>
              <w:t>目标：</w:t>
            </w:r>
            <w:r w:rsidRPr="004C40AA">
              <w:rPr>
                <w:rFonts w:ascii="Calibri" w:hAnsi="Calibri" w:cs="Calibri" w:hint="eastAsia"/>
                <w:bCs/>
                <w:sz w:val="24"/>
                <w:szCs w:val="24"/>
                <w:lang w:eastAsia="zh-CN"/>
              </w:rPr>
              <w:t>协</w:t>
            </w:r>
            <w:r w:rsidRPr="004C40AA">
              <w:rPr>
                <w:rFonts w:ascii="Calibri" w:hAnsi="Calibri" w:cs="Calibri"/>
                <w:bCs/>
                <w:sz w:val="24"/>
                <w:szCs w:val="24"/>
                <w:lang w:eastAsia="zh-CN"/>
              </w:rPr>
              <w:t>助成</w:t>
            </w:r>
            <w:r w:rsidRPr="004C40AA">
              <w:rPr>
                <w:rFonts w:ascii="Calibri" w:hAnsi="Calibri" w:cs="Calibri" w:hint="eastAsia"/>
                <w:bCs/>
                <w:sz w:val="24"/>
                <w:szCs w:val="24"/>
                <w:lang w:eastAsia="zh-CN"/>
              </w:rPr>
              <w:t>员</w:t>
            </w:r>
            <w:r w:rsidRPr="004C40AA">
              <w:rPr>
                <w:rFonts w:ascii="Calibri" w:hAnsi="Calibri" w:cs="Calibri"/>
                <w:bCs/>
                <w:sz w:val="24"/>
                <w:szCs w:val="24"/>
                <w:lang w:eastAsia="zh-CN"/>
              </w:rPr>
              <w:t>国</w:t>
            </w:r>
            <w:r w:rsidRPr="004C40AA">
              <w:rPr>
                <w:rFonts w:ascii="Calibri" w:hAnsi="Calibri" w:cs="Calibri" w:hint="eastAsia"/>
                <w:bCs/>
                <w:sz w:val="24"/>
                <w:szCs w:val="24"/>
                <w:lang w:eastAsia="zh-CN"/>
              </w:rPr>
              <w:t>发</w:t>
            </w:r>
            <w:r w:rsidRPr="004C40AA">
              <w:rPr>
                <w:rFonts w:ascii="Calibri" w:hAnsi="Calibri" w:cs="Calibri"/>
                <w:bCs/>
                <w:sz w:val="24"/>
                <w:szCs w:val="24"/>
                <w:lang w:eastAsia="zh-CN"/>
              </w:rPr>
              <w:t>展和</w:t>
            </w:r>
            <w:r w:rsidRPr="004C40AA">
              <w:rPr>
                <w:rFonts w:ascii="Calibri" w:hAnsi="Calibri" w:cs="Calibri" w:hint="eastAsia"/>
                <w:bCs/>
                <w:sz w:val="24"/>
                <w:szCs w:val="24"/>
                <w:lang w:eastAsia="zh-CN"/>
              </w:rPr>
              <w:t>维护</w:t>
            </w:r>
            <w:r w:rsidRPr="004C40AA">
              <w:rPr>
                <w:rFonts w:ascii="Calibri" w:hAnsi="Calibri" w:cs="Calibri"/>
                <w:bCs/>
                <w:sz w:val="24"/>
                <w:szCs w:val="24"/>
                <w:lang w:eastAsia="zh-CN"/>
              </w:rPr>
              <w:t>安全、</w:t>
            </w:r>
            <w:r w:rsidRPr="004C40AA">
              <w:rPr>
                <w:rFonts w:ascii="Calibri" w:hAnsi="Calibri" w:cs="Calibri" w:hint="eastAsia"/>
                <w:bCs/>
                <w:sz w:val="24"/>
                <w:szCs w:val="24"/>
                <w:lang w:eastAsia="zh-CN"/>
              </w:rPr>
              <w:t>可靠、</w:t>
            </w:r>
            <w:r w:rsidRPr="004C40AA">
              <w:rPr>
                <w:rFonts w:ascii="Calibri" w:hAnsi="Calibri" w:cs="Calibri"/>
                <w:bCs/>
                <w:sz w:val="24"/>
                <w:szCs w:val="24"/>
                <w:lang w:eastAsia="zh-CN"/>
              </w:rPr>
              <w:t>可信和具有复原力的</w:t>
            </w:r>
            <w:r w:rsidRPr="004C40AA">
              <w:rPr>
                <w:rFonts w:ascii="Calibri" w:hAnsi="Calibri" w:cs="Calibri" w:hint="eastAsia"/>
                <w:bCs/>
                <w:sz w:val="24"/>
                <w:szCs w:val="24"/>
                <w:lang w:eastAsia="zh-CN"/>
              </w:rPr>
              <w:t>电信</w:t>
            </w:r>
            <w:r w:rsidRPr="004C40AA">
              <w:rPr>
                <w:rFonts w:ascii="Calibri" w:hAnsi="Calibri" w:cs="Calibri" w:hint="eastAsia"/>
                <w:bCs/>
                <w:sz w:val="24"/>
                <w:szCs w:val="24"/>
                <w:lang w:eastAsia="zh-CN"/>
              </w:rPr>
              <w:t>/ICT</w:t>
            </w:r>
            <w:r w:rsidRPr="004C40AA">
              <w:rPr>
                <w:rFonts w:ascii="Calibri" w:hAnsi="Calibri" w:cs="Calibri"/>
                <w:bCs/>
                <w:sz w:val="24"/>
                <w:szCs w:val="24"/>
                <w:lang w:eastAsia="zh-CN"/>
              </w:rPr>
              <w:t>网</w:t>
            </w:r>
            <w:r w:rsidRPr="004C40AA">
              <w:rPr>
                <w:rFonts w:ascii="Calibri" w:hAnsi="Calibri" w:cs="Calibri" w:hint="eastAsia"/>
                <w:bCs/>
                <w:sz w:val="24"/>
                <w:szCs w:val="24"/>
                <w:lang w:eastAsia="zh-CN"/>
              </w:rPr>
              <w:t>络</w:t>
            </w:r>
            <w:r w:rsidRPr="004C40AA">
              <w:rPr>
                <w:rFonts w:ascii="Calibri" w:hAnsi="Calibri" w:cs="Calibri"/>
                <w:bCs/>
                <w:sz w:val="24"/>
                <w:szCs w:val="24"/>
                <w:lang w:eastAsia="zh-CN"/>
              </w:rPr>
              <w:t>和服</w:t>
            </w:r>
            <w:r w:rsidRPr="004C40AA">
              <w:rPr>
                <w:rFonts w:ascii="Calibri" w:hAnsi="Calibri" w:cs="Calibri" w:hint="eastAsia"/>
                <w:bCs/>
                <w:sz w:val="24"/>
                <w:szCs w:val="24"/>
                <w:lang w:eastAsia="zh-CN"/>
              </w:rPr>
              <w:t>务</w:t>
            </w:r>
            <w:r w:rsidRPr="004C40AA">
              <w:rPr>
                <w:rFonts w:ascii="Calibri" w:hAnsi="Calibri" w:cs="Calibri"/>
                <w:bCs/>
                <w:sz w:val="24"/>
                <w:szCs w:val="24"/>
                <w:lang w:eastAsia="zh-CN"/>
              </w:rPr>
              <w:t>，</w:t>
            </w:r>
            <w:r w:rsidRPr="004C40AA">
              <w:rPr>
                <w:rFonts w:ascii="Calibri" w:hAnsi="Calibri" w:cs="Calibri" w:hint="eastAsia"/>
                <w:bCs/>
                <w:sz w:val="24"/>
                <w:szCs w:val="24"/>
                <w:lang w:eastAsia="zh-CN"/>
              </w:rPr>
              <w:t>并应对</w:t>
            </w:r>
            <w:r w:rsidRPr="004C40AA">
              <w:rPr>
                <w:rFonts w:ascii="Calibri" w:hAnsi="Calibri" w:cs="Calibri"/>
                <w:bCs/>
                <w:sz w:val="24"/>
                <w:szCs w:val="24"/>
                <w:lang w:eastAsia="zh-CN"/>
              </w:rPr>
              <w:t>与气候</w:t>
            </w:r>
            <w:r w:rsidRPr="004C40AA">
              <w:rPr>
                <w:rFonts w:ascii="Calibri" w:hAnsi="Calibri" w:cs="Calibri" w:hint="eastAsia"/>
                <w:bCs/>
                <w:sz w:val="24"/>
                <w:szCs w:val="24"/>
                <w:lang w:eastAsia="zh-CN"/>
              </w:rPr>
              <w:t>变</w:t>
            </w:r>
            <w:r w:rsidRPr="004C40AA">
              <w:rPr>
                <w:rFonts w:ascii="Calibri" w:hAnsi="Calibri" w:cs="Calibri"/>
                <w:bCs/>
                <w:sz w:val="24"/>
                <w:szCs w:val="24"/>
                <w:lang w:eastAsia="zh-CN"/>
              </w:rPr>
              <w:t>化</w:t>
            </w:r>
            <w:r w:rsidRPr="004C40AA">
              <w:rPr>
                <w:rFonts w:ascii="Calibri" w:hAnsi="Calibri" w:cs="Calibri" w:hint="eastAsia"/>
                <w:bCs/>
                <w:sz w:val="24"/>
                <w:szCs w:val="24"/>
                <w:lang w:eastAsia="zh-CN"/>
              </w:rPr>
              <w:t>、</w:t>
            </w:r>
            <w:r w:rsidRPr="004C40AA">
              <w:rPr>
                <w:rFonts w:ascii="Calibri" w:hAnsi="Calibri" w:cs="Calibri"/>
                <w:bCs/>
                <w:sz w:val="24"/>
                <w:szCs w:val="24"/>
                <w:lang w:eastAsia="zh-CN"/>
              </w:rPr>
              <w:t>灾害</w:t>
            </w:r>
            <w:r w:rsidRPr="004C40AA">
              <w:rPr>
                <w:rFonts w:ascii="Calibri" w:hAnsi="Calibri" w:cs="Calibri" w:hint="eastAsia"/>
                <w:bCs/>
                <w:sz w:val="24"/>
                <w:szCs w:val="24"/>
                <w:lang w:eastAsia="zh-CN"/>
              </w:rPr>
              <w:t>和紧急情况</w:t>
            </w:r>
            <w:r w:rsidRPr="004C40AA">
              <w:rPr>
                <w:rFonts w:ascii="Calibri" w:hAnsi="Calibri" w:cs="Calibri"/>
                <w:bCs/>
                <w:sz w:val="24"/>
                <w:szCs w:val="24"/>
                <w:lang w:eastAsia="zh-CN"/>
              </w:rPr>
              <w:t>管理相关的挑</w:t>
            </w:r>
            <w:r w:rsidRPr="004C40AA">
              <w:rPr>
                <w:rFonts w:ascii="Calibri" w:hAnsi="Calibri" w:cs="Calibri" w:hint="eastAsia"/>
                <w:bCs/>
                <w:sz w:val="24"/>
                <w:szCs w:val="24"/>
                <w:lang w:eastAsia="zh-CN"/>
              </w:rPr>
              <w:t>战</w:t>
            </w:r>
            <w:r w:rsidRPr="004C40AA">
              <w:rPr>
                <w:rFonts w:ascii="Calibri" w:hAnsi="Calibri" w:cs="Calibri"/>
                <w:bCs/>
                <w:sz w:val="24"/>
                <w:szCs w:val="24"/>
                <w:lang w:eastAsia="zh-CN"/>
              </w:rPr>
              <w:t>。</w:t>
            </w:r>
          </w:p>
          <w:p w14:paraId="2BC05AD6" w14:textId="77777777" w:rsidR="00EE2743" w:rsidRPr="004C40AA" w:rsidRDefault="00EE2743" w:rsidP="002A26EF">
            <w:pPr>
              <w:pStyle w:val="Tabletext"/>
              <w:rPr>
                <w:rFonts w:ascii="Calibri" w:hAnsi="Calibri" w:cs="Calibri"/>
                <w:b/>
                <w:sz w:val="24"/>
                <w:szCs w:val="24"/>
                <w:lang w:eastAsia="ko-KR"/>
              </w:rPr>
            </w:pPr>
            <w:r w:rsidRPr="004C40AA">
              <w:rPr>
                <w:rFonts w:ascii="Calibri" w:hAnsi="Calibri" w:cs="Calibri" w:hint="eastAsia"/>
                <w:b/>
                <w:sz w:val="24"/>
                <w:szCs w:val="24"/>
                <w:lang w:eastAsia="zh-CN"/>
              </w:rPr>
              <w:t>预期结果：</w:t>
            </w:r>
          </w:p>
          <w:p w14:paraId="0D699B09" w14:textId="10A487F3"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1</w:t>
            </w:r>
            <w:r w:rsidRPr="004C40AA">
              <w:rPr>
                <w:rFonts w:ascii="Calibri" w:hAnsi="Calibri" w:cs="Calibri"/>
                <w:lang w:eastAsia="zh-CN"/>
              </w:rPr>
              <w:tab/>
            </w:r>
            <w:r w:rsidR="00EE2743" w:rsidRPr="004C40AA">
              <w:rPr>
                <w:rFonts w:ascii="Calibri" w:hAnsi="Calibri" w:cs="Calibri" w:hint="eastAsia"/>
                <w:lang w:eastAsia="zh-CN"/>
              </w:rPr>
              <w:t>汇编国家</w:t>
            </w:r>
            <w:r w:rsidR="00EE2743" w:rsidRPr="004C40AA">
              <w:rPr>
                <w:rFonts w:ascii="Calibri" w:hAnsi="Calibri" w:cs="Calibri" w:hint="eastAsia"/>
                <w:lang w:eastAsia="zh-CN"/>
              </w:rPr>
              <w:t>/</w:t>
            </w:r>
            <w:r w:rsidR="00EE2743" w:rsidRPr="004C40AA">
              <w:rPr>
                <w:rFonts w:ascii="Calibri" w:hAnsi="Calibri" w:cs="Calibri" w:hint="eastAsia"/>
                <w:lang w:eastAsia="zh-CN"/>
              </w:rPr>
              <w:t>区域性网络安全战略，增强国家</w:t>
            </w:r>
            <w:r w:rsidR="00EE2743" w:rsidRPr="004C40AA">
              <w:rPr>
                <w:rFonts w:ascii="Calibri" w:hAnsi="Calibri" w:cs="Calibri" w:hint="eastAsia"/>
                <w:lang w:eastAsia="zh-CN"/>
              </w:rPr>
              <w:t>/</w:t>
            </w:r>
            <w:r w:rsidR="00EE2743" w:rsidRPr="004C40AA">
              <w:rPr>
                <w:rFonts w:ascii="Calibri" w:hAnsi="Calibri" w:cs="Calibri" w:hint="eastAsia"/>
                <w:lang w:eastAsia="zh-CN"/>
              </w:rPr>
              <w:t>区域网络安全能力（例如成立计算机事故响应团队），并分享最佳做法，以培育网络安全文化。</w:t>
            </w:r>
          </w:p>
          <w:p w14:paraId="276D7333" w14:textId="0A6FCB89"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2</w:t>
            </w:r>
            <w:r w:rsidRPr="004C40AA">
              <w:rPr>
                <w:rFonts w:ascii="Calibri" w:hAnsi="Calibri" w:cs="Calibri"/>
                <w:lang w:eastAsia="zh-CN"/>
              </w:rPr>
              <w:tab/>
            </w:r>
            <w:r w:rsidR="00EE2743" w:rsidRPr="004C40AA">
              <w:rPr>
                <w:rFonts w:ascii="Calibri" w:hAnsi="Calibri" w:cs="Calibri" w:hint="eastAsia"/>
                <w:lang w:eastAsia="zh-CN"/>
              </w:rPr>
              <w:t>（包括通过组织网络演练）加强关键参与方和利益攸关方在国家、区域和全球层面的机构合作与协调，同时强化处理网络安全相关问题的能力。</w:t>
            </w:r>
          </w:p>
          <w:p w14:paraId="2CE93795" w14:textId="159B6889"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3</w:t>
            </w:r>
            <w:r w:rsidRPr="004C40AA">
              <w:rPr>
                <w:rFonts w:ascii="Calibri" w:hAnsi="Calibri" w:cs="Calibri"/>
                <w:lang w:eastAsia="zh-CN"/>
              </w:rPr>
              <w:tab/>
            </w:r>
            <w:r w:rsidR="00EE2743" w:rsidRPr="004C40AA">
              <w:rPr>
                <w:rFonts w:ascii="Calibri" w:hAnsi="Calibri" w:cs="Calibri" w:hint="eastAsia"/>
                <w:lang w:eastAsia="zh-CN"/>
              </w:rPr>
              <w:t>制定跨部门方案，培养个人和企业的网络卫生和网络素养技能，以增强使用电信</w:t>
            </w:r>
            <w:r w:rsidR="00EE2743" w:rsidRPr="004C40AA">
              <w:rPr>
                <w:rFonts w:ascii="Calibri" w:hAnsi="Calibri" w:cs="Calibri" w:hint="eastAsia"/>
                <w:lang w:eastAsia="zh-CN"/>
              </w:rPr>
              <w:t>/ICT</w:t>
            </w:r>
            <w:r w:rsidR="00EE2743" w:rsidRPr="004C40AA">
              <w:rPr>
                <w:rFonts w:ascii="Calibri" w:hAnsi="Calibri" w:cs="Calibri" w:hint="eastAsia"/>
                <w:lang w:eastAsia="zh-CN"/>
              </w:rPr>
              <w:t>的信心。</w:t>
            </w:r>
          </w:p>
          <w:p w14:paraId="0A06109F" w14:textId="2FB7598F"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4</w:t>
            </w:r>
            <w:r w:rsidRPr="004C40AA">
              <w:rPr>
                <w:rFonts w:ascii="Calibri" w:hAnsi="Calibri" w:cs="Calibri"/>
                <w:lang w:eastAsia="zh-CN"/>
              </w:rPr>
              <w:tab/>
            </w:r>
            <w:r w:rsidR="00EE2743" w:rsidRPr="004C40AA">
              <w:rPr>
                <w:rFonts w:ascii="Calibri" w:hAnsi="Calibri" w:cs="Calibri" w:hint="eastAsia"/>
                <w:lang w:eastAsia="zh-CN"/>
              </w:rPr>
              <w:t>制定国家应急通信计划和电信</w:t>
            </w:r>
            <w:r w:rsidR="00EE2743" w:rsidRPr="004C40AA">
              <w:rPr>
                <w:rFonts w:ascii="Calibri" w:hAnsi="Calibri" w:cs="Calibri" w:hint="eastAsia"/>
                <w:lang w:eastAsia="zh-CN"/>
              </w:rPr>
              <w:t>/ICT</w:t>
            </w:r>
            <w:r w:rsidR="00EE2743" w:rsidRPr="004C40AA">
              <w:rPr>
                <w:rFonts w:ascii="Calibri" w:hAnsi="Calibri" w:cs="Calibri" w:hint="eastAsia"/>
                <w:lang w:eastAsia="zh-CN"/>
              </w:rPr>
              <w:t>举措，在灾害和紧急情况下</w:t>
            </w:r>
            <w:bookmarkStart w:id="10" w:name="OLE_LINK13"/>
            <w:r w:rsidR="00EE2743" w:rsidRPr="004C40AA">
              <w:rPr>
                <w:rFonts w:ascii="Calibri" w:hAnsi="Calibri" w:cs="Calibri" w:hint="eastAsia"/>
                <w:lang w:eastAsia="zh-CN"/>
              </w:rPr>
              <w:t>发布早期预警</w:t>
            </w:r>
            <w:bookmarkEnd w:id="10"/>
            <w:r w:rsidR="00EE2743" w:rsidRPr="004C40AA">
              <w:rPr>
                <w:rFonts w:ascii="Calibri" w:hAnsi="Calibri" w:cs="Calibri" w:hint="eastAsia"/>
                <w:lang w:eastAsia="zh-CN"/>
              </w:rPr>
              <w:t>，及时应对灾害，并提供其他人道主义援助。</w:t>
            </w:r>
          </w:p>
          <w:p w14:paraId="25B84DCC" w14:textId="47C183D5"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5</w:t>
            </w:r>
            <w:r w:rsidRPr="004C40AA">
              <w:rPr>
                <w:rFonts w:ascii="Calibri" w:hAnsi="Calibri" w:cs="Calibri"/>
                <w:lang w:eastAsia="zh-CN"/>
              </w:rPr>
              <w:tab/>
            </w:r>
            <w:r w:rsidR="00EE2743" w:rsidRPr="004C40AA">
              <w:rPr>
                <w:rFonts w:ascii="Calibri" w:hAnsi="Calibri" w:cs="Calibri" w:hint="eastAsia"/>
                <w:lang w:eastAsia="zh-CN"/>
              </w:rPr>
              <w:t>在电信网络和基础设施中纳入能够实现灾后复原的特性，并制定电信</w:t>
            </w:r>
            <w:r w:rsidR="00EE2743" w:rsidRPr="004C40AA">
              <w:rPr>
                <w:rFonts w:ascii="Calibri" w:hAnsi="Calibri" w:cs="Calibri" w:hint="eastAsia"/>
                <w:lang w:eastAsia="zh-CN"/>
              </w:rPr>
              <w:t>/ICT</w:t>
            </w:r>
            <w:r w:rsidR="00EE2743" w:rsidRPr="004C40AA">
              <w:rPr>
                <w:rFonts w:ascii="Calibri" w:hAnsi="Calibri" w:cs="Calibri" w:hint="eastAsia"/>
                <w:lang w:eastAsia="zh-CN"/>
              </w:rPr>
              <w:t>解决方案（包括使用无线和卫星技术解决方案）以提高网络的复原能力。</w:t>
            </w:r>
          </w:p>
          <w:p w14:paraId="2A8D6121" w14:textId="69EEE292"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6</w:t>
            </w:r>
            <w:r w:rsidRPr="004C40AA">
              <w:rPr>
                <w:rFonts w:ascii="Calibri" w:hAnsi="Calibri" w:cs="Calibri"/>
                <w:lang w:eastAsia="zh-CN"/>
              </w:rPr>
              <w:tab/>
            </w:r>
            <w:r w:rsidR="00EE2743" w:rsidRPr="004C40AA">
              <w:rPr>
                <w:rFonts w:ascii="Calibri" w:hAnsi="Calibri" w:cs="Calibri" w:hint="eastAsia"/>
                <w:lang w:eastAsia="zh-CN"/>
              </w:rPr>
              <w:t>开发与国家和区域网络相关联的标准监测和早期预警系统，并加强使用有源和无源地面</w:t>
            </w:r>
            <w:r w:rsidR="00EE2743" w:rsidRPr="004C40AA">
              <w:rPr>
                <w:rFonts w:ascii="Calibri" w:hAnsi="Calibri" w:cs="Calibri" w:hint="eastAsia"/>
                <w:lang w:eastAsia="zh-CN"/>
              </w:rPr>
              <w:t>/</w:t>
            </w:r>
            <w:r w:rsidR="00EE2743" w:rsidRPr="004C40AA">
              <w:rPr>
                <w:rFonts w:ascii="Calibri" w:hAnsi="Calibri" w:cs="Calibri" w:hint="eastAsia"/>
                <w:lang w:eastAsia="zh-CN"/>
              </w:rPr>
              <w:t>空间遥感系统进行灾害预测、发现和减灾。</w:t>
            </w:r>
          </w:p>
          <w:p w14:paraId="0CD3F68C" w14:textId="4AF05270"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7</w:t>
            </w:r>
            <w:r w:rsidRPr="004C40AA">
              <w:rPr>
                <w:rFonts w:ascii="Calibri" w:hAnsi="Calibri" w:cs="Calibri"/>
                <w:lang w:eastAsia="zh-CN"/>
              </w:rPr>
              <w:tab/>
            </w:r>
            <w:r w:rsidR="00EE2743" w:rsidRPr="004C40AA">
              <w:rPr>
                <w:rFonts w:ascii="Calibri" w:hAnsi="Calibri" w:cs="Calibri" w:hint="eastAsia"/>
                <w:lang w:eastAsia="zh-CN"/>
              </w:rPr>
              <w:t>推广保障安全电信</w:t>
            </w:r>
            <w:r w:rsidR="00EE2743" w:rsidRPr="004C40AA">
              <w:rPr>
                <w:rFonts w:ascii="Calibri" w:hAnsi="Calibri" w:cs="Calibri" w:hint="eastAsia"/>
                <w:lang w:eastAsia="zh-CN"/>
              </w:rPr>
              <w:t>/ICT</w:t>
            </w:r>
            <w:r w:rsidR="00EE2743" w:rsidRPr="004C40AA">
              <w:rPr>
                <w:rFonts w:ascii="Calibri" w:hAnsi="Calibri" w:cs="Calibri" w:hint="eastAsia"/>
                <w:lang w:eastAsia="zh-CN"/>
              </w:rPr>
              <w:t>的指南和最佳做法，以支持和保护消费者，包括解决有关垃圾邮件、网络诈骗、改号欺诈、假冒设备和盗窃移动设备有关的问题。</w:t>
            </w:r>
          </w:p>
          <w:p w14:paraId="3AA61E3E" w14:textId="4C310875"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8</w:t>
            </w:r>
            <w:r w:rsidRPr="004C40AA">
              <w:rPr>
                <w:rFonts w:ascii="Calibri" w:hAnsi="Calibri" w:cs="Calibri"/>
                <w:lang w:eastAsia="zh-CN"/>
              </w:rPr>
              <w:tab/>
            </w:r>
            <w:r w:rsidR="00EE2743" w:rsidRPr="004C40AA">
              <w:rPr>
                <w:rFonts w:ascii="Calibri" w:hAnsi="Calibri" w:cs="Calibri" w:hint="eastAsia"/>
                <w:lang w:eastAsia="zh-CN"/>
              </w:rPr>
              <w:t>制定综合性策略和措施，以帮助缓解和应对气候变化带来的毁灭性影响。</w:t>
            </w:r>
          </w:p>
          <w:p w14:paraId="11E31202" w14:textId="73C97E1B" w:rsidR="00EE2743" w:rsidRPr="004C40AA" w:rsidRDefault="00AA461C" w:rsidP="00AA461C">
            <w:pPr>
              <w:pStyle w:val="enumlev1"/>
              <w:rPr>
                <w:rFonts w:ascii="Calibri" w:hAnsi="Calibri" w:cs="Calibri"/>
                <w:lang w:eastAsia="zh-CN"/>
              </w:rPr>
            </w:pPr>
            <w:r w:rsidRPr="004C40AA">
              <w:rPr>
                <w:rFonts w:ascii="Calibri" w:hAnsi="Calibri" w:cs="Calibri" w:hint="eastAsia"/>
                <w:lang w:eastAsia="zh-CN"/>
              </w:rPr>
              <w:t>9</w:t>
            </w:r>
            <w:r w:rsidRPr="004C40AA">
              <w:rPr>
                <w:rFonts w:ascii="Calibri" w:hAnsi="Calibri" w:cs="Calibri"/>
                <w:lang w:eastAsia="zh-CN"/>
              </w:rPr>
              <w:tab/>
            </w:r>
            <w:r w:rsidR="00EE2743" w:rsidRPr="004C40AA">
              <w:rPr>
                <w:rFonts w:ascii="Calibri" w:hAnsi="Calibri" w:cs="Calibri" w:hint="eastAsia"/>
                <w:lang w:eastAsia="zh-CN"/>
              </w:rPr>
              <w:t>制定全面的电子废弃物管理政策、法规、国家行动计划和战略，以支持可持续循环经济。</w:t>
            </w:r>
          </w:p>
          <w:p w14:paraId="4F369644" w14:textId="27B88081" w:rsidR="00EE2743" w:rsidRPr="004C40AA" w:rsidRDefault="00AA461C" w:rsidP="00AA461C">
            <w:pPr>
              <w:pStyle w:val="enumlev1"/>
              <w:rPr>
                <w:rFonts w:ascii="Calibri" w:hAnsi="Calibri" w:cs="Calibri"/>
                <w:lang w:eastAsia="ko-KR"/>
              </w:rPr>
            </w:pPr>
            <w:r w:rsidRPr="004C40AA">
              <w:rPr>
                <w:rFonts w:ascii="Calibri" w:hAnsi="Calibri" w:cs="Calibri" w:hint="eastAsia"/>
                <w:lang w:eastAsia="zh-CN"/>
              </w:rPr>
              <w:t>10</w:t>
            </w:r>
            <w:r w:rsidRPr="004C40AA">
              <w:rPr>
                <w:rFonts w:ascii="Calibri" w:hAnsi="Calibri" w:cs="Calibri"/>
                <w:lang w:eastAsia="zh-CN"/>
              </w:rPr>
              <w:tab/>
            </w:r>
            <w:r w:rsidR="00EE2743" w:rsidRPr="004C40AA">
              <w:rPr>
                <w:rFonts w:ascii="Calibri" w:hAnsi="Calibri" w:cs="Calibri" w:hint="eastAsia"/>
                <w:lang w:eastAsia="zh-CN"/>
              </w:rPr>
              <w:t>加强制定和实施环境可持续电信</w:t>
            </w:r>
            <w:r w:rsidR="00EE2743" w:rsidRPr="004C40AA">
              <w:rPr>
                <w:rFonts w:ascii="Calibri" w:hAnsi="Calibri" w:cs="Calibri" w:hint="eastAsia"/>
                <w:lang w:eastAsia="zh-CN"/>
              </w:rPr>
              <w:t>/ICT</w:t>
            </w:r>
            <w:r w:rsidR="00EE2743" w:rsidRPr="004C40AA">
              <w:rPr>
                <w:rFonts w:ascii="Calibri" w:hAnsi="Calibri" w:cs="Calibri" w:hint="eastAsia"/>
                <w:lang w:eastAsia="zh-CN"/>
              </w:rPr>
              <w:t>政策、法规和战略的能力，并在各领域分享减少温室气体排放和提高能源效率的最佳做法与创新办法，包括但不限于卫生、教育、环境、农业、政府和金融服务等领域。</w:t>
            </w:r>
          </w:p>
        </w:tc>
      </w:tr>
    </w:tbl>
    <w:p w14:paraId="1FF1516C" w14:textId="226A8444" w:rsidR="0069537D" w:rsidRPr="0069537D" w:rsidRDefault="003C58BF" w:rsidP="00CD2A98">
      <w:pPr>
        <w:tabs>
          <w:tab w:val="clear" w:pos="794"/>
          <w:tab w:val="clear" w:pos="1191"/>
          <w:tab w:val="clear" w:pos="1588"/>
          <w:tab w:val="clear" w:pos="1985"/>
        </w:tabs>
        <w:spacing w:after="120"/>
        <w:jc w:val="center"/>
      </w:pPr>
      <w:bookmarkStart w:id="11" w:name="Proposal"/>
      <w:bookmarkEnd w:id="11"/>
      <w:r w:rsidRPr="006D4EA0">
        <w:t>_____________</w:t>
      </w:r>
      <w:r w:rsidR="004122C5" w:rsidRPr="006D4EA0">
        <w:t>_</w:t>
      </w:r>
      <w:r w:rsidR="00922EC1" w:rsidRPr="006D4EA0">
        <w:t>_</w:t>
      </w:r>
    </w:p>
    <w:sectPr w:rsidR="0069537D" w:rsidRPr="0069537D" w:rsidSect="008C7A35">
      <w:headerReference w:type="default" r:id="rId46"/>
      <w:footerReference w:type="first" r:id="rId4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A80F9" w14:textId="77777777" w:rsidR="00D4580C" w:rsidRDefault="00D4580C">
      <w:r>
        <w:separator/>
      </w:r>
    </w:p>
  </w:endnote>
  <w:endnote w:type="continuationSeparator" w:id="0">
    <w:p w14:paraId="7265CBB6" w14:textId="77777777" w:rsidR="00D4580C" w:rsidRDefault="00D4580C">
      <w:r>
        <w:continuationSeparator/>
      </w:r>
    </w:p>
  </w:endnote>
  <w:endnote w:type="continuationNotice" w:id="1">
    <w:p w14:paraId="60B06F1F" w14:textId="77777777" w:rsidR="00D4580C" w:rsidRDefault="00D458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A3FEB" w:rsidRPr="004D495C" w14:paraId="695D1810" w14:textId="77777777" w:rsidTr="005A3FEB">
      <w:tc>
        <w:tcPr>
          <w:tcW w:w="1526" w:type="dxa"/>
          <w:tcBorders>
            <w:top w:val="single" w:sz="4" w:space="0" w:color="000000"/>
          </w:tcBorders>
          <w:shd w:val="clear" w:color="auto" w:fill="auto"/>
        </w:tcPr>
        <w:p w14:paraId="746E5A61" w14:textId="4C84B02D" w:rsidR="005A3FEB" w:rsidRPr="004D495C" w:rsidRDefault="005A3FEB" w:rsidP="00F72781">
          <w:pPr>
            <w:pStyle w:val="FirstFooter"/>
            <w:tabs>
              <w:tab w:val="left" w:pos="1559"/>
              <w:tab w:val="left" w:pos="3828"/>
            </w:tabs>
            <w:rPr>
              <w:sz w:val="18"/>
              <w:szCs w:val="18"/>
            </w:rPr>
          </w:pPr>
          <w:r>
            <w:rPr>
              <w:rFonts w:hint="eastAsia"/>
              <w:sz w:val="18"/>
              <w:szCs w:val="18"/>
              <w:lang w:eastAsia="zh-CN"/>
            </w:rPr>
            <w:t>联系人：</w:t>
          </w:r>
        </w:p>
      </w:tc>
      <w:tc>
        <w:tcPr>
          <w:tcW w:w="2410" w:type="dxa"/>
          <w:tcBorders>
            <w:top w:val="single" w:sz="4" w:space="0" w:color="000000"/>
          </w:tcBorders>
          <w:shd w:val="clear" w:color="auto" w:fill="auto"/>
        </w:tcPr>
        <w:p w14:paraId="488E41E2" w14:textId="531A5A35" w:rsidR="005A3FEB" w:rsidRPr="004D495C" w:rsidRDefault="005A3FEB" w:rsidP="00F72781">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tcPr>
        <w:p w14:paraId="282BD6F0" w14:textId="266B51C8" w:rsidR="005A3FEB" w:rsidRPr="00316A2A" w:rsidRDefault="00905584" w:rsidP="00F72781">
          <w:pPr>
            <w:pStyle w:val="FirstFooter"/>
            <w:tabs>
              <w:tab w:val="left" w:pos="2302"/>
            </w:tabs>
            <w:rPr>
              <w:rFonts w:ascii="Calibri" w:hAnsi="Calibri" w:cs="Calibri"/>
              <w:sz w:val="18"/>
              <w:szCs w:val="18"/>
              <w:lang w:val="en-US"/>
            </w:rPr>
          </w:pPr>
          <w:r w:rsidRPr="00905584">
            <w:rPr>
              <w:rFonts w:ascii="Calibri" w:hAnsi="Calibri" w:cs="Calibri" w:hint="eastAsia"/>
              <w:sz w:val="18"/>
              <w:szCs w:val="18"/>
              <w:lang w:val="en-US" w:eastAsia="zh-CN"/>
            </w:rPr>
            <w:t>Saneh Saiwong</w:t>
          </w:r>
          <w:r w:rsidRPr="00905584">
            <w:rPr>
              <w:rFonts w:ascii="Calibri" w:hAnsi="Calibri" w:cs="Calibri" w:hint="eastAsia"/>
              <w:sz w:val="18"/>
              <w:szCs w:val="18"/>
              <w:lang w:val="en-US" w:eastAsia="zh-CN"/>
            </w:rPr>
            <w:t>先生，</w:t>
          </w:r>
          <w:r w:rsidRPr="00905584">
            <w:rPr>
              <w:rFonts w:ascii="Calibri" w:hAnsi="Calibri" w:cs="Calibri" w:hint="eastAsia"/>
              <w:sz w:val="18"/>
              <w:szCs w:val="18"/>
              <w:lang w:val="en-US" w:eastAsia="zh-CN"/>
            </w:rPr>
            <w:t>RPM-ASP</w:t>
          </w:r>
          <w:r w:rsidRPr="00905584">
            <w:rPr>
              <w:rFonts w:ascii="Calibri" w:hAnsi="Calibri" w:cs="Calibri" w:hint="eastAsia"/>
              <w:sz w:val="18"/>
              <w:szCs w:val="18"/>
              <w:lang w:val="en-US" w:eastAsia="zh-CN"/>
            </w:rPr>
            <w:t>主席，泰国</w:t>
          </w:r>
          <w:r w:rsidRPr="00905584">
            <w:rPr>
              <w:rFonts w:ascii="Calibri" w:hAnsi="Calibri" w:cs="Calibri" w:hint="eastAsia"/>
              <w:sz w:val="18"/>
              <w:szCs w:val="18"/>
              <w:lang w:val="en-US" w:eastAsia="zh-CN"/>
            </w:rPr>
            <w:t>NBTC</w:t>
          </w:r>
        </w:p>
      </w:tc>
      <w:bookmarkStart w:id="14" w:name="OrgName"/>
      <w:bookmarkEnd w:id="14"/>
    </w:tr>
    <w:tr w:rsidR="005A3FEB" w:rsidRPr="004D495C" w14:paraId="61167678" w14:textId="77777777" w:rsidTr="005A3FEB">
      <w:tc>
        <w:tcPr>
          <w:tcW w:w="1526" w:type="dxa"/>
          <w:shd w:val="clear" w:color="auto" w:fill="auto"/>
        </w:tcPr>
        <w:p w14:paraId="33710823" w14:textId="77777777" w:rsidR="005A3FEB" w:rsidRPr="004D495C" w:rsidRDefault="005A3FEB" w:rsidP="00F72781">
          <w:pPr>
            <w:pStyle w:val="FirstFooter"/>
            <w:tabs>
              <w:tab w:val="left" w:pos="1559"/>
              <w:tab w:val="left" w:pos="3828"/>
            </w:tabs>
            <w:rPr>
              <w:sz w:val="20"/>
              <w:lang w:val="en-US"/>
            </w:rPr>
          </w:pPr>
        </w:p>
      </w:tc>
      <w:tc>
        <w:tcPr>
          <w:tcW w:w="2410" w:type="dxa"/>
          <w:shd w:val="clear" w:color="auto" w:fill="auto"/>
        </w:tcPr>
        <w:p w14:paraId="1251F6E4" w14:textId="4637C76C" w:rsidR="005A3FEB" w:rsidRPr="004D495C" w:rsidRDefault="005A3FEB" w:rsidP="00F72781">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4BEE1494" w14:textId="4C54B64E" w:rsidR="005A3FEB" w:rsidRPr="00AF7A97" w:rsidRDefault="005A3FEB" w:rsidP="00F72781">
          <w:pPr>
            <w:pStyle w:val="FirstFooter"/>
            <w:tabs>
              <w:tab w:val="left" w:pos="2302"/>
            </w:tabs>
            <w:rPr>
              <w:sz w:val="18"/>
              <w:szCs w:val="18"/>
              <w:lang w:val="en-US"/>
            </w:rPr>
          </w:pPr>
          <w:r>
            <w:rPr>
              <w:rFonts w:hint="eastAsia"/>
              <w:sz w:val="18"/>
              <w:szCs w:val="18"/>
              <w:lang w:eastAsia="zh-CN"/>
            </w:rPr>
            <w:t>无</w:t>
          </w:r>
        </w:p>
      </w:tc>
      <w:bookmarkStart w:id="15" w:name="PhoneNo"/>
      <w:bookmarkEnd w:id="15"/>
    </w:tr>
    <w:tr w:rsidR="005A3FEB" w:rsidRPr="004D495C" w14:paraId="0299A231" w14:textId="77777777" w:rsidTr="005A3FEB">
      <w:tc>
        <w:tcPr>
          <w:tcW w:w="1526" w:type="dxa"/>
          <w:shd w:val="clear" w:color="auto" w:fill="auto"/>
        </w:tcPr>
        <w:p w14:paraId="35CBC438" w14:textId="77777777" w:rsidR="005A3FEB" w:rsidRPr="004D495C" w:rsidRDefault="005A3FEB" w:rsidP="00F72781">
          <w:pPr>
            <w:pStyle w:val="FirstFooter"/>
            <w:tabs>
              <w:tab w:val="left" w:pos="1559"/>
              <w:tab w:val="left" w:pos="3828"/>
            </w:tabs>
            <w:rPr>
              <w:sz w:val="20"/>
              <w:lang w:val="en-US"/>
            </w:rPr>
          </w:pPr>
        </w:p>
      </w:tc>
      <w:tc>
        <w:tcPr>
          <w:tcW w:w="2410" w:type="dxa"/>
          <w:shd w:val="clear" w:color="auto" w:fill="auto"/>
        </w:tcPr>
        <w:p w14:paraId="65335E06" w14:textId="26004C45" w:rsidR="005A3FEB" w:rsidRPr="004D495C" w:rsidRDefault="005A3FEB" w:rsidP="00F72781">
          <w:pPr>
            <w:pStyle w:val="FirstFooter"/>
            <w:tabs>
              <w:tab w:val="left" w:pos="2302"/>
            </w:tabs>
            <w:rPr>
              <w:sz w:val="18"/>
              <w:szCs w:val="18"/>
              <w:lang w:val="en-US"/>
            </w:rPr>
          </w:pPr>
          <w:r>
            <w:rPr>
              <w:rFonts w:hint="eastAsia"/>
              <w:sz w:val="18"/>
              <w:szCs w:val="18"/>
              <w:lang w:val="en-US" w:eastAsia="zh-CN"/>
            </w:rPr>
            <w:t>电子邮件：</w:t>
          </w:r>
        </w:p>
      </w:tc>
      <w:tc>
        <w:tcPr>
          <w:tcW w:w="5987" w:type="dxa"/>
        </w:tcPr>
        <w:p w14:paraId="77575976" w14:textId="5A99D52C" w:rsidR="005A3FEB" w:rsidRPr="00AF7A97" w:rsidRDefault="005A3FEB" w:rsidP="00F72781">
          <w:pPr>
            <w:pStyle w:val="FirstFooter"/>
            <w:tabs>
              <w:tab w:val="left" w:pos="2302"/>
            </w:tabs>
            <w:rPr>
              <w:sz w:val="18"/>
              <w:szCs w:val="18"/>
              <w:lang w:val="en-US"/>
            </w:rPr>
          </w:pPr>
          <w:hyperlink r:id="rId1" w:history="1">
            <w:r w:rsidRPr="00B700DC">
              <w:rPr>
                <w:rStyle w:val="Hyperlink"/>
                <w:sz w:val="18"/>
                <w:szCs w:val="18"/>
                <w:lang w:val="en-US"/>
              </w:rPr>
              <w:t>saneh.s@nbtc.go.th</w:t>
            </w:r>
          </w:hyperlink>
        </w:p>
      </w:tc>
      <w:bookmarkStart w:id="16" w:name="Email"/>
      <w:bookmarkEnd w:id="16"/>
    </w:tr>
  </w:tbl>
  <w:p w14:paraId="40A321D0" w14:textId="1C276101" w:rsidR="00721657" w:rsidRPr="004146FD" w:rsidRDefault="00721657" w:rsidP="00BD0E3B">
    <w:pPr>
      <w:pStyle w:val="Foo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C5B4" w14:textId="77777777" w:rsidR="00D4580C" w:rsidRDefault="00D4580C">
      <w:r>
        <w:t>____________________</w:t>
      </w:r>
    </w:p>
  </w:footnote>
  <w:footnote w:type="continuationSeparator" w:id="0">
    <w:p w14:paraId="1986F086" w14:textId="77777777" w:rsidR="00D4580C" w:rsidRDefault="00D4580C">
      <w:r>
        <w:continuationSeparator/>
      </w:r>
    </w:p>
  </w:footnote>
  <w:footnote w:type="continuationNotice" w:id="1">
    <w:p w14:paraId="0F6335F9" w14:textId="77777777" w:rsidR="00D4580C" w:rsidRDefault="00D4580C">
      <w:pPr>
        <w:spacing w:before="0"/>
      </w:pPr>
    </w:p>
  </w:footnote>
  <w:footnote w:id="2">
    <w:p w14:paraId="11FD0A67" w14:textId="2B1A26C4" w:rsidR="00404099" w:rsidRDefault="00404099">
      <w:pPr>
        <w:pStyle w:val="FootnoteText"/>
        <w:rPr>
          <w:lang w:eastAsia="zh-CN"/>
        </w:rPr>
      </w:pPr>
      <w:r>
        <w:rPr>
          <w:rStyle w:val="FootnoteReference"/>
        </w:rPr>
        <w:footnoteRef/>
      </w:r>
      <w:r>
        <w:rPr>
          <w:lang w:eastAsia="zh-CN"/>
        </w:rPr>
        <w:tab/>
      </w:r>
      <w:r w:rsidRPr="00404099">
        <w:rPr>
          <w:rFonts w:hint="eastAsia"/>
          <w:lang w:eastAsia="zh-CN"/>
        </w:rPr>
        <w:t>该群体指有具体需求人士，如儿童、妇女、土著人民、地方社区、难民、老年人和残疾人。</w:t>
      </w:r>
    </w:p>
  </w:footnote>
  <w:footnote w:id="3">
    <w:p w14:paraId="0C4AE36C" w14:textId="19689DF1" w:rsidR="00D67D38" w:rsidRPr="00D67D38" w:rsidRDefault="00D67D38">
      <w:pPr>
        <w:pStyle w:val="FootnoteText"/>
        <w:rPr>
          <w:lang w:eastAsia="zh-CN"/>
        </w:rPr>
      </w:pPr>
      <w:r>
        <w:rPr>
          <w:rStyle w:val="FootnoteReference"/>
        </w:rPr>
        <w:footnoteRef/>
      </w:r>
      <w:r>
        <w:rPr>
          <w:lang w:eastAsia="zh-CN"/>
        </w:rPr>
        <w:tab/>
      </w:r>
      <w:r w:rsidRPr="00D67D38">
        <w:rPr>
          <w:rFonts w:hint="eastAsia"/>
          <w:lang w:eastAsia="zh-CN"/>
        </w:rPr>
        <w:t>该群体指有具体需求人士，如儿童、妇女、土著人民、地方社区、难民、老年人和残疾人。</w:t>
      </w:r>
    </w:p>
  </w:footnote>
  <w:footnote w:id="4">
    <w:p w14:paraId="493F83A4" w14:textId="2E2CC96C" w:rsidR="00BB6E0F" w:rsidRPr="00BB6E0F" w:rsidRDefault="00BB6E0F">
      <w:pPr>
        <w:pStyle w:val="FootnoteText"/>
        <w:rPr>
          <w:lang w:eastAsia="zh-CN"/>
        </w:rPr>
      </w:pPr>
      <w:r>
        <w:rPr>
          <w:rStyle w:val="FootnoteReference"/>
        </w:rPr>
        <w:footnoteRef/>
      </w:r>
      <w:r>
        <w:rPr>
          <w:lang w:eastAsia="zh-CN"/>
        </w:rPr>
        <w:tab/>
      </w:r>
      <w:r w:rsidRPr="00BB6E0F">
        <w:rPr>
          <w:rFonts w:hint="eastAsia"/>
          <w:lang w:eastAsia="zh-CN"/>
        </w:rPr>
        <w:t>该群体指有具体需求人士，如儿童、妇女、土著人民、地方社区、难民、老年人和残疾人。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93FB46F" w:rsidR="00721657" w:rsidRPr="001D31BA" w:rsidRDefault="001D31BA" w:rsidP="001D31BA">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12" w:name="DocRef2"/>
    <w:bookmarkEnd w:id="12"/>
    <w:r w:rsidRPr="00FF089C">
      <w:rPr>
        <w:sz w:val="22"/>
        <w:szCs w:val="22"/>
        <w:lang w:val="es-ES_tradnl"/>
      </w:rPr>
      <w:t>RPM-</w:t>
    </w:r>
    <w:r>
      <w:rPr>
        <w:sz w:val="22"/>
        <w:szCs w:val="22"/>
        <w:lang w:val="es-ES_tradnl"/>
      </w:rPr>
      <w:t>A</w:t>
    </w:r>
    <w:r w:rsidR="002C0B8F">
      <w:rPr>
        <w:sz w:val="22"/>
        <w:szCs w:val="22"/>
        <w:lang w:val="es-ES_tradnl"/>
      </w:rPr>
      <w:t>SP</w:t>
    </w:r>
    <w:r>
      <w:rPr>
        <w:sz w:val="22"/>
        <w:szCs w:val="22"/>
        <w:lang w:val="es-ES_tradnl"/>
      </w:rPr>
      <w:t>25</w:t>
    </w:r>
    <w:r w:rsidRPr="00FF089C">
      <w:rPr>
        <w:sz w:val="22"/>
        <w:szCs w:val="22"/>
        <w:lang w:val="es-ES_tradnl"/>
      </w:rPr>
      <w:t>/</w:t>
    </w:r>
    <w:bookmarkStart w:id="13" w:name="DocNo2"/>
    <w:bookmarkEnd w:id="13"/>
    <w:r w:rsidR="00391D6C">
      <w:rPr>
        <w:sz w:val="22"/>
        <w:szCs w:val="22"/>
        <w:lang w:val="es-ES_tradnl"/>
      </w:rPr>
      <w:t>18</w:t>
    </w:r>
    <w:r w:rsidRPr="00FF089C">
      <w:rPr>
        <w:sz w:val="22"/>
        <w:szCs w:val="22"/>
        <w:lang w:val="es-ES_tradnl"/>
      </w:rPr>
      <w:t>-</w:t>
    </w:r>
    <w:r w:rsidR="00510C7D">
      <w:rPr>
        <w:rFonts w:hint="eastAsia"/>
        <w:sz w:val="22"/>
        <w:szCs w:val="22"/>
        <w:lang w:val="es-ES_tradnl" w:eastAsia="zh-CN"/>
      </w:rPr>
      <w:t>C</w:t>
    </w:r>
    <w:r w:rsidRPr="00FF089C">
      <w:rPr>
        <w:sz w:val="22"/>
        <w:szCs w:val="22"/>
        <w:lang w:val="es-ES_tradnl"/>
      </w:rPr>
      <w:tab/>
    </w:r>
    <w:r w:rsidR="00510C7D">
      <w:rPr>
        <w:rFonts w:hint="eastAsia"/>
        <w:sz w:val="22"/>
        <w:szCs w:val="22"/>
        <w:lang w:val="es-ES_tradnl" w:eastAsia="zh-CN"/>
      </w:rPr>
      <w:t>第</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1D31BA">
      <w:rPr>
        <w:sz w:val="22"/>
        <w:szCs w:val="22"/>
        <w:lang w:val="fr-FR"/>
      </w:rPr>
      <w:t>2</w:t>
    </w:r>
    <w:r w:rsidRPr="004D495C">
      <w:rPr>
        <w:sz w:val="22"/>
        <w:szCs w:val="22"/>
      </w:rPr>
      <w:fldChar w:fldCharType="end"/>
    </w:r>
    <w:r w:rsidR="00510C7D">
      <w:rPr>
        <w:rFonts w:hint="eastAsia"/>
        <w:sz w:val="22"/>
        <w:szCs w:val="22"/>
        <w:lang w:eastAsia="zh-CN"/>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CE36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B098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1623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DA43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728E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8C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7EA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C7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9C8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20E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93F9D"/>
    <w:multiLevelType w:val="hybridMultilevel"/>
    <w:tmpl w:val="16DEC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456019"/>
    <w:multiLevelType w:val="hybridMultilevel"/>
    <w:tmpl w:val="16DEC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C83968"/>
    <w:multiLevelType w:val="hybridMultilevel"/>
    <w:tmpl w:val="16DEC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4230CC"/>
    <w:multiLevelType w:val="hybridMultilevel"/>
    <w:tmpl w:val="D79AC72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9B2C91"/>
    <w:multiLevelType w:val="hybridMultilevel"/>
    <w:tmpl w:val="16DEC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DD5FCF"/>
    <w:multiLevelType w:val="hybridMultilevel"/>
    <w:tmpl w:val="16DEC0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143808767">
    <w:abstractNumId w:val="16"/>
  </w:num>
  <w:num w:numId="2" w16cid:durableId="1100419388">
    <w:abstractNumId w:val="9"/>
  </w:num>
  <w:num w:numId="3" w16cid:durableId="680354070">
    <w:abstractNumId w:val="7"/>
  </w:num>
  <w:num w:numId="4" w16cid:durableId="1634679727">
    <w:abstractNumId w:val="6"/>
  </w:num>
  <w:num w:numId="5" w16cid:durableId="1894343797">
    <w:abstractNumId w:val="5"/>
  </w:num>
  <w:num w:numId="6" w16cid:durableId="2031563103">
    <w:abstractNumId w:val="4"/>
  </w:num>
  <w:num w:numId="7" w16cid:durableId="559874792">
    <w:abstractNumId w:val="8"/>
  </w:num>
  <w:num w:numId="8" w16cid:durableId="2118596389">
    <w:abstractNumId w:val="3"/>
  </w:num>
  <w:num w:numId="9" w16cid:durableId="1785801776">
    <w:abstractNumId w:val="2"/>
  </w:num>
  <w:num w:numId="10" w16cid:durableId="1140417593">
    <w:abstractNumId w:val="1"/>
  </w:num>
  <w:num w:numId="11" w16cid:durableId="301665362">
    <w:abstractNumId w:val="0"/>
  </w:num>
  <w:num w:numId="12" w16cid:durableId="1972898304">
    <w:abstractNumId w:val="8"/>
  </w:num>
  <w:num w:numId="13" w16cid:durableId="2025016510">
    <w:abstractNumId w:val="3"/>
  </w:num>
  <w:num w:numId="14" w16cid:durableId="591402485">
    <w:abstractNumId w:val="2"/>
  </w:num>
  <w:num w:numId="15" w16cid:durableId="1074469916">
    <w:abstractNumId w:val="1"/>
  </w:num>
  <w:num w:numId="16" w16cid:durableId="1260603981">
    <w:abstractNumId w:val="0"/>
  </w:num>
  <w:num w:numId="17" w16cid:durableId="257905236">
    <w:abstractNumId w:val="13"/>
  </w:num>
  <w:num w:numId="18" w16cid:durableId="22829836">
    <w:abstractNumId w:val="10"/>
  </w:num>
  <w:num w:numId="19" w16cid:durableId="924922523">
    <w:abstractNumId w:val="11"/>
  </w:num>
  <w:num w:numId="20" w16cid:durableId="360667669">
    <w:abstractNumId w:val="14"/>
  </w:num>
  <w:num w:numId="21" w16cid:durableId="846283784">
    <w:abstractNumId w:val="12"/>
  </w:num>
  <w:num w:numId="22" w16cid:durableId="981737112">
    <w:abstractNumId w:val="15"/>
  </w:num>
  <w:num w:numId="23" w16cid:durableId="400251528">
    <w:abstractNumId w:val="8"/>
  </w:num>
  <w:num w:numId="24" w16cid:durableId="237904995">
    <w:abstractNumId w:val="3"/>
  </w:num>
  <w:num w:numId="25" w16cid:durableId="643236326">
    <w:abstractNumId w:val="2"/>
  </w:num>
  <w:num w:numId="26" w16cid:durableId="1658924538">
    <w:abstractNumId w:val="1"/>
  </w:num>
  <w:num w:numId="27" w16cid:durableId="343439805">
    <w:abstractNumId w:val="0"/>
  </w:num>
  <w:num w:numId="28" w16cid:durableId="1448086364">
    <w:abstractNumId w:val="8"/>
  </w:num>
  <w:num w:numId="29" w16cid:durableId="420612070">
    <w:abstractNumId w:val="3"/>
  </w:num>
  <w:num w:numId="30" w16cid:durableId="1570385325">
    <w:abstractNumId w:val="2"/>
  </w:num>
  <w:num w:numId="31" w16cid:durableId="1449809592">
    <w:abstractNumId w:val="1"/>
  </w:num>
  <w:num w:numId="32" w16cid:durableId="216089125">
    <w:abstractNumId w:val="0"/>
  </w:num>
  <w:num w:numId="33" w16cid:durableId="1091193655">
    <w:abstractNumId w:val="8"/>
  </w:num>
  <w:num w:numId="34" w16cid:durableId="684946226">
    <w:abstractNumId w:val="3"/>
  </w:num>
  <w:num w:numId="35" w16cid:durableId="1395855518">
    <w:abstractNumId w:val="2"/>
  </w:num>
  <w:num w:numId="36" w16cid:durableId="1730231487">
    <w:abstractNumId w:val="1"/>
  </w:num>
  <w:num w:numId="37" w16cid:durableId="1411390286">
    <w:abstractNumId w:val="0"/>
  </w:num>
  <w:num w:numId="38" w16cid:durableId="1981615753">
    <w:abstractNumId w:val="8"/>
  </w:num>
  <w:num w:numId="39" w16cid:durableId="901448198">
    <w:abstractNumId w:val="3"/>
  </w:num>
  <w:num w:numId="40" w16cid:durableId="982152060">
    <w:abstractNumId w:val="2"/>
  </w:num>
  <w:num w:numId="41" w16cid:durableId="1031105046">
    <w:abstractNumId w:val="1"/>
  </w:num>
  <w:num w:numId="42" w16cid:durableId="995232387">
    <w:abstractNumId w:val="0"/>
  </w:num>
  <w:num w:numId="43" w16cid:durableId="297028694">
    <w:abstractNumId w:val="8"/>
  </w:num>
  <w:num w:numId="44" w16cid:durableId="1560510449">
    <w:abstractNumId w:val="3"/>
  </w:num>
  <w:num w:numId="45" w16cid:durableId="1743717446">
    <w:abstractNumId w:val="2"/>
  </w:num>
  <w:num w:numId="46" w16cid:durableId="1847212907">
    <w:abstractNumId w:val="1"/>
  </w:num>
  <w:num w:numId="47" w16cid:durableId="1029798538">
    <w:abstractNumId w:val="0"/>
  </w:num>
  <w:num w:numId="48" w16cid:durableId="1379478618">
    <w:abstractNumId w:val="8"/>
  </w:num>
  <w:num w:numId="49" w16cid:durableId="576131193">
    <w:abstractNumId w:val="3"/>
  </w:num>
  <w:num w:numId="50" w16cid:durableId="1614899547">
    <w:abstractNumId w:val="2"/>
  </w:num>
  <w:num w:numId="51" w16cid:durableId="219444724">
    <w:abstractNumId w:val="1"/>
  </w:num>
  <w:num w:numId="52" w16cid:durableId="1974020406">
    <w:abstractNumId w:val="0"/>
  </w:num>
  <w:num w:numId="53" w16cid:durableId="73938098">
    <w:abstractNumId w:val="8"/>
  </w:num>
  <w:num w:numId="54" w16cid:durableId="1924491491">
    <w:abstractNumId w:val="3"/>
  </w:num>
  <w:num w:numId="55" w16cid:durableId="920480887">
    <w:abstractNumId w:val="2"/>
  </w:num>
  <w:num w:numId="56" w16cid:durableId="111096497">
    <w:abstractNumId w:val="1"/>
  </w:num>
  <w:num w:numId="57" w16cid:durableId="572008686">
    <w:abstractNumId w:val="0"/>
  </w:num>
  <w:num w:numId="58" w16cid:durableId="1173229179">
    <w:abstractNumId w:val="8"/>
  </w:num>
  <w:num w:numId="59" w16cid:durableId="1908563476">
    <w:abstractNumId w:val="3"/>
  </w:num>
  <w:num w:numId="60" w16cid:durableId="469178434">
    <w:abstractNumId w:val="2"/>
  </w:num>
  <w:num w:numId="61" w16cid:durableId="1661959400">
    <w:abstractNumId w:val="1"/>
  </w:num>
  <w:num w:numId="62" w16cid:durableId="1178233058">
    <w:abstractNumId w:val="0"/>
  </w:num>
  <w:num w:numId="63" w16cid:durableId="208500242">
    <w:abstractNumId w:val="8"/>
  </w:num>
  <w:num w:numId="64" w16cid:durableId="135534830">
    <w:abstractNumId w:val="3"/>
  </w:num>
  <w:num w:numId="65" w16cid:durableId="670647013">
    <w:abstractNumId w:val="2"/>
  </w:num>
  <w:num w:numId="66" w16cid:durableId="1127351568">
    <w:abstractNumId w:val="1"/>
  </w:num>
  <w:num w:numId="67" w16cid:durableId="213348955">
    <w:abstractNumId w:val="0"/>
  </w:num>
  <w:num w:numId="68" w16cid:durableId="1925260096">
    <w:abstractNumId w:val="8"/>
  </w:num>
  <w:num w:numId="69" w16cid:durableId="1152408113">
    <w:abstractNumId w:val="3"/>
  </w:num>
  <w:num w:numId="70" w16cid:durableId="2098474834">
    <w:abstractNumId w:val="2"/>
  </w:num>
  <w:num w:numId="71" w16cid:durableId="284041558">
    <w:abstractNumId w:val="1"/>
  </w:num>
  <w:num w:numId="72" w16cid:durableId="247664882">
    <w:abstractNumId w:val="0"/>
  </w:num>
  <w:num w:numId="73" w16cid:durableId="1784418619">
    <w:abstractNumId w:val="8"/>
  </w:num>
  <w:num w:numId="74" w16cid:durableId="1784880810">
    <w:abstractNumId w:val="3"/>
  </w:num>
  <w:num w:numId="75" w16cid:durableId="2011519353">
    <w:abstractNumId w:val="2"/>
  </w:num>
  <w:num w:numId="76" w16cid:durableId="1319577896">
    <w:abstractNumId w:val="1"/>
  </w:num>
  <w:num w:numId="77" w16cid:durableId="512765719">
    <w:abstractNumId w:val="0"/>
  </w:num>
  <w:num w:numId="78" w16cid:durableId="647519938">
    <w:abstractNumId w:val="8"/>
  </w:num>
  <w:num w:numId="79" w16cid:durableId="1463112332">
    <w:abstractNumId w:val="3"/>
  </w:num>
  <w:num w:numId="80" w16cid:durableId="458109330">
    <w:abstractNumId w:val="2"/>
  </w:num>
  <w:num w:numId="81" w16cid:durableId="308368987">
    <w:abstractNumId w:val="1"/>
  </w:num>
  <w:num w:numId="82" w16cid:durableId="1633515755">
    <w:abstractNumId w:val="0"/>
  </w:num>
  <w:num w:numId="83" w16cid:durableId="749891846">
    <w:abstractNumId w:val="8"/>
  </w:num>
  <w:num w:numId="84" w16cid:durableId="401560131">
    <w:abstractNumId w:val="3"/>
  </w:num>
  <w:num w:numId="85" w16cid:durableId="829294253">
    <w:abstractNumId w:val="2"/>
  </w:num>
  <w:num w:numId="86" w16cid:durableId="1053238620">
    <w:abstractNumId w:val="1"/>
  </w:num>
  <w:num w:numId="87" w16cid:durableId="334843474">
    <w:abstractNumId w:val="0"/>
  </w:num>
  <w:num w:numId="88" w16cid:durableId="364411314">
    <w:abstractNumId w:val="8"/>
  </w:num>
  <w:num w:numId="89" w16cid:durableId="1366828828">
    <w:abstractNumId w:val="3"/>
  </w:num>
  <w:num w:numId="90" w16cid:durableId="479418400">
    <w:abstractNumId w:val="2"/>
  </w:num>
  <w:num w:numId="91" w16cid:durableId="1957371182">
    <w:abstractNumId w:val="1"/>
  </w:num>
  <w:num w:numId="92" w16cid:durableId="41829572">
    <w:abstractNumId w:val="0"/>
  </w:num>
  <w:num w:numId="93" w16cid:durableId="55708224">
    <w:abstractNumId w:val="8"/>
  </w:num>
  <w:num w:numId="94" w16cid:durableId="1585189676">
    <w:abstractNumId w:val="3"/>
  </w:num>
  <w:num w:numId="95" w16cid:durableId="2051226187">
    <w:abstractNumId w:val="2"/>
  </w:num>
  <w:num w:numId="96" w16cid:durableId="572200743">
    <w:abstractNumId w:val="1"/>
  </w:num>
  <w:num w:numId="97" w16cid:durableId="1316107931">
    <w:abstractNumId w:val="0"/>
  </w:num>
  <w:num w:numId="98" w16cid:durableId="677512265">
    <w:abstractNumId w:val="8"/>
  </w:num>
  <w:num w:numId="99" w16cid:durableId="1385568943">
    <w:abstractNumId w:val="3"/>
  </w:num>
  <w:num w:numId="100" w16cid:durableId="1761635536">
    <w:abstractNumId w:val="2"/>
  </w:num>
  <w:num w:numId="101" w16cid:durableId="1024551820">
    <w:abstractNumId w:val="1"/>
  </w:num>
  <w:num w:numId="102" w16cid:durableId="608319074">
    <w:abstractNumId w:val="0"/>
  </w:num>
  <w:num w:numId="103" w16cid:durableId="1902321863">
    <w:abstractNumId w:val="8"/>
  </w:num>
  <w:num w:numId="104" w16cid:durableId="1115632932">
    <w:abstractNumId w:val="3"/>
  </w:num>
  <w:num w:numId="105" w16cid:durableId="1791439519">
    <w:abstractNumId w:val="2"/>
  </w:num>
  <w:num w:numId="106" w16cid:durableId="1284389685">
    <w:abstractNumId w:val="1"/>
  </w:num>
  <w:num w:numId="107" w16cid:durableId="1747653279">
    <w:abstractNumId w:val="0"/>
  </w:num>
  <w:num w:numId="108" w16cid:durableId="1130902775">
    <w:abstractNumId w:val="8"/>
  </w:num>
  <w:num w:numId="109" w16cid:durableId="372073874">
    <w:abstractNumId w:val="3"/>
  </w:num>
  <w:num w:numId="110" w16cid:durableId="897206098">
    <w:abstractNumId w:val="2"/>
  </w:num>
  <w:num w:numId="111" w16cid:durableId="1250966100">
    <w:abstractNumId w:val="1"/>
  </w:num>
  <w:num w:numId="112" w16cid:durableId="1970084740">
    <w:abstractNumId w:val="0"/>
  </w:num>
  <w:num w:numId="113" w16cid:durableId="643243481">
    <w:abstractNumId w:val="8"/>
  </w:num>
  <w:num w:numId="114" w16cid:durableId="1848012710">
    <w:abstractNumId w:val="3"/>
  </w:num>
  <w:num w:numId="115" w16cid:durableId="906568680">
    <w:abstractNumId w:val="2"/>
  </w:num>
  <w:num w:numId="116" w16cid:durableId="287975473">
    <w:abstractNumId w:val="1"/>
  </w:num>
  <w:num w:numId="117" w16cid:durableId="35128487">
    <w:abstractNumId w:val="0"/>
  </w:num>
  <w:num w:numId="118" w16cid:durableId="1333605356">
    <w:abstractNumId w:val="8"/>
  </w:num>
  <w:num w:numId="119" w16cid:durableId="463043352">
    <w:abstractNumId w:val="3"/>
  </w:num>
  <w:num w:numId="120" w16cid:durableId="66151096">
    <w:abstractNumId w:val="2"/>
  </w:num>
  <w:num w:numId="121" w16cid:durableId="320735195">
    <w:abstractNumId w:val="1"/>
  </w:num>
  <w:num w:numId="122" w16cid:durableId="486047217">
    <w:abstractNumId w:val="0"/>
  </w:num>
  <w:num w:numId="123" w16cid:durableId="1159927682">
    <w:abstractNumId w:val="8"/>
  </w:num>
  <w:num w:numId="124" w16cid:durableId="369771374">
    <w:abstractNumId w:val="3"/>
  </w:num>
  <w:num w:numId="125" w16cid:durableId="1622884764">
    <w:abstractNumId w:val="2"/>
  </w:num>
  <w:num w:numId="126" w16cid:durableId="1779332739">
    <w:abstractNumId w:val="1"/>
  </w:num>
  <w:num w:numId="127" w16cid:durableId="1051687377">
    <w:abstractNumId w:val="0"/>
  </w:num>
  <w:num w:numId="128" w16cid:durableId="16154438">
    <w:abstractNumId w:val="8"/>
  </w:num>
  <w:num w:numId="129" w16cid:durableId="517045419">
    <w:abstractNumId w:val="3"/>
  </w:num>
  <w:num w:numId="130" w16cid:durableId="1064184434">
    <w:abstractNumId w:val="2"/>
  </w:num>
  <w:num w:numId="131" w16cid:durableId="319770044">
    <w:abstractNumId w:val="1"/>
  </w:num>
  <w:num w:numId="132" w16cid:durableId="1378319131">
    <w:abstractNumId w:val="0"/>
  </w:num>
  <w:num w:numId="133" w16cid:durableId="1410612155">
    <w:abstractNumId w:val="8"/>
  </w:num>
  <w:num w:numId="134" w16cid:durableId="1224020260">
    <w:abstractNumId w:val="3"/>
  </w:num>
  <w:num w:numId="135" w16cid:durableId="1174806056">
    <w:abstractNumId w:val="2"/>
  </w:num>
  <w:num w:numId="136" w16cid:durableId="1043212028">
    <w:abstractNumId w:val="1"/>
  </w:num>
  <w:num w:numId="137" w16cid:durableId="1321621952">
    <w:abstractNumId w:val="0"/>
  </w:num>
  <w:num w:numId="138" w16cid:durableId="1584997381">
    <w:abstractNumId w:val="8"/>
  </w:num>
  <w:num w:numId="139" w16cid:durableId="475807135">
    <w:abstractNumId w:val="3"/>
  </w:num>
  <w:num w:numId="140" w16cid:durableId="1201745294">
    <w:abstractNumId w:val="2"/>
  </w:num>
  <w:num w:numId="141" w16cid:durableId="2145468063">
    <w:abstractNumId w:val="1"/>
  </w:num>
  <w:num w:numId="142" w16cid:durableId="614143827">
    <w:abstractNumId w:val="0"/>
  </w:num>
  <w:num w:numId="143" w16cid:durableId="1280456345">
    <w:abstractNumId w:val="8"/>
  </w:num>
  <w:num w:numId="144" w16cid:durableId="317997438">
    <w:abstractNumId w:val="3"/>
  </w:num>
  <w:num w:numId="145" w16cid:durableId="1931817717">
    <w:abstractNumId w:val="2"/>
  </w:num>
  <w:num w:numId="146" w16cid:durableId="1816099309">
    <w:abstractNumId w:val="1"/>
  </w:num>
  <w:num w:numId="147" w16cid:durableId="887573047">
    <w:abstractNumId w:val="0"/>
  </w:num>
  <w:num w:numId="148" w16cid:durableId="1729111319">
    <w:abstractNumId w:val="8"/>
  </w:num>
  <w:num w:numId="149" w16cid:durableId="885218552">
    <w:abstractNumId w:val="3"/>
  </w:num>
  <w:num w:numId="150" w16cid:durableId="213389782">
    <w:abstractNumId w:val="2"/>
  </w:num>
  <w:num w:numId="151" w16cid:durableId="813566371">
    <w:abstractNumId w:val="1"/>
  </w:num>
  <w:num w:numId="152" w16cid:durableId="363135053">
    <w:abstractNumId w:val="0"/>
  </w:num>
  <w:num w:numId="153" w16cid:durableId="879781502">
    <w:abstractNumId w:val="8"/>
  </w:num>
  <w:num w:numId="154" w16cid:durableId="1490440066">
    <w:abstractNumId w:val="3"/>
  </w:num>
  <w:num w:numId="155" w16cid:durableId="1013263506">
    <w:abstractNumId w:val="2"/>
  </w:num>
  <w:num w:numId="156" w16cid:durableId="532035053">
    <w:abstractNumId w:val="1"/>
  </w:num>
  <w:num w:numId="157" w16cid:durableId="206377145">
    <w:abstractNumId w:val="0"/>
  </w:num>
  <w:num w:numId="158" w16cid:durableId="549536183">
    <w:abstractNumId w:val="8"/>
  </w:num>
  <w:num w:numId="159" w16cid:durableId="1460757552">
    <w:abstractNumId w:val="3"/>
  </w:num>
  <w:num w:numId="160" w16cid:durableId="1582833328">
    <w:abstractNumId w:val="2"/>
  </w:num>
  <w:num w:numId="161" w16cid:durableId="1596285411">
    <w:abstractNumId w:val="1"/>
  </w:num>
  <w:num w:numId="162" w16cid:durableId="1240676704">
    <w:abstractNumId w:val="0"/>
  </w:num>
  <w:num w:numId="163" w16cid:durableId="1089421525">
    <w:abstractNumId w:val="8"/>
  </w:num>
  <w:num w:numId="164" w16cid:durableId="2080059668">
    <w:abstractNumId w:val="3"/>
  </w:num>
  <w:num w:numId="165" w16cid:durableId="1664963860">
    <w:abstractNumId w:val="2"/>
  </w:num>
  <w:num w:numId="166" w16cid:durableId="2055810692">
    <w:abstractNumId w:val="1"/>
  </w:num>
  <w:num w:numId="167" w16cid:durableId="483283076">
    <w:abstractNumId w:val="0"/>
  </w:num>
  <w:num w:numId="168" w16cid:durableId="923420434">
    <w:abstractNumId w:val="8"/>
  </w:num>
  <w:num w:numId="169" w16cid:durableId="1399669882">
    <w:abstractNumId w:val="3"/>
  </w:num>
  <w:num w:numId="170" w16cid:durableId="1103839001">
    <w:abstractNumId w:val="2"/>
  </w:num>
  <w:num w:numId="171" w16cid:durableId="890045367">
    <w:abstractNumId w:val="1"/>
  </w:num>
  <w:num w:numId="172" w16cid:durableId="884216903">
    <w:abstractNumId w:val="0"/>
  </w:num>
  <w:num w:numId="173" w16cid:durableId="892041590">
    <w:abstractNumId w:val="8"/>
  </w:num>
  <w:num w:numId="174" w16cid:durableId="632635083">
    <w:abstractNumId w:val="3"/>
  </w:num>
  <w:num w:numId="175" w16cid:durableId="371227036">
    <w:abstractNumId w:val="2"/>
  </w:num>
  <w:num w:numId="176" w16cid:durableId="1743405426">
    <w:abstractNumId w:val="1"/>
  </w:num>
  <w:num w:numId="177" w16cid:durableId="1428774311">
    <w:abstractNumId w:val="0"/>
  </w:num>
  <w:num w:numId="178" w16cid:durableId="1161968470">
    <w:abstractNumId w:val="8"/>
  </w:num>
  <w:num w:numId="179" w16cid:durableId="1942762491">
    <w:abstractNumId w:val="3"/>
  </w:num>
  <w:num w:numId="180" w16cid:durableId="25640112">
    <w:abstractNumId w:val="2"/>
  </w:num>
  <w:num w:numId="181" w16cid:durableId="40327216">
    <w:abstractNumId w:val="1"/>
  </w:num>
  <w:num w:numId="182" w16cid:durableId="444081100">
    <w:abstractNumId w:val="0"/>
  </w:num>
  <w:num w:numId="183" w16cid:durableId="1639261701">
    <w:abstractNumId w:val="8"/>
  </w:num>
  <w:num w:numId="184" w16cid:durableId="1979071187">
    <w:abstractNumId w:val="3"/>
  </w:num>
  <w:num w:numId="185" w16cid:durableId="447815685">
    <w:abstractNumId w:val="2"/>
  </w:num>
  <w:num w:numId="186" w16cid:durableId="674264867">
    <w:abstractNumId w:val="1"/>
  </w:num>
  <w:num w:numId="187" w16cid:durableId="1255355650">
    <w:abstractNumId w:val="0"/>
  </w:num>
  <w:num w:numId="188" w16cid:durableId="400520549">
    <w:abstractNumId w:val="8"/>
  </w:num>
  <w:num w:numId="189" w16cid:durableId="1975282989">
    <w:abstractNumId w:val="3"/>
  </w:num>
  <w:num w:numId="190" w16cid:durableId="1845582303">
    <w:abstractNumId w:val="2"/>
  </w:num>
  <w:num w:numId="191" w16cid:durableId="35276128">
    <w:abstractNumId w:val="1"/>
  </w:num>
  <w:num w:numId="192" w16cid:durableId="1147626057">
    <w:abstractNumId w:val="0"/>
  </w:num>
  <w:num w:numId="193" w16cid:durableId="1302075428">
    <w:abstractNumId w:val="8"/>
  </w:num>
  <w:num w:numId="194" w16cid:durableId="86653755">
    <w:abstractNumId w:val="3"/>
  </w:num>
  <w:num w:numId="195" w16cid:durableId="1400979598">
    <w:abstractNumId w:val="2"/>
  </w:num>
  <w:num w:numId="196" w16cid:durableId="1323311546">
    <w:abstractNumId w:val="1"/>
  </w:num>
  <w:num w:numId="197" w16cid:durableId="1504855512">
    <w:abstractNumId w:val="0"/>
  </w:num>
  <w:num w:numId="198" w16cid:durableId="1361276266">
    <w:abstractNumId w:val="8"/>
  </w:num>
  <w:num w:numId="199" w16cid:durableId="1367019928">
    <w:abstractNumId w:val="3"/>
  </w:num>
  <w:num w:numId="200" w16cid:durableId="679355398">
    <w:abstractNumId w:val="2"/>
  </w:num>
  <w:num w:numId="201" w16cid:durableId="1497306047">
    <w:abstractNumId w:val="1"/>
  </w:num>
  <w:num w:numId="202" w16cid:durableId="1374573903">
    <w:abstractNumId w:val="0"/>
  </w:num>
  <w:num w:numId="203" w16cid:durableId="1280332311">
    <w:abstractNumId w:val="8"/>
  </w:num>
  <w:num w:numId="204" w16cid:durableId="973755356">
    <w:abstractNumId w:val="3"/>
  </w:num>
  <w:num w:numId="205" w16cid:durableId="1284730798">
    <w:abstractNumId w:val="2"/>
  </w:num>
  <w:num w:numId="206" w16cid:durableId="399402496">
    <w:abstractNumId w:val="1"/>
  </w:num>
  <w:num w:numId="207" w16cid:durableId="1076244992">
    <w:abstractNumId w:val="0"/>
  </w:num>
  <w:num w:numId="208" w16cid:durableId="1219510458">
    <w:abstractNumId w:val="8"/>
  </w:num>
  <w:num w:numId="209" w16cid:durableId="293100817">
    <w:abstractNumId w:val="3"/>
  </w:num>
  <w:num w:numId="210" w16cid:durableId="774519855">
    <w:abstractNumId w:val="2"/>
  </w:num>
  <w:num w:numId="211" w16cid:durableId="217595270">
    <w:abstractNumId w:val="1"/>
  </w:num>
  <w:num w:numId="212" w16cid:durableId="1089159413">
    <w:abstractNumId w:val="0"/>
  </w:num>
  <w:num w:numId="213" w16cid:durableId="2085763842">
    <w:abstractNumId w:val="8"/>
  </w:num>
  <w:num w:numId="214" w16cid:durableId="1686860592">
    <w:abstractNumId w:val="3"/>
  </w:num>
  <w:num w:numId="215" w16cid:durableId="1855026208">
    <w:abstractNumId w:val="2"/>
  </w:num>
  <w:num w:numId="216" w16cid:durableId="1780683302">
    <w:abstractNumId w:val="1"/>
  </w:num>
  <w:num w:numId="217" w16cid:durableId="727997903">
    <w:abstractNumId w:val="0"/>
  </w:num>
  <w:num w:numId="218" w16cid:durableId="1714377689">
    <w:abstractNumId w:val="8"/>
  </w:num>
  <w:num w:numId="219" w16cid:durableId="360596960">
    <w:abstractNumId w:val="3"/>
  </w:num>
  <w:num w:numId="220" w16cid:durableId="204172678">
    <w:abstractNumId w:val="2"/>
  </w:num>
  <w:num w:numId="221" w16cid:durableId="2014449630">
    <w:abstractNumId w:val="1"/>
  </w:num>
  <w:num w:numId="222" w16cid:durableId="1821995383">
    <w:abstractNumId w:val="0"/>
  </w:num>
  <w:num w:numId="223" w16cid:durableId="1033505546">
    <w:abstractNumId w:val="8"/>
  </w:num>
  <w:num w:numId="224" w16cid:durableId="676619544">
    <w:abstractNumId w:val="3"/>
  </w:num>
  <w:num w:numId="225" w16cid:durableId="1383141745">
    <w:abstractNumId w:val="2"/>
  </w:num>
  <w:num w:numId="226" w16cid:durableId="1678460955">
    <w:abstractNumId w:val="1"/>
  </w:num>
  <w:num w:numId="227" w16cid:durableId="623778177">
    <w:abstractNumId w:val="0"/>
  </w:num>
  <w:num w:numId="228" w16cid:durableId="2031181074">
    <w:abstractNumId w:val="8"/>
  </w:num>
  <w:num w:numId="229" w16cid:durableId="335152076">
    <w:abstractNumId w:val="3"/>
  </w:num>
  <w:num w:numId="230" w16cid:durableId="1108355518">
    <w:abstractNumId w:val="2"/>
  </w:num>
  <w:num w:numId="231" w16cid:durableId="1415132230">
    <w:abstractNumId w:val="1"/>
  </w:num>
  <w:num w:numId="232" w16cid:durableId="402531185">
    <w:abstractNumId w:val="0"/>
  </w:num>
  <w:num w:numId="233" w16cid:durableId="161823355">
    <w:abstractNumId w:val="8"/>
  </w:num>
  <w:num w:numId="234" w16cid:durableId="1711950322">
    <w:abstractNumId w:val="3"/>
  </w:num>
  <w:num w:numId="235" w16cid:durableId="1117217111">
    <w:abstractNumId w:val="2"/>
  </w:num>
  <w:num w:numId="236" w16cid:durableId="242228936">
    <w:abstractNumId w:val="1"/>
  </w:num>
  <w:num w:numId="237" w16cid:durableId="1664623027">
    <w:abstractNumId w:val="0"/>
  </w:num>
  <w:num w:numId="238" w16cid:durableId="1253468391">
    <w:abstractNumId w:val="8"/>
  </w:num>
  <w:num w:numId="239" w16cid:durableId="907879591">
    <w:abstractNumId w:val="3"/>
  </w:num>
  <w:num w:numId="240" w16cid:durableId="1252081142">
    <w:abstractNumId w:val="2"/>
  </w:num>
  <w:num w:numId="241" w16cid:durableId="1576625256">
    <w:abstractNumId w:val="1"/>
  </w:num>
  <w:num w:numId="242" w16cid:durableId="110824363">
    <w:abstractNumId w:val="0"/>
  </w:num>
  <w:num w:numId="243" w16cid:durableId="290748137">
    <w:abstractNumId w:val="8"/>
  </w:num>
  <w:num w:numId="244" w16cid:durableId="1758287675">
    <w:abstractNumId w:val="3"/>
  </w:num>
  <w:num w:numId="245" w16cid:durableId="535000345">
    <w:abstractNumId w:val="2"/>
  </w:num>
  <w:num w:numId="246" w16cid:durableId="671034057">
    <w:abstractNumId w:val="1"/>
  </w:num>
  <w:num w:numId="247" w16cid:durableId="1439326332">
    <w:abstractNumId w:val="0"/>
  </w:num>
  <w:num w:numId="248" w16cid:durableId="2145392418">
    <w:abstractNumId w:val="8"/>
  </w:num>
  <w:num w:numId="249" w16cid:durableId="1309550465">
    <w:abstractNumId w:val="3"/>
  </w:num>
  <w:num w:numId="250" w16cid:durableId="1155953507">
    <w:abstractNumId w:val="2"/>
  </w:num>
  <w:num w:numId="251" w16cid:durableId="1303727029">
    <w:abstractNumId w:val="1"/>
  </w:num>
  <w:num w:numId="252" w16cid:durableId="1263949491">
    <w:abstractNumId w:val="0"/>
  </w:num>
  <w:num w:numId="253" w16cid:durableId="612128435">
    <w:abstractNumId w:val="8"/>
  </w:num>
  <w:num w:numId="254" w16cid:durableId="1060907164">
    <w:abstractNumId w:val="3"/>
  </w:num>
  <w:num w:numId="255" w16cid:durableId="94372845">
    <w:abstractNumId w:val="2"/>
  </w:num>
  <w:num w:numId="256" w16cid:durableId="217862071">
    <w:abstractNumId w:val="1"/>
  </w:num>
  <w:num w:numId="257" w16cid:durableId="84765665">
    <w:abstractNumId w:val="0"/>
  </w:num>
  <w:num w:numId="258" w16cid:durableId="627513581">
    <w:abstractNumId w:val="8"/>
  </w:num>
  <w:num w:numId="259" w16cid:durableId="1806924367">
    <w:abstractNumId w:val="3"/>
  </w:num>
  <w:num w:numId="260" w16cid:durableId="163906628">
    <w:abstractNumId w:val="2"/>
  </w:num>
  <w:num w:numId="261" w16cid:durableId="2112435724">
    <w:abstractNumId w:val="1"/>
  </w:num>
  <w:num w:numId="262" w16cid:durableId="951673703">
    <w:abstractNumId w:val="0"/>
  </w:num>
  <w:num w:numId="263" w16cid:durableId="1752658418">
    <w:abstractNumId w:val="8"/>
  </w:num>
  <w:num w:numId="264" w16cid:durableId="2019692987">
    <w:abstractNumId w:val="3"/>
  </w:num>
  <w:num w:numId="265" w16cid:durableId="1732188516">
    <w:abstractNumId w:val="2"/>
  </w:num>
  <w:num w:numId="266" w16cid:durableId="383911010">
    <w:abstractNumId w:val="1"/>
  </w:num>
  <w:num w:numId="267" w16cid:durableId="747925189">
    <w:abstractNumId w:val="0"/>
  </w:num>
  <w:num w:numId="268" w16cid:durableId="332220603">
    <w:abstractNumId w:val="8"/>
  </w:num>
  <w:num w:numId="269" w16cid:durableId="1962883427">
    <w:abstractNumId w:val="3"/>
  </w:num>
  <w:num w:numId="270" w16cid:durableId="1181502826">
    <w:abstractNumId w:val="2"/>
  </w:num>
  <w:num w:numId="271" w16cid:durableId="288782472">
    <w:abstractNumId w:val="1"/>
  </w:num>
  <w:num w:numId="272" w16cid:durableId="433789274">
    <w:abstractNumId w:val="0"/>
  </w:num>
  <w:num w:numId="273" w16cid:durableId="815338021">
    <w:abstractNumId w:val="8"/>
  </w:num>
  <w:num w:numId="274" w16cid:durableId="2046825608">
    <w:abstractNumId w:val="3"/>
  </w:num>
  <w:num w:numId="275" w16cid:durableId="1317681">
    <w:abstractNumId w:val="2"/>
  </w:num>
  <w:num w:numId="276" w16cid:durableId="312876485">
    <w:abstractNumId w:val="1"/>
  </w:num>
  <w:num w:numId="277" w16cid:durableId="1989167523">
    <w:abstractNumId w:val="0"/>
  </w:num>
  <w:num w:numId="278" w16cid:durableId="1892225046">
    <w:abstractNumId w:val="8"/>
  </w:num>
  <w:num w:numId="279" w16cid:durableId="1900702441">
    <w:abstractNumId w:val="3"/>
  </w:num>
  <w:num w:numId="280" w16cid:durableId="2006978730">
    <w:abstractNumId w:val="2"/>
  </w:num>
  <w:num w:numId="281" w16cid:durableId="1607032163">
    <w:abstractNumId w:val="1"/>
  </w:num>
  <w:num w:numId="282" w16cid:durableId="1875121017">
    <w:abstractNumId w:val="0"/>
  </w:num>
  <w:num w:numId="283" w16cid:durableId="436172526">
    <w:abstractNumId w:val="8"/>
  </w:num>
  <w:num w:numId="284" w16cid:durableId="841772894">
    <w:abstractNumId w:val="3"/>
  </w:num>
  <w:num w:numId="285" w16cid:durableId="1867326919">
    <w:abstractNumId w:val="2"/>
  </w:num>
  <w:num w:numId="286" w16cid:durableId="2041390514">
    <w:abstractNumId w:val="1"/>
  </w:num>
  <w:num w:numId="287" w16cid:durableId="1056273425">
    <w:abstractNumId w:val="0"/>
  </w:num>
  <w:num w:numId="288" w16cid:durableId="1659532883">
    <w:abstractNumId w:val="8"/>
  </w:num>
  <w:num w:numId="289" w16cid:durableId="331034261">
    <w:abstractNumId w:val="3"/>
  </w:num>
  <w:num w:numId="290" w16cid:durableId="1167942613">
    <w:abstractNumId w:val="2"/>
  </w:num>
  <w:num w:numId="291" w16cid:durableId="512962684">
    <w:abstractNumId w:val="1"/>
  </w:num>
  <w:num w:numId="292" w16cid:durableId="643588974">
    <w:abstractNumId w:val="0"/>
  </w:num>
  <w:num w:numId="293" w16cid:durableId="1785928033">
    <w:abstractNumId w:val="8"/>
  </w:num>
  <w:num w:numId="294" w16cid:durableId="1332416036">
    <w:abstractNumId w:val="3"/>
  </w:num>
  <w:num w:numId="295" w16cid:durableId="204293191">
    <w:abstractNumId w:val="2"/>
  </w:num>
  <w:num w:numId="296" w16cid:durableId="1431506960">
    <w:abstractNumId w:val="1"/>
  </w:num>
  <w:num w:numId="297" w16cid:durableId="853156144">
    <w:abstractNumId w:val="0"/>
  </w:num>
  <w:num w:numId="298" w16cid:durableId="1922326478">
    <w:abstractNumId w:val="8"/>
  </w:num>
  <w:num w:numId="299" w16cid:durableId="1489443064">
    <w:abstractNumId w:val="3"/>
  </w:num>
  <w:num w:numId="300" w16cid:durableId="1215968548">
    <w:abstractNumId w:val="2"/>
  </w:num>
  <w:num w:numId="301" w16cid:durableId="1673724287">
    <w:abstractNumId w:val="1"/>
  </w:num>
  <w:num w:numId="302" w16cid:durableId="1765414239">
    <w:abstractNumId w:val="0"/>
  </w:num>
  <w:num w:numId="303" w16cid:durableId="998465369">
    <w:abstractNumId w:val="8"/>
  </w:num>
  <w:num w:numId="304" w16cid:durableId="1090659047">
    <w:abstractNumId w:val="3"/>
  </w:num>
  <w:num w:numId="305" w16cid:durableId="2007200167">
    <w:abstractNumId w:val="2"/>
  </w:num>
  <w:num w:numId="306" w16cid:durableId="107746116">
    <w:abstractNumId w:val="1"/>
  </w:num>
  <w:num w:numId="307" w16cid:durableId="245042417">
    <w:abstractNumId w:val="0"/>
  </w:num>
  <w:num w:numId="308" w16cid:durableId="1185946034">
    <w:abstractNumId w:val="8"/>
  </w:num>
  <w:num w:numId="309" w16cid:durableId="640817276">
    <w:abstractNumId w:val="3"/>
  </w:num>
  <w:num w:numId="310" w16cid:durableId="1489325868">
    <w:abstractNumId w:val="2"/>
  </w:num>
  <w:num w:numId="311" w16cid:durableId="2076321756">
    <w:abstractNumId w:val="1"/>
  </w:num>
  <w:num w:numId="312" w16cid:durableId="547885845">
    <w:abstractNumId w:val="0"/>
  </w:num>
  <w:num w:numId="313" w16cid:durableId="777019973">
    <w:abstractNumId w:val="8"/>
  </w:num>
  <w:num w:numId="314" w16cid:durableId="1049694828">
    <w:abstractNumId w:val="3"/>
  </w:num>
  <w:num w:numId="315" w16cid:durableId="1325235093">
    <w:abstractNumId w:val="2"/>
  </w:num>
  <w:num w:numId="316" w16cid:durableId="1197279812">
    <w:abstractNumId w:val="1"/>
  </w:num>
  <w:num w:numId="317" w16cid:durableId="2037804868">
    <w:abstractNumId w:val="0"/>
  </w:num>
  <w:num w:numId="318" w16cid:durableId="1691030968">
    <w:abstractNumId w:val="8"/>
  </w:num>
  <w:num w:numId="319" w16cid:durableId="1718890827">
    <w:abstractNumId w:val="3"/>
  </w:num>
  <w:num w:numId="320" w16cid:durableId="863902351">
    <w:abstractNumId w:val="2"/>
  </w:num>
  <w:num w:numId="321" w16cid:durableId="1935506285">
    <w:abstractNumId w:val="1"/>
  </w:num>
  <w:num w:numId="322" w16cid:durableId="421224022">
    <w:abstractNumId w:val="0"/>
  </w:num>
  <w:num w:numId="323" w16cid:durableId="815343228">
    <w:abstractNumId w:val="8"/>
  </w:num>
  <w:num w:numId="324" w16cid:durableId="1260867581">
    <w:abstractNumId w:val="3"/>
  </w:num>
  <w:num w:numId="325" w16cid:durableId="586620689">
    <w:abstractNumId w:val="2"/>
  </w:num>
  <w:num w:numId="326" w16cid:durableId="221067725">
    <w:abstractNumId w:val="1"/>
  </w:num>
  <w:num w:numId="327" w16cid:durableId="858082151">
    <w:abstractNumId w:val="0"/>
  </w:num>
  <w:num w:numId="328" w16cid:durableId="1290814802">
    <w:abstractNumId w:val="8"/>
  </w:num>
  <w:num w:numId="329" w16cid:durableId="1073819493">
    <w:abstractNumId w:val="3"/>
  </w:num>
  <w:num w:numId="330" w16cid:durableId="1818495575">
    <w:abstractNumId w:val="2"/>
  </w:num>
  <w:num w:numId="331" w16cid:durableId="1641224633">
    <w:abstractNumId w:val="1"/>
  </w:num>
  <w:num w:numId="332" w16cid:durableId="353305472">
    <w:abstractNumId w:val="0"/>
  </w:num>
  <w:num w:numId="333" w16cid:durableId="487400361">
    <w:abstractNumId w:val="8"/>
  </w:num>
  <w:num w:numId="334" w16cid:durableId="716394719">
    <w:abstractNumId w:val="3"/>
  </w:num>
  <w:num w:numId="335" w16cid:durableId="1574000745">
    <w:abstractNumId w:val="2"/>
  </w:num>
  <w:num w:numId="336" w16cid:durableId="165903065">
    <w:abstractNumId w:val="1"/>
  </w:num>
  <w:num w:numId="337" w16cid:durableId="571938291">
    <w:abstractNumId w:val="0"/>
  </w:num>
  <w:num w:numId="338" w16cid:durableId="2057006496">
    <w:abstractNumId w:val="8"/>
  </w:num>
  <w:num w:numId="339" w16cid:durableId="151528513">
    <w:abstractNumId w:val="3"/>
  </w:num>
  <w:num w:numId="340" w16cid:durableId="67072006">
    <w:abstractNumId w:val="2"/>
  </w:num>
  <w:num w:numId="341" w16cid:durableId="205332806">
    <w:abstractNumId w:val="1"/>
  </w:num>
  <w:num w:numId="342" w16cid:durableId="241139334">
    <w:abstractNumId w:val="0"/>
  </w:num>
  <w:num w:numId="343" w16cid:durableId="475296844">
    <w:abstractNumId w:val="8"/>
  </w:num>
  <w:num w:numId="344" w16cid:durableId="1808206300">
    <w:abstractNumId w:val="3"/>
  </w:num>
  <w:num w:numId="345" w16cid:durableId="97651560">
    <w:abstractNumId w:val="2"/>
  </w:num>
  <w:num w:numId="346" w16cid:durableId="895891095">
    <w:abstractNumId w:val="1"/>
  </w:num>
  <w:num w:numId="347" w16cid:durableId="994455338">
    <w:abstractNumId w:val="0"/>
  </w:num>
  <w:num w:numId="348" w16cid:durableId="385908528">
    <w:abstractNumId w:val="8"/>
  </w:num>
  <w:num w:numId="349" w16cid:durableId="750349795">
    <w:abstractNumId w:val="3"/>
  </w:num>
  <w:num w:numId="350" w16cid:durableId="1950040916">
    <w:abstractNumId w:val="2"/>
  </w:num>
  <w:num w:numId="351" w16cid:durableId="1351682220">
    <w:abstractNumId w:val="1"/>
  </w:num>
  <w:num w:numId="352" w16cid:durableId="1508906942">
    <w:abstractNumId w:val="0"/>
  </w:num>
  <w:num w:numId="353" w16cid:durableId="280263562">
    <w:abstractNumId w:val="8"/>
  </w:num>
  <w:num w:numId="354" w16cid:durableId="951863423">
    <w:abstractNumId w:val="3"/>
  </w:num>
  <w:num w:numId="355" w16cid:durableId="254434822">
    <w:abstractNumId w:val="2"/>
  </w:num>
  <w:num w:numId="356" w16cid:durableId="1291135253">
    <w:abstractNumId w:val="1"/>
  </w:num>
  <w:num w:numId="357" w16cid:durableId="507865079">
    <w:abstractNumId w:val="0"/>
  </w:num>
  <w:num w:numId="358" w16cid:durableId="1744328715">
    <w:abstractNumId w:val="8"/>
  </w:num>
  <w:num w:numId="359" w16cid:durableId="1811435143">
    <w:abstractNumId w:val="3"/>
  </w:num>
  <w:num w:numId="360" w16cid:durableId="1303538869">
    <w:abstractNumId w:val="2"/>
  </w:num>
  <w:num w:numId="361" w16cid:durableId="1149248910">
    <w:abstractNumId w:val="1"/>
  </w:num>
  <w:num w:numId="362" w16cid:durableId="1393232111">
    <w:abstractNumId w:val="0"/>
  </w:num>
  <w:num w:numId="363" w16cid:durableId="1284656450">
    <w:abstractNumId w:val="8"/>
  </w:num>
  <w:num w:numId="364" w16cid:durableId="1671639409">
    <w:abstractNumId w:val="3"/>
  </w:num>
  <w:num w:numId="365" w16cid:durableId="1688676292">
    <w:abstractNumId w:val="2"/>
  </w:num>
  <w:num w:numId="366" w16cid:durableId="884289769">
    <w:abstractNumId w:val="1"/>
  </w:num>
  <w:num w:numId="367" w16cid:durableId="1818837394">
    <w:abstractNumId w:val="0"/>
  </w:num>
  <w:num w:numId="368" w16cid:durableId="1745880396">
    <w:abstractNumId w:val="8"/>
  </w:num>
  <w:num w:numId="369" w16cid:durableId="330570677">
    <w:abstractNumId w:val="3"/>
  </w:num>
  <w:num w:numId="370" w16cid:durableId="1221286763">
    <w:abstractNumId w:val="2"/>
  </w:num>
  <w:num w:numId="371" w16cid:durableId="1345328441">
    <w:abstractNumId w:val="1"/>
  </w:num>
  <w:num w:numId="372" w16cid:durableId="1590119833">
    <w:abstractNumId w:val="0"/>
  </w:num>
  <w:num w:numId="373" w16cid:durableId="1044524639">
    <w:abstractNumId w:val="8"/>
  </w:num>
  <w:num w:numId="374" w16cid:durableId="1642464749">
    <w:abstractNumId w:val="3"/>
  </w:num>
  <w:num w:numId="375" w16cid:durableId="795878125">
    <w:abstractNumId w:val="2"/>
  </w:num>
  <w:num w:numId="376" w16cid:durableId="370496600">
    <w:abstractNumId w:val="1"/>
  </w:num>
  <w:num w:numId="377" w16cid:durableId="452359819">
    <w:abstractNumId w:val="0"/>
  </w:num>
  <w:num w:numId="378" w16cid:durableId="1055736648">
    <w:abstractNumId w:val="8"/>
  </w:num>
  <w:num w:numId="379" w16cid:durableId="1792895525">
    <w:abstractNumId w:val="3"/>
  </w:num>
  <w:num w:numId="380" w16cid:durableId="815412077">
    <w:abstractNumId w:val="2"/>
  </w:num>
  <w:num w:numId="381" w16cid:durableId="2081442428">
    <w:abstractNumId w:val="1"/>
  </w:num>
  <w:num w:numId="382" w16cid:durableId="974218959">
    <w:abstractNumId w:val="0"/>
  </w:num>
  <w:num w:numId="383" w16cid:durableId="2103867507">
    <w:abstractNumId w:val="8"/>
  </w:num>
  <w:num w:numId="384" w16cid:durableId="828986035">
    <w:abstractNumId w:val="3"/>
  </w:num>
  <w:num w:numId="385" w16cid:durableId="1223104306">
    <w:abstractNumId w:val="2"/>
  </w:num>
  <w:num w:numId="386" w16cid:durableId="1135484379">
    <w:abstractNumId w:val="1"/>
  </w:num>
  <w:num w:numId="387" w16cid:durableId="975375288">
    <w:abstractNumId w:val="0"/>
  </w:num>
  <w:num w:numId="388" w16cid:durableId="974263075">
    <w:abstractNumId w:val="8"/>
  </w:num>
  <w:num w:numId="389" w16cid:durableId="803161017">
    <w:abstractNumId w:val="3"/>
  </w:num>
  <w:num w:numId="390" w16cid:durableId="670062485">
    <w:abstractNumId w:val="2"/>
  </w:num>
  <w:num w:numId="391" w16cid:durableId="1102921241">
    <w:abstractNumId w:val="1"/>
  </w:num>
  <w:num w:numId="392" w16cid:durableId="2037776774">
    <w:abstractNumId w:val="0"/>
  </w:num>
  <w:num w:numId="393" w16cid:durableId="1221014847">
    <w:abstractNumId w:val="8"/>
  </w:num>
  <w:num w:numId="394" w16cid:durableId="53159276">
    <w:abstractNumId w:val="3"/>
  </w:num>
  <w:num w:numId="395" w16cid:durableId="63532171">
    <w:abstractNumId w:val="2"/>
  </w:num>
  <w:num w:numId="396" w16cid:durableId="464474317">
    <w:abstractNumId w:val="1"/>
  </w:num>
  <w:num w:numId="397" w16cid:durableId="556668466">
    <w:abstractNumId w:val="0"/>
  </w:num>
  <w:num w:numId="398" w16cid:durableId="1950429599">
    <w:abstractNumId w:val="8"/>
  </w:num>
  <w:num w:numId="399" w16cid:durableId="669875121">
    <w:abstractNumId w:val="3"/>
  </w:num>
  <w:num w:numId="400" w16cid:durableId="520512309">
    <w:abstractNumId w:val="2"/>
  </w:num>
  <w:num w:numId="401" w16cid:durableId="241642295">
    <w:abstractNumId w:val="1"/>
  </w:num>
  <w:num w:numId="402" w16cid:durableId="1875652443">
    <w:abstractNumId w:val="0"/>
  </w:num>
  <w:num w:numId="403" w16cid:durableId="1122387342">
    <w:abstractNumId w:val="8"/>
  </w:num>
  <w:num w:numId="404" w16cid:durableId="471755948">
    <w:abstractNumId w:val="3"/>
  </w:num>
  <w:num w:numId="405" w16cid:durableId="497427380">
    <w:abstractNumId w:val="2"/>
  </w:num>
  <w:num w:numId="406" w16cid:durableId="1914588010">
    <w:abstractNumId w:val="1"/>
  </w:num>
  <w:num w:numId="407" w16cid:durableId="77597942">
    <w:abstractNumId w:val="0"/>
  </w:num>
  <w:num w:numId="408" w16cid:durableId="270819933">
    <w:abstractNumId w:val="8"/>
  </w:num>
  <w:num w:numId="409" w16cid:durableId="1236360880">
    <w:abstractNumId w:val="3"/>
  </w:num>
  <w:num w:numId="410" w16cid:durableId="801843268">
    <w:abstractNumId w:val="2"/>
  </w:num>
  <w:num w:numId="411" w16cid:durableId="536771090">
    <w:abstractNumId w:val="1"/>
  </w:num>
  <w:num w:numId="412" w16cid:durableId="1069620806">
    <w:abstractNumId w:val="0"/>
  </w:num>
  <w:num w:numId="413" w16cid:durableId="1927837519">
    <w:abstractNumId w:val="8"/>
  </w:num>
  <w:num w:numId="414" w16cid:durableId="1308851076">
    <w:abstractNumId w:val="3"/>
  </w:num>
  <w:num w:numId="415" w16cid:durableId="214391374">
    <w:abstractNumId w:val="2"/>
  </w:num>
  <w:num w:numId="416" w16cid:durableId="1882016429">
    <w:abstractNumId w:val="1"/>
  </w:num>
  <w:num w:numId="417" w16cid:durableId="562523016">
    <w:abstractNumId w:val="0"/>
  </w:num>
  <w:num w:numId="418" w16cid:durableId="398675494">
    <w:abstractNumId w:val="8"/>
  </w:num>
  <w:num w:numId="419" w16cid:durableId="1243642422">
    <w:abstractNumId w:val="3"/>
  </w:num>
  <w:num w:numId="420" w16cid:durableId="868951355">
    <w:abstractNumId w:val="2"/>
  </w:num>
  <w:num w:numId="421" w16cid:durableId="1069306671">
    <w:abstractNumId w:val="1"/>
  </w:num>
  <w:num w:numId="422" w16cid:durableId="325980214">
    <w:abstractNumId w:val="0"/>
  </w:num>
  <w:num w:numId="423" w16cid:durableId="1740060146">
    <w:abstractNumId w:val="8"/>
  </w:num>
  <w:num w:numId="424" w16cid:durableId="286856191">
    <w:abstractNumId w:val="3"/>
  </w:num>
  <w:num w:numId="425" w16cid:durableId="854155154">
    <w:abstractNumId w:val="2"/>
  </w:num>
  <w:num w:numId="426" w16cid:durableId="106896340">
    <w:abstractNumId w:val="1"/>
  </w:num>
  <w:num w:numId="427" w16cid:durableId="130826310">
    <w:abstractNumId w:val="0"/>
  </w:num>
  <w:num w:numId="428" w16cid:durableId="512837149">
    <w:abstractNumId w:val="8"/>
  </w:num>
  <w:num w:numId="429" w16cid:durableId="1040515643">
    <w:abstractNumId w:val="3"/>
  </w:num>
  <w:num w:numId="430" w16cid:durableId="1584488765">
    <w:abstractNumId w:val="2"/>
  </w:num>
  <w:num w:numId="431" w16cid:durableId="1465543233">
    <w:abstractNumId w:val="1"/>
  </w:num>
  <w:num w:numId="432" w16cid:durableId="1463690117">
    <w:abstractNumId w:val="0"/>
  </w:num>
  <w:num w:numId="433" w16cid:durableId="1430543843">
    <w:abstractNumId w:val="8"/>
  </w:num>
  <w:num w:numId="434" w16cid:durableId="605620154">
    <w:abstractNumId w:val="3"/>
  </w:num>
  <w:num w:numId="435" w16cid:durableId="1314676310">
    <w:abstractNumId w:val="2"/>
  </w:num>
  <w:num w:numId="436" w16cid:durableId="257909163">
    <w:abstractNumId w:val="1"/>
  </w:num>
  <w:num w:numId="437" w16cid:durableId="1208375898">
    <w:abstractNumId w:val="0"/>
  </w:num>
  <w:num w:numId="438" w16cid:durableId="980574261">
    <w:abstractNumId w:val="8"/>
  </w:num>
  <w:num w:numId="439" w16cid:durableId="1221208722">
    <w:abstractNumId w:val="3"/>
  </w:num>
  <w:num w:numId="440" w16cid:durableId="460615266">
    <w:abstractNumId w:val="2"/>
  </w:num>
  <w:num w:numId="441" w16cid:durableId="26179030">
    <w:abstractNumId w:val="1"/>
  </w:num>
  <w:num w:numId="442" w16cid:durableId="490484571">
    <w:abstractNumId w:val="0"/>
  </w:num>
  <w:num w:numId="443" w16cid:durableId="478764407">
    <w:abstractNumId w:val="8"/>
  </w:num>
  <w:num w:numId="444" w16cid:durableId="243419808">
    <w:abstractNumId w:val="3"/>
  </w:num>
  <w:num w:numId="445" w16cid:durableId="1456169282">
    <w:abstractNumId w:val="2"/>
  </w:num>
  <w:num w:numId="446" w16cid:durableId="837038770">
    <w:abstractNumId w:val="1"/>
  </w:num>
  <w:num w:numId="447" w16cid:durableId="2117745065">
    <w:abstractNumId w:val="0"/>
  </w:num>
  <w:num w:numId="448" w16cid:durableId="1265382926">
    <w:abstractNumId w:val="8"/>
  </w:num>
  <w:num w:numId="449" w16cid:durableId="1289512161">
    <w:abstractNumId w:val="3"/>
  </w:num>
  <w:num w:numId="450" w16cid:durableId="1430005839">
    <w:abstractNumId w:val="2"/>
  </w:num>
  <w:num w:numId="451" w16cid:durableId="135224033">
    <w:abstractNumId w:val="1"/>
  </w:num>
  <w:num w:numId="452" w16cid:durableId="1314139155">
    <w:abstractNumId w:val="0"/>
  </w:num>
  <w:num w:numId="453" w16cid:durableId="40521346">
    <w:abstractNumId w:val="8"/>
  </w:num>
  <w:num w:numId="454" w16cid:durableId="632757245">
    <w:abstractNumId w:val="3"/>
  </w:num>
  <w:num w:numId="455" w16cid:durableId="72364221">
    <w:abstractNumId w:val="2"/>
  </w:num>
  <w:num w:numId="456" w16cid:durableId="671686143">
    <w:abstractNumId w:val="1"/>
  </w:num>
  <w:num w:numId="457" w16cid:durableId="220483621">
    <w:abstractNumId w:val="0"/>
  </w:num>
  <w:num w:numId="458" w16cid:durableId="877821547">
    <w:abstractNumId w:val="8"/>
  </w:num>
  <w:num w:numId="459" w16cid:durableId="1023432855">
    <w:abstractNumId w:val="3"/>
  </w:num>
  <w:num w:numId="460" w16cid:durableId="1441217967">
    <w:abstractNumId w:val="2"/>
  </w:num>
  <w:num w:numId="461" w16cid:durableId="1498114698">
    <w:abstractNumId w:val="1"/>
  </w:num>
  <w:num w:numId="462" w16cid:durableId="1156268380">
    <w:abstractNumId w:val="0"/>
  </w:num>
  <w:num w:numId="463" w16cid:durableId="511575175">
    <w:abstractNumId w:val="8"/>
  </w:num>
  <w:num w:numId="464" w16cid:durableId="355623669">
    <w:abstractNumId w:val="3"/>
  </w:num>
  <w:num w:numId="465" w16cid:durableId="48694722">
    <w:abstractNumId w:val="2"/>
  </w:num>
  <w:num w:numId="466" w16cid:durableId="785200957">
    <w:abstractNumId w:val="1"/>
  </w:num>
  <w:num w:numId="467" w16cid:durableId="1690444908">
    <w:abstractNumId w:val="0"/>
  </w:num>
  <w:num w:numId="468" w16cid:durableId="995112036">
    <w:abstractNumId w:val="8"/>
  </w:num>
  <w:num w:numId="469" w16cid:durableId="1012415247">
    <w:abstractNumId w:val="3"/>
  </w:num>
  <w:num w:numId="470" w16cid:durableId="817722635">
    <w:abstractNumId w:val="2"/>
  </w:num>
  <w:num w:numId="471" w16cid:durableId="1774741388">
    <w:abstractNumId w:val="1"/>
  </w:num>
  <w:num w:numId="472" w16cid:durableId="159464016">
    <w:abstractNumId w:val="0"/>
  </w:num>
  <w:num w:numId="473" w16cid:durableId="355545596">
    <w:abstractNumId w:val="8"/>
  </w:num>
  <w:num w:numId="474" w16cid:durableId="1466848645">
    <w:abstractNumId w:val="3"/>
  </w:num>
  <w:num w:numId="475" w16cid:durableId="1011034387">
    <w:abstractNumId w:val="2"/>
  </w:num>
  <w:num w:numId="476" w16cid:durableId="1840775769">
    <w:abstractNumId w:val="1"/>
  </w:num>
  <w:num w:numId="477" w16cid:durableId="1039473105">
    <w:abstractNumId w:val="0"/>
  </w:num>
  <w:num w:numId="478" w16cid:durableId="398989109">
    <w:abstractNumId w:val="8"/>
  </w:num>
  <w:num w:numId="479" w16cid:durableId="801076802">
    <w:abstractNumId w:val="3"/>
  </w:num>
  <w:num w:numId="480" w16cid:durableId="2102408676">
    <w:abstractNumId w:val="2"/>
  </w:num>
  <w:num w:numId="481" w16cid:durableId="2066249013">
    <w:abstractNumId w:val="1"/>
  </w:num>
  <w:num w:numId="482" w16cid:durableId="1206914786">
    <w:abstractNumId w:val="0"/>
  </w:num>
  <w:num w:numId="483" w16cid:durableId="1646810138">
    <w:abstractNumId w:val="8"/>
  </w:num>
  <w:num w:numId="484" w16cid:durableId="1697657590">
    <w:abstractNumId w:val="3"/>
  </w:num>
  <w:num w:numId="485" w16cid:durableId="1470586854">
    <w:abstractNumId w:val="2"/>
  </w:num>
  <w:num w:numId="486" w16cid:durableId="1684436395">
    <w:abstractNumId w:val="1"/>
  </w:num>
  <w:num w:numId="487" w16cid:durableId="1179779617">
    <w:abstractNumId w:val="0"/>
  </w:num>
  <w:num w:numId="488" w16cid:durableId="1866480813">
    <w:abstractNumId w:val="8"/>
  </w:num>
  <w:num w:numId="489" w16cid:durableId="1951235313">
    <w:abstractNumId w:val="3"/>
  </w:num>
  <w:num w:numId="490" w16cid:durableId="606162597">
    <w:abstractNumId w:val="2"/>
  </w:num>
  <w:num w:numId="491" w16cid:durableId="2105571824">
    <w:abstractNumId w:val="1"/>
  </w:num>
  <w:num w:numId="492" w16cid:durableId="96816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449F"/>
    <w:rsid w:val="00015089"/>
    <w:rsid w:val="00021196"/>
    <w:rsid w:val="0002520B"/>
    <w:rsid w:val="00030397"/>
    <w:rsid w:val="00037A9E"/>
    <w:rsid w:val="00037F91"/>
    <w:rsid w:val="00044970"/>
    <w:rsid w:val="000539F1"/>
    <w:rsid w:val="00054747"/>
    <w:rsid w:val="00055A2A"/>
    <w:rsid w:val="000615C1"/>
    <w:rsid w:val="00061675"/>
    <w:rsid w:val="00067C47"/>
    <w:rsid w:val="000743AA"/>
    <w:rsid w:val="0009076F"/>
    <w:rsid w:val="0009225C"/>
    <w:rsid w:val="00094033"/>
    <w:rsid w:val="00096445"/>
    <w:rsid w:val="000A17C4"/>
    <w:rsid w:val="000A36A4"/>
    <w:rsid w:val="000B2352"/>
    <w:rsid w:val="000C230F"/>
    <w:rsid w:val="000C6BEE"/>
    <w:rsid w:val="000C7B84"/>
    <w:rsid w:val="000D261B"/>
    <w:rsid w:val="000D58A3"/>
    <w:rsid w:val="000D5BAB"/>
    <w:rsid w:val="000E3ED4"/>
    <w:rsid w:val="000E3F9C"/>
    <w:rsid w:val="000F1550"/>
    <w:rsid w:val="000F251B"/>
    <w:rsid w:val="000F5FE8"/>
    <w:rsid w:val="000F6644"/>
    <w:rsid w:val="00100833"/>
    <w:rsid w:val="00102F72"/>
    <w:rsid w:val="00107E85"/>
    <w:rsid w:val="00113EE8"/>
    <w:rsid w:val="0011455A"/>
    <w:rsid w:val="00114A65"/>
    <w:rsid w:val="00121846"/>
    <w:rsid w:val="00122C86"/>
    <w:rsid w:val="001272CA"/>
    <w:rsid w:val="00133061"/>
    <w:rsid w:val="0013591E"/>
    <w:rsid w:val="00141699"/>
    <w:rsid w:val="00147000"/>
    <w:rsid w:val="00153D5A"/>
    <w:rsid w:val="00163091"/>
    <w:rsid w:val="001645CB"/>
    <w:rsid w:val="00166305"/>
    <w:rsid w:val="00167545"/>
    <w:rsid w:val="001703C6"/>
    <w:rsid w:val="0017092C"/>
    <w:rsid w:val="00173781"/>
    <w:rsid w:val="00175ADF"/>
    <w:rsid w:val="00175CAE"/>
    <w:rsid w:val="001828DB"/>
    <w:rsid w:val="001850FE"/>
    <w:rsid w:val="00185135"/>
    <w:rsid w:val="0019037C"/>
    <w:rsid w:val="001905A9"/>
    <w:rsid w:val="00191273"/>
    <w:rsid w:val="0019303F"/>
    <w:rsid w:val="001942A7"/>
    <w:rsid w:val="0019587B"/>
    <w:rsid w:val="001A015C"/>
    <w:rsid w:val="001A163D"/>
    <w:rsid w:val="001A21CE"/>
    <w:rsid w:val="001A441E"/>
    <w:rsid w:val="001A6733"/>
    <w:rsid w:val="001B357F"/>
    <w:rsid w:val="001C3444"/>
    <w:rsid w:val="001C3702"/>
    <w:rsid w:val="001C4656"/>
    <w:rsid w:val="001C46BC"/>
    <w:rsid w:val="001D0F4F"/>
    <w:rsid w:val="001D1E06"/>
    <w:rsid w:val="001D31BA"/>
    <w:rsid w:val="001D50BD"/>
    <w:rsid w:val="001E5D41"/>
    <w:rsid w:val="001F0695"/>
    <w:rsid w:val="001F23E6"/>
    <w:rsid w:val="001F4238"/>
    <w:rsid w:val="002002C0"/>
    <w:rsid w:val="0020099E"/>
    <w:rsid w:val="00200A38"/>
    <w:rsid w:val="00200A46"/>
    <w:rsid w:val="00211AA5"/>
    <w:rsid w:val="00211B6F"/>
    <w:rsid w:val="00213821"/>
    <w:rsid w:val="00216551"/>
    <w:rsid w:val="00217CC3"/>
    <w:rsid w:val="00220AB6"/>
    <w:rsid w:val="0022120F"/>
    <w:rsid w:val="002271F2"/>
    <w:rsid w:val="0022754A"/>
    <w:rsid w:val="00236560"/>
    <w:rsid w:val="0023662E"/>
    <w:rsid w:val="00245D0F"/>
    <w:rsid w:val="002548C3"/>
    <w:rsid w:val="00257ACD"/>
    <w:rsid w:val="00262908"/>
    <w:rsid w:val="00264498"/>
    <w:rsid w:val="002650F4"/>
    <w:rsid w:val="002715FD"/>
    <w:rsid w:val="002770B1"/>
    <w:rsid w:val="002804F0"/>
    <w:rsid w:val="0028317C"/>
    <w:rsid w:val="00285B33"/>
    <w:rsid w:val="00287A3C"/>
    <w:rsid w:val="002A2FC6"/>
    <w:rsid w:val="002A67B3"/>
    <w:rsid w:val="002C0B8F"/>
    <w:rsid w:val="002C1EC7"/>
    <w:rsid w:val="002C3015"/>
    <w:rsid w:val="002C4342"/>
    <w:rsid w:val="002C7EA3"/>
    <w:rsid w:val="002D20AE"/>
    <w:rsid w:val="002D223D"/>
    <w:rsid w:val="002D6C61"/>
    <w:rsid w:val="002E2104"/>
    <w:rsid w:val="002E2DAC"/>
    <w:rsid w:val="002E4525"/>
    <w:rsid w:val="002E6963"/>
    <w:rsid w:val="002E6F8F"/>
    <w:rsid w:val="002F05D8"/>
    <w:rsid w:val="002F2DE0"/>
    <w:rsid w:val="002F5E25"/>
    <w:rsid w:val="002F60C0"/>
    <w:rsid w:val="00300FED"/>
    <w:rsid w:val="0030353C"/>
    <w:rsid w:val="00307769"/>
    <w:rsid w:val="003125C3"/>
    <w:rsid w:val="00312AE6"/>
    <w:rsid w:val="00316A2A"/>
    <w:rsid w:val="00317D1A"/>
    <w:rsid w:val="003211FF"/>
    <w:rsid w:val="003242AB"/>
    <w:rsid w:val="00327247"/>
    <w:rsid w:val="00327A9D"/>
    <w:rsid w:val="0033130E"/>
    <w:rsid w:val="0033269C"/>
    <w:rsid w:val="00351C79"/>
    <w:rsid w:val="0035516C"/>
    <w:rsid w:val="00355A4C"/>
    <w:rsid w:val="003604FB"/>
    <w:rsid w:val="00360B73"/>
    <w:rsid w:val="00364041"/>
    <w:rsid w:val="00380B71"/>
    <w:rsid w:val="0038365A"/>
    <w:rsid w:val="00386A89"/>
    <w:rsid w:val="00391D6C"/>
    <w:rsid w:val="00394796"/>
    <w:rsid w:val="0039648E"/>
    <w:rsid w:val="003A3A2F"/>
    <w:rsid w:val="003A5AFE"/>
    <w:rsid w:val="003A5D5F"/>
    <w:rsid w:val="003A7FFE"/>
    <w:rsid w:val="003B0A63"/>
    <w:rsid w:val="003B50E1"/>
    <w:rsid w:val="003C1746"/>
    <w:rsid w:val="003C2AA9"/>
    <w:rsid w:val="003C58BF"/>
    <w:rsid w:val="003D1E4A"/>
    <w:rsid w:val="003D451D"/>
    <w:rsid w:val="003D5571"/>
    <w:rsid w:val="003F2DD8"/>
    <w:rsid w:val="003F3F2D"/>
    <w:rsid w:val="003F50B2"/>
    <w:rsid w:val="00400CCF"/>
    <w:rsid w:val="00401BFF"/>
    <w:rsid w:val="00401E21"/>
    <w:rsid w:val="00404099"/>
    <w:rsid w:val="00404424"/>
    <w:rsid w:val="0041156B"/>
    <w:rsid w:val="004122C5"/>
    <w:rsid w:val="00413B78"/>
    <w:rsid w:val="004146FD"/>
    <w:rsid w:val="00416DDE"/>
    <w:rsid w:val="00422F75"/>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B42E8"/>
    <w:rsid w:val="004C40AA"/>
    <w:rsid w:val="004D2CC3"/>
    <w:rsid w:val="004D35CB"/>
    <w:rsid w:val="004D7DAB"/>
    <w:rsid w:val="004E20E5"/>
    <w:rsid w:val="004E64EA"/>
    <w:rsid w:val="004E7828"/>
    <w:rsid w:val="004E7D02"/>
    <w:rsid w:val="004F46AA"/>
    <w:rsid w:val="004F6A70"/>
    <w:rsid w:val="0050074F"/>
    <w:rsid w:val="00500AD7"/>
    <w:rsid w:val="00502ABF"/>
    <w:rsid w:val="00504DB0"/>
    <w:rsid w:val="005078A4"/>
    <w:rsid w:val="00507C35"/>
    <w:rsid w:val="00510735"/>
    <w:rsid w:val="00510C7D"/>
    <w:rsid w:val="00514D2F"/>
    <w:rsid w:val="005331EB"/>
    <w:rsid w:val="0054420E"/>
    <w:rsid w:val="00544D1B"/>
    <w:rsid w:val="00545DC0"/>
    <w:rsid w:val="00545F6C"/>
    <w:rsid w:val="005477D9"/>
    <w:rsid w:val="00547AB4"/>
    <w:rsid w:val="0055720C"/>
    <w:rsid w:val="00561796"/>
    <w:rsid w:val="00563230"/>
    <w:rsid w:val="005632DD"/>
    <w:rsid w:val="00563F4A"/>
    <w:rsid w:val="0056423B"/>
    <w:rsid w:val="00566BDC"/>
    <w:rsid w:val="005705A1"/>
    <w:rsid w:val="00573424"/>
    <w:rsid w:val="0057402F"/>
    <w:rsid w:val="0057701C"/>
    <w:rsid w:val="00581653"/>
    <w:rsid w:val="005849D6"/>
    <w:rsid w:val="00585367"/>
    <w:rsid w:val="00585B42"/>
    <w:rsid w:val="005871A1"/>
    <w:rsid w:val="0058737E"/>
    <w:rsid w:val="00591E7A"/>
    <w:rsid w:val="00592518"/>
    <w:rsid w:val="00592E87"/>
    <w:rsid w:val="0059420B"/>
    <w:rsid w:val="00594C4D"/>
    <w:rsid w:val="005A33B0"/>
    <w:rsid w:val="005A3FEB"/>
    <w:rsid w:val="005A406D"/>
    <w:rsid w:val="005A4AB8"/>
    <w:rsid w:val="005B0455"/>
    <w:rsid w:val="005B2295"/>
    <w:rsid w:val="005B79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22D1"/>
    <w:rsid w:val="00606B89"/>
    <w:rsid w:val="00611EAF"/>
    <w:rsid w:val="00623F30"/>
    <w:rsid w:val="00624B44"/>
    <w:rsid w:val="00625FB8"/>
    <w:rsid w:val="006261BD"/>
    <w:rsid w:val="006340E0"/>
    <w:rsid w:val="00635EDB"/>
    <w:rsid w:val="00637557"/>
    <w:rsid w:val="00637B49"/>
    <w:rsid w:val="00642C3C"/>
    <w:rsid w:val="00645328"/>
    <w:rsid w:val="0064734E"/>
    <w:rsid w:val="00650137"/>
    <w:rsid w:val="006509D7"/>
    <w:rsid w:val="00651CE8"/>
    <w:rsid w:val="0065322F"/>
    <w:rsid w:val="0065521B"/>
    <w:rsid w:val="00661548"/>
    <w:rsid w:val="00664F35"/>
    <w:rsid w:val="00671EF6"/>
    <w:rsid w:val="0067205B"/>
    <w:rsid w:val="006748F8"/>
    <w:rsid w:val="00680489"/>
    <w:rsid w:val="00682E15"/>
    <w:rsid w:val="00683C32"/>
    <w:rsid w:val="006860C4"/>
    <w:rsid w:val="00690BB2"/>
    <w:rsid w:val="00693D09"/>
    <w:rsid w:val="0069537D"/>
    <w:rsid w:val="006A0C66"/>
    <w:rsid w:val="006A6549"/>
    <w:rsid w:val="006A7710"/>
    <w:rsid w:val="006A7A61"/>
    <w:rsid w:val="006B1E59"/>
    <w:rsid w:val="006B2FFB"/>
    <w:rsid w:val="006B503E"/>
    <w:rsid w:val="006C075B"/>
    <w:rsid w:val="006C10A2"/>
    <w:rsid w:val="006C1F18"/>
    <w:rsid w:val="006C5D64"/>
    <w:rsid w:val="006D2931"/>
    <w:rsid w:val="006D40D5"/>
    <w:rsid w:val="006D4EA0"/>
    <w:rsid w:val="006D6D9B"/>
    <w:rsid w:val="006E21B7"/>
    <w:rsid w:val="006F009A"/>
    <w:rsid w:val="006F24AF"/>
    <w:rsid w:val="006F3D93"/>
    <w:rsid w:val="00700E65"/>
    <w:rsid w:val="007019B1"/>
    <w:rsid w:val="00706440"/>
    <w:rsid w:val="0071703D"/>
    <w:rsid w:val="00721657"/>
    <w:rsid w:val="007251A6"/>
    <w:rsid w:val="007279A8"/>
    <w:rsid w:val="00727B1A"/>
    <w:rsid w:val="00741337"/>
    <w:rsid w:val="00752258"/>
    <w:rsid w:val="007529E1"/>
    <w:rsid w:val="0076272A"/>
    <w:rsid w:val="00762880"/>
    <w:rsid w:val="00762AD6"/>
    <w:rsid w:val="00762E02"/>
    <w:rsid w:val="00772290"/>
    <w:rsid w:val="00777265"/>
    <w:rsid w:val="007805E7"/>
    <w:rsid w:val="0078222A"/>
    <w:rsid w:val="00784700"/>
    <w:rsid w:val="00784AB3"/>
    <w:rsid w:val="00787D48"/>
    <w:rsid w:val="0079049A"/>
    <w:rsid w:val="00795294"/>
    <w:rsid w:val="007A43E0"/>
    <w:rsid w:val="007A4E50"/>
    <w:rsid w:val="007B18A7"/>
    <w:rsid w:val="007B250E"/>
    <w:rsid w:val="007C27FC"/>
    <w:rsid w:val="007C51FF"/>
    <w:rsid w:val="007D50E4"/>
    <w:rsid w:val="007E2DC5"/>
    <w:rsid w:val="007F1CC7"/>
    <w:rsid w:val="008027AC"/>
    <w:rsid w:val="008028CE"/>
    <w:rsid w:val="0080332E"/>
    <w:rsid w:val="008141E0"/>
    <w:rsid w:val="00816947"/>
    <w:rsid w:val="00816EE1"/>
    <w:rsid w:val="00816F88"/>
    <w:rsid w:val="00821996"/>
    <w:rsid w:val="00822323"/>
    <w:rsid w:val="00826A3E"/>
    <w:rsid w:val="00827BC6"/>
    <w:rsid w:val="008300AD"/>
    <w:rsid w:val="008317A0"/>
    <w:rsid w:val="00833024"/>
    <w:rsid w:val="008419B1"/>
    <w:rsid w:val="00844A56"/>
    <w:rsid w:val="00845B11"/>
    <w:rsid w:val="00852081"/>
    <w:rsid w:val="00872B6E"/>
    <w:rsid w:val="00874DFD"/>
    <w:rsid w:val="008802F9"/>
    <w:rsid w:val="00881B9C"/>
    <w:rsid w:val="00883086"/>
    <w:rsid w:val="008879FD"/>
    <w:rsid w:val="00892AC7"/>
    <w:rsid w:val="00894C37"/>
    <w:rsid w:val="008A00EA"/>
    <w:rsid w:val="008A22D9"/>
    <w:rsid w:val="008A2FD6"/>
    <w:rsid w:val="008A3F93"/>
    <w:rsid w:val="008A6236"/>
    <w:rsid w:val="008A6E1C"/>
    <w:rsid w:val="008A72FD"/>
    <w:rsid w:val="008B2EDF"/>
    <w:rsid w:val="008B47C7"/>
    <w:rsid w:val="008B54CB"/>
    <w:rsid w:val="008B5A3D"/>
    <w:rsid w:val="008C37AD"/>
    <w:rsid w:val="008C4010"/>
    <w:rsid w:val="008C4FDF"/>
    <w:rsid w:val="008C6B1F"/>
    <w:rsid w:val="008C7A35"/>
    <w:rsid w:val="008D1CCB"/>
    <w:rsid w:val="008D5E4F"/>
    <w:rsid w:val="008E34F0"/>
    <w:rsid w:val="008F14F5"/>
    <w:rsid w:val="008F71C1"/>
    <w:rsid w:val="008F7311"/>
    <w:rsid w:val="00902D41"/>
    <w:rsid w:val="00902F49"/>
    <w:rsid w:val="00904230"/>
    <w:rsid w:val="00905584"/>
    <w:rsid w:val="00913816"/>
    <w:rsid w:val="00914004"/>
    <w:rsid w:val="00922EC1"/>
    <w:rsid w:val="00923231"/>
    <w:rsid w:val="00923CF1"/>
    <w:rsid w:val="009301F1"/>
    <w:rsid w:val="009307DF"/>
    <w:rsid w:val="00930DAD"/>
    <w:rsid w:val="009359B8"/>
    <w:rsid w:val="00935FF0"/>
    <w:rsid w:val="00936E2E"/>
    <w:rsid w:val="009431F8"/>
    <w:rsid w:val="00947A35"/>
    <w:rsid w:val="00952667"/>
    <w:rsid w:val="0096201B"/>
    <w:rsid w:val="00962081"/>
    <w:rsid w:val="00964A0D"/>
    <w:rsid w:val="00966CB5"/>
    <w:rsid w:val="00975786"/>
    <w:rsid w:val="00981CB7"/>
    <w:rsid w:val="00983E1F"/>
    <w:rsid w:val="009842AD"/>
    <w:rsid w:val="00993F46"/>
    <w:rsid w:val="00997358"/>
    <w:rsid w:val="009A452B"/>
    <w:rsid w:val="009B050C"/>
    <w:rsid w:val="009B087F"/>
    <w:rsid w:val="009B2AF4"/>
    <w:rsid w:val="009C110B"/>
    <w:rsid w:val="009C3166"/>
    <w:rsid w:val="009C5441"/>
    <w:rsid w:val="009D119F"/>
    <w:rsid w:val="009D49A2"/>
    <w:rsid w:val="009E335C"/>
    <w:rsid w:val="009F3940"/>
    <w:rsid w:val="009F3EB2"/>
    <w:rsid w:val="009F6EB1"/>
    <w:rsid w:val="00A11D05"/>
    <w:rsid w:val="00A13162"/>
    <w:rsid w:val="00A20267"/>
    <w:rsid w:val="00A27BE0"/>
    <w:rsid w:val="00A3158C"/>
    <w:rsid w:val="00A32DF3"/>
    <w:rsid w:val="00A33E32"/>
    <w:rsid w:val="00A35E20"/>
    <w:rsid w:val="00A36F6D"/>
    <w:rsid w:val="00A37494"/>
    <w:rsid w:val="00A41B7E"/>
    <w:rsid w:val="00A50CA0"/>
    <w:rsid w:val="00A525CC"/>
    <w:rsid w:val="00A53E7C"/>
    <w:rsid w:val="00A60087"/>
    <w:rsid w:val="00A702B0"/>
    <w:rsid w:val="00A705E8"/>
    <w:rsid w:val="00A721F4"/>
    <w:rsid w:val="00A85688"/>
    <w:rsid w:val="00A9392C"/>
    <w:rsid w:val="00A9462B"/>
    <w:rsid w:val="00A97D59"/>
    <w:rsid w:val="00AA3E09"/>
    <w:rsid w:val="00AA461C"/>
    <w:rsid w:val="00AA4BEF"/>
    <w:rsid w:val="00AB1659"/>
    <w:rsid w:val="00AB4962"/>
    <w:rsid w:val="00AB538C"/>
    <w:rsid w:val="00AB6A88"/>
    <w:rsid w:val="00AB734E"/>
    <w:rsid w:val="00AB740F"/>
    <w:rsid w:val="00AC6F14"/>
    <w:rsid w:val="00AC7221"/>
    <w:rsid w:val="00AD4677"/>
    <w:rsid w:val="00AE5961"/>
    <w:rsid w:val="00AE61C8"/>
    <w:rsid w:val="00AF0745"/>
    <w:rsid w:val="00AF4971"/>
    <w:rsid w:val="00AF5276"/>
    <w:rsid w:val="00AF7C86"/>
    <w:rsid w:val="00B01046"/>
    <w:rsid w:val="00B143A4"/>
    <w:rsid w:val="00B310F9"/>
    <w:rsid w:val="00B37866"/>
    <w:rsid w:val="00B412FB"/>
    <w:rsid w:val="00B44BBE"/>
    <w:rsid w:val="00B4576B"/>
    <w:rsid w:val="00B46350"/>
    <w:rsid w:val="00B46DF3"/>
    <w:rsid w:val="00B52333"/>
    <w:rsid w:val="00B577B6"/>
    <w:rsid w:val="00B5794F"/>
    <w:rsid w:val="00B648C7"/>
    <w:rsid w:val="00B66E8F"/>
    <w:rsid w:val="00B80157"/>
    <w:rsid w:val="00B83D5E"/>
    <w:rsid w:val="00B84019"/>
    <w:rsid w:val="00B8460A"/>
    <w:rsid w:val="00B8650D"/>
    <w:rsid w:val="00B879B4"/>
    <w:rsid w:val="00B90F07"/>
    <w:rsid w:val="00B94F2D"/>
    <w:rsid w:val="00B97BB9"/>
    <w:rsid w:val="00BA0009"/>
    <w:rsid w:val="00BB02B5"/>
    <w:rsid w:val="00BB1863"/>
    <w:rsid w:val="00BB25EE"/>
    <w:rsid w:val="00BB2978"/>
    <w:rsid w:val="00BB363A"/>
    <w:rsid w:val="00BB6E0F"/>
    <w:rsid w:val="00BC10A0"/>
    <w:rsid w:val="00BC7646"/>
    <w:rsid w:val="00BC7BA2"/>
    <w:rsid w:val="00BD0E3B"/>
    <w:rsid w:val="00BD426B"/>
    <w:rsid w:val="00BD79F0"/>
    <w:rsid w:val="00BE2B4D"/>
    <w:rsid w:val="00BE6FE8"/>
    <w:rsid w:val="00BF4D73"/>
    <w:rsid w:val="00C015F8"/>
    <w:rsid w:val="00C02C2A"/>
    <w:rsid w:val="00C02FC7"/>
    <w:rsid w:val="00C07E26"/>
    <w:rsid w:val="00C1011C"/>
    <w:rsid w:val="00C10288"/>
    <w:rsid w:val="00C12F94"/>
    <w:rsid w:val="00C177C5"/>
    <w:rsid w:val="00C34EC3"/>
    <w:rsid w:val="00C4038C"/>
    <w:rsid w:val="00C42BA2"/>
    <w:rsid w:val="00C44066"/>
    <w:rsid w:val="00C44E13"/>
    <w:rsid w:val="00C50751"/>
    <w:rsid w:val="00C60A41"/>
    <w:rsid w:val="00C62DE8"/>
    <w:rsid w:val="00C62DFB"/>
    <w:rsid w:val="00C630E6"/>
    <w:rsid w:val="00C63812"/>
    <w:rsid w:val="00C64AF3"/>
    <w:rsid w:val="00C66F4D"/>
    <w:rsid w:val="00C67BB5"/>
    <w:rsid w:val="00C72713"/>
    <w:rsid w:val="00C82DCA"/>
    <w:rsid w:val="00C848EF"/>
    <w:rsid w:val="00C86600"/>
    <w:rsid w:val="00C87BCA"/>
    <w:rsid w:val="00C87EED"/>
    <w:rsid w:val="00C94506"/>
    <w:rsid w:val="00C954BC"/>
    <w:rsid w:val="00CA1F0B"/>
    <w:rsid w:val="00CB110F"/>
    <w:rsid w:val="00CB2A2E"/>
    <w:rsid w:val="00CB338A"/>
    <w:rsid w:val="00CB45A0"/>
    <w:rsid w:val="00CB79C5"/>
    <w:rsid w:val="00CC411F"/>
    <w:rsid w:val="00CC496E"/>
    <w:rsid w:val="00CC4B75"/>
    <w:rsid w:val="00CC4E9B"/>
    <w:rsid w:val="00CC732E"/>
    <w:rsid w:val="00CD2A98"/>
    <w:rsid w:val="00CD2FCD"/>
    <w:rsid w:val="00CD7207"/>
    <w:rsid w:val="00CE0422"/>
    <w:rsid w:val="00CE0DBE"/>
    <w:rsid w:val="00CE5E4D"/>
    <w:rsid w:val="00CE6640"/>
    <w:rsid w:val="00CF02C4"/>
    <w:rsid w:val="00CF167F"/>
    <w:rsid w:val="00CF3288"/>
    <w:rsid w:val="00CF72E5"/>
    <w:rsid w:val="00D013EE"/>
    <w:rsid w:val="00D01F54"/>
    <w:rsid w:val="00D040F7"/>
    <w:rsid w:val="00D04A76"/>
    <w:rsid w:val="00D07128"/>
    <w:rsid w:val="00D07E2B"/>
    <w:rsid w:val="00D10FC7"/>
    <w:rsid w:val="00D1519F"/>
    <w:rsid w:val="00D1703C"/>
    <w:rsid w:val="00D20E99"/>
    <w:rsid w:val="00D21C83"/>
    <w:rsid w:val="00D35BDD"/>
    <w:rsid w:val="00D4580C"/>
    <w:rsid w:val="00D63006"/>
    <w:rsid w:val="00D64095"/>
    <w:rsid w:val="00D67D38"/>
    <w:rsid w:val="00D72301"/>
    <w:rsid w:val="00D911DE"/>
    <w:rsid w:val="00D91B97"/>
    <w:rsid w:val="00D93ACC"/>
    <w:rsid w:val="00D93C08"/>
    <w:rsid w:val="00D95DAC"/>
    <w:rsid w:val="00D97604"/>
    <w:rsid w:val="00DA0B53"/>
    <w:rsid w:val="00DA19E1"/>
    <w:rsid w:val="00DB1171"/>
    <w:rsid w:val="00DB1519"/>
    <w:rsid w:val="00DB2840"/>
    <w:rsid w:val="00DC1BD3"/>
    <w:rsid w:val="00DC2C1A"/>
    <w:rsid w:val="00DD66B4"/>
    <w:rsid w:val="00DE1972"/>
    <w:rsid w:val="00DE27AB"/>
    <w:rsid w:val="00DE2C4A"/>
    <w:rsid w:val="00DF2AB3"/>
    <w:rsid w:val="00DF7250"/>
    <w:rsid w:val="00DF77EF"/>
    <w:rsid w:val="00E00CAA"/>
    <w:rsid w:val="00E03EBF"/>
    <w:rsid w:val="00E05209"/>
    <w:rsid w:val="00E05AC1"/>
    <w:rsid w:val="00E11BCF"/>
    <w:rsid w:val="00E2258E"/>
    <w:rsid w:val="00E25DA3"/>
    <w:rsid w:val="00E260C2"/>
    <w:rsid w:val="00E32596"/>
    <w:rsid w:val="00E368F7"/>
    <w:rsid w:val="00E36EB8"/>
    <w:rsid w:val="00E37FB8"/>
    <w:rsid w:val="00E40B07"/>
    <w:rsid w:val="00E42326"/>
    <w:rsid w:val="00E43544"/>
    <w:rsid w:val="00E44D89"/>
    <w:rsid w:val="00E477EA"/>
    <w:rsid w:val="00E502E5"/>
    <w:rsid w:val="00E55807"/>
    <w:rsid w:val="00E63B14"/>
    <w:rsid w:val="00E65CA0"/>
    <w:rsid w:val="00E70D9F"/>
    <w:rsid w:val="00E748E0"/>
    <w:rsid w:val="00E83810"/>
    <w:rsid w:val="00E86933"/>
    <w:rsid w:val="00E9605B"/>
    <w:rsid w:val="00E97298"/>
    <w:rsid w:val="00E97753"/>
    <w:rsid w:val="00EA0C51"/>
    <w:rsid w:val="00EA7DE7"/>
    <w:rsid w:val="00EB7A8A"/>
    <w:rsid w:val="00EB7FAC"/>
    <w:rsid w:val="00EC6FED"/>
    <w:rsid w:val="00EC7F3B"/>
    <w:rsid w:val="00ED0343"/>
    <w:rsid w:val="00ED5299"/>
    <w:rsid w:val="00ED6CE1"/>
    <w:rsid w:val="00EE2743"/>
    <w:rsid w:val="00EE3A64"/>
    <w:rsid w:val="00EE50E5"/>
    <w:rsid w:val="00EF01CF"/>
    <w:rsid w:val="00EF33EB"/>
    <w:rsid w:val="00F03590"/>
    <w:rsid w:val="00F03622"/>
    <w:rsid w:val="00F077FD"/>
    <w:rsid w:val="00F204F3"/>
    <w:rsid w:val="00F218AB"/>
    <w:rsid w:val="00F238B3"/>
    <w:rsid w:val="00F24FED"/>
    <w:rsid w:val="00F25032"/>
    <w:rsid w:val="00F25586"/>
    <w:rsid w:val="00F2651D"/>
    <w:rsid w:val="00F27362"/>
    <w:rsid w:val="00F31498"/>
    <w:rsid w:val="00F32FEF"/>
    <w:rsid w:val="00F37B60"/>
    <w:rsid w:val="00F41B1C"/>
    <w:rsid w:val="00F42E13"/>
    <w:rsid w:val="00F42F1C"/>
    <w:rsid w:val="00F43B44"/>
    <w:rsid w:val="00F440E5"/>
    <w:rsid w:val="00F448F6"/>
    <w:rsid w:val="00F44F26"/>
    <w:rsid w:val="00F52741"/>
    <w:rsid w:val="00F53D8A"/>
    <w:rsid w:val="00F6232E"/>
    <w:rsid w:val="00F626F7"/>
    <w:rsid w:val="00F72781"/>
    <w:rsid w:val="00F732BE"/>
    <w:rsid w:val="00F736F9"/>
    <w:rsid w:val="00F73833"/>
    <w:rsid w:val="00F9211C"/>
    <w:rsid w:val="00FA095D"/>
    <w:rsid w:val="00FA67C6"/>
    <w:rsid w:val="00FA6C8B"/>
    <w:rsid w:val="00FA6CDA"/>
    <w:rsid w:val="00FA7C89"/>
    <w:rsid w:val="00FB4139"/>
    <w:rsid w:val="00FB476E"/>
    <w:rsid w:val="00FB76DB"/>
    <w:rsid w:val="00FC0D90"/>
    <w:rsid w:val="00FC7D8C"/>
    <w:rsid w:val="00FD2A54"/>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0433F8B-20A1-4DEB-8873-0AFDF825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32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F6232E"/>
    <w:pPr>
      <w:keepNext/>
      <w:keepLines/>
      <w:spacing w:before="160"/>
      <w:ind w:left="794"/>
    </w:pPr>
    <w:rPr>
      <w:rFonts w:eastAsia="STKait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6232E"/>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Heading1Char">
    <w:name w:val="Heading 1 Char"/>
    <w:basedOn w:val="DefaultParagraphFont"/>
    <w:link w:val="Heading1"/>
    <w:uiPriority w:val="9"/>
    <w:rsid w:val="006D6D9B"/>
    <w:rPr>
      <w:rFonts w:asciiTheme="minorHAnsi" w:hAnsiTheme="minorHAnsi"/>
      <w:b/>
      <w:sz w:val="28"/>
      <w:lang w:val="en-GB" w:eastAsia="en-US"/>
    </w:rPr>
  </w:style>
  <w:style w:type="character" w:customStyle="1" w:styleId="enumlev1Char">
    <w:name w:val="enumlev1 Char"/>
    <w:basedOn w:val="DefaultParagraphFont"/>
    <w:link w:val="enumlev1"/>
    <w:locked/>
    <w:rsid w:val="006D6D9B"/>
    <w:rPr>
      <w:rFonts w:asciiTheme="minorHAnsi" w:hAnsiTheme="minorHAnsi"/>
      <w:sz w:val="24"/>
      <w:lang w:val="en-GB" w:eastAsia="en-US"/>
    </w:rPr>
  </w:style>
  <w:style w:type="character" w:customStyle="1" w:styleId="FootnoteTextChar">
    <w:name w:val="Footnote Text Char"/>
    <w:basedOn w:val="DefaultParagraphFont"/>
    <w:link w:val="FootnoteText"/>
    <w:rsid w:val="00EE2743"/>
    <w:rPr>
      <w:rFonts w:asciiTheme="minorHAnsi" w:hAnsiTheme="minorHAnsi"/>
      <w:sz w:val="24"/>
      <w:lang w:val="en-GB" w:eastAsia="en-US"/>
    </w:rPr>
  </w:style>
  <w:style w:type="character" w:customStyle="1" w:styleId="Heading2Char">
    <w:name w:val="Heading 2 Char"/>
    <w:basedOn w:val="DefaultParagraphFont"/>
    <w:link w:val="Heading2"/>
    <w:uiPriority w:val="9"/>
    <w:rsid w:val="00EE2743"/>
    <w:rPr>
      <w:rFonts w:asciiTheme="minorHAnsi" w:hAnsiTheme="minorHAns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RPMASP-C-0017/en" TargetMode="External"/><Relationship Id="rId18" Type="http://schemas.openxmlformats.org/officeDocument/2006/relationships/hyperlink" Target="https://www.itu.int/md/D22-RPMASP-C-0002/en" TargetMode="External"/><Relationship Id="rId26" Type="http://schemas.openxmlformats.org/officeDocument/2006/relationships/hyperlink" Target="https://www.itu.int/md/D22-RPMASP-C-0004/en" TargetMode="External"/><Relationship Id="rId39" Type="http://schemas.openxmlformats.org/officeDocument/2006/relationships/hyperlink" Target="https://www.itu.int/md/D22-RPMASP-C-0014/en" TargetMode="External"/><Relationship Id="rId21" Type="http://schemas.openxmlformats.org/officeDocument/2006/relationships/hyperlink" Target="https://www.youtube.com/watch?v=n-9xwzs0i9I" TargetMode="External"/><Relationship Id="rId34" Type="http://schemas.openxmlformats.org/officeDocument/2006/relationships/hyperlink" Target="https://www.itu.int/md/D22-RPMASP-C-0009/en" TargetMode="External"/><Relationship Id="rId42" Type="http://schemas.openxmlformats.org/officeDocument/2006/relationships/hyperlink" Target="https://www.itu.int/md/D22-RPMASP-250320-TD-0003/en"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RPMASP-250320/sum/en" TargetMode="External"/><Relationship Id="rId29" Type="http://schemas.openxmlformats.org/officeDocument/2006/relationships/hyperlink" Target="https://www.itu.int/md/D22-RPMASP-C-0005/en" TargetMode="External"/><Relationship Id="rId11" Type="http://schemas.openxmlformats.org/officeDocument/2006/relationships/image" Target="media/image1.png"/><Relationship Id="rId24" Type="http://schemas.openxmlformats.org/officeDocument/2006/relationships/hyperlink" Target="https://www.itu.int/md/D22-RPMASP-C-0004/en" TargetMode="External"/><Relationship Id="rId32" Type="http://schemas.openxmlformats.org/officeDocument/2006/relationships/hyperlink" Target="https://www.itu.int/md/D22-RPMASP-INF/en" TargetMode="External"/><Relationship Id="rId37" Type="http://schemas.openxmlformats.org/officeDocument/2006/relationships/hyperlink" Target="https://www.itu.int/md/D22-RPMASP-C-0012/en" TargetMode="External"/><Relationship Id="rId40" Type="http://schemas.openxmlformats.org/officeDocument/2006/relationships/hyperlink" Target="https://www.itu.int/md/D22-RPMASP-C-0015/en" TargetMode="External"/><Relationship Id="rId45" Type="http://schemas.openxmlformats.org/officeDocument/2006/relationships/hyperlink" Target="https://www.youtube.com/watch?v=QvCYhjH9gKs" TargetMode="External"/><Relationship Id="rId5" Type="http://schemas.openxmlformats.org/officeDocument/2006/relationships/numbering" Target="numbering.xml"/><Relationship Id="rId15" Type="http://schemas.openxmlformats.org/officeDocument/2006/relationships/hyperlink" Target="https://www.itu.int/md/D22-RPMASP-C-0001/en" TargetMode="External"/><Relationship Id="rId23" Type="http://schemas.openxmlformats.org/officeDocument/2006/relationships/hyperlink" Target="https://www.itu.int/md/D22-RPMASP-INF/en" TargetMode="External"/><Relationship Id="rId28" Type="http://schemas.openxmlformats.org/officeDocument/2006/relationships/hyperlink" Target="https://www.itu.int/md/D22-RPMASP-INF/en" TargetMode="External"/><Relationship Id="rId36" Type="http://schemas.openxmlformats.org/officeDocument/2006/relationships/hyperlink" Target="https://www.itu.int/md/D22-RPMASP-C-0011/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pub/D-RES-D.17-2022" TargetMode="External"/><Relationship Id="rId31" Type="http://schemas.openxmlformats.org/officeDocument/2006/relationships/hyperlink" Target="https://www.itu.int/md/D22-RPMASP-C-0007/en" TargetMode="External"/><Relationship Id="rId44" Type="http://schemas.openxmlformats.org/officeDocument/2006/relationships/hyperlink" Target="https://www.itu.int/md/meetingdoc.asp?lang=en&amp;parent=D22-RPMASP-INF-00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zh/ITU-D/bdt-director/Pages/past-speeches.aspx" TargetMode="External"/><Relationship Id="rId22" Type="http://schemas.openxmlformats.org/officeDocument/2006/relationships/hyperlink" Target="https://www.itu.int/md/meetingdoc.asp?lang=en&amp;parent=D22-RPMASP-C-0003" TargetMode="External"/><Relationship Id="rId27" Type="http://schemas.openxmlformats.org/officeDocument/2006/relationships/hyperlink" Target="https://www.itu.int/md/D22-RPMASP-C-0008/en" TargetMode="External"/><Relationship Id="rId30" Type="http://schemas.openxmlformats.org/officeDocument/2006/relationships/hyperlink" Target="https://www.itu.int/md/D22-RPMASP-INF/en" TargetMode="External"/><Relationship Id="rId35" Type="http://schemas.openxmlformats.org/officeDocument/2006/relationships/hyperlink" Target="https://www.itu.int/md/D22-RPMASP-C-0010/en" TargetMode="External"/><Relationship Id="rId43" Type="http://schemas.openxmlformats.org/officeDocument/2006/relationships/hyperlink" Target="https://www.itu.int/md/D22-RPMASP-INF-0009/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itu.int/md/D22-RPMASP-250320-TD-0001/en" TargetMode="External"/><Relationship Id="rId25" Type="http://schemas.openxmlformats.org/officeDocument/2006/relationships/hyperlink" Target="https://www.itu.int/md/D22-RPMASP-C-0004/en" TargetMode="External"/><Relationship Id="rId33" Type="http://schemas.openxmlformats.org/officeDocument/2006/relationships/hyperlink" Target="https://www.itu.int/md/D22-RPMASP-INF/en" TargetMode="External"/><Relationship Id="rId38" Type="http://schemas.openxmlformats.org/officeDocument/2006/relationships/hyperlink" Target="https://www.itu.int/md/D22-RPMASP-C-0013/en" TargetMode="External"/><Relationship Id="rId46" Type="http://schemas.openxmlformats.org/officeDocument/2006/relationships/header" Target="header1.xml"/><Relationship Id="rId20" Type="http://schemas.openxmlformats.org/officeDocument/2006/relationships/hyperlink" Target="https://www.youtube.com/watch?v=n-9xwzs0i9I" TargetMode="External"/><Relationship Id="rId41" Type="http://schemas.openxmlformats.org/officeDocument/2006/relationships/hyperlink" Target="https://www.itu.int/md/D22-RPMASP-C-0016/en"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saneh.s@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Props1.xml><?xml version="1.0" encoding="utf-8"?>
<ds:datastoreItem xmlns:ds="http://schemas.openxmlformats.org/officeDocument/2006/customXml" ds:itemID="{BACF41A4-028F-4752-A2BC-E01D80CDE6F4}">
  <ds:schemaRefs>
    <ds:schemaRef ds:uri="http://schemas.openxmlformats.org/officeDocument/2006/bibliography"/>
  </ds:schemaRefs>
</ds:datastoreItem>
</file>

<file path=customXml/itemProps2.xml><?xml version="1.0" encoding="utf-8"?>
<ds:datastoreItem xmlns:ds="http://schemas.openxmlformats.org/officeDocument/2006/customXml" ds:itemID="{367A5463-4A36-41D1-8FC8-60DB6E0C910C}"/>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9B56B8C3-A379-403E-90CC-F71F0BCFD794}">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LING-C(LZ)</cp:lastModifiedBy>
  <cp:revision>82</cp:revision>
  <cp:lastPrinted>2014-11-04T18:22:00Z</cp:lastPrinted>
  <dcterms:created xsi:type="dcterms:W3CDTF">2025-03-06T15:23:00Z</dcterms:created>
  <dcterms:modified xsi:type="dcterms:W3CDTF">2025-04-01T09:15:00Z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