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684E09" w:rsidRPr="006D4EA0" w14:paraId="3F0E9EC4" w14:textId="77777777" w:rsidTr="008C5A2D">
        <w:trPr>
          <w:cantSplit/>
          <w:trHeight w:val="1134"/>
        </w:trPr>
        <w:tc>
          <w:tcPr>
            <w:tcW w:w="1985" w:type="dxa"/>
          </w:tcPr>
          <w:p w14:paraId="41A66AF9" w14:textId="4635AB2C" w:rsidR="00684E09" w:rsidRPr="00171025" w:rsidRDefault="008C5A2D" w:rsidP="008C5A2D">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13F49971" wp14:editId="49246EAD">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F5F590A" w14:textId="70AC6837" w:rsidR="00684E09" w:rsidRPr="00171025" w:rsidRDefault="00684E09" w:rsidP="00171025">
            <w:pPr>
              <w:tabs>
                <w:tab w:val="clear" w:pos="1191"/>
                <w:tab w:val="clear" w:pos="1588"/>
                <w:tab w:val="clear" w:pos="1985"/>
              </w:tabs>
              <w:spacing w:before="360"/>
              <w:ind w:left="34"/>
              <w:rPr>
                <w:b/>
                <w:bCs/>
                <w:sz w:val="32"/>
                <w:szCs w:val="32"/>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666" w:type="dxa"/>
          </w:tcPr>
          <w:p w14:paraId="67E7B4C4" w14:textId="0F52E4CC" w:rsidR="00684E09" w:rsidRPr="006D4EA0" w:rsidRDefault="00684E0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02E44EE9" w14:textId="5A871FBA" w:rsidR="00706440" w:rsidRPr="001413EF" w:rsidRDefault="00706440" w:rsidP="00706440">
            <w:pPr>
              <w:spacing w:before="0"/>
              <w:jc w:val="both"/>
              <w:rPr>
                <w:bCs/>
                <w:szCs w:val="24"/>
                <w:lang w:val="en-US"/>
              </w:rPr>
            </w:pPr>
            <w:r w:rsidRPr="001413EF">
              <w:rPr>
                <w:b/>
                <w:bCs/>
                <w:lang w:val="en-US"/>
              </w:rPr>
              <w:t xml:space="preserve">Document </w:t>
            </w:r>
            <w:bookmarkStart w:id="0" w:name="DocRef1"/>
            <w:bookmarkEnd w:id="0"/>
            <w:r w:rsidR="00121846" w:rsidRPr="001413EF">
              <w:rPr>
                <w:b/>
                <w:bCs/>
                <w:lang w:val="en-US"/>
              </w:rPr>
              <w:t>RPM</w:t>
            </w:r>
            <w:r w:rsidR="00050873">
              <w:rPr>
                <w:b/>
                <w:bCs/>
                <w:lang w:val="en-US"/>
              </w:rPr>
              <w:t>s</w:t>
            </w:r>
            <w:r w:rsidRPr="001413EF">
              <w:rPr>
                <w:b/>
                <w:bCs/>
                <w:lang w:val="en-US"/>
              </w:rPr>
              <w:t>/</w:t>
            </w:r>
            <w:r w:rsidR="001413EF" w:rsidRPr="001413EF">
              <w:rPr>
                <w:b/>
                <w:bCs/>
                <w:lang w:val="en-US"/>
              </w:rPr>
              <w:t>4</w:t>
            </w:r>
            <w:r w:rsidRPr="001413EF">
              <w:rPr>
                <w:b/>
                <w:bCs/>
                <w:lang w:val="en-US"/>
              </w:rPr>
              <w:t>-E</w:t>
            </w:r>
          </w:p>
        </w:tc>
      </w:tr>
      <w:tr w:rsidR="00706440" w:rsidRPr="006D4EA0" w14:paraId="24D04936" w14:textId="77777777" w:rsidTr="00D07E2B">
        <w:trPr>
          <w:cantSplit/>
        </w:trPr>
        <w:tc>
          <w:tcPr>
            <w:tcW w:w="6379" w:type="dxa"/>
            <w:gridSpan w:val="2"/>
          </w:tcPr>
          <w:p w14:paraId="12CE4DBF" w14:textId="77777777" w:rsidR="00706440" w:rsidRPr="001413EF" w:rsidRDefault="00706440" w:rsidP="00706440">
            <w:pPr>
              <w:spacing w:before="0"/>
              <w:rPr>
                <w:b/>
                <w:bCs/>
                <w:smallCaps/>
                <w:szCs w:val="24"/>
                <w:lang w:val="en-US"/>
              </w:rPr>
            </w:pPr>
          </w:p>
        </w:tc>
        <w:tc>
          <w:tcPr>
            <w:tcW w:w="3509" w:type="dxa"/>
            <w:gridSpan w:val="2"/>
          </w:tcPr>
          <w:p w14:paraId="0F89640F" w14:textId="140FC88D" w:rsidR="00706440" w:rsidRPr="006D4EA0" w:rsidRDefault="00050873" w:rsidP="00706440">
            <w:pPr>
              <w:spacing w:before="0"/>
              <w:rPr>
                <w:b/>
                <w:bCs/>
              </w:rPr>
            </w:pPr>
            <w:bookmarkStart w:id="1" w:name="CreationDate"/>
            <w:bookmarkEnd w:id="1"/>
            <w:r w:rsidRPr="0FF30F0D">
              <w:rPr>
                <w:b/>
                <w:bCs/>
              </w:rPr>
              <w:t>10 December</w:t>
            </w:r>
            <w:r w:rsidR="00706440" w:rsidRPr="0FF30F0D">
              <w:rPr>
                <w:b/>
                <w:bCs/>
              </w:rPr>
              <w:t xml:space="preserve"> </w:t>
            </w:r>
            <w:r w:rsidR="00706440" w:rsidRPr="006D4EA0">
              <w:rPr>
                <w:b/>
                <w:bCs/>
                <w:szCs w:val="28"/>
              </w:rPr>
              <w:t>202</w:t>
            </w:r>
            <w:r w:rsidR="00325029">
              <w:rPr>
                <w:b/>
                <w:bCs/>
                <w:szCs w:val="28"/>
              </w:rPr>
              <w:t>4</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A13162" w:rsidRPr="006D4EA0" w14:paraId="31656E31" w14:textId="77777777" w:rsidTr="00107E85">
        <w:trPr>
          <w:cantSplit/>
          <w:trHeight w:val="852"/>
        </w:trPr>
        <w:tc>
          <w:tcPr>
            <w:tcW w:w="9888" w:type="dxa"/>
            <w:gridSpan w:val="4"/>
          </w:tcPr>
          <w:p w14:paraId="512FCA01" w14:textId="1FFD5A42" w:rsidR="00A13162" w:rsidRPr="006D4EA0" w:rsidRDefault="00E576D9" w:rsidP="0030353C">
            <w:pPr>
              <w:pStyle w:val="Source"/>
            </w:pPr>
            <w:bookmarkStart w:id="3" w:name="Source"/>
            <w:bookmarkEnd w:id="3"/>
            <w:r w:rsidRPr="003E6F6A">
              <w:t>Director,</w:t>
            </w:r>
            <w:r>
              <w:t xml:space="preserve"> </w:t>
            </w:r>
            <w:r w:rsidRPr="003E6F6A">
              <w:t>Telecommunication</w:t>
            </w:r>
            <w:r>
              <w:t xml:space="preserve"> </w:t>
            </w:r>
            <w:r w:rsidRPr="003E6F6A">
              <w:t>Development</w:t>
            </w:r>
            <w:r>
              <w:t xml:space="preserve"> </w:t>
            </w:r>
            <w:r w:rsidRPr="003E6F6A">
              <w:t>Bureau</w:t>
            </w:r>
          </w:p>
        </w:tc>
      </w:tr>
      <w:tr w:rsidR="00AC6F14" w:rsidRPr="006D4EA0" w14:paraId="2CBD3A36" w14:textId="77777777" w:rsidTr="00107E85">
        <w:trPr>
          <w:cantSplit/>
        </w:trPr>
        <w:tc>
          <w:tcPr>
            <w:tcW w:w="9888" w:type="dxa"/>
            <w:gridSpan w:val="4"/>
          </w:tcPr>
          <w:p w14:paraId="1B4121DF" w14:textId="7F43DB57" w:rsidR="00AC6F14" w:rsidRPr="006D4EA0" w:rsidRDefault="001F4803" w:rsidP="0030353C">
            <w:pPr>
              <w:pStyle w:val="Title1"/>
              <w:rPr>
                <w:rFonts w:cs="Times New Roman"/>
                <w:bCs/>
              </w:rPr>
            </w:pPr>
            <w:bookmarkStart w:id="4" w:name="Title"/>
            <w:bookmarkEnd w:id="4"/>
            <w:r w:rsidRPr="001F4803">
              <w:t xml:space="preserve">Report on the decisions of other ITU Conferences, Assemblies and meetings </w:t>
            </w:r>
            <w:r>
              <w:br/>
            </w:r>
            <w:r w:rsidRPr="001F4803">
              <w:t>related to ITU-D work</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65D5E69A" w14:textId="77777777" w:rsidR="00A723A6" w:rsidRPr="00674952" w:rsidRDefault="00A723A6" w:rsidP="00A723A6">
            <w:pPr>
              <w:pStyle w:val="Title1"/>
              <w:jc w:val="left"/>
              <w:rPr>
                <w:rFonts w:cstheme="minorHAnsi"/>
                <w:b/>
                <w:bCs/>
                <w:caps/>
                <w:sz w:val="24"/>
                <w:szCs w:val="24"/>
              </w:rPr>
            </w:pPr>
            <w:r w:rsidRPr="00117493">
              <w:rPr>
                <w:rFonts w:cstheme="minorHAnsi"/>
                <w:b/>
                <w:bCs/>
                <w:sz w:val="24"/>
                <w:szCs w:val="24"/>
              </w:rPr>
              <w:t>Agenda item:</w:t>
            </w:r>
          </w:p>
          <w:p w14:paraId="59FC8440" w14:textId="7662E853" w:rsidR="00A723A6" w:rsidRPr="00674952" w:rsidRDefault="00875221" w:rsidP="00A723A6">
            <w:pPr>
              <w:pStyle w:val="Title1"/>
              <w:jc w:val="left"/>
              <w:rPr>
                <w:rFonts w:cstheme="minorHAnsi"/>
                <w:caps/>
                <w:sz w:val="24"/>
                <w:szCs w:val="24"/>
              </w:rPr>
            </w:pPr>
            <w:r>
              <w:rPr>
                <w:rFonts w:cstheme="minorHAnsi"/>
                <w:sz w:val="24"/>
                <w:szCs w:val="24"/>
              </w:rPr>
              <w:t xml:space="preserve">Item </w:t>
            </w:r>
            <w:r w:rsidR="001537FD">
              <w:rPr>
                <w:rFonts w:cstheme="minorHAnsi"/>
                <w:sz w:val="24"/>
                <w:szCs w:val="24"/>
              </w:rPr>
              <w:t>6</w:t>
            </w:r>
          </w:p>
          <w:p w14:paraId="476A7114" w14:textId="77777777" w:rsidR="00A723A6" w:rsidRPr="00892D20" w:rsidRDefault="00A723A6" w:rsidP="00A723A6">
            <w:pPr>
              <w:spacing w:after="120"/>
              <w:rPr>
                <w:b/>
                <w:bCs/>
                <w:szCs w:val="24"/>
              </w:rPr>
            </w:pPr>
            <w:r w:rsidRPr="00892D20">
              <w:rPr>
                <w:b/>
                <w:bCs/>
                <w:szCs w:val="24"/>
              </w:rPr>
              <w:t>Summary:</w:t>
            </w:r>
          </w:p>
          <w:p w14:paraId="6A48A89D" w14:textId="77777777" w:rsidR="00BA5A4C" w:rsidRDefault="00A723A6" w:rsidP="00A723A6">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rsidR="00BA5A4C">
              <w:t>:</w:t>
            </w:r>
          </w:p>
          <w:p w14:paraId="13E568DE" w14:textId="6FF57829" w:rsidR="00BA5A4C" w:rsidRDefault="00A723A6" w:rsidP="00FC61E1">
            <w:pPr>
              <w:pStyle w:val="ListParagraph"/>
              <w:numPr>
                <w:ilvl w:val="0"/>
                <w:numId w:val="21"/>
              </w:numPr>
              <w:spacing w:before="60" w:after="60"/>
              <w:ind w:left="714" w:hanging="357"/>
              <w:contextualSpacing w:val="0"/>
            </w:pPr>
            <w:r>
              <w:t>WTSA-24 (see Addendum 1)</w:t>
            </w:r>
            <w:r w:rsidR="00BA5A4C">
              <w:t>,</w:t>
            </w:r>
            <w:r>
              <w:t xml:space="preserve"> </w:t>
            </w:r>
            <w:r w:rsidR="00753D35">
              <w:t xml:space="preserve">and </w:t>
            </w:r>
          </w:p>
          <w:p w14:paraId="48841D1C" w14:textId="2144F660" w:rsidR="00BA5A4C" w:rsidRDefault="00753D35" w:rsidP="00FC61E1">
            <w:pPr>
              <w:pStyle w:val="ListParagraph"/>
              <w:numPr>
                <w:ilvl w:val="0"/>
                <w:numId w:val="21"/>
              </w:numPr>
              <w:spacing w:before="60" w:after="60"/>
              <w:ind w:left="714" w:hanging="357"/>
              <w:contextualSpacing w:val="0"/>
            </w:pPr>
            <w:r>
              <w:t>RA-23 and WRC-23 (see Addendum</w:t>
            </w:r>
            <w:r w:rsidR="3B2DACA0">
              <w:t xml:space="preserve"> </w:t>
            </w:r>
            <w:r>
              <w:t xml:space="preserve">2) </w:t>
            </w:r>
          </w:p>
          <w:p w14:paraId="402B1570" w14:textId="23C7F163" w:rsidR="00A723A6" w:rsidRPr="00892D20" w:rsidRDefault="00A723A6" w:rsidP="00A723A6">
            <w:pPr>
              <w:spacing w:after="120"/>
            </w:pPr>
            <w:r>
              <w:t xml:space="preserve">while </w:t>
            </w:r>
            <w:r w:rsidRPr="00892D20">
              <w:t>highlight</w:t>
            </w:r>
            <w:r>
              <w:t>ing decisions that are relevant to the work of the Development Sector</w:t>
            </w:r>
            <w:r w:rsidRPr="00892D20">
              <w:t>.</w:t>
            </w:r>
          </w:p>
          <w:p w14:paraId="4FE24D7E" w14:textId="77777777" w:rsidR="00A723A6" w:rsidRPr="00892D20" w:rsidRDefault="00A723A6" w:rsidP="00A723A6">
            <w:pPr>
              <w:spacing w:after="120"/>
              <w:rPr>
                <w:b/>
                <w:bCs/>
                <w:szCs w:val="24"/>
              </w:rPr>
            </w:pPr>
            <w:r w:rsidRPr="00892D20">
              <w:rPr>
                <w:b/>
                <w:bCs/>
              </w:rPr>
              <w:t>Action</w:t>
            </w:r>
            <w:r>
              <w:rPr>
                <w:b/>
                <w:bCs/>
              </w:rPr>
              <w:t xml:space="preserve"> </w:t>
            </w:r>
            <w:r w:rsidRPr="00892D20">
              <w:rPr>
                <w:b/>
                <w:bCs/>
              </w:rPr>
              <w:t>required:</w:t>
            </w:r>
          </w:p>
          <w:p w14:paraId="1ECDD20E" w14:textId="4144F929" w:rsidR="00753D35" w:rsidRPr="006D4EA0" w:rsidRDefault="00942B39" w:rsidP="00FC61E1">
            <w:pPr>
              <w:spacing w:after="120"/>
            </w:pPr>
            <w:r>
              <w:rPr>
                <w:bCs/>
              </w:rPr>
              <w:t>This document is presented to the six RPMs</w:t>
            </w:r>
            <w:r w:rsidR="00CE514E">
              <w:rPr>
                <w:bCs/>
              </w:rPr>
              <w:t xml:space="preserve"> for WTDC-25. The </w:t>
            </w:r>
            <w:r w:rsidR="00A723A6">
              <w:rPr>
                <w:bCs/>
              </w:rPr>
              <w:t>RPM</w:t>
            </w:r>
            <w:r w:rsidR="00CE514E" w:rsidRPr="00CE514E">
              <w:t xml:space="preserve">s are </w:t>
            </w:r>
            <w:r w:rsidR="00A723A6" w:rsidRPr="00892D20">
              <w:t>invited</w:t>
            </w:r>
            <w:r w:rsidR="00A723A6">
              <w:t xml:space="preserve"> </w:t>
            </w:r>
            <w:r w:rsidR="00A723A6" w:rsidRPr="00892D20">
              <w:t>to</w:t>
            </w:r>
            <w:r w:rsidR="00A723A6">
              <w:t xml:space="preserve"> </w:t>
            </w:r>
            <w:r w:rsidR="00A723A6" w:rsidRPr="00892D20">
              <w:t>note</w:t>
            </w:r>
            <w:r w:rsidR="00A723A6">
              <w:t xml:space="preserve"> </w:t>
            </w:r>
            <w:r w:rsidR="00A723A6" w:rsidRPr="00892D20">
              <w:t>th</w:t>
            </w:r>
            <w:r w:rsidR="00753D35">
              <w:t>ese</w:t>
            </w:r>
            <w:r w:rsidR="00A723A6">
              <w:t xml:space="preserve"> </w:t>
            </w:r>
            <w:r w:rsidR="00A723A6" w:rsidRPr="00892D20">
              <w:t>report</w:t>
            </w:r>
            <w:r w:rsidR="00753D35">
              <w:t>s</w:t>
            </w:r>
            <w:r w:rsidR="00A723A6">
              <w:t xml:space="preserve"> </w:t>
            </w:r>
            <w:r w:rsidR="00A723A6" w:rsidRPr="00892D20">
              <w:t>and</w:t>
            </w:r>
            <w:r w:rsidR="00A723A6">
              <w:t xml:space="preserve"> </w:t>
            </w:r>
            <w:r w:rsidR="00A723A6" w:rsidRPr="00892D20">
              <w:t>provide</w:t>
            </w:r>
            <w:r w:rsidR="00A723A6">
              <w:t xml:space="preserve"> </w:t>
            </w:r>
            <w:r w:rsidR="00A723A6" w:rsidRPr="00892D20">
              <w:t>guidance</w:t>
            </w:r>
            <w:r w:rsidR="00A723A6">
              <w:t xml:space="preserve"> </w:t>
            </w:r>
            <w:r w:rsidR="00A723A6" w:rsidRPr="00892D20">
              <w:t>as</w:t>
            </w:r>
            <w:r w:rsidR="00A723A6">
              <w:t xml:space="preserve"> </w:t>
            </w:r>
            <w:r w:rsidR="00A723A6" w:rsidRPr="00892D20">
              <w:t>deemed</w:t>
            </w:r>
            <w:r w:rsidR="00A723A6">
              <w:t xml:space="preserve"> </w:t>
            </w:r>
            <w:r w:rsidR="00A723A6" w:rsidRPr="00892D20">
              <w:t>appropriate.</w:t>
            </w:r>
          </w:p>
        </w:tc>
      </w:tr>
    </w:tbl>
    <w:p w14:paraId="1FF1516C" w14:textId="73101F00" w:rsidR="0069537D" w:rsidRPr="0069537D" w:rsidRDefault="00FC61E1" w:rsidP="003F6DD5">
      <w:pPr>
        <w:tabs>
          <w:tab w:val="clear" w:pos="794"/>
          <w:tab w:val="clear" w:pos="1191"/>
          <w:tab w:val="clear" w:pos="1588"/>
          <w:tab w:val="clear" w:pos="1985"/>
        </w:tabs>
        <w:spacing w:after="120"/>
        <w:jc w:val="center"/>
      </w:pPr>
      <w:r>
        <w:t>________________</w:t>
      </w:r>
    </w:p>
    <w:sectPr w:rsidR="0069537D" w:rsidRPr="0069537D" w:rsidSect="008C7A35">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62D" w14:textId="77777777" w:rsidR="0015284C" w:rsidRDefault="0015284C">
      <w:r>
        <w:separator/>
      </w:r>
    </w:p>
  </w:endnote>
  <w:endnote w:type="continuationSeparator" w:id="0">
    <w:p w14:paraId="5A6B2D78" w14:textId="77777777" w:rsidR="0015284C" w:rsidRDefault="0015284C">
      <w:r>
        <w:continuationSeparator/>
      </w:r>
    </w:p>
  </w:endnote>
  <w:endnote w:type="continuationNotice" w:id="1">
    <w:p w14:paraId="3959D4FD" w14:textId="77777777" w:rsidR="0015284C" w:rsidRDefault="001528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B5108" w:rsidRPr="004D495C" w14:paraId="547EB94A" w14:textId="77777777">
      <w:tc>
        <w:tcPr>
          <w:tcW w:w="1526" w:type="dxa"/>
          <w:tcBorders>
            <w:top w:val="single" w:sz="4" w:space="0" w:color="000000"/>
          </w:tcBorders>
          <w:shd w:val="clear" w:color="auto" w:fill="auto"/>
        </w:tcPr>
        <w:p w14:paraId="10586722" w14:textId="77777777" w:rsidR="00DB5108" w:rsidRPr="004D495C" w:rsidRDefault="00DB5108" w:rsidP="00DB51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792BE4" w14:textId="77777777" w:rsidR="00DB5108" w:rsidRPr="004D495C" w:rsidRDefault="00DB5108" w:rsidP="00DB51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5958793" w14:textId="77777777" w:rsidR="00DB5108" w:rsidRPr="00AF7A97" w:rsidRDefault="00DB5108" w:rsidP="00DB5108">
          <w:pPr>
            <w:pStyle w:val="FirstFooter"/>
            <w:tabs>
              <w:tab w:val="left" w:pos="2302"/>
            </w:tabs>
            <w:rPr>
              <w:sz w:val="18"/>
              <w:szCs w:val="18"/>
              <w:lang w:val="en-US"/>
            </w:rPr>
          </w:pPr>
          <w:r w:rsidRPr="004E4B8F">
            <w:rPr>
              <w:sz w:val="18"/>
              <w:szCs w:val="18"/>
              <w:lang w:val="en-US"/>
            </w:rPr>
            <w:t xml:space="preserve">Dr Cosmas </w:t>
          </w:r>
          <w:proofErr w:type="spellStart"/>
          <w:r w:rsidRPr="004E4B8F">
            <w:rPr>
              <w:sz w:val="18"/>
              <w:szCs w:val="18"/>
              <w:lang w:val="en-US"/>
            </w:rPr>
            <w:t>Luckyson</w:t>
          </w:r>
          <w:proofErr w:type="spellEnd"/>
          <w:r w:rsidRPr="004E4B8F">
            <w:rPr>
              <w:sz w:val="18"/>
              <w:szCs w:val="18"/>
              <w:lang w:val="en-US"/>
            </w:rPr>
            <w:t xml:space="preserve"> Zavazava, Director, Telecommunication Development </w:t>
          </w:r>
          <w:r>
            <w:rPr>
              <w:sz w:val="18"/>
              <w:szCs w:val="18"/>
              <w:lang w:val="en-US"/>
            </w:rPr>
            <w:br/>
          </w:r>
          <w:r w:rsidRPr="004E4B8F">
            <w:rPr>
              <w:sz w:val="18"/>
              <w:szCs w:val="18"/>
              <w:lang w:val="en-US"/>
            </w:rPr>
            <w:t>Bureau</w:t>
          </w:r>
        </w:p>
      </w:tc>
      <w:bookmarkStart w:id="7" w:name="OrgName"/>
      <w:bookmarkEnd w:id="7"/>
    </w:tr>
    <w:tr w:rsidR="00DB5108" w:rsidRPr="004D495C" w14:paraId="08840C67" w14:textId="77777777">
      <w:tc>
        <w:tcPr>
          <w:tcW w:w="1526" w:type="dxa"/>
          <w:shd w:val="clear" w:color="auto" w:fill="auto"/>
        </w:tcPr>
        <w:p w14:paraId="1C973024"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6F1E89E6" w14:textId="77777777" w:rsidR="00DB5108" w:rsidRPr="004D495C" w:rsidRDefault="00DB5108" w:rsidP="00DB5108">
          <w:pPr>
            <w:pStyle w:val="FirstFooter"/>
            <w:tabs>
              <w:tab w:val="left" w:pos="2302"/>
            </w:tabs>
            <w:rPr>
              <w:sz w:val="18"/>
              <w:szCs w:val="18"/>
              <w:lang w:val="en-US"/>
            </w:rPr>
          </w:pPr>
          <w:r w:rsidRPr="004D495C">
            <w:rPr>
              <w:sz w:val="18"/>
              <w:szCs w:val="18"/>
              <w:lang w:val="en-US"/>
            </w:rPr>
            <w:t>Phone number:</w:t>
          </w:r>
        </w:p>
      </w:tc>
      <w:tc>
        <w:tcPr>
          <w:tcW w:w="5987" w:type="dxa"/>
        </w:tcPr>
        <w:p w14:paraId="019D3EEF" w14:textId="77777777" w:rsidR="00DB5108" w:rsidRPr="00AF7A97" w:rsidRDefault="00DB5108" w:rsidP="00DB5108">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8" w:name="PhoneNo"/>
      <w:bookmarkEnd w:id="8"/>
    </w:tr>
    <w:tr w:rsidR="00DB5108" w:rsidRPr="004D495C" w14:paraId="35372F0C" w14:textId="77777777">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41421CC5" w14:textId="77777777" w:rsidR="00DB5108" w:rsidRPr="004D495C" w:rsidRDefault="00DB5108" w:rsidP="00DB5108">
          <w:pPr>
            <w:pStyle w:val="FirstFooter"/>
            <w:tabs>
              <w:tab w:val="left" w:pos="2302"/>
            </w:tabs>
            <w:rPr>
              <w:sz w:val="18"/>
              <w:szCs w:val="18"/>
              <w:lang w:val="en-US"/>
            </w:rPr>
          </w:pPr>
          <w:r w:rsidRPr="004D495C">
            <w:rPr>
              <w:sz w:val="18"/>
              <w:szCs w:val="18"/>
              <w:lang w:val="en-US"/>
            </w:rPr>
            <w:t>E-mail:</w:t>
          </w:r>
        </w:p>
      </w:tc>
      <w:tc>
        <w:tcPr>
          <w:tcW w:w="5987" w:type="dxa"/>
        </w:tcPr>
        <w:p w14:paraId="205698F8" w14:textId="77777777" w:rsidR="00DB5108" w:rsidRPr="00AF7A97" w:rsidRDefault="00DB5108" w:rsidP="00DB5108">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9" w:name="Email"/>
      <w:bookmarkEnd w:id="9"/>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533B" w14:textId="77777777" w:rsidR="0015284C" w:rsidRDefault="0015284C">
      <w:r>
        <w:t>____________________</w:t>
      </w:r>
    </w:p>
  </w:footnote>
  <w:footnote w:type="continuationSeparator" w:id="0">
    <w:p w14:paraId="62F34169" w14:textId="77777777" w:rsidR="0015284C" w:rsidRDefault="0015284C">
      <w:r>
        <w:continuationSeparator/>
      </w:r>
    </w:p>
  </w:footnote>
  <w:footnote w:type="continuationNotice" w:id="1">
    <w:p w14:paraId="7B34ADA1" w14:textId="77777777" w:rsidR="0015284C" w:rsidRDefault="001528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CE8C4F8"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4D3A06">
      <w:rPr>
        <w:sz w:val="22"/>
        <w:szCs w:val="22"/>
        <w:lang w:val="es-ES_tradnl"/>
      </w:rPr>
      <w:t>ARB</w:t>
    </w:r>
    <w:r>
      <w:rPr>
        <w:sz w:val="22"/>
        <w:szCs w:val="22"/>
        <w:lang w:val="es-ES_tradnl"/>
      </w:rPr>
      <w:t>25</w:t>
    </w:r>
    <w:r w:rsidRPr="00FF089C">
      <w:rPr>
        <w:sz w:val="22"/>
        <w:szCs w:val="22"/>
        <w:lang w:val="es-ES_tradnl"/>
      </w:rPr>
      <w:t>/</w:t>
    </w:r>
    <w:bookmarkStart w:id="6" w:name="DocNo2"/>
    <w:bookmarkEnd w:id="6"/>
    <w:r w:rsidR="006B0BD5">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5"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6"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808767">
    <w:abstractNumId w:val="15"/>
  </w:num>
  <w:num w:numId="2" w16cid:durableId="1082601882">
    <w:abstractNumId w:val="5"/>
  </w:num>
  <w:num w:numId="3" w16cid:durableId="454522997">
    <w:abstractNumId w:val="20"/>
  </w:num>
  <w:num w:numId="4" w16cid:durableId="187838734">
    <w:abstractNumId w:val="14"/>
  </w:num>
  <w:num w:numId="5" w16cid:durableId="8265284">
    <w:abstractNumId w:val="10"/>
  </w:num>
  <w:num w:numId="6" w16cid:durableId="1058364154">
    <w:abstractNumId w:val="19"/>
  </w:num>
  <w:num w:numId="7" w16cid:durableId="1986812882">
    <w:abstractNumId w:val="8"/>
  </w:num>
  <w:num w:numId="8" w16cid:durableId="2032102222">
    <w:abstractNumId w:val="12"/>
  </w:num>
  <w:num w:numId="9" w16cid:durableId="178273985">
    <w:abstractNumId w:val="4"/>
  </w:num>
  <w:num w:numId="10" w16cid:durableId="2118718303">
    <w:abstractNumId w:val="17"/>
  </w:num>
  <w:num w:numId="11" w16cid:durableId="947392658">
    <w:abstractNumId w:val="16"/>
  </w:num>
  <w:num w:numId="12" w16cid:durableId="1187598990">
    <w:abstractNumId w:val="13"/>
  </w:num>
  <w:num w:numId="13" w16cid:durableId="703604988">
    <w:abstractNumId w:val="6"/>
  </w:num>
  <w:num w:numId="14" w16cid:durableId="1169515723">
    <w:abstractNumId w:val="1"/>
  </w:num>
  <w:num w:numId="15" w16cid:durableId="2141992150">
    <w:abstractNumId w:val="18"/>
  </w:num>
  <w:num w:numId="16" w16cid:durableId="2091808409">
    <w:abstractNumId w:val="3"/>
  </w:num>
  <w:num w:numId="17" w16cid:durableId="450127239">
    <w:abstractNumId w:val="11"/>
  </w:num>
  <w:num w:numId="18" w16cid:durableId="1411776621">
    <w:abstractNumId w:val="2"/>
  </w:num>
  <w:num w:numId="19" w16cid:durableId="815953365">
    <w:abstractNumId w:val="7"/>
  </w:num>
  <w:num w:numId="20" w16cid:durableId="1634941647">
    <w:abstractNumId w:val="9"/>
  </w:num>
  <w:num w:numId="21" w16cid:durableId="26904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352"/>
    <w:rsid w:val="00037A9E"/>
    <w:rsid w:val="00037F91"/>
    <w:rsid w:val="00044970"/>
    <w:rsid w:val="000459C7"/>
    <w:rsid w:val="00050873"/>
    <w:rsid w:val="000539F1"/>
    <w:rsid w:val="00054747"/>
    <w:rsid w:val="00055A2A"/>
    <w:rsid w:val="00057509"/>
    <w:rsid w:val="000578CF"/>
    <w:rsid w:val="000615C1"/>
    <w:rsid w:val="00061675"/>
    <w:rsid w:val="000665D0"/>
    <w:rsid w:val="00066B12"/>
    <w:rsid w:val="000743AA"/>
    <w:rsid w:val="0009076F"/>
    <w:rsid w:val="0009225C"/>
    <w:rsid w:val="00094033"/>
    <w:rsid w:val="000A17C4"/>
    <w:rsid w:val="000A36A4"/>
    <w:rsid w:val="000B2352"/>
    <w:rsid w:val="000C6BEE"/>
    <w:rsid w:val="000C7B84"/>
    <w:rsid w:val="000D261B"/>
    <w:rsid w:val="000D58A3"/>
    <w:rsid w:val="000E174E"/>
    <w:rsid w:val="000E3ED4"/>
    <w:rsid w:val="000E3F9C"/>
    <w:rsid w:val="000F1550"/>
    <w:rsid w:val="000F251B"/>
    <w:rsid w:val="000F5FE8"/>
    <w:rsid w:val="000F6644"/>
    <w:rsid w:val="00100833"/>
    <w:rsid w:val="001009CF"/>
    <w:rsid w:val="00102F72"/>
    <w:rsid w:val="001042B1"/>
    <w:rsid w:val="00107E85"/>
    <w:rsid w:val="00113EE8"/>
    <w:rsid w:val="0011455A"/>
    <w:rsid w:val="00114A65"/>
    <w:rsid w:val="00121846"/>
    <w:rsid w:val="00122C86"/>
    <w:rsid w:val="00133061"/>
    <w:rsid w:val="0013591E"/>
    <w:rsid w:val="001413EF"/>
    <w:rsid w:val="00141699"/>
    <w:rsid w:val="00147000"/>
    <w:rsid w:val="0015284C"/>
    <w:rsid w:val="001537FD"/>
    <w:rsid w:val="00163091"/>
    <w:rsid w:val="001645CB"/>
    <w:rsid w:val="00166305"/>
    <w:rsid w:val="00167545"/>
    <w:rsid w:val="001703C6"/>
    <w:rsid w:val="00171025"/>
    <w:rsid w:val="00173781"/>
    <w:rsid w:val="00175ADF"/>
    <w:rsid w:val="00175CAE"/>
    <w:rsid w:val="001776EE"/>
    <w:rsid w:val="001828DB"/>
    <w:rsid w:val="00182CEE"/>
    <w:rsid w:val="001850FE"/>
    <w:rsid w:val="00185135"/>
    <w:rsid w:val="0019037C"/>
    <w:rsid w:val="001905A9"/>
    <w:rsid w:val="00191273"/>
    <w:rsid w:val="0019303F"/>
    <w:rsid w:val="0019371C"/>
    <w:rsid w:val="001942A7"/>
    <w:rsid w:val="0019587B"/>
    <w:rsid w:val="001A163D"/>
    <w:rsid w:val="001A21CE"/>
    <w:rsid w:val="001A441E"/>
    <w:rsid w:val="001A6733"/>
    <w:rsid w:val="001B357F"/>
    <w:rsid w:val="001B4DC9"/>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23D"/>
    <w:rsid w:val="002D6C61"/>
    <w:rsid w:val="002E2104"/>
    <w:rsid w:val="002E2DAC"/>
    <w:rsid w:val="002E4DF5"/>
    <w:rsid w:val="002E61BF"/>
    <w:rsid w:val="002E6963"/>
    <w:rsid w:val="002E6F8F"/>
    <w:rsid w:val="002F05D8"/>
    <w:rsid w:val="002F2DE0"/>
    <w:rsid w:val="002F5D1F"/>
    <w:rsid w:val="002F5E25"/>
    <w:rsid w:val="0030353C"/>
    <w:rsid w:val="00307769"/>
    <w:rsid w:val="003125C3"/>
    <w:rsid w:val="00312AE6"/>
    <w:rsid w:val="00317D1A"/>
    <w:rsid w:val="003211FF"/>
    <w:rsid w:val="00322E83"/>
    <w:rsid w:val="003242AB"/>
    <w:rsid w:val="00325029"/>
    <w:rsid w:val="00327247"/>
    <w:rsid w:val="00327A9D"/>
    <w:rsid w:val="0033130E"/>
    <w:rsid w:val="0033269C"/>
    <w:rsid w:val="00351C79"/>
    <w:rsid w:val="00352E10"/>
    <w:rsid w:val="0035516C"/>
    <w:rsid w:val="00355A4C"/>
    <w:rsid w:val="003604FB"/>
    <w:rsid w:val="00360B73"/>
    <w:rsid w:val="00380B71"/>
    <w:rsid w:val="0038365A"/>
    <w:rsid w:val="00385593"/>
    <w:rsid w:val="00386A89"/>
    <w:rsid w:val="0039648E"/>
    <w:rsid w:val="003A5AFE"/>
    <w:rsid w:val="003A5D5F"/>
    <w:rsid w:val="003A6C3B"/>
    <w:rsid w:val="003A7FFE"/>
    <w:rsid w:val="003B0A63"/>
    <w:rsid w:val="003B50E1"/>
    <w:rsid w:val="003C1746"/>
    <w:rsid w:val="003C2AA9"/>
    <w:rsid w:val="003C58BF"/>
    <w:rsid w:val="003D451D"/>
    <w:rsid w:val="003F2DD8"/>
    <w:rsid w:val="003F3F2D"/>
    <w:rsid w:val="003F50B2"/>
    <w:rsid w:val="003F6DD5"/>
    <w:rsid w:val="00400CCF"/>
    <w:rsid w:val="00401BFF"/>
    <w:rsid w:val="004032B8"/>
    <w:rsid w:val="00404424"/>
    <w:rsid w:val="0041156B"/>
    <w:rsid w:val="004122C5"/>
    <w:rsid w:val="00413B78"/>
    <w:rsid w:val="004146FD"/>
    <w:rsid w:val="00416DDE"/>
    <w:rsid w:val="00422F75"/>
    <w:rsid w:val="004340FB"/>
    <w:rsid w:val="0044411E"/>
    <w:rsid w:val="00453435"/>
    <w:rsid w:val="00460089"/>
    <w:rsid w:val="00466398"/>
    <w:rsid w:val="004712A4"/>
    <w:rsid w:val="0047306D"/>
    <w:rsid w:val="00473791"/>
    <w:rsid w:val="00476E48"/>
    <w:rsid w:val="00481DE9"/>
    <w:rsid w:val="0049128B"/>
    <w:rsid w:val="00493B49"/>
    <w:rsid w:val="00493E47"/>
    <w:rsid w:val="00495501"/>
    <w:rsid w:val="004A070A"/>
    <w:rsid w:val="004A320E"/>
    <w:rsid w:val="004A4E9C"/>
    <w:rsid w:val="004B1A3C"/>
    <w:rsid w:val="004D2CC3"/>
    <w:rsid w:val="004D35CB"/>
    <w:rsid w:val="004D3A06"/>
    <w:rsid w:val="004D7DAB"/>
    <w:rsid w:val="004E20E5"/>
    <w:rsid w:val="004E64EA"/>
    <w:rsid w:val="004E7828"/>
    <w:rsid w:val="004F46AA"/>
    <w:rsid w:val="004F6A70"/>
    <w:rsid w:val="00500AD7"/>
    <w:rsid w:val="00502ABF"/>
    <w:rsid w:val="00504DB0"/>
    <w:rsid w:val="005078A4"/>
    <w:rsid w:val="00507C35"/>
    <w:rsid w:val="00510735"/>
    <w:rsid w:val="00514D2F"/>
    <w:rsid w:val="0053323F"/>
    <w:rsid w:val="0054420E"/>
    <w:rsid w:val="00544212"/>
    <w:rsid w:val="00544D1B"/>
    <w:rsid w:val="00545DC0"/>
    <w:rsid w:val="00545F6C"/>
    <w:rsid w:val="00546361"/>
    <w:rsid w:val="005477D9"/>
    <w:rsid w:val="00556D6E"/>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30B"/>
    <w:rsid w:val="00635EDB"/>
    <w:rsid w:val="00642C3C"/>
    <w:rsid w:val="00644CA0"/>
    <w:rsid w:val="0064734E"/>
    <w:rsid w:val="00650137"/>
    <w:rsid w:val="006509D7"/>
    <w:rsid w:val="00651CE8"/>
    <w:rsid w:val="0065322F"/>
    <w:rsid w:val="0065521B"/>
    <w:rsid w:val="00671EF6"/>
    <w:rsid w:val="0067205B"/>
    <w:rsid w:val="006748F8"/>
    <w:rsid w:val="00680489"/>
    <w:rsid w:val="00683C32"/>
    <w:rsid w:val="00684E09"/>
    <w:rsid w:val="006860C4"/>
    <w:rsid w:val="00686A12"/>
    <w:rsid w:val="00690BB2"/>
    <w:rsid w:val="00691787"/>
    <w:rsid w:val="00693D09"/>
    <w:rsid w:val="0069537D"/>
    <w:rsid w:val="006A0C66"/>
    <w:rsid w:val="006A6549"/>
    <w:rsid w:val="006A7710"/>
    <w:rsid w:val="006A7A61"/>
    <w:rsid w:val="006B0BD5"/>
    <w:rsid w:val="006B1D81"/>
    <w:rsid w:val="006B1E59"/>
    <w:rsid w:val="006B2FFB"/>
    <w:rsid w:val="006B503E"/>
    <w:rsid w:val="006C075B"/>
    <w:rsid w:val="006C10A2"/>
    <w:rsid w:val="006C1F18"/>
    <w:rsid w:val="006C7A8D"/>
    <w:rsid w:val="006D40D5"/>
    <w:rsid w:val="006D4EA0"/>
    <w:rsid w:val="006D6BF2"/>
    <w:rsid w:val="006F009A"/>
    <w:rsid w:val="006F24AF"/>
    <w:rsid w:val="006F3D93"/>
    <w:rsid w:val="00700E65"/>
    <w:rsid w:val="007019B1"/>
    <w:rsid w:val="00706440"/>
    <w:rsid w:val="0071233C"/>
    <w:rsid w:val="0071703D"/>
    <w:rsid w:val="00721657"/>
    <w:rsid w:val="007279A8"/>
    <w:rsid w:val="00727B1A"/>
    <w:rsid w:val="00741337"/>
    <w:rsid w:val="00752258"/>
    <w:rsid w:val="007529E1"/>
    <w:rsid w:val="00753D35"/>
    <w:rsid w:val="0076272A"/>
    <w:rsid w:val="00762880"/>
    <w:rsid w:val="00762AD6"/>
    <w:rsid w:val="00762E02"/>
    <w:rsid w:val="00772290"/>
    <w:rsid w:val="007730E9"/>
    <w:rsid w:val="00777265"/>
    <w:rsid w:val="007805E7"/>
    <w:rsid w:val="0078222A"/>
    <w:rsid w:val="00784700"/>
    <w:rsid w:val="00784AB3"/>
    <w:rsid w:val="00787D48"/>
    <w:rsid w:val="00795294"/>
    <w:rsid w:val="007A43E0"/>
    <w:rsid w:val="007A4E50"/>
    <w:rsid w:val="007B18A7"/>
    <w:rsid w:val="007B250E"/>
    <w:rsid w:val="007C27FC"/>
    <w:rsid w:val="007C51FF"/>
    <w:rsid w:val="007D14A1"/>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19AE"/>
    <w:rsid w:val="00833024"/>
    <w:rsid w:val="008419B1"/>
    <w:rsid w:val="00844A56"/>
    <w:rsid w:val="00845B11"/>
    <w:rsid w:val="00852081"/>
    <w:rsid w:val="00872B6E"/>
    <w:rsid w:val="00874DFD"/>
    <w:rsid w:val="0087522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5A2D"/>
    <w:rsid w:val="008C6B1F"/>
    <w:rsid w:val="008C7A35"/>
    <w:rsid w:val="008D1CCB"/>
    <w:rsid w:val="008D4EB9"/>
    <w:rsid w:val="008D5E4F"/>
    <w:rsid w:val="008E34F0"/>
    <w:rsid w:val="008E675D"/>
    <w:rsid w:val="008E7E16"/>
    <w:rsid w:val="008F14F5"/>
    <w:rsid w:val="008F71C1"/>
    <w:rsid w:val="008F7311"/>
    <w:rsid w:val="00902D41"/>
    <w:rsid w:val="00902F49"/>
    <w:rsid w:val="009031EB"/>
    <w:rsid w:val="00904230"/>
    <w:rsid w:val="00914004"/>
    <w:rsid w:val="00922EC1"/>
    <w:rsid w:val="00923CF1"/>
    <w:rsid w:val="009301F1"/>
    <w:rsid w:val="009307DF"/>
    <w:rsid w:val="009359B8"/>
    <w:rsid w:val="00935FF0"/>
    <w:rsid w:val="00942B39"/>
    <w:rsid w:val="009431F8"/>
    <w:rsid w:val="00947A35"/>
    <w:rsid w:val="00951D26"/>
    <w:rsid w:val="00952667"/>
    <w:rsid w:val="0096201B"/>
    <w:rsid w:val="00962081"/>
    <w:rsid w:val="00966CB5"/>
    <w:rsid w:val="00975786"/>
    <w:rsid w:val="00981CB7"/>
    <w:rsid w:val="00983E1F"/>
    <w:rsid w:val="009842AD"/>
    <w:rsid w:val="00991EA6"/>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40B4"/>
    <w:rsid w:val="00A20267"/>
    <w:rsid w:val="00A27BE0"/>
    <w:rsid w:val="00A3158C"/>
    <w:rsid w:val="00A32DF3"/>
    <w:rsid w:val="00A33E32"/>
    <w:rsid w:val="00A35E20"/>
    <w:rsid w:val="00A36F6D"/>
    <w:rsid w:val="00A50CA0"/>
    <w:rsid w:val="00A523F0"/>
    <w:rsid w:val="00A525CC"/>
    <w:rsid w:val="00A53E7C"/>
    <w:rsid w:val="00A60087"/>
    <w:rsid w:val="00A702B0"/>
    <w:rsid w:val="00A705E8"/>
    <w:rsid w:val="00A71DF5"/>
    <w:rsid w:val="00A721F4"/>
    <w:rsid w:val="00A723A6"/>
    <w:rsid w:val="00A86171"/>
    <w:rsid w:val="00A91A8A"/>
    <w:rsid w:val="00A9392C"/>
    <w:rsid w:val="00A9462B"/>
    <w:rsid w:val="00A97D59"/>
    <w:rsid w:val="00AA3E09"/>
    <w:rsid w:val="00AA4BEF"/>
    <w:rsid w:val="00AB1659"/>
    <w:rsid w:val="00AB4962"/>
    <w:rsid w:val="00AB734E"/>
    <w:rsid w:val="00AB740F"/>
    <w:rsid w:val="00AC6F14"/>
    <w:rsid w:val="00AC7221"/>
    <w:rsid w:val="00AD3FDD"/>
    <w:rsid w:val="00AD4677"/>
    <w:rsid w:val="00AE450A"/>
    <w:rsid w:val="00AE5961"/>
    <w:rsid w:val="00AF0745"/>
    <w:rsid w:val="00AF4971"/>
    <w:rsid w:val="00AF5276"/>
    <w:rsid w:val="00AF7C86"/>
    <w:rsid w:val="00B01046"/>
    <w:rsid w:val="00B143A4"/>
    <w:rsid w:val="00B310F9"/>
    <w:rsid w:val="00B37866"/>
    <w:rsid w:val="00B412FB"/>
    <w:rsid w:val="00B44BBE"/>
    <w:rsid w:val="00B4576B"/>
    <w:rsid w:val="00B4620F"/>
    <w:rsid w:val="00B46350"/>
    <w:rsid w:val="00B46DF3"/>
    <w:rsid w:val="00B5542A"/>
    <w:rsid w:val="00B5794F"/>
    <w:rsid w:val="00B648C7"/>
    <w:rsid w:val="00B66E8F"/>
    <w:rsid w:val="00B80157"/>
    <w:rsid w:val="00B83D5E"/>
    <w:rsid w:val="00B8460A"/>
    <w:rsid w:val="00B8650D"/>
    <w:rsid w:val="00B879B4"/>
    <w:rsid w:val="00B90F07"/>
    <w:rsid w:val="00B97BB9"/>
    <w:rsid w:val="00BA0009"/>
    <w:rsid w:val="00BA5A4C"/>
    <w:rsid w:val="00BB02B5"/>
    <w:rsid w:val="00BB1863"/>
    <w:rsid w:val="00BB25EE"/>
    <w:rsid w:val="00BB363A"/>
    <w:rsid w:val="00BC10A0"/>
    <w:rsid w:val="00BC1E8B"/>
    <w:rsid w:val="00BC7BA2"/>
    <w:rsid w:val="00BD426B"/>
    <w:rsid w:val="00BD533B"/>
    <w:rsid w:val="00BD79F0"/>
    <w:rsid w:val="00BE2B4D"/>
    <w:rsid w:val="00BE54DE"/>
    <w:rsid w:val="00BE57A2"/>
    <w:rsid w:val="00C00F2D"/>
    <w:rsid w:val="00C015F8"/>
    <w:rsid w:val="00C02C2A"/>
    <w:rsid w:val="00C07E26"/>
    <w:rsid w:val="00C1011C"/>
    <w:rsid w:val="00C12F94"/>
    <w:rsid w:val="00C177C5"/>
    <w:rsid w:val="00C34EC3"/>
    <w:rsid w:val="00C4038C"/>
    <w:rsid w:val="00C42BA2"/>
    <w:rsid w:val="00C44066"/>
    <w:rsid w:val="00C44E13"/>
    <w:rsid w:val="00C50751"/>
    <w:rsid w:val="00C60A41"/>
    <w:rsid w:val="00C60BF8"/>
    <w:rsid w:val="00C62811"/>
    <w:rsid w:val="00C62DE8"/>
    <w:rsid w:val="00C62DFB"/>
    <w:rsid w:val="00C630E6"/>
    <w:rsid w:val="00C63812"/>
    <w:rsid w:val="00C64AF3"/>
    <w:rsid w:val="00C66F4D"/>
    <w:rsid w:val="00C673BB"/>
    <w:rsid w:val="00C678C9"/>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50C5"/>
    <w:rsid w:val="00CD7207"/>
    <w:rsid w:val="00CE0422"/>
    <w:rsid w:val="00CE0DBE"/>
    <w:rsid w:val="00CE514E"/>
    <w:rsid w:val="00CE5E4D"/>
    <w:rsid w:val="00CF02C4"/>
    <w:rsid w:val="00CF167F"/>
    <w:rsid w:val="00CF3288"/>
    <w:rsid w:val="00CF374F"/>
    <w:rsid w:val="00CF72E5"/>
    <w:rsid w:val="00D013EE"/>
    <w:rsid w:val="00D01F54"/>
    <w:rsid w:val="00D040F7"/>
    <w:rsid w:val="00D04A76"/>
    <w:rsid w:val="00D07E2B"/>
    <w:rsid w:val="00D10FC7"/>
    <w:rsid w:val="00D14DC2"/>
    <w:rsid w:val="00D1519F"/>
    <w:rsid w:val="00D1703C"/>
    <w:rsid w:val="00D20E99"/>
    <w:rsid w:val="00D21C83"/>
    <w:rsid w:val="00D330F7"/>
    <w:rsid w:val="00D35BDD"/>
    <w:rsid w:val="00D63006"/>
    <w:rsid w:val="00D72301"/>
    <w:rsid w:val="00D87889"/>
    <w:rsid w:val="00D911DE"/>
    <w:rsid w:val="00D91B97"/>
    <w:rsid w:val="00D93ACC"/>
    <w:rsid w:val="00D93C08"/>
    <w:rsid w:val="00D95DAC"/>
    <w:rsid w:val="00DA0B53"/>
    <w:rsid w:val="00DB1171"/>
    <w:rsid w:val="00DB1519"/>
    <w:rsid w:val="00DB2840"/>
    <w:rsid w:val="00DB455E"/>
    <w:rsid w:val="00DB5108"/>
    <w:rsid w:val="00DC1BD3"/>
    <w:rsid w:val="00DC2C1A"/>
    <w:rsid w:val="00DD66B4"/>
    <w:rsid w:val="00DE1972"/>
    <w:rsid w:val="00DE27AB"/>
    <w:rsid w:val="00DF0505"/>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4B3D"/>
    <w:rsid w:val="00E55807"/>
    <w:rsid w:val="00E576D9"/>
    <w:rsid w:val="00E63B14"/>
    <w:rsid w:val="00E65CA0"/>
    <w:rsid w:val="00E702CC"/>
    <w:rsid w:val="00E70D9F"/>
    <w:rsid w:val="00E83810"/>
    <w:rsid w:val="00E86933"/>
    <w:rsid w:val="00E9605B"/>
    <w:rsid w:val="00E97298"/>
    <w:rsid w:val="00E97753"/>
    <w:rsid w:val="00EA0C51"/>
    <w:rsid w:val="00EA5586"/>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2741"/>
    <w:rsid w:val="00F53D8A"/>
    <w:rsid w:val="00F626F7"/>
    <w:rsid w:val="00F736F9"/>
    <w:rsid w:val="00F73833"/>
    <w:rsid w:val="00F820B7"/>
    <w:rsid w:val="00F9211C"/>
    <w:rsid w:val="00FA095D"/>
    <w:rsid w:val="00FA67C6"/>
    <w:rsid w:val="00FA6C8B"/>
    <w:rsid w:val="00FA6CDA"/>
    <w:rsid w:val="00FA7C89"/>
    <w:rsid w:val="00FB4139"/>
    <w:rsid w:val="00FB476E"/>
    <w:rsid w:val="00FC0D90"/>
    <w:rsid w:val="00FC22F4"/>
    <w:rsid w:val="00FC61E1"/>
    <w:rsid w:val="00FC7D8C"/>
    <w:rsid w:val="00FD3980"/>
    <w:rsid w:val="00FD431E"/>
    <w:rsid w:val="00FD5A2C"/>
    <w:rsid w:val="00FE0D47"/>
    <w:rsid w:val="00FE1D5C"/>
    <w:rsid w:val="00FE2F8B"/>
    <w:rsid w:val="00FE3669"/>
    <w:rsid w:val="00FE5204"/>
    <w:rsid w:val="00FE64EC"/>
    <w:rsid w:val="00FF287F"/>
    <w:rsid w:val="00FF74A8"/>
    <w:rsid w:val="0FF30F0D"/>
    <w:rsid w:val="3B2DACA0"/>
    <w:rsid w:val="4748D562"/>
    <w:rsid w:val="49C8DA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93A467C-886F-4B46-9781-E95322C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40E48F61-BBB8-42F3-9349-D406CC372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4</cp:revision>
  <cp:lastPrinted>2014-11-05T03:22:00Z</cp:lastPrinted>
  <dcterms:created xsi:type="dcterms:W3CDTF">2025-02-10T09:46:00Z</dcterms:created>
  <dcterms:modified xsi:type="dcterms:W3CDTF">2025-02-21T13:38:00Z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