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985"/>
        <w:gridCol w:w="4252"/>
        <w:gridCol w:w="1985"/>
        <w:gridCol w:w="1666"/>
      </w:tblGrid>
      <w:tr w:rsidR="00996A74" w:rsidRPr="00A55F3D" w14:paraId="3F0E9EC4" w14:textId="77777777" w:rsidTr="00996A74">
        <w:trPr>
          <w:cantSplit/>
          <w:trHeight w:val="1134"/>
        </w:trPr>
        <w:tc>
          <w:tcPr>
            <w:tcW w:w="1985" w:type="dxa"/>
          </w:tcPr>
          <w:p w14:paraId="32A55842" w14:textId="16C3B611" w:rsidR="00996A74" w:rsidRPr="00A55F3D" w:rsidRDefault="00996A74" w:rsidP="00996A74">
            <w:pPr>
              <w:tabs>
                <w:tab w:val="clear" w:pos="1191"/>
                <w:tab w:val="clear" w:pos="1588"/>
                <w:tab w:val="clear" w:pos="1985"/>
              </w:tabs>
              <w:spacing w:before="60" w:after="40"/>
              <w:rPr>
                <w:b/>
                <w:bCs/>
                <w:sz w:val="32"/>
                <w:szCs w:val="32"/>
                <w:lang w:val="fr-FR"/>
              </w:rPr>
            </w:pPr>
            <w:r>
              <w:rPr>
                <w:b/>
                <w:bCs/>
                <w:noProof/>
                <w:sz w:val="32"/>
                <w:szCs w:val="32"/>
                <w:lang w:val="fr-FR"/>
              </w:rPr>
              <w:drawing>
                <wp:inline distT="0" distB="0" distL="0" distR="0" wp14:anchorId="6D2C6D3C" wp14:editId="46CF0EEA">
                  <wp:extent cx="1080000" cy="1008000"/>
                  <wp:effectExtent l="0" t="0" r="6350" b="0"/>
                  <wp:docPr id="128422853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109" t="8474" r="25062" b="15570"/>
                          <a:stretch/>
                        </pic:blipFill>
                        <pic:spPr bwMode="auto">
                          <a:xfrm>
                            <a:off x="0" y="0"/>
                            <a:ext cx="1080000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53E171C7" w14:textId="77777777" w:rsidR="00996A74" w:rsidRDefault="00996A74" w:rsidP="00996A74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ind w:left="34"/>
              <w:rPr>
                <w:b/>
                <w:bCs/>
                <w:sz w:val="32"/>
                <w:szCs w:val="32"/>
                <w:lang w:val="fr-FR"/>
              </w:rPr>
            </w:pPr>
            <w:r w:rsidRPr="00A55F3D">
              <w:rPr>
                <w:b/>
                <w:bCs/>
                <w:sz w:val="32"/>
                <w:szCs w:val="32"/>
                <w:lang w:val="fr-FR"/>
              </w:rPr>
              <w:t>Réunion préparatoire régionale en vue de la CMDT-25 pour l'Afrique (RPM-AFR)</w:t>
            </w:r>
          </w:p>
          <w:p w14:paraId="5F5F590A" w14:textId="0AD6C593" w:rsidR="00996A74" w:rsidRPr="00A55F3D" w:rsidRDefault="00996A74" w:rsidP="00996A74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  <w:lang w:val="fr-FR"/>
              </w:rPr>
            </w:pPr>
            <w:r w:rsidRPr="00A55F3D">
              <w:rPr>
                <w:b/>
                <w:bCs/>
                <w:sz w:val="26"/>
                <w:szCs w:val="26"/>
                <w:lang w:val="fr-FR"/>
              </w:rPr>
              <w:t>Nairobi, Kenya, 8-9 avril 2025</w:t>
            </w:r>
          </w:p>
        </w:tc>
        <w:tc>
          <w:tcPr>
            <w:tcW w:w="1666" w:type="dxa"/>
          </w:tcPr>
          <w:p w14:paraId="67E7B4C4" w14:textId="0F52E4CC" w:rsidR="00996A74" w:rsidRPr="00A55F3D" w:rsidRDefault="00996A74" w:rsidP="00996A74">
            <w:pPr>
              <w:spacing w:after="120"/>
              <w:ind w:right="142"/>
              <w:jc w:val="right"/>
              <w:rPr>
                <w:lang w:val="fr-FR"/>
              </w:rPr>
            </w:pPr>
            <w:r w:rsidRPr="00A55F3D"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A55F3D" w14:paraId="3C13197B" w14:textId="77777777" w:rsidTr="001256E6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2EED9DB2" w14:textId="77777777" w:rsidR="00683C32" w:rsidRPr="00A55F3D" w:rsidRDefault="00683C32" w:rsidP="00107E85">
            <w:pPr>
              <w:spacing w:before="0"/>
              <w:rPr>
                <w:rFonts w:cs="Arial"/>
                <w:b/>
                <w:bCs/>
                <w:sz w:val="20"/>
                <w:lang w:val="fr-FR"/>
              </w:rPr>
            </w:pPr>
          </w:p>
        </w:tc>
        <w:tc>
          <w:tcPr>
            <w:tcW w:w="3651" w:type="dxa"/>
            <w:gridSpan w:val="2"/>
            <w:tcBorders>
              <w:top w:val="single" w:sz="12" w:space="0" w:color="auto"/>
            </w:tcBorders>
          </w:tcPr>
          <w:p w14:paraId="6CC77CFE" w14:textId="77777777" w:rsidR="00683C32" w:rsidRPr="00A55F3D" w:rsidRDefault="00683C32" w:rsidP="00107E85">
            <w:pPr>
              <w:spacing w:before="0"/>
              <w:rPr>
                <w:b/>
                <w:bCs/>
                <w:sz w:val="20"/>
                <w:lang w:val="fr-FR"/>
              </w:rPr>
            </w:pPr>
          </w:p>
        </w:tc>
      </w:tr>
      <w:tr w:rsidR="00706440" w:rsidRPr="005B39C6" w14:paraId="0BB3FBC4" w14:textId="77777777" w:rsidTr="001256E6">
        <w:trPr>
          <w:cantSplit/>
        </w:trPr>
        <w:tc>
          <w:tcPr>
            <w:tcW w:w="6237" w:type="dxa"/>
            <w:gridSpan w:val="2"/>
          </w:tcPr>
          <w:p w14:paraId="43C54B3D" w14:textId="77777777" w:rsidR="00706440" w:rsidRPr="00A55F3D" w:rsidRDefault="00706440" w:rsidP="00706440">
            <w:pPr>
              <w:pStyle w:val="Committee"/>
              <w:spacing w:before="0"/>
              <w:rPr>
                <w:b w:val="0"/>
                <w:szCs w:val="24"/>
                <w:lang w:val="fr-FR"/>
              </w:rPr>
            </w:pPr>
          </w:p>
        </w:tc>
        <w:tc>
          <w:tcPr>
            <w:tcW w:w="3651" w:type="dxa"/>
            <w:gridSpan w:val="2"/>
          </w:tcPr>
          <w:p w14:paraId="02E44EE9" w14:textId="3A4ECDC3" w:rsidR="00706440" w:rsidRPr="00A55F3D" w:rsidRDefault="00706440" w:rsidP="00706440">
            <w:pPr>
              <w:spacing w:before="0"/>
              <w:jc w:val="both"/>
              <w:rPr>
                <w:bCs/>
                <w:szCs w:val="24"/>
                <w:lang w:val="fr-FR"/>
              </w:rPr>
            </w:pPr>
            <w:r w:rsidRPr="00A55F3D">
              <w:rPr>
                <w:b/>
                <w:bCs/>
                <w:lang w:val="fr-FR"/>
              </w:rPr>
              <w:t xml:space="preserve">Document </w:t>
            </w:r>
            <w:bookmarkStart w:id="0" w:name="DocRef1"/>
            <w:bookmarkEnd w:id="0"/>
            <w:r w:rsidR="00121846" w:rsidRPr="00A55F3D">
              <w:rPr>
                <w:b/>
                <w:bCs/>
                <w:lang w:val="fr-FR"/>
              </w:rPr>
              <w:t>RPM-AFR25</w:t>
            </w:r>
            <w:r w:rsidRPr="00A55F3D">
              <w:rPr>
                <w:b/>
                <w:bCs/>
                <w:lang w:val="fr-FR"/>
              </w:rPr>
              <w:t>/</w:t>
            </w:r>
            <w:r w:rsidR="009E7287">
              <w:rPr>
                <w:b/>
                <w:bCs/>
                <w:lang w:val="fr-FR"/>
              </w:rPr>
              <w:t>1</w:t>
            </w:r>
            <w:r w:rsidR="001256E6">
              <w:rPr>
                <w:b/>
                <w:bCs/>
                <w:lang w:val="fr-FR"/>
              </w:rPr>
              <w:t>(Rev.</w:t>
            </w:r>
            <w:proofErr w:type="gramStart"/>
            <w:r w:rsidR="00996A74">
              <w:rPr>
                <w:b/>
                <w:bCs/>
                <w:lang w:val="fr-FR"/>
              </w:rPr>
              <w:t>2</w:t>
            </w:r>
            <w:r w:rsidR="001256E6">
              <w:rPr>
                <w:b/>
                <w:bCs/>
                <w:lang w:val="fr-FR"/>
              </w:rPr>
              <w:t>)</w:t>
            </w:r>
            <w:r w:rsidRPr="00A55F3D">
              <w:rPr>
                <w:b/>
                <w:bCs/>
                <w:lang w:val="fr-FR"/>
              </w:rPr>
              <w:t>-</w:t>
            </w:r>
            <w:proofErr w:type="gramEnd"/>
            <w:r w:rsidR="00FB481E" w:rsidRPr="00A55F3D">
              <w:rPr>
                <w:b/>
                <w:bCs/>
                <w:lang w:val="fr-FR"/>
              </w:rPr>
              <w:t>F</w:t>
            </w:r>
          </w:p>
        </w:tc>
      </w:tr>
      <w:tr w:rsidR="009E7287" w:rsidRPr="00A55F3D" w14:paraId="24D04936" w14:textId="77777777" w:rsidTr="001256E6">
        <w:trPr>
          <w:cantSplit/>
        </w:trPr>
        <w:tc>
          <w:tcPr>
            <w:tcW w:w="6237" w:type="dxa"/>
            <w:gridSpan w:val="2"/>
          </w:tcPr>
          <w:p w14:paraId="12CE4DBF" w14:textId="77777777" w:rsidR="009E7287" w:rsidRPr="00A55F3D" w:rsidRDefault="009E7287" w:rsidP="009E7287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651" w:type="dxa"/>
            <w:gridSpan w:val="2"/>
          </w:tcPr>
          <w:p w14:paraId="0F89640F" w14:textId="261D22DC" w:rsidR="009E7287" w:rsidRPr="00A55F3D" w:rsidRDefault="00996A74" w:rsidP="009E7287">
            <w:pPr>
              <w:spacing w:before="0"/>
              <w:rPr>
                <w:b/>
                <w:szCs w:val="24"/>
                <w:lang w:val="fr-FR"/>
              </w:rPr>
            </w:pPr>
            <w:bookmarkStart w:id="1" w:name="CreationDate"/>
            <w:bookmarkEnd w:id="1"/>
            <w:r>
              <w:rPr>
                <w:b/>
                <w:bCs/>
                <w:lang w:val="fr-FR"/>
              </w:rPr>
              <w:t>4 mars 2025</w:t>
            </w:r>
          </w:p>
        </w:tc>
      </w:tr>
      <w:tr w:rsidR="009E7287" w:rsidRPr="00A55F3D" w14:paraId="7B96545F" w14:textId="77777777" w:rsidTr="001256E6">
        <w:trPr>
          <w:cantSplit/>
        </w:trPr>
        <w:tc>
          <w:tcPr>
            <w:tcW w:w="6237" w:type="dxa"/>
            <w:gridSpan w:val="2"/>
          </w:tcPr>
          <w:p w14:paraId="65956FD3" w14:textId="77777777" w:rsidR="009E7287" w:rsidRPr="00A55F3D" w:rsidRDefault="009E7287" w:rsidP="009E7287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651" w:type="dxa"/>
            <w:gridSpan w:val="2"/>
          </w:tcPr>
          <w:p w14:paraId="30EFD39F" w14:textId="79990B83" w:rsidR="009E7287" w:rsidRPr="00A55F3D" w:rsidRDefault="009E7287" w:rsidP="009E7287">
            <w:pPr>
              <w:spacing w:before="0"/>
              <w:rPr>
                <w:szCs w:val="24"/>
                <w:lang w:val="fr-FR"/>
              </w:rPr>
            </w:pPr>
            <w:bookmarkStart w:id="2" w:name="Original"/>
            <w:bookmarkEnd w:id="2"/>
            <w:proofErr w:type="gramStart"/>
            <w:r w:rsidRPr="007D5348">
              <w:rPr>
                <w:b/>
                <w:bCs/>
                <w:lang w:val="fr-FR"/>
              </w:rPr>
              <w:t>Original:</w:t>
            </w:r>
            <w:proofErr w:type="gramEnd"/>
            <w:r w:rsidRPr="007D5348">
              <w:rPr>
                <w:b/>
                <w:bCs/>
                <w:lang w:val="fr-FR"/>
              </w:rPr>
              <w:t xml:space="preserve"> anglais</w:t>
            </w:r>
          </w:p>
        </w:tc>
      </w:tr>
      <w:tr w:rsidR="009E7287" w:rsidRPr="005B39C6" w14:paraId="31656E31" w14:textId="77777777" w:rsidTr="00107E85">
        <w:trPr>
          <w:cantSplit/>
          <w:trHeight w:val="852"/>
        </w:trPr>
        <w:tc>
          <w:tcPr>
            <w:tcW w:w="9888" w:type="dxa"/>
            <w:gridSpan w:val="4"/>
          </w:tcPr>
          <w:p w14:paraId="512FCA01" w14:textId="661230F0" w:rsidR="009E7287" w:rsidRPr="00A55F3D" w:rsidRDefault="009E7287" w:rsidP="009E7287">
            <w:pPr>
              <w:pStyle w:val="Source"/>
              <w:rPr>
                <w:lang w:val="fr-FR"/>
              </w:rPr>
            </w:pPr>
            <w:bookmarkStart w:id="3" w:name="Source"/>
            <w:bookmarkEnd w:id="3"/>
            <w:r w:rsidRPr="007D5348">
              <w:rPr>
                <w:bCs/>
                <w:szCs w:val="28"/>
                <w:lang w:val="fr-FR"/>
              </w:rPr>
              <w:t>Directeur du Bureau de développement des télécommunications</w:t>
            </w:r>
          </w:p>
        </w:tc>
      </w:tr>
      <w:tr w:rsidR="009E7287" w:rsidRPr="00A55F3D" w14:paraId="2CBD3A36" w14:textId="77777777" w:rsidTr="00107E85">
        <w:trPr>
          <w:cantSplit/>
        </w:trPr>
        <w:tc>
          <w:tcPr>
            <w:tcW w:w="9888" w:type="dxa"/>
            <w:gridSpan w:val="4"/>
          </w:tcPr>
          <w:p w14:paraId="1B4121DF" w14:textId="2189818A" w:rsidR="009E7287" w:rsidRPr="00A55F3D" w:rsidRDefault="009E7287" w:rsidP="009E7287">
            <w:pPr>
              <w:pStyle w:val="Title1"/>
              <w:rPr>
                <w:rFonts w:cs="Times New Roman"/>
                <w:bCs/>
                <w:lang w:val="fr-FR"/>
              </w:rPr>
            </w:pPr>
            <w:bookmarkStart w:id="4" w:name="Title"/>
            <w:bookmarkEnd w:id="4"/>
            <w:r w:rsidRPr="007D5348">
              <w:rPr>
                <w:szCs w:val="28"/>
                <w:lang w:val="fr-FR"/>
              </w:rPr>
              <w:t>Projet d'ordre du jour</w:t>
            </w:r>
          </w:p>
        </w:tc>
      </w:tr>
      <w:tr w:rsidR="00A721F4" w:rsidRPr="00A55F3D" w14:paraId="23A30231" w14:textId="77777777" w:rsidTr="00A721F4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726EE70E" w14:textId="77777777" w:rsidR="00A721F4" w:rsidRPr="00A55F3D" w:rsidRDefault="00A721F4" w:rsidP="009E7287">
            <w:pPr>
              <w:spacing w:after="120"/>
              <w:jc w:val="center"/>
              <w:rPr>
                <w:lang w:val="fr-FR"/>
              </w:rPr>
            </w:pPr>
          </w:p>
        </w:tc>
      </w:tr>
    </w:tbl>
    <w:p w14:paraId="43325785" w14:textId="77777777" w:rsidR="009E7287" w:rsidRPr="007D5348" w:rsidRDefault="009E7287" w:rsidP="009E7287">
      <w:pPr>
        <w:pStyle w:val="enumlev1"/>
        <w:spacing w:before="240"/>
        <w:rPr>
          <w:lang w:val="fr-FR"/>
        </w:rPr>
      </w:pPr>
      <w:r w:rsidRPr="007D5348">
        <w:rPr>
          <w:lang w:val="fr-FR"/>
        </w:rPr>
        <w:t>1)</w:t>
      </w:r>
      <w:r w:rsidRPr="007D5348">
        <w:rPr>
          <w:lang w:val="fr-FR"/>
        </w:rPr>
        <w:tab/>
        <w:t>Cérémonie d'ouverture</w:t>
      </w:r>
    </w:p>
    <w:p w14:paraId="7D5464A7" w14:textId="77777777" w:rsidR="009E7287" w:rsidRPr="007D5348" w:rsidRDefault="009E7287" w:rsidP="009E7287">
      <w:pPr>
        <w:pStyle w:val="enumlev1"/>
        <w:rPr>
          <w:lang w:val="fr-FR"/>
        </w:rPr>
      </w:pPr>
      <w:r w:rsidRPr="007D5348">
        <w:rPr>
          <w:lang w:val="fr-FR"/>
        </w:rPr>
        <w:t>2)</w:t>
      </w:r>
      <w:r w:rsidRPr="007D5348">
        <w:rPr>
          <w:lang w:val="fr-FR"/>
        </w:rPr>
        <w:tab/>
        <w:t>Élection du président et des vice-présidents</w:t>
      </w:r>
    </w:p>
    <w:p w14:paraId="29A6449E" w14:textId="77777777" w:rsidR="009E7287" w:rsidRPr="007D5348" w:rsidRDefault="009E7287" w:rsidP="009E7287">
      <w:pPr>
        <w:pStyle w:val="enumlev1"/>
        <w:rPr>
          <w:lang w:val="fr-FR"/>
        </w:rPr>
      </w:pPr>
      <w:r w:rsidRPr="007D5348">
        <w:rPr>
          <w:lang w:val="fr-FR"/>
        </w:rPr>
        <w:t>3)</w:t>
      </w:r>
      <w:r w:rsidRPr="007D5348">
        <w:rPr>
          <w:lang w:val="fr-FR"/>
        </w:rPr>
        <w:tab/>
        <w:t>Adoption de l'ordre du jour</w:t>
      </w:r>
    </w:p>
    <w:p w14:paraId="6AA3353E" w14:textId="77777777" w:rsidR="009E7287" w:rsidRPr="007D5348" w:rsidRDefault="009E7287" w:rsidP="009E7287">
      <w:pPr>
        <w:pStyle w:val="enumlev1"/>
        <w:rPr>
          <w:lang w:val="fr-FR"/>
        </w:rPr>
      </w:pPr>
      <w:r w:rsidRPr="007D5348">
        <w:rPr>
          <w:lang w:val="fr-FR"/>
        </w:rPr>
        <w:t>4)</w:t>
      </w:r>
      <w:r w:rsidRPr="007D5348">
        <w:rPr>
          <w:lang w:val="fr-FR"/>
        </w:rPr>
        <w:tab/>
        <w:t>Examen du programme de gestion du temps</w:t>
      </w:r>
    </w:p>
    <w:p w14:paraId="24C86EB0" w14:textId="391878BF" w:rsidR="005A49CA" w:rsidRDefault="004E3AC7" w:rsidP="00292013">
      <w:pPr>
        <w:pStyle w:val="enumlev1"/>
        <w:rPr>
          <w:lang w:val="fr-FR"/>
        </w:rPr>
      </w:pPr>
      <w:r>
        <w:rPr>
          <w:lang w:val="fr-FR"/>
        </w:rPr>
        <w:t>5</w:t>
      </w:r>
      <w:r w:rsidR="009E7287" w:rsidRPr="007D5348">
        <w:rPr>
          <w:lang w:val="fr-FR"/>
        </w:rPr>
        <w:t>)</w:t>
      </w:r>
      <w:r w:rsidR="009E7287" w:rsidRPr="007D5348">
        <w:rPr>
          <w:lang w:val="fr-FR"/>
        </w:rPr>
        <w:tab/>
      </w:r>
      <w:r w:rsidR="00292013" w:rsidRPr="0044383C">
        <w:rPr>
          <w:lang w:val="fr-FR"/>
        </w:rPr>
        <w:t xml:space="preserve">Rapport sur la mise en œuvre du Plan d'action de Kigali de la CMDT-22 (y compris les initiatives régionales) et présentation du rapport "Niveau de développement du numérique et tendances dans ce domaine dans la région </w:t>
      </w:r>
      <w:r w:rsidR="00831E4C">
        <w:rPr>
          <w:lang w:val="fr-FR"/>
        </w:rPr>
        <w:t>Afrique</w:t>
      </w:r>
      <w:r w:rsidR="00CD770B">
        <w:rPr>
          <w:lang w:val="fr-FR"/>
        </w:rPr>
        <w:t xml:space="preserve"> </w:t>
      </w:r>
      <w:r w:rsidR="00292013" w:rsidRPr="0044383C">
        <w:rPr>
          <w:lang w:val="fr-FR"/>
        </w:rPr>
        <w:t>: Enjeux et perspectives"</w:t>
      </w:r>
    </w:p>
    <w:p w14:paraId="1912FB93" w14:textId="002EF70D" w:rsidR="009E7287" w:rsidRPr="007D5348" w:rsidRDefault="004E3AC7" w:rsidP="00292013">
      <w:pPr>
        <w:pStyle w:val="enumlev1"/>
        <w:rPr>
          <w:lang w:val="fr-FR"/>
        </w:rPr>
      </w:pPr>
      <w:r>
        <w:rPr>
          <w:lang w:val="fr-FR"/>
        </w:rPr>
        <w:t>6</w:t>
      </w:r>
      <w:r w:rsidR="009E7287" w:rsidRPr="007D5348">
        <w:rPr>
          <w:lang w:val="fr-FR"/>
        </w:rPr>
        <w:t>)</w:t>
      </w:r>
      <w:r w:rsidR="009E7287" w:rsidRPr="007D5348">
        <w:rPr>
          <w:lang w:val="fr-FR"/>
        </w:rPr>
        <w:tab/>
        <w:t>Rapport sur les décisions des autres conférences, assemblées et réunions de l'UIT liées aux travaux de l'UIT-D</w:t>
      </w:r>
    </w:p>
    <w:p w14:paraId="0849E8FC" w14:textId="791F03F1" w:rsidR="009E7287" w:rsidRPr="007D5348" w:rsidRDefault="004E3AC7" w:rsidP="009E7287">
      <w:pPr>
        <w:pStyle w:val="enumlev1"/>
        <w:rPr>
          <w:lang w:val="fr-FR"/>
        </w:rPr>
      </w:pPr>
      <w:r>
        <w:rPr>
          <w:lang w:val="fr-FR"/>
        </w:rPr>
        <w:t>7</w:t>
      </w:r>
      <w:r w:rsidR="009E7287" w:rsidRPr="007D5348">
        <w:rPr>
          <w:lang w:val="fr-FR"/>
        </w:rPr>
        <w:t>)</w:t>
      </w:r>
      <w:r w:rsidR="009E7287" w:rsidRPr="007D5348">
        <w:rPr>
          <w:lang w:val="fr-FR"/>
        </w:rPr>
        <w:tab/>
        <w:t>Travaux préparatoires en vue de la CMDT-25</w:t>
      </w:r>
    </w:p>
    <w:p w14:paraId="1CC7EB8C" w14:textId="77777777" w:rsidR="007E2297" w:rsidRPr="0044383C" w:rsidRDefault="007E2297" w:rsidP="007E2297">
      <w:pPr>
        <w:pStyle w:val="enumlev2"/>
        <w:tabs>
          <w:tab w:val="clear" w:pos="794"/>
          <w:tab w:val="clear" w:pos="1191"/>
        </w:tabs>
        <w:ind w:left="1560" w:hanging="681"/>
        <w:rPr>
          <w:lang w:val="fr-FR"/>
        </w:rPr>
      </w:pPr>
      <w:r w:rsidRPr="0044383C">
        <w:rPr>
          <w:lang w:val="fr-FR"/>
        </w:rPr>
        <w:t>7.1)</w:t>
      </w:r>
      <w:r w:rsidRPr="0044383C">
        <w:rPr>
          <w:lang w:val="fr-FR"/>
        </w:rPr>
        <w:tab/>
        <w:t xml:space="preserve">Avant-projet de contribution de l'UIT-D </w:t>
      </w:r>
      <w:proofErr w:type="gramStart"/>
      <w:r w:rsidRPr="0044383C">
        <w:rPr>
          <w:lang w:val="fr-FR"/>
        </w:rPr>
        <w:t>au</w:t>
      </w:r>
      <w:proofErr w:type="gramEnd"/>
      <w:r w:rsidRPr="0044383C">
        <w:rPr>
          <w:lang w:val="fr-FR"/>
        </w:rPr>
        <w:t xml:space="preserve"> Plan stratégique de l'UIT et projet de Plan d'action</w:t>
      </w:r>
    </w:p>
    <w:p w14:paraId="3CA40E29" w14:textId="77777777" w:rsidR="007E2297" w:rsidRPr="0044383C" w:rsidRDefault="007E2297" w:rsidP="007E2297">
      <w:pPr>
        <w:pStyle w:val="enumlev2"/>
        <w:tabs>
          <w:tab w:val="clear" w:pos="794"/>
          <w:tab w:val="clear" w:pos="1191"/>
        </w:tabs>
        <w:ind w:left="1560" w:hanging="681"/>
        <w:rPr>
          <w:lang w:val="fr-FR"/>
        </w:rPr>
      </w:pPr>
      <w:r w:rsidRPr="0044383C">
        <w:rPr>
          <w:lang w:val="fr-FR"/>
        </w:rPr>
        <w:t>7.2)</w:t>
      </w:r>
      <w:r w:rsidRPr="0044383C">
        <w:rPr>
          <w:lang w:val="fr-FR"/>
        </w:rPr>
        <w:tab/>
        <w:t>Futures Questions confiées aux commissions d'études</w:t>
      </w:r>
    </w:p>
    <w:p w14:paraId="7CC00C7D" w14:textId="77777777" w:rsidR="007E2297" w:rsidRPr="0044383C" w:rsidRDefault="007E2297" w:rsidP="007E2297">
      <w:pPr>
        <w:pStyle w:val="enumlev2"/>
        <w:tabs>
          <w:tab w:val="clear" w:pos="794"/>
          <w:tab w:val="clear" w:pos="1191"/>
        </w:tabs>
        <w:ind w:left="1560" w:hanging="681"/>
        <w:rPr>
          <w:lang w:val="fr-FR"/>
        </w:rPr>
      </w:pPr>
      <w:r w:rsidRPr="0044383C">
        <w:rPr>
          <w:lang w:val="fr-FR"/>
        </w:rPr>
        <w:t>7.3)</w:t>
      </w:r>
      <w:r w:rsidRPr="0044383C">
        <w:rPr>
          <w:lang w:val="fr-FR"/>
        </w:rPr>
        <w:tab/>
        <w:t>Avant-projet de Déclaration de la CMDT-25</w:t>
      </w:r>
    </w:p>
    <w:p w14:paraId="6EAC1031" w14:textId="77777777" w:rsidR="007E2297" w:rsidRPr="0044383C" w:rsidRDefault="007E2297" w:rsidP="007E2297">
      <w:pPr>
        <w:pStyle w:val="enumlev2"/>
        <w:tabs>
          <w:tab w:val="clear" w:pos="794"/>
          <w:tab w:val="clear" w:pos="1191"/>
        </w:tabs>
        <w:ind w:left="1560" w:hanging="681"/>
        <w:rPr>
          <w:lang w:val="fr-FR"/>
        </w:rPr>
      </w:pPr>
      <w:r w:rsidRPr="0044383C">
        <w:rPr>
          <w:lang w:val="fr-FR"/>
        </w:rPr>
        <w:t>7.4)</w:t>
      </w:r>
      <w:r w:rsidRPr="0044383C">
        <w:rPr>
          <w:lang w:val="fr-FR"/>
        </w:rPr>
        <w:tab/>
        <w:t>Règlement intérieur de l'UIT-D (Résolution 1 de la CMDT)</w:t>
      </w:r>
    </w:p>
    <w:p w14:paraId="59F62082" w14:textId="77777777" w:rsidR="007E2297" w:rsidRPr="0044383C" w:rsidRDefault="007E2297" w:rsidP="007E2297">
      <w:pPr>
        <w:pStyle w:val="enumlev2"/>
        <w:tabs>
          <w:tab w:val="clear" w:pos="794"/>
          <w:tab w:val="clear" w:pos="1191"/>
        </w:tabs>
        <w:ind w:left="1560" w:hanging="681"/>
        <w:rPr>
          <w:lang w:val="fr-FR"/>
        </w:rPr>
      </w:pPr>
      <w:r w:rsidRPr="0044383C">
        <w:rPr>
          <w:lang w:val="fr-FR"/>
        </w:rPr>
        <w:t>7.5)</w:t>
      </w:r>
      <w:r w:rsidRPr="0044383C">
        <w:rPr>
          <w:lang w:val="fr-FR"/>
        </w:rPr>
        <w:tab/>
        <w:t>Rationalisation des Résolutions de la CMDT</w:t>
      </w:r>
    </w:p>
    <w:p w14:paraId="2827F0C3" w14:textId="7F7B5D7A" w:rsidR="009E7287" w:rsidRPr="007D5348" w:rsidRDefault="004E3AC7" w:rsidP="009E7287">
      <w:pPr>
        <w:pStyle w:val="enumlev1"/>
        <w:rPr>
          <w:lang w:val="fr-FR"/>
        </w:rPr>
      </w:pPr>
      <w:r>
        <w:rPr>
          <w:lang w:val="fr-FR"/>
        </w:rPr>
        <w:t>8</w:t>
      </w:r>
      <w:r w:rsidR="009E7287" w:rsidRPr="007D5348">
        <w:rPr>
          <w:lang w:val="fr-FR"/>
        </w:rPr>
        <w:t>)</w:t>
      </w:r>
      <w:r w:rsidR="009E7287" w:rsidRPr="007D5348">
        <w:rPr>
          <w:lang w:val="fr-FR"/>
        </w:rPr>
        <w:tab/>
        <w:t>Établissement des priorités pour les initiatives régionales, les projets qui leur sont associés et les mécanismes de financement</w:t>
      </w:r>
    </w:p>
    <w:p w14:paraId="4B030641" w14:textId="3BBB35D1" w:rsidR="009E7287" w:rsidRPr="007D5348" w:rsidRDefault="004E3AC7" w:rsidP="009E7287">
      <w:pPr>
        <w:pStyle w:val="enumlev1"/>
        <w:rPr>
          <w:lang w:val="fr-FR"/>
        </w:rPr>
      </w:pPr>
      <w:r>
        <w:rPr>
          <w:lang w:val="fr-FR"/>
        </w:rPr>
        <w:t>9</w:t>
      </w:r>
      <w:r w:rsidR="009E7287" w:rsidRPr="007D5348">
        <w:rPr>
          <w:lang w:val="fr-FR"/>
        </w:rPr>
        <w:t>)</w:t>
      </w:r>
      <w:r w:rsidR="009E7287" w:rsidRPr="007D5348">
        <w:rPr>
          <w:lang w:val="fr-FR"/>
        </w:rPr>
        <w:tab/>
        <w:t>Divers</w:t>
      </w:r>
    </w:p>
    <w:p w14:paraId="1FF1516C" w14:textId="226A8444" w:rsidR="0069537D" w:rsidRPr="00A55F3D" w:rsidRDefault="003C58BF" w:rsidP="00CD2A98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  <w:rPr>
          <w:lang w:val="fr-FR"/>
        </w:rPr>
      </w:pPr>
      <w:bookmarkStart w:id="5" w:name="Proposal"/>
      <w:bookmarkEnd w:id="5"/>
      <w:r w:rsidRPr="00A55F3D">
        <w:rPr>
          <w:lang w:val="fr-FR"/>
        </w:rPr>
        <w:t>_____________</w:t>
      </w:r>
      <w:r w:rsidR="004122C5" w:rsidRPr="00A55F3D">
        <w:rPr>
          <w:lang w:val="fr-FR"/>
        </w:rPr>
        <w:t>_</w:t>
      </w:r>
      <w:r w:rsidR="00922EC1" w:rsidRPr="00A55F3D">
        <w:rPr>
          <w:lang w:val="fr-FR"/>
        </w:rPr>
        <w:t>_</w:t>
      </w:r>
    </w:p>
    <w:sectPr w:rsidR="0069537D" w:rsidRPr="00A55F3D" w:rsidSect="008C7A3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65ADF" w14:textId="77777777" w:rsidR="00320F17" w:rsidRDefault="00320F17">
      <w:r>
        <w:separator/>
      </w:r>
    </w:p>
  </w:endnote>
  <w:endnote w:type="continuationSeparator" w:id="0">
    <w:p w14:paraId="17D8F1A2" w14:textId="77777777" w:rsidR="00320F17" w:rsidRDefault="00320F17">
      <w:r>
        <w:continuationSeparator/>
      </w:r>
    </w:p>
  </w:endnote>
  <w:endnote w:type="continuationNotice" w:id="1">
    <w:p w14:paraId="264B3A2C" w14:textId="77777777" w:rsidR="00320F17" w:rsidRDefault="00320F1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6BE29" w14:textId="77777777" w:rsidR="00701992" w:rsidRDefault="007019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F7514" w14:textId="77777777" w:rsidR="00701992" w:rsidRDefault="007019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99" w:type="pct"/>
      <w:tblLayout w:type="fixed"/>
      <w:tblLook w:val="04A0" w:firstRow="1" w:lastRow="0" w:firstColumn="1" w:lastColumn="0" w:noHBand="0" w:noVBand="1"/>
    </w:tblPr>
    <w:tblGrid>
      <w:gridCol w:w="1430"/>
      <w:gridCol w:w="2250"/>
      <w:gridCol w:w="5957"/>
    </w:tblGrid>
    <w:tr w:rsidR="009E7287" w:rsidRPr="005B39C6" w14:paraId="6E776BEE" w14:textId="77777777" w:rsidTr="00F55EFD">
      <w:tc>
        <w:tcPr>
          <w:tcW w:w="1430" w:type="dxa"/>
          <w:tcBorders>
            <w:top w:val="single" w:sz="4" w:space="0" w:color="000000"/>
          </w:tcBorders>
          <w:shd w:val="clear" w:color="auto" w:fill="auto"/>
        </w:tcPr>
        <w:p w14:paraId="0E9CC447" w14:textId="77777777" w:rsidR="009E7287" w:rsidRPr="004D495C" w:rsidRDefault="009E7287" w:rsidP="009E7287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</w:t>
          </w:r>
          <w:r>
            <w:rPr>
              <w:sz w:val="18"/>
              <w:szCs w:val="18"/>
              <w:lang w:val="en-US"/>
            </w:rPr>
            <w:t xml:space="preserve"> </w:t>
          </w:r>
        </w:p>
      </w:tc>
      <w:tc>
        <w:tcPr>
          <w:tcW w:w="2251" w:type="dxa"/>
          <w:tcBorders>
            <w:top w:val="single" w:sz="4" w:space="0" w:color="000000"/>
          </w:tcBorders>
        </w:tcPr>
        <w:p w14:paraId="2F229DDA" w14:textId="77777777" w:rsidR="009E7287" w:rsidRPr="004D495C" w:rsidRDefault="009E7287" w:rsidP="009E7287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C100BE">
            <w:rPr>
              <w:sz w:val="18"/>
              <w:szCs w:val="18"/>
              <w:lang w:val="fr-CH"/>
            </w:rPr>
            <w:t>Nom/Organisation/</w:t>
          </w:r>
          <w:proofErr w:type="gramStart"/>
          <w:r w:rsidRPr="00C100BE">
            <w:rPr>
              <w:sz w:val="18"/>
              <w:szCs w:val="18"/>
              <w:lang w:val="fr-CH"/>
            </w:rPr>
            <w:t>Entité</w:t>
          </w:r>
          <w:r>
            <w:rPr>
              <w:sz w:val="18"/>
              <w:szCs w:val="18"/>
              <w:lang w:val="fr-CH"/>
            </w:rPr>
            <w:t>:</w:t>
          </w:r>
          <w:proofErr w:type="gramEnd"/>
        </w:p>
      </w:tc>
      <w:tc>
        <w:tcPr>
          <w:tcW w:w="5959" w:type="dxa"/>
          <w:tcBorders>
            <w:top w:val="single" w:sz="4" w:space="0" w:color="000000"/>
          </w:tcBorders>
        </w:tcPr>
        <w:p w14:paraId="5E0E87AA" w14:textId="4563BCAC" w:rsidR="009E7287" w:rsidRPr="00FC401C" w:rsidRDefault="00701992" w:rsidP="009E7287">
          <w:pPr>
            <w:pStyle w:val="FirstFooter"/>
            <w:rPr>
              <w:sz w:val="18"/>
              <w:szCs w:val="18"/>
              <w:highlight w:val="yellow"/>
            </w:rPr>
          </w:pPr>
          <w:r>
            <w:rPr>
              <w:sz w:val="18"/>
              <w:szCs w:val="18"/>
            </w:rPr>
            <w:t>Dr</w:t>
          </w:r>
          <w:r w:rsidR="009E7287" w:rsidRPr="00FC401C">
            <w:rPr>
              <w:sz w:val="18"/>
              <w:szCs w:val="18"/>
            </w:rPr>
            <w:t xml:space="preserve">. Cosmas </w:t>
          </w:r>
          <w:proofErr w:type="spellStart"/>
          <w:r w:rsidR="009E7287" w:rsidRPr="00FC401C">
            <w:rPr>
              <w:sz w:val="18"/>
              <w:szCs w:val="18"/>
            </w:rPr>
            <w:t>Luckyson</w:t>
          </w:r>
          <w:proofErr w:type="spellEnd"/>
          <w:r w:rsidR="009E7287" w:rsidRPr="00FC401C">
            <w:rPr>
              <w:sz w:val="18"/>
              <w:szCs w:val="18"/>
            </w:rPr>
            <w:t xml:space="preserve"> Zavazava, Directeur, Bureau de développement des télécommunications</w:t>
          </w:r>
        </w:p>
      </w:tc>
      <w:bookmarkStart w:id="8" w:name="OrgName"/>
      <w:bookmarkEnd w:id="8"/>
    </w:tr>
    <w:tr w:rsidR="009E7287" w:rsidRPr="004D495C" w14:paraId="6A50B83C" w14:textId="77777777" w:rsidTr="00F55EFD">
      <w:tc>
        <w:tcPr>
          <w:tcW w:w="1430" w:type="dxa"/>
          <w:shd w:val="clear" w:color="auto" w:fill="auto"/>
        </w:tcPr>
        <w:p w14:paraId="76748E3B" w14:textId="77777777" w:rsidR="009E7287" w:rsidRPr="00FC401C" w:rsidRDefault="009E7287" w:rsidP="009E7287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2251" w:type="dxa"/>
        </w:tcPr>
        <w:p w14:paraId="7081688A" w14:textId="77777777" w:rsidR="009E7287" w:rsidRPr="004D495C" w:rsidRDefault="009E7287" w:rsidP="009E728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C100BE">
            <w:rPr>
              <w:sz w:val="18"/>
              <w:szCs w:val="18"/>
              <w:lang w:val="fr-CH"/>
            </w:rPr>
            <w:t xml:space="preserve">Numéro de </w:t>
          </w:r>
          <w:proofErr w:type="gramStart"/>
          <w:r w:rsidRPr="00C100BE">
            <w:rPr>
              <w:sz w:val="18"/>
              <w:szCs w:val="18"/>
              <w:lang w:val="fr-CH"/>
            </w:rPr>
            <w:t>téléphone</w:t>
          </w:r>
          <w:r>
            <w:rPr>
              <w:sz w:val="18"/>
              <w:szCs w:val="18"/>
              <w:lang w:val="fr-CH"/>
            </w:rPr>
            <w:t>:</w:t>
          </w:r>
          <w:proofErr w:type="gramEnd"/>
        </w:p>
      </w:tc>
      <w:tc>
        <w:tcPr>
          <w:tcW w:w="5959" w:type="dxa"/>
        </w:tcPr>
        <w:p w14:paraId="2F9460C2" w14:textId="77777777" w:rsidR="009E7287" w:rsidRPr="00FC401C" w:rsidRDefault="009E7287" w:rsidP="009E7287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FC401C">
            <w:rPr>
              <w:sz w:val="18"/>
              <w:szCs w:val="18"/>
              <w:lang w:val="en-US"/>
            </w:rPr>
            <w:t>+41 22 730 5533</w:t>
          </w:r>
        </w:p>
      </w:tc>
      <w:bookmarkStart w:id="9" w:name="PhoneNo"/>
      <w:bookmarkEnd w:id="9"/>
    </w:tr>
    <w:tr w:rsidR="009E7287" w:rsidRPr="004D495C" w14:paraId="48BE3CF0" w14:textId="77777777" w:rsidTr="00F55EFD">
      <w:tc>
        <w:tcPr>
          <w:tcW w:w="1430" w:type="dxa"/>
          <w:shd w:val="clear" w:color="auto" w:fill="auto"/>
        </w:tcPr>
        <w:p w14:paraId="35B8B3C2" w14:textId="77777777" w:rsidR="009E7287" w:rsidRPr="004D495C" w:rsidRDefault="009E7287" w:rsidP="009E7287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1" w:type="dxa"/>
        </w:tcPr>
        <w:p w14:paraId="09D4EAC7" w14:textId="77777777" w:rsidR="009E7287" w:rsidRPr="004D495C" w:rsidRDefault="009E7287" w:rsidP="009E728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gramStart"/>
          <w:r w:rsidRPr="00C100BE">
            <w:rPr>
              <w:sz w:val="18"/>
              <w:szCs w:val="18"/>
              <w:lang w:val="fr-CH"/>
            </w:rPr>
            <w:t>Courriel</w:t>
          </w:r>
          <w:r w:rsidRPr="00944D8C">
            <w:rPr>
              <w:sz w:val="18"/>
              <w:szCs w:val="18"/>
              <w:lang w:val="fr-CH"/>
            </w:rPr>
            <w:t>:</w:t>
          </w:r>
          <w:proofErr w:type="gramEnd"/>
        </w:p>
      </w:tc>
      <w:tc>
        <w:tcPr>
          <w:tcW w:w="5959" w:type="dxa"/>
        </w:tcPr>
        <w:p w14:paraId="483F8AD7" w14:textId="77777777" w:rsidR="009E7287" w:rsidRPr="0063237C" w:rsidRDefault="009E7287" w:rsidP="009E7287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Pr="0063237C">
              <w:rPr>
                <w:rStyle w:val="Hyperlink"/>
                <w:sz w:val="18"/>
                <w:szCs w:val="18"/>
                <w:lang w:val="en-US"/>
              </w:rPr>
              <w:t>bdtdirector@itu.int</w:t>
            </w:r>
          </w:hyperlink>
        </w:p>
      </w:tc>
      <w:bookmarkStart w:id="10" w:name="Email"/>
      <w:bookmarkEnd w:id="10"/>
    </w:tr>
  </w:tbl>
  <w:p w14:paraId="40A321D0" w14:textId="1C276101" w:rsidR="00721657" w:rsidRPr="009E7287" w:rsidRDefault="00721657" w:rsidP="009E72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83856" w14:textId="77777777" w:rsidR="00320F17" w:rsidRDefault="00320F17">
      <w:r>
        <w:t>____________________</w:t>
      </w:r>
    </w:p>
  </w:footnote>
  <w:footnote w:type="continuationSeparator" w:id="0">
    <w:p w14:paraId="68C5CC07" w14:textId="77777777" w:rsidR="00320F17" w:rsidRDefault="00320F17">
      <w:r>
        <w:continuationSeparator/>
      </w:r>
    </w:p>
  </w:footnote>
  <w:footnote w:type="continuationNotice" w:id="1">
    <w:p w14:paraId="03B5BBE8" w14:textId="77777777" w:rsidR="00320F17" w:rsidRDefault="00320F17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3FB01" w14:textId="77777777" w:rsidR="00701992" w:rsidRDefault="007019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4FE77" w14:textId="26C62516" w:rsidR="00721657" w:rsidRPr="001D31BA" w:rsidRDefault="001D31BA" w:rsidP="001D31BA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rStyle w:val="PageNumber"/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</w:t>
    </w:r>
    <w:bookmarkStart w:id="6" w:name="DocRef2"/>
    <w:bookmarkEnd w:id="6"/>
    <w:r w:rsidRPr="00FF089C">
      <w:rPr>
        <w:sz w:val="22"/>
        <w:szCs w:val="22"/>
        <w:lang w:val="es-ES_tradnl"/>
      </w:rPr>
      <w:t>RPM-</w:t>
    </w:r>
    <w:r>
      <w:rPr>
        <w:sz w:val="22"/>
        <w:szCs w:val="22"/>
        <w:lang w:val="es-ES_tradnl"/>
      </w:rPr>
      <w:t>AFR25</w:t>
    </w:r>
    <w:r w:rsidRPr="00FF089C">
      <w:rPr>
        <w:sz w:val="22"/>
        <w:szCs w:val="22"/>
        <w:lang w:val="es-ES_tradnl"/>
      </w:rPr>
      <w:t>/</w:t>
    </w:r>
    <w:bookmarkStart w:id="7" w:name="DocNo2"/>
    <w:bookmarkEnd w:id="7"/>
    <w:proofErr w:type="spellStart"/>
    <w:r>
      <w:rPr>
        <w:sz w:val="22"/>
        <w:szCs w:val="22"/>
        <w:lang w:val="es-ES_tradnl"/>
      </w:rPr>
      <w:t>xx</w:t>
    </w:r>
    <w:proofErr w:type="spellEnd"/>
    <w:r w:rsidRPr="00FF089C">
      <w:rPr>
        <w:sz w:val="22"/>
        <w:szCs w:val="22"/>
        <w:lang w:val="es-ES_tradnl"/>
      </w:rPr>
      <w:t>-</w:t>
    </w:r>
    <w:r w:rsidR="00445B7D">
      <w:rPr>
        <w:sz w:val="22"/>
        <w:szCs w:val="22"/>
        <w:lang w:val="es-ES_tradnl"/>
      </w:rPr>
      <w:t>F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Pr="001D31BA">
      <w:rPr>
        <w:sz w:val="22"/>
        <w:szCs w:val="22"/>
        <w:lang w:val="fr-FR"/>
      </w:rPr>
      <w:t>2</w:t>
    </w:r>
    <w:r w:rsidRPr="004D495C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46E25" w14:textId="77777777" w:rsidR="00701992" w:rsidRDefault="007019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1143808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449F"/>
    <w:rsid w:val="00015089"/>
    <w:rsid w:val="00021196"/>
    <w:rsid w:val="0002520B"/>
    <w:rsid w:val="00030397"/>
    <w:rsid w:val="0003114D"/>
    <w:rsid w:val="00037A9E"/>
    <w:rsid w:val="00037F91"/>
    <w:rsid w:val="00044970"/>
    <w:rsid w:val="000539F1"/>
    <w:rsid w:val="00054747"/>
    <w:rsid w:val="00055A2A"/>
    <w:rsid w:val="000615C1"/>
    <w:rsid w:val="00061675"/>
    <w:rsid w:val="000631A4"/>
    <w:rsid w:val="000743AA"/>
    <w:rsid w:val="0009076F"/>
    <w:rsid w:val="0009225C"/>
    <w:rsid w:val="00094033"/>
    <w:rsid w:val="000A17C4"/>
    <w:rsid w:val="000A36A4"/>
    <w:rsid w:val="000B2352"/>
    <w:rsid w:val="000C6BEE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21846"/>
    <w:rsid w:val="00122C86"/>
    <w:rsid w:val="001256E6"/>
    <w:rsid w:val="00133061"/>
    <w:rsid w:val="0013591E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303F"/>
    <w:rsid w:val="001942A7"/>
    <w:rsid w:val="0019587B"/>
    <w:rsid w:val="001A163D"/>
    <w:rsid w:val="001A21CE"/>
    <w:rsid w:val="001A441E"/>
    <w:rsid w:val="001A6733"/>
    <w:rsid w:val="001B357F"/>
    <w:rsid w:val="001C3444"/>
    <w:rsid w:val="001C3702"/>
    <w:rsid w:val="001C4656"/>
    <w:rsid w:val="001C46BC"/>
    <w:rsid w:val="001D1E06"/>
    <w:rsid w:val="001D31BA"/>
    <w:rsid w:val="001F23E6"/>
    <w:rsid w:val="001F4238"/>
    <w:rsid w:val="00200A38"/>
    <w:rsid w:val="00200A46"/>
    <w:rsid w:val="00211AA5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92013"/>
    <w:rsid w:val="002A2FC6"/>
    <w:rsid w:val="002C1EC7"/>
    <w:rsid w:val="002C3015"/>
    <w:rsid w:val="002C4342"/>
    <w:rsid w:val="002C7EA3"/>
    <w:rsid w:val="002D20AE"/>
    <w:rsid w:val="002D223D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7769"/>
    <w:rsid w:val="003125C3"/>
    <w:rsid w:val="00312AE6"/>
    <w:rsid w:val="00317D1A"/>
    <w:rsid w:val="00320F17"/>
    <w:rsid w:val="003211FF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46FD"/>
    <w:rsid w:val="00416DDE"/>
    <w:rsid w:val="00417AD7"/>
    <w:rsid w:val="0044411E"/>
    <w:rsid w:val="00445B7D"/>
    <w:rsid w:val="00453435"/>
    <w:rsid w:val="00460089"/>
    <w:rsid w:val="00466398"/>
    <w:rsid w:val="004712A4"/>
    <w:rsid w:val="0047306D"/>
    <w:rsid w:val="00473791"/>
    <w:rsid w:val="00476E48"/>
    <w:rsid w:val="00481DE9"/>
    <w:rsid w:val="00487D77"/>
    <w:rsid w:val="0049128B"/>
    <w:rsid w:val="00493B49"/>
    <w:rsid w:val="00495501"/>
    <w:rsid w:val="004A070A"/>
    <w:rsid w:val="004A320E"/>
    <w:rsid w:val="004A4E9C"/>
    <w:rsid w:val="004B1A3C"/>
    <w:rsid w:val="004C533B"/>
    <w:rsid w:val="004D2CC3"/>
    <w:rsid w:val="004D35CB"/>
    <w:rsid w:val="004D7DAB"/>
    <w:rsid w:val="004E20E5"/>
    <w:rsid w:val="004E3AC7"/>
    <w:rsid w:val="004E64EA"/>
    <w:rsid w:val="004E7828"/>
    <w:rsid w:val="004F46AA"/>
    <w:rsid w:val="004F6A70"/>
    <w:rsid w:val="00500AD7"/>
    <w:rsid w:val="00502ABF"/>
    <w:rsid w:val="00504DB0"/>
    <w:rsid w:val="005078A4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30"/>
    <w:rsid w:val="005632DD"/>
    <w:rsid w:val="00563F4A"/>
    <w:rsid w:val="0056423B"/>
    <w:rsid w:val="00566BDC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97AE4"/>
    <w:rsid w:val="005A33B0"/>
    <w:rsid w:val="005A406D"/>
    <w:rsid w:val="005A49CA"/>
    <w:rsid w:val="005A4AB8"/>
    <w:rsid w:val="005B2295"/>
    <w:rsid w:val="005B39C6"/>
    <w:rsid w:val="005B793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22D1"/>
    <w:rsid w:val="00606B89"/>
    <w:rsid w:val="00611EAF"/>
    <w:rsid w:val="00623F30"/>
    <w:rsid w:val="00624B44"/>
    <w:rsid w:val="00625FB8"/>
    <w:rsid w:val="006261BD"/>
    <w:rsid w:val="00635EDB"/>
    <w:rsid w:val="00642C3C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860C4"/>
    <w:rsid w:val="00690BB2"/>
    <w:rsid w:val="00693D09"/>
    <w:rsid w:val="0069537D"/>
    <w:rsid w:val="006A0C66"/>
    <w:rsid w:val="006A6549"/>
    <w:rsid w:val="006A7710"/>
    <w:rsid w:val="006A7A61"/>
    <w:rsid w:val="006B1E59"/>
    <w:rsid w:val="006B2FFB"/>
    <w:rsid w:val="006B503E"/>
    <w:rsid w:val="006C075B"/>
    <w:rsid w:val="006C10A2"/>
    <w:rsid w:val="006C1F18"/>
    <w:rsid w:val="006D40D5"/>
    <w:rsid w:val="006D4EA0"/>
    <w:rsid w:val="006E61F4"/>
    <w:rsid w:val="006F009A"/>
    <w:rsid w:val="006F24AF"/>
    <w:rsid w:val="006F3D93"/>
    <w:rsid w:val="00700E65"/>
    <w:rsid w:val="00701992"/>
    <w:rsid w:val="007019B1"/>
    <w:rsid w:val="00706440"/>
    <w:rsid w:val="0071703D"/>
    <w:rsid w:val="00721657"/>
    <w:rsid w:val="007279A8"/>
    <w:rsid w:val="00727B1A"/>
    <w:rsid w:val="00741337"/>
    <w:rsid w:val="00752258"/>
    <w:rsid w:val="007529E1"/>
    <w:rsid w:val="0076272A"/>
    <w:rsid w:val="00762880"/>
    <w:rsid w:val="00762AD6"/>
    <w:rsid w:val="00762E02"/>
    <w:rsid w:val="00772290"/>
    <w:rsid w:val="00777265"/>
    <w:rsid w:val="007805E7"/>
    <w:rsid w:val="0078222A"/>
    <w:rsid w:val="00784700"/>
    <w:rsid w:val="00784AB3"/>
    <w:rsid w:val="00787D48"/>
    <w:rsid w:val="00793FEC"/>
    <w:rsid w:val="00795294"/>
    <w:rsid w:val="007A43E0"/>
    <w:rsid w:val="007A4E50"/>
    <w:rsid w:val="007B18A7"/>
    <w:rsid w:val="007B250E"/>
    <w:rsid w:val="007C27FC"/>
    <w:rsid w:val="007C51FF"/>
    <w:rsid w:val="007D50E4"/>
    <w:rsid w:val="007E2297"/>
    <w:rsid w:val="007E2DC5"/>
    <w:rsid w:val="007F1CC7"/>
    <w:rsid w:val="007F7D51"/>
    <w:rsid w:val="008027AC"/>
    <w:rsid w:val="008028CE"/>
    <w:rsid w:val="0080332E"/>
    <w:rsid w:val="008141E0"/>
    <w:rsid w:val="00816EE1"/>
    <w:rsid w:val="00816F88"/>
    <w:rsid w:val="00821996"/>
    <w:rsid w:val="00822323"/>
    <w:rsid w:val="00826A3E"/>
    <w:rsid w:val="00827BC6"/>
    <w:rsid w:val="008300AD"/>
    <w:rsid w:val="00831E4C"/>
    <w:rsid w:val="00833024"/>
    <w:rsid w:val="008419B1"/>
    <w:rsid w:val="00844A56"/>
    <w:rsid w:val="00845B11"/>
    <w:rsid w:val="00852081"/>
    <w:rsid w:val="00872B6E"/>
    <w:rsid w:val="00872EC7"/>
    <w:rsid w:val="00874DFD"/>
    <w:rsid w:val="008802F9"/>
    <w:rsid w:val="00881B9C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C7A35"/>
    <w:rsid w:val="008D1CCB"/>
    <w:rsid w:val="008D5E4F"/>
    <w:rsid w:val="008E34F0"/>
    <w:rsid w:val="008F14F5"/>
    <w:rsid w:val="008F71C1"/>
    <w:rsid w:val="008F731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2667"/>
    <w:rsid w:val="0096201B"/>
    <w:rsid w:val="00962081"/>
    <w:rsid w:val="00966CB5"/>
    <w:rsid w:val="00975786"/>
    <w:rsid w:val="00981CB7"/>
    <w:rsid w:val="00983E1F"/>
    <w:rsid w:val="009842AD"/>
    <w:rsid w:val="00993F46"/>
    <w:rsid w:val="00996A74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E7287"/>
    <w:rsid w:val="009F3940"/>
    <w:rsid w:val="009F3EB2"/>
    <w:rsid w:val="009F6EB1"/>
    <w:rsid w:val="00A11D05"/>
    <w:rsid w:val="00A13162"/>
    <w:rsid w:val="00A20267"/>
    <w:rsid w:val="00A27BE0"/>
    <w:rsid w:val="00A3158C"/>
    <w:rsid w:val="00A32DF3"/>
    <w:rsid w:val="00A33E32"/>
    <w:rsid w:val="00A35E20"/>
    <w:rsid w:val="00A36F6D"/>
    <w:rsid w:val="00A47E07"/>
    <w:rsid w:val="00A50CA0"/>
    <w:rsid w:val="00A525CC"/>
    <w:rsid w:val="00A53E7C"/>
    <w:rsid w:val="00A55F3D"/>
    <w:rsid w:val="00A60087"/>
    <w:rsid w:val="00A702B0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143A4"/>
    <w:rsid w:val="00B310F9"/>
    <w:rsid w:val="00B37866"/>
    <w:rsid w:val="00B412FB"/>
    <w:rsid w:val="00B44BBE"/>
    <w:rsid w:val="00B4576B"/>
    <w:rsid w:val="00B46350"/>
    <w:rsid w:val="00B46DF3"/>
    <w:rsid w:val="00B5794F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C10A0"/>
    <w:rsid w:val="00BC7BA2"/>
    <w:rsid w:val="00BD048D"/>
    <w:rsid w:val="00BD426B"/>
    <w:rsid w:val="00BD79F0"/>
    <w:rsid w:val="00BE2B4D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50751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A98"/>
    <w:rsid w:val="00CD2FCD"/>
    <w:rsid w:val="00CD7207"/>
    <w:rsid w:val="00CD770B"/>
    <w:rsid w:val="00CE0422"/>
    <w:rsid w:val="00CE0DBE"/>
    <w:rsid w:val="00CE5E4D"/>
    <w:rsid w:val="00CF02C4"/>
    <w:rsid w:val="00CF167F"/>
    <w:rsid w:val="00CF3288"/>
    <w:rsid w:val="00CF4193"/>
    <w:rsid w:val="00CF72E5"/>
    <w:rsid w:val="00D013EE"/>
    <w:rsid w:val="00D01F54"/>
    <w:rsid w:val="00D040F7"/>
    <w:rsid w:val="00D04A76"/>
    <w:rsid w:val="00D07E2B"/>
    <w:rsid w:val="00D10FC7"/>
    <w:rsid w:val="00D1519F"/>
    <w:rsid w:val="00D1703C"/>
    <w:rsid w:val="00D178BE"/>
    <w:rsid w:val="00D20E99"/>
    <w:rsid w:val="00D21C83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5DA3"/>
    <w:rsid w:val="00E260C2"/>
    <w:rsid w:val="00E3202A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02E5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B7FAC"/>
    <w:rsid w:val="00EC6FED"/>
    <w:rsid w:val="00EC7F3B"/>
    <w:rsid w:val="00ED5299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44F26"/>
    <w:rsid w:val="00F52741"/>
    <w:rsid w:val="00F53D8A"/>
    <w:rsid w:val="00F626F7"/>
    <w:rsid w:val="00F736F9"/>
    <w:rsid w:val="00F73833"/>
    <w:rsid w:val="00F9211C"/>
    <w:rsid w:val="00FA095D"/>
    <w:rsid w:val="00FA67C6"/>
    <w:rsid w:val="00FA6C8B"/>
    <w:rsid w:val="00FA6CDA"/>
    <w:rsid w:val="00FA7C89"/>
    <w:rsid w:val="00FB036F"/>
    <w:rsid w:val="00FB4139"/>
    <w:rsid w:val="00FB476E"/>
    <w:rsid w:val="00FB481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5E81C4F1-8D48-4490-88A6-5F63A085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4" ma:contentTypeDescription="Create a new document." ma:contentTypeScope="" ma:versionID="0542466fb3227df020f2251ae0b8c19a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fba0f8afe28ffa52de8d1b53a62a57c1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AD098-7E32-4FEC-9168-CF48A8AA9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94BE00-AF01-4C07-8D21-9200A7DC5B11}">
  <ds:schemaRefs>
    <ds:schemaRef ds:uri="http://schemas.microsoft.com/office/2006/metadata/properties"/>
    <ds:schemaRef ds:uri="http://schemas.microsoft.com/office/infopath/2007/PartnerControls"/>
    <ds:schemaRef ds:uri="b6109c62-af78-494c-a825-80e1ffe32798"/>
    <ds:schemaRef ds:uri="54151c7f-6a84-4427-a6ce-bf1d7f28364f"/>
  </ds:schemaRefs>
</ds:datastoreItem>
</file>

<file path=customXml/itemProps3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CF41A4-028F-4752-A2BC-E01D80CDE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BDT-nd</dc:creator>
  <cp:keywords/>
  <cp:lastModifiedBy>BDT</cp:lastModifiedBy>
  <cp:revision>13</cp:revision>
  <cp:lastPrinted>2014-11-05T03:22:00Z</cp:lastPrinted>
  <dcterms:created xsi:type="dcterms:W3CDTF">2024-12-11T07:31:00Z</dcterms:created>
  <dcterms:modified xsi:type="dcterms:W3CDTF">2025-03-04T09:28:00Z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0x010100B3CCE0E51E9C1044807BC3B58DFAB656</vt:lpwstr>
  </property>
  <property fmtid="{D5CDD505-2E9C-101B-9397-08002B2CF9AE}" pid="9" name="MediaServiceImageTags">
    <vt:lpwstr/>
  </property>
</Properties>
</file>