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Y="1061"/>
        <w:tblW w:w="4855" w:type="pct"/>
        <w:tblLayout w:type="fixed"/>
        <w:tblLook w:val="0000" w:firstRow="0" w:lastRow="0" w:firstColumn="0" w:lastColumn="0" w:noHBand="0" w:noVBand="0"/>
      </w:tblPr>
      <w:tblGrid>
        <w:gridCol w:w="1710"/>
        <w:gridCol w:w="4252"/>
        <w:gridCol w:w="1541"/>
        <w:gridCol w:w="1856"/>
      </w:tblGrid>
      <w:tr w:rsidR="00ED64CE" w:rsidRPr="00674952" w14:paraId="5A4FDABF" w14:textId="77777777" w:rsidTr="003F3DA9">
        <w:trPr>
          <w:cantSplit/>
        </w:trPr>
        <w:tc>
          <w:tcPr>
            <w:tcW w:w="1711" w:type="dxa"/>
          </w:tcPr>
          <w:p w14:paraId="2FEB3411" w14:textId="401FE6BC" w:rsidR="00ED64CE" w:rsidRPr="00A96DFE" w:rsidRDefault="007639DB" w:rsidP="007F381B">
            <w:pPr>
              <w:spacing w:before="60" w:after="40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22E38ED1" wp14:editId="0EEABD92">
                  <wp:extent cx="705485" cy="779145"/>
                  <wp:effectExtent l="0" t="0" r="0" b="1905"/>
                  <wp:docPr id="22206239" name="Picture 1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close 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485" cy="779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3" w:type="dxa"/>
            <w:gridSpan w:val="2"/>
          </w:tcPr>
          <w:p w14:paraId="04F185A0" w14:textId="00AF624B" w:rsidR="00666DB9" w:rsidRDefault="00F95BF6" w:rsidP="00AD5996">
            <w:pPr>
              <w:spacing w:before="240" w:after="120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Second</w:t>
            </w:r>
            <w:r w:rsidR="007D6E4F" w:rsidRPr="007D6E4F">
              <w:rPr>
                <w:rFonts w:cstheme="minorHAnsi"/>
                <w:b/>
                <w:bCs/>
                <w:sz w:val="32"/>
                <w:szCs w:val="32"/>
              </w:rPr>
              <w:t xml:space="preserve"> Inter-Regional Meeting (IRM-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  <w:r w:rsidR="007D6E4F" w:rsidRPr="007D6E4F">
              <w:rPr>
                <w:rFonts w:cstheme="minorHAnsi"/>
                <w:b/>
                <w:bCs/>
                <w:sz w:val="32"/>
                <w:szCs w:val="32"/>
              </w:rPr>
              <w:t>) to prepare for the WTDC-</w:t>
            </w:r>
            <w:r w:rsidR="00A77CB3"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  <w:p w14:paraId="2C5307A5" w14:textId="2D3C2BD6" w:rsidR="00ED64CE" w:rsidRPr="00543B7B" w:rsidRDefault="00ED64CE" w:rsidP="011D3D66">
            <w:pPr>
              <w:spacing w:before="240" w:after="120"/>
              <w:rPr>
                <w:rFonts w:cstheme="minorBidi"/>
                <w:b/>
                <w:bCs/>
                <w:sz w:val="26"/>
                <w:szCs w:val="26"/>
              </w:rPr>
            </w:pPr>
            <w:r w:rsidRPr="011D3D66">
              <w:rPr>
                <w:rFonts w:cstheme="minorBidi"/>
                <w:b/>
                <w:bCs/>
                <w:sz w:val="26"/>
                <w:szCs w:val="26"/>
              </w:rPr>
              <w:t xml:space="preserve">Virtual, </w:t>
            </w:r>
            <w:r w:rsidR="00665D4D" w:rsidRPr="011D3D66">
              <w:rPr>
                <w:rFonts w:cstheme="minorBidi"/>
                <w:b/>
                <w:bCs/>
                <w:sz w:val="26"/>
                <w:szCs w:val="26"/>
              </w:rPr>
              <w:t>29</w:t>
            </w:r>
            <w:r w:rsidR="6393A5A8" w:rsidRPr="011D3D66">
              <w:rPr>
                <w:rFonts w:cstheme="minorBidi"/>
                <w:b/>
                <w:bCs/>
                <w:sz w:val="26"/>
                <w:szCs w:val="26"/>
              </w:rPr>
              <w:t xml:space="preserve"> </w:t>
            </w:r>
            <w:r w:rsidR="00665D4D" w:rsidRPr="011D3D66">
              <w:rPr>
                <w:rFonts w:cstheme="minorBidi"/>
                <w:b/>
                <w:bCs/>
                <w:sz w:val="26"/>
                <w:szCs w:val="26"/>
              </w:rPr>
              <w:t>September 2025</w:t>
            </w:r>
          </w:p>
        </w:tc>
        <w:tc>
          <w:tcPr>
            <w:tcW w:w="1856" w:type="dxa"/>
          </w:tcPr>
          <w:p w14:paraId="08590635" w14:textId="28F99EB2" w:rsidR="00ED64CE" w:rsidRPr="00674952" w:rsidRDefault="00161013" w:rsidP="007647EB">
            <w:pPr>
              <w:spacing w:after="120"/>
              <w:jc w:val="right"/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0B49DD72" wp14:editId="609AF863">
                  <wp:extent cx="1080000" cy="946800"/>
                  <wp:effectExtent l="0" t="0" r="6350" b="0"/>
                  <wp:docPr id="113340940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712" t="10301" r="25343" b="16660"/>
                          <a:stretch/>
                        </pic:blipFill>
                        <pic:spPr bwMode="auto">
                          <a:xfrm>
                            <a:off x="0" y="0"/>
                            <a:ext cx="1080000" cy="94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4B30" w:rsidRPr="00674952" w14:paraId="49A9DD1C" w14:textId="77777777" w:rsidTr="003F3DA9">
        <w:trPr>
          <w:cantSplit/>
        </w:trPr>
        <w:tc>
          <w:tcPr>
            <w:tcW w:w="5963" w:type="dxa"/>
            <w:gridSpan w:val="2"/>
            <w:tcBorders>
              <w:top w:val="single" w:sz="12" w:space="0" w:color="auto"/>
            </w:tcBorders>
          </w:tcPr>
          <w:p w14:paraId="7B629AD8" w14:textId="77777777" w:rsidR="00C64B30" w:rsidRPr="00674952" w:rsidRDefault="00C64B30" w:rsidP="00C64B30">
            <w:pPr>
              <w:spacing w:before="0" w:after="48" w:line="240" w:lineRule="atLeast"/>
              <w:rPr>
                <w:rFonts w:cstheme="minorHAnsi"/>
                <w:b/>
                <w:smallCaps/>
                <w:sz w:val="20"/>
              </w:rPr>
            </w:pPr>
            <w:bookmarkStart w:id="0" w:name="dhead"/>
          </w:p>
        </w:tc>
        <w:tc>
          <w:tcPr>
            <w:tcW w:w="3397" w:type="dxa"/>
            <w:gridSpan w:val="2"/>
            <w:tcBorders>
              <w:top w:val="single" w:sz="12" w:space="0" w:color="auto"/>
            </w:tcBorders>
          </w:tcPr>
          <w:p w14:paraId="10DB571E" w14:textId="77777777" w:rsidR="00C64B30" w:rsidRPr="00674952" w:rsidRDefault="00C64B30" w:rsidP="00C64B30">
            <w:pPr>
              <w:spacing w:before="0" w:line="240" w:lineRule="atLeast"/>
              <w:rPr>
                <w:rFonts w:cstheme="minorHAnsi"/>
                <w:sz w:val="20"/>
              </w:rPr>
            </w:pPr>
          </w:p>
        </w:tc>
      </w:tr>
      <w:tr w:rsidR="00C64B30" w:rsidRPr="00674952" w14:paraId="69AB090E" w14:textId="77777777" w:rsidTr="003F3DA9">
        <w:trPr>
          <w:cantSplit/>
          <w:trHeight w:val="23"/>
        </w:trPr>
        <w:tc>
          <w:tcPr>
            <w:tcW w:w="5963" w:type="dxa"/>
            <w:gridSpan w:val="2"/>
          </w:tcPr>
          <w:p w14:paraId="14945264" w14:textId="77777777" w:rsidR="00C64B30" w:rsidRPr="00674952" w:rsidRDefault="00C64B30" w:rsidP="00C64B30">
            <w:pPr>
              <w:pStyle w:val="Committee"/>
              <w:framePr w:hSpace="0" w:wrap="auto" w:hAnchor="text" w:yAlign="inline"/>
            </w:pPr>
            <w:bookmarkStart w:id="1" w:name="dnum" w:colFirst="1" w:colLast="1"/>
            <w:bookmarkStart w:id="2" w:name="dmeeting" w:colFirst="0" w:colLast="0"/>
            <w:bookmarkEnd w:id="0"/>
          </w:p>
        </w:tc>
        <w:tc>
          <w:tcPr>
            <w:tcW w:w="3397" w:type="dxa"/>
            <w:gridSpan w:val="2"/>
          </w:tcPr>
          <w:p w14:paraId="19298A4A" w14:textId="591B874E" w:rsidR="00C64B30" w:rsidRPr="00674952" w:rsidRDefault="00C64B30" w:rsidP="3EB3A929">
            <w:pPr>
              <w:tabs>
                <w:tab w:val="left" w:pos="851"/>
              </w:tabs>
              <w:spacing w:before="0" w:line="240" w:lineRule="atLeast"/>
              <w:rPr>
                <w:rFonts w:cstheme="minorBidi"/>
                <w:lang w:val="es-ES"/>
              </w:rPr>
            </w:pPr>
            <w:r w:rsidRPr="3EB3A929">
              <w:rPr>
                <w:rFonts w:cstheme="minorBidi"/>
                <w:b/>
                <w:bCs/>
                <w:lang w:val="es-ES"/>
              </w:rPr>
              <w:t xml:space="preserve">Document </w:t>
            </w:r>
            <w:bookmarkStart w:id="3" w:name="DocRef1"/>
            <w:bookmarkEnd w:id="3"/>
            <w:r w:rsidR="0069749B" w:rsidRPr="3EB3A929">
              <w:rPr>
                <w:rFonts w:cstheme="minorBidi"/>
                <w:b/>
                <w:bCs/>
                <w:lang w:val="es-ES"/>
              </w:rPr>
              <w:t>IRM2</w:t>
            </w:r>
            <w:r w:rsidR="007647EB" w:rsidRPr="3EB3A929">
              <w:rPr>
                <w:rFonts w:cstheme="minorBidi"/>
                <w:b/>
                <w:bCs/>
                <w:lang w:val="es-ES"/>
              </w:rPr>
              <w:t>5</w:t>
            </w:r>
            <w:r w:rsidRPr="3EB3A929">
              <w:rPr>
                <w:rFonts w:cstheme="minorBidi"/>
                <w:b/>
                <w:bCs/>
                <w:lang w:val="es-ES"/>
              </w:rPr>
              <w:t>-</w:t>
            </w:r>
            <w:r w:rsidR="00A273C0">
              <w:rPr>
                <w:rFonts w:cstheme="minorBidi"/>
                <w:b/>
                <w:bCs/>
                <w:lang w:val="es-ES"/>
              </w:rPr>
              <w:t>2</w:t>
            </w:r>
            <w:r w:rsidRPr="3EB3A929">
              <w:rPr>
                <w:rFonts w:cstheme="minorBidi"/>
                <w:b/>
                <w:bCs/>
                <w:lang w:val="es-ES"/>
              </w:rPr>
              <w:t>/</w:t>
            </w:r>
            <w:r w:rsidR="00553FDC">
              <w:rPr>
                <w:rFonts w:cstheme="minorBidi"/>
                <w:b/>
                <w:bCs/>
                <w:lang w:val="es-ES"/>
              </w:rPr>
              <w:t>DT/</w:t>
            </w:r>
            <w:r w:rsidR="005E7C5B">
              <w:rPr>
                <w:rFonts w:cstheme="minorBidi"/>
                <w:b/>
                <w:bCs/>
                <w:lang w:val="es-ES"/>
              </w:rPr>
              <w:t>1</w:t>
            </w:r>
            <w:r w:rsidRPr="3EB3A929">
              <w:rPr>
                <w:rFonts w:cstheme="minorBidi"/>
                <w:b/>
                <w:bCs/>
                <w:lang w:val="es-ES"/>
              </w:rPr>
              <w:t>-E</w:t>
            </w:r>
          </w:p>
        </w:tc>
      </w:tr>
      <w:tr w:rsidR="00C64B30" w:rsidRPr="00674952" w14:paraId="7E2BB70E" w14:textId="77777777" w:rsidTr="003F3DA9">
        <w:trPr>
          <w:cantSplit/>
          <w:trHeight w:val="23"/>
        </w:trPr>
        <w:tc>
          <w:tcPr>
            <w:tcW w:w="5963" w:type="dxa"/>
            <w:gridSpan w:val="2"/>
          </w:tcPr>
          <w:p w14:paraId="6187458F" w14:textId="77777777" w:rsidR="00C64B30" w:rsidRPr="00674952" w:rsidRDefault="00C64B30" w:rsidP="00C64B30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b/>
                <w:szCs w:val="24"/>
                <w:lang w:val="es-ES_tradnl"/>
              </w:rPr>
            </w:pPr>
            <w:bookmarkStart w:id="4" w:name="ddate" w:colFirst="1" w:colLast="1"/>
            <w:bookmarkStart w:id="5" w:name="dblank" w:colFirst="0" w:colLast="0"/>
            <w:bookmarkEnd w:id="1"/>
            <w:bookmarkEnd w:id="2"/>
          </w:p>
        </w:tc>
        <w:tc>
          <w:tcPr>
            <w:tcW w:w="3397" w:type="dxa"/>
            <w:gridSpan w:val="2"/>
          </w:tcPr>
          <w:p w14:paraId="1D84793C" w14:textId="02FCFAA5" w:rsidR="00C64B30" w:rsidRPr="00674952" w:rsidRDefault="005E7C5B" w:rsidP="00C64B30">
            <w:pPr>
              <w:spacing w:before="0" w:line="240" w:lineRule="atLeast"/>
              <w:rPr>
                <w:rFonts w:cstheme="minorHAnsi"/>
                <w:szCs w:val="24"/>
              </w:rPr>
            </w:pPr>
            <w:r>
              <w:rPr>
                <w:rFonts w:cstheme="minorHAnsi"/>
                <w:b/>
                <w:bCs/>
                <w:szCs w:val="24"/>
                <w:lang w:val="fr-FR"/>
              </w:rPr>
              <w:t>2</w:t>
            </w:r>
            <w:r w:rsidR="003F3DA9">
              <w:rPr>
                <w:rFonts w:cstheme="minorHAnsi"/>
                <w:b/>
                <w:bCs/>
                <w:szCs w:val="24"/>
                <w:lang w:val="fr-FR"/>
              </w:rPr>
              <w:t>6</w:t>
            </w:r>
            <w:r>
              <w:rPr>
                <w:rFonts w:cstheme="minorHAnsi"/>
                <w:b/>
                <w:bCs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Cs w:val="24"/>
                <w:lang w:val="fr-FR"/>
              </w:rPr>
              <w:t>September</w:t>
            </w:r>
            <w:proofErr w:type="spellEnd"/>
            <w:r>
              <w:rPr>
                <w:rFonts w:cstheme="minorHAnsi"/>
                <w:b/>
                <w:bCs/>
                <w:szCs w:val="24"/>
                <w:lang w:val="fr-FR"/>
              </w:rPr>
              <w:t xml:space="preserve"> 2025</w:t>
            </w:r>
          </w:p>
        </w:tc>
      </w:tr>
      <w:tr w:rsidR="00C64B30" w:rsidRPr="00674952" w14:paraId="1D6C1835" w14:textId="77777777" w:rsidTr="003F3DA9">
        <w:trPr>
          <w:cantSplit/>
          <w:trHeight w:val="23"/>
        </w:trPr>
        <w:tc>
          <w:tcPr>
            <w:tcW w:w="5963" w:type="dxa"/>
            <w:gridSpan w:val="2"/>
          </w:tcPr>
          <w:p w14:paraId="6E1A8021" w14:textId="77777777" w:rsidR="00C64B30" w:rsidRPr="00674952" w:rsidRDefault="00C64B30" w:rsidP="00C64B30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</w:rPr>
            </w:pPr>
            <w:bookmarkStart w:id="6" w:name="dbluepink" w:colFirst="0" w:colLast="0"/>
            <w:bookmarkStart w:id="7" w:name="dorlang" w:colFirst="1" w:colLast="1"/>
            <w:bookmarkEnd w:id="4"/>
            <w:bookmarkEnd w:id="5"/>
          </w:p>
        </w:tc>
        <w:tc>
          <w:tcPr>
            <w:tcW w:w="3397" w:type="dxa"/>
            <w:gridSpan w:val="2"/>
          </w:tcPr>
          <w:p w14:paraId="09B26F7F" w14:textId="125360A4" w:rsidR="00C64B30" w:rsidRPr="00674952" w:rsidRDefault="00C64B30" w:rsidP="00C64B30">
            <w:pPr>
              <w:tabs>
                <w:tab w:val="left" w:pos="993"/>
              </w:tabs>
              <w:spacing w:before="0"/>
              <w:rPr>
                <w:rFonts w:cstheme="minorHAnsi"/>
                <w:b/>
                <w:szCs w:val="24"/>
              </w:rPr>
            </w:pPr>
            <w:r w:rsidRPr="00674952">
              <w:rPr>
                <w:rFonts w:cstheme="minorHAnsi"/>
                <w:b/>
                <w:bCs/>
                <w:szCs w:val="24"/>
                <w:lang w:val="fr-FR"/>
              </w:rPr>
              <w:t>English</w:t>
            </w:r>
            <w:r w:rsidR="00AB2ADD">
              <w:rPr>
                <w:rFonts w:cstheme="minorHAnsi"/>
                <w:b/>
                <w:bCs/>
                <w:szCs w:val="24"/>
                <w:lang w:val="fr-FR"/>
              </w:rPr>
              <w:t xml:space="preserve"> </w:t>
            </w:r>
            <w:proofErr w:type="spellStart"/>
            <w:r w:rsidR="00AB2ADD">
              <w:rPr>
                <w:rFonts w:cstheme="minorHAnsi"/>
                <w:b/>
                <w:bCs/>
                <w:szCs w:val="24"/>
                <w:lang w:val="fr-FR"/>
              </w:rPr>
              <w:t>only</w:t>
            </w:r>
            <w:proofErr w:type="spellEnd"/>
          </w:p>
        </w:tc>
      </w:tr>
      <w:tr w:rsidR="00C64B30" w:rsidRPr="00674952" w14:paraId="51CDE126" w14:textId="77777777" w:rsidTr="003F3DA9">
        <w:trPr>
          <w:cantSplit/>
          <w:trHeight w:val="23"/>
        </w:trPr>
        <w:tc>
          <w:tcPr>
            <w:tcW w:w="9360" w:type="dxa"/>
            <w:gridSpan w:val="4"/>
          </w:tcPr>
          <w:p w14:paraId="56E95E27" w14:textId="24A16130" w:rsidR="00C64B30" w:rsidRPr="00674952" w:rsidRDefault="00102CA8" w:rsidP="00C64B30">
            <w:pPr>
              <w:pStyle w:val="Source"/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t>Director, Telecommunication Development Bureau</w:t>
            </w:r>
          </w:p>
        </w:tc>
      </w:tr>
      <w:tr w:rsidR="00C64B30" w:rsidRPr="00674952" w14:paraId="49F9171B" w14:textId="77777777" w:rsidTr="003F3DA9">
        <w:trPr>
          <w:cantSplit/>
          <w:trHeight w:val="23"/>
        </w:trPr>
        <w:tc>
          <w:tcPr>
            <w:tcW w:w="9360" w:type="dxa"/>
            <w:gridSpan w:val="4"/>
          </w:tcPr>
          <w:p w14:paraId="6243469E" w14:textId="40C113C3" w:rsidR="00C64B30" w:rsidRPr="00674952" w:rsidRDefault="00553FDC" w:rsidP="00C64B30">
            <w:pPr>
              <w:pStyle w:val="Title1"/>
              <w:spacing w:before="120" w:after="120"/>
              <w:rPr>
                <w:rFonts w:cstheme="minorHAnsi"/>
                <w:caps w:val="0"/>
              </w:rPr>
            </w:pPr>
            <w:r>
              <w:rPr>
                <w:rFonts w:cstheme="minorHAnsi"/>
                <w:caps w:val="0"/>
                <w:szCs w:val="28"/>
              </w:rPr>
              <w:t>Time Management Plan</w:t>
            </w:r>
          </w:p>
        </w:tc>
      </w:tr>
      <w:tr w:rsidR="00C64B30" w:rsidRPr="00674952" w14:paraId="1531195A" w14:textId="77777777" w:rsidTr="003F3DA9">
        <w:trPr>
          <w:cantSplit/>
          <w:trHeight w:val="23"/>
        </w:trPr>
        <w:tc>
          <w:tcPr>
            <w:tcW w:w="9360" w:type="dxa"/>
            <w:gridSpan w:val="4"/>
          </w:tcPr>
          <w:p w14:paraId="73F83C60" w14:textId="77777777" w:rsidR="00C64B30" w:rsidRPr="00674952" w:rsidRDefault="00C64B30" w:rsidP="00C64B30">
            <w:pPr>
              <w:pStyle w:val="Title1"/>
              <w:rPr>
                <w:rFonts w:cstheme="minorHAnsi"/>
                <w:szCs w:val="28"/>
              </w:rPr>
            </w:pPr>
          </w:p>
        </w:tc>
      </w:tr>
    </w:tbl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1440"/>
        <w:gridCol w:w="8005"/>
      </w:tblGrid>
      <w:tr w:rsidR="005D2EA0" w:rsidRPr="005D2EA0" w14:paraId="1EEA79C4" w14:textId="77777777" w:rsidTr="005D2EA0">
        <w:trPr>
          <w:trHeight w:val="300"/>
          <w:tblHeader/>
        </w:trPr>
        <w:tc>
          <w:tcPr>
            <w:tcW w:w="1440" w:type="dxa"/>
            <w:shd w:val="clear" w:color="auto" w:fill="70A9E0"/>
          </w:tcPr>
          <w:bookmarkEnd w:id="6"/>
          <w:bookmarkEnd w:id="7"/>
          <w:p w14:paraId="3D2E7298" w14:textId="77777777" w:rsidR="005D2EA0" w:rsidRPr="00AE0FFB" w:rsidRDefault="005D2EA0" w:rsidP="005D2EA0">
            <w:p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AE0FFB">
              <w:rPr>
                <w:rFonts w:ascii="Calibri" w:hAnsi="Calibri" w:cs="Calibri"/>
                <w:b/>
                <w:bCs/>
                <w:sz w:val="21"/>
                <w:szCs w:val="21"/>
              </w:rPr>
              <w:t>CET time</w:t>
            </w:r>
          </w:p>
        </w:tc>
        <w:tc>
          <w:tcPr>
            <w:tcW w:w="8005" w:type="dxa"/>
            <w:shd w:val="clear" w:color="auto" w:fill="70A9E0"/>
          </w:tcPr>
          <w:p w14:paraId="39EEF2EE" w14:textId="77777777" w:rsidR="005D2EA0" w:rsidRPr="00AE0FFB" w:rsidRDefault="005D2EA0" w:rsidP="005D2EA0">
            <w:pPr>
              <w:spacing w:line="276" w:lineRule="auto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AE0FFB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Monday, 29 September 2025</w:t>
            </w:r>
          </w:p>
        </w:tc>
      </w:tr>
      <w:tr w:rsidR="005D2EA0" w:rsidRPr="005D2EA0" w14:paraId="4E5A0E04" w14:textId="77777777" w:rsidTr="005D2EA0">
        <w:trPr>
          <w:trHeight w:val="300"/>
        </w:trPr>
        <w:tc>
          <w:tcPr>
            <w:tcW w:w="1440" w:type="dxa"/>
          </w:tcPr>
          <w:p w14:paraId="244E1DDC" w14:textId="0CE59916" w:rsidR="005D2EA0" w:rsidRPr="00AE0FFB" w:rsidRDefault="005D2EA0" w:rsidP="005D2EA0">
            <w:pPr>
              <w:spacing w:before="40" w:after="40" w:line="276" w:lineRule="auto"/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</w:pPr>
            <w:r w:rsidRPr="00AE0FFB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>1200h</w:t>
            </w:r>
          </w:p>
        </w:tc>
        <w:tc>
          <w:tcPr>
            <w:tcW w:w="8005" w:type="dxa"/>
            <w:shd w:val="clear" w:color="auto" w:fill="C1E4F5"/>
          </w:tcPr>
          <w:p w14:paraId="15007A21" w14:textId="77777777" w:rsidR="005D2EA0" w:rsidRPr="00AE0FFB" w:rsidRDefault="005D2EA0" w:rsidP="005D2EA0">
            <w:pPr>
              <w:spacing w:before="40" w:after="40" w:line="276" w:lineRule="auto"/>
              <w:rPr>
                <w:rFonts w:ascii="Calibri" w:hAnsi="Calibri" w:cs="Calibri"/>
                <w:b/>
                <w:bCs/>
                <w:i/>
                <w:iCs/>
                <w:sz w:val="21"/>
                <w:szCs w:val="21"/>
              </w:rPr>
            </w:pPr>
            <w:r w:rsidRPr="00AE0FFB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  <w:t>Meeting Starts</w:t>
            </w:r>
          </w:p>
        </w:tc>
      </w:tr>
      <w:tr w:rsidR="005D2EA0" w:rsidRPr="005D2EA0" w14:paraId="0AE03AD1" w14:textId="77777777" w:rsidTr="00AE0FFB">
        <w:trPr>
          <w:trHeight w:val="4661"/>
        </w:trPr>
        <w:tc>
          <w:tcPr>
            <w:tcW w:w="1440" w:type="dxa"/>
          </w:tcPr>
          <w:p w14:paraId="6FD89AF9" w14:textId="77777777" w:rsidR="005D2EA0" w:rsidRPr="00AE0FFB" w:rsidRDefault="005D2EA0" w:rsidP="005D2EA0">
            <w:pPr>
              <w:spacing w:before="40" w:after="40"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AE0FFB">
              <w:rPr>
                <w:rFonts w:ascii="Calibri" w:hAnsi="Calibri" w:cs="Calibri"/>
                <w:sz w:val="21"/>
                <w:szCs w:val="21"/>
              </w:rPr>
              <w:t>1200h-1330h</w:t>
            </w:r>
          </w:p>
        </w:tc>
        <w:tc>
          <w:tcPr>
            <w:tcW w:w="8005" w:type="dxa"/>
          </w:tcPr>
          <w:p w14:paraId="63BE3565" w14:textId="77777777" w:rsidR="005D2EA0" w:rsidRPr="00AE0FFB" w:rsidRDefault="005D2EA0" w:rsidP="005D2EA0">
            <w:pPr>
              <w:spacing w:before="40" w:line="276" w:lineRule="auto"/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AE0FFB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  <w:t>IRM</w:t>
            </w:r>
          </w:p>
          <w:p w14:paraId="1313561C" w14:textId="77777777" w:rsidR="005D2EA0" w:rsidRPr="00AE0FFB" w:rsidRDefault="005D2EA0" w:rsidP="005D2EA0">
            <w:pPr>
              <w:spacing w:before="40" w:after="40" w:line="276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AE0FFB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Agenda item 1:</w:t>
            </w:r>
            <w:r w:rsidRPr="00AE0FFB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Opening of the meeting</w:t>
            </w:r>
          </w:p>
          <w:p w14:paraId="67DB31A8" w14:textId="77777777" w:rsidR="005D2EA0" w:rsidRPr="00AE0FFB" w:rsidRDefault="005D2EA0" w:rsidP="005D2EA0">
            <w:pPr>
              <w:spacing w:before="40" w:after="40" w:line="276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AE0FFB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Agenda item 2:</w:t>
            </w:r>
            <w:r w:rsidRPr="00AE0FFB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Approval of the agenda</w:t>
            </w:r>
          </w:p>
          <w:p w14:paraId="5F0CF0CB" w14:textId="3537DDB3" w:rsidR="005D2EA0" w:rsidRPr="00AE0FFB" w:rsidRDefault="005D2EA0" w:rsidP="005D2EA0">
            <w:pPr>
              <w:spacing w:before="40" w:after="40" w:line="276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AE0FFB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 xml:space="preserve">Document: </w:t>
            </w:r>
            <w:hyperlink r:id="rId13" w:history="1">
              <w:r w:rsidRPr="00AE0FFB">
                <w:rPr>
                  <w:rFonts w:ascii="Calibri" w:hAnsi="Calibri" w:cs="Calibri"/>
                  <w:b/>
                  <w:bCs/>
                  <w:color w:val="0000FF"/>
                  <w:sz w:val="21"/>
                  <w:szCs w:val="21"/>
                  <w:u w:val="single"/>
                </w:rPr>
                <w:t>1</w:t>
              </w:r>
            </w:hyperlink>
          </w:p>
          <w:p w14:paraId="0E7E71C4" w14:textId="77777777" w:rsidR="005D2EA0" w:rsidRPr="00AE0FFB" w:rsidRDefault="005D2EA0" w:rsidP="005D2EA0">
            <w:pPr>
              <w:spacing w:before="40" w:after="40" w:line="276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AE0FFB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Agenda item 3:</w:t>
            </w:r>
            <w:r w:rsidRPr="00AE0FFB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Update by RTOs on the status of preparations for WTDC-2</w:t>
            </w:r>
          </w:p>
          <w:p w14:paraId="23DF33C3" w14:textId="77777777" w:rsidR="005D2EA0" w:rsidRPr="00AE0FFB" w:rsidRDefault="005D2EA0" w:rsidP="005D2EA0">
            <w:pPr>
              <w:spacing w:before="40" w:after="40" w:line="276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AE0FFB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Agenda item 4:</w:t>
            </w:r>
            <w:r w:rsidRPr="00AE0FFB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Contributions from membership</w:t>
            </w:r>
          </w:p>
          <w:p w14:paraId="44D18539" w14:textId="77777777" w:rsidR="005D2EA0" w:rsidRPr="00AE0FFB" w:rsidRDefault="005D2EA0" w:rsidP="005D2EA0">
            <w:pPr>
              <w:numPr>
                <w:ilvl w:val="0"/>
                <w:numId w:val="5"/>
              </w:numPr>
              <w:spacing w:before="40" w:after="40" w:line="276" w:lineRule="auto"/>
              <w:ind w:left="334"/>
              <w:contextualSpacing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AE0FFB">
              <w:rPr>
                <w:rFonts w:ascii="Calibri" w:hAnsi="Calibri" w:cs="Calibri"/>
                <w:color w:val="000000"/>
                <w:sz w:val="21"/>
                <w:szCs w:val="21"/>
              </w:rPr>
              <w:t>WTDC-25 Declaration</w:t>
            </w:r>
          </w:p>
          <w:p w14:paraId="34F0BD31" w14:textId="77777777" w:rsidR="005D2EA0" w:rsidRPr="00AE0FFB" w:rsidRDefault="005D2EA0" w:rsidP="005D2EA0">
            <w:pPr>
              <w:spacing w:before="40" w:after="40" w:line="276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AE0FFB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 xml:space="preserve">Document: </w:t>
            </w:r>
            <w:hyperlink r:id="rId14" w:history="1">
              <w:r w:rsidRPr="00AE0FFB">
                <w:rPr>
                  <w:rFonts w:ascii="Calibri" w:hAnsi="Calibri" w:cs="Calibri"/>
                  <w:b/>
                  <w:bCs/>
                  <w:color w:val="0000FF"/>
                  <w:sz w:val="21"/>
                  <w:szCs w:val="21"/>
                  <w:u w:val="single"/>
                </w:rPr>
                <w:t>15</w:t>
              </w:r>
            </w:hyperlink>
          </w:p>
          <w:p w14:paraId="1296C058" w14:textId="77777777" w:rsidR="005D2EA0" w:rsidRPr="00AE0FFB" w:rsidRDefault="005D2EA0" w:rsidP="005D2EA0">
            <w:pPr>
              <w:numPr>
                <w:ilvl w:val="0"/>
                <w:numId w:val="5"/>
              </w:numPr>
              <w:spacing w:before="40" w:after="40" w:line="276" w:lineRule="auto"/>
              <w:ind w:left="334"/>
              <w:contextualSpacing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AE0FFB">
              <w:rPr>
                <w:rFonts w:ascii="Calibri" w:hAnsi="Calibri" w:cs="Calibri"/>
                <w:color w:val="000000"/>
                <w:sz w:val="21"/>
                <w:szCs w:val="21"/>
              </w:rPr>
              <w:t>ITU-D Priorities</w:t>
            </w:r>
          </w:p>
          <w:p w14:paraId="3C5DA4A5" w14:textId="77777777" w:rsidR="005D2EA0" w:rsidRPr="00AE0FFB" w:rsidRDefault="005D2EA0" w:rsidP="005D2EA0">
            <w:pPr>
              <w:numPr>
                <w:ilvl w:val="0"/>
                <w:numId w:val="5"/>
              </w:numPr>
              <w:spacing w:before="40" w:after="40" w:line="276" w:lineRule="auto"/>
              <w:ind w:left="334"/>
              <w:contextualSpacing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AE0FFB">
              <w:rPr>
                <w:rFonts w:ascii="Calibri" w:hAnsi="Calibri" w:cs="Calibri"/>
                <w:color w:val="000000"/>
                <w:sz w:val="21"/>
                <w:szCs w:val="21"/>
              </w:rPr>
              <w:t>Regional Initiatives</w:t>
            </w:r>
          </w:p>
          <w:p w14:paraId="6F821C04" w14:textId="77777777" w:rsidR="005D2EA0" w:rsidRPr="00AE0FFB" w:rsidRDefault="005D2EA0" w:rsidP="005D2EA0">
            <w:pPr>
              <w:spacing w:before="40" w:after="40" w:line="276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AE0FFB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 xml:space="preserve">Document: </w:t>
            </w:r>
            <w:hyperlink r:id="rId15" w:history="1">
              <w:r w:rsidRPr="00AE0FFB">
                <w:rPr>
                  <w:rFonts w:ascii="Calibri" w:hAnsi="Calibri" w:cs="Calibri"/>
                  <w:b/>
                  <w:bCs/>
                  <w:color w:val="0000FF"/>
                  <w:sz w:val="21"/>
                  <w:szCs w:val="21"/>
                  <w:u w:val="single"/>
                </w:rPr>
                <w:t>5</w:t>
              </w:r>
            </w:hyperlink>
          </w:p>
          <w:p w14:paraId="6D79A9A1" w14:textId="77777777" w:rsidR="005D2EA0" w:rsidRPr="00AE0FFB" w:rsidRDefault="005D2EA0" w:rsidP="005D2EA0">
            <w:pPr>
              <w:numPr>
                <w:ilvl w:val="0"/>
                <w:numId w:val="5"/>
              </w:numPr>
              <w:spacing w:before="40" w:after="40" w:line="276" w:lineRule="auto"/>
              <w:ind w:left="334"/>
              <w:contextualSpacing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AE0FFB">
              <w:rPr>
                <w:rFonts w:ascii="Calibri" w:hAnsi="Calibri" w:cs="Calibri"/>
                <w:color w:val="000000"/>
                <w:sz w:val="21"/>
                <w:szCs w:val="21"/>
              </w:rPr>
              <w:t>Future Study Group Questions</w:t>
            </w:r>
          </w:p>
          <w:p w14:paraId="6F6D8025" w14:textId="77777777" w:rsidR="005D2EA0" w:rsidRPr="00AE0FFB" w:rsidRDefault="005D2EA0" w:rsidP="005D2EA0">
            <w:pPr>
              <w:numPr>
                <w:ilvl w:val="0"/>
                <w:numId w:val="5"/>
              </w:numPr>
              <w:spacing w:before="40" w:after="40" w:line="276" w:lineRule="auto"/>
              <w:ind w:left="334"/>
              <w:contextualSpacing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AE0FFB">
              <w:rPr>
                <w:rFonts w:ascii="Calibri" w:hAnsi="Calibri" w:cs="Calibri"/>
                <w:color w:val="000000"/>
                <w:sz w:val="21"/>
                <w:szCs w:val="21"/>
              </w:rPr>
              <w:t>Proposals on WTDC resolution</w:t>
            </w:r>
          </w:p>
          <w:p w14:paraId="023D75E3" w14:textId="224CE873" w:rsidR="005D2EA0" w:rsidRPr="00AE0FFB" w:rsidRDefault="005D2EA0" w:rsidP="005D2EA0">
            <w:pPr>
              <w:spacing w:before="40" w:after="40" w:line="276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AE0FFB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 xml:space="preserve">Documents: </w:t>
            </w:r>
            <w:hyperlink r:id="rId16" w:history="1">
              <w:r w:rsidRPr="00AE0FFB">
                <w:rPr>
                  <w:rFonts w:ascii="Calibri" w:hAnsi="Calibri" w:cs="Calibri"/>
                  <w:b/>
                  <w:bCs/>
                  <w:color w:val="0000FF"/>
                  <w:sz w:val="21"/>
                  <w:szCs w:val="21"/>
                  <w:u w:val="single"/>
                </w:rPr>
                <w:t>4</w:t>
              </w:r>
            </w:hyperlink>
            <w:r w:rsidRPr="00AE0FFB">
              <w:rPr>
                <w:rFonts w:ascii="Calibri" w:hAnsi="Calibri" w:cs="Calibri"/>
                <w:color w:val="0000FF"/>
                <w:sz w:val="21"/>
                <w:szCs w:val="21"/>
                <w:u w:val="single"/>
              </w:rPr>
              <w:t>,</w:t>
            </w:r>
            <w:r w:rsidRPr="00AE0FFB">
              <w:rPr>
                <w:rFonts w:ascii="Calibri" w:hAnsi="Calibri" w:cs="Calibri"/>
                <w:color w:val="0000FF"/>
                <w:sz w:val="21"/>
                <w:szCs w:val="21"/>
              </w:rPr>
              <w:t xml:space="preserve"> </w:t>
            </w:r>
            <w:hyperlink r:id="rId17" w:history="1">
              <w:r w:rsidRPr="00AE0FFB">
                <w:rPr>
                  <w:rFonts w:ascii="Calibri" w:hAnsi="Calibri" w:cs="Calibri"/>
                  <w:b/>
                  <w:bCs/>
                  <w:color w:val="0000FF"/>
                  <w:sz w:val="21"/>
                  <w:szCs w:val="21"/>
                  <w:u w:val="single"/>
                </w:rPr>
                <w:t>6</w:t>
              </w:r>
            </w:hyperlink>
            <w:r w:rsidRPr="00AE0FFB">
              <w:rPr>
                <w:rFonts w:ascii="Calibri" w:hAnsi="Calibri" w:cs="Calibri"/>
                <w:color w:val="0000FF"/>
                <w:sz w:val="21"/>
                <w:szCs w:val="21"/>
                <w:u w:val="single"/>
              </w:rPr>
              <w:t>,</w:t>
            </w:r>
            <w:r w:rsidRPr="00AE0FFB">
              <w:rPr>
                <w:rFonts w:ascii="Calibri" w:hAnsi="Calibri" w:cs="Calibri"/>
                <w:color w:val="0000FF"/>
                <w:sz w:val="21"/>
                <w:szCs w:val="21"/>
              </w:rPr>
              <w:t xml:space="preserve"> </w:t>
            </w:r>
            <w:hyperlink r:id="rId18" w:history="1">
              <w:r w:rsidRPr="00AE0FFB">
                <w:rPr>
                  <w:rFonts w:ascii="Calibri" w:hAnsi="Calibri" w:cs="Calibri"/>
                  <w:b/>
                  <w:bCs/>
                  <w:color w:val="0000FF"/>
                  <w:sz w:val="21"/>
                  <w:szCs w:val="21"/>
                  <w:u w:val="single"/>
                </w:rPr>
                <w:t>7</w:t>
              </w:r>
            </w:hyperlink>
            <w:r w:rsidRPr="00AE0FFB">
              <w:rPr>
                <w:rFonts w:ascii="Calibri" w:hAnsi="Calibri" w:cs="Calibri"/>
                <w:color w:val="0000FF"/>
                <w:sz w:val="21"/>
                <w:szCs w:val="21"/>
                <w:u w:val="single"/>
              </w:rPr>
              <w:t>,</w:t>
            </w:r>
            <w:r w:rsidRPr="00AE0FFB">
              <w:rPr>
                <w:rFonts w:ascii="Calibri" w:hAnsi="Calibri" w:cs="Calibri"/>
                <w:color w:val="0000FF"/>
                <w:sz w:val="21"/>
                <w:szCs w:val="21"/>
              </w:rPr>
              <w:t xml:space="preserve"> </w:t>
            </w:r>
            <w:hyperlink r:id="rId19" w:history="1">
              <w:r w:rsidRPr="00AE0FFB">
                <w:rPr>
                  <w:rFonts w:ascii="Calibri" w:hAnsi="Calibri" w:cs="Calibri"/>
                  <w:b/>
                  <w:bCs/>
                  <w:color w:val="0000FF"/>
                  <w:sz w:val="21"/>
                  <w:szCs w:val="21"/>
                  <w:u w:val="single"/>
                </w:rPr>
                <w:t>8</w:t>
              </w:r>
            </w:hyperlink>
            <w:r w:rsidRPr="00AE0FFB">
              <w:rPr>
                <w:rFonts w:ascii="Calibri" w:hAnsi="Calibri" w:cs="Calibri"/>
                <w:color w:val="0000FF"/>
                <w:sz w:val="21"/>
                <w:szCs w:val="21"/>
                <w:u w:val="single"/>
              </w:rPr>
              <w:t>,</w:t>
            </w:r>
            <w:r w:rsidRPr="00AE0FFB">
              <w:rPr>
                <w:rFonts w:ascii="Calibri" w:hAnsi="Calibri" w:cs="Calibri"/>
                <w:color w:val="0000FF"/>
                <w:sz w:val="21"/>
                <w:szCs w:val="21"/>
              </w:rPr>
              <w:t xml:space="preserve"> </w:t>
            </w:r>
            <w:hyperlink r:id="rId20" w:history="1">
              <w:r w:rsidRPr="00AE0FFB">
                <w:rPr>
                  <w:rFonts w:ascii="Calibri" w:hAnsi="Calibri" w:cs="Calibri"/>
                  <w:b/>
                  <w:bCs/>
                  <w:color w:val="0000FF"/>
                  <w:sz w:val="21"/>
                  <w:szCs w:val="21"/>
                  <w:u w:val="single"/>
                </w:rPr>
                <w:t>9</w:t>
              </w:r>
            </w:hyperlink>
            <w:r w:rsidRPr="00AE0FFB">
              <w:rPr>
                <w:rFonts w:ascii="Calibri" w:hAnsi="Calibri" w:cs="Calibri"/>
                <w:color w:val="0000FF"/>
                <w:sz w:val="21"/>
                <w:szCs w:val="21"/>
                <w:u w:val="single"/>
              </w:rPr>
              <w:t>,</w:t>
            </w:r>
            <w:r w:rsidRPr="00AE0FFB">
              <w:rPr>
                <w:rFonts w:ascii="Calibri" w:hAnsi="Calibri" w:cs="Calibri"/>
                <w:color w:val="0000FF"/>
                <w:sz w:val="21"/>
                <w:szCs w:val="21"/>
              </w:rPr>
              <w:t xml:space="preserve"> </w:t>
            </w:r>
            <w:hyperlink r:id="rId21" w:history="1">
              <w:r w:rsidRPr="00AE0FFB">
                <w:rPr>
                  <w:rFonts w:ascii="Calibri" w:hAnsi="Calibri" w:cs="Calibri"/>
                  <w:b/>
                  <w:bCs/>
                  <w:color w:val="0000FF"/>
                  <w:sz w:val="21"/>
                  <w:szCs w:val="21"/>
                  <w:u w:val="single"/>
                </w:rPr>
                <w:t>10</w:t>
              </w:r>
            </w:hyperlink>
            <w:r w:rsidRPr="00AE0FFB">
              <w:rPr>
                <w:rFonts w:ascii="Calibri" w:hAnsi="Calibri" w:cs="Calibri"/>
                <w:color w:val="0000FF"/>
                <w:sz w:val="21"/>
                <w:szCs w:val="21"/>
                <w:u w:val="single"/>
              </w:rPr>
              <w:t>,</w:t>
            </w:r>
            <w:r w:rsidRPr="00AE0FFB">
              <w:rPr>
                <w:rFonts w:ascii="Calibri" w:hAnsi="Calibri" w:cs="Calibri"/>
                <w:color w:val="0000FF"/>
                <w:sz w:val="21"/>
                <w:szCs w:val="21"/>
              </w:rPr>
              <w:t xml:space="preserve"> </w:t>
            </w:r>
            <w:hyperlink r:id="rId22" w:history="1">
              <w:r w:rsidRPr="00AE0FFB">
                <w:rPr>
                  <w:rFonts w:ascii="Calibri" w:hAnsi="Calibri" w:cs="Calibri"/>
                  <w:b/>
                  <w:bCs/>
                  <w:color w:val="0000FF"/>
                  <w:sz w:val="21"/>
                  <w:szCs w:val="21"/>
                  <w:u w:val="single"/>
                </w:rPr>
                <w:t>11</w:t>
              </w:r>
            </w:hyperlink>
            <w:r w:rsidRPr="00AE0FFB">
              <w:rPr>
                <w:rFonts w:ascii="Calibri" w:hAnsi="Calibri" w:cs="Calibri"/>
                <w:color w:val="0000FF"/>
                <w:sz w:val="21"/>
                <w:szCs w:val="21"/>
                <w:u w:val="single"/>
              </w:rPr>
              <w:t>,</w:t>
            </w:r>
            <w:r w:rsidRPr="00AE0FFB">
              <w:rPr>
                <w:rFonts w:ascii="Calibri" w:hAnsi="Calibri" w:cs="Calibri"/>
                <w:color w:val="0000FF"/>
                <w:sz w:val="21"/>
                <w:szCs w:val="21"/>
              </w:rPr>
              <w:t xml:space="preserve"> </w:t>
            </w:r>
            <w:hyperlink r:id="rId23" w:history="1">
              <w:r w:rsidRPr="00AE0FFB">
                <w:rPr>
                  <w:rFonts w:ascii="Calibri" w:hAnsi="Calibri" w:cs="Calibri"/>
                  <w:b/>
                  <w:bCs/>
                  <w:color w:val="0000FF"/>
                  <w:sz w:val="21"/>
                  <w:szCs w:val="21"/>
                  <w:u w:val="single"/>
                </w:rPr>
                <w:t>12</w:t>
              </w:r>
            </w:hyperlink>
            <w:r w:rsidRPr="00AE0FFB">
              <w:rPr>
                <w:rFonts w:ascii="Calibri" w:hAnsi="Calibri" w:cs="Calibri"/>
                <w:color w:val="0000FF"/>
                <w:sz w:val="21"/>
                <w:szCs w:val="21"/>
                <w:u w:val="single"/>
              </w:rPr>
              <w:t>,</w:t>
            </w:r>
            <w:r w:rsidRPr="00AE0FFB">
              <w:rPr>
                <w:rFonts w:ascii="Calibri" w:hAnsi="Calibri" w:cs="Calibri"/>
                <w:color w:val="0000FF"/>
                <w:sz w:val="21"/>
                <w:szCs w:val="21"/>
              </w:rPr>
              <w:t xml:space="preserve"> </w:t>
            </w:r>
            <w:hyperlink r:id="rId24" w:history="1">
              <w:r w:rsidRPr="00AE0FFB">
                <w:rPr>
                  <w:rFonts w:ascii="Calibri" w:hAnsi="Calibri" w:cs="Calibri"/>
                  <w:b/>
                  <w:bCs/>
                  <w:color w:val="0000FF"/>
                  <w:sz w:val="21"/>
                  <w:szCs w:val="21"/>
                  <w:u w:val="single"/>
                </w:rPr>
                <w:t>13</w:t>
              </w:r>
            </w:hyperlink>
            <w:r w:rsidRPr="00AE0FFB">
              <w:rPr>
                <w:rFonts w:ascii="Calibri" w:hAnsi="Calibri" w:cs="Calibri"/>
                <w:color w:val="0000FF"/>
                <w:sz w:val="21"/>
                <w:szCs w:val="21"/>
                <w:u w:val="single"/>
              </w:rPr>
              <w:t>,</w:t>
            </w:r>
            <w:r w:rsidRPr="00AE0FFB">
              <w:rPr>
                <w:rFonts w:ascii="Calibri" w:hAnsi="Calibri" w:cs="Calibri"/>
                <w:color w:val="0000FF"/>
                <w:sz w:val="21"/>
                <w:szCs w:val="21"/>
              </w:rPr>
              <w:t xml:space="preserve"> </w:t>
            </w:r>
            <w:hyperlink r:id="rId25" w:history="1">
              <w:r w:rsidRPr="00AE0FFB">
                <w:rPr>
                  <w:rFonts w:ascii="Calibri" w:hAnsi="Calibri" w:cs="Calibri"/>
                  <w:b/>
                  <w:bCs/>
                  <w:color w:val="0000FF"/>
                  <w:sz w:val="21"/>
                  <w:szCs w:val="21"/>
                  <w:u w:val="single"/>
                </w:rPr>
                <w:t>14</w:t>
              </w:r>
            </w:hyperlink>
            <w:r w:rsidRPr="00AE0FFB">
              <w:rPr>
                <w:rFonts w:ascii="Calibri" w:hAnsi="Calibri" w:cs="Calibri"/>
                <w:color w:val="0000FF"/>
                <w:sz w:val="21"/>
                <w:szCs w:val="21"/>
                <w:u w:val="single"/>
              </w:rPr>
              <w:t>,</w:t>
            </w:r>
            <w:r w:rsidRPr="00AE0FFB">
              <w:rPr>
                <w:rFonts w:ascii="Calibri" w:hAnsi="Calibri" w:cs="Calibri"/>
                <w:color w:val="0000FF"/>
                <w:sz w:val="21"/>
                <w:szCs w:val="21"/>
              </w:rPr>
              <w:t xml:space="preserve"> </w:t>
            </w:r>
            <w:hyperlink r:id="rId26" w:history="1">
              <w:r w:rsidRPr="00AE0FFB">
                <w:rPr>
                  <w:rFonts w:ascii="Calibri" w:hAnsi="Calibri" w:cs="Calibri"/>
                  <w:b/>
                  <w:bCs/>
                  <w:color w:val="0000FF"/>
                  <w:sz w:val="21"/>
                  <w:szCs w:val="21"/>
                  <w:u w:val="single"/>
                </w:rPr>
                <w:t>16</w:t>
              </w:r>
            </w:hyperlink>
            <w:r w:rsidRPr="00AE0FFB">
              <w:rPr>
                <w:rFonts w:ascii="Calibri" w:hAnsi="Calibri" w:cs="Calibri"/>
                <w:color w:val="0000FF"/>
                <w:sz w:val="21"/>
                <w:szCs w:val="21"/>
                <w:u w:val="single"/>
              </w:rPr>
              <w:t>,</w:t>
            </w:r>
            <w:r w:rsidRPr="00AE0FFB">
              <w:rPr>
                <w:rFonts w:ascii="Calibri" w:hAnsi="Calibri" w:cs="Calibri"/>
                <w:color w:val="0000FF"/>
                <w:sz w:val="21"/>
                <w:szCs w:val="21"/>
              </w:rPr>
              <w:t xml:space="preserve"> </w:t>
            </w:r>
            <w:hyperlink r:id="rId27" w:history="1">
              <w:r w:rsidRPr="00AE0FFB">
                <w:rPr>
                  <w:rFonts w:ascii="Calibri" w:hAnsi="Calibri" w:cs="Calibri"/>
                  <w:b/>
                  <w:bCs/>
                  <w:color w:val="0000FF"/>
                  <w:sz w:val="21"/>
                  <w:szCs w:val="21"/>
                  <w:u w:val="single"/>
                </w:rPr>
                <w:t>17</w:t>
              </w:r>
            </w:hyperlink>
          </w:p>
        </w:tc>
      </w:tr>
      <w:tr w:rsidR="005D2EA0" w:rsidRPr="005D2EA0" w14:paraId="499391A9" w14:textId="77777777" w:rsidTr="005D2EA0">
        <w:trPr>
          <w:trHeight w:val="300"/>
        </w:trPr>
        <w:tc>
          <w:tcPr>
            <w:tcW w:w="1440" w:type="dxa"/>
          </w:tcPr>
          <w:p w14:paraId="573D23FE" w14:textId="77777777" w:rsidR="005D2EA0" w:rsidRPr="00AE0FFB" w:rsidRDefault="005D2EA0" w:rsidP="005D2EA0">
            <w:pPr>
              <w:spacing w:before="40" w:after="40"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AE0FFB">
              <w:rPr>
                <w:rFonts w:ascii="Calibri" w:hAnsi="Calibri" w:cs="Calibri"/>
                <w:sz w:val="21"/>
                <w:szCs w:val="21"/>
              </w:rPr>
              <w:t>1330h-1345h</w:t>
            </w:r>
          </w:p>
        </w:tc>
        <w:tc>
          <w:tcPr>
            <w:tcW w:w="8005" w:type="dxa"/>
            <w:shd w:val="clear" w:color="auto" w:fill="D9D9D9"/>
          </w:tcPr>
          <w:p w14:paraId="5F9A9D5B" w14:textId="77777777" w:rsidR="005D2EA0" w:rsidRPr="00AE0FFB" w:rsidRDefault="005D2EA0" w:rsidP="005D2EA0">
            <w:pPr>
              <w:spacing w:before="40" w:after="40"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AE0FFB">
              <w:rPr>
                <w:rFonts w:ascii="Calibri" w:hAnsi="Calibri" w:cs="Calibri"/>
                <w:sz w:val="21"/>
                <w:szCs w:val="21"/>
              </w:rPr>
              <w:t>Coffee Break</w:t>
            </w:r>
          </w:p>
        </w:tc>
      </w:tr>
      <w:tr w:rsidR="005D2EA0" w:rsidRPr="005D2EA0" w14:paraId="3AF93033" w14:textId="77777777" w:rsidTr="00AE0FFB">
        <w:trPr>
          <w:trHeight w:val="300"/>
        </w:trPr>
        <w:tc>
          <w:tcPr>
            <w:tcW w:w="1440" w:type="dxa"/>
          </w:tcPr>
          <w:p w14:paraId="3D47E5EC" w14:textId="77777777" w:rsidR="005D2EA0" w:rsidRPr="00AE0FFB" w:rsidRDefault="005D2EA0" w:rsidP="005D2EA0">
            <w:pPr>
              <w:spacing w:before="40" w:after="40"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AE0FFB">
              <w:rPr>
                <w:rFonts w:ascii="Calibri" w:hAnsi="Calibri" w:cs="Calibri"/>
                <w:sz w:val="21"/>
                <w:szCs w:val="21"/>
              </w:rPr>
              <w:t>1345h-1500h</w:t>
            </w:r>
          </w:p>
        </w:tc>
        <w:tc>
          <w:tcPr>
            <w:tcW w:w="8005" w:type="dxa"/>
          </w:tcPr>
          <w:p w14:paraId="0A4C6D4C" w14:textId="77777777" w:rsidR="005D2EA0" w:rsidRPr="00AE0FFB" w:rsidRDefault="005D2EA0" w:rsidP="005D2EA0">
            <w:pPr>
              <w:tabs>
                <w:tab w:val="left" w:pos="272"/>
              </w:tabs>
              <w:spacing w:before="0" w:after="40"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AE0FFB">
              <w:rPr>
                <w:rFonts w:ascii="Calibri" w:hAnsi="Calibri" w:cs="Calibri"/>
                <w:b/>
                <w:bCs/>
                <w:sz w:val="21"/>
                <w:szCs w:val="21"/>
              </w:rPr>
              <w:t>Agenda item 5:</w:t>
            </w:r>
            <w:r w:rsidRPr="00AE0FFB">
              <w:rPr>
                <w:rFonts w:ascii="Calibri" w:hAnsi="Calibri" w:cs="Calibri"/>
                <w:sz w:val="21"/>
                <w:szCs w:val="21"/>
              </w:rPr>
              <w:t xml:space="preserve"> WTDC-25 Committee Vice </w:t>
            </w:r>
            <w:proofErr w:type="gramStart"/>
            <w:r w:rsidRPr="00AE0FFB">
              <w:rPr>
                <w:rFonts w:ascii="Calibri" w:hAnsi="Calibri" w:cs="Calibri"/>
                <w:sz w:val="21"/>
                <w:szCs w:val="21"/>
              </w:rPr>
              <w:t>Chair Persons</w:t>
            </w:r>
            <w:proofErr w:type="gramEnd"/>
          </w:p>
          <w:p w14:paraId="3109B8EE" w14:textId="27A50DD0" w:rsidR="005D2EA0" w:rsidRPr="00AE0FFB" w:rsidRDefault="005D2EA0" w:rsidP="005D2EA0">
            <w:pPr>
              <w:tabs>
                <w:tab w:val="left" w:pos="272"/>
              </w:tabs>
              <w:spacing w:before="0" w:after="40" w:line="276" w:lineRule="auto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AE0FFB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Document: </w:t>
            </w:r>
            <w:hyperlink r:id="rId28" w:history="1">
              <w:r w:rsidRPr="00AE0FFB">
                <w:rPr>
                  <w:rFonts w:ascii="Calibri" w:hAnsi="Calibri" w:cs="Calibri"/>
                  <w:b/>
                  <w:bCs/>
                  <w:color w:val="0000FF"/>
                  <w:sz w:val="21"/>
                  <w:szCs w:val="21"/>
                  <w:u w:val="single"/>
                </w:rPr>
                <w:t>3</w:t>
              </w:r>
            </w:hyperlink>
            <w:r w:rsidR="00AE0FFB">
              <w:rPr>
                <w:sz w:val="21"/>
                <w:szCs w:val="21"/>
              </w:rPr>
              <w:t>(</w:t>
            </w:r>
            <w:r w:rsidR="000E6230" w:rsidRPr="00AE0FFB">
              <w:rPr>
                <w:rFonts w:ascii="Calibri" w:hAnsi="Calibri" w:cs="Calibri"/>
                <w:b/>
                <w:bCs/>
                <w:color w:val="0000FF"/>
                <w:sz w:val="21"/>
                <w:szCs w:val="21"/>
                <w:u w:val="single"/>
              </w:rPr>
              <w:t>Rev.1</w:t>
            </w:r>
            <w:r w:rsidR="00AE0FFB">
              <w:rPr>
                <w:rFonts w:ascii="Calibri" w:hAnsi="Calibri" w:cs="Calibri"/>
                <w:b/>
                <w:bCs/>
                <w:color w:val="0000FF"/>
                <w:sz w:val="21"/>
                <w:szCs w:val="21"/>
                <w:u w:val="single"/>
              </w:rPr>
              <w:t>)</w:t>
            </w:r>
          </w:p>
          <w:p w14:paraId="5D083E67" w14:textId="77777777" w:rsidR="005D2EA0" w:rsidRPr="00AE0FFB" w:rsidRDefault="005D2EA0" w:rsidP="005D2EA0">
            <w:pPr>
              <w:tabs>
                <w:tab w:val="left" w:pos="272"/>
              </w:tabs>
              <w:spacing w:before="0" w:after="40"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AE0FFB">
              <w:rPr>
                <w:rFonts w:ascii="Calibri" w:hAnsi="Calibri" w:cs="Calibri"/>
                <w:b/>
                <w:bCs/>
                <w:sz w:val="21"/>
                <w:szCs w:val="21"/>
              </w:rPr>
              <w:t>Agenda item 6:</w:t>
            </w:r>
            <w:r w:rsidRPr="00AE0FFB">
              <w:rPr>
                <w:rFonts w:ascii="Calibri" w:hAnsi="Calibri" w:cs="Calibri"/>
                <w:sz w:val="21"/>
                <w:szCs w:val="21"/>
              </w:rPr>
              <w:t xml:space="preserve"> Any other business</w:t>
            </w:r>
          </w:p>
          <w:p w14:paraId="204EDB3F" w14:textId="7BEF7E40" w:rsidR="005D2EA0" w:rsidRPr="00AE0FFB" w:rsidRDefault="005D2EA0" w:rsidP="005D2EA0">
            <w:pPr>
              <w:tabs>
                <w:tab w:val="left" w:pos="272"/>
              </w:tabs>
              <w:spacing w:before="0" w:after="40" w:line="276" w:lineRule="auto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AE0FFB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Document: </w:t>
            </w:r>
            <w:hyperlink r:id="rId29">
              <w:r w:rsidRPr="00AE0FFB">
                <w:rPr>
                  <w:rFonts w:ascii="Calibri" w:hAnsi="Calibri" w:cs="Calibri"/>
                  <w:b/>
                  <w:bCs/>
                  <w:color w:val="0000FF"/>
                  <w:sz w:val="21"/>
                  <w:szCs w:val="21"/>
                  <w:u w:val="single"/>
                </w:rPr>
                <w:t>2</w:t>
              </w:r>
            </w:hyperlink>
          </w:p>
          <w:p w14:paraId="0C3DD3F6" w14:textId="77777777" w:rsidR="005D2EA0" w:rsidRPr="00AE0FFB" w:rsidRDefault="005D2EA0" w:rsidP="005D2EA0">
            <w:pPr>
              <w:spacing w:before="80"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AE0FFB">
              <w:rPr>
                <w:rFonts w:ascii="Calibri" w:hAnsi="Calibri" w:cs="Calibri"/>
                <w:b/>
                <w:bCs/>
                <w:sz w:val="21"/>
                <w:szCs w:val="21"/>
              </w:rPr>
              <w:t>Agenda item 7:</w:t>
            </w:r>
            <w:r w:rsidRPr="00AE0FFB">
              <w:rPr>
                <w:rFonts w:ascii="Calibri" w:hAnsi="Calibri" w:cs="Calibri"/>
                <w:sz w:val="21"/>
                <w:szCs w:val="21"/>
              </w:rPr>
              <w:t xml:space="preserve"> Closing</w:t>
            </w:r>
          </w:p>
        </w:tc>
      </w:tr>
    </w:tbl>
    <w:p w14:paraId="7572B8B5" w14:textId="2D01EBD7" w:rsidR="00D83BF5" w:rsidRPr="0084734D" w:rsidRDefault="001B4DEC" w:rsidP="001B4DEC">
      <w:pPr>
        <w:spacing w:after="120"/>
        <w:jc w:val="center"/>
        <w:rPr>
          <w:szCs w:val="24"/>
        </w:rPr>
      </w:pPr>
      <w:r>
        <w:t>_____________</w:t>
      </w:r>
    </w:p>
    <w:sectPr w:rsidR="00D83BF5" w:rsidRPr="0084734D" w:rsidSect="00674952">
      <w:headerReference w:type="default" r:id="rId30"/>
      <w:footerReference w:type="even" r:id="rId31"/>
      <w:footerReference w:type="first" r:id="rId32"/>
      <w:pgSz w:w="11907" w:h="16840" w:code="9"/>
      <w:pgMar w:top="1418" w:right="1134" w:bottom="1418" w:left="1134" w:header="720" w:footer="720" w:gutter="0"/>
      <w:paperSrc w:first="15" w:other="15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B6D32" w14:textId="77777777" w:rsidR="00E033C0" w:rsidRDefault="00E033C0">
      <w:r>
        <w:separator/>
      </w:r>
    </w:p>
  </w:endnote>
  <w:endnote w:type="continuationSeparator" w:id="0">
    <w:p w14:paraId="0DB7C240" w14:textId="77777777" w:rsidR="00E033C0" w:rsidRDefault="00E03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26794" w14:textId="77777777"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BCC69B1" w14:textId="7FD8959C"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F04067">
      <w:rPr>
        <w:noProof/>
        <w:lang w:val="en-US"/>
      </w:rPr>
      <w:t>C:\Documents and Settings\murphy\My Documents\WCIT12 templates\WCIT12-E.docx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C27BB">
      <w:rPr>
        <w:noProof/>
      </w:rPr>
      <w:t>26.09.25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04067">
      <w:rPr>
        <w:noProof/>
      </w:rPr>
      <w:t>24.08.11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Look w:val="04A0" w:firstRow="1" w:lastRow="0" w:firstColumn="1" w:lastColumn="0" w:noHBand="0" w:noVBand="1"/>
    </w:tblPr>
    <w:tblGrid>
      <w:gridCol w:w="1431"/>
      <w:gridCol w:w="2250"/>
      <w:gridCol w:w="5958"/>
    </w:tblGrid>
    <w:tr w:rsidR="007D3EA9" w:rsidRPr="004D495C" w14:paraId="2405CDF7" w14:textId="77777777" w:rsidTr="00124A96">
      <w:tc>
        <w:tcPr>
          <w:tcW w:w="1431" w:type="dxa"/>
          <w:tcBorders>
            <w:top w:val="single" w:sz="4" w:space="0" w:color="000000"/>
          </w:tcBorders>
        </w:tcPr>
        <w:p w14:paraId="069CC8A3" w14:textId="603A12EF" w:rsidR="007D3EA9" w:rsidRPr="004D495C" w:rsidRDefault="007D3EA9" w:rsidP="007D3EA9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r w:rsidRPr="006B43F1">
            <w:rPr>
              <w:sz w:val="18"/>
              <w:szCs w:val="18"/>
              <w:lang w:val="en-US"/>
            </w:rPr>
            <w:t>Contact:</w:t>
          </w:r>
        </w:p>
      </w:tc>
      <w:tc>
        <w:tcPr>
          <w:tcW w:w="2250" w:type="dxa"/>
          <w:tcBorders>
            <w:top w:val="single" w:sz="4" w:space="0" w:color="000000"/>
          </w:tcBorders>
        </w:tcPr>
        <w:p w14:paraId="47C9D700" w14:textId="0FC43181" w:rsidR="007D3EA9" w:rsidRPr="004D495C" w:rsidRDefault="007D3EA9" w:rsidP="007D3EA9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n-US"/>
            </w:rPr>
          </w:pPr>
          <w:r w:rsidRPr="006B43F1">
            <w:rPr>
              <w:sz w:val="18"/>
              <w:szCs w:val="18"/>
              <w:lang w:val="en-US"/>
            </w:rPr>
            <w:t>Name/Organization/Entity:</w:t>
          </w:r>
        </w:p>
      </w:tc>
      <w:tc>
        <w:tcPr>
          <w:tcW w:w="5958" w:type="dxa"/>
          <w:tcBorders>
            <w:top w:val="single" w:sz="4" w:space="0" w:color="000000"/>
          </w:tcBorders>
        </w:tcPr>
        <w:p w14:paraId="254A0746" w14:textId="138B37F6" w:rsidR="007D3EA9" w:rsidRPr="004D495C" w:rsidRDefault="007D3EA9" w:rsidP="007D3EA9">
          <w:pPr>
            <w:pStyle w:val="FirstFooter"/>
            <w:ind w:hanging="7"/>
            <w:rPr>
              <w:sz w:val="18"/>
              <w:szCs w:val="18"/>
              <w:highlight w:val="yellow"/>
              <w:lang w:val="en-US"/>
            </w:rPr>
          </w:pPr>
          <w:bookmarkStart w:id="10" w:name="OrgName"/>
          <w:bookmarkEnd w:id="10"/>
          <w:r w:rsidRPr="006B43F1">
            <w:rPr>
              <w:sz w:val="18"/>
              <w:szCs w:val="18"/>
              <w:lang w:val="en-US"/>
            </w:rPr>
            <w:t>Dr Cosmas Luckyson Zavazava, Director, Telecommunication Development</w:t>
          </w:r>
          <w:r>
            <w:rPr>
              <w:sz w:val="18"/>
              <w:szCs w:val="18"/>
              <w:lang w:val="en-US"/>
            </w:rPr>
            <w:br/>
          </w:r>
          <w:r w:rsidRPr="006B43F1">
            <w:rPr>
              <w:sz w:val="18"/>
              <w:szCs w:val="18"/>
              <w:lang w:val="en-US"/>
            </w:rPr>
            <w:t>Bureau</w:t>
          </w:r>
        </w:p>
      </w:tc>
    </w:tr>
    <w:tr w:rsidR="007D3EA9" w:rsidRPr="004D495C" w14:paraId="4607CF08" w14:textId="77777777" w:rsidTr="00124A96">
      <w:tc>
        <w:tcPr>
          <w:tcW w:w="1431" w:type="dxa"/>
        </w:tcPr>
        <w:p w14:paraId="0DBB45CA" w14:textId="77777777" w:rsidR="007D3EA9" w:rsidRPr="004D495C" w:rsidRDefault="007D3EA9" w:rsidP="007D3EA9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2250" w:type="dxa"/>
        </w:tcPr>
        <w:p w14:paraId="64710DAE" w14:textId="0EE73D96" w:rsidR="007D3EA9" w:rsidRPr="004D495C" w:rsidRDefault="007D3EA9" w:rsidP="007D3EA9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6B43F1">
            <w:rPr>
              <w:sz w:val="18"/>
              <w:szCs w:val="18"/>
              <w:lang w:val="en-US"/>
            </w:rPr>
            <w:t>Phone number:</w:t>
          </w:r>
        </w:p>
      </w:tc>
      <w:tc>
        <w:tcPr>
          <w:tcW w:w="5958" w:type="dxa"/>
        </w:tcPr>
        <w:p w14:paraId="6026A7FF" w14:textId="58325FF5" w:rsidR="007D3EA9" w:rsidRPr="004D495C" w:rsidRDefault="007D3EA9" w:rsidP="007D3EA9">
          <w:pPr>
            <w:pStyle w:val="FirstFooter"/>
            <w:tabs>
              <w:tab w:val="left" w:pos="2302"/>
            </w:tabs>
            <w:rPr>
              <w:sz w:val="18"/>
              <w:szCs w:val="18"/>
              <w:highlight w:val="yellow"/>
              <w:lang w:val="en-US"/>
            </w:rPr>
          </w:pPr>
          <w:bookmarkStart w:id="11" w:name="PhoneNo"/>
          <w:bookmarkEnd w:id="11"/>
          <w:r w:rsidRPr="006B43F1">
            <w:rPr>
              <w:sz w:val="18"/>
              <w:szCs w:val="18"/>
              <w:lang w:val="en-US"/>
            </w:rPr>
            <w:t>+41 22 730 5533</w:t>
          </w:r>
        </w:p>
      </w:tc>
    </w:tr>
    <w:tr w:rsidR="007D3EA9" w:rsidRPr="004D495C" w14:paraId="474E069B" w14:textId="77777777" w:rsidTr="00124A96">
      <w:tc>
        <w:tcPr>
          <w:tcW w:w="1431" w:type="dxa"/>
        </w:tcPr>
        <w:p w14:paraId="349E473D" w14:textId="77777777" w:rsidR="007D3EA9" w:rsidRPr="004D495C" w:rsidRDefault="007D3EA9" w:rsidP="007D3EA9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2250" w:type="dxa"/>
        </w:tcPr>
        <w:p w14:paraId="371FC720" w14:textId="2B999079" w:rsidR="007D3EA9" w:rsidRPr="004D495C" w:rsidRDefault="007D3EA9" w:rsidP="007D3EA9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6B43F1">
            <w:rPr>
              <w:sz w:val="18"/>
              <w:szCs w:val="18"/>
              <w:lang w:val="en-US"/>
            </w:rPr>
            <w:t>E-mail:</w:t>
          </w:r>
        </w:p>
      </w:tc>
      <w:bookmarkStart w:id="12" w:name="Email"/>
      <w:bookmarkEnd w:id="12"/>
      <w:tc>
        <w:tcPr>
          <w:tcW w:w="5958" w:type="dxa"/>
        </w:tcPr>
        <w:p w14:paraId="5926F9E7" w14:textId="3D4846C7" w:rsidR="007D3EA9" w:rsidRPr="004D495C" w:rsidRDefault="007D3EA9" w:rsidP="007D3EA9">
          <w:pPr>
            <w:pStyle w:val="FirstFooter"/>
            <w:tabs>
              <w:tab w:val="left" w:pos="2302"/>
            </w:tabs>
            <w:rPr>
              <w:sz w:val="18"/>
              <w:szCs w:val="18"/>
              <w:highlight w:val="yellow"/>
              <w:lang w:val="en-US"/>
            </w:rPr>
          </w:pPr>
          <w:r>
            <w:fldChar w:fldCharType="begin"/>
          </w:r>
          <w:r>
            <w:instrText>HYPERLINK "mailto:bdtdirector@itu.int"</w:instrText>
          </w:r>
          <w:r>
            <w:fldChar w:fldCharType="separate"/>
          </w:r>
          <w:r w:rsidRPr="006B43F1">
            <w:rPr>
              <w:rStyle w:val="Hyperlink"/>
              <w:sz w:val="18"/>
              <w:szCs w:val="18"/>
              <w:lang w:val="en-US"/>
            </w:rPr>
            <w:t>bdtdirector@itu.int</w:t>
          </w:r>
          <w:r>
            <w:fldChar w:fldCharType="end"/>
          </w:r>
        </w:p>
      </w:tc>
    </w:tr>
  </w:tbl>
  <w:p w14:paraId="65715F79" w14:textId="0356C352" w:rsidR="00E45D05" w:rsidRPr="00F80F88" w:rsidRDefault="00E45D05" w:rsidP="0069749B">
    <w:pPr>
      <w:rPr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5F64E" w14:textId="77777777" w:rsidR="00E033C0" w:rsidRDefault="00E033C0">
      <w:r>
        <w:rPr>
          <w:b/>
        </w:rPr>
        <w:t>_______________</w:t>
      </w:r>
    </w:p>
  </w:footnote>
  <w:footnote w:type="continuationSeparator" w:id="0">
    <w:p w14:paraId="22B1EA97" w14:textId="77777777" w:rsidR="00E033C0" w:rsidRDefault="00E03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233B5" w14:textId="124BE021" w:rsidR="00A066F1" w:rsidRPr="00047B35" w:rsidRDefault="00D83BF5" w:rsidP="3EB3A929">
    <w:pPr>
      <w:tabs>
        <w:tab w:val="clear" w:pos="1134"/>
        <w:tab w:val="clear" w:pos="1871"/>
        <w:tab w:val="clear" w:pos="2268"/>
        <w:tab w:val="center" w:pos="4820"/>
        <w:tab w:val="right" w:pos="10206"/>
      </w:tabs>
      <w:ind w:right="1"/>
      <w:rPr>
        <w:smallCaps/>
        <w:spacing w:val="24"/>
        <w:sz w:val="22"/>
        <w:szCs w:val="22"/>
        <w:lang w:val="it-IT"/>
      </w:rPr>
    </w:pPr>
    <w:r w:rsidRPr="004D495C">
      <w:rPr>
        <w:sz w:val="22"/>
        <w:szCs w:val="22"/>
      </w:rPr>
      <w:tab/>
    </w:r>
    <w:r w:rsidR="3EB3A929" w:rsidRPr="00047B35">
      <w:rPr>
        <w:sz w:val="22"/>
        <w:szCs w:val="22"/>
        <w:lang w:val="it-IT"/>
      </w:rPr>
      <w:t>ITU-D/</w:t>
    </w:r>
    <w:bookmarkStart w:id="8" w:name="DocRef2"/>
    <w:bookmarkEnd w:id="8"/>
    <w:r w:rsidR="3EB3A929" w:rsidRPr="00047B35">
      <w:rPr>
        <w:sz w:val="22"/>
        <w:szCs w:val="22"/>
        <w:lang w:val="it-IT"/>
      </w:rPr>
      <w:t>IRM25-</w:t>
    </w:r>
    <w:r w:rsidR="00A273C0" w:rsidRPr="00047B35">
      <w:rPr>
        <w:sz w:val="22"/>
        <w:szCs w:val="22"/>
        <w:lang w:val="it-IT"/>
      </w:rPr>
      <w:t>2</w:t>
    </w:r>
    <w:r w:rsidR="3EB3A929" w:rsidRPr="00047B35">
      <w:rPr>
        <w:sz w:val="22"/>
        <w:szCs w:val="22"/>
        <w:lang w:val="it-IT"/>
      </w:rPr>
      <w:t>/</w:t>
    </w:r>
    <w:bookmarkStart w:id="9" w:name="DocNo2"/>
    <w:bookmarkEnd w:id="9"/>
    <w:r w:rsidR="009447BC" w:rsidRPr="00047B35">
      <w:rPr>
        <w:sz w:val="22"/>
        <w:szCs w:val="22"/>
        <w:lang w:val="it-IT"/>
      </w:rPr>
      <w:t>TD/1</w:t>
    </w:r>
    <w:r w:rsidR="3EB3A929" w:rsidRPr="00047B35">
      <w:rPr>
        <w:sz w:val="22"/>
        <w:szCs w:val="22"/>
        <w:lang w:val="it-IT"/>
      </w:rPr>
      <w:t>-E</w:t>
    </w:r>
    <w:r w:rsidRPr="00047B35">
      <w:rPr>
        <w:sz w:val="22"/>
        <w:szCs w:val="22"/>
        <w:lang w:val="it-IT"/>
      </w:rPr>
      <w:tab/>
    </w:r>
    <w:r w:rsidR="3EB3A929" w:rsidRPr="00047B35">
      <w:rPr>
        <w:sz w:val="22"/>
        <w:szCs w:val="22"/>
        <w:lang w:val="it-IT"/>
      </w:rPr>
      <w:t xml:space="preserve">Page </w:t>
    </w:r>
    <w:r w:rsidRPr="3EB3A929">
      <w:rPr>
        <w:noProof/>
        <w:sz w:val="22"/>
        <w:szCs w:val="22"/>
        <w:lang w:val="es-ES"/>
      </w:rPr>
      <w:fldChar w:fldCharType="begin"/>
    </w:r>
    <w:r w:rsidRPr="00047B35">
      <w:rPr>
        <w:sz w:val="22"/>
        <w:szCs w:val="22"/>
        <w:lang w:val="it-IT"/>
      </w:rPr>
      <w:instrText xml:space="preserve"> PAGE </w:instrText>
    </w:r>
    <w:r w:rsidRPr="3EB3A929">
      <w:rPr>
        <w:sz w:val="22"/>
        <w:szCs w:val="22"/>
      </w:rPr>
      <w:fldChar w:fldCharType="separate"/>
    </w:r>
    <w:r w:rsidR="3EB3A929" w:rsidRPr="00047B35">
      <w:rPr>
        <w:noProof/>
        <w:sz w:val="22"/>
        <w:szCs w:val="22"/>
        <w:lang w:val="it-IT"/>
      </w:rPr>
      <w:t>2</w:t>
    </w:r>
    <w:r w:rsidRPr="3EB3A929">
      <w:rPr>
        <w:noProof/>
        <w:sz w:val="22"/>
        <w:szCs w:val="22"/>
        <w:lang w:val="es-E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0BB130A1"/>
    <w:multiLevelType w:val="hybridMultilevel"/>
    <w:tmpl w:val="A456110E"/>
    <w:lvl w:ilvl="0" w:tplc="AA003B62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2D934A1"/>
    <w:multiLevelType w:val="hybridMultilevel"/>
    <w:tmpl w:val="43160BD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7479A"/>
    <w:multiLevelType w:val="hybridMultilevel"/>
    <w:tmpl w:val="5FEC3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8730620">
    <w:abstractNumId w:val="0"/>
  </w:num>
  <w:num w:numId="2" w16cid:durableId="213250853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2118602332">
    <w:abstractNumId w:val="4"/>
  </w:num>
  <w:num w:numId="4" w16cid:durableId="272517678">
    <w:abstractNumId w:val="2"/>
  </w:num>
  <w:num w:numId="5" w16cid:durableId="7313446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sDSyMDczsDAwtzQxNTFU0lEKTi0uzszPAykwqgUADu+8fCwAAAA="/>
  </w:docVars>
  <w:rsids>
    <w:rsidRoot w:val="00A066F1"/>
    <w:rsid w:val="00002B8B"/>
    <w:rsid w:val="000041EA"/>
    <w:rsid w:val="00022A29"/>
    <w:rsid w:val="00022BEF"/>
    <w:rsid w:val="00024269"/>
    <w:rsid w:val="000355FD"/>
    <w:rsid w:val="00047B35"/>
    <w:rsid w:val="00051E39"/>
    <w:rsid w:val="0006111E"/>
    <w:rsid w:val="00066D76"/>
    <w:rsid w:val="00075C63"/>
    <w:rsid w:val="00077239"/>
    <w:rsid w:val="000822BE"/>
    <w:rsid w:val="00086491"/>
    <w:rsid w:val="00091346"/>
    <w:rsid w:val="000A7793"/>
    <w:rsid w:val="000C2BDF"/>
    <w:rsid w:val="000D41C5"/>
    <w:rsid w:val="000E6230"/>
    <w:rsid w:val="000F6260"/>
    <w:rsid w:val="000F73FF"/>
    <w:rsid w:val="00101D29"/>
    <w:rsid w:val="00102CA8"/>
    <w:rsid w:val="00114CF7"/>
    <w:rsid w:val="00123B68"/>
    <w:rsid w:val="00124A96"/>
    <w:rsid w:val="00126F2E"/>
    <w:rsid w:val="00146F6F"/>
    <w:rsid w:val="00152957"/>
    <w:rsid w:val="00161013"/>
    <w:rsid w:val="0017654E"/>
    <w:rsid w:val="00181E4B"/>
    <w:rsid w:val="00187BD9"/>
    <w:rsid w:val="00190B55"/>
    <w:rsid w:val="00194CFB"/>
    <w:rsid w:val="001B2ED3"/>
    <w:rsid w:val="001B4DEC"/>
    <w:rsid w:val="001C0CB7"/>
    <w:rsid w:val="001C3B5F"/>
    <w:rsid w:val="001D058F"/>
    <w:rsid w:val="001D3C3B"/>
    <w:rsid w:val="002009EA"/>
    <w:rsid w:val="00202CA0"/>
    <w:rsid w:val="002154A6"/>
    <w:rsid w:val="002235F8"/>
    <w:rsid w:val="002255B3"/>
    <w:rsid w:val="00271316"/>
    <w:rsid w:val="002C182E"/>
    <w:rsid w:val="002D37A3"/>
    <w:rsid w:val="002D58BE"/>
    <w:rsid w:val="003013EE"/>
    <w:rsid w:val="00315A39"/>
    <w:rsid w:val="00377BD3"/>
    <w:rsid w:val="00384088"/>
    <w:rsid w:val="00390308"/>
    <w:rsid w:val="0039169B"/>
    <w:rsid w:val="003924A4"/>
    <w:rsid w:val="003A7F8C"/>
    <w:rsid w:val="003B532E"/>
    <w:rsid w:val="003B6F14"/>
    <w:rsid w:val="003D0F8B"/>
    <w:rsid w:val="003F3DA9"/>
    <w:rsid w:val="004131D4"/>
    <w:rsid w:val="0041348E"/>
    <w:rsid w:val="00415F6D"/>
    <w:rsid w:val="00433E60"/>
    <w:rsid w:val="00447308"/>
    <w:rsid w:val="004765FF"/>
    <w:rsid w:val="00492075"/>
    <w:rsid w:val="004969AD"/>
    <w:rsid w:val="004B13CB"/>
    <w:rsid w:val="004B4FDF"/>
    <w:rsid w:val="004C5E2A"/>
    <w:rsid w:val="004D5D5C"/>
    <w:rsid w:val="004D7B12"/>
    <w:rsid w:val="0050139F"/>
    <w:rsid w:val="00515E90"/>
    <w:rsid w:val="00521223"/>
    <w:rsid w:val="00543B7B"/>
    <w:rsid w:val="0055118B"/>
    <w:rsid w:val="0055140B"/>
    <w:rsid w:val="00553FDC"/>
    <w:rsid w:val="00577C6A"/>
    <w:rsid w:val="005964AB"/>
    <w:rsid w:val="005B20A4"/>
    <w:rsid w:val="005C099A"/>
    <w:rsid w:val="005C31A5"/>
    <w:rsid w:val="005D2EA0"/>
    <w:rsid w:val="005D4FD4"/>
    <w:rsid w:val="005E10C9"/>
    <w:rsid w:val="005E3FEC"/>
    <w:rsid w:val="005E61DD"/>
    <w:rsid w:val="005E6321"/>
    <w:rsid w:val="005E7C5B"/>
    <w:rsid w:val="005E7F1C"/>
    <w:rsid w:val="006023DF"/>
    <w:rsid w:val="006308CD"/>
    <w:rsid w:val="0063777E"/>
    <w:rsid w:val="00657DE0"/>
    <w:rsid w:val="00665D4D"/>
    <w:rsid w:val="00666DB9"/>
    <w:rsid w:val="0067199F"/>
    <w:rsid w:val="00674952"/>
    <w:rsid w:val="00685313"/>
    <w:rsid w:val="00687800"/>
    <w:rsid w:val="0069749B"/>
    <w:rsid w:val="006A36B4"/>
    <w:rsid w:val="006A6E9B"/>
    <w:rsid w:val="006B7C2A"/>
    <w:rsid w:val="006C23DA"/>
    <w:rsid w:val="006C4ACA"/>
    <w:rsid w:val="006D4456"/>
    <w:rsid w:val="006D5A5A"/>
    <w:rsid w:val="006E3D45"/>
    <w:rsid w:val="007149F9"/>
    <w:rsid w:val="00733A30"/>
    <w:rsid w:val="00745AEE"/>
    <w:rsid w:val="007479EA"/>
    <w:rsid w:val="00750F10"/>
    <w:rsid w:val="007639DB"/>
    <w:rsid w:val="007647EB"/>
    <w:rsid w:val="007742CA"/>
    <w:rsid w:val="007B2AFC"/>
    <w:rsid w:val="007C1CF2"/>
    <w:rsid w:val="007D06F0"/>
    <w:rsid w:val="007D3EA9"/>
    <w:rsid w:val="007D45E3"/>
    <w:rsid w:val="007D5320"/>
    <w:rsid w:val="007D6E4F"/>
    <w:rsid w:val="007F381B"/>
    <w:rsid w:val="00800972"/>
    <w:rsid w:val="00804475"/>
    <w:rsid w:val="00811633"/>
    <w:rsid w:val="00821CEF"/>
    <w:rsid w:val="00826E52"/>
    <w:rsid w:val="0083062A"/>
    <w:rsid w:val="00832828"/>
    <w:rsid w:val="0083645A"/>
    <w:rsid w:val="008500AE"/>
    <w:rsid w:val="00855428"/>
    <w:rsid w:val="00857C40"/>
    <w:rsid w:val="00872FC8"/>
    <w:rsid w:val="008801D3"/>
    <w:rsid w:val="008845D0"/>
    <w:rsid w:val="008955A0"/>
    <w:rsid w:val="008B2FF7"/>
    <w:rsid w:val="008B43F2"/>
    <w:rsid w:val="008B6CFF"/>
    <w:rsid w:val="008B7CBA"/>
    <w:rsid w:val="00910B26"/>
    <w:rsid w:val="00926EAD"/>
    <w:rsid w:val="009274B4"/>
    <w:rsid w:val="00934EA2"/>
    <w:rsid w:val="009447BC"/>
    <w:rsid w:val="00944A5C"/>
    <w:rsid w:val="00945DCA"/>
    <w:rsid w:val="00952A66"/>
    <w:rsid w:val="009A7193"/>
    <w:rsid w:val="009C56E5"/>
    <w:rsid w:val="009E5FC8"/>
    <w:rsid w:val="009E687A"/>
    <w:rsid w:val="00A00D97"/>
    <w:rsid w:val="00A03C5C"/>
    <w:rsid w:val="00A066F1"/>
    <w:rsid w:val="00A10B25"/>
    <w:rsid w:val="00A141AF"/>
    <w:rsid w:val="00A16D29"/>
    <w:rsid w:val="00A20E5E"/>
    <w:rsid w:val="00A273C0"/>
    <w:rsid w:val="00A30305"/>
    <w:rsid w:val="00A30C43"/>
    <w:rsid w:val="00A31D2D"/>
    <w:rsid w:val="00A4600A"/>
    <w:rsid w:val="00A538A6"/>
    <w:rsid w:val="00A54C25"/>
    <w:rsid w:val="00A710E7"/>
    <w:rsid w:val="00A7372E"/>
    <w:rsid w:val="00A74EB6"/>
    <w:rsid w:val="00A77CB3"/>
    <w:rsid w:val="00A93B85"/>
    <w:rsid w:val="00A96DFE"/>
    <w:rsid w:val="00AA0B18"/>
    <w:rsid w:val="00AA2B39"/>
    <w:rsid w:val="00AA666F"/>
    <w:rsid w:val="00AB2ADD"/>
    <w:rsid w:val="00AC548F"/>
    <w:rsid w:val="00AC7341"/>
    <w:rsid w:val="00AD5996"/>
    <w:rsid w:val="00AE0FFB"/>
    <w:rsid w:val="00AE1AB4"/>
    <w:rsid w:val="00AF56D5"/>
    <w:rsid w:val="00B004E5"/>
    <w:rsid w:val="00B3154C"/>
    <w:rsid w:val="00B639E9"/>
    <w:rsid w:val="00B739B0"/>
    <w:rsid w:val="00B817CD"/>
    <w:rsid w:val="00B94CE6"/>
    <w:rsid w:val="00BA65F3"/>
    <w:rsid w:val="00BB29C8"/>
    <w:rsid w:val="00BB3A95"/>
    <w:rsid w:val="00BD650C"/>
    <w:rsid w:val="00C0018F"/>
    <w:rsid w:val="00C20466"/>
    <w:rsid w:val="00C214ED"/>
    <w:rsid w:val="00C234E6"/>
    <w:rsid w:val="00C324A8"/>
    <w:rsid w:val="00C54517"/>
    <w:rsid w:val="00C64B30"/>
    <w:rsid w:val="00C64CD8"/>
    <w:rsid w:val="00C86142"/>
    <w:rsid w:val="00C94AB0"/>
    <w:rsid w:val="00C97C68"/>
    <w:rsid w:val="00CA1A47"/>
    <w:rsid w:val="00CA1E9F"/>
    <w:rsid w:val="00CC247A"/>
    <w:rsid w:val="00CE5E47"/>
    <w:rsid w:val="00CE7981"/>
    <w:rsid w:val="00CF020F"/>
    <w:rsid w:val="00CF2B5B"/>
    <w:rsid w:val="00D130BA"/>
    <w:rsid w:val="00D14CE0"/>
    <w:rsid w:val="00D34292"/>
    <w:rsid w:val="00D36BD9"/>
    <w:rsid w:val="00D43B16"/>
    <w:rsid w:val="00D55292"/>
    <w:rsid w:val="00D5651D"/>
    <w:rsid w:val="00D615F3"/>
    <w:rsid w:val="00D74898"/>
    <w:rsid w:val="00D801ED"/>
    <w:rsid w:val="00D83BF5"/>
    <w:rsid w:val="00D925C2"/>
    <w:rsid w:val="00D936BC"/>
    <w:rsid w:val="00D96530"/>
    <w:rsid w:val="00D96B4B"/>
    <w:rsid w:val="00DA7078"/>
    <w:rsid w:val="00DD08B4"/>
    <w:rsid w:val="00DD44AF"/>
    <w:rsid w:val="00DD51D9"/>
    <w:rsid w:val="00DE2AC3"/>
    <w:rsid w:val="00DE434C"/>
    <w:rsid w:val="00DE5692"/>
    <w:rsid w:val="00DF6F8E"/>
    <w:rsid w:val="00E033C0"/>
    <w:rsid w:val="00E03C94"/>
    <w:rsid w:val="00E07105"/>
    <w:rsid w:val="00E151D7"/>
    <w:rsid w:val="00E2012F"/>
    <w:rsid w:val="00E26226"/>
    <w:rsid w:val="00E45D05"/>
    <w:rsid w:val="00E540B5"/>
    <w:rsid w:val="00E55816"/>
    <w:rsid w:val="00E55AEF"/>
    <w:rsid w:val="00E774B8"/>
    <w:rsid w:val="00E91D21"/>
    <w:rsid w:val="00E93E65"/>
    <w:rsid w:val="00E976C1"/>
    <w:rsid w:val="00EA12E5"/>
    <w:rsid w:val="00EB006C"/>
    <w:rsid w:val="00EC6170"/>
    <w:rsid w:val="00ED64CE"/>
    <w:rsid w:val="00EE180A"/>
    <w:rsid w:val="00F02766"/>
    <w:rsid w:val="00F04067"/>
    <w:rsid w:val="00F05BD4"/>
    <w:rsid w:val="00F1120C"/>
    <w:rsid w:val="00F21A1D"/>
    <w:rsid w:val="00F6055B"/>
    <w:rsid w:val="00F65C19"/>
    <w:rsid w:val="00F72800"/>
    <w:rsid w:val="00F80F88"/>
    <w:rsid w:val="00F8342A"/>
    <w:rsid w:val="00F862C8"/>
    <w:rsid w:val="00F87FC8"/>
    <w:rsid w:val="00F95BF6"/>
    <w:rsid w:val="00FA2709"/>
    <w:rsid w:val="00FB37EB"/>
    <w:rsid w:val="00FC02ED"/>
    <w:rsid w:val="00FC27BB"/>
    <w:rsid w:val="00FD0EEA"/>
    <w:rsid w:val="00FD2546"/>
    <w:rsid w:val="00FD772E"/>
    <w:rsid w:val="00FE78C7"/>
    <w:rsid w:val="00FF43AC"/>
    <w:rsid w:val="011D3D66"/>
    <w:rsid w:val="205CE1FA"/>
    <w:rsid w:val="3EB3A929"/>
    <w:rsid w:val="5D584A01"/>
    <w:rsid w:val="5D9451BB"/>
    <w:rsid w:val="6393A5A8"/>
    <w:rsid w:val="65B1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8DBC7A"/>
  <w15:docId w15:val="{A3B8EAF8-F97F-483D-957A-58E45ACA2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13E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D96B4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D96B4B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D96B4B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D96B4B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D96B4B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"/>
    <w:rsid w:val="00D96B4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D96B4B"/>
    <w:rPr>
      <w:rFonts w:asciiTheme="minorHAnsi" w:hAnsiTheme="minorHAnsi"/>
    </w:rPr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D96B4B"/>
    <w:rPr>
      <w:b/>
    </w:rPr>
  </w:style>
  <w:style w:type="paragraph" w:customStyle="1" w:styleId="Chaptitle">
    <w:name w:val="Chap_title"/>
    <w:basedOn w:val="Arttitle"/>
    <w:next w:val="Normal"/>
    <w:rsid w:val="00745AEE"/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154A6"/>
    <w:pPr>
      <w:keepNext/>
      <w:keepLines/>
      <w:spacing w:before="0" w:after="480"/>
      <w:jc w:val="center"/>
    </w:pPr>
    <w:rPr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2154A6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1134"/>
        <w:tab w:val="left" w:pos="2268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D96B4B"/>
    <w:rPr>
      <w:rFonts w:asciiTheme="minorHAnsi" w:hAnsiTheme="minorHAnsi"/>
      <w:b/>
      <w:color w:val="auto"/>
      <w:sz w:val="20"/>
    </w:rPr>
  </w:style>
  <w:style w:type="paragraph" w:customStyle="1" w:styleId="Tablehead">
    <w:name w:val="Table_head"/>
    <w:basedOn w:val="Normal"/>
    <w:rsid w:val="00D96B4B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DE5692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DE5692"/>
    <w:pPr>
      <w:tabs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D96B4B"/>
    <w:pPr>
      <w:keepNext/>
      <w:keepLines/>
      <w:spacing w:before="240"/>
      <w:jc w:val="center"/>
    </w:pPr>
    <w:rPr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2268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96B4B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D96B4B"/>
    <w:pPr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96B4B"/>
    <w:pPr>
      <w:spacing w:before="240"/>
    </w:pPr>
    <w:rPr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styleId="ListParagraph">
    <w:name w:val="List Paragraph"/>
    <w:basedOn w:val="Normal"/>
    <w:uiPriority w:val="34"/>
    <w:qFormat/>
    <w:rsid w:val="00D925C2"/>
    <w:pPr>
      <w:ind w:left="720"/>
      <w:contextualSpacing/>
    </w:pPr>
  </w:style>
  <w:style w:type="paragraph" w:customStyle="1" w:styleId="Opiniontitle">
    <w:name w:val="Opinion_title"/>
    <w:basedOn w:val="Rectitle"/>
    <w:next w:val="Normalaftertitle"/>
    <w:qFormat/>
    <w:rsid w:val="00152957"/>
  </w:style>
  <w:style w:type="paragraph" w:customStyle="1" w:styleId="OpinionNo">
    <w:name w:val="Opinion_No"/>
    <w:basedOn w:val="RecNo"/>
    <w:next w:val="Opiniontitle"/>
    <w:qFormat/>
    <w:rsid w:val="00152957"/>
  </w:style>
  <w:style w:type="paragraph" w:customStyle="1" w:styleId="Volumetitle">
    <w:name w:val="Volume_title"/>
    <w:basedOn w:val="Normal"/>
    <w:qFormat/>
    <w:rsid w:val="007D45E3"/>
    <w:pPr>
      <w:tabs>
        <w:tab w:val="clear" w:pos="1134"/>
        <w:tab w:val="clear" w:pos="2268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styleId="BalloonText">
    <w:name w:val="Balloon Text"/>
    <w:basedOn w:val="Normal"/>
    <w:link w:val="BalloonTextChar"/>
    <w:rsid w:val="004131D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31D4"/>
    <w:rPr>
      <w:rFonts w:ascii="Tahoma" w:hAnsi="Tahoma" w:cs="Tahoma"/>
      <w:sz w:val="16"/>
      <w:szCs w:val="16"/>
      <w:lang w:val="en-GB" w:eastAsia="en-US"/>
    </w:rPr>
  </w:style>
  <w:style w:type="paragraph" w:customStyle="1" w:styleId="Committee">
    <w:name w:val="Committee"/>
    <w:basedOn w:val="Normal"/>
    <w:qFormat/>
    <w:rsid w:val="004131D4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character" w:styleId="Hyperlink">
    <w:name w:val="Hyperlink"/>
    <w:rsid w:val="00D83BF5"/>
    <w:rPr>
      <w:color w:val="0000FF"/>
      <w:u w:val="single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83BF5"/>
    <w:rPr>
      <w:rFonts w:asciiTheme="minorHAnsi" w:hAnsiTheme="minorHAnsi"/>
      <w:sz w:val="24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6D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55118B"/>
    <w:rPr>
      <w:color w:val="800080" w:themeColor="followedHyperlink"/>
      <w:u w:val="single"/>
    </w:rPr>
  </w:style>
  <w:style w:type="table" w:styleId="TableGrid">
    <w:name w:val="Table Grid"/>
    <w:basedOn w:val="TableNormal"/>
    <w:rsid w:val="00F72800"/>
    <w:pPr>
      <w:spacing w:before="120" w:after="12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semiHidden/>
    <w:unhideWhenUsed/>
    <w:rsid w:val="002D37A3"/>
    <w:rPr>
      <w:rFonts w:ascii="Times New Roman" w:hAnsi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A77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tu.int/md/D22-IRM.2-C-0001/en" TargetMode="External"/><Relationship Id="rId18" Type="http://schemas.openxmlformats.org/officeDocument/2006/relationships/hyperlink" Target="https://www.itu.int/md/D22-IRM.2-C-0007/en" TargetMode="External"/><Relationship Id="rId26" Type="http://schemas.openxmlformats.org/officeDocument/2006/relationships/hyperlink" Target="https://www.itu.int/md/D22-IRM.2-C-0016/en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itu.int/md/D22-IRM.2-C-0010/en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itu.int/md/D22-IRM.2-C-0006/en" TargetMode="External"/><Relationship Id="rId25" Type="http://schemas.openxmlformats.org/officeDocument/2006/relationships/hyperlink" Target="https://www.itu.int/md/D22-IRM.2-C-0014/en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D22-IRM.2-C-0004/en" TargetMode="External"/><Relationship Id="rId20" Type="http://schemas.openxmlformats.org/officeDocument/2006/relationships/hyperlink" Target="https://www.itu.int/md/D22-IRM.2-C-0009/en" TargetMode="External"/><Relationship Id="rId29" Type="http://schemas.openxmlformats.org/officeDocument/2006/relationships/hyperlink" Target="https://www.itu.int/md/D22-IRM.2-C-0002/e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itu.int/md/D22-IRM.2-C-0013/en" TargetMode="External"/><Relationship Id="rId32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www.itu.int/md/D22-IRM.2-C-0005/en" TargetMode="External"/><Relationship Id="rId23" Type="http://schemas.openxmlformats.org/officeDocument/2006/relationships/hyperlink" Target="https://www.itu.int/md/D22-IRM.2-C-0012/en" TargetMode="External"/><Relationship Id="rId28" Type="http://schemas.openxmlformats.org/officeDocument/2006/relationships/hyperlink" Target="https://www.itu.int/md/D22-IRM.2-C-0003/en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itu.int/md/D22-IRM.2-C-0008/en" TargetMode="Externa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D22-IRM.2-C-0015/en" TargetMode="External"/><Relationship Id="rId22" Type="http://schemas.openxmlformats.org/officeDocument/2006/relationships/hyperlink" Target="https://www.itu.int/md/D22-IRM.2-C-0011/en" TargetMode="External"/><Relationship Id="rId27" Type="http://schemas.openxmlformats.org/officeDocument/2006/relationships/hyperlink" Target="https://www.itu.int/md/D22-IRM.2-C-0017/en" TargetMode="External"/><Relationship Id="rId30" Type="http://schemas.openxmlformats.org/officeDocument/2006/relationships/header" Target="header1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109c62-af78-494c-a825-80e1ffe32798">
      <Terms xmlns="http://schemas.microsoft.com/office/infopath/2007/PartnerControls"/>
    </lcf76f155ced4ddcb4097134ff3c332f>
    <TaxCatchAll xmlns="54151c7f-6a84-4427-a6ce-bf1d7f28364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CE0E51E9C1044807BC3B58DFAB656" ma:contentTypeVersion="15" ma:contentTypeDescription="Create a new document." ma:contentTypeScope="" ma:versionID="2a3de5c381e7c50ee45f33fb83aef136">
  <xsd:schema xmlns:xsd="http://www.w3.org/2001/XMLSchema" xmlns:xs="http://www.w3.org/2001/XMLSchema" xmlns:p="http://schemas.microsoft.com/office/2006/metadata/properties" xmlns:ns2="b6109c62-af78-494c-a825-80e1ffe32798" xmlns:ns3="54151c7f-6a84-4427-a6ce-bf1d7f28364f" targetNamespace="http://schemas.microsoft.com/office/2006/metadata/properties" ma:root="true" ma:fieldsID="1582df10e80f2d8741f1104f58a0ba8a" ns2:_="" ns3:_="">
    <xsd:import namespace="b6109c62-af78-494c-a825-80e1ffe32798"/>
    <xsd:import namespace="54151c7f-6a84-4427-a6ce-bf1d7f283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09c62-af78-494c-a825-80e1ffe327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51c7f-6a84-4427-a6ce-bf1d7f283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29b382-fa5a-4cbe-be10-aecbe8bfdefe}" ma:internalName="TaxCatchAll" ma:showField="CatchAllData" ma:web="54151c7f-6a84-4427-a6ce-bf1d7f283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565126-1297-4D4F-8CB6-306DC24C7F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D358B6-82FD-4ED4-B974-7341365ED9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7C67D6-CEFE-4AFE-8EC3-4585BFEF5BAE}">
  <ds:schemaRefs>
    <ds:schemaRef ds:uri="http://schemas.microsoft.com/office/2006/metadata/properties"/>
    <ds:schemaRef ds:uri="http://schemas.microsoft.com/office/infopath/2007/PartnerControls"/>
    <ds:schemaRef ds:uri="b6109c62-af78-494c-a825-80e1ffe32798"/>
    <ds:schemaRef ds:uri="54151c7f-6a84-4427-a6ce-bf1d7f28364f"/>
  </ds:schemaRefs>
</ds:datastoreItem>
</file>

<file path=customXml/itemProps4.xml><?xml version="1.0" encoding="utf-8"?>
<ds:datastoreItem xmlns:ds="http://schemas.openxmlformats.org/officeDocument/2006/customXml" ds:itemID="{6A3E04D9-07CA-4F74-9B01-53DE66DD02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109c62-af78-494c-a825-80e1ffe32798"/>
    <ds:schemaRef ds:uri="54151c7f-6a84-4427-a6ce-bf1d7f283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281</Words>
  <Characters>1607</Characters>
  <Application>Microsoft Office Word</Application>
  <DocSecurity>4</DocSecurity>
  <Lines>13</Lines>
  <Paragraphs>3</Paragraphs>
  <ScaleCrop>false</ScaleCrop>
  <Manager>General Secretariat - Pool</Manager>
  <Company/>
  <LinksUpToDate>false</LinksUpToDate>
  <CharactersWithSpaces>1885</CharactersWithSpaces>
  <SharedDoc>false</SharedDoc>
  <HyperlinkBase/>
  <HLinks>
    <vt:vector size="108" baseType="variant">
      <vt:variant>
        <vt:i4>7667751</vt:i4>
      </vt:variant>
      <vt:variant>
        <vt:i4>48</vt:i4>
      </vt:variant>
      <vt:variant>
        <vt:i4>0</vt:i4>
      </vt:variant>
      <vt:variant>
        <vt:i4>5</vt:i4>
      </vt:variant>
      <vt:variant>
        <vt:lpwstr>https://www.itu.int/md/D22-IRM.2-C-0002/en</vt:lpwstr>
      </vt:variant>
      <vt:variant>
        <vt:lpwstr/>
      </vt:variant>
      <vt:variant>
        <vt:i4>7667750</vt:i4>
      </vt:variant>
      <vt:variant>
        <vt:i4>45</vt:i4>
      </vt:variant>
      <vt:variant>
        <vt:i4>0</vt:i4>
      </vt:variant>
      <vt:variant>
        <vt:i4>5</vt:i4>
      </vt:variant>
      <vt:variant>
        <vt:lpwstr>https://www.itu.int/md/D22-IRM.2-C-0003/en</vt:lpwstr>
      </vt:variant>
      <vt:variant>
        <vt:lpwstr/>
      </vt:variant>
      <vt:variant>
        <vt:i4>7602210</vt:i4>
      </vt:variant>
      <vt:variant>
        <vt:i4>42</vt:i4>
      </vt:variant>
      <vt:variant>
        <vt:i4>0</vt:i4>
      </vt:variant>
      <vt:variant>
        <vt:i4>5</vt:i4>
      </vt:variant>
      <vt:variant>
        <vt:lpwstr>https://www.itu.int/md/D22-IRM.2-C-0017/en</vt:lpwstr>
      </vt:variant>
      <vt:variant>
        <vt:lpwstr/>
      </vt:variant>
      <vt:variant>
        <vt:i4>7602211</vt:i4>
      </vt:variant>
      <vt:variant>
        <vt:i4>39</vt:i4>
      </vt:variant>
      <vt:variant>
        <vt:i4>0</vt:i4>
      </vt:variant>
      <vt:variant>
        <vt:i4>5</vt:i4>
      </vt:variant>
      <vt:variant>
        <vt:lpwstr>https://www.itu.int/md/D22-IRM.2-C-0016/en</vt:lpwstr>
      </vt:variant>
      <vt:variant>
        <vt:lpwstr/>
      </vt:variant>
      <vt:variant>
        <vt:i4>7602209</vt:i4>
      </vt:variant>
      <vt:variant>
        <vt:i4>36</vt:i4>
      </vt:variant>
      <vt:variant>
        <vt:i4>0</vt:i4>
      </vt:variant>
      <vt:variant>
        <vt:i4>5</vt:i4>
      </vt:variant>
      <vt:variant>
        <vt:lpwstr>https://www.itu.int/md/D22-IRM.2-C-0014/en</vt:lpwstr>
      </vt:variant>
      <vt:variant>
        <vt:lpwstr/>
      </vt:variant>
      <vt:variant>
        <vt:i4>7602214</vt:i4>
      </vt:variant>
      <vt:variant>
        <vt:i4>33</vt:i4>
      </vt:variant>
      <vt:variant>
        <vt:i4>0</vt:i4>
      </vt:variant>
      <vt:variant>
        <vt:i4>5</vt:i4>
      </vt:variant>
      <vt:variant>
        <vt:lpwstr>https://www.itu.int/md/D22-IRM.2-C-0013/en</vt:lpwstr>
      </vt:variant>
      <vt:variant>
        <vt:lpwstr/>
      </vt:variant>
      <vt:variant>
        <vt:i4>7602215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https://www.itu.int/md/D22-IRM.2-C-0012/en</vt:lpwstr>
      </vt:variant>
      <vt:variant>
        <vt:lpwstr/>
      </vt:variant>
      <vt:variant>
        <vt:i4>7602212</vt:i4>
      </vt:variant>
      <vt:variant>
        <vt:i4>27</vt:i4>
      </vt:variant>
      <vt:variant>
        <vt:i4>0</vt:i4>
      </vt:variant>
      <vt:variant>
        <vt:i4>5</vt:i4>
      </vt:variant>
      <vt:variant>
        <vt:lpwstr>https://www.itu.int/md/D22-IRM.2-C-0011/en</vt:lpwstr>
      </vt:variant>
      <vt:variant>
        <vt:lpwstr/>
      </vt:variant>
      <vt:variant>
        <vt:i4>7602213</vt:i4>
      </vt:variant>
      <vt:variant>
        <vt:i4>24</vt:i4>
      </vt:variant>
      <vt:variant>
        <vt:i4>0</vt:i4>
      </vt:variant>
      <vt:variant>
        <vt:i4>5</vt:i4>
      </vt:variant>
      <vt:variant>
        <vt:lpwstr>https://www.itu.int/md/D22-IRM.2-C-0010/en</vt:lpwstr>
      </vt:variant>
      <vt:variant>
        <vt:lpwstr/>
      </vt:variant>
      <vt:variant>
        <vt:i4>7667756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https://www.itu.int/md/D22-IRM.2-C-0009/en</vt:lpwstr>
      </vt:variant>
      <vt:variant>
        <vt:lpwstr/>
      </vt:variant>
      <vt:variant>
        <vt:i4>7667757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https://www.itu.int/md/D22-IRM.2-C-0008/en</vt:lpwstr>
      </vt:variant>
      <vt:variant>
        <vt:lpwstr/>
      </vt:variant>
      <vt:variant>
        <vt:i4>7667746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https://www.itu.int/md/D22-IRM.2-C-0007/en</vt:lpwstr>
      </vt:variant>
      <vt:variant>
        <vt:lpwstr/>
      </vt:variant>
      <vt:variant>
        <vt:i4>7667747</vt:i4>
      </vt:variant>
      <vt:variant>
        <vt:i4>12</vt:i4>
      </vt:variant>
      <vt:variant>
        <vt:i4>0</vt:i4>
      </vt:variant>
      <vt:variant>
        <vt:i4>5</vt:i4>
      </vt:variant>
      <vt:variant>
        <vt:lpwstr>https://www.itu.int/md/D22-IRM.2-C-0006/en</vt:lpwstr>
      </vt:variant>
      <vt:variant>
        <vt:lpwstr/>
      </vt:variant>
      <vt:variant>
        <vt:i4>7667745</vt:i4>
      </vt:variant>
      <vt:variant>
        <vt:i4>9</vt:i4>
      </vt:variant>
      <vt:variant>
        <vt:i4>0</vt:i4>
      </vt:variant>
      <vt:variant>
        <vt:i4>5</vt:i4>
      </vt:variant>
      <vt:variant>
        <vt:lpwstr>https://www.itu.int/md/D22-IRM.2-C-0004/en</vt:lpwstr>
      </vt:variant>
      <vt:variant>
        <vt:lpwstr/>
      </vt:variant>
      <vt:variant>
        <vt:i4>7667744</vt:i4>
      </vt:variant>
      <vt:variant>
        <vt:i4>6</vt:i4>
      </vt:variant>
      <vt:variant>
        <vt:i4>0</vt:i4>
      </vt:variant>
      <vt:variant>
        <vt:i4>5</vt:i4>
      </vt:variant>
      <vt:variant>
        <vt:lpwstr>https://www.itu.int/md/D22-IRM.2-C-0005/en</vt:lpwstr>
      </vt:variant>
      <vt:variant>
        <vt:lpwstr/>
      </vt:variant>
      <vt:variant>
        <vt:i4>7602208</vt:i4>
      </vt:variant>
      <vt:variant>
        <vt:i4>3</vt:i4>
      </vt:variant>
      <vt:variant>
        <vt:i4>0</vt:i4>
      </vt:variant>
      <vt:variant>
        <vt:i4>5</vt:i4>
      </vt:variant>
      <vt:variant>
        <vt:lpwstr>https://www.itu.int/md/D22-IRM.2-C-0015/en</vt:lpwstr>
      </vt:variant>
      <vt:variant>
        <vt:lpwstr/>
      </vt:variant>
      <vt:variant>
        <vt:i4>7667748</vt:i4>
      </vt:variant>
      <vt:variant>
        <vt:i4>0</vt:i4>
      </vt:variant>
      <vt:variant>
        <vt:i4>0</vt:i4>
      </vt:variant>
      <vt:variant>
        <vt:i4>5</vt:i4>
      </vt:variant>
      <vt:variant>
        <vt:lpwstr>https://www.itu.int/md/D22-IRM.2-C-0001/en</vt:lpwstr>
      </vt:variant>
      <vt:variant>
        <vt:lpwstr/>
      </vt:variant>
      <vt:variant>
        <vt:i4>8323136</vt:i4>
      </vt:variant>
      <vt:variant>
        <vt:i4>14</vt:i4>
      </vt:variant>
      <vt:variant>
        <vt:i4>0</vt:i4>
      </vt:variant>
      <vt:variant>
        <vt:i4>5</vt:i4>
      </vt:variant>
      <vt:variant>
        <vt:lpwstr>mailto:bdtdirector@itu.int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Manias, Michel</dc:creator>
  <cp:keywords/>
  <dc:description/>
  <cp:lastModifiedBy>BDT (Yulia Khasyanova)</cp:lastModifiedBy>
  <cp:revision>68</cp:revision>
  <cp:lastPrinted>2011-08-24T16:41:00Z</cp:lastPrinted>
  <dcterms:created xsi:type="dcterms:W3CDTF">2025-09-24T13:51:00Z</dcterms:created>
  <dcterms:modified xsi:type="dcterms:W3CDTF">2025-09-26T13:13:00Z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0x010100B3CCE0E51E9C1044807BC3B58DFAB656</vt:lpwstr>
  </property>
  <property fmtid="{D5CDD505-2E9C-101B-9397-08002B2CF9AE}" pid="10" name="_dlc_DocIdItemGuid">
    <vt:lpwstr>1277586e-23f4-4a9c-8b22-c68c4fc349db</vt:lpwstr>
  </property>
  <property fmtid="{D5CDD505-2E9C-101B-9397-08002B2CF9AE}" pid="11" name="xd_ProgID">
    <vt:lpwstr/>
  </property>
  <property fmtid="{D5CDD505-2E9C-101B-9397-08002B2CF9AE}" pid="12" name="MediaServiceImageTags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xd_Signature">
    <vt:bool>false</vt:bool>
  </property>
  <property fmtid="{D5CDD505-2E9C-101B-9397-08002B2CF9AE}" pid="18" name="docLang">
    <vt:lpwstr>en</vt:lpwstr>
  </property>
</Properties>
</file>