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1417"/>
        <w:gridCol w:w="1951"/>
      </w:tblGrid>
      <w:tr w:rsidR="00AE1244" w:rsidRPr="008805D5" w14:paraId="61690EFE" w14:textId="77777777" w:rsidTr="00375846">
        <w:trPr>
          <w:cantSplit/>
          <w:trHeight w:val="1276"/>
        </w:trPr>
        <w:tc>
          <w:tcPr>
            <w:tcW w:w="1560" w:type="dxa"/>
          </w:tcPr>
          <w:p w14:paraId="4F6BC817" w14:textId="213AB5F4" w:rsidR="00AE1244" w:rsidRPr="008805D5" w:rsidRDefault="00375846" w:rsidP="00375846">
            <w:pPr>
              <w:spacing w:after="120"/>
              <w:rPr>
                <w:b/>
                <w:bCs/>
                <w:sz w:val="30"/>
                <w:szCs w:val="30"/>
              </w:rPr>
            </w:pPr>
            <w:r w:rsidRPr="008805D5">
              <w:rPr>
                <w:noProof/>
                <w:lang w:eastAsia="fr-FR"/>
              </w:rPr>
              <w:drawing>
                <wp:inline distT="0" distB="0" distL="0" distR="0" wp14:anchorId="64632795" wp14:editId="4AF2661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74E7FF6E" w14:textId="145520E1" w:rsidR="008E1A73" w:rsidRPr="008805D5" w:rsidRDefault="00380349" w:rsidP="002978E6">
            <w:pPr>
              <w:tabs>
                <w:tab w:val="clear" w:pos="1134"/>
              </w:tabs>
              <w:spacing w:before="240" w:after="240" w:line="240" w:lineRule="atLeast"/>
              <w:ind w:left="34"/>
              <w:rPr>
                <w:b/>
                <w:bCs/>
                <w:sz w:val="30"/>
                <w:szCs w:val="30"/>
              </w:rPr>
            </w:pPr>
            <w:r w:rsidRPr="008805D5">
              <w:rPr>
                <w:b/>
                <w:bCs/>
                <w:sz w:val="30"/>
                <w:szCs w:val="30"/>
              </w:rPr>
              <w:t>Второе Межрегиональное собрание (МРС-2) по подготовке к ВКРЭ-25</w:t>
            </w:r>
          </w:p>
          <w:p w14:paraId="033F2071" w14:textId="2D8A4DFC" w:rsidR="00AE1244" w:rsidRPr="008805D5" w:rsidRDefault="00380349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Cs w:val="22"/>
              </w:rPr>
            </w:pPr>
            <w:r w:rsidRPr="008805D5">
              <w:rPr>
                <w:rFonts w:cstheme="minorHAnsi"/>
                <w:b/>
                <w:bCs/>
                <w:szCs w:val="22"/>
                <w:lang w:eastAsia="zh-CN"/>
              </w:rPr>
              <w:t>Виртуальное, 29 сентября 2025 года</w:t>
            </w:r>
          </w:p>
        </w:tc>
        <w:tc>
          <w:tcPr>
            <w:tcW w:w="1951" w:type="dxa"/>
          </w:tcPr>
          <w:p w14:paraId="27CC3DBC" w14:textId="62782BE4" w:rsidR="00AE1244" w:rsidRPr="008805D5" w:rsidRDefault="00375846" w:rsidP="00375846">
            <w:pPr>
              <w:spacing w:before="60" w:after="40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8805D5"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7BB050B" wp14:editId="2312D498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8805D5" w14:paraId="1F7614BC" w14:textId="77777777" w:rsidTr="005C3173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167111E0" w14:textId="77777777" w:rsidR="00D83BF5" w:rsidRPr="008805D5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gridSpan w:val="2"/>
            <w:tcBorders>
              <w:top w:val="single" w:sz="12" w:space="0" w:color="auto"/>
            </w:tcBorders>
          </w:tcPr>
          <w:p w14:paraId="0AC76B8F" w14:textId="77777777" w:rsidR="00D83BF5" w:rsidRPr="008805D5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8805D5" w14:paraId="17704CAE" w14:textId="77777777" w:rsidTr="005C3173">
        <w:trPr>
          <w:cantSplit/>
          <w:trHeight w:val="23"/>
        </w:trPr>
        <w:tc>
          <w:tcPr>
            <w:tcW w:w="6663" w:type="dxa"/>
            <w:gridSpan w:val="2"/>
          </w:tcPr>
          <w:p w14:paraId="1006243A" w14:textId="77777777" w:rsidR="00D87035" w:rsidRPr="008805D5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  <w:gridSpan w:val="2"/>
          </w:tcPr>
          <w:p w14:paraId="56A873D3" w14:textId="1E9231B0" w:rsidR="00D87035" w:rsidRPr="008805D5" w:rsidRDefault="00380349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8805D5">
              <w:rPr>
                <w:b/>
                <w:bCs/>
                <w:szCs w:val="22"/>
              </w:rPr>
              <w:t>Документ IRM25-2/1-R</w:t>
            </w:r>
          </w:p>
        </w:tc>
      </w:tr>
      <w:tr w:rsidR="00D87035" w:rsidRPr="008805D5" w14:paraId="7E4A0CBF" w14:textId="77777777" w:rsidTr="005C3173">
        <w:trPr>
          <w:cantSplit/>
          <w:trHeight w:val="23"/>
        </w:trPr>
        <w:tc>
          <w:tcPr>
            <w:tcW w:w="6663" w:type="dxa"/>
            <w:gridSpan w:val="2"/>
          </w:tcPr>
          <w:p w14:paraId="4A3A7FAF" w14:textId="77777777" w:rsidR="00D87035" w:rsidRPr="008805D5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368" w:type="dxa"/>
            <w:gridSpan w:val="2"/>
          </w:tcPr>
          <w:p w14:paraId="4141398F" w14:textId="7301911C" w:rsidR="00D87035" w:rsidRPr="008805D5" w:rsidRDefault="00380349" w:rsidP="00CE66E4">
            <w:pPr>
              <w:spacing w:before="0"/>
              <w:rPr>
                <w:rFonts w:cstheme="minorHAnsi"/>
                <w:szCs w:val="22"/>
              </w:rPr>
            </w:pPr>
            <w:r w:rsidRPr="008805D5">
              <w:rPr>
                <w:b/>
                <w:bCs/>
                <w:szCs w:val="22"/>
              </w:rPr>
              <w:t>8 августа 2025 года</w:t>
            </w:r>
          </w:p>
        </w:tc>
      </w:tr>
      <w:bookmarkEnd w:id="4"/>
      <w:bookmarkEnd w:id="5"/>
      <w:tr w:rsidR="00D87035" w:rsidRPr="008805D5" w14:paraId="2C1C96AF" w14:textId="77777777" w:rsidTr="005C3173">
        <w:trPr>
          <w:cantSplit/>
          <w:trHeight w:val="23"/>
        </w:trPr>
        <w:tc>
          <w:tcPr>
            <w:tcW w:w="6663" w:type="dxa"/>
            <w:gridSpan w:val="2"/>
          </w:tcPr>
          <w:p w14:paraId="79D7E781" w14:textId="77777777" w:rsidR="00D87035" w:rsidRPr="008805D5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  <w:gridSpan w:val="2"/>
          </w:tcPr>
          <w:p w14:paraId="6AD94442" w14:textId="77777777" w:rsidR="00D87035" w:rsidRPr="008805D5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8805D5">
              <w:rPr>
                <w:b/>
                <w:bCs/>
                <w:szCs w:val="22"/>
              </w:rPr>
              <w:t>Оригинал</w:t>
            </w:r>
            <w:r w:rsidR="00D87035" w:rsidRPr="008805D5">
              <w:rPr>
                <w:b/>
                <w:bCs/>
                <w:szCs w:val="22"/>
              </w:rPr>
              <w:t xml:space="preserve">: </w:t>
            </w:r>
            <w:r w:rsidRPr="008805D5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8805D5" w14:paraId="6776990C" w14:textId="77777777" w:rsidTr="00D87035">
        <w:trPr>
          <w:cantSplit/>
          <w:trHeight w:val="23"/>
        </w:trPr>
        <w:tc>
          <w:tcPr>
            <w:tcW w:w="10031" w:type="dxa"/>
            <w:gridSpan w:val="4"/>
          </w:tcPr>
          <w:p w14:paraId="5FCD710B" w14:textId="5235CCDF" w:rsidR="00D83BF5" w:rsidRPr="008805D5" w:rsidRDefault="00380349" w:rsidP="00E93B71">
            <w:pPr>
              <w:pStyle w:val="Source"/>
              <w:spacing w:before="240" w:after="240"/>
            </w:pPr>
            <w:bookmarkStart w:id="6" w:name="dbluepink" w:colFirst="0" w:colLast="0"/>
            <w:bookmarkStart w:id="7" w:name="dorlang" w:colFirst="1" w:colLast="1"/>
            <w:r w:rsidRPr="008805D5">
              <w:t>Директор Бюро развития электросвязи</w:t>
            </w:r>
          </w:p>
        </w:tc>
      </w:tr>
      <w:tr w:rsidR="00D83BF5" w:rsidRPr="008805D5" w14:paraId="10628B14" w14:textId="77777777" w:rsidTr="00D87035">
        <w:trPr>
          <w:cantSplit/>
          <w:trHeight w:val="23"/>
        </w:trPr>
        <w:tc>
          <w:tcPr>
            <w:tcW w:w="10031" w:type="dxa"/>
            <w:gridSpan w:val="4"/>
            <w:vAlign w:val="center"/>
          </w:tcPr>
          <w:p w14:paraId="4BDA4A55" w14:textId="5128BA62" w:rsidR="00D83BF5" w:rsidRPr="008805D5" w:rsidRDefault="00380349" w:rsidP="00B67725">
            <w:pPr>
              <w:pStyle w:val="Title1"/>
              <w:spacing w:before="120" w:after="120"/>
              <w:rPr>
                <w:caps/>
              </w:rPr>
            </w:pPr>
            <w:r w:rsidRPr="008805D5">
              <w:t>Проект повестки дня</w:t>
            </w:r>
          </w:p>
        </w:tc>
      </w:tr>
      <w:tr w:rsidR="00D83BF5" w:rsidRPr="008805D5" w14:paraId="18F0848F" w14:textId="77777777" w:rsidTr="00D87035">
        <w:trPr>
          <w:cantSplit/>
          <w:trHeight w:val="23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2F7E3CD5" w14:textId="77777777" w:rsidR="00D83BF5" w:rsidRPr="008805D5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</w:tbl>
    <w:bookmarkEnd w:id="6"/>
    <w:bookmarkEnd w:id="7"/>
    <w:p w14:paraId="717F8F8A" w14:textId="69521E59" w:rsidR="00380349" w:rsidRPr="008805D5" w:rsidRDefault="00380349" w:rsidP="00380349">
      <w:pPr>
        <w:pStyle w:val="enumlev1"/>
        <w:rPr>
          <w:szCs w:val="22"/>
        </w:rPr>
      </w:pPr>
      <w:r w:rsidRPr="008805D5">
        <w:t>1</w:t>
      </w:r>
      <w:r w:rsidRPr="008805D5">
        <w:tab/>
        <w:t>Открытие собрания</w:t>
      </w:r>
    </w:p>
    <w:p w14:paraId="45B28743" w14:textId="4D3AA2F0" w:rsidR="00380349" w:rsidRPr="008805D5" w:rsidRDefault="00380349" w:rsidP="00380349">
      <w:pPr>
        <w:pStyle w:val="enumlev1"/>
        <w:rPr>
          <w:szCs w:val="22"/>
        </w:rPr>
      </w:pPr>
      <w:r w:rsidRPr="008805D5">
        <w:t>2</w:t>
      </w:r>
      <w:r w:rsidRPr="008805D5">
        <w:tab/>
        <w:t>Утверждение повестки дня</w:t>
      </w:r>
    </w:p>
    <w:p w14:paraId="6CFBDEFE" w14:textId="0395D2B0" w:rsidR="00380349" w:rsidRPr="008805D5" w:rsidRDefault="00380349" w:rsidP="00380349">
      <w:pPr>
        <w:pStyle w:val="enumlev1"/>
        <w:rPr>
          <w:szCs w:val="22"/>
        </w:rPr>
      </w:pPr>
      <w:r w:rsidRPr="008805D5">
        <w:t>3</w:t>
      </w:r>
      <w:r w:rsidRPr="008805D5">
        <w:tab/>
        <w:t>Представление РОЭ обновленной информации о ходе подготовки к ВКРЭ-25</w:t>
      </w:r>
    </w:p>
    <w:p w14:paraId="15A6A552" w14:textId="5EC40913" w:rsidR="00380349" w:rsidRPr="008805D5" w:rsidRDefault="00380349" w:rsidP="00380349">
      <w:pPr>
        <w:pStyle w:val="enumlev1"/>
        <w:rPr>
          <w:szCs w:val="22"/>
        </w:rPr>
      </w:pPr>
      <w:r w:rsidRPr="008805D5">
        <w:t>4</w:t>
      </w:r>
      <w:r w:rsidRPr="008805D5">
        <w:tab/>
        <w:t>Вклады Членов</w:t>
      </w:r>
    </w:p>
    <w:p w14:paraId="3520F5C2" w14:textId="39E30206" w:rsidR="00380349" w:rsidRPr="008805D5" w:rsidRDefault="00380349" w:rsidP="00380349">
      <w:pPr>
        <w:pStyle w:val="enumlev2"/>
        <w:rPr>
          <w:szCs w:val="22"/>
        </w:rPr>
      </w:pPr>
      <w:r w:rsidRPr="008805D5">
        <w:t>a</w:t>
      </w:r>
      <w:r w:rsidRPr="008805D5">
        <w:tab/>
        <w:t>Декларация ВКРЭ-25</w:t>
      </w:r>
    </w:p>
    <w:p w14:paraId="4C80EB71" w14:textId="7FCD8B51" w:rsidR="00380349" w:rsidRPr="008805D5" w:rsidRDefault="00380349" w:rsidP="00380349">
      <w:pPr>
        <w:pStyle w:val="enumlev2"/>
        <w:rPr>
          <w:szCs w:val="22"/>
        </w:rPr>
      </w:pPr>
      <w:r w:rsidRPr="008805D5">
        <w:t>b</w:t>
      </w:r>
      <w:r w:rsidRPr="008805D5">
        <w:tab/>
        <w:t>Приоритеты МСЭ-D</w:t>
      </w:r>
    </w:p>
    <w:p w14:paraId="08D53156" w14:textId="7BE70751" w:rsidR="00380349" w:rsidRPr="008805D5" w:rsidRDefault="00380349" w:rsidP="00380349">
      <w:pPr>
        <w:pStyle w:val="enumlev2"/>
        <w:rPr>
          <w:szCs w:val="22"/>
        </w:rPr>
      </w:pPr>
      <w:r w:rsidRPr="008805D5">
        <w:t>c</w:t>
      </w:r>
      <w:r w:rsidRPr="008805D5">
        <w:tab/>
        <w:t>Региональные инициативы</w:t>
      </w:r>
    </w:p>
    <w:p w14:paraId="75D25734" w14:textId="68314800" w:rsidR="00380349" w:rsidRPr="008805D5" w:rsidRDefault="00380349" w:rsidP="00380349">
      <w:pPr>
        <w:pStyle w:val="enumlev2"/>
        <w:rPr>
          <w:szCs w:val="22"/>
        </w:rPr>
      </w:pPr>
      <w:r w:rsidRPr="008805D5">
        <w:t>d</w:t>
      </w:r>
      <w:r w:rsidRPr="008805D5">
        <w:tab/>
        <w:t>Будущие Вопросы исследовательских комиссий</w:t>
      </w:r>
    </w:p>
    <w:p w14:paraId="2168511D" w14:textId="43513F76" w:rsidR="00380349" w:rsidRPr="008805D5" w:rsidRDefault="00380349" w:rsidP="00380349">
      <w:pPr>
        <w:pStyle w:val="enumlev2"/>
        <w:rPr>
          <w:szCs w:val="22"/>
        </w:rPr>
      </w:pPr>
      <w:r w:rsidRPr="008805D5">
        <w:t>e</w:t>
      </w:r>
      <w:r w:rsidRPr="008805D5">
        <w:tab/>
        <w:t>Предложения по Резолюциям ВКРЭ</w:t>
      </w:r>
    </w:p>
    <w:p w14:paraId="39FC9CAD" w14:textId="70538855" w:rsidR="00380349" w:rsidRPr="008805D5" w:rsidRDefault="00380349" w:rsidP="00380349">
      <w:pPr>
        <w:pStyle w:val="enumlev1"/>
        <w:rPr>
          <w:szCs w:val="22"/>
        </w:rPr>
      </w:pPr>
      <w:r w:rsidRPr="008805D5">
        <w:t>5</w:t>
      </w:r>
      <w:r w:rsidRPr="008805D5">
        <w:tab/>
        <w:t>Заместители председателей комитетов ВКРЭ-25</w:t>
      </w:r>
    </w:p>
    <w:p w14:paraId="2B137C34" w14:textId="16259A0A" w:rsidR="00380349" w:rsidRPr="008805D5" w:rsidRDefault="00380349" w:rsidP="00380349">
      <w:pPr>
        <w:pStyle w:val="enumlev1"/>
        <w:rPr>
          <w:szCs w:val="22"/>
        </w:rPr>
      </w:pPr>
      <w:r w:rsidRPr="008805D5">
        <w:t>6</w:t>
      </w:r>
      <w:r w:rsidRPr="008805D5">
        <w:tab/>
        <w:t>Любые другие вопросы</w:t>
      </w:r>
    </w:p>
    <w:p w14:paraId="251C80AD" w14:textId="711493F5" w:rsidR="00075C63" w:rsidRPr="008805D5" w:rsidRDefault="00A20163" w:rsidP="00A20163">
      <w:pPr>
        <w:pStyle w:val="enumlev1"/>
        <w:rPr>
          <w:szCs w:val="24"/>
        </w:rPr>
      </w:pPr>
      <w:r w:rsidRPr="008805D5">
        <w:t>7</w:t>
      </w:r>
      <w:r w:rsidRPr="008805D5">
        <w:tab/>
      </w:r>
      <w:r w:rsidR="00380349" w:rsidRPr="008805D5">
        <w:t>Завершение работы собрания</w:t>
      </w:r>
    </w:p>
    <w:p w14:paraId="669E89D3" w14:textId="77777777" w:rsidR="00CE66E4" w:rsidRPr="008805D5" w:rsidRDefault="00CE66E4" w:rsidP="00380349">
      <w:pPr>
        <w:spacing w:before="720"/>
        <w:jc w:val="center"/>
      </w:pPr>
      <w:r w:rsidRPr="008805D5">
        <w:t>______________</w:t>
      </w:r>
    </w:p>
    <w:sectPr w:rsidR="00CE66E4" w:rsidRPr="008805D5" w:rsidSect="00CE66E4">
      <w:headerReference w:type="defaul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CA70" w14:textId="77777777" w:rsidR="00380349" w:rsidRDefault="00380349">
      <w:r>
        <w:separator/>
      </w:r>
    </w:p>
    <w:p w14:paraId="6D3915E8" w14:textId="77777777" w:rsidR="00380349" w:rsidRDefault="00380349"/>
  </w:endnote>
  <w:endnote w:type="continuationSeparator" w:id="0">
    <w:p w14:paraId="2379BCA8" w14:textId="77777777" w:rsidR="00380349" w:rsidRDefault="00380349">
      <w:r>
        <w:continuationSeparator/>
      </w:r>
    </w:p>
    <w:p w14:paraId="10473906" w14:textId="77777777" w:rsidR="00380349" w:rsidRDefault="00380349"/>
  </w:endnote>
  <w:endnote w:type="continuationNotice" w:id="1">
    <w:p w14:paraId="587F8CAF" w14:textId="77777777" w:rsidR="00380349" w:rsidRDefault="00380349">
      <w:pPr>
        <w:spacing w:before="0"/>
      </w:pPr>
    </w:p>
    <w:p w14:paraId="3044FC01" w14:textId="77777777" w:rsidR="00380349" w:rsidRDefault="00380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F723AC" w:rsidRPr="00375846" w14:paraId="382841BD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5BE684E6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 xml:space="preserve">Для </w:t>
          </w:r>
          <w:r w:rsidRPr="00365AB0">
            <w:rPr>
              <w:sz w:val="18"/>
              <w:szCs w:val="18"/>
            </w:rPr>
            <w:t>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358545B2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54CF84D8" w14:textId="0880ABB8" w:rsidR="00F723AC" w:rsidRPr="00380349" w:rsidRDefault="00380349" w:rsidP="00F723AC">
          <w:pPr>
            <w:pStyle w:val="FirstFooter"/>
            <w:rPr>
              <w:sz w:val="18"/>
              <w:szCs w:val="18"/>
              <w:lang w:val="en-US"/>
            </w:rPr>
          </w:pPr>
          <w:r w:rsidRPr="00380349">
            <w:rPr>
              <w:sz w:val="18"/>
              <w:szCs w:val="18"/>
            </w:rPr>
            <w:t>д</w:t>
          </w:r>
          <w:r w:rsidRPr="00380349">
            <w:rPr>
              <w:sz w:val="18"/>
              <w:szCs w:val="18"/>
              <w:lang w:val="en-US"/>
            </w:rPr>
            <w:t>-</w:t>
          </w:r>
          <w:r w:rsidRPr="00380349">
            <w:rPr>
              <w:sz w:val="18"/>
              <w:szCs w:val="18"/>
            </w:rPr>
            <w:t>р</w:t>
          </w:r>
          <w:r w:rsidRPr="00380349">
            <w:rPr>
              <w:sz w:val="18"/>
              <w:szCs w:val="18"/>
              <w:lang w:val="en-US"/>
            </w:rPr>
            <w:t xml:space="preserve"> </w:t>
          </w:r>
          <w:r w:rsidRPr="00380349">
            <w:rPr>
              <w:sz w:val="18"/>
              <w:szCs w:val="18"/>
            </w:rPr>
            <w:t>Космас</w:t>
          </w:r>
          <w:r w:rsidRPr="00380349">
            <w:rPr>
              <w:sz w:val="18"/>
              <w:szCs w:val="18"/>
              <w:lang w:val="en-US"/>
            </w:rPr>
            <w:t xml:space="preserve"> </w:t>
          </w:r>
          <w:r w:rsidRPr="00380349">
            <w:rPr>
              <w:sz w:val="18"/>
              <w:szCs w:val="18"/>
            </w:rPr>
            <w:t>Лакисан</w:t>
          </w:r>
          <w:r w:rsidRPr="00380349">
            <w:rPr>
              <w:sz w:val="18"/>
              <w:szCs w:val="18"/>
              <w:lang w:val="en-US"/>
            </w:rPr>
            <w:t xml:space="preserve"> </w:t>
          </w:r>
          <w:r w:rsidRPr="00380349">
            <w:rPr>
              <w:sz w:val="18"/>
              <w:szCs w:val="18"/>
            </w:rPr>
            <w:t>Завазава</w:t>
          </w:r>
          <w:r w:rsidRPr="00380349">
            <w:rPr>
              <w:sz w:val="18"/>
              <w:szCs w:val="18"/>
              <w:lang w:val="en-US"/>
            </w:rPr>
            <w:t xml:space="preserve"> (Dr Cosmas Luckyson Zavazava),</w:t>
          </w:r>
          <w:r w:rsidRPr="00380349">
            <w:rPr>
              <w:sz w:val="18"/>
              <w:szCs w:val="18"/>
              <w:lang w:val="en-US"/>
            </w:rPr>
            <w:br/>
          </w:r>
          <w:r w:rsidRPr="00380349">
            <w:rPr>
              <w:sz w:val="18"/>
              <w:szCs w:val="18"/>
            </w:rPr>
            <w:t>Директор</w:t>
          </w:r>
          <w:r w:rsidRPr="00380349">
            <w:rPr>
              <w:sz w:val="18"/>
              <w:szCs w:val="18"/>
              <w:lang w:val="en-US"/>
            </w:rPr>
            <w:t xml:space="preserve"> </w:t>
          </w:r>
          <w:r w:rsidRPr="00380349">
            <w:rPr>
              <w:sz w:val="18"/>
              <w:szCs w:val="18"/>
            </w:rPr>
            <w:t>Бюро</w:t>
          </w:r>
          <w:r w:rsidRPr="00380349">
            <w:rPr>
              <w:sz w:val="18"/>
              <w:szCs w:val="18"/>
              <w:lang w:val="en-US"/>
            </w:rPr>
            <w:t xml:space="preserve"> </w:t>
          </w:r>
          <w:r w:rsidRPr="00380349">
            <w:rPr>
              <w:sz w:val="18"/>
              <w:szCs w:val="18"/>
            </w:rPr>
            <w:t>развития</w:t>
          </w:r>
          <w:r w:rsidRPr="00380349">
            <w:rPr>
              <w:sz w:val="18"/>
              <w:szCs w:val="18"/>
              <w:lang w:val="en-US"/>
            </w:rPr>
            <w:t xml:space="preserve"> </w:t>
          </w:r>
          <w:r w:rsidRPr="00380349">
            <w:rPr>
              <w:sz w:val="18"/>
              <w:szCs w:val="18"/>
            </w:rPr>
            <w:t>электросвязи</w:t>
          </w:r>
        </w:p>
      </w:tc>
      <w:bookmarkStart w:id="8" w:name="OrgName"/>
      <w:bookmarkEnd w:id="8"/>
    </w:tr>
    <w:tr w:rsidR="00F723AC" w:rsidRPr="00365AB0" w14:paraId="2407BF99" w14:textId="77777777" w:rsidTr="005539C3">
      <w:trPr>
        <w:trHeight w:val="165"/>
      </w:trPr>
      <w:tc>
        <w:tcPr>
          <w:tcW w:w="1526" w:type="dxa"/>
        </w:tcPr>
        <w:p w14:paraId="7B6EBF61" w14:textId="77777777" w:rsidR="00F723AC" w:rsidRPr="00365AB0" w:rsidRDefault="00F723AC" w:rsidP="00F723AC">
          <w:pPr>
            <w:pStyle w:val="FirstFooter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62B0F6A1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39F26B36" w14:textId="7D138E53" w:rsidR="00F723AC" w:rsidRPr="00380349" w:rsidRDefault="00380349" w:rsidP="00F723AC">
          <w:pPr>
            <w:pStyle w:val="FirstFooter"/>
            <w:rPr>
              <w:sz w:val="18"/>
              <w:szCs w:val="18"/>
            </w:rPr>
          </w:pPr>
          <w:r w:rsidRPr="00380349">
            <w:rPr>
              <w:sz w:val="18"/>
              <w:szCs w:val="18"/>
              <w:lang w:val="en-US"/>
            </w:rPr>
            <w:t>+41 22 730 5533</w:t>
          </w:r>
        </w:p>
      </w:tc>
      <w:bookmarkStart w:id="9" w:name="PhoneNo"/>
      <w:bookmarkEnd w:id="9"/>
    </w:tr>
    <w:tr w:rsidR="00F723AC" w:rsidRPr="00365AB0" w14:paraId="1D574732" w14:textId="77777777" w:rsidTr="005539C3">
      <w:tc>
        <w:tcPr>
          <w:tcW w:w="1526" w:type="dxa"/>
        </w:tcPr>
        <w:p w14:paraId="584E2746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49458856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0B8C3844" w14:textId="5E50C1F9" w:rsidR="00F723AC" w:rsidRPr="00380349" w:rsidRDefault="00380349" w:rsidP="00F723AC">
          <w:pPr>
            <w:pStyle w:val="FirstFooter"/>
            <w:rPr>
              <w:sz w:val="18"/>
              <w:szCs w:val="18"/>
            </w:rPr>
          </w:pPr>
          <w:hyperlink r:id="rId1" w:history="1">
            <w:r w:rsidRPr="00380349">
              <w:rPr>
                <w:rStyle w:val="Hyperlink"/>
                <w:sz w:val="18"/>
                <w:szCs w:val="18"/>
              </w:rPr>
              <w:t>bdtdirector@itu.int</w:t>
            </w:r>
          </w:hyperlink>
        </w:p>
      </w:tc>
      <w:bookmarkStart w:id="10" w:name="Email"/>
      <w:bookmarkEnd w:id="10"/>
    </w:tr>
  </w:tbl>
  <w:p w14:paraId="38530F5F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A703" w14:textId="77777777" w:rsidR="00380349" w:rsidRPr="0054377E" w:rsidRDefault="00380349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37F95955" w14:textId="77777777" w:rsidR="00380349" w:rsidRDefault="00380349" w:rsidP="0054377E">
      <w:pPr>
        <w:spacing w:before="0"/>
      </w:pPr>
      <w:r>
        <w:continuationSeparator/>
      </w:r>
    </w:p>
    <w:p w14:paraId="73E4E499" w14:textId="77777777" w:rsidR="00380349" w:rsidRDefault="00380349"/>
  </w:footnote>
  <w:footnote w:type="continuationNotice" w:id="1">
    <w:p w14:paraId="60BF2CCE" w14:textId="77777777" w:rsidR="00380349" w:rsidRDefault="00380349">
      <w:pPr>
        <w:spacing w:before="0"/>
      </w:pPr>
    </w:p>
    <w:p w14:paraId="2126B2CE" w14:textId="77777777" w:rsidR="00380349" w:rsidRDefault="00380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C03B" w14:textId="77777777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3273BC" w:rsidRPr="00CE66E4">
      <w:rPr>
        <w:sz w:val="20"/>
        <w:lang w:val="es-ES_tradnl"/>
      </w:rPr>
      <w:t>5</w:t>
    </w:r>
    <w:r w:rsidRPr="00CE66E4">
      <w:rPr>
        <w:sz w:val="20"/>
        <w:lang w:val="es-ES_tradnl"/>
      </w:rPr>
      <w:t>/</w:t>
    </w:r>
    <w:r w:rsidR="00095901" w:rsidRPr="00CE66E4">
      <w:rPr>
        <w:sz w:val="20"/>
        <w:lang w:val="es-ES_tradnl"/>
      </w:rPr>
      <w:t>[</w:t>
    </w:r>
    <w:r w:rsidR="0081159E" w:rsidRPr="00CE66E4">
      <w:rPr>
        <w:sz w:val="20"/>
        <w:lang w:val="es-ES_tradnl"/>
      </w:rPr>
      <w:t>x</w:t>
    </w:r>
    <w:r w:rsidR="00B97C6E" w:rsidRPr="00CE66E4">
      <w:rPr>
        <w:sz w:val="20"/>
        <w:lang w:val="es-ES_tradnl"/>
      </w:rPr>
      <w:t>]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07475"/>
    <w:multiLevelType w:val="hybridMultilevel"/>
    <w:tmpl w:val="5F5CD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462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8"/>
  </w:num>
  <w:num w:numId="4" w16cid:durableId="1830174465">
    <w:abstractNumId w:val="3"/>
  </w:num>
  <w:num w:numId="5" w16cid:durableId="1479105461">
    <w:abstractNumId w:val="30"/>
  </w:num>
  <w:num w:numId="6" w16cid:durableId="869954702">
    <w:abstractNumId w:val="36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8"/>
  </w:num>
  <w:num w:numId="12" w16cid:durableId="1514690498">
    <w:abstractNumId w:val="35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2"/>
  </w:num>
  <w:num w:numId="18" w16cid:durableId="1354573477">
    <w:abstractNumId w:val="33"/>
  </w:num>
  <w:num w:numId="19" w16cid:durableId="435754545">
    <w:abstractNumId w:val="17"/>
  </w:num>
  <w:num w:numId="20" w16cid:durableId="1066875134">
    <w:abstractNumId w:val="27"/>
  </w:num>
  <w:num w:numId="21" w16cid:durableId="1689939216">
    <w:abstractNumId w:val="26"/>
  </w:num>
  <w:num w:numId="22" w16cid:durableId="1257783837">
    <w:abstractNumId w:val="43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1"/>
  </w:num>
  <w:num w:numId="31" w16cid:durableId="191966975">
    <w:abstractNumId w:val="25"/>
  </w:num>
  <w:num w:numId="32" w16cid:durableId="2014406757">
    <w:abstractNumId w:val="31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4"/>
  </w:num>
  <w:num w:numId="36" w16cid:durableId="1457527817">
    <w:abstractNumId w:val="21"/>
  </w:num>
  <w:num w:numId="37" w16cid:durableId="1066101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2"/>
  </w:num>
  <w:num w:numId="39" w16cid:durableId="359361948">
    <w:abstractNumId w:val="37"/>
  </w:num>
  <w:num w:numId="40" w16cid:durableId="1037706265">
    <w:abstractNumId w:val="7"/>
  </w:num>
  <w:num w:numId="41" w16cid:durableId="447436251">
    <w:abstractNumId w:val="44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40"/>
  </w:num>
  <w:num w:numId="45" w16cid:durableId="2571044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5846"/>
    <w:rsid w:val="00377BD3"/>
    <w:rsid w:val="00380349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5D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163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67725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1F94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6CC9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B4B"/>
    <w:rsid w:val="00E66A93"/>
    <w:rsid w:val="00E71B64"/>
    <w:rsid w:val="00E81961"/>
    <w:rsid w:val="00E82877"/>
    <w:rsid w:val="00E83BBB"/>
    <w:rsid w:val="00E84088"/>
    <w:rsid w:val="00E90BE9"/>
    <w:rsid w:val="00E93B71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DED6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AE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B4AE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B4AE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80349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380349"/>
    <w:rPr>
      <w:rFonts w:ascii="Calibri" w:eastAsia="Times New Roman" w:hAnsi="Calibr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767A-D08D-4C43-8151-07C4A4B6F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BDT</cp:lastModifiedBy>
  <cp:revision>6</cp:revision>
  <cp:lastPrinted>2019-01-16T07:57:00Z</cp:lastPrinted>
  <dcterms:created xsi:type="dcterms:W3CDTF">2025-08-12T08:53:00Z</dcterms:created>
  <dcterms:modified xsi:type="dcterms:W3CDTF">2025-09-11T08:46:00Z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</Properties>
</file>