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2321"/>
        <w:gridCol w:w="4119"/>
        <w:gridCol w:w="3199"/>
      </w:tblGrid>
      <w:tr w:rsidR="00ED1CBA" w:rsidRPr="000C5073" w14:paraId="448B93E4" w14:textId="77777777" w:rsidTr="00ED1CBA">
        <w:trPr>
          <w:cantSplit/>
          <w:trHeight w:val="1134"/>
        </w:trPr>
        <w:tc>
          <w:tcPr>
            <w:tcW w:w="2410" w:type="dxa"/>
            <w:vAlign w:val="center"/>
          </w:tcPr>
          <w:p w14:paraId="48ACB73B" w14:textId="77777777" w:rsidR="00ED1CBA" w:rsidRPr="000C5073" w:rsidRDefault="00763C56" w:rsidP="00DA547A">
            <w:pPr>
              <w:tabs>
                <w:tab w:val="clear" w:pos="1134"/>
              </w:tabs>
              <w:spacing w:before="0" w:after="80"/>
              <w:ind w:left="34"/>
              <w:jc w:val="center"/>
              <w:rPr>
                <w:b/>
                <w:bCs/>
                <w:sz w:val="4"/>
                <w:szCs w:val="4"/>
                <w:lang w:val="ru-RU"/>
              </w:rPr>
            </w:pPr>
            <w:r w:rsidRPr="000C5073">
              <w:rPr>
                <w:lang w:val="ru-RU" w:eastAsia="ru-RU"/>
              </w:rPr>
              <w:drawing>
                <wp:inline distT="0" distB="0" distL="0" distR="0" wp14:anchorId="14A015DC" wp14:editId="5C7342F5">
                  <wp:extent cx="1332000" cy="1032834"/>
                  <wp:effectExtent l="0" t="0" r="1905" b="0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103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2"/>
          </w:tcPr>
          <w:p w14:paraId="24FE3CAF" w14:textId="77777777" w:rsidR="00ED1CBA" w:rsidRPr="000C5073" w:rsidRDefault="00ED1CBA" w:rsidP="00DA547A">
            <w:pPr>
              <w:tabs>
                <w:tab w:val="clear" w:pos="1134"/>
              </w:tabs>
              <w:spacing w:before="240" w:after="48" w:line="240" w:lineRule="atLeast"/>
              <w:rPr>
                <w:b/>
                <w:bCs/>
                <w:sz w:val="32"/>
                <w:szCs w:val="32"/>
                <w:lang w:val="ru-RU"/>
              </w:rPr>
            </w:pPr>
            <w:r w:rsidRPr="000C5073">
              <w:rPr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4CDC8705" wp14:editId="4334B8BD">
                  <wp:simplePos x="0" y="0"/>
                  <wp:positionH relativeFrom="column">
                    <wp:posOffset>3696335</wp:posOffset>
                  </wp:positionH>
                  <wp:positionV relativeFrom="paragraph">
                    <wp:posOffset>110490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C5073">
              <w:rPr>
                <w:b/>
                <w:bCs/>
                <w:sz w:val="32"/>
                <w:szCs w:val="32"/>
                <w:lang w:val="ru-RU"/>
              </w:rPr>
              <w:t>Всемирная конференция по развитию электросвязи (ВКРЭ</w:t>
            </w:r>
            <w:r w:rsidR="00763C56" w:rsidRPr="000C5073">
              <w:rPr>
                <w:b/>
                <w:bCs/>
                <w:sz w:val="32"/>
                <w:szCs w:val="32"/>
                <w:lang w:val="ru-RU"/>
              </w:rPr>
              <w:t>-2</w:t>
            </w:r>
            <w:r w:rsidR="009D56B3" w:rsidRPr="000C5073">
              <w:rPr>
                <w:b/>
                <w:bCs/>
                <w:sz w:val="32"/>
                <w:szCs w:val="32"/>
                <w:lang w:val="ru-RU"/>
              </w:rPr>
              <w:t>2</w:t>
            </w:r>
            <w:r w:rsidRPr="000C5073">
              <w:rPr>
                <w:b/>
                <w:bCs/>
                <w:sz w:val="32"/>
                <w:szCs w:val="32"/>
                <w:lang w:val="ru-RU"/>
              </w:rPr>
              <w:t>)</w:t>
            </w:r>
          </w:p>
          <w:p w14:paraId="486ACEC7" w14:textId="77777777" w:rsidR="00ED1CBA" w:rsidRPr="000C5073" w:rsidRDefault="00763C56" w:rsidP="00763C56">
            <w:pPr>
              <w:tabs>
                <w:tab w:val="clear" w:pos="1134"/>
              </w:tabs>
              <w:spacing w:after="48"/>
              <w:rPr>
                <w:rFonts w:cstheme="minorHAnsi"/>
                <w:lang w:val="ru-RU"/>
              </w:rPr>
            </w:pPr>
            <w:r w:rsidRPr="000C5073">
              <w:rPr>
                <w:b/>
                <w:bCs/>
                <w:sz w:val="24"/>
                <w:szCs w:val="24"/>
                <w:lang w:val="ru-RU"/>
              </w:rPr>
              <w:t>Кигали, Руанда, 6–16 июня 2022 года</w:t>
            </w:r>
            <w:bookmarkStart w:id="0" w:name="ditulogo"/>
            <w:bookmarkEnd w:id="0"/>
          </w:p>
        </w:tc>
      </w:tr>
      <w:tr w:rsidR="00D83BF5" w:rsidRPr="000C5073" w14:paraId="123D9653" w14:textId="77777777" w:rsidTr="00F85FF9">
        <w:trPr>
          <w:cantSplit/>
        </w:trPr>
        <w:tc>
          <w:tcPr>
            <w:tcW w:w="6705" w:type="dxa"/>
            <w:gridSpan w:val="2"/>
            <w:tcBorders>
              <w:top w:val="single" w:sz="12" w:space="0" w:color="auto"/>
            </w:tcBorders>
          </w:tcPr>
          <w:p w14:paraId="39B56560" w14:textId="77777777" w:rsidR="00D83BF5" w:rsidRPr="000C5073" w:rsidRDefault="00D83BF5" w:rsidP="00DF5E33">
            <w:pPr>
              <w:spacing w:before="0"/>
              <w:rPr>
                <w:rFonts w:cstheme="minorHAnsi"/>
                <w:b/>
                <w:smallCaps/>
                <w:sz w:val="20"/>
                <w:lang w:val="ru-RU"/>
              </w:rPr>
            </w:pPr>
            <w:bookmarkStart w:id="1" w:name="dhead"/>
          </w:p>
        </w:tc>
        <w:tc>
          <w:tcPr>
            <w:tcW w:w="2934" w:type="dxa"/>
            <w:tcBorders>
              <w:top w:val="single" w:sz="12" w:space="0" w:color="auto"/>
            </w:tcBorders>
          </w:tcPr>
          <w:p w14:paraId="7EFEDBA7" w14:textId="77777777" w:rsidR="00D83BF5" w:rsidRPr="000C5073" w:rsidRDefault="00D83BF5" w:rsidP="00DF5E33">
            <w:pPr>
              <w:spacing w:before="0"/>
              <w:rPr>
                <w:rFonts w:cstheme="minorHAnsi"/>
                <w:sz w:val="20"/>
                <w:lang w:val="ru-RU"/>
              </w:rPr>
            </w:pPr>
          </w:p>
        </w:tc>
      </w:tr>
      <w:tr w:rsidR="00D83BF5" w:rsidRPr="000C5073" w14:paraId="4B54AC10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5FBC9CFB" w14:textId="77777777" w:rsidR="00D83BF5" w:rsidRPr="000C5073" w:rsidRDefault="0038081B" w:rsidP="0038081B">
            <w:pPr>
              <w:pStyle w:val="Committee"/>
              <w:framePr w:hSpace="0" w:wrap="auto" w:hAnchor="text" w:yAlign="inline"/>
              <w:rPr>
                <w:lang w:val="ru-RU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0C5073">
              <w:rPr>
                <w:lang w:val="ru-RU"/>
              </w:rPr>
              <w:t>ПЛЕНАРНОЕ ЗАСЕДАНИЕ</w:t>
            </w:r>
          </w:p>
        </w:tc>
        <w:tc>
          <w:tcPr>
            <w:tcW w:w="2934" w:type="dxa"/>
          </w:tcPr>
          <w:p w14:paraId="61DF372D" w14:textId="453ACBEC" w:rsidR="00D83BF5" w:rsidRPr="000C5073" w:rsidRDefault="0038081B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0C5073">
              <w:rPr>
                <w:b/>
                <w:bCs/>
                <w:szCs w:val="24"/>
                <w:lang w:val="ru-RU"/>
              </w:rPr>
              <w:t>Дополнительный документ 6</w:t>
            </w:r>
            <w:r w:rsidRPr="000C5073">
              <w:rPr>
                <w:b/>
                <w:bCs/>
                <w:szCs w:val="24"/>
                <w:lang w:val="ru-RU"/>
              </w:rPr>
              <w:br/>
              <w:t>к Документу 24</w:t>
            </w:r>
            <w:r w:rsidR="00A86B76" w:rsidRPr="000C5073">
              <w:rPr>
                <w:b/>
                <w:bCs/>
                <w:szCs w:val="24"/>
                <w:lang w:val="ru-RU"/>
              </w:rPr>
              <w:t>-R</w:t>
            </w:r>
          </w:p>
        </w:tc>
      </w:tr>
      <w:tr w:rsidR="00D83BF5" w:rsidRPr="000C5073" w14:paraId="39599EDB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0A59BF2D" w14:textId="77777777" w:rsidR="00D83BF5" w:rsidRPr="000C5073" w:rsidRDefault="00D83BF5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ru-RU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2934" w:type="dxa"/>
          </w:tcPr>
          <w:p w14:paraId="3007E143" w14:textId="2A6C48CA" w:rsidR="00D83BF5" w:rsidRPr="000C5073" w:rsidRDefault="00C90FD0" w:rsidP="0038081B">
            <w:pPr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0C5073">
              <w:rPr>
                <w:b/>
                <w:bCs/>
                <w:szCs w:val="24"/>
                <w:lang w:val="ru-RU"/>
              </w:rPr>
              <w:t>2 </w:t>
            </w:r>
            <w:r w:rsidR="0038081B" w:rsidRPr="000C5073">
              <w:rPr>
                <w:b/>
                <w:bCs/>
                <w:szCs w:val="24"/>
                <w:lang w:val="ru-RU"/>
              </w:rPr>
              <w:t>мая 2022</w:t>
            </w:r>
            <w:r w:rsidRPr="000C5073">
              <w:rPr>
                <w:b/>
                <w:bCs/>
                <w:szCs w:val="24"/>
                <w:lang w:val="ru-RU"/>
              </w:rPr>
              <w:t> </w:t>
            </w:r>
            <w:r w:rsidR="00612302" w:rsidRPr="000C5073">
              <w:rPr>
                <w:b/>
                <w:bCs/>
                <w:szCs w:val="24"/>
                <w:lang w:val="ru-RU"/>
              </w:rPr>
              <w:t>года</w:t>
            </w:r>
          </w:p>
        </w:tc>
      </w:tr>
      <w:tr w:rsidR="00D83BF5" w:rsidRPr="000C5073" w14:paraId="15859B37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3E301764" w14:textId="77777777" w:rsidR="006C28B8" w:rsidRPr="000C5073" w:rsidRDefault="006C28B8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2934" w:type="dxa"/>
          </w:tcPr>
          <w:p w14:paraId="55FE3D61" w14:textId="77777777" w:rsidR="00D83BF5" w:rsidRPr="000C5073" w:rsidRDefault="0038081B" w:rsidP="0038081B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ru-RU"/>
              </w:rPr>
            </w:pPr>
            <w:r w:rsidRPr="000C5073">
              <w:rPr>
                <w:b/>
                <w:bCs/>
                <w:szCs w:val="24"/>
                <w:lang w:val="ru-RU"/>
              </w:rPr>
              <w:t>Оригинал: английский</w:t>
            </w:r>
          </w:p>
        </w:tc>
      </w:tr>
      <w:tr w:rsidR="00D83BF5" w:rsidRPr="000C5073" w14:paraId="3E95DA7E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41A052D0" w14:textId="77777777" w:rsidR="00D83BF5" w:rsidRPr="000C5073" w:rsidRDefault="0038081B" w:rsidP="0038081B">
            <w:pPr>
              <w:pStyle w:val="Source"/>
              <w:rPr>
                <w:lang w:val="ru-RU"/>
              </w:rPr>
            </w:pPr>
            <w:r w:rsidRPr="000C5073">
              <w:rPr>
                <w:lang w:val="ru-RU"/>
              </w:rPr>
              <w:t>Государства – члены Межамериканской комиссии по электросвязи (СИТЕЛ)</w:t>
            </w:r>
          </w:p>
        </w:tc>
      </w:tr>
      <w:tr w:rsidR="00D83BF5" w:rsidRPr="000C5073" w14:paraId="1521A791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15EBE0F4" w14:textId="6176A73A" w:rsidR="00D83BF5" w:rsidRPr="000C5073" w:rsidRDefault="00C74036" w:rsidP="00C74036">
            <w:pPr>
              <w:pStyle w:val="Title1"/>
              <w:rPr>
                <w:lang w:val="ru-RU"/>
              </w:rPr>
            </w:pPr>
            <w:r w:rsidRPr="000C5073">
              <w:rPr>
                <w:lang w:val="ru-RU"/>
              </w:rPr>
              <w:t>ПРЕДЛОЖЕНИЕ О ВНЕСЕНИИ ИЗМЕНЕНИЙ В РЕЗОЛЮЦИЮ 78 ВКРЭ О СО</w:t>
            </w:r>
            <w:r w:rsidR="005E2E80" w:rsidRPr="000C5073">
              <w:rPr>
                <w:lang w:val="ru-RU"/>
              </w:rPr>
              <w:t>З</w:t>
            </w:r>
            <w:r w:rsidRPr="000C5073">
              <w:rPr>
                <w:lang w:val="ru-RU"/>
              </w:rPr>
              <w:t>ДАНИИ ПОТЕНЦИАЛА ДЛЯ ПРОТИВОДЕЙСТВИЯ НЕПРАВОМЕРНОМУ ПРИСВОЕНИЮ и</w:t>
            </w:r>
            <w:r w:rsidR="000C5073">
              <w:rPr>
                <w:lang w:val="fr-CH"/>
              </w:rPr>
              <w:t> </w:t>
            </w:r>
            <w:r w:rsidRPr="000C5073">
              <w:rPr>
                <w:lang w:val="ru-RU"/>
              </w:rPr>
              <w:t>ИСПОльзованию ресурсов нумерации сектора стандартизации электросвязи мсэ и борьбы с неправомерным использованием и</w:t>
            </w:r>
            <w:r w:rsidR="000C5073">
              <w:rPr>
                <w:lang w:val="fr-CH"/>
              </w:rPr>
              <w:t> </w:t>
            </w:r>
            <w:r w:rsidRPr="000C5073">
              <w:rPr>
                <w:lang w:val="ru-RU"/>
              </w:rPr>
              <w:t>пр</w:t>
            </w:r>
            <w:r w:rsidR="005E2E80" w:rsidRPr="000C5073">
              <w:rPr>
                <w:lang w:val="ru-RU"/>
              </w:rPr>
              <w:t>и</w:t>
            </w:r>
            <w:r w:rsidRPr="000C5073">
              <w:rPr>
                <w:lang w:val="ru-RU"/>
              </w:rPr>
              <w:t>своением</w:t>
            </w:r>
          </w:p>
        </w:tc>
      </w:tr>
      <w:tr w:rsidR="00D83BF5" w:rsidRPr="000C5073" w14:paraId="1C719567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47261E9F" w14:textId="77777777" w:rsidR="00D83BF5" w:rsidRPr="000C5073" w:rsidRDefault="00D83BF5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tr w:rsidR="0038081B" w:rsidRPr="000C5073" w14:paraId="7D7A1029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4C7D4983" w14:textId="77777777" w:rsidR="0038081B" w:rsidRPr="000C5073" w:rsidRDefault="0038081B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bookmarkEnd w:id="6"/>
      <w:bookmarkEnd w:id="7"/>
      <w:tr w:rsidR="008F40B5" w:rsidRPr="000C5073" w14:paraId="3C945B26" w14:textId="7777777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F279" w14:textId="68590BBB" w:rsidR="008F40B5" w:rsidRPr="000C5073" w:rsidRDefault="007911BB" w:rsidP="005A650B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  <w:tab w:val="left" w:pos="2449"/>
                <w:tab w:val="left" w:pos="2869"/>
              </w:tabs>
              <w:ind w:left="2875" w:hanging="2875"/>
              <w:rPr>
                <w:lang w:val="ru-RU"/>
              </w:rPr>
            </w:pPr>
            <w:r w:rsidRPr="000C5073">
              <w:rPr>
                <w:b/>
                <w:bCs/>
                <w:lang w:val="ru-RU"/>
              </w:rPr>
              <w:t>Приоритетная область</w:t>
            </w:r>
            <w:r w:rsidRPr="000C5073">
              <w:rPr>
                <w:lang w:val="ru-RU"/>
              </w:rPr>
              <w:t>:</w:t>
            </w:r>
            <w:r w:rsidRPr="000C5073">
              <w:rPr>
                <w:lang w:val="ru-RU"/>
              </w:rPr>
              <w:tab/>
              <w:t>−</w:t>
            </w:r>
            <w:r w:rsidRPr="000C5073">
              <w:rPr>
                <w:lang w:val="ru-RU"/>
              </w:rPr>
              <w:tab/>
            </w:r>
            <w:r w:rsidR="00C74036" w:rsidRPr="000C5073">
              <w:rPr>
                <w:lang w:val="ru-RU"/>
              </w:rPr>
              <w:t>Резолюции и рекомендации</w:t>
            </w:r>
          </w:p>
          <w:p w14:paraId="5AC4F647" w14:textId="77777777" w:rsidR="008F40B5" w:rsidRPr="000C5073" w:rsidRDefault="005A650B">
            <w:pPr>
              <w:rPr>
                <w:lang w:val="ru-RU"/>
              </w:rPr>
            </w:pPr>
            <w:r w:rsidRPr="000C5073">
              <w:rPr>
                <w:rFonts w:eastAsia="SimSun" w:cs="Traditional Arabic"/>
                <w:b/>
                <w:bCs/>
                <w:szCs w:val="22"/>
                <w:lang w:val="ru-RU"/>
              </w:rPr>
              <w:t>Резюме</w:t>
            </w:r>
          </w:p>
          <w:p w14:paraId="494B80DD" w14:textId="06ECF482" w:rsidR="00C74036" w:rsidRPr="000C5073" w:rsidRDefault="00C74036">
            <w:pPr>
              <w:rPr>
                <w:szCs w:val="24"/>
                <w:lang w:val="ru-RU"/>
              </w:rPr>
            </w:pPr>
            <w:r w:rsidRPr="000C5073">
              <w:rPr>
                <w:szCs w:val="24"/>
                <w:lang w:val="ru-RU"/>
              </w:rPr>
              <w:t>Государства – члены СИТЕЛ предлагают изменения, которые являю</w:t>
            </w:r>
            <w:r w:rsidR="00770792" w:rsidRPr="000C5073">
              <w:rPr>
                <w:szCs w:val="24"/>
                <w:lang w:val="ru-RU"/>
              </w:rPr>
              <w:t xml:space="preserve">тся редакционными предложениями и заключаются в том, чтобы включить ссылку </w:t>
            </w:r>
            <w:r w:rsidR="005E2E80" w:rsidRPr="000C5073">
              <w:rPr>
                <w:szCs w:val="24"/>
                <w:lang w:val="ru-RU"/>
              </w:rPr>
              <w:t>на</w:t>
            </w:r>
            <w:r w:rsidR="00770792" w:rsidRPr="000C5073">
              <w:rPr>
                <w:szCs w:val="24"/>
                <w:lang w:val="ru-RU"/>
              </w:rPr>
              <w:t xml:space="preserve"> Резолюцию </w:t>
            </w:r>
            <w:r w:rsidRPr="000C5073">
              <w:rPr>
                <w:szCs w:val="24"/>
                <w:lang w:val="ru-RU"/>
              </w:rPr>
              <w:t>20 ВАСЭ и ссылку</w:t>
            </w:r>
            <w:r w:rsidR="00770792" w:rsidRPr="000C5073">
              <w:rPr>
                <w:szCs w:val="24"/>
                <w:lang w:val="ru-RU"/>
              </w:rPr>
              <w:t xml:space="preserve"> </w:t>
            </w:r>
            <w:r w:rsidR="005E2E80" w:rsidRPr="000C5073">
              <w:rPr>
                <w:szCs w:val="24"/>
                <w:lang w:val="ru-RU"/>
              </w:rPr>
              <w:t>на</w:t>
            </w:r>
            <w:r w:rsidR="00770792" w:rsidRPr="000C5073">
              <w:rPr>
                <w:szCs w:val="24"/>
                <w:lang w:val="ru-RU"/>
              </w:rPr>
              <w:t xml:space="preserve"> До</w:t>
            </w:r>
            <w:r w:rsidR="005E2E80" w:rsidRPr="000C5073">
              <w:rPr>
                <w:szCs w:val="24"/>
                <w:lang w:val="ru-RU"/>
              </w:rPr>
              <w:t>бавле</w:t>
            </w:r>
            <w:r w:rsidR="00770792" w:rsidRPr="000C5073">
              <w:rPr>
                <w:szCs w:val="24"/>
                <w:lang w:val="ru-RU"/>
              </w:rPr>
              <w:t>ние 2 к Рекомендации </w:t>
            </w:r>
            <w:proofErr w:type="spellStart"/>
            <w:r w:rsidRPr="000C5073">
              <w:rPr>
                <w:szCs w:val="24"/>
                <w:lang w:val="ru-RU"/>
              </w:rPr>
              <w:t>E.156</w:t>
            </w:r>
            <w:proofErr w:type="spellEnd"/>
            <w:r w:rsidR="00770792" w:rsidRPr="000C5073">
              <w:rPr>
                <w:szCs w:val="24"/>
                <w:lang w:val="ru-RU"/>
              </w:rPr>
              <w:t>.</w:t>
            </w:r>
          </w:p>
          <w:p w14:paraId="2BCB95FE" w14:textId="77777777" w:rsidR="008F40B5" w:rsidRPr="000C5073" w:rsidRDefault="005A650B">
            <w:pPr>
              <w:rPr>
                <w:lang w:val="ru-RU"/>
              </w:rPr>
            </w:pPr>
            <w:r w:rsidRPr="000C5073">
              <w:rPr>
                <w:rFonts w:eastAsia="SimSun" w:cs="Traditional Arabic"/>
                <w:b/>
                <w:bCs/>
                <w:szCs w:val="22"/>
                <w:lang w:val="ru-RU"/>
              </w:rPr>
              <w:t>Ожидаемые результаты</w:t>
            </w:r>
          </w:p>
          <w:p w14:paraId="3C460532" w14:textId="5FB8EA55" w:rsidR="008F40B5" w:rsidRPr="000C5073" w:rsidRDefault="009C3153">
            <w:pPr>
              <w:rPr>
                <w:sz w:val="24"/>
                <w:szCs w:val="24"/>
                <w:lang w:val="ru-RU"/>
              </w:rPr>
            </w:pPr>
            <w:r w:rsidRPr="000C5073">
              <w:rPr>
                <w:lang w:val="ru-RU"/>
              </w:rPr>
              <w:t xml:space="preserve">ВКРЭ-22 предлагается рассмотреть и утвердить </w:t>
            </w:r>
            <w:r w:rsidR="00C90FD0" w:rsidRPr="000C5073">
              <w:rPr>
                <w:lang w:val="ru-RU"/>
              </w:rPr>
              <w:t>предложение, представленное в настоящем документе</w:t>
            </w:r>
            <w:r w:rsidRPr="000C5073">
              <w:rPr>
                <w:lang w:val="ru-RU"/>
              </w:rPr>
              <w:t>.</w:t>
            </w:r>
          </w:p>
          <w:p w14:paraId="6542136C" w14:textId="77777777" w:rsidR="008F40B5" w:rsidRPr="000C5073" w:rsidRDefault="005A650B">
            <w:pPr>
              <w:rPr>
                <w:lang w:val="ru-RU"/>
              </w:rPr>
            </w:pPr>
            <w:r w:rsidRPr="000C5073">
              <w:rPr>
                <w:rFonts w:eastAsia="SimSun" w:cs="Traditional Arabic"/>
                <w:b/>
                <w:bCs/>
                <w:szCs w:val="22"/>
                <w:lang w:val="ru-RU"/>
              </w:rPr>
              <w:t>Справочные документы</w:t>
            </w:r>
          </w:p>
          <w:p w14:paraId="32F00248" w14:textId="6089DB99" w:rsidR="008F40B5" w:rsidRPr="000C5073" w:rsidRDefault="00770792" w:rsidP="00770792">
            <w:pPr>
              <w:spacing w:after="120"/>
              <w:rPr>
                <w:sz w:val="24"/>
                <w:szCs w:val="24"/>
                <w:lang w:val="ru-RU"/>
              </w:rPr>
            </w:pPr>
            <w:r w:rsidRPr="000C5073">
              <w:rPr>
                <w:lang w:val="ru-RU"/>
              </w:rPr>
              <w:t xml:space="preserve">Резолюция 78 </w:t>
            </w:r>
            <w:r w:rsidR="00686B0A" w:rsidRPr="000C5073">
              <w:rPr>
                <w:lang w:val="ru-RU"/>
              </w:rPr>
              <w:t>ВКРЭ</w:t>
            </w:r>
          </w:p>
        </w:tc>
      </w:tr>
    </w:tbl>
    <w:p w14:paraId="2D84E53F" w14:textId="77777777" w:rsidR="00C13003" w:rsidRPr="000C5073" w:rsidRDefault="00C1300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0C5073">
        <w:rPr>
          <w:lang w:val="ru-RU"/>
        </w:rPr>
        <w:br w:type="page"/>
      </w:r>
    </w:p>
    <w:p w14:paraId="72C6ACDB" w14:textId="77777777" w:rsidR="008F40B5" w:rsidRPr="000C5073" w:rsidRDefault="005A650B">
      <w:pPr>
        <w:pStyle w:val="Proposal"/>
        <w:rPr>
          <w:lang w:val="ru-RU"/>
        </w:rPr>
      </w:pPr>
      <w:r w:rsidRPr="000C5073">
        <w:rPr>
          <w:b/>
          <w:lang w:val="ru-RU"/>
        </w:rPr>
        <w:lastRenderedPageBreak/>
        <w:t>MOD</w:t>
      </w:r>
      <w:r w:rsidRPr="000C5073">
        <w:rPr>
          <w:lang w:val="ru-RU"/>
        </w:rPr>
        <w:tab/>
      </w:r>
      <w:proofErr w:type="spellStart"/>
      <w:r w:rsidRPr="000C5073">
        <w:rPr>
          <w:lang w:val="ru-RU"/>
        </w:rPr>
        <w:t>IAP</w:t>
      </w:r>
      <w:proofErr w:type="spellEnd"/>
      <w:r w:rsidRPr="000C5073">
        <w:rPr>
          <w:lang w:val="ru-RU"/>
        </w:rPr>
        <w:t>/</w:t>
      </w:r>
      <w:proofErr w:type="spellStart"/>
      <w:r w:rsidRPr="000C5073">
        <w:rPr>
          <w:lang w:val="ru-RU"/>
        </w:rPr>
        <w:t>24A6</w:t>
      </w:r>
      <w:proofErr w:type="spellEnd"/>
      <w:r w:rsidRPr="000C5073">
        <w:rPr>
          <w:lang w:val="ru-RU"/>
        </w:rPr>
        <w:t>/1</w:t>
      </w:r>
    </w:p>
    <w:p w14:paraId="4AE24FA2" w14:textId="77777777" w:rsidR="00A0581C" w:rsidRPr="000C5073" w:rsidRDefault="005A650B" w:rsidP="00A0581C">
      <w:pPr>
        <w:pStyle w:val="ResNo"/>
        <w:rPr>
          <w:lang w:val="ru-RU"/>
        </w:rPr>
      </w:pPr>
      <w:bookmarkStart w:id="8" w:name="_Toc506555745"/>
      <w:r w:rsidRPr="000C5073">
        <w:rPr>
          <w:lang w:val="ru-RU"/>
        </w:rPr>
        <w:t xml:space="preserve">РЕЗОЛЮЦИЯ </w:t>
      </w:r>
      <w:r w:rsidRPr="000C5073">
        <w:rPr>
          <w:rStyle w:val="href"/>
          <w:lang w:val="ru-RU"/>
        </w:rPr>
        <w:t>78</w:t>
      </w:r>
      <w:r w:rsidRPr="000C5073">
        <w:rPr>
          <w:lang w:val="ru-RU"/>
        </w:rPr>
        <w:t xml:space="preserve"> (Пересм. </w:t>
      </w:r>
      <w:del w:id="9" w:author="Ermolenko, Alla" w:date="2022-05-09T14:57:00Z">
        <w:r w:rsidRPr="000C5073" w:rsidDel="00686B0A">
          <w:rPr>
            <w:lang w:val="ru-RU"/>
          </w:rPr>
          <w:delText>Буэнос-Айрес, 2017 г.</w:delText>
        </w:r>
      </w:del>
      <w:ins w:id="10" w:author="Ermolenko, Alla" w:date="2022-05-09T14:57:00Z">
        <w:r w:rsidR="00686B0A" w:rsidRPr="000C5073">
          <w:rPr>
            <w:lang w:val="ru-RU"/>
          </w:rPr>
          <w:t>КИГАЛИ, 2022 Г.</w:t>
        </w:r>
      </w:ins>
      <w:r w:rsidRPr="000C5073">
        <w:rPr>
          <w:lang w:val="ru-RU"/>
        </w:rPr>
        <w:t>)</w:t>
      </w:r>
      <w:bookmarkEnd w:id="8"/>
    </w:p>
    <w:p w14:paraId="6715E047" w14:textId="77777777" w:rsidR="00A0581C" w:rsidRPr="000C5073" w:rsidRDefault="005A650B" w:rsidP="00A0581C">
      <w:pPr>
        <w:pStyle w:val="Restitle"/>
        <w:rPr>
          <w:lang w:val="ru-RU"/>
        </w:rPr>
      </w:pPr>
      <w:bookmarkStart w:id="11" w:name="_Toc506555746"/>
      <w:bookmarkStart w:id="12" w:name="_Toc393975802"/>
      <w:bookmarkStart w:id="13" w:name="_Toc393976969"/>
      <w:bookmarkStart w:id="14" w:name="_Toc402169477"/>
      <w:r w:rsidRPr="000C5073">
        <w:rPr>
          <w:lang w:val="ru-RU"/>
        </w:rPr>
        <w:t>Создание потенциала для противодействия неправомерному присвоению и использованию ресурсов нумерации Сектора стандартизации электросвязи МСЭ и борьбы с неправомерным использованием и присвоением</w:t>
      </w:r>
      <w:bookmarkEnd w:id="11"/>
      <w:r w:rsidRPr="000C5073">
        <w:rPr>
          <w:lang w:val="ru-RU"/>
        </w:rPr>
        <w:t xml:space="preserve"> </w:t>
      </w:r>
      <w:bookmarkEnd w:id="12"/>
      <w:bookmarkEnd w:id="13"/>
      <w:bookmarkEnd w:id="14"/>
    </w:p>
    <w:p w14:paraId="4D49E93F" w14:textId="77777777" w:rsidR="00A0581C" w:rsidRPr="000C5073" w:rsidRDefault="005A650B" w:rsidP="00A0581C">
      <w:pPr>
        <w:pStyle w:val="Normalaftertitle"/>
        <w:rPr>
          <w:lang w:val="ru-RU"/>
        </w:rPr>
      </w:pPr>
      <w:r w:rsidRPr="000C5073">
        <w:rPr>
          <w:lang w:val="ru-RU"/>
        </w:rPr>
        <w:t>Всемирная конференция по развитию электросвязи (</w:t>
      </w:r>
      <w:del w:id="15" w:author="Ermolenko, Alla" w:date="2022-05-09T14:57:00Z">
        <w:r w:rsidRPr="000C5073" w:rsidDel="00686B0A">
          <w:rPr>
            <w:lang w:val="ru-RU"/>
          </w:rPr>
          <w:delText>Буэнос-Айрес, 2017 г.</w:delText>
        </w:r>
      </w:del>
      <w:ins w:id="16" w:author="Ermolenko, Alla" w:date="2022-05-09T14:57:00Z">
        <w:r w:rsidR="00686B0A" w:rsidRPr="000C5073">
          <w:rPr>
            <w:lang w:val="ru-RU"/>
          </w:rPr>
          <w:t>Кигали, 2022 г.</w:t>
        </w:r>
      </w:ins>
      <w:r w:rsidRPr="000C5073">
        <w:rPr>
          <w:lang w:val="ru-RU"/>
        </w:rPr>
        <w:t>),</w:t>
      </w:r>
    </w:p>
    <w:p w14:paraId="2785ED7B" w14:textId="77777777" w:rsidR="00A0581C" w:rsidRPr="000C5073" w:rsidRDefault="005A650B" w:rsidP="00A0581C">
      <w:pPr>
        <w:pStyle w:val="Call"/>
        <w:rPr>
          <w:lang w:val="ru-RU"/>
        </w:rPr>
      </w:pPr>
      <w:r w:rsidRPr="000C5073">
        <w:rPr>
          <w:lang w:val="ru-RU"/>
        </w:rPr>
        <w:t>учитывая</w:t>
      </w:r>
    </w:p>
    <w:p w14:paraId="57F4481F" w14:textId="77777777" w:rsidR="00A0581C" w:rsidRPr="000C5073" w:rsidRDefault="005A650B" w:rsidP="00A0581C">
      <w:pPr>
        <w:rPr>
          <w:lang w:val="ru-RU"/>
        </w:rPr>
      </w:pPr>
      <w:r w:rsidRPr="000C5073">
        <w:rPr>
          <w:lang w:val="ru-RU"/>
        </w:rPr>
        <w:t>положения Главы IV Устава МСЭ, где речь идет о Секторе развития электросвязи МСЭ (МСЭ</w:t>
      </w:r>
      <w:r w:rsidRPr="000C5073">
        <w:rPr>
          <w:lang w:val="ru-RU"/>
        </w:rPr>
        <w:noBreakHyphen/>
        <w:t>D), в частности о функциях МСЭ</w:t>
      </w:r>
      <w:r w:rsidRPr="000C5073">
        <w:rPr>
          <w:lang w:val="ru-RU"/>
        </w:rPr>
        <w:noBreakHyphen/>
        <w:t>D, касающихся повышения уровня осведомленности относительно воздействия электросвязи/информационно-коммуникационных технологий (ИКТ) на национальное социально-экономическое развитие; его роли катализатора в содействии развитию, расширению и эксплуатации служб и сетей электросвязи, в особенности в развивающихся странах, а также о необходимости поддерживать и укреплять сотрудничество с региональными и другими организациями электросвязи,</w:t>
      </w:r>
    </w:p>
    <w:p w14:paraId="517FAF31" w14:textId="77777777" w:rsidR="00A0581C" w:rsidRPr="000C5073" w:rsidRDefault="005A650B" w:rsidP="00A0581C">
      <w:pPr>
        <w:pStyle w:val="Call"/>
        <w:rPr>
          <w:lang w:val="ru-RU"/>
        </w:rPr>
      </w:pPr>
      <w:r w:rsidRPr="000C5073">
        <w:rPr>
          <w:lang w:val="ru-RU"/>
        </w:rPr>
        <w:t>учитывая далее</w:t>
      </w:r>
    </w:p>
    <w:p w14:paraId="2A70D427" w14:textId="77777777" w:rsidR="00A0581C" w:rsidRPr="000C5073" w:rsidRDefault="005A650B" w:rsidP="00A0581C">
      <w:pPr>
        <w:rPr>
          <w:lang w:val="ru-RU"/>
        </w:rPr>
      </w:pPr>
      <w:r w:rsidRPr="000C5073">
        <w:rPr>
          <w:i/>
          <w:iCs/>
          <w:lang w:val="ru-RU"/>
        </w:rPr>
        <w:t>a)</w:t>
      </w:r>
      <w:r w:rsidRPr="000C5073">
        <w:rPr>
          <w:lang w:val="ru-RU"/>
        </w:rPr>
        <w:tab/>
        <w:t>Резолюцию 22 (Пересм. Буэнос-Айрес, 2017 г.) настоящей Конференции об альтернативных процедурах вызова в сетях международной электросвязи и определении его происхождения при предоставлении услуг международной электросвязи;</w:t>
      </w:r>
    </w:p>
    <w:p w14:paraId="45879E7B" w14:textId="77777777" w:rsidR="00A0581C" w:rsidRPr="000C5073" w:rsidRDefault="005A650B" w:rsidP="00A0581C">
      <w:pPr>
        <w:rPr>
          <w:lang w:val="ru-RU"/>
        </w:rPr>
      </w:pPr>
      <w:r w:rsidRPr="000C5073">
        <w:rPr>
          <w:i/>
          <w:iCs/>
          <w:lang w:val="ru-RU"/>
        </w:rPr>
        <w:t>b)</w:t>
      </w:r>
      <w:r w:rsidRPr="000C5073">
        <w:rPr>
          <w:lang w:val="ru-RU"/>
        </w:rPr>
        <w:tab/>
        <w:t>Резолюцию 190 (Пусан, 2014 г.) Полномочной конференции о противодействии неправомерному присвоению и использованию ресурсов нумерации международной электросвязи;</w:t>
      </w:r>
    </w:p>
    <w:p w14:paraId="7ED7A501" w14:textId="77777777" w:rsidR="00A0581C" w:rsidRPr="000C5073" w:rsidRDefault="005A650B" w:rsidP="00A0581C">
      <w:pPr>
        <w:rPr>
          <w:ins w:id="17" w:author="Ermolenko, Alla" w:date="2022-05-09T14:59:00Z"/>
          <w:lang w:val="ru-RU"/>
        </w:rPr>
      </w:pPr>
      <w:r w:rsidRPr="000C5073">
        <w:rPr>
          <w:i/>
          <w:iCs/>
          <w:lang w:val="ru-RU"/>
        </w:rPr>
        <w:t>с)</w:t>
      </w:r>
      <w:r w:rsidRPr="000C5073">
        <w:rPr>
          <w:lang w:val="ru-RU"/>
        </w:rPr>
        <w:tab/>
        <w:t>Резолюцию 61 (Пересм. Дубай, 2012 г.) Всемирной ассамблеи по стандартизации электросвязи о противодействии неправомерному присвоению и использованию ресурсов нумерации международной электросвязи и борьбе с неправомерным присвоением и использованием;</w:t>
      </w:r>
    </w:p>
    <w:p w14:paraId="31E20CC7" w14:textId="77777777" w:rsidR="00686B0A" w:rsidRPr="000C5073" w:rsidRDefault="00686B0A" w:rsidP="00A0581C">
      <w:pPr>
        <w:rPr>
          <w:lang w:val="ru-RU"/>
        </w:rPr>
      </w:pPr>
      <w:ins w:id="18" w:author="Ermolenko, Alla" w:date="2022-05-09T14:59:00Z">
        <w:r w:rsidRPr="000C5073">
          <w:rPr>
            <w:i/>
            <w:lang w:val="ru-RU"/>
          </w:rPr>
          <w:t>d</w:t>
        </w:r>
        <w:r w:rsidRPr="000C5073">
          <w:rPr>
            <w:i/>
            <w:lang w:val="ru-RU"/>
            <w:rPrChange w:id="19" w:author="Ermolenko, Alla" w:date="2022-05-09T15:07:00Z">
              <w:rPr>
                <w:i/>
                <w:lang w:val="en-US"/>
              </w:rPr>
            </w:rPrChange>
          </w:rPr>
          <w:t>)</w:t>
        </w:r>
        <w:r w:rsidRPr="000C5073">
          <w:rPr>
            <w:lang w:val="ru-RU"/>
            <w:rPrChange w:id="20" w:author="Ermolenko, Alla" w:date="2022-05-09T15:07:00Z">
              <w:rPr>
                <w:lang w:val="en-US"/>
              </w:rPr>
            </w:rPrChange>
          </w:rPr>
          <w:tab/>
        </w:r>
      </w:ins>
      <w:ins w:id="21" w:author="Ermolenko, Alla" w:date="2022-05-09T15:06:00Z">
        <w:r w:rsidR="000E5E9B" w:rsidRPr="000C5073">
          <w:rPr>
            <w:lang w:val="ru-RU"/>
          </w:rPr>
          <w:t>Резолюцию 20 (Пересм. Хаммамет, 2016 г.)</w:t>
        </w:r>
      </w:ins>
      <w:ins w:id="22" w:author="Ermolenko, Alla" w:date="2022-05-09T15:07:00Z">
        <w:r w:rsidR="000E5E9B" w:rsidRPr="000C5073">
          <w:rPr>
            <w:lang w:val="ru-RU"/>
          </w:rPr>
          <w:t xml:space="preserve"> Всемирной ассамблеи по стандартизации электросвязи</w:t>
        </w:r>
      </w:ins>
      <w:ins w:id="23" w:author="Ermolenko, Alla" w:date="2022-05-09T15:08:00Z">
        <w:r w:rsidR="000E5E9B" w:rsidRPr="000C5073">
          <w:rPr>
            <w:lang w:val="ru-RU"/>
          </w:rPr>
          <w:t xml:space="preserve"> о процедурах для распределения и управления международными ресурсами нумерации, наименования, адресации и идентификации в области электросвязи</w:t>
        </w:r>
      </w:ins>
      <w:ins w:id="24" w:author="Ermolenko, Alla" w:date="2022-05-09T15:09:00Z">
        <w:r w:rsidR="000E5E9B" w:rsidRPr="000C5073">
          <w:rPr>
            <w:lang w:val="ru-RU"/>
          </w:rPr>
          <w:t>;</w:t>
        </w:r>
      </w:ins>
    </w:p>
    <w:p w14:paraId="4810FA0C" w14:textId="77777777" w:rsidR="00A0581C" w:rsidRPr="000C5073" w:rsidRDefault="005A650B" w:rsidP="00A0581C">
      <w:pPr>
        <w:rPr>
          <w:lang w:val="ru-RU"/>
        </w:rPr>
      </w:pPr>
      <w:del w:id="25" w:author="Ermolenko, Alla" w:date="2022-05-09T15:09:00Z">
        <w:r w:rsidRPr="000C5073" w:rsidDel="000E5E9B">
          <w:rPr>
            <w:i/>
            <w:iCs/>
            <w:lang w:val="ru-RU"/>
          </w:rPr>
          <w:delText>d</w:delText>
        </w:r>
      </w:del>
      <w:ins w:id="26" w:author="Ermolenko, Alla" w:date="2022-05-09T15:09:00Z">
        <w:r w:rsidR="000E5E9B" w:rsidRPr="000C5073">
          <w:rPr>
            <w:i/>
            <w:iCs/>
            <w:lang w:val="ru-RU"/>
          </w:rPr>
          <w:t>e</w:t>
        </w:r>
      </w:ins>
      <w:r w:rsidRPr="000C5073">
        <w:rPr>
          <w:i/>
          <w:iCs/>
          <w:lang w:val="ru-RU"/>
        </w:rPr>
        <w:t>)</w:t>
      </w:r>
      <w:r w:rsidRPr="000C5073">
        <w:rPr>
          <w:lang w:val="ru-RU"/>
        </w:rPr>
        <w:tab/>
        <w:t>резолюции предыдущих всемирных конференций по развитию электросвязи в отношении стран, находящихся в особо трудном положении;</w:t>
      </w:r>
    </w:p>
    <w:p w14:paraId="4E556A56" w14:textId="77777777" w:rsidR="00A0581C" w:rsidRPr="000C5073" w:rsidRDefault="005A650B" w:rsidP="00A0581C">
      <w:pPr>
        <w:rPr>
          <w:lang w:val="ru-RU"/>
        </w:rPr>
      </w:pPr>
      <w:del w:id="27" w:author="Ermolenko, Alla" w:date="2022-05-09T15:09:00Z">
        <w:r w:rsidRPr="000C5073" w:rsidDel="000E5E9B">
          <w:rPr>
            <w:i/>
            <w:iCs/>
            <w:lang w:val="ru-RU"/>
          </w:rPr>
          <w:delText>e</w:delText>
        </w:r>
      </w:del>
      <w:ins w:id="28" w:author="Ermolenko, Alla" w:date="2022-05-09T15:09:00Z">
        <w:r w:rsidR="000E5E9B" w:rsidRPr="000C5073">
          <w:rPr>
            <w:i/>
            <w:iCs/>
            <w:lang w:val="ru-RU"/>
          </w:rPr>
          <w:t>f</w:t>
        </w:r>
      </w:ins>
      <w:r w:rsidRPr="000C5073">
        <w:rPr>
          <w:i/>
          <w:iCs/>
          <w:lang w:val="ru-RU"/>
        </w:rPr>
        <w:t>)</w:t>
      </w:r>
      <w:r w:rsidRPr="000C5073">
        <w:rPr>
          <w:lang w:val="ru-RU"/>
        </w:rPr>
        <w:tab/>
        <w:t xml:space="preserve">работу, выполненную </w:t>
      </w:r>
      <w:proofErr w:type="gramStart"/>
      <w:r w:rsidRPr="000C5073">
        <w:rPr>
          <w:lang w:val="ru-RU"/>
        </w:rPr>
        <w:t>на текущий момент</w:t>
      </w:r>
      <w:proofErr w:type="gramEnd"/>
      <w:r w:rsidRPr="000C5073">
        <w:rPr>
          <w:lang w:val="ru-RU"/>
        </w:rPr>
        <w:t xml:space="preserve"> в МСЭ-D, с тем чтобы помочь странам понять проблему неправомерного присвоения телефонных номеров в соответствии с Рекомендацией МСЭ-Т </w:t>
      </w:r>
      <w:proofErr w:type="spellStart"/>
      <w:r w:rsidRPr="000C5073">
        <w:rPr>
          <w:lang w:val="ru-RU"/>
        </w:rPr>
        <w:t>E.164</w:t>
      </w:r>
      <w:proofErr w:type="spellEnd"/>
      <w:r w:rsidRPr="000C5073">
        <w:rPr>
          <w:lang w:val="ru-RU"/>
        </w:rPr>
        <w:t xml:space="preserve"> и противодействовать такому неправомерному присвоению с помощью программ, видов деятельности и проектов МСЭ-D,</w:t>
      </w:r>
    </w:p>
    <w:p w14:paraId="3DDD4620" w14:textId="77777777" w:rsidR="00A0581C" w:rsidRPr="000C5073" w:rsidRDefault="005A650B" w:rsidP="00A0581C">
      <w:pPr>
        <w:pStyle w:val="Call"/>
        <w:rPr>
          <w:i w:val="0"/>
          <w:iCs/>
          <w:lang w:val="ru-RU"/>
        </w:rPr>
      </w:pPr>
      <w:r w:rsidRPr="000C5073">
        <w:rPr>
          <w:lang w:val="ru-RU"/>
        </w:rPr>
        <w:t>отмечая</w:t>
      </w:r>
    </w:p>
    <w:p w14:paraId="6CD80E24" w14:textId="77777777" w:rsidR="00A0581C" w:rsidRPr="000C5073" w:rsidRDefault="005A650B" w:rsidP="00A0581C">
      <w:pPr>
        <w:rPr>
          <w:lang w:val="ru-RU"/>
        </w:rPr>
      </w:pPr>
      <w:r w:rsidRPr="000C5073">
        <w:rPr>
          <w:i/>
          <w:iCs/>
          <w:lang w:val="ru-RU"/>
        </w:rPr>
        <w:t>a)</w:t>
      </w:r>
      <w:r w:rsidRPr="000C5073">
        <w:rPr>
          <w:lang w:val="ru-RU"/>
        </w:rPr>
        <w:tab/>
        <w:t xml:space="preserve">значительное сокращение числа поступающих Директору Бюро стандартизации электросвязи (БСЭ) сообщений о случаях, связанных с неправомерным присвоением и использованием ресурсов нумерации международной электросвязи </w:t>
      </w:r>
      <w:proofErr w:type="spellStart"/>
      <w:r w:rsidRPr="000C5073">
        <w:rPr>
          <w:lang w:val="ru-RU" w:bidi="ar-EG"/>
        </w:rPr>
        <w:t>E.164</w:t>
      </w:r>
      <w:proofErr w:type="spellEnd"/>
      <w:r w:rsidRPr="000C5073">
        <w:rPr>
          <w:lang w:val="ru-RU"/>
        </w:rPr>
        <w:t>;</w:t>
      </w:r>
    </w:p>
    <w:p w14:paraId="37A37716" w14:textId="77777777" w:rsidR="00A0581C" w:rsidRPr="000C5073" w:rsidRDefault="005A650B" w:rsidP="00A0581C">
      <w:pPr>
        <w:rPr>
          <w:lang w:val="ru-RU"/>
        </w:rPr>
      </w:pPr>
      <w:r w:rsidRPr="000C5073">
        <w:rPr>
          <w:i/>
          <w:iCs/>
          <w:lang w:val="ru-RU"/>
        </w:rPr>
        <w:t>b)</w:t>
      </w:r>
      <w:r w:rsidRPr="000C5073">
        <w:rPr>
          <w:lang w:val="ru-RU"/>
        </w:rPr>
        <w:tab/>
        <w:t xml:space="preserve">что Государства-Члены несут ответственность за управление ресурсами нумерации международной электросвязи </w:t>
      </w:r>
      <w:proofErr w:type="spellStart"/>
      <w:r w:rsidRPr="000C5073">
        <w:rPr>
          <w:lang w:val="ru-RU"/>
        </w:rPr>
        <w:t>Е.164</w:t>
      </w:r>
      <w:proofErr w:type="spellEnd"/>
      <w:r w:rsidRPr="000C5073">
        <w:rPr>
          <w:lang w:val="ru-RU"/>
        </w:rPr>
        <w:t xml:space="preserve"> после кодов стран, присвоенных им в соответствии с Рекомендацией МСЭ-T </w:t>
      </w:r>
      <w:proofErr w:type="spellStart"/>
      <w:r w:rsidRPr="000C5073">
        <w:rPr>
          <w:lang w:val="ru-RU"/>
        </w:rPr>
        <w:t>E.164</w:t>
      </w:r>
      <w:proofErr w:type="spellEnd"/>
      <w:r w:rsidRPr="000C5073">
        <w:rPr>
          <w:lang w:val="ru-RU"/>
        </w:rPr>
        <w:t>;</w:t>
      </w:r>
    </w:p>
    <w:p w14:paraId="151C5226" w14:textId="77777777" w:rsidR="00A0581C" w:rsidRPr="000C5073" w:rsidRDefault="005A650B" w:rsidP="00A0581C">
      <w:pPr>
        <w:rPr>
          <w:lang w:val="ru-RU"/>
        </w:rPr>
      </w:pPr>
      <w:r w:rsidRPr="000C5073">
        <w:rPr>
          <w:i/>
          <w:lang w:val="ru-RU"/>
        </w:rPr>
        <w:lastRenderedPageBreak/>
        <w:t>c)</w:t>
      </w:r>
      <w:r w:rsidRPr="000C5073">
        <w:rPr>
          <w:lang w:val="ru-RU"/>
        </w:rPr>
        <w:tab/>
        <w:t>что многие Государства-Члены, особенно развивающиеся страны</w:t>
      </w:r>
      <w:r w:rsidRPr="000C5073">
        <w:rPr>
          <w:rStyle w:val="FootnoteReference"/>
          <w:lang w:val="ru-RU"/>
        </w:rPr>
        <w:footnoteReference w:customMarkFollows="1" w:id="1"/>
        <w:t>1</w:t>
      </w:r>
      <w:r w:rsidRPr="000C5073">
        <w:rPr>
          <w:lang w:val="ru-RU"/>
        </w:rPr>
        <w:t xml:space="preserve">, подверглись существенному отрицательному воздействию неправомерного присвоения ресурсов нумерации международной электросвязи </w:t>
      </w:r>
      <w:proofErr w:type="spellStart"/>
      <w:r w:rsidRPr="000C5073">
        <w:rPr>
          <w:lang w:val="ru-RU"/>
        </w:rPr>
        <w:t>Е.164</w:t>
      </w:r>
      <w:proofErr w:type="spellEnd"/>
      <w:r w:rsidRPr="000C5073">
        <w:rPr>
          <w:lang w:val="ru-RU"/>
        </w:rPr>
        <w:t>;</w:t>
      </w:r>
    </w:p>
    <w:p w14:paraId="7A883665" w14:textId="77777777" w:rsidR="00A0581C" w:rsidRPr="000C5073" w:rsidRDefault="005A650B" w:rsidP="00A0581C">
      <w:pPr>
        <w:rPr>
          <w:lang w:val="ru-RU"/>
        </w:rPr>
      </w:pPr>
      <w:r w:rsidRPr="000C5073">
        <w:rPr>
          <w:i/>
          <w:iCs/>
          <w:lang w:val="ru-RU"/>
        </w:rPr>
        <w:t>d)</w:t>
      </w:r>
      <w:r w:rsidRPr="000C5073">
        <w:rPr>
          <w:lang w:val="ru-RU"/>
        </w:rPr>
        <w:tab/>
        <w:t xml:space="preserve">что многие операторы электросвязи подверглись существенному отрицательному воздействию неправомерного присвоения ресурсов нумерации международной электросвязи </w:t>
      </w:r>
      <w:proofErr w:type="spellStart"/>
      <w:r w:rsidRPr="000C5073">
        <w:rPr>
          <w:lang w:val="ru-RU"/>
        </w:rPr>
        <w:t>Е.164</w:t>
      </w:r>
      <w:proofErr w:type="spellEnd"/>
      <w:r w:rsidRPr="000C5073">
        <w:rPr>
          <w:lang w:val="ru-RU"/>
        </w:rPr>
        <w:t xml:space="preserve">; </w:t>
      </w:r>
    </w:p>
    <w:p w14:paraId="569BC28B" w14:textId="77777777" w:rsidR="00A0581C" w:rsidRPr="000C5073" w:rsidRDefault="005A650B" w:rsidP="00A0581C">
      <w:pPr>
        <w:rPr>
          <w:lang w:val="ru-RU"/>
        </w:rPr>
      </w:pPr>
      <w:r w:rsidRPr="000C5073">
        <w:rPr>
          <w:i/>
          <w:iCs/>
          <w:lang w:val="ru-RU"/>
        </w:rPr>
        <w:t>e)</w:t>
      </w:r>
      <w:r w:rsidRPr="000C5073">
        <w:rPr>
          <w:lang w:val="ru-RU"/>
        </w:rPr>
        <w:tab/>
        <w:t xml:space="preserve">Рекомендацию МСЭ-T </w:t>
      </w:r>
      <w:proofErr w:type="spellStart"/>
      <w:r w:rsidRPr="000C5073">
        <w:rPr>
          <w:lang w:val="ru-RU"/>
        </w:rPr>
        <w:t>E.156</w:t>
      </w:r>
      <w:proofErr w:type="spellEnd"/>
      <w:r w:rsidRPr="000C5073">
        <w:rPr>
          <w:lang w:val="ru-RU"/>
        </w:rPr>
        <w:t>, в которой изложены руководящие указания для принятия Сектором стандартизации электросвязи МСЭ (МСЭ</w:t>
      </w:r>
      <w:r w:rsidRPr="000C5073">
        <w:rPr>
          <w:lang w:val="ru-RU"/>
        </w:rPr>
        <w:noBreakHyphen/>
        <w:t>T) мер по сообщенным случаям ненадлежащего использования номеров МСЭ</w:t>
      </w:r>
      <w:r w:rsidRPr="000C5073">
        <w:rPr>
          <w:lang w:val="ru-RU"/>
        </w:rPr>
        <w:noBreakHyphen/>
        <w:t>Т </w:t>
      </w:r>
      <w:proofErr w:type="spellStart"/>
      <w:r w:rsidRPr="000C5073">
        <w:rPr>
          <w:lang w:val="ru-RU"/>
        </w:rPr>
        <w:t>E.164</w:t>
      </w:r>
      <w:proofErr w:type="spellEnd"/>
      <w:r w:rsidRPr="000C5073">
        <w:rPr>
          <w:lang w:val="ru-RU"/>
        </w:rPr>
        <w:t xml:space="preserve">, и Дополнение 1 к Рекомендации МСЭ-Т </w:t>
      </w:r>
      <w:proofErr w:type="spellStart"/>
      <w:r w:rsidRPr="000C5073">
        <w:rPr>
          <w:lang w:val="ru-RU"/>
        </w:rPr>
        <w:t>E.156</w:t>
      </w:r>
      <w:proofErr w:type="spellEnd"/>
      <w:r w:rsidRPr="000C5073">
        <w:rPr>
          <w:lang w:val="ru-RU"/>
        </w:rPr>
        <w:t>, в котором представлено руководство на основе примеров передового опыта по мерам противодействия ненадлежащему использованию ресурсов нумерации МСЭ</w:t>
      </w:r>
      <w:r w:rsidRPr="000C5073">
        <w:rPr>
          <w:lang w:val="ru-RU"/>
        </w:rPr>
        <w:noBreakHyphen/>
        <w:t xml:space="preserve">Т </w:t>
      </w:r>
      <w:proofErr w:type="spellStart"/>
      <w:r w:rsidRPr="000C5073">
        <w:rPr>
          <w:lang w:val="ru-RU"/>
        </w:rPr>
        <w:t>Е.164</w:t>
      </w:r>
      <w:proofErr w:type="spellEnd"/>
      <w:r w:rsidRPr="000C5073">
        <w:rPr>
          <w:lang w:val="ru-RU"/>
        </w:rPr>
        <w:t>,</w:t>
      </w:r>
      <w:ins w:id="29" w:author="Ermolenko, Alla" w:date="2022-05-09T15:13:00Z">
        <w:r w:rsidR="000E5E9B" w:rsidRPr="000C5073">
          <w:rPr>
            <w:lang w:val="ru-RU"/>
            <w:rPrChange w:id="30" w:author="Ermolenko, Alla" w:date="2022-05-09T15:13:00Z">
              <w:rPr>
                <w:lang w:val="en-US"/>
              </w:rPr>
            </w:rPrChange>
          </w:rPr>
          <w:t xml:space="preserve"> </w:t>
        </w:r>
        <w:r w:rsidR="000E5E9B" w:rsidRPr="000C5073">
          <w:rPr>
            <w:lang w:val="ru-RU"/>
          </w:rPr>
          <w:t>и Добавление 2 к Рекомендации МСЭ</w:t>
        </w:r>
        <w:r w:rsidR="000E5E9B" w:rsidRPr="000C5073">
          <w:rPr>
            <w:lang w:val="ru-RU"/>
          </w:rPr>
          <w:noBreakHyphen/>
          <w:t xml:space="preserve">T </w:t>
        </w:r>
        <w:proofErr w:type="spellStart"/>
        <w:r w:rsidR="000E5E9B" w:rsidRPr="000C5073">
          <w:rPr>
            <w:lang w:val="ru-RU"/>
          </w:rPr>
          <w:t>E.156</w:t>
        </w:r>
        <w:proofErr w:type="spellEnd"/>
        <w:r w:rsidR="000E5E9B" w:rsidRPr="000C5073">
          <w:rPr>
            <w:lang w:val="ru-RU"/>
          </w:rPr>
          <w:t>, в котором определен комплекс возможных мер противодействия неправомерному использованию,</w:t>
        </w:r>
      </w:ins>
    </w:p>
    <w:p w14:paraId="30832018" w14:textId="77777777" w:rsidR="00A0581C" w:rsidRPr="000C5073" w:rsidRDefault="005A650B" w:rsidP="00A0581C">
      <w:pPr>
        <w:pStyle w:val="Call"/>
        <w:rPr>
          <w:lang w:val="ru-RU"/>
        </w:rPr>
      </w:pPr>
      <w:r w:rsidRPr="000C5073">
        <w:rPr>
          <w:lang w:val="ru-RU"/>
        </w:rPr>
        <w:t>признавая,</w:t>
      </w:r>
    </w:p>
    <w:p w14:paraId="31730B24" w14:textId="77777777" w:rsidR="00A0581C" w:rsidRPr="000C5073" w:rsidRDefault="005A650B" w:rsidP="00A0581C">
      <w:pPr>
        <w:rPr>
          <w:lang w:val="ru-RU"/>
        </w:rPr>
      </w:pPr>
      <w:r w:rsidRPr="000C5073">
        <w:rPr>
          <w:i/>
          <w:iCs/>
          <w:lang w:val="ru-RU"/>
        </w:rPr>
        <w:t>a)</w:t>
      </w:r>
      <w:r w:rsidRPr="000C5073">
        <w:rPr>
          <w:lang w:val="ru-RU"/>
        </w:rPr>
        <w:tab/>
        <w:t xml:space="preserve">что существует потребность в противодействии и борьбе с неправомерным присвоением и использованием ресурсов нумерации международной электросвязи </w:t>
      </w:r>
      <w:proofErr w:type="spellStart"/>
      <w:r w:rsidRPr="000C5073">
        <w:rPr>
          <w:lang w:val="ru-RU"/>
        </w:rPr>
        <w:t>Е.164</w:t>
      </w:r>
      <w:proofErr w:type="spellEnd"/>
      <w:r w:rsidRPr="000C5073">
        <w:rPr>
          <w:lang w:val="ru-RU"/>
        </w:rPr>
        <w:t>, присвоенных в соответствии с Рекомендацией МСЭ</w:t>
      </w:r>
      <w:r w:rsidRPr="000C5073">
        <w:rPr>
          <w:lang w:val="ru-RU"/>
        </w:rPr>
        <w:noBreakHyphen/>
        <w:t xml:space="preserve">T </w:t>
      </w:r>
      <w:proofErr w:type="spellStart"/>
      <w:r w:rsidRPr="000C5073">
        <w:rPr>
          <w:lang w:val="ru-RU"/>
        </w:rPr>
        <w:t>E.164</w:t>
      </w:r>
      <w:proofErr w:type="spellEnd"/>
      <w:r w:rsidRPr="000C5073">
        <w:rPr>
          <w:lang w:val="ru-RU"/>
        </w:rPr>
        <w:t>;</w:t>
      </w:r>
    </w:p>
    <w:p w14:paraId="257F366D" w14:textId="77777777" w:rsidR="00A0581C" w:rsidRPr="000C5073" w:rsidRDefault="005A650B" w:rsidP="00A0581C">
      <w:pPr>
        <w:rPr>
          <w:lang w:val="ru-RU"/>
        </w:rPr>
      </w:pPr>
      <w:r w:rsidRPr="000C5073">
        <w:rPr>
          <w:i/>
          <w:iCs/>
          <w:lang w:val="ru-RU"/>
        </w:rPr>
        <w:t>b)</w:t>
      </w:r>
      <w:r w:rsidRPr="000C5073">
        <w:rPr>
          <w:i/>
          <w:iCs/>
          <w:lang w:val="ru-RU"/>
        </w:rPr>
        <w:tab/>
      </w:r>
      <w:r w:rsidRPr="000C5073">
        <w:rPr>
          <w:lang w:val="ru-RU"/>
        </w:rPr>
        <w:t>что распределением ресурсов глобальной телефонной нумерации управляет Директор БСЭ в соответствии с Рекомендациями МСЭ</w:t>
      </w:r>
      <w:r w:rsidRPr="000C5073">
        <w:rPr>
          <w:lang w:val="ru-RU"/>
        </w:rPr>
        <w:noBreakHyphen/>
        <w:t>Т;</w:t>
      </w:r>
    </w:p>
    <w:p w14:paraId="1C57BEFA" w14:textId="77777777" w:rsidR="00A0581C" w:rsidRPr="000C5073" w:rsidRDefault="005A650B" w:rsidP="00A0581C">
      <w:pPr>
        <w:rPr>
          <w:lang w:val="ru-RU"/>
        </w:rPr>
      </w:pPr>
      <w:r w:rsidRPr="000C5073">
        <w:rPr>
          <w:i/>
          <w:iCs/>
          <w:lang w:val="ru-RU"/>
        </w:rPr>
        <w:t>c)</w:t>
      </w:r>
      <w:r w:rsidRPr="000C5073">
        <w:rPr>
          <w:lang w:val="ru-RU"/>
        </w:rPr>
        <w:tab/>
        <w:t>что управление ресурсами национальной телефонной нумерации и их распределение входит в сферу ответственности Государств-Членов и что такое управление составляет их суверенное право и отражено в национальных нормативно-правовых базах;</w:t>
      </w:r>
    </w:p>
    <w:p w14:paraId="6D464C51" w14:textId="77777777" w:rsidR="00A0581C" w:rsidRPr="000C5073" w:rsidRDefault="005A650B" w:rsidP="00A0581C">
      <w:pPr>
        <w:rPr>
          <w:lang w:val="ru-RU"/>
        </w:rPr>
      </w:pPr>
      <w:r w:rsidRPr="000C5073">
        <w:rPr>
          <w:i/>
          <w:iCs/>
          <w:lang w:val="ru-RU"/>
        </w:rPr>
        <w:t>d)</w:t>
      </w:r>
      <w:r w:rsidRPr="000C5073">
        <w:rPr>
          <w:lang w:val="ru-RU"/>
        </w:rPr>
        <w:tab/>
        <w:t xml:space="preserve">что существуют различия между используемыми Государствами-Членами подходами к управлению своими ресурсами национальной телефонной нумерации; </w:t>
      </w:r>
    </w:p>
    <w:p w14:paraId="3CEAB4EA" w14:textId="77777777" w:rsidR="00A0581C" w:rsidRPr="000C5073" w:rsidRDefault="005A650B" w:rsidP="00A0581C">
      <w:pPr>
        <w:rPr>
          <w:lang w:val="ru-RU"/>
        </w:rPr>
      </w:pPr>
      <w:r w:rsidRPr="000C5073">
        <w:rPr>
          <w:i/>
          <w:iCs/>
          <w:lang w:val="ru-RU"/>
        </w:rPr>
        <w:t>e)</w:t>
      </w:r>
      <w:r w:rsidRPr="000C5073">
        <w:rPr>
          <w:lang w:val="ru-RU"/>
        </w:rPr>
        <w:tab/>
        <w:t>что Государства-Члены имеют право вводить правила для сторон, которым они распределяют ресурсы телефонной нумерации, например через органы, ведущие национальные планы нумерации;</w:t>
      </w:r>
    </w:p>
    <w:p w14:paraId="132B47A8" w14:textId="77777777" w:rsidR="00A0581C" w:rsidRPr="000C5073" w:rsidRDefault="005A650B" w:rsidP="00A0581C">
      <w:pPr>
        <w:rPr>
          <w:lang w:val="ru-RU"/>
        </w:rPr>
      </w:pPr>
      <w:r w:rsidRPr="000C5073">
        <w:rPr>
          <w:i/>
          <w:iCs/>
          <w:lang w:val="ru-RU"/>
        </w:rPr>
        <w:t>f)</w:t>
      </w:r>
      <w:r w:rsidRPr="000C5073">
        <w:rPr>
          <w:lang w:val="ru-RU"/>
        </w:rPr>
        <w:tab/>
        <w:t>что операторы электросвязи и эксплуатационные организации должны действовать в соответствии со всеми международными правилами и применимыми национальными нормативно-правовыми базами Государства-Члена, в котором используется данный номер,</w:t>
      </w:r>
    </w:p>
    <w:p w14:paraId="7E68B8EA" w14:textId="77777777" w:rsidR="00A0581C" w:rsidRPr="000C5073" w:rsidRDefault="005A650B" w:rsidP="00A0581C">
      <w:pPr>
        <w:pStyle w:val="Call"/>
        <w:rPr>
          <w:lang w:val="ru-RU"/>
        </w:rPr>
      </w:pPr>
      <w:r w:rsidRPr="000C5073">
        <w:rPr>
          <w:lang w:val="ru-RU"/>
        </w:rPr>
        <w:t xml:space="preserve">просит Директора Бюро развития электросвязи </w:t>
      </w:r>
    </w:p>
    <w:p w14:paraId="128AF4C1" w14:textId="77777777" w:rsidR="00A0581C" w:rsidRPr="000C5073" w:rsidRDefault="005A650B" w:rsidP="00A0581C">
      <w:pPr>
        <w:rPr>
          <w:lang w:val="ru-RU"/>
        </w:rPr>
      </w:pPr>
      <w:r w:rsidRPr="000C5073">
        <w:rPr>
          <w:lang w:val="ru-RU"/>
        </w:rPr>
        <w:t>1</w:t>
      </w:r>
      <w:r w:rsidRPr="000C5073">
        <w:rPr>
          <w:lang w:val="ru-RU"/>
        </w:rPr>
        <w:tab/>
        <w:t xml:space="preserve">публиковать, определять, продвигать и использовать документы и исследования, составленные на настоящий момент, в качестве шаблона будущей деятельности, с тем чтобы обеспечить возможность последовательного выявления проблем и вести борьбу с неправомерным присвоением ресурсов нумерации международной электросвязи </w:t>
      </w:r>
      <w:proofErr w:type="spellStart"/>
      <w:r w:rsidRPr="000C5073">
        <w:rPr>
          <w:lang w:val="ru-RU"/>
        </w:rPr>
        <w:t>E.164</w:t>
      </w:r>
      <w:proofErr w:type="spellEnd"/>
      <w:r w:rsidRPr="000C5073">
        <w:rPr>
          <w:lang w:val="ru-RU"/>
        </w:rPr>
        <w:t>;</w:t>
      </w:r>
    </w:p>
    <w:p w14:paraId="77DC3A72" w14:textId="77777777" w:rsidR="00A0581C" w:rsidRPr="000C5073" w:rsidRDefault="005A650B" w:rsidP="00A0581C">
      <w:pPr>
        <w:rPr>
          <w:lang w:val="ru-RU"/>
        </w:rPr>
      </w:pPr>
      <w:r w:rsidRPr="000C5073">
        <w:rPr>
          <w:lang w:val="ru-RU"/>
        </w:rPr>
        <w:t>2</w:t>
      </w:r>
      <w:r w:rsidRPr="000C5073">
        <w:rPr>
          <w:lang w:val="ru-RU"/>
        </w:rPr>
        <w:tab/>
        <w:t xml:space="preserve">использовать представляемые уведомления о неправомерном присвоении ресурсов международной нумерации электросвязи </w:t>
      </w:r>
      <w:proofErr w:type="spellStart"/>
      <w:r w:rsidRPr="000C5073">
        <w:rPr>
          <w:lang w:val="ru-RU"/>
        </w:rPr>
        <w:t>E.164</w:t>
      </w:r>
      <w:proofErr w:type="spellEnd"/>
      <w:r w:rsidRPr="000C5073">
        <w:rPr>
          <w:lang w:val="ru-RU"/>
        </w:rPr>
        <w:t xml:space="preserve"> для поддержки последовательного выявления проблем неправомерного присвоения ресурсов нумерации международной электросвязи </w:t>
      </w:r>
      <w:proofErr w:type="spellStart"/>
      <w:r w:rsidRPr="000C5073">
        <w:rPr>
          <w:lang w:val="ru-RU"/>
        </w:rPr>
        <w:t>E.164</w:t>
      </w:r>
      <w:proofErr w:type="spellEnd"/>
      <w:r w:rsidRPr="000C5073">
        <w:rPr>
          <w:lang w:val="ru-RU"/>
        </w:rPr>
        <w:t>;</w:t>
      </w:r>
    </w:p>
    <w:p w14:paraId="56BB194E" w14:textId="77777777" w:rsidR="00A0581C" w:rsidRPr="000C5073" w:rsidRDefault="005A650B" w:rsidP="00A0581C">
      <w:pPr>
        <w:rPr>
          <w:lang w:val="ru-RU"/>
        </w:rPr>
      </w:pPr>
      <w:r w:rsidRPr="000C5073">
        <w:rPr>
          <w:lang w:val="ru-RU"/>
        </w:rPr>
        <w:t>3</w:t>
      </w:r>
      <w:r w:rsidRPr="000C5073">
        <w:rPr>
          <w:lang w:val="ru-RU"/>
        </w:rPr>
        <w:tab/>
        <w:t xml:space="preserve">оказывать помощь, по запросу Государств-Членов, в создании потенциала для противодействия неправомерному присвоению ресурсов нумерации международной электросвязи </w:t>
      </w:r>
      <w:proofErr w:type="spellStart"/>
      <w:r w:rsidRPr="000C5073">
        <w:rPr>
          <w:lang w:val="ru-RU"/>
        </w:rPr>
        <w:t>E.164</w:t>
      </w:r>
      <w:proofErr w:type="spellEnd"/>
      <w:r w:rsidRPr="000C5073">
        <w:rPr>
          <w:lang w:val="ru-RU"/>
        </w:rPr>
        <w:t>;</w:t>
      </w:r>
    </w:p>
    <w:p w14:paraId="62C6A2C5" w14:textId="77777777" w:rsidR="00A0581C" w:rsidRPr="000C5073" w:rsidRDefault="005A650B" w:rsidP="00A0581C">
      <w:pPr>
        <w:rPr>
          <w:lang w:val="ru-RU"/>
        </w:rPr>
      </w:pPr>
      <w:r w:rsidRPr="000C5073">
        <w:rPr>
          <w:lang w:val="ru-RU"/>
        </w:rPr>
        <w:t>4</w:t>
      </w:r>
      <w:r w:rsidRPr="000C5073">
        <w:rPr>
          <w:lang w:val="ru-RU"/>
        </w:rPr>
        <w:tab/>
        <w:t xml:space="preserve">продолжать работу с регионами, субрегионами и странами, в частности с развивающимися и наименее развитыми странами, с тем чтобы разработать национальные </w:t>
      </w:r>
      <w:r w:rsidRPr="000C5073">
        <w:rPr>
          <w:lang w:val="ru-RU"/>
        </w:rPr>
        <w:lastRenderedPageBreak/>
        <w:t xml:space="preserve">нормативно-правовые базы, достаточные для внедрения передового опыта в области управления ресурсами нумерации международной электросвязи </w:t>
      </w:r>
      <w:proofErr w:type="spellStart"/>
      <w:r w:rsidRPr="000C5073">
        <w:rPr>
          <w:lang w:val="ru-RU"/>
        </w:rPr>
        <w:t>E.164</w:t>
      </w:r>
      <w:proofErr w:type="spellEnd"/>
      <w:r w:rsidRPr="000C5073">
        <w:rPr>
          <w:lang w:val="ru-RU"/>
        </w:rPr>
        <w:t>, с тем чтобы противодействовать их неправомерному присвоению,</w:t>
      </w:r>
    </w:p>
    <w:p w14:paraId="795F4CCF" w14:textId="77777777" w:rsidR="00A0581C" w:rsidRPr="000C5073" w:rsidRDefault="005A650B" w:rsidP="00A0581C">
      <w:pPr>
        <w:pStyle w:val="Call"/>
        <w:rPr>
          <w:lang w:val="ru-RU"/>
        </w:rPr>
      </w:pPr>
      <w:r w:rsidRPr="000C5073">
        <w:rPr>
          <w:lang w:val="ru-RU"/>
        </w:rPr>
        <w:t>просит Директора Бюро развития электросвязи в сотрудничестве с Директором Бюро стандартизации электросвязи</w:t>
      </w:r>
    </w:p>
    <w:p w14:paraId="58129AF5" w14:textId="77777777" w:rsidR="00A0581C" w:rsidRPr="000C5073" w:rsidRDefault="005A650B" w:rsidP="00A0581C">
      <w:pPr>
        <w:rPr>
          <w:lang w:val="ru-RU"/>
        </w:rPr>
      </w:pPr>
      <w:r w:rsidRPr="000C5073">
        <w:rPr>
          <w:lang w:val="ru-RU"/>
        </w:rPr>
        <w:t>1</w:t>
      </w:r>
      <w:r w:rsidRPr="000C5073">
        <w:rPr>
          <w:lang w:val="ru-RU"/>
        </w:rPr>
        <w:tab/>
        <w:t xml:space="preserve">обеспечить доступность национальных планов нумерации либо непосредственно в Государстве-Члене или через Оперативный бюллетень МСЭ, используя формат, установленный в Рекомендации </w:t>
      </w:r>
      <w:r w:rsidRPr="000C5073">
        <w:rPr>
          <w:lang w:val="ru-RU" w:bidi="ar-EG"/>
        </w:rPr>
        <w:t xml:space="preserve">МСЭ-Т </w:t>
      </w:r>
      <w:proofErr w:type="spellStart"/>
      <w:r w:rsidRPr="000C5073">
        <w:rPr>
          <w:lang w:val="ru-RU" w:bidi="ar-EG"/>
        </w:rPr>
        <w:t>E.129</w:t>
      </w:r>
      <w:proofErr w:type="spellEnd"/>
      <w:r w:rsidRPr="000C5073">
        <w:rPr>
          <w:lang w:val="ru-RU" w:bidi="ar-EG"/>
        </w:rPr>
        <w:t xml:space="preserve">, </w:t>
      </w:r>
      <w:r w:rsidRPr="000C5073">
        <w:rPr>
          <w:lang w:val="ru-RU"/>
        </w:rPr>
        <w:t xml:space="preserve">с тем чтобы вносить вклад в противодействие неправомерному присвоению ресурсов нумерации международной электросвязи </w:t>
      </w:r>
      <w:proofErr w:type="spellStart"/>
      <w:r w:rsidRPr="000C5073">
        <w:rPr>
          <w:lang w:val="ru-RU"/>
        </w:rPr>
        <w:t>E.164</w:t>
      </w:r>
      <w:proofErr w:type="spellEnd"/>
      <w:r w:rsidRPr="000C5073">
        <w:rPr>
          <w:lang w:val="ru-RU"/>
        </w:rPr>
        <w:t>;</w:t>
      </w:r>
    </w:p>
    <w:p w14:paraId="5CCF8949" w14:textId="77777777" w:rsidR="00A0581C" w:rsidRPr="000C5073" w:rsidRDefault="005A650B" w:rsidP="00A0581C">
      <w:pPr>
        <w:rPr>
          <w:lang w:val="ru-RU"/>
        </w:rPr>
      </w:pPr>
      <w:r w:rsidRPr="000C5073">
        <w:rPr>
          <w:lang w:val="ru-RU"/>
        </w:rPr>
        <w:t>2</w:t>
      </w:r>
      <w:r w:rsidRPr="000C5073">
        <w:rPr>
          <w:lang w:val="ru-RU"/>
        </w:rPr>
        <w:tab/>
        <w:t xml:space="preserve">реагировать на просьбы Государств-Членов, в особенности поступающие от развивающихся стран и малых островных развивающихся государств, относительно разработки, поддержки и принятия мер в соответствии с передовым опытом в области борьбы с неправомерным присвоением ресурсов нумерации международной электросвязи </w:t>
      </w:r>
      <w:proofErr w:type="spellStart"/>
      <w:r w:rsidRPr="000C5073">
        <w:rPr>
          <w:lang w:val="ru-RU"/>
        </w:rPr>
        <w:t>E.164</w:t>
      </w:r>
      <w:proofErr w:type="spellEnd"/>
      <w:r w:rsidRPr="000C5073">
        <w:rPr>
          <w:lang w:val="ru-RU"/>
        </w:rPr>
        <w:t>, результатом чего являются шаблоны, предложения, руководящие указания и резолюции, посвященные противодействию такому неправомерному присвоению и борьбе с ним;</w:t>
      </w:r>
    </w:p>
    <w:p w14:paraId="20D29F05" w14:textId="77777777" w:rsidR="00A0581C" w:rsidRPr="000C5073" w:rsidRDefault="005A650B" w:rsidP="00A0581C">
      <w:pPr>
        <w:rPr>
          <w:lang w:val="ru-RU"/>
        </w:rPr>
      </w:pPr>
      <w:r w:rsidRPr="000C5073">
        <w:rPr>
          <w:lang w:val="ru-RU"/>
        </w:rPr>
        <w:t>3</w:t>
      </w:r>
      <w:r w:rsidRPr="000C5073">
        <w:rPr>
          <w:lang w:val="ru-RU"/>
        </w:rPr>
        <w:tab/>
        <w:t xml:space="preserve">действовать совместно, с тем чтобы продолжать разработку мер на основе зарекомендовавшего себя передового опыта с целью противодействия неправомерному присвоению ресурсов нумерации международной электросвязи </w:t>
      </w:r>
      <w:proofErr w:type="spellStart"/>
      <w:r w:rsidRPr="000C5073">
        <w:rPr>
          <w:lang w:val="ru-RU"/>
        </w:rPr>
        <w:t>E.164</w:t>
      </w:r>
      <w:proofErr w:type="spellEnd"/>
      <w:r w:rsidRPr="000C5073">
        <w:rPr>
          <w:lang w:val="ru-RU"/>
        </w:rPr>
        <w:t>,</w:t>
      </w:r>
    </w:p>
    <w:p w14:paraId="4B2B5310" w14:textId="77777777" w:rsidR="00A0581C" w:rsidRPr="000C5073" w:rsidRDefault="005A650B" w:rsidP="00A0581C">
      <w:pPr>
        <w:pStyle w:val="Call"/>
        <w:rPr>
          <w:lang w:val="ru-RU"/>
        </w:rPr>
      </w:pPr>
      <w:r w:rsidRPr="000C5073">
        <w:rPr>
          <w:lang w:val="ru-RU"/>
        </w:rPr>
        <w:t>предлагает Государствам-Членам</w:t>
      </w:r>
    </w:p>
    <w:p w14:paraId="581E7B41" w14:textId="77777777" w:rsidR="00A0581C" w:rsidRPr="000C5073" w:rsidRDefault="005A650B" w:rsidP="00A0581C">
      <w:pPr>
        <w:rPr>
          <w:lang w:val="ru-RU"/>
        </w:rPr>
      </w:pPr>
      <w:r w:rsidRPr="000C5073">
        <w:rPr>
          <w:lang w:val="ru-RU"/>
        </w:rPr>
        <w:t>1</w:t>
      </w:r>
      <w:r w:rsidRPr="000C5073">
        <w:rPr>
          <w:lang w:val="ru-RU"/>
        </w:rPr>
        <w:tab/>
        <w:t xml:space="preserve">взаимодействовать для выявления деятельности, связанной с </w:t>
      </w:r>
      <w:r w:rsidRPr="000C5073">
        <w:rPr>
          <w:rFonts w:cs="TimesNewRoman"/>
          <w:lang w:val="ru-RU"/>
        </w:rPr>
        <w:t xml:space="preserve">неправомерным присвоением </w:t>
      </w:r>
      <w:r w:rsidRPr="000C5073">
        <w:rPr>
          <w:lang w:val="ru-RU"/>
        </w:rPr>
        <w:t xml:space="preserve">ресурсов нумерации международной электросвязи </w:t>
      </w:r>
      <w:proofErr w:type="spellStart"/>
      <w:r w:rsidRPr="000C5073">
        <w:rPr>
          <w:lang w:val="ru-RU"/>
        </w:rPr>
        <w:t>E.164</w:t>
      </w:r>
      <w:proofErr w:type="spellEnd"/>
      <w:r w:rsidRPr="000C5073">
        <w:rPr>
          <w:lang w:val="ru-RU"/>
        </w:rPr>
        <w:t>, противодействия ей и борьбы с такой деятельностью;</w:t>
      </w:r>
    </w:p>
    <w:p w14:paraId="246B62C7" w14:textId="77777777" w:rsidR="00A0581C" w:rsidRPr="000C5073" w:rsidRDefault="005A650B" w:rsidP="00A0581C">
      <w:pPr>
        <w:rPr>
          <w:lang w:val="ru-RU"/>
        </w:rPr>
      </w:pPr>
      <w:r w:rsidRPr="000C5073">
        <w:rPr>
          <w:lang w:val="ru-RU"/>
        </w:rPr>
        <w:t>2</w:t>
      </w:r>
      <w:r w:rsidRPr="000C5073">
        <w:rPr>
          <w:lang w:val="ru-RU"/>
        </w:rPr>
        <w:tab/>
        <w:t xml:space="preserve">поддерживать развитие и внедрение передового опыта в области управления ресурсами нумерации международной электросвязи </w:t>
      </w:r>
      <w:proofErr w:type="spellStart"/>
      <w:r w:rsidRPr="000C5073">
        <w:rPr>
          <w:lang w:val="ru-RU"/>
        </w:rPr>
        <w:t>E.164</w:t>
      </w:r>
      <w:proofErr w:type="spellEnd"/>
      <w:r w:rsidRPr="000C5073">
        <w:rPr>
          <w:lang w:val="ru-RU"/>
        </w:rPr>
        <w:t xml:space="preserve"> в рамках их юрисдикции;</w:t>
      </w:r>
    </w:p>
    <w:p w14:paraId="46B930ED" w14:textId="77777777" w:rsidR="00A0581C" w:rsidRPr="000C5073" w:rsidRDefault="005A650B" w:rsidP="00A0581C">
      <w:pPr>
        <w:rPr>
          <w:lang w:val="ru-RU"/>
        </w:rPr>
      </w:pPr>
      <w:r w:rsidRPr="000C5073">
        <w:rPr>
          <w:lang w:val="ru-RU"/>
        </w:rPr>
        <w:t>3</w:t>
      </w:r>
      <w:r w:rsidRPr="000C5073">
        <w:rPr>
          <w:lang w:val="ru-RU"/>
        </w:rPr>
        <w:tab/>
        <w:t xml:space="preserve">действовать совместно с другими Государствами-Членами, операторами электросвязи и эксплуатационными организациями для информирования их о правилах и руководящих указаниях в отношении ресурсов нумерации международной электросвязи </w:t>
      </w:r>
      <w:proofErr w:type="spellStart"/>
      <w:r w:rsidRPr="000C5073">
        <w:rPr>
          <w:lang w:val="ru-RU"/>
        </w:rPr>
        <w:t>E.164</w:t>
      </w:r>
      <w:proofErr w:type="spellEnd"/>
      <w:r w:rsidRPr="000C5073">
        <w:rPr>
          <w:lang w:val="ru-RU"/>
        </w:rPr>
        <w:t>, а также методах их распределения в своих странах;</w:t>
      </w:r>
    </w:p>
    <w:p w14:paraId="4996DC9F" w14:textId="77777777" w:rsidR="00A0581C" w:rsidRPr="000C5073" w:rsidRDefault="005A650B" w:rsidP="00A0581C">
      <w:pPr>
        <w:rPr>
          <w:lang w:val="ru-RU"/>
        </w:rPr>
      </w:pPr>
      <w:r w:rsidRPr="000C5073">
        <w:rPr>
          <w:lang w:val="ru-RU"/>
        </w:rPr>
        <w:t>4</w:t>
      </w:r>
      <w:r w:rsidRPr="000C5073">
        <w:rPr>
          <w:lang w:val="ru-RU"/>
        </w:rPr>
        <w:tab/>
        <w:t xml:space="preserve">собирать информацию о законодательных инициативах по противодействию неправомерному присвоению и использованию ресурсов нумерации международной электросвязи </w:t>
      </w:r>
      <w:proofErr w:type="spellStart"/>
      <w:r w:rsidRPr="000C5073">
        <w:rPr>
          <w:lang w:val="ru-RU"/>
        </w:rPr>
        <w:t>E.164</w:t>
      </w:r>
      <w:proofErr w:type="spellEnd"/>
      <w:r w:rsidRPr="000C5073">
        <w:rPr>
          <w:lang w:val="ru-RU"/>
        </w:rPr>
        <w:t xml:space="preserve"> и способствовать распространению такой информации,</w:t>
      </w:r>
    </w:p>
    <w:p w14:paraId="3B9AA883" w14:textId="77777777" w:rsidR="00A0581C" w:rsidRPr="000C5073" w:rsidRDefault="005A650B" w:rsidP="00A0581C">
      <w:pPr>
        <w:pStyle w:val="Call"/>
        <w:rPr>
          <w:lang w:val="ru-RU"/>
        </w:rPr>
      </w:pPr>
      <w:r w:rsidRPr="000C5073">
        <w:rPr>
          <w:lang w:val="ru-RU"/>
        </w:rPr>
        <w:t>предлагает Государствам-Членам и Членам Секторов</w:t>
      </w:r>
    </w:p>
    <w:p w14:paraId="373F80E2" w14:textId="77777777" w:rsidR="00A0581C" w:rsidRPr="000C5073" w:rsidRDefault="005A650B" w:rsidP="00A0581C">
      <w:pPr>
        <w:rPr>
          <w:lang w:val="ru-RU" w:eastAsia="ko-KR"/>
        </w:rPr>
      </w:pPr>
      <w:r w:rsidRPr="000C5073">
        <w:rPr>
          <w:lang w:val="ru-RU"/>
        </w:rPr>
        <w:t xml:space="preserve">внести свой вклад в развитие передового опыта по противодействию неправомерному присвоению ресурсов нумерации международной электросвязи </w:t>
      </w:r>
      <w:proofErr w:type="spellStart"/>
      <w:r w:rsidRPr="000C5073">
        <w:rPr>
          <w:lang w:val="ru-RU"/>
        </w:rPr>
        <w:t>E.164</w:t>
      </w:r>
      <w:proofErr w:type="spellEnd"/>
      <w:r w:rsidRPr="000C5073">
        <w:rPr>
          <w:lang w:val="ru-RU"/>
        </w:rPr>
        <w:t xml:space="preserve"> и настоятельно рекомендовать администрациям и международным операторам электросвязи обеспечить</w:t>
      </w:r>
      <w:r w:rsidRPr="000C5073">
        <w:rPr>
          <w:lang w:val="ru-RU" w:eastAsia="ko-KR"/>
        </w:rPr>
        <w:t xml:space="preserve">, чтобы </w:t>
      </w:r>
      <w:r w:rsidRPr="000C5073">
        <w:rPr>
          <w:lang w:val="ru-RU"/>
        </w:rPr>
        <w:t xml:space="preserve">ресурсы нумерации международной электросвязи </w:t>
      </w:r>
      <w:proofErr w:type="spellStart"/>
      <w:r w:rsidRPr="000C5073">
        <w:rPr>
          <w:lang w:val="ru-RU"/>
        </w:rPr>
        <w:t>E.164</w:t>
      </w:r>
      <w:proofErr w:type="spellEnd"/>
      <w:r w:rsidRPr="000C5073">
        <w:rPr>
          <w:lang w:val="ru-RU"/>
        </w:rPr>
        <w:t xml:space="preserve"> </w:t>
      </w:r>
      <w:r w:rsidRPr="000C5073">
        <w:rPr>
          <w:lang w:val="ru-RU" w:eastAsia="ko-KR"/>
        </w:rPr>
        <w:t xml:space="preserve">использовались только теми, кому они присвоены, и только в целях, для которых они присвоены, и чтобы не использовались </w:t>
      </w:r>
      <w:proofErr w:type="spellStart"/>
      <w:r w:rsidRPr="000C5073">
        <w:rPr>
          <w:lang w:val="ru-RU" w:eastAsia="ko-KR"/>
        </w:rPr>
        <w:t>неприсвоенные</w:t>
      </w:r>
      <w:proofErr w:type="spellEnd"/>
      <w:r w:rsidRPr="000C5073">
        <w:rPr>
          <w:lang w:val="ru-RU" w:eastAsia="ko-KR"/>
        </w:rPr>
        <w:t xml:space="preserve"> ресурсы.</w:t>
      </w:r>
    </w:p>
    <w:p w14:paraId="1A402908" w14:textId="77777777" w:rsidR="007911BB" w:rsidRPr="000C5073" w:rsidRDefault="007911BB" w:rsidP="00411C49">
      <w:pPr>
        <w:pStyle w:val="Reasons"/>
        <w:rPr>
          <w:lang w:val="ru-RU"/>
        </w:rPr>
      </w:pPr>
    </w:p>
    <w:p w14:paraId="2A72E3F6" w14:textId="77777777" w:rsidR="007911BB" w:rsidRPr="000C5073" w:rsidRDefault="007911BB">
      <w:pPr>
        <w:jc w:val="center"/>
        <w:rPr>
          <w:lang w:val="ru-RU"/>
        </w:rPr>
      </w:pPr>
      <w:r w:rsidRPr="000C5073">
        <w:rPr>
          <w:lang w:val="ru-RU"/>
        </w:rPr>
        <w:t>______________</w:t>
      </w:r>
    </w:p>
    <w:sectPr w:rsidR="007911BB" w:rsidRPr="000C5073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30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61ED2" w14:textId="77777777" w:rsidR="00D737A2" w:rsidRDefault="00D737A2">
      <w:r>
        <w:separator/>
      </w:r>
    </w:p>
  </w:endnote>
  <w:endnote w:type="continuationSeparator" w:id="0">
    <w:p w14:paraId="67D1CFE8" w14:textId="77777777" w:rsidR="00D737A2" w:rsidRDefault="00D7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TimesNewRoman">
    <w:altName w:val="Arial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F228C" w14:textId="77777777" w:rsidR="006D15F1" w:rsidRDefault="006D15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AAD5270" w14:textId="1D8C67AD" w:rsidR="006D15F1" w:rsidRPr="0041348E" w:rsidRDefault="006D15F1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F0D65">
      <w:rPr>
        <w:noProof/>
        <w:lang w:val="en-US"/>
      </w:rPr>
      <w:t>M:\RUSSIAN\BELYAEVA\ITU\ITU-D\WTDC17\413949R.docx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C5073">
      <w:rPr>
        <w:noProof/>
      </w:rPr>
      <w:t>24.05.22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0D65">
      <w:rPr>
        <w:noProof/>
      </w:rPr>
      <w:t>13.03.17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8AC44" w14:textId="77777777" w:rsidR="00A86B76" w:rsidRDefault="000C5073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612302">
      <w:t>P:\RUS\ITU-D\CONF-D\WTDC21\000\024ADD06R.docx</w:t>
    </w:r>
    <w:r>
      <w:fldChar w:fldCharType="end"/>
    </w:r>
    <w:r w:rsidR="00A86B76">
      <w:rPr>
        <w:lang w:val="en-US"/>
      </w:rPr>
      <w:t xml:space="preserve"> (50</w:t>
    </w:r>
    <w:r w:rsidR="00612302">
      <w:rPr>
        <w:lang w:val="en-US"/>
      </w:rPr>
      <w:t>4972</w:t>
    </w:r>
    <w:r w:rsidR="00A86B76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87E97" w14:textId="77777777" w:rsidR="006D15F1" w:rsidRDefault="006D15F1" w:rsidP="005B4874">
    <w:pPr>
      <w:spacing w:before="0"/>
    </w:pP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0E18FE" w:rsidRPr="009C3FD0" w14:paraId="637BDE73" w14:textId="77777777" w:rsidTr="005B4874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21BD22E0" w14:textId="77777777" w:rsidR="000E18FE" w:rsidRPr="000D7656" w:rsidRDefault="00587173" w:rsidP="000E18F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Координатор</w:t>
          </w:r>
          <w:r w:rsidR="000E18FE" w:rsidRPr="000D7656">
            <w:rPr>
              <w:sz w:val="18"/>
              <w:szCs w:val="18"/>
              <w:lang w:val="ru-RU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6FEFB1CE" w14:textId="77777777" w:rsidR="000E18FE" w:rsidRPr="000D7656" w:rsidRDefault="000E18FE" w:rsidP="000E18FE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59852225" w14:textId="5E569A25" w:rsidR="000E18FE" w:rsidRPr="006F1AD4" w:rsidRDefault="000C5073" w:rsidP="00686B0A">
          <w:pPr>
            <w:pStyle w:val="FirstFooter"/>
            <w:tabs>
              <w:tab w:val="clear" w:pos="1871"/>
            </w:tabs>
            <w:rPr>
              <w:rFonts w:cstheme="minorHAnsi"/>
              <w:sz w:val="18"/>
              <w:szCs w:val="18"/>
              <w:lang w:val="ru-RU"/>
            </w:rPr>
          </w:pPr>
          <w:r w:rsidRPr="006F1AD4">
            <w:rPr>
              <w:rFonts w:cstheme="minorHAnsi"/>
              <w:sz w:val="18"/>
              <w:szCs w:val="18"/>
              <w:lang w:val="ru-RU"/>
            </w:rPr>
            <w:t>г</w:t>
          </w:r>
          <w:r w:rsidR="006F1AD4" w:rsidRPr="006F1AD4">
            <w:rPr>
              <w:rFonts w:cstheme="minorHAnsi"/>
              <w:sz w:val="18"/>
              <w:szCs w:val="18"/>
              <w:lang w:val="ru-RU"/>
            </w:rPr>
            <w:t xml:space="preserve">-н Оскар </w:t>
          </w:r>
          <w:proofErr w:type="spellStart"/>
          <w:r w:rsidR="006F1AD4" w:rsidRPr="006F1AD4">
            <w:rPr>
              <w:rFonts w:cstheme="minorHAnsi"/>
              <w:sz w:val="18"/>
              <w:szCs w:val="18"/>
              <w:lang w:val="ru-RU"/>
            </w:rPr>
            <w:t>Авелланеда</w:t>
          </w:r>
          <w:proofErr w:type="spellEnd"/>
          <w:r w:rsidR="006F1AD4">
            <w:rPr>
              <w:rFonts w:cstheme="minorHAnsi"/>
              <w:sz w:val="18"/>
              <w:szCs w:val="18"/>
              <w:lang w:val="ru-RU"/>
            </w:rPr>
            <w:t xml:space="preserve"> (</w:t>
          </w:r>
          <w:r w:rsidR="006F1AD4">
            <w:rPr>
              <w:rFonts w:cstheme="minorHAnsi"/>
              <w:sz w:val="18"/>
              <w:szCs w:val="18"/>
            </w:rPr>
            <w:t>Mr</w:t>
          </w:r>
          <w:r w:rsidR="006F1AD4" w:rsidRPr="006F1AD4">
            <w:rPr>
              <w:rFonts w:cstheme="minorHAnsi"/>
              <w:sz w:val="18"/>
              <w:szCs w:val="18"/>
              <w:lang w:val="ru-RU"/>
            </w:rPr>
            <w:t xml:space="preserve"> </w:t>
          </w:r>
          <w:r w:rsidR="006F1AD4" w:rsidRPr="00C65778">
            <w:rPr>
              <w:rFonts w:cstheme="minorHAnsi"/>
              <w:sz w:val="18"/>
              <w:szCs w:val="18"/>
            </w:rPr>
            <w:t>Oscar</w:t>
          </w:r>
          <w:r w:rsidR="006F1AD4" w:rsidRPr="006F1AD4">
            <w:rPr>
              <w:rFonts w:cstheme="minorHAnsi"/>
              <w:sz w:val="18"/>
              <w:szCs w:val="18"/>
              <w:lang w:val="ru-RU"/>
            </w:rPr>
            <w:t xml:space="preserve"> </w:t>
          </w:r>
          <w:r w:rsidR="006F1AD4" w:rsidRPr="00C65778">
            <w:rPr>
              <w:rFonts w:cstheme="minorHAnsi"/>
              <w:sz w:val="18"/>
              <w:szCs w:val="18"/>
            </w:rPr>
            <w:t>Avellaneda</w:t>
          </w:r>
          <w:r w:rsidR="006F1AD4">
            <w:rPr>
              <w:rFonts w:cstheme="minorHAnsi"/>
              <w:sz w:val="18"/>
              <w:szCs w:val="18"/>
              <w:lang w:val="ru-RU"/>
            </w:rPr>
            <w:t>)</w:t>
          </w:r>
          <w:r w:rsidR="006F1AD4" w:rsidRPr="006F1AD4">
            <w:rPr>
              <w:rFonts w:cstheme="minorHAnsi"/>
              <w:sz w:val="18"/>
              <w:szCs w:val="18"/>
              <w:lang w:val="ru-RU"/>
            </w:rPr>
            <w:t>, Министерство инноваций, науки и экономического развития Канады, Канада</w:t>
          </w:r>
        </w:p>
      </w:tc>
    </w:tr>
    <w:tr w:rsidR="000E18FE" w:rsidRPr="000D7656" w14:paraId="34AF69FB" w14:textId="77777777" w:rsidTr="005B4874">
      <w:tc>
        <w:tcPr>
          <w:tcW w:w="1418" w:type="dxa"/>
          <w:shd w:val="clear" w:color="auto" w:fill="auto"/>
        </w:tcPr>
        <w:p w14:paraId="2211C908" w14:textId="77777777" w:rsidR="000E18FE" w:rsidRPr="005E2E80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1F59F6EC" w14:textId="77777777" w:rsidR="000E18FE" w:rsidRPr="000D7656" w:rsidRDefault="000E18FE" w:rsidP="000E18FE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59628C5B" w14:textId="3B64740E" w:rsidR="000E18FE" w:rsidRPr="006F1AD4" w:rsidRDefault="006F1AD4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r>
            <w:rPr>
              <w:sz w:val="18"/>
              <w:szCs w:val="18"/>
              <w:lang w:val="ru-RU"/>
            </w:rPr>
            <w:t>н</w:t>
          </w:r>
          <w:r w:rsidR="008A76EE">
            <w:rPr>
              <w:sz w:val="18"/>
              <w:szCs w:val="18"/>
              <w:lang w:val="ru-RU"/>
            </w:rPr>
            <w:t>.</w:t>
          </w:r>
          <w:r w:rsidR="000C5073">
            <w:rPr>
              <w:sz w:val="18"/>
              <w:szCs w:val="18"/>
              <w:lang w:val="fr-CH"/>
            </w:rPr>
            <w:t xml:space="preserve"> </w:t>
          </w:r>
          <w:r>
            <w:rPr>
              <w:sz w:val="18"/>
              <w:szCs w:val="18"/>
              <w:lang w:val="ru-RU"/>
            </w:rPr>
            <w:t>д</w:t>
          </w:r>
          <w:r w:rsidR="008A76EE">
            <w:rPr>
              <w:sz w:val="18"/>
              <w:szCs w:val="18"/>
              <w:lang w:val="ru-RU"/>
            </w:rPr>
            <w:t>.</w:t>
          </w:r>
        </w:p>
      </w:tc>
    </w:tr>
    <w:tr w:rsidR="000E18FE" w:rsidRPr="009C3FD0" w14:paraId="37403C9A" w14:textId="77777777" w:rsidTr="005B4874">
      <w:tc>
        <w:tcPr>
          <w:tcW w:w="1418" w:type="dxa"/>
          <w:shd w:val="clear" w:color="auto" w:fill="auto"/>
        </w:tcPr>
        <w:p w14:paraId="4881A3BD" w14:textId="77777777" w:rsidR="000E18FE" w:rsidRPr="000D7656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30737688" w14:textId="77777777" w:rsidR="000E18FE" w:rsidRPr="000D7656" w:rsidRDefault="000E18FE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Эл. почта:</w:t>
          </w:r>
        </w:p>
      </w:tc>
      <w:tc>
        <w:tcPr>
          <w:tcW w:w="4961" w:type="dxa"/>
          <w:shd w:val="clear" w:color="auto" w:fill="auto"/>
        </w:tcPr>
        <w:p w14:paraId="58971652" w14:textId="77777777" w:rsidR="000E18FE" w:rsidRPr="00686B0A" w:rsidRDefault="000C5073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hyperlink r:id="rId1" w:history="1">
            <w:r w:rsidR="00686B0A" w:rsidRPr="00686B0A">
              <w:rPr>
                <w:rStyle w:val="Hyperlink"/>
                <w:sz w:val="18"/>
                <w:szCs w:val="18"/>
              </w:rPr>
              <w:t>oscar</w:t>
            </w:r>
            <w:r w:rsidR="00686B0A" w:rsidRPr="00686B0A">
              <w:rPr>
                <w:rStyle w:val="Hyperlink"/>
                <w:sz w:val="18"/>
                <w:szCs w:val="18"/>
                <w:lang w:val="ru-RU"/>
              </w:rPr>
              <w:t>.</w:t>
            </w:r>
            <w:r w:rsidR="00686B0A" w:rsidRPr="00686B0A">
              <w:rPr>
                <w:rStyle w:val="Hyperlink"/>
                <w:sz w:val="18"/>
                <w:szCs w:val="18"/>
              </w:rPr>
              <w:t>avellaneda</w:t>
            </w:r>
            <w:r w:rsidR="00686B0A" w:rsidRPr="00686B0A">
              <w:rPr>
                <w:rStyle w:val="Hyperlink"/>
                <w:sz w:val="18"/>
                <w:szCs w:val="18"/>
                <w:lang w:val="ru-RU"/>
              </w:rPr>
              <w:t>@</w:t>
            </w:r>
            <w:r w:rsidR="00686B0A" w:rsidRPr="00686B0A">
              <w:rPr>
                <w:rStyle w:val="Hyperlink"/>
                <w:sz w:val="18"/>
                <w:szCs w:val="18"/>
              </w:rPr>
              <w:t>ised</w:t>
            </w:r>
            <w:r w:rsidR="00686B0A" w:rsidRPr="00686B0A">
              <w:rPr>
                <w:rStyle w:val="Hyperlink"/>
                <w:sz w:val="18"/>
                <w:szCs w:val="18"/>
                <w:lang w:val="ru-RU"/>
              </w:rPr>
              <w:t>-</w:t>
            </w:r>
            <w:r w:rsidR="00686B0A" w:rsidRPr="00686B0A">
              <w:rPr>
                <w:rStyle w:val="Hyperlink"/>
                <w:sz w:val="18"/>
                <w:szCs w:val="18"/>
              </w:rPr>
              <w:t>isde</w:t>
            </w:r>
            <w:r w:rsidR="00686B0A" w:rsidRPr="00686B0A">
              <w:rPr>
                <w:rStyle w:val="Hyperlink"/>
                <w:sz w:val="18"/>
                <w:szCs w:val="18"/>
                <w:lang w:val="ru-RU"/>
              </w:rPr>
              <w:t>.</w:t>
            </w:r>
            <w:r w:rsidR="00686B0A" w:rsidRPr="00686B0A">
              <w:rPr>
                <w:rStyle w:val="Hyperlink"/>
                <w:sz w:val="18"/>
                <w:szCs w:val="18"/>
              </w:rPr>
              <w:t>gc</w:t>
            </w:r>
            <w:r w:rsidR="00686B0A" w:rsidRPr="00686B0A">
              <w:rPr>
                <w:rStyle w:val="Hyperlink"/>
                <w:sz w:val="18"/>
                <w:szCs w:val="18"/>
                <w:lang w:val="ru-RU"/>
              </w:rPr>
              <w:t>.</w:t>
            </w:r>
            <w:r w:rsidR="00686B0A" w:rsidRPr="00686B0A">
              <w:rPr>
                <w:rStyle w:val="Hyperlink"/>
                <w:sz w:val="18"/>
                <w:szCs w:val="18"/>
              </w:rPr>
              <w:t>ca</w:t>
            </w:r>
          </w:hyperlink>
        </w:p>
      </w:tc>
    </w:tr>
  </w:tbl>
  <w:p w14:paraId="3661C09B" w14:textId="77777777" w:rsidR="006D15F1" w:rsidRPr="00784E03" w:rsidRDefault="000C5073" w:rsidP="00597B4F">
    <w:pPr>
      <w:jc w:val="center"/>
      <w:rPr>
        <w:sz w:val="20"/>
      </w:rPr>
    </w:pPr>
    <w:hyperlink r:id="rId2" w:history="1">
      <w:r w:rsidR="00597B4F" w:rsidRPr="004E7B86">
        <w:rPr>
          <w:rStyle w:val="Hyperlink"/>
          <w:sz w:val="20"/>
          <w:lang w:val="ru-RU"/>
        </w:rPr>
        <w:t>ВКРЭ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C28EE" w14:textId="77777777" w:rsidR="00D737A2" w:rsidRDefault="00D737A2">
      <w:r>
        <w:rPr>
          <w:b/>
        </w:rPr>
        <w:t>_______________</w:t>
      </w:r>
    </w:p>
  </w:footnote>
  <w:footnote w:type="continuationSeparator" w:id="0">
    <w:p w14:paraId="41016075" w14:textId="77777777" w:rsidR="00D737A2" w:rsidRDefault="00D737A2">
      <w:r>
        <w:continuationSeparator/>
      </w:r>
    </w:p>
  </w:footnote>
  <w:footnote w:id="1">
    <w:p w14:paraId="780666F9" w14:textId="77777777" w:rsidR="00F90D0B" w:rsidRPr="00FE2866" w:rsidRDefault="005A650B" w:rsidP="00A0581C">
      <w:pPr>
        <w:pStyle w:val="FootnoteText"/>
        <w:rPr>
          <w:lang w:val="ru-RU"/>
        </w:rPr>
      </w:pPr>
      <w:r w:rsidRPr="00FE2866">
        <w:rPr>
          <w:rStyle w:val="FootnoteReference"/>
          <w:lang w:val="ru-RU"/>
        </w:rPr>
        <w:t>1</w:t>
      </w:r>
      <w:r w:rsidRPr="00FE2866">
        <w:rPr>
          <w:lang w:val="ru-RU"/>
        </w:rP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8A31" w14:textId="77777777" w:rsidR="006D15F1" w:rsidRPr="00D83BF5" w:rsidRDefault="006D15F1" w:rsidP="0038081B">
    <w:pPr>
      <w:tabs>
        <w:tab w:val="clear" w:pos="1134"/>
        <w:tab w:val="clear" w:pos="1871"/>
        <w:tab w:val="clear" w:pos="2268"/>
        <w:tab w:val="center" w:pos="4820"/>
        <w:tab w:val="right" w:pos="9638"/>
      </w:tabs>
      <w:ind w:right="1"/>
      <w:rPr>
        <w:smallCaps/>
        <w:spacing w:val="24"/>
        <w:szCs w:val="22"/>
        <w:lang w:val="es-ES_tradnl"/>
      </w:rPr>
    </w:pPr>
    <w:r w:rsidRPr="004D495C">
      <w:rPr>
        <w:szCs w:val="22"/>
      </w:rPr>
      <w:tab/>
    </w:r>
    <w:r w:rsidR="0038081B" w:rsidRPr="0038081B">
      <w:rPr>
        <w:szCs w:val="22"/>
        <w:lang w:val="de-CH"/>
      </w:rPr>
      <w:t>WTDC</w:t>
    </w:r>
    <w:r w:rsidR="000E5E9B">
      <w:rPr>
        <w:szCs w:val="22"/>
        <w:lang w:val="de-CH"/>
      </w:rPr>
      <w:t>-</w:t>
    </w:r>
    <w:r w:rsidR="00DC25BA">
      <w:rPr>
        <w:szCs w:val="22"/>
        <w:lang w:val="de-CH"/>
      </w:rPr>
      <w:t>2</w:t>
    </w:r>
    <w:r w:rsidR="009D56B3">
      <w:rPr>
        <w:szCs w:val="22"/>
        <w:lang w:val="de-CH"/>
      </w:rPr>
      <w:t>2</w:t>
    </w:r>
    <w:r w:rsidR="0038081B" w:rsidRPr="0038081B">
      <w:rPr>
        <w:szCs w:val="22"/>
        <w:lang w:val="de-CH"/>
      </w:rPr>
      <w:t>/</w:t>
    </w:r>
    <w:bookmarkStart w:id="31" w:name="OLE_LINK3"/>
    <w:bookmarkStart w:id="32" w:name="OLE_LINK2"/>
    <w:bookmarkStart w:id="33" w:name="OLE_LINK1"/>
    <w:r w:rsidR="0038081B" w:rsidRPr="0038081B">
      <w:rPr>
        <w:szCs w:val="22"/>
      </w:rPr>
      <w:t>24(</w:t>
    </w:r>
    <w:proofErr w:type="spellStart"/>
    <w:r w:rsidR="0038081B" w:rsidRPr="0038081B">
      <w:rPr>
        <w:szCs w:val="22"/>
      </w:rPr>
      <w:t>Add.6</w:t>
    </w:r>
    <w:proofErr w:type="spellEnd"/>
    <w:r w:rsidR="0038081B" w:rsidRPr="0038081B">
      <w:rPr>
        <w:szCs w:val="22"/>
      </w:rPr>
      <w:t>)</w:t>
    </w:r>
    <w:bookmarkEnd w:id="31"/>
    <w:bookmarkEnd w:id="32"/>
    <w:bookmarkEnd w:id="33"/>
    <w:r w:rsidR="0038081B" w:rsidRPr="0038081B">
      <w:rPr>
        <w:szCs w:val="22"/>
      </w:rPr>
      <w:t>-R</w:t>
    </w:r>
    <w:r w:rsidRPr="00FF089C">
      <w:rPr>
        <w:szCs w:val="22"/>
        <w:lang w:val="es-ES_tradnl"/>
      </w:rPr>
      <w:tab/>
    </w:r>
    <w:r w:rsidR="000E18FE">
      <w:rPr>
        <w:szCs w:val="22"/>
        <w:lang w:val="ru-RU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="008A76EE">
      <w:rPr>
        <w:noProof/>
        <w:szCs w:val="22"/>
        <w:lang w:val="es-ES_tradnl"/>
      </w:rPr>
      <w:t>4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119504">
    <w:abstractNumId w:val="0"/>
  </w:num>
  <w:num w:numId="2" w16cid:durableId="174923299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954361078">
    <w:abstractNumId w:val="5"/>
  </w:num>
  <w:num w:numId="4" w16cid:durableId="1745180710">
    <w:abstractNumId w:val="2"/>
  </w:num>
  <w:num w:numId="5" w16cid:durableId="1884056700">
    <w:abstractNumId w:val="4"/>
  </w:num>
  <w:num w:numId="6" w16cid:durableId="32259197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molenko, Alla">
    <w15:presenceInfo w15:providerId="AD" w15:userId="S-1-5-21-8740799-900759487-1415713722-487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232F0"/>
    <w:rsid w:val="000355FD"/>
    <w:rsid w:val="00051E39"/>
    <w:rsid w:val="00075C63"/>
    <w:rsid w:val="00077239"/>
    <w:rsid w:val="00080905"/>
    <w:rsid w:val="000822BE"/>
    <w:rsid w:val="00086491"/>
    <w:rsid w:val="00091346"/>
    <w:rsid w:val="000C5073"/>
    <w:rsid w:val="000D7656"/>
    <w:rsid w:val="000E18FE"/>
    <w:rsid w:val="000E5E9B"/>
    <w:rsid w:val="000F0D65"/>
    <w:rsid w:val="000F73FF"/>
    <w:rsid w:val="00114CF7"/>
    <w:rsid w:val="00123B68"/>
    <w:rsid w:val="00126F2E"/>
    <w:rsid w:val="00146F19"/>
    <w:rsid w:val="00146F6F"/>
    <w:rsid w:val="00147DA1"/>
    <w:rsid w:val="00152957"/>
    <w:rsid w:val="0017536A"/>
    <w:rsid w:val="00187BD9"/>
    <w:rsid w:val="00190B55"/>
    <w:rsid w:val="00194CFB"/>
    <w:rsid w:val="00196B16"/>
    <w:rsid w:val="001B2ED3"/>
    <w:rsid w:val="001C3B5F"/>
    <w:rsid w:val="001D058F"/>
    <w:rsid w:val="002009EA"/>
    <w:rsid w:val="00202CA0"/>
    <w:rsid w:val="002154A6"/>
    <w:rsid w:val="002162CD"/>
    <w:rsid w:val="002255B3"/>
    <w:rsid w:val="00236E8A"/>
    <w:rsid w:val="00271316"/>
    <w:rsid w:val="00296313"/>
    <w:rsid w:val="002D58BE"/>
    <w:rsid w:val="002F7CA7"/>
    <w:rsid w:val="003013EE"/>
    <w:rsid w:val="00377BD3"/>
    <w:rsid w:val="0038081B"/>
    <w:rsid w:val="00384088"/>
    <w:rsid w:val="0038489B"/>
    <w:rsid w:val="0039169B"/>
    <w:rsid w:val="00392297"/>
    <w:rsid w:val="003A7F8C"/>
    <w:rsid w:val="003B532E"/>
    <w:rsid w:val="003B6F14"/>
    <w:rsid w:val="003D0F8B"/>
    <w:rsid w:val="00412CB1"/>
    <w:rsid w:val="004131D4"/>
    <w:rsid w:val="0041348E"/>
    <w:rsid w:val="00447308"/>
    <w:rsid w:val="004765FF"/>
    <w:rsid w:val="004836C7"/>
    <w:rsid w:val="00492075"/>
    <w:rsid w:val="004969AD"/>
    <w:rsid w:val="004B13CB"/>
    <w:rsid w:val="004B4FDF"/>
    <w:rsid w:val="004D5D5C"/>
    <w:rsid w:val="004E7B86"/>
    <w:rsid w:val="0050139F"/>
    <w:rsid w:val="00521223"/>
    <w:rsid w:val="00524DF1"/>
    <w:rsid w:val="0055140B"/>
    <w:rsid w:val="00551D53"/>
    <w:rsid w:val="00554C4F"/>
    <w:rsid w:val="00561D72"/>
    <w:rsid w:val="00587173"/>
    <w:rsid w:val="005964AB"/>
    <w:rsid w:val="00597B4F"/>
    <w:rsid w:val="005A650B"/>
    <w:rsid w:val="005B44F5"/>
    <w:rsid w:val="005B4874"/>
    <w:rsid w:val="005C099A"/>
    <w:rsid w:val="005C31A5"/>
    <w:rsid w:val="005E10C9"/>
    <w:rsid w:val="005E2E80"/>
    <w:rsid w:val="005E61DD"/>
    <w:rsid w:val="005E6321"/>
    <w:rsid w:val="005F7BA5"/>
    <w:rsid w:val="006023DF"/>
    <w:rsid w:val="00612302"/>
    <w:rsid w:val="0064322F"/>
    <w:rsid w:val="00655ADE"/>
    <w:rsid w:val="00657DE0"/>
    <w:rsid w:val="0067199F"/>
    <w:rsid w:val="00685313"/>
    <w:rsid w:val="00686B0A"/>
    <w:rsid w:val="006A6E9B"/>
    <w:rsid w:val="006B7C2A"/>
    <w:rsid w:val="006C23DA"/>
    <w:rsid w:val="006C28B8"/>
    <w:rsid w:val="006D15F1"/>
    <w:rsid w:val="006E3D45"/>
    <w:rsid w:val="006F1AD4"/>
    <w:rsid w:val="006F2DA6"/>
    <w:rsid w:val="007149F9"/>
    <w:rsid w:val="00733A30"/>
    <w:rsid w:val="007455E3"/>
    <w:rsid w:val="00745AEE"/>
    <w:rsid w:val="007479EA"/>
    <w:rsid w:val="00750F10"/>
    <w:rsid w:val="00763C56"/>
    <w:rsid w:val="00770792"/>
    <w:rsid w:val="007742CA"/>
    <w:rsid w:val="007911BB"/>
    <w:rsid w:val="007D06F0"/>
    <w:rsid w:val="007D45E3"/>
    <w:rsid w:val="007D5320"/>
    <w:rsid w:val="007F735C"/>
    <w:rsid w:val="00800972"/>
    <w:rsid w:val="00804475"/>
    <w:rsid w:val="00811633"/>
    <w:rsid w:val="00821CEF"/>
    <w:rsid w:val="008327D7"/>
    <w:rsid w:val="00832828"/>
    <w:rsid w:val="0083645A"/>
    <w:rsid w:val="00840B0F"/>
    <w:rsid w:val="008711AE"/>
    <w:rsid w:val="00872FC8"/>
    <w:rsid w:val="00874948"/>
    <w:rsid w:val="008801D3"/>
    <w:rsid w:val="008840C5"/>
    <w:rsid w:val="008845D0"/>
    <w:rsid w:val="008A76EE"/>
    <w:rsid w:val="008B43F2"/>
    <w:rsid w:val="008B61EA"/>
    <w:rsid w:val="008B6CFF"/>
    <w:rsid w:val="008F40B5"/>
    <w:rsid w:val="00910B26"/>
    <w:rsid w:val="009274B4"/>
    <w:rsid w:val="00934EA2"/>
    <w:rsid w:val="00944A5C"/>
    <w:rsid w:val="00952A66"/>
    <w:rsid w:val="009C3153"/>
    <w:rsid w:val="009C3FD0"/>
    <w:rsid w:val="009C56E5"/>
    <w:rsid w:val="009D56B3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10E7"/>
    <w:rsid w:val="00A7372E"/>
    <w:rsid w:val="00A86B76"/>
    <w:rsid w:val="00A93B85"/>
    <w:rsid w:val="00AA0B18"/>
    <w:rsid w:val="00AA666F"/>
    <w:rsid w:val="00AB4927"/>
    <w:rsid w:val="00B004E5"/>
    <w:rsid w:val="00B0524D"/>
    <w:rsid w:val="00B15F9D"/>
    <w:rsid w:val="00B639E9"/>
    <w:rsid w:val="00B706D3"/>
    <w:rsid w:val="00B817CD"/>
    <w:rsid w:val="00B8577A"/>
    <w:rsid w:val="00B911B2"/>
    <w:rsid w:val="00B951D0"/>
    <w:rsid w:val="00B96138"/>
    <w:rsid w:val="00BB29C8"/>
    <w:rsid w:val="00BB3A95"/>
    <w:rsid w:val="00BC0382"/>
    <w:rsid w:val="00C0018F"/>
    <w:rsid w:val="00C13003"/>
    <w:rsid w:val="00C20466"/>
    <w:rsid w:val="00C214ED"/>
    <w:rsid w:val="00C234E6"/>
    <w:rsid w:val="00C324A8"/>
    <w:rsid w:val="00C45781"/>
    <w:rsid w:val="00C54517"/>
    <w:rsid w:val="00C64CD8"/>
    <w:rsid w:val="00C71239"/>
    <w:rsid w:val="00C74036"/>
    <w:rsid w:val="00C90722"/>
    <w:rsid w:val="00C90FD0"/>
    <w:rsid w:val="00C97C68"/>
    <w:rsid w:val="00CA1A47"/>
    <w:rsid w:val="00CC247A"/>
    <w:rsid w:val="00CE5E47"/>
    <w:rsid w:val="00CF020F"/>
    <w:rsid w:val="00CF2B5B"/>
    <w:rsid w:val="00CF673B"/>
    <w:rsid w:val="00D052B7"/>
    <w:rsid w:val="00D14CE0"/>
    <w:rsid w:val="00D36333"/>
    <w:rsid w:val="00D4468C"/>
    <w:rsid w:val="00D5651D"/>
    <w:rsid w:val="00D737A2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547A"/>
    <w:rsid w:val="00DA7078"/>
    <w:rsid w:val="00DB5B61"/>
    <w:rsid w:val="00DC25BA"/>
    <w:rsid w:val="00DD08B4"/>
    <w:rsid w:val="00DD44AF"/>
    <w:rsid w:val="00DE2AC3"/>
    <w:rsid w:val="00DE434C"/>
    <w:rsid w:val="00DE4E9B"/>
    <w:rsid w:val="00DE5692"/>
    <w:rsid w:val="00DF5E33"/>
    <w:rsid w:val="00DF68E9"/>
    <w:rsid w:val="00DF6F27"/>
    <w:rsid w:val="00DF6F8E"/>
    <w:rsid w:val="00E03C94"/>
    <w:rsid w:val="00E07105"/>
    <w:rsid w:val="00E17478"/>
    <w:rsid w:val="00E26226"/>
    <w:rsid w:val="00E4165C"/>
    <w:rsid w:val="00E45D05"/>
    <w:rsid w:val="00E55816"/>
    <w:rsid w:val="00E55AEF"/>
    <w:rsid w:val="00E93C4C"/>
    <w:rsid w:val="00E976C1"/>
    <w:rsid w:val="00EA12E5"/>
    <w:rsid w:val="00ED1CBA"/>
    <w:rsid w:val="00F02766"/>
    <w:rsid w:val="00F04067"/>
    <w:rsid w:val="00F05BD4"/>
    <w:rsid w:val="00F11A98"/>
    <w:rsid w:val="00F21A1D"/>
    <w:rsid w:val="00F47733"/>
    <w:rsid w:val="00F65C19"/>
    <w:rsid w:val="00F85FF9"/>
    <w:rsid w:val="00FD2546"/>
    <w:rsid w:val="00FD772E"/>
    <w:rsid w:val="00FE2E73"/>
    <w:rsid w:val="00FE3926"/>
    <w:rsid w:val="00FE78C7"/>
    <w:rsid w:val="00FF43AC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26814B1"/>
  <w15:docId w15:val="{5C5DBFCD-04A5-4632-ADA3-FFBC85C7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5E3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B487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B487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B487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CF673B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5B48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B487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CF673B"/>
    <w:rPr>
      <w:rFonts w:ascii="Calibri" w:hAnsi="Calibri"/>
      <w:b/>
    </w:rPr>
  </w:style>
  <w:style w:type="character" w:customStyle="1" w:styleId="Appref">
    <w:name w:val="App_ref"/>
    <w:basedOn w:val="DefaultParagraphFont"/>
    <w:rsid w:val="00CF673B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CF673B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CF673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CF673B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CF673B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CF673B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CF673B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B48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5B4874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F673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E17478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17478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5B487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5B48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655AD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655ADE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5B4874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5B4874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5B4874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5B48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CF673B"/>
  </w:style>
  <w:style w:type="paragraph" w:customStyle="1" w:styleId="AppArttitle">
    <w:name w:val="App_Art_title"/>
    <w:basedOn w:val="Arttitle"/>
    <w:qFormat/>
    <w:rsid w:val="00CF673B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5B4874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customStyle="1" w:styleId="GridTable1Light-Accent11">
    <w:name w:val="Grid Table 1 Light - Accent 11"/>
    <w:basedOn w:val="TableNormal"/>
    <w:uiPriority w:val="46"/>
    <w:rsid w:val="006D15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5F7BA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7B86"/>
    <w:rPr>
      <w:color w:val="605E5C"/>
      <w:shd w:val="clear" w:color="auto" w:fill="E1DFDD"/>
    </w:rPr>
  </w:style>
  <w:style w:type="character" w:customStyle="1" w:styleId="href">
    <w:name w:val="href"/>
    <w:basedOn w:val="DefaultParagraphFont"/>
    <w:uiPriority w:val="99"/>
    <w:rsid w:val="00935423"/>
    <w:rPr>
      <w:color w:val="auto"/>
    </w:rPr>
  </w:style>
  <w:style w:type="paragraph" w:styleId="Revision">
    <w:name w:val="Revision"/>
    <w:hidden/>
    <w:uiPriority w:val="99"/>
    <w:semiHidden/>
    <w:rsid w:val="005E2E80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ru/ITU-D/Conferences/WTDC/WTDC21/Pages/default.aspx" TargetMode="External"/><Relationship Id="rId1" Type="http://schemas.openxmlformats.org/officeDocument/2006/relationships/hyperlink" Target="mailto:oscar.avellaneda@ised-isde.g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D18-WTDC21-C-0024!A6!MSW-R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851B6B-EAAA-44E6-9430-4A3B3FFF64C5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59E73EB1-BA33-46BD-89AE-2540BF9C8A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E5D5DE-97D2-4BF1-B1BB-C3FE7F1A8DC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1390</Words>
  <Characters>7925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D18-WTDC21-C-0024!A6!MSW-R</vt:lpstr>
      <vt:lpstr>D18-WTDC21-C-0024!A6!MSW-R</vt:lpstr>
    </vt:vector>
  </TitlesOfParts>
  <Manager>General Secretariat - Pool</Manager>
  <Company/>
  <LinksUpToDate>false</LinksUpToDate>
  <CharactersWithSpaces>9297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D18-WTDC21-C-0024!A6!MSW-R</dc:title>
  <dc:subject/>
  <dc:creator>Documents Proposals Manager (DPM)</dc:creator>
  <cp:keywords>DPM_v2022.4.28.1_prod</cp:keywords>
  <dc:description/>
  <cp:lastModifiedBy>Antipina, Nadezda</cp:lastModifiedBy>
  <cp:revision>13</cp:revision>
  <cp:lastPrinted>2017-03-13T09:05:00Z</cp:lastPrinted>
  <dcterms:created xsi:type="dcterms:W3CDTF">2022-05-09T12:27:00Z</dcterms:created>
  <dcterms:modified xsi:type="dcterms:W3CDTF">2022-05-24T09:46:00Z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