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8D4DEE" w14:paraId="4133D9A7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21864F7E" w14:textId="77777777" w:rsidR="00ED1CBA" w:rsidRPr="008D4DEE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8D4DEE">
              <w:rPr>
                <w:lang w:val="ru-RU"/>
              </w:rPr>
              <w:drawing>
                <wp:inline distT="0" distB="0" distL="0" distR="0" wp14:anchorId="20D927A7" wp14:editId="45D2FA80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38A4634D" w14:textId="77777777" w:rsidR="00ED1CBA" w:rsidRPr="008D4DEE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8D4DEE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49E0C941" wp14:editId="4F95AAC3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4DEE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8D4DEE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8D4DEE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8D4DEE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1582423D" w14:textId="77777777" w:rsidR="00ED1CBA" w:rsidRPr="008D4DEE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8D4DEE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8D4DEE" w14:paraId="6636317A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7D31BE0C" w14:textId="77777777" w:rsidR="00D83BF5" w:rsidRPr="008D4DEE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854BF27" w14:textId="77777777" w:rsidR="00D83BF5" w:rsidRPr="008D4DEE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8D4DEE" w14:paraId="51D8AB9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8150E54" w14:textId="77777777" w:rsidR="00D83BF5" w:rsidRPr="008D4DEE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D4DEE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6AD393C4" w14:textId="54591DFD" w:rsidR="00D83BF5" w:rsidRPr="008D4DEE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D4DEE">
              <w:rPr>
                <w:b/>
                <w:bCs/>
                <w:szCs w:val="24"/>
                <w:lang w:val="ru-RU"/>
              </w:rPr>
              <w:t>Дополнительный документ 2</w:t>
            </w:r>
            <w:r w:rsidRPr="008D4DEE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825B5C" w:rsidRPr="008D4DEE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825B5C" w:rsidRPr="008D4DEE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825B5C" w:rsidRPr="008D4DEE">
              <w:rPr>
                <w:b/>
                <w:bCs/>
                <w:szCs w:val="24"/>
                <w:lang w:val="ru-RU"/>
              </w:rPr>
              <w:t>-22/</w:t>
            </w:r>
            <w:r w:rsidRPr="008D4DEE">
              <w:rPr>
                <w:b/>
                <w:bCs/>
                <w:szCs w:val="24"/>
                <w:lang w:val="ru-RU"/>
              </w:rPr>
              <w:t>24</w:t>
            </w:r>
            <w:r w:rsidR="00A23653" w:rsidRPr="008D4DEE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8D4DEE" w14:paraId="03B09CF0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003B43D5" w14:textId="77777777" w:rsidR="00D83BF5" w:rsidRPr="008D4DEE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CA5E78A" w14:textId="77777777" w:rsidR="00D83BF5" w:rsidRPr="008D4DEE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D4DEE">
              <w:rPr>
                <w:b/>
                <w:bCs/>
                <w:szCs w:val="24"/>
                <w:lang w:val="ru-RU"/>
              </w:rPr>
              <w:t>2 мая 2022</w:t>
            </w:r>
            <w:r w:rsidR="00105D8F" w:rsidRPr="008D4DEE">
              <w:rPr>
                <w:b/>
                <w:bCs/>
                <w:szCs w:val="24"/>
                <w:lang w:val="ru-RU"/>
              </w:rPr>
              <w:t xml:space="preserve"> </w:t>
            </w:r>
            <w:r w:rsidR="00105D8F" w:rsidRPr="008D4DEE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8D4DEE" w14:paraId="0BB248E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981522B" w14:textId="77777777" w:rsidR="006C28B8" w:rsidRPr="008D4DEE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613A1130" w14:textId="77777777" w:rsidR="00D83BF5" w:rsidRPr="008D4DEE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8D4DEE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8D4DEE" w14:paraId="1957FB5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1A3F0C1" w14:textId="12482249" w:rsidR="00D83BF5" w:rsidRPr="008D4DEE" w:rsidRDefault="008D4DEE" w:rsidP="0038081B">
            <w:pPr>
              <w:pStyle w:val="Source"/>
              <w:rPr>
                <w:lang w:val="ru-RU"/>
              </w:rPr>
            </w:pPr>
            <w:r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8D4DEE" w14:paraId="7553959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F525A00" w14:textId="1F9A1D08" w:rsidR="00D83BF5" w:rsidRPr="008D4DEE" w:rsidRDefault="00FB5D08" w:rsidP="0038081B">
            <w:pPr>
              <w:pStyle w:val="Title1"/>
              <w:rPr>
                <w:lang w:val="ru-RU"/>
              </w:rPr>
            </w:pPr>
            <w:r w:rsidRPr="008D4DEE">
              <w:rPr>
                <w:lang w:val="ru-RU"/>
              </w:rPr>
              <w:t xml:space="preserve">предложение об исключении резолюции 61 </w:t>
            </w:r>
            <w:r w:rsidR="003556D5" w:rsidRPr="008D4DEE">
              <w:rPr>
                <w:lang w:val="ru-RU"/>
              </w:rPr>
              <w:t xml:space="preserve">ВКРЭ </w:t>
            </w:r>
            <w:r w:rsidRPr="008D4DEE">
              <w:rPr>
                <w:lang w:val="ru-RU"/>
              </w:rPr>
              <w:t>о назначении и</w:t>
            </w:r>
            <w:r w:rsidR="008D4DEE">
              <w:rPr>
                <w:lang w:val="en-US"/>
              </w:rPr>
              <w:t> </w:t>
            </w:r>
            <w:r w:rsidRPr="008D4DEE">
              <w:rPr>
                <w:lang w:val="ru-RU"/>
              </w:rPr>
              <w:t xml:space="preserve">максимальном сроке полномочий председателей </w:t>
            </w:r>
            <w:r w:rsidR="00BF2848" w:rsidRPr="008D4DEE">
              <w:rPr>
                <w:lang w:val="ru-RU"/>
              </w:rPr>
              <w:t xml:space="preserve">и заместителей председателей исследовательских комиссий </w:t>
            </w:r>
            <w:r w:rsidR="00D47972" w:rsidRPr="008D4DEE">
              <w:rPr>
                <w:lang w:val="ru-RU"/>
              </w:rPr>
              <w:t xml:space="preserve">в </w:t>
            </w:r>
            <w:r w:rsidR="00BF2848" w:rsidRPr="008D4DEE">
              <w:rPr>
                <w:lang w:val="ru-RU"/>
              </w:rPr>
              <w:t>сектор</w:t>
            </w:r>
            <w:r w:rsidR="00D47972" w:rsidRPr="008D4DEE">
              <w:rPr>
                <w:lang w:val="ru-RU"/>
              </w:rPr>
              <w:t>е</w:t>
            </w:r>
            <w:r w:rsidR="00BF2848" w:rsidRPr="008D4DEE">
              <w:rPr>
                <w:lang w:val="ru-RU"/>
              </w:rPr>
              <w:t xml:space="preserve"> развития электросвязи и консультативной группы по развитию электросвязи</w:t>
            </w:r>
          </w:p>
        </w:tc>
      </w:tr>
      <w:tr w:rsidR="00D83BF5" w:rsidRPr="008D4DEE" w14:paraId="2AD5D97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29E37F8" w14:textId="77777777" w:rsidR="00D83BF5" w:rsidRPr="008D4DEE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8D4DEE" w14:paraId="72DA583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904A928" w14:textId="77777777" w:rsidR="0038081B" w:rsidRPr="008D4DEE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473764" w:rsidRPr="008D4DEE" w14:paraId="5EA02C12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8E3" w14:textId="1DBBB416" w:rsidR="00473764" w:rsidRPr="008D4DEE" w:rsidRDefault="00ED7DF0" w:rsidP="001D3BA9">
            <w:pPr>
              <w:tabs>
                <w:tab w:val="clear" w:pos="1871"/>
                <w:tab w:val="clear" w:pos="2268"/>
                <w:tab w:val="left" w:pos="2586"/>
                <w:tab w:val="left" w:pos="2869"/>
              </w:tabs>
              <w:rPr>
                <w:lang w:val="ru-RU"/>
              </w:rPr>
            </w:pPr>
            <w:r w:rsidRPr="008D4DEE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="00B10C20" w:rsidRPr="008D4DEE">
              <w:rPr>
                <w:rFonts w:eastAsia="SimSun" w:cs="Dubai"/>
                <w:szCs w:val="22"/>
                <w:lang w:val="ru-RU"/>
              </w:rPr>
              <w:t>:</w:t>
            </w:r>
            <w:r w:rsidR="00B10C20" w:rsidRPr="008D4DEE">
              <w:rPr>
                <w:rFonts w:eastAsia="SimSun" w:cs="Dubai"/>
                <w:szCs w:val="22"/>
                <w:lang w:val="ru-RU"/>
              </w:rPr>
              <w:tab/>
              <w:t>−</w:t>
            </w:r>
            <w:r w:rsidR="00B10C20" w:rsidRPr="008D4DEE">
              <w:rPr>
                <w:rFonts w:eastAsia="SimSun" w:cs="Dubai"/>
                <w:szCs w:val="22"/>
                <w:lang w:val="ru-RU"/>
              </w:rPr>
              <w:tab/>
              <w:t>Резолюции и Рекомендации</w:t>
            </w:r>
          </w:p>
          <w:p w14:paraId="3A67CF0C" w14:textId="77777777" w:rsidR="00473764" w:rsidRPr="008D4DEE" w:rsidRDefault="00ED7DF0" w:rsidP="008D4DEE">
            <w:pPr>
              <w:pStyle w:val="Headingb"/>
            </w:pPr>
            <w:r w:rsidRPr="008D4DEE">
              <w:rPr>
                <w:rFonts w:eastAsia="SimSun"/>
              </w:rPr>
              <w:t>Резюме</w:t>
            </w:r>
          </w:p>
          <w:p w14:paraId="3B7ED082" w14:textId="401FB524" w:rsidR="00473764" w:rsidRPr="008D4DEE" w:rsidRDefault="00B10C20" w:rsidP="001D3BA9">
            <w:pPr>
              <w:rPr>
                <w:sz w:val="24"/>
                <w:szCs w:val="24"/>
                <w:lang w:val="ru-RU"/>
              </w:rPr>
            </w:pPr>
            <w:r w:rsidRPr="008D4DEE">
              <w:rPr>
                <w:lang w:val="ru-RU"/>
              </w:rPr>
              <w:t xml:space="preserve">Положения Резолюции 208 (Дубай, 2018 г.) Полномочной конференции касаются назначения членов руководящего состава трех Секторов. В постановляющую часть Резолюции 208 входят положения Резолюции 61 (Пересм. Дубай, 204) </w:t>
            </w:r>
            <w:r w:rsidR="003556D5" w:rsidRPr="008D4DEE">
              <w:rPr>
                <w:lang w:val="ru-RU"/>
              </w:rPr>
              <w:t>ВКРЭ</w:t>
            </w:r>
            <w:r w:rsidRPr="008D4DEE">
              <w:rPr>
                <w:lang w:val="ru-RU"/>
              </w:rPr>
              <w:t>. Поскольку Резолюци</w:t>
            </w:r>
            <w:r w:rsidR="00DC1F36" w:rsidRPr="008D4DEE">
              <w:rPr>
                <w:lang w:val="ru-RU"/>
              </w:rPr>
              <w:t>я</w:t>
            </w:r>
            <w:r w:rsidRPr="008D4DEE">
              <w:rPr>
                <w:lang w:val="ru-RU"/>
              </w:rPr>
              <w:t xml:space="preserve"> 61 является частью Резолюции 208 ПК, и Полномочная конференция 2018 года признала необходимость упорядочения Резолюций, предлагается исключить Резолюцию 61. </w:t>
            </w:r>
            <w:r w:rsidR="00DC1F36" w:rsidRPr="008D4DEE">
              <w:rPr>
                <w:lang w:val="ru-RU"/>
              </w:rPr>
              <w:t>Ссылку на Резолюцию 61 ВКРЭ в Резолюции 1 ВКРЭ следует заменить ссылк</w:t>
            </w:r>
            <w:r w:rsidR="003556D5" w:rsidRPr="008D4DEE">
              <w:rPr>
                <w:lang w:val="ru-RU"/>
              </w:rPr>
              <w:t>ой</w:t>
            </w:r>
            <w:r w:rsidR="00DC1F36" w:rsidRPr="008D4DEE">
              <w:rPr>
                <w:lang w:val="ru-RU"/>
              </w:rPr>
              <w:t xml:space="preserve"> на Резолюцию 208 Полномочной конференции.</w:t>
            </w:r>
          </w:p>
          <w:p w14:paraId="0B11DA34" w14:textId="77777777" w:rsidR="00473764" w:rsidRPr="008D4DEE" w:rsidRDefault="00ED7DF0" w:rsidP="008D4DEE">
            <w:pPr>
              <w:pStyle w:val="Headingb"/>
              <w:rPr>
                <w:lang w:val="ru-RU"/>
              </w:rPr>
            </w:pPr>
            <w:r w:rsidRPr="008D4DEE">
              <w:rPr>
                <w:rFonts w:eastAsia="SimSun" w:cs="Dubai"/>
                <w:bCs/>
                <w:szCs w:val="22"/>
                <w:lang w:val="ru-RU"/>
              </w:rPr>
              <w:t>Ожидаемые результаты</w:t>
            </w:r>
          </w:p>
          <w:p w14:paraId="46ECC19A" w14:textId="04268521" w:rsidR="00473764" w:rsidRPr="008D4DEE" w:rsidRDefault="00DC1F36" w:rsidP="001D3BA9">
            <w:pPr>
              <w:rPr>
                <w:lang w:val="ru-RU"/>
              </w:rPr>
            </w:pPr>
            <w:r w:rsidRPr="008D4DEE">
              <w:rPr>
                <w:lang w:val="ru-RU"/>
              </w:rPr>
              <w:t>ВКРЭ</w:t>
            </w:r>
            <w:r w:rsidR="001D3BA9" w:rsidRPr="008D4DEE">
              <w:rPr>
                <w:lang w:val="ru-RU"/>
              </w:rPr>
              <w:t xml:space="preserve">-22 </w:t>
            </w:r>
            <w:r w:rsidRPr="008D4DEE">
              <w:rPr>
                <w:lang w:val="ru-RU"/>
              </w:rPr>
              <w:t>предлагается рассмотреть и утвердить предложение, содержащееся в настоящем документе.</w:t>
            </w:r>
          </w:p>
          <w:p w14:paraId="03CBFA14" w14:textId="77777777" w:rsidR="00473764" w:rsidRPr="008D4DEE" w:rsidRDefault="00ED7DF0" w:rsidP="008D4DEE">
            <w:pPr>
              <w:pStyle w:val="Headingb"/>
              <w:rPr>
                <w:lang w:val="ru-RU"/>
              </w:rPr>
            </w:pPr>
            <w:r w:rsidRPr="008D4DEE">
              <w:rPr>
                <w:rFonts w:eastAsia="SimSun"/>
              </w:rPr>
              <w:t>Справочные</w:t>
            </w:r>
            <w:r w:rsidRPr="008D4DEE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43458F88" w14:textId="4E37A28B" w:rsidR="00473764" w:rsidRPr="008D4DEE" w:rsidRDefault="001D3BA9" w:rsidP="001D3BA9">
            <w:pPr>
              <w:spacing w:after="120"/>
              <w:rPr>
                <w:lang w:val="ru-RU"/>
              </w:rPr>
            </w:pPr>
            <w:r w:rsidRPr="008D4DEE">
              <w:rPr>
                <w:lang w:val="ru-RU"/>
              </w:rPr>
              <w:t>−</w:t>
            </w:r>
          </w:p>
        </w:tc>
      </w:tr>
    </w:tbl>
    <w:p w14:paraId="21C46083" w14:textId="77777777" w:rsidR="00C13003" w:rsidRPr="008D4DEE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4DEE">
        <w:rPr>
          <w:lang w:val="ru-RU"/>
        </w:rPr>
        <w:br w:type="page"/>
      </w:r>
    </w:p>
    <w:p w14:paraId="01793653" w14:textId="77777777" w:rsidR="008D4DEE" w:rsidRDefault="008D4DEE" w:rsidP="008D4DEE">
      <w:pPr>
        <w:pStyle w:val="Proposal"/>
      </w:pPr>
      <w:bookmarkStart w:id="8" w:name="_Toc393975767"/>
      <w:bookmarkStart w:id="9" w:name="_Toc402169442"/>
      <w:bookmarkStart w:id="10" w:name="_Toc506555719"/>
      <w:r>
        <w:rPr>
          <w:b/>
        </w:rPr>
        <w:lastRenderedPageBreak/>
        <w:t>SUP</w:t>
      </w:r>
      <w:r>
        <w:tab/>
        <w:t>IAP/</w:t>
      </w:r>
      <w:proofErr w:type="spellStart"/>
      <w:r>
        <w:t>24A2</w:t>
      </w:r>
      <w:proofErr w:type="spellEnd"/>
      <w:r>
        <w:t>/1</w:t>
      </w:r>
    </w:p>
    <w:p w14:paraId="53D9750B" w14:textId="77777777" w:rsidR="00A0581C" w:rsidRPr="008D4DEE" w:rsidRDefault="00ED7DF0" w:rsidP="00A0581C">
      <w:pPr>
        <w:pStyle w:val="ResNo"/>
        <w:rPr>
          <w:lang w:val="ru-RU"/>
        </w:rPr>
      </w:pPr>
      <w:r w:rsidRPr="008D4DEE">
        <w:rPr>
          <w:lang w:val="ru-RU"/>
        </w:rPr>
        <w:t xml:space="preserve">РЕЗОЛЮЦИЯ </w:t>
      </w:r>
      <w:r w:rsidRPr="008D4DEE">
        <w:rPr>
          <w:rStyle w:val="href"/>
          <w:lang w:val="ru-RU"/>
        </w:rPr>
        <w:t>61</w:t>
      </w:r>
      <w:r w:rsidRPr="008D4DEE">
        <w:rPr>
          <w:lang w:val="ru-RU"/>
        </w:rPr>
        <w:t xml:space="preserve"> (Пересм. Дубай, 2014 г.)</w:t>
      </w:r>
      <w:bookmarkEnd w:id="8"/>
      <w:bookmarkEnd w:id="9"/>
      <w:bookmarkEnd w:id="10"/>
    </w:p>
    <w:p w14:paraId="586BF7EB" w14:textId="77777777" w:rsidR="00A0581C" w:rsidRPr="008D4DEE" w:rsidRDefault="00ED7DF0" w:rsidP="00A0581C">
      <w:pPr>
        <w:pStyle w:val="Restitle"/>
        <w:rPr>
          <w:lang w:val="ru-RU"/>
        </w:rPr>
      </w:pPr>
      <w:bookmarkStart w:id="11" w:name="_Toc393975768"/>
      <w:bookmarkStart w:id="12" w:name="_Toc393976935"/>
      <w:bookmarkStart w:id="13" w:name="_Toc402169443"/>
      <w:bookmarkStart w:id="14" w:name="_Toc506555720"/>
      <w:r w:rsidRPr="008D4DEE">
        <w:rPr>
          <w:lang w:val="ru-RU"/>
        </w:rPr>
        <w:t xml:space="preserve">Назначение и максимальный срок полномочий председателей </w:t>
      </w:r>
      <w:r w:rsidRPr="008D4DEE">
        <w:rPr>
          <w:lang w:val="ru-RU"/>
        </w:rPr>
        <w:br/>
        <w:t xml:space="preserve">и заместителей председателей исследовательских комиссий </w:t>
      </w:r>
      <w:r w:rsidRPr="008D4DEE">
        <w:rPr>
          <w:lang w:val="ru-RU"/>
        </w:rPr>
        <w:br/>
        <w:t xml:space="preserve">в Секторе развития электросвязи МСЭ и Консультативной </w:t>
      </w:r>
      <w:r w:rsidRPr="008D4DEE">
        <w:rPr>
          <w:lang w:val="ru-RU"/>
        </w:rPr>
        <w:br/>
        <w:t>группы по развитию электросвязи</w:t>
      </w:r>
      <w:bookmarkEnd w:id="11"/>
      <w:bookmarkEnd w:id="12"/>
      <w:bookmarkEnd w:id="13"/>
      <w:bookmarkEnd w:id="14"/>
    </w:p>
    <w:p w14:paraId="4112D2CE" w14:textId="77777777" w:rsidR="00A0581C" w:rsidRPr="008D4DEE" w:rsidRDefault="00ED7DF0" w:rsidP="00A0581C">
      <w:pPr>
        <w:pStyle w:val="Normalaftertitle"/>
        <w:rPr>
          <w:lang w:val="ru-RU"/>
        </w:rPr>
      </w:pPr>
      <w:r w:rsidRPr="008D4DEE">
        <w:rPr>
          <w:lang w:val="ru-RU"/>
        </w:rPr>
        <w:t>Всемирная конференция по развитию электросвязи (Дубай, 2014 г.),</w:t>
      </w:r>
    </w:p>
    <w:p w14:paraId="47375FB1" w14:textId="77777777" w:rsidR="008D4DEE" w:rsidRDefault="008D4DEE" w:rsidP="00411C49">
      <w:pPr>
        <w:pStyle w:val="Reasons"/>
      </w:pPr>
    </w:p>
    <w:p w14:paraId="325EF653" w14:textId="77777777" w:rsidR="008D4DEE" w:rsidRDefault="008D4DEE">
      <w:pPr>
        <w:jc w:val="center"/>
      </w:pPr>
      <w:r>
        <w:t>______________</w:t>
      </w:r>
    </w:p>
    <w:sectPr w:rsidR="008D4DE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D32F" w14:textId="77777777" w:rsidR="00C73B5A" w:rsidRDefault="00C73B5A">
      <w:r>
        <w:separator/>
      </w:r>
    </w:p>
  </w:endnote>
  <w:endnote w:type="continuationSeparator" w:id="0">
    <w:p w14:paraId="2E98F7ED" w14:textId="77777777" w:rsidR="00C73B5A" w:rsidRDefault="00C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3E8C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D95D3F" w14:textId="64A907E8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4DEE">
      <w:rPr>
        <w:noProof/>
      </w:rPr>
      <w:t>01.06.22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FAB2" w14:textId="723EA3AC" w:rsidR="00105D8F" w:rsidRDefault="000C6E05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P:\RUS\ITU-D\CONF-D\WTDC21\000\024ADD02R.docx</w:t>
    </w:r>
    <w:r>
      <w:fldChar w:fldCharType="end"/>
    </w:r>
    <w:r w:rsidR="00105D8F">
      <w:t xml:space="preserve"> (</w:t>
    </w:r>
    <w:r w:rsidR="00ED7DF0" w:rsidRPr="00ED7DF0">
      <w:t>505094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FA88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6A31C3" w14:paraId="5B635B10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175035A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10E8CA1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635DCC6" w14:textId="6A09FE78" w:rsidR="000E18FE" w:rsidRPr="006A31C3" w:rsidRDefault="00ED7DF0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6A31C3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Pr="006A31C3">
            <w:rPr>
              <w:sz w:val="18"/>
              <w:szCs w:val="18"/>
              <w:lang w:val="ru-RU"/>
            </w:rPr>
            <w:t xml:space="preserve"> </w:t>
          </w:r>
          <w:r w:rsidR="00D47972">
            <w:rPr>
              <w:sz w:val="18"/>
              <w:szCs w:val="18"/>
              <w:lang w:val="ru-RU"/>
            </w:rPr>
            <w:t>Оскар</w:t>
          </w:r>
          <w:r w:rsidR="00D47972" w:rsidRPr="006A31C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6A31C3">
            <w:rPr>
              <w:sz w:val="18"/>
              <w:szCs w:val="18"/>
              <w:lang w:val="ru-RU"/>
            </w:rPr>
            <w:t>Авельянеда</w:t>
          </w:r>
          <w:proofErr w:type="spellEnd"/>
          <w:r w:rsidR="006A31C3" w:rsidRPr="006A31C3">
            <w:rPr>
              <w:sz w:val="18"/>
              <w:szCs w:val="18"/>
              <w:lang w:val="ru-RU"/>
            </w:rPr>
            <w:t xml:space="preserve"> </w:t>
          </w:r>
          <w:r w:rsidRPr="006A31C3">
            <w:rPr>
              <w:sz w:val="18"/>
              <w:szCs w:val="18"/>
              <w:lang w:val="ru-RU"/>
            </w:rPr>
            <w:t>(</w:t>
          </w:r>
          <w:r w:rsidRPr="00ED7DF0">
            <w:rPr>
              <w:sz w:val="18"/>
              <w:szCs w:val="18"/>
            </w:rPr>
            <w:t>Mr</w:t>
          </w:r>
          <w:r w:rsidRPr="006A31C3">
            <w:rPr>
              <w:sz w:val="18"/>
              <w:szCs w:val="18"/>
              <w:lang w:val="ru-RU"/>
            </w:rPr>
            <w:t xml:space="preserve"> </w:t>
          </w:r>
          <w:r w:rsidRPr="00ED7DF0">
            <w:rPr>
              <w:sz w:val="18"/>
              <w:szCs w:val="18"/>
            </w:rPr>
            <w:t>Oscar</w:t>
          </w:r>
          <w:r w:rsidRPr="006A31C3">
            <w:rPr>
              <w:sz w:val="18"/>
              <w:szCs w:val="18"/>
              <w:lang w:val="ru-RU"/>
            </w:rPr>
            <w:t xml:space="preserve"> </w:t>
          </w:r>
          <w:r w:rsidRPr="00ED7DF0">
            <w:rPr>
              <w:sz w:val="18"/>
              <w:szCs w:val="18"/>
            </w:rPr>
            <w:t>Avellaneda</w:t>
          </w:r>
          <w:r w:rsidRPr="006A31C3">
            <w:rPr>
              <w:sz w:val="18"/>
              <w:szCs w:val="18"/>
              <w:lang w:val="ru-RU"/>
            </w:rPr>
            <w:t xml:space="preserve">), </w:t>
          </w:r>
          <w:r w:rsidR="006A31C3" w:rsidRPr="006A31C3">
            <w:rPr>
              <w:sz w:val="18"/>
              <w:szCs w:val="18"/>
              <w:lang w:val="ru-RU"/>
            </w:rPr>
            <w:t>Министерство инноваций, науки и экономического развития Канады</w:t>
          </w:r>
          <w:r w:rsidRPr="006A31C3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Канада</w:t>
          </w:r>
        </w:p>
      </w:tc>
    </w:tr>
    <w:tr w:rsidR="000E18FE" w:rsidRPr="000D7656" w14:paraId="7A0B8AB9" w14:textId="77777777" w:rsidTr="005B4874">
      <w:tc>
        <w:tcPr>
          <w:tcW w:w="1418" w:type="dxa"/>
          <w:shd w:val="clear" w:color="auto" w:fill="auto"/>
        </w:tcPr>
        <w:p w14:paraId="0DA96B6D" w14:textId="77777777" w:rsidR="000E18FE" w:rsidRPr="006A31C3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78AFCA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A0C6F02" w14:textId="30FF417E" w:rsidR="000E18FE" w:rsidRPr="00ED7DF0" w:rsidRDefault="00ED7DF0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ED7DF0"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6A31C3" w14:paraId="5062F677" w14:textId="77777777" w:rsidTr="005B4874">
      <w:tc>
        <w:tcPr>
          <w:tcW w:w="1418" w:type="dxa"/>
          <w:shd w:val="clear" w:color="auto" w:fill="auto"/>
        </w:tcPr>
        <w:p w14:paraId="27D5C3BC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EC2C5C2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12981BD" w14:textId="34945D3B" w:rsidR="000E18FE" w:rsidRPr="00ED7DF0" w:rsidRDefault="000C6E05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ED7DF0" w:rsidRPr="00ED7DF0">
              <w:rPr>
                <w:rStyle w:val="Hyperlink"/>
                <w:sz w:val="18"/>
                <w:szCs w:val="18"/>
              </w:rPr>
              <w:t>oscar</w:t>
            </w:r>
            <w:r w:rsidR="00ED7DF0" w:rsidRPr="003556D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ED7DF0" w:rsidRPr="00ED7DF0">
              <w:rPr>
                <w:rStyle w:val="Hyperlink"/>
                <w:sz w:val="18"/>
                <w:szCs w:val="18"/>
              </w:rPr>
              <w:t>avellaneda</w:t>
            </w:r>
            <w:r w:rsidR="00ED7DF0" w:rsidRPr="003556D5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ED7DF0" w:rsidRPr="00ED7DF0">
              <w:rPr>
                <w:rStyle w:val="Hyperlink"/>
                <w:sz w:val="18"/>
                <w:szCs w:val="18"/>
              </w:rPr>
              <w:t>ised</w:t>
            </w:r>
            <w:r w:rsidR="00ED7DF0" w:rsidRPr="003556D5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ED7DF0" w:rsidRPr="00ED7DF0">
              <w:rPr>
                <w:rStyle w:val="Hyperlink"/>
                <w:sz w:val="18"/>
                <w:szCs w:val="18"/>
              </w:rPr>
              <w:t>isde</w:t>
            </w:r>
            <w:r w:rsidR="00ED7DF0" w:rsidRPr="003556D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ED7DF0" w:rsidRPr="00ED7DF0">
              <w:rPr>
                <w:rStyle w:val="Hyperlink"/>
                <w:sz w:val="18"/>
                <w:szCs w:val="18"/>
              </w:rPr>
              <w:t>gc</w:t>
            </w:r>
            <w:r w:rsidR="00ED7DF0" w:rsidRPr="003556D5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ED7DF0" w:rsidRPr="00ED7DF0">
              <w:rPr>
                <w:rStyle w:val="Hyperlink"/>
                <w:sz w:val="18"/>
                <w:szCs w:val="18"/>
              </w:rPr>
              <w:t>ca</w:t>
            </w:r>
          </w:hyperlink>
        </w:p>
      </w:tc>
    </w:tr>
  </w:tbl>
  <w:p w14:paraId="7F962604" w14:textId="77777777" w:rsidR="006D15F1" w:rsidRPr="00784E03" w:rsidRDefault="000C6E05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ABA3" w14:textId="77777777" w:rsidR="00C73B5A" w:rsidRDefault="00C73B5A">
      <w:r>
        <w:rPr>
          <w:b/>
        </w:rPr>
        <w:t>_______________</w:t>
      </w:r>
    </w:p>
  </w:footnote>
  <w:footnote w:type="continuationSeparator" w:id="0">
    <w:p w14:paraId="594D1D06" w14:textId="77777777" w:rsidR="00C73B5A" w:rsidRDefault="00C7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FA97" w14:textId="6804E511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B10C20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5" w:name="OLE_LINK3"/>
    <w:bookmarkStart w:id="16" w:name="OLE_LINK2"/>
    <w:bookmarkStart w:id="17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Add.2</w:t>
    </w:r>
    <w:proofErr w:type="spellEnd"/>
    <w:r w:rsidR="0038081B" w:rsidRPr="0038081B">
      <w:rPr>
        <w:szCs w:val="22"/>
      </w:rPr>
      <w:t>)</w:t>
    </w:r>
    <w:bookmarkEnd w:id="15"/>
    <w:bookmarkEnd w:id="16"/>
    <w:bookmarkEnd w:id="17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35759">
    <w:abstractNumId w:val="0"/>
  </w:num>
  <w:num w:numId="2" w16cid:durableId="19291485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47572497">
    <w:abstractNumId w:val="5"/>
  </w:num>
  <w:num w:numId="4" w16cid:durableId="2033602775">
    <w:abstractNumId w:val="2"/>
  </w:num>
  <w:num w:numId="5" w16cid:durableId="327028180">
    <w:abstractNumId w:val="4"/>
  </w:num>
  <w:num w:numId="6" w16cid:durableId="178770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525"/>
    <w:rsid w:val="000C6E05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1D3BA9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556D5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160D8"/>
    <w:rsid w:val="00447308"/>
    <w:rsid w:val="00473764"/>
    <w:rsid w:val="004765FF"/>
    <w:rsid w:val="004836C7"/>
    <w:rsid w:val="00492075"/>
    <w:rsid w:val="004969AD"/>
    <w:rsid w:val="004B13CB"/>
    <w:rsid w:val="004B4FDF"/>
    <w:rsid w:val="004C25C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2784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31C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25B5C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D4DEE"/>
    <w:rsid w:val="00900D58"/>
    <w:rsid w:val="00910B26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0C20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F2848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73B5A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47972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1F36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ED7DF0"/>
    <w:rsid w:val="00F02766"/>
    <w:rsid w:val="00F04067"/>
    <w:rsid w:val="00F05BD4"/>
    <w:rsid w:val="00F11A98"/>
    <w:rsid w:val="00F21A1D"/>
    <w:rsid w:val="00F47733"/>
    <w:rsid w:val="00F65C19"/>
    <w:rsid w:val="00F85FF9"/>
    <w:rsid w:val="00FB5D08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5C82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5B278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3A905-DF6F-4BAA-BF9B-DEFC5E49D80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6C667A8-F8FD-43DA-A666-1986D788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D18-WTDC21-C-0024!A2!MSW-R</vt:lpstr>
    </vt:vector>
  </TitlesOfParts>
  <Manager>General Secretariat - Pool</Manager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D18-WTDC21-C-0024!A2!MSW-R</dc:title>
  <dc:subject/>
  <dc:creator>Documents Proposals Manager (DPM)</dc:creator>
  <cp:keywords>DPM_v2022.5.12.1_prod</cp:keywords>
  <dc:description/>
  <cp:lastModifiedBy>Antipina, Nadezda</cp:lastModifiedBy>
  <cp:revision>10</cp:revision>
  <cp:lastPrinted>2017-03-13T09:05:00Z</cp:lastPrinted>
  <dcterms:created xsi:type="dcterms:W3CDTF">2022-05-18T09:15:00Z</dcterms:created>
  <dcterms:modified xsi:type="dcterms:W3CDTF">2022-06-02T06:06:00Z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