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601C1D" w14:paraId="1C20896F" w14:textId="77777777" w:rsidTr="005221A2">
        <w:trPr>
          <w:cantSplit/>
          <w:trHeight w:val="1134"/>
        </w:trPr>
        <w:tc>
          <w:tcPr>
            <w:tcW w:w="2268" w:type="dxa"/>
          </w:tcPr>
          <w:p w14:paraId="45C5ED40" w14:textId="2302CB51" w:rsidR="005221A2" w:rsidRPr="00601C1D" w:rsidRDefault="008463B6" w:rsidP="00912139">
            <w:pPr>
              <w:tabs>
                <w:tab w:val="clear" w:pos="1191"/>
                <w:tab w:val="clear" w:pos="1588"/>
                <w:tab w:val="clear" w:pos="1985"/>
              </w:tabs>
              <w:spacing w:after="120"/>
              <w:ind w:left="34"/>
              <w:rPr>
                <w:b/>
                <w:bCs/>
                <w:sz w:val="32"/>
                <w:szCs w:val="32"/>
                <w:lang w:val="fr-FR"/>
              </w:rPr>
            </w:pPr>
            <w:r w:rsidRPr="00601C1D">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601C1D" w:rsidRDefault="005221A2" w:rsidP="00912139">
            <w:pPr>
              <w:tabs>
                <w:tab w:val="clear" w:pos="1191"/>
                <w:tab w:val="clear" w:pos="1588"/>
                <w:tab w:val="clear" w:pos="1985"/>
              </w:tabs>
              <w:spacing w:before="280" w:after="120"/>
              <w:ind w:left="34"/>
              <w:rPr>
                <w:b/>
                <w:bCs/>
                <w:sz w:val="32"/>
                <w:szCs w:val="32"/>
                <w:lang w:val="fr-FR"/>
              </w:rPr>
            </w:pPr>
            <w:r w:rsidRPr="00601C1D">
              <w:rPr>
                <w:b/>
                <w:bCs/>
                <w:sz w:val="32"/>
                <w:szCs w:val="32"/>
                <w:lang w:val="fr-FR"/>
              </w:rPr>
              <w:t xml:space="preserve">Groupe consultatif pour le développement </w:t>
            </w:r>
            <w:r w:rsidRPr="00601C1D">
              <w:rPr>
                <w:b/>
                <w:bCs/>
                <w:sz w:val="32"/>
                <w:szCs w:val="32"/>
                <w:lang w:val="fr-FR"/>
              </w:rPr>
              <w:br/>
              <w:t>des télécommunications (GCDT)</w:t>
            </w:r>
          </w:p>
          <w:p w14:paraId="3DFE313D" w14:textId="3AA721C0" w:rsidR="005221A2" w:rsidRPr="00601C1D" w:rsidRDefault="00BE62D1" w:rsidP="00912139">
            <w:pPr>
              <w:tabs>
                <w:tab w:val="clear" w:pos="1191"/>
                <w:tab w:val="clear" w:pos="1588"/>
                <w:tab w:val="clear" w:pos="1985"/>
              </w:tabs>
              <w:spacing w:before="100" w:after="120"/>
              <w:ind w:left="34"/>
              <w:rPr>
                <w:rFonts w:ascii="Verdana" w:hAnsi="Verdana"/>
                <w:sz w:val="28"/>
                <w:szCs w:val="28"/>
                <w:lang w:val="fr-FR"/>
              </w:rPr>
            </w:pPr>
            <w:r w:rsidRPr="00601C1D">
              <w:rPr>
                <w:b/>
                <w:bCs/>
                <w:sz w:val="26"/>
                <w:szCs w:val="26"/>
                <w:lang w:val="fr-FR"/>
              </w:rPr>
              <w:t>29ème réunion, virtuelle, 8-12 novembre 2021</w:t>
            </w:r>
          </w:p>
        </w:tc>
        <w:tc>
          <w:tcPr>
            <w:tcW w:w="1524" w:type="dxa"/>
          </w:tcPr>
          <w:p w14:paraId="5BB3CF32" w14:textId="2BFBE1BC" w:rsidR="005221A2" w:rsidRPr="00601C1D" w:rsidRDefault="002E38ED" w:rsidP="00912139">
            <w:pPr>
              <w:spacing w:before="240"/>
              <w:ind w:right="142"/>
              <w:jc w:val="right"/>
              <w:rPr>
                <w:lang w:val="fr-FR"/>
              </w:rPr>
            </w:pPr>
            <w:r w:rsidRPr="00601C1D">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01C1D" w14:paraId="27F9265D" w14:textId="77777777" w:rsidTr="005221A2">
        <w:trPr>
          <w:cantSplit/>
        </w:trPr>
        <w:tc>
          <w:tcPr>
            <w:tcW w:w="6379" w:type="dxa"/>
            <w:gridSpan w:val="2"/>
            <w:tcBorders>
              <w:top w:val="single" w:sz="12" w:space="0" w:color="auto"/>
            </w:tcBorders>
          </w:tcPr>
          <w:p w14:paraId="274519C1" w14:textId="77777777" w:rsidR="00683C32" w:rsidRPr="00601C1D" w:rsidRDefault="00683C32" w:rsidP="00912139">
            <w:pPr>
              <w:spacing w:before="0"/>
              <w:rPr>
                <w:rFonts w:cs="Arial"/>
                <w:b/>
                <w:bCs/>
                <w:sz w:val="20"/>
                <w:lang w:val="fr-FR"/>
              </w:rPr>
            </w:pPr>
          </w:p>
        </w:tc>
        <w:tc>
          <w:tcPr>
            <w:tcW w:w="3509" w:type="dxa"/>
            <w:gridSpan w:val="2"/>
            <w:tcBorders>
              <w:top w:val="single" w:sz="12" w:space="0" w:color="auto"/>
            </w:tcBorders>
          </w:tcPr>
          <w:p w14:paraId="20F9BDF5" w14:textId="77777777" w:rsidR="00683C32" w:rsidRPr="00601C1D" w:rsidRDefault="00683C32" w:rsidP="00912139">
            <w:pPr>
              <w:spacing w:before="0"/>
              <w:rPr>
                <w:b/>
                <w:bCs/>
                <w:sz w:val="20"/>
                <w:lang w:val="fr-FR"/>
              </w:rPr>
            </w:pPr>
          </w:p>
        </w:tc>
      </w:tr>
      <w:tr w:rsidR="00BE62D1" w:rsidRPr="00EF74B5" w14:paraId="46C2A819" w14:textId="77777777" w:rsidTr="005221A2">
        <w:trPr>
          <w:cantSplit/>
        </w:trPr>
        <w:tc>
          <w:tcPr>
            <w:tcW w:w="6379" w:type="dxa"/>
            <w:gridSpan w:val="2"/>
          </w:tcPr>
          <w:p w14:paraId="1C4186C5" w14:textId="77777777" w:rsidR="00BE62D1" w:rsidRPr="00601C1D" w:rsidRDefault="00BE62D1" w:rsidP="00912139">
            <w:pPr>
              <w:pStyle w:val="Committee"/>
              <w:spacing w:before="0"/>
              <w:rPr>
                <w:b w:val="0"/>
                <w:szCs w:val="24"/>
                <w:lang w:val="fr-FR"/>
              </w:rPr>
            </w:pPr>
          </w:p>
        </w:tc>
        <w:tc>
          <w:tcPr>
            <w:tcW w:w="3509" w:type="dxa"/>
            <w:gridSpan w:val="2"/>
          </w:tcPr>
          <w:p w14:paraId="44797AAE" w14:textId="77777777" w:rsidR="00F67E3C" w:rsidRDefault="00F67E3C" w:rsidP="00912139">
            <w:pPr>
              <w:spacing w:before="0"/>
              <w:jc w:val="both"/>
              <w:rPr>
                <w:b/>
                <w:bCs/>
                <w:lang w:val="fr-FR"/>
              </w:rPr>
            </w:pPr>
            <w:r>
              <w:rPr>
                <w:b/>
                <w:bCs/>
                <w:lang w:val="fr-FR"/>
              </w:rPr>
              <w:t>Révision 1 du</w:t>
            </w:r>
          </w:p>
          <w:p w14:paraId="18DBE3E6" w14:textId="15D26BAD" w:rsidR="00BE62D1" w:rsidRPr="00601C1D" w:rsidRDefault="00BE62D1" w:rsidP="00912139">
            <w:pPr>
              <w:spacing w:before="0"/>
              <w:jc w:val="both"/>
              <w:rPr>
                <w:bCs/>
                <w:szCs w:val="24"/>
                <w:lang w:val="fr-FR"/>
              </w:rPr>
            </w:pPr>
            <w:r w:rsidRPr="00601C1D">
              <w:rPr>
                <w:b/>
                <w:bCs/>
                <w:lang w:val="fr-FR"/>
              </w:rPr>
              <w:t xml:space="preserve">Document </w:t>
            </w:r>
            <w:bookmarkStart w:id="0" w:name="DocRef1"/>
            <w:bookmarkEnd w:id="0"/>
            <w:r w:rsidRPr="00601C1D">
              <w:rPr>
                <w:b/>
                <w:bCs/>
                <w:lang w:val="fr-FR"/>
              </w:rPr>
              <w:t>TDAG-2</w:t>
            </w:r>
            <w:bookmarkStart w:id="1" w:name="DocNo1"/>
            <w:bookmarkEnd w:id="1"/>
            <w:r w:rsidRPr="00601C1D">
              <w:rPr>
                <w:b/>
                <w:bCs/>
                <w:lang w:val="fr-FR"/>
              </w:rPr>
              <w:t>1/2/</w:t>
            </w:r>
            <w:r w:rsidR="0002730F">
              <w:rPr>
                <w:b/>
                <w:bCs/>
                <w:lang w:val="fr-FR"/>
              </w:rPr>
              <w:t>DT/4</w:t>
            </w:r>
            <w:r w:rsidRPr="00601C1D">
              <w:rPr>
                <w:b/>
                <w:bCs/>
                <w:lang w:val="fr-FR"/>
              </w:rPr>
              <w:t>-F</w:t>
            </w:r>
          </w:p>
        </w:tc>
      </w:tr>
      <w:tr w:rsidR="00BE62D1" w:rsidRPr="00601C1D" w14:paraId="3E4E062E" w14:textId="77777777" w:rsidTr="005221A2">
        <w:trPr>
          <w:cantSplit/>
        </w:trPr>
        <w:tc>
          <w:tcPr>
            <w:tcW w:w="6379" w:type="dxa"/>
            <w:gridSpan w:val="2"/>
          </w:tcPr>
          <w:p w14:paraId="34B7B41B" w14:textId="77777777" w:rsidR="00BE62D1" w:rsidRPr="00601C1D" w:rsidRDefault="00BE62D1" w:rsidP="00912139">
            <w:pPr>
              <w:spacing w:before="0"/>
              <w:rPr>
                <w:b/>
                <w:bCs/>
                <w:smallCaps/>
                <w:szCs w:val="24"/>
                <w:lang w:val="fr-FR"/>
              </w:rPr>
            </w:pPr>
          </w:p>
        </w:tc>
        <w:tc>
          <w:tcPr>
            <w:tcW w:w="3509" w:type="dxa"/>
            <w:gridSpan w:val="2"/>
          </w:tcPr>
          <w:p w14:paraId="06852E4D" w14:textId="2C244E72" w:rsidR="00BE62D1" w:rsidRPr="00601C1D" w:rsidRDefault="00F67E3C" w:rsidP="00912139">
            <w:pPr>
              <w:spacing w:before="0"/>
              <w:rPr>
                <w:b/>
                <w:szCs w:val="24"/>
                <w:lang w:val="fr-FR"/>
              </w:rPr>
            </w:pPr>
            <w:bookmarkStart w:id="2" w:name="CreationDate"/>
            <w:bookmarkEnd w:id="2"/>
            <w:r>
              <w:rPr>
                <w:b/>
                <w:bCs/>
                <w:szCs w:val="28"/>
                <w:lang w:val="fr-FR"/>
              </w:rPr>
              <w:t>5</w:t>
            </w:r>
            <w:r w:rsidR="0002730F">
              <w:rPr>
                <w:b/>
                <w:bCs/>
                <w:szCs w:val="28"/>
                <w:lang w:val="fr-FR"/>
              </w:rPr>
              <w:t xml:space="preserve"> novembre</w:t>
            </w:r>
            <w:r w:rsidR="00BE62D1" w:rsidRPr="00601C1D">
              <w:rPr>
                <w:b/>
                <w:bCs/>
                <w:szCs w:val="28"/>
                <w:lang w:val="fr-FR"/>
              </w:rPr>
              <w:t xml:space="preserve"> 2021</w:t>
            </w:r>
          </w:p>
        </w:tc>
      </w:tr>
      <w:tr w:rsidR="00683C32" w:rsidRPr="00601C1D" w14:paraId="3834278A" w14:textId="77777777" w:rsidTr="005221A2">
        <w:trPr>
          <w:cantSplit/>
        </w:trPr>
        <w:tc>
          <w:tcPr>
            <w:tcW w:w="6379" w:type="dxa"/>
            <w:gridSpan w:val="2"/>
          </w:tcPr>
          <w:p w14:paraId="524FF41E" w14:textId="77777777" w:rsidR="00683C32" w:rsidRPr="00601C1D" w:rsidRDefault="00683C32" w:rsidP="00912139">
            <w:pPr>
              <w:spacing w:before="0"/>
              <w:rPr>
                <w:b/>
                <w:bCs/>
                <w:smallCaps/>
                <w:szCs w:val="24"/>
                <w:lang w:val="fr-FR"/>
              </w:rPr>
            </w:pPr>
          </w:p>
        </w:tc>
        <w:tc>
          <w:tcPr>
            <w:tcW w:w="3509" w:type="dxa"/>
            <w:gridSpan w:val="2"/>
          </w:tcPr>
          <w:p w14:paraId="605501D5" w14:textId="395EB052" w:rsidR="00514D2F" w:rsidRPr="00601C1D" w:rsidRDefault="0096201B" w:rsidP="00912139">
            <w:pPr>
              <w:spacing w:before="0"/>
              <w:rPr>
                <w:szCs w:val="24"/>
                <w:lang w:val="fr-FR"/>
              </w:rPr>
            </w:pPr>
            <w:r w:rsidRPr="00601C1D">
              <w:rPr>
                <w:b/>
                <w:lang w:val="fr-FR"/>
              </w:rPr>
              <w:t>Original:</w:t>
            </w:r>
            <w:bookmarkStart w:id="3" w:name="Original"/>
            <w:bookmarkEnd w:id="3"/>
            <w:r w:rsidR="00CE0422" w:rsidRPr="00601C1D">
              <w:rPr>
                <w:b/>
                <w:lang w:val="fr-FR"/>
              </w:rPr>
              <w:t xml:space="preserve"> </w:t>
            </w:r>
            <w:r w:rsidR="009B008D" w:rsidRPr="00601C1D">
              <w:rPr>
                <w:b/>
                <w:lang w:val="fr-FR"/>
              </w:rPr>
              <w:t>anglais</w:t>
            </w:r>
          </w:p>
        </w:tc>
      </w:tr>
      <w:tr w:rsidR="00A13162" w:rsidRPr="00EF74B5" w14:paraId="29562115" w14:textId="77777777" w:rsidTr="00107E85">
        <w:trPr>
          <w:cantSplit/>
          <w:trHeight w:val="852"/>
        </w:trPr>
        <w:tc>
          <w:tcPr>
            <w:tcW w:w="9888" w:type="dxa"/>
            <w:gridSpan w:val="4"/>
          </w:tcPr>
          <w:p w14:paraId="43DDA6D5" w14:textId="06606632" w:rsidR="00A13162" w:rsidRPr="00601C1D" w:rsidRDefault="0002730F" w:rsidP="00912139">
            <w:pPr>
              <w:pStyle w:val="Source"/>
              <w:rPr>
                <w:lang w:val="fr-FR"/>
              </w:rPr>
            </w:pPr>
            <w:bookmarkStart w:id="4" w:name="Source"/>
            <w:bookmarkEnd w:id="4"/>
            <w:r w:rsidRPr="0002730F">
              <w:rPr>
                <w:lang w:val="fr-FR"/>
              </w:rPr>
              <w:t>Présidente de la Commission d</w:t>
            </w:r>
            <w:r w:rsidR="00EF74B5">
              <w:rPr>
                <w:lang w:val="fr-FR"/>
              </w:rPr>
              <w:t>'</w:t>
            </w:r>
            <w:r w:rsidRPr="0002730F">
              <w:rPr>
                <w:lang w:val="fr-FR"/>
              </w:rPr>
              <w:t>études 1 de l</w:t>
            </w:r>
            <w:r w:rsidR="00EF74B5">
              <w:rPr>
                <w:lang w:val="fr-FR"/>
              </w:rPr>
              <w:t>'</w:t>
            </w:r>
            <w:r w:rsidRPr="0002730F">
              <w:rPr>
                <w:lang w:val="fr-FR"/>
              </w:rPr>
              <w:t>UIT</w:t>
            </w:r>
            <w:r w:rsidRPr="0002730F">
              <w:rPr>
                <w:lang w:val="fr-FR"/>
              </w:rPr>
              <w:noBreakHyphen/>
              <w:t>D</w:t>
            </w:r>
          </w:p>
        </w:tc>
      </w:tr>
      <w:tr w:rsidR="00AC6F14" w:rsidRPr="00EF74B5" w14:paraId="7644819D" w14:textId="77777777" w:rsidTr="00107E85">
        <w:trPr>
          <w:cantSplit/>
        </w:trPr>
        <w:tc>
          <w:tcPr>
            <w:tcW w:w="9888" w:type="dxa"/>
            <w:gridSpan w:val="4"/>
          </w:tcPr>
          <w:p w14:paraId="683FE517" w14:textId="6E46E86B" w:rsidR="00AC6F14" w:rsidRPr="002363CB" w:rsidRDefault="001C293A" w:rsidP="00912139">
            <w:pPr>
              <w:pStyle w:val="Title1"/>
              <w:rPr>
                <w:lang w:val="fr-FR"/>
              </w:rPr>
            </w:pPr>
            <w:bookmarkStart w:id="5" w:name="Title"/>
            <w:bookmarkEnd w:id="5"/>
            <w:r>
              <w:rPr>
                <w:lang w:val="fr-FR"/>
              </w:rPr>
              <w:t>Champ d</w:t>
            </w:r>
            <w:r w:rsidR="00EF74B5">
              <w:rPr>
                <w:lang w:val="fr-FR"/>
              </w:rPr>
              <w:t>'</w:t>
            </w:r>
            <w:r>
              <w:rPr>
                <w:lang w:val="fr-FR"/>
              </w:rPr>
              <w:t>application révisé</w:t>
            </w:r>
            <w:r w:rsidR="002363CB" w:rsidRPr="002363CB">
              <w:rPr>
                <w:lang w:val="fr-FR"/>
              </w:rPr>
              <w:t xml:space="preserve"> des Questi</w:t>
            </w:r>
            <w:r w:rsidR="002363CB">
              <w:rPr>
                <w:lang w:val="fr-FR"/>
              </w:rPr>
              <w:t>ons confiées à la Commission d</w:t>
            </w:r>
            <w:r w:rsidR="00EF74B5">
              <w:rPr>
                <w:lang w:val="fr-FR"/>
              </w:rPr>
              <w:t>'</w:t>
            </w:r>
            <w:r w:rsidR="002363CB">
              <w:rPr>
                <w:lang w:val="fr-FR"/>
              </w:rPr>
              <w:t>études 1</w:t>
            </w:r>
          </w:p>
        </w:tc>
      </w:tr>
      <w:tr w:rsidR="00A721F4" w:rsidRPr="00EF74B5" w14:paraId="0E912AC2" w14:textId="77777777" w:rsidTr="00A721F4">
        <w:trPr>
          <w:cantSplit/>
        </w:trPr>
        <w:tc>
          <w:tcPr>
            <w:tcW w:w="9888" w:type="dxa"/>
            <w:gridSpan w:val="4"/>
            <w:tcBorders>
              <w:bottom w:val="single" w:sz="4" w:space="0" w:color="auto"/>
            </w:tcBorders>
          </w:tcPr>
          <w:p w14:paraId="3D2D5135" w14:textId="77777777" w:rsidR="00A721F4" w:rsidRPr="002363CB" w:rsidRDefault="00A721F4" w:rsidP="00912139">
            <w:pPr>
              <w:rPr>
                <w:lang w:val="fr-FR"/>
              </w:rPr>
            </w:pPr>
          </w:p>
        </w:tc>
      </w:tr>
      <w:tr w:rsidR="00A721F4" w:rsidRPr="00601C1D"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601C1D" w:rsidRDefault="00D37A23" w:rsidP="00912139">
            <w:pPr>
              <w:spacing w:after="120"/>
              <w:rPr>
                <w:b/>
                <w:bCs/>
                <w:szCs w:val="24"/>
                <w:lang w:val="fr-FR"/>
              </w:rPr>
            </w:pPr>
            <w:r w:rsidRPr="00601C1D">
              <w:rPr>
                <w:b/>
                <w:bCs/>
                <w:szCs w:val="24"/>
                <w:lang w:val="fr-FR"/>
              </w:rPr>
              <w:t>Résumé</w:t>
            </w:r>
            <w:r w:rsidR="00A721F4" w:rsidRPr="00601C1D">
              <w:rPr>
                <w:b/>
                <w:bCs/>
                <w:szCs w:val="24"/>
                <w:lang w:val="fr-FR"/>
              </w:rPr>
              <w:t>:</w:t>
            </w:r>
          </w:p>
          <w:p w14:paraId="47745426" w14:textId="5565D507" w:rsidR="005221A2" w:rsidRDefault="0002730F" w:rsidP="00912139">
            <w:pPr>
              <w:spacing w:after="120"/>
              <w:rPr>
                <w:lang w:val="fr-FR"/>
              </w:rPr>
            </w:pPr>
            <w:r w:rsidRPr="0002730F">
              <w:rPr>
                <w:lang w:val="fr-FR"/>
              </w:rPr>
              <w:t>Conformément à la décision prise par</w:t>
            </w:r>
            <w:r w:rsidR="00A24717">
              <w:rPr>
                <w:lang w:val="fr-FR"/>
              </w:rPr>
              <w:t xml:space="preserve"> le GCDT à sa 28ème réunion (</w:t>
            </w:r>
            <w:r w:rsidR="00EF74B5">
              <w:rPr>
                <w:lang w:val="fr-FR"/>
              </w:rPr>
              <w:t>24-</w:t>
            </w:r>
            <w:r w:rsidRPr="0002730F">
              <w:rPr>
                <w:lang w:val="fr-FR"/>
              </w:rPr>
              <w:t>28 mai 2021), une série supplémentaire de réunions de la Commission d</w:t>
            </w:r>
            <w:r w:rsidR="00EF74B5">
              <w:rPr>
                <w:lang w:val="fr-FR"/>
              </w:rPr>
              <w:t>'</w:t>
            </w:r>
            <w:r w:rsidRPr="0002730F">
              <w:rPr>
                <w:lang w:val="fr-FR"/>
              </w:rPr>
              <w:t>études 1 a eu lieu du 11 au 15 octobre 2021, en vue notamment de préciser le champ d</w:t>
            </w:r>
            <w:r w:rsidR="00EF74B5">
              <w:rPr>
                <w:lang w:val="fr-FR"/>
              </w:rPr>
              <w:t>'</w:t>
            </w:r>
            <w:r w:rsidRPr="0002730F">
              <w:rPr>
                <w:lang w:val="fr-FR"/>
              </w:rPr>
              <w:t xml:space="preserve">application des Questions soumises dans le cadre des propositions relatives à la continuité des travaux visées au point 2 du Document </w:t>
            </w:r>
            <w:hyperlink r:id="rId10" w:history="1">
              <w:r w:rsidRPr="0002730F">
                <w:rPr>
                  <w:rStyle w:val="Hyperlink"/>
                  <w:lang w:val="fr-FR"/>
                </w:rPr>
                <w:t>TDAG-21/10</w:t>
              </w:r>
            </w:hyperlink>
            <w:r w:rsidRPr="0002730F">
              <w:rPr>
                <w:lang w:val="fr-FR"/>
              </w:rPr>
              <w:t>.</w:t>
            </w:r>
          </w:p>
          <w:p w14:paraId="3861336C" w14:textId="07BF768C" w:rsidR="00A83889" w:rsidRPr="009371E8" w:rsidRDefault="00A83889" w:rsidP="00912139">
            <w:pPr>
              <w:spacing w:after="120"/>
              <w:rPr>
                <w:szCs w:val="24"/>
                <w:lang w:val="fr-FR"/>
              </w:rPr>
            </w:pPr>
            <w:r w:rsidRPr="009371E8">
              <w:rPr>
                <w:szCs w:val="24"/>
                <w:lang w:val="fr-FR"/>
              </w:rPr>
              <w:t>Lors des dernières réunions de la Commission d</w:t>
            </w:r>
            <w:r w:rsidR="00EF74B5">
              <w:rPr>
                <w:szCs w:val="24"/>
                <w:lang w:val="fr-FR"/>
              </w:rPr>
              <w:t>'</w:t>
            </w:r>
            <w:r w:rsidRPr="009371E8">
              <w:rPr>
                <w:szCs w:val="24"/>
                <w:lang w:val="fr-FR"/>
              </w:rPr>
              <w:t>études, un consensus a été</w:t>
            </w:r>
            <w:r w:rsidR="00343F26">
              <w:rPr>
                <w:szCs w:val="24"/>
                <w:lang w:val="fr-FR"/>
              </w:rPr>
              <w:t xml:space="preserve"> trouvé</w:t>
            </w:r>
            <w:r w:rsidR="00EF74B5">
              <w:rPr>
                <w:szCs w:val="24"/>
                <w:lang w:val="fr-FR"/>
              </w:rPr>
              <w:t xml:space="preserve"> </w:t>
            </w:r>
            <w:r w:rsidRPr="009371E8">
              <w:rPr>
                <w:szCs w:val="24"/>
                <w:lang w:val="fr-FR"/>
              </w:rPr>
              <w:t>sur le champ d</w:t>
            </w:r>
            <w:r w:rsidR="00EF74B5">
              <w:rPr>
                <w:szCs w:val="24"/>
                <w:lang w:val="fr-FR"/>
              </w:rPr>
              <w:t>'</w:t>
            </w:r>
            <w:r w:rsidRPr="009371E8">
              <w:rPr>
                <w:szCs w:val="24"/>
                <w:lang w:val="fr-FR"/>
              </w:rPr>
              <w:t>application révisé de</w:t>
            </w:r>
            <w:r w:rsidR="00E84A16">
              <w:rPr>
                <w:szCs w:val="24"/>
                <w:lang w:val="fr-FR"/>
              </w:rPr>
              <w:t>s</w:t>
            </w:r>
            <w:r w:rsidRPr="009371E8">
              <w:rPr>
                <w:szCs w:val="24"/>
                <w:lang w:val="fr-FR"/>
              </w:rPr>
              <w:t xml:space="preserve"> sept Questions confiées à la Commission d</w:t>
            </w:r>
            <w:r w:rsidR="00EF74B5">
              <w:rPr>
                <w:szCs w:val="24"/>
                <w:lang w:val="fr-FR"/>
              </w:rPr>
              <w:t>'</w:t>
            </w:r>
            <w:r w:rsidRPr="009371E8">
              <w:rPr>
                <w:szCs w:val="24"/>
                <w:lang w:val="fr-FR"/>
              </w:rPr>
              <w:t>études 1.</w:t>
            </w:r>
            <w:r w:rsidR="00A762A0">
              <w:rPr>
                <w:szCs w:val="24"/>
                <w:lang w:val="fr-FR"/>
              </w:rPr>
              <w:t xml:space="preserve"> Ces </w:t>
            </w:r>
            <w:r w:rsidR="00470536">
              <w:rPr>
                <w:szCs w:val="24"/>
                <w:lang w:val="fr-FR"/>
              </w:rPr>
              <w:t>champs d</w:t>
            </w:r>
            <w:r w:rsidR="00EF74B5">
              <w:rPr>
                <w:szCs w:val="24"/>
                <w:lang w:val="fr-FR"/>
              </w:rPr>
              <w:t>'</w:t>
            </w:r>
            <w:r w:rsidR="00470536">
              <w:rPr>
                <w:szCs w:val="24"/>
                <w:lang w:val="fr-FR"/>
              </w:rPr>
              <w:t>application approuvés sont soumis</w:t>
            </w:r>
            <w:r w:rsidR="00A762A0">
              <w:rPr>
                <w:szCs w:val="24"/>
                <w:lang w:val="fr-FR"/>
              </w:rPr>
              <w:t xml:space="preserve"> dans le présent </w:t>
            </w:r>
            <w:r w:rsidR="00470536">
              <w:rPr>
                <w:szCs w:val="24"/>
                <w:lang w:val="fr-FR"/>
              </w:rPr>
              <w:t>d</w:t>
            </w:r>
            <w:r w:rsidR="00A762A0">
              <w:rPr>
                <w:szCs w:val="24"/>
                <w:lang w:val="fr-FR"/>
              </w:rPr>
              <w:t>ocument.</w:t>
            </w:r>
            <w:r w:rsidR="00964F12">
              <w:rPr>
                <w:szCs w:val="24"/>
                <w:lang w:val="fr-FR"/>
              </w:rPr>
              <w:t xml:space="preserve"> Les marques de révision indiquent les changements </w:t>
            </w:r>
            <w:r w:rsidR="0055570C">
              <w:rPr>
                <w:szCs w:val="24"/>
                <w:lang w:val="fr-FR"/>
              </w:rPr>
              <w:t>entre les champs d</w:t>
            </w:r>
            <w:r w:rsidR="00EF74B5">
              <w:rPr>
                <w:szCs w:val="24"/>
                <w:lang w:val="fr-FR"/>
              </w:rPr>
              <w:t>'</w:t>
            </w:r>
            <w:r w:rsidR="0055570C">
              <w:rPr>
                <w:szCs w:val="24"/>
                <w:lang w:val="fr-FR"/>
              </w:rPr>
              <w:t>application approuvés par la CMDT-17 et les champs d</w:t>
            </w:r>
            <w:r w:rsidR="00EF74B5">
              <w:rPr>
                <w:szCs w:val="24"/>
                <w:lang w:val="fr-FR"/>
              </w:rPr>
              <w:t>'</w:t>
            </w:r>
            <w:r w:rsidR="0055570C">
              <w:rPr>
                <w:szCs w:val="24"/>
                <w:lang w:val="fr-FR"/>
              </w:rPr>
              <w:t>application révisés approuvés aux réunions de la CE 1 tenues en octobre 2021.</w:t>
            </w:r>
          </w:p>
          <w:p w14:paraId="238E500E" w14:textId="33A88DD0" w:rsidR="00A721F4" w:rsidRPr="00835FDB" w:rsidRDefault="00D37A23" w:rsidP="00912139">
            <w:pPr>
              <w:spacing w:after="120"/>
              <w:rPr>
                <w:b/>
                <w:bCs/>
                <w:szCs w:val="24"/>
                <w:lang w:val="fr-FR"/>
              </w:rPr>
            </w:pPr>
            <w:r w:rsidRPr="00835FDB">
              <w:rPr>
                <w:b/>
                <w:bCs/>
                <w:lang w:val="fr-FR"/>
              </w:rPr>
              <w:t>Suite à donner</w:t>
            </w:r>
            <w:r w:rsidR="00A721F4" w:rsidRPr="00835FDB">
              <w:rPr>
                <w:b/>
                <w:bCs/>
                <w:lang w:val="fr-FR"/>
              </w:rPr>
              <w:t>:</w:t>
            </w:r>
          </w:p>
          <w:p w14:paraId="7DF1AA19" w14:textId="062BB226" w:rsidR="00844FC9" w:rsidRPr="0005710D" w:rsidRDefault="00844FC9" w:rsidP="00912139">
            <w:pPr>
              <w:pStyle w:val="msonormal0"/>
              <w:spacing w:before="120" w:beforeAutospacing="0" w:after="120" w:afterAutospacing="0"/>
              <w:rPr>
                <w:rFonts w:asciiTheme="minorHAnsi" w:eastAsiaTheme="minorHAnsi" w:hAnsiTheme="minorHAnsi" w:cstheme="minorBidi"/>
                <w:lang w:val="fr-FR" w:eastAsia="en-US"/>
              </w:rPr>
            </w:pPr>
            <w:r w:rsidRPr="0005710D">
              <w:rPr>
                <w:rFonts w:asciiTheme="minorHAnsi" w:eastAsiaTheme="minorHAnsi" w:hAnsiTheme="minorHAnsi" w:cstheme="minorBidi"/>
                <w:lang w:val="fr-FR" w:eastAsia="en-US"/>
              </w:rPr>
              <w:t>Le GCDT est invité à examiner les champs d</w:t>
            </w:r>
            <w:r w:rsidR="00EF74B5">
              <w:rPr>
                <w:rFonts w:asciiTheme="minorHAnsi" w:eastAsiaTheme="minorHAnsi" w:hAnsiTheme="minorHAnsi" w:cstheme="minorBidi"/>
                <w:lang w:val="fr-FR" w:eastAsia="en-US"/>
              </w:rPr>
              <w:t>'</w:t>
            </w:r>
            <w:r w:rsidRPr="0005710D">
              <w:rPr>
                <w:rFonts w:asciiTheme="minorHAnsi" w:eastAsiaTheme="minorHAnsi" w:hAnsiTheme="minorHAnsi" w:cstheme="minorBidi"/>
                <w:lang w:val="fr-FR" w:eastAsia="en-US"/>
              </w:rPr>
              <w:t xml:space="preserve">application révisés et </w:t>
            </w:r>
            <w:r w:rsidR="0005710D">
              <w:rPr>
                <w:rFonts w:asciiTheme="minorHAnsi" w:eastAsiaTheme="minorHAnsi" w:hAnsiTheme="minorHAnsi" w:cstheme="minorBidi"/>
                <w:lang w:val="fr-FR" w:eastAsia="en-US"/>
              </w:rPr>
              <w:t>à prendre</w:t>
            </w:r>
            <w:r w:rsidR="00EF74B5">
              <w:rPr>
                <w:rFonts w:asciiTheme="minorHAnsi" w:eastAsiaTheme="minorHAnsi" w:hAnsiTheme="minorHAnsi" w:cstheme="minorBidi"/>
                <w:lang w:val="fr-FR" w:eastAsia="en-US"/>
              </w:rPr>
              <w:t xml:space="preserve"> </w:t>
            </w:r>
            <w:r w:rsidR="0005710D">
              <w:rPr>
                <w:rFonts w:asciiTheme="minorHAnsi" w:eastAsiaTheme="minorHAnsi" w:hAnsiTheme="minorHAnsi" w:cstheme="minorBidi"/>
                <w:lang w:val="fr-FR" w:eastAsia="en-US"/>
              </w:rPr>
              <w:t xml:space="preserve">les mesures </w:t>
            </w:r>
            <w:r w:rsidR="00343F26">
              <w:rPr>
                <w:rFonts w:asciiTheme="minorHAnsi" w:eastAsiaTheme="minorHAnsi" w:hAnsiTheme="minorHAnsi" w:cstheme="minorBidi"/>
                <w:lang w:val="fr-FR" w:eastAsia="en-US"/>
              </w:rPr>
              <w:t>qu</w:t>
            </w:r>
            <w:r w:rsidR="00EF74B5">
              <w:rPr>
                <w:rFonts w:asciiTheme="minorHAnsi" w:eastAsiaTheme="minorHAnsi" w:hAnsiTheme="minorHAnsi" w:cstheme="minorBidi"/>
                <w:lang w:val="fr-FR" w:eastAsia="en-US"/>
              </w:rPr>
              <w:t>'</w:t>
            </w:r>
            <w:r w:rsidR="00343F26">
              <w:rPr>
                <w:rFonts w:asciiTheme="minorHAnsi" w:eastAsiaTheme="minorHAnsi" w:hAnsiTheme="minorHAnsi" w:cstheme="minorBidi"/>
                <w:lang w:val="fr-FR" w:eastAsia="en-US"/>
              </w:rPr>
              <w:t>il jugera</w:t>
            </w:r>
            <w:r w:rsidR="00EF74B5">
              <w:rPr>
                <w:rFonts w:asciiTheme="minorHAnsi" w:eastAsiaTheme="minorHAnsi" w:hAnsiTheme="minorHAnsi" w:cstheme="minorBidi"/>
                <w:lang w:val="fr-FR" w:eastAsia="en-US"/>
              </w:rPr>
              <w:t xml:space="preserve"> </w:t>
            </w:r>
            <w:r w:rsidR="0005710D">
              <w:rPr>
                <w:rFonts w:asciiTheme="minorHAnsi" w:eastAsiaTheme="minorHAnsi" w:hAnsiTheme="minorHAnsi" w:cstheme="minorBidi"/>
                <w:lang w:val="fr-FR" w:eastAsia="en-US"/>
              </w:rPr>
              <w:t>nécessaires.</w:t>
            </w:r>
          </w:p>
          <w:p w14:paraId="0356C384" w14:textId="6EE683EE" w:rsidR="0005710D" w:rsidRPr="004E094B" w:rsidRDefault="00781594" w:rsidP="00912139">
            <w:pPr>
              <w:spacing w:after="120"/>
              <w:rPr>
                <w:szCs w:val="24"/>
                <w:lang w:val="fr-FR"/>
              </w:rPr>
            </w:pPr>
            <w:r>
              <w:rPr>
                <w:rFonts w:eastAsiaTheme="minorHAnsi" w:cstheme="minorBidi"/>
                <w:lang w:val="fr-FR"/>
              </w:rPr>
              <w:t xml:space="preserve">Note: </w:t>
            </w:r>
            <w:r w:rsidR="00343F26">
              <w:rPr>
                <w:rFonts w:eastAsiaTheme="minorHAnsi" w:cstheme="minorBidi"/>
                <w:lang w:val="fr-FR"/>
              </w:rPr>
              <w:t xml:space="preserve">il se peut que </w:t>
            </w:r>
            <w:r>
              <w:rPr>
                <w:rFonts w:eastAsiaTheme="minorHAnsi" w:cstheme="minorBidi"/>
                <w:lang w:val="fr-FR"/>
              </w:rPr>
              <w:t>c</w:t>
            </w:r>
            <w:r w:rsidR="0005710D" w:rsidRPr="004E094B">
              <w:rPr>
                <w:rFonts w:eastAsiaTheme="minorHAnsi" w:cstheme="minorBidi"/>
                <w:lang w:val="fr-FR"/>
              </w:rPr>
              <w:t xml:space="preserve">ertaines Questions </w:t>
            </w:r>
            <w:r w:rsidR="00343F26">
              <w:rPr>
                <w:rFonts w:eastAsiaTheme="minorHAnsi" w:cstheme="minorBidi"/>
                <w:lang w:val="fr-FR"/>
              </w:rPr>
              <w:t>contiennent</w:t>
            </w:r>
            <w:r w:rsidR="00EF74B5">
              <w:rPr>
                <w:rFonts w:eastAsiaTheme="minorHAnsi" w:cstheme="minorBidi"/>
                <w:lang w:val="fr-FR"/>
              </w:rPr>
              <w:t xml:space="preserve"> </w:t>
            </w:r>
            <w:r w:rsidR="00343F26">
              <w:rPr>
                <w:rFonts w:eastAsiaTheme="minorHAnsi" w:cstheme="minorBidi"/>
                <w:lang w:val="fr-FR"/>
              </w:rPr>
              <w:t>des</w:t>
            </w:r>
            <w:r w:rsidR="00343F26" w:rsidRPr="004E094B">
              <w:rPr>
                <w:rFonts w:eastAsiaTheme="minorHAnsi" w:cstheme="minorBidi"/>
                <w:lang w:val="fr-FR"/>
              </w:rPr>
              <w:t xml:space="preserve"> </w:t>
            </w:r>
            <w:r w:rsidR="0005710D" w:rsidRPr="004E094B">
              <w:rPr>
                <w:rFonts w:eastAsiaTheme="minorHAnsi" w:cstheme="minorBidi"/>
                <w:lang w:val="fr-FR"/>
              </w:rPr>
              <w:t>texte</w:t>
            </w:r>
            <w:r w:rsidR="00343F26">
              <w:rPr>
                <w:rFonts w:eastAsiaTheme="minorHAnsi" w:cstheme="minorBidi"/>
                <w:lang w:val="fr-FR"/>
              </w:rPr>
              <w:t>s</w:t>
            </w:r>
            <w:r w:rsidR="0005710D" w:rsidRPr="004E094B">
              <w:rPr>
                <w:rFonts w:eastAsiaTheme="minorHAnsi" w:cstheme="minorBidi"/>
                <w:lang w:val="fr-FR"/>
              </w:rPr>
              <w:t xml:space="preserve"> additionnel</w:t>
            </w:r>
            <w:r w:rsidR="00343F26">
              <w:rPr>
                <w:rFonts w:eastAsiaTheme="minorHAnsi" w:cstheme="minorBidi"/>
                <w:lang w:val="fr-FR"/>
              </w:rPr>
              <w:t>s</w:t>
            </w:r>
            <w:r w:rsidR="0005710D" w:rsidRPr="004E094B">
              <w:rPr>
                <w:rFonts w:eastAsiaTheme="minorHAnsi" w:cstheme="minorBidi"/>
                <w:lang w:val="fr-FR"/>
              </w:rPr>
              <w:t xml:space="preserve"> (</w:t>
            </w:r>
            <w:r w:rsidR="00D7327B">
              <w:rPr>
                <w:rFonts w:eastAsiaTheme="minorHAnsi" w:cstheme="minorBidi"/>
                <w:lang w:val="fr-FR"/>
              </w:rPr>
              <w:t xml:space="preserve">dans </w:t>
            </w:r>
            <w:r w:rsidR="00343F26">
              <w:rPr>
                <w:rFonts w:eastAsiaTheme="minorHAnsi" w:cstheme="minorBidi"/>
                <w:lang w:val="fr-FR"/>
              </w:rPr>
              <w:t>l</w:t>
            </w:r>
            <w:r w:rsidR="00EF74B5">
              <w:rPr>
                <w:rFonts w:eastAsiaTheme="minorHAnsi" w:cstheme="minorBidi"/>
                <w:lang w:val="fr-FR"/>
              </w:rPr>
              <w:t>'</w:t>
            </w:r>
            <w:r w:rsidR="00D7327B">
              <w:rPr>
                <w:rFonts w:eastAsiaTheme="minorHAnsi" w:cstheme="minorBidi"/>
                <w:lang w:val="fr-FR"/>
              </w:rPr>
              <w:t>introduction "</w:t>
            </w:r>
            <w:r w:rsidR="00343F26">
              <w:rPr>
                <w:rFonts w:eastAsiaTheme="minorHAnsi" w:cstheme="minorBidi"/>
                <w:lang w:val="fr-FR"/>
              </w:rPr>
              <w:t xml:space="preserve">Examen </w:t>
            </w:r>
            <w:r w:rsidR="00D7327B">
              <w:rPr>
                <w:rFonts w:eastAsiaTheme="minorHAnsi" w:cstheme="minorBidi"/>
                <w:lang w:val="fr-FR"/>
              </w:rPr>
              <w:t>et propositions" ou dans l</w:t>
            </w:r>
            <w:r w:rsidR="00EF74B5">
              <w:rPr>
                <w:rFonts w:eastAsiaTheme="minorHAnsi" w:cstheme="minorBidi"/>
                <w:lang w:val="fr-FR"/>
              </w:rPr>
              <w:t>'</w:t>
            </w:r>
            <w:r w:rsidR="00D7327B">
              <w:rPr>
                <w:rFonts w:eastAsiaTheme="minorHAnsi" w:cstheme="minorBidi"/>
                <w:lang w:val="fr-FR"/>
              </w:rPr>
              <w:t>Annexe) qui ne figure</w:t>
            </w:r>
            <w:r w:rsidR="00343F26">
              <w:rPr>
                <w:rFonts w:eastAsiaTheme="minorHAnsi" w:cstheme="minorBidi"/>
                <w:lang w:val="fr-FR"/>
              </w:rPr>
              <w:t>nt</w:t>
            </w:r>
            <w:r w:rsidR="00D7327B">
              <w:rPr>
                <w:rFonts w:eastAsiaTheme="minorHAnsi" w:cstheme="minorBidi"/>
                <w:lang w:val="fr-FR"/>
              </w:rPr>
              <w:t xml:space="preserve"> pas dans les</w:t>
            </w:r>
            <w:r w:rsidR="00F85EC2">
              <w:rPr>
                <w:rFonts w:eastAsiaTheme="minorHAnsi" w:cstheme="minorBidi"/>
                <w:lang w:val="fr-FR"/>
              </w:rPr>
              <w:t xml:space="preserve"> champs d</w:t>
            </w:r>
            <w:r w:rsidR="00EF74B5">
              <w:rPr>
                <w:rFonts w:eastAsiaTheme="minorHAnsi" w:cstheme="minorBidi"/>
                <w:lang w:val="fr-FR"/>
              </w:rPr>
              <w:t>'</w:t>
            </w:r>
            <w:r w:rsidR="00F85EC2">
              <w:rPr>
                <w:rFonts w:eastAsiaTheme="minorHAnsi" w:cstheme="minorBidi"/>
                <w:lang w:val="fr-FR"/>
              </w:rPr>
              <w:t>application révisés. Ce</w:t>
            </w:r>
            <w:r w:rsidR="00343F26">
              <w:rPr>
                <w:rFonts w:eastAsiaTheme="minorHAnsi" w:cstheme="minorBidi"/>
                <w:lang w:val="fr-FR"/>
              </w:rPr>
              <w:t>s</w:t>
            </w:r>
            <w:r w:rsidR="00F85EC2">
              <w:rPr>
                <w:rFonts w:eastAsiaTheme="minorHAnsi" w:cstheme="minorBidi"/>
                <w:lang w:val="fr-FR"/>
              </w:rPr>
              <w:t xml:space="preserve"> texte</w:t>
            </w:r>
            <w:r w:rsidR="00343F26">
              <w:rPr>
                <w:rFonts w:eastAsiaTheme="minorHAnsi" w:cstheme="minorBidi"/>
                <w:lang w:val="fr-FR"/>
              </w:rPr>
              <w:t>s</w:t>
            </w:r>
            <w:r w:rsidR="00D7327B">
              <w:rPr>
                <w:rFonts w:eastAsiaTheme="minorHAnsi" w:cstheme="minorBidi"/>
                <w:lang w:val="fr-FR"/>
              </w:rPr>
              <w:t xml:space="preserve"> </w:t>
            </w:r>
            <w:r w:rsidR="00343F26">
              <w:rPr>
                <w:rFonts w:eastAsiaTheme="minorHAnsi" w:cstheme="minorBidi"/>
                <w:lang w:val="fr-FR"/>
              </w:rPr>
              <w:t xml:space="preserve">sont </w:t>
            </w:r>
            <w:r w:rsidR="00D7327B">
              <w:rPr>
                <w:rFonts w:eastAsiaTheme="minorHAnsi" w:cstheme="minorBidi"/>
                <w:lang w:val="fr-FR"/>
              </w:rPr>
              <w:t>fourni</w:t>
            </w:r>
            <w:r w:rsidR="00343F26">
              <w:rPr>
                <w:rFonts w:eastAsiaTheme="minorHAnsi" w:cstheme="minorBidi"/>
                <w:lang w:val="fr-FR"/>
              </w:rPr>
              <w:t>s</w:t>
            </w:r>
            <w:r w:rsidR="00D7327B">
              <w:rPr>
                <w:rFonts w:eastAsiaTheme="minorHAnsi" w:cstheme="minorBidi"/>
                <w:lang w:val="fr-FR"/>
              </w:rPr>
              <w:t xml:space="preserve"> à titre</w:t>
            </w:r>
            <w:r w:rsidR="00343F26">
              <w:rPr>
                <w:rFonts w:eastAsiaTheme="minorHAnsi" w:cstheme="minorBidi"/>
                <w:lang w:val="fr-FR"/>
              </w:rPr>
              <w:t xml:space="preserve"> d</w:t>
            </w:r>
            <w:r w:rsidR="00EF74B5">
              <w:rPr>
                <w:rFonts w:eastAsiaTheme="minorHAnsi" w:cstheme="minorBidi"/>
                <w:lang w:val="fr-FR"/>
              </w:rPr>
              <w:t>'</w:t>
            </w:r>
            <w:r w:rsidR="00343F26">
              <w:rPr>
                <w:rFonts w:eastAsiaTheme="minorHAnsi" w:cstheme="minorBidi"/>
                <w:lang w:val="fr-FR"/>
              </w:rPr>
              <w:t>information</w:t>
            </w:r>
            <w:r w:rsidR="00D7327B">
              <w:rPr>
                <w:rFonts w:eastAsiaTheme="minorHAnsi" w:cstheme="minorBidi"/>
                <w:lang w:val="fr-FR"/>
              </w:rPr>
              <w:t xml:space="preserve"> et </w:t>
            </w:r>
            <w:r w:rsidR="008E1E53">
              <w:rPr>
                <w:rFonts w:eastAsiaTheme="minorHAnsi" w:cstheme="minorBidi"/>
                <w:lang w:val="fr-FR"/>
              </w:rPr>
              <w:t>il convient d</w:t>
            </w:r>
            <w:r w:rsidR="00EF74B5">
              <w:rPr>
                <w:rFonts w:eastAsiaTheme="minorHAnsi" w:cstheme="minorBidi"/>
                <w:lang w:val="fr-FR"/>
              </w:rPr>
              <w:t>'</w:t>
            </w:r>
            <w:r w:rsidR="008E1E53">
              <w:rPr>
                <w:rFonts w:eastAsiaTheme="minorHAnsi" w:cstheme="minorBidi"/>
                <w:lang w:val="fr-FR"/>
              </w:rPr>
              <w:t>en prendre note.</w:t>
            </w:r>
          </w:p>
          <w:p w14:paraId="4E7A67C4" w14:textId="318D14E2" w:rsidR="00A721F4" w:rsidRPr="0002730F" w:rsidRDefault="00A721F4" w:rsidP="00912139">
            <w:pPr>
              <w:spacing w:after="120"/>
              <w:rPr>
                <w:b/>
                <w:bCs/>
                <w:szCs w:val="24"/>
                <w:lang w:val="en-US"/>
              </w:rPr>
            </w:pPr>
            <w:r w:rsidRPr="0002730F">
              <w:rPr>
                <w:b/>
                <w:bCs/>
                <w:szCs w:val="24"/>
                <w:lang w:val="en-US"/>
              </w:rPr>
              <w:t>R</w:t>
            </w:r>
            <w:r w:rsidR="00D37A23" w:rsidRPr="0002730F">
              <w:rPr>
                <w:b/>
                <w:bCs/>
                <w:szCs w:val="24"/>
                <w:lang w:val="en-US"/>
              </w:rPr>
              <w:t>é</w:t>
            </w:r>
            <w:r w:rsidRPr="0002730F">
              <w:rPr>
                <w:b/>
                <w:bCs/>
                <w:szCs w:val="24"/>
                <w:lang w:val="en-US"/>
              </w:rPr>
              <w:t>f</w:t>
            </w:r>
            <w:r w:rsidR="00D37A23" w:rsidRPr="0002730F">
              <w:rPr>
                <w:b/>
                <w:bCs/>
                <w:szCs w:val="24"/>
                <w:lang w:val="en-US"/>
              </w:rPr>
              <w:t>é</w:t>
            </w:r>
            <w:r w:rsidRPr="0002730F">
              <w:rPr>
                <w:b/>
                <w:bCs/>
                <w:szCs w:val="24"/>
                <w:lang w:val="en-US"/>
              </w:rPr>
              <w:t>rences:</w:t>
            </w:r>
          </w:p>
          <w:p w14:paraId="48EBB74C" w14:textId="3EBA812E" w:rsidR="00A721F4" w:rsidRPr="0002730F" w:rsidRDefault="00EF74B5" w:rsidP="00912139">
            <w:pPr>
              <w:spacing w:after="120"/>
              <w:rPr>
                <w:szCs w:val="24"/>
                <w:lang w:val="en-US"/>
              </w:rPr>
            </w:pPr>
            <w:hyperlink r:id="rId11" w:history="1">
              <w:r w:rsidR="0002730F" w:rsidRPr="0002730F">
                <w:rPr>
                  <w:rStyle w:val="Hyperlink"/>
                  <w:lang w:val="en-US"/>
                </w:rPr>
                <w:t>TDAG-21/39</w:t>
              </w:r>
            </w:hyperlink>
            <w:r w:rsidR="0002730F" w:rsidRPr="0002730F">
              <w:rPr>
                <w:lang w:val="en-US"/>
              </w:rPr>
              <w:t xml:space="preserve">, </w:t>
            </w:r>
            <w:hyperlink r:id="rId12" w:tgtFrame="_blank" w:tooltip="https://www.itu.int/md/d18-tdag28-c-0010/en" w:history="1">
              <w:r w:rsidR="0002730F" w:rsidRPr="0002730F">
                <w:rPr>
                  <w:rStyle w:val="Hyperlink"/>
                  <w:lang w:val="en-US"/>
                </w:rPr>
                <w:t>TDAG-21/10</w:t>
              </w:r>
            </w:hyperlink>
            <w:r w:rsidR="0002730F" w:rsidRPr="0002730F">
              <w:rPr>
                <w:lang w:val="en-US"/>
              </w:rPr>
              <w:t xml:space="preserve">, </w:t>
            </w:r>
            <w:hyperlink r:id="rId13" w:history="1">
              <w:r w:rsidR="0002730F" w:rsidRPr="0002730F">
                <w:rPr>
                  <w:rStyle w:val="Hyperlink"/>
                  <w:lang w:val="en-US"/>
                </w:rPr>
                <w:t>TDAG-21/2/5</w:t>
              </w:r>
            </w:hyperlink>
          </w:p>
        </w:tc>
      </w:tr>
    </w:tbl>
    <w:p w14:paraId="5ED9C669" w14:textId="606E673E" w:rsidR="0002730F" w:rsidRDefault="0002730F" w:rsidP="00912139">
      <w:pPr>
        <w:spacing w:after="120"/>
        <w:rPr>
          <w:lang w:val="en-US"/>
        </w:rPr>
      </w:pPr>
      <w:r>
        <w:rPr>
          <w:lang w:val="en-US"/>
        </w:rPr>
        <w:br w:type="page"/>
      </w:r>
    </w:p>
    <w:p w14:paraId="3FEF03DA" w14:textId="2F3D7C8D" w:rsidR="0002730F" w:rsidRPr="0002730F" w:rsidRDefault="0002730F" w:rsidP="00912139">
      <w:pPr>
        <w:pStyle w:val="Title4"/>
        <w:spacing w:after="240"/>
        <w:rPr>
          <w:b/>
          <w:bCs/>
          <w:szCs w:val="22"/>
          <w:lang w:val="fr-FR"/>
        </w:rPr>
      </w:pPr>
      <w:r w:rsidRPr="0002730F">
        <w:rPr>
          <w:b/>
          <w:bCs/>
          <w:szCs w:val="22"/>
          <w:lang w:val="fr-FR"/>
        </w:rPr>
        <w:lastRenderedPageBreak/>
        <w:t>COMMISSION D</w:t>
      </w:r>
      <w:r w:rsidR="00EF74B5">
        <w:rPr>
          <w:b/>
          <w:bCs/>
          <w:szCs w:val="22"/>
          <w:lang w:val="fr-FR"/>
        </w:rPr>
        <w:t>'</w:t>
      </w:r>
      <w:r w:rsidRPr="0002730F">
        <w:rPr>
          <w:b/>
          <w:bCs/>
          <w:szCs w:val="22"/>
          <w:lang w:val="fr-FR"/>
        </w:rPr>
        <w:t>ÉTUDES 1</w:t>
      </w:r>
    </w:p>
    <w:tbl>
      <w:tblPr>
        <w:tblStyle w:val="TableGrid"/>
        <w:tblW w:w="0" w:type="auto"/>
        <w:shd w:val="clear" w:color="auto" w:fill="DAEEF3" w:themeFill="accent5" w:themeFillTint="33"/>
        <w:tblLook w:val="04A0" w:firstRow="1" w:lastRow="0" w:firstColumn="1" w:lastColumn="0" w:noHBand="0" w:noVBand="1"/>
      </w:tblPr>
      <w:tblGrid>
        <w:gridCol w:w="9629"/>
      </w:tblGrid>
      <w:tr w:rsidR="0002730F" w:rsidRPr="00EF74B5" w14:paraId="65CD9C8A" w14:textId="77777777" w:rsidTr="00EF74B5">
        <w:trPr>
          <w:tblHeader/>
        </w:trPr>
        <w:tc>
          <w:tcPr>
            <w:tcW w:w="9629" w:type="dxa"/>
            <w:shd w:val="clear" w:color="auto" w:fill="DAEEF3" w:themeFill="accent5" w:themeFillTint="33"/>
          </w:tcPr>
          <w:p w14:paraId="124787CC" w14:textId="77777777" w:rsidR="0002730F" w:rsidRPr="00B92F3A" w:rsidRDefault="0002730F" w:rsidP="00912139">
            <w:pPr>
              <w:pStyle w:val="QuestionNo"/>
              <w:spacing w:before="120"/>
              <w:rPr>
                <w:sz w:val="24"/>
                <w:szCs w:val="24"/>
                <w:lang w:val="fr-FR"/>
              </w:rPr>
            </w:pPr>
            <w:r w:rsidRPr="00B92F3A">
              <w:rPr>
                <w:sz w:val="24"/>
                <w:szCs w:val="24"/>
                <w:lang w:val="fr-FR"/>
              </w:rPr>
              <w:t>QUESTION 1/1</w:t>
            </w:r>
          </w:p>
          <w:p w14:paraId="45FF14CB" w14:textId="21B75A5A" w:rsidR="0002730F" w:rsidRPr="00EF74B5" w:rsidRDefault="002C52F2" w:rsidP="00912139">
            <w:pPr>
              <w:pStyle w:val="Questiontitle"/>
              <w:spacing w:before="120" w:after="120"/>
              <w:rPr>
                <w:sz w:val="22"/>
                <w:szCs w:val="22"/>
                <w:lang w:val="fr-FR"/>
              </w:rPr>
            </w:pPr>
            <w:bookmarkStart w:id="6" w:name="_Toc401906859"/>
            <w:bookmarkStart w:id="7" w:name="_Toc506198362"/>
            <w:r w:rsidRPr="00B92F3A">
              <w:rPr>
                <w:sz w:val="24"/>
                <w:szCs w:val="24"/>
                <w:lang w:val="fr-FR"/>
              </w:rPr>
              <w:t xml:space="preserve">Stratégies et politiques pour le déploiement du large bande dans les pays </w:t>
            </w:r>
            <w:r w:rsidRPr="00B92F3A">
              <w:rPr>
                <w:sz w:val="24"/>
                <w:szCs w:val="24"/>
                <w:lang w:val="fr-FR"/>
              </w:rPr>
              <w:br/>
              <w:t>en développement</w:t>
            </w:r>
            <w:bookmarkEnd w:id="6"/>
            <w:bookmarkEnd w:id="7"/>
          </w:p>
        </w:tc>
      </w:tr>
      <w:tr w:rsidR="0002730F" w:rsidRPr="00EF74B5" w14:paraId="1349F7FD" w14:textId="77777777" w:rsidTr="00A3567E">
        <w:tc>
          <w:tcPr>
            <w:tcW w:w="9629" w:type="dxa"/>
            <w:tcBorders>
              <w:bottom w:val="single" w:sz="4" w:space="0" w:color="000000" w:themeColor="text1"/>
            </w:tcBorders>
            <w:shd w:val="clear" w:color="auto" w:fill="auto"/>
          </w:tcPr>
          <w:p w14:paraId="19F5B1F6" w14:textId="37B4531E" w:rsidR="002C52F2" w:rsidRPr="00EF74B5" w:rsidRDefault="002C52F2" w:rsidP="00912139">
            <w:pPr>
              <w:pStyle w:val="Heading1"/>
              <w:keepNext w:val="0"/>
              <w:keepLines w:val="0"/>
              <w:rPr>
                <w:sz w:val="22"/>
                <w:szCs w:val="22"/>
                <w:lang w:val="fr-FR"/>
              </w:rPr>
            </w:pPr>
            <w:bookmarkStart w:id="8" w:name="_Toc496877271"/>
            <w:r w:rsidRPr="00EF74B5">
              <w:rPr>
                <w:sz w:val="22"/>
                <w:szCs w:val="22"/>
                <w:lang w:val="fr-FR"/>
              </w:rPr>
              <w:t>1</w:t>
            </w:r>
            <w:r w:rsidRPr="00EF74B5">
              <w:rPr>
                <w:sz w:val="22"/>
                <w:szCs w:val="22"/>
                <w:lang w:val="fr-FR"/>
              </w:rPr>
              <w:tab/>
              <w:t>Exposé de la situation ou du problème</w:t>
            </w:r>
            <w:bookmarkEnd w:id="8"/>
          </w:p>
          <w:p w14:paraId="01B8EA6F" w14:textId="7D571234" w:rsidR="002C52F2" w:rsidRPr="00EF74B5" w:rsidRDefault="002C52F2" w:rsidP="00912139">
            <w:pPr>
              <w:rPr>
                <w:sz w:val="22"/>
                <w:szCs w:val="22"/>
                <w:lang w:val="fr-FR"/>
              </w:rPr>
            </w:pPr>
            <w:r w:rsidRPr="00EF74B5">
              <w:rPr>
                <w:sz w:val="22"/>
                <w:szCs w:val="22"/>
                <w:lang w:val="fr-FR"/>
              </w:rPr>
              <w:t>Les technologies large bande transforment radicalement notre mode de vie. Les infrastructures, les applications et les services large bande ouvrent d</w:t>
            </w:r>
            <w:r w:rsidR="00EF74B5">
              <w:rPr>
                <w:sz w:val="22"/>
                <w:szCs w:val="22"/>
                <w:lang w:val="fr-FR"/>
              </w:rPr>
              <w:t>'</w:t>
            </w:r>
            <w:r w:rsidRPr="00EF74B5">
              <w:rPr>
                <w:sz w:val="22"/>
                <w:szCs w:val="22"/>
                <w:lang w:val="fr-FR"/>
              </w:rPr>
              <w:t xml:space="preserve">immenses perspectives pour relancer la croissance économique, améliorer les communications et le rendement énergétique, protéger la planète et </w:t>
            </w:r>
            <w:r w:rsidRPr="00EF74B5">
              <w:rPr>
                <w:color w:val="000000"/>
                <w:sz w:val="22"/>
                <w:szCs w:val="22"/>
                <w:lang w:val="fr-FR"/>
              </w:rPr>
              <w:t>améliorer la vie quotidienne de tous.</w:t>
            </w:r>
          </w:p>
          <w:p w14:paraId="2E06636A" w14:textId="476BCE57" w:rsidR="002C52F2" w:rsidRPr="00EF74B5" w:rsidRDefault="002C52F2" w:rsidP="00912139">
            <w:pPr>
              <w:rPr>
                <w:sz w:val="22"/>
                <w:szCs w:val="22"/>
                <w:lang w:val="fr-FR"/>
              </w:rPr>
            </w:pPr>
            <w:r w:rsidRPr="00EF74B5">
              <w:rPr>
                <w:sz w:val="22"/>
                <w:szCs w:val="22"/>
                <w:lang w:val="fr-FR"/>
              </w:rPr>
              <w:t>L</w:t>
            </w:r>
            <w:r w:rsidR="00EF74B5">
              <w:rPr>
                <w:sz w:val="22"/>
                <w:szCs w:val="22"/>
                <w:lang w:val="fr-FR"/>
              </w:rPr>
              <w:t>'</w:t>
            </w:r>
            <w:r w:rsidRPr="00EF74B5">
              <w:rPr>
                <w:sz w:val="22"/>
                <w:szCs w:val="22"/>
                <w:lang w:val="fr-FR"/>
              </w:rPr>
              <w:t>accès au large bande a eu de profondes répercussions sur l</w:t>
            </w:r>
            <w:r w:rsidR="00EF74B5">
              <w:rPr>
                <w:sz w:val="22"/>
                <w:szCs w:val="22"/>
                <w:lang w:val="fr-FR"/>
              </w:rPr>
              <w:t>'</w:t>
            </w:r>
            <w:r w:rsidRPr="00EF74B5">
              <w:rPr>
                <w:sz w:val="22"/>
                <w:szCs w:val="22"/>
                <w:lang w:val="fr-FR"/>
              </w:rPr>
              <w:t>économie mondiale.</w:t>
            </w:r>
          </w:p>
          <w:p w14:paraId="4620B11A" w14:textId="3BFD1CA4" w:rsidR="002C52F2" w:rsidRPr="00EF74B5" w:rsidRDefault="002C52F2" w:rsidP="00912139">
            <w:pPr>
              <w:rPr>
                <w:sz w:val="22"/>
                <w:szCs w:val="22"/>
                <w:lang w:val="fr-FR"/>
              </w:rPr>
            </w:pPr>
            <w:r w:rsidRPr="00EF74B5">
              <w:rPr>
                <w:rStyle w:val="FootnoteReference"/>
                <w:sz w:val="16"/>
                <w:szCs w:val="16"/>
                <w:lang w:val="fr-FR"/>
              </w:rPr>
              <w:footnoteReference w:id="1"/>
            </w:r>
            <w:r w:rsidRPr="00EF74B5">
              <w:rPr>
                <w:sz w:val="22"/>
                <w:szCs w:val="22"/>
                <w:lang w:val="fr-FR"/>
              </w:rPr>
              <w:t>L</w:t>
            </w:r>
            <w:r w:rsidR="00EF74B5">
              <w:rPr>
                <w:sz w:val="22"/>
                <w:szCs w:val="22"/>
                <w:lang w:val="fr-FR"/>
              </w:rPr>
              <w:t>'</w:t>
            </w:r>
            <w:r w:rsidRPr="00EF74B5">
              <w:rPr>
                <w:sz w:val="22"/>
                <w:szCs w:val="22"/>
                <w:lang w:val="fr-FR"/>
              </w:rPr>
              <w:t>accélération des évolutions et les nouvelles perspectives commerciales favorisent une croissance rapide, mais inégale, des technologies numériques</w:t>
            </w:r>
            <w:r w:rsidR="00EF74B5">
              <w:rPr>
                <w:sz w:val="22"/>
                <w:szCs w:val="22"/>
                <w:lang w:val="fr-FR"/>
              </w:rPr>
              <w:t xml:space="preserve">. </w:t>
            </w:r>
            <w:r w:rsidR="00EF74B5" w:rsidRPr="00EF74B5">
              <w:rPr>
                <w:rStyle w:val="FootnoteReference"/>
                <w:sz w:val="16"/>
                <w:szCs w:val="16"/>
                <w:lang w:val="fr-FR"/>
              </w:rPr>
              <w:footnoteReference w:id="2"/>
            </w:r>
            <w:r w:rsidRPr="00EF74B5">
              <w:rPr>
                <w:sz w:val="22"/>
                <w:szCs w:val="22"/>
                <w:lang w:val="fr-FR"/>
              </w:rPr>
              <w:t>Selon des données de l</w:t>
            </w:r>
            <w:r w:rsidR="00EF74B5">
              <w:rPr>
                <w:sz w:val="22"/>
                <w:szCs w:val="22"/>
                <w:lang w:val="fr-FR"/>
              </w:rPr>
              <w:t>'</w:t>
            </w:r>
            <w:r w:rsidRPr="00EF74B5">
              <w:rPr>
                <w:sz w:val="22"/>
                <w:szCs w:val="22"/>
                <w:lang w:val="fr-FR"/>
              </w:rPr>
              <w:t>UIT, 2019 a été la première année complète au cours de laquelle plus de la moitié de la planète a pu participer à l</w:t>
            </w:r>
            <w:r w:rsidR="00EF74B5">
              <w:rPr>
                <w:sz w:val="22"/>
                <w:szCs w:val="22"/>
                <w:lang w:val="fr-FR"/>
              </w:rPr>
              <w:t>'</w:t>
            </w:r>
            <w:r w:rsidRPr="00EF74B5">
              <w:rPr>
                <w:sz w:val="22"/>
                <w:szCs w:val="22"/>
                <w:lang w:val="fr-FR"/>
              </w:rPr>
              <w:t>économie numérique mondiale en se connectant à l</w:t>
            </w:r>
            <w:r w:rsidR="00EF74B5">
              <w:rPr>
                <w:sz w:val="22"/>
                <w:szCs w:val="22"/>
                <w:lang w:val="fr-FR"/>
              </w:rPr>
              <w:t>'</w:t>
            </w:r>
            <w:r w:rsidRPr="00EF74B5">
              <w:rPr>
                <w:sz w:val="22"/>
                <w:szCs w:val="22"/>
                <w:lang w:val="fr-FR"/>
              </w:rPr>
              <w:t>Internet. Cependant, les données les plus récentes de l</w:t>
            </w:r>
            <w:r w:rsidR="00EF74B5">
              <w:rPr>
                <w:sz w:val="22"/>
                <w:szCs w:val="22"/>
                <w:lang w:val="fr-FR"/>
              </w:rPr>
              <w:t>'</w:t>
            </w:r>
            <w:r w:rsidRPr="00EF74B5">
              <w:rPr>
                <w:sz w:val="22"/>
                <w:szCs w:val="22"/>
                <w:lang w:val="fr-FR"/>
              </w:rPr>
              <w:t>UIT montrent qu</w:t>
            </w:r>
            <w:r w:rsidR="00EF74B5">
              <w:rPr>
                <w:sz w:val="22"/>
                <w:szCs w:val="22"/>
                <w:lang w:val="fr-FR"/>
              </w:rPr>
              <w:t>'</w:t>
            </w:r>
            <w:r w:rsidRPr="00EF74B5">
              <w:rPr>
                <w:sz w:val="22"/>
                <w:szCs w:val="22"/>
                <w:lang w:val="fr-FR"/>
              </w:rPr>
              <w:t>environ 49 pour cent de la population mondiale n</w:t>
            </w:r>
            <w:r w:rsidR="00EF74B5">
              <w:rPr>
                <w:sz w:val="22"/>
                <w:szCs w:val="22"/>
                <w:lang w:val="fr-FR"/>
              </w:rPr>
              <w:t>'</w:t>
            </w:r>
            <w:r w:rsidRPr="00EF74B5">
              <w:rPr>
                <w:sz w:val="22"/>
                <w:szCs w:val="22"/>
                <w:lang w:val="fr-FR"/>
              </w:rPr>
              <w:t>est toujours pas connectée (UIT, estimations pour 2020).</w:t>
            </w:r>
          </w:p>
          <w:p w14:paraId="6F3709E2" w14:textId="5FF45EEE" w:rsidR="002C52F2" w:rsidRPr="00EF74B5" w:rsidRDefault="002C52F2" w:rsidP="00912139">
            <w:pPr>
              <w:rPr>
                <w:sz w:val="22"/>
                <w:szCs w:val="22"/>
                <w:lang w:val="fr-FR"/>
              </w:rPr>
            </w:pPr>
            <w:r w:rsidRPr="00EF74B5">
              <w:rPr>
                <w:sz w:val="22"/>
                <w:szCs w:val="22"/>
                <w:lang w:val="fr-FR"/>
              </w:rPr>
              <w:t>La pandémie de COVID-19 a également rappelé l</w:t>
            </w:r>
            <w:r w:rsidR="00EF74B5">
              <w:rPr>
                <w:sz w:val="22"/>
                <w:szCs w:val="22"/>
                <w:lang w:val="fr-FR"/>
              </w:rPr>
              <w:t>'</w:t>
            </w:r>
            <w:r w:rsidRPr="00EF74B5">
              <w:rPr>
                <w:sz w:val="22"/>
                <w:szCs w:val="22"/>
                <w:lang w:val="fr-FR"/>
              </w:rPr>
              <w:t>importance des diverses technologies TIC pour garantir la connectivité, comme le montrent les informations fournies sur la plate-forme REG4COVID</w:t>
            </w:r>
            <w:r w:rsidRPr="00EF74B5">
              <w:rPr>
                <w:rStyle w:val="FootnoteReference"/>
                <w:sz w:val="16"/>
                <w:szCs w:val="16"/>
                <w:lang w:val="fr-FR"/>
              </w:rPr>
              <w:footnoteReference w:id="3"/>
            </w:r>
            <w:r w:rsidRPr="00EF74B5">
              <w:rPr>
                <w:sz w:val="22"/>
                <w:szCs w:val="22"/>
                <w:lang w:val="fr-FR"/>
              </w:rPr>
              <w:t>.</w:t>
            </w:r>
          </w:p>
          <w:p w14:paraId="2D832255" w14:textId="70816EE8" w:rsidR="002C52F2" w:rsidRPr="00EF74B5" w:rsidRDefault="002C52F2" w:rsidP="00912139">
            <w:pPr>
              <w:rPr>
                <w:sz w:val="22"/>
                <w:szCs w:val="22"/>
                <w:lang w:val="fr-FR"/>
              </w:rPr>
            </w:pPr>
            <w:r w:rsidRPr="00EF74B5">
              <w:rPr>
                <w:sz w:val="22"/>
                <w:szCs w:val="22"/>
                <w:lang w:val="fr-FR"/>
              </w:rPr>
              <w:t xml:space="preserve">Comme indiqué dans le </w:t>
            </w:r>
            <w:hyperlink r:id="rId14" w:history="1">
              <w:r w:rsidRPr="00EF74B5">
                <w:rPr>
                  <w:rStyle w:val="Hyperlink"/>
                  <w:sz w:val="22"/>
                  <w:szCs w:val="22"/>
                  <w:lang w:val="fr-FR"/>
                </w:rPr>
                <w:t xml:space="preserve">rapport </w:t>
              </w:r>
              <w:r w:rsidR="00D22605" w:rsidRPr="00EF74B5">
                <w:rPr>
                  <w:rStyle w:val="Hyperlink"/>
                  <w:sz w:val="22"/>
                  <w:szCs w:val="22"/>
                  <w:lang w:val="fr-FR"/>
                </w:rPr>
                <w:t>de la Présidente</w:t>
              </w:r>
              <w:r w:rsidRPr="00EF74B5">
                <w:rPr>
                  <w:rStyle w:val="Hyperlink"/>
                  <w:sz w:val="22"/>
                  <w:szCs w:val="22"/>
                  <w:lang w:val="fr-FR"/>
                </w:rPr>
                <w:t xml:space="preserve"> de la CE 1</w:t>
              </w:r>
            </w:hyperlink>
            <w:r w:rsidRPr="00EF74B5">
              <w:rPr>
                <w:sz w:val="22"/>
                <w:szCs w:val="22"/>
                <w:lang w:val="fr-FR"/>
              </w:rPr>
              <w:t xml:space="preserve"> (Annexe 8) à la réunion virtuelle du GCDT tenue du 2 au 5 juin 2020, et comme cela a été reconnu à plusieurs reprises et dans plusieurs rapports sur la Question 1/1 au cours de la période d</w:t>
            </w:r>
            <w:r w:rsidR="00EF74B5">
              <w:rPr>
                <w:sz w:val="22"/>
                <w:szCs w:val="22"/>
                <w:lang w:val="fr-FR"/>
              </w:rPr>
              <w:t>'</w:t>
            </w:r>
            <w:r w:rsidRPr="00EF74B5">
              <w:rPr>
                <w:sz w:val="22"/>
                <w:szCs w:val="22"/>
                <w:lang w:val="fr-FR"/>
              </w:rPr>
              <w:t>études 2018-2021 de l</w:t>
            </w:r>
            <w:r w:rsidR="00EF74B5">
              <w:rPr>
                <w:sz w:val="22"/>
                <w:szCs w:val="22"/>
                <w:lang w:val="fr-FR"/>
              </w:rPr>
              <w:t>'</w:t>
            </w:r>
            <w:r w:rsidRPr="00EF74B5">
              <w:rPr>
                <w:sz w:val="22"/>
                <w:szCs w:val="22"/>
                <w:lang w:val="fr-FR"/>
              </w:rPr>
              <w:t>UIT-D, l</w:t>
            </w:r>
            <w:r w:rsidR="00EF74B5">
              <w:rPr>
                <w:sz w:val="22"/>
                <w:szCs w:val="22"/>
                <w:lang w:val="fr-FR"/>
              </w:rPr>
              <w:t>'</w:t>
            </w:r>
            <w:r w:rsidRPr="00EF74B5">
              <w:rPr>
                <w:sz w:val="22"/>
                <w:szCs w:val="22"/>
                <w:lang w:val="fr-FR"/>
              </w:rPr>
              <w:t>étude de la Question devrait se poursuivre pendant la prochaine période d</w:t>
            </w:r>
            <w:r w:rsidR="00EF74B5">
              <w:rPr>
                <w:sz w:val="22"/>
                <w:szCs w:val="22"/>
                <w:lang w:val="fr-FR"/>
              </w:rPr>
              <w:t>'</w:t>
            </w:r>
            <w:r w:rsidRPr="00EF74B5">
              <w:rPr>
                <w:sz w:val="22"/>
                <w:szCs w:val="22"/>
                <w:lang w:val="fr-FR"/>
              </w:rPr>
              <w:t>études, et les thèmes à examiner lors de la prochaine période d</w:t>
            </w:r>
            <w:r w:rsidR="00EF74B5">
              <w:rPr>
                <w:sz w:val="22"/>
                <w:szCs w:val="22"/>
                <w:lang w:val="fr-FR"/>
              </w:rPr>
              <w:t>'</w:t>
            </w:r>
            <w:r w:rsidRPr="00EF74B5">
              <w:rPr>
                <w:sz w:val="22"/>
                <w:szCs w:val="22"/>
                <w:lang w:val="fr-FR"/>
              </w:rPr>
              <w:t xml:space="preserve">études sont les suivants: </w:t>
            </w:r>
          </w:p>
          <w:p w14:paraId="1AC8DAD7" w14:textId="77777777"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Large bande: politiques, stratégies et aspects réglementaires.</w:t>
            </w:r>
          </w:p>
          <w:p w14:paraId="26803A48" w14:textId="05369D87"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Technologies d</w:t>
            </w:r>
            <w:r w:rsidR="00EF74B5">
              <w:rPr>
                <w:sz w:val="22"/>
                <w:szCs w:val="22"/>
                <w:lang w:val="fr-FR"/>
              </w:rPr>
              <w:t>'</w:t>
            </w:r>
            <w:r w:rsidRPr="00EF74B5">
              <w:rPr>
                <w:sz w:val="22"/>
                <w:szCs w:val="22"/>
                <w:lang w:val="fr-FR"/>
              </w:rPr>
              <w:t>accès large bande.</w:t>
            </w:r>
          </w:p>
          <w:p w14:paraId="20489D45" w14:textId="77777777"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Large bande: aspects liés au financement et aux investissements.</w:t>
            </w:r>
          </w:p>
          <w:p w14:paraId="1CC633FD" w14:textId="645B3053"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Incidences du COVID-19 et d</w:t>
            </w:r>
            <w:r w:rsidR="00EF74B5">
              <w:rPr>
                <w:sz w:val="22"/>
                <w:szCs w:val="22"/>
                <w:lang w:val="fr-FR"/>
              </w:rPr>
              <w:t>'</w:t>
            </w:r>
            <w:r w:rsidRPr="00EF74B5">
              <w:rPr>
                <w:sz w:val="22"/>
                <w:szCs w:val="22"/>
                <w:lang w:val="fr-FR"/>
              </w:rPr>
              <w:t>autres pandémies sur les réseaux large bande.</w:t>
            </w:r>
          </w:p>
          <w:p w14:paraId="7AC5352B" w14:textId="77777777"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Transformation /infrastructure numérique.</w:t>
            </w:r>
          </w:p>
          <w:p w14:paraId="7A959EAA" w14:textId="5C77F1E0"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Codéploiement et mutualisation de l</w:t>
            </w:r>
            <w:r w:rsidR="00EF74B5">
              <w:rPr>
                <w:sz w:val="22"/>
                <w:szCs w:val="22"/>
                <w:lang w:val="fr-FR"/>
              </w:rPr>
              <w:t>'</w:t>
            </w:r>
            <w:r w:rsidRPr="00EF74B5">
              <w:rPr>
                <w:sz w:val="22"/>
                <w:szCs w:val="22"/>
                <w:lang w:val="fr-FR"/>
              </w:rPr>
              <w:t>infrastructure large bande avec d</w:t>
            </w:r>
            <w:r w:rsidR="00EF74B5">
              <w:rPr>
                <w:sz w:val="22"/>
                <w:szCs w:val="22"/>
                <w:lang w:val="fr-FR"/>
              </w:rPr>
              <w:t>'</w:t>
            </w:r>
            <w:r w:rsidRPr="00EF74B5">
              <w:rPr>
                <w:sz w:val="22"/>
                <w:szCs w:val="22"/>
                <w:lang w:val="fr-FR"/>
              </w:rPr>
              <w:t>autres réseaux d</w:t>
            </w:r>
            <w:r w:rsidR="00EF74B5">
              <w:rPr>
                <w:sz w:val="22"/>
                <w:szCs w:val="22"/>
                <w:lang w:val="fr-FR"/>
              </w:rPr>
              <w:t>'</w:t>
            </w:r>
            <w:r w:rsidRPr="00EF74B5">
              <w:rPr>
                <w:sz w:val="22"/>
                <w:szCs w:val="22"/>
                <w:lang w:val="fr-FR"/>
              </w:rPr>
              <w:t>infrastructure.</w:t>
            </w:r>
          </w:p>
          <w:p w14:paraId="0C5081BE" w14:textId="1BCBC7EE" w:rsidR="002C52F2" w:rsidRPr="00EF74B5" w:rsidRDefault="002C52F2" w:rsidP="00912139">
            <w:pPr>
              <w:pStyle w:val="enumlev1"/>
              <w:rPr>
                <w:sz w:val="22"/>
                <w:szCs w:val="22"/>
                <w:lang w:val="fr-FR"/>
              </w:rPr>
            </w:pPr>
            <w:r w:rsidRPr="00EF74B5">
              <w:rPr>
                <w:sz w:val="22"/>
                <w:szCs w:val="22"/>
                <w:lang w:val="fr-FR"/>
              </w:rPr>
              <w:t>−</w:t>
            </w:r>
            <w:r w:rsidRPr="00EF74B5">
              <w:rPr>
                <w:sz w:val="22"/>
                <w:szCs w:val="22"/>
                <w:lang w:val="fr-FR"/>
              </w:rPr>
              <w:tab/>
              <w:t xml:space="preserve">Stratégies et politiques pour le déploiement du large bande dans les pays </w:t>
            </w:r>
            <w:r w:rsidRPr="00EF74B5">
              <w:rPr>
                <w:sz w:val="22"/>
                <w:szCs w:val="22"/>
                <w:lang w:val="fr-FR"/>
              </w:rPr>
              <w:br/>
              <w:t>en développement.</w:t>
            </w:r>
          </w:p>
          <w:p w14:paraId="58F4DD43" w14:textId="77777777" w:rsidR="002C52F2" w:rsidRPr="00EF74B5" w:rsidRDefault="002C52F2" w:rsidP="00912139">
            <w:pPr>
              <w:pStyle w:val="Heading1"/>
              <w:rPr>
                <w:sz w:val="22"/>
                <w:szCs w:val="22"/>
                <w:lang w:val="fr-FR"/>
              </w:rPr>
            </w:pPr>
            <w:bookmarkStart w:id="9" w:name="_Toc496877272"/>
            <w:r w:rsidRPr="00EF74B5">
              <w:rPr>
                <w:sz w:val="22"/>
                <w:szCs w:val="22"/>
                <w:lang w:val="fr-FR"/>
              </w:rPr>
              <w:lastRenderedPageBreak/>
              <w:t>2</w:t>
            </w:r>
            <w:r w:rsidRPr="00EF74B5">
              <w:rPr>
                <w:sz w:val="22"/>
                <w:szCs w:val="22"/>
                <w:lang w:val="fr-FR"/>
              </w:rPr>
              <w:tab/>
              <w:t>Question ou thème à étudier</w:t>
            </w:r>
            <w:bookmarkEnd w:id="9"/>
          </w:p>
          <w:p w14:paraId="44D936C5" w14:textId="488FCD98" w:rsidR="002C52F2" w:rsidRPr="00EF74B5" w:rsidRDefault="002C52F2" w:rsidP="00912139">
            <w:pPr>
              <w:pStyle w:val="Heading2"/>
              <w:rPr>
                <w:sz w:val="22"/>
                <w:szCs w:val="22"/>
                <w:lang w:val="fr-FR"/>
              </w:rPr>
            </w:pPr>
            <w:r w:rsidRPr="00EF74B5">
              <w:rPr>
                <w:sz w:val="22"/>
                <w:szCs w:val="22"/>
                <w:lang w:val="fr-FR"/>
              </w:rPr>
              <w:t>2.1</w:t>
            </w:r>
            <w:r w:rsidRPr="00EF74B5">
              <w:rPr>
                <w:sz w:val="22"/>
                <w:szCs w:val="22"/>
                <w:lang w:val="fr-FR"/>
              </w:rPr>
              <w:tab/>
              <w:t>Thèmes de la période d</w:t>
            </w:r>
            <w:r w:rsidR="00EF74B5">
              <w:rPr>
                <w:sz w:val="22"/>
                <w:szCs w:val="22"/>
                <w:lang w:val="fr-FR"/>
              </w:rPr>
              <w:t>'</w:t>
            </w:r>
            <w:r w:rsidRPr="00EF74B5">
              <w:rPr>
                <w:sz w:val="22"/>
                <w:szCs w:val="22"/>
                <w:lang w:val="fr-FR"/>
              </w:rPr>
              <w:t>études précédente dont l</w:t>
            </w:r>
            <w:r w:rsidR="00EF74B5">
              <w:rPr>
                <w:sz w:val="22"/>
                <w:szCs w:val="22"/>
                <w:lang w:val="fr-FR"/>
              </w:rPr>
              <w:t>'</w:t>
            </w:r>
            <w:r w:rsidRPr="00EF74B5">
              <w:rPr>
                <w:sz w:val="22"/>
                <w:szCs w:val="22"/>
                <w:lang w:val="fr-FR"/>
              </w:rPr>
              <w:t>examen sera poursuivi</w:t>
            </w:r>
          </w:p>
          <w:p w14:paraId="5C16FED4" w14:textId="6CC47E71" w:rsidR="002C52F2" w:rsidRPr="00EF74B5" w:rsidRDefault="002C52F2" w:rsidP="00912139">
            <w:pPr>
              <w:pStyle w:val="enumlev1"/>
              <w:rPr>
                <w:sz w:val="22"/>
                <w:szCs w:val="22"/>
                <w:lang w:val="fr-FR"/>
              </w:rPr>
            </w:pPr>
            <w:r w:rsidRPr="00EF74B5">
              <w:rPr>
                <w:sz w:val="22"/>
                <w:szCs w:val="22"/>
                <w:lang w:val="fr-FR"/>
              </w:rPr>
              <w:t>a)</w:t>
            </w:r>
            <w:r w:rsidRPr="00EF74B5">
              <w:rPr>
                <w:sz w:val="22"/>
                <w:szCs w:val="22"/>
                <w:lang w:val="fr-FR"/>
              </w:rPr>
              <w:tab/>
              <w:t>Politiques et réglementations propres à favoriser une connectivité de réseau large bande accrue, de meilleure qualité et à haut débit dans les pays en développement</w:t>
            </w:r>
            <w:r w:rsidR="00C638EB" w:rsidRPr="00EF74B5">
              <w:rPr>
                <w:sz w:val="22"/>
                <w:szCs w:val="22"/>
                <w:lang w:val="fr-FR"/>
              </w:rPr>
              <w:t xml:space="preserve">, </w:t>
            </w:r>
            <w:r w:rsidR="00897412" w:rsidRPr="00EF74B5">
              <w:rPr>
                <w:sz w:val="22"/>
                <w:szCs w:val="22"/>
                <w:lang w:val="fr-FR"/>
              </w:rPr>
              <w:t>compte tenu</w:t>
            </w:r>
            <w:r w:rsidR="00D22605" w:rsidRPr="00EF74B5">
              <w:rPr>
                <w:sz w:val="22"/>
                <w:szCs w:val="22"/>
                <w:lang w:val="fr-FR"/>
              </w:rPr>
              <w:t xml:space="preserve"> </w:t>
            </w:r>
            <w:r w:rsidR="00012DF2" w:rsidRPr="00EF74B5">
              <w:rPr>
                <w:sz w:val="22"/>
                <w:szCs w:val="22"/>
                <w:lang w:val="fr-FR"/>
              </w:rPr>
              <w:t>de l</w:t>
            </w:r>
            <w:r w:rsidR="00EF74B5">
              <w:rPr>
                <w:sz w:val="22"/>
                <w:szCs w:val="22"/>
                <w:lang w:val="fr-FR"/>
              </w:rPr>
              <w:t>'</w:t>
            </w:r>
            <w:r w:rsidR="00012DF2" w:rsidRPr="00EF74B5">
              <w:rPr>
                <w:sz w:val="22"/>
                <w:szCs w:val="22"/>
                <w:lang w:val="fr-FR"/>
              </w:rPr>
              <w:t xml:space="preserve">évolution </w:t>
            </w:r>
            <w:r w:rsidR="00D22605" w:rsidRPr="00EF74B5">
              <w:rPr>
                <w:sz w:val="22"/>
                <w:szCs w:val="22"/>
                <w:lang w:val="fr-FR"/>
              </w:rPr>
              <w:t xml:space="preserve">des </w:t>
            </w:r>
            <w:r w:rsidR="00A401DA" w:rsidRPr="00EF74B5">
              <w:rPr>
                <w:sz w:val="22"/>
                <w:szCs w:val="22"/>
                <w:lang w:val="fr-FR"/>
              </w:rPr>
              <w:t>différentes</w:t>
            </w:r>
            <w:r w:rsidR="00EF74B5" w:rsidRPr="00EF74B5">
              <w:rPr>
                <w:sz w:val="22"/>
                <w:szCs w:val="22"/>
                <w:lang w:val="fr-FR"/>
              </w:rPr>
              <w:t xml:space="preserve"> </w:t>
            </w:r>
            <w:r w:rsidR="00A401DA" w:rsidRPr="00EF74B5">
              <w:rPr>
                <w:sz w:val="22"/>
                <w:szCs w:val="22"/>
                <w:lang w:val="fr-FR"/>
              </w:rPr>
              <w:t>technologies</w:t>
            </w:r>
            <w:r w:rsidR="00EF74B5" w:rsidRPr="00EF74B5">
              <w:rPr>
                <w:sz w:val="22"/>
                <w:szCs w:val="22"/>
                <w:lang w:val="fr-FR"/>
              </w:rPr>
              <w:t xml:space="preserve"> </w:t>
            </w:r>
            <w:r w:rsidR="00D22605" w:rsidRPr="00EF74B5">
              <w:rPr>
                <w:sz w:val="22"/>
                <w:szCs w:val="22"/>
                <w:lang w:val="fr-FR"/>
              </w:rPr>
              <w:t>d</w:t>
            </w:r>
            <w:r w:rsidR="00EF74B5">
              <w:rPr>
                <w:sz w:val="22"/>
                <w:szCs w:val="22"/>
                <w:lang w:val="fr-FR"/>
              </w:rPr>
              <w:t>'</w:t>
            </w:r>
            <w:r w:rsidR="00D22605" w:rsidRPr="00EF74B5">
              <w:rPr>
                <w:sz w:val="22"/>
                <w:szCs w:val="22"/>
                <w:lang w:val="fr-FR"/>
              </w:rPr>
              <w:t xml:space="preserve">accès </w:t>
            </w:r>
            <w:r w:rsidR="00A26EDD" w:rsidRPr="00EF74B5">
              <w:rPr>
                <w:sz w:val="22"/>
                <w:szCs w:val="22"/>
                <w:lang w:val="fr-FR"/>
              </w:rPr>
              <w:t xml:space="preserve">au </w:t>
            </w:r>
            <w:r w:rsidR="00D22605" w:rsidRPr="00EF74B5">
              <w:rPr>
                <w:sz w:val="22"/>
                <w:szCs w:val="22"/>
                <w:lang w:val="fr-FR"/>
              </w:rPr>
              <w:t>large bande, des obstacles au déploiement d</w:t>
            </w:r>
            <w:r w:rsidR="00EF74B5">
              <w:rPr>
                <w:sz w:val="22"/>
                <w:szCs w:val="22"/>
                <w:lang w:val="fr-FR"/>
              </w:rPr>
              <w:t>'</w:t>
            </w:r>
            <w:r w:rsidR="00D22605" w:rsidRPr="00EF74B5">
              <w:rPr>
                <w:sz w:val="22"/>
                <w:szCs w:val="22"/>
                <w:lang w:val="fr-FR"/>
              </w:rPr>
              <w:t>infrastructures la</w:t>
            </w:r>
            <w:r w:rsidR="00EF74B5">
              <w:rPr>
                <w:sz w:val="22"/>
                <w:szCs w:val="22"/>
                <w:lang w:val="fr-FR"/>
              </w:rPr>
              <w:t>rge bande et</w:t>
            </w:r>
            <w:r w:rsidR="00012DF2" w:rsidRPr="00EF74B5">
              <w:rPr>
                <w:sz w:val="22"/>
                <w:szCs w:val="22"/>
                <w:lang w:val="fr-FR"/>
              </w:rPr>
              <w:t xml:space="preserve"> aux investissements</w:t>
            </w:r>
            <w:r w:rsidR="00EF74B5">
              <w:rPr>
                <w:sz w:val="22"/>
                <w:szCs w:val="22"/>
                <w:lang w:val="fr-FR"/>
              </w:rPr>
              <w:t xml:space="preserve"> dans ce domaine</w:t>
            </w:r>
            <w:r w:rsidR="00A26EDD" w:rsidRPr="00EF74B5">
              <w:rPr>
                <w:sz w:val="22"/>
                <w:szCs w:val="22"/>
                <w:lang w:val="fr-FR"/>
              </w:rPr>
              <w:t xml:space="preserve">, des bonnes pratiques </w:t>
            </w:r>
            <w:r w:rsidR="00A401DA" w:rsidRPr="00EF74B5">
              <w:rPr>
                <w:sz w:val="22"/>
                <w:szCs w:val="22"/>
                <w:lang w:val="fr-FR"/>
              </w:rPr>
              <w:t>relatives à la</w:t>
            </w:r>
            <w:r w:rsidR="00A26EDD" w:rsidRPr="00EF74B5">
              <w:rPr>
                <w:sz w:val="22"/>
                <w:szCs w:val="22"/>
                <w:lang w:val="fr-FR"/>
              </w:rPr>
              <w:t xml:space="preserve"> connectivité transfrontières </w:t>
            </w:r>
            <w:r w:rsidR="00A95098" w:rsidRPr="00EF74B5">
              <w:rPr>
                <w:sz w:val="22"/>
                <w:szCs w:val="22"/>
                <w:lang w:val="fr-FR"/>
              </w:rPr>
              <w:t>et des problèmes que rencontrent les PEID.</w:t>
            </w:r>
          </w:p>
          <w:p w14:paraId="64C92773" w14:textId="20E075CD" w:rsidR="002C52F2" w:rsidRPr="00EF74B5" w:rsidRDefault="002C52F2" w:rsidP="00912139">
            <w:pPr>
              <w:pStyle w:val="enumlev1"/>
              <w:rPr>
                <w:sz w:val="22"/>
                <w:szCs w:val="22"/>
                <w:lang w:val="fr-FR"/>
              </w:rPr>
            </w:pPr>
            <w:r w:rsidRPr="00EF74B5">
              <w:rPr>
                <w:sz w:val="22"/>
                <w:szCs w:val="22"/>
                <w:lang w:val="fr-FR"/>
              </w:rPr>
              <w:t>b)</w:t>
            </w:r>
            <w:r w:rsidRPr="00EF74B5">
              <w:rPr>
                <w:sz w:val="22"/>
                <w:szCs w:val="22"/>
                <w:lang w:val="fr-FR"/>
              </w:rPr>
              <w:tab/>
              <w:t>Méthodes efficaces et efficientes permettant de financer l</w:t>
            </w:r>
            <w:r w:rsidR="00EF74B5">
              <w:rPr>
                <w:sz w:val="22"/>
                <w:szCs w:val="22"/>
                <w:lang w:val="fr-FR"/>
              </w:rPr>
              <w:t>'</w:t>
            </w:r>
            <w:r w:rsidRPr="00EF74B5">
              <w:rPr>
                <w:sz w:val="22"/>
                <w:szCs w:val="22"/>
                <w:lang w:val="fr-FR"/>
              </w:rPr>
              <w:t>amélioration de l</w:t>
            </w:r>
            <w:r w:rsidR="00EF74B5">
              <w:rPr>
                <w:sz w:val="22"/>
                <w:szCs w:val="22"/>
                <w:lang w:val="fr-FR"/>
              </w:rPr>
              <w:t>'</w:t>
            </w:r>
            <w:r w:rsidRPr="00EF74B5">
              <w:rPr>
                <w:sz w:val="22"/>
                <w:szCs w:val="22"/>
                <w:lang w:val="fr-FR"/>
              </w:rPr>
              <w:t xml:space="preserve">accès au large bande </w:t>
            </w:r>
            <w:r w:rsidR="0022627D" w:rsidRPr="00EF74B5">
              <w:rPr>
                <w:sz w:val="22"/>
                <w:szCs w:val="22"/>
                <w:lang w:val="fr-FR"/>
              </w:rPr>
              <w:t>pour les populations</w:t>
            </w:r>
            <w:r w:rsidRPr="00EF74B5">
              <w:rPr>
                <w:sz w:val="22"/>
                <w:szCs w:val="22"/>
                <w:lang w:val="fr-FR"/>
              </w:rPr>
              <w:t xml:space="preserve"> n</w:t>
            </w:r>
            <w:r w:rsidR="0022627D" w:rsidRPr="00EF74B5">
              <w:rPr>
                <w:sz w:val="22"/>
                <w:szCs w:val="22"/>
                <w:lang w:val="fr-FR"/>
              </w:rPr>
              <w:t xml:space="preserve">on desservies ou mal desservies des </w:t>
            </w:r>
            <w:r w:rsidR="00AD14FD" w:rsidRPr="00EF74B5">
              <w:rPr>
                <w:sz w:val="22"/>
                <w:szCs w:val="22"/>
                <w:lang w:val="fr-FR"/>
              </w:rPr>
              <w:t xml:space="preserve">zones </w:t>
            </w:r>
            <w:r w:rsidR="00D91F59" w:rsidRPr="00EF74B5">
              <w:rPr>
                <w:sz w:val="22"/>
                <w:szCs w:val="22"/>
                <w:lang w:val="fr-FR"/>
              </w:rPr>
              <w:t>non rurales ou urbaines.</w:t>
            </w:r>
          </w:p>
          <w:p w14:paraId="13FB627D" w14:textId="169D35E9" w:rsidR="002C52F2" w:rsidRPr="00EF74B5" w:rsidRDefault="002C52F2" w:rsidP="00912139">
            <w:pPr>
              <w:pStyle w:val="enumlev1"/>
              <w:rPr>
                <w:sz w:val="22"/>
                <w:szCs w:val="22"/>
                <w:lang w:val="fr-FR"/>
              </w:rPr>
            </w:pPr>
            <w:r w:rsidRPr="00EF74B5">
              <w:rPr>
                <w:sz w:val="22"/>
                <w:szCs w:val="22"/>
                <w:lang w:val="fr-FR"/>
              </w:rPr>
              <w:t>c)</w:t>
            </w:r>
            <w:r w:rsidRPr="00EF74B5">
              <w:rPr>
                <w:sz w:val="22"/>
                <w:szCs w:val="22"/>
                <w:lang w:val="fr-FR"/>
              </w:rPr>
              <w:tab/>
              <w:t>Conditions nécessaires, sur le double plan de la réglementation et du marché, pour favoriser le déploiement de réseaux et de services large bande, y compris, le cas échéant, l</w:t>
            </w:r>
            <w:r w:rsidR="00EF74B5">
              <w:rPr>
                <w:sz w:val="22"/>
                <w:szCs w:val="22"/>
                <w:lang w:val="fr-FR"/>
              </w:rPr>
              <w:t>'</w:t>
            </w:r>
            <w:r w:rsidRPr="00EF74B5">
              <w:rPr>
                <w:sz w:val="22"/>
                <w:szCs w:val="22"/>
                <w:lang w:val="fr-FR"/>
              </w:rPr>
              <w:t>élaboration d</w:t>
            </w:r>
            <w:r w:rsidR="00EF74B5">
              <w:rPr>
                <w:sz w:val="22"/>
                <w:szCs w:val="22"/>
                <w:lang w:val="fr-FR"/>
              </w:rPr>
              <w:t>'</w:t>
            </w:r>
            <w:r w:rsidRPr="00EF74B5">
              <w:rPr>
                <w:sz w:val="22"/>
                <w:szCs w:val="22"/>
                <w:lang w:val="fr-FR"/>
              </w:rPr>
              <w:t>une réglementation asymétrique pour les opérateurs en position de force sur le marché (SMP), par exemple le</w:t>
            </w:r>
            <w:r w:rsidRPr="00EF74B5">
              <w:rPr>
                <w:color w:val="000000"/>
                <w:sz w:val="22"/>
                <w:szCs w:val="22"/>
                <w:lang w:val="fr-FR"/>
              </w:rPr>
              <w:t xml:space="preserve"> dégroupage de la boucle locale, si nécessaire, pour les opérateurs SMP et</w:t>
            </w:r>
            <w:r w:rsidRPr="00EF74B5">
              <w:rPr>
                <w:sz w:val="22"/>
                <w:szCs w:val="22"/>
                <w:lang w:val="fr-FR"/>
              </w:rPr>
              <w:t xml:space="preserve"> les options en matière d</w:t>
            </w:r>
            <w:r w:rsidR="00EF74B5">
              <w:rPr>
                <w:sz w:val="22"/>
                <w:szCs w:val="22"/>
                <w:lang w:val="fr-FR"/>
              </w:rPr>
              <w:t>'</w:t>
            </w:r>
            <w:r w:rsidRPr="00EF74B5">
              <w:rPr>
                <w:sz w:val="22"/>
                <w:szCs w:val="22"/>
                <w:lang w:val="fr-FR"/>
              </w:rPr>
              <w:t>organisation qui s</w:t>
            </w:r>
            <w:r w:rsidR="00EF74B5">
              <w:rPr>
                <w:sz w:val="22"/>
                <w:szCs w:val="22"/>
                <w:lang w:val="fr-FR"/>
              </w:rPr>
              <w:t>'</w:t>
            </w:r>
            <w:r w:rsidRPr="00EF74B5">
              <w:rPr>
                <w:sz w:val="22"/>
                <w:szCs w:val="22"/>
                <w:lang w:val="fr-FR"/>
              </w:rPr>
              <w:t>offrent aux autorités nationales de régulation par suite de la convergence.</w:t>
            </w:r>
          </w:p>
          <w:p w14:paraId="2DFE049E" w14:textId="3E19375C" w:rsidR="002C52F2" w:rsidRPr="00EF74B5" w:rsidRDefault="002C52F2" w:rsidP="00912139">
            <w:pPr>
              <w:pStyle w:val="enumlev1"/>
              <w:rPr>
                <w:sz w:val="22"/>
                <w:szCs w:val="22"/>
                <w:lang w:val="fr-FR"/>
              </w:rPr>
            </w:pPr>
            <w:r w:rsidRPr="00EF74B5">
              <w:rPr>
                <w:sz w:val="22"/>
                <w:szCs w:val="22"/>
                <w:lang w:val="fr-FR"/>
              </w:rPr>
              <w:t>d)</w:t>
            </w:r>
            <w:r w:rsidRPr="00EF74B5">
              <w:rPr>
                <w:sz w:val="22"/>
                <w:szCs w:val="22"/>
                <w:lang w:val="fr-FR"/>
              </w:rPr>
              <w:tab/>
              <w:t>Promotion de mesures incitatives et d</w:t>
            </w:r>
            <w:r w:rsidR="00EF74B5">
              <w:rPr>
                <w:sz w:val="22"/>
                <w:szCs w:val="22"/>
                <w:lang w:val="fr-FR"/>
              </w:rPr>
              <w:t>'</w:t>
            </w:r>
            <w:r w:rsidRPr="00EF74B5">
              <w:rPr>
                <w:sz w:val="22"/>
                <w:szCs w:val="22"/>
                <w:lang w:val="fr-FR"/>
              </w:rPr>
              <w:t>un environnement réglementaire favorable aux investissements à réaliser pour répondre à la demande croissante d</w:t>
            </w:r>
            <w:r w:rsidR="00EF74B5">
              <w:rPr>
                <w:sz w:val="22"/>
                <w:szCs w:val="22"/>
                <w:lang w:val="fr-FR"/>
              </w:rPr>
              <w:t>'</w:t>
            </w:r>
            <w:r w:rsidRPr="00EF74B5">
              <w:rPr>
                <w:sz w:val="22"/>
                <w:szCs w:val="22"/>
                <w:lang w:val="fr-FR"/>
              </w:rPr>
              <w:t>accès à l</w:t>
            </w:r>
            <w:r w:rsidR="00EF74B5">
              <w:rPr>
                <w:sz w:val="22"/>
                <w:szCs w:val="22"/>
                <w:lang w:val="fr-FR"/>
              </w:rPr>
              <w:t>'</w:t>
            </w:r>
            <w:r w:rsidRPr="00EF74B5">
              <w:rPr>
                <w:sz w:val="22"/>
                <w:szCs w:val="22"/>
                <w:lang w:val="fr-FR"/>
              </w:rPr>
              <w:t>Internet en général, et aux besoins de largeur de bande et d</w:t>
            </w:r>
            <w:r w:rsidR="00EF74B5">
              <w:rPr>
                <w:sz w:val="22"/>
                <w:szCs w:val="22"/>
                <w:lang w:val="fr-FR"/>
              </w:rPr>
              <w:t>'</w:t>
            </w:r>
            <w:r w:rsidRPr="00EF74B5">
              <w:rPr>
                <w:sz w:val="22"/>
                <w:szCs w:val="22"/>
                <w:lang w:val="fr-FR"/>
              </w:rPr>
              <w:t xml:space="preserve">infrastructure en particulier, de façon à fournir des services large bande financièrement abordables pour satisfaire les besoins de développement, en prenant en compte les </w:t>
            </w:r>
            <w:r w:rsidRPr="00EF74B5">
              <w:rPr>
                <w:color w:val="000000"/>
                <w:sz w:val="22"/>
                <w:szCs w:val="22"/>
                <w:lang w:val="fr-FR"/>
              </w:rPr>
              <w:t>partenariats publics, privés et public-privé en matière d</w:t>
            </w:r>
            <w:r w:rsidR="00EF74B5">
              <w:rPr>
                <w:color w:val="000000"/>
                <w:sz w:val="22"/>
                <w:szCs w:val="22"/>
                <w:lang w:val="fr-FR"/>
              </w:rPr>
              <w:t>'</w:t>
            </w:r>
            <w:r w:rsidRPr="00EF74B5">
              <w:rPr>
                <w:color w:val="000000"/>
                <w:sz w:val="22"/>
                <w:szCs w:val="22"/>
                <w:lang w:val="fr-FR"/>
              </w:rPr>
              <w:t>investissement</w:t>
            </w:r>
            <w:r w:rsidRPr="00EF74B5">
              <w:rPr>
                <w:sz w:val="22"/>
                <w:szCs w:val="22"/>
                <w:lang w:val="fr-FR"/>
              </w:rPr>
              <w:t>.</w:t>
            </w:r>
          </w:p>
          <w:p w14:paraId="0503E583" w14:textId="19AA9ECB" w:rsidR="002C52F2" w:rsidRPr="00EF74B5" w:rsidRDefault="002C52F2" w:rsidP="00912139">
            <w:pPr>
              <w:pStyle w:val="enumlev1"/>
              <w:rPr>
                <w:sz w:val="22"/>
                <w:szCs w:val="22"/>
                <w:lang w:val="fr-FR"/>
              </w:rPr>
            </w:pPr>
            <w:r w:rsidRPr="00EF74B5">
              <w:rPr>
                <w:sz w:val="22"/>
                <w:szCs w:val="22"/>
                <w:lang w:val="fr-FR"/>
              </w:rPr>
              <w:t>e)</w:t>
            </w:r>
            <w:r w:rsidRPr="00EF74B5">
              <w:rPr>
                <w:sz w:val="22"/>
                <w:szCs w:val="22"/>
                <w:lang w:val="fr-FR"/>
              </w:rPr>
              <w:tab/>
              <w:t xml:space="preserve">Méthodes </w:t>
            </w:r>
            <w:r w:rsidR="0013623B" w:rsidRPr="00EF74B5">
              <w:rPr>
                <w:sz w:val="22"/>
                <w:szCs w:val="22"/>
                <w:lang w:val="fr-FR"/>
              </w:rPr>
              <w:t xml:space="preserve">et stratégies </w:t>
            </w:r>
            <w:r w:rsidRPr="00EF74B5">
              <w:rPr>
                <w:sz w:val="22"/>
                <w:szCs w:val="22"/>
                <w:lang w:val="fr-FR"/>
              </w:rPr>
              <w:t xml:space="preserve">permettant de mettre en </w:t>
            </w:r>
            <w:r w:rsidR="00634363" w:rsidRPr="00EF74B5">
              <w:rPr>
                <w:sz w:val="22"/>
                <w:szCs w:val="22"/>
                <w:lang w:val="fr-FR"/>
              </w:rPr>
              <w:t>œuvre</w:t>
            </w:r>
            <w:r w:rsidRPr="00EF74B5">
              <w:rPr>
                <w:sz w:val="22"/>
                <w:szCs w:val="22"/>
                <w:lang w:val="fr-FR"/>
              </w:rPr>
              <w:t xml:space="preserve"> des réseaux large bande financièrement abordables et durables</w:t>
            </w:r>
            <w:r w:rsidR="000667B4" w:rsidRPr="00EF74B5">
              <w:rPr>
                <w:sz w:val="22"/>
                <w:szCs w:val="22"/>
                <w:lang w:val="fr-FR"/>
              </w:rPr>
              <w:t xml:space="preserve"> (</w:t>
            </w:r>
            <w:r w:rsidR="00C03EAD" w:rsidRPr="00EF74B5">
              <w:rPr>
                <w:sz w:val="22"/>
                <w:szCs w:val="22"/>
                <w:lang w:val="fr-FR"/>
              </w:rPr>
              <w:t>éventuellement en</w:t>
            </w:r>
            <w:r w:rsidR="000667B4" w:rsidRPr="00EF74B5">
              <w:rPr>
                <w:sz w:val="22"/>
                <w:szCs w:val="22"/>
                <w:lang w:val="fr-FR"/>
              </w:rPr>
              <w:t xml:space="preserve"> collaboration avec les responsables de </w:t>
            </w:r>
            <w:r w:rsidR="00012DF2" w:rsidRPr="00EF74B5">
              <w:rPr>
                <w:sz w:val="22"/>
                <w:szCs w:val="22"/>
                <w:lang w:val="fr-FR"/>
              </w:rPr>
              <w:t>l</w:t>
            </w:r>
            <w:r w:rsidR="00EF74B5">
              <w:rPr>
                <w:sz w:val="22"/>
                <w:szCs w:val="22"/>
                <w:lang w:val="fr-FR"/>
              </w:rPr>
              <w:t>'</w:t>
            </w:r>
            <w:r w:rsidR="00012DF2" w:rsidRPr="00EF74B5">
              <w:rPr>
                <w:sz w:val="22"/>
                <w:szCs w:val="22"/>
                <w:lang w:val="fr-FR"/>
              </w:rPr>
              <w:t xml:space="preserve">étude de </w:t>
            </w:r>
            <w:r w:rsidR="000667B4" w:rsidRPr="00EF74B5">
              <w:rPr>
                <w:sz w:val="22"/>
                <w:szCs w:val="22"/>
                <w:lang w:val="fr-FR"/>
              </w:rPr>
              <w:t>la Question 4/1)</w:t>
            </w:r>
            <w:r w:rsidRPr="00EF74B5">
              <w:rPr>
                <w:sz w:val="22"/>
                <w:szCs w:val="22"/>
                <w:lang w:val="fr-FR"/>
              </w:rPr>
              <w:t>, y compris le passage des réseaux à bande étroite aux réseaux large bande à haut débit et de qualité, et caractéristiques d</w:t>
            </w:r>
            <w:r w:rsidR="00EF74B5">
              <w:rPr>
                <w:sz w:val="22"/>
                <w:szCs w:val="22"/>
                <w:lang w:val="fr-FR"/>
              </w:rPr>
              <w:t>'</w:t>
            </w:r>
            <w:r w:rsidRPr="00EF74B5">
              <w:rPr>
                <w:sz w:val="22"/>
                <w:szCs w:val="22"/>
                <w:lang w:val="fr-FR"/>
              </w:rPr>
              <w:t>interc</w:t>
            </w:r>
            <w:r w:rsidR="00D01ABA" w:rsidRPr="00EF74B5">
              <w:rPr>
                <w:sz w:val="22"/>
                <w:szCs w:val="22"/>
                <w:lang w:val="fr-FR"/>
              </w:rPr>
              <w:t>onnexion et d</w:t>
            </w:r>
            <w:r w:rsidR="00EF74B5">
              <w:rPr>
                <w:sz w:val="22"/>
                <w:szCs w:val="22"/>
                <w:lang w:val="fr-FR"/>
              </w:rPr>
              <w:t>'</w:t>
            </w:r>
            <w:r w:rsidR="00D01ABA" w:rsidRPr="00EF74B5">
              <w:rPr>
                <w:sz w:val="22"/>
                <w:szCs w:val="22"/>
                <w:lang w:val="fr-FR"/>
              </w:rPr>
              <w:t>interopérabilité.</w:t>
            </w:r>
          </w:p>
          <w:p w14:paraId="01888A57" w14:textId="100088B9" w:rsidR="002C52F2" w:rsidRPr="00EF74B5" w:rsidRDefault="002C52F2" w:rsidP="00912139">
            <w:pPr>
              <w:pStyle w:val="enumlev1"/>
              <w:rPr>
                <w:sz w:val="22"/>
                <w:szCs w:val="22"/>
                <w:lang w:val="fr-FR"/>
              </w:rPr>
            </w:pPr>
            <w:r w:rsidRPr="00EF74B5">
              <w:rPr>
                <w:sz w:val="22"/>
                <w:szCs w:val="22"/>
                <w:lang w:val="fr-FR"/>
              </w:rPr>
              <w:t>f)</w:t>
            </w:r>
            <w:r w:rsidRPr="00EF74B5">
              <w:rPr>
                <w:sz w:val="22"/>
                <w:szCs w:val="22"/>
                <w:lang w:val="fr-FR"/>
              </w:rPr>
              <w:tab/>
              <w:t xml:space="preserve">Facteurs et pratiques qui, du point de vue de la demande, favorisent et encouragent </w:t>
            </w:r>
            <w:r w:rsidR="002F567B" w:rsidRPr="00EF74B5">
              <w:rPr>
                <w:sz w:val="22"/>
                <w:szCs w:val="22"/>
                <w:lang w:val="fr-FR"/>
              </w:rPr>
              <w:t>l</w:t>
            </w:r>
            <w:r w:rsidR="00EF74B5">
              <w:rPr>
                <w:sz w:val="22"/>
                <w:szCs w:val="22"/>
                <w:lang w:val="fr-FR"/>
              </w:rPr>
              <w:t>'</w:t>
            </w:r>
            <w:r w:rsidR="002F567B" w:rsidRPr="00EF74B5">
              <w:rPr>
                <w:sz w:val="22"/>
                <w:szCs w:val="22"/>
                <w:lang w:val="fr-FR"/>
              </w:rPr>
              <w:t xml:space="preserve">adoption et </w:t>
            </w:r>
            <w:r w:rsidRPr="00EF74B5">
              <w:rPr>
                <w:sz w:val="22"/>
                <w:szCs w:val="22"/>
                <w:lang w:val="fr-FR"/>
              </w:rPr>
              <w:t>l</w:t>
            </w:r>
            <w:r w:rsidR="00EF74B5">
              <w:rPr>
                <w:sz w:val="22"/>
                <w:szCs w:val="22"/>
                <w:lang w:val="fr-FR"/>
              </w:rPr>
              <w:t>'</w:t>
            </w:r>
            <w:r w:rsidRPr="00EF74B5">
              <w:rPr>
                <w:sz w:val="22"/>
                <w:szCs w:val="22"/>
                <w:lang w:val="fr-FR"/>
              </w:rPr>
              <w:t>utilisation de dispositifs et de services TIC.</w:t>
            </w:r>
          </w:p>
          <w:p w14:paraId="17A8BCB1" w14:textId="7B0E2292" w:rsidR="00B20CCA" w:rsidRPr="00EF74B5" w:rsidRDefault="002C52F2" w:rsidP="00912139">
            <w:pPr>
              <w:pStyle w:val="enumlev1"/>
              <w:rPr>
                <w:sz w:val="22"/>
                <w:szCs w:val="22"/>
                <w:lang w:val="fr-FR"/>
              </w:rPr>
            </w:pPr>
            <w:r w:rsidRPr="00EF74B5">
              <w:rPr>
                <w:sz w:val="22"/>
                <w:szCs w:val="22"/>
                <w:lang w:val="fr-FR"/>
              </w:rPr>
              <w:t>g)</w:t>
            </w:r>
            <w:r w:rsidRPr="00EF74B5">
              <w:rPr>
                <w:sz w:val="22"/>
                <w:szCs w:val="22"/>
                <w:lang w:val="fr-FR"/>
              </w:rPr>
              <w:tab/>
            </w:r>
            <w:r w:rsidR="00211C5E" w:rsidRPr="00EF74B5">
              <w:rPr>
                <w:sz w:val="22"/>
                <w:szCs w:val="22"/>
                <w:lang w:val="fr-FR"/>
              </w:rPr>
              <w:t>Méthodes et stratégies</w:t>
            </w:r>
            <w:r w:rsidRPr="00EF74B5">
              <w:rPr>
                <w:sz w:val="22"/>
                <w:szCs w:val="22"/>
                <w:lang w:val="fr-FR"/>
              </w:rPr>
              <w:t xml:space="preserve"> influant sur le déploiement efficace des technologies d</w:t>
            </w:r>
            <w:r w:rsidR="00EF74B5">
              <w:rPr>
                <w:sz w:val="22"/>
                <w:szCs w:val="22"/>
                <w:lang w:val="fr-FR"/>
              </w:rPr>
              <w:t>'</w:t>
            </w:r>
            <w:r w:rsidRPr="00EF74B5">
              <w:rPr>
                <w:sz w:val="22"/>
                <w:szCs w:val="22"/>
                <w:lang w:val="fr-FR"/>
              </w:rPr>
              <w:t>accès au large bande filaires et hertziennes, y compris les techniques d</w:t>
            </w:r>
            <w:r w:rsidR="00EF74B5">
              <w:rPr>
                <w:sz w:val="22"/>
                <w:szCs w:val="22"/>
                <w:lang w:val="fr-FR"/>
              </w:rPr>
              <w:t>'</w:t>
            </w:r>
            <w:r w:rsidRPr="00EF74B5">
              <w:rPr>
                <w:sz w:val="22"/>
                <w:szCs w:val="22"/>
                <w:lang w:val="fr-FR"/>
              </w:rPr>
              <w:t xml:space="preserve">accès au large bande par satellite, sans oublier les considérations relatives aux réseaux de raccordement, </w:t>
            </w:r>
            <w:r w:rsidR="00B20CCA" w:rsidRPr="00EF74B5">
              <w:rPr>
                <w:sz w:val="22"/>
                <w:szCs w:val="22"/>
                <w:lang w:val="fr-FR"/>
              </w:rPr>
              <w:t>pour les populations non desservies ou mal desservies des zones non rurales ou urbaines.</w:t>
            </w:r>
          </w:p>
          <w:p w14:paraId="0E960908" w14:textId="1103F822" w:rsidR="002C52F2" w:rsidRPr="00EF74B5" w:rsidRDefault="002C52F2" w:rsidP="00912139">
            <w:pPr>
              <w:pStyle w:val="enumlev1"/>
              <w:rPr>
                <w:sz w:val="22"/>
                <w:szCs w:val="22"/>
                <w:lang w:val="fr-FR"/>
              </w:rPr>
            </w:pPr>
            <w:r w:rsidRPr="00EF74B5">
              <w:rPr>
                <w:sz w:val="22"/>
                <w:szCs w:val="22"/>
                <w:lang w:val="fr-FR"/>
              </w:rPr>
              <w:t>h)</w:t>
            </w:r>
            <w:r w:rsidRPr="00EF74B5">
              <w:rPr>
                <w:sz w:val="22"/>
                <w:szCs w:val="22"/>
                <w:lang w:val="fr-FR"/>
              </w:rPr>
              <w:tab/>
              <w:t xml:space="preserve">Méthodes à appliquer pour la planification du passage aux technologies large bande et la mise en </w:t>
            </w:r>
            <w:r w:rsidR="00C03EAD" w:rsidRPr="00EF74B5">
              <w:rPr>
                <w:sz w:val="22"/>
                <w:szCs w:val="22"/>
                <w:lang w:val="fr-FR"/>
              </w:rPr>
              <w:t>œuvre</w:t>
            </w:r>
            <w:r w:rsidRPr="00EF74B5">
              <w:rPr>
                <w:sz w:val="22"/>
                <w:szCs w:val="22"/>
                <w:lang w:val="fr-FR"/>
              </w:rPr>
              <w:t xml:space="preserve"> de ces technologies, compte tenu des réseaux existants, selon qu</w:t>
            </w:r>
            <w:r w:rsidR="00EF74B5">
              <w:rPr>
                <w:sz w:val="22"/>
                <w:szCs w:val="22"/>
                <w:lang w:val="fr-FR"/>
              </w:rPr>
              <w:t>'</w:t>
            </w:r>
            <w:r w:rsidRPr="00EF74B5">
              <w:rPr>
                <w:sz w:val="22"/>
                <w:szCs w:val="22"/>
                <w:lang w:val="fr-FR"/>
              </w:rPr>
              <w:t>il conviendra.</w:t>
            </w:r>
          </w:p>
          <w:p w14:paraId="2CE539B2" w14:textId="688A9BB6" w:rsidR="002C52F2" w:rsidRPr="00EF74B5" w:rsidRDefault="002C52F2" w:rsidP="00912139">
            <w:pPr>
              <w:pStyle w:val="enumlev1"/>
              <w:rPr>
                <w:sz w:val="22"/>
                <w:szCs w:val="22"/>
                <w:lang w:val="fr-FR"/>
              </w:rPr>
            </w:pPr>
            <w:r w:rsidRPr="00EF74B5">
              <w:rPr>
                <w:sz w:val="22"/>
                <w:szCs w:val="22"/>
                <w:lang w:val="fr-FR"/>
              </w:rPr>
              <w:t>i)</w:t>
            </w:r>
            <w:r w:rsidRPr="00EF74B5">
              <w:rPr>
                <w:sz w:val="22"/>
                <w:szCs w:val="22"/>
                <w:lang w:val="fr-FR"/>
              </w:rPr>
              <w:tab/>
              <w:t>Politiques, stratégies et plans nationaux dans le domaine du numérique, visant à faire en sorte que le plus grand nombre d</w:t>
            </w:r>
            <w:r w:rsidR="00EF74B5">
              <w:rPr>
                <w:sz w:val="22"/>
                <w:szCs w:val="22"/>
                <w:lang w:val="fr-FR"/>
              </w:rPr>
              <w:t>'</w:t>
            </w:r>
            <w:r w:rsidRPr="00EF74B5">
              <w:rPr>
                <w:sz w:val="22"/>
                <w:szCs w:val="22"/>
                <w:lang w:val="fr-FR"/>
              </w:rPr>
              <w:t>utilisateurs possibles aient accès au large bande.</w:t>
            </w:r>
          </w:p>
          <w:p w14:paraId="70E32792" w14:textId="7BF4DAEC" w:rsidR="002C52F2" w:rsidRPr="00EF74B5" w:rsidRDefault="002C52F2" w:rsidP="00912139">
            <w:pPr>
              <w:pStyle w:val="enumlev1"/>
              <w:rPr>
                <w:sz w:val="22"/>
                <w:szCs w:val="22"/>
                <w:lang w:val="fr-FR"/>
              </w:rPr>
            </w:pPr>
            <w:r w:rsidRPr="00EF74B5">
              <w:rPr>
                <w:sz w:val="22"/>
                <w:szCs w:val="22"/>
                <w:lang w:val="fr-FR"/>
              </w:rPr>
              <w:t>j)</w:t>
            </w:r>
            <w:r w:rsidRPr="00EF74B5">
              <w:rPr>
                <w:sz w:val="22"/>
                <w:szCs w:val="22"/>
                <w:lang w:val="fr-FR"/>
              </w:rPr>
              <w:tab/>
              <w:t>Approches souples et transparentes pour encourager une solide concurrence dans la fourniture de l</w:t>
            </w:r>
            <w:r w:rsidR="00EF74B5">
              <w:rPr>
                <w:sz w:val="22"/>
                <w:szCs w:val="22"/>
                <w:lang w:val="fr-FR"/>
              </w:rPr>
              <w:t>'</w:t>
            </w:r>
            <w:r w:rsidRPr="00EF74B5">
              <w:rPr>
                <w:sz w:val="22"/>
                <w:szCs w:val="22"/>
                <w:lang w:val="fr-FR"/>
              </w:rPr>
              <w:t>accès aux réseaux (</w:t>
            </w:r>
            <w:r w:rsidR="00C03EAD" w:rsidRPr="00EF74B5">
              <w:rPr>
                <w:sz w:val="22"/>
                <w:szCs w:val="22"/>
                <w:lang w:val="fr-FR"/>
              </w:rPr>
              <w:t xml:space="preserve">éventuellement en collaboration avec </w:t>
            </w:r>
            <w:r w:rsidR="00EF74B5">
              <w:rPr>
                <w:sz w:val="22"/>
                <w:szCs w:val="22"/>
                <w:lang w:val="fr-FR"/>
              </w:rPr>
              <w:t>les responsables de la Question </w:t>
            </w:r>
            <w:r w:rsidR="00C03EAD" w:rsidRPr="00EF74B5">
              <w:rPr>
                <w:sz w:val="22"/>
                <w:szCs w:val="22"/>
                <w:lang w:val="fr-FR"/>
              </w:rPr>
              <w:t>4/1</w:t>
            </w:r>
            <w:r w:rsidRPr="00EF74B5">
              <w:rPr>
                <w:sz w:val="22"/>
                <w:szCs w:val="22"/>
                <w:lang w:val="fr-FR"/>
              </w:rPr>
              <w:t>).</w:t>
            </w:r>
          </w:p>
          <w:p w14:paraId="1BFB5072" w14:textId="1CB0ED94" w:rsidR="0002730F" w:rsidRPr="00EF74B5" w:rsidRDefault="002C52F2" w:rsidP="00A3567E">
            <w:pPr>
              <w:pStyle w:val="enumlev1"/>
              <w:rPr>
                <w:sz w:val="22"/>
                <w:szCs w:val="22"/>
                <w:lang w:val="fr-FR"/>
              </w:rPr>
            </w:pPr>
            <w:r w:rsidRPr="00EF74B5">
              <w:rPr>
                <w:sz w:val="22"/>
                <w:szCs w:val="22"/>
                <w:lang w:val="fr-FR"/>
              </w:rPr>
              <w:t>k)</w:t>
            </w:r>
            <w:r w:rsidRPr="00EF74B5">
              <w:rPr>
                <w:sz w:val="22"/>
                <w:szCs w:val="22"/>
                <w:lang w:val="fr-FR"/>
              </w:rPr>
              <w:tab/>
              <w:t>Co-investissements (</w:t>
            </w:r>
            <w:r w:rsidR="00AB1A33" w:rsidRPr="00EF74B5">
              <w:rPr>
                <w:sz w:val="22"/>
                <w:szCs w:val="22"/>
                <w:lang w:val="fr-FR"/>
              </w:rPr>
              <w:t>éventuellement en collaboration avec les responsables de</w:t>
            </w:r>
            <w:r w:rsidR="00012DF2" w:rsidRPr="00EF74B5">
              <w:rPr>
                <w:sz w:val="22"/>
                <w:szCs w:val="22"/>
                <w:lang w:val="fr-FR"/>
              </w:rPr>
              <w:t xml:space="preserve"> l</w:t>
            </w:r>
            <w:r w:rsidR="00EF74B5">
              <w:rPr>
                <w:sz w:val="22"/>
                <w:szCs w:val="22"/>
                <w:lang w:val="fr-FR"/>
              </w:rPr>
              <w:t>'</w:t>
            </w:r>
            <w:r w:rsidR="00012DF2" w:rsidRPr="00EF74B5">
              <w:rPr>
                <w:sz w:val="22"/>
                <w:szCs w:val="22"/>
                <w:lang w:val="fr-FR"/>
              </w:rPr>
              <w:t>étude de</w:t>
            </w:r>
            <w:r w:rsidR="00AB1A33" w:rsidRPr="00EF74B5">
              <w:rPr>
                <w:sz w:val="22"/>
                <w:szCs w:val="22"/>
                <w:lang w:val="fr-FR"/>
              </w:rPr>
              <w:t xml:space="preserve"> la Question 4/1</w:t>
            </w:r>
            <w:r w:rsidRPr="00EF74B5">
              <w:rPr>
                <w:sz w:val="22"/>
                <w:szCs w:val="22"/>
                <w:lang w:val="fr-FR"/>
              </w:rPr>
              <w:t>) et colocalisation et utilisation mutualisée des infrastructures, notamment dans le cadre du partage</w:t>
            </w:r>
            <w:r w:rsidRPr="00EF74B5">
              <w:rPr>
                <w:color w:val="000000"/>
                <w:sz w:val="22"/>
                <w:szCs w:val="22"/>
                <w:lang w:val="fr-FR"/>
              </w:rPr>
              <w:t xml:space="preserve"> des infrastructures actives.</w:t>
            </w:r>
          </w:p>
        </w:tc>
      </w:tr>
      <w:tr w:rsidR="000052BA" w:rsidRPr="00EF74B5" w14:paraId="5A9EBFC3" w14:textId="77777777" w:rsidTr="003F2D83">
        <w:tc>
          <w:tcPr>
            <w:tcW w:w="9629" w:type="dxa"/>
            <w:shd w:val="clear" w:color="auto" w:fill="auto"/>
          </w:tcPr>
          <w:p w14:paraId="0485907E" w14:textId="77777777" w:rsidR="000052BA" w:rsidRDefault="000052BA" w:rsidP="000052BA">
            <w:pPr>
              <w:pStyle w:val="enumlev1"/>
              <w:rPr>
                <w:sz w:val="22"/>
                <w:szCs w:val="22"/>
                <w:lang w:val="fr-FR"/>
              </w:rPr>
            </w:pPr>
            <w:bookmarkStart w:id="10" w:name="_Toc496877276"/>
            <w:bookmarkStart w:id="11" w:name="_Toc496877274"/>
            <w:r w:rsidRPr="00EF74B5">
              <w:rPr>
                <w:sz w:val="22"/>
                <w:szCs w:val="22"/>
                <w:lang w:val="fr-FR"/>
              </w:rPr>
              <w:lastRenderedPageBreak/>
              <w:t>l)</w:t>
            </w:r>
            <w:r w:rsidRPr="00EF74B5">
              <w:rPr>
                <w:sz w:val="22"/>
                <w:szCs w:val="22"/>
                <w:lang w:val="fr-FR"/>
              </w:rPr>
              <w:tab/>
              <w:t>Régimes de licences et modèles économiques pour la promotion de l</w:t>
            </w:r>
            <w:r>
              <w:rPr>
                <w:sz w:val="22"/>
                <w:szCs w:val="22"/>
                <w:lang w:val="fr-FR"/>
              </w:rPr>
              <w:t>'</w:t>
            </w:r>
            <w:r w:rsidRPr="00EF74B5">
              <w:rPr>
                <w:sz w:val="22"/>
                <w:szCs w:val="22"/>
                <w:lang w:val="fr-FR"/>
              </w:rPr>
              <w:t>expansion des réseaux large bande visant à intégrer avec davantage d</w:t>
            </w:r>
            <w:r>
              <w:rPr>
                <w:sz w:val="22"/>
                <w:szCs w:val="22"/>
                <w:lang w:val="fr-FR"/>
              </w:rPr>
              <w:t>'</w:t>
            </w:r>
            <w:r w:rsidRPr="00EF74B5">
              <w:rPr>
                <w:sz w:val="22"/>
                <w:szCs w:val="22"/>
                <w:lang w:val="fr-FR"/>
              </w:rPr>
              <w:t>efficacité l</w:t>
            </w:r>
            <w:r>
              <w:rPr>
                <w:sz w:val="22"/>
                <w:szCs w:val="22"/>
                <w:lang w:val="fr-FR"/>
              </w:rPr>
              <w:t>'</w:t>
            </w:r>
            <w:r w:rsidRPr="00EF74B5">
              <w:rPr>
                <w:sz w:val="22"/>
                <w:szCs w:val="22"/>
                <w:lang w:val="fr-FR"/>
              </w:rPr>
              <w:t>utilisation des infrastructures de télécommunication de Terre, par satellite, de raccordement et par câbles sous-marins (éventuellement en collaboration avec les responsables de l</w:t>
            </w:r>
            <w:r>
              <w:rPr>
                <w:sz w:val="22"/>
                <w:szCs w:val="22"/>
                <w:lang w:val="fr-FR"/>
              </w:rPr>
              <w:t>'</w:t>
            </w:r>
            <w:r w:rsidRPr="00EF74B5">
              <w:rPr>
                <w:sz w:val="22"/>
                <w:szCs w:val="22"/>
                <w:lang w:val="fr-FR"/>
              </w:rPr>
              <w:t>étude des Questions 4/1 et 5/1).</w:t>
            </w:r>
            <w:r w:rsidRPr="00EF74B5">
              <w:rPr>
                <w:sz w:val="22"/>
                <w:szCs w:val="22"/>
                <w:lang w:val="fr-FR"/>
              </w:rPr>
              <w:br w:type="page"/>
            </w:r>
          </w:p>
          <w:p w14:paraId="1304D538" w14:textId="77777777" w:rsidR="000052BA" w:rsidRPr="00EF74B5" w:rsidRDefault="000052BA" w:rsidP="000052BA">
            <w:pPr>
              <w:pStyle w:val="enumlev1"/>
              <w:rPr>
                <w:sz w:val="22"/>
                <w:szCs w:val="22"/>
                <w:lang w:val="fr-FR"/>
              </w:rPr>
            </w:pPr>
            <w:r w:rsidRPr="00EF74B5">
              <w:rPr>
                <w:sz w:val="22"/>
                <w:szCs w:val="22"/>
                <w:lang w:val="fr-FR"/>
              </w:rPr>
              <w:t>m)</w:t>
            </w:r>
            <w:r w:rsidRPr="00EF74B5">
              <w:rPr>
                <w:sz w:val="22"/>
                <w:szCs w:val="22"/>
                <w:lang w:val="fr-FR"/>
              </w:rPr>
              <w:tab/>
              <w:t>Stratégies globales et mécanismes de financement en matière d</w:t>
            </w:r>
            <w:r>
              <w:rPr>
                <w:sz w:val="22"/>
                <w:szCs w:val="22"/>
                <w:lang w:val="fr-FR"/>
              </w:rPr>
              <w:t>'</w:t>
            </w:r>
            <w:r w:rsidRPr="00EF74B5">
              <w:rPr>
                <w:sz w:val="22"/>
                <w:szCs w:val="22"/>
                <w:lang w:val="fr-FR"/>
              </w:rPr>
              <w:t>accès et de service universel, y compris les fonds de service universel, propres à favoriser l</w:t>
            </w:r>
            <w:r>
              <w:rPr>
                <w:sz w:val="22"/>
                <w:szCs w:val="22"/>
                <w:lang w:val="fr-FR"/>
              </w:rPr>
              <w:t>'</w:t>
            </w:r>
            <w:r w:rsidRPr="00EF74B5">
              <w:rPr>
                <w:sz w:val="22"/>
                <w:szCs w:val="22"/>
                <w:lang w:val="fr-FR"/>
              </w:rPr>
              <w:t>expansion des réseaux et à assurer une connectivité pour les populations non desservies ou mal desservies des zones non rurales ou urbaines (éventuellement en collaboration avec les responsables de l</w:t>
            </w:r>
            <w:r>
              <w:rPr>
                <w:sz w:val="22"/>
                <w:szCs w:val="22"/>
                <w:lang w:val="fr-FR"/>
              </w:rPr>
              <w:t>'</w:t>
            </w:r>
            <w:r w:rsidRPr="00EF74B5">
              <w:rPr>
                <w:sz w:val="22"/>
                <w:szCs w:val="22"/>
                <w:lang w:val="fr-FR"/>
              </w:rPr>
              <w:t xml:space="preserve">étude des </w:t>
            </w:r>
            <w:r>
              <w:rPr>
                <w:sz w:val="22"/>
                <w:szCs w:val="22"/>
                <w:lang w:val="fr-FR"/>
              </w:rPr>
              <w:t>Questions </w:t>
            </w:r>
            <w:r w:rsidRPr="00EF74B5">
              <w:rPr>
                <w:sz w:val="22"/>
                <w:szCs w:val="22"/>
                <w:lang w:val="fr-FR"/>
              </w:rPr>
              <w:t>4/1 et 5/1).</w:t>
            </w:r>
          </w:p>
          <w:p w14:paraId="3B747599" w14:textId="77777777" w:rsidR="000052BA" w:rsidRPr="00EF74B5" w:rsidRDefault="000052BA" w:rsidP="000052BA">
            <w:pPr>
              <w:pStyle w:val="Heading2"/>
              <w:rPr>
                <w:sz w:val="22"/>
                <w:szCs w:val="22"/>
                <w:lang w:val="fr-FR"/>
              </w:rPr>
            </w:pPr>
            <w:r w:rsidRPr="00EF74B5">
              <w:rPr>
                <w:sz w:val="22"/>
                <w:szCs w:val="22"/>
                <w:lang w:val="fr-FR"/>
              </w:rPr>
              <w:t>2.2</w:t>
            </w:r>
            <w:r w:rsidRPr="00EF74B5">
              <w:rPr>
                <w:sz w:val="22"/>
                <w:szCs w:val="22"/>
                <w:lang w:val="fr-FR"/>
              </w:rPr>
              <w:tab/>
              <w:t>Nouveaux thèmes à étudier pendant la période d</w:t>
            </w:r>
            <w:r>
              <w:rPr>
                <w:sz w:val="22"/>
                <w:szCs w:val="22"/>
                <w:lang w:val="fr-FR"/>
              </w:rPr>
              <w:t>'</w:t>
            </w:r>
            <w:r w:rsidRPr="00EF74B5">
              <w:rPr>
                <w:sz w:val="22"/>
                <w:szCs w:val="22"/>
                <w:lang w:val="fr-FR"/>
              </w:rPr>
              <w:t>études actuelle</w:t>
            </w:r>
          </w:p>
          <w:p w14:paraId="7DD04785" w14:textId="77777777" w:rsidR="000052BA" w:rsidRPr="00EF74B5" w:rsidRDefault="000052BA" w:rsidP="000052BA">
            <w:pPr>
              <w:pStyle w:val="enumlev1"/>
              <w:rPr>
                <w:sz w:val="22"/>
                <w:szCs w:val="22"/>
                <w:lang w:val="fr-FR"/>
              </w:rPr>
            </w:pPr>
            <w:r w:rsidRPr="00EF74B5">
              <w:rPr>
                <w:sz w:val="22"/>
                <w:szCs w:val="22"/>
                <w:lang w:val="fr-FR"/>
              </w:rPr>
              <w:t>n)</w:t>
            </w:r>
            <w:r w:rsidRPr="00EF74B5">
              <w:rPr>
                <w:sz w:val="22"/>
                <w:szCs w:val="22"/>
                <w:lang w:val="fr-FR"/>
              </w:rPr>
              <w:tab/>
              <w:t>Analyse des tendances concernant l</w:t>
            </w:r>
            <w:r>
              <w:rPr>
                <w:sz w:val="22"/>
                <w:szCs w:val="22"/>
                <w:lang w:val="fr-FR"/>
              </w:rPr>
              <w:t>'</w:t>
            </w:r>
            <w:r w:rsidRPr="00EF74B5">
              <w:rPr>
                <w:sz w:val="22"/>
                <w:szCs w:val="22"/>
                <w:lang w:val="fr-FR"/>
              </w:rPr>
              <w:t>augmentation du trafic de données, et étude de la question de savoir si l</w:t>
            </w:r>
            <w:r>
              <w:rPr>
                <w:sz w:val="22"/>
                <w:szCs w:val="22"/>
                <w:lang w:val="fr-FR"/>
              </w:rPr>
              <w:t>'</w:t>
            </w:r>
            <w:r w:rsidRPr="00EF74B5">
              <w:rPr>
                <w:sz w:val="22"/>
                <w:szCs w:val="22"/>
                <w:lang w:val="fr-FR"/>
              </w:rPr>
              <w:t>augmentation globale du trafic de données liée à la généralisation du télétravail et du cyberenseignement</w:t>
            </w:r>
            <w:r w:rsidRPr="00EF74B5" w:rsidDel="00874CDE">
              <w:rPr>
                <w:sz w:val="22"/>
                <w:szCs w:val="22"/>
                <w:lang w:val="fr-FR"/>
              </w:rPr>
              <w:t xml:space="preserve"> </w:t>
            </w:r>
            <w:r w:rsidRPr="00EF74B5">
              <w:rPr>
                <w:sz w:val="22"/>
                <w:szCs w:val="22"/>
                <w:lang w:val="fr-FR"/>
              </w:rPr>
              <w:t>et, notamment, définira la nouvelle normalité au lendemain de la pandémie de COVID-19.</w:t>
            </w:r>
          </w:p>
          <w:p w14:paraId="3A54AA75" w14:textId="77777777" w:rsidR="000052BA" w:rsidRPr="00EF74B5" w:rsidRDefault="000052BA" w:rsidP="000052BA">
            <w:pPr>
              <w:pStyle w:val="enumlev1"/>
              <w:rPr>
                <w:sz w:val="22"/>
                <w:szCs w:val="22"/>
                <w:lang w:val="fr-FR"/>
              </w:rPr>
            </w:pPr>
            <w:r w:rsidRPr="00EF74B5">
              <w:rPr>
                <w:sz w:val="22"/>
                <w:szCs w:val="22"/>
                <w:lang w:val="fr-FR"/>
              </w:rPr>
              <w:t>o)</w:t>
            </w:r>
            <w:r w:rsidRPr="00EF74B5">
              <w:rPr>
                <w:sz w:val="22"/>
                <w:szCs w:val="22"/>
                <w:lang w:val="fr-FR"/>
              </w:rPr>
              <w:tab/>
              <w:t>Stratégies propres à améliorer la qualité de service du réseau compte tenu de l</w:t>
            </w:r>
            <w:r>
              <w:rPr>
                <w:sz w:val="22"/>
                <w:szCs w:val="22"/>
                <w:lang w:val="fr-FR"/>
              </w:rPr>
              <w:t>'</w:t>
            </w:r>
            <w:r w:rsidRPr="00EF74B5">
              <w:rPr>
                <w:sz w:val="22"/>
                <w:szCs w:val="22"/>
                <w:lang w:val="fr-FR"/>
              </w:rPr>
              <w:t>augmentation du trafic de données (éventuellement en collaboration avec les responsables de l</w:t>
            </w:r>
            <w:r>
              <w:rPr>
                <w:sz w:val="22"/>
                <w:szCs w:val="22"/>
                <w:lang w:val="fr-FR"/>
              </w:rPr>
              <w:t>'</w:t>
            </w:r>
            <w:r w:rsidRPr="00EF74B5">
              <w:rPr>
                <w:sz w:val="22"/>
                <w:szCs w:val="22"/>
                <w:lang w:val="fr-FR"/>
              </w:rPr>
              <w:t>étude de</w:t>
            </w:r>
            <w:r w:rsidRPr="00EF74B5">
              <w:rPr>
                <w:sz w:val="22"/>
                <w:szCs w:val="22"/>
                <w:lang w:val="fr-CH"/>
              </w:rPr>
              <w:t xml:space="preserve"> </w:t>
            </w:r>
            <w:r w:rsidRPr="00EF74B5">
              <w:rPr>
                <w:sz w:val="22"/>
                <w:szCs w:val="22"/>
                <w:lang w:val="fr-FR"/>
              </w:rPr>
              <w:t>la Question 6/1).</w:t>
            </w:r>
          </w:p>
          <w:p w14:paraId="5D1C2F22" w14:textId="77777777" w:rsidR="000052BA" w:rsidRPr="00EF74B5" w:rsidRDefault="000052BA" w:rsidP="000052BA">
            <w:pPr>
              <w:pStyle w:val="enumlev1"/>
              <w:rPr>
                <w:sz w:val="22"/>
                <w:szCs w:val="22"/>
                <w:lang w:val="fr-FR"/>
              </w:rPr>
            </w:pPr>
            <w:r w:rsidRPr="00EF74B5">
              <w:rPr>
                <w:sz w:val="22"/>
                <w:szCs w:val="22"/>
                <w:lang w:val="fr-FR"/>
              </w:rPr>
              <w:t>p)</w:t>
            </w:r>
            <w:r w:rsidRPr="00EF74B5">
              <w:rPr>
                <w:sz w:val="22"/>
                <w:szCs w:val="22"/>
                <w:lang w:val="fr-FR"/>
              </w:rPr>
              <w:tab/>
              <w:t>Analyse des incidences des retards prévus dans le déploiement d</w:t>
            </w:r>
            <w:r>
              <w:rPr>
                <w:sz w:val="22"/>
                <w:szCs w:val="22"/>
                <w:lang w:val="fr-FR"/>
              </w:rPr>
              <w:t>'</w:t>
            </w:r>
            <w:r w:rsidRPr="00EF74B5">
              <w:rPr>
                <w:sz w:val="22"/>
                <w:szCs w:val="22"/>
                <w:lang w:val="fr-FR"/>
              </w:rPr>
              <w:t>infrastructures de télécommunication de Terre et autres que de Terre évoluées, en raison de la pandémie de COVID-19, et du ralentissement de l</w:t>
            </w:r>
            <w:r>
              <w:rPr>
                <w:sz w:val="22"/>
                <w:szCs w:val="22"/>
                <w:lang w:val="fr-FR"/>
              </w:rPr>
              <w:t>'</w:t>
            </w:r>
            <w:r w:rsidRPr="00EF74B5">
              <w:rPr>
                <w:sz w:val="22"/>
                <w:szCs w:val="22"/>
                <w:lang w:val="fr-FR"/>
              </w:rPr>
              <w:t xml:space="preserve">économie associé, ainsi que des solutions technologiques de remplacement </w:t>
            </w:r>
            <w:r w:rsidRPr="00EF74B5">
              <w:rPr>
                <w:color w:val="000000"/>
                <w:sz w:val="22"/>
                <w:szCs w:val="22"/>
                <w:lang w:val="fr-FR"/>
              </w:rPr>
              <w:t xml:space="preserve">venant </w:t>
            </w:r>
            <w:r w:rsidRPr="00EF74B5">
              <w:rPr>
                <w:sz w:val="22"/>
                <w:szCs w:val="22"/>
                <w:lang w:val="fr-FR"/>
              </w:rPr>
              <w:t>compléter le réseau existant, afin de tenir compte de l</w:t>
            </w:r>
            <w:r>
              <w:rPr>
                <w:sz w:val="22"/>
                <w:szCs w:val="22"/>
                <w:lang w:val="fr-FR"/>
              </w:rPr>
              <w:t>'</w:t>
            </w:r>
            <w:r w:rsidRPr="00EF74B5">
              <w:rPr>
                <w:sz w:val="22"/>
                <w:szCs w:val="22"/>
                <w:lang w:val="fr-FR"/>
              </w:rPr>
              <w:t>augmentation du trafic de données.</w:t>
            </w:r>
          </w:p>
          <w:p w14:paraId="1D490305" w14:textId="77777777" w:rsidR="000052BA" w:rsidRPr="00EF74B5" w:rsidRDefault="000052BA" w:rsidP="000052BA">
            <w:pPr>
              <w:pStyle w:val="enumlev1"/>
              <w:rPr>
                <w:sz w:val="22"/>
                <w:szCs w:val="22"/>
                <w:lang w:val="fr-FR"/>
              </w:rPr>
            </w:pPr>
            <w:r w:rsidRPr="00EF74B5">
              <w:rPr>
                <w:sz w:val="22"/>
                <w:szCs w:val="22"/>
                <w:lang w:val="fr-FR"/>
              </w:rPr>
              <w:t>q)</w:t>
            </w:r>
            <w:r w:rsidRPr="00EF74B5">
              <w:rPr>
                <w:sz w:val="22"/>
                <w:szCs w:val="22"/>
                <w:lang w:val="fr-FR"/>
              </w:rPr>
              <w:tab/>
              <w:t>Politiques, stratégies et plans nationaux relatifs au numérique visant à accélérer le déploiement des réseaux évolués et à promouvoir le cyberenseignement, la cybersanté et le télétravail au lendemain de la pandémie de COVID-19.</w:t>
            </w:r>
          </w:p>
          <w:p w14:paraId="15059E3A" w14:textId="77777777" w:rsidR="000052BA" w:rsidRPr="00EF74B5" w:rsidRDefault="000052BA" w:rsidP="000052BA">
            <w:pPr>
              <w:pStyle w:val="enumlev1"/>
              <w:rPr>
                <w:sz w:val="22"/>
                <w:szCs w:val="22"/>
                <w:lang w:val="fr-FR"/>
              </w:rPr>
            </w:pPr>
            <w:r w:rsidRPr="00EF74B5">
              <w:rPr>
                <w:sz w:val="22"/>
                <w:szCs w:val="22"/>
                <w:lang w:val="fr-FR"/>
              </w:rPr>
              <w:t>r)</w:t>
            </w:r>
            <w:r w:rsidRPr="00EF74B5">
              <w:rPr>
                <w:sz w:val="22"/>
                <w:szCs w:val="22"/>
                <w:lang w:val="fr-FR"/>
              </w:rPr>
              <w:tab/>
              <w:t>Codéploiement et mutualisation de l</w:t>
            </w:r>
            <w:r>
              <w:rPr>
                <w:sz w:val="22"/>
                <w:szCs w:val="22"/>
                <w:lang w:val="fr-FR"/>
              </w:rPr>
              <w:t>'</w:t>
            </w:r>
            <w:r w:rsidRPr="00EF74B5">
              <w:rPr>
                <w:sz w:val="22"/>
                <w:szCs w:val="22"/>
                <w:lang w:val="fr-FR"/>
              </w:rPr>
              <w:t>infrastructure large bande avec d</w:t>
            </w:r>
            <w:r>
              <w:rPr>
                <w:sz w:val="22"/>
                <w:szCs w:val="22"/>
                <w:lang w:val="fr-FR"/>
              </w:rPr>
              <w:t>'</w:t>
            </w:r>
            <w:r w:rsidRPr="00EF74B5">
              <w:rPr>
                <w:sz w:val="22"/>
                <w:szCs w:val="22"/>
                <w:lang w:val="fr-FR"/>
              </w:rPr>
              <w:t>autres réseaux d</w:t>
            </w:r>
            <w:r>
              <w:rPr>
                <w:sz w:val="22"/>
                <w:szCs w:val="22"/>
                <w:lang w:val="fr-FR"/>
              </w:rPr>
              <w:t>'</w:t>
            </w:r>
            <w:r w:rsidRPr="00EF74B5">
              <w:rPr>
                <w:sz w:val="22"/>
                <w:szCs w:val="22"/>
                <w:lang w:val="fr-FR"/>
              </w:rPr>
              <w:t>infrastructure.</w:t>
            </w:r>
          </w:p>
          <w:p w14:paraId="1393CE85" w14:textId="77777777" w:rsidR="000052BA" w:rsidRPr="00EF74B5" w:rsidRDefault="000052BA" w:rsidP="000052BA">
            <w:pPr>
              <w:pStyle w:val="Heading1"/>
              <w:rPr>
                <w:sz w:val="22"/>
                <w:szCs w:val="22"/>
                <w:lang w:val="fr-FR"/>
              </w:rPr>
            </w:pPr>
            <w:bookmarkStart w:id="12" w:name="_Toc496877273"/>
            <w:r w:rsidRPr="00EF74B5">
              <w:rPr>
                <w:sz w:val="22"/>
                <w:szCs w:val="22"/>
                <w:lang w:val="fr-FR"/>
              </w:rPr>
              <w:t>3</w:t>
            </w:r>
            <w:r w:rsidRPr="00EF74B5">
              <w:rPr>
                <w:sz w:val="22"/>
                <w:szCs w:val="22"/>
                <w:lang w:val="fr-FR"/>
              </w:rPr>
              <w:tab/>
              <w:t>Résultats attendus</w:t>
            </w:r>
            <w:bookmarkEnd w:id="12"/>
          </w:p>
          <w:p w14:paraId="286687AE" w14:textId="77777777" w:rsidR="000052BA" w:rsidRPr="00A3567E" w:rsidRDefault="000052BA" w:rsidP="000052BA">
            <w:pPr>
              <w:rPr>
                <w:sz w:val="22"/>
                <w:szCs w:val="22"/>
                <w:lang w:val="fr-FR"/>
              </w:rPr>
            </w:pPr>
            <w:r w:rsidRPr="00A3567E">
              <w:rPr>
                <w:sz w:val="22"/>
                <w:szCs w:val="22"/>
                <w:lang w:val="fr-FR"/>
              </w:rPr>
              <w:t>Révision du Rapport final sur la Question 1/1 pour la période d'études 2018-2021 de l'UIT-D, selon qu'il convient.</w:t>
            </w:r>
          </w:p>
          <w:p w14:paraId="006FDD01" w14:textId="77777777" w:rsidR="000052BA" w:rsidRPr="00A3567E" w:rsidRDefault="000052BA" w:rsidP="000052BA">
            <w:pPr>
              <w:pStyle w:val="Heading1"/>
              <w:rPr>
                <w:sz w:val="22"/>
                <w:szCs w:val="22"/>
                <w:lang w:val="fr-FR"/>
              </w:rPr>
            </w:pPr>
            <w:r w:rsidRPr="00A3567E">
              <w:rPr>
                <w:sz w:val="22"/>
                <w:szCs w:val="22"/>
                <w:lang w:val="fr-FR"/>
              </w:rPr>
              <w:t>4</w:t>
            </w:r>
            <w:r w:rsidRPr="00A3567E">
              <w:rPr>
                <w:sz w:val="22"/>
                <w:szCs w:val="22"/>
                <w:lang w:val="fr-FR"/>
              </w:rPr>
              <w:tab/>
            </w:r>
            <w:bookmarkEnd w:id="11"/>
            <w:r w:rsidRPr="00A3567E">
              <w:rPr>
                <w:sz w:val="22"/>
                <w:szCs w:val="22"/>
                <w:lang w:val="fr-FR"/>
              </w:rPr>
              <w:t>Échéance</w:t>
            </w:r>
          </w:p>
          <w:p w14:paraId="5E7E2B14" w14:textId="77777777" w:rsidR="000052BA" w:rsidRPr="00A3567E" w:rsidRDefault="000052BA" w:rsidP="000052BA">
            <w:pPr>
              <w:rPr>
                <w:sz w:val="22"/>
                <w:szCs w:val="22"/>
                <w:lang w:val="fr-FR"/>
              </w:rPr>
            </w:pPr>
            <w:r w:rsidRPr="00A3567E">
              <w:rPr>
                <w:sz w:val="22"/>
                <w:szCs w:val="22"/>
                <w:lang w:val="fr-FR"/>
              </w:rPr>
              <w:t>Des rapports d'activité annuels seront présentés à la Commission d'études 1 en 2022, 2023 et 2024. Les produits visés dans la Section 3 pourront être soumis à la Commission d'études 1, afin qu'elle donne son approbation quant au degré de maturité de ces produits, sans attendre la fin de la période d'études.</w:t>
            </w:r>
          </w:p>
          <w:p w14:paraId="2947958E" w14:textId="77777777" w:rsidR="000052BA" w:rsidRPr="00A3567E" w:rsidRDefault="000052BA" w:rsidP="000052BA">
            <w:pPr>
              <w:pStyle w:val="Heading1"/>
              <w:rPr>
                <w:sz w:val="22"/>
                <w:szCs w:val="22"/>
                <w:lang w:val="fr-FR"/>
              </w:rPr>
            </w:pPr>
            <w:bookmarkStart w:id="13" w:name="_Toc496877275"/>
            <w:r w:rsidRPr="00A3567E">
              <w:rPr>
                <w:sz w:val="22"/>
                <w:szCs w:val="22"/>
                <w:lang w:val="fr-FR"/>
              </w:rPr>
              <w:t>5</w:t>
            </w:r>
            <w:r w:rsidRPr="00A3567E">
              <w:rPr>
                <w:sz w:val="22"/>
                <w:szCs w:val="22"/>
                <w:lang w:val="fr-FR"/>
              </w:rPr>
              <w:tab/>
              <w:t>Auteurs de la proposition/sponsors</w:t>
            </w:r>
            <w:bookmarkEnd w:id="13"/>
          </w:p>
          <w:p w14:paraId="3A412E1F" w14:textId="77777777" w:rsidR="000052BA" w:rsidRPr="00A3567E" w:rsidRDefault="000052BA" w:rsidP="000052BA">
            <w:pPr>
              <w:rPr>
                <w:sz w:val="22"/>
                <w:szCs w:val="22"/>
                <w:lang w:val="fr-FR"/>
              </w:rPr>
            </w:pPr>
            <w:r w:rsidRPr="00A3567E">
              <w:rPr>
                <w:sz w:val="22"/>
                <w:szCs w:val="22"/>
                <w:lang w:val="fr-FR"/>
              </w:rPr>
              <w:t>La Commission d'études 1 du Secteur du développement des télécommunications de l'UIT (UIT-D) a proposé de poursuivre l'étude de la Question, telle que modifiée dans le présent document.</w:t>
            </w:r>
          </w:p>
          <w:p w14:paraId="71932450" w14:textId="77777777" w:rsidR="000052BA" w:rsidRPr="00A3567E" w:rsidRDefault="000052BA" w:rsidP="000052BA">
            <w:pPr>
              <w:pStyle w:val="Heading1"/>
              <w:rPr>
                <w:sz w:val="22"/>
                <w:szCs w:val="22"/>
                <w:lang w:val="fr-FR"/>
              </w:rPr>
            </w:pPr>
            <w:r w:rsidRPr="00A3567E">
              <w:rPr>
                <w:sz w:val="22"/>
                <w:szCs w:val="22"/>
                <w:lang w:val="fr-FR"/>
              </w:rPr>
              <w:t>6</w:t>
            </w:r>
            <w:r w:rsidRPr="00A3567E">
              <w:rPr>
                <w:sz w:val="22"/>
                <w:szCs w:val="22"/>
                <w:lang w:val="fr-FR"/>
              </w:rPr>
              <w:tab/>
              <w:t>Origine des contributions</w:t>
            </w:r>
            <w:bookmarkEnd w:id="10"/>
          </w:p>
          <w:p w14:paraId="34E51516" w14:textId="77777777" w:rsidR="000052BA" w:rsidRPr="00A3567E" w:rsidRDefault="000052BA" w:rsidP="000052BA">
            <w:pPr>
              <w:pStyle w:val="enumlev1"/>
              <w:rPr>
                <w:sz w:val="22"/>
                <w:szCs w:val="22"/>
                <w:lang w:val="fr-FR"/>
              </w:rPr>
            </w:pPr>
            <w:r w:rsidRPr="00A3567E">
              <w:rPr>
                <w:sz w:val="22"/>
                <w:szCs w:val="22"/>
                <w:lang w:val="fr-FR"/>
              </w:rPr>
              <w:t>1)</w:t>
            </w:r>
            <w:r w:rsidRPr="00A3567E">
              <w:rPr>
                <w:sz w:val="22"/>
                <w:szCs w:val="22"/>
                <w:lang w:val="fr-FR"/>
              </w:rPr>
              <w:tab/>
              <w:t>Résultats des progrès techniques réalisés en la matière par les commissions d'études concernées de l'UIT-R et de l'UIT-T.</w:t>
            </w:r>
          </w:p>
          <w:p w14:paraId="5366C8EE" w14:textId="77777777" w:rsidR="000052BA" w:rsidRPr="00A3567E" w:rsidRDefault="000052BA" w:rsidP="000052BA">
            <w:pPr>
              <w:pStyle w:val="enumlev1"/>
              <w:rPr>
                <w:sz w:val="22"/>
                <w:szCs w:val="22"/>
                <w:lang w:val="fr-FR"/>
              </w:rPr>
            </w:pPr>
            <w:r w:rsidRPr="00A3567E">
              <w:rPr>
                <w:sz w:val="22"/>
                <w:szCs w:val="22"/>
                <w:lang w:val="fr-FR"/>
              </w:rPr>
              <w:t>2)</w:t>
            </w:r>
            <w:r w:rsidRPr="00A3567E">
              <w:rPr>
                <w:sz w:val="22"/>
                <w:szCs w:val="22"/>
                <w:lang w:val="fr-FR"/>
              </w:rPr>
              <w:tab/>
              <w:t>Contributions soumises par les États Membres, les Membres de Secteur et les Associés ainsi que par les commissions d'études compétentes de l'UIT-R et de l'UIT-T et d'autres parties prenantes.</w:t>
            </w:r>
          </w:p>
          <w:p w14:paraId="2937276E" w14:textId="77777777" w:rsidR="000052BA" w:rsidRPr="00A3567E" w:rsidRDefault="000052BA" w:rsidP="000052BA">
            <w:pPr>
              <w:pStyle w:val="enumlev1"/>
              <w:rPr>
                <w:sz w:val="22"/>
                <w:szCs w:val="22"/>
                <w:lang w:val="fr-FR"/>
              </w:rPr>
            </w:pPr>
            <w:r w:rsidRPr="00A3567E">
              <w:rPr>
                <w:sz w:val="22"/>
                <w:szCs w:val="22"/>
                <w:lang w:val="fr-FR"/>
              </w:rPr>
              <w:t>3)</w:t>
            </w:r>
            <w:r w:rsidRPr="00A3567E">
              <w:rPr>
                <w:sz w:val="22"/>
                <w:szCs w:val="22"/>
                <w:lang w:val="fr-FR"/>
              </w:rPr>
              <w:tab/>
              <w:t>Les entretiens, les rapports existants et les enquêtes devraient aussi servir à recueillir des données et des informations qui permettront d'élaborer un ensemble complet de lignes directrices sur les bonnes pratiques.</w:t>
            </w:r>
          </w:p>
          <w:p w14:paraId="43F0800D" w14:textId="77777777" w:rsidR="000052BA" w:rsidRPr="00A3567E" w:rsidRDefault="000052BA" w:rsidP="000052BA">
            <w:pPr>
              <w:pStyle w:val="enumlev1"/>
              <w:rPr>
                <w:sz w:val="22"/>
                <w:szCs w:val="22"/>
                <w:lang w:val="fr-FR"/>
              </w:rPr>
            </w:pPr>
            <w:r w:rsidRPr="00A3567E">
              <w:rPr>
                <w:sz w:val="22"/>
                <w:szCs w:val="22"/>
                <w:lang w:val="fr-FR"/>
              </w:rPr>
              <w:t>4)</w:t>
            </w:r>
            <w:r w:rsidRPr="00A3567E">
              <w:rPr>
                <w:sz w:val="22"/>
                <w:szCs w:val="22"/>
                <w:lang w:val="fr-FR"/>
              </w:rPr>
              <w:tab/>
              <w:t>Les données fournies par les organisations régionales de télécommunication, les centres de recherche en télécommunications, les équipementiers et les groupes de travail devraient également être utilisées, pour éviter toute répétition des tâches.</w:t>
            </w:r>
          </w:p>
          <w:p w14:paraId="7C6D4B6F" w14:textId="77777777" w:rsidR="000052BA" w:rsidRPr="00A3567E" w:rsidRDefault="000052BA" w:rsidP="000052BA">
            <w:pPr>
              <w:pStyle w:val="enumlev1"/>
              <w:rPr>
                <w:sz w:val="22"/>
                <w:szCs w:val="22"/>
                <w:lang w:val="fr-FR"/>
              </w:rPr>
            </w:pPr>
            <w:r w:rsidRPr="00A3567E">
              <w:rPr>
                <w:sz w:val="22"/>
                <w:szCs w:val="22"/>
                <w:lang w:val="fr-FR"/>
              </w:rPr>
              <w:t>5)</w:t>
            </w:r>
            <w:r w:rsidRPr="00A3567E">
              <w:rPr>
                <w:sz w:val="22"/>
                <w:szCs w:val="22"/>
                <w:lang w:val="fr-FR"/>
              </w:rPr>
              <w:tab/>
              <w:t>Publications, rapports et Recommandations de l'UIT sur les technologies d'accès au large bande.</w:t>
            </w:r>
          </w:p>
          <w:p w14:paraId="07F3E3EE" w14:textId="77777777" w:rsidR="000052BA" w:rsidRPr="00A3567E" w:rsidRDefault="000052BA" w:rsidP="000052BA">
            <w:pPr>
              <w:pStyle w:val="enumlev1"/>
              <w:rPr>
                <w:sz w:val="22"/>
                <w:szCs w:val="22"/>
                <w:lang w:val="fr-FR"/>
              </w:rPr>
            </w:pPr>
            <w:r w:rsidRPr="00A3567E">
              <w:rPr>
                <w:sz w:val="22"/>
                <w:szCs w:val="22"/>
                <w:lang w:val="fr-FR"/>
              </w:rPr>
              <w:t>6)</w:t>
            </w:r>
            <w:r w:rsidRPr="00A3567E">
              <w:rPr>
                <w:sz w:val="22"/>
                <w:szCs w:val="22"/>
                <w:lang w:val="fr-FR"/>
              </w:rPr>
              <w:tab/>
              <w:t>Résultats et renseignements résultant de l'étude des Questions liées aux applications des TIC.</w:t>
            </w:r>
          </w:p>
          <w:p w14:paraId="327BC5A7" w14:textId="77777777" w:rsidR="000052BA" w:rsidRPr="00A3567E" w:rsidRDefault="000052BA" w:rsidP="000052BA">
            <w:pPr>
              <w:pStyle w:val="enumlev1"/>
              <w:rPr>
                <w:sz w:val="22"/>
                <w:szCs w:val="22"/>
                <w:lang w:val="fr-FR"/>
              </w:rPr>
            </w:pPr>
            <w:r w:rsidRPr="00A3567E">
              <w:rPr>
                <w:sz w:val="22"/>
                <w:szCs w:val="22"/>
                <w:lang w:val="fr-FR"/>
              </w:rPr>
              <w:t>7)</w:t>
            </w:r>
            <w:r w:rsidRPr="00A3567E">
              <w:rPr>
                <w:sz w:val="22"/>
                <w:szCs w:val="22"/>
                <w:lang w:val="fr-FR"/>
              </w:rPr>
              <w:tab/>
              <w:t>Contributions et renseignements soumis au titre des programmes du BDT relatifs au large bande et aux différentes technologies d'accès au large bande.</w:t>
            </w:r>
          </w:p>
          <w:p w14:paraId="515A673E" w14:textId="77777777" w:rsidR="000052BA" w:rsidRPr="00EF74B5" w:rsidRDefault="000052BA" w:rsidP="000052BA">
            <w:pPr>
              <w:pStyle w:val="Heading1"/>
              <w:spacing w:after="240"/>
              <w:rPr>
                <w:sz w:val="22"/>
                <w:szCs w:val="22"/>
                <w:lang w:val="fr-FR"/>
              </w:rPr>
            </w:pPr>
            <w:bookmarkStart w:id="14" w:name="_Toc496877277"/>
            <w:r w:rsidRPr="00EF74B5">
              <w:rPr>
                <w:sz w:val="22"/>
                <w:szCs w:val="22"/>
                <w:lang w:val="fr-FR"/>
              </w:rPr>
              <w:t>7</w:t>
            </w:r>
            <w:r w:rsidRPr="00EF74B5">
              <w:rPr>
                <w:sz w:val="22"/>
                <w:szCs w:val="22"/>
                <w:lang w:val="fr-FR"/>
              </w:rPr>
              <w:tab/>
              <w:t>Destinataires de l</w:t>
            </w:r>
            <w:r>
              <w:rPr>
                <w:sz w:val="22"/>
                <w:szCs w:val="22"/>
                <w:lang w:val="fr-FR"/>
              </w:rPr>
              <w:t>'</w:t>
            </w:r>
            <w:r w:rsidRPr="00EF74B5">
              <w:rPr>
                <w:sz w:val="22"/>
                <w:szCs w:val="22"/>
                <w:lang w:val="fr-FR"/>
              </w:rPr>
              <w:t>étude</w:t>
            </w:r>
            <w:bookmarkEnd w:id="1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714"/>
              <w:gridCol w:w="1950"/>
            </w:tblGrid>
            <w:tr w:rsidR="000052BA" w:rsidRPr="00B92F3A" w14:paraId="04030648" w14:textId="77777777" w:rsidTr="00700148">
              <w:trPr>
                <w:jc w:val="center"/>
              </w:trPr>
              <w:tc>
                <w:tcPr>
                  <w:tcW w:w="5439" w:type="dxa"/>
                  <w:shd w:val="clear" w:color="auto" w:fill="auto"/>
                  <w:vAlign w:val="center"/>
                </w:tcPr>
                <w:p w14:paraId="14378B9E" w14:textId="77777777" w:rsidR="000052BA" w:rsidRPr="00EF74B5" w:rsidRDefault="000052BA" w:rsidP="000052BA">
                  <w:pPr>
                    <w:pStyle w:val="Tablehead"/>
                    <w:rPr>
                      <w:szCs w:val="22"/>
                      <w:lang w:val="fr-FR"/>
                    </w:rPr>
                  </w:pPr>
                  <w:r w:rsidRPr="00EF74B5">
                    <w:rPr>
                      <w:szCs w:val="22"/>
                      <w:lang w:val="fr-FR"/>
                    </w:rPr>
                    <w:t>Destinataires de l</w:t>
                  </w:r>
                  <w:r>
                    <w:rPr>
                      <w:szCs w:val="22"/>
                      <w:lang w:val="fr-FR"/>
                    </w:rPr>
                    <w:t>'</w:t>
                  </w:r>
                  <w:r w:rsidRPr="00EF74B5">
                    <w:rPr>
                      <w:szCs w:val="22"/>
                      <w:lang w:val="fr-FR"/>
                    </w:rPr>
                    <w:t>étude</w:t>
                  </w:r>
                </w:p>
              </w:tc>
              <w:tc>
                <w:tcPr>
                  <w:tcW w:w="1560" w:type="dxa"/>
                  <w:shd w:val="clear" w:color="auto" w:fill="auto"/>
                  <w:vAlign w:val="center"/>
                </w:tcPr>
                <w:p w14:paraId="31F3FAED" w14:textId="77777777" w:rsidR="000052BA" w:rsidRPr="00EF74B5" w:rsidRDefault="000052BA" w:rsidP="000052BA">
                  <w:pPr>
                    <w:pStyle w:val="Tablehead"/>
                    <w:rPr>
                      <w:szCs w:val="22"/>
                      <w:lang w:val="fr-FR"/>
                    </w:rPr>
                  </w:pPr>
                  <w:r w:rsidRPr="00EF74B5">
                    <w:rPr>
                      <w:szCs w:val="22"/>
                      <w:lang w:val="fr-FR"/>
                    </w:rPr>
                    <w:t>Pays développés</w:t>
                  </w:r>
                </w:p>
              </w:tc>
              <w:tc>
                <w:tcPr>
                  <w:tcW w:w="1775" w:type="dxa"/>
                  <w:shd w:val="clear" w:color="auto" w:fill="auto"/>
                  <w:vAlign w:val="center"/>
                </w:tcPr>
                <w:p w14:paraId="77EE175B" w14:textId="77777777" w:rsidR="000052BA" w:rsidRPr="00EF74B5" w:rsidRDefault="000052BA" w:rsidP="000052BA">
                  <w:pPr>
                    <w:pStyle w:val="Tablehead"/>
                    <w:rPr>
                      <w:szCs w:val="22"/>
                      <w:lang w:val="fr-FR"/>
                    </w:rPr>
                  </w:pPr>
                  <w:r w:rsidRPr="00EF74B5">
                    <w:rPr>
                      <w:szCs w:val="22"/>
                      <w:lang w:val="fr-FR"/>
                    </w:rPr>
                    <w:t>Pays en développement</w:t>
                  </w:r>
                </w:p>
              </w:tc>
            </w:tr>
            <w:tr w:rsidR="000052BA" w:rsidRPr="00EF74B5" w14:paraId="18C5944A" w14:textId="77777777" w:rsidTr="00700148">
              <w:trPr>
                <w:jc w:val="center"/>
              </w:trPr>
              <w:tc>
                <w:tcPr>
                  <w:tcW w:w="5439" w:type="dxa"/>
                  <w:shd w:val="clear" w:color="auto" w:fill="auto"/>
                  <w:vAlign w:val="center"/>
                </w:tcPr>
                <w:p w14:paraId="0314B454" w14:textId="77777777" w:rsidR="000052BA" w:rsidRPr="00EF74B5" w:rsidRDefault="000052BA" w:rsidP="000052BA">
                  <w:pPr>
                    <w:pStyle w:val="Tabletext"/>
                    <w:rPr>
                      <w:szCs w:val="22"/>
                      <w:lang w:val="fr-FR"/>
                    </w:rPr>
                  </w:pPr>
                  <w:r w:rsidRPr="00EF74B5">
                    <w:rPr>
                      <w:szCs w:val="22"/>
                      <w:lang w:val="fr-FR"/>
                    </w:rPr>
                    <w:t>Décideurs en matière de télécommunication</w:t>
                  </w:r>
                </w:p>
              </w:tc>
              <w:tc>
                <w:tcPr>
                  <w:tcW w:w="1560" w:type="dxa"/>
                  <w:shd w:val="clear" w:color="auto" w:fill="auto"/>
                  <w:vAlign w:val="center"/>
                </w:tcPr>
                <w:p w14:paraId="4C56A885"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338BE464" w14:textId="77777777" w:rsidR="000052BA" w:rsidRPr="00EF74B5" w:rsidRDefault="000052BA" w:rsidP="000052BA">
                  <w:pPr>
                    <w:pStyle w:val="Tabletext"/>
                    <w:jc w:val="center"/>
                    <w:rPr>
                      <w:szCs w:val="22"/>
                      <w:lang w:val="fr-FR"/>
                    </w:rPr>
                  </w:pPr>
                  <w:r w:rsidRPr="00EF74B5">
                    <w:rPr>
                      <w:szCs w:val="22"/>
                      <w:lang w:val="fr-FR"/>
                    </w:rPr>
                    <w:t>Oui</w:t>
                  </w:r>
                </w:p>
              </w:tc>
            </w:tr>
            <w:tr w:rsidR="000052BA" w:rsidRPr="00EF74B5" w14:paraId="3498C0EE" w14:textId="77777777" w:rsidTr="00700148">
              <w:trPr>
                <w:jc w:val="center"/>
              </w:trPr>
              <w:tc>
                <w:tcPr>
                  <w:tcW w:w="5439" w:type="dxa"/>
                  <w:shd w:val="clear" w:color="auto" w:fill="auto"/>
                  <w:vAlign w:val="center"/>
                </w:tcPr>
                <w:p w14:paraId="6ED6AB0E" w14:textId="77777777" w:rsidR="000052BA" w:rsidRPr="00EF74B5" w:rsidRDefault="000052BA" w:rsidP="000052BA">
                  <w:pPr>
                    <w:pStyle w:val="Tabletext"/>
                    <w:rPr>
                      <w:szCs w:val="22"/>
                      <w:lang w:val="fr-FR"/>
                    </w:rPr>
                  </w:pPr>
                  <w:r w:rsidRPr="00EF74B5">
                    <w:rPr>
                      <w:szCs w:val="22"/>
                      <w:lang w:val="fr-FR"/>
                    </w:rPr>
                    <w:t>Régulateurs des télécommunications</w:t>
                  </w:r>
                </w:p>
              </w:tc>
              <w:tc>
                <w:tcPr>
                  <w:tcW w:w="1560" w:type="dxa"/>
                  <w:shd w:val="clear" w:color="auto" w:fill="auto"/>
                  <w:vAlign w:val="center"/>
                </w:tcPr>
                <w:p w14:paraId="3C6D1F90"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4160AB4F" w14:textId="77777777" w:rsidR="000052BA" w:rsidRPr="00EF74B5" w:rsidRDefault="000052BA" w:rsidP="000052BA">
                  <w:pPr>
                    <w:pStyle w:val="Tabletext"/>
                    <w:jc w:val="center"/>
                    <w:rPr>
                      <w:szCs w:val="22"/>
                      <w:lang w:val="fr-FR"/>
                    </w:rPr>
                  </w:pPr>
                  <w:r w:rsidRPr="00EF74B5">
                    <w:rPr>
                      <w:szCs w:val="22"/>
                      <w:lang w:val="fr-FR"/>
                    </w:rPr>
                    <w:t>Oui</w:t>
                  </w:r>
                </w:p>
              </w:tc>
            </w:tr>
            <w:tr w:rsidR="000052BA" w:rsidRPr="00EF74B5" w14:paraId="2652377C" w14:textId="77777777" w:rsidTr="00700148">
              <w:trPr>
                <w:jc w:val="center"/>
              </w:trPr>
              <w:tc>
                <w:tcPr>
                  <w:tcW w:w="5439" w:type="dxa"/>
                  <w:shd w:val="clear" w:color="auto" w:fill="auto"/>
                  <w:vAlign w:val="center"/>
                </w:tcPr>
                <w:p w14:paraId="632E2C05" w14:textId="77777777" w:rsidR="000052BA" w:rsidRPr="00EF74B5" w:rsidRDefault="000052BA" w:rsidP="000052BA">
                  <w:pPr>
                    <w:pStyle w:val="Tabletext"/>
                    <w:rPr>
                      <w:szCs w:val="22"/>
                      <w:lang w:val="fr-FR"/>
                    </w:rPr>
                  </w:pPr>
                  <w:r w:rsidRPr="00EF74B5">
                    <w:rPr>
                      <w:szCs w:val="22"/>
                      <w:lang w:val="fr-FR"/>
                    </w:rPr>
                    <w:t>Fournisseurs de services/opérateurs</w:t>
                  </w:r>
                </w:p>
              </w:tc>
              <w:tc>
                <w:tcPr>
                  <w:tcW w:w="1560" w:type="dxa"/>
                  <w:shd w:val="clear" w:color="auto" w:fill="auto"/>
                  <w:vAlign w:val="center"/>
                </w:tcPr>
                <w:p w14:paraId="7D5BB98B"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42EA01C2" w14:textId="77777777" w:rsidR="000052BA" w:rsidRPr="00EF74B5" w:rsidRDefault="000052BA" w:rsidP="000052BA">
                  <w:pPr>
                    <w:pStyle w:val="Tabletext"/>
                    <w:jc w:val="center"/>
                    <w:rPr>
                      <w:szCs w:val="22"/>
                      <w:lang w:val="fr-FR"/>
                    </w:rPr>
                  </w:pPr>
                  <w:r w:rsidRPr="00EF74B5">
                    <w:rPr>
                      <w:szCs w:val="22"/>
                      <w:lang w:val="fr-FR"/>
                    </w:rPr>
                    <w:t>Oui</w:t>
                  </w:r>
                </w:p>
              </w:tc>
            </w:tr>
            <w:tr w:rsidR="000052BA" w:rsidRPr="00EF74B5" w14:paraId="46198728" w14:textId="77777777" w:rsidTr="00700148">
              <w:trPr>
                <w:jc w:val="center"/>
              </w:trPr>
              <w:tc>
                <w:tcPr>
                  <w:tcW w:w="5439" w:type="dxa"/>
                  <w:shd w:val="clear" w:color="auto" w:fill="auto"/>
                  <w:vAlign w:val="center"/>
                </w:tcPr>
                <w:p w14:paraId="3B2758E1" w14:textId="77777777" w:rsidR="000052BA" w:rsidRPr="00EF74B5" w:rsidRDefault="000052BA" w:rsidP="000052BA">
                  <w:pPr>
                    <w:pStyle w:val="Tabletext"/>
                    <w:rPr>
                      <w:szCs w:val="22"/>
                      <w:lang w:val="fr-FR"/>
                    </w:rPr>
                  </w:pPr>
                  <w:r w:rsidRPr="00EF74B5">
                    <w:rPr>
                      <w:szCs w:val="22"/>
                      <w:lang w:val="fr-FR"/>
                    </w:rPr>
                    <w:t>Équipementiers</w:t>
                  </w:r>
                </w:p>
              </w:tc>
              <w:tc>
                <w:tcPr>
                  <w:tcW w:w="1560" w:type="dxa"/>
                  <w:shd w:val="clear" w:color="auto" w:fill="auto"/>
                  <w:vAlign w:val="center"/>
                </w:tcPr>
                <w:p w14:paraId="6F89787E"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07E061ED" w14:textId="77777777" w:rsidR="000052BA" w:rsidRPr="00EF74B5" w:rsidRDefault="000052BA" w:rsidP="000052BA">
                  <w:pPr>
                    <w:pStyle w:val="Tabletext"/>
                    <w:jc w:val="center"/>
                    <w:rPr>
                      <w:szCs w:val="22"/>
                      <w:lang w:val="fr-FR"/>
                    </w:rPr>
                  </w:pPr>
                  <w:r w:rsidRPr="00EF74B5">
                    <w:rPr>
                      <w:szCs w:val="22"/>
                      <w:lang w:val="fr-FR"/>
                    </w:rPr>
                    <w:t>Oui</w:t>
                  </w:r>
                </w:p>
              </w:tc>
            </w:tr>
            <w:tr w:rsidR="000052BA" w:rsidRPr="00EF74B5" w14:paraId="28B44339" w14:textId="77777777" w:rsidTr="00700148">
              <w:trPr>
                <w:jc w:val="center"/>
              </w:trPr>
              <w:tc>
                <w:tcPr>
                  <w:tcW w:w="5439" w:type="dxa"/>
                  <w:shd w:val="clear" w:color="auto" w:fill="auto"/>
                  <w:vAlign w:val="center"/>
                </w:tcPr>
                <w:p w14:paraId="5C62DD00" w14:textId="77777777" w:rsidR="000052BA" w:rsidRPr="00EF74B5" w:rsidRDefault="000052BA" w:rsidP="000052BA">
                  <w:pPr>
                    <w:pStyle w:val="Tabletext"/>
                    <w:rPr>
                      <w:szCs w:val="22"/>
                      <w:lang w:val="fr-FR"/>
                    </w:rPr>
                  </w:pPr>
                  <w:r w:rsidRPr="00EF74B5">
                    <w:rPr>
                      <w:szCs w:val="22"/>
                      <w:lang w:val="fr-FR"/>
                    </w:rPr>
                    <w:t xml:space="preserve">Consommateurs/utilisateurs finals </w:t>
                  </w:r>
                </w:p>
              </w:tc>
              <w:tc>
                <w:tcPr>
                  <w:tcW w:w="1560" w:type="dxa"/>
                  <w:shd w:val="clear" w:color="auto" w:fill="auto"/>
                  <w:vAlign w:val="center"/>
                </w:tcPr>
                <w:p w14:paraId="57C5302D"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42D60CC2" w14:textId="77777777" w:rsidR="000052BA" w:rsidRPr="00EF74B5" w:rsidRDefault="000052BA" w:rsidP="000052BA">
                  <w:pPr>
                    <w:pStyle w:val="Tabletext"/>
                    <w:jc w:val="center"/>
                    <w:rPr>
                      <w:szCs w:val="22"/>
                      <w:lang w:val="fr-FR"/>
                    </w:rPr>
                  </w:pPr>
                  <w:r w:rsidRPr="00EF74B5">
                    <w:rPr>
                      <w:szCs w:val="22"/>
                      <w:lang w:val="fr-FR"/>
                    </w:rPr>
                    <w:t>Oui</w:t>
                  </w:r>
                </w:p>
              </w:tc>
            </w:tr>
            <w:tr w:rsidR="000052BA" w:rsidRPr="00EF74B5" w14:paraId="6C82BABC" w14:textId="77777777" w:rsidTr="00700148">
              <w:trPr>
                <w:jc w:val="center"/>
              </w:trPr>
              <w:tc>
                <w:tcPr>
                  <w:tcW w:w="5439" w:type="dxa"/>
                  <w:shd w:val="clear" w:color="auto" w:fill="auto"/>
                  <w:vAlign w:val="center"/>
                </w:tcPr>
                <w:p w14:paraId="2683A5E5" w14:textId="77777777" w:rsidR="000052BA" w:rsidRPr="00EF74B5" w:rsidRDefault="000052BA" w:rsidP="000052BA">
                  <w:pPr>
                    <w:pStyle w:val="Tabletext"/>
                    <w:rPr>
                      <w:szCs w:val="22"/>
                      <w:lang w:val="fr-FR"/>
                    </w:rPr>
                  </w:pPr>
                  <w:r w:rsidRPr="00EF74B5">
                    <w:rPr>
                      <w:szCs w:val="22"/>
                      <w:lang w:val="fr-FR"/>
                    </w:rPr>
                    <w:t>Organisations de normalisation, consortiums compris</w:t>
                  </w:r>
                </w:p>
              </w:tc>
              <w:tc>
                <w:tcPr>
                  <w:tcW w:w="1560" w:type="dxa"/>
                  <w:shd w:val="clear" w:color="auto" w:fill="auto"/>
                  <w:vAlign w:val="center"/>
                </w:tcPr>
                <w:p w14:paraId="238000E9" w14:textId="77777777" w:rsidR="000052BA" w:rsidRPr="00EF74B5" w:rsidRDefault="000052BA" w:rsidP="000052BA">
                  <w:pPr>
                    <w:pStyle w:val="Tabletext"/>
                    <w:jc w:val="center"/>
                    <w:rPr>
                      <w:szCs w:val="22"/>
                      <w:lang w:val="fr-FR"/>
                    </w:rPr>
                  </w:pPr>
                  <w:r w:rsidRPr="00EF74B5">
                    <w:rPr>
                      <w:szCs w:val="22"/>
                      <w:lang w:val="fr-FR"/>
                    </w:rPr>
                    <w:t>Oui</w:t>
                  </w:r>
                </w:p>
              </w:tc>
              <w:tc>
                <w:tcPr>
                  <w:tcW w:w="1775" w:type="dxa"/>
                  <w:shd w:val="clear" w:color="auto" w:fill="auto"/>
                  <w:vAlign w:val="center"/>
                </w:tcPr>
                <w:p w14:paraId="00AF9F66" w14:textId="77777777" w:rsidR="000052BA" w:rsidRPr="00EF74B5" w:rsidRDefault="000052BA" w:rsidP="000052BA">
                  <w:pPr>
                    <w:pStyle w:val="Tabletext"/>
                    <w:jc w:val="center"/>
                    <w:rPr>
                      <w:szCs w:val="22"/>
                      <w:lang w:val="fr-FR"/>
                    </w:rPr>
                  </w:pPr>
                  <w:r w:rsidRPr="00EF74B5">
                    <w:rPr>
                      <w:szCs w:val="22"/>
                      <w:lang w:val="fr-FR"/>
                    </w:rPr>
                    <w:t>Oui</w:t>
                  </w:r>
                </w:p>
              </w:tc>
            </w:tr>
          </w:tbl>
          <w:p w14:paraId="6E429E5B" w14:textId="77777777" w:rsidR="000052BA" w:rsidRPr="00EF74B5" w:rsidRDefault="000052BA" w:rsidP="000052BA">
            <w:pPr>
              <w:pStyle w:val="Headingb"/>
              <w:rPr>
                <w:sz w:val="22"/>
                <w:szCs w:val="22"/>
                <w:lang w:val="fr-FR"/>
              </w:rPr>
            </w:pPr>
            <w:r w:rsidRPr="00EF74B5">
              <w:rPr>
                <w:sz w:val="22"/>
                <w:szCs w:val="22"/>
                <w:lang w:val="fr-FR"/>
              </w:rPr>
              <w:t>a)</w:t>
            </w:r>
            <w:r w:rsidRPr="00EF74B5">
              <w:rPr>
                <w:sz w:val="22"/>
                <w:szCs w:val="22"/>
                <w:lang w:val="fr-FR"/>
              </w:rPr>
              <w:tab/>
              <w:t>Destinataires de l</w:t>
            </w:r>
            <w:r>
              <w:rPr>
                <w:sz w:val="22"/>
                <w:szCs w:val="22"/>
                <w:lang w:val="fr-FR"/>
              </w:rPr>
              <w:t>'</w:t>
            </w:r>
            <w:r w:rsidRPr="00EF74B5">
              <w:rPr>
                <w:sz w:val="22"/>
                <w:szCs w:val="22"/>
                <w:lang w:val="fr-FR"/>
              </w:rPr>
              <w:t>étude</w:t>
            </w:r>
          </w:p>
          <w:p w14:paraId="0CC1E932" w14:textId="77777777" w:rsidR="000052BA" w:rsidRDefault="000052BA" w:rsidP="000052BA">
            <w:pPr>
              <w:spacing w:after="120"/>
              <w:rPr>
                <w:sz w:val="22"/>
                <w:szCs w:val="22"/>
                <w:lang w:val="fr-FR"/>
              </w:rPr>
            </w:pPr>
            <w:r w:rsidRPr="00EF74B5">
              <w:rPr>
                <w:sz w:val="22"/>
                <w:szCs w:val="22"/>
                <w:lang w:val="fr-FR"/>
              </w:rPr>
              <w:t>Tous les décideurs, régulateurs, fournisseurs de services et opérateurs nationaux de télécommunication, en particulier ceux des pays en développement, ainsi que les constructeurs de technologies large bande.</w:t>
            </w:r>
          </w:p>
          <w:p w14:paraId="061BD871" w14:textId="6216999A" w:rsidR="000052BA" w:rsidRPr="00EF74B5" w:rsidRDefault="000052BA" w:rsidP="000052BA">
            <w:pPr>
              <w:pStyle w:val="Headingb"/>
              <w:keepNext w:val="0"/>
              <w:rPr>
                <w:sz w:val="22"/>
                <w:szCs w:val="22"/>
                <w:lang w:val="fr-FR"/>
              </w:rPr>
            </w:pPr>
            <w:bookmarkStart w:id="15" w:name="_Toc496877278"/>
            <w:r w:rsidRPr="00EF74B5">
              <w:rPr>
                <w:sz w:val="22"/>
                <w:szCs w:val="22"/>
                <w:lang w:val="fr-FR"/>
              </w:rPr>
              <w:t>b)</w:t>
            </w:r>
            <w:r w:rsidRPr="00EF74B5">
              <w:rPr>
                <w:sz w:val="22"/>
                <w:szCs w:val="22"/>
                <w:lang w:val="fr-FR"/>
              </w:rPr>
              <w:tab/>
              <w:t xml:space="preserve">Méthodes proposées pour la mise en </w:t>
            </w:r>
            <w:r w:rsidR="007A3199" w:rsidRPr="00EF74B5">
              <w:rPr>
                <w:sz w:val="22"/>
                <w:szCs w:val="22"/>
                <w:lang w:val="fr-FR"/>
              </w:rPr>
              <w:t>œuvre</w:t>
            </w:r>
            <w:r w:rsidRPr="00EF74B5">
              <w:rPr>
                <w:sz w:val="22"/>
                <w:szCs w:val="22"/>
                <w:lang w:val="fr-FR"/>
              </w:rPr>
              <w:t xml:space="preserve"> des résultats</w:t>
            </w:r>
          </w:p>
          <w:p w14:paraId="27253CEB" w14:textId="5BB528BC" w:rsidR="000052BA" w:rsidRPr="003F2D83" w:rsidRDefault="000052BA" w:rsidP="000052BA">
            <w:pPr>
              <w:spacing w:after="120"/>
              <w:rPr>
                <w:lang w:val="fr-FR"/>
              </w:rPr>
            </w:pPr>
            <w:r w:rsidRPr="00767413">
              <w:rPr>
                <w:sz w:val="22"/>
                <w:szCs w:val="22"/>
                <w:lang w:val="fr-FR"/>
              </w:rPr>
              <w:t>Les résultats de l'étude de cette Question seront communiqués dans des rapports provisoires et des rapports finals de l'UIT-D. Les destinataires pourront ainsi avoir accès à des mises à jour périodiques des travaux effectués et présenter des contributions, ou demander à la Commission d'études 1 de l'UIT</w:t>
            </w:r>
            <w:r w:rsidRPr="00767413">
              <w:rPr>
                <w:sz w:val="22"/>
                <w:szCs w:val="22"/>
                <w:lang w:val="fr-FR"/>
              </w:rPr>
              <w:noBreakHyphen/>
              <w:t>D de fournir au besoin des éclaircissements ou des informations complémentaires.</w:t>
            </w:r>
            <w:bookmarkEnd w:id="15"/>
          </w:p>
        </w:tc>
      </w:tr>
      <w:tr w:rsidR="000052BA" w:rsidRPr="00EF74B5" w14:paraId="56A9DD72" w14:textId="77777777" w:rsidTr="003F2D83">
        <w:tc>
          <w:tcPr>
            <w:tcW w:w="9629" w:type="dxa"/>
            <w:shd w:val="clear" w:color="auto" w:fill="auto"/>
          </w:tcPr>
          <w:p w14:paraId="6FCB8D53" w14:textId="77777777" w:rsidR="000052BA" w:rsidRPr="00EF74B5" w:rsidRDefault="000052BA" w:rsidP="000052BA">
            <w:pPr>
              <w:pStyle w:val="Heading1"/>
              <w:rPr>
                <w:sz w:val="22"/>
                <w:szCs w:val="22"/>
                <w:lang w:val="fr-FR"/>
              </w:rPr>
            </w:pPr>
            <w:r w:rsidRPr="00EF74B5">
              <w:rPr>
                <w:sz w:val="22"/>
                <w:szCs w:val="22"/>
                <w:lang w:val="fr-FR"/>
              </w:rPr>
              <w:t>8</w:t>
            </w:r>
            <w:r w:rsidRPr="00EF74B5">
              <w:rPr>
                <w:sz w:val="22"/>
                <w:szCs w:val="22"/>
                <w:lang w:val="fr-FR"/>
              </w:rPr>
              <w:tab/>
              <w:t>Méthodes proposées pour traiter la Question ou le thème</w:t>
            </w:r>
          </w:p>
          <w:p w14:paraId="6EF9AC33" w14:textId="77777777" w:rsidR="000052BA" w:rsidRPr="00EF74B5" w:rsidRDefault="000052BA" w:rsidP="000052BA">
            <w:pPr>
              <w:keepNext/>
              <w:keepLines/>
              <w:rPr>
                <w:sz w:val="22"/>
                <w:szCs w:val="22"/>
                <w:lang w:val="fr-FR"/>
              </w:rPr>
            </w:pPr>
            <w:r w:rsidRPr="00EF74B5">
              <w:rPr>
                <w:color w:val="000000"/>
                <w:sz w:val="22"/>
                <w:szCs w:val="22"/>
                <w:lang w:val="fr-FR"/>
              </w:rPr>
              <w:t>Une coordination étroite est essentielle entre les programmes de l</w:t>
            </w:r>
            <w:r>
              <w:rPr>
                <w:color w:val="000000"/>
                <w:sz w:val="22"/>
                <w:szCs w:val="22"/>
                <w:lang w:val="fr-FR"/>
              </w:rPr>
              <w:t>'</w:t>
            </w:r>
            <w:r w:rsidRPr="00EF74B5">
              <w:rPr>
                <w:color w:val="000000"/>
                <w:sz w:val="22"/>
                <w:szCs w:val="22"/>
                <w:lang w:val="fr-FR"/>
              </w:rPr>
              <w:t>UIT-D ainsi qu</w:t>
            </w:r>
            <w:r>
              <w:rPr>
                <w:color w:val="000000"/>
                <w:sz w:val="22"/>
                <w:szCs w:val="22"/>
                <w:lang w:val="fr-FR"/>
              </w:rPr>
              <w:t>'</w:t>
            </w:r>
            <w:r w:rsidRPr="00EF74B5">
              <w:rPr>
                <w:color w:val="000000"/>
                <w:sz w:val="22"/>
                <w:szCs w:val="22"/>
                <w:lang w:val="fr-FR"/>
              </w:rPr>
              <w:t>avec les autres Questions pertinentes confiées aux commissions d</w:t>
            </w:r>
            <w:r>
              <w:rPr>
                <w:color w:val="000000"/>
                <w:sz w:val="22"/>
                <w:szCs w:val="22"/>
                <w:lang w:val="fr-FR"/>
              </w:rPr>
              <w:t>'</w:t>
            </w:r>
            <w:r w:rsidRPr="00EF74B5">
              <w:rPr>
                <w:color w:val="000000"/>
                <w:sz w:val="22"/>
                <w:szCs w:val="22"/>
                <w:lang w:val="fr-FR"/>
              </w:rPr>
              <w:t>études de l</w:t>
            </w:r>
            <w:r>
              <w:rPr>
                <w:color w:val="000000"/>
                <w:sz w:val="22"/>
                <w:szCs w:val="22"/>
                <w:lang w:val="fr-FR"/>
              </w:rPr>
              <w:t>'</w:t>
            </w:r>
            <w:r w:rsidRPr="00EF74B5">
              <w:rPr>
                <w:color w:val="000000"/>
                <w:sz w:val="22"/>
                <w:szCs w:val="22"/>
                <w:lang w:val="fr-FR"/>
              </w:rPr>
              <w:t>UIT-D, et avec les commissions d</w:t>
            </w:r>
            <w:r>
              <w:rPr>
                <w:color w:val="000000"/>
                <w:sz w:val="22"/>
                <w:szCs w:val="22"/>
                <w:lang w:val="fr-FR"/>
              </w:rPr>
              <w:t>'</w:t>
            </w:r>
            <w:r w:rsidRPr="00EF74B5">
              <w:rPr>
                <w:color w:val="000000"/>
                <w:sz w:val="22"/>
                <w:szCs w:val="22"/>
                <w:lang w:val="fr-FR"/>
              </w:rPr>
              <w:t>études de l</w:t>
            </w:r>
            <w:r>
              <w:rPr>
                <w:color w:val="000000"/>
                <w:sz w:val="22"/>
                <w:szCs w:val="22"/>
                <w:lang w:val="fr-FR"/>
              </w:rPr>
              <w:t>'</w:t>
            </w:r>
            <w:r w:rsidRPr="00EF74B5">
              <w:rPr>
                <w:color w:val="000000"/>
                <w:sz w:val="22"/>
                <w:szCs w:val="22"/>
                <w:lang w:val="fr-FR"/>
              </w:rPr>
              <w:t>UIT-R et de l</w:t>
            </w:r>
            <w:r>
              <w:rPr>
                <w:color w:val="000000"/>
                <w:sz w:val="22"/>
                <w:szCs w:val="22"/>
                <w:lang w:val="fr-FR"/>
              </w:rPr>
              <w:t>'</w:t>
            </w:r>
            <w:r w:rsidRPr="00EF74B5">
              <w:rPr>
                <w:color w:val="000000"/>
                <w:sz w:val="22"/>
                <w:szCs w:val="22"/>
                <w:lang w:val="fr-FR"/>
              </w:rPr>
              <w:t>UIT-T.</w:t>
            </w:r>
          </w:p>
          <w:p w14:paraId="7B5014E3" w14:textId="77777777" w:rsidR="000052BA" w:rsidRPr="00EF74B5" w:rsidRDefault="000052BA" w:rsidP="000052BA">
            <w:pPr>
              <w:pStyle w:val="Headingb"/>
              <w:keepLines/>
              <w:rPr>
                <w:sz w:val="22"/>
                <w:szCs w:val="22"/>
                <w:lang w:val="fr-FR"/>
              </w:rPr>
            </w:pPr>
            <w:r w:rsidRPr="00EF74B5">
              <w:rPr>
                <w:sz w:val="22"/>
                <w:szCs w:val="22"/>
                <w:lang w:val="fr-FR"/>
              </w:rPr>
              <w:t>a)</w:t>
            </w:r>
            <w:r w:rsidRPr="00EF74B5">
              <w:rPr>
                <w:sz w:val="22"/>
                <w:szCs w:val="22"/>
                <w:lang w:val="fr-FR"/>
              </w:rPr>
              <w:tab/>
              <w:t>Comment?</w:t>
            </w:r>
          </w:p>
          <w:p w14:paraId="4A3E4C1D" w14:textId="77777777" w:rsidR="000052BA" w:rsidRPr="00EF74B5" w:rsidRDefault="000052BA" w:rsidP="000052BA">
            <w:pPr>
              <w:pStyle w:val="enumlev1"/>
              <w:keepNext/>
              <w:keepLines/>
              <w:rPr>
                <w:sz w:val="22"/>
                <w:szCs w:val="22"/>
                <w:lang w:val="fr-FR"/>
              </w:rPr>
            </w:pPr>
            <w:r w:rsidRPr="00EF74B5">
              <w:rPr>
                <w:sz w:val="22"/>
                <w:szCs w:val="22"/>
                <w:lang w:val="fr-FR"/>
              </w:rPr>
              <w:t>1)</w:t>
            </w:r>
            <w:r w:rsidRPr="00EF74B5">
              <w:rPr>
                <w:sz w:val="22"/>
                <w:szCs w:val="22"/>
                <w:lang w:val="fr-FR"/>
              </w:rPr>
              <w:tab/>
              <w:t>Dans le cadre d</w:t>
            </w:r>
            <w:r>
              <w:rPr>
                <w:sz w:val="22"/>
                <w:szCs w:val="22"/>
                <w:lang w:val="fr-FR"/>
              </w:rPr>
              <w:t>'</w:t>
            </w:r>
            <w:r w:rsidRPr="00EF74B5">
              <w:rPr>
                <w:sz w:val="22"/>
                <w:szCs w:val="22"/>
                <w:lang w:val="fr-FR"/>
              </w:rPr>
              <w:t>une commission d</w:t>
            </w:r>
            <w:r>
              <w:rPr>
                <w:sz w:val="22"/>
                <w:szCs w:val="22"/>
                <w:lang w:val="fr-FR"/>
              </w:rPr>
              <w:t>'</w:t>
            </w:r>
            <w:r w:rsidRPr="00EF74B5">
              <w:rPr>
                <w:sz w:val="22"/>
                <w:szCs w:val="22"/>
                <w:lang w:val="fr-FR"/>
              </w:rPr>
              <w:t>études:</w:t>
            </w:r>
          </w:p>
          <w:p w14:paraId="52FAD3EB" w14:textId="77777777" w:rsidR="000052BA" w:rsidRPr="00EF74B5" w:rsidRDefault="000052BA" w:rsidP="000052BA">
            <w:pPr>
              <w:pStyle w:val="enumlev2"/>
              <w:keepNext/>
              <w:keepLines/>
              <w:tabs>
                <w:tab w:val="left" w:pos="9072"/>
              </w:tabs>
              <w:rPr>
                <w:sz w:val="22"/>
                <w:szCs w:val="22"/>
                <w:lang w:val="fr-FR"/>
              </w:rPr>
            </w:pPr>
            <w:r w:rsidRPr="00EF74B5">
              <w:rPr>
                <w:sz w:val="22"/>
                <w:szCs w:val="22"/>
                <w:lang w:val="fr-FR"/>
              </w:rPr>
              <w:t>–</w:t>
            </w:r>
            <w:r w:rsidRPr="00EF74B5">
              <w:rPr>
                <w:sz w:val="22"/>
                <w:szCs w:val="22"/>
                <w:lang w:val="fr-FR"/>
              </w:rPr>
              <w:tab/>
              <w:t xml:space="preserve">en tant que Question (traitée sur plusieurs années au cours </w:t>
            </w:r>
            <w:r w:rsidRPr="00EF74B5">
              <w:rPr>
                <w:sz w:val="22"/>
                <w:szCs w:val="22"/>
                <w:lang w:val="fr-FR"/>
              </w:rPr>
              <w:br/>
              <w:t>d</w:t>
            </w:r>
            <w:r>
              <w:rPr>
                <w:sz w:val="22"/>
                <w:szCs w:val="22"/>
                <w:lang w:val="fr-FR"/>
              </w:rPr>
              <w:t>'</w:t>
            </w:r>
            <w:r w:rsidRPr="00EF74B5">
              <w:rPr>
                <w:sz w:val="22"/>
                <w:szCs w:val="22"/>
                <w:lang w:val="fr-FR"/>
              </w:rPr>
              <w:t>une période d</w:t>
            </w:r>
            <w:r>
              <w:rPr>
                <w:sz w:val="22"/>
                <w:szCs w:val="22"/>
                <w:lang w:val="fr-FR"/>
              </w:rPr>
              <w:t>'</w:t>
            </w:r>
            <w:r w:rsidRPr="00EF74B5">
              <w:rPr>
                <w:sz w:val="22"/>
                <w:szCs w:val="22"/>
                <w:lang w:val="fr-FR"/>
              </w:rPr>
              <w:t>études)</w:t>
            </w:r>
            <w:r w:rsidRPr="00EF74B5">
              <w:rPr>
                <w:sz w:val="22"/>
                <w:szCs w:val="22"/>
                <w:lang w:val="fr-FR"/>
              </w:rPr>
              <w:tab/>
            </w:r>
            <w:r w:rsidRPr="00EF74B5">
              <w:rPr>
                <w:sz w:val="22"/>
                <w:szCs w:val="22"/>
                <w:lang w:val="fr-FR"/>
              </w:rPr>
              <w:sym w:font="Wingdings 2" w:char="F052"/>
            </w:r>
          </w:p>
          <w:p w14:paraId="7BA0C0F9" w14:textId="77777777" w:rsidR="000052BA" w:rsidRPr="00EF74B5" w:rsidRDefault="000052BA" w:rsidP="000052BA">
            <w:pPr>
              <w:pStyle w:val="enumlev1"/>
              <w:keepNext/>
              <w:keepLines/>
              <w:rPr>
                <w:sz w:val="22"/>
                <w:szCs w:val="22"/>
                <w:lang w:val="fr-FR"/>
              </w:rPr>
            </w:pPr>
            <w:r w:rsidRPr="00EF74B5">
              <w:rPr>
                <w:sz w:val="22"/>
                <w:szCs w:val="22"/>
                <w:lang w:val="fr-FR"/>
              </w:rPr>
              <w:t>2)</w:t>
            </w:r>
            <w:r w:rsidRPr="00EF74B5">
              <w:rPr>
                <w:sz w:val="22"/>
                <w:szCs w:val="22"/>
                <w:lang w:val="fr-FR"/>
              </w:rPr>
              <w:tab/>
              <w:t xml:space="preserve">Dans le cadre des activités courantes du BDT (indiquer les programmes, </w:t>
            </w:r>
            <w:r w:rsidRPr="00EF74B5">
              <w:rPr>
                <w:sz w:val="22"/>
                <w:szCs w:val="22"/>
                <w:lang w:val="fr-FR"/>
              </w:rPr>
              <w:br/>
              <w:t>les activités, les projets, etc., qui seront concernés par l</w:t>
            </w:r>
            <w:r>
              <w:rPr>
                <w:sz w:val="22"/>
                <w:szCs w:val="22"/>
                <w:lang w:val="fr-FR"/>
              </w:rPr>
              <w:t>'</w:t>
            </w:r>
            <w:r w:rsidRPr="00EF74B5">
              <w:rPr>
                <w:sz w:val="22"/>
                <w:szCs w:val="22"/>
                <w:lang w:val="fr-FR"/>
              </w:rPr>
              <w:t xml:space="preserve">étude de </w:t>
            </w:r>
            <w:r w:rsidRPr="00EF74B5">
              <w:rPr>
                <w:sz w:val="22"/>
                <w:szCs w:val="22"/>
                <w:lang w:val="fr-FR"/>
              </w:rPr>
              <w:br/>
              <w:t>la Question:</w:t>
            </w:r>
          </w:p>
          <w:p w14:paraId="61181228" w14:textId="77777777" w:rsidR="000052BA" w:rsidRPr="00EF74B5" w:rsidRDefault="000052BA" w:rsidP="000052BA">
            <w:pPr>
              <w:pStyle w:val="enumlev2"/>
              <w:keepNext/>
              <w:keepLines/>
              <w:tabs>
                <w:tab w:val="left" w:pos="9072"/>
              </w:tabs>
              <w:rPr>
                <w:sz w:val="22"/>
                <w:szCs w:val="22"/>
                <w:lang w:val="fr-FR"/>
              </w:rPr>
            </w:pPr>
            <w:r w:rsidRPr="00EF74B5">
              <w:rPr>
                <w:sz w:val="22"/>
                <w:szCs w:val="22"/>
                <w:lang w:val="fr-FR"/>
              </w:rPr>
              <w:t>–</w:t>
            </w:r>
            <w:r w:rsidRPr="00EF74B5">
              <w:rPr>
                <w:sz w:val="22"/>
                <w:szCs w:val="22"/>
                <w:lang w:val="fr-FR"/>
              </w:rPr>
              <w:tab/>
              <w:t>Programmes</w:t>
            </w:r>
            <w:r w:rsidRPr="00EF74B5">
              <w:rPr>
                <w:sz w:val="22"/>
                <w:szCs w:val="22"/>
                <w:lang w:val="fr-FR"/>
              </w:rPr>
              <w:tab/>
            </w:r>
            <w:r w:rsidRPr="00EF74B5">
              <w:rPr>
                <w:sz w:val="22"/>
                <w:szCs w:val="22"/>
                <w:lang w:val="fr-FR"/>
              </w:rPr>
              <w:sym w:font="Wingdings 2" w:char="F052"/>
            </w:r>
          </w:p>
          <w:p w14:paraId="737D728D" w14:textId="77777777" w:rsidR="000052BA" w:rsidRPr="00EF74B5" w:rsidRDefault="000052BA" w:rsidP="000052BA">
            <w:pPr>
              <w:pStyle w:val="enumlev2"/>
              <w:keepNext/>
              <w:keepLines/>
              <w:tabs>
                <w:tab w:val="left" w:pos="9072"/>
              </w:tabs>
              <w:rPr>
                <w:sz w:val="22"/>
                <w:szCs w:val="22"/>
                <w:lang w:val="fr-FR"/>
              </w:rPr>
            </w:pPr>
            <w:r w:rsidRPr="00EF74B5">
              <w:rPr>
                <w:sz w:val="22"/>
                <w:szCs w:val="22"/>
                <w:lang w:val="fr-FR"/>
              </w:rPr>
              <w:t>–</w:t>
            </w:r>
            <w:r w:rsidRPr="00EF74B5">
              <w:rPr>
                <w:sz w:val="22"/>
                <w:szCs w:val="22"/>
                <w:lang w:val="fr-FR"/>
              </w:rPr>
              <w:tab/>
              <w:t>Projets</w:t>
            </w:r>
            <w:r w:rsidRPr="00EF74B5">
              <w:rPr>
                <w:sz w:val="22"/>
                <w:szCs w:val="22"/>
                <w:lang w:val="fr-FR"/>
              </w:rPr>
              <w:tab/>
            </w:r>
            <w:r w:rsidRPr="00EF74B5">
              <w:rPr>
                <w:sz w:val="22"/>
                <w:szCs w:val="22"/>
                <w:lang w:val="fr-FR"/>
              </w:rPr>
              <w:tab/>
            </w:r>
            <w:r w:rsidRPr="00EF74B5">
              <w:rPr>
                <w:sz w:val="22"/>
                <w:szCs w:val="22"/>
                <w:lang w:val="fr-FR"/>
              </w:rPr>
              <w:sym w:font="Wingdings 2" w:char="F052"/>
            </w:r>
          </w:p>
          <w:p w14:paraId="2EA08C40" w14:textId="77777777" w:rsidR="000052BA" w:rsidRPr="00EF74B5" w:rsidRDefault="000052BA" w:rsidP="000052BA">
            <w:pPr>
              <w:pStyle w:val="enumlev2"/>
              <w:keepNext/>
              <w:keepLines/>
              <w:tabs>
                <w:tab w:val="left" w:pos="9072"/>
              </w:tabs>
              <w:rPr>
                <w:sz w:val="22"/>
                <w:szCs w:val="22"/>
                <w:lang w:val="fr-FR"/>
              </w:rPr>
            </w:pPr>
            <w:r w:rsidRPr="00EF74B5">
              <w:rPr>
                <w:sz w:val="22"/>
                <w:szCs w:val="22"/>
                <w:lang w:val="fr-FR"/>
              </w:rPr>
              <w:t>–</w:t>
            </w:r>
            <w:r w:rsidRPr="00EF74B5">
              <w:rPr>
                <w:sz w:val="22"/>
                <w:szCs w:val="22"/>
                <w:lang w:val="fr-FR"/>
              </w:rPr>
              <w:tab/>
              <w:t>Étude confiée à des consultants spécialisés</w:t>
            </w:r>
            <w:r w:rsidRPr="00EF74B5">
              <w:rPr>
                <w:sz w:val="22"/>
                <w:szCs w:val="22"/>
                <w:lang w:val="fr-FR"/>
              </w:rPr>
              <w:tab/>
            </w:r>
            <w:r w:rsidRPr="00EF74B5">
              <w:rPr>
                <w:sz w:val="22"/>
                <w:szCs w:val="22"/>
                <w:lang w:val="fr-FR"/>
              </w:rPr>
              <w:sym w:font="Wingdings 2" w:char="F052"/>
            </w:r>
          </w:p>
          <w:p w14:paraId="2824D5D4" w14:textId="16B241F4" w:rsidR="000052BA" w:rsidRDefault="000052BA" w:rsidP="00396F99">
            <w:pPr>
              <w:pStyle w:val="enumlev1"/>
              <w:keepNext/>
              <w:keepLines/>
              <w:tabs>
                <w:tab w:val="clear" w:pos="1985"/>
                <w:tab w:val="left" w:pos="9096"/>
              </w:tabs>
              <w:rPr>
                <w:sz w:val="22"/>
                <w:szCs w:val="22"/>
                <w:lang w:val="fr-FR"/>
              </w:rPr>
            </w:pPr>
            <w:r w:rsidRPr="00EF74B5">
              <w:rPr>
                <w:sz w:val="22"/>
                <w:szCs w:val="22"/>
                <w:lang w:val="fr-FR"/>
              </w:rPr>
              <w:t>3)</w:t>
            </w:r>
            <w:r w:rsidRPr="00EF74B5">
              <w:rPr>
                <w:sz w:val="22"/>
                <w:szCs w:val="22"/>
                <w:lang w:val="fr-FR"/>
              </w:rPr>
              <w:tab/>
              <w:t>D</w:t>
            </w:r>
            <w:r>
              <w:rPr>
                <w:sz w:val="22"/>
                <w:szCs w:val="22"/>
                <w:lang w:val="fr-FR"/>
              </w:rPr>
              <w:t>'</w:t>
            </w:r>
            <w:r w:rsidRPr="00EF74B5">
              <w:rPr>
                <w:sz w:val="22"/>
                <w:szCs w:val="22"/>
                <w:lang w:val="fr-FR"/>
              </w:rPr>
              <w:t xml:space="preserve">une autre manière. Préciser (sur le plan régional, dans le cadre </w:t>
            </w:r>
            <w:r w:rsidRPr="00EF74B5">
              <w:rPr>
                <w:sz w:val="22"/>
                <w:szCs w:val="22"/>
                <w:lang w:val="fr-FR"/>
              </w:rPr>
              <w:br/>
              <w:t>d</w:t>
            </w:r>
            <w:r>
              <w:rPr>
                <w:sz w:val="22"/>
                <w:szCs w:val="22"/>
                <w:lang w:val="fr-FR"/>
              </w:rPr>
              <w:t>'</w:t>
            </w:r>
            <w:r w:rsidRPr="00EF74B5">
              <w:rPr>
                <w:sz w:val="22"/>
                <w:szCs w:val="22"/>
                <w:lang w:val="fr-FR"/>
              </w:rPr>
              <w:t>autres organisations spécialisées, conjointement avec d</w:t>
            </w:r>
            <w:r>
              <w:rPr>
                <w:sz w:val="22"/>
                <w:szCs w:val="22"/>
                <w:lang w:val="fr-FR"/>
              </w:rPr>
              <w:t>'</w:t>
            </w:r>
            <w:r w:rsidRPr="00EF74B5">
              <w:rPr>
                <w:sz w:val="22"/>
                <w:szCs w:val="22"/>
                <w:lang w:val="fr-FR"/>
              </w:rPr>
              <w:t xml:space="preserve">autres </w:t>
            </w:r>
            <w:r w:rsidRPr="00EF74B5">
              <w:rPr>
                <w:sz w:val="22"/>
                <w:szCs w:val="22"/>
                <w:lang w:val="fr-FR"/>
              </w:rPr>
              <w:br/>
              <w:t>organisations, etc.)</w:t>
            </w:r>
            <w:r w:rsidR="00396F99">
              <w:rPr>
                <w:sz w:val="22"/>
                <w:szCs w:val="22"/>
                <w:lang w:val="fr-FR"/>
              </w:rPr>
              <w:tab/>
            </w:r>
            <w:r w:rsidRPr="00EF74B5">
              <w:rPr>
                <w:sz w:val="22"/>
                <w:szCs w:val="22"/>
                <w:lang w:val="fr-FR"/>
              </w:rPr>
              <w:sym w:font="Wingdings 2" w:char="F052"/>
            </w:r>
          </w:p>
          <w:p w14:paraId="109CE132" w14:textId="77777777" w:rsidR="00396F99" w:rsidRPr="00396F99" w:rsidRDefault="00396F99" w:rsidP="00396F99">
            <w:pPr>
              <w:pStyle w:val="Headingb"/>
              <w:rPr>
                <w:sz w:val="22"/>
                <w:szCs w:val="22"/>
                <w:lang w:val="fr-FR"/>
              </w:rPr>
            </w:pPr>
            <w:r w:rsidRPr="00396F99">
              <w:rPr>
                <w:sz w:val="22"/>
                <w:szCs w:val="22"/>
                <w:lang w:val="fr-FR"/>
              </w:rPr>
              <w:t>b)</w:t>
            </w:r>
            <w:r w:rsidRPr="00396F99">
              <w:rPr>
                <w:sz w:val="22"/>
                <w:szCs w:val="22"/>
                <w:lang w:val="fr-FR"/>
              </w:rPr>
              <w:tab/>
              <w:t>Pourquoi?</w:t>
            </w:r>
          </w:p>
          <w:p w14:paraId="4F98F725" w14:textId="6D77EBDD" w:rsidR="00396F99" w:rsidRPr="00396F99" w:rsidRDefault="00396F99" w:rsidP="00396F99">
            <w:pPr>
              <w:rPr>
                <w:sz w:val="22"/>
                <w:szCs w:val="22"/>
                <w:lang w:val="fr-FR"/>
              </w:rPr>
            </w:pPr>
            <w:r w:rsidRPr="00396F99">
              <w:rPr>
                <w:sz w:val="22"/>
                <w:szCs w:val="22"/>
                <w:lang w:val="fr-FR"/>
              </w:rPr>
              <w:t>La Question sera traitée au sein d'une commission d'études pendant la période de quatre ans (avec soumission de résultats préliminaires) et sera gérée par un groupe du rapporteur. Les États Membres, les Membres de Secteur, les Associés et les établissements universitaires pourront ainsi faire part de leur expérience et des enseignements qu'ils ont tirés en ce qui concerne les aspects techniques, réglementaires et de politique liés au passage des réseaux existants aux réseaux large bande.</w:t>
            </w:r>
          </w:p>
          <w:p w14:paraId="10AAD2C2" w14:textId="77777777" w:rsidR="000052BA" w:rsidRPr="000052BA" w:rsidRDefault="000052BA" w:rsidP="000052BA">
            <w:pPr>
              <w:pStyle w:val="enumlev1"/>
              <w:keepNext/>
              <w:keepLines/>
              <w:spacing w:before="240"/>
              <w:rPr>
                <w:b/>
                <w:sz w:val="22"/>
                <w:szCs w:val="22"/>
                <w:lang w:val="fr-FR"/>
              </w:rPr>
            </w:pPr>
            <w:bookmarkStart w:id="16" w:name="_Toc496877279"/>
            <w:r w:rsidRPr="000052BA">
              <w:rPr>
                <w:b/>
                <w:sz w:val="22"/>
                <w:szCs w:val="22"/>
                <w:lang w:val="fr-FR"/>
              </w:rPr>
              <w:t>9</w:t>
            </w:r>
            <w:r w:rsidRPr="000052BA">
              <w:rPr>
                <w:b/>
                <w:sz w:val="22"/>
                <w:szCs w:val="22"/>
                <w:lang w:val="fr-FR"/>
              </w:rPr>
              <w:tab/>
              <w:t>Coordination et collaboration</w:t>
            </w:r>
            <w:bookmarkEnd w:id="16"/>
          </w:p>
          <w:p w14:paraId="04640F95" w14:textId="77777777" w:rsidR="000052BA" w:rsidRPr="000052BA" w:rsidRDefault="000052BA" w:rsidP="000052BA">
            <w:pPr>
              <w:pStyle w:val="enumlev1"/>
              <w:keepNext/>
              <w:keepLines/>
              <w:ind w:left="0" w:firstLine="0"/>
              <w:rPr>
                <w:sz w:val="22"/>
                <w:szCs w:val="22"/>
                <w:lang w:val="fr-FR"/>
              </w:rPr>
            </w:pPr>
            <w:r w:rsidRPr="000052BA">
              <w:rPr>
                <w:sz w:val="22"/>
                <w:szCs w:val="22"/>
                <w:lang w:val="fr-FR"/>
              </w:rPr>
              <w:t>La Commission d'études de l'UIT-D chargée de l'étude de cette Question devra coordonner ses travaux avec les Commissions d'études concernées de l'UIT-R et de l'UIT-T, les résultats pertinents de l'étude d'autres Questions de l'UIT-D, les coordonnateurs concernés du BDT et les bureaux régionaux de l'UIT, les coordonnateurs des activités relevant des projets concernés du BDT ainsi que les experts et les organisations expérimentés dans ce domaine.</w:t>
            </w:r>
          </w:p>
          <w:p w14:paraId="0DB675F6" w14:textId="77777777" w:rsidR="000052BA" w:rsidRPr="000052BA" w:rsidRDefault="000052BA" w:rsidP="000052BA">
            <w:pPr>
              <w:pStyle w:val="enumlev1"/>
              <w:keepNext/>
              <w:keepLines/>
              <w:spacing w:before="240"/>
              <w:rPr>
                <w:b/>
                <w:sz w:val="22"/>
                <w:szCs w:val="22"/>
                <w:lang w:val="fr-FR"/>
              </w:rPr>
            </w:pPr>
            <w:bookmarkStart w:id="17" w:name="_Toc496877280"/>
            <w:r w:rsidRPr="000052BA">
              <w:rPr>
                <w:b/>
                <w:sz w:val="22"/>
                <w:szCs w:val="22"/>
                <w:lang w:val="fr-FR"/>
              </w:rPr>
              <w:t>10</w:t>
            </w:r>
            <w:r w:rsidRPr="000052BA">
              <w:rPr>
                <w:b/>
                <w:sz w:val="22"/>
                <w:szCs w:val="22"/>
                <w:lang w:val="fr-FR"/>
              </w:rPr>
              <w:tab/>
              <w:t>Lien avec les programmes du BDT</w:t>
            </w:r>
            <w:bookmarkEnd w:id="17"/>
          </w:p>
          <w:p w14:paraId="0828DBC7" w14:textId="77777777" w:rsidR="000052BA" w:rsidRDefault="000052BA" w:rsidP="00396F99">
            <w:pPr>
              <w:pStyle w:val="enumlev1"/>
              <w:keepNext/>
              <w:keepLines/>
              <w:spacing w:after="120"/>
              <w:ind w:left="0" w:firstLine="0"/>
              <w:rPr>
                <w:sz w:val="22"/>
                <w:szCs w:val="22"/>
                <w:lang w:val="fr-FR"/>
              </w:rPr>
            </w:pPr>
            <w:r w:rsidRPr="000052BA">
              <w:rPr>
                <w:sz w:val="22"/>
                <w:szCs w:val="22"/>
                <w:lang w:val="fr-FR"/>
              </w:rPr>
              <w:t>Liens avec les programmes du BDT visant à favoriser le développement des réseaux de télécommunication/TIC ainsi que des applications et services associés, et à réduire l'écart en matière de normalisation.</w:t>
            </w:r>
          </w:p>
          <w:p w14:paraId="21A387CB" w14:textId="77777777" w:rsidR="00396F99" w:rsidRPr="000052BA" w:rsidRDefault="00396F99" w:rsidP="00396F99">
            <w:pPr>
              <w:pStyle w:val="enumlev1"/>
              <w:keepNext/>
              <w:keepLines/>
              <w:spacing w:before="240"/>
              <w:rPr>
                <w:b/>
                <w:sz w:val="22"/>
                <w:szCs w:val="22"/>
                <w:lang w:val="fr-FR"/>
              </w:rPr>
            </w:pPr>
            <w:bookmarkStart w:id="18" w:name="_Toc496877281"/>
            <w:r w:rsidRPr="000052BA">
              <w:rPr>
                <w:b/>
                <w:sz w:val="22"/>
                <w:szCs w:val="22"/>
                <w:lang w:val="fr-FR"/>
              </w:rPr>
              <w:t>11</w:t>
            </w:r>
            <w:r w:rsidRPr="000052BA">
              <w:rPr>
                <w:b/>
                <w:sz w:val="22"/>
                <w:szCs w:val="22"/>
                <w:lang w:val="fr-FR"/>
              </w:rPr>
              <w:tab/>
              <w:t>Autres informations utiles</w:t>
            </w:r>
            <w:bookmarkEnd w:id="18"/>
          </w:p>
          <w:p w14:paraId="199D334A" w14:textId="77777777" w:rsidR="00396F99" w:rsidRPr="000052BA" w:rsidRDefault="00396F99" w:rsidP="00396F99">
            <w:pPr>
              <w:pStyle w:val="enumlev1"/>
              <w:keepNext/>
              <w:keepLines/>
              <w:rPr>
                <w:sz w:val="22"/>
                <w:szCs w:val="22"/>
                <w:lang w:val="fr-FR"/>
              </w:rPr>
            </w:pPr>
            <w:r w:rsidRPr="000052BA">
              <w:rPr>
                <w:sz w:val="22"/>
                <w:szCs w:val="22"/>
                <w:lang w:val="fr-FR"/>
              </w:rPr>
              <w:t>Toute autre information qui peut devenir disponible au cours de l'étude de cette Question.</w:t>
            </w:r>
          </w:p>
          <w:p w14:paraId="529FC733" w14:textId="0D870F3C" w:rsidR="00396F99" w:rsidRPr="000052BA" w:rsidRDefault="00396F99" w:rsidP="00396F99">
            <w:pPr>
              <w:pStyle w:val="enumlev1"/>
              <w:keepNext/>
              <w:keepLines/>
              <w:spacing w:after="120"/>
              <w:jc w:val="center"/>
              <w:rPr>
                <w:sz w:val="22"/>
                <w:szCs w:val="22"/>
                <w:lang w:val="fr-FR"/>
              </w:rPr>
            </w:pPr>
            <w:r w:rsidRPr="000052BA">
              <w:rPr>
                <w:sz w:val="22"/>
                <w:szCs w:val="22"/>
                <w:lang w:val="fr-FR"/>
              </w:rPr>
              <w:t>______________</w:t>
            </w:r>
          </w:p>
        </w:tc>
      </w:tr>
      <w:tr w:rsidR="00396F99" w:rsidRPr="00EF74B5" w14:paraId="7E854047" w14:textId="77777777" w:rsidTr="003F2D83">
        <w:tc>
          <w:tcPr>
            <w:tcW w:w="9629" w:type="dxa"/>
            <w:shd w:val="clear" w:color="auto" w:fill="auto"/>
          </w:tcPr>
          <w:p w14:paraId="5BE6BEBA" w14:textId="77777777" w:rsidR="00396F99" w:rsidRPr="000052BA" w:rsidRDefault="00396F99" w:rsidP="00396F99">
            <w:pPr>
              <w:pStyle w:val="enumlev1"/>
              <w:keepNext/>
              <w:keepLines/>
              <w:spacing w:before="360"/>
              <w:jc w:val="center"/>
              <w:rPr>
                <w:b/>
                <w:sz w:val="22"/>
                <w:szCs w:val="22"/>
                <w:lang w:val="fr-FR"/>
              </w:rPr>
            </w:pPr>
            <w:r w:rsidRPr="000052BA">
              <w:rPr>
                <w:b/>
                <w:sz w:val="22"/>
                <w:szCs w:val="22"/>
                <w:lang w:val="fr-FR"/>
              </w:rPr>
              <w:t xml:space="preserve">Annexe 1: Thèmes qui seront examinés ultérieurement lors de la CMDT-21 et ne figurent pas </w:t>
            </w:r>
            <w:r>
              <w:rPr>
                <w:b/>
                <w:sz w:val="22"/>
                <w:szCs w:val="22"/>
                <w:lang w:val="fr-FR"/>
              </w:rPr>
              <w:br/>
            </w:r>
            <w:r w:rsidRPr="000052BA">
              <w:rPr>
                <w:b/>
                <w:sz w:val="22"/>
                <w:szCs w:val="22"/>
                <w:lang w:val="fr-FR"/>
              </w:rPr>
              <w:t>dans la version révisée actuelle du champ d'application</w:t>
            </w:r>
          </w:p>
          <w:p w14:paraId="316B5AC0" w14:textId="3E2FC255" w:rsidR="00396F99" w:rsidRPr="00396F99" w:rsidRDefault="00396F99" w:rsidP="00396F99">
            <w:pPr>
              <w:spacing w:before="360" w:after="120"/>
              <w:rPr>
                <w:sz w:val="22"/>
                <w:szCs w:val="22"/>
                <w:lang w:val="fr-FR"/>
              </w:rPr>
            </w:pPr>
            <w:r w:rsidRPr="00396F99">
              <w:rPr>
                <w:sz w:val="22"/>
                <w:szCs w:val="22"/>
                <w:lang w:val="fr-FR"/>
              </w:rPr>
              <w:t>Mesures du côté de la demande visant à améliorer l'accessibilité financière, en particulier  des services large bande  à haut débit et de bonne qualité, par exemple l'octroi de subventions directes aux consommateurs, et mesures du côté de l'offre visant à aider les opérateurs en allégeant la réglementation et en mettant en place des incitations financières, notamment en permettant une gestion souple du spectre et en octroyant des subventions directes aux opérateurs (éventuellement en collaboration avec les responsables de l’étude des Questions 4/1 et 6/1).</w:t>
            </w:r>
          </w:p>
        </w:tc>
      </w:tr>
    </w:tbl>
    <w:p w14:paraId="5F69F47F" w14:textId="410479FA" w:rsidR="003F2D83" w:rsidRDefault="003F2D83" w:rsidP="00912139">
      <w:pPr>
        <w:rPr>
          <w:lang w:val="fr-FR"/>
        </w:rPr>
      </w:pPr>
      <w:r>
        <w:rPr>
          <w:lang w:val="fr-FR"/>
        </w:rPr>
        <w:br w:type="page"/>
      </w:r>
    </w:p>
    <w:tbl>
      <w:tblPr>
        <w:tblStyle w:val="TableGrid"/>
        <w:tblW w:w="0" w:type="auto"/>
        <w:tblLook w:val="04A0" w:firstRow="1" w:lastRow="0" w:firstColumn="1" w:lastColumn="0" w:noHBand="0" w:noVBand="1"/>
      </w:tblPr>
      <w:tblGrid>
        <w:gridCol w:w="9629"/>
      </w:tblGrid>
      <w:tr w:rsidR="00043318" w:rsidRPr="00EF74B5" w14:paraId="0FF0196A" w14:textId="77777777" w:rsidTr="00EF74B5">
        <w:trPr>
          <w:tblHeader/>
        </w:trPr>
        <w:tc>
          <w:tcPr>
            <w:tcW w:w="9629" w:type="dxa"/>
            <w:shd w:val="clear" w:color="auto" w:fill="DAEEF3" w:themeFill="accent5" w:themeFillTint="33"/>
          </w:tcPr>
          <w:p w14:paraId="3BFEF30A" w14:textId="557A7620" w:rsidR="00043318" w:rsidRPr="00B92F3A" w:rsidRDefault="00043318" w:rsidP="00912139">
            <w:pPr>
              <w:pStyle w:val="QuestionNo"/>
              <w:keepNext w:val="0"/>
              <w:keepLines w:val="0"/>
              <w:spacing w:before="120"/>
              <w:rPr>
                <w:sz w:val="24"/>
                <w:szCs w:val="24"/>
                <w:lang w:val="fr-FR"/>
              </w:rPr>
            </w:pPr>
            <w:r w:rsidRPr="00B92F3A">
              <w:rPr>
                <w:sz w:val="24"/>
                <w:szCs w:val="24"/>
                <w:lang w:val="fr-FR"/>
              </w:rPr>
              <w:t>QUESTION 2/1</w:t>
            </w:r>
          </w:p>
          <w:p w14:paraId="67E9D07C" w14:textId="3C813CD2" w:rsidR="00043318" w:rsidRPr="00EF74B5" w:rsidRDefault="00BD40B7" w:rsidP="00912139">
            <w:pPr>
              <w:pStyle w:val="Questiontitle"/>
              <w:spacing w:before="120" w:after="120"/>
              <w:rPr>
                <w:sz w:val="22"/>
                <w:szCs w:val="22"/>
                <w:lang w:val="fr-FR"/>
              </w:rPr>
            </w:pPr>
            <w:r w:rsidRPr="00B92F3A">
              <w:rPr>
                <w:sz w:val="24"/>
                <w:szCs w:val="24"/>
                <w:lang w:val="fr-FR"/>
              </w:rPr>
              <w:t>Stratégies, politiques, réglementations et méthodes relatives au passage aux technologies numériques pour la radiodiffusion et à l</w:t>
            </w:r>
            <w:r w:rsidR="00EF74B5" w:rsidRPr="00B92F3A">
              <w:rPr>
                <w:sz w:val="24"/>
                <w:szCs w:val="24"/>
                <w:lang w:val="fr-FR"/>
              </w:rPr>
              <w:t>'</w:t>
            </w:r>
            <w:r w:rsidRPr="00B92F3A">
              <w:rPr>
                <w:sz w:val="24"/>
                <w:szCs w:val="24"/>
                <w:lang w:val="fr-FR"/>
              </w:rPr>
              <w:t>adoption de ces technologies, notamment afin de fournir de nouveaux services dans divers environnements</w:t>
            </w:r>
          </w:p>
        </w:tc>
      </w:tr>
      <w:tr w:rsidR="00043318" w:rsidRPr="00043318" w14:paraId="202CB167" w14:textId="77777777" w:rsidTr="00043318">
        <w:tc>
          <w:tcPr>
            <w:tcW w:w="9629" w:type="dxa"/>
          </w:tcPr>
          <w:p w14:paraId="50478C69" w14:textId="7EBC51EB" w:rsidR="006304A7" w:rsidRPr="00EF74B5" w:rsidRDefault="00754A2C" w:rsidP="00912139">
            <w:pPr>
              <w:pStyle w:val="Headingb"/>
              <w:keepNext w:val="0"/>
              <w:rPr>
                <w:sz w:val="22"/>
                <w:szCs w:val="22"/>
                <w:lang w:val="fr-FR"/>
              </w:rPr>
            </w:pPr>
            <w:r w:rsidRPr="00EF74B5">
              <w:rPr>
                <w:sz w:val="22"/>
                <w:szCs w:val="22"/>
                <w:lang w:val="fr-FR"/>
              </w:rPr>
              <w:t xml:space="preserve">Examen </w:t>
            </w:r>
            <w:r w:rsidR="006304A7" w:rsidRPr="00EF74B5">
              <w:rPr>
                <w:sz w:val="22"/>
                <w:szCs w:val="22"/>
                <w:lang w:val="fr-FR"/>
              </w:rPr>
              <w:t>et proposition</w:t>
            </w:r>
          </w:p>
          <w:p w14:paraId="63E27B1F" w14:textId="58F71FE6" w:rsidR="006304A7" w:rsidRPr="00EF74B5" w:rsidRDefault="006304A7" w:rsidP="00912139">
            <w:pPr>
              <w:rPr>
                <w:sz w:val="22"/>
                <w:szCs w:val="22"/>
                <w:lang w:val="fr-FR"/>
              </w:rPr>
            </w:pPr>
            <w:r w:rsidRPr="00EF74B5">
              <w:rPr>
                <w:bCs/>
                <w:sz w:val="22"/>
                <w:szCs w:val="22"/>
                <w:lang w:val="fr-FR"/>
              </w:rPr>
              <w:t>La présente contribution vise à rendre compte, dans le champ d</w:t>
            </w:r>
            <w:r w:rsidR="00EF74B5">
              <w:rPr>
                <w:bCs/>
                <w:sz w:val="22"/>
                <w:szCs w:val="22"/>
                <w:lang w:val="fr-FR"/>
              </w:rPr>
              <w:t>'</w:t>
            </w:r>
            <w:r w:rsidRPr="00EF74B5">
              <w:rPr>
                <w:bCs/>
                <w:sz w:val="22"/>
                <w:szCs w:val="22"/>
                <w:lang w:val="fr-FR"/>
              </w:rPr>
              <w:t>application de la Question 2/1 de l</w:t>
            </w:r>
            <w:r w:rsidR="00EF74B5">
              <w:rPr>
                <w:bCs/>
                <w:sz w:val="22"/>
                <w:szCs w:val="22"/>
                <w:lang w:val="fr-FR"/>
              </w:rPr>
              <w:t>'UIT</w:t>
            </w:r>
            <w:r w:rsidR="00EF74B5">
              <w:rPr>
                <w:bCs/>
                <w:sz w:val="22"/>
                <w:szCs w:val="22"/>
                <w:lang w:val="fr-FR"/>
              </w:rPr>
              <w:noBreakHyphen/>
            </w:r>
            <w:r w:rsidRPr="00EF74B5">
              <w:rPr>
                <w:bCs/>
                <w:sz w:val="22"/>
                <w:szCs w:val="22"/>
                <w:lang w:val="fr-FR"/>
              </w:rPr>
              <w:t>D, des discussions actuelles concernant l</w:t>
            </w:r>
            <w:r w:rsidR="00EF74B5">
              <w:rPr>
                <w:bCs/>
                <w:sz w:val="22"/>
                <w:szCs w:val="22"/>
                <w:lang w:val="fr-FR"/>
              </w:rPr>
              <w:t>'</w:t>
            </w:r>
            <w:r w:rsidRPr="00EF74B5">
              <w:rPr>
                <w:bCs/>
                <w:sz w:val="22"/>
                <w:szCs w:val="22"/>
                <w:lang w:val="fr-FR"/>
              </w:rPr>
              <w:t>avenir des Questions à l</w:t>
            </w:r>
            <w:r w:rsidR="00EF74B5">
              <w:rPr>
                <w:bCs/>
                <w:sz w:val="22"/>
                <w:szCs w:val="22"/>
                <w:lang w:val="fr-FR"/>
              </w:rPr>
              <w:t>'</w:t>
            </w:r>
            <w:r w:rsidRPr="00EF74B5">
              <w:rPr>
                <w:bCs/>
                <w:sz w:val="22"/>
                <w:szCs w:val="22"/>
                <w:lang w:val="fr-FR"/>
              </w:rPr>
              <w:t>étude. Dans ce contexte, l</w:t>
            </w:r>
            <w:r w:rsidR="00EF74B5">
              <w:rPr>
                <w:bCs/>
                <w:sz w:val="22"/>
                <w:szCs w:val="22"/>
                <w:lang w:val="fr-FR"/>
              </w:rPr>
              <w:t>'</w:t>
            </w:r>
            <w:r w:rsidRPr="00EF74B5">
              <w:rPr>
                <w:bCs/>
                <w:sz w:val="22"/>
                <w:szCs w:val="22"/>
                <w:lang w:val="fr-FR"/>
              </w:rPr>
              <w:t>étude de la Question se poursuivra durant la prochaine période d</w:t>
            </w:r>
            <w:r w:rsidR="00EF74B5">
              <w:rPr>
                <w:bCs/>
                <w:sz w:val="22"/>
                <w:szCs w:val="22"/>
                <w:lang w:val="fr-FR"/>
              </w:rPr>
              <w:t>'</w:t>
            </w:r>
            <w:r w:rsidRPr="00EF74B5">
              <w:rPr>
                <w:bCs/>
                <w:sz w:val="22"/>
                <w:szCs w:val="22"/>
                <w:lang w:val="fr-FR"/>
              </w:rPr>
              <w:t>études (2022-2025), avec un nouveau champ d</w:t>
            </w:r>
            <w:r w:rsidR="00EF74B5">
              <w:rPr>
                <w:bCs/>
                <w:sz w:val="22"/>
                <w:szCs w:val="22"/>
                <w:lang w:val="fr-FR"/>
              </w:rPr>
              <w:t>'</w:t>
            </w:r>
            <w:r w:rsidRPr="00EF74B5">
              <w:rPr>
                <w:bCs/>
                <w:sz w:val="22"/>
                <w:szCs w:val="22"/>
                <w:lang w:val="fr-FR"/>
              </w:rPr>
              <w:t>application et de nouveaux sujets d</w:t>
            </w:r>
            <w:r w:rsidR="00EF74B5">
              <w:rPr>
                <w:bCs/>
                <w:sz w:val="22"/>
                <w:szCs w:val="22"/>
                <w:lang w:val="fr-FR"/>
              </w:rPr>
              <w:t>'</w:t>
            </w:r>
            <w:r w:rsidRPr="00EF74B5">
              <w:rPr>
                <w:bCs/>
                <w:sz w:val="22"/>
                <w:szCs w:val="22"/>
                <w:lang w:val="fr-FR"/>
              </w:rPr>
              <w:t>étude</w:t>
            </w:r>
            <w:r w:rsidRPr="00EF74B5">
              <w:rPr>
                <w:sz w:val="22"/>
                <w:szCs w:val="22"/>
                <w:lang w:val="fr-FR"/>
              </w:rPr>
              <w:t>.</w:t>
            </w:r>
          </w:p>
          <w:p w14:paraId="029A5272" w14:textId="197E7AF6" w:rsidR="006304A7" w:rsidRPr="00EF74B5" w:rsidRDefault="006304A7" w:rsidP="00912139">
            <w:pPr>
              <w:rPr>
                <w:sz w:val="22"/>
                <w:szCs w:val="22"/>
                <w:lang w:val="fr-FR"/>
              </w:rPr>
            </w:pPr>
            <w:r w:rsidRPr="00EF74B5">
              <w:rPr>
                <w:sz w:val="22"/>
                <w:szCs w:val="22"/>
                <w:lang w:val="fr-FR"/>
              </w:rPr>
              <w:t>Le Groupe du Rapporteur pour la Question 2/1 considère que l</w:t>
            </w:r>
            <w:r w:rsidR="00EF74B5">
              <w:rPr>
                <w:sz w:val="22"/>
                <w:szCs w:val="22"/>
                <w:lang w:val="fr-FR"/>
              </w:rPr>
              <w:t>'</w:t>
            </w:r>
            <w:r w:rsidRPr="00EF74B5">
              <w:rPr>
                <w:sz w:val="22"/>
                <w:szCs w:val="22"/>
                <w:lang w:val="fr-FR"/>
              </w:rPr>
              <w:t>étude de la Question devrait se poursuivre dans le cadre d</w:t>
            </w:r>
            <w:r w:rsidR="00EF74B5">
              <w:rPr>
                <w:sz w:val="22"/>
                <w:szCs w:val="22"/>
                <w:lang w:val="fr-FR"/>
              </w:rPr>
              <w:t>'</w:t>
            </w:r>
            <w:r w:rsidRPr="00EF74B5">
              <w:rPr>
                <w:sz w:val="22"/>
                <w:szCs w:val="22"/>
                <w:lang w:val="fr-FR"/>
              </w:rPr>
              <w:t>un examen plus global de la radiodiffusion, en tenant compte de la relation entre les différents réseaux de fourniture de contenu et en évaluant les nouveaux fournisseurs de services convergents centrés sur la vidéo du point de vue réglementaire, économique et technique. Les sujets d</w:t>
            </w:r>
            <w:r w:rsidR="00EF74B5">
              <w:rPr>
                <w:sz w:val="22"/>
                <w:szCs w:val="22"/>
                <w:lang w:val="fr-FR"/>
              </w:rPr>
              <w:t>''</w:t>
            </w:r>
            <w:r w:rsidRPr="00EF74B5">
              <w:rPr>
                <w:sz w:val="22"/>
                <w:szCs w:val="22"/>
                <w:lang w:val="fr-FR"/>
              </w:rPr>
              <w:t>étude pendant la prochaine période d</w:t>
            </w:r>
            <w:r w:rsidR="00EF74B5">
              <w:rPr>
                <w:sz w:val="22"/>
                <w:szCs w:val="22"/>
                <w:lang w:val="fr-FR"/>
              </w:rPr>
              <w:t>'</w:t>
            </w:r>
            <w:r w:rsidRPr="00EF74B5">
              <w:rPr>
                <w:sz w:val="22"/>
                <w:szCs w:val="22"/>
                <w:lang w:val="fr-FR"/>
              </w:rPr>
              <w:t>études seront notamment les suivants: i) passage de la radiodiffusion numérique classique aux fournisseurs de services convergents centrés sur la vidéo, ii) stratégies pour l</w:t>
            </w:r>
            <w:r w:rsidR="00EF74B5">
              <w:rPr>
                <w:sz w:val="22"/>
                <w:szCs w:val="22"/>
                <w:lang w:val="fr-FR"/>
              </w:rPr>
              <w:t>'</w:t>
            </w:r>
            <w:r w:rsidRPr="00EF74B5">
              <w:rPr>
                <w:sz w:val="22"/>
                <w:szCs w:val="22"/>
                <w:lang w:val="fr-FR"/>
              </w:rPr>
              <w:t>adoption de nouvelles technologies de radiodiffusion et la mise en œuvre de nouveaux services et de nouvelles applications, iii) bonnes pratiques relatives à la planification des fréquences dans le cadre du processus de passage, iv) coûts du passage à la radiodiffusion numérique et v) dividende numérique.</w:t>
            </w:r>
          </w:p>
          <w:p w14:paraId="75598E64" w14:textId="3054A425" w:rsidR="006304A7" w:rsidRPr="00EF74B5" w:rsidRDefault="006304A7" w:rsidP="00912139">
            <w:pPr>
              <w:rPr>
                <w:sz w:val="22"/>
                <w:szCs w:val="22"/>
                <w:lang w:val="fr-FR"/>
              </w:rPr>
            </w:pPr>
            <w:r w:rsidRPr="00EF74B5">
              <w:rPr>
                <w:sz w:val="22"/>
                <w:szCs w:val="22"/>
                <w:lang w:val="fr-FR"/>
              </w:rPr>
              <w:t>On trouvera ci-dessous le texte proposé pour le nouveau champ d</w:t>
            </w:r>
            <w:r w:rsidR="00EF74B5">
              <w:rPr>
                <w:sz w:val="22"/>
                <w:szCs w:val="22"/>
                <w:lang w:val="fr-FR"/>
              </w:rPr>
              <w:t>'</w:t>
            </w:r>
            <w:r w:rsidRPr="00EF74B5">
              <w:rPr>
                <w:sz w:val="22"/>
                <w:szCs w:val="22"/>
                <w:lang w:val="fr-FR"/>
              </w:rPr>
              <w:t>application de la Question 2/1, sur la base de l</w:t>
            </w:r>
            <w:r w:rsidR="00EF74B5">
              <w:rPr>
                <w:sz w:val="22"/>
                <w:szCs w:val="22"/>
                <w:lang w:val="fr-FR"/>
              </w:rPr>
              <w:t>'</w:t>
            </w:r>
            <w:r w:rsidRPr="00EF74B5">
              <w:rPr>
                <w:sz w:val="22"/>
                <w:szCs w:val="22"/>
                <w:lang w:val="fr-FR"/>
              </w:rPr>
              <w:t>énoncé actuel de la Question.</w:t>
            </w:r>
          </w:p>
          <w:p w14:paraId="07B88E44" w14:textId="77777777" w:rsidR="006304A7" w:rsidRPr="00EF74B5" w:rsidRDefault="006304A7" w:rsidP="00912139">
            <w:pPr>
              <w:spacing w:before="240"/>
              <w:jc w:val="center"/>
              <w:rPr>
                <w:b/>
                <w:bCs/>
                <w:sz w:val="22"/>
                <w:szCs w:val="22"/>
                <w:lang w:val="fr-FR"/>
              </w:rPr>
            </w:pPr>
            <w:r w:rsidRPr="00EF74B5">
              <w:rPr>
                <w:b/>
                <w:bCs/>
                <w:sz w:val="22"/>
                <w:szCs w:val="22"/>
                <w:lang w:val="fr-FR"/>
              </w:rPr>
              <w:t>------------------Début du texte proposé------------------</w:t>
            </w:r>
          </w:p>
          <w:p w14:paraId="03F93227" w14:textId="77777777" w:rsidR="006304A7" w:rsidRPr="00EF74B5" w:rsidRDefault="006304A7" w:rsidP="00912139">
            <w:pPr>
              <w:pStyle w:val="Heading1"/>
              <w:rPr>
                <w:sz w:val="22"/>
                <w:szCs w:val="22"/>
                <w:lang w:val="fr-FR"/>
              </w:rPr>
            </w:pPr>
            <w:bookmarkStart w:id="19" w:name="_Toc496877282"/>
            <w:r w:rsidRPr="00EF74B5">
              <w:rPr>
                <w:sz w:val="22"/>
                <w:szCs w:val="22"/>
                <w:lang w:val="fr-FR"/>
              </w:rPr>
              <w:t>1</w:t>
            </w:r>
            <w:r w:rsidRPr="00EF74B5">
              <w:rPr>
                <w:sz w:val="22"/>
                <w:szCs w:val="22"/>
                <w:lang w:val="fr-FR"/>
              </w:rPr>
              <w:tab/>
              <w:t>Exposé de la situation ou du problème</w:t>
            </w:r>
            <w:bookmarkEnd w:id="19"/>
          </w:p>
          <w:p w14:paraId="0A05B4E6" w14:textId="0CCAFB3A" w:rsidR="006304A7" w:rsidRPr="00EF74B5" w:rsidRDefault="006304A7" w:rsidP="00912139">
            <w:pPr>
              <w:rPr>
                <w:sz w:val="22"/>
                <w:szCs w:val="22"/>
                <w:lang w:val="fr-FR"/>
              </w:rPr>
            </w:pPr>
            <w:r w:rsidRPr="00EF74B5">
              <w:rPr>
                <w:sz w:val="22"/>
                <w:szCs w:val="22"/>
                <w:lang w:val="fr-FR"/>
              </w:rPr>
              <w:t>1.1</w:t>
            </w:r>
            <w:r w:rsidRPr="00EF74B5">
              <w:rPr>
                <w:sz w:val="22"/>
                <w:szCs w:val="22"/>
                <w:lang w:val="fr-FR"/>
              </w:rPr>
              <w:tab/>
            </w:r>
            <w:r w:rsidRPr="00EF74B5">
              <w:rPr>
                <w:color w:val="000000"/>
                <w:sz w:val="22"/>
                <w:szCs w:val="22"/>
                <w:lang w:val="fr-FR"/>
              </w:rPr>
              <w:t>Certains pays sont déjà passés à la radiodiffusion numérique et le passage au numérique est en cours dans d</w:t>
            </w:r>
            <w:r w:rsidR="00EF74B5">
              <w:rPr>
                <w:color w:val="000000"/>
                <w:sz w:val="22"/>
                <w:szCs w:val="22"/>
                <w:lang w:val="fr-FR"/>
              </w:rPr>
              <w:t>'</w:t>
            </w:r>
            <w:r w:rsidRPr="00EF74B5">
              <w:rPr>
                <w:color w:val="000000"/>
                <w:sz w:val="22"/>
                <w:szCs w:val="22"/>
                <w:lang w:val="fr-FR"/>
              </w:rPr>
              <w:t>autres pays</w:t>
            </w:r>
            <w:r w:rsidRPr="00EF74B5">
              <w:rPr>
                <w:rFonts w:eastAsia="SimSun"/>
                <w:sz w:val="22"/>
                <w:szCs w:val="22"/>
                <w:lang w:val="fr-FR"/>
              </w:rPr>
              <w:t xml:space="preserve">. Les </w:t>
            </w:r>
            <w:r w:rsidR="00754A2C" w:rsidRPr="00EF74B5">
              <w:rPr>
                <w:rFonts w:eastAsia="SimSun"/>
                <w:sz w:val="22"/>
                <w:szCs w:val="22"/>
                <w:lang w:val="fr-FR"/>
              </w:rPr>
              <w:t xml:space="preserve">rapports </w:t>
            </w:r>
            <w:r w:rsidRPr="00EF74B5">
              <w:rPr>
                <w:rFonts w:eastAsia="SimSun"/>
                <w:sz w:val="22"/>
                <w:szCs w:val="22"/>
                <w:lang w:val="fr-FR"/>
              </w:rPr>
              <w:t>finals des dernières périodes d</w:t>
            </w:r>
            <w:r w:rsidR="00EF74B5">
              <w:rPr>
                <w:rFonts w:eastAsia="SimSun"/>
                <w:sz w:val="22"/>
                <w:szCs w:val="22"/>
                <w:lang w:val="fr-FR"/>
              </w:rPr>
              <w:t>'</w:t>
            </w:r>
            <w:r w:rsidRPr="00EF74B5">
              <w:rPr>
                <w:rFonts w:eastAsia="SimSun"/>
                <w:sz w:val="22"/>
                <w:szCs w:val="22"/>
                <w:lang w:val="fr-FR"/>
              </w:rPr>
              <w:t>études indiquent les résultats obtenus, qui prennent la forme de diverses stratégies et mesures liées à la mise en œuvre et de différents plans permettant d</w:t>
            </w:r>
            <w:r w:rsidR="00EF74B5">
              <w:rPr>
                <w:rFonts w:eastAsia="SimSun"/>
                <w:sz w:val="22"/>
                <w:szCs w:val="22"/>
                <w:lang w:val="fr-FR"/>
              </w:rPr>
              <w:t>'</w:t>
            </w:r>
            <w:r w:rsidRPr="00EF74B5">
              <w:rPr>
                <w:rFonts w:eastAsia="SimSun"/>
                <w:sz w:val="22"/>
                <w:szCs w:val="22"/>
                <w:lang w:val="fr-FR"/>
              </w:rPr>
              <w:t>assurer la réussite du processus et d</w:t>
            </w:r>
            <w:r w:rsidR="00EF74B5">
              <w:rPr>
                <w:rFonts w:eastAsia="SimSun"/>
                <w:sz w:val="22"/>
                <w:szCs w:val="22"/>
                <w:lang w:val="fr-FR"/>
              </w:rPr>
              <w:t>'</w:t>
            </w:r>
            <w:r w:rsidRPr="00EF74B5">
              <w:rPr>
                <w:rFonts w:eastAsia="SimSun"/>
                <w:sz w:val="22"/>
                <w:szCs w:val="22"/>
                <w:lang w:val="fr-FR"/>
              </w:rPr>
              <w:t>en tirer le maximum d</w:t>
            </w:r>
            <w:r w:rsidR="00EF74B5">
              <w:rPr>
                <w:rFonts w:eastAsia="SimSun"/>
                <w:sz w:val="22"/>
                <w:szCs w:val="22"/>
                <w:lang w:val="fr-FR"/>
              </w:rPr>
              <w:t>'</w:t>
            </w:r>
            <w:r w:rsidRPr="00EF74B5">
              <w:rPr>
                <w:rFonts w:eastAsia="SimSun"/>
                <w:sz w:val="22"/>
                <w:szCs w:val="22"/>
                <w:lang w:val="fr-FR"/>
              </w:rPr>
              <w:t>avantages.</w:t>
            </w:r>
          </w:p>
          <w:p w14:paraId="17F98DE9" w14:textId="1A529452" w:rsidR="006304A7" w:rsidRPr="00EF74B5" w:rsidRDefault="006304A7" w:rsidP="00912139">
            <w:pPr>
              <w:rPr>
                <w:sz w:val="22"/>
                <w:szCs w:val="22"/>
                <w:lang w:val="fr-FR"/>
              </w:rPr>
            </w:pPr>
            <w:r w:rsidRPr="00EF74B5">
              <w:rPr>
                <w:sz w:val="22"/>
                <w:szCs w:val="22"/>
                <w:lang w:val="fr-FR"/>
              </w:rPr>
              <w:t>1.2</w:t>
            </w:r>
            <w:r w:rsidRPr="00EF74B5">
              <w:rPr>
                <w:sz w:val="22"/>
                <w:szCs w:val="22"/>
                <w:lang w:val="fr-FR"/>
              </w:rPr>
              <w:tab/>
              <w:t>Le Secteur du développement des télécommunications de l</w:t>
            </w:r>
            <w:r w:rsidR="00EF74B5">
              <w:rPr>
                <w:sz w:val="22"/>
                <w:szCs w:val="22"/>
                <w:lang w:val="fr-FR"/>
              </w:rPr>
              <w:t>'</w:t>
            </w:r>
            <w:r w:rsidRPr="00EF74B5">
              <w:rPr>
                <w:sz w:val="22"/>
                <w:szCs w:val="22"/>
                <w:lang w:val="fr-FR"/>
              </w:rPr>
              <w:t>UIT (UIT-D) peut continuer de jouer un rôle en aidant les États Membres à évaluer les incidences techniques et économiques du passage aux technologies et aux services de radiodiffusion numérique. À cet égard, l</w:t>
            </w:r>
            <w:r w:rsidR="00EF74B5">
              <w:rPr>
                <w:sz w:val="22"/>
                <w:szCs w:val="22"/>
                <w:lang w:val="fr-FR"/>
              </w:rPr>
              <w:t>'</w:t>
            </w:r>
            <w:r w:rsidRPr="00EF74B5">
              <w:rPr>
                <w:sz w:val="22"/>
                <w:szCs w:val="22"/>
                <w:lang w:val="fr-FR"/>
              </w:rPr>
              <w:t>UIT</w:t>
            </w:r>
            <w:r w:rsidRPr="00EF74B5">
              <w:rPr>
                <w:sz w:val="22"/>
                <w:szCs w:val="22"/>
                <w:lang w:val="fr-FR"/>
              </w:rPr>
              <w:noBreakHyphen/>
              <w:t>D collabore étroitement avec le Secteur des radiocommunications de l</w:t>
            </w:r>
            <w:r w:rsidR="00EF74B5">
              <w:rPr>
                <w:sz w:val="22"/>
                <w:szCs w:val="22"/>
                <w:lang w:val="fr-FR"/>
              </w:rPr>
              <w:t>'</w:t>
            </w:r>
            <w:r w:rsidRPr="00EF74B5">
              <w:rPr>
                <w:sz w:val="22"/>
                <w:szCs w:val="22"/>
                <w:lang w:val="fr-FR"/>
              </w:rPr>
              <w:t>UIT (UIT</w:t>
            </w:r>
            <w:r w:rsidRPr="00EF74B5">
              <w:rPr>
                <w:sz w:val="22"/>
                <w:szCs w:val="22"/>
                <w:lang w:val="fr-FR"/>
              </w:rPr>
              <w:noBreakHyphen/>
              <w:t>R) et le Secteur de la normalisation des télécommunications de l</w:t>
            </w:r>
            <w:r w:rsidR="00EF74B5">
              <w:rPr>
                <w:sz w:val="22"/>
                <w:szCs w:val="22"/>
                <w:lang w:val="fr-FR"/>
              </w:rPr>
              <w:t>'</w:t>
            </w:r>
            <w:r w:rsidRPr="00EF74B5">
              <w:rPr>
                <w:sz w:val="22"/>
                <w:szCs w:val="22"/>
                <w:lang w:val="fr-FR"/>
              </w:rPr>
              <w:t>UIT (UIT</w:t>
            </w:r>
            <w:r w:rsidRPr="00EF74B5">
              <w:rPr>
                <w:sz w:val="22"/>
                <w:szCs w:val="22"/>
                <w:lang w:val="fr-FR"/>
              </w:rPr>
              <w:noBreakHyphen/>
              <w:t>T), ce qui évite la répétition des mêmes activités.</w:t>
            </w:r>
          </w:p>
          <w:p w14:paraId="5BC5D984" w14:textId="421F7F37" w:rsidR="006304A7" w:rsidRPr="00EF74B5" w:rsidRDefault="006304A7" w:rsidP="00912139">
            <w:pPr>
              <w:keepNext/>
              <w:keepLines/>
              <w:rPr>
                <w:sz w:val="22"/>
                <w:szCs w:val="22"/>
                <w:lang w:val="fr-FR"/>
              </w:rPr>
            </w:pPr>
            <w:r w:rsidRPr="00EF74B5">
              <w:rPr>
                <w:sz w:val="22"/>
                <w:szCs w:val="22"/>
                <w:lang w:val="fr-FR"/>
              </w:rPr>
              <w:t>1.3</w:t>
            </w:r>
            <w:r w:rsidRPr="00EF74B5">
              <w:rPr>
                <w:sz w:val="22"/>
                <w:szCs w:val="22"/>
                <w:lang w:val="fr-FR"/>
              </w:rPr>
              <w:tab/>
              <w:t>L</w:t>
            </w:r>
            <w:r w:rsidR="00EF74B5">
              <w:rPr>
                <w:sz w:val="22"/>
                <w:szCs w:val="22"/>
                <w:lang w:val="fr-FR"/>
              </w:rPr>
              <w:t>'</w:t>
            </w:r>
            <w:r w:rsidRPr="00EF74B5">
              <w:rPr>
                <w:sz w:val="22"/>
                <w:szCs w:val="22"/>
                <w:lang w:val="fr-FR"/>
              </w:rPr>
              <w:t>UIT s</w:t>
            </w:r>
            <w:r w:rsidR="00EF74B5">
              <w:rPr>
                <w:sz w:val="22"/>
                <w:szCs w:val="22"/>
                <w:lang w:val="fr-FR"/>
              </w:rPr>
              <w:t>'</w:t>
            </w:r>
            <w:r w:rsidRPr="00EF74B5">
              <w:rPr>
                <w:sz w:val="22"/>
                <w:szCs w:val="22"/>
                <w:lang w:val="fr-FR"/>
              </w:rPr>
              <w:t>est efforcée d</w:t>
            </w:r>
            <w:r w:rsidR="00EF74B5">
              <w:rPr>
                <w:sz w:val="22"/>
                <w:szCs w:val="22"/>
                <w:lang w:val="fr-FR"/>
              </w:rPr>
              <w:t>'</w:t>
            </w:r>
            <w:r w:rsidRPr="00EF74B5">
              <w:rPr>
                <w:sz w:val="22"/>
                <w:szCs w:val="22"/>
                <w:lang w:val="fr-FR"/>
              </w:rPr>
              <w:t>analyser et de recenser de bonnes pratiques en vue du passage aux technologies numériques et de la mise en œuvre de nouveaux services et de nouvelles applications dans le cadre des nouvelles plates-formes de diffusion vidéo. Il est important d</w:t>
            </w:r>
            <w:r w:rsidR="00EF74B5">
              <w:rPr>
                <w:sz w:val="22"/>
                <w:szCs w:val="22"/>
                <w:lang w:val="fr-FR"/>
              </w:rPr>
              <w:t>'</w:t>
            </w:r>
            <w:r w:rsidRPr="00EF74B5">
              <w:rPr>
                <w:sz w:val="22"/>
                <w:szCs w:val="22"/>
                <w:lang w:val="fr-FR"/>
              </w:rPr>
              <w:t xml:space="preserve">identifier des politiques publiques </w:t>
            </w:r>
            <w:r w:rsidRPr="00EF74B5">
              <w:rPr>
                <w:color w:val="000000"/>
                <w:sz w:val="22"/>
                <w:szCs w:val="22"/>
                <w:lang w:val="fr-FR"/>
              </w:rPr>
              <w:t>qu</w:t>
            </w:r>
            <w:r w:rsidR="00EF74B5">
              <w:rPr>
                <w:color w:val="000000"/>
                <w:sz w:val="22"/>
                <w:szCs w:val="22"/>
                <w:lang w:val="fr-FR"/>
              </w:rPr>
              <w:t>'</w:t>
            </w:r>
            <w:r w:rsidRPr="00EF74B5">
              <w:rPr>
                <w:color w:val="000000"/>
                <w:sz w:val="22"/>
                <w:szCs w:val="22"/>
                <w:lang w:val="fr-FR"/>
              </w:rPr>
              <w:t>il convient d</w:t>
            </w:r>
            <w:r w:rsidR="00EF74B5">
              <w:rPr>
                <w:color w:val="000000"/>
                <w:sz w:val="22"/>
                <w:szCs w:val="22"/>
                <w:lang w:val="fr-FR"/>
              </w:rPr>
              <w:t>'</w:t>
            </w:r>
            <w:r w:rsidRPr="00EF74B5">
              <w:rPr>
                <w:color w:val="000000"/>
                <w:sz w:val="22"/>
                <w:szCs w:val="22"/>
                <w:lang w:val="fr-FR"/>
              </w:rPr>
              <w:t>adopter pour que les pays puissent opérer la transition vers le numérique.</w:t>
            </w:r>
          </w:p>
          <w:p w14:paraId="50368DCB" w14:textId="4504A791" w:rsidR="006304A7" w:rsidRPr="00EF74B5" w:rsidRDefault="006304A7" w:rsidP="00912139">
            <w:pPr>
              <w:rPr>
                <w:sz w:val="22"/>
                <w:szCs w:val="22"/>
                <w:lang w:val="fr-FR"/>
              </w:rPr>
            </w:pPr>
            <w:r w:rsidRPr="00EF74B5">
              <w:rPr>
                <w:sz w:val="22"/>
                <w:szCs w:val="22"/>
                <w:lang w:val="fr-FR"/>
              </w:rPr>
              <w:t>1.4</w:t>
            </w:r>
            <w:r w:rsidRPr="00EF74B5">
              <w:rPr>
                <w:sz w:val="22"/>
                <w:szCs w:val="22"/>
                <w:lang w:val="fr-FR"/>
              </w:rPr>
              <w:tab/>
              <w:t>En outre, il est important de faire mention de la base de données sur le passage à la radiodiffusion télévisuelle numérique de Terre (DSO), qui donne des informations sur les manifestations (ateliers, réunions de coordination des fréquences et séminaires, par exemple), les publications (documents de l</w:t>
            </w:r>
            <w:r w:rsidR="00EF74B5">
              <w:rPr>
                <w:sz w:val="22"/>
                <w:szCs w:val="22"/>
                <w:lang w:val="fr-FR"/>
              </w:rPr>
              <w:t>'</w:t>
            </w:r>
            <w:r w:rsidRPr="00EF74B5">
              <w:rPr>
                <w:sz w:val="22"/>
                <w:szCs w:val="22"/>
                <w:lang w:val="fr-FR"/>
              </w:rPr>
              <w:t>UIT-R et de l</w:t>
            </w:r>
            <w:r w:rsidR="00EF74B5">
              <w:rPr>
                <w:sz w:val="22"/>
                <w:szCs w:val="22"/>
                <w:lang w:val="fr-FR"/>
              </w:rPr>
              <w:t>'</w:t>
            </w:r>
            <w:r w:rsidRPr="00EF74B5">
              <w:rPr>
                <w:sz w:val="22"/>
                <w:szCs w:val="22"/>
                <w:lang w:val="fr-FR"/>
              </w:rPr>
              <w:t>UIT-D, feuilles de route et exposés présentés à l</w:t>
            </w:r>
            <w:r w:rsidR="00EF74B5">
              <w:rPr>
                <w:sz w:val="22"/>
                <w:szCs w:val="22"/>
                <w:lang w:val="fr-FR"/>
              </w:rPr>
              <w:t>'</w:t>
            </w:r>
            <w:r w:rsidRPr="00EF74B5">
              <w:rPr>
                <w:sz w:val="22"/>
                <w:szCs w:val="22"/>
                <w:lang w:val="fr-FR"/>
              </w:rPr>
              <w:t>occasion d</w:t>
            </w:r>
            <w:r w:rsidR="00EF74B5">
              <w:rPr>
                <w:sz w:val="22"/>
                <w:szCs w:val="22"/>
                <w:lang w:val="fr-FR"/>
              </w:rPr>
              <w:t>'</w:t>
            </w:r>
            <w:r w:rsidRPr="00EF74B5">
              <w:rPr>
                <w:sz w:val="22"/>
                <w:szCs w:val="22"/>
                <w:lang w:val="fr-FR"/>
              </w:rPr>
              <w:t>ateliers, par exemple), les sites web (UIT-R et UIT-D, Accord GE06), les points de contact et les sources d</w:t>
            </w:r>
            <w:r w:rsidR="00EF74B5">
              <w:rPr>
                <w:sz w:val="22"/>
                <w:szCs w:val="22"/>
                <w:lang w:val="fr-FR"/>
              </w:rPr>
              <w:t>'</w:t>
            </w:r>
            <w:r w:rsidRPr="00EF74B5">
              <w:rPr>
                <w:sz w:val="22"/>
                <w:szCs w:val="22"/>
                <w:lang w:val="fr-FR"/>
              </w:rPr>
              <w:t xml:space="preserve">information sur cette question. </w:t>
            </w:r>
          </w:p>
          <w:p w14:paraId="57EA93B7" w14:textId="50141D37" w:rsidR="006304A7" w:rsidRPr="00EF74B5" w:rsidRDefault="006304A7" w:rsidP="00912139">
            <w:pPr>
              <w:rPr>
                <w:sz w:val="22"/>
                <w:szCs w:val="22"/>
                <w:lang w:val="fr-FR"/>
              </w:rPr>
            </w:pPr>
            <w:r w:rsidRPr="00EF74B5">
              <w:rPr>
                <w:sz w:val="22"/>
                <w:szCs w:val="22"/>
                <w:lang w:val="fr-FR"/>
              </w:rPr>
              <w:lastRenderedPageBreak/>
              <w:t>1.5</w:t>
            </w:r>
            <w:r w:rsidRPr="00EF74B5">
              <w:rPr>
                <w:sz w:val="22"/>
                <w:szCs w:val="22"/>
                <w:lang w:val="fr-FR"/>
              </w:rPr>
              <w:tab/>
              <w:t>Dans ce contexte, les rapports des dernières périodes d</w:t>
            </w:r>
            <w:r w:rsidR="00EF74B5">
              <w:rPr>
                <w:sz w:val="22"/>
                <w:szCs w:val="22"/>
                <w:lang w:val="fr-FR"/>
              </w:rPr>
              <w:t>'</w:t>
            </w:r>
            <w:r w:rsidRPr="00EF74B5">
              <w:rPr>
                <w:sz w:val="22"/>
                <w:szCs w:val="22"/>
                <w:lang w:val="fr-FR"/>
              </w:rPr>
              <w:t>études présentent des bonnes pratiques visant à accélérer le passage de la radiodiffusion analogique à la radiodiffusion numérique et à réduire la fracture numérique grâce au déploiement de nouveaux services, les stratégies de communication à mettre en place pour sensibiliser le public à la radiodiffusion numérique et les questions à aborder concernant le spectre des fréquences radioélectriques du fait de l</w:t>
            </w:r>
            <w:r w:rsidR="00EF74B5">
              <w:rPr>
                <w:sz w:val="22"/>
                <w:szCs w:val="22"/>
                <w:lang w:val="fr-FR"/>
              </w:rPr>
              <w:t>'</w:t>
            </w:r>
            <w:r w:rsidRPr="00EF74B5">
              <w:rPr>
                <w:sz w:val="22"/>
                <w:szCs w:val="22"/>
                <w:lang w:val="fr-FR"/>
              </w:rPr>
              <w:t>arrêt des émissions analogiques, entre autres études de cas.</w:t>
            </w:r>
          </w:p>
          <w:p w14:paraId="5D31ADB1" w14:textId="77777777"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t>1.6</w:t>
            </w:r>
            <w:r w:rsidRPr="00EF74B5">
              <w:rPr>
                <w:rFonts w:cstheme="minorHAnsi"/>
                <w:bCs/>
                <w:sz w:val="22"/>
                <w:szCs w:val="22"/>
                <w:lang w:val="fr-FR"/>
              </w:rPr>
              <w:tab/>
              <w:t>Il est également important de tenir compte des liens entre les différents environnements, notamment en ce qui concerne la radiodiffusion et le large bande, et de la nécessité de traiter la question de la radiodiffusion de façon plus globale, en prenant en considération la corrélation entre les différents réseaux de diffusion de contenus audiovisuels.</w:t>
            </w:r>
          </w:p>
          <w:p w14:paraId="55E153D0" w14:textId="6FBB46BA"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t>1.7</w:t>
            </w:r>
            <w:r w:rsidRPr="00EF74B5">
              <w:rPr>
                <w:rFonts w:cstheme="minorHAnsi"/>
                <w:bCs/>
                <w:sz w:val="22"/>
                <w:szCs w:val="22"/>
                <w:lang w:val="fr-FR"/>
              </w:rPr>
              <w:tab/>
              <w:t>En outre, le secteur de la radiodiffusion est en pleine mutation, et les offres proposées aux utilisateurs évoluent. De nouvelles possibilités d</w:t>
            </w:r>
            <w:r w:rsidR="00EF74B5">
              <w:rPr>
                <w:rFonts w:cstheme="minorHAnsi"/>
                <w:bCs/>
                <w:sz w:val="22"/>
                <w:szCs w:val="22"/>
                <w:lang w:val="fr-FR"/>
              </w:rPr>
              <w:t>'</w:t>
            </w:r>
            <w:r w:rsidRPr="00EF74B5">
              <w:rPr>
                <w:rFonts w:cstheme="minorHAnsi"/>
                <w:bCs/>
                <w:sz w:val="22"/>
                <w:szCs w:val="22"/>
                <w:lang w:val="fr-FR"/>
              </w:rPr>
              <w:t xml:space="preserve">accès aux contenus audiovisuels sont proposées, ce qui se traduit notamment par le fait que les utilisateurs ne sont plus limités aux services/applications de médias traditionnels, et commencent à découvrir de nouvelles manières de regarder des contenus audiovisuels via leurs services de radiodiffusion. </w:t>
            </w:r>
          </w:p>
          <w:p w14:paraId="40593DB6" w14:textId="77777777"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t>1.8</w:t>
            </w:r>
            <w:r w:rsidRPr="00EF74B5">
              <w:rPr>
                <w:rFonts w:cstheme="minorHAnsi"/>
                <w:bCs/>
                <w:sz w:val="22"/>
                <w:szCs w:val="22"/>
                <w:lang w:val="fr-FR"/>
              </w:rPr>
              <w:tab/>
              <w:t>Par conséquent, en vue de mettre en œuvre de nouvelles technologies et applications, ainsi que de nouveaux services de radiodiffusion dans ce nouvel environnement, qui semble se diriger vers une stratégie médiatique mondiale pour les fournisseurs de services, plutôt que vers des offres de services limitées au marché traditionnel de la radiodiffusion, la fusion, le co</w:t>
            </w:r>
            <w:r w:rsidRPr="00EF74B5">
              <w:rPr>
                <w:rFonts w:cstheme="minorHAnsi"/>
                <w:bCs/>
                <w:sz w:val="22"/>
                <w:szCs w:val="22"/>
                <w:lang w:val="fr-FR"/>
              </w:rPr>
              <w:noBreakHyphen/>
              <w:t>investissement et le partage des infrastructures apparaissent comme des tendances clés pour limiter les coûts et permettre des investissements massifs dans le déploiement du réseau et la fourniture de contenus.</w:t>
            </w:r>
          </w:p>
          <w:p w14:paraId="3AA13F37" w14:textId="79E34663"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t>1.9</w:t>
            </w:r>
            <w:r w:rsidRPr="00EF74B5">
              <w:rPr>
                <w:rFonts w:cstheme="minorHAnsi"/>
                <w:bCs/>
                <w:sz w:val="22"/>
                <w:szCs w:val="22"/>
                <w:lang w:val="fr-FR"/>
              </w:rPr>
              <w:tab/>
              <w:t>Dans ce contexte, il est utile d</w:t>
            </w:r>
            <w:r w:rsidR="00EF74B5">
              <w:rPr>
                <w:rFonts w:cstheme="minorHAnsi"/>
                <w:bCs/>
                <w:sz w:val="22"/>
                <w:szCs w:val="22"/>
                <w:lang w:val="fr-FR"/>
              </w:rPr>
              <w:t>'</w:t>
            </w:r>
            <w:r w:rsidRPr="00EF74B5">
              <w:rPr>
                <w:rFonts w:cstheme="minorHAnsi"/>
                <w:bCs/>
                <w:sz w:val="22"/>
                <w:szCs w:val="22"/>
                <w:lang w:val="fr-FR"/>
              </w:rPr>
              <w:t>étudier la radiodiffusion en tant qu</w:t>
            </w:r>
            <w:r w:rsidR="00EF74B5">
              <w:rPr>
                <w:rFonts w:cstheme="minorHAnsi"/>
                <w:bCs/>
                <w:sz w:val="22"/>
                <w:szCs w:val="22"/>
                <w:lang w:val="fr-FR"/>
              </w:rPr>
              <w:t>'</w:t>
            </w:r>
            <w:r w:rsidRPr="00EF74B5">
              <w:rPr>
                <w:rFonts w:cstheme="minorHAnsi"/>
                <w:bCs/>
                <w:sz w:val="22"/>
                <w:szCs w:val="22"/>
                <w:lang w:val="fr-FR"/>
              </w:rPr>
              <w:t>infrastructure essentielle pour fournir des applications et des services innovants lorsqu</w:t>
            </w:r>
            <w:r w:rsidR="00EF74B5">
              <w:rPr>
                <w:rFonts w:cstheme="minorHAnsi"/>
                <w:bCs/>
                <w:sz w:val="22"/>
                <w:szCs w:val="22"/>
                <w:lang w:val="fr-FR"/>
              </w:rPr>
              <w:t>'</w:t>
            </w:r>
            <w:r w:rsidRPr="00EF74B5">
              <w:rPr>
                <w:rFonts w:cstheme="minorHAnsi"/>
                <w:bCs/>
                <w:sz w:val="22"/>
                <w:szCs w:val="22"/>
                <w:lang w:val="fr-FR"/>
              </w:rPr>
              <w:t>elle est associée à d</w:t>
            </w:r>
            <w:r w:rsidR="00EF74B5">
              <w:rPr>
                <w:rFonts w:cstheme="minorHAnsi"/>
                <w:bCs/>
                <w:sz w:val="22"/>
                <w:szCs w:val="22"/>
                <w:lang w:val="fr-FR"/>
              </w:rPr>
              <w:t>'</w:t>
            </w:r>
            <w:r w:rsidRPr="00EF74B5">
              <w:rPr>
                <w:rFonts w:cstheme="minorHAnsi"/>
                <w:bCs/>
                <w:sz w:val="22"/>
                <w:szCs w:val="22"/>
                <w:lang w:val="fr-FR"/>
              </w:rPr>
              <w:t>autres réseaux et plates-formes de services. En outre, il est important de tenir compte de ces interactions sur les plans réglementaire, économique et technique, de façon à tirer parti des avantages offerts par chaque réseau au profit des utilisateurs et à disposer de services plus diversifiés.</w:t>
            </w:r>
          </w:p>
          <w:p w14:paraId="5703017D" w14:textId="77777777"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t>1.10</w:t>
            </w:r>
            <w:r w:rsidRPr="00EF74B5">
              <w:rPr>
                <w:rFonts w:cstheme="minorHAnsi"/>
                <w:bCs/>
                <w:sz w:val="22"/>
                <w:szCs w:val="22"/>
                <w:lang w:val="fr-FR"/>
              </w:rPr>
              <w:tab/>
              <w:t>Les systèmes de radiodiffusion utilisant le protocole Internet (IP) ont évolué tout au long de la chaîne de radiodiffusion, notamment en ce qui concerne la production, la contribution et la transmission, et, dans ces domaines, les technologies fondées sur le protocole IP évoluent très rapidement.</w:t>
            </w:r>
          </w:p>
          <w:p w14:paraId="6D815606" w14:textId="4DC37AFD" w:rsidR="006304A7" w:rsidRPr="00EF74B5" w:rsidRDefault="006304A7" w:rsidP="00912139">
            <w:pPr>
              <w:spacing w:after="120"/>
              <w:rPr>
                <w:rFonts w:cstheme="minorHAnsi"/>
                <w:bCs/>
                <w:sz w:val="22"/>
                <w:szCs w:val="22"/>
                <w:lang w:val="fr-FR"/>
              </w:rPr>
            </w:pPr>
            <w:r w:rsidRPr="00EF74B5">
              <w:rPr>
                <w:rFonts w:cstheme="minorHAnsi"/>
                <w:bCs/>
                <w:sz w:val="22"/>
                <w:szCs w:val="22"/>
                <w:lang w:val="fr-FR"/>
              </w:rPr>
              <w:br w:type="page"/>
              <w:t>1.11</w:t>
            </w:r>
            <w:r w:rsidRPr="00EF74B5">
              <w:rPr>
                <w:rFonts w:cstheme="minorHAnsi"/>
                <w:bCs/>
                <w:sz w:val="22"/>
                <w:szCs w:val="22"/>
                <w:lang w:val="fr-FR"/>
              </w:rPr>
              <w:tab/>
              <w:t>Les innovations possibles dans le domaine de la radiodiffusion dans la bande des ondes décimétriques qui sont proposées par les nouveaux systèmes tels que la radiodiffusion 5G, la norme ATSC3.0 et le nouveau système de deuxième génération qui devrait être mis en place au Brésil, ainsi que l</w:t>
            </w:r>
            <w:r w:rsidR="00EF74B5">
              <w:rPr>
                <w:rFonts w:cstheme="minorHAnsi"/>
                <w:bCs/>
                <w:sz w:val="22"/>
                <w:szCs w:val="22"/>
                <w:lang w:val="fr-FR"/>
              </w:rPr>
              <w:t>'</w:t>
            </w:r>
            <w:r w:rsidRPr="00EF74B5">
              <w:rPr>
                <w:rFonts w:cstheme="minorHAnsi"/>
                <w:bCs/>
                <w:sz w:val="22"/>
                <w:szCs w:val="22"/>
                <w:lang w:val="fr-FR"/>
              </w:rPr>
              <w:t>utilisation de la bande III des ondes métriques pour la radiodiffusion audionumérique et la radiodiffusion télévisuelle numérique de Terre (DTT), pourraient donner naissance à de nouveaux services et à de nouvelles applications de radiodiffusion.</w:t>
            </w:r>
          </w:p>
          <w:p w14:paraId="15CE13C0" w14:textId="408A481F" w:rsidR="006304A7" w:rsidRPr="00EF74B5" w:rsidRDefault="006304A7" w:rsidP="00912139">
            <w:pPr>
              <w:rPr>
                <w:sz w:val="22"/>
                <w:szCs w:val="22"/>
                <w:lang w:val="fr-FR"/>
              </w:rPr>
            </w:pPr>
            <w:r w:rsidRPr="00EF74B5">
              <w:rPr>
                <w:sz w:val="22"/>
                <w:szCs w:val="22"/>
                <w:lang w:val="fr-FR"/>
              </w:rPr>
              <w:t>1.12</w:t>
            </w:r>
            <w:r w:rsidRPr="00EF74B5">
              <w:rPr>
                <w:sz w:val="22"/>
                <w:szCs w:val="22"/>
                <w:lang w:val="fr-FR"/>
              </w:rPr>
              <w:tab/>
              <w:t>L</w:t>
            </w:r>
            <w:r w:rsidR="00EF74B5">
              <w:rPr>
                <w:sz w:val="22"/>
                <w:szCs w:val="22"/>
                <w:lang w:val="fr-FR"/>
              </w:rPr>
              <w:t>'</w:t>
            </w:r>
            <w:r w:rsidRPr="00EF74B5">
              <w:rPr>
                <w:sz w:val="22"/>
                <w:szCs w:val="22"/>
                <w:lang w:val="fr-FR"/>
              </w:rPr>
              <w:t>utilisation du "dividende numérique" est une question</w:t>
            </w:r>
            <w:r w:rsidRPr="00EF74B5" w:rsidDel="00ED4D59">
              <w:rPr>
                <w:sz w:val="22"/>
                <w:szCs w:val="22"/>
                <w:lang w:val="fr-FR"/>
              </w:rPr>
              <w:t xml:space="preserve"> </w:t>
            </w:r>
            <w:r w:rsidRPr="00EF74B5">
              <w:rPr>
                <w:sz w:val="22"/>
                <w:szCs w:val="22"/>
                <w:lang w:val="fr-FR"/>
              </w:rPr>
              <w:t>importante qui continue d</w:t>
            </w:r>
            <w:r w:rsidR="00EF74B5">
              <w:rPr>
                <w:sz w:val="22"/>
                <w:szCs w:val="22"/>
                <w:lang w:val="fr-FR"/>
              </w:rPr>
              <w:t>'</w:t>
            </w:r>
            <w:r w:rsidRPr="00EF74B5">
              <w:rPr>
                <w:sz w:val="22"/>
                <w:szCs w:val="22"/>
                <w:lang w:val="fr-FR"/>
              </w:rPr>
              <w:t>être largement débattue par les radiodiffuseurs et les opérateurs de services de télécommunication et d</w:t>
            </w:r>
            <w:r w:rsidR="00EF74B5">
              <w:rPr>
                <w:sz w:val="22"/>
                <w:szCs w:val="22"/>
                <w:lang w:val="fr-FR"/>
              </w:rPr>
              <w:t>'</w:t>
            </w:r>
            <w:r w:rsidRPr="00EF74B5">
              <w:rPr>
                <w:sz w:val="22"/>
                <w:szCs w:val="22"/>
                <w:lang w:val="fr-FR"/>
              </w:rPr>
              <w:t>autres services fonctionnant dans les mêmes bandes de fréquences. Le rôle des autorités de régulation à cet égard est primordial pour concilier les intérêts des utilisateurs et les impératifs de croissance dans toutes les branches du secteur. En outre, il semble que la disponibilité et l</w:t>
            </w:r>
            <w:r w:rsidR="00EF74B5">
              <w:rPr>
                <w:sz w:val="22"/>
                <w:szCs w:val="22"/>
                <w:lang w:val="fr-FR"/>
              </w:rPr>
              <w:t>'</w:t>
            </w:r>
            <w:r w:rsidRPr="00EF74B5">
              <w:rPr>
                <w:sz w:val="22"/>
                <w:szCs w:val="22"/>
                <w:lang w:val="fr-FR"/>
              </w:rPr>
              <w:t>utilisation effective du dividende numérique, par exemple pour réduire la fracture numérique et fournir de nouvelles applications et de nouveaux services de radiodiffusion innovants, est une priorité qui doit être traitée</w:t>
            </w:r>
            <w:r w:rsidRPr="00EF74B5">
              <w:rPr>
                <w:bCs/>
                <w:sz w:val="22"/>
                <w:szCs w:val="22"/>
                <w:lang w:val="fr-FR"/>
              </w:rPr>
              <w:t xml:space="preserve">. </w:t>
            </w:r>
          </w:p>
          <w:p w14:paraId="1DD87210" w14:textId="6981BFF8" w:rsidR="006304A7" w:rsidRPr="00EF74B5" w:rsidRDefault="006304A7" w:rsidP="00912139">
            <w:pPr>
              <w:rPr>
                <w:sz w:val="22"/>
                <w:szCs w:val="22"/>
                <w:lang w:val="fr-FR"/>
              </w:rPr>
            </w:pPr>
            <w:r w:rsidRPr="00EF74B5">
              <w:rPr>
                <w:sz w:val="22"/>
                <w:szCs w:val="22"/>
                <w:lang w:val="fr-FR"/>
              </w:rPr>
              <w:lastRenderedPageBreak/>
              <w:t>1.13</w:t>
            </w:r>
            <w:r w:rsidRPr="00EF74B5">
              <w:rPr>
                <w:sz w:val="22"/>
                <w:szCs w:val="22"/>
                <w:lang w:val="fr-FR"/>
              </w:rPr>
              <w:tab/>
              <w:t>Il faut également prendre en considération les études menées par les autres Secteurs de l</w:t>
            </w:r>
            <w:r w:rsidR="00EF74B5">
              <w:rPr>
                <w:sz w:val="22"/>
                <w:szCs w:val="22"/>
                <w:lang w:val="fr-FR"/>
              </w:rPr>
              <w:t>'</w:t>
            </w:r>
            <w:r w:rsidRPr="00EF74B5">
              <w:rPr>
                <w:sz w:val="22"/>
                <w:szCs w:val="22"/>
                <w:lang w:val="fr-FR"/>
              </w:rPr>
              <w:t>UIT, en tenant compte en particulier des décisions de la Conférence mondiale des radiocommunications (CMR-15 et CMR-19) relatives à l</w:t>
            </w:r>
            <w:r w:rsidR="00EF74B5">
              <w:rPr>
                <w:sz w:val="22"/>
                <w:szCs w:val="22"/>
                <w:lang w:val="fr-FR"/>
              </w:rPr>
              <w:t>'</w:t>
            </w:r>
            <w:r w:rsidRPr="00EF74B5">
              <w:rPr>
                <w:sz w:val="22"/>
                <w:szCs w:val="22"/>
                <w:lang w:val="fr-FR"/>
              </w:rPr>
              <w:t>utilisation future du dividende numérique. À cet égard, il y a lieu d</w:t>
            </w:r>
            <w:r w:rsidR="00EF74B5">
              <w:rPr>
                <w:sz w:val="22"/>
                <w:szCs w:val="22"/>
                <w:lang w:val="fr-FR"/>
              </w:rPr>
              <w:t>'</w:t>
            </w:r>
            <w:r w:rsidRPr="00EF74B5">
              <w:rPr>
                <w:sz w:val="22"/>
                <w:szCs w:val="22"/>
                <w:lang w:val="fr-FR"/>
              </w:rPr>
              <w:t>envisager le maintien des sujets d</w:t>
            </w:r>
            <w:r w:rsidR="00EF74B5">
              <w:rPr>
                <w:sz w:val="22"/>
                <w:szCs w:val="22"/>
                <w:lang w:val="fr-FR"/>
              </w:rPr>
              <w:t>'</w:t>
            </w:r>
            <w:r w:rsidRPr="00EF74B5">
              <w:rPr>
                <w:sz w:val="22"/>
                <w:szCs w:val="22"/>
                <w:lang w:val="fr-FR"/>
              </w:rPr>
              <w:t>étude relatifs aux aspects techniques et économiques du passage de la radiodiffusion analogique à la radiodiffusion numérique.</w:t>
            </w:r>
          </w:p>
          <w:p w14:paraId="139C83F7" w14:textId="23961202" w:rsidR="006304A7" w:rsidRPr="00EF74B5" w:rsidRDefault="006304A7" w:rsidP="00912139">
            <w:pPr>
              <w:rPr>
                <w:sz w:val="22"/>
                <w:szCs w:val="22"/>
                <w:lang w:val="fr-FR"/>
              </w:rPr>
            </w:pPr>
            <w:r w:rsidRPr="00EF74B5">
              <w:rPr>
                <w:sz w:val="22"/>
                <w:szCs w:val="22"/>
                <w:lang w:val="fr-FR"/>
              </w:rPr>
              <w:t>1.14</w:t>
            </w:r>
            <w:r w:rsidRPr="00EF74B5">
              <w:rPr>
                <w:sz w:val="22"/>
                <w:szCs w:val="22"/>
                <w:lang w:val="fr-FR"/>
              </w:rPr>
              <w:tab/>
              <w:t>Enfin, une autre question importante pour l</w:t>
            </w:r>
            <w:r w:rsidR="00EF74B5">
              <w:rPr>
                <w:sz w:val="22"/>
                <w:szCs w:val="22"/>
                <w:lang w:val="fr-FR"/>
              </w:rPr>
              <w:t>'</w:t>
            </w:r>
            <w:r w:rsidRPr="00EF74B5">
              <w:rPr>
                <w:sz w:val="22"/>
                <w:szCs w:val="22"/>
                <w:lang w:val="fr-FR"/>
              </w:rPr>
              <w:t>avenir de la radiodiffusion est celle de l</w:t>
            </w:r>
            <w:r w:rsidR="00EF74B5">
              <w:rPr>
                <w:sz w:val="22"/>
                <w:szCs w:val="22"/>
                <w:lang w:val="fr-FR"/>
              </w:rPr>
              <w:t>'</w:t>
            </w:r>
            <w:r w:rsidRPr="00EF74B5">
              <w:rPr>
                <w:sz w:val="22"/>
                <w:szCs w:val="22"/>
                <w:lang w:val="fr-FR"/>
              </w:rPr>
              <w:t>avènement de nouvelles technologies et de nouvelles normes de radiodiffusion qui pourraient être prises en compte lorsque les pays en développement</w:t>
            </w:r>
            <w:r w:rsidR="00EA6164" w:rsidRPr="00EA6164">
              <w:rPr>
                <w:rStyle w:val="FootnoteReference"/>
                <w:sz w:val="16"/>
                <w:szCs w:val="16"/>
                <w:lang w:val="fr-FR"/>
              </w:rPr>
              <w:footnoteReference w:customMarkFollows="1" w:id="4"/>
              <w:t>1</w:t>
            </w:r>
            <w:r w:rsidRPr="00EA6164">
              <w:rPr>
                <w:sz w:val="16"/>
                <w:szCs w:val="16"/>
                <w:lang w:val="fr-FR"/>
              </w:rPr>
              <w:t xml:space="preserve"> </w:t>
            </w:r>
            <w:r w:rsidRPr="00EF74B5">
              <w:rPr>
                <w:sz w:val="22"/>
                <w:szCs w:val="22"/>
                <w:lang w:val="fr-FR"/>
              </w:rPr>
              <w:t xml:space="preserve">opèrent le passage </w:t>
            </w:r>
            <w:r w:rsidR="00FC34DF" w:rsidRPr="00EF74B5">
              <w:rPr>
                <w:sz w:val="22"/>
                <w:szCs w:val="22"/>
                <w:lang w:val="fr-FR"/>
              </w:rPr>
              <w:t>à la télévision</w:t>
            </w:r>
            <w:r w:rsidRPr="00EF74B5">
              <w:rPr>
                <w:sz w:val="22"/>
                <w:szCs w:val="22"/>
                <w:lang w:val="fr-FR"/>
              </w:rPr>
              <w:t xml:space="preserve"> numérique. Parallèlement, les services de radiodiffusion traditionnels devraient être pris en considération, qu</w:t>
            </w:r>
            <w:r w:rsidR="00EF74B5">
              <w:rPr>
                <w:sz w:val="22"/>
                <w:szCs w:val="22"/>
                <w:lang w:val="fr-FR"/>
              </w:rPr>
              <w:t>'</w:t>
            </w:r>
            <w:r w:rsidRPr="00EF74B5">
              <w:rPr>
                <w:sz w:val="22"/>
                <w:szCs w:val="22"/>
                <w:lang w:val="fr-FR"/>
              </w:rPr>
              <w:t>il y ait ou non une interaction avec d</w:t>
            </w:r>
            <w:r w:rsidR="00EF74B5">
              <w:rPr>
                <w:sz w:val="22"/>
                <w:szCs w:val="22"/>
                <w:lang w:val="fr-FR"/>
              </w:rPr>
              <w:t>'</w:t>
            </w:r>
            <w:r w:rsidRPr="00EF74B5">
              <w:rPr>
                <w:sz w:val="22"/>
                <w:szCs w:val="22"/>
                <w:lang w:val="fr-FR"/>
              </w:rPr>
              <w:t>autres plates-formes et réseaux.</w:t>
            </w:r>
          </w:p>
          <w:p w14:paraId="767F5E63" w14:textId="77777777" w:rsidR="006304A7" w:rsidRPr="00EF74B5" w:rsidRDefault="006304A7" w:rsidP="00912139">
            <w:pPr>
              <w:pStyle w:val="Heading1"/>
              <w:rPr>
                <w:sz w:val="22"/>
                <w:szCs w:val="22"/>
                <w:lang w:val="fr-FR"/>
              </w:rPr>
            </w:pPr>
            <w:bookmarkStart w:id="20" w:name="_Toc496877283"/>
            <w:r w:rsidRPr="00EF74B5">
              <w:rPr>
                <w:sz w:val="22"/>
                <w:szCs w:val="22"/>
                <w:lang w:val="fr-FR"/>
              </w:rPr>
              <w:t>2</w:t>
            </w:r>
            <w:r w:rsidRPr="00EF74B5">
              <w:rPr>
                <w:sz w:val="22"/>
                <w:szCs w:val="22"/>
                <w:lang w:val="fr-FR"/>
              </w:rPr>
              <w:tab/>
              <w:t>Question ou thème à étudier</w:t>
            </w:r>
            <w:bookmarkEnd w:id="20"/>
          </w:p>
          <w:p w14:paraId="0F54FCFF" w14:textId="77E0AEA0" w:rsidR="006304A7" w:rsidRPr="00EF74B5" w:rsidRDefault="006304A7" w:rsidP="00912139">
            <w:pPr>
              <w:rPr>
                <w:sz w:val="22"/>
                <w:szCs w:val="22"/>
                <w:lang w:val="fr-FR"/>
              </w:rPr>
            </w:pPr>
            <w:r w:rsidRPr="00EF74B5">
              <w:rPr>
                <w:sz w:val="22"/>
                <w:szCs w:val="22"/>
                <w:lang w:val="fr-FR"/>
              </w:rPr>
              <w:t>Les études entreprises dans le cadre de cette Question seront centrées sur les thèmes ci-après. L</w:t>
            </w:r>
            <w:r w:rsidR="00EF74B5">
              <w:rPr>
                <w:sz w:val="22"/>
                <w:szCs w:val="22"/>
                <w:lang w:val="fr-FR"/>
              </w:rPr>
              <w:t>'</w:t>
            </w:r>
            <w:r w:rsidRPr="00EF74B5">
              <w:rPr>
                <w:sz w:val="22"/>
                <w:szCs w:val="22"/>
                <w:lang w:val="fr-FR"/>
              </w:rPr>
              <w:t>étude de la Question continuera de porter sur les sujets déjà examinés dans le cadre de la révision éventuelle du Rapport final pour la Question 2/1 pendant la période d</w:t>
            </w:r>
            <w:r w:rsidR="00EF74B5">
              <w:rPr>
                <w:sz w:val="22"/>
                <w:szCs w:val="22"/>
                <w:lang w:val="fr-FR"/>
              </w:rPr>
              <w:t>'</w:t>
            </w:r>
            <w:r w:rsidRPr="00EF74B5">
              <w:rPr>
                <w:sz w:val="22"/>
                <w:szCs w:val="22"/>
                <w:lang w:val="fr-FR"/>
              </w:rPr>
              <w:t>études 2018-2021 de l</w:t>
            </w:r>
            <w:r w:rsidR="00EF74B5">
              <w:rPr>
                <w:sz w:val="22"/>
                <w:szCs w:val="22"/>
                <w:lang w:val="fr-FR"/>
              </w:rPr>
              <w:t>'</w:t>
            </w:r>
            <w:r w:rsidRPr="00EF74B5">
              <w:rPr>
                <w:sz w:val="22"/>
                <w:szCs w:val="22"/>
                <w:lang w:val="fr-FR"/>
              </w:rPr>
              <w:t>UIT-D, ainsi que sur les nouveaux thèmes relatifs à de nouveaux produits pendant la période d</w:t>
            </w:r>
            <w:r w:rsidR="00EF74B5">
              <w:rPr>
                <w:sz w:val="22"/>
                <w:szCs w:val="22"/>
                <w:lang w:val="fr-FR"/>
              </w:rPr>
              <w:t>'</w:t>
            </w:r>
            <w:r w:rsidRPr="00EF74B5">
              <w:rPr>
                <w:sz w:val="22"/>
                <w:szCs w:val="22"/>
                <w:lang w:val="fr-FR"/>
              </w:rPr>
              <w:t>études 2022-2025 de l</w:t>
            </w:r>
            <w:r w:rsidR="00EF74B5">
              <w:rPr>
                <w:sz w:val="22"/>
                <w:szCs w:val="22"/>
                <w:lang w:val="fr-FR"/>
              </w:rPr>
              <w:t>'</w:t>
            </w:r>
            <w:r w:rsidRPr="00EF74B5">
              <w:rPr>
                <w:sz w:val="22"/>
                <w:szCs w:val="22"/>
                <w:lang w:val="fr-FR"/>
              </w:rPr>
              <w:t>UIT-D, selon qu</w:t>
            </w:r>
            <w:r w:rsidR="00EF74B5">
              <w:rPr>
                <w:sz w:val="22"/>
                <w:szCs w:val="22"/>
                <w:lang w:val="fr-FR"/>
              </w:rPr>
              <w:t>'</w:t>
            </w:r>
            <w:r w:rsidRPr="00EF74B5">
              <w:rPr>
                <w:sz w:val="22"/>
                <w:szCs w:val="22"/>
                <w:lang w:val="fr-FR"/>
              </w:rPr>
              <w:t>il convient.</w:t>
            </w:r>
          </w:p>
          <w:p w14:paraId="042A04AA" w14:textId="47D04943" w:rsidR="006304A7" w:rsidRPr="00EF74B5" w:rsidRDefault="006304A7" w:rsidP="00912139">
            <w:pPr>
              <w:rPr>
                <w:sz w:val="22"/>
                <w:szCs w:val="22"/>
                <w:lang w:val="fr-FR"/>
              </w:rPr>
            </w:pPr>
            <w:r w:rsidRPr="00EF74B5">
              <w:rPr>
                <w:sz w:val="22"/>
                <w:szCs w:val="22"/>
                <w:lang w:val="fr-FR"/>
              </w:rPr>
              <w:t>2.1</w:t>
            </w:r>
            <w:r w:rsidRPr="00EF74B5">
              <w:rPr>
                <w:sz w:val="22"/>
                <w:szCs w:val="22"/>
                <w:lang w:val="fr-FR"/>
              </w:rPr>
              <w:tab/>
              <w:t>Analyse des méthodes à appliquer et des problèmes à résoudre pour le passage de la radiodiffusion numérique traditionnelle (sonore et télévisuelle) à la fourniture de services convergents centrés sur la vidéo, y compris le déploiement de nouveaux services et de nouvelles applications</w:t>
            </w:r>
            <w:r w:rsidR="0066477C" w:rsidRPr="00EF74B5">
              <w:rPr>
                <w:sz w:val="22"/>
                <w:szCs w:val="22"/>
                <w:lang w:val="fr-FR"/>
              </w:rPr>
              <w:t xml:space="preserve"> tels que la </w:t>
            </w:r>
            <w:r w:rsidR="00BD40B7" w:rsidRPr="00EF74B5">
              <w:rPr>
                <w:sz w:val="22"/>
                <w:szCs w:val="22"/>
                <w:lang w:val="fr-FR"/>
              </w:rPr>
              <w:t>télévision à ultra-haute définition (</w:t>
            </w:r>
            <w:r w:rsidR="0066477C" w:rsidRPr="00EF74B5">
              <w:rPr>
                <w:sz w:val="22"/>
                <w:szCs w:val="22"/>
                <w:lang w:val="fr-FR"/>
              </w:rPr>
              <w:t>TVUHD</w:t>
            </w:r>
            <w:r w:rsidR="00BD40B7" w:rsidRPr="00EF74B5">
              <w:rPr>
                <w:sz w:val="22"/>
                <w:szCs w:val="22"/>
                <w:lang w:val="fr-FR"/>
              </w:rPr>
              <w:t>)</w:t>
            </w:r>
            <w:r w:rsidR="0066477C" w:rsidRPr="00EF74B5">
              <w:rPr>
                <w:sz w:val="22"/>
                <w:szCs w:val="22"/>
                <w:lang w:val="fr-FR"/>
              </w:rPr>
              <w:t>, la réalité virtuelle/augmentée (AR/VR) et les applications interactives</w:t>
            </w:r>
            <w:r w:rsidRPr="00EF74B5">
              <w:rPr>
                <w:sz w:val="22"/>
                <w:szCs w:val="22"/>
                <w:lang w:val="fr-FR"/>
              </w:rPr>
              <w:t xml:space="preserve"> pour les consommateurs/spectateurs dans divers environnements (</w:t>
            </w:r>
            <w:r w:rsidR="002E02B7" w:rsidRPr="00EF74B5">
              <w:rPr>
                <w:sz w:val="22"/>
                <w:szCs w:val="22"/>
                <w:lang w:val="fr-FR"/>
              </w:rPr>
              <w:t xml:space="preserve">éventuellement en collaboration avec les responsables </w:t>
            </w:r>
            <w:r w:rsidR="00754A2C" w:rsidRPr="00EF74B5">
              <w:rPr>
                <w:sz w:val="22"/>
                <w:szCs w:val="22"/>
                <w:lang w:val="fr-FR"/>
              </w:rPr>
              <w:t>de l</w:t>
            </w:r>
            <w:r w:rsidR="00EF74B5">
              <w:rPr>
                <w:sz w:val="22"/>
                <w:szCs w:val="22"/>
                <w:lang w:val="fr-FR"/>
              </w:rPr>
              <w:t>'</w:t>
            </w:r>
            <w:r w:rsidR="00754A2C" w:rsidRPr="00EF74B5">
              <w:rPr>
                <w:sz w:val="22"/>
                <w:szCs w:val="22"/>
                <w:lang w:val="fr-FR"/>
              </w:rPr>
              <w:t xml:space="preserve">étude </w:t>
            </w:r>
            <w:r w:rsidR="002E02B7" w:rsidRPr="00EF74B5">
              <w:rPr>
                <w:sz w:val="22"/>
                <w:szCs w:val="22"/>
                <w:lang w:val="fr-FR"/>
              </w:rPr>
              <w:t>de la</w:t>
            </w:r>
            <w:r w:rsidRPr="00EF74B5">
              <w:rPr>
                <w:sz w:val="22"/>
                <w:szCs w:val="22"/>
                <w:lang w:val="fr-FR"/>
              </w:rPr>
              <w:t xml:space="preserve"> Question 3/1).</w:t>
            </w:r>
          </w:p>
          <w:p w14:paraId="576F5E06" w14:textId="75FE9A1D" w:rsidR="003F5541" w:rsidRPr="00EF74B5" w:rsidRDefault="006304A7" w:rsidP="00912139">
            <w:pPr>
              <w:rPr>
                <w:rFonts w:eastAsia="SimSun"/>
                <w:sz w:val="22"/>
                <w:szCs w:val="22"/>
                <w:lang w:val="fr-FR" w:eastAsia="pt-BR"/>
              </w:rPr>
            </w:pPr>
            <w:r w:rsidRPr="00EF74B5">
              <w:rPr>
                <w:rFonts w:eastAsia="SimSun"/>
                <w:sz w:val="22"/>
                <w:szCs w:val="22"/>
                <w:lang w:val="fr-FR" w:eastAsia="pt-BR"/>
              </w:rPr>
              <w:t>2.2</w:t>
            </w:r>
            <w:r w:rsidRPr="00EF74B5">
              <w:rPr>
                <w:rFonts w:eastAsia="SimSun"/>
                <w:sz w:val="22"/>
                <w:szCs w:val="22"/>
                <w:lang w:val="fr-FR" w:eastAsia="pt-BR"/>
              </w:rPr>
              <w:tab/>
            </w:r>
            <w:r w:rsidR="003F5541" w:rsidRPr="00EF74B5">
              <w:rPr>
                <w:rFonts w:eastAsia="SimSun"/>
                <w:sz w:val="22"/>
                <w:szCs w:val="22"/>
                <w:lang w:val="fr-FR" w:eastAsia="pt-BR"/>
              </w:rPr>
              <w:t xml:space="preserve">Analyse des incidences </w:t>
            </w:r>
            <w:r w:rsidR="00920DA4" w:rsidRPr="00EF74B5">
              <w:rPr>
                <w:rFonts w:eastAsia="SimSun"/>
                <w:sz w:val="22"/>
                <w:szCs w:val="22"/>
                <w:lang w:val="fr-FR" w:eastAsia="pt-BR"/>
              </w:rPr>
              <w:t>de</w:t>
            </w:r>
            <w:r w:rsidR="00754A2C" w:rsidRPr="00EF74B5">
              <w:rPr>
                <w:rFonts w:eastAsia="SimSun"/>
                <w:sz w:val="22"/>
                <w:szCs w:val="22"/>
                <w:lang w:val="fr-FR" w:eastAsia="pt-BR"/>
              </w:rPr>
              <w:t xml:space="preserve"> la croissance</w:t>
            </w:r>
            <w:r w:rsidR="00EF74B5" w:rsidRPr="00EF74B5">
              <w:rPr>
                <w:rFonts w:eastAsia="SimSun"/>
                <w:sz w:val="22"/>
                <w:szCs w:val="22"/>
                <w:lang w:val="fr-FR" w:eastAsia="pt-BR"/>
              </w:rPr>
              <w:t xml:space="preserve"> </w:t>
            </w:r>
            <w:r w:rsidR="00920DA4" w:rsidRPr="00EF74B5">
              <w:rPr>
                <w:rFonts w:eastAsia="SimSun"/>
                <w:sz w:val="22"/>
                <w:szCs w:val="22"/>
                <w:lang w:val="fr-FR" w:eastAsia="pt-BR"/>
              </w:rPr>
              <w:t>rapide des services</w:t>
            </w:r>
            <w:r w:rsidR="00A6548A" w:rsidRPr="00EF74B5">
              <w:rPr>
                <w:rFonts w:eastAsia="SimSun"/>
                <w:sz w:val="22"/>
                <w:szCs w:val="22"/>
                <w:lang w:val="fr-FR" w:eastAsia="pt-BR"/>
              </w:rPr>
              <w:t xml:space="preserve"> </w:t>
            </w:r>
            <w:r w:rsidR="003F1D41" w:rsidRPr="00EF74B5">
              <w:rPr>
                <w:rFonts w:eastAsia="SimSun"/>
                <w:sz w:val="22"/>
                <w:szCs w:val="22"/>
                <w:lang w:val="fr-FR" w:eastAsia="pt-BR"/>
              </w:rPr>
              <w:t>d</w:t>
            </w:r>
            <w:r w:rsidR="00EF74B5">
              <w:rPr>
                <w:rFonts w:eastAsia="SimSun"/>
                <w:sz w:val="22"/>
                <w:szCs w:val="22"/>
                <w:lang w:val="fr-FR" w:eastAsia="pt-BR"/>
              </w:rPr>
              <w:t>'</w:t>
            </w:r>
            <w:r w:rsidR="003F1D41" w:rsidRPr="00EF74B5">
              <w:rPr>
                <w:rFonts w:eastAsia="SimSun"/>
                <w:sz w:val="22"/>
                <w:szCs w:val="22"/>
                <w:lang w:val="fr-FR" w:eastAsia="pt-BR"/>
              </w:rPr>
              <w:t xml:space="preserve">abonnement </w:t>
            </w:r>
            <w:r w:rsidR="00A74FAE" w:rsidRPr="00EF74B5">
              <w:rPr>
                <w:rFonts w:eastAsia="SimSun"/>
                <w:sz w:val="22"/>
                <w:szCs w:val="22"/>
                <w:lang w:val="fr-FR" w:eastAsia="pt-BR"/>
              </w:rPr>
              <w:t>traditionnels et</w:t>
            </w:r>
            <w:r w:rsidR="00EF74B5" w:rsidRPr="00EF74B5">
              <w:rPr>
                <w:rFonts w:eastAsia="SimSun"/>
                <w:sz w:val="22"/>
                <w:szCs w:val="22"/>
                <w:lang w:val="fr-FR" w:eastAsia="pt-BR"/>
              </w:rPr>
              <w:t xml:space="preserve"> </w:t>
            </w:r>
            <w:r w:rsidR="003F1D41" w:rsidRPr="00EF74B5">
              <w:rPr>
                <w:rFonts w:eastAsia="SimSun"/>
                <w:sz w:val="22"/>
                <w:szCs w:val="22"/>
                <w:lang w:val="fr-FR" w:eastAsia="pt-BR"/>
              </w:rPr>
              <w:t>en ligne</w:t>
            </w:r>
            <w:r w:rsidR="00EF74B5" w:rsidRPr="00EF74B5">
              <w:rPr>
                <w:rFonts w:eastAsia="SimSun"/>
                <w:sz w:val="22"/>
                <w:szCs w:val="22"/>
                <w:lang w:val="fr-FR" w:eastAsia="pt-BR"/>
              </w:rPr>
              <w:t xml:space="preserve"> </w:t>
            </w:r>
            <w:r w:rsidR="003F1D41" w:rsidRPr="00EF74B5">
              <w:rPr>
                <w:rFonts w:eastAsia="SimSun"/>
                <w:sz w:val="22"/>
                <w:szCs w:val="22"/>
                <w:lang w:val="fr-FR" w:eastAsia="pt-BR"/>
              </w:rPr>
              <w:t>à la</w:t>
            </w:r>
            <w:r w:rsidR="00EF74B5" w:rsidRPr="00EF74B5">
              <w:rPr>
                <w:rFonts w:eastAsia="SimSun"/>
                <w:sz w:val="22"/>
                <w:szCs w:val="22"/>
                <w:lang w:val="fr-FR" w:eastAsia="pt-BR"/>
              </w:rPr>
              <w:t xml:space="preserve"> </w:t>
            </w:r>
            <w:r w:rsidR="00A74FAE" w:rsidRPr="00EF74B5">
              <w:rPr>
                <w:rFonts w:eastAsia="SimSun"/>
                <w:sz w:val="22"/>
                <w:szCs w:val="22"/>
                <w:lang w:val="fr-FR" w:eastAsia="pt-BR"/>
              </w:rPr>
              <w:t>télévision</w:t>
            </w:r>
            <w:r w:rsidR="00EF74B5" w:rsidRPr="00EF74B5">
              <w:rPr>
                <w:rFonts w:eastAsia="SimSun"/>
                <w:sz w:val="22"/>
                <w:szCs w:val="22"/>
                <w:lang w:val="fr-FR" w:eastAsia="pt-BR"/>
              </w:rPr>
              <w:t xml:space="preserve"> </w:t>
            </w:r>
            <w:r w:rsidR="00A74FAE" w:rsidRPr="00EF74B5">
              <w:rPr>
                <w:rFonts w:eastAsia="SimSun"/>
                <w:sz w:val="22"/>
                <w:szCs w:val="22"/>
                <w:lang w:val="fr-FR" w:eastAsia="pt-BR"/>
              </w:rPr>
              <w:t>linéaire et</w:t>
            </w:r>
            <w:r w:rsidR="003F1D41" w:rsidRPr="00EF74B5">
              <w:rPr>
                <w:rFonts w:eastAsia="SimSun"/>
                <w:sz w:val="22"/>
                <w:szCs w:val="22"/>
                <w:lang w:val="fr-FR" w:eastAsia="pt-BR"/>
              </w:rPr>
              <w:t xml:space="preserve"> à la</w:t>
            </w:r>
            <w:r w:rsidR="00EF74B5" w:rsidRPr="00EF74B5">
              <w:rPr>
                <w:rFonts w:eastAsia="SimSun"/>
                <w:sz w:val="22"/>
                <w:szCs w:val="22"/>
                <w:lang w:val="fr-FR" w:eastAsia="pt-BR"/>
              </w:rPr>
              <w:t xml:space="preserve"> </w:t>
            </w:r>
            <w:r w:rsidR="00A74FAE" w:rsidRPr="00EF74B5">
              <w:rPr>
                <w:rFonts w:eastAsia="SimSun"/>
                <w:sz w:val="22"/>
                <w:szCs w:val="22"/>
                <w:lang w:val="fr-FR" w:eastAsia="pt-BR"/>
              </w:rPr>
              <w:t>vidéo à la demande</w:t>
            </w:r>
            <w:r w:rsidR="00D671FA" w:rsidRPr="00EF74B5">
              <w:rPr>
                <w:rFonts w:eastAsia="SimSun"/>
                <w:sz w:val="22"/>
                <w:szCs w:val="22"/>
                <w:lang w:val="fr-FR" w:eastAsia="pt-BR"/>
              </w:rPr>
              <w:t xml:space="preserve"> </w:t>
            </w:r>
            <w:r w:rsidR="00A6548A" w:rsidRPr="00EF74B5">
              <w:rPr>
                <w:rFonts w:eastAsia="SimSun"/>
                <w:sz w:val="22"/>
                <w:szCs w:val="22"/>
                <w:lang w:val="fr-FR" w:eastAsia="pt-BR"/>
              </w:rPr>
              <w:t>sur les services publics de radiodiffusion des pays en développement.</w:t>
            </w:r>
          </w:p>
          <w:p w14:paraId="55DB962C" w14:textId="46B909CA" w:rsidR="006304A7" w:rsidRPr="00EF74B5" w:rsidRDefault="006304A7" w:rsidP="00912139">
            <w:pPr>
              <w:rPr>
                <w:rFonts w:eastAsia="SimSun"/>
                <w:sz w:val="22"/>
                <w:szCs w:val="22"/>
                <w:lang w:val="fr-FR" w:eastAsia="pt-BR"/>
              </w:rPr>
            </w:pPr>
            <w:r w:rsidRPr="00EF74B5">
              <w:rPr>
                <w:rFonts w:eastAsia="SimSun"/>
                <w:sz w:val="22"/>
                <w:szCs w:val="22"/>
                <w:lang w:val="fr-FR" w:eastAsia="pt-BR"/>
              </w:rPr>
              <w:t>2.3</w:t>
            </w:r>
            <w:r w:rsidRPr="00EF74B5">
              <w:rPr>
                <w:rFonts w:eastAsia="SimSun"/>
                <w:sz w:val="22"/>
                <w:szCs w:val="22"/>
                <w:lang w:val="fr-FR" w:eastAsia="pt-BR"/>
              </w:rPr>
              <w:tab/>
              <w:t>Expérience acquise par les pays concernant les stratégies lié</w:t>
            </w:r>
            <w:r w:rsidR="00B5489C" w:rsidRPr="00EF74B5">
              <w:rPr>
                <w:rFonts w:eastAsia="SimSun"/>
                <w:sz w:val="22"/>
                <w:szCs w:val="22"/>
                <w:lang w:val="fr-FR" w:eastAsia="pt-BR"/>
              </w:rPr>
              <w:t>e</w:t>
            </w:r>
            <w:r w:rsidRPr="00EF74B5">
              <w:rPr>
                <w:rFonts w:eastAsia="SimSun"/>
                <w:sz w:val="22"/>
                <w:szCs w:val="22"/>
                <w:lang w:val="fr-FR" w:eastAsia="pt-BR"/>
              </w:rPr>
              <w:t>s à la mise en place de nouvelles technologies, de nouveaux services ainsi que de nouvelles capacités en matière de radiodiffusion,</w:t>
            </w:r>
            <w:r w:rsidRPr="00EF74B5">
              <w:rPr>
                <w:sz w:val="22"/>
                <w:szCs w:val="22"/>
                <w:lang w:val="fr-FR"/>
              </w:rPr>
              <w:t xml:space="preserve"> </w:t>
            </w:r>
            <w:r w:rsidRPr="00EF74B5">
              <w:rPr>
                <w:rFonts w:eastAsia="SimSun"/>
                <w:sz w:val="22"/>
                <w:szCs w:val="22"/>
                <w:lang w:val="fr-FR" w:eastAsia="pt-BR"/>
              </w:rPr>
              <w:t>y compris les aspects réglementaires, économiques et techniques, compte tenu des besoins d</w:t>
            </w:r>
            <w:r w:rsidR="00EF74B5">
              <w:rPr>
                <w:rFonts w:eastAsia="SimSun"/>
                <w:sz w:val="22"/>
                <w:szCs w:val="22"/>
                <w:lang w:val="fr-FR" w:eastAsia="pt-BR"/>
              </w:rPr>
              <w:t>'</w:t>
            </w:r>
            <w:r w:rsidRPr="00EF74B5">
              <w:rPr>
                <w:rFonts w:eastAsia="SimSun"/>
                <w:sz w:val="22"/>
                <w:szCs w:val="22"/>
                <w:lang w:val="fr-FR" w:eastAsia="pt-BR"/>
              </w:rPr>
              <w:t>investissements massifs pour faire face à la demande grandissante en matière de contenus vidéos (</w:t>
            </w:r>
            <w:r w:rsidR="00693C09" w:rsidRPr="00EF74B5">
              <w:rPr>
                <w:rFonts w:eastAsia="SimSun"/>
                <w:sz w:val="22"/>
                <w:szCs w:val="22"/>
                <w:lang w:val="fr-FR" w:eastAsia="pt-BR"/>
              </w:rPr>
              <w:t xml:space="preserve">éventuellement en collaboration avec les responsables </w:t>
            </w:r>
            <w:r w:rsidR="003F1D41" w:rsidRPr="00EF74B5">
              <w:rPr>
                <w:rFonts w:eastAsia="SimSun"/>
                <w:sz w:val="22"/>
                <w:szCs w:val="22"/>
                <w:lang w:val="fr-FR" w:eastAsia="pt-BR"/>
              </w:rPr>
              <w:t>de l</w:t>
            </w:r>
            <w:r w:rsidR="00EF74B5">
              <w:rPr>
                <w:rFonts w:eastAsia="SimSun"/>
                <w:sz w:val="22"/>
                <w:szCs w:val="22"/>
                <w:lang w:val="fr-FR" w:eastAsia="pt-BR"/>
              </w:rPr>
              <w:t>'</w:t>
            </w:r>
            <w:r w:rsidR="003F1D41" w:rsidRPr="00EF74B5">
              <w:rPr>
                <w:rFonts w:eastAsia="SimSun"/>
                <w:sz w:val="22"/>
                <w:szCs w:val="22"/>
                <w:lang w:val="fr-FR" w:eastAsia="pt-BR"/>
              </w:rPr>
              <w:t xml:space="preserve">étude </w:t>
            </w:r>
            <w:r w:rsidR="00693C09" w:rsidRPr="00EF74B5">
              <w:rPr>
                <w:rFonts w:eastAsia="SimSun"/>
                <w:sz w:val="22"/>
                <w:szCs w:val="22"/>
                <w:lang w:val="fr-FR" w:eastAsia="pt-BR"/>
              </w:rPr>
              <w:t xml:space="preserve">des Questions 3/1 et 4/1, </w:t>
            </w:r>
            <w:r w:rsidR="00507B53" w:rsidRPr="00EF74B5">
              <w:rPr>
                <w:rFonts w:eastAsia="SimSun"/>
                <w:sz w:val="22"/>
                <w:szCs w:val="22"/>
                <w:lang w:val="fr-FR" w:eastAsia="pt-BR"/>
              </w:rPr>
              <w:t>s</w:t>
            </w:r>
            <w:r w:rsidR="00EF74B5">
              <w:rPr>
                <w:rFonts w:eastAsia="SimSun"/>
                <w:sz w:val="22"/>
                <w:szCs w:val="22"/>
                <w:lang w:val="fr-FR" w:eastAsia="pt-BR"/>
              </w:rPr>
              <w:t>'</w:t>
            </w:r>
            <w:r w:rsidR="00507B53" w:rsidRPr="00EF74B5">
              <w:rPr>
                <w:rFonts w:eastAsia="SimSun"/>
                <w:sz w:val="22"/>
                <w:szCs w:val="22"/>
                <w:lang w:val="fr-FR" w:eastAsia="pt-BR"/>
              </w:rPr>
              <w:t>il y a lieu</w:t>
            </w:r>
            <w:r w:rsidRPr="00EF74B5">
              <w:rPr>
                <w:rFonts w:eastAsia="SimSun"/>
                <w:sz w:val="22"/>
                <w:szCs w:val="22"/>
                <w:lang w:val="fr-FR" w:eastAsia="pt-BR"/>
              </w:rPr>
              <w:t>).</w:t>
            </w:r>
          </w:p>
          <w:p w14:paraId="641D0673" w14:textId="3835C82D" w:rsidR="006304A7" w:rsidRPr="00EF74B5" w:rsidRDefault="006304A7" w:rsidP="00912139">
            <w:pPr>
              <w:rPr>
                <w:rFonts w:eastAsia="SimSun"/>
                <w:sz w:val="22"/>
                <w:szCs w:val="22"/>
                <w:lang w:val="fr-FR" w:eastAsia="pt-BR"/>
              </w:rPr>
            </w:pPr>
            <w:r w:rsidRPr="00EF74B5">
              <w:rPr>
                <w:rFonts w:eastAsia="SimSun"/>
                <w:sz w:val="22"/>
                <w:szCs w:val="22"/>
                <w:lang w:val="fr-FR" w:eastAsia="pt-BR"/>
              </w:rPr>
              <w:t>2.4</w:t>
            </w:r>
            <w:r w:rsidRPr="00EF74B5">
              <w:rPr>
                <w:rFonts w:eastAsia="SimSun"/>
                <w:sz w:val="22"/>
                <w:szCs w:val="22"/>
                <w:lang w:val="fr-FR" w:eastAsia="pt-BR"/>
              </w:rPr>
              <w:tab/>
              <w:t>Analyse de l</w:t>
            </w:r>
            <w:r w:rsidR="00EF74B5">
              <w:rPr>
                <w:rFonts w:eastAsia="SimSun"/>
                <w:sz w:val="22"/>
                <w:szCs w:val="22"/>
                <w:lang w:val="fr-FR" w:eastAsia="pt-BR"/>
              </w:rPr>
              <w:t>'</w:t>
            </w:r>
            <w:r w:rsidRPr="00EF74B5">
              <w:rPr>
                <w:rFonts w:eastAsia="SimSun"/>
                <w:sz w:val="22"/>
                <w:szCs w:val="22"/>
                <w:lang w:val="fr-FR" w:eastAsia="pt-BR"/>
              </w:rPr>
              <w:t>élaboration de systèmes de radiodiffusion utilisant des technologies fondées sur le protocole IP tout au long de la chaîne de radiodiffusion, y compris la production, la contribution et la transmission.</w:t>
            </w:r>
          </w:p>
          <w:p w14:paraId="488D5C44" w14:textId="43D599FE" w:rsidR="006304A7" w:rsidRPr="00EF74B5" w:rsidRDefault="006304A7" w:rsidP="00912139">
            <w:pPr>
              <w:rPr>
                <w:sz w:val="22"/>
                <w:szCs w:val="22"/>
                <w:lang w:val="fr-FR"/>
              </w:rPr>
            </w:pPr>
            <w:r w:rsidRPr="00EF74B5">
              <w:rPr>
                <w:sz w:val="22"/>
                <w:szCs w:val="22"/>
                <w:lang w:val="fr-FR"/>
              </w:rPr>
              <w:t>2.5</w:t>
            </w:r>
            <w:r w:rsidRPr="00EF74B5">
              <w:rPr>
                <w:sz w:val="22"/>
                <w:szCs w:val="22"/>
                <w:lang w:val="fr-FR"/>
              </w:rPr>
              <w:tab/>
              <w:t>Bonnes pratiques et données d</w:t>
            </w:r>
            <w:r w:rsidR="00EF74B5">
              <w:rPr>
                <w:sz w:val="22"/>
                <w:szCs w:val="22"/>
                <w:lang w:val="fr-FR"/>
              </w:rPr>
              <w:t>'</w:t>
            </w:r>
            <w:r w:rsidRPr="00EF74B5">
              <w:rPr>
                <w:sz w:val="22"/>
                <w:szCs w:val="22"/>
                <w:lang w:val="fr-FR"/>
              </w:rPr>
              <w:t>expérience nationales en matière d</w:t>
            </w:r>
            <w:r w:rsidR="00EF74B5">
              <w:rPr>
                <w:sz w:val="22"/>
                <w:szCs w:val="22"/>
                <w:lang w:val="fr-FR"/>
              </w:rPr>
              <w:t>'</w:t>
            </w:r>
            <w:r w:rsidRPr="00EF74B5">
              <w:rPr>
                <w:sz w:val="22"/>
                <w:szCs w:val="22"/>
                <w:lang w:val="fr-FR"/>
              </w:rPr>
              <w:t>activités de planification des fréquences relatives à la mise en place de fournisseurs de services convergents centrés sur la vidéo.</w:t>
            </w:r>
          </w:p>
          <w:p w14:paraId="72198B85" w14:textId="004693B1" w:rsidR="006304A7" w:rsidRPr="00EF74B5" w:rsidRDefault="006304A7" w:rsidP="00912139">
            <w:pPr>
              <w:rPr>
                <w:sz w:val="22"/>
                <w:szCs w:val="22"/>
                <w:lang w:val="fr-FR"/>
              </w:rPr>
            </w:pPr>
            <w:r w:rsidRPr="00EF74B5">
              <w:rPr>
                <w:sz w:val="22"/>
                <w:szCs w:val="22"/>
                <w:lang w:val="fr-FR"/>
              </w:rPr>
              <w:t>2.6</w:t>
            </w:r>
            <w:r w:rsidRPr="00EF74B5">
              <w:rPr>
                <w:sz w:val="22"/>
                <w:szCs w:val="22"/>
                <w:lang w:val="fr-FR"/>
              </w:rPr>
              <w:tab/>
              <w:t>Expérience acquise par les pays en ce qui concerne les</w:t>
            </w:r>
            <w:r w:rsidRPr="00EF74B5">
              <w:rPr>
                <w:color w:val="000000"/>
                <w:sz w:val="22"/>
                <w:szCs w:val="22"/>
                <w:lang w:val="fr-FR"/>
              </w:rPr>
              <w:t xml:space="preserve"> mesures de réduction des brouillages dans le cadre des scénarios prévus pour le passage</w:t>
            </w:r>
            <w:r w:rsidRPr="00EF74B5">
              <w:rPr>
                <w:sz w:val="22"/>
                <w:szCs w:val="22"/>
                <w:lang w:val="fr-FR"/>
              </w:rPr>
              <w:t>.</w:t>
            </w:r>
          </w:p>
          <w:p w14:paraId="590A5FF5" w14:textId="2A434B30" w:rsidR="006304A7" w:rsidRPr="00EF74B5" w:rsidRDefault="006304A7" w:rsidP="00912139">
            <w:pPr>
              <w:rPr>
                <w:sz w:val="22"/>
                <w:szCs w:val="22"/>
                <w:lang w:val="fr-FR"/>
              </w:rPr>
            </w:pPr>
            <w:r w:rsidRPr="00EF74B5">
              <w:rPr>
                <w:sz w:val="22"/>
                <w:szCs w:val="22"/>
                <w:lang w:val="fr-FR"/>
              </w:rPr>
              <w:lastRenderedPageBreak/>
              <w:t>2.7</w:t>
            </w:r>
            <w:r w:rsidRPr="00EF74B5">
              <w:rPr>
                <w:sz w:val="22"/>
                <w:szCs w:val="22"/>
                <w:lang w:val="fr-FR"/>
              </w:rPr>
              <w:tab/>
              <w:t>Analyse du passage progressif à la radiodiffusion audionumérique, études de cas, échange de données d</w:t>
            </w:r>
            <w:r w:rsidR="00EF74B5">
              <w:rPr>
                <w:sz w:val="22"/>
                <w:szCs w:val="22"/>
                <w:lang w:val="fr-FR"/>
              </w:rPr>
              <w:t>'</w:t>
            </w:r>
            <w:r w:rsidRPr="00EF74B5">
              <w:rPr>
                <w:sz w:val="22"/>
                <w:szCs w:val="22"/>
                <w:lang w:val="fr-FR"/>
              </w:rPr>
              <w:t>expérience et stratégies mises en œuvre, notamment de l</w:t>
            </w:r>
            <w:r w:rsidR="00EF74B5">
              <w:rPr>
                <w:sz w:val="22"/>
                <w:szCs w:val="22"/>
                <w:lang w:val="fr-FR"/>
              </w:rPr>
              <w:t>'</w:t>
            </w:r>
            <w:r w:rsidRPr="00EF74B5">
              <w:rPr>
                <w:sz w:val="22"/>
                <w:szCs w:val="22"/>
                <w:lang w:val="fr-FR"/>
              </w:rPr>
              <w:t>utilisation de la bande III des ondes métriques pour la radiodiffusion audionumérique et la radiodiffusion télévisuelle numérique de Terre.</w:t>
            </w:r>
          </w:p>
          <w:p w14:paraId="7E10108B" w14:textId="328D9AF8" w:rsidR="006304A7" w:rsidRPr="00EF74B5" w:rsidRDefault="006304A7" w:rsidP="00912139">
            <w:pPr>
              <w:rPr>
                <w:sz w:val="22"/>
                <w:szCs w:val="22"/>
                <w:lang w:val="fr-FR"/>
              </w:rPr>
            </w:pPr>
            <w:r w:rsidRPr="00EF74B5">
              <w:rPr>
                <w:sz w:val="22"/>
                <w:szCs w:val="22"/>
                <w:lang w:val="fr-FR"/>
              </w:rPr>
              <w:t>2.8</w:t>
            </w:r>
            <w:r w:rsidRPr="00EF74B5">
              <w:rPr>
                <w:sz w:val="22"/>
                <w:szCs w:val="22"/>
                <w:lang w:val="fr-FR"/>
              </w:rPr>
              <w:tab/>
              <w:t>Analyse des innovations possibles pour la radiodiffusion dans la bande des ondes décimétriques qui sont proposées par les nouveaux systèmes de radiodiffusion, tels que la radiodiffusion 5G, la norme ATSC3.0 et les autres systèmes de prochaine génération.</w:t>
            </w:r>
          </w:p>
          <w:p w14:paraId="49579CD5" w14:textId="390347D5" w:rsidR="006304A7" w:rsidRPr="00EF74B5" w:rsidRDefault="006304A7" w:rsidP="00912139">
            <w:pPr>
              <w:rPr>
                <w:sz w:val="22"/>
                <w:szCs w:val="22"/>
                <w:lang w:val="fr-FR"/>
              </w:rPr>
            </w:pPr>
            <w:r w:rsidRPr="00EF74B5">
              <w:rPr>
                <w:sz w:val="22"/>
                <w:szCs w:val="22"/>
                <w:lang w:val="fr-FR"/>
              </w:rPr>
              <w:t>2.9</w:t>
            </w:r>
            <w:r w:rsidRPr="00EF74B5">
              <w:rPr>
                <w:sz w:val="22"/>
                <w:szCs w:val="22"/>
                <w:lang w:val="fr-FR"/>
              </w:rPr>
              <w:tab/>
              <w:t>Coûts du passage de la radiodiffusion numérique classique (sonore et télévisuelle) aux fournisseurs de services convergents centrés sur la vidéo</w:t>
            </w:r>
            <w:r w:rsidR="00835FDB" w:rsidRPr="00EF74B5">
              <w:rPr>
                <w:sz w:val="22"/>
                <w:szCs w:val="22"/>
                <w:lang w:val="fr-FR"/>
              </w:rPr>
              <w:t xml:space="preserve">, et échange de bonnes pratiques relatives à des modèles économiques nouveaux et </w:t>
            </w:r>
            <w:r w:rsidR="003F1D41" w:rsidRPr="00EF74B5">
              <w:rPr>
                <w:sz w:val="22"/>
                <w:szCs w:val="22"/>
                <w:lang w:val="fr-FR"/>
              </w:rPr>
              <w:t xml:space="preserve">innovants </w:t>
            </w:r>
            <w:r w:rsidR="0060424B" w:rsidRPr="00EF74B5">
              <w:rPr>
                <w:sz w:val="22"/>
                <w:szCs w:val="22"/>
                <w:lang w:val="fr-FR"/>
              </w:rPr>
              <w:t xml:space="preserve">découlant </w:t>
            </w:r>
            <w:r w:rsidR="00835FDB" w:rsidRPr="00EF74B5">
              <w:rPr>
                <w:sz w:val="22"/>
                <w:szCs w:val="22"/>
                <w:lang w:val="fr-FR"/>
              </w:rPr>
              <w:t>de cette transition,</w:t>
            </w:r>
            <w:r w:rsidRPr="00EF74B5">
              <w:rPr>
                <w:sz w:val="22"/>
                <w:szCs w:val="22"/>
                <w:lang w:val="fr-FR"/>
              </w:rPr>
              <w:t xml:space="preserve"> pour les différents acteurs concernés: radiodiffuseurs, opérateurs, fournisseurs de technologies, entreprises Internet, équipementiers, distributeurs de récepteurs et consommateurs, notamment (</w:t>
            </w:r>
            <w:r w:rsidR="002C6FA6" w:rsidRPr="00EF74B5">
              <w:rPr>
                <w:sz w:val="22"/>
                <w:szCs w:val="22"/>
                <w:lang w:val="fr-FR"/>
              </w:rPr>
              <w:t xml:space="preserve">éventuellement en collaboration avec les responsables </w:t>
            </w:r>
            <w:r w:rsidR="0060424B" w:rsidRPr="00EF74B5">
              <w:rPr>
                <w:sz w:val="22"/>
                <w:szCs w:val="22"/>
                <w:lang w:val="fr-FR"/>
              </w:rPr>
              <w:t>de l</w:t>
            </w:r>
            <w:r w:rsidR="00EF74B5">
              <w:rPr>
                <w:sz w:val="22"/>
                <w:szCs w:val="22"/>
                <w:lang w:val="fr-FR"/>
              </w:rPr>
              <w:t>'</w:t>
            </w:r>
            <w:r w:rsidR="0060424B" w:rsidRPr="00EF74B5">
              <w:rPr>
                <w:sz w:val="22"/>
                <w:szCs w:val="22"/>
                <w:lang w:val="fr-FR"/>
              </w:rPr>
              <w:t xml:space="preserve">étude </w:t>
            </w:r>
            <w:r w:rsidR="002C6FA6" w:rsidRPr="00EF74B5">
              <w:rPr>
                <w:sz w:val="22"/>
                <w:szCs w:val="22"/>
                <w:lang w:val="fr-FR"/>
              </w:rPr>
              <w:t xml:space="preserve">des Questions </w:t>
            </w:r>
            <w:r w:rsidRPr="00EF74B5">
              <w:rPr>
                <w:sz w:val="22"/>
                <w:szCs w:val="22"/>
                <w:lang w:val="fr-FR"/>
              </w:rPr>
              <w:t xml:space="preserve">4/1 </w:t>
            </w:r>
            <w:r w:rsidR="002C6FA6" w:rsidRPr="00EF74B5">
              <w:rPr>
                <w:sz w:val="22"/>
                <w:szCs w:val="22"/>
                <w:lang w:val="fr-FR"/>
              </w:rPr>
              <w:t>et</w:t>
            </w:r>
            <w:r w:rsidRPr="00EF74B5">
              <w:rPr>
                <w:sz w:val="22"/>
                <w:szCs w:val="22"/>
                <w:lang w:val="fr-FR"/>
              </w:rPr>
              <w:t xml:space="preserve"> 3/1).</w:t>
            </w:r>
          </w:p>
          <w:p w14:paraId="4128666E" w14:textId="50A1BEBF" w:rsidR="006304A7" w:rsidRPr="00EF74B5" w:rsidRDefault="006304A7" w:rsidP="00912139">
            <w:pPr>
              <w:rPr>
                <w:sz w:val="22"/>
                <w:szCs w:val="22"/>
                <w:lang w:val="fr-FR"/>
              </w:rPr>
            </w:pPr>
            <w:r w:rsidRPr="00EF74B5">
              <w:rPr>
                <w:sz w:val="22"/>
                <w:szCs w:val="22"/>
                <w:lang w:val="fr-FR"/>
              </w:rPr>
              <w:t>2.10</w:t>
            </w:r>
            <w:r w:rsidRPr="00EF74B5">
              <w:rPr>
                <w:sz w:val="22"/>
                <w:szCs w:val="22"/>
                <w:lang w:val="fr-FR"/>
              </w:rPr>
              <w:tab/>
              <w:t>Utilisation des bandes de fréquences issues du dividende numérique par suite du passage à la radiodiffusion numérique (sonore et télévisuelle), y compris sous ses aspects techniques, réglementaires et économiques, par exemple:</w:t>
            </w:r>
          </w:p>
          <w:p w14:paraId="45EE55A3" w14:textId="4885FB27" w:rsidR="006304A7" w:rsidRPr="00EF74B5" w:rsidRDefault="006304A7" w:rsidP="00912139">
            <w:pPr>
              <w:pStyle w:val="enumlev1"/>
              <w:rPr>
                <w:sz w:val="22"/>
                <w:szCs w:val="22"/>
                <w:lang w:val="fr-FR"/>
              </w:rPr>
            </w:pPr>
            <w:r w:rsidRPr="00EF74B5">
              <w:rPr>
                <w:sz w:val="22"/>
                <w:szCs w:val="22"/>
                <w:lang w:val="fr-FR"/>
              </w:rPr>
              <w:t>a)</w:t>
            </w:r>
            <w:r w:rsidRPr="00EF74B5">
              <w:rPr>
                <w:sz w:val="22"/>
                <w:szCs w:val="22"/>
                <w:lang w:val="fr-FR"/>
              </w:rPr>
              <w:tab/>
              <w:t>Situation actuelle de l</w:t>
            </w:r>
            <w:r w:rsidR="00EF74B5">
              <w:rPr>
                <w:sz w:val="22"/>
                <w:szCs w:val="22"/>
                <w:lang w:val="fr-FR"/>
              </w:rPr>
              <w:t>'</w:t>
            </w:r>
            <w:r w:rsidRPr="00EF74B5">
              <w:rPr>
                <w:sz w:val="22"/>
                <w:szCs w:val="22"/>
                <w:lang w:val="fr-FR"/>
              </w:rPr>
              <w:t>utilisation des bandes de fréquences issues du dividende numérique.</w:t>
            </w:r>
          </w:p>
          <w:p w14:paraId="4AA6147F" w14:textId="288A1D3E" w:rsidR="006304A7" w:rsidRPr="00EF74B5" w:rsidRDefault="006304A7" w:rsidP="00912139">
            <w:pPr>
              <w:pStyle w:val="enumlev1"/>
              <w:rPr>
                <w:sz w:val="22"/>
                <w:szCs w:val="22"/>
                <w:lang w:val="fr-FR"/>
              </w:rPr>
            </w:pPr>
            <w:r w:rsidRPr="00EF74B5">
              <w:rPr>
                <w:sz w:val="22"/>
                <w:szCs w:val="22"/>
                <w:lang w:val="fr-FR"/>
              </w:rPr>
              <w:t>b)</w:t>
            </w:r>
            <w:r w:rsidRPr="00EF74B5">
              <w:rPr>
                <w:sz w:val="22"/>
                <w:szCs w:val="22"/>
                <w:lang w:val="fr-FR"/>
              </w:rPr>
              <w:tab/>
              <w:t>Partage des bandes de fréquences issues du dividende numérique.</w:t>
            </w:r>
          </w:p>
          <w:p w14:paraId="606D2048" w14:textId="28357308" w:rsidR="006304A7" w:rsidRPr="00EF74B5" w:rsidRDefault="006304A7" w:rsidP="00912139">
            <w:pPr>
              <w:pStyle w:val="enumlev1"/>
              <w:rPr>
                <w:sz w:val="22"/>
                <w:szCs w:val="22"/>
                <w:lang w:val="fr-FR"/>
              </w:rPr>
            </w:pPr>
            <w:r w:rsidRPr="00EF74B5">
              <w:rPr>
                <w:sz w:val="22"/>
                <w:szCs w:val="22"/>
                <w:lang w:val="fr-FR"/>
              </w:rPr>
              <w:t>c)</w:t>
            </w:r>
            <w:r w:rsidRPr="00EF74B5">
              <w:rPr>
                <w:sz w:val="22"/>
                <w:szCs w:val="22"/>
                <w:lang w:val="fr-FR"/>
              </w:rPr>
              <w:tab/>
              <w:t>Harmonisation et coopération au niveau régional.</w:t>
            </w:r>
          </w:p>
          <w:p w14:paraId="557C4352" w14:textId="57911DBA" w:rsidR="006304A7" w:rsidRPr="00EF74B5" w:rsidRDefault="006304A7" w:rsidP="00912139">
            <w:pPr>
              <w:pStyle w:val="enumlev1"/>
              <w:rPr>
                <w:sz w:val="22"/>
                <w:szCs w:val="22"/>
                <w:lang w:val="fr-FR"/>
              </w:rPr>
            </w:pPr>
            <w:r w:rsidRPr="00EF74B5">
              <w:rPr>
                <w:sz w:val="22"/>
                <w:szCs w:val="22"/>
                <w:lang w:val="fr-FR"/>
              </w:rPr>
              <w:t>d)</w:t>
            </w:r>
            <w:r w:rsidRPr="00EF74B5">
              <w:rPr>
                <w:sz w:val="22"/>
                <w:szCs w:val="22"/>
                <w:lang w:val="fr-FR"/>
              </w:rPr>
              <w:tab/>
              <w:t>Rôle du dividende numérique dans les économies réalisées sur le plan du financement et du coût du passage au numérique, et données d</w:t>
            </w:r>
            <w:r w:rsidR="00EF74B5">
              <w:rPr>
                <w:sz w:val="22"/>
                <w:szCs w:val="22"/>
                <w:lang w:val="fr-FR"/>
              </w:rPr>
              <w:t>'</w:t>
            </w:r>
            <w:r w:rsidRPr="00EF74B5">
              <w:rPr>
                <w:sz w:val="22"/>
                <w:szCs w:val="22"/>
                <w:lang w:val="fr-FR"/>
              </w:rPr>
              <w:t>expérience et bonnes pratiques à cet égard.</w:t>
            </w:r>
          </w:p>
          <w:p w14:paraId="1B2F807A" w14:textId="09ED17E2" w:rsidR="006304A7" w:rsidRPr="00EF74B5" w:rsidRDefault="006304A7" w:rsidP="00912139">
            <w:pPr>
              <w:pStyle w:val="enumlev1"/>
              <w:rPr>
                <w:sz w:val="22"/>
                <w:szCs w:val="22"/>
                <w:lang w:val="fr-FR"/>
              </w:rPr>
            </w:pPr>
            <w:r w:rsidRPr="00EF74B5">
              <w:rPr>
                <w:sz w:val="22"/>
                <w:szCs w:val="22"/>
                <w:lang w:val="fr-FR"/>
              </w:rPr>
              <w:t>e)</w:t>
            </w:r>
            <w:r w:rsidRPr="00EF74B5">
              <w:rPr>
                <w:sz w:val="22"/>
                <w:szCs w:val="22"/>
                <w:lang w:val="fr-FR"/>
              </w:rPr>
              <w:tab/>
              <w:t>Utilisation du dividende numérique pour contribuer à réduire la fracture numérique, en particulier pour la mise au point de services de communication destinés aux zones rurales et isolées.</w:t>
            </w:r>
          </w:p>
          <w:p w14:paraId="08607A14" w14:textId="689AC748" w:rsidR="006304A7" w:rsidRPr="00EF74B5" w:rsidRDefault="006304A7" w:rsidP="00912139">
            <w:pPr>
              <w:pStyle w:val="enumlev1"/>
              <w:rPr>
                <w:sz w:val="22"/>
                <w:szCs w:val="22"/>
                <w:lang w:val="fr-FR"/>
              </w:rPr>
            </w:pPr>
            <w:r w:rsidRPr="00EF74B5">
              <w:rPr>
                <w:sz w:val="22"/>
                <w:szCs w:val="22"/>
                <w:lang w:val="fr-FR"/>
              </w:rPr>
              <w:t>f)</w:t>
            </w:r>
            <w:r w:rsidRPr="00EF74B5">
              <w:rPr>
                <w:sz w:val="22"/>
                <w:szCs w:val="22"/>
                <w:lang w:val="fr-FR"/>
              </w:rPr>
              <w:tab/>
              <w:t>Lignes directrices sur le passage à la radiodiffusion audionumérique, l</w:t>
            </w:r>
            <w:r w:rsidR="00EF74B5">
              <w:rPr>
                <w:sz w:val="22"/>
                <w:szCs w:val="22"/>
                <w:lang w:val="fr-FR"/>
              </w:rPr>
              <w:t>'</w:t>
            </w:r>
            <w:r w:rsidRPr="00EF74B5">
              <w:rPr>
                <w:sz w:val="22"/>
                <w:szCs w:val="22"/>
                <w:lang w:val="fr-FR"/>
              </w:rPr>
              <w:t>accent étant mis sur l</w:t>
            </w:r>
            <w:r w:rsidR="00EF74B5">
              <w:rPr>
                <w:sz w:val="22"/>
                <w:szCs w:val="22"/>
                <w:lang w:val="fr-FR"/>
              </w:rPr>
              <w:t>'</w:t>
            </w:r>
            <w:r w:rsidRPr="00EF74B5">
              <w:rPr>
                <w:sz w:val="22"/>
                <w:szCs w:val="22"/>
                <w:lang w:val="fr-FR"/>
              </w:rPr>
              <w:t>expérience acquise par les pays ayant mené ce processus à son terme.</w:t>
            </w:r>
          </w:p>
          <w:p w14:paraId="57C44BC7" w14:textId="632D80C6" w:rsidR="00126F1A" w:rsidRPr="00EF74B5" w:rsidRDefault="006304A7" w:rsidP="00912139">
            <w:pPr>
              <w:rPr>
                <w:sz w:val="22"/>
                <w:szCs w:val="22"/>
                <w:lang w:val="fr-FR"/>
              </w:rPr>
            </w:pPr>
            <w:r w:rsidRPr="00EF74B5">
              <w:rPr>
                <w:sz w:val="22"/>
                <w:szCs w:val="22"/>
                <w:lang w:val="fr-FR"/>
              </w:rPr>
              <w:t>2.11</w:t>
            </w:r>
            <w:r w:rsidRPr="00EF74B5">
              <w:rPr>
                <w:sz w:val="22"/>
                <w:szCs w:val="22"/>
                <w:lang w:val="fr-FR"/>
              </w:rPr>
              <w:tab/>
            </w:r>
            <w:r w:rsidR="00126F1A" w:rsidRPr="00EF74B5">
              <w:rPr>
                <w:sz w:val="22"/>
                <w:szCs w:val="22"/>
                <w:lang w:val="fr-FR"/>
              </w:rPr>
              <w:t xml:space="preserve">Suivi </w:t>
            </w:r>
            <w:r w:rsidR="007D10B3" w:rsidRPr="00EF74B5">
              <w:rPr>
                <w:sz w:val="22"/>
                <w:szCs w:val="22"/>
                <w:lang w:val="fr-FR"/>
              </w:rPr>
              <w:t xml:space="preserve">des travaux </w:t>
            </w:r>
            <w:r w:rsidR="009174C5" w:rsidRPr="00EF74B5">
              <w:rPr>
                <w:sz w:val="22"/>
                <w:szCs w:val="22"/>
                <w:lang w:val="fr-FR"/>
              </w:rPr>
              <w:t>menés au sein des deux autres Secteurs de l</w:t>
            </w:r>
            <w:r w:rsidR="00EF74B5">
              <w:rPr>
                <w:sz w:val="22"/>
                <w:szCs w:val="22"/>
                <w:lang w:val="fr-FR"/>
              </w:rPr>
              <w:t>'</w:t>
            </w:r>
            <w:r w:rsidR="009174C5" w:rsidRPr="00EF74B5">
              <w:rPr>
                <w:sz w:val="22"/>
                <w:szCs w:val="22"/>
                <w:lang w:val="fr-FR"/>
              </w:rPr>
              <w:t xml:space="preserve">UIT </w:t>
            </w:r>
            <w:r w:rsidR="0060424B" w:rsidRPr="00EF74B5">
              <w:rPr>
                <w:sz w:val="22"/>
                <w:szCs w:val="22"/>
                <w:lang w:val="fr-FR"/>
              </w:rPr>
              <w:t>en ce qui concerne</w:t>
            </w:r>
            <w:r w:rsidR="00EF74B5" w:rsidRPr="00EF74B5">
              <w:rPr>
                <w:sz w:val="22"/>
                <w:szCs w:val="22"/>
                <w:lang w:val="fr-FR"/>
              </w:rPr>
              <w:t xml:space="preserve"> </w:t>
            </w:r>
            <w:r w:rsidR="00312C40" w:rsidRPr="00EF74B5">
              <w:rPr>
                <w:sz w:val="22"/>
                <w:szCs w:val="22"/>
                <w:lang w:val="fr-FR"/>
              </w:rPr>
              <w:t>les sujets d</w:t>
            </w:r>
            <w:r w:rsidR="00EF74B5">
              <w:rPr>
                <w:sz w:val="22"/>
                <w:szCs w:val="22"/>
                <w:lang w:val="fr-FR"/>
              </w:rPr>
              <w:t>'</w:t>
            </w:r>
            <w:r w:rsidR="00312C40" w:rsidRPr="00EF74B5">
              <w:rPr>
                <w:sz w:val="22"/>
                <w:szCs w:val="22"/>
                <w:lang w:val="fr-FR"/>
              </w:rPr>
              <w:t xml:space="preserve">étude </w:t>
            </w:r>
            <w:r w:rsidR="009174C5" w:rsidRPr="00EF74B5">
              <w:rPr>
                <w:sz w:val="22"/>
                <w:szCs w:val="22"/>
                <w:lang w:val="fr-FR"/>
              </w:rPr>
              <w:t>susmentionnés</w:t>
            </w:r>
            <w:r w:rsidR="0060424B" w:rsidRPr="00EF74B5">
              <w:rPr>
                <w:sz w:val="22"/>
                <w:szCs w:val="22"/>
                <w:lang w:val="fr-FR"/>
              </w:rPr>
              <w:t>,</w:t>
            </w:r>
            <w:r w:rsidR="009174C5" w:rsidRPr="00EF74B5">
              <w:rPr>
                <w:sz w:val="22"/>
                <w:szCs w:val="22"/>
                <w:lang w:val="fr-FR"/>
              </w:rPr>
              <w:t xml:space="preserve"> afin de renforcer la collaboration et d</w:t>
            </w:r>
            <w:r w:rsidR="00EF74B5">
              <w:rPr>
                <w:sz w:val="22"/>
                <w:szCs w:val="22"/>
                <w:lang w:val="fr-FR"/>
              </w:rPr>
              <w:t>'</w:t>
            </w:r>
            <w:r w:rsidR="009174C5" w:rsidRPr="00EF74B5">
              <w:rPr>
                <w:sz w:val="22"/>
                <w:szCs w:val="22"/>
                <w:lang w:val="fr-FR"/>
              </w:rPr>
              <w:t>éviter les chevauchements.</w:t>
            </w:r>
          </w:p>
          <w:p w14:paraId="7837F5C1" w14:textId="77777777" w:rsidR="006304A7" w:rsidRPr="00EF74B5" w:rsidRDefault="006304A7" w:rsidP="00912139">
            <w:pPr>
              <w:pStyle w:val="Heading1"/>
              <w:rPr>
                <w:sz w:val="22"/>
                <w:szCs w:val="22"/>
                <w:lang w:val="fr-FR"/>
              </w:rPr>
            </w:pPr>
            <w:bookmarkStart w:id="21" w:name="_Toc496877284"/>
            <w:r w:rsidRPr="00EF74B5">
              <w:rPr>
                <w:sz w:val="22"/>
                <w:szCs w:val="22"/>
                <w:lang w:val="fr-FR"/>
              </w:rPr>
              <w:t>3</w:t>
            </w:r>
            <w:r w:rsidRPr="00EF74B5">
              <w:rPr>
                <w:sz w:val="22"/>
                <w:szCs w:val="22"/>
                <w:lang w:val="fr-FR"/>
              </w:rPr>
              <w:tab/>
              <w:t>Résultats attendus</w:t>
            </w:r>
            <w:bookmarkEnd w:id="21"/>
          </w:p>
          <w:p w14:paraId="15DBD890" w14:textId="31682097" w:rsidR="006304A7" w:rsidRPr="00EF74B5" w:rsidRDefault="006304A7" w:rsidP="00912139">
            <w:pPr>
              <w:pStyle w:val="enumlev1"/>
              <w:rPr>
                <w:sz w:val="22"/>
                <w:szCs w:val="22"/>
                <w:lang w:val="fr-FR"/>
              </w:rPr>
            </w:pPr>
            <w:r w:rsidRPr="00EF74B5">
              <w:rPr>
                <w:sz w:val="22"/>
                <w:szCs w:val="22"/>
                <w:lang w:val="fr-FR"/>
              </w:rPr>
              <w:t>a)</w:t>
            </w:r>
            <w:r w:rsidRPr="00EF74B5">
              <w:rPr>
                <w:sz w:val="22"/>
                <w:szCs w:val="22"/>
                <w:lang w:val="fr-FR"/>
              </w:rPr>
              <w:tab/>
              <w:t>Rapport rendant compte des études visées aux § 2.1, 2.2, 2.3, 2.4, 2</w:t>
            </w:r>
            <w:r w:rsidR="00DD2623">
              <w:rPr>
                <w:sz w:val="22"/>
                <w:szCs w:val="22"/>
                <w:lang w:val="fr-FR"/>
              </w:rPr>
              <w:t>.5, 2.6, 2.7, 2.8, 2.9, 2.10 et </w:t>
            </w:r>
            <w:r w:rsidRPr="00EF74B5">
              <w:rPr>
                <w:sz w:val="22"/>
                <w:szCs w:val="22"/>
                <w:lang w:val="fr-FR"/>
              </w:rPr>
              <w:t>2.11 ci</w:t>
            </w:r>
            <w:r w:rsidRPr="00EF74B5">
              <w:rPr>
                <w:sz w:val="22"/>
                <w:szCs w:val="22"/>
                <w:lang w:val="fr-FR"/>
              </w:rPr>
              <w:noBreakHyphen/>
              <w:t>dessus, et révision éventuelle du rapport de la période d</w:t>
            </w:r>
            <w:r w:rsidR="00EF74B5">
              <w:rPr>
                <w:sz w:val="22"/>
                <w:szCs w:val="22"/>
                <w:lang w:val="fr-FR"/>
              </w:rPr>
              <w:t>'</w:t>
            </w:r>
            <w:r w:rsidRPr="00EF74B5">
              <w:rPr>
                <w:sz w:val="22"/>
                <w:szCs w:val="22"/>
                <w:lang w:val="fr-FR"/>
              </w:rPr>
              <w:t>études précédente, le cas échéant.</w:t>
            </w:r>
          </w:p>
          <w:p w14:paraId="2E0FD212" w14:textId="301D2D0F" w:rsidR="006304A7" w:rsidRPr="00EF74B5" w:rsidRDefault="006304A7" w:rsidP="00912139">
            <w:pPr>
              <w:pStyle w:val="enumlev1"/>
              <w:rPr>
                <w:sz w:val="22"/>
                <w:szCs w:val="22"/>
                <w:lang w:val="fr-FR"/>
              </w:rPr>
            </w:pPr>
            <w:r w:rsidRPr="00EF74B5">
              <w:rPr>
                <w:sz w:val="22"/>
                <w:szCs w:val="22"/>
                <w:lang w:val="fr-FR"/>
              </w:rPr>
              <w:t>b)</w:t>
            </w:r>
            <w:r w:rsidRPr="00EF74B5">
              <w:rPr>
                <w:sz w:val="22"/>
                <w:szCs w:val="22"/>
                <w:lang w:val="fr-FR"/>
              </w:rPr>
              <w:tab/>
              <w:t>Diffusion à intervalles réguliers de données émanant des organisations et groupes visés au § 7 ci</w:t>
            </w:r>
            <w:r w:rsidRPr="00EF74B5">
              <w:rPr>
                <w:sz w:val="22"/>
                <w:szCs w:val="22"/>
                <w:lang w:val="fr-FR"/>
              </w:rPr>
              <w:noBreakHyphen/>
              <w:t>dessous. Mises à jour périodiques des études effectuées dans les autres Secteurs de l</w:t>
            </w:r>
            <w:r w:rsidR="00EF74B5">
              <w:rPr>
                <w:sz w:val="22"/>
                <w:szCs w:val="22"/>
                <w:lang w:val="fr-FR"/>
              </w:rPr>
              <w:t>'</w:t>
            </w:r>
            <w:r w:rsidRPr="00EF74B5">
              <w:rPr>
                <w:sz w:val="22"/>
                <w:szCs w:val="22"/>
                <w:lang w:val="fr-FR"/>
              </w:rPr>
              <w:t>UIT.</w:t>
            </w:r>
          </w:p>
          <w:p w14:paraId="2FFADA80" w14:textId="77777777" w:rsidR="006304A7" w:rsidRPr="00EF74B5" w:rsidRDefault="006304A7" w:rsidP="00912139">
            <w:pPr>
              <w:pStyle w:val="enumlev1"/>
              <w:rPr>
                <w:sz w:val="22"/>
                <w:szCs w:val="22"/>
                <w:lang w:val="fr-FR"/>
              </w:rPr>
            </w:pPr>
            <w:r w:rsidRPr="00EF74B5">
              <w:rPr>
                <w:sz w:val="22"/>
                <w:szCs w:val="22"/>
                <w:lang w:val="fr-FR"/>
              </w:rPr>
              <w:t>c)</w:t>
            </w:r>
            <w:r w:rsidRPr="00EF74B5">
              <w:rPr>
                <w:sz w:val="22"/>
                <w:szCs w:val="22"/>
                <w:lang w:val="fr-FR"/>
              </w:rPr>
              <w:tab/>
              <w:t>Expérience acquise par les pays concernant les stratégies et les aspects socio</w:t>
            </w:r>
            <w:r w:rsidRPr="00EF74B5">
              <w:rPr>
                <w:sz w:val="22"/>
                <w:szCs w:val="22"/>
                <w:lang w:val="fr-FR"/>
              </w:rPr>
              <w:noBreakHyphen/>
              <w:t>économiques liés à la mise en place de nouvelles technologies, de nouveaux services ainsi que de nouvelles capacités en matière de radiodiffusion.</w:t>
            </w:r>
          </w:p>
          <w:p w14:paraId="459D31CC" w14:textId="77777777" w:rsidR="006304A7" w:rsidRPr="00EF74B5" w:rsidRDefault="006304A7" w:rsidP="00912139">
            <w:pPr>
              <w:pStyle w:val="Heading1"/>
              <w:rPr>
                <w:sz w:val="22"/>
                <w:szCs w:val="22"/>
                <w:lang w:val="fr-FR"/>
              </w:rPr>
            </w:pPr>
            <w:bookmarkStart w:id="22" w:name="_Toc496877285"/>
            <w:r w:rsidRPr="00EF74B5">
              <w:rPr>
                <w:sz w:val="22"/>
                <w:szCs w:val="22"/>
                <w:lang w:val="fr-FR"/>
              </w:rPr>
              <w:lastRenderedPageBreak/>
              <w:t>4</w:t>
            </w:r>
            <w:r w:rsidRPr="00EF74B5">
              <w:rPr>
                <w:sz w:val="22"/>
                <w:szCs w:val="22"/>
                <w:lang w:val="fr-FR"/>
              </w:rPr>
              <w:tab/>
            </w:r>
            <w:bookmarkEnd w:id="22"/>
            <w:r w:rsidRPr="00EF74B5">
              <w:rPr>
                <w:sz w:val="22"/>
                <w:szCs w:val="22"/>
                <w:lang w:val="fr-FR"/>
              </w:rPr>
              <w:t>Échéance</w:t>
            </w:r>
          </w:p>
          <w:p w14:paraId="3A8C3C05" w14:textId="5C7BDDDB" w:rsidR="006304A7" w:rsidRPr="00EF74B5" w:rsidRDefault="006304A7" w:rsidP="00912139">
            <w:pPr>
              <w:rPr>
                <w:sz w:val="22"/>
                <w:szCs w:val="22"/>
                <w:lang w:val="fr-FR"/>
              </w:rPr>
            </w:pPr>
            <w:r w:rsidRPr="00EF74B5">
              <w:rPr>
                <w:sz w:val="22"/>
                <w:szCs w:val="22"/>
                <w:lang w:val="fr-FR"/>
              </w:rPr>
              <w:t>Un rapport d</w:t>
            </w:r>
            <w:r w:rsidR="00EF74B5">
              <w:rPr>
                <w:sz w:val="22"/>
                <w:szCs w:val="22"/>
                <w:lang w:val="fr-FR"/>
              </w:rPr>
              <w:t>'</w:t>
            </w:r>
            <w:r w:rsidRPr="00EF74B5">
              <w:rPr>
                <w:sz w:val="22"/>
                <w:szCs w:val="22"/>
                <w:lang w:val="fr-FR"/>
              </w:rPr>
              <w:t>activité annuel sera présenté à chaque réunion de la commission d</w:t>
            </w:r>
            <w:r w:rsidR="00EF74B5">
              <w:rPr>
                <w:sz w:val="22"/>
                <w:szCs w:val="22"/>
                <w:lang w:val="fr-FR"/>
              </w:rPr>
              <w:t>'</w:t>
            </w:r>
            <w:r w:rsidRPr="00EF74B5">
              <w:rPr>
                <w:sz w:val="22"/>
                <w:szCs w:val="22"/>
                <w:lang w:val="fr-FR"/>
              </w:rPr>
              <w:t>études de l</w:t>
            </w:r>
            <w:r w:rsidR="00EF74B5">
              <w:rPr>
                <w:sz w:val="22"/>
                <w:szCs w:val="22"/>
                <w:lang w:val="fr-FR"/>
              </w:rPr>
              <w:t>'</w:t>
            </w:r>
            <w:r w:rsidRPr="00EF74B5">
              <w:rPr>
                <w:sz w:val="22"/>
                <w:szCs w:val="22"/>
                <w:lang w:val="fr-FR"/>
              </w:rPr>
              <w:t>UIT</w:t>
            </w:r>
            <w:r w:rsidRPr="00EF74B5">
              <w:rPr>
                <w:sz w:val="22"/>
                <w:szCs w:val="22"/>
                <w:lang w:val="fr-FR"/>
              </w:rPr>
              <w:noBreakHyphen/>
              <w:t>D. D</w:t>
            </w:r>
            <w:r w:rsidR="00EF74B5">
              <w:rPr>
                <w:sz w:val="22"/>
                <w:szCs w:val="22"/>
                <w:lang w:val="fr-FR"/>
              </w:rPr>
              <w:t>'</w:t>
            </w:r>
            <w:r w:rsidRPr="00EF74B5">
              <w:rPr>
                <w:sz w:val="22"/>
                <w:szCs w:val="22"/>
                <w:lang w:val="fr-FR"/>
              </w:rPr>
              <w:t>autres produits, notamment des produits annuels, ainsi que la révision du rapport de la période d</w:t>
            </w:r>
            <w:r w:rsidR="00EF74B5">
              <w:rPr>
                <w:sz w:val="22"/>
                <w:szCs w:val="22"/>
                <w:lang w:val="fr-FR"/>
              </w:rPr>
              <w:t>'</w:t>
            </w:r>
            <w:r w:rsidRPr="00EF74B5">
              <w:rPr>
                <w:sz w:val="22"/>
                <w:szCs w:val="22"/>
                <w:lang w:val="fr-FR"/>
              </w:rPr>
              <w:t xml:space="preserve">études précédente, </w:t>
            </w:r>
            <w:r w:rsidR="00EE3B12" w:rsidRPr="00EF74B5">
              <w:rPr>
                <w:sz w:val="22"/>
                <w:szCs w:val="22"/>
                <w:lang w:val="fr-FR"/>
              </w:rPr>
              <w:t>seront</w:t>
            </w:r>
            <w:r w:rsidRPr="00EF74B5">
              <w:rPr>
                <w:sz w:val="22"/>
                <w:szCs w:val="22"/>
                <w:lang w:val="fr-FR"/>
              </w:rPr>
              <w:t xml:space="preserve"> soumis à la commission d</w:t>
            </w:r>
            <w:r w:rsidR="00EF74B5">
              <w:rPr>
                <w:sz w:val="22"/>
                <w:szCs w:val="22"/>
                <w:lang w:val="fr-FR"/>
              </w:rPr>
              <w:t>'</w:t>
            </w:r>
            <w:r w:rsidRPr="00EF74B5">
              <w:rPr>
                <w:sz w:val="22"/>
                <w:szCs w:val="22"/>
                <w:lang w:val="fr-FR"/>
              </w:rPr>
              <w:t>études, afin qu</w:t>
            </w:r>
            <w:r w:rsidR="00EF74B5">
              <w:rPr>
                <w:sz w:val="22"/>
                <w:szCs w:val="22"/>
                <w:lang w:val="fr-FR"/>
              </w:rPr>
              <w:t>'</w:t>
            </w:r>
            <w:r w:rsidRPr="00EF74B5">
              <w:rPr>
                <w:sz w:val="22"/>
                <w:szCs w:val="22"/>
                <w:lang w:val="fr-FR"/>
              </w:rPr>
              <w:t>elle donne son approbation quant à leur degré de maturité, le cas échéant.</w:t>
            </w:r>
          </w:p>
          <w:p w14:paraId="30E76EA6" w14:textId="77777777" w:rsidR="006304A7" w:rsidRPr="00EF74B5" w:rsidRDefault="006304A7" w:rsidP="00912139">
            <w:pPr>
              <w:pStyle w:val="Heading1"/>
              <w:rPr>
                <w:sz w:val="22"/>
                <w:szCs w:val="22"/>
                <w:lang w:val="fr-FR"/>
              </w:rPr>
            </w:pPr>
            <w:bookmarkStart w:id="23" w:name="_Toc496877286"/>
            <w:r w:rsidRPr="00EF74B5">
              <w:rPr>
                <w:sz w:val="22"/>
                <w:szCs w:val="22"/>
                <w:lang w:val="fr-FR"/>
              </w:rPr>
              <w:t>5</w:t>
            </w:r>
            <w:r w:rsidRPr="00EF74B5">
              <w:rPr>
                <w:sz w:val="22"/>
                <w:szCs w:val="22"/>
                <w:lang w:val="fr-FR"/>
              </w:rPr>
              <w:tab/>
              <w:t>Auteurs de la proposition/sponsors</w:t>
            </w:r>
            <w:bookmarkEnd w:id="23"/>
          </w:p>
          <w:p w14:paraId="398CA02F" w14:textId="77777777" w:rsidR="006304A7" w:rsidRPr="00EF74B5" w:rsidRDefault="006304A7" w:rsidP="00912139">
            <w:pPr>
              <w:rPr>
                <w:sz w:val="22"/>
                <w:szCs w:val="22"/>
                <w:lang w:val="fr-FR"/>
              </w:rPr>
            </w:pPr>
            <w:r w:rsidRPr="00EF74B5">
              <w:rPr>
                <w:sz w:val="22"/>
                <w:szCs w:val="22"/>
                <w:lang w:val="fr-FR"/>
              </w:rPr>
              <w:t>À déterminer.</w:t>
            </w:r>
          </w:p>
          <w:p w14:paraId="62EA08A8" w14:textId="77777777" w:rsidR="006304A7" w:rsidRPr="00EF74B5" w:rsidRDefault="006304A7" w:rsidP="00912139">
            <w:pPr>
              <w:pStyle w:val="Heading1"/>
              <w:rPr>
                <w:sz w:val="22"/>
                <w:szCs w:val="22"/>
                <w:lang w:val="fr-FR"/>
              </w:rPr>
            </w:pPr>
            <w:bookmarkStart w:id="24" w:name="_Toc496877287"/>
            <w:r w:rsidRPr="00EF74B5">
              <w:rPr>
                <w:sz w:val="22"/>
                <w:szCs w:val="22"/>
                <w:lang w:val="fr-FR"/>
              </w:rPr>
              <w:t>6</w:t>
            </w:r>
            <w:r w:rsidRPr="00EF74B5">
              <w:rPr>
                <w:sz w:val="22"/>
                <w:szCs w:val="22"/>
                <w:lang w:val="fr-FR"/>
              </w:rPr>
              <w:tab/>
              <w:t>Origine des contributions</w:t>
            </w:r>
            <w:bookmarkEnd w:id="24"/>
          </w:p>
          <w:p w14:paraId="475B1037" w14:textId="36BDA4DD" w:rsidR="006304A7" w:rsidRPr="00EF74B5" w:rsidRDefault="006304A7" w:rsidP="00912139">
            <w:pPr>
              <w:pStyle w:val="enumlev1"/>
              <w:rPr>
                <w:sz w:val="22"/>
                <w:szCs w:val="22"/>
                <w:lang w:val="fr-FR"/>
              </w:rPr>
            </w:pPr>
            <w:r w:rsidRPr="00EF74B5">
              <w:rPr>
                <w:sz w:val="22"/>
                <w:szCs w:val="22"/>
                <w:lang w:val="fr-FR"/>
              </w:rPr>
              <w:t>1)</w:t>
            </w:r>
            <w:r w:rsidRPr="00EF74B5">
              <w:rPr>
                <w:sz w:val="22"/>
                <w:szCs w:val="22"/>
                <w:lang w:val="fr-FR"/>
              </w:rPr>
              <w:tab/>
              <w:t>Collecte de contributions et de données connexes auprès des États Membres et des Membres de Secteur de l</w:t>
            </w:r>
            <w:r w:rsidR="00EF74B5">
              <w:rPr>
                <w:sz w:val="22"/>
                <w:szCs w:val="22"/>
                <w:lang w:val="fr-FR"/>
              </w:rPr>
              <w:t>'</w:t>
            </w:r>
            <w:r w:rsidRPr="00EF74B5">
              <w:rPr>
                <w:sz w:val="22"/>
                <w:szCs w:val="22"/>
                <w:lang w:val="fr-FR"/>
              </w:rPr>
              <w:t>UIT-D auprès des organisations et groupes énumérés au § 9 ci</w:t>
            </w:r>
            <w:r w:rsidRPr="00EF74B5">
              <w:rPr>
                <w:sz w:val="22"/>
                <w:szCs w:val="22"/>
                <w:lang w:val="fr-FR"/>
              </w:rPr>
              <w:noBreakHyphen/>
              <w:t>dessous.</w:t>
            </w:r>
          </w:p>
          <w:p w14:paraId="0B89D923" w14:textId="5B30CC65" w:rsidR="006304A7" w:rsidRPr="00EF74B5" w:rsidRDefault="006304A7" w:rsidP="00912139">
            <w:pPr>
              <w:pStyle w:val="enumlev1"/>
              <w:rPr>
                <w:sz w:val="22"/>
                <w:szCs w:val="22"/>
                <w:lang w:val="fr-FR"/>
              </w:rPr>
            </w:pPr>
            <w:r w:rsidRPr="00EF74B5">
              <w:rPr>
                <w:sz w:val="22"/>
                <w:szCs w:val="22"/>
                <w:lang w:val="fr-FR"/>
              </w:rPr>
              <w:t>2)</w:t>
            </w:r>
            <w:r w:rsidRPr="00EF74B5">
              <w:rPr>
                <w:sz w:val="22"/>
                <w:szCs w:val="22"/>
                <w:lang w:val="fr-FR"/>
              </w:rPr>
              <w:tab/>
              <w:t>Mises à jour des Recommandations et des rapports pertinents des commissions d</w:t>
            </w:r>
            <w:r w:rsidR="00EF74B5">
              <w:rPr>
                <w:sz w:val="22"/>
                <w:szCs w:val="22"/>
                <w:lang w:val="fr-FR"/>
              </w:rPr>
              <w:t>'</w:t>
            </w:r>
            <w:r w:rsidRPr="00EF74B5">
              <w:rPr>
                <w:sz w:val="22"/>
                <w:szCs w:val="22"/>
                <w:lang w:val="fr-FR"/>
              </w:rPr>
              <w:t>études de l</w:t>
            </w:r>
            <w:r w:rsidR="00EF74B5">
              <w:rPr>
                <w:sz w:val="22"/>
                <w:szCs w:val="22"/>
                <w:lang w:val="fr-FR"/>
              </w:rPr>
              <w:t>'</w:t>
            </w:r>
            <w:r w:rsidRPr="00EF74B5">
              <w:rPr>
                <w:sz w:val="22"/>
                <w:szCs w:val="22"/>
                <w:lang w:val="fr-FR"/>
              </w:rPr>
              <w:t>UIT-R et de l</w:t>
            </w:r>
            <w:r w:rsidR="00EF74B5">
              <w:rPr>
                <w:sz w:val="22"/>
                <w:szCs w:val="22"/>
                <w:lang w:val="fr-FR"/>
              </w:rPr>
              <w:t>'</w:t>
            </w:r>
            <w:r w:rsidRPr="00EF74B5">
              <w:rPr>
                <w:sz w:val="22"/>
                <w:szCs w:val="22"/>
                <w:lang w:val="fr-FR"/>
              </w:rPr>
              <w:t>UIT-T et résultats obtenus dans ce contexte en ce qui concerne la radiodiffusion numérique.</w:t>
            </w:r>
          </w:p>
          <w:p w14:paraId="425BCE4F" w14:textId="5729EDBE" w:rsidR="006304A7" w:rsidRPr="00EF74B5" w:rsidRDefault="006304A7" w:rsidP="00912139">
            <w:pPr>
              <w:pStyle w:val="enumlev1"/>
              <w:rPr>
                <w:sz w:val="22"/>
                <w:szCs w:val="22"/>
                <w:lang w:val="fr-FR"/>
              </w:rPr>
            </w:pPr>
            <w:r w:rsidRPr="00EF74B5">
              <w:rPr>
                <w:sz w:val="22"/>
                <w:szCs w:val="22"/>
                <w:lang w:val="fr-FR"/>
              </w:rPr>
              <w:t>3)</w:t>
            </w:r>
            <w:r w:rsidRPr="00EF74B5">
              <w:rPr>
                <w:sz w:val="22"/>
                <w:szCs w:val="22"/>
                <w:lang w:val="fr-FR"/>
              </w:rPr>
              <w:tab/>
              <w:t>Collecte d</w:t>
            </w:r>
            <w:r w:rsidR="00EF74B5">
              <w:rPr>
                <w:sz w:val="22"/>
                <w:szCs w:val="22"/>
                <w:lang w:val="fr-FR"/>
              </w:rPr>
              <w:t>'</w:t>
            </w:r>
            <w:r w:rsidRPr="00EF74B5">
              <w:rPr>
                <w:sz w:val="22"/>
                <w:szCs w:val="22"/>
                <w:lang w:val="fr-FR"/>
              </w:rPr>
              <w:t>informations sur les incidences, pour les pays en développement, du passage à la radiodiffusion numérique, de la replanification et de l</w:t>
            </w:r>
            <w:r w:rsidR="00EF74B5">
              <w:rPr>
                <w:sz w:val="22"/>
                <w:szCs w:val="22"/>
                <w:lang w:val="fr-FR"/>
              </w:rPr>
              <w:t>'</w:t>
            </w:r>
            <w:r w:rsidRPr="00EF74B5">
              <w:rPr>
                <w:sz w:val="22"/>
                <w:szCs w:val="22"/>
                <w:lang w:val="fr-FR"/>
              </w:rPr>
              <w:t>interactivité et de la mise en place de fournisseurs de services centrés sur la vidéo dans divers environnements.</w:t>
            </w:r>
          </w:p>
          <w:p w14:paraId="57068830" w14:textId="77777777" w:rsidR="006304A7" w:rsidRPr="00EF74B5" w:rsidRDefault="006304A7" w:rsidP="00912139">
            <w:pPr>
              <w:pStyle w:val="enumlev1"/>
              <w:rPr>
                <w:sz w:val="22"/>
                <w:szCs w:val="22"/>
                <w:lang w:val="fr-FR"/>
              </w:rPr>
            </w:pPr>
            <w:r w:rsidRPr="00EF74B5">
              <w:rPr>
                <w:sz w:val="22"/>
                <w:szCs w:val="22"/>
                <w:lang w:val="fr-FR"/>
              </w:rPr>
              <w:t>4)</w:t>
            </w:r>
            <w:r w:rsidRPr="00EF74B5">
              <w:rPr>
                <w:sz w:val="22"/>
                <w:szCs w:val="22"/>
                <w:lang w:val="fr-FR"/>
              </w:rPr>
              <w:tab/>
              <w:t>Résultats obtenus au titre de la Résolution 9 (Rév. Buenos Aires, 2017) de la CMDT, y compris des Recommandations, des lignes directrices et des rapports pertinents.</w:t>
            </w:r>
          </w:p>
          <w:p w14:paraId="30A36AF6" w14:textId="51243BC2" w:rsidR="006304A7" w:rsidRPr="00EF74B5" w:rsidRDefault="006304A7" w:rsidP="00912139">
            <w:pPr>
              <w:pStyle w:val="Heading1"/>
              <w:spacing w:after="240"/>
              <w:rPr>
                <w:sz w:val="22"/>
                <w:szCs w:val="22"/>
                <w:lang w:val="fr-FR"/>
              </w:rPr>
            </w:pPr>
            <w:bookmarkStart w:id="25" w:name="_Toc496877288"/>
            <w:r w:rsidRPr="00EF74B5">
              <w:rPr>
                <w:sz w:val="22"/>
                <w:szCs w:val="22"/>
                <w:lang w:val="fr-FR"/>
              </w:rPr>
              <w:t>7</w:t>
            </w:r>
            <w:r w:rsidRPr="00EF74B5">
              <w:rPr>
                <w:sz w:val="22"/>
                <w:szCs w:val="22"/>
                <w:lang w:val="fr-FR"/>
              </w:rPr>
              <w:tab/>
              <w:t>Destinataires de l</w:t>
            </w:r>
            <w:r w:rsidR="00EF74B5">
              <w:rPr>
                <w:sz w:val="22"/>
                <w:szCs w:val="22"/>
                <w:lang w:val="fr-FR"/>
              </w:rPr>
              <w:t>'</w:t>
            </w:r>
            <w:r w:rsidRPr="00EF74B5">
              <w:rPr>
                <w:sz w:val="22"/>
                <w:szCs w:val="22"/>
                <w:lang w:val="fr-FR"/>
              </w:rPr>
              <w:t>étude</w:t>
            </w:r>
            <w:bookmarkEnd w:id="2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2620"/>
              <w:gridCol w:w="2630"/>
            </w:tblGrid>
            <w:tr w:rsidR="006304A7" w:rsidRPr="00EF74B5" w14:paraId="6DC99AB4" w14:textId="77777777" w:rsidTr="005B2F1D">
              <w:trPr>
                <w:jc w:val="center"/>
              </w:trPr>
              <w:tc>
                <w:tcPr>
                  <w:tcW w:w="2277" w:type="pct"/>
                  <w:vAlign w:val="center"/>
                </w:tcPr>
                <w:p w14:paraId="084B2AD3" w14:textId="7E98FF27" w:rsidR="006304A7" w:rsidRPr="00EF74B5" w:rsidRDefault="006304A7" w:rsidP="00912139">
                  <w:pPr>
                    <w:pStyle w:val="Tablehead"/>
                    <w:rPr>
                      <w:rFonts w:eastAsia="SimSun"/>
                      <w:szCs w:val="22"/>
                      <w:lang w:val="fr-FR"/>
                    </w:rPr>
                  </w:pPr>
                  <w:r w:rsidRPr="00EF74B5">
                    <w:rPr>
                      <w:rFonts w:eastAsia="SimSun"/>
                      <w:szCs w:val="22"/>
                      <w:lang w:val="fr-FR"/>
                    </w:rPr>
                    <w:t>Destinataires de l</w:t>
                  </w:r>
                  <w:r w:rsidR="00EF74B5">
                    <w:rPr>
                      <w:rFonts w:eastAsia="SimSun"/>
                      <w:szCs w:val="22"/>
                      <w:lang w:val="fr-FR"/>
                    </w:rPr>
                    <w:t>'</w:t>
                  </w:r>
                  <w:r w:rsidRPr="00EF74B5">
                    <w:rPr>
                      <w:rFonts w:eastAsia="SimSun"/>
                      <w:szCs w:val="22"/>
                      <w:lang w:val="fr-FR"/>
                    </w:rPr>
                    <w:t>étude</w:t>
                  </w:r>
                </w:p>
              </w:tc>
              <w:tc>
                <w:tcPr>
                  <w:tcW w:w="1359" w:type="pct"/>
                  <w:vAlign w:val="center"/>
                </w:tcPr>
                <w:p w14:paraId="46B690C2" w14:textId="77777777" w:rsidR="006304A7" w:rsidRPr="00EF74B5" w:rsidRDefault="006304A7" w:rsidP="00912139">
                  <w:pPr>
                    <w:pStyle w:val="Tablehead"/>
                    <w:rPr>
                      <w:rFonts w:eastAsia="SimSun"/>
                      <w:szCs w:val="22"/>
                      <w:lang w:val="fr-FR"/>
                    </w:rPr>
                  </w:pPr>
                  <w:r w:rsidRPr="00EF74B5">
                    <w:rPr>
                      <w:rFonts w:eastAsia="SimSun"/>
                      <w:szCs w:val="22"/>
                      <w:lang w:val="fr-FR"/>
                    </w:rPr>
                    <w:t>Pays développés</w:t>
                  </w:r>
                </w:p>
              </w:tc>
              <w:tc>
                <w:tcPr>
                  <w:tcW w:w="1364" w:type="pct"/>
                  <w:vAlign w:val="center"/>
                </w:tcPr>
                <w:p w14:paraId="64DC2D7A" w14:textId="77777777" w:rsidR="006304A7" w:rsidRPr="00EF74B5" w:rsidRDefault="006304A7" w:rsidP="00912139">
                  <w:pPr>
                    <w:pStyle w:val="Tablehead"/>
                    <w:rPr>
                      <w:rFonts w:eastAsia="SimSun"/>
                      <w:szCs w:val="22"/>
                      <w:lang w:val="fr-FR"/>
                    </w:rPr>
                  </w:pPr>
                  <w:r w:rsidRPr="00EF74B5">
                    <w:rPr>
                      <w:rFonts w:eastAsia="SimSun"/>
                      <w:szCs w:val="22"/>
                      <w:lang w:val="fr-FR"/>
                    </w:rPr>
                    <w:t>Pays en développement</w:t>
                  </w:r>
                </w:p>
              </w:tc>
            </w:tr>
            <w:tr w:rsidR="006304A7" w:rsidRPr="00EF74B5" w14:paraId="78C7F268" w14:textId="77777777" w:rsidTr="005B2F1D">
              <w:trPr>
                <w:jc w:val="center"/>
              </w:trPr>
              <w:tc>
                <w:tcPr>
                  <w:tcW w:w="2277" w:type="pct"/>
                </w:tcPr>
                <w:p w14:paraId="6A40CF1E" w14:textId="77777777" w:rsidR="006304A7" w:rsidRPr="00EF74B5" w:rsidRDefault="006304A7" w:rsidP="00912139">
                  <w:pPr>
                    <w:pStyle w:val="Tabletext"/>
                    <w:rPr>
                      <w:rFonts w:eastAsia="SimSun"/>
                      <w:szCs w:val="22"/>
                      <w:lang w:val="fr-FR"/>
                    </w:rPr>
                  </w:pPr>
                  <w:r w:rsidRPr="00EF74B5">
                    <w:rPr>
                      <w:rFonts w:eastAsia="SimSun"/>
                      <w:szCs w:val="22"/>
                      <w:lang w:val="fr-FR"/>
                    </w:rPr>
                    <w:t>Décideurs en matière de télécommunication</w:t>
                  </w:r>
                </w:p>
              </w:tc>
              <w:tc>
                <w:tcPr>
                  <w:tcW w:w="1359" w:type="pct"/>
                  <w:vAlign w:val="center"/>
                </w:tcPr>
                <w:p w14:paraId="5356A91C"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c>
                <w:tcPr>
                  <w:tcW w:w="1364" w:type="pct"/>
                  <w:vAlign w:val="center"/>
                </w:tcPr>
                <w:p w14:paraId="3EA270A3"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r>
            <w:tr w:rsidR="006304A7" w:rsidRPr="00EF74B5" w14:paraId="4DC77A40" w14:textId="77777777" w:rsidTr="005B2F1D">
              <w:trPr>
                <w:jc w:val="center"/>
              </w:trPr>
              <w:tc>
                <w:tcPr>
                  <w:tcW w:w="2277" w:type="pct"/>
                </w:tcPr>
                <w:p w14:paraId="29AB6DC7" w14:textId="77777777" w:rsidR="006304A7" w:rsidRPr="00EF74B5" w:rsidRDefault="006304A7" w:rsidP="00912139">
                  <w:pPr>
                    <w:pStyle w:val="Tabletext"/>
                    <w:rPr>
                      <w:rFonts w:eastAsia="SimSun"/>
                      <w:szCs w:val="22"/>
                      <w:lang w:val="fr-FR"/>
                    </w:rPr>
                  </w:pPr>
                  <w:r w:rsidRPr="00EF74B5">
                    <w:rPr>
                      <w:rFonts w:eastAsia="SimSun"/>
                      <w:szCs w:val="22"/>
                      <w:lang w:val="fr-FR"/>
                    </w:rPr>
                    <w:t>Régulateurs des télécommunications</w:t>
                  </w:r>
                </w:p>
              </w:tc>
              <w:tc>
                <w:tcPr>
                  <w:tcW w:w="1359" w:type="pct"/>
                  <w:vAlign w:val="center"/>
                </w:tcPr>
                <w:p w14:paraId="309F37A5"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c>
                <w:tcPr>
                  <w:tcW w:w="1364" w:type="pct"/>
                  <w:vAlign w:val="center"/>
                </w:tcPr>
                <w:p w14:paraId="6726924D"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r>
            <w:tr w:rsidR="006304A7" w:rsidRPr="00EF74B5" w14:paraId="4BA22CA2" w14:textId="77777777" w:rsidTr="005B2F1D">
              <w:trPr>
                <w:jc w:val="center"/>
              </w:trPr>
              <w:tc>
                <w:tcPr>
                  <w:tcW w:w="2277" w:type="pct"/>
                </w:tcPr>
                <w:p w14:paraId="78A9C0C3" w14:textId="77777777" w:rsidR="006304A7" w:rsidRPr="00EF74B5" w:rsidRDefault="006304A7" w:rsidP="00912139">
                  <w:pPr>
                    <w:pStyle w:val="Tabletext"/>
                    <w:rPr>
                      <w:rFonts w:eastAsia="SimSun"/>
                      <w:szCs w:val="22"/>
                      <w:lang w:val="fr-FR"/>
                    </w:rPr>
                  </w:pPr>
                  <w:r w:rsidRPr="00EF74B5">
                    <w:rPr>
                      <w:rFonts w:eastAsia="SimSun"/>
                      <w:szCs w:val="22"/>
                      <w:lang w:val="fr-FR"/>
                    </w:rPr>
                    <w:t>Fournisseurs de services/opérateurs</w:t>
                  </w:r>
                </w:p>
              </w:tc>
              <w:tc>
                <w:tcPr>
                  <w:tcW w:w="1359" w:type="pct"/>
                  <w:vAlign w:val="center"/>
                </w:tcPr>
                <w:p w14:paraId="2354FF0A"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c>
                <w:tcPr>
                  <w:tcW w:w="1364" w:type="pct"/>
                  <w:vAlign w:val="center"/>
                </w:tcPr>
                <w:p w14:paraId="0EC8E266"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r>
            <w:tr w:rsidR="006304A7" w:rsidRPr="00EF74B5" w14:paraId="0F1199A9" w14:textId="77777777" w:rsidTr="005B2F1D">
              <w:trPr>
                <w:jc w:val="center"/>
              </w:trPr>
              <w:tc>
                <w:tcPr>
                  <w:tcW w:w="2277" w:type="pct"/>
                </w:tcPr>
                <w:p w14:paraId="27972AEE" w14:textId="77777777" w:rsidR="006304A7" w:rsidRPr="00EF74B5" w:rsidRDefault="006304A7" w:rsidP="00912139">
                  <w:pPr>
                    <w:pStyle w:val="Tabletext"/>
                    <w:rPr>
                      <w:rFonts w:eastAsia="SimSun"/>
                      <w:szCs w:val="22"/>
                      <w:lang w:val="fr-FR"/>
                    </w:rPr>
                  </w:pPr>
                  <w:r w:rsidRPr="00EF74B5">
                    <w:rPr>
                      <w:rFonts w:eastAsia="SimSun"/>
                      <w:szCs w:val="22"/>
                      <w:lang w:val="fr-FR"/>
                    </w:rPr>
                    <w:t>Opérateurs de radiodiffusion</w:t>
                  </w:r>
                </w:p>
              </w:tc>
              <w:tc>
                <w:tcPr>
                  <w:tcW w:w="1359" w:type="pct"/>
                  <w:vAlign w:val="center"/>
                </w:tcPr>
                <w:p w14:paraId="6D56AB66"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c>
                <w:tcPr>
                  <w:tcW w:w="1364" w:type="pct"/>
                  <w:vAlign w:val="center"/>
                </w:tcPr>
                <w:p w14:paraId="30FA5813"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r>
            <w:tr w:rsidR="006304A7" w:rsidRPr="00EF74B5" w14:paraId="28F355B0" w14:textId="77777777" w:rsidTr="005B2F1D">
              <w:trPr>
                <w:jc w:val="center"/>
              </w:trPr>
              <w:tc>
                <w:tcPr>
                  <w:tcW w:w="2277" w:type="pct"/>
                </w:tcPr>
                <w:p w14:paraId="3140AA2F" w14:textId="5A2FC8C5" w:rsidR="006304A7" w:rsidRPr="00EF74B5" w:rsidRDefault="006304A7" w:rsidP="00912139">
                  <w:pPr>
                    <w:pStyle w:val="Tabletext"/>
                    <w:rPr>
                      <w:rFonts w:eastAsia="SimSun"/>
                      <w:szCs w:val="22"/>
                      <w:lang w:val="fr-FR"/>
                    </w:rPr>
                  </w:pPr>
                  <w:r w:rsidRPr="00EF74B5">
                    <w:rPr>
                      <w:rFonts w:eastAsia="SimSun"/>
                      <w:szCs w:val="22"/>
                      <w:lang w:val="fr-FR"/>
                    </w:rPr>
                    <w:t>Programme de l</w:t>
                  </w:r>
                  <w:r w:rsidR="00EF74B5">
                    <w:rPr>
                      <w:rFonts w:eastAsia="SimSun"/>
                      <w:szCs w:val="22"/>
                      <w:lang w:val="fr-FR"/>
                    </w:rPr>
                    <w:t>'</w:t>
                  </w:r>
                  <w:r w:rsidRPr="00EF74B5">
                    <w:rPr>
                      <w:rFonts w:eastAsia="SimSun"/>
                      <w:szCs w:val="22"/>
                      <w:lang w:val="fr-FR"/>
                    </w:rPr>
                    <w:t>UIT</w:t>
                  </w:r>
                  <w:r w:rsidRPr="00EF74B5">
                    <w:rPr>
                      <w:rFonts w:eastAsia="SimSun"/>
                      <w:szCs w:val="22"/>
                      <w:lang w:val="fr-FR"/>
                    </w:rPr>
                    <w:noBreakHyphen/>
                    <w:t>D</w:t>
                  </w:r>
                </w:p>
              </w:tc>
              <w:tc>
                <w:tcPr>
                  <w:tcW w:w="1359" w:type="pct"/>
                  <w:vAlign w:val="center"/>
                </w:tcPr>
                <w:p w14:paraId="18CD92FC"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c>
                <w:tcPr>
                  <w:tcW w:w="1364" w:type="pct"/>
                  <w:vAlign w:val="center"/>
                </w:tcPr>
                <w:p w14:paraId="218C9315" w14:textId="77777777" w:rsidR="006304A7" w:rsidRPr="00EF74B5" w:rsidRDefault="006304A7" w:rsidP="00912139">
                  <w:pPr>
                    <w:pStyle w:val="Tabletext"/>
                    <w:jc w:val="center"/>
                    <w:rPr>
                      <w:rFonts w:eastAsia="SimSun"/>
                      <w:szCs w:val="22"/>
                      <w:lang w:val="fr-FR"/>
                    </w:rPr>
                  </w:pPr>
                  <w:r w:rsidRPr="00EF74B5">
                    <w:rPr>
                      <w:rFonts w:eastAsia="SimSun"/>
                      <w:szCs w:val="22"/>
                      <w:lang w:val="fr-FR"/>
                    </w:rPr>
                    <w:t>Oui</w:t>
                  </w:r>
                </w:p>
              </w:tc>
            </w:tr>
          </w:tbl>
          <w:p w14:paraId="1A2AF83D" w14:textId="1356807B" w:rsidR="006304A7" w:rsidRPr="00EF74B5" w:rsidRDefault="006304A7" w:rsidP="00912139">
            <w:pPr>
              <w:pStyle w:val="Headingb"/>
              <w:rPr>
                <w:sz w:val="22"/>
                <w:szCs w:val="22"/>
                <w:lang w:val="fr-FR"/>
              </w:rPr>
            </w:pPr>
            <w:r w:rsidRPr="00EF74B5">
              <w:rPr>
                <w:sz w:val="22"/>
                <w:szCs w:val="22"/>
                <w:lang w:val="fr-FR"/>
              </w:rPr>
              <w:t>a)</w:t>
            </w:r>
            <w:r w:rsidRPr="00EF74B5">
              <w:rPr>
                <w:sz w:val="22"/>
                <w:szCs w:val="22"/>
                <w:lang w:val="fr-FR"/>
              </w:rPr>
              <w:tab/>
              <w:t>Destinataires de l</w:t>
            </w:r>
            <w:r w:rsidR="00EF74B5">
              <w:rPr>
                <w:sz w:val="22"/>
                <w:szCs w:val="22"/>
                <w:lang w:val="fr-FR"/>
              </w:rPr>
              <w:t>'</w:t>
            </w:r>
            <w:r w:rsidRPr="00EF74B5">
              <w:rPr>
                <w:sz w:val="22"/>
                <w:szCs w:val="22"/>
                <w:lang w:val="fr-FR"/>
              </w:rPr>
              <w:t>étude – Qui précisément en utilisera les résultats?</w:t>
            </w:r>
          </w:p>
          <w:p w14:paraId="7D81F195" w14:textId="77777777" w:rsidR="006304A7" w:rsidRPr="00EF74B5" w:rsidRDefault="006304A7" w:rsidP="00912139">
            <w:pPr>
              <w:keepNext/>
              <w:keepLines/>
              <w:rPr>
                <w:sz w:val="22"/>
                <w:szCs w:val="22"/>
                <w:lang w:val="fr-FR"/>
              </w:rPr>
            </w:pPr>
            <w:r w:rsidRPr="00EF74B5">
              <w:rPr>
                <w:sz w:val="22"/>
                <w:szCs w:val="22"/>
                <w:lang w:val="fr-FR"/>
              </w:rPr>
              <w:t>Les bénéficiaires des résultats de cette étude devraient être les cadres moyens ou supérieurs des radiodiffuseurs, des opérateurs de télécommunications/TIC et des régulateurs du monde entier.</w:t>
            </w:r>
          </w:p>
          <w:p w14:paraId="7D1DCE85" w14:textId="1ED42482" w:rsidR="006304A7" w:rsidRPr="00EF74B5" w:rsidRDefault="006304A7" w:rsidP="00912139">
            <w:pPr>
              <w:pStyle w:val="Headingb"/>
              <w:rPr>
                <w:sz w:val="22"/>
                <w:szCs w:val="22"/>
                <w:lang w:val="fr-FR"/>
              </w:rPr>
            </w:pPr>
            <w:r w:rsidRPr="00EF74B5">
              <w:rPr>
                <w:sz w:val="22"/>
                <w:szCs w:val="22"/>
                <w:lang w:val="fr-FR"/>
              </w:rPr>
              <w:t>b)</w:t>
            </w:r>
            <w:r w:rsidRPr="00EF74B5">
              <w:rPr>
                <w:sz w:val="22"/>
                <w:szCs w:val="22"/>
                <w:lang w:val="fr-FR"/>
              </w:rPr>
              <w:tab/>
              <w:t xml:space="preserve">Méthodes proposées pour la mise en </w:t>
            </w:r>
            <w:r w:rsidR="007A3199" w:rsidRPr="00EF74B5">
              <w:rPr>
                <w:sz w:val="22"/>
                <w:szCs w:val="22"/>
                <w:lang w:val="fr-FR"/>
              </w:rPr>
              <w:t>œuvre</w:t>
            </w:r>
            <w:r w:rsidRPr="00EF74B5">
              <w:rPr>
                <w:sz w:val="22"/>
                <w:szCs w:val="22"/>
                <w:lang w:val="fr-FR"/>
              </w:rPr>
              <w:t xml:space="preserve"> des résultats</w:t>
            </w:r>
          </w:p>
          <w:p w14:paraId="090BAE5C" w14:textId="19052EFE" w:rsidR="00043318" w:rsidRPr="00EF74B5" w:rsidRDefault="006304A7" w:rsidP="00DD2623">
            <w:pPr>
              <w:spacing w:after="120"/>
              <w:rPr>
                <w:sz w:val="22"/>
                <w:szCs w:val="22"/>
                <w:lang w:val="fr-FR"/>
              </w:rPr>
            </w:pPr>
            <w:r w:rsidRPr="00EF74B5">
              <w:rPr>
                <w:sz w:val="22"/>
                <w:szCs w:val="22"/>
                <w:lang w:val="fr-FR"/>
              </w:rPr>
              <w:t>Les activités consisteront à mener des études techniques, à observer les bonnes pratiques et à élaborer des rapports détaillés répondant aux besoins des destinataires.</w:t>
            </w:r>
            <w:bookmarkStart w:id="26" w:name="_Toc496877289"/>
            <w:r w:rsidRPr="00EF74B5">
              <w:rPr>
                <w:sz w:val="22"/>
                <w:szCs w:val="22"/>
                <w:lang w:val="fr-FR"/>
              </w:rPr>
              <w:br w:type="page"/>
            </w:r>
            <w:bookmarkEnd w:id="26"/>
          </w:p>
        </w:tc>
      </w:tr>
      <w:tr w:rsidR="00DD2623" w:rsidRPr="00043318" w14:paraId="154463AC" w14:textId="77777777" w:rsidTr="00043318">
        <w:tc>
          <w:tcPr>
            <w:tcW w:w="9629" w:type="dxa"/>
          </w:tcPr>
          <w:p w14:paraId="442C1980" w14:textId="7584A64D" w:rsidR="00DD2623" w:rsidRPr="00EF74B5" w:rsidRDefault="00DD2623" w:rsidP="00256F54">
            <w:pPr>
              <w:pStyle w:val="Heading1"/>
              <w:rPr>
                <w:sz w:val="22"/>
                <w:szCs w:val="22"/>
                <w:lang w:val="fr-FR"/>
              </w:rPr>
            </w:pPr>
            <w:bookmarkStart w:id="27" w:name="_Toc496877292"/>
            <w:bookmarkStart w:id="28" w:name="_Toc496877291"/>
            <w:bookmarkStart w:id="29" w:name="_Toc496877290"/>
            <w:r w:rsidRPr="00EF74B5">
              <w:rPr>
                <w:sz w:val="22"/>
                <w:szCs w:val="22"/>
                <w:lang w:val="fr-FR"/>
              </w:rPr>
              <w:lastRenderedPageBreak/>
              <w:t>8</w:t>
            </w:r>
            <w:r w:rsidRPr="00EF74B5">
              <w:rPr>
                <w:sz w:val="22"/>
                <w:szCs w:val="22"/>
                <w:lang w:val="fr-FR"/>
              </w:rPr>
              <w:tab/>
              <w:t>Méthodes proposées pour traiter la Question ou thème</w:t>
            </w:r>
          </w:p>
          <w:p w14:paraId="6ADB1432" w14:textId="77777777" w:rsidR="00DD2623" w:rsidRPr="00EF74B5" w:rsidRDefault="00DD2623" w:rsidP="00256F54">
            <w:pPr>
              <w:pStyle w:val="Headingb"/>
              <w:keepLines/>
              <w:rPr>
                <w:sz w:val="22"/>
                <w:szCs w:val="22"/>
                <w:lang w:val="fr-FR"/>
              </w:rPr>
            </w:pPr>
            <w:r w:rsidRPr="00EF74B5">
              <w:rPr>
                <w:sz w:val="22"/>
                <w:szCs w:val="22"/>
                <w:lang w:val="fr-FR"/>
              </w:rPr>
              <w:t>a)</w:t>
            </w:r>
            <w:r w:rsidRPr="00EF74B5">
              <w:rPr>
                <w:sz w:val="22"/>
                <w:szCs w:val="22"/>
                <w:lang w:val="fr-FR"/>
              </w:rPr>
              <w:tab/>
              <w:t>Comment?</w:t>
            </w:r>
          </w:p>
          <w:p w14:paraId="71A2B40D" w14:textId="77777777" w:rsidR="00DD2623" w:rsidRPr="00EF74B5" w:rsidRDefault="00DD2623" w:rsidP="00256F54">
            <w:pPr>
              <w:pStyle w:val="enumlev1"/>
              <w:keepNext/>
              <w:keepLines/>
              <w:rPr>
                <w:sz w:val="22"/>
                <w:szCs w:val="22"/>
                <w:lang w:val="fr-FR"/>
              </w:rPr>
            </w:pPr>
            <w:r w:rsidRPr="00EF74B5">
              <w:rPr>
                <w:sz w:val="22"/>
                <w:szCs w:val="22"/>
                <w:lang w:val="fr-FR"/>
              </w:rPr>
              <w:t>1)</w:t>
            </w:r>
            <w:r w:rsidRPr="00EF74B5">
              <w:rPr>
                <w:sz w:val="22"/>
                <w:szCs w:val="22"/>
                <w:lang w:val="fr-FR"/>
              </w:rPr>
              <w:tab/>
              <w:t>Dans le cadre d</w:t>
            </w:r>
            <w:r>
              <w:rPr>
                <w:sz w:val="22"/>
                <w:szCs w:val="22"/>
                <w:lang w:val="fr-FR"/>
              </w:rPr>
              <w:t>'</w:t>
            </w:r>
            <w:r w:rsidRPr="00EF74B5">
              <w:rPr>
                <w:sz w:val="22"/>
                <w:szCs w:val="22"/>
                <w:lang w:val="fr-FR"/>
              </w:rPr>
              <w:t>une commission d</w:t>
            </w:r>
            <w:r>
              <w:rPr>
                <w:sz w:val="22"/>
                <w:szCs w:val="22"/>
                <w:lang w:val="fr-FR"/>
              </w:rPr>
              <w:t>'</w:t>
            </w:r>
            <w:r w:rsidRPr="00EF74B5">
              <w:rPr>
                <w:sz w:val="22"/>
                <w:szCs w:val="22"/>
                <w:lang w:val="fr-FR"/>
              </w:rPr>
              <w:t>études:</w:t>
            </w:r>
          </w:p>
          <w:p w14:paraId="09E25A86" w14:textId="77777777" w:rsidR="00DD2623" w:rsidRPr="00EF74B5" w:rsidRDefault="00DD2623" w:rsidP="00256F54">
            <w:pPr>
              <w:pStyle w:val="enumlev2"/>
              <w:keepNext/>
              <w:keepLines/>
              <w:tabs>
                <w:tab w:val="left" w:pos="9214"/>
              </w:tabs>
              <w:rPr>
                <w:sz w:val="22"/>
                <w:szCs w:val="22"/>
                <w:lang w:val="fr-FR"/>
              </w:rPr>
            </w:pPr>
            <w:r w:rsidRPr="00EF74B5">
              <w:rPr>
                <w:sz w:val="22"/>
                <w:szCs w:val="22"/>
                <w:lang w:val="fr-FR"/>
              </w:rPr>
              <w:t>–</w:t>
            </w:r>
            <w:r w:rsidRPr="00EF74B5">
              <w:rPr>
                <w:sz w:val="22"/>
                <w:szCs w:val="22"/>
                <w:lang w:val="fr-FR"/>
              </w:rPr>
              <w:tab/>
              <w:t xml:space="preserve">en tant que Question (traitée sur plusieurs années au cours </w:t>
            </w:r>
            <w:r w:rsidRPr="00EF74B5">
              <w:rPr>
                <w:sz w:val="22"/>
                <w:szCs w:val="22"/>
                <w:lang w:val="fr-FR"/>
              </w:rPr>
              <w:br/>
              <w:t>d</w:t>
            </w:r>
            <w:r>
              <w:rPr>
                <w:sz w:val="22"/>
                <w:szCs w:val="22"/>
                <w:lang w:val="fr-FR"/>
              </w:rPr>
              <w:t>'</w:t>
            </w:r>
            <w:r w:rsidRPr="00EF74B5">
              <w:rPr>
                <w:sz w:val="22"/>
                <w:szCs w:val="22"/>
                <w:lang w:val="fr-FR"/>
              </w:rPr>
              <w:t>une période d</w:t>
            </w:r>
            <w:r>
              <w:rPr>
                <w:sz w:val="22"/>
                <w:szCs w:val="22"/>
                <w:lang w:val="fr-FR"/>
              </w:rPr>
              <w:t>'</w:t>
            </w:r>
            <w:r w:rsidRPr="00EF74B5">
              <w:rPr>
                <w:sz w:val="22"/>
                <w:szCs w:val="22"/>
                <w:lang w:val="fr-FR"/>
              </w:rPr>
              <w:t>études)</w:t>
            </w:r>
            <w:r w:rsidRPr="00EF74B5">
              <w:rPr>
                <w:sz w:val="22"/>
                <w:szCs w:val="22"/>
                <w:lang w:val="fr-FR"/>
              </w:rPr>
              <w:tab/>
            </w:r>
            <w:r w:rsidRPr="00EF74B5">
              <w:rPr>
                <w:sz w:val="22"/>
                <w:szCs w:val="22"/>
                <w:lang w:val="fr-FR"/>
              </w:rPr>
              <w:sym w:font="Wingdings 2" w:char="F052"/>
            </w:r>
          </w:p>
          <w:p w14:paraId="286C26C6" w14:textId="1636D230" w:rsidR="00DD2623" w:rsidRPr="00EF74B5" w:rsidRDefault="00DD2623" w:rsidP="00256F54">
            <w:pPr>
              <w:pStyle w:val="enumlev1"/>
              <w:keepNext/>
              <w:keepLines/>
              <w:rPr>
                <w:sz w:val="22"/>
                <w:szCs w:val="22"/>
                <w:lang w:val="fr-FR"/>
              </w:rPr>
            </w:pPr>
            <w:r w:rsidRPr="00EF74B5">
              <w:rPr>
                <w:sz w:val="22"/>
                <w:szCs w:val="22"/>
                <w:lang w:val="fr-FR"/>
              </w:rPr>
              <w:t>2)</w:t>
            </w:r>
            <w:r w:rsidRPr="00EF74B5">
              <w:rPr>
                <w:sz w:val="22"/>
                <w:szCs w:val="22"/>
                <w:lang w:val="fr-FR"/>
              </w:rPr>
              <w:tab/>
              <w:t xml:space="preserve">Dans le cadre des activités courantes du BDT (indiquer les </w:t>
            </w:r>
            <w:r w:rsidRPr="00EF74B5">
              <w:rPr>
                <w:sz w:val="22"/>
                <w:szCs w:val="22"/>
                <w:lang w:val="fr-FR"/>
              </w:rPr>
              <w:br/>
              <w:t xml:space="preserve">programmes, les activités, les projets, etc., qui seront mis </w:t>
            </w:r>
            <w:r w:rsidRPr="00EF74B5">
              <w:rPr>
                <w:sz w:val="22"/>
                <w:szCs w:val="22"/>
                <w:lang w:val="fr-FR"/>
              </w:rPr>
              <w:br/>
              <w:t xml:space="preserve">en </w:t>
            </w:r>
            <w:r w:rsidR="007A3199" w:rsidRPr="00EF74B5">
              <w:rPr>
                <w:sz w:val="22"/>
                <w:szCs w:val="22"/>
                <w:lang w:val="fr-FR"/>
              </w:rPr>
              <w:t>œuvre</w:t>
            </w:r>
            <w:r w:rsidRPr="00EF74B5">
              <w:rPr>
                <w:sz w:val="22"/>
                <w:szCs w:val="22"/>
                <w:lang w:val="fr-FR"/>
              </w:rPr>
              <w:t xml:space="preserve"> dans le cadre des travaux sur la Question à l</w:t>
            </w:r>
            <w:r>
              <w:rPr>
                <w:sz w:val="22"/>
                <w:szCs w:val="22"/>
                <w:lang w:val="fr-FR"/>
              </w:rPr>
              <w:t>'</w:t>
            </w:r>
            <w:r w:rsidRPr="00EF74B5">
              <w:rPr>
                <w:sz w:val="22"/>
                <w:szCs w:val="22"/>
                <w:lang w:val="fr-FR"/>
              </w:rPr>
              <w:t>étude):</w:t>
            </w:r>
          </w:p>
          <w:p w14:paraId="581843CF" w14:textId="77777777" w:rsidR="00DD2623" w:rsidRPr="00EF74B5" w:rsidRDefault="00DD2623" w:rsidP="00256F54">
            <w:pPr>
              <w:pStyle w:val="enumlev2"/>
              <w:keepNext/>
              <w:keepLines/>
              <w:tabs>
                <w:tab w:val="left" w:pos="9214"/>
              </w:tabs>
              <w:rPr>
                <w:sz w:val="22"/>
                <w:szCs w:val="22"/>
                <w:lang w:val="fr-FR"/>
              </w:rPr>
            </w:pPr>
            <w:r w:rsidRPr="00EF74B5">
              <w:rPr>
                <w:sz w:val="22"/>
                <w:szCs w:val="22"/>
                <w:lang w:val="fr-FR"/>
              </w:rPr>
              <w:t>–</w:t>
            </w:r>
            <w:r w:rsidRPr="00EF74B5">
              <w:rPr>
                <w:sz w:val="22"/>
                <w:szCs w:val="22"/>
                <w:lang w:val="fr-FR"/>
              </w:rPr>
              <w:tab/>
              <w:t>Programmes</w:t>
            </w:r>
            <w:r w:rsidRPr="00EF74B5">
              <w:rPr>
                <w:sz w:val="22"/>
                <w:szCs w:val="22"/>
                <w:lang w:val="fr-FR"/>
              </w:rPr>
              <w:tab/>
            </w:r>
            <w:r w:rsidRPr="00EF74B5">
              <w:rPr>
                <w:sz w:val="22"/>
                <w:szCs w:val="22"/>
                <w:lang w:val="fr-FR"/>
              </w:rPr>
              <w:sym w:font="Wingdings 2" w:char="F052"/>
            </w:r>
          </w:p>
          <w:p w14:paraId="35EE39C9" w14:textId="77777777" w:rsidR="00DD2623" w:rsidRPr="00EF74B5" w:rsidRDefault="00DD2623" w:rsidP="00256F54">
            <w:pPr>
              <w:pStyle w:val="enumlev2"/>
              <w:keepNext/>
              <w:keepLines/>
              <w:tabs>
                <w:tab w:val="left" w:pos="9214"/>
              </w:tabs>
              <w:rPr>
                <w:sz w:val="22"/>
                <w:szCs w:val="22"/>
                <w:lang w:val="fr-FR"/>
              </w:rPr>
            </w:pPr>
            <w:r w:rsidRPr="00EF74B5">
              <w:rPr>
                <w:sz w:val="22"/>
                <w:szCs w:val="22"/>
                <w:lang w:val="fr-FR"/>
              </w:rPr>
              <w:t>–</w:t>
            </w:r>
            <w:r w:rsidRPr="00EF74B5">
              <w:rPr>
                <w:sz w:val="22"/>
                <w:szCs w:val="22"/>
                <w:lang w:val="fr-FR"/>
              </w:rPr>
              <w:tab/>
              <w:t>Projets</w:t>
            </w:r>
            <w:r w:rsidRPr="00EF74B5">
              <w:rPr>
                <w:sz w:val="22"/>
                <w:szCs w:val="22"/>
                <w:lang w:val="fr-FR"/>
              </w:rPr>
              <w:tab/>
            </w:r>
            <w:r w:rsidRPr="00EF74B5">
              <w:rPr>
                <w:sz w:val="22"/>
                <w:szCs w:val="22"/>
                <w:lang w:val="fr-FR"/>
              </w:rPr>
              <w:tab/>
            </w:r>
            <w:r w:rsidRPr="00EF74B5">
              <w:rPr>
                <w:sz w:val="22"/>
                <w:szCs w:val="22"/>
                <w:lang w:val="fr-FR"/>
              </w:rPr>
              <w:sym w:font="Wingdings 2" w:char="F052"/>
            </w:r>
          </w:p>
          <w:p w14:paraId="0F2BA8D7" w14:textId="77777777" w:rsidR="00DD2623" w:rsidRPr="00EF74B5" w:rsidRDefault="00DD2623" w:rsidP="00256F54">
            <w:pPr>
              <w:pStyle w:val="enumlev2"/>
              <w:keepNext/>
              <w:keepLines/>
              <w:tabs>
                <w:tab w:val="left" w:pos="9214"/>
              </w:tabs>
              <w:rPr>
                <w:sz w:val="22"/>
                <w:szCs w:val="22"/>
                <w:lang w:val="fr-FR"/>
              </w:rPr>
            </w:pPr>
            <w:r w:rsidRPr="00EF74B5">
              <w:rPr>
                <w:sz w:val="22"/>
                <w:szCs w:val="22"/>
                <w:lang w:val="fr-FR"/>
              </w:rPr>
              <w:t>–</w:t>
            </w:r>
            <w:r w:rsidRPr="00EF74B5">
              <w:rPr>
                <w:sz w:val="22"/>
                <w:szCs w:val="22"/>
                <w:lang w:val="fr-FR"/>
              </w:rPr>
              <w:tab/>
              <w:t>Étude confiée à des consultants spécialisés</w:t>
            </w:r>
            <w:r w:rsidRPr="00EF74B5">
              <w:rPr>
                <w:sz w:val="22"/>
                <w:szCs w:val="22"/>
                <w:lang w:val="fr-FR"/>
              </w:rPr>
              <w:tab/>
            </w:r>
            <w:r w:rsidRPr="00EF74B5">
              <w:rPr>
                <w:sz w:val="22"/>
                <w:szCs w:val="22"/>
                <w:lang w:val="fr-FR"/>
              </w:rPr>
              <w:sym w:font="Wingdings 2" w:char="F052"/>
            </w:r>
          </w:p>
          <w:p w14:paraId="18F90B43" w14:textId="77777777" w:rsidR="00DD2623" w:rsidRPr="00EF74B5" w:rsidRDefault="00DD2623" w:rsidP="00256F54">
            <w:pPr>
              <w:pStyle w:val="enumlev2"/>
              <w:keepNext/>
              <w:keepLines/>
              <w:tabs>
                <w:tab w:val="left" w:pos="9214"/>
              </w:tabs>
              <w:rPr>
                <w:sz w:val="22"/>
                <w:szCs w:val="22"/>
                <w:lang w:val="fr-FR"/>
              </w:rPr>
            </w:pPr>
            <w:r w:rsidRPr="00EF74B5">
              <w:rPr>
                <w:sz w:val="22"/>
                <w:szCs w:val="22"/>
                <w:lang w:val="fr-FR"/>
              </w:rPr>
              <w:t>–</w:t>
            </w:r>
            <w:r w:rsidRPr="00EF74B5">
              <w:rPr>
                <w:sz w:val="22"/>
                <w:szCs w:val="22"/>
                <w:lang w:val="fr-FR"/>
              </w:rPr>
              <w:tab/>
              <w:t>Bureaux régionaux</w:t>
            </w:r>
            <w:r w:rsidRPr="00EF74B5">
              <w:rPr>
                <w:sz w:val="22"/>
                <w:szCs w:val="22"/>
                <w:lang w:val="fr-FR"/>
              </w:rPr>
              <w:tab/>
            </w:r>
            <w:r w:rsidRPr="00EF74B5">
              <w:rPr>
                <w:sz w:val="22"/>
                <w:szCs w:val="22"/>
                <w:lang w:val="fr-FR"/>
              </w:rPr>
              <w:sym w:font="Wingdings 2" w:char="F052"/>
            </w:r>
          </w:p>
          <w:p w14:paraId="2531C3F0" w14:textId="77777777" w:rsidR="00DD2623" w:rsidRPr="00EF74B5" w:rsidRDefault="00DD2623" w:rsidP="00256F54">
            <w:pPr>
              <w:pStyle w:val="enumlev1"/>
              <w:keepNext/>
              <w:keepLines/>
              <w:tabs>
                <w:tab w:val="left" w:pos="9214"/>
              </w:tabs>
              <w:rPr>
                <w:sz w:val="22"/>
                <w:szCs w:val="22"/>
                <w:lang w:val="fr-FR"/>
              </w:rPr>
            </w:pPr>
            <w:r w:rsidRPr="00EF74B5">
              <w:rPr>
                <w:sz w:val="22"/>
                <w:szCs w:val="22"/>
                <w:lang w:val="fr-FR"/>
              </w:rPr>
              <w:t>3)</w:t>
            </w:r>
            <w:r w:rsidRPr="00EF74B5">
              <w:rPr>
                <w:sz w:val="22"/>
                <w:szCs w:val="22"/>
                <w:lang w:val="fr-FR"/>
              </w:rPr>
              <w:tab/>
              <w:t>D</w:t>
            </w:r>
            <w:r>
              <w:rPr>
                <w:sz w:val="22"/>
                <w:szCs w:val="22"/>
                <w:lang w:val="fr-FR"/>
              </w:rPr>
              <w:t>'</w:t>
            </w:r>
            <w:r w:rsidRPr="00EF74B5">
              <w:rPr>
                <w:sz w:val="22"/>
                <w:szCs w:val="22"/>
                <w:lang w:val="fr-FR"/>
              </w:rPr>
              <w:t xml:space="preserve">une autre manière – préciser (sur le plan régional, dans </w:t>
            </w:r>
            <w:r w:rsidRPr="00EF74B5">
              <w:rPr>
                <w:sz w:val="22"/>
                <w:szCs w:val="22"/>
                <w:lang w:val="fr-FR"/>
              </w:rPr>
              <w:br/>
              <w:t>le cadre d</w:t>
            </w:r>
            <w:r>
              <w:rPr>
                <w:sz w:val="22"/>
                <w:szCs w:val="22"/>
                <w:lang w:val="fr-FR"/>
              </w:rPr>
              <w:t>'</w:t>
            </w:r>
            <w:r w:rsidRPr="00EF74B5">
              <w:rPr>
                <w:sz w:val="22"/>
                <w:szCs w:val="22"/>
                <w:lang w:val="fr-FR"/>
              </w:rPr>
              <w:t>autres organisations, conjointement avec d</w:t>
            </w:r>
            <w:r>
              <w:rPr>
                <w:sz w:val="22"/>
                <w:szCs w:val="22"/>
                <w:lang w:val="fr-FR"/>
              </w:rPr>
              <w:t>'</w:t>
            </w:r>
            <w:r w:rsidRPr="00EF74B5">
              <w:rPr>
                <w:sz w:val="22"/>
                <w:szCs w:val="22"/>
                <w:lang w:val="fr-FR"/>
              </w:rPr>
              <w:t>autres organisations, etc.)</w:t>
            </w:r>
            <w:r w:rsidRPr="00EF74B5">
              <w:rPr>
                <w:sz w:val="22"/>
                <w:szCs w:val="22"/>
                <w:lang w:val="fr-FR"/>
              </w:rPr>
              <w:tab/>
            </w:r>
            <w:r w:rsidRPr="00EF74B5">
              <w:rPr>
                <w:sz w:val="22"/>
                <w:szCs w:val="22"/>
                <w:lang w:val="fr-FR"/>
              </w:rPr>
              <w:sym w:font="Wingdings 2" w:char="F0A3"/>
            </w:r>
          </w:p>
          <w:p w14:paraId="01368351" w14:textId="77777777" w:rsidR="00DD2623" w:rsidRPr="00EF74B5" w:rsidRDefault="00DD2623" w:rsidP="00256F54">
            <w:pPr>
              <w:pStyle w:val="Headingb"/>
              <w:keepLines/>
              <w:rPr>
                <w:sz w:val="22"/>
                <w:szCs w:val="22"/>
                <w:lang w:val="fr-FR"/>
              </w:rPr>
            </w:pPr>
            <w:r w:rsidRPr="00EF74B5">
              <w:rPr>
                <w:sz w:val="22"/>
                <w:szCs w:val="22"/>
                <w:lang w:val="fr-FR"/>
              </w:rPr>
              <w:t>b)</w:t>
            </w:r>
            <w:r w:rsidRPr="00EF74B5">
              <w:rPr>
                <w:sz w:val="22"/>
                <w:szCs w:val="22"/>
                <w:lang w:val="fr-FR"/>
              </w:rPr>
              <w:tab/>
              <w:t>Pourquoi?</w:t>
            </w:r>
          </w:p>
          <w:p w14:paraId="402A99EA" w14:textId="77777777" w:rsidR="00DD2623" w:rsidRPr="00DD2623" w:rsidRDefault="00DD2623" w:rsidP="00256F54">
            <w:pPr>
              <w:pStyle w:val="Heading1"/>
              <w:rPr>
                <w:b w:val="0"/>
                <w:sz w:val="22"/>
                <w:szCs w:val="22"/>
                <w:lang w:val="fr-FR"/>
              </w:rPr>
            </w:pPr>
            <w:r w:rsidRPr="00DD2623">
              <w:rPr>
                <w:b w:val="0"/>
                <w:sz w:val="22"/>
                <w:szCs w:val="22"/>
                <w:lang w:val="fr-FR"/>
              </w:rPr>
              <w:t>À définir dans le programme de travail.</w:t>
            </w:r>
          </w:p>
          <w:p w14:paraId="55167163" w14:textId="64F25819" w:rsidR="00DD2623" w:rsidRPr="00EF74B5" w:rsidRDefault="00DD2623" w:rsidP="00256F54">
            <w:pPr>
              <w:pStyle w:val="Heading1"/>
              <w:rPr>
                <w:sz w:val="22"/>
                <w:szCs w:val="22"/>
                <w:lang w:val="fr-FR"/>
              </w:rPr>
            </w:pPr>
            <w:r w:rsidRPr="00EF74B5">
              <w:rPr>
                <w:sz w:val="22"/>
                <w:szCs w:val="22"/>
                <w:lang w:val="fr-FR"/>
              </w:rPr>
              <w:t>9</w:t>
            </w:r>
            <w:r w:rsidRPr="00EF74B5">
              <w:rPr>
                <w:sz w:val="22"/>
                <w:szCs w:val="22"/>
                <w:lang w:val="fr-FR"/>
              </w:rPr>
              <w:tab/>
              <w:t>Coordination et collaboration</w:t>
            </w:r>
            <w:bookmarkEnd w:id="29"/>
          </w:p>
          <w:p w14:paraId="5908BFBA" w14:textId="77777777" w:rsidR="00DD2623" w:rsidRPr="00EF74B5" w:rsidRDefault="00DD2623" w:rsidP="00256F54">
            <w:pPr>
              <w:keepNext/>
              <w:keepLines/>
              <w:rPr>
                <w:sz w:val="22"/>
                <w:szCs w:val="22"/>
                <w:lang w:val="fr-FR"/>
              </w:rPr>
            </w:pPr>
            <w:r w:rsidRPr="00EF74B5">
              <w:rPr>
                <w:sz w:val="22"/>
                <w:szCs w:val="22"/>
                <w:lang w:val="fr-FR"/>
              </w:rPr>
              <w:t>La Commission d</w:t>
            </w:r>
            <w:r>
              <w:rPr>
                <w:sz w:val="22"/>
                <w:szCs w:val="22"/>
                <w:lang w:val="fr-FR"/>
              </w:rPr>
              <w:t>'</w:t>
            </w:r>
            <w:r w:rsidRPr="00EF74B5">
              <w:rPr>
                <w:sz w:val="22"/>
                <w:szCs w:val="22"/>
                <w:lang w:val="fr-FR"/>
              </w:rPr>
              <w:t>études de l</w:t>
            </w:r>
            <w:r>
              <w:rPr>
                <w:sz w:val="22"/>
                <w:szCs w:val="22"/>
                <w:lang w:val="fr-FR"/>
              </w:rPr>
              <w:t>'</w:t>
            </w:r>
            <w:r w:rsidRPr="00EF74B5">
              <w:rPr>
                <w:sz w:val="22"/>
                <w:szCs w:val="22"/>
                <w:lang w:val="fr-FR"/>
              </w:rPr>
              <w:t>UIT-D chargée de cette Question devrait coordonner étroitement ses activités avec celles:</w:t>
            </w:r>
          </w:p>
          <w:p w14:paraId="3FB01777" w14:textId="77777777" w:rsidR="00DD2623" w:rsidRPr="00EF74B5" w:rsidRDefault="00DD2623" w:rsidP="00256F54">
            <w:pPr>
              <w:pStyle w:val="enumlev1"/>
              <w:keepNext/>
              <w:keepLines/>
              <w:rPr>
                <w:sz w:val="22"/>
                <w:szCs w:val="22"/>
                <w:lang w:val="fr-FR"/>
              </w:rPr>
            </w:pPr>
            <w:r w:rsidRPr="00EF74B5">
              <w:rPr>
                <w:sz w:val="22"/>
                <w:szCs w:val="22"/>
                <w:lang w:val="fr-FR"/>
              </w:rPr>
              <w:t>–</w:t>
            </w:r>
            <w:r w:rsidRPr="00EF74B5">
              <w:rPr>
                <w:sz w:val="22"/>
                <w:szCs w:val="22"/>
                <w:lang w:val="fr-FR"/>
              </w:rPr>
              <w:tab/>
              <w:t>d</w:t>
            </w:r>
            <w:r>
              <w:rPr>
                <w:sz w:val="22"/>
                <w:szCs w:val="22"/>
                <w:lang w:val="fr-FR"/>
              </w:rPr>
              <w:t>'</w:t>
            </w:r>
            <w:r w:rsidRPr="00EF74B5">
              <w:rPr>
                <w:sz w:val="22"/>
                <w:szCs w:val="22"/>
                <w:lang w:val="fr-FR"/>
              </w:rPr>
              <w:t>autres Commissions d</w:t>
            </w:r>
            <w:r>
              <w:rPr>
                <w:sz w:val="22"/>
                <w:szCs w:val="22"/>
                <w:lang w:val="fr-FR"/>
              </w:rPr>
              <w:t>'</w:t>
            </w:r>
            <w:r w:rsidRPr="00EF74B5">
              <w:rPr>
                <w:sz w:val="22"/>
                <w:szCs w:val="22"/>
                <w:lang w:val="fr-FR"/>
              </w:rPr>
              <w:t>études de l</w:t>
            </w:r>
            <w:r>
              <w:rPr>
                <w:sz w:val="22"/>
                <w:szCs w:val="22"/>
                <w:lang w:val="fr-FR"/>
              </w:rPr>
              <w:t>'</w:t>
            </w:r>
            <w:r w:rsidRPr="00EF74B5">
              <w:rPr>
                <w:sz w:val="22"/>
                <w:szCs w:val="22"/>
                <w:lang w:val="fr-FR"/>
              </w:rPr>
              <w:t>UIT-R et de l</w:t>
            </w:r>
            <w:r>
              <w:rPr>
                <w:sz w:val="22"/>
                <w:szCs w:val="22"/>
                <w:lang w:val="fr-FR"/>
              </w:rPr>
              <w:t>'</w:t>
            </w:r>
            <w:r w:rsidRPr="00EF74B5">
              <w:rPr>
                <w:sz w:val="22"/>
                <w:szCs w:val="22"/>
                <w:lang w:val="fr-FR"/>
              </w:rPr>
              <w:t>UIT-T qui étudient des thèmes similaires, en particulier d</w:t>
            </w:r>
            <w:r>
              <w:rPr>
                <w:sz w:val="22"/>
                <w:szCs w:val="22"/>
                <w:lang w:val="fr-FR"/>
              </w:rPr>
              <w:t>'</w:t>
            </w:r>
            <w:r w:rsidRPr="00EF74B5">
              <w:rPr>
                <w:sz w:val="22"/>
                <w:szCs w:val="22"/>
                <w:lang w:val="fr-FR"/>
              </w:rPr>
              <w:t>autres groupes compétents de l</w:t>
            </w:r>
            <w:r>
              <w:rPr>
                <w:sz w:val="22"/>
                <w:szCs w:val="22"/>
                <w:lang w:val="fr-FR"/>
              </w:rPr>
              <w:t>'</w:t>
            </w:r>
            <w:r w:rsidRPr="00EF74B5">
              <w:rPr>
                <w:sz w:val="22"/>
                <w:szCs w:val="22"/>
                <w:lang w:val="fr-FR"/>
              </w:rPr>
              <w:t>UIT</w:t>
            </w:r>
            <w:r w:rsidRPr="00EF74B5">
              <w:rPr>
                <w:sz w:val="22"/>
                <w:szCs w:val="22"/>
                <w:lang w:val="fr-FR"/>
              </w:rPr>
              <w:noBreakHyphen/>
              <w:t>D, par exemple le Groupe de travail de l</w:t>
            </w:r>
            <w:r>
              <w:rPr>
                <w:sz w:val="22"/>
                <w:szCs w:val="22"/>
                <w:lang w:val="fr-FR"/>
              </w:rPr>
              <w:t>'</w:t>
            </w:r>
            <w:r w:rsidRPr="00EF74B5">
              <w:rPr>
                <w:sz w:val="22"/>
                <w:szCs w:val="22"/>
                <w:lang w:val="fr-FR"/>
              </w:rPr>
              <w:t>UIT</w:t>
            </w:r>
            <w:r w:rsidRPr="00EF74B5">
              <w:rPr>
                <w:sz w:val="22"/>
                <w:szCs w:val="22"/>
                <w:lang w:val="fr-FR"/>
              </w:rPr>
              <w:noBreakHyphen/>
              <w:t>D sur les questions de genre;</w:t>
            </w:r>
          </w:p>
          <w:p w14:paraId="6181025A" w14:textId="77777777" w:rsidR="00DD2623" w:rsidRPr="00EF74B5" w:rsidRDefault="00DD2623" w:rsidP="00256F54">
            <w:pPr>
              <w:pStyle w:val="enumlev1"/>
              <w:keepNext/>
              <w:keepLines/>
              <w:rPr>
                <w:sz w:val="22"/>
                <w:szCs w:val="22"/>
                <w:lang w:val="fr-FR"/>
              </w:rPr>
            </w:pPr>
            <w:r w:rsidRPr="00EF74B5">
              <w:rPr>
                <w:sz w:val="22"/>
                <w:szCs w:val="22"/>
                <w:lang w:val="fr-FR"/>
              </w:rPr>
              <w:t>–</w:t>
            </w:r>
            <w:r w:rsidRPr="00EF74B5">
              <w:rPr>
                <w:sz w:val="22"/>
                <w:szCs w:val="22"/>
                <w:lang w:val="fr-FR"/>
              </w:rPr>
              <w:tab/>
              <w:t>du Comité technique de l</w:t>
            </w:r>
            <w:r>
              <w:rPr>
                <w:sz w:val="22"/>
                <w:szCs w:val="22"/>
                <w:lang w:val="fr-FR"/>
              </w:rPr>
              <w:t>'</w:t>
            </w:r>
            <w:r w:rsidRPr="00EF74B5">
              <w:rPr>
                <w:sz w:val="22"/>
                <w:szCs w:val="22"/>
                <w:lang w:val="fr-FR"/>
              </w:rPr>
              <w:t>Union de radiodiffusion interrégionale;</w:t>
            </w:r>
          </w:p>
          <w:p w14:paraId="78314581" w14:textId="7DB7A46D" w:rsidR="00DD2623" w:rsidRPr="00EF74B5" w:rsidRDefault="00DD2623" w:rsidP="00256F54">
            <w:pPr>
              <w:pStyle w:val="enumlev1"/>
              <w:keepNext/>
              <w:keepLines/>
              <w:rPr>
                <w:sz w:val="22"/>
                <w:szCs w:val="22"/>
                <w:lang w:val="fr-FR"/>
              </w:rPr>
            </w:pPr>
            <w:r w:rsidRPr="00EF74B5">
              <w:rPr>
                <w:sz w:val="22"/>
                <w:szCs w:val="22"/>
                <w:lang w:val="fr-FR"/>
              </w:rPr>
              <w:t>–</w:t>
            </w:r>
            <w:r w:rsidRPr="00EF74B5">
              <w:rPr>
                <w:sz w:val="22"/>
                <w:szCs w:val="22"/>
                <w:lang w:val="fr-FR"/>
              </w:rPr>
              <w:tab/>
              <w:t>de l</w:t>
            </w:r>
            <w:r>
              <w:rPr>
                <w:sz w:val="22"/>
                <w:szCs w:val="22"/>
                <w:lang w:val="fr-FR"/>
              </w:rPr>
              <w:t>'</w:t>
            </w:r>
            <w:r w:rsidRPr="00EF74B5">
              <w:rPr>
                <w:sz w:val="22"/>
                <w:szCs w:val="22"/>
                <w:lang w:val="fr-FR"/>
              </w:rPr>
              <w:t>UNESCO et des organismes internationaux ou régionaux de radiodiffusion concernés, s</w:t>
            </w:r>
            <w:r>
              <w:rPr>
                <w:sz w:val="22"/>
                <w:szCs w:val="22"/>
                <w:lang w:val="fr-FR"/>
              </w:rPr>
              <w:t>'</w:t>
            </w:r>
            <w:r w:rsidRPr="00EF74B5">
              <w:rPr>
                <w:sz w:val="22"/>
                <w:szCs w:val="22"/>
                <w:lang w:val="fr-FR"/>
              </w:rPr>
              <w:t>il y a lieu;</w:t>
            </w:r>
            <w:bookmarkEnd w:id="27"/>
            <w:bookmarkEnd w:id="28"/>
          </w:p>
        </w:tc>
      </w:tr>
      <w:tr w:rsidR="00DD2623" w:rsidRPr="00043318" w14:paraId="1A63395F" w14:textId="77777777" w:rsidTr="00043318">
        <w:tc>
          <w:tcPr>
            <w:tcW w:w="9629" w:type="dxa"/>
          </w:tcPr>
          <w:p w14:paraId="1FEDB336" w14:textId="77777777" w:rsidR="00256F54" w:rsidRDefault="00256F54" w:rsidP="00256F54">
            <w:pPr>
              <w:pStyle w:val="Heading1"/>
              <w:rPr>
                <w:b w:val="0"/>
                <w:sz w:val="22"/>
                <w:szCs w:val="22"/>
                <w:lang w:val="fr-FR"/>
              </w:rPr>
            </w:pPr>
            <w:r w:rsidRPr="00256F54">
              <w:rPr>
                <w:b w:val="0"/>
                <w:sz w:val="22"/>
                <w:szCs w:val="22"/>
                <w:lang w:val="fr-FR"/>
              </w:rPr>
              <w:lastRenderedPageBreak/>
              <w:t>–</w:t>
            </w:r>
            <w:r w:rsidRPr="00256F54">
              <w:rPr>
                <w:b w:val="0"/>
                <w:sz w:val="22"/>
                <w:szCs w:val="22"/>
                <w:lang w:val="fr-FR"/>
              </w:rPr>
              <w:tab/>
              <w:t xml:space="preserve">le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 </w:t>
            </w:r>
          </w:p>
          <w:p w14:paraId="57BEDBE2" w14:textId="640B489E" w:rsidR="00256F54" w:rsidRPr="00256F54" w:rsidRDefault="00256F54" w:rsidP="00256F54">
            <w:pPr>
              <w:rPr>
                <w:sz w:val="22"/>
                <w:szCs w:val="22"/>
                <w:lang w:val="fr-FR"/>
              </w:rPr>
            </w:pPr>
            <w:r w:rsidRPr="00256F54">
              <w:rPr>
                <w:sz w:val="22"/>
                <w:szCs w:val="22"/>
                <w:lang w:val="fr-FR"/>
              </w:rPr>
              <w:t>Il y a lieu de mentionner qu'il est dans l'intérêt des Membres d'encourager la collaboration avec les responsables de l'étude d'autres Questions et avec les autres Secteurs de l'UIT, afin d'identifier d'autres réseaux et plates-formes de services susceptibles d'être associés à la radiodiffusion pour donner lieu à de nouvelles expériences dans le domaine de la fourniture de contenus, par exemple au titre des Questions 1/1, 3/1 et 4/1 de l'UIT-D; et avec les CE 1, 5 et 6 de l'UIT-R et les CE 9 et 16 de l'UIT</w:t>
            </w:r>
            <w:r w:rsidRPr="00256F54">
              <w:rPr>
                <w:sz w:val="22"/>
                <w:szCs w:val="22"/>
                <w:lang w:val="fr-FR"/>
              </w:rPr>
              <w:noBreakHyphen/>
              <w:t>T, chacune dans le cadre de son mandat et du champ d'application de ses travaux.</w:t>
            </w:r>
            <w:r w:rsidRPr="00256F54">
              <w:rPr>
                <w:sz w:val="22"/>
                <w:szCs w:val="22"/>
                <w:lang w:val="fr-FR"/>
              </w:rPr>
              <w:br w:type="page"/>
            </w:r>
          </w:p>
          <w:p w14:paraId="63E16F2B" w14:textId="59A2DB2B" w:rsidR="00DD2623" w:rsidRPr="00EF74B5" w:rsidRDefault="00DD2623" w:rsidP="00256F54">
            <w:pPr>
              <w:pStyle w:val="Heading1"/>
              <w:rPr>
                <w:sz w:val="22"/>
                <w:szCs w:val="22"/>
                <w:lang w:val="fr-FR"/>
              </w:rPr>
            </w:pPr>
            <w:r w:rsidRPr="00EF74B5">
              <w:rPr>
                <w:sz w:val="22"/>
                <w:szCs w:val="22"/>
                <w:lang w:val="fr-FR"/>
              </w:rPr>
              <w:t>10</w:t>
            </w:r>
            <w:r w:rsidRPr="00EF74B5">
              <w:rPr>
                <w:sz w:val="22"/>
                <w:szCs w:val="22"/>
                <w:lang w:val="fr-FR"/>
              </w:rPr>
              <w:tab/>
              <w:t>Lien avec les programmes du BDT</w:t>
            </w:r>
          </w:p>
          <w:p w14:paraId="5A72B935" w14:textId="77777777" w:rsidR="00DD2623" w:rsidRPr="00EF74B5" w:rsidRDefault="00DD2623" w:rsidP="00256F54">
            <w:pPr>
              <w:keepNext/>
              <w:keepLines/>
              <w:rPr>
                <w:sz w:val="22"/>
                <w:szCs w:val="22"/>
                <w:lang w:val="fr-FR"/>
              </w:rPr>
            </w:pPr>
            <w:r w:rsidRPr="00EF74B5">
              <w:rPr>
                <w:sz w:val="22"/>
                <w:szCs w:val="22"/>
                <w:lang w:val="fr-FR"/>
              </w:rPr>
              <w:t>Résolution 10 (Rév.Hyderabad, 2010), Résolution 9 (Rév.Buenos Aires, 2017), Résolution 17 (Rév.Buenos Aires, 2017) et Résolution 33 (Rév.Dubaï, 2014) de la CMDT.</w:t>
            </w:r>
          </w:p>
          <w:p w14:paraId="7E38185E" w14:textId="77777777" w:rsidR="00DD2623" w:rsidRPr="00EF74B5" w:rsidRDefault="00DD2623" w:rsidP="00256F54">
            <w:pPr>
              <w:keepNext/>
              <w:keepLines/>
              <w:rPr>
                <w:sz w:val="22"/>
                <w:szCs w:val="22"/>
                <w:lang w:val="fr-FR"/>
              </w:rPr>
            </w:pPr>
            <w:r w:rsidRPr="00EF74B5">
              <w:rPr>
                <w:sz w:val="22"/>
                <w:szCs w:val="22"/>
                <w:lang w:val="fr-FR"/>
              </w:rPr>
              <w:t>Liens avec les programmes du BDT visant à encourager le développement des réseaux de télécommunication/TIC, ainsi que des applications et services correspondants, notamment en vue de réduire l</w:t>
            </w:r>
            <w:r>
              <w:rPr>
                <w:sz w:val="22"/>
                <w:szCs w:val="22"/>
                <w:lang w:val="fr-FR"/>
              </w:rPr>
              <w:t>'</w:t>
            </w:r>
            <w:r w:rsidRPr="00EF74B5">
              <w:rPr>
                <w:sz w:val="22"/>
                <w:szCs w:val="22"/>
                <w:lang w:val="fr-FR"/>
              </w:rPr>
              <w:t>écart en matière de normalisation.</w:t>
            </w:r>
          </w:p>
          <w:p w14:paraId="490BC07D" w14:textId="77777777" w:rsidR="00DD2623" w:rsidRPr="00EF74B5" w:rsidRDefault="00DD2623" w:rsidP="00256F54">
            <w:pPr>
              <w:pStyle w:val="Heading1"/>
              <w:rPr>
                <w:sz w:val="22"/>
                <w:szCs w:val="22"/>
                <w:lang w:val="fr-FR"/>
              </w:rPr>
            </w:pPr>
            <w:r w:rsidRPr="00EF74B5">
              <w:rPr>
                <w:sz w:val="22"/>
                <w:szCs w:val="22"/>
                <w:lang w:val="fr-FR"/>
              </w:rPr>
              <w:t>11</w:t>
            </w:r>
            <w:r w:rsidRPr="00EF74B5">
              <w:rPr>
                <w:sz w:val="22"/>
                <w:szCs w:val="22"/>
                <w:lang w:val="fr-FR"/>
              </w:rPr>
              <w:tab/>
              <w:t>Autres informations utiles</w:t>
            </w:r>
          </w:p>
          <w:p w14:paraId="62E45C71" w14:textId="77777777" w:rsidR="00DD2623" w:rsidRPr="00EF74B5" w:rsidRDefault="00DD2623" w:rsidP="00256F54">
            <w:pPr>
              <w:keepNext/>
              <w:keepLines/>
              <w:rPr>
                <w:sz w:val="22"/>
                <w:szCs w:val="22"/>
                <w:lang w:val="fr-FR"/>
              </w:rPr>
            </w:pPr>
            <w:r w:rsidRPr="00EF74B5">
              <w:rPr>
                <w:sz w:val="22"/>
                <w:szCs w:val="22"/>
                <w:lang w:val="fr-FR"/>
              </w:rPr>
              <w:t>Toute autre information qui peut devenir disponible au cours de l</w:t>
            </w:r>
            <w:r>
              <w:rPr>
                <w:sz w:val="22"/>
                <w:szCs w:val="22"/>
                <w:lang w:val="fr-FR"/>
              </w:rPr>
              <w:t>'</w:t>
            </w:r>
            <w:r w:rsidRPr="00EF74B5">
              <w:rPr>
                <w:sz w:val="22"/>
                <w:szCs w:val="22"/>
                <w:lang w:val="fr-FR"/>
              </w:rPr>
              <w:t>étude de cette Question.</w:t>
            </w:r>
          </w:p>
          <w:p w14:paraId="3118AAF5" w14:textId="6DBB3D81" w:rsidR="00DD2623" w:rsidRPr="00396F99" w:rsidRDefault="00DD2623" w:rsidP="00256F54">
            <w:pPr>
              <w:pStyle w:val="Heading1"/>
              <w:spacing w:after="120"/>
              <w:jc w:val="center"/>
              <w:rPr>
                <w:sz w:val="22"/>
                <w:szCs w:val="22"/>
                <w:lang w:val="fr-FR"/>
              </w:rPr>
            </w:pPr>
            <w:r w:rsidRPr="00396F99">
              <w:rPr>
                <w:bCs/>
                <w:sz w:val="22"/>
                <w:szCs w:val="22"/>
                <w:lang w:val="fr-FR"/>
              </w:rPr>
              <w:t>------------------Fin du texte proposé--------------</w:t>
            </w:r>
          </w:p>
        </w:tc>
      </w:tr>
    </w:tbl>
    <w:p w14:paraId="5171DE50" w14:textId="3F2EDEF9" w:rsidR="00912139" w:rsidRDefault="00912139" w:rsidP="00912139">
      <w:pPr>
        <w:rPr>
          <w:lang w:val="fr-FR"/>
        </w:rPr>
      </w:pPr>
      <w:r>
        <w:rPr>
          <w:lang w:val="fr-FR"/>
        </w:rPr>
        <w:br w:type="page"/>
      </w:r>
    </w:p>
    <w:tbl>
      <w:tblPr>
        <w:tblStyle w:val="TableGrid"/>
        <w:tblW w:w="0" w:type="auto"/>
        <w:tblLook w:val="04A0" w:firstRow="1" w:lastRow="0" w:firstColumn="1" w:lastColumn="0" w:noHBand="0" w:noVBand="1"/>
      </w:tblPr>
      <w:tblGrid>
        <w:gridCol w:w="9629"/>
      </w:tblGrid>
      <w:tr w:rsidR="00FE5129" w:rsidRPr="00EF74B5" w14:paraId="6D2133B0" w14:textId="77777777" w:rsidTr="00912139">
        <w:trPr>
          <w:tblHeader/>
        </w:trPr>
        <w:tc>
          <w:tcPr>
            <w:tcW w:w="9629" w:type="dxa"/>
            <w:shd w:val="clear" w:color="auto" w:fill="DAEEF3" w:themeFill="accent5" w:themeFillTint="33"/>
          </w:tcPr>
          <w:p w14:paraId="03CEEFB4" w14:textId="7B8A4DCD" w:rsidR="00FE5129" w:rsidRPr="00B92F3A" w:rsidRDefault="00FE5129" w:rsidP="00912139">
            <w:pPr>
              <w:pStyle w:val="QuestionNo"/>
              <w:keepNext w:val="0"/>
              <w:keepLines w:val="0"/>
              <w:spacing w:before="240"/>
              <w:rPr>
                <w:sz w:val="24"/>
                <w:szCs w:val="24"/>
                <w:lang w:val="fr-FR"/>
              </w:rPr>
            </w:pPr>
            <w:r w:rsidRPr="00B92F3A">
              <w:rPr>
                <w:sz w:val="24"/>
                <w:szCs w:val="24"/>
                <w:lang w:val="fr-FR"/>
              </w:rPr>
              <w:lastRenderedPageBreak/>
              <w:t>QUESTION 3/1</w:t>
            </w:r>
          </w:p>
          <w:p w14:paraId="2C3E4D1E" w14:textId="787678D1" w:rsidR="00FE5129" w:rsidRPr="00912139" w:rsidRDefault="000D63AC" w:rsidP="00EA6164">
            <w:pPr>
              <w:pStyle w:val="Questiontitle"/>
              <w:spacing w:before="120" w:after="120"/>
              <w:rPr>
                <w:sz w:val="22"/>
                <w:szCs w:val="22"/>
                <w:lang w:val="fr-FR"/>
              </w:rPr>
            </w:pPr>
            <w:r w:rsidRPr="00B92F3A">
              <w:rPr>
                <w:bCs/>
                <w:sz w:val="24"/>
                <w:szCs w:val="24"/>
                <w:lang w:val="fr-FR"/>
              </w:rPr>
              <w:t>Technologies émergentes, y compris l</w:t>
            </w:r>
            <w:r w:rsidR="00EF74B5" w:rsidRPr="00B92F3A">
              <w:rPr>
                <w:bCs/>
                <w:sz w:val="24"/>
                <w:szCs w:val="24"/>
                <w:lang w:val="fr-FR"/>
              </w:rPr>
              <w:t>'</w:t>
            </w:r>
            <w:r w:rsidRPr="00B92F3A">
              <w:rPr>
                <w:bCs/>
                <w:sz w:val="24"/>
                <w:szCs w:val="24"/>
                <w:lang w:val="fr-FR"/>
              </w:rPr>
              <w:t>informatique en nuage, les services sur mobile et les services OTT: enjeux et perspectives, incidences sur le plan de l</w:t>
            </w:r>
            <w:r w:rsidR="00EF74B5" w:rsidRPr="00B92F3A">
              <w:rPr>
                <w:bCs/>
                <w:sz w:val="24"/>
                <w:szCs w:val="24"/>
                <w:lang w:val="fr-FR"/>
              </w:rPr>
              <w:t>'</w:t>
            </w:r>
            <w:r w:rsidRPr="00B92F3A">
              <w:rPr>
                <w:bCs/>
                <w:sz w:val="24"/>
                <w:szCs w:val="24"/>
                <w:lang w:val="fr-FR"/>
              </w:rPr>
              <w:t>économie et de la politique générale pour les pays en développement</w:t>
            </w:r>
            <w:r w:rsidR="00EA6164">
              <w:rPr>
                <w:rStyle w:val="FootnoteReference"/>
                <w:bCs/>
                <w:szCs w:val="24"/>
                <w:lang w:val="fr-FR"/>
              </w:rPr>
              <w:footnoteReference w:customMarkFollows="1" w:id="5"/>
              <w:t>1</w:t>
            </w:r>
          </w:p>
        </w:tc>
      </w:tr>
      <w:tr w:rsidR="00FE5129" w:rsidRPr="00EF74B5" w14:paraId="0F0D6531" w14:textId="77777777" w:rsidTr="00FE5129">
        <w:tc>
          <w:tcPr>
            <w:tcW w:w="9629" w:type="dxa"/>
          </w:tcPr>
          <w:p w14:paraId="388E0DFA" w14:textId="77777777" w:rsidR="000D63AC" w:rsidRPr="00912139" w:rsidRDefault="000D63AC" w:rsidP="00912139">
            <w:pPr>
              <w:pStyle w:val="Heading1"/>
              <w:keepNext w:val="0"/>
              <w:keepLines w:val="0"/>
              <w:rPr>
                <w:sz w:val="22"/>
                <w:szCs w:val="22"/>
                <w:lang w:val="fr-FR"/>
              </w:rPr>
            </w:pPr>
            <w:bookmarkStart w:id="30" w:name="_Toc496877293"/>
            <w:r w:rsidRPr="00912139">
              <w:rPr>
                <w:sz w:val="22"/>
                <w:szCs w:val="22"/>
                <w:lang w:val="fr-FR"/>
              </w:rPr>
              <w:t>1</w:t>
            </w:r>
            <w:r w:rsidRPr="00912139">
              <w:rPr>
                <w:sz w:val="22"/>
                <w:szCs w:val="22"/>
                <w:lang w:val="fr-FR"/>
              </w:rPr>
              <w:tab/>
              <w:t>Exposé de la situation ou du problème</w:t>
            </w:r>
            <w:bookmarkEnd w:id="30"/>
          </w:p>
          <w:p w14:paraId="3CBAF07C" w14:textId="76ADE6EF" w:rsidR="000D63AC" w:rsidRPr="00912139" w:rsidRDefault="000D63AC" w:rsidP="00912139">
            <w:pPr>
              <w:rPr>
                <w:sz w:val="22"/>
                <w:szCs w:val="22"/>
                <w:lang w:val="fr-FR"/>
              </w:rPr>
            </w:pPr>
            <w:r w:rsidRPr="00912139">
              <w:rPr>
                <w:sz w:val="22"/>
                <w:szCs w:val="22"/>
                <w:lang w:val="fr-FR"/>
              </w:rPr>
              <w:t>Les technologies, y compris l</w:t>
            </w:r>
            <w:r w:rsidR="00EF74B5" w:rsidRPr="00912139">
              <w:rPr>
                <w:sz w:val="22"/>
                <w:szCs w:val="22"/>
                <w:lang w:val="fr-FR"/>
              </w:rPr>
              <w:t>'</w:t>
            </w:r>
            <w:r w:rsidRPr="00912139">
              <w:rPr>
                <w:sz w:val="22"/>
                <w:szCs w:val="22"/>
                <w:lang w:val="fr-FR"/>
              </w:rPr>
              <w:t>informatique en nuage, les services sur mobile et les services "over</w:t>
            </w:r>
            <w:r w:rsidRPr="00912139">
              <w:rPr>
                <w:sz w:val="22"/>
                <w:szCs w:val="22"/>
                <w:lang w:val="fr-FR"/>
              </w:rPr>
              <w:noBreakHyphen/>
              <w:t>the-top" (OTT), ouvrent de nouvelles perspectives en matière de développement économique, en particulier pour les pays en développement. L</w:t>
            </w:r>
            <w:r w:rsidR="00EF74B5" w:rsidRPr="00912139">
              <w:rPr>
                <w:sz w:val="22"/>
                <w:szCs w:val="22"/>
                <w:lang w:val="fr-FR"/>
              </w:rPr>
              <w:t>'</w:t>
            </w:r>
            <w:r w:rsidRPr="00912139">
              <w:rPr>
                <w:sz w:val="22"/>
                <w:szCs w:val="22"/>
                <w:lang w:val="fr-FR"/>
              </w:rPr>
              <w:t xml:space="preserve">informatique en nuage est un modèle vers lequel le monde évolue progressivement, </w:t>
            </w:r>
            <w:r w:rsidR="0060424B" w:rsidRPr="00912139">
              <w:rPr>
                <w:sz w:val="22"/>
                <w:szCs w:val="22"/>
                <w:lang w:val="fr-FR"/>
              </w:rPr>
              <w:t>évolution qui s</w:t>
            </w:r>
            <w:r w:rsidR="00EF74B5" w:rsidRPr="00912139">
              <w:rPr>
                <w:sz w:val="22"/>
                <w:szCs w:val="22"/>
                <w:lang w:val="fr-FR"/>
              </w:rPr>
              <w:t>'</w:t>
            </w:r>
            <w:r w:rsidR="0060424B" w:rsidRPr="00912139">
              <w:rPr>
                <w:sz w:val="22"/>
                <w:szCs w:val="22"/>
                <w:lang w:val="fr-FR"/>
              </w:rPr>
              <w:t>est encore accélérée</w:t>
            </w:r>
            <w:r w:rsidR="00EF74B5" w:rsidRPr="00912139">
              <w:rPr>
                <w:sz w:val="22"/>
                <w:szCs w:val="22"/>
                <w:lang w:val="fr-FR"/>
              </w:rPr>
              <w:t xml:space="preserve"> </w:t>
            </w:r>
            <w:r w:rsidR="00D53E86" w:rsidRPr="00912139">
              <w:rPr>
                <w:sz w:val="22"/>
                <w:szCs w:val="22"/>
                <w:lang w:val="fr-FR"/>
              </w:rPr>
              <w:t xml:space="preserve">pendant et après la pandémie de COVID-19, </w:t>
            </w:r>
            <w:r w:rsidRPr="00912139">
              <w:rPr>
                <w:sz w:val="22"/>
                <w:szCs w:val="22"/>
                <w:lang w:val="fr-FR"/>
              </w:rPr>
              <w:t>en raison des nombreux avantages qu</w:t>
            </w:r>
            <w:r w:rsidR="00EF74B5" w:rsidRPr="00912139">
              <w:rPr>
                <w:sz w:val="22"/>
                <w:szCs w:val="22"/>
                <w:lang w:val="fr-FR"/>
              </w:rPr>
              <w:t>'</w:t>
            </w:r>
            <w:r w:rsidRPr="00912139">
              <w:rPr>
                <w:sz w:val="22"/>
                <w:szCs w:val="22"/>
                <w:lang w:val="fr-FR"/>
              </w:rPr>
              <w:t>offre cette technologie. Pour résumer ce concept, on peut dire qu</w:t>
            </w:r>
            <w:r w:rsidR="00EF74B5" w:rsidRPr="00912139">
              <w:rPr>
                <w:sz w:val="22"/>
                <w:szCs w:val="22"/>
                <w:lang w:val="fr-FR"/>
              </w:rPr>
              <w:t>'</w:t>
            </w:r>
            <w:r w:rsidRPr="00912139">
              <w:rPr>
                <w:sz w:val="22"/>
                <w:szCs w:val="22"/>
                <w:lang w:val="fr-FR"/>
              </w:rPr>
              <w:t>il correspond à un modèle permettant d</w:t>
            </w:r>
            <w:r w:rsidR="00EF74B5" w:rsidRPr="00912139">
              <w:rPr>
                <w:sz w:val="22"/>
                <w:szCs w:val="22"/>
                <w:lang w:val="fr-FR"/>
              </w:rPr>
              <w:t>'</w:t>
            </w:r>
            <w:r w:rsidRPr="00912139">
              <w:rPr>
                <w:sz w:val="22"/>
                <w:szCs w:val="22"/>
                <w:lang w:val="fr-FR"/>
              </w:rPr>
              <w:t>offrir un accès ubiquitaire, pratique, à la demande et via le réseau à un ensemble mutualisé de ressources informatiques configurables (par exemple des réseaux, des serveurs, des mémoires, des applications et des services) qui peuvent être rapidement mobilisées et mises à disposition moyennant un minimum de gestion ou d</w:t>
            </w:r>
            <w:r w:rsidR="00EF74B5" w:rsidRPr="00912139">
              <w:rPr>
                <w:sz w:val="22"/>
                <w:szCs w:val="22"/>
                <w:lang w:val="fr-FR"/>
              </w:rPr>
              <w:t>'</w:t>
            </w:r>
            <w:r w:rsidRPr="00912139">
              <w:rPr>
                <w:sz w:val="22"/>
                <w:szCs w:val="22"/>
                <w:lang w:val="fr-FR"/>
              </w:rPr>
              <w:t>interaction avec le fournisseur de services.</w:t>
            </w:r>
          </w:p>
          <w:p w14:paraId="6AA89585" w14:textId="54D76BA9" w:rsidR="000D63AC" w:rsidRPr="00912139" w:rsidRDefault="000D63AC" w:rsidP="00912139">
            <w:pPr>
              <w:rPr>
                <w:sz w:val="22"/>
                <w:szCs w:val="22"/>
                <w:lang w:val="fr-FR"/>
              </w:rPr>
            </w:pPr>
            <w:r w:rsidRPr="00912139">
              <w:rPr>
                <w:sz w:val="22"/>
                <w:szCs w:val="22"/>
                <w:lang w:val="fr-FR"/>
              </w:rPr>
              <w:t>Les principales caractéristiques de l</w:t>
            </w:r>
            <w:r w:rsidR="00EF74B5" w:rsidRPr="00912139">
              <w:rPr>
                <w:sz w:val="22"/>
                <w:szCs w:val="22"/>
                <w:lang w:val="fr-FR"/>
              </w:rPr>
              <w:t>'</w:t>
            </w:r>
            <w:r w:rsidRPr="00912139">
              <w:rPr>
                <w:sz w:val="22"/>
                <w:szCs w:val="22"/>
                <w:lang w:val="fr-FR"/>
              </w:rPr>
              <w:t>informatique en nuage sont les suivantes: large accès au réseau, service mesuré, architecture multilocataires, libre</w:t>
            </w:r>
            <w:r w:rsidRPr="00912139">
              <w:rPr>
                <w:sz w:val="22"/>
                <w:szCs w:val="22"/>
                <w:lang w:val="fr-FR"/>
              </w:rPr>
              <w:noBreakHyphen/>
              <w:t>service à la demande, adaptation et modularité rapides et mutualisation des ressources. Pour de nombreux pays, l</w:t>
            </w:r>
            <w:r w:rsidR="00EF74B5" w:rsidRPr="00912139">
              <w:rPr>
                <w:sz w:val="22"/>
                <w:szCs w:val="22"/>
                <w:lang w:val="fr-FR"/>
              </w:rPr>
              <w:t>'</w:t>
            </w:r>
            <w:r w:rsidRPr="00912139">
              <w:rPr>
                <w:sz w:val="22"/>
                <w:szCs w:val="22"/>
                <w:lang w:val="fr-FR"/>
              </w:rPr>
              <w:t>informatique en nuage représente une solution possible pour pallier à l</w:t>
            </w:r>
            <w:r w:rsidR="00EF74B5" w:rsidRPr="00912139">
              <w:rPr>
                <w:sz w:val="22"/>
                <w:szCs w:val="22"/>
                <w:lang w:val="fr-FR"/>
              </w:rPr>
              <w:t>'</w:t>
            </w:r>
            <w:r w:rsidRPr="00912139">
              <w:rPr>
                <w:sz w:val="22"/>
                <w:szCs w:val="22"/>
                <w:lang w:val="fr-FR"/>
              </w:rPr>
              <w:t>insuffisance des ressources informatiques, qui connaît un essor remarquable dans nombre des pays les plus développés, notamment depuis son adoption par les opérateurs de téléphonie mobile et les équipementiers. Les principaux dirigeants du secteur considèrent que l</w:t>
            </w:r>
            <w:r w:rsidR="00EF74B5" w:rsidRPr="00912139">
              <w:rPr>
                <w:sz w:val="22"/>
                <w:szCs w:val="22"/>
                <w:lang w:val="fr-FR"/>
              </w:rPr>
              <w:t>'</w:t>
            </w:r>
            <w:r w:rsidRPr="00912139">
              <w:rPr>
                <w:sz w:val="22"/>
                <w:szCs w:val="22"/>
                <w:lang w:val="fr-FR"/>
              </w:rPr>
              <w:t>informatique en nuage sera la prochaine révolution technologique du XXIe siècle.</w:t>
            </w:r>
          </w:p>
          <w:p w14:paraId="607CEC4D" w14:textId="0EE2A1B3" w:rsidR="000D63AC" w:rsidRPr="00912139" w:rsidRDefault="000D63AC" w:rsidP="00912139">
            <w:pPr>
              <w:rPr>
                <w:sz w:val="22"/>
                <w:szCs w:val="22"/>
                <w:lang w:val="fr-FR"/>
              </w:rPr>
            </w:pPr>
            <w:r w:rsidRPr="00912139">
              <w:rPr>
                <w:sz w:val="22"/>
                <w:szCs w:val="22"/>
                <w:lang w:val="fr-FR"/>
              </w:rPr>
              <w:t>Les principales caractéristiques de l</w:t>
            </w:r>
            <w:r w:rsidR="00EF74B5" w:rsidRPr="00912139">
              <w:rPr>
                <w:sz w:val="22"/>
                <w:szCs w:val="22"/>
                <w:lang w:val="fr-FR"/>
              </w:rPr>
              <w:t>'</w:t>
            </w:r>
            <w:r w:rsidRPr="00912139">
              <w:rPr>
                <w:sz w:val="22"/>
                <w:szCs w:val="22"/>
                <w:lang w:val="fr-FR"/>
              </w:rPr>
              <w:t>informatique en nuage sont les économies d</w:t>
            </w:r>
            <w:r w:rsidR="00EF74B5" w:rsidRPr="00912139">
              <w:rPr>
                <w:sz w:val="22"/>
                <w:szCs w:val="22"/>
                <w:lang w:val="fr-FR"/>
              </w:rPr>
              <w:t>'</w:t>
            </w:r>
            <w:r w:rsidRPr="00912139">
              <w:rPr>
                <w:sz w:val="22"/>
                <w:szCs w:val="22"/>
                <w:lang w:val="fr-FR"/>
              </w:rPr>
              <w:t>échelle (mutualisation des infrastructures), la souplesse d</w:t>
            </w:r>
            <w:r w:rsidR="00EF74B5" w:rsidRPr="00912139">
              <w:rPr>
                <w:sz w:val="22"/>
                <w:szCs w:val="22"/>
                <w:lang w:val="fr-FR"/>
              </w:rPr>
              <w:t>'</w:t>
            </w:r>
            <w:r w:rsidRPr="00912139">
              <w:rPr>
                <w:sz w:val="22"/>
                <w:szCs w:val="22"/>
                <w:lang w:val="fr-FR"/>
              </w:rPr>
              <w:t xml:space="preserve">utilisation et </w:t>
            </w:r>
            <w:r w:rsidRPr="00912139">
              <w:rPr>
                <w:color w:val="000000"/>
                <w:sz w:val="22"/>
                <w:szCs w:val="22"/>
                <w:lang w:val="fr-FR"/>
              </w:rPr>
              <w:t>l</w:t>
            </w:r>
            <w:r w:rsidR="00EF74B5" w:rsidRPr="00912139">
              <w:rPr>
                <w:color w:val="000000"/>
                <w:sz w:val="22"/>
                <w:szCs w:val="22"/>
                <w:lang w:val="fr-FR"/>
              </w:rPr>
              <w:t>'</w:t>
            </w:r>
            <w:r w:rsidRPr="00912139">
              <w:rPr>
                <w:color w:val="000000"/>
                <w:sz w:val="22"/>
                <w:szCs w:val="22"/>
                <w:lang w:val="fr-FR"/>
              </w:rPr>
              <w:t>accélération de l</w:t>
            </w:r>
            <w:r w:rsidR="00EF74B5" w:rsidRPr="00912139">
              <w:rPr>
                <w:color w:val="000000"/>
                <w:sz w:val="22"/>
                <w:szCs w:val="22"/>
                <w:lang w:val="fr-FR"/>
              </w:rPr>
              <w:t>'</w:t>
            </w:r>
            <w:r w:rsidRPr="00912139">
              <w:rPr>
                <w:color w:val="000000"/>
                <w:sz w:val="22"/>
                <w:szCs w:val="22"/>
                <w:lang w:val="fr-FR"/>
              </w:rPr>
              <w:t>innovation sur une</w:t>
            </w:r>
            <w:r w:rsidRPr="00912139">
              <w:rPr>
                <w:sz w:val="22"/>
                <w:szCs w:val="22"/>
                <w:lang w:val="fr-FR"/>
              </w:rPr>
              <w:t xml:space="preserve"> grande échelle.</w:t>
            </w:r>
          </w:p>
          <w:p w14:paraId="33822FC6" w14:textId="05749165" w:rsidR="000D63AC" w:rsidRPr="00912139" w:rsidRDefault="000D63AC" w:rsidP="00912139">
            <w:pPr>
              <w:rPr>
                <w:sz w:val="22"/>
                <w:szCs w:val="22"/>
                <w:lang w:val="fr-FR"/>
              </w:rPr>
            </w:pPr>
            <w:r w:rsidRPr="00912139">
              <w:rPr>
                <w:sz w:val="22"/>
                <w:szCs w:val="22"/>
                <w:lang w:val="fr-FR"/>
              </w:rPr>
              <w:t>La demande des consommateurs pour les</w:t>
            </w:r>
            <w:r w:rsidRPr="00912139">
              <w:rPr>
                <w:rFonts w:cstheme="minorHAnsi"/>
                <w:sz w:val="22"/>
                <w:szCs w:val="22"/>
                <w:lang w:val="fr-FR"/>
              </w:rPr>
              <w:t xml:space="preserve"> applications "over-the-top (OTT)" </w:t>
            </w:r>
            <w:r w:rsidRPr="00912139">
              <w:rPr>
                <w:sz w:val="22"/>
                <w:szCs w:val="22"/>
                <w:lang w:val="fr-FR"/>
              </w:rPr>
              <w:t>ne cesse d</w:t>
            </w:r>
            <w:r w:rsidR="00EF74B5" w:rsidRPr="00912139">
              <w:rPr>
                <w:sz w:val="22"/>
                <w:szCs w:val="22"/>
                <w:lang w:val="fr-FR"/>
              </w:rPr>
              <w:t>'</w:t>
            </w:r>
            <w:r w:rsidRPr="00912139">
              <w:rPr>
                <w:sz w:val="22"/>
                <w:szCs w:val="22"/>
                <w:lang w:val="fr-FR"/>
              </w:rPr>
              <w:t>augmenter, les consommateurs voulant accéder à davantage d</w:t>
            </w:r>
            <w:r w:rsidR="00EF74B5" w:rsidRPr="00912139">
              <w:rPr>
                <w:sz w:val="22"/>
                <w:szCs w:val="22"/>
                <w:lang w:val="fr-FR"/>
              </w:rPr>
              <w:t>'</w:t>
            </w:r>
            <w:r w:rsidRPr="00912139">
              <w:rPr>
                <w:sz w:val="22"/>
                <w:szCs w:val="22"/>
                <w:lang w:val="fr-FR"/>
              </w:rPr>
              <w:t>applications de ce type, qu</w:t>
            </w:r>
            <w:r w:rsidR="00EF74B5" w:rsidRPr="00912139">
              <w:rPr>
                <w:sz w:val="22"/>
                <w:szCs w:val="22"/>
                <w:lang w:val="fr-FR"/>
              </w:rPr>
              <w:t>'</w:t>
            </w:r>
            <w:r w:rsidRPr="00912139">
              <w:rPr>
                <w:sz w:val="22"/>
                <w:szCs w:val="22"/>
                <w:lang w:val="fr-FR"/>
              </w:rPr>
              <w:t>ils considèrent comme très utiles. Les consommateurs comptent pouvoir accéder à des contenus, des applications et des services et veulent obtenir des informations concernant l</w:t>
            </w:r>
            <w:r w:rsidR="00EF74B5" w:rsidRPr="00912139">
              <w:rPr>
                <w:sz w:val="22"/>
                <w:szCs w:val="22"/>
                <w:lang w:val="fr-FR"/>
              </w:rPr>
              <w:t>'</w:t>
            </w:r>
            <w:r w:rsidRPr="00912139">
              <w:rPr>
                <w:sz w:val="22"/>
                <w:szCs w:val="22"/>
                <w:lang w:val="fr-FR"/>
              </w:rPr>
              <w:t>abonnement à ces contenus, applications et services. Ces offres de services créent une demande d</w:t>
            </w:r>
            <w:r w:rsidR="00EF74B5" w:rsidRPr="00912139">
              <w:rPr>
                <w:sz w:val="22"/>
                <w:szCs w:val="22"/>
                <w:lang w:val="fr-FR"/>
              </w:rPr>
              <w:t>'</w:t>
            </w:r>
            <w:r w:rsidRPr="00912139">
              <w:rPr>
                <w:sz w:val="22"/>
                <w:szCs w:val="22"/>
                <w:lang w:val="fr-FR"/>
              </w:rPr>
              <w:t xml:space="preserve">accès au large bande et de services large bande. Les opérateurs de réseaux répondent à cette demande des consommateurs en adoptant des technologies </w:t>
            </w:r>
            <w:r w:rsidR="003A00E8" w:rsidRPr="00912139">
              <w:rPr>
                <w:sz w:val="22"/>
                <w:szCs w:val="22"/>
                <w:lang w:val="fr-FR"/>
              </w:rPr>
              <w:t xml:space="preserve">et des modèles économiques </w:t>
            </w:r>
            <w:r w:rsidRPr="00912139">
              <w:rPr>
                <w:color w:val="000000"/>
                <w:sz w:val="22"/>
                <w:szCs w:val="22"/>
                <w:lang w:val="fr-FR"/>
              </w:rPr>
              <w:t>qui reflètent l</w:t>
            </w:r>
            <w:r w:rsidR="00EF74B5" w:rsidRPr="00912139">
              <w:rPr>
                <w:color w:val="000000"/>
                <w:sz w:val="22"/>
                <w:szCs w:val="22"/>
                <w:lang w:val="fr-FR"/>
              </w:rPr>
              <w:t>'</w:t>
            </w:r>
            <w:r w:rsidRPr="00912139">
              <w:rPr>
                <w:color w:val="000000"/>
                <w:sz w:val="22"/>
                <w:szCs w:val="22"/>
                <w:lang w:val="fr-FR"/>
              </w:rPr>
              <w:t>économie numérique moderne.</w:t>
            </w:r>
          </w:p>
          <w:p w14:paraId="246F84B1" w14:textId="7214EC7E" w:rsidR="000D63AC" w:rsidRPr="00912139" w:rsidRDefault="000D63AC" w:rsidP="00912139">
            <w:pPr>
              <w:rPr>
                <w:sz w:val="22"/>
                <w:szCs w:val="22"/>
                <w:lang w:val="fr-FR"/>
              </w:rPr>
            </w:pPr>
            <w:r w:rsidRPr="00912139">
              <w:rPr>
                <w:sz w:val="22"/>
                <w:szCs w:val="22"/>
                <w:lang w:val="fr-FR"/>
              </w:rPr>
              <w:t>L</w:t>
            </w:r>
            <w:r w:rsidR="00EF74B5" w:rsidRPr="00912139">
              <w:rPr>
                <w:sz w:val="22"/>
                <w:szCs w:val="22"/>
                <w:lang w:val="fr-FR"/>
              </w:rPr>
              <w:t>'</w:t>
            </w:r>
            <w:r w:rsidRPr="00912139">
              <w:rPr>
                <w:sz w:val="22"/>
                <w:szCs w:val="22"/>
                <w:lang w:val="fr-FR"/>
              </w:rPr>
              <w:t>essor des réseaux large bande s</w:t>
            </w:r>
            <w:r w:rsidR="00EF74B5" w:rsidRPr="00912139">
              <w:rPr>
                <w:sz w:val="22"/>
                <w:szCs w:val="22"/>
                <w:lang w:val="fr-FR"/>
              </w:rPr>
              <w:t>'</w:t>
            </w:r>
            <w:r w:rsidRPr="00912139">
              <w:rPr>
                <w:sz w:val="22"/>
                <w:szCs w:val="22"/>
                <w:lang w:val="fr-FR"/>
              </w:rPr>
              <w:t>accompagne aussi du développement et du déploiement de nouveaux services et de nouvelles applications, comme les transferts d</w:t>
            </w:r>
            <w:r w:rsidR="00EF74B5" w:rsidRPr="00912139">
              <w:rPr>
                <w:sz w:val="22"/>
                <w:szCs w:val="22"/>
                <w:lang w:val="fr-FR"/>
              </w:rPr>
              <w:t>'</w:t>
            </w:r>
            <w:r w:rsidRPr="00912139">
              <w:rPr>
                <w:sz w:val="22"/>
                <w:szCs w:val="22"/>
                <w:lang w:val="fr-FR"/>
              </w:rPr>
              <w:t>argent sur mobile, les services bancaires sur mobile, le commerce sur mobile et le commerce électronique.</w:t>
            </w:r>
          </w:p>
          <w:p w14:paraId="654231E5" w14:textId="60D57F45" w:rsidR="000D63AC" w:rsidRPr="00912139" w:rsidRDefault="000D63AC" w:rsidP="00912139">
            <w:pPr>
              <w:rPr>
                <w:sz w:val="22"/>
                <w:szCs w:val="22"/>
                <w:lang w:val="fr-FR"/>
              </w:rPr>
            </w:pPr>
            <w:bookmarkStart w:id="31" w:name="lt_pId131"/>
            <w:r w:rsidRPr="00912139">
              <w:rPr>
                <w:sz w:val="22"/>
                <w:szCs w:val="22"/>
                <w:lang w:val="fr-FR"/>
              </w:rPr>
              <w:t>La flambée de la pandémie de COVID-19 en 2020 marque un tournant sans précédent dans l</w:t>
            </w:r>
            <w:r w:rsidR="00EF74B5" w:rsidRPr="00912139">
              <w:rPr>
                <w:sz w:val="22"/>
                <w:szCs w:val="22"/>
                <w:lang w:val="fr-FR"/>
              </w:rPr>
              <w:t>'</w:t>
            </w:r>
            <w:r w:rsidRPr="00912139">
              <w:rPr>
                <w:sz w:val="22"/>
                <w:szCs w:val="22"/>
                <w:lang w:val="fr-FR"/>
              </w:rPr>
              <w:t>histoire contemporaine, qui a entraîné la fermeture d</w:t>
            </w:r>
            <w:r w:rsidR="00EF74B5" w:rsidRPr="00912139">
              <w:rPr>
                <w:sz w:val="22"/>
                <w:szCs w:val="22"/>
                <w:lang w:val="fr-FR"/>
              </w:rPr>
              <w:t>'</w:t>
            </w:r>
            <w:r w:rsidRPr="00912139">
              <w:rPr>
                <w:sz w:val="22"/>
                <w:szCs w:val="22"/>
                <w:lang w:val="fr-FR"/>
              </w:rPr>
              <w:t>entreprises et le confinement de villes, voire de pays. Cette pandémie mondiale a démontré l</w:t>
            </w:r>
            <w:r w:rsidR="00EF74B5" w:rsidRPr="00912139">
              <w:rPr>
                <w:sz w:val="22"/>
                <w:szCs w:val="22"/>
                <w:lang w:val="fr-FR"/>
              </w:rPr>
              <w:t>'</w:t>
            </w:r>
            <w:r w:rsidRPr="00912139">
              <w:rPr>
                <w:sz w:val="22"/>
                <w:szCs w:val="22"/>
                <w:lang w:val="fr-FR"/>
              </w:rPr>
              <w:t xml:space="preserve">importance primordiale des outils et de la connectivité des TIC, en particulier la valeur des services sur mobile, des applications over-the-top (OTT) et des </w:t>
            </w:r>
            <w:r w:rsidRPr="00912139">
              <w:rPr>
                <w:color w:val="000000"/>
                <w:sz w:val="22"/>
                <w:szCs w:val="22"/>
                <w:lang w:val="fr-FR"/>
              </w:rPr>
              <w:t>services et infrastructures en nuage</w:t>
            </w:r>
            <w:bookmarkEnd w:id="31"/>
            <w:r w:rsidRPr="00912139">
              <w:rPr>
                <w:color w:val="000000"/>
                <w:sz w:val="22"/>
                <w:szCs w:val="22"/>
                <w:lang w:val="fr-FR"/>
              </w:rPr>
              <w:t>.</w:t>
            </w:r>
          </w:p>
          <w:p w14:paraId="378115DA" w14:textId="2934403F" w:rsidR="000D63AC" w:rsidRPr="00912139" w:rsidRDefault="000D63AC" w:rsidP="00912139">
            <w:pPr>
              <w:rPr>
                <w:sz w:val="22"/>
                <w:szCs w:val="22"/>
                <w:lang w:val="fr-FR"/>
              </w:rPr>
            </w:pPr>
            <w:bookmarkStart w:id="32" w:name="lt_pId136"/>
            <w:r w:rsidRPr="00912139">
              <w:rPr>
                <w:sz w:val="22"/>
                <w:szCs w:val="22"/>
                <w:lang w:val="fr-FR"/>
              </w:rPr>
              <w:t>Les applications OTT ont permis à des communautés, des familles, des entreprises, des clients et des partenaires partout dans le monde de se connecter pour s</w:t>
            </w:r>
            <w:r w:rsidR="00EF74B5" w:rsidRPr="00912139">
              <w:rPr>
                <w:sz w:val="22"/>
                <w:szCs w:val="22"/>
                <w:lang w:val="fr-FR"/>
              </w:rPr>
              <w:t>'</w:t>
            </w:r>
            <w:r w:rsidRPr="00912139">
              <w:rPr>
                <w:sz w:val="22"/>
                <w:szCs w:val="22"/>
                <w:lang w:val="fr-FR"/>
              </w:rPr>
              <w:t xml:space="preserve">informer, se rencontrer, faire du sport ou du yoga et se divertir. Les services sur mobile ont été au cœur de la lutte contre la pandémie. Les autorités </w:t>
            </w:r>
            <w:r w:rsidRPr="00912139">
              <w:rPr>
                <w:sz w:val="22"/>
                <w:szCs w:val="22"/>
                <w:lang w:val="fr-FR"/>
              </w:rPr>
              <w:lastRenderedPageBreak/>
              <w:t>sanitaires ont mis au point des applications mobiles pour la recherche des contacts COVID et ont fourni des consultations à distance sur des plates-formes de télémédecine utilisant des réseaux mobiles, ce qui a également permis le transfert d</w:t>
            </w:r>
            <w:r w:rsidR="00EF74B5" w:rsidRPr="00912139">
              <w:rPr>
                <w:sz w:val="22"/>
                <w:szCs w:val="22"/>
                <w:lang w:val="fr-FR"/>
              </w:rPr>
              <w:t>'</w:t>
            </w:r>
            <w:r w:rsidRPr="00912139">
              <w:rPr>
                <w:sz w:val="22"/>
                <w:szCs w:val="22"/>
                <w:lang w:val="fr-FR"/>
              </w:rPr>
              <w:t>argent aux plus vulnérables et l</w:t>
            </w:r>
            <w:r w:rsidR="00EF74B5" w:rsidRPr="00912139">
              <w:rPr>
                <w:sz w:val="22"/>
                <w:szCs w:val="22"/>
                <w:lang w:val="fr-FR"/>
              </w:rPr>
              <w:t>'</w:t>
            </w:r>
            <w:r w:rsidRPr="00912139">
              <w:rPr>
                <w:sz w:val="22"/>
                <w:szCs w:val="22"/>
                <w:lang w:val="fr-FR"/>
              </w:rPr>
              <w:t>accès à une formation pour ceux qui ne disposaient pas d</w:t>
            </w:r>
            <w:r w:rsidR="00EF74B5" w:rsidRPr="00912139">
              <w:rPr>
                <w:sz w:val="22"/>
                <w:szCs w:val="22"/>
                <w:lang w:val="fr-FR"/>
              </w:rPr>
              <w:t>'</w:t>
            </w:r>
            <w:r w:rsidRPr="00912139">
              <w:rPr>
                <w:sz w:val="22"/>
                <w:szCs w:val="22"/>
                <w:lang w:val="fr-FR"/>
              </w:rPr>
              <w:t>ordinateurs</w:t>
            </w:r>
            <w:bookmarkStart w:id="33" w:name="lt_pId138"/>
            <w:bookmarkEnd w:id="32"/>
            <w:r w:rsidRPr="00912139">
              <w:rPr>
                <w:sz w:val="22"/>
                <w:szCs w:val="22"/>
                <w:lang w:val="fr-FR"/>
              </w:rPr>
              <w:t>.</w:t>
            </w:r>
            <w:bookmarkEnd w:id="33"/>
            <w:r w:rsidRPr="00912139">
              <w:rPr>
                <w:sz w:val="22"/>
                <w:szCs w:val="22"/>
                <w:lang w:val="fr-FR"/>
              </w:rPr>
              <w:t xml:space="preserve"> La plupart des fournisseurs de services en nuage ont dû faire face à une importante demande et à de fortes pressions sur leur infrastructure pour répondre aux besoins de leurs clients existants, ainsi qu</w:t>
            </w:r>
            <w:r w:rsidR="00EF74B5" w:rsidRPr="00912139">
              <w:rPr>
                <w:sz w:val="22"/>
                <w:szCs w:val="22"/>
                <w:lang w:val="fr-FR"/>
              </w:rPr>
              <w:t>'</w:t>
            </w:r>
            <w:r w:rsidRPr="00912139">
              <w:rPr>
                <w:sz w:val="22"/>
                <w:szCs w:val="22"/>
                <w:lang w:val="fr-FR"/>
              </w:rPr>
              <w:t>à la demande très élevée – et imprévisible – de nouveaux clients passant au nuage. Certains prestataires ont signalé une multiplication par près de huit de la demande pour certains services. Enfin, les technologies d</w:t>
            </w:r>
            <w:r w:rsidR="00EF74B5" w:rsidRPr="00912139">
              <w:rPr>
                <w:sz w:val="22"/>
                <w:szCs w:val="22"/>
                <w:lang w:val="fr-FR"/>
              </w:rPr>
              <w:t>'</w:t>
            </w:r>
            <w:r w:rsidRPr="00912139">
              <w:rPr>
                <w:sz w:val="22"/>
                <w:szCs w:val="22"/>
                <w:lang w:val="fr-FR"/>
              </w:rPr>
              <w:t xml:space="preserve">informatique en nuage ont joué un rôle essentiel, de </w:t>
            </w:r>
            <w:r w:rsidRPr="00912139">
              <w:rPr>
                <w:color w:val="000000"/>
                <w:sz w:val="22"/>
                <w:szCs w:val="22"/>
                <w:lang w:val="fr-FR"/>
              </w:rPr>
              <w:t>la mise au point d</w:t>
            </w:r>
            <w:r w:rsidR="00EF74B5" w:rsidRPr="00912139">
              <w:rPr>
                <w:color w:val="000000"/>
                <w:sz w:val="22"/>
                <w:szCs w:val="22"/>
                <w:lang w:val="fr-FR"/>
              </w:rPr>
              <w:t>'</w:t>
            </w:r>
            <w:r w:rsidRPr="00912139">
              <w:rPr>
                <w:color w:val="000000"/>
                <w:sz w:val="22"/>
                <w:szCs w:val="22"/>
                <w:lang w:val="fr-FR"/>
              </w:rPr>
              <w:t xml:space="preserve">un </w:t>
            </w:r>
            <w:r w:rsidRPr="00912139">
              <w:rPr>
                <w:sz w:val="22"/>
                <w:szCs w:val="22"/>
                <w:lang w:val="fr-FR"/>
              </w:rPr>
              <w:t>vaccin jusqu</w:t>
            </w:r>
            <w:r w:rsidR="00EF74B5" w:rsidRPr="00912139">
              <w:rPr>
                <w:sz w:val="22"/>
                <w:szCs w:val="22"/>
                <w:lang w:val="fr-FR"/>
              </w:rPr>
              <w:t>'</w:t>
            </w:r>
            <w:r w:rsidRPr="00912139">
              <w:rPr>
                <w:sz w:val="22"/>
                <w:szCs w:val="22"/>
                <w:lang w:val="fr-FR"/>
              </w:rPr>
              <w:t>à la gestion de la plus vaste campagne de vaccination jamais organisée.</w:t>
            </w:r>
          </w:p>
          <w:p w14:paraId="6E30291B" w14:textId="1EA62724" w:rsidR="000D63AC" w:rsidRPr="00912139" w:rsidRDefault="000D63AC" w:rsidP="00912139">
            <w:pPr>
              <w:rPr>
                <w:sz w:val="22"/>
                <w:szCs w:val="22"/>
                <w:lang w:val="fr-FR"/>
              </w:rPr>
            </w:pPr>
            <w:r w:rsidRPr="00912139">
              <w:rPr>
                <w:sz w:val="22"/>
                <w:szCs w:val="22"/>
                <w:lang w:val="fr-FR"/>
              </w:rPr>
              <w:t>En raison de son importance, la question de l</w:t>
            </w:r>
            <w:r w:rsidR="00EF74B5" w:rsidRPr="00912139">
              <w:rPr>
                <w:sz w:val="22"/>
                <w:szCs w:val="22"/>
                <w:lang w:val="fr-FR"/>
              </w:rPr>
              <w:t>'</w:t>
            </w:r>
            <w:r w:rsidRPr="00912139">
              <w:rPr>
                <w:sz w:val="22"/>
                <w:szCs w:val="22"/>
                <w:lang w:val="fr-FR"/>
              </w:rPr>
              <w:t>informatique en nuage est étudiée par deux commissions d</w:t>
            </w:r>
            <w:r w:rsidR="00EF74B5" w:rsidRPr="00912139">
              <w:rPr>
                <w:sz w:val="22"/>
                <w:szCs w:val="22"/>
                <w:lang w:val="fr-FR"/>
              </w:rPr>
              <w:t>'</w:t>
            </w:r>
            <w:r w:rsidRPr="00912139">
              <w:rPr>
                <w:sz w:val="22"/>
                <w:szCs w:val="22"/>
                <w:lang w:val="fr-FR"/>
              </w:rPr>
              <w:t>études au sein du Secteur de la normalisation des télécommunications de l</w:t>
            </w:r>
            <w:r w:rsidR="00EF74B5" w:rsidRPr="00912139">
              <w:rPr>
                <w:sz w:val="22"/>
                <w:szCs w:val="22"/>
                <w:lang w:val="fr-FR"/>
              </w:rPr>
              <w:t>'</w:t>
            </w:r>
            <w:r w:rsidRPr="00912139">
              <w:rPr>
                <w:sz w:val="22"/>
                <w:szCs w:val="22"/>
                <w:lang w:val="fr-FR"/>
              </w:rPr>
              <w:t>UIT</w:t>
            </w:r>
            <w:r w:rsidR="0046302A" w:rsidRPr="00912139">
              <w:rPr>
                <w:sz w:val="22"/>
                <w:szCs w:val="22"/>
                <w:lang w:val="fr-FR"/>
              </w:rPr>
              <w:t xml:space="preserve"> (UIT-T)</w:t>
            </w:r>
            <w:r w:rsidRPr="00912139">
              <w:rPr>
                <w:sz w:val="22"/>
                <w:szCs w:val="22"/>
                <w:lang w:val="fr-FR"/>
              </w:rPr>
              <w:t>. La Commission d</w:t>
            </w:r>
            <w:r w:rsidR="00EF74B5" w:rsidRPr="00912139">
              <w:rPr>
                <w:sz w:val="22"/>
                <w:szCs w:val="22"/>
                <w:lang w:val="fr-FR"/>
              </w:rPr>
              <w:t>'</w:t>
            </w:r>
            <w:r w:rsidRPr="00912139">
              <w:rPr>
                <w:sz w:val="22"/>
                <w:szCs w:val="22"/>
                <w:lang w:val="fr-FR"/>
              </w:rPr>
              <w:t xml:space="preserve">études 13 </w:t>
            </w:r>
            <w:r w:rsidR="0046302A" w:rsidRPr="00912139">
              <w:rPr>
                <w:sz w:val="22"/>
                <w:szCs w:val="22"/>
                <w:lang w:val="fr-FR"/>
              </w:rPr>
              <w:t>de l</w:t>
            </w:r>
            <w:r w:rsidR="00EF74B5" w:rsidRPr="00912139">
              <w:rPr>
                <w:sz w:val="22"/>
                <w:szCs w:val="22"/>
                <w:lang w:val="fr-FR"/>
              </w:rPr>
              <w:t>'</w:t>
            </w:r>
            <w:r w:rsidR="0046302A" w:rsidRPr="00912139">
              <w:rPr>
                <w:sz w:val="22"/>
                <w:szCs w:val="22"/>
                <w:lang w:val="fr-FR"/>
              </w:rPr>
              <w:t xml:space="preserve">UIT-T </w:t>
            </w:r>
            <w:r w:rsidRPr="00912139">
              <w:rPr>
                <w:sz w:val="22"/>
                <w:szCs w:val="22"/>
                <w:lang w:val="fr-FR"/>
              </w:rPr>
              <w:t>élabore des normes relatives aux prescriptions et aux architectures fonctionnelles de l</w:t>
            </w:r>
            <w:r w:rsidR="00EF74B5" w:rsidRPr="00912139">
              <w:rPr>
                <w:sz w:val="22"/>
                <w:szCs w:val="22"/>
                <w:lang w:val="fr-FR"/>
              </w:rPr>
              <w:t>'</w:t>
            </w:r>
            <w:r w:rsidRPr="00912139">
              <w:rPr>
                <w:sz w:val="22"/>
                <w:szCs w:val="22"/>
                <w:lang w:val="fr-FR"/>
              </w:rPr>
              <w:t>écosystème de l</w:t>
            </w:r>
            <w:r w:rsidR="00EF74B5" w:rsidRPr="00912139">
              <w:rPr>
                <w:sz w:val="22"/>
                <w:szCs w:val="22"/>
                <w:lang w:val="fr-FR"/>
              </w:rPr>
              <w:t>'</w:t>
            </w:r>
            <w:r w:rsidRPr="00912139">
              <w:rPr>
                <w:sz w:val="22"/>
                <w:szCs w:val="22"/>
                <w:lang w:val="fr-FR"/>
              </w:rPr>
              <w:t>informatique en nuage, y compris l</w:t>
            </w:r>
            <w:r w:rsidR="00EF74B5" w:rsidRPr="00912139">
              <w:rPr>
                <w:sz w:val="22"/>
                <w:szCs w:val="22"/>
                <w:lang w:val="fr-FR"/>
              </w:rPr>
              <w:t>'</w:t>
            </w:r>
            <w:r w:rsidRPr="00912139">
              <w:rPr>
                <w:sz w:val="22"/>
                <w:szCs w:val="22"/>
                <w:lang w:val="fr-FR"/>
              </w:rPr>
              <w:t>informatique internuages et l</w:t>
            </w:r>
            <w:r w:rsidR="00EF74B5" w:rsidRPr="00912139">
              <w:rPr>
                <w:sz w:val="22"/>
                <w:szCs w:val="22"/>
                <w:lang w:val="fr-FR"/>
              </w:rPr>
              <w:t>'</w:t>
            </w:r>
            <w:r w:rsidRPr="00912139">
              <w:rPr>
                <w:sz w:val="22"/>
                <w:szCs w:val="22"/>
                <w:lang w:val="fr-FR"/>
              </w:rPr>
              <w:t>informatique intranuage et les technologies prenant en charge le modèle "XaaS (</w:t>
            </w:r>
            <w:r w:rsidRPr="00912139">
              <w:rPr>
                <w:i/>
                <w:iCs/>
                <w:sz w:val="22"/>
                <w:szCs w:val="22"/>
                <w:lang w:val="fr-FR"/>
              </w:rPr>
              <w:t>X as a service</w:t>
            </w:r>
            <w:r w:rsidRPr="00912139">
              <w:rPr>
                <w:sz w:val="22"/>
                <w:szCs w:val="22"/>
                <w:lang w:val="fr-FR"/>
              </w:rPr>
              <w:t> ‒ X en tant que service)". Ces travaux concernent l</w:t>
            </w:r>
            <w:r w:rsidR="00EF74B5" w:rsidRPr="00912139">
              <w:rPr>
                <w:sz w:val="22"/>
                <w:szCs w:val="22"/>
                <w:lang w:val="fr-FR"/>
              </w:rPr>
              <w:t>'</w:t>
            </w:r>
            <w:r w:rsidRPr="00912139">
              <w:rPr>
                <w:sz w:val="22"/>
                <w:szCs w:val="22"/>
                <w:lang w:val="fr-FR"/>
              </w:rPr>
              <w:t>infrastructure et les aspects de mise en réseau des modèles d</w:t>
            </w:r>
            <w:r w:rsidR="00EF74B5" w:rsidRPr="00912139">
              <w:rPr>
                <w:sz w:val="22"/>
                <w:szCs w:val="22"/>
                <w:lang w:val="fr-FR"/>
              </w:rPr>
              <w:t>'</w:t>
            </w:r>
            <w:r w:rsidRPr="00912139">
              <w:rPr>
                <w:sz w:val="22"/>
                <w:szCs w:val="22"/>
                <w:lang w:val="fr-FR"/>
              </w:rPr>
              <w:t>informatique en nuage, ainsi que les considérations relatives à leur déploiement, les exigences en matière d</w:t>
            </w:r>
            <w:r w:rsidR="00EF74B5" w:rsidRPr="00912139">
              <w:rPr>
                <w:sz w:val="22"/>
                <w:szCs w:val="22"/>
                <w:lang w:val="fr-FR"/>
              </w:rPr>
              <w:t>'</w:t>
            </w:r>
            <w:r w:rsidRPr="00912139">
              <w:rPr>
                <w:sz w:val="22"/>
                <w:szCs w:val="22"/>
                <w:lang w:val="fr-FR"/>
              </w:rPr>
              <w:t>interopérabilité et la portabilité des données. La Commission d</w:t>
            </w:r>
            <w:r w:rsidR="00EF74B5" w:rsidRPr="00912139">
              <w:rPr>
                <w:sz w:val="22"/>
                <w:szCs w:val="22"/>
                <w:lang w:val="fr-FR"/>
              </w:rPr>
              <w:t>'</w:t>
            </w:r>
            <w:r w:rsidRPr="00912139">
              <w:rPr>
                <w:sz w:val="22"/>
                <w:szCs w:val="22"/>
                <w:lang w:val="fr-FR"/>
              </w:rPr>
              <w:t>études 13 élabore également des normes qui permettent la gestion et la surveillance cohérentes, multi</w:t>
            </w:r>
            <w:r w:rsidRPr="00912139">
              <w:rPr>
                <w:sz w:val="22"/>
                <w:szCs w:val="22"/>
                <w:lang w:val="fr-FR"/>
              </w:rPr>
              <w:noBreakHyphen/>
              <w:t>nuage et de bout en bout des services offerts par les différents domaines et technologies des différents fournisseurs de services et échangés entre eux. Ses travaux de normalisation portent aussi sur les aspects liés aux réseaux de l</w:t>
            </w:r>
            <w:r w:rsidR="00EF74B5" w:rsidRPr="00912139">
              <w:rPr>
                <w:sz w:val="22"/>
                <w:szCs w:val="22"/>
                <w:lang w:val="fr-FR"/>
              </w:rPr>
              <w:t>'</w:t>
            </w:r>
            <w:r w:rsidRPr="00912139">
              <w:rPr>
                <w:sz w:val="22"/>
                <w:szCs w:val="22"/>
                <w:lang w:val="fr-FR"/>
              </w:rPr>
              <w:t>Internet des objets (IoT) et permettent également la prise en charge de l</w:t>
            </w:r>
            <w:r w:rsidR="00EF74B5" w:rsidRPr="00912139">
              <w:rPr>
                <w:sz w:val="22"/>
                <w:szCs w:val="22"/>
                <w:lang w:val="fr-FR"/>
              </w:rPr>
              <w:t>'</w:t>
            </w:r>
            <w:r w:rsidRPr="00912139">
              <w:rPr>
                <w:sz w:val="22"/>
                <w:szCs w:val="22"/>
                <w:lang w:val="fr-FR"/>
              </w:rPr>
              <w:t>IoT dans l</w:t>
            </w:r>
            <w:r w:rsidR="00EF74B5" w:rsidRPr="00912139">
              <w:rPr>
                <w:sz w:val="22"/>
                <w:szCs w:val="22"/>
                <w:lang w:val="fr-FR"/>
              </w:rPr>
              <w:t>'</w:t>
            </w:r>
            <w:r w:rsidRPr="00912139">
              <w:rPr>
                <w:sz w:val="22"/>
                <w:szCs w:val="22"/>
                <w:lang w:val="fr-FR"/>
              </w:rPr>
              <w:t xml:space="preserve">ensemble des réseaux futurs ainsi que des réseaux de prochaine génération </w:t>
            </w:r>
            <w:r w:rsidR="0046302A" w:rsidRPr="00912139">
              <w:rPr>
                <w:sz w:val="22"/>
                <w:szCs w:val="22"/>
                <w:lang w:val="fr-FR"/>
              </w:rPr>
              <w:t xml:space="preserve">(NGN) </w:t>
            </w:r>
            <w:r w:rsidRPr="00912139">
              <w:rPr>
                <w:sz w:val="22"/>
                <w:szCs w:val="22"/>
                <w:lang w:val="fr-FR"/>
              </w:rPr>
              <w:t>et des réseaux mobiles en évolution. L</w:t>
            </w:r>
            <w:r w:rsidR="00EF74B5" w:rsidRPr="00912139">
              <w:rPr>
                <w:sz w:val="22"/>
                <w:szCs w:val="22"/>
                <w:lang w:val="fr-FR"/>
              </w:rPr>
              <w:t>'</w:t>
            </w:r>
            <w:r w:rsidRPr="00912139">
              <w:rPr>
                <w:sz w:val="22"/>
                <w:szCs w:val="22"/>
                <w:lang w:val="fr-FR"/>
              </w:rPr>
              <w:t>informatique en nuage au service de l</w:t>
            </w:r>
            <w:r w:rsidR="00EF74B5" w:rsidRPr="00912139">
              <w:rPr>
                <w:sz w:val="22"/>
                <w:szCs w:val="22"/>
                <w:lang w:val="fr-FR"/>
              </w:rPr>
              <w:t>'</w:t>
            </w:r>
            <w:r w:rsidRPr="00912139">
              <w:rPr>
                <w:sz w:val="22"/>
                <w:szCs w:val="22"/>
                <w:lang w:val="fr-FR"/>
              </w:rPr>
              <w:t>IoT fait p</w:t>
            </w:r>
            <w:r w:rsidR="00137FB0" w:rsidRPr="00912139">
              <w:rPr>
                <w:sz w:val="22"/>
                <w:szCs w:val="22"/>
                <w:lang w:val="fr-FR"/>
              </w:rPr>
              <w:t>artie intégrante de ces travaux</w:t>
            </w:r>
            <w:r w:rsidRPr="00912139">
              <w:rPr>
                <w:sz w:val="22"/>
                <w:szCs w:val="22"/>
                <w:lang w:val="fr-FR"/>
              </w:rPr>
              <w:t>.</w:t>
            </w:r>
            <w:r w:rsidR="00925627" w:rsidRPr="00912139">
              <w:rPr>
                <w:sz w:val="22"/>
                <w:szCs w:val="22"/>
                <w:lang w:val="fr-FR"/>
              </w:rPr>
              <w:t xml:space="preserve"> En outre, </w:t>
            </w:r>
            <w:r w:rsidR="00ED1F14" w:rsidRPr="00912139">
              <w:rPr>
                <w:sz w:val="22"/>
                <w:szCs w:val="22"/>
                <w:lang w:val="fr-FR"/>
              </w:rPr>
              <w:t>en raison notamment de la transf</w:t>
            </w:r>
            <w:r w:rsidR="00290D58" w:rsidRPr="00912139">
              <w:rPr>
                <w:sz w:val="22"/>
                <w:szCs w:val="22"/>
                <w:lang w:val="fr-FR"/>
              </w:rPr>
              <w:t>ormation numérique</w:t>
            </w:r>
            <w:r w:rsidR="00ED1F14" w:rsidRPr="00912139">
              <w:rPr>
                <w:sz w:val="22"/>
                <w:szCs w:val="22"/>
                <w:lang w:val="fr-FR"/>
              </w:rPr>
              <w:t xml:space="preserve"> des opérateurs de télécommunication, l</w:t>
            </w:r>
            <w:r w:rsidR="00EF74B5" w:rsidRPr="00912139">
              <w:rPr>
                <w:sz w:val="22"/>
                <w:szCs w:val="22"/>
                <w:lang w:val="fr-FR"/>
              </w:rPr>
              <w:t>'</w:t>
            </w:r>
            <w:r w:rsidR="00ED1F14" w:rsidRPr="00912139">
              <w:rPr>
                <w:sz w:val="22"/>
                <w:szCs w:val="22"/>
                <w:lang w:val="fr-FR"/>
              </w:rPr>
              <w:t xml:space="preserve">informatique en nuage est </w:t>
            </w:r>
            <w:r w:rsidR="00290D58" w:rsidRPr="00912139">
              <w:rPr>
                <w:sz w:val="22"/>
                <w:szCs w:val="22"/>
                <w:lang w:val="fr-FR"/>
              </w:rPr>
              <w:t>de plus en plus répandue. Les technologies de l</w:t>
            </w:r>
            <w:r w:rsidR="00EF74B5" w:rsidRPr="00912139">
              <w:rPr>
                <w:sz w:val="22"/>
                <w:szCs w:val="22"/>
                <w:lang w:val="fr-FR"/>
              </w:rPr>
              <w:t>'</w:t>
            </w:r>
            <w:r w:rsidR="00290D58" w:rsidRPr="00912139">
              <w:rPr>
                <w:sz w:val="22"/>
                <w:szCs w:val="22"/>
                <w:lang w:val="fr-FR"/>
              </w:rPr>
              <w:t xml:space="preserve">information et les télécommunications se </w:t>
            </w:r>
            <w:r w:rsidR="00CC096D" w:rsidRPr="00912139">
              <w:rPr>
                <w:sz w:val="22"/>
                <w:szCs w:val="22"/>
                <w:lang w:val="fr-FR"/>
              </w:rPr>
              <w:t xml:space="preserve">recoupent et donnent naissance </w:t>
            </w:r>
            <w:r w:rsidR="008A34F3" w:rsidRPr="00912139">
              <w:rPr>
                <w:sz w:val="22"/>
                <w:szCs w:val="22"/>
                <w:lang w:val="fr-FR"/>
              </w:rPr>
              <w:t>à des</w:t>
            </w:r>
            <w:r w:rsidR="00931FCA" w:rsidRPr="00912139">
              <w:rPr>
                <w:sz w:val="22"/>
                <w:szCs w:val="22"/>
                <w:lang w:val="fr-FR"/>
              </w:rPr>
              <w:t xml:space="preserve"> infrastructures de télécommunication en nuage telles que </w:t>
            </w:r>
            <w:r w:rsidR="00C8176F" w:rsidRPr="00912139">
              <w:rPr>
                <w:sz w:val="22"/>
                <w:szCs w:val="22"/>
                <w:lang w:val="fr-FR"/>
              </w:rPr>
              <w:t>les réseaux d</w:t>
            </w:r>
            <w:r w:rsidR="00EF74B5" w:rsidRPr="00912139">
              <w:rPr>
                <w:sz w:val="22"/>
                <w:szCs w:val="22"/>
                <w:lang w:val="fr-FR"/>
              </w:rPr>
              <w:t>'</w:t>
            </w:r>
            <w:r w:rsidR="00C8176F" w:rsidRPr="00912139">
              <w:rPr>
                <w:sz w:val="22"/>
                <w:szCs w:val="22"/>
                <w:lang w:val="fr-FR"/>
              </w:rPr>
              <w:t>accès radio</w:t>
            </w:r>
            <w:r w:rsidR="008A34F3" w:rsidRPr="00912139">
              <w:rPr>
                <w:sz w:val="22"/>
                <w:szCs w:val="22"/>
                <w:lang w:val="fr-FR"/>
              </w:rPr>
              <w:t>électriques</w:t>
            </w:r>
            <w:r w:rsidR="00C8176F" w:rsidRPr="00912139">
              <w:rPr>
                <w:sz w:val="22"/>
                <w:szCs w:val="22"/>
                <w:lang w:val="fr-FR"/>
              </w:rPr>
              <w:t xml:space="preserve"> en nuage (C-RAN), </w:t>
            </w:r>
            <w:r w:rsidR="00970928" w:rsidRPr="00912139">
              <w:rPr>
                <w:sz w:val="22"/>
                <w:szCs w:val="22"/>
                <w:lang w:val="fr-FR"/>
              </w:rPr>
              <w:t xml:space="preserve">le réseau central évolué en mode paquet (EPC), </w:t>
            </w:r>
            <w:r w:rsidR="00996101" w:rsidRPr="00912139">
              <w:rPr>
                <w:sz w:val="22"/>
                <w:szCs w:val="22"/>
                <w:lang w:val="fr-FR"/>
              </w:rPr>
              <w:t>le réseau</w:t>
            </w:r>
            <w:r w:rsidR="008A34F3" w:rsidRPr="00912139">
              <w:rPr>
                <w:sz w:val="22"/>
                <w:szCs w:val="22"/>
                <w:lang w:val="fr-FR"/>
              </w:rPr>
              <w:t xml:space="preserve"> central</w:t>
            </w:r>
            <w:r w:rsidR="00095F72" w:rsidRPr="00912139">
              <w:rPr>
                <w:sz w:val="22"/>
                <w:szCs w:val="22"/>
                <w:lang w:val="fr-FR"/>
              </w:rPr>
              <w:t xml:space="preserve"> 5G dans le nuage et</w:t>
            </w:r>
            <w:r w:rsidR="00996101" w:rsidRPr="00912139">
              <w:rPr>
                <w:sz w:val="22"/>
                <w:szCs w:val="22"/>
                <w:lang w:val="fr-FR"/>
              </w:rPr>
              <w:t xml:space="preserve"> </w:t>
            </w:r>
            <w:r w:rsidR="00095F72" w:rsidRPr="00912139">
              <w:rPr>
                <w:sz w:val="22"/>
                <w:szCs w:val="22"/>
                <w:lang w:val="fr-FR"/>
              </w:rPr>
              <w:t>le sous-système multimédia IP (IMS) en nuage, etc.</w:t>
            </w:r>
            <w:r w:rsidR="008A34F3" w:rsidRPr="00912139">
              <w:rPr>
                <w:sz w:val="22"/>
                <w:szCs w:val="22"/>
                <w:lang w:val="fr-FR"/>
              </w:rPr>
              <w:t>, autant d</w:t>
            </w:r>
            <w:r w:rsidR="00EF74B5" w:rsidRPr="00912139">
              <w:rPr>
                <w:sz w:val="22"/>
                <w:szCs w:val="22"/>
                <w:lang w:val="fr-FR"/>
              </w:rPr>
              <w:t>'</w:t>
            </w:r>
            <w:r w:rsidR="00095F72" w:rsidRPr="00912139">
              <w:rPr>
                <w:sz w:val="22"/>
                <w:szCs w:val="22"/>
                <w:lang w:val="fr-FR"/>
              </w:rPr>
              <w:t>infrastructures</w:t>
            </w:r>
            <w:r w:rsidR="008A34F3" w:rsidRPr="00912139">
              <w:rPr>
                <w:sz w:val="22"/>
                <w:szCs w:val="22"/>
                <w:lang w:val="fr-FR"/>
              </w:rPr>
              <w:t xml:space="preserve"> qui</w:t>
            </w:r>
            <w:r w:rsidR="00EF74B5" w:rsidRPr="00912139">
              <w:rPr>
                <w:sz w:val="22"/>
                <w:szCs w:val="22"/>
                <w:lang w:val="fr-FR"/>
              </w:rPr>
              <w:t xml:space="preserve"> </w:t>
            </w:r>
            <w:r w:rsidR="002001DA" w:rsidRPr="00912139">
              <w:rPr>
                <w:sz w:val="22"/>
                <w:szCs w:val="22"/>
                <w:lang w:val="fr-FR"/>
              </w:rPr>
              <w:t>bénéficieront de toutes les caractéristiques innovantes de l</w:t>
            </w:r>
            <w:r w:rsidR="00EF74B5" w:rsidRPr="00912139">
              <w:rPr>
                <w:sz w:val="22"/>
                <w:szCs w:val="22"/>
                <w:lang w:val="fr-FR"/>
              </w:rPr>
              <w:t>'</w:t>
            </w:r>
            <w:r w:rsidR="002001DA" w:rsidRPr="00912139">
              <w:rPr>
                <w:sz w:val="22"/>
                <w:szCs w:val="22"/>
                <w:lang w:val="fr-FR"/>
              </w:rPr>
              <w:t>informatique en nuage</w:t>
            </w:r>
            <w:r w:rsidR="00EF74B5" w:rsidRPr="00912139">
              <w:rPr>
                <w:sz w:val="22"/>
                <w:szCs w:val="22"/>
                <w:lang w:val="fr-FR"/>
              </w:rPr>
              <w:t xml:space="preserve"> </w:t>
            </w:r>
            <w:r w:rsidR="002001DA" w:rsidRPr="00912139">
              <w:rPr>
                <w:sz w:val="22"/>
                <w:szCs w:val="22"/>
                <w:lang w:val="fr-FR"/>
              </w:rPr>
              <w:t xml:space="preserve">dans </w:t>
            </w:r>
            <w:r w:rsidR="008A34F3" w:rsidRPr="00912139">
              <w:rPr>
                <w:sz w:val="22"/>
                <w:szCs w:val="22"/>
                <w:lang w:val="fr-FR"/>
              </w:rPr>
              <w:t xml:space="preserve">le contexte de </w:t>
            </w:r>
            <w:r w:rsidR="002001DA" w:rsidRPr="00912139">
              <w:rPr>
                <w:sz w:val="22"/>
                <w:szCs w:val="22"/>
                <w:lang w:val="fr-FR"/>
              </w:rPr>
              <w:t>l</w:t>
            </w:r>
            <w:r w:rsidR="00EF74B5" w:rsidRPr="00912139">
              <w:rPr>
                <w:sz w:val="22"/>
                <w:szCs w:val="22"/>
                <w:lang w:val="fr-FR"/>
              </w:rPr>
              <w:t>'</w:t>
            </w:r>
            <w:r w:rsidR="002001DA" w:rsidRPr="00912139">
              <w:rPr>
                <w:sz w:val="22"/>
                <w:szCs w:val="22"/>
                <w:lang w:val="fr-FR"/>
              </w:rPr>
              <w:t>environnement des télécommunications.</w:t>
            </w:r>
          </w:p>
          <w:p w14:paraId="48A5D3A4" w14:textId="670D3123" w:rsidR="000D63AC" w:rsidRPr="00912139" w:rsidRDefault="000D63AC" w:rsidP="00912139">
            <w:pPr>
              <w:rPr>
                <w:sz w:val="22"/>
                <w:szCs w:val="22"/>
                <w:lang w:val="fr-FR"/>
              </w:rPr>
            </w:pPr>
            <w:r w:rsidRPr="00912139">
              <w:rPr>
                <w:sz w:val="22"/>
                <w:szCs w:val="22"/>
                <w:lang w:val="fr-FR"/>
              </w:rPr>
              <w:t xml:space="preserve">En conséquence, </w:t>
            </w:r>
            <w:r w:rsidR="00CD4938" w:rsidRPr="00912139">
              <w:rPr>
                <w:sz w:val="22"/>
                <w:szCs w:val="22"/>
                <w:lang w:val="fr-FR"/>
              </w:rPr>
              <w:t xml:space="preserve">une collaboration doit être établie entre </w:t>
            </w:r>
            <w:r w:rsidRPr="00912139">
              <w:rPr>
                <w:sz w:val="22"/>
                <w:szCs w:val="22"/>
                <w:lang w:val="fr-FR"/>
              </w:rPr>
              <w:t xml:space="preserve">les </w:t>
            </w:r>
            <w:r w:rsidR="003F0019" w:rsidRPr="00912139">
              <w:rPr>
                <w:sz w:val="22"/>
                <w:szCs w:val="22"/>
                <w:lang w:val="fr-FR"/>
              </w:rPr>
              <w:t>responsables</w:t>
            </w:r>
            <w:r w:rsidR="008A34F3" w:rsidRPr="00912139">
              <w:rPr>
                <w:sz w:val="22"/>
                <w:szCs w:val="22"/>
                <w:lang w:val="fr-FR"/>
              </w:rPr>
              <w:t xml:space="preserve"> de l</w:t>
            </w:r>
            <w:r w:rsidR="00EF74B5" w:rsidRPr="00912139">
              <w:rPr>
                <w:sz w:val="22"/>
                <w:szCs w:val="22"/>
                <w:lang w:val="fr-FR"/>
              </w:rPr>
              <w:t>'</w:t>
            </w:r>
            <w:r w:rsidR="008A34F3" w:rsidRPr="00912139">
              <w:rPr>
                <w:sz w:val="22"/>
                <w:szCs w:val="22"/>
                <w:lang w:val="fr-FR"/>
              </w:rPr>
              <w:t>étude</w:t>
            </w:r>
            <w:r w:rsidR="00EF74B5" w:rsidRPr="00912139">
              <w:rPr>
                <w:sz w:val="22"/>
                <w:szCs w:val="22"/>
                <w:lang w:val="fr-FR"/>
              </w:rPr>
              <w:t xml:space="preserve"> </w:t>
            </w:r>
            <w:r w:rsidR="003F0019" w:rsidRPr="00912139">
              <w:rPr>
                <w:sz w:val="22"/>
                <w:szCs w:val="22"/>
                <w:lang w:val="fr-FR"/>
              </w:rPr>
              <w:t>des Questions de l</w:t>
            </w:r>
            <w:r w:rsidR="00EF74B5" w:rsidRPr="00912139">
              <w:rPr>
                <w:sz w:val="22"/>
                <w:szCs w:val="22"/>
                <w:lang w:val="fr-FR"/>
              </w:rPr>
              <w:t>'</w:t>
            </w:r>
            <w:r w:rsidR="003F0019" w:rsidRPr="00912139">
              <w:rPr>
                <w:sz w:val="22"/>
                <w:szCs w:val="22"/>
                <w:lang w:val="fr-FR"/>
              </w:rPr>
              <w:t xml:space="preserve">UIT-D et </w:t>
            </w:r>
            <w:r w:rsidR="00CD4938" w:rsidRPr="00912139">
              <w:rPr>
                <w:sz w:val="22"/>
                <w:szCs w:val="22"/>
                <w:lang w:val="fr-FR"/>
              </w:rPr>
              <w:t xml:space="preserve">entre </w:t>
            </w:r>
            <w:r w:rsidR="003F0019" w:rsidRPr="00912139">
              <w:rPr>
                <w:sz w:val="22"/>
                <w:szCs w:val="22"/>
                <w:lang w:val="fr-FR"/>
              </w:rPr>
              <w:t xml:space="preserve">les </w:t>
            </w:r>
            <w:r w:rsidRPr="00912139">
              <w:rPr>
                <w:sz w:val="22"/>
                <w:szCs w:val="22"/>
                <w:lang w:val="fr-FR"/>
              </w:rPr>
              <w:t xml:space="preserve">deux Secteurs, afin de pouvoir examiner comme il se doit les défis que </w:t>
            </w:r>
            <w:r w:rsidRPr="00912139">
              <w:rPr>
                <w:color w:val="000000"/>
                <w:sz w:val="22"/>
                <w:szCs w:val="22"/>
                <w:lang w:val="fr-FR"/>
              </w:rPr>
              <w:t>doivent relever</w:t>
            </w:r>
            <w:r w:rsidRPr="00912139">
              <w:rPr>
                <w:sz w:val="22"/>
                <w:szCs w:val="22"/>
                <w:lang w:val="fr-FR"/>
              </w:rPr>
              <w:t xml:space="preserve"> les pays en développement et les possibilités qui s</w:t>
            </w:r>
            <w:r w:rsidR="00EF74B5" w:rsidRPr="00912139">
              <w:rPr>
                <w:sz w:val="22"/>
                <w:szCs w:val="22"/>
                <w:lang w:val="fr-FR"/>
              </w:rPr>
              <w:t>'</w:t>
            </w:r>
            <w:r w:rsidRPr="00912139">
              <w:rPr>
                <w:sz w:val="22"/>
                <w:szCs w:val="22"/>
                <w:lang w:val="fr-FR"/>
              </w:rPr>
              <w:t>offrent à eux en ce qui concerne l</w:t>
            </w:r>
            <w:r w:rsidR="00EF74B5" w:rsidRPr="00912139">
              <w:rPr>
                <w:sz w:val="22"/>
                <w:szCs w:val="22"/>
                <w:lang w:val="fr-FR"/>
              </w:rPr>
              <w:t>'</w:t>
            </w:r>
            <w:r w:rsidRPr="00912139">
              <w:rPr>
                <w:sz w:val="22"/>
                <w:szCs w:val="22"/>
                <w:lang w:val="fr-FR"/>
              </w:rPr>
              <w:t>accès à l</w:t>
            </w:r>
            <w:r w:rsidR="00EF74B5" w:rsidRPr="00912139">
              <w:rPr>
                <w:sz w:val="22"/>
                <w:szCs w:val="22"/>
                <w:lang w:val="fr-FR"/>
              </w:rPr>
              <w:t>'</w:t>
            </w:r>
            <w:r w:rsidRPr="00912139">
              <w:rPr>
                <w:sz w:val="22"/>
                <w:szCs w:val="22"/>
                <w:lang w:val="fr-FR"/>
              </w:rPr>
              <w:t>informatique en nuage.</w:t>
            </w:r>
          </w:p>
          <w:p w14:paraId="1CB50489" w14:textId="4BF97839" w:rsidR="000D63AC" w:rsidRPr="00912139" w:rsidRDefault="000D63AC" w:rsidP="00912139">
            <w:pPr>
              <w:pStyle w:val="Heading1"/>
              <w:rPr>
                <w:sz w:val="22"/>
                <w:szCs w:val="22"/>
                <w:lang w:val="fr-CH"/>
              </w:rPr>
            </w:pPr>
            <w:bookmarkStart w:id="34" w:name="_Toc496877294"/>
            <w:r w:rsidRPr="00912139">
              <w:rPr>
                <w:sz w:val="22"/>
                <w:szCs w:val="22"/>
                <w:lang w:val="fr-CH"/>
              </w:rPr>
              <w:t>2</w:t>
            </w:r>
            <w:r w:rsidRPr="00912139">
              <w:rPr>
                <w:sz w:val="22"/>
                <w:szCs w:val="22"/>
                <w:lang w:val="fr-CH"/>
              </w:rPr>
              <w:tab/>
              <w:t>Question ou thème à étudier</w:t>
            </w:r>
            <w:bookmarkEnd w:id="34"/>
          </w:p>
          <w:p w14:paraId="0AA250BA" w14:textId="7075D5E3" w:rsidR="003F0019" w:rsidRPr="00912139" w:rsidRDefault="0096491B" w:rsidP="00912139">
            <w:pPr>
              <w:rPr>
                <w:sz w:val="22"/>
                <w:szCs w:val="22"/>
                <w:lang w:val="fr-FR"/>
              </w:rPr>
            </w:pPr>
            <w:r w:rsidRPr="00912139">
              <w:rPr>
                <w:sz w:val="22"/>
                <w:szCs w:val="22"/>
                <w:lang w:val="fr-FR"/>
              </w:rPr>
              <w:t>Les responsables de l</w:t>
            </w:r>
            <w:r w:rsidR="00EF74B5" w:rsidRPr="00912139">
              <w:rPr>
                <w:sz w:val="22"/>
                <w:szCs w:val="22"/>
                <w:lang w:val="fr-FR"/>
              </w:rPr>
              <w:t>'</w:t>
            </w:r>
            <w:r w:rsidRPr="00912139">
              <w:rPr>
                <w:sz w:val="22"/>
                <w:szCs w:val="22"/>
                <w:lang w:val="fr-FR"/>
              </w:rPr>
              <w:t>étude des questions et des thèmes devraient</w:t>
            </w:r>
            <w:r w:rsidR="003F735B" w:rsidRPr="00912139">
              <w:rPr>
                <w:sz w:val="22"/>
                <w:szCs w:val="22"/>
                <w:lang w:val="fr-FR"/>
              </w:rPr>
              <w:t xml:space="preserve"> envisager, lorsqu</w:t>
            </w:r>
            <w:r w:rsidR="00EF74B5" w:rsidRPr="00912139">
              <w:rPr>
                <w:sz w:val="22"/>
                <w:szCs w:val="22"/>
                <w:lang w:val="fr-FR"/>
              </w:rPr>
              <w:t>'</w:t>
            </w:r>
            <w:r w:rsidR="003F735B" w:rsidRPr="00912139">
              <w:rPr>
                <w:sz w:val="22"/>
                <w:szCs w:val="22"/>
                <w:lang w:val="fr-FR"/>
              </w:rPr>
              <w:t xml:space="preserve">il y a lieu, toutes les </w:t>
            </w:r>
            <w:r w:rsidR="008A34F3" w:rsidRPr="00912139">
              <w:rPr>
                <w:sz w:val="22"/>
                <w:szCs w:val="22"/>
                <w:lang w:val="fr-FR"/>
              </w:rPr>
              <w:t>formes de collaboration</w:t>
            </w:r>
            <w:r w:rsidR="00EF74B5" w:rsidRPr="00912139">
              <w:rPr>
                <w:sz w:val="22"/>
                <w:szCs w:val="22"/>
                <w:lang w:val="fr-FR"/>
              </w:rPr>
              <w:t xml:space="preserve"> </w:t>
            </w:r>
            <w:r w:rsidR="003F735B" w:rsidRPr="00912139">
              <w:rPr>
                <w:sz w:val="22"/>
                <w:szCs w:val="22"/>
                <w:lang w:val="fr-FR"/>
              </w:rPr>
              <w:t>possibles avec les responsables</w:t>
            </w:r>
            <w:r w:rsidR="008A34F3" w:rsidRPr="00912139">
              <w:rPr>
                <w:sz w:val="22"/>
                <w:szCs w:val="22"/>
                <w:lang w:val="fr-FR"/>
              </w:rPr>
              <w:t xml:space="preserve"> de l</w:t>
            </w:r>
            <w:r w:rsidR="00EF74B5" w:rsidRPr="00912139">
              <w:rPr>
                <w:sz w:val="22"/>
                <w:szCs w:val="22"/>
                <w:lang w:val="fr-FR"/>
              </w:rPr>
              <w:t>'</w:t>
            </w:r>
            <w:r w:rsidR="008A34F3" w:rsidRPr="00912139">
              <w:rPr>
                <w:sz w:val="22"/>
                <w:szCs w:val="22"/>
                <w:lang w:val="fr-FR"/>
              </w:rPr>
              <w:t>étude</w:t>
            </w:r>
            <w:r w:rsidR="003F735B" w:rsidRPr="00912139">
              <w:rPr>
                <w:sz w:val="22"/>
                <w:szCs w:val="22"/>
                <w:lang w:val="fr-FR"/>
              </w:rPr>
              <w:t xml:space="preserve"> d</w:t>
            </w:r>
            <w:r w:rsidR="00EF74B5" w:rsidRPr="00912139">
              <w:rPr>
                <w:sz w:val="22"/>
                <w:szCs w:val="22"/>
                <w:lang w:val="fr-FR"/>
              </w:rPr>
              <w:t>'</w:t>
            </w:r>
            <w:r w:rsidR="003F735B" w:rsidRPr="00912139">
              <w:rPr>
                <w:sz w:val="22"/>
                <w:szCs w:val="22"/>
                <w:lang w:val="fr-FR"/>
              </w:rPr>
              <w:t xml:space="preserve">autres Questions confiées à la CE 1, y compris, </w:t>
            </w:r>
            <w:r w:rsidR="00F86AB6" w:rsidRPr="00912139">
              <w:rPr>
                <w:sz w:val="22"/>
                <w:szCs w:val="22"/>
                <w:lang w:val="fr-FR"/>
              </w:rPr>
              <w:t xml:space="preserve">mais pas exclusivement, les responsables </w:t>
            </w:r>
            <w:r w:rsidR="008A34F3" w:rsidRPr="00912139">
              <w:rPr>
                <w:sz w:val="22"/>
                <w:szCs w:val="22"/>
                <w:lang w:val="fr-FR"/>
              </w:rPr>
              <w:t>de l</w:t>
            </w:r>
            <w:r w:rsidR="00EF74B5" w:rsidRPr="00912139">
              <w:rPr>
                <w:sz w:val="22"/>
                <w:szCs w:val="22"/>
                <w:lang w:val="fr-FR"/>
              </w:rPr>
              <w:t>'</w:t>
            </w:r>
            <w:r w:rsidR="008A34F3" w:rsidRPr="00912139">
              <w:rPr>
                <w:sz w:val="22"/>
                <w:szCs w:val="22"/>
                <w:lang w:val="fr-FR"/>
              </w:rPr>
              <w:t xml:space="preserve">étude </w:t>
            </w:r>
            <w:r w:rsidR="00F86AB6" w:rsidRPr="00912139">
              <w:rPr>
                <w:sz w:val="22"/>
                <w:szCs w:val="22"/>
                <w:lang w:val="fr-FR"/>
              </w:rPr>
              <w:t>des Questions 1, 4, 6 etc.</w:t>
            </w:r>
            <w:r w:rsidR="009C416B" w:rsidRPr="00912139">
              <w:rPr>
                <w:sz w:val="22"/>
                <w:szCs w:val="22"/>
                <w:lang w:val="fr-FR"/>
              </w:rPr>
              <w:t xml:space="preserve"> </w:t>
            </w:r>
          </w:p>
          <w:p w14:paraId="677BB9F5" w14:textId="77777777" w:rsidR="000D63AC" w:rsidRPr="00912139" w:rsidRDefault="000D63AC" w:rsidP="00912139">
            <w:pPr>
              <w:pStyle w:val="Headingb"/>
              <w:rPr>
                <w:sz w:val="22"/>
                <w:szCs w:val="22"/>
                <w:lang w:val="fr-FR"/>
              </w:rPr>
            </w:pPr>
            <w:r w:rsidRPr="00912139">
              <w:rPr>
                <w:sz w:val="22"/>
                <w:szCs w:val="22"/>
                <w:lang w:val="fr-FR"/>
              </w:rPr>
              <w:t>Informatique en nuage</w:t>
            </w:r>
          </w:p>
          <w:p w14:paraId="1099E311" w14:textId="3494F648" w:rsidR="000D63AC" w:rsidRPr="00912139" w:rsidRDefault="000D63AC" w:rsidP="00912139">
            <w:pPr>
              <w:pStyle w:val="enumlev1"/>
              <w:rPr>
                <w:sz w:val="22"/>
                <w:szCs w:val="22"/>
                <w:lang w:val="fr-FR"/>
              </w:rPr>
            </w:pPr>
            <w:r w:rsidRPr="00912139">
              <w:rPr>
                <w:sz w:val="22"/>
                <w:szCs w:val="22"/>
                <w:lang w:val="fr-FR"/>
              </w:rPr>
              <w:t>a)</w:t>
            </w:r>
            <w:r w:rsidRPr="00912139">
              <w:rPr>
                <w:sz w:val="22"/>
                <w:szCs w:val="22"/>
                <w:lang w:val="fr-FR"/>
              </w:rPr>
              <w:tab/>
              <w:t>Infrastructures nécessaires pour prendre en charge et permettre l</w:t>
            </w:r>
            <w:r w:rsidR="00EF74B5" w:rsidRPr="00912139">
              <w:rPr>
                <w:sz w:val="22"/>
                <w:szCs w:val="22"/>
                <w:lang w:val="fr-FR"/>
              </w:rPr>
              <w:t>'</w:t>
            </w:r>
            <w:r w:rsidRPr="00912139">
              <w:rPr>
                <w:sz w:val="22"/>
                <w:szCs w:val="22"/>
                <w:lang w:val="fr-FR"/>
              </w:rPr>
              <w:t>accès aux services liés à l</w:t>
            </w:r>
            <w:r w:rsidR="00EF74B5" w:rsidRPr="00912139">
              <w:rPr>
                <w:sz w:val="22"/>
                <w:szCs w:val="22"/>
                <w:lang w:val="fr-FR"/>
              </w:rPr>
              <w:t>'</w:t>
            </w:r>
            <w:r w:rsidRPr="00912139">
              <w:rPr>
                <w:sz w:val="22"/>
                <w:szCs w:val="22"/>
                <w:lang w:val="fr-FR"/>
              </w:rPr>
              <w:t>informatique en nuage.</w:t>
            </w:r>
          </w:p>
          <w:p w14:paraId="7AA8CEB3" w14:textId="74A81CEC" w:rsidR="000D63AC" w:rsidRPr="00912139" w:rsidRDefault="000D63AC" w:rsidP="00912139">
            <w:pPr>
              <w:pStyle w:val="enumlev1"/>
              <w:rPr>
                <w:sz w:val="22"/>
                <w:szCs w:val="22"/>
                <w:lang w:val="fr-FR"/>
              </w:rPr>
            </w:pPr>
            <w:r w:rsidRPr="00912139">
              <w:rPr>
                <w:sz w:val="22"/>
                <w:szCs w:val="22"/>
                <w:lang w:val="fr-FR"/>
              </w:rPr>
              <w:lastRenderedPageBreak/>
              <w:t>b)</w:t>
            </w:r>
            <w:r w:rsidRPr="00912139">
              <w:rPr>
                <w:sz w:val="22"/>
                <w:szCs w:val="22"/>
                <w:lang w:val="fr-FR"/>
              </w:rPr>
              <w:tab/>
              <w:t>Stratégies, politiques et investissements dans les infrastructures destinés à favoriser la mise en place d</w:t>
            </w:r>
            <w:r w:rsidR="00EF74B5" w:rsidRPr="00912139">
              <w:rPr>
                <w:sz w:val="22"/>
                <w:szCs w:val="22"/>
                <w:lang w:val="fr-FR"/>
              </w:rPr>
              <w:t>'</w:t>
            </w:r>
            <w:r w:rsidRPr="00912139">
              <w:rPr>
                <w:sz w:val="22"/>
                <w:szCs w:val="22"/>
                <w:lang w:val="fr-FR"/>
              </w:rPr>
              <w:t>un écosystème de l</w:t>
            </w:r>
            <w:r w:rsidR="00EF74B5" w:rsidRPr="00912139">
              <w:rPr>
                <w:sz w:val="22"/>
                <w:szCs w:val="22"/>
                <w:lang w:val="fr-FR"/>
              </w:rPr>
              <w:t>'</w:t>
            </w:r>
            <w:r w:rsidRPr="00912139">
              <w:rPr>
                <w:sz w:val="22"/>
                <w:szCs w:val="22"/>
                <w:lang w:val="fr-FR"/>
              </w:rPr>
              <w:t>informatique en nuage dans les pays en développement, compte tenu des normes pertinentes reconnues ou à l</w:t>
            </w:r>
            <w:r w:rsidR="00EF74B5" w:rsidRPr="00912139">
              <w:rPr>
                <w:sz w:val="22"/>
                <w:szCs w:val="22"/>
                <w:lang w:val="fr-FR"/>
              </w:rPr>
              <w:t>'</w:t>
            </w:r>
            <w:r w:rsidRPr="00912139">
              <w:rPr>
                <w:sz w:val="22"/>
                <w:szCs w:val="22"/>
                <w:lang w:val="fr-FR"/>
              </w:rPr>
              <w:t>étude dans les deux autres Secteurs de l</w:t>
            </w:r>
            <w:r w:rsidR="00EF74B5" w:rsidRPr="00912139">
              <w:rPr>
                <w:sz w:val="22"/>
                <w:szCs w:val="22"/>
                <w:lang w:val="fr-FR"/>
              </w:rPr>
              <w:t>'</w:t>
            </w:r>
            <w:r w:rsidRPr="00912139">
              <w:rPr>
                <w:sz w:val="22"/>
                <w:szCs w:val="22"/>
                <w:lang w:val="fr-FR"/>
              </w:rPr>
              <w:t>UIT</w:t>
            </w:r>
            <w:r w:rsidR="00355998" w:rsidRPr="00912139">
              <w:rPr>
                <w:sz w:val="22"/>
                <w:szCs w:val="22"/>
                <w:lang w:val="fr-FR"/>
              </w:rPr>
              <w:t>.</w:t>
            </w:r>
          </w:p>
          <w:p w14:paraId="390EACD4" w14:textId="0B38AA57" w:rsidR="000D63AC" w:rsidRPr="00912139" w:rsidRDefault="000D63AC" w:rsidP="00912139">
            <w:pPr>
              <w:pStyle w:val="enumlev1"/>
              <w:rPr>
                <w:sz w:val="22"/>
                <w:szCs w:val="22"/>
                <w:lang w:val="fr-FR"/>
              </w:rPr>
            </w:pPr>
            <w:r w:rsidRPr="00912139">
              <w:rPr>
                <w:sz w:val="22"/>
                <w:szCs w:val="22"/>
                <w:lang w:val="fr-FR"/>
              </w:rPr>
              <w:t>c)</w:t>
            </w:r>
            <w:r w:rsidRPr="00912139">
              <w:rPr>
                <w:sz w:val="22"/>
                <w:szCs w:val="22"/>
                <w:lang w:val="fr-FR"/>
              </w:rPr>
              <w:tab/>
            </w:r>
            <w:r w:rsidR="00D519ED" w:rsidRPr="00912139">
              <w:rPr>
                <w:sz w:val="22"/>
                <w:szCs w:val="22"/>
                <w:lang w:val="fr-FR"/>
              </w:rPr>
              <w:t>Tendances concernant les</w:t>
            </w:r>
            <w:r w:rsidR="001E09C6" w:rsidRPr="00912139">
              <w:rPr>
                <w:sz w:val="22"/>
                <w:szCs w:val="22"/>
                <w:lang w:val="fr-FR"/>
              </w:rPr>
              <w:t xml:space="preserve"> infrastructures et </w:t>
            </w:r>
            <w:r w:rsidR="00D519ED" w:rsidRPr="00912139">
              <w:rPr>
                <w:sz w:val="22"/>
                <w:szCs w:val="22"/>
                <w:lang w:val="fr-FR"/>
              </w:rPr>
              <w:t>l</w:t>
            </w:r>
            <w:r w:rsidR="001E09C6" w:rsidRPr="00912139">
              <w:rPr>
                <w:sz w:val="22"/>
                <w:szCs w:val="22"/>
                <w:lang w:val="fr-FR"/>
              </w:rPr>
              <w:t xml:space="preserve">es services </w:t>
            </w:r>
            <w:r w:rsidR="008A34F3" w:rsidRPr="00912139">
              <w:rPr>
                <w:sz w:val="22"/>
                <w:szCs w:val="22"/>
                <w:lang w:val="fr-FR"/>
              </w:rPr>
              <w:t>liés à l</w:t>
            </w:r>
            <w:r w:rsidR="00EF74B5" w:rsidRPr="00912139">
              <w:rPr>
                <w:sz w:val="22"/>
                <w:szCs w:val="22"/>
                <w:lang w:val="fr-FR"/>
              </w:rPr>
              <w:t>''</w:t>
            </w:r>
            <w:r w:rsidR="001E09C6" w:rsidRPr="00912139">
              <w:rPr>
                <w:sz w:val="22"/>
                <w:szCs w:val="22"/>
                <w:lang w:val="fr-FR"/>
              </w:rPr>
              <w:t xml:space="preserve">informatique en nuage, </w:t>
            </w:r>
            <w:r w:rsidR="008A34F3" w:rsidRPr="00912139">
              <w:rPr>
                <w:sz w:val="22"/>
                <w:szCs w:val="22"/>
                <w:lang w:val="fr-FR"/>
              </w:rPr>
              <w:t>y compris</w:t>
            </w:r>
            <w:r w:rsidR="001E09C6" w:rsidRPr="00912139">
              <w:rPr>
                <w:sz w:val="22"/>
                <w:szCs w:val="22"/>
                <w:lang w:val="fr-FR"/>
              </w:rPr>
              <w:t xml:space="preserve"> </w:t>
            </w:r>
            <w:r w:rsidR="00D519ED" w:rsidRPr="00912139">
              <w:rPr>
                <w:sz w:val="22"/>
                <w:szCs w:val="22"/>
                <w:lang w:val="fr-FR"/>
              </w:rPr>
              <w:t>l</w:t>
            </w:r>
            <w:r w:rsidR="001E09C6" w:rsidRPr="00912139">
              <w:rPr>
                <w:sz w:val="22"/>
                <w:szCs w:val="22"/>
                <w:lang w:val="fr-FR"/>
              </w:rPr>
              <w:t>es modèles économiques.</w:t>
            </w:r>
          </w:p>
          <w:p w14:paraId="0C83B5D3" w14:textId="09495B02" w:rsidR="000D63AC" w:rsidRPr="00912139" w:rsidRDefault="000D63AC" w:rsidP="00912139">
            <w:pPr>
              <w:pStyle w:val="enumlev1"/>
              <w:rPr>
                <w:sz w:val="22"/>
                <w:szCs w:val="22"/>
                <w:lang w:val="fr-FR"/>
              </w:rPr>
            </w:pPr>
            <w:r w:rsidRPr="00912139">
              <w:rPr>
                <w:sz w:val="22"/>
                <w:szCs w:val="22"/>
                <w:lang w:val="fr-FR"/>
              </w:rPr>
              <w:t>d)</w:t>
            </w:r>
            <w:r w:rsidRPr="00912139">
              <w:rPr>
                <w:sz w:val="22"/>
                <w:szCs w:val="22"/>
                <w:lang w:val="fr-FR"/>
              </w:rPr>
              <w:tab/>
            </w:r>
            <w:r w:rsidR="00EE5549" w:rsidRPr="00912139">
              <w:rPr>
                <w:sz w:val="22"/>
                <w:szCs w:val="22"/>
                <w:lang w:val="fr-FR"/>
              </w:rPr>
              <w:t>I</w:t>
            </w:r>
            <w:r w:rsidRPr="00912139">
              <w:rPr>
                <w:sz w:val="22"/>
                <w:szCs w:val="22"/>
                <w:lang w:val="fr-FR"/>
              </w:rPr>
              <w:t xml:space="preserve">nformatique en nuage et </w:t>
            </w:r>
            <w:r w:rsidR="002275CD" w:rsidRPr="00912139">
              <w:rPr>
                <w:sz w:val="22"/>
                <w:szCs w:val="22"/>
                <w:lang w:val="fr-FR"/>
              </w:rPr>
              <w:t xml:space="preserve">infrastructures </w:t>
            </w:r>
            <w:r w:rsidR="008A34F3" w:rsidRPr="00912139">
              <w:rPr>
                <w:sz w:val="22"/>
                <w:szCs w:val="22"/>
                <w:lang w:val="fr-FR"/>
              </w:rPr>
              <w:t xml:space="preserve">des </w:t>
            </w:r>
            <w:r w:rsidR="008A34F3" w:rsidRPr="00912139">
              <w:rPr>
                <w:color w:val="000000"/>
                <w:sz w:val="22"/>
                <w:szCs w:val="22"/>
                <w:lang w:val="fr-CH"/>
              </w:rPr>
              <w:t>opérateurs</w:t>
            </w:r>
            <w:r w:rsidR="00EF74B5" w:rsidRPr="00912139">
              <w:rPr>
                <w:color w:val="000000"/>
                <w:sz w:val="22"/>
                <w:szCs w:val="22"/>
                <w:lang w:val="fr-CH"/>
              </w:rPr>
              <w:t xml:space="preserve"> </w:t>
            </w:r>
            <w:r w:rsidR="002275CD" w:rsidRPr="00912139">
              <w:rPr>
                <w:sz w:val="22"/>
                <w:szCs w:val="22"/>
                <w:lang w:val="fr-FR"/>
              </w:rPr>
              <w:t>de télécommunication en nuage.</w:t>
            </w:r>
          </w:p>
          <w:p w14:paraId="29B7FDC7" w14:textId="329FB901" w:rsidR="000D63AC" w:rsidRPr="00912139" w:rsidRDefault="000D63AC" w:rsidP="00912139">
            <w:pPr>
              <w:pStyle w:val="enumlev1"/>
              <w:rPr>
                <w:sz w:val="22"/>
                <w:szCs w:val="22"/>
                <w:lang w:val="fr-FR"/>
              </w:rPr>
            </w:pPr>
            <w:r w:rsidRPr="00912139">
              <w:rPr>
                <w:sz w:val="22"/>
                <w:szCs w:val="22"/>
                <w:lang w:val="fr-FR"/>
              </w:rPr>
              <w:t>e)</w:t>
            </w:r>
            <w:r w:rsidRPr="00912139">
              <w:rPr>
                <w:sz w:val="22"/>
                <w:szCs w:val="22"/>
                <w:lang w:val="fr-FR"/>
              </w:rPr>
              <w:tab/>
              <w:t>Modèles de coûts pour l</w:t>
            </w:r>
            <w:r w:rsidR="00EF74B5" w:rsidRPr="00912139">
              <w:rPr>
                <w:sz w:val="22"/>
                <w:szCs w:val="22"/>
                <w:lang w:val="fr-FR"/>
              </w:rPr>
              <w:t>'</w:t>
            </w:r>
            <w:r w:rsidRPr="00912139">
              <w:rPr>
                <w:sz w:val="22"/>
                <w:szCs w:val="22"/>
                <w:lang w:val="fr-FR"/>
              </w:rPr>
              <w:t>adoption de l</w:t>
            </w:r>
            <w:r w:rsidR="00EF74B5" w:rsidRPr="00912139">
              <w:rPr>
                <w:sz w:val="22"/>
                <w:szCs w:val="22"/>
                <w:lang w:val="fr-FR"/>
              </w:rPr>
              <w:t>'</w:t>
            </w:r>
            <w:r w:rsidRPr="00912139">
              <w:rPr>
                <w:sz w:val="22"/>
                <w:szCs w:val="22"/>
                <w:lang w:val="fr-FR"/>
              </w:rPr>
              <w:t>informatique en nuage.</w:t>
            </w:r>
          </w:p>
          <w:p w14:paraId="5EC5E22B" w14:textId="31C549E6" w:rsidR="000D63AC" w:rsidRPr="00912139" w:rsidRDefault="000D63AC" w:rsidP="00912139">
            <w:pPr>
              <w:pStyle w:val="enumlev1"/>
              <w:rPr>
                <w:sz w:val="22"/>
                <w:szCs w:val="22"/>
                <w:lang w:val="fr-FR"/>
              </w:rPr>
            </w:pPr>
            <w:r w:rsidRPr="00912139">
              <w:rPr>
                <w:sz w:val="22"/>
                <w:szCs w:val="22"/>
                <w:lang w:val="fr-FR"/>
              </w:rPr>
              <w:t>f)</w:t>
            </w:r>
            <w:r w:rsidRPr="00912139">
              <w:rPr>
                <w:sz w:val="22"/>
                <w:szCs w:val="22"/>
                <w:lang w:val="fr-FR"/>
              </w:rPr>
              <w:tab/>
              <w:t>Réalisation d</w:t>
            </w:r>
            <w:r w:rsidR="00EF74B5" w:rsidRPr="00912139">
              <w:rPr>
                <w:sz w:val="22"/>
                <w:szCs w:val="22"/>
                <w:lang w:val="fr-FR"/>
              </w:rPr>
              <w:t>'</w:t>
            </w:r>
            <w:r w:rsidRPr="00912139">
              <w:rPr>
                <w:sz w:val="22"/>
                <w:szCs w:val="22"/>
                <w:lang w:val="fr-FR"/>
              </w:rPr>
              <w:t>études de cas sur l</w:t>
            </w:r>
            <w:r w:rsidR="00EF74B5" w:rsidRPr="00912139">
              <w:rPr>
                <w:sz w:val="22"/>
                <w:szCs w:val="22"/>
                <w:lang w:val="fr-FR"/>
              </w:rPr>
              <w:t>'</w:t>
            </w:r>
            <w:r w:rsidRPr="00912139">
              <w:rPr>
                <w:sz w:val="22"/>
                <w:szCs w:val="22"/>
                <w:lang w:val="fr-FR"/>
              </w:rPr>
              <w:t>utilisation de l</w:t>
            </w:r>
            <w:r w:rsidR="00EF74B5" w:rsidRPr="00912139">
              <w:rPr>
                <w:sz w:val="22"/>
                <w:szCs w:val="22"/>
                <w:lang w:val="fr-FR"/>
              </w:rPr>
              <w:t>'</w:t>
            </w:r>
            <w:r w:rsidRPr="00912139">
              <w:rPr>
                <w:sz w:val="22"/>
                <w:szCs w:val="22"/>
                <w:lang w:val="fr-FR"/>
              </w:rPr>
              <w:t>informatique en nuage pour répondre aux principaux enjeux sociaux, environnementaux et économiques</w:t>
            </w:r>
            <w:r w:rsidR="006A0579" w:rsidRPr="00912139">
              <w:rPr>
                <w:sz w:val="22"/>
                <w:szCs w:val="22"/>
                <w:lang w:val="fr-FR"/>
              </w:rPr>
              <w:t xml:space="preserve"> et </w:t>
            </w:r>
            <w:r w:rsidRPr="00912139">
              <w:rPr>
                <w:color w:val="000000"/>
                <w:sz w:val="22"/>
                <w:szCs w:val="22"/>
                <w:lang w:val="fr-FR"/>
              </w:rPr>
              <w:t>contribuer à la réalisation des Objectifs de développement durable</w:t>
            </w:r>
            <w:r w:rsidRPr="00912139">
              <w:rPr>
                <w:sz w:val="22"/>
                <w:szCs w:val="22"/>
                <w:lang w:val="fr-FR"/>
              </w:rPr>
              <w:t>.</w:t>
            </w:r>
          </w:p>
          <w:p w14:paraId="68827322" w14:textId="3123C920" w:rsidR="000D63AC" w:rsidRPr="00912139" w:rsidRDefault="000D63AC" w:rsidP="00912139">
            <w:pPr>
              <w:pStyle w:val="enumlev1"/>
              <w:rPr>
                <w:sz w:val="22"/>
                <w:szCs w:val="22"/>
                <w:lang w:val="fr-FR"/>
              </w:rPr>
            </w:pPr>
            <w:r w:rsidRPr="00912139">
              <w:rPr>
                <w:sz w:val="22"/>
                <w:szCs w:val="22"/>
                <w:lang w:val="fr-FR"/>
              </w:rPr>
              <w:t>g)</w:t>
            </w:r>
            <w:r w:rsidRPr="00912139">
              <w:rPr>
                <w:sz w:val="22"/>
                <w:szCs w:val="22"/>
                <w:lang w:val="fr-FR"/>
              </w:rPr>
              <w:tab/>
              <w:t>Enseignements tirés concernant le déploiement et l</w:t>
            </w:r>
            <w:r w:rsidR="00EF74B5" w:rsidRPr="00912139">
              <w:rPr>
                <w:sz w:val="22"/>
                <w:szCs w:val="22"/>
                <w:lang w:val="fr-FR"/>
              </w:rPr>
              <w:t>'</w:t>
            </w:r>
            <w:r w:rsidRPr="00912139">
              <w:rPr>
                <w:sz w:val="22"/>
                <w:szCs w:val="22"/>
                <w:lang w:val="fr-FR"/>
              </w:rPr>
              <w:t>utilisation du nuage pour relever les défis liés à la pandémie mondiale.</w:t>
            </w:r>
          </w:p>
          <w:p w14:paraId="6F87C9E6" w14:textId="77777777" w:rsidR="000D63AC" w:rsidRPr="00912139" w:rsidRDefault="000D63AC" w:rsidP="00912139">
            <w:pPr>
              <w:pStyle w:val="Headingb"/>
              <w:rPr>
                <w:sz w:val="22"/>
                <w:szCs w:val="22"/>
                <w:lang w:val="fr-FR"/>
              </w:rPr>
            </w:pPr>
            <w:bookmarkStart w:id="35" w:name="_Toc496877295"/>
            <w:r w:rsidRPr="00912139">
              <w:rPr>
                <w:sz w:val="22"/>
                <w:szCs w:val="22"/>
                <w:lang w:val="fr-FR"/>
              </w:rPr>
              <w:t>Services sur mobile</w:t>
            </w:r>
            <w:bookmarkEnd w:id="35"/>
          </w:p>
          <w:p w14:paraId="475961A2" w14:textId="77777777" w:rsidR="000D63AC" w:rsidRPr="00912139" w:rsidRDefault="000D63AC" w:rsidP="00912139">
            <w:pPr>
              <w:pStyle w:val="enumlev1"/>
              <w:rPr>
                <w:sz w:val="22"/>
                <w:szCs w:val="22"/>
                <w:lang w:val="fr-FR"/>
              </w:rPr>
            </w:pPr>
            <w:r w:rsidRPr="00912139">
              <w:rPr>
                <w:sz w:val="22"/>
                <w:szCs w:val="22"/>
                <w:lang w:val="fr-FR"/>
              </w:rPr>
              <w:t>a)</w:t>
            </w:r>
            <w:r w:rsidRPr="00912139">
              <w:rPr>
                <w:sz w:val="22"/>
                <w:szCs w:val="22"/>
                <w:lang w:val="fr-FR"/>
              </w:rPr>
              <w:tab/>
              <w:t>Politiques, stratégies et méthodes pertinentes dans le domaine des services sur mobile.</w:t>
            </w:r>
          </w:p>
          <w:p w14:paraId="4B035F0A" w14:textId="05EDEFA2" w:rsidR="000D63AC" w:rsidRPr="00912139" w:rsidRDefault="000D63AC" w:rsidP="00912139">
            <w:pPr>
              <w:pStyle w:val="enumlev1"/>
              <w:rPr>
                <w:sz w:val="22"/>
                <w:szCs w:val="22"/>
                <w:lang w:val="fr-FR"/>
              </w:rPr>
            </w:pPr>
            <w:r w:rsidRPr="00912139">
              <w:rPr>
                <w:sz w:val="22"/>
                <w:szCs w:val="22"/>
                <w:lang w:val="fr-FR"/>
              </w:rPr>
              <w:t>b)</w:t>
            </w:r>
            <w:r w:rsidRPr="00912139">
              <w:rPr>
                <w:b/>
                <w:bCs/>
                <w:sz w:val="22"/>
                <w:szCs w:val="22"/>
                <w:lang w:val="fr-FR"/>
              </w:rPr>
              <w:tab/>
            </w:r>
            <w:r w:rsidRPr="00912139">
              <w:rPr>
                <w:sz w:val="22"/>
                <w:szCs w:val="22"/>
                <w:lang w:val="fr-FR"/>
              </w:rPr>
              <w:t xml:space="preserve">Méthodes à appliquer pour le développement et le déploiement de services </w:t>
            </w:r>
            <w:r w:rsidR="009D6EA5" w:rsidRPr="00912139">
              <w:rPr>
                <w:sz w:val="22"/>
                <w:szCs w:val="22"/>
                <w:lang w:val="fr-FR"/>
              </w:rPr>
              <w:t xml:space="preserve">sur mobile </w:t>
            </w:r>
            <w:r w:rsidRPr="00912139">
              <w:rPr>
                <w:sz w:val="22"/>
                <w:szCs w:val="22"/>
                <w:lang w:val="fr-FR"/>
              </w:rPr>
              <w:t xml:space="preserve">intersectoriels </w:t>
            </w:r>
            <w:r w:rsidR="004B415A" w:rsidRPr="00912139">
              <w:rPr>
                <w:sz w:val="22"/>
                <w:szCs w:val="22"/>
                <w:lang w:val="fr-FR"/>
              </w:rPr>
              <w:t>liés au commerce électronique, aux</w:t>
            </w:r>
            <w:r w:rsidRPr="00912139">
              <w:rPr>
                <w:sz w:val="22"/>
                <w:szCs w:val="22"/>
                <w:lang w:val="fr-FR"/>
              </w:rPr>
              <w:t xml:space="preserve"> finances en ligne et</w:t>
            </w:r>
            <w:r w:rsidR="004B415A" w:rsidRPr="00912139">
              <w:rPr>
                <w:sz w:val="22"/>
                <w:szCs w:val="22"/>
                <w:lang w:val="fr-FR"/>
              </w:rPr>
              <w:t xml:space="preserve"> à</w:t>
            </w:r>
            <w:r w:rsidRPr="00912139">
              <w:rPr>
                <w:sz w:val="22"/>
                <w:szCs w:val="22"/>
                <w:lang w:val="fr-FR"/>
              </w:rPr>
              <w:t xml:space="preserve"> la cybergouvernance, notamment </w:t>
            </w:r>
            <w:r w:rsidRPr="00912139">
              <w:rPr>
                <w:color w:val="000000"/>
                <w:sz w:val="22"/>
                <w:szCs w:val="22"/>
                <w:lang w:val="fr-FR"/>
              </w:rPr>
              <w:t>les transferts d</w:t>
            </w:r>
            <w:r w:rsidR="00EF74B5" w:rsidRPr="00912139">
              <w:rPr>
                <w:color w:val="000000"/>
                <w:sz w:val="22"/>
                <w:szCs w:val="22"/>
                <w:lang w:val="fr-FR"/>
              </w:rPr>
              <w:t>'</w:t>
            </w:r>
            <w:r w:rsidRPr="00912139">
              <w:rPr>
                <w:color w:val="000000"/>
                <w:sz w:val="22"/>
                <w:szCs w:val="22"/>
                <w:lang w:val="fr-FR"/>
              </w:rPr>
              <w:t>argent sur mobile, les services bancaires sur mobile et le commerce sur mobile.</w:t>
            </w:r>
          </w:p>
          <w:p w14:paraId="5B61DEA5" w14:textId="2820920A" w:rsidR="000D63AC" w:rsidRPr="00912139" w:rsidRDefault="000D63AC" w:rsidP="00912139">
            <w:pPr>
              <w:pStyle w:val="enumlev1"/>
              <w:rPr>
                <w:sz w:val="22"/>
                <w:szCs w:val="22"/>
                <w:lang w:val="fr-FR"/>
              </w:rPr>
            </w:pPr>
            <w:r w:rsidRPr="00912139">
              <w:rPr>
                <w:sz w:val="22"/>
                <w:szCs w:val="22"/>
                <w:lang w:val="fr-FR"/>
              </w:rPr>
              <w:t>c)</w:t>
            </w:r>
            <w:r w:rsidRPr="00912139">
              <w:rPr>
                <w:b/>
                <w:bCs/>
                <w:sz w:val="22"/>
                <w:szCs w:val="22"/>
                <w:lang w:val="fr-FR"/>
              </w:rPr>
              <w:tab/>
            </w:r>
            <w:r w:rsidRPr="00912139">
              <w:rPr>
                <w:sz w:val="22"/>
                <w:szCs w:val="22"/>
                <w:lang w:val="fr-FR"/>
              </w:rPr>
              <w:t>Stratégies relatives à la mise à disposition de services et d</w:t>
            </w:r>
            <w:r w:rsidR="00EF74B5" w:rsidRPr="00912139">
              <w:rPr>
                <w:sz w:val="22"/>
                <w:szCs w:val="22"/>
                <w:lang w:val="fr-FR"/>
              </w:rPr>
              <w:t>'</w:t>
            </w:r>
            <w:r w:rsidRPr="00912139">
              <w:rPr>
                <w:sz w:val="22"/>
                <w:szCs w:val="22"/>
                <w:lang w:val="fr-FR"/>
              </w:rPr>
              <w:t>applications mobiles, à l</w:t>
            </w:r>
            <w:r w:rsidR="00EF74B5" w:rsidRPr="00912139">
              <w:rPr>
                <w:sz w:val="22"/>
                <w:szCs w:val="22"/>
                <w:lang w:val="fr-FR"/>
              </w:rPr>
              <w:t>'</w:t>
            </w:r>
            <w:r w:rsidRPr="00912139">
              <w:rPr>
                <w:sz w:val="22"/>
                <w:szCs w:val="22"/>
                <w:lang w:val="fr-FR"/>
              </w:rPr>
              <w:t>accès à ces services et applications et à leur utilisation.</w:t>
            </w:r>
          </w:p>
          <w:p w14:paraId="54A73BE1" w14:textId="09E281E9" w:rsidR="000D63AC" w:rsidRPr="00912139" w:rsidRDefault="000D63AC" w:rsidP="00912139">
            <w:pPr>
              <w:pStyle w:val="enumlev1"/>
              <w:rPr>
                <w:sz w:val="22"/>
                <w:szCs w:val="22"/>
                <w:lang w:val="fr-FR"/>
              </w:rPr>
            </w:pPr>
            <w:r w:rsidRPr="00912139">
              <w:rPr>
                <w:sz w:val="22"/>
                <w:szCs w:val="22"/>
                <w:lang w:val="fr-FR"/>
              </w:rPr>
              <w:t>d)</w:t>
            </w:r>
            <w:r w:rsidRPr="00912139">
              <w:rPr>
                <w:sz w:val="22"/>
                <w:szCs w:val="22"/>
                <w:lang w:val="fr-FR"/>
              </w:rPr>
              <w:tab/>
              <w:t>Moyens permettant de promouvoir la création d</w:t>
            </w:r>
            <w:r w:rsidR="00EF74B5" w:rsidRPr="00912139">
              <w:rPr>
                <w:sz w:val="22"/>
                <w:szCs w:val="22"/>
                <w:lang w:val="fr-FR"/>
              </w:rPr>
              <w:t>'</w:t>
            </w:r>
            <w:r w:rsidRPr="00912139">
              <w:rPr>
                <w:sz w:val="22"/>
                <w:szCs w:val="22"/>
                <w:lang w:val="fr-FR"/>
              </w:rPr>
              <w:t>un environnement propice pour les parties prenantes du secteur des TIC en ce qui concerne le développement et le déploiement des services sur mobile.</w:t>
            </w:r>
          </w:p>
          <w:p w14:paraId="2EB0FBB5" w14:textId="507EDCDD" w:rsidR="000D63AC" w:rsidRPr="00912139" w:rsidRDefault="000D63AC" w:rsidP="00912139">
            <w:pPr>
              <w:pStyle w:val="enumlev1"/>
              <w:rPr>
                <w:sz w:val="22"/>
                <w:szCs w:val="22"/>
                <w:lang w:val="fr-FR"/>
              </w:rPr>
            </w:pPr>
            <w:r w:rsidRPr="00912139">
              <w:rPr>
                <w:sz w:val="22"/>
                <w:szCs w:val="22"/>
                <w:lang w:val="fr-FR"/>
              </w:rPr>
              <w:t>e)</w:t>
            </w:r>
            <w:r w:rsidRPr="00912139">
              <w:rPr>
                <w:sz w:val="22"/>
                <w:szCs w:val="22"/>
                <w:lang w:val="fr-FR"/>
              </w:rPr>
              <w:tab/>
            </w:r>
            <w:bookmarkStart w:id="36" w:name="_Toc496877296"/>
            <w:r w:rsidRPr="00912139">
              <w:rPr>
                <w:sz w:val="22"/>
                <w:szCs w:val="22"/>
                <w:lang w:val="fr-FR"/>
              </w:rPr>
              <w:t>Réalisation d</w:t>
            </w:r>
            <w:r w:rsidR="00EF74B5" w:rsidRPr="00912139">
              <w:rPr>
                <w:sz w:val="22"/>
                <w:szCs w:val="22"/>
                <w:lang w:val="fr-FR"/>
              </w:rPr>
              <w:t>'</w:t>
            </w:r>
            <w:r w:rsidRPr="00912139">
              <w:rPr>
                <w:sz w:val="22"/>
                <w:szCs w:val="22"/>
                <w:lang w:val="fr-FR"/>
              </w:rPr>
              <w:t>études de cas sur l</w:t>
            </w:r>
            <w:r w:rsidR="00EF74B5" w:rsidRPr="00912139">
              <w:rPr>
                <w:sz w:val="22"/>
                <w:szCs w:val="22"/>
                <w:lang w:val="fr-FR"/>
              </w:rPr>
              <w:t>'</w:t>
            </w:r>
            <w:r w:rsidRPr="00912139">
              <w:rPr>
                <w:sz w:val="22"/>
                <w:szCs w:val="22"/>
                <w:lang w:val="fr-FR"/>
              </w:rPr>
              <w:t xml:space="preserve">utilisation des services sur mobile pour répondre aux principaux enjeux sociaux, environnementaux et économiques. </w:t>
            </w:r>
          </w:p>
          <w:p w14:paraId="56B527D8" w14:textId="77777777" w:rsidR="000D63AC" w:rsidRPr="00912139" w:rsidRDefault="000D63AC" w:rsidP="00912139">
            <w:pPr>
              <w:pStyle w:val="Headingb"/>
              <w:rPr>
                <w:sz w:val="22"/>
                <w:szCs w:val="22"/>
                <w:lang w:val="fr-FR"/>
              </w:rPr>
            </w:pPr>
            <w:r w:rsidRPr="00912139">
              <w:rPr>
                <w:sz w:val="22"/>
                <w:szCs w:val="22"/>
                <w:lang w:val="fr-FR"/>
              </w:rPr>
              <w:t xml:space="preserve">Services </w:t>
            </w:r>
            <w:bookmarkEnd w:id="36"/>
            <w:r w:rsidRPr="00912139">
              <w:rPr>
                <w:sz w:val="22"/>
                <w:szCs w:val="22"/>
                <w:lang w:val="fr-FR"/>
              </w:rPr>
              <w:t>"over-the-top"</w:t>
            </w:r>
          </w:p>
          <w:p w14:paraId="7EC6622E" w14:textId="6D8884E1" w:rsidR="000D63AC" w:rsidRPr="00912139" w:rsidRDefault="000D63AC" w:rsidP="00912139">
            <w:pPr>
              <w:pStyle w:val="enumlev1"/>
              <w:rPr>
                <w:sz w:val="22"/>
                <w:szCs w:val="22"/>
                <w:lang w:val="fr-FR"/>
              </w:rPr>
            </w:pPr>
            <w:r w:rsidRPr="00912139">
              <w:rPr>
                <w:sz w:val="22"/>
                <w:szCs w:val="22"/>
                <w:lang w:val="fr-FR"/>
              </w:rPr>
              <w:t>a)</w:t>
            </w:r>
            <w:r w:rsidRPr="00912139">
              <w:rPr>
                <w:sz w:val="22"/>
                <w:szCs w:val="22"/>
                <w:lang w:val="fr-FR"/>
              </w:rPr>
              <w:tab/>
              <w:t>Incidences des cadres réglementaires sur la fourniture de services OTT, l</w:t>
            </w:r>
            <w:r w:rsidR="00EF74B5" w:rsidRPr="00912139">
              <w:rPr>
                <w:sz w:val="22"/>
                <w:szCs w:val="22"/>
                <w:lang w:val="fr-FR"/>
              </w:rPr>
              <w:t>'</w:t>
            </w:r>
            <w:r w:rsidRPr="00912139">
              <w:rPr>
                <w:sz w:val="22"/>
                <w:szCs w:val="22"/>
                <w:lang w:val="fr-FR"/>
              </w:rPr>
              <w:t>infrastructure de réseau, la disponibilité et les modèles économiques.</w:t>
            </w:r>
          </w:p>
          <w:p w14:paraId="1BB18150" w14:textId="768E10CF" w:rsidR="000D63AC" w:rsidRPr="00912139" w:rsidRDefault="000D63AC" w:rsidP="00912139">
            <w:pPr>
              <w:pStyle w:val="enumlev1"/>
              <w:rPr>
                <w:bCs/>
                <w:sz w:val="22"/>
                <w:szCs w:val="22"/>
                <w:lang w:val="fr-FR"/>
              </w:rPr>
            </w:pPr>
            <w:r w:rsidRPr="00912139">
              <w:rPr>
                <w:sz w:val="22"/>
                <w:szCs w:val="22"/>
                <w:lang w:val="fr-FR"/>
              </w:rPr>
              <w:t>b)</w:t>
            </w:r>
            <w:r w:rsidRPr="00912139">
              <w:rPr>
                <w:sz w:val="22"/>
                <w:szCs w:val="22"/>
                <w:lang w:val="fr-FR"/>
              </w:rPr>
              <w:tab/>
            </w:r>
            <w:r w:rsidRPr="00912139">
              <w:rPr>
                <w:bCs/>
                <w:sz w:val="22"/>
                <w:szCs w:val="22"/>
                <w:lang w:val="fr-FR"/>
              </w:rPr>
              <w:t>Identification des instruments politiques propres à faciliter la fourniture aux consommateurs, aux niveaux local et national, de services OTT compétitifs</w:t>
            </w:r>
            <w:r w:rsidR="008707C4" w:rsidRPr="00912139">
              <w:rPr>
                <w:bCs/>
                <w:sz w:val="22"/>
                <w:szCs w:val="22"/>
                <w:lang w:val="fr-FR"/>
              </w:rPr>
              <w:t>.</w:t>
            </w:r>
          </w:p>
          <w:p w14:paraId="03BAA49F" w14:textId="26675801" w:rsidR="000D63AC" w:rsidRPr="00912139" w:rsidRDefault="000D63AC" w:rsidP="00912139">
            <w:pPr>
              <w:pStyle w:val="enumlev1"/>
              <w:rPr>
                <w:bCs/>
                <w:sz w:val="22"/>
                <w:szCs w:val="22"/>
                <w:lang w:val="fr-FR"/>
              </w:rPr>
            </w:pPr>
            <w:r w:rsidRPr="00912139">
              <w:rPr>
                <w:bCs/>
                <w:sz w:val="22"/>
                <w:szCs w:val="22"/>
                <w:lang w:val="fr-FR"/>
              </w:rPr>
              <w:t>c)</w:t>
            </w:r>
            <w:r w:rsidRPr="00912139">
              <w:rPr>
                <w:bCs/>
                <w:sz w:val="22"/>
                <w:szCs w:val="22"/>
                <w:lang w:val="fr-FR"/>
              </w:rPr>
              <w:tab/>
              <w:t>Détermination des bonnes pratiques propres à créer des conditions propices aux investissements dans le secteur des OTT.</w:t>
            </w:r>
          </w:p>
          <w:p w14:paraId="2A4A10F9" w14:textId="67857982" w:rsidR="000D63AC" w:rsidRPr="00912139" w:rsidRDefault="000D63AC" w:rsidP="00912139">
            <w:pPr>
              <w:pStyle w:val="enumlev1"/>
              <w:rPr>
                <w:bCs/>
                <w:sz w:val="22"/>
                <w:szCs w:val="22"/>
                <w:lang w:val="fr-FR"/>
              </w:rPr>
            </w:pPr>
            <w:r w:rsidRPr="00912139">
              <w:rPr>
                <w:bCs/>
                <w:sz w:val="22"/>
                <w:szCs w:val="22"/>
                <w:lang w:val="fr-FR"/>
              </w:rPr>
              <w:t>d)</w:t>
            </w:r>
            <w:r w:rsidRPr="00912139">
              <w:rPr>
                <w:bCs/>
                <w:sz w:val="22"/>
                <w:szCs w:val="22"/>
                <w:lang w:val="fr-FR"/>
              </w:rPr>
              <w:tab/>
              <w:t>Poursuite de l</w:t>
            </w:r>
            <w:r w:rsidR="00EF74B5" w:rsidRPr="00912139">
              <w:rPr>
                <w:bCs/>
                <w:sz w:val="22"/>
                <w:szCs w:val="22"/>
                <w:lang w:val="fr-FR"/>
              </w:rPr>
              <w:t>'</w:t>
            </w:r>
            <w:r w:rsidRPr="00912139">
              <w:rPr>
                <w:bCs/>
                <w:sz w:val="22"/>
                <w:szCs w:val="22"/>
                <w:lang w:val="fr-FR"/>
              </w:rPr>
              <w:t>étude des questions relatives aux mesures propres à faciliter l</w:t>
            </w:r>
            <w:r w:rsidR="00EF74B5" w:rsidRPr="00912139">
              <w:rPr>
                <w:bCs/>
                <w:sz w:val="22"/>
                <w:szCs w:val="22"/>
                <w:lang w:val="fr-FR"/>
              </w:rPr>
              <w:t>'</w:t>
            </w:r>
            <w:r w:rsidRPr="00912139">
              <w:rPr>
                <w:bCs/>
                <w:sz w:val="22"/>
                <w:szCs w:val="22"/>
                <w:lang w:val="fr-FR"/>
              </w:rPr>
              <w:t>accès aux réseaux IP, afin de permettre l</w:t>
            </w:r>
            <w:r w:rsidR="00EF74B5" w:rsidRPr="00912139">
              <w:rPr>
                <w:bCs/>
                <w:sz w:val="22"/>
                <w:szCs w:val="22"/>
                <w:lang w:val="fr-FR"/>
              </w:rPr>
              <w:t>'</w:t>
            </w:r>
            <w:r w:rsidRPr="00912139">
              <w:rPr>
                <w:bCs/>
                <w:sz w:val="22"/>
                <w:szCs w:val="22"/>
                <w:lang w:val="fr-FR"/>
              </w:rPr>
              <w:t>accès aux services OTT.</w:t>
            </w:r>
          </w:p>
          <w:p w14:paraId="7679F68C" w14:textId="77777777" w:rsidR="000D63AC" w:rsidRPr="00912139" w:rsidRDefault="000D63AC" w:rsidP="00912139">
            <w:pPr>
              <w:pStyle w:val="enumlev1"/>
              <w:rPr>
                <w:bCs/>
                <w:sz w:val="22"/>
                <w:szCs w:val="22"/>
                <w:lang w:val="fr-FR"/>
              </w:rPr>
            </w:pPr>
            <w:r w:rsidRPr="00912139">
              <w:rPr>
                <w:bCs/>
                <w:sz w:val="22"/>
                <w:szCs w:val="22"/>
                <w:lang w:val="fr-FR"/>
              </w:rPr>
              <w:t>e)</w:t>
            </w:r>
            <w:r w:rsidRPr="00912139">
              <w:rPr>
                <w:bCs/>
                <w:sz w:val="22"/>
                <w:szCs w:val="22"/>
                <w:lang w:val="fr-FR"/>
              </w:rPr>
              <w:tab/>
              <w:t>Études de cas et expériences de pays concernant les cadres juridiques et les partenariats visant à faciliter le développement et le déploiement des services OTT.</w:t>
            </w:r>
          </w:p>
          <w:p w14:paraId="3FF44DBF" w14:textId="5D6D55B6" w:rsidR="000D63AC" w:rsidRPr="00912139" w:rsidRDefault="000D63AC" w:rsidP="00912139">
            <w:pPr>
              <w:pStyle w:val="enumlev1"/>
              <w:rPr>
                <w:bCs/>
                <w:sz w:val="22"/>
                <w:szCs w:val="22"/>
                <w:lang w:val="fr-FR"/>
              </w:rPr>
            </w:pPr>
            <w:r w:rsidRPr="00912139">
              <w:rPr>
                <w:bCs/>
                <w:sz w:val="22"/>
                <w:szCs w:val="22"/>
                <w:lang w:val="fr-FR"/>
              </w:rPr>
              <w:t>f)</w:t>
            </w:r>
            <w:r w:rsidRPr="00912139">
              <w:rPr>
                <w:bCs/>
                <w:sz w:val="22"/>
                <w:szCs w:val="22"/>
                <w:lang w:val="fr-FR"/>
              </w:rPr>
              <w:tab/>
            </w:r>
            <w:r w:rsidRPr="00912139">
              <w:rPr>
                <w:color w:val="000000"/>
                <w:sz w:val="22"/>
                <w:szCs w:val="22"/>
                <w:lang w:val="fr-FR"/>
              </w:rPr>
              <w:t>Mise en place de conditions propices aux partenariats commerciaux volontaires entre les OTT, les opérateurs de réseaux et d</w:t>
            </w:r>
            <w:r w:rsidR="00EF74B5" w:rsidRPr="00912139">
              <w:rPr>
                <w:color w:val="000000"/>
                <w:sz w:val="22"/>
                <w:szCs w:val="22"/>
                <w:lang w:val="fr-FR"/>
              </w:rPr>
              <w:t>'</w:t>
            </w:r>
            <w:r w:rsidRPr="00912139">
              <w:rPr>
                <w:color w:val="000000"/>
                <w:sz w:val="22"/>
                <w:szCs w:val="22"/>
                <w:lang w:val="fr-FR"/>
              </w:rPr>
              <w:t>autres acteurs de la chaîne de valeur des TIC.</w:t>
            </w:r>
          </w:p>
          <w:p w14:paraId="1A578004" w14:textId="6FCB9110" w:rsidR="000D63AC" w:rsidRPr="00912139" w:rsidRDefault="000D63AC" w:rsidP="00912139">
            <w:pPr>
              <w:pStyle w:val="enumlev1"/>
              <w:rPr>
                <w:bCs/>
                <w:sz w:val="22"/>
                <w:szCs w:val="22"/>
                <w:lang w:val="fr-FR"/>
              </w:rPr>
            </w:pPr>
            <w:r w:rsidRPr="00912139">
              <w:rPr>
                <w:bCs/>
                <w:sz w:val="22"/>
                <w:szCs w:val="22"/>
                <w:lang w:val="fr-FR"/>
              </w:rPr>
              <w:t>g)</w:t>
            </w:r>
            <w:r w:rsidRPr="00912139">
              <w:rPr>
                <w:bCs/>
                <w:sz w:val="22"/>
                <w:szCs w:val="22"/>
                <w:lang w:val="fr-FR"/>
              </w:rPr>
              <w:tab/>
            </w:r>
            <w:r w:rsidRPr="00912139">
              <w:rPr>
                <w:color w:val="000000"/>
                <w:sz w:val="22"/>
                <w:szCs w:val="22"/>
                <w:lang w:val="fr-FR"/>
              </w:rPr>
              <w:t>Incidences des OTT sur la demande des utilisateurs finals concernant l</w:t>
            </w:r>
            <w:r w:rsidR="00EF74B5" w:rsidRPr="00912139">
              <w:rPr>
                <w:color w:val="000000"/>
                <w:sz w:val="22"/>
                <w:szCs w:val="22"/>
                <w:lang w:val="fr-FR"/>
              </w:rPr>
              <w:t>'</w:t>
            </w:r>
            <w:r w:rsidRPr="00912139">
              <w:rPr>
                <w:color w:val="000000"/>
                <w:sz w:val="22"/>
                <w:szCs w:val="22"/>
                <w:lang w:val="fr-FR"/>
              </w:rPr>
              <w:t>Internet</w:t>
            </w:r>
            <w:r w:rsidRPr="00912139">
              <w:rPr>
                <w:bCs/>
                <w:sz w:val="22"/>
                <w:szCs w:val="22"/>
                <w:lang w:val="fr-FR"/>
              </w:rPr>
              <w:t>.</w:t>
            </w:r>
          </w:p>
          <w:p w14:paraId="29D6D4F3" w14:textId="77777777" w:rsidR="000D63AC" w:rsidRPr="00912139" w:rsidRDefault="000D63AC" w:rsidP="00912139">
            <w:pPr>
              <w:pStyle w:val="enumlev1"/>
              <w:rPr>
                <w:bCs/>
                <w:sz w:val="22"/>
                <w:szCs w:val="22"/>
                <w:lang w:val="fr-FR"/>
              </w:rPr>
            </w:pPr>
            <w:r w:rsidRPr="00912139">
              <w:rPr>
                <w:bCs/>
                <w:sz w:val="22"/>
                <w:szCs w:val="22"/>
                <w:lang w:val="fr-FR"/>
              </w:rPr>
              <w:lastRenderedPageBreak/>
              <w:t>h)</w:t>
            </w:r>
            <w:r w:rsidRPr="00912139">
              <w:rPr>
                <w:bCs/>
                <w:sz w:val="22"/>
                <w:szCs w:val="22"/>
                <w:lang w:val="fr-FR"/>
              </w:rPr>
              <w:tab/>
            </w:r>
            <w:r w:rsidRPr="00912139">
              <w:rPr>
                <w:color w:val="000000"/>
                <w:sz w:val="22"/>
                <w:szCs w:val="22"/>
                <w:lang w:val="fr-FR"/>
              </w:rPr>
              <w:t>Incidences des OTT sur les PME et les créateurs de contenus.</w:t>
            </w:r>
          </w:p>
          <w:p w14:paraId="31B42A4C" w14:textId="77805FA6" w:rsidR="000D63AC" w:rsidRPr="00912139" w:rsidRDefault="000D63AC" w:rsidP="00912139">
            <w:pPr>
              <w:pStyle w:val="enumlev1"/>
              <w:rPr>
                <w:bCs/>
                <w:sz w:val="22"/>
                <w:szCs w:val="22"/>
                <w:lang w:val="fr-FR"/>
              </w:rPr>
            </w:pPr>
            <w:r w:rsidRPr="00912139">
              <w:rPr>
                <w:bCs/>
                <w:sz w:val="22"/>
                <w:szCs w:val="22"/>
                <w:lang w:val="fr-FR"/>
              </w:rPr>
              <w:t>i)</w:t>
            </w:r>
            <w:r w:rsidRPr="00912139">
              <w:rPr>
                <w:bCs/>
                <w:sz w:val="22"/>
                <w:szCs w:val="22"/>
                <w:lang w:val="fr-FR"/>
              </w:rPr>
              <w:tab/>
              <w:t>Enseignements tirés concernant le déploiement et l</w:t>
            </w:r>
            <w:r w:rsidR="00EF74B5" w:rsidRPr="00912139">
              <w:rPr>
                <w:bCs/>
                <w:sz w:val="22"/>
                <w:szCs w:val="22"/>
                <w:lang w:val="fr-FR"/>
              </w:rPr>
              <w:t>'</w:t>
            </w:r>
            <w:r w:rsidRPr="00912139">
              <w:rPr>
                <w:bCs/>
                <w:sz w:val="22"/>
                <w:szCs w:val="22"/>
                <w:lang w:val="fr-FR"/>
              </w:rPr>
              <w:t xml:space="preserve">utilisation </w:t>
            </w:r>
            <w:r w:rsidRPr="00912139">
              <w:rPr>
                <w:color w:val="000000"/>
                <w:sz w:val="22"/>
                <w:szCs w:val="22"/>
                <w:lang w:val="fr-FR"/>
              </w:rPr>
              <w:t>des OTT</w:t>
            </w:r>
            <w:r w:rsidRPr="00912139">
              <w:rPr>
                <w:bCs/>
                <w:sz w:val="22"/>
                <w:szCs w:val="22"/>
                <w:lang w:val="fr-FR"/>
              </w:rPr>
              <w:t xml:space="preserve"> </w:t>
            </w:r>
            <w:r w:rsidRPr="00912139">
              <w:rPr>
                <w:sz w:val="22"/>
                <w:szCs w:val="22"/>
                <w:lang w:val="fr-FR"/>
              </w:rPr>
              <w:t>pour relever les défis liés à la pandémie mondiale.</w:t>
            </w:r>
          </w:p>
          <w:p w14:paraId="67C76C0A" w14:textId="77777777" w:rsidR="000D63AC" w:rsidRPr="00912139" w:rsidRDefault="000D63AC" w:rsidP="00912139">
            <w:pPr>
              <w:pStyle w:val="Heading1"/>
              <w:rPr>
                <w:sz w:val="22"/>
                <w:szCs w:val="22"/>
                <w:lang w:val="fr-FR"/>
              </w:rPr>
            </w:pPr>
            <w:bookmarkStart w:id="37" w:name="_Toc496877297"/>
            <w:r w:rsidRPr="00912139">
              <w:rPr>
                <w:sz w:val="22"/>
                <w:szCs w:val="22"/>
                <w:lang w:val="fr-FR"/>
              </w:rPr>
              <w:t>3</w:t>
            </w:r>
            <w:r w:rsidRPr="00912139">
              <w:rPr>
                <w:sz w:val="22"/>
                <w:szCs w:val="22"/>
                <w:lang w:val="fr-FR"/>
              </w:rPr>
              <w:tab/>
              <w:t>Résultats attendus</w:t>
            </w:r>
            <w:bookmarkEnd w:id="37"/>
          </w:p>
          <w:p w14:paraId="6888B1F1" w14:textId="4899E2E6" w:rsidR="000D63AC" w:rsidRPr="00912139" w:rsidRDefault="000D63AC" w:rsidP="00912139">
            <w:pPr>
              <w:pStyle w:val="enumlev1"/>
              <w:rPr>
                <w:sz w:val="22"/>
                <w:szCs w:val="22"/>
                <w:lang w:val="fr-FR"/>
              </w:rPr>
            </w:pPr>
            <w:r w:rsidRPr="00912139">
              <w:rPr>
                <w:sz w:val="22"/>
                <w:szCs w:val="22"/>
                <w:lang w:val="fr-FR"/>
              </w:rPr>
              <w:t>a)</w:t>
            </w:r>
            <w:r w:rsidRPr="00912139">
              <w:rPr>
                <w:sz w:val="22"/>
                <w:szCs w:val="22"/>
                <w:lang w:val="fr-FR"/>
              </w:rPr>
              <w:tab/>
              <w:t>Rapport d</w:t>
            </w:r>
            <w:r w:rsidR="00EF74B5" w:rsidRPr="00912139">
              <w:rPr>
                <w:sz w:val="22"/>
                <w:szCs w:val="22"/>
                <w:lang w:val="fr-FR"/>
              </w:rPr>
              <w:t>'</w:t>
            </w:r>
            <w:r w:rsidRPr="00912139">
              <w:rPr>
                <w:sz w:val="22"/>
                <w:szCs w:val="22"/>
                <w:lang w:val="fr-FR"/>
              </w:rPr>
              <w:t>activité annuel sur les sujets d</w:t>
            </w:r>
            <w:r w:rsidR="00EF74B5" w:rsidRPr="00912139">
              <w:rPr>
                <w:sz w:val="22"/>
                <w:szCs w:val="22"/>
                <w:lang w:val="fr-FR"/>
              </w:rPr>
              <w:t>'</w:t>
            </w:r>
            <w:r w:rsidRPr="00912139">
              <w:rPr>
                <w:sz w:val="22"/>
                <w:szCs w:val="22"/>
                <w:lang w:val="fr-FR"/>
              </w:rPr>
              <w:t>étude décrits plus haut.</w:t>
            </w:r>
          </w:p>
          <w:p w14:paraId="5F1F637C" w14:textId="4CB93F10" w:rsidR="000D63AC" w:rsidRPr="00912139" w:rsidRDefault="000D63AC" w:rsidP="00912139">
            <w:pPr>
              <w:pStyle w:val="enumlev1"/>
              <w:rPr>
                <w:sz w:val="22"/>
                <w:szCs w:val="22"/>
                <w:lang w:val="fr-FR"/>
              </w:rPr>
            </w:pPr>
            <w:r w:rsidRPr="00912139">
              <w:rPr>
                <w:sz w:val="22"/>
                <w:szCs w:val="22"/>
                <w:lang w:val="fr-FR"/>
              </w:rPr>
              <w:t>b)</w:t>
            </w:r>
            <w:r w:rsidRPr="00912139">
              <w:rPr>
                <w:sz w:val="22"/>
                <w:szCs w:val="22"/>
                <w:lang w:val="fr-FR"/>
              </w:rPr>
              <w:tab/>
              <w:t>Rapport d</w:t>
            </w:r>
            <w:r w:rsidR="00EF74B5" w:rsidRPr="00912139">
              <w:rPr>
                <w:sz w:val="22"/>
                <w:szCs w:val="22"/>
                <w:lang w:val="fr-FR"/>
              </w:rPr>
              <w:t>'</w:t>
            </w:r>
            <w:r w:rsidRPr="00912139">
              <w:rPr>
                <w:sz w:val="22"/>
                <w:szCs w:val="22"/>
                <w:lang w:val="fr-FR"/>
              </w:rPr>
              <w:t>activité à mi-parcours pendant la période d</w:t>
            </w:r>
            <w:r w:rsidR="00EF74B5" w:rsidRPr="00912139">
              <w:rPr>
                <w:sz w:val="22"/>
                <w:szCs w:val="22"/>
                <w:lang w:val="fr-FR"/>
              </w:rPr>
              <w:t>'</w:t>
            </w:r>
            <w:r w:rsidRPr="00912139">
              <w:rPr>
                <w:sz w:val="22"/>
                <w:szCs w:val="22"/>
                <w:lang w:val="fr-FR"/>
              </w:rPr>
              <w:t>études.</w:t>
            </w:r>
          </w:p>
          <w:p w14:paraId="52386C54" w14:textId="61028CDF" w:rsidR="000D63AC" w:rsidRPr="00912139" w:rsidRDefault="000D63AC" w:rsidP="00912139">
            <w:pPr>
              <w:pStyle w:val="enumlev1"/>
              <w:rPr>
                <w:sz w:val="22"/>
                <w:szCs w:val="22"/>
                <w:lang w:val="fr-FR"/>
              </w:rPr>
            </w:pPr>
            <w:r w:rsidRPr="00912139">
              <w:rPr>
                <w:sz w:val="22"/>
                <w:szCs w:val="22"/>
                <w:lang w:val="fr-FR"/>
              </w:rPr>
              <w:t>c)</w:t>
            </w:r>
            <w:r w:rsidRPr="00912139">
              <w:rPr>
                <w:sz w:val="22"/>
                <w:szCs w:val="22"/>
                <w:lang w:val="fr-FR"/>
              </w:rPr>
              <w:tab/>
              <w:t>Produits annuels sous la forme de documents autonomes, qui traitent d</w:t>
            </w:r>
            <w:r w:rsidR="00EF74B5" w:rsidRPr="00912139">
              <w:rPr>
                <w:sz w:val="22"/>
                <w:szCs w:val="22"/>
                <w:lang w:val="fr-FR"/>
              </w:rPr>
              <w:t>'</w:t>
            </w:r>
            <w:r w:rsidRPr="00912139">
              <w:rPr>
                <w:sz w:val="22"/>
                <w:szCs w:val="22"/>
                <w:lang w:val="fr-FR"/>
              </w:rPr>
              <w:t>un sujet donné de l</w:t>
            </w:r>
            <w:r w:rsidR="00EF74B5" w:rsidRPr="00912139">
              <w:rPr>
                <w:sz w:val="22"/>
                <w:szCs w:val="22"/>
                <w:lang w:val="fr-FR"/>
              </w:rPr>
              <w:t>'</w:t>
            </w:r>
            <w:r w:rsidRPr="00912139">
              <w:rPr>
                <w:sz w:val="22"/>
                <w:szCs w:val="22"/>
                <w:lang w:val="fr-FR"/>
              </w:rPr>
              <w:t>étude. Ces produits pourraient être mis au point en collaboration avec les responsables de l</w:t>
            </w:r>
            <w:r w:rsidR="00EF74B5" w:rsidRPr="00912139">
              <w:rPr>
                <w:sz w:val="22"/>
                <w:szCs w:val="22"/>
                <w:lang w:val="fr-FR"/>
              </w:rPr>
              <w:t>'</w:t>
            </w:r>
            <w:r w:rsidRPr="00912139">
              <w:rPr>
                <w:sz w:val="22"/>
                <w:szCs w:val="22"/>
                <w:lang w:val="fr-FR"/>
              </w:rPr>
              <w:t>étude d</w:t>
            </w:r>
            <w:r w:rsidR="00EF74B5" w:rsidRPr="00912139">
              <w:rPr>
                <w:sz w:val="22"/>
                <w:szCs w:val="22"/>
                <w:lang w:val="fr-FR"/>
              </w:rPr>
              <w:t>'</w:t>
            </w:r>
            <w:r w:rsidRPr="00912139">
              <w:rPr>
                <w:sz w:val="22"/>
                <w:szCs w:val="22"/>
                <w:lang w:val="fr-FR"/>
              </w:rPr>
              <w:t>autres Questions.</w:t>
            </w:r>
          </w:p>
          <w:p w14:paraId="59A0BC03" w14:textId="77777777" w:rsidR="000D63AC" w:rsidRPr="00912139" w:rsidRDefault="000D63AC" w:rsidP="00912139">
            <w:pPr>
              <w:pStyle w:val="enumlev1"/>
              <w:rPr>
                <w:sz w:val="22"/>
                <w:szCs w:val="22"/>
                <w:lang w:val="fr-FR"/>
              </w:rPr>
            </w:pPr>
            <w:r w:rsidRPr="00912139">
              <w:rPr>
                <w:sz w:val="22"/>
                <w:szCs w:val="22"/>
                <w:lang w:val="fr-FR"/>
              </w:rPr>
              <w:t>d)</w:t>
            </w:r>
            <w:r w:rsidRPr="00912139">
              <w:rPr>
                <w:sz w:val="22"/>
                <w:szCs w:val="22"/>
                <w:lang w:val="fr-FR"/>
              </w:rPr>
              <w:tab/>
              <w:t>Rapport final sur la Question comprenant:</w:t>
            </w:r>
          </w:p>
          <w:p w14:paraId="0659B5B5" w14:textId="32537F54" w:rsidR="000D63AC" w:rsidRPr="00912139" w:rsidRDefault="000D63AC" w:rsidP="00912139">
            <w:pPr>
              <w:pStyle w:val="enumlev2"/>
              <w:tabs>
                <w:tab w:val="clear" w:pos="1191"/>
                <w:tab w:val="left" w:pos="1418"/>
              </w:tabs>
              <w:ind w:left="1418" w:hanging="567"/>
              <w:rPr>
                <w:sz w:val="22"/>
                <w:szCs w:val="22"/>
                <w:lang w:val="fr-FR"/>
              </w:rPr>
            </w:pPr>
            <w:r w:rsidRPr="00912139">
              <w:rPr>
                <w:sz w:val="22"/>
                <w:szCs w:val="22"/>
                <w:lang w:val="fr-FR"/>
              </w:rPr>
              <w:t>•</w:t>
            </w:r>
            <w:r w:rsidRPr="00912139">
              <w:rPr>
                <w:sz w:val="22"/>
                <w:szCs w:val="22"/>
                <w:lang w:val="fr-FR"/>
              </w:rPr>
              <w:tab/>
              <w:t>une analyse des facteurs ayant une incidence sur la mise en place d</w:t>
            </w:r>
            <w:r w:rsidR="00EF74B5" w:rsidRPr="00912139">
              <w:rPr>
                <w:sz w:val="22"/>
                <w:szCs w:val="22"/>
                <w:lang w:val="fr-FR"/>
              </w:rPr>
              <w:t>'</w:t>
            </w:r>
            <w:r w:rsidRPr="00912139">
              <w:rPr>
                <w:sz w:val="22"/>
                <w:szCs w:val="22"/>
                <w:lang w:val="fr-FR"/>
              </w:rPr>
              <w:t>un accès efficace aux technologies émergentes, y compris l</w:t>
            </w:r>
            <w:r w:rsidR="00EF74B5" w:rsidRPr="00912139">
              <w:rPr>
                <w:sz w:val="22"/>
                <w:szCs w:val="22"/>
                <w:lang w:val="fr-FR"/>
              </w:rPr>
              <w:t>'</w:t>
            </w:r>
            <w:r w:rsidRPr="00912139">
              <w:rPr>
                <w:sz w:val="22"/>
                <w:szCs w:val="22"/>
                <w:lang w:val="fr-FR"/>
              </w:rPr>
              <w:t>informatique en nuage, les services sur mobile et les services OTT;</w:t>
            </w:r>
          </w:p>
          <w:p w14:paraId="3A9C8279" w14:textId="4A9E1F41" w:rsidR="000D63AC" w:rsidRPr="00912139" w:rsidRDefault="000D63AC" w:rsidP="00912139">
            <w:pPr>
              <w:pStyle w:val="enumlev2"/>
              <w:tabs>
                <w:tab w:val="clear" w:pos="1191"/>
                <w:tab w:val="left" w:pos="1418"/>
              </w:tabs>
              <w:ind w:left="1418" w:hanging="567"/>
              <w:rPr>
                <w:sz w:val="22"/>
                <w:szCs w:val="22"/>
                <w:lang w:val="fr-FR"/>
              </w:rPr>
            </w:pPr>
            <w:r w:rsidRPr="00912139">
              <w:rPr>
                <w:sz w:val="22"/>
                <w:szCs w:val="22"/>
                <w:lang w:val="fr-FR"/>
              </w:rPr>
              <w:t>•</w:t>
            </w:r>
            <w:r w:rsidRPr="00912139">
              <w:rPr>
                <w:sz w:val="22"/>
                <w:szCs w:val="22"/>
                <w:lang w:val="fr-FR"/>
              </w:rPr>
              <w:tab/>
              <w:t>un ensemble de lignes directrices, par exemple des approches politiques ou techniques, pour faciliter le déploiement de l</w:t>
            </w:r>
            <w:r w:rsidR="00EF74B5" w:rsidRPr="00912139">
              <w:rPr>
                <w:sz w:val="22"/>
                <w:szCs w:val="22"/>
                <w:lang w:val="fr-FR"/>
              </w:rPr>
              <w:t>'</w:t>
            </w:r>
            <w:r w:rsidRPr="00912139">
              <w:rPr>
                <w:sz w:val="22"/>
                <w:szCs w:val="22"/>
                <w:lang w:val="fr-FR"/>
              </w:rPr>
              <w:t>infrastructure, qui pourraient notamment être fournies dans le cadre de séminaires de format</w:t>
            </w:r>
            <w:r w:rsidR="00786CD9" w:rsidRPr="00912139">
              <w:rPr>
                <w:sz w:val="22"/>
                <w:szCs w:val="22"/>
                <w:lang w:val="fr-FR"/>
              </w:rPr>
              <w:t>ion conformément au programme du Secteur du développement des télécommunications de l</w:t>
            </w:r>
            <w:r w:rsidR="00EF74B5" w:rsidRPr="00912139">
              <w:rPr>
                <w:sz w:val="22"/>
                <w:szCs w:val="22"/>
                <w:lang w:val="fr-FR"/>
              </w:rPr>
              <w:t>'</w:t>
            </w:r>
            <w:r w:rsidR="00786CD9" w:rsidRPr="00912139">
              <w:rPr>
                <w:sz w:val="22"/>
                <w:szCs w:val="22"/>
                <w:lang w:val="fr-FR"/>
              </w:rPr>
              <w:t>UIT-T</w:t>
            </w:r>
            <w:r w:rsidRPr="00912139">
              <w:rPr>
                <w:sz w:val="22"/>
                <w:szCs w:val="22"/>
                <w:lang w:val="fr-FR"/>
              </w:rPr>
              <w:t xml:space="preserve"> </w:t>
            </w:r>
            <w:r w:rsidR="00786CD9" w:rsidRPr="00912139">
              <w:rPr>
                <w:sz w:val="22"/>
                <w:szCs w:val="22"/>
                <w:lang w:val="fr-FR"/>
              </w:rPr>
              <w:t>(</w:t>
            </w:r>
            <w:r w:rsidRPr="00912139">
              <w:rPr>
                <w:sz w:val="22"/>
                <w:szCs w:val="22"/>
                <w:lang w:val="fr-FR"/>
              </w:rPr>
              <w:t>UIT</w:t>
            </w:r>
            <w:r w:rsidRPr="00912139">
              <w:rPr>
                <w:sz w:val="22"/>
                <w:szCs w:val="22"/>
                <w:lang w:val="fr-FR"/>
              </w:rPr>
              <w:noBreakHyphen/>
              <w:t>D</w:t>
            </w:r>
            <w:r w:rsidR="00786CD9" w:rsidRPr="00912139">
              <w:rPr>
                <w:sz w:val="22"/>
                <w:szCs w:val="22"/>
                <w:lang w:val="fr-FR"/>
              </w:rPr>
              <w:t>)</w:t>
            </w:r>
            <w:r w:rsidRPr="00912139">
              <w:rPr>
                <w:sz w:val="22"/>
                <w:szCs w:val="22"/>
                <w:lang w:val="fr-FR"/>
              </w:rPr>
              <w:t xml:space="preserve"> sur le renforcement des capacités;</w:t>
            </w:r>
          </w:p>
          <w:p w14:paraId="21462BC2" w14:textId="7A420B8C" w:rsidR="000D63AC" w:rsidRPr="00912139" w:rsidRDefault="000D63AC" w:rsidP="00912139">
            <w:pPr>
              <w:pStyle w:val="enumlev2"/>
              <w:tabs>
                <w:tab w:val="clear" w:pos="1191"/>
                <w:tab w:val="left" w:pos="1418"/>
              </w:tabs>
              <w:ind w:left="1418" w:hanging="567"/>
              <w:rPr>
                <w:sz w:val="22"/>
                <w:szCs w:val="22"/>
                <w:lang w:val="fr-FR"/>
              </w:rPr>
            </w:pPr>
            <w:r w:rsidRPr="00912139">
              <w:rPr>
                <w:sz w:val="22"/>
                <w:szCs w:val="22"/>
                <w:lang w:val="fr-FR"/>
              </w:rPr>
              <w:t>•</w:t>
            </w:r>
            <w:r w:rsidRPr="00912139">
              <w:rPr>
                <w:sz w:val="22"/>
                <w:szCs w:val="22"/>
                <w:lang w:val="fr-FR"/>
              </w:rPr>
              <w:tab/>
              <w:t>un manuel sur l</w:t>
            </w:r>
            <w:r w:rsidR="00EF74B5" w:rsidRPr="00912139">
              <w:rPr>
                <w:sz w:val="22"/>
                <w:szCs w:val="22"/>
                <w:lang w:val="fr-FR"/>
              </w:rPr>
              <w:t>'</w:t>
            </w:r>
            <w:r w:rsidRPr="00912139">
              <w:rPr>
                <w:sz w:val="22"/>
                <w:szCs w:val="22"/>
                <w:lang w:val="fr-FR"/>
              </w:rPr>
              <w:t>infrastructure et les services prenant en charge l</w:t>
            </w:r>
            <w:r w:rsidR="00EF74B5" w:rsidRPr="00912139">
              <w:rPr>
                <w:sz w:val="22"/>
                <w:szCs w:val="22"/>
                <w:lang w:val="fr-FR"/>
              </w:rPr>
              <w:t>'</w:t>
            </w:r>
            <w:r w:rsidRPr="00912139">
              <w:rPr>
                <w:sz w:val="22"/>
                <w:szCs w:val="22"/>
                <w:lang w:val="fr-FR"/>
              </w:rPr>
              <w:t>informatique en nuage dans les pays en développement, dans lequel seront notamment examinées les stratégies et les politiques susceptibles d</w:t>
            </w:r>
            <w:r w:rsidR="00EF74B5" w:rsidRPr="00912139">
              <w:rPr>
                <w:sz w:val="22"/>
                <w:szCs w:val="22"/>
                <w:lang w:val="fr-FR"/>
              </w:rPr>
              <w:t>'</w:t>
            </w:r>
            <w:r w:rsidRPr="00912139">
              <w:rPr>
                <w:sz w:val="22"/>
                <w:szCs w:val="22"/>
                <w:lang w:val="fr-FR"/>
              </w:rPr>
              <w:t>être mises en œuvre.</w:t>
            </w:r>
          </w:p>
          <w:p w14:paraId="1C09761D" w14:textId="2CEDA0D9" w:rsidR="000D63AC" w:rsidRPr="00912139" w:rsidRDefault="000D63AC" w:rsidP="00912139">
            <w:pPr>
              <w:pStyle w:val="enumlev2"/>
              <w:tabs>
                <w:tab w:val="clear" w:pos="1191"/>
                <w:tab w:val="left" w:pos="1418"/>
              </w:tabs>
              <w:ind w:left="1418" w:hanging="567"/>
              <w:rPr>
                <w:sz w:val="22"/>
                <w:szCs w:val="22"/>
                <w:lang w:val="fr-FR"/>
              </w:rPr>
            </w:pPr>
            <w:r w:rsidRPr="00912139">
              <w:rPr>
                <w:sz w:val="22"/>
                <w:szCs w:val="22"/>
                <w:lang w:val="fr-FR"/>
              </w:rPr>
              <w:tab/>
              <w:t>Ce manuel sera le fruit de la collaboration entre les Commissions d</w:t>
            </w:r>
            <w:r w:rsidR="00EF74B5" w:rsidRPr="00912139">
              <w:rPr>
                <w:sz w:val="22"/>
                <w:szCs w:val="22"/>
                <w:lang w:val="fr-FR"/>
              </w:rPr>
              <w:t>'</w:t>
            </w:r>
            <w:r w:rsidRPr="00912139">
              <w:rPr>
                <w:sz w:val="22"/>
                <w:szCs w:val="22"/>
                <w:lang w:val="fr-FR"/>
              </w:rPr>
              <w:t>études 3 et 13 de l</w:t>
            </w:r>
            <w:r w:rsidR="00EF74B5" w:rsidRPr="00912139">
              <w:rPr>
                <w:sz w:val="22"/>
                <w:szCs w:val="22"/>
                <w:lang w:val="fr-FR"/>
              </w:rPr>
              <w:t>'</w:t>
            </w:r>
            <w:r w:rsidRPr="00912139">
              <w:rPr>
                <w:sz w:val="22"/>
                <w:szCs w:val="22"/>
                <w:lang w:val="fr-FR"/>
              </w:rPr>
              <w:t>UIT</w:t>
            </w:r>
            <w:r w:rsidRPr="00912139">
              <w:rPr>
                <w:sz w:val="22"/>
                <w:szCs w:val="22"/>
                <w:lang w:val="fr-FR"/>
              </w:rPr>
              <w:noBreakHyphen/>
              <w:t>T et le Groupe du Rapporteur chargé de cette Question dans le cadre de la Commission d</w:t>
            </w:r>
            <w:r w:rsidR="00EF74B5" w:rsidRPr="00912139">
              <w:rPr>
                <w:sz w:val="22"/>
                <w:szCs w:val="22"/>
                <w:lang w:val="fr-FR"/>
              </w:rPr>
              <w:t>'</w:t>
            </w:r>
            <w:r w:rsidRPr="00912139">
              <w:rPr>
                <w:sz w:val="22"/>
                <w:szCs w:val="22"/>
                <w:lang w:val="fr-FR"/>
              </w:rPr>
              <w:t>études 1 de l</w:t>
            </w:r>
            <w:r w:rsidR="00EF74B5" w:rsidRPr="00912139">
              <w:rPr>
                <w:sz w:val="22"/>
                <w:szCs w:val="22"/>
                <w:lang w:val="fr-FR"/>
              </w:rPr>
              <w:t>'</w:t>
            </w:r>
            <w:r w:rsidRPr="00912139">
              <w:rPr>
                <w:sz w:val="22"/>
                <w:szCs w:val="22"/>
                <w:lang w:val="fr-FR"/>
              </w:rPr>
              <w:t>UIT</w:t>
            </w:r>
            <w:r w:rsidRPr="00912139">
              <w:rPr>
                <w:sz w:val="22"/>
                <w:szCs w:val="22"/>
                <w:lang w:val="fr-FR"/>
              </w:rPr>
              <w:noBreakHyphen/>
              <w:t>D;</w:t>
            </w:r>
          </w:p>
          <w:p w14:paraId="3204F8B3" w14:textId="48B92727" w:rsidR="000D63AC" w:rsidRPr="00912139" w:rsidRDefault="000D63AC" w:rsidP="00912139">
            <w:pPr>
              <w:pStyle w:val="enumlev2"/>
              <w:tabs>
                <w:tab w:val="clear" w:pos="1191"/>
                <w:tab w:val="left" w:pos="1418"/>
              </w:tabs>
              <w:ind w:left="1418" w:hanging="567"/>
              <w:rPr>
                <w:sz w:val="22"/>
                <w:szCs w:val="22"/>
                <w:lang w:val="fr-FR"/>
              </w:rPr>
            </w:pPr>
            <w:r w:rsidRPr="00912139">
              <w:rPr>
                <w:sz w:val="22"/>
                <w:szCs w:val="22"/>
                <w:lang w:val="fr-FR"/>
              </w:rPr>
              <w:t>•</w:t>
            </w:r>
            <w:r w:rsidRPr="00912139">
              <w:rPr>
                <w:sz w:val="22"/>
                <w:szCs w:val="22"/>
                <w:lang w:val="fr-FR"/>
              </w:rPr>
              <w:tab/>
              <w:t>un ou plusieurs projets de Recommandation, s</w:t>
            </w:r>
            <w:r w:rsidR="00EF74B5" w:rsidRPr="00912139">
              <w:rPr>
                <w:sz w:val="22"/>
                <w:szCs w:val="22"/>
                <w:lang w:val="fr-FR"/>
              </w:rPr>
              <w:t>'</w:t>
            </w:r>
            <w:r w:rsidRPr="00912139">
              <w:rPr>
                <w:sz w:val="22"/>
                <w:szCs w:val="22"/>
                <w:lang w:val="fr-FR"/>
              </w:rPr>
              <w:t>il y a lieu et si cela est justifié.</w:t>
            </w:r>
          </w:p>
          <w:p w14:paraId="03C5AD6B" w14:textId="77777777" w:rsidR="000D63AC" w:rsidRPr="00912139" w:rsidRDefault="000D63AC" w:rsidP="00912139">
            <w:pPr>
              <w:pStyle w:val="Heading1"/>
              <w:rPr>
                <w:sz w:val="22"/>
                <w:szCs w:val="22"/>
                <w:lang w:val="fr-FR"/>
              </w:rPr>
            </w:pPr>
            <w:bookmarkStart w:id="38" w:name="_Toc496877298"/>
            <w:r w:rsidRPr="00912139">
              <w:rPr>
                <w:sz w:val="22"/>
                <w:szCs w:val="22"/>
                <w:lang w:val="fr-FR"/>
              </w:rPr>
              <w:t>4</w:t>
            </w:r>
            <w:r w:rsidRPr="00912139">
              <w:rPr>
                <w:sz w:val="22"/>
                <w:szCs w:val="22"/>
                <w:lang w:val="fr-FR"/>
              </w:rPr>
              <w:tab/>
            </w:r>
            <w:bookmarkEnd w:id="38"/>
            <w:r w:rsidRPr="00912139">
              <w:rPr>
                <w:sz w:val="22"/>
                <w:szCs w:val="22"/>
                <w:lang w:val="fr-FR"/>
              </w:rPr>
              <w:t>Échéance</w:t>
            </w:r>
          </w:p>
          <w:p w14:paraId="519A92CC" w14:textId="23598CCB" w:rsidR="000D63AC" w:rsidRPr="00912139" w:rsidRDefault="000D63AC" w:rsidP="00912139">
            <w:pPr>
              <w:rPr>
                <w:sz w:val="22"/>
                <w:szCs w:val="22"/>
                <w:lang w:val="fr-FR"/>
              </w:rPr>
            </w:pPr>
            <w:r w:rsidRPr="00912139">
              <w:rPr>
                <w:sz w:val="22"/>
                <w:szCs w:val="22"/>
                <w:lang w:val="fr-FR"/>
              </w:rPr>
              <w:t>Le rapport provisoire sur cette Question devrait paraître d</w:t>
            </w:r>
            <w:r w:rsidR="00EF74B5" w:rsidRPr="00912139">
              <w:rPr>
                <w:sz w:val="22"/>
                <w:szCs w:val="22"/>
                <w:lang w:val="fr-FR"/>
              </w:rPr>
              <w:t>'</w:t>
            </w:r>
            <w:r w:rsidRPr="00912139">
              <w:rPr>
                <w:sz w:val="22"/>
                <w:szCs w:val="22"/>
                <w:lang w:val="fr-FR"/>
              </w:rPr>
              <w:t>ici à XXXX et le rapport final devrait être publié en XXXX, à la fin de la période d</w:t>
            </w:r>
            <w:r w:rsidR="00EF74B5" w:rsidRPr="00912139">
              <w:rPr>
                <w:sz w:val="22"/>
                <w:szCs w:val="22"/>
                <w:lang w:val="fr-FR"/>
              </w:rPr>
              <w:t>'</w:t>
            </w:r>
            <w:r w:rsidRPr="00912139">
              <w:rPr>
                <w:sz w:val="22"/>
                <w:szCs w:val="22"/>
                <w:lang w:val="fr-FR"/>
              </w:rPr>
              <w:t>études de l</w:t>
            </w:r>
            <w:r w:rsidR="00EF74B5" w:rsidRPr="00912139">
              <w:rPr>
                <w:sz w:val="22"/>
                <w:szCs w:val="22"/>
                <w:lang w:val="fr-FR"/>
              </w:rPr>
              <w:t>'</w:t>
            </w:r>
            <w:r w:rsidRPr="00912139">
              <w:rPr>
                <w:sz w:val="22"/>
                <w:szCs w:val="22"/>
                <w:lang w:val="fr-FR"/>
              </w:rPr>
              <w:t>UIT</w:t>
            </w:r>
            <w:r w:rsidRPr="00912139">
              <w:rPr>
                <w:sz w:val="22"/>
                <w:szCs w:val="22"/>
                <w:lang w:val="fr-FR"/>
              </w:rPr>
              <w:noBreakHyphen/>
              <w:t>D.</w:t>
            </w:r>
          </w:p>
          <w:p w14:paraId="0D837479" w14:textId="6F1049A1" w:rsidR="000D63AC" w:rsidRPr="00912139" w:rsidRDefault="000D63AC" w:rsidP="00912139">
            <w:pPr>
              <w:pStyle w:val="Heading1"/>
              <w:rPr>
                <w:sz w:val="22"/>
                <w:szCs w:val="22"/>
                <w:lang w:val="fr-FR"/>
              </w:rPr>
            </w:pPr>
            <w:bookmarkStart w:id="39" w:name="_Toc496877299"/>
            <w:r w:rsidRPr="00912139">
              <w:rPr>
                <w:sz w:val="22"/>
                <w:szCs w:val="22"/>
                <w:lang w:val="fr-FR"/>
              </w:rPr>
              <w:t>5</w:t>
            </w:r>
            <w:r w:rsidRPr="00912139">
              <w:rPr>
                <w:sz w:val="22"/>
                <w:szCs w:val="22"/>
                <w:lang w:val="fr-FR"/>
              </w:rPr>
              <w:tab/>
              <w:t>Auteurs de la proposition/sponsors</w:t>
            </w:r>
            <w:bookmarkEnd w:id="39"/>
          </w:p>
          <w:p w14:paraId="07180773" w14:textId="77777777" w:rsidR="000D63AC" w:rsidRPr="00912139" w:rsidRDefault="000D63AC" w:rsidP="00912139">
            <w:pPr>
              <w:pStyle w:val="Heading1"/>
              <w:rPr>
                <w:sz w:val="22"/>
                <w:szCs w:val="22"/>
                <w:lang w:val="fr-FR"/>
              </w:rPr>
            </w:pPr>
            <w:bookmarkStart w:id="40" w:name="_Toc496877300"/>
            <w:r w:rsidRPr="00912139">
              <w:rPr>
                <w:sz w:val="22"/>
                <w:szCs w:val="22"/>
                <w:lang w:val="fr-FR"/>
              </w:rPr>
              <w:t>6</w:t>
            </w:r>
            <w:r w:rsidRPr="00912139">
              <w:rPr>
                <w:sz w:val="22"/>
                <w:szCs w:val="22"/>
                <w:lang w:val="fr-FR"/>
              </w:rPr>
              <w:tab/>
              <w:t>Origine des contributions</w:t>
            </w:r>
            <w:bookmarkEnd w:id="40"/>
          </w:p>
          <w:p w14:paraId="3FE270D0" w14:textId="0A0C21DF" w:rsidR="000D63AC" w:rsidRPr="00912139" w:rsidRDefault="000D63AC" w:rsidP="00912139">
            <w:pPr>
              <w:pStyle w:val="enumlev1"/>
              <w:rPr>
                <w:sz w:val="22"/>
                <w:szCs w:val="22"/>
                <w:lang w:val="fr-FR"/>
              </w:rPr>
            </w:pPr>
            <w:r w:rsidRPr="00912139">
              <w:rPr>
                <w:sz w:val="22"/>
                <w:szCs w:val="22"/>
                <w:lang w:val="fr-FR"/>
              </w:rPr>
              <w:t>1)</w:t>
            </w:r>
            <w:r w:rsidRPr="00912139">
              <w:rPr>
                <w:sz w:val="22"/>
                <w:szCs w:val="22"/>
                <w:lang w:val="fr-FR"/>
              </w:rPr>
              <w:tab/>
              <w:t>Résultats des progrès techniques réalisés en la matière par les Commissions d</w:t>
            </w:r>
            <w:r w:rsidR="00EF74B5" w:rsidRPr="00912139">
              <w:rPr>
                <w:sz w:val="22"/>
                <w:szCs w:val="22"/>
                <w:lang w:val="fr-FR"/>
              </w:rPr>
              <w:t>'</w:t>
            </w:r>
            <w:r w:rsidRPr="00912139">
              <w:rPr>
                <w:sz w:val="22"/>
                <w:szCs w:val="22"/>
                <w:lang w:val="fr-FR"/>
              </w:rPr>
              <w:t>études concernées de l</w:t>
            </w:r>
            <w:r w:rsidR="00EF74B5" w:rsidRPr="00912139">
              <w:rPr>
                <w:sz w:val="22"/>
                <w:szCs w:val="22"/>
                <w:lang w:val="fr-FR"/>
              </w:rPr>
              <w:t>'</w:t>
            </w:r>
            <w:r w:rsidRPr="00912139">
              <w:rPr>
                <w:sz w:val="22"/>
                <w:szCs w:val="22"/>
                <w:lang w:val="fr-FR"/>
              </w:rPr>
              <w:t>UIT-T, en particulier les Commissions d</w:t>
            </w:r>
            <w:r w:rsidR="00EF74B5" w:rsidRPr="00912139">
              <w:rPr>
                <w:sz w:val="22"/>
                <w:szCs w:val="22"/>
                <w:lang w:val="fr-FR"/>
              </w:rPr>
              <w:t>'</w:t>
            </w:r>
            <w:r w:rsidRPr="00912139">
              <w:rPr>
                <w:sz w:val="22"/>
                <w:szCs w:val="22"/>
                <w:lang w:val="fr-FR"/>
              </w:rPr>
              <w:t>études 3 et 13.</w:t>
            </w:r>
          </w:p>
          <w:p w14:paraId="6D0EB194" w14:textId="7BAC0B07" w:rsidR="000D63AC" w:rsidRPr="00912139" w:rsidRDefault="000D63AC" w:rsidP="00912139">
            <w:pPr>
              <w:pStyle w:val="enumlev1"/>
              <w:rPr>
                <w:sz w:val="22"/>
                <w:szCs w:val="22"/>
                <w:lang w:val="fr-FR"/>
              </w:rPr>
            </w:pPr>
            <w:r w:rsidRPr="00912139">
              <w:rPr>
                <w:sz w:val="22"/>
                <w:szCs w:val="22"/>
                <w:lang w:val="fr-FR"/>
              </w:rPr>
              <w:t>2)</w:t>
            </w:r>
            <w:r w:rsidRPr="00912139">
              <w:rPr>
                <w:sz w:val="22"/>
                <w:szCs w:val="22"/>
                <w:lang w:val="fr-FR"/>
              </w:rPr>
              <w:tab/>
              <w:t>Publications de l</w:t>
            </w:r>
            <w:r w:rsidR="00EF74B5" w:rsidRPr="00912139">
              <w:rPr>
                <w:sz w:val="22"/>
                <w:szCs w:val="22"/>
                <w:lang w:val="fr-FR"/>
              </w:rPr>
              <w:t>'</w:t>
            </w:r>
            <w:r w:rsidRPr="00912139">
              <w:rPr>
                <w:sz w:val="22"/>
                <w:szCs w:val="22"/>
                <w:lang w:val="fr-FR"/>
              </w:rPr>
              <w:t>UIT sur les technologies émergentes, y compris les services liés à l</w:t>
            </w:r>
            <w:r w:rsidR="00EF74B5" w:rsidRPr="00912139">
              <w:rPr>
                <w:sz w:val="22"/>
                <w:szCs w:val="22"/>
                <w:lang w:val="fr-FR"/>
              </w:rPr>
              <w:t>'</w:t>
            </w:r>
            <w:r w:rsidRPr="00912139">
              <w:rPr>
                <w:sz w:val="22"/>
                <w:szCs w:val="22"/>
                <w:lang w:val="fr-FR"/>
              </w:rPr>
              <w:t>informatique en nuage, les services sur mobile et les services OTT.</w:t>
            </w:r>
          </w:p>
          <w:p w14:paraId="67BF68AF" w14:textId="59F75359" w:rsidR="000D63AC" w:rsidRPr="00912139" w:rsidRDefault="000D63AC" w:rsidP="00912139">
            <w:pPr>
              <w:pStyle w:val="enumlev1"/>
              <w:rPr>
                <w:sz w:val="22"/>
                <w:szCs w:val="22"/>
                <w:lang w:val="fr-FR"/>
              </w:rPr>
            </w:pPr>
            <w:r w:rsidRPr="00912139">
              <w:rPr>
                <w:sz w:val="22"/>
                <w:szCs w:val="22"/>
                <w:lang w:val="fr-FR"/>
              </w:rPr>
              <w:t>3)</w:t>
            </w:r>
            <w:r w:rsidRPr="00912139">
              <w:rPr>
                <w:sz w:val="22"/>
                <w:szCs w:val="22"/>
                <w:lang w:val="fr-FR"/>
              </w:rPr>
              <w:tab/>
              <w:t>Rapports pertinents d</w:t>
            </w:r>
            <w:r w:rsidR="00EF74B5" w:rsidRPr="00912139">
              <w:rPr>
                <w:sz w:val="22"/>
                <w:szCs w:val="22"/>
                <w:lang w:val="fr-FR"/>
              </w:rPr>
              <w:t>'</w:t>
            </w:r>
            <w:r w:rsidRPr="00912139">
              <w:rPr>
                <w:sz w:val="22"/>
                <w:szCs w:val="22"/>
                <w:lang w:val="fr-FR"/>
              </w:rPr>
              <w:t>organisations nationales ou régionales de pays en développement et de pays développés.</w:t>
            </w:r>
          </w:p>
          <w:p w14:paraId="351FED66" w14:textId="36EF6F25" w:rsidR="000D63AC" w:rsidRPr="00912139" w:rsidRDefault="000D63AC" w:rsidP="00912139">
            <w:pPr>
              <w:pStyle w:val="enumlev1"/>
              <w:rPr>
                <w:sz w:val="22"/>
                <w:szCs w:val="22"/>
                <w:lang w:val="fr-FR"/>
              </w:rPr>
            </w:pPr>
            <w:r w:rsidRPr="00912139">
              <w:rPr>
                <w:sz w:val="22"/>
                <w:szCs w:val="22"/>
                <w:lang w:val="fr-FR"/>
              </w:rPr>
              <w:lastRenderedPageBreak/>
              <w:t>4)</w:t>
            </w:r>
            <w:r w:rsidRPr="00912139">
              <w:rPr>
                <w:sz w:val="22"/>
                <w:szCs w:val="22"/>
                <w:lang w:val="fr-FR"/>
              </w:rPr>
              <w:tab/>
              <w:t>Contributions portant sur l</w:t>
            </w:r>
            <w:r w:rsidR="00EF74B5" w:rsidRPr="00912139">
              <w:rPr>
                <w:sz w:val="22"/>
                <w:szCs w:val="22"/>
                <w:lang w:val="fr-FR"/>
              </w:rPr>
              <w:t>'</w:t>
            </w:r>
            <w:r w:rsidRPr="00912139">
              <w:rPr>
                <w:sz w:val="22"/>
                <w:szCs w:val="22"/>
                <w:lang w:val="fr-FR"/>
              </w:rPr>
              <w:t>expérience acquise dans la fourniture d</w:t>
            </w:r>
            <w:r w:rsidR="00EF74B5" w:rsidRPr="00912139">
              <w:rPr>
                <w:sz w:val="22"/>
                <w:szCs w:val="22"/>
                <w:lang w:val="fr-FR"/>
              </w:rPr>
              <w:t>'</w:t>
            </w:r>
            <w:r w:rsidRPr="00912139">
              <w:rPr>
                <w:sz w:val="22"/>
                <w:szCs w:val="22"/>
                <w:lang w:val="fr-FR"/>
              </w:rPr>
              <w:t>un accès aux technologies émergentes, y compris les services liés à l</w:t>
            </w:r>
            <w:r w:rsidR="00EF74B5" w:rsidRPr="00912139">
              <w:rPr>
                <w:sz w:val="22"/>
                <w:szCs w:val="22"/>
                <w:lang w:val="fr-FR"/>
              </w:rPr>
              <w:t>'</w:t>
            </w:r>
            <w:r w:rsidRPr="00912139">
              <w:rPr>
                <w:sz w:val="22"/>
                <w:szCs w:val="22"/>
                <w:lang w:val="fr-FR"/>
              </w:rPr>
              <w:t>informatique en nuage, les services sur mobile et les services OTT dans les pays développés et les pays en développement.</w:t>
            </w:r>
          </w:p>
          <w:p w14:paraId="24E32425" w14:textId="77777777" w:rsidR="000D63AC" w:rsidRPr="00912139" w:rsidRDefault="000D63AC" w:rsidP="00912139">
            <w:pPr>
              <w:pStyle w:val="enumlev1"/>
              <w:rPr>
                <w:sz w:val="22"/>
                <w:szCs w:val="22"/>
                <w:lang w:val="fr-FR"/>
              </w:rPr>
            </w:pPr>
            <w:r w:rsidRPr="00912139">
              <w:rPr>
                <w:sz w:val="22"/>
                <w:szCs w:val="22"/>
                <w:lang w:val="fr-FR"/>
              </w:rPr>
              <w:t>5)</w:t>
            </w:r>
            <w:r w:rsidRPr="00912139">
              <w:rPr>
                <w:sz w:val="22"/>
                <w:szCs w:val="22"/>
                <w:lang w:val="fr-FR"/>
              </w:rPr>
              <w:tab/>
              <w:t>Contributions pertinentes des fournisseurs de services et des équipementiers.</w:t>
            </w:r>
          </w:p>
          <w:p w14:paraId="38EE5ADC" w14:textId="479F86AE" w:rsidR="000D63AC" w:rsidRPr="00912139" w:rsidRDefault="000D63AC" w:rsidP="00912139">
            <w:pPr>
              <w:pStyle w:val="enumlev1"/>
              <w:rPr>
                <w:sz w:val="22"/>
                <w:szCs w:val="22"/>
                <w:lang w:val="fr-FR"/>
              </w:rPr>
            </w:pPr>
            <w:r w:rsidRPr="00912139">
              <w:rPr>
                <w:sz w:val="22"/>
                <w:szCs w:val="22"/>
                <w:lang w:val="fr-FR"/>
              </w:rPr>
              <w:t>6)</w:t>
            </w:r>
            <w:r w:rsidRPr="00912139">
              <w:rPr>
                <w:sz w:val="22"/>
                <w:szCs w:val="22"/>
                <w:lang w:val="fr-FR"/>
              </w:rPr>
              <w:tab/>
              <w:t>Contributions pertinentes d</w:t>
            </w:r>
            <w:r w:rsidR="00EF74B5" w:rsidRPr="00912139">
              <w:rPr>
                <w:sz w:val="22"/>
                <w:szCs w:val="22"/>
                <w:lang w:val="fr-FR"/>
              </w:rPr>
              <w:t>'</w:t>
            </w:r>
            <w:r w:rsidRPr="00912139">
              <w:rPr>
                <w:sz w:val="22"/>
                <w:szCs w:val="22"/>
                <w:lang w:val="fr-FR"/>
              </w:rPr>
              <w:t>experts du secteur, de chercheurs, d</w:t>
            </w:r>
            <w:r w:rsidR="00EF74B5" w:rsidRPr="00912139">
              <w:rPr>
                <w:sz w:val="22"/>
                <w:szCs w:val="22"/>
                <w:lang w:val="fr-FR"/>
              </w:rPr>
              <w:t>'</w:t>
            </w:r>
            <w:r w:rsidRPr="00912139">
              <w:rPr>
                <w:sz w:val="22"/>
                <w:szCs w:val="22"/>
                <w:lang w:val="fr-FR"/>
              </w:rPr>
              <w:t>ONG et d</w:t>
            </w:r>
            <w:r w:rsidR="00EF74B5" w:rsidRPr="00912139">
              <w:rPr>
                <w:sz w:val="22"/>
                <w:szCs w:val="22"/>
                <w:lang w:val="fr-FR"/>
              </w:rPr>
              <w:t>'</w:t>
            </w:r>
            <w:r w:rsidRPr="00912139">
              <w:rPr>
                <w:sz w:val="22"/>
                <w:szCs w:val="22"/>
                <w:lang w:val="fr-FR"/>
              </w:rPr>
              <w:t>établissements universitaires.</w:t>
            </w:r>
          </w:p>
          <w:p w14:paraId="2B208556" w14:textId="3AD15BEE" w:rsidR="000D63AC" w:rsidRPr="00912139" w:rsidRDefault="000D63AC" w:rsidP="00912139">
            <w:pPr>
              <w:pStyle w:val="enumlev1"/>
              <w:rPr>
                <w:sz w:val="22"/>
                <w:szCs w:val="22"/>
                <w:lang w:val="fr-FR"/>
              </w:rPr>
            </w:pPr>
            <w:r w:rsidRPr="00912139">
              <w:rPr>
                <w:sz w:val="22"/>
                <w:szCs w:val="22"/>
                <w:lang w:val="fr-FR"/>
              </w:rPr>
              <w:t>7)</w:t>
            </w:r>
            <w:r w:rsidRPr="00912139">
              <w:rPr>
                <w:sz w:val="22"/>
                <w:szCs w:val="22"/>
                <w:lang w:val="fr-FR"/>
              </w:rPr>
              <w:tab/>
              <w:t xml:space="preserve">Mise en place de nouveaux cadres et outils, par exemple les dialogues </w:t>
            </w:r>
            <w:r w:rsidRPr="00912139">
              <w:rPr>
                <w:color w:val="000000"/>
                <w:sz w:val="22"/>
                <w:szCs w:val="22"/>
                <w:lang w:val="fr-FR"/>
              </w:rPr>
              <w:t>sur l</w:t>
            </w:r>
            <w:r w:rsidR="00EF74B5" w:rsidRPr="00912139">
              <w:rPr>
                <w:color w:val="000000"/>
                <w:sz w:val="22"/>
                <w:szCs w:val="22"/>
                <w:lang w:val="fr-FR"/>
              </w:rPr>
              <w:t>'</w:t>
            </w:r>
            <w:r w:rsidRPr="00912139">
              <w:rPr>
                <w:color w:val="000000"/>
                <w:sz w:val="22"/>
                <w:szCs w:val="22"/>
                <w:lang w:val="fr-FR"/>
              </w:rPr>
              <w:t>Internet</w:t>
            </w:r>
            <w:r w:rsidRPr="00912139">
              <w:rPr>
                <w:sz w:val="22"/>
                <w:szCs w:val="22"/>
                <w:lang w:val="fr-FR"/>
              </w:rPr>
              <w:t>, pour susciter de nouvelles contributions et favoriser de nouveaux dialogues.</w:t>
            </w:r>
          </w:p>
          <w:p w14:paraId="19A7FECC" w14:textId="5352BD78" w:rsidR="000D63AC" w:rsidRPr="00912139" w:rsidRDefault="000D63AC" w:rsidP="00912139">
            <w:pPr>
              <w:pStyle w:val="enumlev1"/>
              <w:rPr>
                <w:sz w:val="22"/>
                <w:szCs w:val="22"/>
                <w:lang w:val="fr-FR"/>
              </w:rPr>
            </w:pPr>
            <w:r w:rsidRPr="00912139">
              <w:rPr>
                <w:sz w:val="22"/>
                <w:szCs w:val="22"/>
                <w:lang w:val="fr-FR"/>
              </w:rPr>
              <w:t>8)</w:t>
            </w:r>
            <w:r w:rsidRPr="00912139">
              <w:rPr>
                <w:sz w:val="22"/>
                <w:szCs w:val="22"/>
                <w:lang w:val="fr-FR"/>
              </w:rPr>
              <w:tab/>
              <w:t xml:space="preserve">Contributions pertinentes soumises au titre des programmes du </w:t>
            </w:r>
            <w:r w:rsidR="00E331B8" w:rsidRPr="00912139">
              <w:rPr>
                <w:sz w:val="22"/>
                <w:szCs w:val="22"/>
                <w:lang w:val="fr-FR"/>
              </w:rPr>
              <w:t>Bureau de développement des télécommunications (</w:t>
            </w:r>
            <w:r w:rsidRPr="00912139">
              <w:rPr>
                <w:sz w:val="22"/>
                <w:szCs w:val="22"/>
                <w:lang w:val="fr-FR"/>
              </w:rPr>
              <w:t>BDT</w:t>
            </w:r>
            <w:r w:rsidR="00E331B8" w:rsidRPr="00912139">
              <w:rPr>
                <w:sz w:val="22"/>
                <w:szCs w:val="22"/>
                <w:lang w:val="fr-FR"/>
              </w:rPr>
              <w:t>)</w:t>
            </w:r>
            <w:r w:rsidRPr="00912139">
              <w:rPr>
                <w:sz w:val="22"/>
                <w:szCs w:val="22"/>
                <w:lang w:val="fr-FR"/>
              </w:rPr>
              <w:t xml:space="preserve"> concernant les technologies émergentes, y compris l</w:t>
            </w:r>
            <w:r w:rsidR="00EF74B5" w:rsidRPr="00912139">
              <w:rPr>
                <w:sz w:val="22"/>
                <w:szCs w:val="22"/>
                <w:lang w:val="fr-FR"/>
              </w:rPr>
              <w:t>'</w:t>
            </w:r>
            <w:r w:rsidRPr="00912139">
              <w:rPr>
                <w:sz w:val="22"/>
                <w:szCs w:val="22"/>
                <w:lang w:val="fr-FR"/>
              </w:rPr>
              <w:t>informatique en nuage, les services sur mobile et les services OTT.</w:t>
            </w:r>
          </w:p>
          <w:p w14:paraId="5CE6A7AF" w14:textId="1167CC38" w:rsidR="000D63AC" w:rsidRPr="00912139" w:rsidRDefault="000D63AC" w:rsidP="00912139">
            <w:pPr>
              <w:pStyle w:val="Heading1"/>
              <w:spacing w:after="120"/>
              <w:rPr>
                <w:sz w:val="22"/>
                <w:szCs w:val="22"/>
                <w:lang w:val="fr-FR"/>
              </w:rPr>
            </w:pPr>
            <w:bookmarkStart w:id="41" w:name="_Toc496877301"/>
            <w:r w:rsidRPr="00912139">
              <w:rPr>
                <w:sz w:val="22"/>
                <w:szCs w:val="22"/>
                <w:lang w:val="fr-FR"/>
              </w:rPr>
              <w:t>7</w:t>
            </w:r>
            <w:r w:rsidRPr="00912139">
              <w:rPr>
                <w:sz w:val="22"/>
                <w:szCs w:val="22"/>
                <w:lang w:val="fr-FR"/>
              </w:rPr>
              <w:tab/>
              <w:t>Destinataires de l</w:t>
            </w:r>
            <w:r w:rsidR="00EF74B5" w:rsidRPr="00912139">
              <w:rPr>
                <w:sz w:val="22"/>
                <w:szCs w:val="22"/>
                <w:lang w:val="fr-FR"/>
              </w:rPr>
              <w:t>'</w:t>
            </w:r>
            <w:r w:rsidRPr="00912139">
              <w:rPr>
                <w:sz w:val="22"/>
                <w:szCs w:val="22"/>
                <w:lang w:val="fr-FR"/>
              </w:rPr>
              <w:t>étude</w:t>
            </w:r>
            <w:bookmarkEnd w:id="41"/>
          </w:p>
          <w:p w14:paraId="17BBBAAB" w14:textId="01356252" w:rsidR="000D63AC" w:rsidRPr="00912139" w:rsidRDefault="00F9733A" w:rsidP="00912139">
            <w:pPr>
              <w:pStyle w:val="Headingb"/>
              <w:spacing w:after="120"/>
              <w:rPr>
                <w:sz w:val="22"/>
                <w:szCs w:val="22"/>
                <w:lang w:val="fr-FR"/>
              </w:rPr>
            </w:pPr>
            <w:r w:rsidRPr="00912139">
              <w:rPr>
                <w:sz w:val="22"/>
                <w:szCs w:val="22"/>
                <w:lang w:val="fr-FR"/>
              </w:rPr>
              <w:t>a)</w:t>
            </w:r>
            <w:r w:rsidRPr="00912139">
              <w:rPr>
                <w:sz w:val="22"/>
                <w:szCs w:val="22"/>
                <w:lang w:val="fr-FR"/>
              </w:rPr>
              <w:tab/>
            </w:r>
            <w:r w:rsidR="000D63AC" w:rsidRPr="00912139">
              <w:rPr>
                <w:sz w:val="22"/>
                <w:szCs w:val="22"/>
                <w:lang w:val="fr-FR"/>
              </w:rPr>
              <w:t>Destinataires de l</w:t>
            </w:r>
            <w:r w:rsidR="00EF74B5" w:rsidRPr="00912139">
              <w:rPr>
                <w:sz w:val="22"/>
                <w:szCs w:val="22"/>
                <w:lang w:val="fr-FR"/>
              </w:rPr>
              <w:t>'</w:t>
            </w:r>
            <w:r w:rsidR="000D63AC" w:rsidRPr="00912139">
              <w:rPr>
                <w:sz w:val="22"/>
                <w:szCs w:val="22"/>
                <w:lang w:val="fr-FR"/>
              </w:rPr>
              <w:t>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93"/>
              <w:gridCol w:w="2540"/>
              <w:gridCol w:w="2706"/>
            </w:tblGrid>
            <w:tr w:rsidR="000D63AC" w:rsidRPr="00912139" w14:paraId="310D58CA" w14:textId="77777777" w:rsidTr="005B2F1D">
              <w:trPr>
                <w:cantSplit/>
                <w:trHeight w:val="340"/>
                <w:tblHeader/>
                <w:jc w:val="center"/>
              </w:trPr>
              <w:tc>
                <w:tcPr>
                  <w:tcW w:w="4393" w:type="dxa"/>
                  <w:vAlign w:val="center"/>
                  <w:hideMark/>
                </w:tcPr>
                <w:p w14:paraId="17F500A6" w14:textId="24A92A1C" w:rsidR="000D63AC" w:rsidRPr="00912139" w:rsidRDefault="000D63AC" w:rsidP="00912139">
                  <w:pPr>
                    <w:pStyle w:val="Tablehead"/>
                    <w:keepNext w:val="0"/>
                    <w:rPr>
                      <w:szCs w:val="22"/>
                      <w:lang w:val="fr-FR"/>
                    </w:rPr>
                  </w:pPr>
                  <w:r w:rsidRPr="00912139">
                    <w:rPr>
                      <w:szCs w:val="22"/>
                      <w:lang w:val="fr-FR"/>
                    </w:rPr>
                    <w:t>Destinataires de l</w:t>
                  </w:r>
                  <w:r w:rsidR="00EF74B5" w:rsidRPr="00912139">
                    <w:rPr>
                      <w:szCs w:val="22"/>
                      <w:lang w:val="fr-FR"/>
                    </w:rPr>
                    <w:t>'</w:t>
                  </w:r>
                  <w:r w:rsidRPr="00912139">
                    <w:rPr>
                      <w:szCs w:val="22"/>
                      <w:lang w:val="fr-FR"/>
                    </w:rPr>
                    <w:t>étude</w:t>
                  </w:r>
                </w:p>
              </w:tc>
              <w:tc>
                <w:tcPr>
                  <w:tcW w:w="2540" w:type="dxa"/>
                  <w:vAlign w:val="center"/>
                  <w:hideMark/>
                </w:tcPr>
                <w:p w14:paraId="2D26A192" w14:textId="77777777" w:rsidR="000D63AC" w:rsidRPr="00912139" w:rsidRDefault="000D63AC" w:rsidP="00912139">
                  <w:pPr>
                    <w:pStyle w:val="Tablehead"/>
                    <w:keepNext w:val="0"/>
                    <w:rPr>
                      <w:szCs w:val="22"/>
                      <w:lang w:val="fr-FR"/>
                    </w:rPr>
                  </w:pPr>
                  <w:r w:rsidRPr="00912139">
                    <w:rPr>
                      <w:szCs w:val="22"/>
                      <w:lang w:val="fr-FR"/>
                    </w:rPr>
                    <w:t>Pays développés</w:t>
                  </w:r>
                </w:p>
              </w:tc>
              <w:tc>
                <w:tcPr>
                  <w:tcW w:w="2706" w:type="dxa"/>
                  <w:vAlign w:val="center"/>
                  <w:hideMark/>
                </w:tcPr>
                <w:p w14:paraId="3E111988" w14:textId="50C0C5A2" w:rsidR="000D63AC" w:rsidRPr="00912139" w:rsidRDefault="000D63AC" w:rsidP="00912139">
                  <w:pPr>
                    <w:pStyle w:val="Tablehead"/>
                    <w:keepNext w:val="0"/>
                    <w:rPr>
                      <w:szCs w:val="22"/>
                      <w:lang w:val="fr-FR"/>
                    </w:rPr>
                  </w:pPr>
                  <w:r w:rsidRPr="00912139">
                    <w:rPr>
                      <w:szCs w:val="22"/>
                      <w:lang w:val="fr-FR"/>
                    </w:rPr>
                    <w:t>Pays en développement</w:t>
                  </w:r>
                </w:p>
              </w:tc>
            </w:tr>
            <w:tr w:rsidR="000D63AC" w:rsidRPr="00912139" w14:paraId="0A7C1333" w14:textId="77777777" w:rsidTr="005B2F1D">
              <w:trPr>
                <w:cantSplit/>
                <w:trHeight w:val="340"/>
                <w:tblHeader/>
                <w:jc w:val="center"/>
              </w:trPr>
              <w:tc>
                <w:tcPr>
                  <w:tcW w:w="4393" w:type="dxa"/>
                  <w:hideMark/>
                </w:tcPr>
                <w:p w14:paraId="681403D0" w14:textId="77777777" w:rsidR="000D63AC" w:rsidRPr="00912139" w:rsidRDefault="000D63AC" w:rsidP="00912139">
                  <w:pPr>
                    <w:pStyle w:val="Tabletext"/>
                    <w:rPr>
                      <w:szCs w:val="22"/>
                      <w:lang w:val="fr-FR"/>
                    </w:rPr>
                  </w:pPr>
                  <w:r w:rsidRPr="00912139">
                    <w:rPr>
                      <w:szCs w:val="22"/>
                      <w:lang w:val="fr-FR"/>
                    </w:rPr>
                    <w:t>Décideurs en matière de télécommunications</w:t>
                  </w:r>
                </w:p>
              </w:tc>
              <w:tc>
                <w:tcPr>
                  <w:tcW w:w="2540" w:type="dxa"/>
                  <w:hideMark/>
                </w:tcPr>
                <w:p w14:paraId="62E338DF" w14:textId="77777777" w:rsidR="000D63AC" w:rsidRPr="00912139" w:rsidRDefault="000D63AC" w:rsidP="00912139">
                  <w:pPr>
                    <w:pStyle w:val="Tabletext"/>
                    <w:jc w:val="center"/>
                    <w:rPr>
                      <w:szCs w:val="22"/>
                      <w:lang w:val="fr-FR"/>
                    </w:rPr>
                  </w:pPr>
                  <w:r w:rsidRPr="00912139">
                    <w:rPr>
                      <w:szCs w:val="22"/>
                      <w:lang w:val="fr-FR"/>
                    </w:rPr>
                    <w:t>Oui</w:t>
                  </w:r>
                </w:p>
              </w:tc>
              <w:tc>
                <w:tcPr>
                  <w:tcW w:w="2706" w:type="dxa"/>
                  <w:hideMark/>
                </w:tcPr>
                <w:p w14:paraId="4209BBF2" w14:textId="77777777" w:rsidR="000D63AC" w:rsidRPr="00912139" w:rsidRDefault="000D63AC" w:rsidP="00912139">
                  <w:pPr>
                    <w:pStyle w:val="Tabletext"/>
                    <w:jc w:val="center"/>
                    <w:rPr>
                      <w:szCs w:val="22"/>
                      <w:lang w:val="fr-FR"/>
                    </w:rPr>
                  </w:pPr>
                  <w:r w:rsidRPr="00912139">
                    <w:rPr>
                      <w:szCs w:val="22"/>
                      <w:lang w:val="fr-FR"/>
                    </w:rPr>
                    <w:t>Oui</w:t>
                  </w:r>
                </w:p>
              </w:tc>
            </w:tr>
            <w:tr w:rsidR="000D63AC" w:rsidRPr="00912139" w14:paraId="6364B925" w14:textId="77777777" w:rsidTr="005B2F1D">
              <w:trPr>
                <w:cantSplit/>
                <w:trHeight w:val="340"/>
                <w:tblHeader/>
                <w:jc w:val="center"/>
              </w:trPr>
              <w:tc>
                <w:tcPr>
                  <w:tcW w:w="4393" w:type="dxa"/>
                  <w:hideMark/>
                </w:tcPr>
                <w:p w14:paraId="54F94EAA" w14:textId="77777777" w:rsidR="000D63AC" w:rsidRPr="00912139" w:rsidRDefault="000D63AC" w:rsidP="00912139">
                  <w:pPr>
                    <w:pStyle w:val="Tabletext"/>
                    <w:rPr>
                      <w:szCs w:val="22"/>
                      <w:lang w:val="fr-FR"/>
                    </w:rPr>
                  </w:pPr>
                  <w:r w:rsidRPr="00912139">
                    <w:rPr>
                      <w:szCs w:val="22"/>
                      <w:lang w:val="fr-FR"/>
                    </w:rPr>
                    <w:t>Régulateurs des télécommunications</w:t>
                  </w:r>
                </w:p>
              </w:tc>
              <w:tc>
                <w:tcPr>
                  <w:tcW w:w="2540" w:type="dxa"/>
                  <w:hideMark/>
                </w:tcPr>
                <w:p w14:paraId="7B4BA001" w14:textId="77777777" w:rsidR="000D63AC" w:rsidRPr="00912139" w:rsidRDefault="000D63AC" w:rsidP="00912139">
                  <w:pPr>
                    <w:pStyle w:val="Tabletext"/>
                    <w:keepNext/>
                    <w:jc w:val="center"/>
                    <w:rPr>
                      <w:szCs w:val="22"/>
                      <w:lang w:val="fr-FR"/>
                    </w:rPr>
                  </w:pPr>
                  <w:r w:rsidRPr="00912139">
                    <w:rPr>
                      <w:szCs w:val="22"/>
                      <w:lang w:val="fr-FR"/>
                    </w:rPr>
                    <w:t>Oui</w:t>
                  </w:r>
                </w:p>
              </w:tc>
              <w:tc>
                <w:tcPr>
                  <w:tcW w:w="2706" w:type="dxa"/>
                  <w:hideMark/>
                </w:tcPr>
                <w:p w14:paraId="1F4634CF" w14:textId="77777777" w:rsidR="000D63AC" w:rsidRPr="00912139" w:rsidRDefault="000D63AC" w:rsidP="00912139">
                  <w:pPr>
                    <w:pStyle w:val="Tabletext"/>
                    <w:keepNext/>
                    <w:jc w:val="center"/>
                    <w:rPr>
                      <w:szCs w:val="22"/>
                      <w:lang w:val="fr-FR"/>
                    </w:rPr>
                  </w:pPr>
                  <w:r w:rsidRPr="00912139">
                    <w:rPr>
                      <w:szCs w:val="22"/>
                      <w:lang w:val="fr-FR"/>
                    </w:rPr>
                    <w:t>Oui</w:t>
                  </w:r>
                </w:p>
              </w:tc>
            </w:tr>
            <w:tr w:rsidR="000D63AC" w:rsidRPr="00912139" w14:paraId="3B618328" w14:textId="77777777" w:rsidTr="005B2F1D">
              <w:trPr>
                <w:cantSplit/>
                <w:trHeight w:val="340"/>
                <w:tblHeader/>
                <w:jc w:val="center"/>
              </w:trPr>
              <w:tc>
                <w:tcPr>
                  <w:tcW w:w="4393" w:type="dxa"/>
                  <w:hideMark/>
                </w:tcPr>
                <w:p w14:paraId="2A1FB961" w14:textId="77777777" w:rsidR="000D63AC" w:rsidRPr="00912139" w:rsidRDefault="000D63AC" w:rsidP="00912139">
                  <w:pPr>
                    <w:pStyle w:val="Tabletext"/>
                    <w:rPr>
                      <w:szCs w:val="22"/>
                      <w:lang w:val="fr-FR"/>
                    </w:rPr>
                  </w:pPr>
                  <w:r w:rsidRPr="00912139">
                    <w:rPr>
                      <w:szCs w:val="22"/>
                      <w:lang w:val="fr-FR"/>
                    </w:rPr>
                    <w:t>Opérateurs/fournisseurs de services</w:t>
                  </w:r>
                </w:p>
              </w:tc>
              <w:tc>
                <w:tcPr>
                  <w:tcW w:w="2540" w:type="dxa"/>
                  <w:hideMark/>
                </w:tcPr>
                <w:p w14:paraId="1E177829" w14:textId="77777777" w:rsidR="000D63AC" w:rsidRPr="00912139" w:rsidRDefault="000D63AC" w:rsidP="00912139">
                  <w:pPr>
                    <w:pStyle w:val="Tabletext"/>
                    <w:keepNext/>
                    <w:jc w:val="center"/>
                    <w:rPr>
                      <w:szCs w:val="22"/>
                      <w:lang w:val="fr-FR"/>
                    </w:rPr>
                  </w:pPr>
                  <w:r w:rsidRPr="00912139">
                    <w:rPr>
                      <w:szCs w:val="22"/>
                      <w:lang w:val="fr-FR"/>
                    </w:rPr>
                    <w:t>Oui</w:t>
                  </w:r>
                </w:p>
              </w:tc>
              <w:tc>
                <w:tcPr>
                  <w:tcW w:w="2706" w:type="dxa"/>
                  <w:hideMark/>
                </w:tcPr>
                <w:p w14:paraId="05698009" w14:textId="77777777" w:rsidR="000D63AC" w:rsidRPr="00912139" w:rsidRDefault="000D63AC" w:rsidP="00912139">
                  <w:pPr>
                    <w:pStyle w:val="Tabletext"/>
                    <w:keepNext/>
                    <w:jc w:val="center"/>
                    <w:rPr>
                      <w:szCs w:val="22"/>
                      <w:lang w:val="fr-FR"/>
                    </w:rPr>
                  </w:pPr>
                  <w:r w:rsidRPr="00912139">
                    <w:rPr>
                      <w:szCs w:val="22"/>
                      <w:lang w:val="fr-FR"/>
                    </w:rPr>
                    <w:t>Oui</w:t>
                  </w:r>
                </w:p>
              </w:tc>
            </w:tr>
            <w:tr w:rsidR="000D63AC" w:rsidRPr="00912139" w14:paraId="698D6066" w14:textId="77777777" w:rsidTr="005B2F1D">
              <w:trPr>
                <w:cantSplit/>
                <w:trHeight w:val="340"/>
                <w:tblHeader/>
                <w:jc w:val="center"/>
              </w:trPr>
              <w:tc>
                <w:tcPr>
                  <w:tcW w:w="4393" w:type="dxa"/>
                  <w:hideMark/>
                </w:tcPr>
                <w:p w14:paraId="26F15D9D" w14:textId="77777777" w:rsidR="000D63AC" w:rsidRPr="00912139" w:rsidRDefault="000D63AC" w:rsidP="00912139">
                  <w:pPr>
                    <w:pStyle w:val="Tabletext"/>
                    <w:rPr>
                      <w:szCs w:val="22"/>
                      <w:lang w:val="fr-FR"/>
                    </w:rPr>
                  </w:pPr>
                  <w:r w:rsidRPr="00912139">
                    <w:rPr>
                      <w:szCs w:val="22"/>
                      <w:lang w:val="fr-FR"/>
                    </w:rPr>
                    <w:t>Équipementiers</w:t>
                  </w:r>
                </w:p>
              </w:tc>
              <w:tc>
                <w:tcPr>
                  <w:tcW w:w="2540" w:type="dxa"/>
                  <w:hideMark/>
                </w:tcPr>
                <w:p w14:paraId="14A11FD6" w14:textId="77777777" w:rsidR="000D63AC" w:rsidRPr="00912139" w:rsidRDefault="000D63AC" w:rsidP="00912139">
                  <w:pPr>
                    <w:pStyle w:val="Tabletext"/>
                    <w:keepNext/>
                    <w:jc w:val="center"/>
                    <w:rPr>
                      <w:szCs w:val="22"/>
                      <w:lang w:val="fr-FR"/>
                    </w:rPr>
                  </w:pPr>
                  <w:r w:rsidRPr="00912139">
                    <w:rPr>
                      <w:szCs w:val="22"/>
                      <w:lang w:val="fr-FR"/>
                    </w:rPr>
                    <w:t>Oui</w:t>
                  </w:r>
                </w:p>
              </w:tc>
              <w:tc>
                <w:tcPr>
                  <w:tcW w:w="2706" w:type="dxa"/>
                  <w:hideMark/>
                </w:tcPr>
                <w:p w14:paraId="044F1961" w14:textId="77777777" w:rsidR="000D63AC" w:rsidRPr="00912139" w:rsidRDefault="000D63AC" w:rsidP="00912139">
                  <w:pPr>
                    <w:pStyle w:val="Tabletext"/>
                    <w:keepNext/>
                    <w:jc w:val="center"/>
                    <w:rPr>
                      <w:szCs w:val="22"/>
                      <w:lang w:val="fr-FR"/>
                    </w:rPr>
                  </w:pPr>
                  <w:r w:rsidRPr="00912139">
                    <w:rPr>
                      <w:szCs w:val="22"/>
                      <w:lang w:val="fr-FR"/>
                    </w:rPr>
                    <w:t>Oui</w:t>
                  </w:r>
                </w:p>
              </w:tc>
            </w:tr>
            <w:tr w:rsidR="000D63AC" w:rsidRPr="00912139" w14:paraId="761C6A4A" w14:textId="77777777" w:rsidTr="005B2F1D">
              <w:trPr>
                <w:cantSplit/>
                <w:trHeight w:val="340"/>
                <w:tblHeader/>
                <w:jc w:val="center"/>
              </w:trPr>
              <w:tc>
                <w:tcPr>
                  <w:tcW w:w="4393" w:type="dxa"/>
                </w:tcPr>
                <w:p w14:paraId="6FB811CD" w14:textId="76BE8A18" w:rsidR="000D63AC" w:rsidRPr="00912139" w:rsidRDefault="000D63AC" w:rsidP="00912139">
                  <w:pPr>
                    <w:pStyle w:val="Tabletext"/>
                    <w:rPr>
                      <w:szCs w:val="22"/>
                      <w:lang w:val="fr-FR"/>
                    </w:rPr>
                  </w:pPr>
                  <w:r w:rsidRPr="00912139">
                    <w:rPr>
                      <w:szCs w:val="22"/>
                      <w:lang w:val="fr-FR"/>
                    </w:rPr>
                    <w:t>Programme de l</w:t>
                  </w:r>
                  <w:r w:rsidR="00EF74B5" w:rsidRPr="00912139">
                    <w:rPr>
                      <w:szCs w:val="22"/>
                      <w:lang w:val="fr-FR"/>
                    </w:rPr>
                    <w:t>'</w:t>
                  </w:r>
                  <w:r w:rsidRPr="00912139">
                    <w:rPr>
                      <w:szCs w:val="22"/>
                      <w:lang w:val="fr-FR"/>
                    </w:rPr>
                    <w:t>UIT-D</w:t>
                  </w:r>
                </w:p>
              </w:tc>
              <w:tc>
                <w:tcPr>
                  <w:tcW w:w="2540" w:type="dxa"/>
                </w:tcPr>
                <w:p w14:paraId="038FE322" w14:textId="77777777" w:rsidR="000D63AC" w:rsidRPr="00912139" w:rsidRDefault="000D63AC" w:rsidP="00912139">
                  <w:pPr>
                    <w:pStyle w:val="Tabletext"/>
                    <w:keepNext/>
                    <w:jc w:val="center"/>
                    <w:rPr>
                      <w:szCs w:val="22"/>
                      <w:lang w:val="fr-FR"/>
                    </w:rPr>
                  </w:pPr>
                  <w:r w:rsidRPr="00912139">
                    <w:rPr>
                      <w:szCs w:val="22"/>
                      <w:lang w:val="fr-FR"/>
                    </w:rPr>
                    <w:t>Oui</w:t>
                  </w:r>
                </w:p>
              </w:tc>
              <w:tc>
                <w:tcPr>
                  <w:tcW w:w="2706" w:type="dxa"/>
                </w:tcPr>
                <w:p w14:paraId="420933FE" w14:textId="77777777" w:rsidR="000D63AC" w:rsidRPr="00912139" w:rsidRDefault="000D63AC" w:rsidP="00912139">
                  <w:pPr>
                    <w:pStyle w:val="Tabletext"/>
                    <w:keepNext/>
                    <w:jc w:val="center"/>
                    <w:rPr>
                      <w:szCs w:val="22"/>
                      <w:lang w:val="fr-FR"/>
                    </w:rPr>
                  </w:pPr>
                  <w:r w:rsidRPr="00912139">
                    <w:rPr>
                      <w:szCs w:val="22"/>
                      <w:lang w:val="fr-FR"/>
                    </w:rPr>
                    <w:t>Oui</w:t>
                  </w:r>
                </w:p>
              </w:tc>
            </w:tr>
          </w:tbl>
          <w:p w14:paraId="3B26A2FA" w14:textId="70037C34" w:rsidR="000D63AC" w:rsidRPr="00912139" w:rsidRDefault="00F9733A" w:rsidP="00912139">
            <w:pPr>
              <w:pStyle w:val="Headingb"/>
              <w:rPr>
                <w:sz w:val="22"/>
                <w:szCs w:val="22"/>
                <w:lang w:val="fr-FR"/>
              </w:rPr>
            </w:pPr>
            <w:r w:rsidRPr="00912139">
              <w:rPr>
                <w:sz w:val="22"/>
                <w:szCs w:val="22"/>
                <w:lang w:val="fr-FR"/>
              </w:rPr>
              <w:t>b)</w:t>
            </w:r>
            <w:r w:rsidRPr="00912139">
              <w:rPr>
                <w:sz w:val="22"/>
                <w:szCs w:val="22"/>
                <w:lang w:val="fr-FR"/>
              </w:rPr>
              <w:tab/>
            </w:r>
            <w:r w:rsidR="000D63AC" w:rsidRPr="00912139">
              <w:rPr>
                <w:sz w:val="22"/>
                <w:szCs w:val="22"/>
                <w:lang w:val="fr-FR"/>
              </w:rPr>
              <w:t>Méthodes proposées pour la mise en œuvre des résultats</w:t>
            </w:r>
          </w:p>
          <w:p w14:paraId="544721AB" w14:textId="790A9E71" w:rsidR="000D63AC" w:rsidRPr="00912139" w:rsidRDefault="000D63AC" w:rsidP="00912139">
            <w:pPr>
              <w:keepNext/>
              <w:keepLines/>
              <w:rPr>
                <w:sz w:val="22"/>
                <w:szCs w:val="22"/>
                <w:lang w:val="fr-FR"/>
              </w:rPr>
            </w:pPr>
            <w:r w:rsidRPr="00912139">
              <w:rPr>
                <w:sz w:val="22"/>
                <w:szCs w:val="22"/>
                <w:lang w:val="fr-FR"/>
              </w:rPr>
              <w:t>Les travaux menés dans le cadre du groupe du rapporteur seront publiés sur le site web de l</w:t>
            </w:r>
            <w:r w:rsidR="00EF74B5" w:rsidRPr="00912139">
              <w:rPr>
                <w:sz w:val="22"/>
                <w:szCs w:val="22"/>
                <w:lang w:val="fr-FR"/>
              </w:rPr>
              <w:t>'</w:t>
            </w:r>
            <w:r w:rsidRPr="00912139">
              <w:rPr>
                <w:sz w:val="22"/>
                <w:szCs w:val="22"/>
                <w:lang w:val="fr-FR"/>
              </w:rPr>
              <w:t>UIT</w:t>
            </w:r>
            <w:r w:rsidRPr="00912139">
              <w:rPr>
                <w:sz w:val="22"/>
                <w:szCs w:val="22"/>
                <w:lang w:val="fr-FR"/>
              </w:rPr>
              <w:noBreakHyphen/>
              <w:t>D et donneront lieu à la publication de documents et de notes de liaison appropriées. Les résultats des travaux seront également utilisés dans les programmes concernés du BDT, en tant qu</w:t>
            </w:r>
            <w:r w:rsidR="00EF74B5" w:rsidRPr="00912139">
              <w:rPr>
                <w:sz w:val="22"/>
                <w:szCs w:val="22"/>
                <w:lang w:val="fr-FR"/>
              </w:rPr>
              <w:t>'</w:t>
            </w:r>
            <w:r w:rsidRPr="00912139">
              <w:rPr>
                <w:sz w:val="22"/>
                <w:szCs w:val="22"/>
                <w:lang w:val="fr-FR"/>
              </w:rPr>
              <w:t>éléments du kit pratique qu</w:t>
            </w:r>
            <w:r w:rsidR="00EF74B5" w:rsidRPr="00912139">
              <w:rPr>
                <w:sz w:val="22"/>
                <w:szCs w:val="22"/>
                <w:lang w:val="fr-FR"/>
              </w:rPr>
              <w:t>'</w:t>
            </w:r>
            <w:r w:rsidRPr="00912139">
              <w:rPr>
                <w:sz w:val="22"/>
                <w:szCs w:val="22"/>
                <w:lang w:val="fr-FR"/>
              </w:rPr>
              <w:t>utilise le BDT pour aider les États Membres et les Membres de Secteur qui en font la demande à mettre au point et à déployer des technologies émergentes, y compris l</w:t>
            </w:r>
            <w:r w:rsidR="00EF74B5" w:rsidRPr="00912139">
              <w:rPr>
                <w:sz w:val="22"/>
                <w:szCs w:val="22"/>
                <w:lang w:val="fr-FR"/>
              </w:rPr>
              <w:t>'</w:t>
            </w:r>
            <w:r w:rsidRPr="00912139">
              <w:rPr>
                <w:sz w:val="22"/>
                <w:szCs w:val="22"/>
                <w:lang w:val="fr-FR"/>
              </w:rPr>
              <w:t>informatique en nuage, les services sur mobile et les services OTT.</w:t>
            </w:r>
          </w:p>
          <w:p w14:paraId="47E37696" w14:textId="77777777" w:rsidR="000D63AC" w:rsidRPr="00912139" w:rsidRDefault="000D63AC" w:rsidP="00912139">
            <w:pPr>
              <w:pStyle w:val="Heading1"/>
              <w:rPr>
                <w:sz w:val="22"/>
                <w:szCs w:val="22"/>
                <w:lang w:val="fr-FR"/>
              </w:rPr>
            </w:pPr>
            <w:bookmarkStart w:id="42" w:name="_Toc496877302"/>
            <w:r w:rsidRPr="00912139">
              <w:rPr>
                <w:sz w:val="22"/>
                <w:szCs w:val="22"/>
                <w:lang w:val="fr-FR"/>
              </w:rPr>
              <w:t>8</w:t>
            </w:r>
            <w:r w:rsidRPr="00912139">
              <w:rPr>
                <w:sz w:val="22"/>
                <w:szCs w:val="22"/>
                <w:lang w:val="fr-FR"/>
              </w:rPr>
              <w:tab/>
              <w:t>Méthodes proposées pour traiter la Question</w:t>
            </w:r>
            <w:bookmarkEnd w:id="42"/>
          </w:p>
          <w:p w14:paraId="7C492DAF" w14:textId="4A1C485A" w:rsidR="000D63AC" w:rsidRPr="00912139" w:rsidRDefault="000D63AC" w:rsidP="00912139">
            <w:pPr>
              <w:rPr>
                <w:sz w:val="22"/>
                <w:szCs w:val="22"/>
                <w:lang w:val="fr-FR"/>
              </w:rPr>
            </w:pPr>
            <w:r w:rsidRPr="00912139">
              <w:rPr>
                <w:sz w:val="22"/>
                <w:szCs w:val="22"/>
                <w:lang w:val="fr-FR"/>
              </w:rPr>
              <w:t>Cette Question sera traitée par un Groupe du Rapporteur de la Commission d</w:t>
            </w:r>
            <w:r w:rsidR="00EF74B5" w:rsidRPr="00912139">
              <w:rPr>
                <w:sz w:val="22"/>
                <w:szCs w:val="22"/>
                <w:lang w:val="fr-FR"/>
              </w:rPr>
              <w:t>'</w:t>
            </w:r>
            <w:r w:rsidRPr="00912139">
              <w:rPr>
                <w:sz w:val="22"/>
                <w:szCs w:val="22"/>
                <w:lang w:val="fr-FR"/>
              </w:rPr>
              <w:t>études 1 de l</w:t>
            </w:r>
            <w:r w:rsidR="00EF74B5" w:rsidRPr="00912139">
              <w:rPr>
                <w:sz w:val="22"/>
                <w:szCs w:val="22"/>
                <w:lang w:val="fr-FR"/>
              </w:rPr>
              <w:t>'</w:t>
            </w:r>
            <w:r w:rsidRPr="00912139">
              <w:rPr>
                <w:sz w:val="22"/>
                <w:szCs w:val="22"/>
                <w:lang w:val="fr-FR"/>
              </w:rPr>
              <w:t>UIT</w:t>
            </w:r>
            <w:r w:rsidRPr="00912139">
              <w:rPr>
                <w:sz w:val="22"/>
                <w:szCs w:val="22"/>
                <w:lang w:val="fr-FR"/>
              </w:rPr>
              <w:noBreakHyphen/>
              <w:t>D.</w:t>
            </w:r>
          </w:p>
          <w:p w14:paraId="1E6A8092" w14:textId="77777777" w:rsidR="000D63AC" w:rsidRPr="00912139" w:rsidRDefault="000D63AC" w:rsidP="00912139">
            <w:pPr>
              <w:pStyle w:val="Heading1"/>
              <w:rPr>
                <w:sz w:val="22"/>
                <w:szCs w:val="22"/>
                <w:lang w:val="fr-FR"/>
              </w:rPr>
            </w:pPr>
            <w:bookmarkStart w:id="43" w:name="_Toc496877303"/>
            <w:r w:rsidRPr="00912139">
              <w:rPr>
                <w:sz w:val="22"/>
                <w:szCs w:val="22"/>
                <w:lang w:val="fr-FR"/>
              </w:rPr>
              <w:t>9</w:t>
            </w:r>
            <w:r w:rsidRPr="00912139">
              <w:rPr>
                <w:sz w:val="22"/>
                <w:szCs w:val="22"/>
                <w:lang w:val="fr-FR"/>
              </w:rPr>
              <w:tab/>
              <w:t>Coordination et collaboration</w:t>
            </w:r>
            <w:bookmarkEnd w:id="43"/>
          </w:p>
          <w:p w14:paraId="30577FC3" w14:textId="0F24A4BD" w:rsidR="00F9733A" w:rsidRPr="00912139" w:rsidRDefault="000D63AC" w:rsidP="00912139">
            <w:pPr>
              <w:rPr>
                <w:sz w:val="22"/>
                <w:szCs w:val="22"/>
                <w:lang w:val="fr-FR"/>
              </w:rPr>
            </w:pPr>
            <w:r w:rsidRPr="00912139">
              <w:rPr>
                <w:sz w:val="22"/>
                <w:szCs w:val="22"/>
                <w:lang w:val="fr-FR"/>
              </w:rPr>
              <w:t>Afin d</w:t>
            </w:r>
            <w:r w:rsidR="00EF74B5" w:rsidRPr="00912139">
              <w:rPr>
                <w:sz w:val="22"/>
                <w:szCs w:val="22"/>
                <w:lang w:val="fr-FR"/>
              </w:rPr>
              <w:t>'</w:t>
            </w:r>
            <w:r w:rsidRPr="00912139">
              <w:rPr>
                <w:sz w:val="22"/>
                <w:szCs w:val="22"/>
                <w:lang w:val="fr-FR"/>
              </w:rPr>
              <w:t>assurer une coordination efficace et d</w:t>
            </w:r>
            <w:r w:rsidR="00EF74B5" w:rsidRPr="00912139">
              <w:rPr>
                <w:sz w:val="22"/>
                <w:szCs w:val="22"/>
                <w:lang w:val="fr-FR"/>
              </w:rPr>
              <w:t>'</w:t>
            </w:r>
            <w:r w:rsidRPr="00912139">
              <w:rPr>
                <w:sz w:val="22"/>
                <w:szCs w:val="22"/>
                <w:lang w:val="fr-FR"/>
              </w:rPr>
              <w:t>éviter toute répétition des tâches, il conviendra de tenir compte</w:t>
            </w:r>
            <w:r w:rsidR="00F9733A" w:rsidRPr="00912139">
              <w:rPr>
                <w:sz w:val="22"/>
                <w:szCs w:val="22"/>
                <w:lang w:val="fr-FR"/>
              </w:rPr>
              <w:t>:</w:t>
            </w:r>
          </w:p>
          <w:p w14:paraId="7AF2CA99" w14:textId="69D50748" w:rsidR="00F9733A" w:rsidRPr="00912139" w:rsidRDefault="00F9733A" w:rsidP="00256F54">
            <w:pPr>
              <w:spacing w:before="80"/>
              <w:ind w:left="794" w:hanging="794"/>
              <w:rPr>
                <w:sz w:val="22"/>
                <w:szCs w:val="22"/>
                <w:lang w:val="fr-FR"/>
              </w:rPr>
            </w:pPr>
            <w:r w:rsidRPr="00912139">
              <w:rPr>
                <w:sz w:val="22"/>
                <w:szCs w:val="22"/>
                <w:lang w:val="fr-FR"/>
              </w:rPr>
              <w:t>–</w:t>
            </w:r>
            <w:r w:rsidRPr="00912139">
              <w:rPr>
                <w:sz w:val="22"/>
                <w:szCs w:val="22"/>
                <w:lang w:val="fr-FR"/>
              </w:rPr>
              <w:tab/>
            </w:r>
            <w:r w:rsidR="000D63AC" w:rsidRPr="00912139">
              <w:rPr>
                <w:sz w:val="22"/>
                <w:szCs w:val="22"/>
                <w:lang w:val="fr-FR"/>
              </w:rPr>
              <w:t xml:space="preserve">des résultats des travaux des </w:t>
            </w:r>
            <w:r w:rsidR="006A0579" w:rsidRPr="00912139">
              <w:rPr>
                <w:sz w:val="22"/>
                <w:szCs w:val="22"/>
                <w:lang w:val="fr-FR"/>
              </w:rPr>
              <w:t xml:space="preserve">commissions </w:t>
            </w:r>
            <w:r w:rsidR="000D63AC" w:rsidRPr="00912139">
              <w:rPr>
                <w:sz w:val="22"/>
                <w:szCs w:val="22"/>
                <w:lang w:val="fr-FR"/>
              </w:rPr>
              <w:t>d</w:t>
            </w:r>
            <w:r w:rsidR="00EF74B5" w:rsidRPr="00912139">
              <w:rPr>
                <w:sz w:val="22"/>
                <w:szCs w:val="22"/>
                <w:lang w:val="fr-FR"/>
              </w:rPr>
              <w:t>'</w:t>
            </w:r>
            <w:r w:rsidR="000D63AC" w:rsidRPr="00912139">
              <w:rPr>
                <w:sz w:val="22"/>
                <w:szCs w:val="22"/>
                <w:lang w:val="fr-FR"/>
              </w:rPr>
              <w:t>études compétentes de l</w:t>
            </w:r>
            <w:r w:rsidR="00EF74B5" w:rsidRPr="00912139">
              <w:rPr>
                <w:sz w:val="22"/>
                <w:szCs w:val="22"/>
                <w:lang w:val="fr-FR"/>
              </w:rPr>
              <w:t>'</w:t>
            </w:r>
            <w:r w:rsidR="000D63AC" w:rsidRPr="00912139">
              <w:rPr>
                <w:sz w:val="22"/>
                <w:szCs w:val="22"/>
                <w:lang w:val="fr-FR"/>
              </w:rPr>
              <w:t>UIT-T, en particulier ceux mis à disposition par les Commissions d</w:t>
            </w:r>
            <w:r w:rsidR="00EF74B5" w:rsidRPr="00912139">
              <w:rPr>
                <w:sz w:val="22"/>
                <w:szCs w:val="22"/>
                <w:lang w:val="fr-FR"/>
              </w:rPr>
              <w:t>'</w:t>
            </w:r>
            <w:r w:rsidR="000D63AC" w:rsidRPr="00912139">
              <w:rPr>
                <w:sz w:val="22"/>
                <w:szCs w:val="22"/>
                <w:lang w:val="fr-FR"/>
              </w:rPr>
              <w:t>études 3 et 13 de l</w:t>
            </w:r>
            <w:r w:rsidR="00EF74B5" w:rsidRPr="00912139">
              <w:rPr>
                <w:sz w:val="22"/>
                <w:szCs w:val="22"/>
                <w:lang w:val="fr-FR"/>
              </w:rPr>
              <w:t>'</w:t>
            </w:r>
            <w:r w:rsidR="000D63AC" w:rsidRPr="00912139">
              <w:rPr>
                <w:sz w:val="22"/>
                <w:szCs w:val="22"/>
                <w:lang w:val="fr-FR"/>
              </w:rPr>
              <w:t>UIT-T</w:t>
            </w:r>
            <w:r w:rsidRPr="00912139">
              <w:rPr>
                <w:sz w:val="22"/>
                <w:szCs w:val="22"/>
                <w:lang w:val="fr-FR"/>
              </w:rPr>
              <w:t>;</w:t>
            </w:r>
          </w:p>
          <w:p w14:paraId="76D32D63" w14:textId="26E94204" w:rsidR="000D63AC" w:rsidRPr="00912139" w:rsidRDefault="00F9733A" w:rsidP="00256F54">
            <w:pPr>
              <w:spacing w:before="80"/>
              <w:ind w:left="794" w:hanging="794"/>
              <w:rPr>
                <w:color w:val="000000"/>
                <w:sz w:val="22"/>
                <w:szCs w:val="22"/>
                <w:lang w:val="fr-FR"/>
              </w:rPr>
            </w:pPr>
            <w:r w:rsidRPr="00912139">
              <w:rPr>
                <w:sz w:val="22"/>
                <w:szCs w:val="22"/>
                <w:lang w:val="fr-FR"/>
              </w:rPr>
              <w:t>–</w:t>
            </w:r>
            <w:r w:rsidRPr="00912139">
              <w:rPr>
                <w:sz w:val="22"/>
                <w:szCs w:val="22"/>
                <w:lang w:val="fr-FR"/>
              </w:rPr>
              <w:tab/>
            </w:r>
            <w:r w:rsidR="000D63AC" w:rsidRPr="00912139">
              <w:rPr>
                <w:sz w:val="22"/>
                <w:szCs w:val="22"/>
                <w:lang w:val="fr-FR"/>
              </w:rPr>
              <w:t>des résultats pertinents</w:t>
            </w:r>
            <w:r w:rsidR="000D63AC" w:rsidRPr="00912139">
              <w:rPr>
                <w:color w:val="000000"/>
                <w:sz w:val="22"/>
                <w:szCs w:val="22"/>
                <w:lang w:val="fr-FR"/>
              </w:rPr>
              <w:t xml:space="preserve"> de l</w:t>
            </w:r>
            <w:r w:rsidR="00EF74B5" w:rsidRPr="00912139">
              <w:rPr>
                <w:color w:val="000000"/>
                <w:sz w:val="22"/>
                <w:szCs w:val="22"/>
                <w:lang w:val="fr-FR"/>
              </w:rPr>
              <w:t>'</w:t>
            </w:r>
            <w:r w:rsidR="000D63AC" w:rsidRPr="00912139">
              <w:rPr>
                <w:color w:val="000000"/>
                <w:sz w:val="22"/>
                <w:szCs w:val="22"/>
                <w:lang w:val="fr-FR"/>
              </w:rPr>
              <w:t>étude</w:t>
            </w:r>
            <w:r w:rsidR="000D63AC" w:rsidRPr="00912139">
              <w:rPr>
                <w:sz w:val="22"/>
                <w:szCs w:val="22"/>
                <w:lang w:val="fr-FR"/>
              </w:rPr>
              <w:t xml:space="preserve"> des Questions de l</w:t>
            </w:r>
            <w:r w:rsidR="00EF74B5" w:rsidRPr="00912139">
              <w:rPr>
                <w:sz w:val="22"/>
                <w:szCs w:val="22"/>
                <w:lang w:val="fr-FR"/>
              </w:rPr>
              <w:t>'</w:t>
            </w:r>
            <w:r w:rsidR="000D63AC" w:rsidRPr="00912139">
              <w:rPr>
                <w:sz w:val="22"/>
                <w:szCs w:val="22"/>
                <w:lang w:val="fr-FR"/>
              </w:rPr>
              <w:t>UIT-D</w:t>
            </w:r>
            <w:r w:rsidRPr="00912139">
              <w:rPr>
                <w:color w:val="000000"/>
                <w:sz w:val="22"/>
                <w:szCs w:val="22"/>
                <w:lang w:val="fr-FR"/>
              </w:rPr>
              <w:t>;</w:t>
            </w:r>
          </w:p>
          <w:p w14:paraId="7CD805F5" w14:textId="6484097D" w:rsidR="00F9733A" w:rsidRPr="00912139" w:rsidRDefault="00F9733A" w:rsidP="00912139">
            <w:pPr>
              <w:spacing w:before="80"/>
              <w:ind w:left="794" w:hanging="794"/>
              <w:rPr>
                <w:sz w:val="22"/>
                <w:szCs w:val="22"/>
                <w:lang w:val="fr-FR"/>
              </w:rPr>
            </w:pPr>
            <w:r w:rsidRPr="00912139">
              <w:rPr>
                <w:sz w:val="22"/>
                <w:szCs w:val="22"/>
                <w:lang w:val="fr-FR"/>
              </w:rPr>
              <w:t>–</w:t>
            </w:r>
            <w:r w:rsidRPr="00912139">
              <w:rPr>
                <w:sz w:val="22"/>
                <w:szCs w:val="22"/>
                <w:lang w:val="fr-FR"/>
              </w:rPr>
              <w:tab/>
            </w:r>
            <w:r w:rsidR="00F35C79" w:rsidRPr="00912139">
              <w:rPr>
                <w:sz w:val="22"/>
                <w:szCs w:val="22"/>
                <w:lang w:val="fr-FR"/>
              </w:rPr>
              <w:t>des contributions soumises au titre des programmes concernés du BDT.</w:t>
            </w:r>
          </w:p>
          <w:p w14:paraId="1E8132B1" w14:textId="13A72806" w:rsidR="000D63AC" w:rsidRPr="00912139" w:rsidRDefault="000D63AC" w:rsidP="00912139">
            <w:pPr>
              <w:pStyle w:val="Heading1"/>
              <w:rPr>
                <w:sz w:val="22"/>
                <w:szCs w:val="22"/>
                <w:lang w:val="fr-FR"/>
              </w:rPr>
            </w:pPr>
            <w:bookmarkStart w:id="44" w:name="_Toc496877304"/>
            <w:r w:rsidRPr="00912139">
              <w:rPr>
                <w:sz w:val="22"/>
                <w:szCs w:val="22"/>
                <w:lang w:val="fr-FR"/>
              </w:rPr>
              <w:lastRenderedPageBreak/>
              <w:t>10</w:t>
            </w:r>
            <w:r w:rsidRPr="00912139">
              <w:rPr>
                <w:sz w:val="22"/>
                <w:szCs w:val="22"/>
                <w:lang w:val="fr-FR"/>
              </w:rPr>
              <w:tab/>
            </w:r>
            <w:bookmarkEnd w:id="44"/>
            <w:r w:rsidR="00436200" w:rsidRPr="00912139">
              <w:rPr>
                <w:sz w:val="22"/>
                <w:szCs w:val="22"/>
                <w:lang w:val="fr-FR"/>
              </w:rPr>
              <w:t>Lien avec les programmes du BDT</w:t>
            </w:r>
          </w:p>
          <w:p w14:paraId="5D82705D" w14:textId="083F5E84" w:rsidR="000D63AC" w:rsidRPr="00912139" w:rsidRDefault="000D63AC" w:rsidP="00912139">
            <w:pPr>
              <w:rPr>
                <w:sz w:val="22"/>
                <w:szCs w:val="22"/>
                <w:lang w:val="fr-FR"/>
              </w:rPr>
            </w:pPr>
            <w:r w:rsidRPr="00912139">
              <w:rPr>
                <w:sz w:val="22"/>
                <w:szCs w:val="22"/>
                <w:lang w:val="fr-FR"/>
              </w:rPr>
              <w:t>Le programme concerné sera le suivant: Infrastructure</w:t>
            </w:r>
            <w:r w:rsidR="006A0579" w:rsidRPr="00912139">
              <w:rPr>
                <w:sz w:val="22"/>
                <w:szCs w:val="22"/>
                <w:lang w:val="fr-FR"/>
              </w:rPr>
              <w:t>s</w:t>
            </w:r>
            <w:r w:rsidR="00256F54">
              <w:rPr>
                <w:sz w:val="22"/>
                <w:szCs w:val="22"/>
                <w:lang w:val="fr-FR"/>
              </w:rPr>
              <w:t xml:space="preserve"> et services de réseau.</w:t>
            </w:r>
          </w:p>
          <w:p w14:paraId="701D853C" w14:textId="77777777" w:rsidR="000D63AC" w:rsidRPr="00912139" w:rsidRDefault="000D63AC" w:rsidP="00912139">
            <w:pPr>
              <w:pStyle w:val="Heading1"/>
              <w:rPr>
                <w:sz w:val="22"/>
                <w:szCs w:val="22"/>
                <w:lang w:val="fr-FR"/>
              </w:rPr>
            </w:pPr>
            <w:bookmarkStart w:id="45" w:name="_Toc496877305"/>
            <w:r w:rsidRPr="00912139">
              <w:rPr>
                <w:sz w:val="22"/>
                <w:szCs w:val="22"/>
                <w:lang w:val="fr-FR"/>
              </w:rPr>
              <w:t>11</w:t>
            </w:r>
            <w:r w:rsidRPr="00912139">
              <w:rPr>
                <w:sz w:val="22"/>
                <w:szCs w:val="22"/>
                <w:lang w:val="fr-FR"/>
              </w:rPr>
              <w:tab/>
              <w:t>Autres informations utiles</w:t>
            </w:r>
            <w:bookmarkEnd w:id="45"/>
          </w:p>
          <w:p w14:paraId="2DC8E531" w14:textId="321642CF" w:rsidR="00FE5129" w:rsidRPr="00912139" w:rsidRDefault="000D63AC" w:rsidP="00256F54">
            <w:pPr>
              <w:spacing w:after="120"/>
              <w:jc w:val="both"/>
              <w:rPr>
                <w:b/>
                <w:bCs/>
                <w:sz w:val="22"/>
                <w:szCs w:val="22"/>
                <w:lang w:val="fr-FR" w:eastAsia="ja-JP"/>
              </w:rPr>
            </w:pPr>
            <w:r w:rsidRPr="00912139">
              <w:rPr>
                <w:sz w:val="22"/>
                <w:szCs w:val="22"/>
                <w:lang w:val="fr-FR"/>
              </w:rPr>
              <w:t>Toute autre information qui peut devenir disponible au cours de l</w:t>
            </w:r>
            <w:r w:rsidR="00EF74B5" w:rsidRPr="00912139">
              <w:rPr>
                <w:sz w:val="22"/>
                <w:szCs w:val="22"/>
                <w:lang w:val="fr-FR"/>
              </w:rPr>
              <w:t>'</w:t>
            </w:r>
            <w:r w:rsidRPr="00912139">
              <w:rPr>
                <w:sz w:val="22"/>
                <w:szCs w:val="22"/>
                <w:lang w:val="fr-FR"/>
              </w:rPr>
              <w:t>étude de cette Question.</w:t>
            </w:r>
          </w:p>
        </w:tc>
      </w:tr>
    </w:tbl>
    <w:p w14:paraId="57FFC663" w14:textId="0E181DAF" w:rsidR="00FE5129" w:rsidRDefault="00912139" w:rsidP="00912139">
      <w:pPr>
        <w:rPr>
          <w:lang w:val="fr-FR"/>
        </w:rPr>
      </w:pPr>
      <w:r>
        <w:rPr>
          <w:lang w:val="fr-FR"/>
        </w:rPr>
        <w:lastRenderedPageBreak/>
        <w:br w:type="page"/>
      </w:r>
    </w:p>
    <w:tbl>
      <w:tblPr>
        <w:tblStyle w:val="TableGrid"/>
        <w:tblW w:w="0" w:type="auto"/>
        <w:tblLook w:val="04A0" w:firstRow="1" w:lastRow="0" w:firstColumn="1" w:lastColumn="0" w:noHBand="0" w:noVBand="1"/>
      </w:tblPr>
      <w:tblGrid>
        <w:gridCol w:w="9629"/>
      </w:tblGrid>
      <w:tr w:rsidR="00245082" w:rsidRPr="00EF74B5" w14:paraId="743F48A3" w14:textId="77777777" w:rsidTr="00912139">
        <w:trPr>
          <w:tblHeader/>
        </w:trPr>
        <w:tc>
          <w:tcPr>
            <w:tcW w:w="9629" w:type="dxa"/>
            <w:shd w:val="clear" w:color="auto" w:fill="DAEEF3" w:themeFill="accent5" w:themeFillTint="33"/>
          </w:tcPr>
          <w:p w14:paraId="6949270F" w14:textId="7FFDE0B1" w:rsidR="00245082" w:rsidRPr="00B92F3A" w:rsidRDefault="00245082" w:rsidP="00912139">
            <w:pPr>
              <w:pStyle w:val="QuestionNo"/>
              <w:keepNext w:val="0"/>
              <w:keepLines w:val="0"/>
              <w:spacing w:before="120" w:after="120"/>
              <w:rPr>
                <w:sz w:val="24"/>
                <w:szCs w:val="24"/>
                <w:lang w:val="fr-FR"/>
              </w:rPr>
            </w:pPr>
            <w:r w:rsidRPr="00B92F3A">
              <w:rPr>
                <w:sz w:val="24"/>
                <w:szCs w:val="24"/>
                <w:lang w:val="fr-FR"/>
              </w:rPr>
              <w:lastRenderedPageBreak/>
              <w:t>QUESTION 4/1</w:t>
            </w:r>
          </w:p>
          <w:p w14:paraId="09461A2D" w14:textId="16BFE457" w:rsidR="00245082" w:rsidRPr="00B92F3A" w:rsidRDefault="00245082" w:rsidP="00912139">
            <w:pPr>
              <w:pStyle w:val="Questiontitle"/>
              <w:spacing w:before="120"/>
              <w:rPr>
                <w:sz w:val="24"/>
                <w:szCs w:val="24"/>
                <w:lang w:val="fr-FR"/>
              </w:rPr>
            </w:pPr>
            <w:bookmarkStart w:id="46" w:name="_Toc401906865"/>
            <w:bookmarkStart w:id="47" w:name="_Toc506198367"/>
            <w:r w:rsidRPr="00B92F3A">
              <w:rPr>
                <w:sz w:val="24"/>
                <w:szCs w:val="24"/>
                <w:lang w:val="fr-FR"/>
              </w:rPr>
              <w:t>Aspects économiques des réseaux nationaux de télécommunication/technologies de l</w:t>
            </w:r>
            <w:r w:rsidR="00EF74B5" w:rsidRPr="00B92F3A">
              <w:rPr>
                <w:sz w:val="24"/>
                <w:szCs w:val="24"/>
                <w:lang w:val="fr-FR"/>
              </w:rPr>
              <w:t>'</w:t>
            </w:r>
            <w:r w:rsidRPr="00B92F3A">
              <w:rPr>
                <w:sz w:val="24"/>
                <w:szCs w:val="24"/>
                <w:lang w:val="fr-FR"/>
              </w:rPr>
              <w:t>information et de la communication</w:t>
            </w:r>
            <w:bookmarkEnd w:id="46"/>
            <w:bookmarkEnd w:id="47"/>
          </w:p>
          <w:p w14:paraId="1A5B61C9" w14:textId="49ED92A3" w:rsidR="005B2F1D" w:rsidRPr="00B92F3A" w:rsidRDefault="00824488" w:rsidP="00912139">
            <w:pPr>
              <w:pStyle w:val="Questionref"/>
              <w:spacing w:before="0"/>
              <w:rPr>
                <w:b/>
                <w:i w:val="0"/>
                <w:szCs w:val="24"/>
                <w:lang w:val="fr-FR"/>
              </w:rPr>
            </w:pPr>
            <w:r w:rsidRPr="00B92F3A">
              <w:rPr>
                <w:b/>
                <w:i w:val="0"/>
                <w:szCs w:val="24"/>
                <w:lang w:val="fr-FR"/>
              </w:rPr>
              <w:t>/</w:t>
            </w:r>
          </w:p>
          <w:p w14:paraId="366C4FD4" w14:textId="0DE89960" w:rsidR="005B2F1D" w:rsidRPr="00912139" w:rsidRDefault="00824488" w:rsidP="00B92F3A">
            <w:pPr>
              <w:pStyle w:val="Questiondate"/>
              <w:spacing w:before="0" w:after="120"/>
              <w:jc w:val="center"/>
              <w:rPr>
                <w:b/>
                <w:i w:val="0"/>
                <w:szCs w:val="22"/>
                <w:lang w:val="fr-FR"/>
              </w:rPr>
            </w:pPr>
            <w:r w:rsidRPr="00B92F3A">
              <w:rPr>
                <w:b/>
                <w:i w:val="0"/>
                <w:sz w:val="24"/>
                <w:szCs w:val="24"/>
                <w:lang w:val="fr-FR"/>
              </w:rPr>
              <w:t>Politiques économiques et méthodes de détermination des coûts des services relatifs aux réseaux nationaux de télécommunication/technologies de l</w:t>
            </w:r>
            <w:r w:rsidR="00EF74B5" w:rsidRPr="00B92F3A">
              <w:rPr>
                <w:b/>
                <w:i w:val="0"/>
                <w:sz w:val="24"/>
                <w:szCs w:val="24"/>
                <w:lang w:val="fr-FR"/>
              </w:rPr>
              <w:t>'</w:t>
            </w:r>
            <w:r w:rsidRPr="00B92F3A">
              <w:rPr>
                <w:b/>
                <w:i w:val="0"/>
                <w:sz w:val="24"/>
                <w:szCs w:val="24"/>
                <w:lang w:val="fr-FR"/>
              </w:rPr>
              <w:t>information et de la communication, y compris les réseaux de prochaine génération</w:t>
            </w:r>
          </w:p>
        </w:tc>
      </w:tr>
      <w:tr w:rsidR="00245082" w:rsidRPr="00EF74B5" w14:paraId="5CE2DB51" w14:textId="77777777" w:rsidTr="005B2F1D">
        <w:tc>
          <w:tcPr>
            <w:tcW w:w="9629" w:type="dxa"/>
          </w:tcPr>
          <w:p w14:paraId="524CB53A" w14:textId="004B6C0E" w:rsidR="00245082" w:rsidRPr="00912139" w:rsidRDefault="00245082" w:rsidP="00912139">
            <w:pPr>
              <w:pStyle w:val="Heading1"/>
              <w:keepNext w:val="0"/>
              <w:keepLines w:val="0"/>
              <w:rPr>
                <w:sz w:val="22"/>
                <w:szCs w:val="22"/>
                <w:lang w:val="fr-FR"/>
              </w:rPr>
            </w:pPr>
            <w:bookmarkStart w:id="48" w:name="_Toc496877306"/>
            <w:r w:rsidRPr="00912139">
              <w:rPr>
                <w:sz w:val="22"/>
                <w:szCs w:val="22"/>
                <w:lang w:val="fr-FR"/>
              </w:rPr>
              <w:t>1</w:t>
            </w:r>
            <w:r w:rsidRPr="00912139">
              <w:rPr>
                <w:sz w:val="22"/>
                <w:szCs w:val="22"/>
                <w:lang w:val="fr-FR"/>
              </w:rPr>
              <w:tab/>
              <w:t>Exposé de la situation ou du problème</w:t>
            </w:r>
            <w:bookmarkEnd w:id="48"/>
          </w:p>
          <w:p w14:paraId="63D155F3" w14:textId="372CC577" w:rsidR="00245082" w:rsidRPr="00912139" w:rsidRDefault="00245082" w:rsidP="00912139">
            <w:pPr>
              <w:rPr>
                <w:sz w:val="22"/>
                <w:szCs w:val="22"/>
                <w:lang w:val="fr-FR" w:bidi="fr-FR"/>
              </w:rPr>
            </w:pPr>
            <w:r w:rsidRPr="00912139">
              <w:rPr>
                <w:sz w:val="22"/>
                <w:szCs w:val="22"/>
                <w:lang w:val="fr-FR"/>
              </w:rPr>
              <w:t>Comme indiqué dans le rapport final sur la Question 4/1 de la période d</w:t>
            </w:r>
            <w:r w:rsidR="00EF74B5" w:rsidRPr="00912139">
              <w:rPr>
                <w:sz w:val="22"/>
                <w:szCs w:val="22"/>
                <w:lang w:val="fr-FR"/>
              </w:rPr>
              <w:t>'</w:t>
            </w:r>
            <w:r w:rsidRPr="00912139">
              <w:rPr>
                <w:sz w:val="22"/>
                <w:szCs w:val="22"/>
                <w:lang w:val="fr-FR"/>
              </w:rPr>
              <w:t>études 2018-2021 de l</w:t>
            </w:r>
            <w:r w:rsidR="00EF74B5" w:rsidRPr="00912139">
              <w:rPr>
                <w:sz w:val="22"/>
                <w:szCs w:val="22"/>
                <w:lang w:val="fr-FR"/>
              </w:rPr>
              <w:t>'</w:t>
            </w:r>
            <w:r w:rsidRPr="00912139">
              <w:rPr>
                <w:sz w:val="22"/>
                <w:szCs w:val="22"/>
                <w:lang w:val="fr-FR"/>
              </w:rPr>
              <w:t>UIT-D, il demeure</w:t>
            </w:r>
            <w:r w:rsidRPr="00912139">
              <w:rPr>
                <w:sz w:val="22"/>
                <w:szCs w:val="22"/>
                <w:lang w:val="fr-FR" w:bidi="fr-FR"/>
              </w:rPr>
              <w:t xml:space="preserve"> important de tenir compte des aspects économiques des télécommunications/TIC nationales.</w:t>
            </w:r>
          </w:p>
          <w:p w14:paraId="70DB29FC" w14:textId="14DDF585" w:rsidR="00245082" w:rsidRPr="00912139" w:rsidRDefault="00245082" w:rsidP="00912139">
            <w:pPr>
              <w:rPr>
                <w:sz w:val="22"/>
                <w:szCs w:val="22"/>
                <w:lang w:val="fr-FR" w:bidi="fr-FR"/>
              </w:rPr>
            </w:pPr>
            <w:r w:rsidRPr="00912139">
              <w:rPr>
                <w:sz w:val="22"/>
                <w:szCs w:val="22"/>
                <w:lang w:val="fr-FR" w:bidi="fr-FR"/>
              </w:rPr>
              <w:t>En raison de l</w:t>
            </w:r>
            <w:r w:rsidR="00EF74B5" w:rsidRPr="00912139">
              <w:rPr>
                <w:sz w:val="22"/>
                <w:szCs w:val="22"/>
                <w:lang w:val="fr-FR" w:bidi="fr-FR"/>
              </w:rPr>
              <w:t>'</w:t>
            </w:r>
            <w:r w:rsidRPr="00912139">
              <w:rPr>
                <w:sz w:val="22"/>
                <w:szCs w:val="22"/>
                <w:lang w:val="fr-FR" w:bidi="fr-FR"/>
              </w:rPr>
              <w:t>arrivée de nouveaux types d</w:t>
            </w:r>
            <w:r w:rsidR="00EF74B5" w:rsidRPr="00912139">
              <w:rPr>
                <w:sz w:val="22"/>
                <w:szCs w:val="22"/>
                <w:lang w:val="fr-FR" w:bidi="fr-FR"/>
              </w:rPr>
              <w:t>'</w:t>
            </w:r>
            <w:r w:rsidRPr="00912139">
              <w:rPr>
                <w:sz w:val="22"/>
                <w:szCs w:val="22"/>
                <w:lang w:val="fr-FR" w:bidi="fr-FR"/>
              </w:rPr>
              <w:t xml:space="preserve">entreprises de télécommunication, comme les opérateurs de réseaux mobiles virtuels (MVNO), </w:t>
            </w:r>
            <w:r w:rsidR="0052674A" w:rsidRPr="00912139">
              <w:rPr>
                <w:sz w:val="22"/>
                <w:szCs w:val="22"/>
                <w:lang w:val="fr-FR" w:bidi="fr-FR"/>
              </w:rPr>
              <w:t xml:space="preserve">les entreprises spécialisées dans les pylônes, les opérateurs de </w:t>
            </w:r>
            <w:r w:rsidR="00C832E0" w:rsidRPr="00912139">
              <w:rPr>
                <w:sz w:val="22"/>
                <w:szCs w:val="22"/>
                <w:lang w:val="fr-FR" w:bidi="fr-FR"/>
              </w:rPr>
              <w:t>capacité</w:t>
            </w:r>
            <w:r w:rsidR="006A0579" w:rsidRPr="00912139">
              <w:rPr>
                <w:sz w:val="22"/>
                <w:szCs w:val="22"/>
                <w:lang w:val="fr-FR" w:bidi="fr-FR"/>
              </w:rPr>
              <w:t xml:space="preserve"> de </w:t>
            </w:r>
            <w:r w:rsidR="0052674A" w:rsidRPr="00912139">
              <w:rPr>
                <w:sz w:val="22"/>
                <w:szCs w:val="22"/>
                <w:lang w:val="fr-FR" w:bidi="fr-FR"/>
              </w:rPr>
              <w:t xml:space="preserve">gros </w:t>
            </w:r>
            <w:r w:rsidRPr="00912139">
              <w:rPr>
                <w:sz w:val="22"/>
                <w:szCs w:val="22"/>
                <w:lang w:val="fr-FR" w:bidi="fr-FR"/>
              </w:rPr>
              <w:t>et de la convergence des entreprises de télécommunication traditionnelles, les régulateurs et les opérateurs sont amenés à adapter leurs politiques et leurs stratégies à cette nouvelle réalité numérique. Ainsi qu</w:t>
            </w:r>
            <w:r w:rsidR="00EF74B5" w:rsidRPr="00912139">
              <w:rPr>
                <w:sz w:val="22"/>
                <w:szCs w:val="22"/>
                <w:lang w:val="fr-FR" w:bidi="fr-FR"/>
              </w:rPr>
              <w:t>'</w:t>
            </w:r>
            <w:r w:rsidRPr="00912139">
              <w:rPr>
                <w:sz w:val="22"/>
                <w:szCs w:val="22"/>
                <w:lang w:val="fr-FR" w:bidi="fr-FR"/>
              </w:rPr>
              <w:t>il ressort des contributions soumises par les autorités nationales de régulation (ANR)</w:t>
            </w:r>
            <w:r w:rsidR="002162C6" w:rsidRPr="00912139">
              <w:rPr>
                <w:sz w:val="22"/>
                <w:szCs w:val="22"/>
                <w:lang w:val="fr-FR" w:bidi="fr-FR"/>
              </w:rPr>
              <w:t>, les décideurs</w:t>
            </w:r>
            <w:r w:rsidRPr="00912139">
              <w:rPr>
                <w:sz w:val="22"/>
                <w:szCs w:val="22"/>
                <w:lang w:val="fr-FR" w:bidi="fr-FR"/>
              </w:rPr>
              <w:t xml:space="preserve"> et les opérateurs au Groupe du Rapporteur pour la Question 4/1 pendant l</w:t>
            </w:r>
            <w:r w:rsidR="00EF74B5" w:rsidRPr="00912139">
              <w:rPr>
                <w:sz w:val="22"/>
                <w:szCs w:val="22"/>
                <w:lang w:val="fr-FR" w:bidi="fr-FR"/>
              </w:rPr>
              <w:t>'</w:t>
            </w:r>
            <w:r w:rsidRPr="00912139">
              <w:rPr>
                <w:sz w:val="22"/>
                <w:szCs w:val="22"/>
                <w:lang w:val="fr-FR" w:bidi="fr-FR"/>
              </w:rPr>
              <w:t>actuelle période d</w:t>
            </w:r>
            <w:r w:rsidR="00EF74B5" w:rsidRPr="00912139">
              <w:rPr>
                <w:sz w:val="22"/>
                <w:szCs w:val="22"/>
                <w:lang w:val="fr-FR" w:bidi="fr-FR"/>
              </w:rPr>
              <w:t>'</w:t>
            </w:r>
            <w:r w:rsidRPr="00912139">
              <w:rPr>
                <w:sz w:val="22"/>
                <w:szCs w:val="22"/>
                <w:lang w:val="fr-FR" w:bidi="fr-FR"/>
              </w:rPr>
              <w:t xml:space="preserve">études, </w:t>
            </w:r>
            <w:r w:rsidR="0052674A" w:rsidRPr="00912139">
              <w:rPr>
                <w:sz w:val="22"/>
                <w:szCs w:val="22"/>
                <w:lang w:val="fr-FR" w:bidi="fr-FR"/>
              </w:rPr>
              <w:t>les ANR devraient envisager</w:t>
            </w:r>
            <w:r w:rsidRPr="00912139">
              <w:rPr>
                <w:sz w:val="22"/>
                <w:szCs w:val="22"/>
                <w:lang w:val="fr-FR" w:bidi="fr-FR"/>
              </w:rPr>
              <w:t xml:space="preserve"> de trouver </w:t>
            </w:r>
            <w:r w:rsidR="0052674A" w:rsidRPr="00912139">
              <w:rPr>
                <w:sz w:val="22"/>
                <w:szCs w:val="22"/>
                <w:lang w:val="fr-FR" w:bidi="fr-FR"/>
              </w:rPr>
              <w:t>les autorisations nécessaires et des modèles économiques adaptés</w:t>
            </w:r>
            <w:r w:rsidRPr="00912139">
              <w:rPr>
                <w:sz w:val="22"/>
                <w:szCs w:val="22"/>
                <w:lang w:val="fr-FR" w:bidi="fr-FR"/>
              </w:rPr>
              <w:t xml:space="preserve"> et d</w:t>
            </w:r>
            <w:r w:rsidR="00EF74B5" w:rsidRPr="00912139">
              <w:rPr>
                <w:sz w:val="22"/>
                <w:szCs w:val="22"/>
                <w:lang w:val="fr-FR" w:bidi="fr-FR"/>
              </w:rPr>
              <w:t>'</w:t>
            </w:r>
            <w:r w:rsidRPr="00912139">
              <w:rPr>
                <w:sz w:val="22"/>
                <w:szCs w:val="22"/>
                <w:lang w:val="fr-FR" w:bidi="fr-FR"/>
              </w:rPr>
              <w:t xml:space="preserve">utiliser les instruments </w:t>
            </w:r>
            <w:r w:rsidR="0052674A" w:rsidRPr="00912139">
              <w:rPr>
                <w:sz w:val="22"/>
                <w:szCs w:val="22"/>
                <w:lang w:val="fr-FR" w:bidi="fr-FR"/>
              </w:rPr>
              <w:t>politiques et réglementaires</w:t>
            </w:r>
            <w:r w:rsidRPr="00912139">
              <w:rPr>
                <w:sz w:val="22"/>
                <w:szCs w:val="22"/>
                <w:lang w:val="fr-FR" w:bidi="fr-FR"/>
              </w:rPr>
              <w:t xml:space="preserve"> pertinents, par exemple la mutualisation des infrastructures, afin de contribuer à l</w:t>
            </w:r>
            <w:r w:rsidR="00EF74B5" w:rsidRPr="00912139">
              <w:rPr>
                <w:sz w:val="22"/>
                <w:szCs w:val="22"/>
                <w:lang w:val="fr-FR" w:bidi="fr-FR"/>
              </w:rPr>
              <w:t>'</w:t>
            </w:r>
            <w:r w:rsidRPr="00912139">
              <w:rPr>
                <w:sz w:val="22"/>
                <w:szCs w:val="22"/>
                <w:lang w:val="fr-FR" w:bidi="fr-FR"/>
              </w:rPr>
              <w:t>essor des marchés nationaux.</w:t>
            </w:r>
          </w:p>
          <w:p w14:paraId="22E6992B" w14:textId="7C609808" w:rsidR="00245082" w:rsidRPr="00912139" w:rsidRDefault="00245082" w:rsidP="00912139">
            <w:pPr>
              <w:rPr>
                <w:sz w:val="22"/>
                <w:szCs w:val="22"/>
                <w:lang w:val="fr-FR" w:bidi="fr-FR"/>
              </w:rPr>
            </w:pPr>
            <w:r w:rsidRPr="00912139">
              <w:rPr>
                <w:sz w:val="22"/>
                <w:szCs w:val="22"/>
                <w:lang w:val="fr-FR" w:bidi="fr-FR"/>
              </w:rPr>
              <w:t>Parallèlement, les nouvelles pressions mondiales qui s</w:t>
            </w:r>
            <w:r w:rsidR="00EF74B5" w:rsidRPr="00912139">
              <w:rPr>
                <w:sz w:val="22"/>
                <w:szCs w:val="22"/>
                <w:lang w:val="fr-FR" w:bidi="fr-FR"/>
              </w:rPr>
              <w:t>'</w:t>
            </w:r>
            <w:r w:rsidRPr="00912139">
              <w:rPr>
                <w:sz w:val="22"/>
                <w:szCs w:val="22"/>
                <w:lang w:val="fr-FR" w:bidi="fr-FR"/>
              </w:rPr>
              <w:t>exercent en faveur d</w:t>
            </w:r>
            <w:r w:rsidR="00EF74B5" w:rsidRPr="00912139">
              <w:rPr>
                <w:sz w:val="22"/>
                <w:szCs w:val="22"/>
                <w:lang w:val="fr-FR" w:bidi="fr-FR"/>
              </w:rPr>
              <w:t>'</w:t>
            </w:r>
            <w:r w:rsidRPr="00912139">
              <w:rPr>
                <w:sz w:val="22"/>
                <w:szCs w:val="22"/>
                <w:lang w:val="fr-FR" w:bidi="fr-FR"/>
              </w:rPr>
              <w:t xml:space="preserve">une généralisation accrue du numérique, les </w:t>
            </w:r>
            <w:r w:rsidRPr="00912139">
              <w:rPr>
                <w:sz w:val="22"/>
                <w:szCs w:val="22"/>
                <w:lang w:val="fr-FR"/>
              </w:rPr>
              <w:t xml:space="preserve">situations de crise économique </w:t>
            </w:r>
            <w:r w:rsidRPr="00912139">
              <w:rPr>
                <w:sz w:val="22"/>
                <w:szCs w:val="22"/>
                <w:lang w:val="fr-FR" w:bidi="fr-FR"/>
              </w:rPr>
              <w:t xml:space="preserve">au niveau national et les </w:t>
            </w:r>
            <w:r w:rsidRPr="00912139">
              <w:rPr>
                <w:color w:val="000000"/>
                <w:sz w:val="22"/>
                <w:szCs w:val="22"/>
                <w:lang w:val="fr-FR"/>
              </w:rPr>
              <w:t>situations d</w:t>
            </w:r>
            <w:r w:rsidR="00EF74B5" w:rsidRPr="00912139">
              <w:rPr>
                <w:color w:val="000000"/>
                <w:sz w:val="22"/>
                <w:szCs w:val="22"/>
                <w:lang w:val="fr-FR"/>
              </w:rPr>
              <w:t>'</w:t>
            </w:r>
            <w:r w:rsidRPr="00912139">
              <w:rPr>
                <w:color w:val="000000"/>
                <w:sz w:val="22"/>
                <w:szCs w:val="22"/>
                <w:lang w:val="fr-FR"/>
              </w:rPr>
              <w:t>urgence au niveau mondial</w:t>
            </w:r>
            <w:r w:rsidRPr="00912139">
              <w:rPr>
                <w:sz w:val="22"/>
                <w:szCs w:val="22"/>
                <w:lang w:val="fr-FR" w:bidi="fr-FR"/>
              </w:rPr>
              <w:t>, telles que la pandémie de COVID-19, soulèvent de nombreuses problématiques inédites, qui devront faire l</w:t>
            </w:r>
            <w:r w:rsidR="00EF74B5" w:rsidRPr="00912139">
              <w:rPr>
                <w:sz w:val="22"/>
                <w:szCs w:val="22"/>
                <w:lang w:val="fr-FR" w:bidi="fr-FR"/>
              </w:rPr>
              <w:t>'</w:t>
            </w:r>
            <w:r w:rsidRPr="00912139">
              <w:rPr>
                <w:sz w:val="22"/>
                <w:szCs w:val="22"/>
                <w:lang w:val="fr-FR" w:bidi="fr-FR"/>
              </w:rPr>
              <w:t>objet d</w:t>
            </w:r>
            <w:r w:rsidR="00EF74B5" w:rsidRPr="00912139">
              <w:rPr>
                <w:sz w:val="22"/>
                <w:szCs w:val="22"/>
                <w:lang w:val="fr-FR" w:bidi="fr-FR"/>
              </w:rPr>
              <w:t>'</w:t>
            </w:r>
            <w:r w:rsidRPr="00912139">
              <w:rPr>
                <w:sz w:val="22"/>
                <w:szCs w:val="22"/>
                <w:lang w:val="fr-FR" w:bidi="fr-FR"/>
              </w:rPr>
              <w:t>études et d</w:t>
            </w:r>
            <w:r w:rsidR="00EF74B5" w:rsidRPr="00912139">
              <w:rPr>
                <w:sz w:val="22"/>
                <w:szCs w:val="22"/>
                <w:lang w:val="fr-FR" w:bidi="fr-FR"/>
              </w:rPr>
              <w:t>'</w:t>
            </w:r>
            <w:r w:rsidRPr="00912139">
              <w:rPr>
                <w:sz w:val="22"/>
                <w:szCs w:val="22"/>
                <w:lang w:val="fr-FR" w:bidi="fr-FR"/>
              </w:rPr>
              <w:t>analyses complémentaires lors de la prochaine période d</w:t>
            </w:r>
            <w:r w:rsidR="00EF74B5" w:rsidRPr="00912139">
              <w:rPr>
                <w:sz w:val="22"/>
                <w:szCs w:val="22"/>
                <w:lang w:val="fr-FR" w:bidi="fr-FR"/>
              </w:rPr>
              <w:t>'</w:t>
            </w:r>
            <w:r w:rsidRPr="00912139">
              <w:rPr>
                <w:sz w:val="22"/>
                <w:szCs w:val="22"/>
                <w:lang w:val="fr-FR" w:bidi="fr-FR"/>
              </w:rPr>
              <w:t>études de l</w:t>
            </w:r>
            <w:r w:rsidR="00EF74B5" w:rsidRPr="00912139">
              <w:rPr>
                <w:sz w:val="22"/>
                <w:szCs w:val="22"/>
                <w:lang w:val="fr-FR" w:bidi="fr-FR"/>
              </w:rPr>
              <w:t>'</w:t>
            </w:r>
            <w:r w:rsidRPr="00912139">
              <w:rPr>
                <w:sz w:val="22"/>
                <w:szCs w:val="22"/>
                <w:lang w:val="fr-FR" w:bidi="fr-FR"/>
              </w:rPr>
              <w:t>UIT-D.</w:t>
            </w:r>
          </w:p>
          <w:p w14:paraId="038EBA67" w14:textId="2F9F4665" w:rsidR="00245082" w:rsidRPr="00912139" w:rsidRDefault="00245082" w:rsidP="00912139">
            <w:pPr>
              <w:rPr>
                <w:sz w:val="22"/>
                <w:szCs w:val="22"/>
                <w:lang w:val="fr-FR"/>
              </w:rPr>
            </w:pPr>
            <w:r w:rsidRPr="00912139">
              <w:rPr>
                <w:sz w:val="22"/>
                <w:szCs w:val="22"/>
                <w:lang w:val="fr-FR"/>
              </w:rPr>
              <w:t>Compte tenu de l</w:t>
            </w:r>
            <w:r w:rsidR="00EF74B5" w:rsidRPr="00912139">
              <w:rPr>
                <w:sz w:val="22"/>
                <w:szCs w:val="22"/>
                <w:lang w:val="fr-FR"/>
              </w:rPr>
              <w:t>'</w:t>
            </w:r>
            <w:r w:rsidRPr="00912139">
              <w:rPr>
                <w:sz w:val="22"/>
                <w:szCs w:val="22"/>
                <w:lang w:val="fr-FR"/>
              </w:rPr>
              <w:t>augmentation du nombre de thèmes à l</w:t>
            </w:r>
            <w:r w:rsidR="00EF74B5" w:rsidRPr="00912139">
              <w:rPr>
                <w:sz w:val="22"/>
                <w:szCs w:val="22"/>
                <w:lang w:val="fr-FR"/>
              </w:rPr>
              <w:t>'</w:t>
            </w:r>
            <w:r w:rsidRPr="00912139">
              <w:rPr>
                <w:sz w:val="22"/>
                <w:szCs w:val="22"/>
                <w:lang w:val="fr-FR"/>
              </w:rPr>
              <w:t>étude, il est nécessaire de répartir les travaux relatifs aux Rapports finals sur la Question 4/1. Ainsi, les sujets s</w:t>
            </w:r>
            <w:r w:rsidR="00EF74B5" w:rsidRPr="00912139">
              <w:rPr>
                <w:sz w:val="22"/>
                <w:szCs w:val="22"/>
                <w:lang w:val="fr-FR"/>
              </w:rPr>
              <w:t>'</w:t>
            </w:r>
            <w:r w:rsidRPr="00912139">
              <w:rPr>
                <w:sz w:val="22"/>
                <w:szCs w:val="22"/>
                <w:lang w:val="fr-FR"/>
              </w:rPr>
              <w:t>inscrivant dans la continuité des sujets similaires traités au cours de la période d</w:t>
            </w:r>
            <w:r w:rsidR="00EF74B5" w:rsidRPr="00912139">
              <w:rPr>
                <w:sz w:val="22"/>
                <w:szCs w:val="22"/>
                <w:lang w:val="fr-FR"/>
              </w:rPr>
              <w:t>'</w:t>
            </w:r>
            <w:r w:rsidRPr="00912139">
              <w:rPr>
                <w:sz w:val="22"/>
                <w:szCs w:val="22"/>
                <w:lang w:val="fr-FR"/>
              </w:rPr>
              <w:t>études 2018-2021 de l</w:t>
            </w:r>
            <w:r w:rsidR="00EF74B5" w:rsidRPr="00912139">
              <w:rPr>
                <w:sz w:val="22"/>
                <w:szCs w:val="22"/>
                <w:lang w:val="fr-FR"/>
              </w:rPr>
              <w:t>'</w:t>
            </w:r>
            <w:r w:rsidRPr="00912139">
              <w:rPr>
                <w:sz w:val="22"/>
                <w:szCs w:val="22"/>
                <w:lang w:val="fr-FR"/>
              </w:rPr>
              <w:t>UIT-D pourraient être examinés dans le cadre de la révision du Rapport final sur la Question 4/1 pour une certaine période d</w:t>
            </w:r>
            <w:r w:rsidR="00EF74B5" w:rsidRPr="00912139">
              <w:rPr>
                <w:sz w:val="22"/>
                <w:szCs w:val="22"/>
                <w:lang w:val="fr-FR"/>
              </w:rPr>
              <w:t>'</w:t>
            </w:r>
            <w:r w:rsidRPr="00912139">
              <w:rPr>
                <w:sz w:val="22"/>
                <w:szCs w:val="22"/>
                <w:lang w:val="fr-FR"/>
              </w:rPr>
              <w:t>études. Les nouveaux sujets, quant à eux, pourraient être traités dans le nouveau Rapport final sur la Question 4/1 pour la période d</w:t>
            </w:r>
            <w:r w:rsidR="00EF74B5" w:rsidRPr="00912139">
              <w:rPr>
                <w:sz w:val="22"/>
                <w:szCs w:val="22"/>
                <w:lang w:val="fr-FR"/>
              </w:rPr>
              <w:t>'</w:t>
            </w:r>
            <w:r w:rsidRPr="00912139">
              <w:rPr>
                <w:sz w:val="22"/>
                <w:szCs w:val="22"/>
                <w:lang w:val="fr-FR"/>
              </w:rPr>
              <w:t>études 2022-2025.</w:t>
            </w:r>
          </w:p>
          <w:p w14:paraId="1591A23D" w14:textId="77777777" w:rsidR="00245082" w:rsidRPr="00912139" w:rsidRDefault="00245082" w:rsidP="00912139">
            <w:pPr>
              <w:rPr>
                <w:sz w:val="22"/>
                <w:szCs w:val="22"/>
                <w:lang w:val="fr-FR"/>
              </w:rPr>
            </w:pPr>
            <w:r w:rsidRPr="00912139">
              <w:rPr>
                <w:sz w:val="22"/>
                <w:szCs w:val="22"/>
                <w:lang w:val="fr-FR"/>
              </w:rPr>
              <w:t>Dans cette optique, le programme de travail décrit ci</w:t>
            </w:r>
            <w:r w:rsidRPr="00912139">
              <w:rPr>
                <w:sz w:val="22"/>
                <w:szCs w:val="22"/>
                <w:lang w:val="fr-FR"/>
              </w:rPr>
              <w:noBreakHyphen/>
              <w:t>dessous, qui servira de guide pour les activités au titre de la Question 4/1, devra porter sur les points suivants:</w:t>
            </w:r>
          </w:p>
          <w:p w14:paraId="0F09C712" w14:textId="7777777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désignation de collaborateurs actifs;</w:t>
            </w:r>
          </w:p>
          <w:p w14:paraId="0526A6E7" w14:textId="4EEE8668"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résultats attendus de l</w:t>
            </w:r>
            <w:r w:rsidR="00EF74B5" w:rsidRPr="00912139">
              <w:rPr>
                <w:sz w:val="22"/>
                <w:szCs w:val="22"/>
                <w:lang w:val="fr-FR"/>
              </w:rPr>
              <w:t>'</w:t>
            </w:r>
            <w:r w:rsidRPr="00912139">
              <w:rPr>
                <w:sz w:val="22"/>
                <w:szCs w:val="22"/>
                <w:lang w:val="fr-FR"/>
              </w:rPr>
              <w:t>étude de la Question;</w:t>
            </w:r>
          </w:p>
          <w:p w14:paraId="36DDA996" w14:textId="7777777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méthodes de travail; et</w:t>
            </w:r>
          </w:p>
          <w:p w14:paraId="70BFA5C6" w14:textId="7777777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programme de travail.</w:t>
            </w:r>
          </w:p>
          <w:p w14:paraId="0347854F" w14:textId="77777777" w:rsidR="00245082" w:rsidRPr="00912139" w:rsidRDefault="00245082" w:rsidP="00912139">
            <w:pPr>
              <w:pStyle w:val="Heading1"/>
              <w:rPr>
                <w:sz w:val="22"/>
                <w:szCs w:val="22"/>
                <w:lang w:val="fr-FR"/>
              </w:rPr>
            </w:pPr>
            <w:bookmarkStart w:id="49" w:name="_Toc496877307"/>
            <w:r w:rsidRPr="00912139">
              <w:rPr>
                <w:sz w:val="22"/>
                <w:szCs w:val="22"/>
                <w:lang w:val="fr-FR"/>
              </w:rPr>
              <w:t>2</w:t>
            </w:r>
            <w:r w:rsidRPr="00912139">
              <w:rPr>
                <w:sz w:val="22"/>
                <w:szCs w:val="22"/>
                <w:lang w:val="fr-FR"/>
              </w:rPr>
              <w:tab/>
              <w:t>Question ou thème à étudier</w:t>
            </w:r>
            <w:bookmarkEnd w:id="49"/>
          </w:p>
          <w:p w14:paraId="69D1DC39" w14:textId="380F6F73" w:rsidR="00245082" w:rsidRPr="00912139" w:rsidRDefault="00245082" w:rsidP="00912139">
            <w:pPr>
              <w:pStyle w:val="Heading2"/>
              <w:rPr>
                <w:sz w:val="22"/>
                <w:szCs w:val="22"/>
                <w:lang w:val="fr-FR"/>
              </w:rPr>
            </w:pPr>
            <w:r w:rsidRPr="00912139">
              <w:rPr>
                <w:sz w:val="22"/>
                <w:szCs w:val="22"/>
                <w:lang w:val="fr-FR"/>
              </w:rPr>
              <w:t>2.1</w:t>
            </w:r>
            <w:r w:rsidRPr="00912139">
              <w:rPr>
                <w:sz w:val="22"/>
                <w:szCs w:val="22"/>
                <w:lang w:val="fr-FR"/>
              </w:rPr>
              <w:tab/>
              <w:t>Thèmes de la période d</w:t>
            </w:r>
            <w:r w:rsidR="00EF74B5" w:rsidRPr="00912139">
              <w:rPr>
                <w:sz w:val="22"/>
                <w:szCs w:val="22"/>
                <w:lang w:val="fr-FR"/>
              </w:rPr>
              <w:t>'</w:t>
            </w:r>
            <w:r w:rsidRPr="00912139">
              <w:rPr>
                <w:sz w:val="22"/>
                <w:szCs w:val="22"/>
                <w:lang w:val="fr-FR"/>
              </w:rPr>
              <w:t>études précédente dont l</w:t>
            </w:r>
            <w:r w:rsidR="00EF74B5" w:rsidRPr="00912139">
              <w:rPr>
                <w:sz w:val="22"/>
                <w:szCs w:val="22"/>
                <w:lang w:val="fr-FR"/>
              </w:rPr>
              <w:t>'</w:t>
            </w:r>
            <w:r w:rsidRPr="00912139">
              <w:rPr>
                <w:sz w:val="22"/>
                <w:szCs w:val="22"/>
                <w:lang w:val="fr-FR"/>
              </w:rPr>
              <w:t>examen sera poursuivi</w:t>
            </w:r>
            <w:r w:rsidR="00DD637E" w:rsidRPr="00912139">
              <w:rPr>
                <w:sz w:val="22"/>
                <w:szCs w:val="22"/>
                <w:lang w:val="fr-FR"/>
              </w:rPr>
              <w:t xml:space="preserve"> et </w:t>
            </w:r>
            <w:r w:rsidR="006A0579" w:rsidRPr="00912139">
              <w:rPr>
                <w:sz w:val="22"/>
                <w:szCs w:val="22"/>
                <w:lang w:val="fr-FR"/>
              </w:rPr>
              <w:t>élargi</w:t>
            </w:r>
          </w:p>
          <w:p w14:paraId="32FA5D36" w14:textId="642C3A84" w:rsidR="00245082" w:rsidRPr="00912139" w:rsidRDefault="00245082" w:rsidP="00912139">
            <w:pPr>
              <w:rPr>
                <w:sz w:val="22"/>
                <w:szCs w:val="22"/>
                <w:lang w:val="fr-FR"/>
              </w:rPr>
            </w:pPr>
            <w:r w:rsidRPr="00912139">
              <w:rPr>
                <w:sz w:val="22"/>
                <w:szCs w:val="22"/>
                <w:lang w:val="fr-FR"/>
              </w:rPr>
              <w:t>Dans le cadre de l</w:t>
            </w:r>
            <w:r w:rsidR="00EF74B5" w:rsidRPr="00912139">
              <w:rPr>
                <w:sz w:val="22"/>
                <w:szCs w:val="22"/>
                <w:lang w:val="fr-FR"/>
              </w:rPr>
              <w:t>'</w:t>
            </w:r>
            <w:r w:rsidRPr="00912139">
              <w:rPr>
                <w:sz w:val="22"/>
                <w:szCs w:val="22"/>
                <w:lang w:val="fr-FR"/>
              </w:rPr>
              <w:t>étude de la Question, les principaux thèmes ci-après continueront d</w:t>
            </w:r>
            <w:r w:rsidR="00EF74B5" w:rsidRPr="00912139">
              <w:rPr>
                <w:sz w:val="22"/>
                <w:szCs w:val="22"/>
                <w:lang w:val="fr-FR"/>
              </w:rPr>
              <w:t>'</w:t>
            </w:r>
            <w:r w:rsidRPr="00912139">
              <w:rPr>
                <w:sz w:val="22"/>
                <w:szCs w:val="22"/>
                <w:lang w:val="fr-FR"/>
              </w:rPr>
              <w:t>être examinés, au niveau national, dans le cadre de la révision éventuelle du Rapport final sur la Question 4/1 pour la période d</w:t>
            </w:r>
            <w:r w:rsidR="00EF74B5" w:rsidRPr="00912139">
              <w:rPr>
                <w:sz w:val="22"/>
                <w:szCs w:val="22"/>
                <w:lang w:val="fr-FR"/>
              </w:rPr>
              <w:t>'</w:t>
            </w:r>
            <w:r w:rsidRPr="00912139">
              <w:rPr>
                <w:sz w:val="22"/>
                <w:szCs w:val="22"/>
                <w:lang w:val="fr-FR"/>
              </w:rPr>
              <w:t>études 2018-2021 de l</w:t>
            </w:r>
            <w:r w:rsidR="00EF74B5" w:rsidRPr="00912139">
              <w:rPr>
                <w:sz w:val="22"/>
                <w:szCs w:val="22"/>
                <w:lang w:val="fr-FR"/>
              </w:rPr>
              <w:t>'</w:t>
            </w:r>
            <w:r w:rsidRPr="00912139">
              <w:rPr>
                <w:sz w:val="22"/>
                <w:szCs w:val="22"/>
                <w:lang w:val="fr-FR"/>
              </w:rPr>
              <w:t>UIT-D:</w:t>
            </w:r>
          </w:p>
          <w:p w14:paraId="49D6BDAE" w14:textId="61A54259" w:rsidR="00245082" w:rsidRPr="00912139" w:rsidRDefault="00245082" w:rsidP="00912139">
            <w:pPr>
              <w:pStyle w:val="enumlev1"/>
              <w:rPr>
                <w:sz w:val="22"/>
                <w:szCs w:val="22"/>
                <w:lang w:val="fr-FR"/>
              </w:rPr>
            </w:pPr>
            <w:r w:rsidRPr="00912139">
              <w:rPr>
                <w:sz w:val="22"/>
                <w:szCs w:val="22"/>
                <w:lang w:val="fr-FR"/>
              </w:rPr>
              <w:t>1)</w:t>
            </w:r>
            <w:r w:rsidRPr="00912139">
              <w:rPr>
                <w:sz w:val="22"/>
                <w:szCs w:val="22"/>
                <w:lang w:val="fr-FR"/>
              </w:rPr>
              <w:tab/>
              <w:t>Nouvelles méthodes (ou nouveaux modèles, s</w:t>
            </w:r>
            <w:r w:rsidR="00EF74B5" w:rsidRPr="00912139">
              <w:rPr>
                <w:sz w:val="22"/>
                <w:szCs w:val="22"/>
                <w:lang w:val="fr-FR"/>
              </w:rPr>
              <w:t>'</w:t>
            </w:r>
            <w:r w:rsidRPr="00912139">
              <w:rPr>
                <w:sz w:val="22"/>
                <w:szCs w:val="22"/>
                <w:lang w:val="fr-FR"/>
              </w:rPr>
              <w:t>il y a lieu) de tarification des services fournis sur les réseaux NGN</w:t>
            </w:r>
          </w:p>
          <w:p w14:paraId="4E37869D" w14:textId="28468D54" w:rsidR="00245082" w:rsidRPr="00912139" w:rsidRDefault="00245082" w:rsidP="00912139">
            <w:pPr>
              <w:pStyle w:val="enumlev1"/>
              <w:tabs>
                <w:tab w:val="clear" w:pos="794"/>
                <w:tab w:val="clear" w:pos="1191"/>
              </w:tabs>
              <w:ind w:left="1588"/>
              <w:rPr>
                <w:sz w:val="22"/>
                <w:szCs w:val="22"/>
                <w:lang w:val="fr-FR"/>
              </w:rPr>
            </w:pPr>
            <w:r w:rsidRPr="00912139">
              <w:rPr>
                <w:sz w:val="22"/>
                <w:szCs w:val="22"/>
                <w:lang w:val="fr-FR"/>
              </w:rPr>
              <w:lastRenderedPageBreak/>
              <w:t>1.1)</w:t>
            </w:r>
            <w:r w:rsidRPr="00912139">
              <w:rPr>
                <w:sz w:val="22"/>
                <w:szCs w:val="22"/>
                <w:lang w:val="fr-FR"/>
              </w:rPr>
              <w:tab/>
              <w:t>Méthodes de détermination des coûts des services de gros.</w:t>
            </w:r>
          </w:p>
          <w:p w14:paraId="55B51BF6" w14:textId="42BE59CF" w:rsidR="003E2BDA" w:rsidRPr="00912139" w:rsidRDefault="00245082" w:rsidP="00912139">
            <w:pPr>
              <w:pStyle w:val="enumlev1"/>
              <w:tabs>
                <w:tab w:val="clear" w:pos="794"/>
                <w:tab w:val="clear" w:pos="1191"/>
              </w:tabs>
              <w:rPr>
                <w:sz w:val="22"/>
                <w:szCs w:val="22"/>
                <w:lang w:val="fr-FR"/>
              </w:rPr>
            </w:pPr>
            <w:r w:rsidRPr="00912139">
              <w:rPr>
                <w:sz w:val="22"/>
                <w:szCs w:val="22"/>
                <w:lang w:val="fr-FR"/>
              </w:rPr>
              <w:t>2)</w:t>
            </w:r>
            <w:r w:rsidRPr="00912139">
              <w:rPr>
                <w:sz w:val="22"/>
                <w:szCs w:val="22"/>
                <w:lang w:val="fr-FR"/>
              </w:rPr>
              <w:tab/>
            </w:r>
            <w:r w:rsidR="003E2BDA" w:rsidRPr="00912139">
              <w:rPr>
                <w:sz w:val="22"/>
                <w:szCs w:val="22"/>
                <w:lang w:val="fr-FR"/>
              </w:rPr>
              <w:t xml:space="preserve">Incidences </w:t>
            </w:r>
            <w:r w:rsidR="006A0579" w:rsidRPr="00912139">
              <w:rPr>
                <w:sz w:val="22"/>
                <w:szCs w:val="22"/>
                <w:lang w:val="fr-FR"/>
              </w:rPr>
              <w:t>de la mutualisation</w:t>
            </w:r>
            <w:r w:rsidR="003E2BDA" w:rsidRPr="00912139">
              <w:rPr>
                <w:sz w:val="22"/>
                <w:szCs w:val="22"/>
                <w:lang w:val="fr-FR"/>
              </w:rPr>
              <w:t xml:space="preserve"> des infrastructures (</w:t>
            </w:r>
            <w:r w:rsidR="00B353A7" w:rsidRPr="00912139">
              <w:rPr>
                <w:sz w:val="22"/>
                <w:szCs w:val="22"/>
                <w:lang w:val="fr-FR"/>
              </w:rPr>
              <w:t xml:space="preserve">dégroupage de la boucle locale, </w:t>
            </w:r>
            <w:r w:rsidR="00412703" w:rsidRPr="00912139">
              <w:rPr>
                <w:sz w:val="22"/>
                <w:szCs w:val="22"/>
                <w:lang w:val="fr-FR"/>
              </w:rPr>
              <w:t xml:space="preserve">entreprises spécialisées dans les pylônes, etc.) sur le </w:t>
            </w:r>
            <w:r w:rsidR="00167A8C" w:rsidRPr="00912139">
              <w:rPr>
                <w:sz w:val="22"/>
                <w:szCs w:val="22"/>
                <w:lang w:val="fr-FR"/>
              </w:rPr>
              <w:t>coût des investissements, la fourniture de services de télécommunication/TIC, la concurrence et les prix à la consommation: études de cas assorties d</w:t>
            </w:r>
            <w:r w:rsidR="00EF74B5" w:rsidRPr="00912139">
              <w:rPr>
                <w:sz w:val="22"/>
                <w:szCs w:val="22"/>
                <w:lang w:val="fr-FR"/>
              </w:rPr>
              <w:t>'</w:t>
            </w:r>
            <w:r w:rsidR="00167A8C" w:rsidRPr="00912139">
              <w:rPr>
                <w:sz w:val="22"/>
                <w:szCs w:val="22"/>
                <w:lang w:val="fr-FR"/>
              </w:rPr>
              <w:t>une analyse quantitative.</w:t>
            </w:r>
          </w:p>
          <w:p w14:paraId="43341D09" w14:textId="5DAA8E5F" w:rsidR="00245082" w:rsidRPr="00912139" w:rsidRDefault="00245082" w:rsidP="00912139">
            <w:pPr>
              <w:pStyle w:val="enumlev1"/>
              <w:tabs>
                <w:tab w:val="clear" w:pos="1191"/>
              </w:tabs>
              <w:ind w:left="1588"/>
              <w:rPr>
                <w:sz w:val="22"/>
                <w:szCs w:val="22"/>
                <w:lang w:val="fr-FR"/>
              </w:rPr>
            </w:pPr>
            <w:r w:rsidRPr="00912139">
              <w:rPr>
                <w:sz w:val="22"/>
                <w:szCs w:val="22"/>
                <w:lang w:val="fr-FR"/>
              </w:rPr>
              <w:t>2.1)</w:t>
            </w:r>
            <w:r w:rsidRPr="00912139">
              <w:rPr>
                <w:sz w:val="22"/>
                <w:szCs w:val="22"/>
                <w:lang w:val="fr-FR"/>
              </w:rPr>
              <w:tab/>
              <w:t>Différents modèles de partage des infrastructures, y compris selon des modalités négociées au niveau commercial:</w:t>
            </w:r>
          </w:p>
          <w:p w14:paraId="6BCBC815" w14:textId="6C0B1F00" w:rsidR="00245082" w:rsidRPr="00912139" w:rsidRDefault="00245082" w:rsidP="00912139">
            <w:pPr>
              <w:pStyle w:val="enumlev1"/>
              <w:tabs>
                <w:tab w:val="clear" w:pos="1191"/>
              </w:tabs>
              <w:ind w:left="1588"/>
              <w:rPr>
                <w:sz w:val="22"/>
                <w:szCs w:val="22"/>
                <w:lang w:val="fr-FR"/>
              </w:rPr>
            </w:pPr>
            <w:r w:rsidRPr="00912139">
              <w:rPr>
                <w:sz w:val="22"/>
                <w:szCs w:val="22"/>
                <w:lang w:val="fr-FR"/>
              </w:rPr>
              <w:t>2.2)</w:t>
            </w:r>
            <w:r w:rsidRPr="00912139">
              <w:rPr>
                <w:sz w:val="22"/>
                <w:szCs w:val="22"/>
                <w:lang w:val="fr-FR"/>
              </w:rPr>
              <w:tab/>
            </w:r>
            <w:r w:rsidR="007F4BC7" w:rsidRPr="00912139">
              <w:rPr>
                <w:sz w:val="22"/>
                <w:szCs w:val="22"/>
                <w:lang w:val="fr-FR"/>
              </w:rPr>
              <w:t>M</w:t>
            </w:r>
            <w:r w:rsidR="00D67900" w:rsidRPr="00912139">
              <w:rPr>
                <w:sz w:val="22"/>
                <w:szCs w:val="22"/>
                <w:lang w:val="fr-FR"/>
              </w:rPr>
              <w:t>éthodes de détermination des coûts des services de partage des infrastructures passives et actives.</w:t>
            </w:r>
            <w:r w:rsidRPr="00912139">
              <w:rPr>
                <w:sz w:val="22"/>
                <w:szCs w:val="22"/>
                <w:lang w:val="fr-FR"/>
              </w:rPr>
              <w:t xml:space="preserve"> </w:t>
            </w:r>
          </w:p>
          <w:p w14:paraId="03C7BC4D" w14:textId="39C660D4" w:rsidR="00245082" w:rsidRPr="00912139" w:rsidRDefault="00245082" w:rsidP="00912139">
            <w:pPr>
              <w:pStyle w:val="enumlev1"/>
              <w:rPr>
                <w:sz w:val="22"/>
                <w:szCs w:val="22"/>
                <w:lang w:val="fr-FR"/>
              </w:rPr>
            </w:pPr>
            <w:r w:rsidRPr="00912139">
              <w:rPr>
                <w:sz w:val="22"/>
                <w:szCs w:val="22"/>
                <w:lang w:val="fr-FR"/>
              </w:rPr>
              <w:t>3)</w:t>
            </w:r>
            <w:r w:rsidRPr="00912139">
              <w:rPr>
                <w:sz w:val="22"/>
                <w:szCs w:val="22"/>
                <w:lang w:val="fr-FR"/>
              </w:rPr>
              <w:tab/>
            </w:r>
            <w:r w:rsidRPr="00912139">
              <w:rPr>
                <w:caps/>
                <w:sz w:val="22"/>
                <w:szCs w:val="22"/>
                <w:lang w:val="fr-FR"/>
              </w:rPr>
              <w:t>é</w:t>
            </w:r>
            <w:r w:rsidRPr="00912139">
              <w:rPr>
                <w:sz w:val="22"/>
                <w:szCs w:val="22"/>
                <w:lang w:val="fr-FR"/>
              </w:rPr>
              <w:t>volution des prix à la consommation et incidences sur l</w:t>
            </w:r>
            <w:r w:rsidR="00EF74B5" w:rsidRPr="00912139">
              <w:rPr>
                <w:sz w:val="22"/>
                <w:szCs w:val="22"/>
                <w:lang w:val="fr-FR"/>
              </w:rPr>
              <w:t>'</w:t>
            </w:r>
            <w:r w:rsidRPr="00912139">
              <w:rPr>
                <w:sz w:val="22"/>
                <w:szCs w:val="22"/>
                <w:lang w:val="fr-FR"/>
              </w:rPr>
              <w:t>utilisation des services liés aux TIC, l</w:t>
            </w:r>
            <w:r w:rsidR="00EF74B5" w:rsidRPr="00912139">
              <w:rPr>
                <w:sz w:val="22"/>
                <w:szCs w:val="22"/>
                <w:lang w:val="fr-FR"/>
              </w:rPr>
              <w:t>'</w:t>
            </w:r>
            <w:r w:rsidRPr="00912139">
              <w:rPr>
                <w:sz w:val="22"/>
                <w:szCs w:val="22"/>
                <w:lang w:val="fr-FR"/>
              </w:rPr>
              <w:t>innovation, les investissements et les recettes des opérateurs</w:t>
            </w:r>
          </w:p>
          <w:p w14:paraId="208F9464" w14:textId="645045C4" w:rsidR="00245082" w:rsidRPr="00912139" w:rsidRDefault="00245082" w:rsidP="00912139">
            <w:pPr>
              <w:pStyle w:val="enumlev1"/>
              <w:ind w:left="1588"/>
              <w:rPr>
                <w:sz w:val="22"/>
                <w:szCs w:val="22"/>
                <w:lang w:val="fr-FR"/>
              </w:rPr>
            </w:pPr>
            <w:r w:rsidRPr="00912139">
              <w:rPr>
                <w:sz w:val="22"/>
                <w:szCs w:val="22"/>
                <w:lang w:val="fr-FR"/>
              </w:rPr>
              <w:t>3.1)</w:t>
            </w:r>
            <w:r w:rsidRPr="00912139">
              <w:rPr>
                <w:sz w:val="22"/>
                <w:szCs w:val="22"/>
                <w:lang w:val="fr-FR"/>
              </w:rPr>
              <w:tab/>
            </w:r>
            <w:r w:rsidR="00535157" w:rsidRPr="00912139">
              <w:rPr>
                <w:sz w:val="22"/>
                <w:szCs w:val="22"/>
                <w:lang w:val="fr-FR"/>
              </w:rPr>
              <w:tab/>
            </w:r>
            <w:r w:rsidRPr="00912139">
              <w:rPr>
                <w:sz w:val="22"/>
                <w:szCs w:val="22"/>
                <w:lang w:val="fr-FR"/>
              </w:rPr>
              <w:t>Modèles économiques nouveaux et novateurs applicables aux services offerts dans un contexte de réseaux NGN, assortis de méthodes propres à encourager l</w:t>
            </w:r>
            <w:r w:rsidR="00EF74B5" w:rsidRPr="00912139">
              <w:rPr>
                <w:sz w:val="22"/>
                <w:szCs w:val="22"/>
                <w:lang w:val="fr-FR"/>
              </w:rPr>
              <w:t>'</w:t>
            </w:r>
            <w:r w:rsidRPr="00912139">
              <w:rPr>
                <w:sz w:val="22"/>
                <w:szCs w:val="22"/>
                <w:lang w:val="fr-FR"/>
              </w:rPr>
              <w:t>adoption et l</w:t>
            </w:r>
            <w:r w:rsidR="00EF74B5" w:rsidRPr="00912139">
              <w:rPr>
                <w:sz w:val="22"/>
                <w:szCs w:val="22"/>
                <w:lang w:val="fr-FR"/>
              </w:rPr>
              <w:t>'</w:t>
            </w:r>
            <w:r w:rsidRPr="00912139">
              <w:rPr>
                <w:sz w:val="22"/>
                <w:szCs w:val="22"/>
                <w:lang w:val="fr-FR"/>
              </w:rPr>
              <w:t>utilisation des services liés aux TIC.</w:t>
            </w:r>
          </w:p>
          <w:p w14:paraId="3F3C7F91" w14:textId="3673E530" w:rsidR="00245082" w:rsidRPr="00912139" w:rsidRDefault="00245082" w:rsidP="00912139">
            <w:pPr>
              <w:pStyle w:val="enumlev1"/>
              <w:ind w:left="1588"/>
              <w:rPr>
                <w:sz w:val="22"/>
                <w:szCs w:val="22"/>
                <w:lang w:val="fr-FR"/>
              </w:rPr>
            </w:pPr>
            <w:r w:rsidRPr="00912139">
              <w:rPr>
                <w:caps/>
                <w:sz w:val="22"/>
                <w:szCs w:val="22"/>
                <w:lang w:val="fr-FR"/>
              </w:rPr>
              <w:t>3.2)</w:t>
            </w:r>
            <w:r w:rsidRPr="00912139">
              <w:rPr>
                <w:caps/>
                <w:sz w:val="22"/>
                <w:szCs w:val="22"/>
                <w:lang w:val="fr-FR"/>
              </w:rPr>
              <w:tab/>
            </w:r>
            <w:r w:rsidR="00535157" w:rsidRPr="00912139">
              <w:rPr>
                <w:caps/>
                <w:sz w:val="22"/>
                <w:szCs w:val="22"/>
                <w:lang w:val="fr-FR"/>
              </w:rPr>
              <w:tab/>
            </w:r>
            <w:r w:rsidRPr="00912139">
              <w:rPr>
                <w:caps/>
                <w:sz w:val="22"/>
                <w:szCs w:val="22"/>
                <w:lang w:val="fr-FR"/>
              </w:rPr>
              <w:t>é</w:t>
            </w:r>
            <w:r w:rsidR="00AB478E" w:rsidRPr="00912139">
              <w:rPr>
                <w:sz w:val="22"/>
                <w:szCs w:val="22"/>
                <w:lang w:val="fr-FR"/>
              </w:rPr>
              <w:t>volution de l</w:t>
            </w:r>
            <w:r w:rsidR="00EF74B5" w:rsidRPr="00912139">
              <w:rPr>
                <w:sz w:val="22"/>
                <w:szCs w:val="22"/>
                <w:lang w:val="fr-FR"/>
              </w:rPr>
              <w:t>'</w:t>
            </w:r>
            <w:r w:rsidR="00AB478E" w:rsidRPr="00912139">
              <w:rPr>
                <w:sz w:val="22"/>
                <w:szCs w:val="22"/>
                <w:lang w:val="fr-FR"/>
              </w:rPr>
              <w:t>offre et des</w:t>
            </w:r>
            <w:r w:rsidRPr="00912139">
              <w:rPr>
                <w:sz w:val="22"/>
                <w:szCs w:val="22"/>
                <w:lang w:val="fr-FR"/>
              </w:rPr>
              <w:t xml:space="preserve"> prix des services de télécommunication/TIC, y compris l</w:t>
            </w:r>
            <w:r w:rsidR="00EF74B5" w:rsidRPr="00912139">
              <w:rPr>
                <w:sz w:val="22"/>
                <w:szCs w:val="22"/>
                <w:lang w:val="fr-FR"/>
              </w:rPr>
              <w:t>'</w:t>
            </w:r>
            <w:r w:rsidRPr="00912139">
              <w:rPr>
                <w:sz w:val="22"/>
                <w:szCs w:val="22"/>
                <w:lang w:val="fr-FR"/>
              </w:rPr>
              <w:t>itinérance mobile internationale.</w:t>
            </w:r>
          </w:p>
          <w:p w14:paraId="149DBC00" w14:textId="5425929A" w:rsidR="00535157" w:rsidRPr="00912139" w:rsidRDefault="00535157" w:rsidP="00912139">
            <w:pPr>
              <w:pStyle w:val="enumlev1"/>
              <w:ind w:left="1588"/>
              <w:rPr>
                <w:sz w:val="22"/>
                <w:szCs w:val="22"/>
                <w:lang w:val="fr-FR"/>
              </w:rPr>
            </w:pPr>
            <w:r w:rsidRPr="00912139">
              <w:rPr>
                <w:sz w:val="22"/>
                <w:szCs w:val="22"/>
                <w:lang w:val="fr-FR"/>
              </w:rPr>
              <w:t>3.3)</w:t>
            </w:r>
            <w:r w:rsidRPr="00912139">
              <w:rPr>
                <w:sz w:val="22"/>
                <w:szCs w:val="22"/>
                <w:lang w:val="fr-FR"/>
              </w:rPr>
              <w:tab/>
            </w:r>
            <w:r w:rsidRPr="00912139">
              <w:rPr>
                <w:sz w:val="22"/>
                <w:szCs w:val="22"/>
                <w:lang w:val="fr-FR"/>
              </w:rPr>
              <w:tab/>
            </w:r>
            <w:r w:rsidR="000E5866" w:rsidRPr="00912139">
              <w:rPr>
                <w:sz w:val="22"/>
                <w:szCs w:val="22"/>
                <w:lang w:val="fr-FR"/>
              </w:rPr>
              <w:t>Évaluation des</w:t>
            </w:r>
            <w:r w:rsidR="00690F57" w:rsidRPr="00912139">
              <w:rPr>
                <w:color w:val="000000"/>
                <w:sz w:val="22"/>
                <w:szCs w:val="22"/>
                <w:lang w:val="fr-CH"/>
              </w:rPr>
              <w:t xml:space="preserve"> offres</w:t>
            </w:r>
            <w:r w:rsidR="00EF74B5" w:rsidRPr="00912139">
              <w:rPr>
                <w:color w:val="000000"/>
                <w:sz w:val="22"/>
                <w:szCs w:val="22"/>
                <w:lang w:val="fr-CH"/>
              </w:rPr>
              <w:t xml:space="preserve"> </w:t>
            </w:r>
            <w:r w:rsidR="000E5866" w:rsidRPr="00912139">
              <w:rPr>
                <w:sz w:val="22"/>
                <w:szCs w:val="22"/>
                <w:lang w:val="fr-FR"/>
              </w:rPr>
              <w:t xml:space="preserve">de services de télécommunication/TIC </w:t>
            </w:r>
            <w:r w:rsidR="00690F57" w:rsidRPr="00912139">
              <w:rPr>
                <w:color w:val="000000"/>
                <w:sz w:val="22"/>
                <w:szCs w:val="22"/>
                <w:lang w:val="fr-CH"/>
              </w:rPr>
              <w:t>groupés, des bonus</w:t>
            </w:r>
            <w:r w:rsidR="00690F57" w:rsidRPr="00912139">
              <w:rPr>
                <w:sz w:val="22"/>
                <w:szCs w:val="22"/>
                <w:lang w:val="fr-FR"/>
              </w:rPr>
              <w:t xml:space="preserve"> </w:t>
            </w:r>
            <w:r w:rsidR="00896FB7" w:rsidRPr="00912139">
              <w:rPr>
                <w:sz w:val="22"/>
                <w:szCs w:val="22"/>
                <w:lang w:val="fr-FR"/>
              </w:rPr>
              <w:t>ainsi que de leurs</w:t>
            </w:r>
            <w:r w:rsidR="00EF74B5" w:rsidRPr="00912139">
              <w:rPr>
                <w:sz w:val="22"/>
                <w:szCs w:val="22"/>
                <w:lang w:val="fr-FR"/>
              </w:rPr>
              <w:t xml:space="preserve"> </w:t>
            </w:r>
            <w:r w:rsidR="00896FB7" w:rsidRPr="00912139">
              <w:rPr>
                <w:sz w:val="22"/>
                <w:szCs w:val="22"/>
                <w:lang w:val="fr-FR"/>
              </w:rPr>
              <w:t>incidences.</w:t>
            </w:r>
          </w:p>
          <w:p w14:paraId="0EF6C335" w14:textId="70D0E254" w:rsidR="00245082" w:rsidRPr="00912139" w:rsidRDefault="00535157" w:rsidP="00912139">
            <w:pPr>
              <w:pStyle w:val="enumlev1"/>
              <w:rPr>
                <w:sz w:val="22"/>
                <w:szCs w:val="22"/>
                <w:lang w:val="fr-FR"/>
              </w:rPr>
            </w:pPr>
            <w:r w:rsidRPr="00912139">
              <w:rPr>
                <w:sz w:val="22"/>
                <w:szCs w:val="22"/>
                <w:lang w:val="fr-FR"/>
              </w:rPr>
              <w:t>4</w:t>
            </w:r>
            <w:r w:rsidR="00245082" w:rsidRPr="00912139">
              <w:rPr>
                <w:sz w:val="22"/>
                <w:szCs w:val="22"/>
                <w:lang w:val="fr-FR"/>
              </w:rPr>
              <w:t>)</w:t>
            </w:r>
            <w:r w:rsidR="00245082" w:rsidRPr="00912139">
              <w:rPr>
                <w:sz w:val="22"/>
                <w:szCs w:val="22"/>
                <w:lang w:val="fr-FR"/>
              </w:rPr>
              <w:tab/>
              <w:t>Tendances du développement des opérateurs de réseaux mobiles virtuels et cadre réglementaire correspondant.</w:t>
            </w:r>
          </w:p>
          <w:p w14:paraId="2BAB8074" w14:textId="17A0FB00" w:rsidR="00245082" w:rsidRPr="00912139" w:rsidRDefault="00245082" w:rsidP="00912139">
            <w:pPr>
              <w:pStyle w:val="Heading2"/>
              <w:rPr>
                <w:sz w:val="22"/>
                <w:szCs w:val="22"/>
                <w:lang w:val="fr-FR"/>
              </w:rPr>
            </w:pPr>
            <w:r w:rsidRPr="00912139">
              <w:rPr>
                <w:sz w:val="22"/>
                <w:szCs w:val="22"/>
                <w:lang w:val="fr-FR"/>
              </w:rPr>
              <w:t>2.2</w:t>
            </w:r>
            <w:r w:rsidRPr="00912139">
              <w:rPr>
                <w:sz w:val="22"/>
                <w:szCs w:val="22"/>
                <w:lang w:val="fr-FR"/>
              </w:rPr>
              <w:tab/>
              <w:t xml:space="preserve">Nouveaux thèmes à étudier pendant la </w:t>
            </w:r>
            <w:r w:rsidR="00853234" w:rsidRPr="00912139">
              <w:rPr>
                <w:sz w:val="22"/>
                <w:szCs w:val="22"/>
                <w:lang w:val="fr-FR"/>
              </w:rPr>
              <w:t>prochaine période d</w:t>
            </w:r>
            <w:r w:rsidR="00EF74B5" w:rsidRPr="00912139">
              <w:rPr>
                <w:sz w:val="22"/>
                <w:szCs w:val="22"/>
                <w:lang w:val="fr-FR"/>
              </w:rPr>
              <w:t>'</w:t>
            </w:r>
            <w:r w:rsidR="00853234" w:rsidRPr="00912139">
              <w:rPr>
                <w:sz w:val="22"/>
                <w:szCs w:val="22"/>
                <w:lang w:val="fr-FR"/>
              </w:rPr>
              <w:t>études</w:t>
            </w:r>
          </w:p>
          <w:p w14:paraId="6D6B9E75" w14:textId="4860B74F" w:rsidR="00245082" w:rsidRPr="00912139" w:rsidRDefault="00245082" w:rsidP="00912139">
            <w:pPr>
              <w:rPr>
                <w:sz w:val="22"/>
                <w:szCs w:val="22"/>
                <w:lang w:val="fr-FR"/>
              </w:rPr>
            </w:pPr>
            <w:r w:rsidRPr="00912139">
              <w:rPr>
                <w:sz w:val="22"/>
                <w:szCs w:val="22"/>
                <w:lang w:val="fr-FR"/>
              </w:rPr>
              <w:t>Dans le cadre de l</w:t>
            </w:r>
            <w:r w:rsidR="00EF74B5" w:rsidRPr="00912139">
              <w:rPr>
                <w:sz w:val="22"/>
                <w:szCs w:val="22"/>
                <w:lang w:val="fr-FR"/>
              </w:rPr>
              <w:t>'</w:t>
            </w:r>
            <w:r w:rsidRPr="00912139">
              <w:rPr>
                <w:sz w:val="22"/>
                <w:szCs w:val="22"/>
                <w:lang w:val="fr-FR"/>
              </w:rPr>
              <w:t>étude de la Question, les principaux thèmes ci-après seront examinés, au niveau national, dans le cadre de l</w:t>
            </w:r>
            <w:r w:rsidR="00EF74B5" w:rsidRPr="00912139">
              <w:rPr>
                <w:sz w:val="22"/>
                <w:szCs w:val="22"/>
                <w:lang w:val="fr-FR"/>
              </w:rPr>
              <w:t>'</w:t>
            </w:r>
            <w:r w:rsidRPr="00912139">
              <w:rPr>
                <w:sz w:val="22"/>
                <w:szCs w:val="22"/>
                <w:lang w:val="fr-FR"/>
              </w:rPr>
              <w:t>élaboration du nouveau Rapport final sur la Question 4/1 et d</w:t>
            </w:r>
            <w:r w:rsidR="00EF74B5" w:rsidRPr="00912139">
              <w:rPr>
                <w:sz w:val="22"/>
                <w:szCs w:val="22"/>
                <w:lang w:val="fr-FR"/>
              </w:rPr>
              <w:t>'</w:t>
            </w:r>
            <w:r w:rsidRPr="00912139">
              <w:rPr>
                <w:sz w:val="22"/>
                <w:szCs w:val="22"/>
                <w:lang w:val="fr-FR"/>
              </w:rPr>
              <w:t>autres produits pour la période d</w:t>
            </w:r>
            <w:r w:rsidR="00EF74B5" w:rsidRPr="00912139">
              <w:rPr>
                <w:sz w:val="22"/>
                <w:szCs w:val="22"/>
                <w:lang w:val="fr-FR"/>
              </w:rPr>
              <w:t>'</w:t>
            </w:r>
            <w:r w:rsidRPr="00912139">
              <w:rPr>
                <w:sz w:val="22"/>
                <w:szCs w:val="22"/>
                <w:lang w:val="fr-FR"/>
              </w:rPr>
              <w:t>études 2022</w:t>
            </w:r>
            <w:r w:rsidRPr="00912139">
              <w:rPr>
                <w:sz w:val="22"/>
                <w:szCs w:val="22"/>
                <w:lang w:val="fr-FR"/>
              </w:rPr>
              <w:noBreakHyphen/>
              <w:t>2025 de l</w:t>
            </w:r>
            <w:r w:rsidR="00EF74B5" w:rsidRPr="00912139">
              <w:rPr>
                <w:sz w:val="22"/>
                <w:szCs w:val="22"/>
                <w:lang w:val="fr-FR"/>
              </w:rPr>
              <w:t>'</w:t>
            </w:r>
            <w:r w:rsidRPr="00912139">
              <w:rPr>
                <w:sz w:val="22"/>
                <w:szCs w:val="22"/>
                <w:lang w:val="fr-FR"/>
              </w:rPr>
              <w:t>UIT-D:</w:t>
            </w:r>
          </w:p>
          <w:p w14:paraId="54AAD0CF" w14:textId="2B81F01D" w:rsidR="00245082" w:rsidRPr="00912139" w:rsidRDefault="00245082" w:rsidP="00912139">
            <w:pPr>
              <w:pStyle w:val="enumlev1"/>
              <w:rPr>
                <w:sz w:val="22"/>
                <w:szCs w:val="22"/>
                <w:lang w:val="fr-FR"/>
              </w:rPr>
            </w:pPr>
            <w:r w:rsidRPr="00912139">
              <w:rPr>
                <w:sz w:val="22"/>
                <w:szCs w:val="22"/>
                <w:lang w:val="fr-FR"/>
              </w:rPr>
              <w:t>1)</w:t>
            </w:r>
            <w:r w:rsidRPr="00912139">
              <w:rPr>
                <w:sz w:val="22"/>
                <w:szCs w:val="22"/>
                <w:lang w:val="fr-FR"/>
              </w:rPr>
              <w:tab/>
            </w:r>
            <w:bookmarkStart w:id="50" w:name="lt_pId091"/>
            <w:r w:rsidRPr="00912139">
              <w:rPr>
                <w:sz w:val="22"/>
                <w:szCs w:val="22"/>
                <w:lang w:val="fr-FR"/>
              </w:rPr>
              <w:t xml:space="preserve">Incidences des nouvelles TIC convergentes sur </w:t>
            </w:r>
            <w:r w:rsidR="003E47ED" w:rsidRPr="00912139">
              <w:rPr>
                <w:sz w:val="22"/>
                <w:szCs w:val="22"/>
                <w:lang w:val="fr-FR"/>
              </w:rPr>
              <w:t>les stratégies de modélisation des coûts généralement adoptées par</w:t>
            </w:r>
            <w:r w:rsidRPr="00912139">
              <w:rPr>
                <w:sz w:val="22"/>
                <w:szCs w:val="22"/>
                <w:lang w:val="fr-FR"/>
              </w:rPr>
              <w:t xml:space="preserve"> les parties prenantes qui composent la chaîne de valeur des TIC en réseau (par exemple: opérateurs de télécommunication, services over-the-top, fournisseurs de services numériques, etc.).</w:t>
            </w:r>
            <w:bookmarkEnd w:id="50"/>
          </w:p>
          <w:p w14:paraId="350928B9" w14:textId="0AC9B024" w:rsidR="00106D70" w:rsidRPr="00912139" w:rsidRDefault="00535157" w:rsidP="00912139">
            <w:pPr>
              <w:pStyle w:val="enumlev1"/>
              <w:tabs>
                <w:tab w:val="clear" w:pos="1191"/>
              </w:tabs>
              <w:ind w:left="1588"/>
              <w:rPr>
                <w:sz w:val="22"/>
                <w:szCs w:val="22"/>
                <w:lang w:val="fr-FR"/>
              </w:rPr>
            </w:pPr>
            <w:r w:rsidRPr="00912139">
              <w:rPr>
                <w:sz w:val="22"/>
                <w:szCs w:val="22"/>
                <w:lang w:val="fr-FR"/>
              </w:rPr>
              <w:t>1.1)</w:t>
            </w:r>
            <w:r w:rsidRPr="00912139">
              <w:rPr>
                <w:sz w:val="22"/>
                <w:szCs w:val="22"/>
                <w:lang w:val="fr-FR"/>
              </w:rPr>
              <w:tab/>
            </w:r>
            <w:r w:rsidR="00106D70" w:rsidRPr="00912139">
              <w:rPr>
                <w:sz w:val="22"/>
                <w:szCs w:val="22"/>
                <w:lang w:val="fr-FR"/>
              </w:rPr>
              <w:t xml:space="preserve">Rôle et conception des </w:t>
            </w:r>
            <w:r w:rsidR="00C75995" w:rsidRPr="00912139">
              <w:rPr>
                <w:sz w:val="22"/>
                <w:szCs w:val="22"/>
                <w:lang w:val="fr-FR"/>
              </w:rPr>
              <w:t>nouveaux tarifs applicables aux réseaux/services convergents (offre groupée, par exemple);</w:t>
            </w:r>
          </w:p>
          <w:p w14:paraId="3A6E27C3" w14:textId="09ACA050" w:rsidR="009C15D6" w:rsidRPr="00912139" w:rsidRDefault="00535157" w:rsidP="00912139">
            <w:pPr>
              <w:pStyle w:val="enumlev1"/>
              <w:tabs>
                <w:tab w:val="clear" w:pos="1191"/>
              </w:tabs>
              <w:ind w:left="1588"/>
              <w:rPr>
                <w:sz w:val="22"/>
                <w:szCs w:val="22"/>
                <w:lang w:val="fr-FR"/>
              </w:rPr>
            </w:pPr>
            <w:r w:rsidRPr="00912139">
              <w:rPr>
                <w:sz w:val="22"/>
                <w:szCs w:val="22"/>
                <w:lang w:val="fr-FR"/>
              </w:rPr>
              <w:t>1.2)</w:t>
            </w:r>
            <w:r w:rsidRPr="00912139">
              <w:rPr>
                <w:sz w:val="22"/>
                <w:szCs w:val="22"/>
                <w:lang w:val="fr-FR"/>
              </w:rPr>
              <w:tab/>
            </w:r>
            <w:r w:rsidR="009C15D6" w:rsidRPr="00912139">
              <w:rPr>
                <w:sz w:val="22"/>
                <w:szCs w:val="22"/>
                <w:lang w:val="fr-FR"/>
              </w:rPr>
              <w:t xml:space="preserve">Rôle </w:t>
            </w:r>
            <w:r w:rsidR="00690F57" w:rsidRPr="00912139">
              <w:rPr>
                <w:sz w:val="22"/>
                <w:szCs w:val="22"/>
                <w:lang w:val="fr-FR"/>
              </w:rPr>
              <w:t xml:space="preserve">et incidences </w:t>
            </w:r>
            <w:r w:rsidR="009C15D6" w:rsidRPr="00912139">
              <w:rPr>
                <w:sz w:val="22"/>
                <w:szCs w:val="22"/>
                <w:lang w:val="fr-FR"/>
              </w:rPr>
              <w:t xml:space="preserve">des entreprises spécialisées dans les pylônes </w:t>
            </w:r>
            <w:r w:rsidR="00690F57" w:rsidRPr="00912139">
              <w:rPr>
                <w:sz w:val="22"/>
                <w:szCs w:val="22"/>
                <w:lang w:val="fr-FR"/>
              </w:rPr>
              <w:t xml:space="preserve">en tant que </w:t>
            </w:r>
            <w:r w:rsidR="00690F57" w:rsidRPr="00912139">
              <w:rPr>
                <w:color w:val="000000"/>
                <w:sz w:val="22"/>
                <w:szCs w:val="22"/>
                <w:lang w:val="fr-CH"/>
              </w:rPr>
              <w:t>nouveaux acteurs</w:t>
            </w:r>
            <w:r w:rsidR="00EF74B5" w:rsidRPr="00912139">
              <w:rPr>
                <w:color w:val="000000"/>
                <w:sz w:val="22"/>
                <w:szCs w:val="22"/>
                <w:lang w:val="fr-CH"/>
              </w:rPr>
              <w:t xml:space="preserve"> </w:t>
            </w:r>
            <w:r w:rsidR="00D957E5" w:rsidRPr="00912139">
              <w:rPr>
                <w:sz w:val="22"/>
                <w:szCs w:val="22"/>
                <w:lang w:val="fr-FR"/>
              </w:rPr>
              <w:t>sur le marché des télécommunications/TIC</w:t>
            </w:r>
            <w:r w:rsidR="00690F57" w:rsidRPr="00912139">
              <w:rPr>
                <w:sz w:val="22"/>
                <w:szCs w:val="22"/>
                <w:lang w:val="fr-FR"/>
              </w:rPr>
              <w:t xml:space="preserve"> issu de la convergence</w:t>
            </w:r>
            <w:r w:rsidR="00D957E5" w:rsidRPr="00912139">
              <w:rPr>
                <w:sz w:val="22"/>
                <w:szCs w:val="22"/>
                <w:lang w:val="fr-FR"/>
              </w:rPr>
              <w:t>;</w:t>
            </w:r>
          </w:p>
          <w:p w14:paraId="38197B07" w14:textId="5F7273C1" w:rsidR="00245082" w:rsidRPr="00912139" w:rsidRDefault="00245082" w:rsidP="00912139">
            <w:pPr>
              <w:pStyle w:val="enumlev1"/>
              <w:rPr>
                <w:sz w:val="22"/>
                <w:szCs w:val="22"/>
                <w:lang w:val="fr-FR"/>
              </w:rPr>
            </w:pPr>
            <w:bookmarkStart w:id="51" w:name="lt_pId092"/>
            <w:r w:rsidRPr="00912139">
              <w:rPr>
                <w:sz w:val="22"/>
                <w:szCs w:val="22"/>
                <w:lang w:val="fr-FR"/>
              </w:rPr>
              <w:t>2)</w:t>
            </w:r>
            <w:r w:rsidRPr="00912139">
              <w:rPr>
                <w:sz w:val="22"/>
                <w:szCs w:val="22"/>
                <w:lang w:val="fr-FR"/>
              </w:rPr>
              <w:tab/>
              <w:t>Rôle et incidences des nouveaux types et modèles d</w:t>
            </w:r>
            <w:r w:rsidR="00EF74B5" w:rsidRPr="00912139">
              <w:rPr>
                <w:sz w:val="22"/>
                <w:szCs w:val="22"/>
                <w:lang w:val="fr-FR"/>
              </w:rPr>
              <w:t>'</w:t>
            </w:r>
            <w:r w:rsidRPr="00912139">
              <w:rPr>
                <w:sz w:val="22"/>
                <w:szCs w:val="22"/>
                <w:lang w:val="fr-FR"/>
              </w:rPr>
              <w:t>investissement dans le domaine des télécommunications/TIC (par exemple investissements mixtes et financement participatif) dans la réalisation des Objectifs de développement durable</w:t>
            </w:r>
            <w:r w:rsidR="00690F57" w:rsidRPr="00912139">
              <w:rPr>
                <w:sz w:val="22"/>
                <w:szCs w:val="22"/>
                <w:lang w:val="fr-FR"/>
              </w:rPr>
              <w:t xml:space="preserve"> (ODD)</w:t>
            </w:r>
            <w:r w:rsidRPr="00912139">
              <w:rPr>
                <w:sz w:val="22"/>
                <w:szCs w:val="22"/>
                <w:lang w:val="fr-FR"/>
              </w:rPr>
              <w:t>.</w:t>
            </w:r>
            <w:bookmarkEnd w:id="51"/>
          </w:p>
          <w:p w14:paraId="5C1DD8A6" w14:textId="3388B3AE" w:rsidR="0069758F" w:rsidRPr="00912139" w:rsidRDefault="00245082" w:rsidP="00912139">
            <w:pPr>
              <w:pStyle w:val="enumlev1"/>
              <w:rPr>
                <w:sz w:val="22"/>
                <w:szCs w:val="22"/>
                <w:lang w:val="fr-FR"/>
              </w:rPr>
            </w:pPr>
            <w:bookmarkStart w:id="52" w:name="lt_pId093"/>
            <w:r w:rsidRPr="00912139">
              <w:rPr>
                <w:sz w:val="22"/>
                <w:szCs w:val="22"/>
                <w:lang w:val="fr-FR"/>
              </w:rPr>
              <w:t>3)</w:t>
            </w:r>
            <w:r w:rsidRPr="00912139">
              <w:rPr>
                <w:sz w:val="22"/>
                <w:szCs w:val="22"/>
                <w:lang w:val="fr-FR"/>
              </w:rPr>
              <w:tab/>
            </w:r>
            <w:bookmarkEnd w:id="52"/>
            <w:r w:rsidR="0069758F" w:rsidRPr="00912139">
              <w:rPr>
                <w:sz w:val="22"/>
                <w:szCs w:val="22"/>
                <w:lang w:val="fr-FR"/>
              </w:rPr>
              <w:t>Analyse des études de cas relatives à la contribution économique des technologies et des services numériques de télécommunication/TIC à l</w:t>
            </w:r>
            <w:r w:rsidR="00EF74B5" w:rsidRPr="00912139">
              <w:rPr>
                <w:sz w:val="22"/>
                <w:szCs w:val="22"/>
                <w:lang w:val="fr-FR"/>
              </w:rPr>
              <w:t>'</w:t>
            </w:r>
            <w:r w:rsidR="0069758F" w:rsidRPr="00912139">
              <w:rPr>
                <w:sz w:val="22"/>
                <w:szCs w:val="22"/>
                <w:lang w:val="fr-FR"/>
              </w:rPr>
              <w:t>économie nationale;</w:t>
            </w:r>
          </w:p>
          <w:p w14:paraId="64BFD7A2" w14:textId="7B35D2EE" w:rsidR="0069758F" w:rsidRPr="00912139" w:rsidRDefault="00245082" w:rsidP="00912139">
            <w:pPr>
              <w:pStyle w:val="enumlev1"/>
              <w:rPr>
                <w:sz w:val="22"/>
                <w:szCs w:val="22"/>
                <w:lang w:val="fr-FR"/>
              </w:rPr>
            </w:pPr>
            <w:bookmarkStart w:id="53" w:name="lt_pId094"/>
            <w:r w:rsidRPr="00912139">
              <w:rPr>
                <w:sz w:val="22"/>
                <w:szCs w:val="22"/>
                <w:lang w:val="fr-FR"/>
              </w:rPr>
              <w:lastRenderedPageBreak/>
              <w:t>4)</w:t>
            </w:r>
            <w:r w:rsidRPr="00912139">
              <w:rPr>
                <w:sz w:val="22"/>
                <w:szCs w:val="22"/>
                <w:lang w:val="fr-FR"/>
              </w:rPr>
              <w:tab/>
            </w:r>
            <w:bookmarkEnd w:id="53"/>
            <w:r w:rsidR="0069758F" w:rsidRPr="00912139">
              <w:rPr>
                <w:sz w:val="22"/>
                <w:szCs w:val="22"/>
                <w:lang w:val="fr-FR"/>
              </w:rPr>
              <w:t xml:space="preserve">Cadre relatif à </w:t>
            </w:r>
            <w:r w:rsidR="00C649AD" w:rsidRPr="00912139">
              <w:rPr>
                <w:sz w:val="22"/>
                <w:szCs w:val="22"/>
                <w:lang w:val="fr-FR"/>
              </w:rPr>
              <w:t xml:space="preserve">la </w:t>
            </w:r>
            <w:r w:rsidR="00690F57" w:rsidRPr="00912139">
              <w:rPr>
                <w:sz w:val="22"/>
                <w:szCs w:val="22"/>
                <w:lang w:val="fr-FR"/>
              </w:rPr>
              <w:t xml:space="preserve">définition de la </w:t>
            </w:r>
            <w:r w:rsidR="00C649AD" w:rsidRPr="00912139">
              <w:rPr>
                <w:sz w:val="22"/>
                <w:szCs w:val="22"/>
                <w:lang w:val="fr-FR"/>
              </w:rPr>
              <w:t xml:space="preserve">contribution des télécommunications/TIC au </w:t>
            </w:r>
            <w:r w:rsidR="00564EDD" w:rsidRPr="00912139">
              <w:rPr>
                <w:sz w:val="22"/>
                <w:szCs w:val="22"/>
                <w:lang w:val="fr-FR"/>
              </w:rPr>
              <w:t>PIB national;</w:t>
            </w:r>
          </w:p>
          <w:p w14:paraId="5CC5489F" w14:textId="2FC25E0D" w:rsidR="00245082" w:rsidRPr="00912139" w:rsidRDefault="00245082" w:rsidP="00912139">
            <w:pPr>
              <w:pStyle w:val="enumlev1"/>
              <w:rPr>
                <w:sz w:val="22"/>
                <w:szCs w:val="22"/>
                <w:lang w:val="fr-FR"/>
              </w:rPr>
            </w:pPr>
            <w:bookmarkStart w:id="54" w:name="lt_pId095"/>
            <w:r w:rsidRPr="00912139">
              <w:rPr>
                <w:sz w:val="22"/>
                <w:szCs w:val="22"/>
                <w:lang w:val="fr-FR"/>
              </w:rPr>
              <w:t>5)</w:t>
            </w:r>
            <w:r w:rsidRPr="00912139">
              <w:rPr>
                <w:sz w:val="22"/>
                <w:szCs w:val="22"/>
                <w:lang w:val="fr-FR"/>
              </w:rPr>
              <w:tab/>
            </w:r>
            <w:bookmarkStart w:id="55" w:name="lt_pId100"/>
            <w:bookmarkEnd w:id="54"/>
            <w:r w:rsidRPr="00912139">
              <w:rPr>
                <w:sz w:val="22"/>
                <w:szCs w:val="22"/>
                <w:lang w:val="fr-FR"/>
              </w:rPr>
              <w:t>Mesures d</w:t>
            </w:r>
            <w:r w:rsidR="00EF74B5" w:rsidRPr="00912139">
              <w:rPr>
                <w:sz w:val="22"/>
                <w:szCs w:val="22"/>
                <w:lang w:val="fr-FR"/>
              </w:rPr>
              <w:t>'</w:t>
            </w:r>
            <w:r w:rsidRPr="00912139">
              <w:rPr>
                <w:sz w:val="22"/>
                <w:szCs w:val="22"/>
                <w:lang w:val="fr-FR"/>
              </w:rPr>
              <w:t>incitation et mécanismes économiques pour réduire la fracture numérique.</w:t>
            </w:r>
            <w:bookmarkEnd w:id="55"/>
          </w:p>
          <w:p w14:paraId="177FF4EC" w14:textId="4A81B1DF" w:rsidR="00245082" w:rsidRPr="00912139" w:rsidRDefault="00535157" w:rsidP="00912139">
            <w:pPr>
              <w:pStyle w:val="enumlev1"/>
              <w:rPr>
                <w:sz w:val="22"/>
                <w:szCs w:val="22"/>
                <w:lang w:val="fr-FR"/>
              </w:rPr>
            </w:pPr>
            <w:bookmarkStart w:id="56" w:name="lt_pId102"/>
            <w:r w:rsidRPr="00912139">
              <w:rPr>
                <w:sz w:val="22"/>
                <w:szCs w:val="22"/>
                <w:lang w:val="fr-FR"/>
              </w:rPr>
              <w:t>6</w:t>
            </w:r>
            <w:r w:rsidR="00245082" w:rsidRPr="00912139">
              <w:rPr>
                <w:sz w:val="22"/>
                <w:szCs w:val="22"/>
                <w:lang w:val="fr-FR"/>
              </w:rPr>
              <w:t>)</w:t>
            </w:r>
            <w:r w:rsidR="00245082" w:rsidRPr="00912139">
              <w:rPr>
                <w:sz w:val="22"/>
                <w:szCs w:val="22"/>
                <w:lang w:val="fr-FR"/>
              </w:rPr>
              <w:tab/>
            </w:r>
            <w:r w:rsidR="00564EDD" w:rsidRPr="00912139">
              <w:rPr>
                <w:sz w:val="22"/>
                <w:szCs w:val="22"/>
                <w:lang w:val="fr-FR"/>
              </w:rPr>
              <w:t>Analyse des i</w:t>
            </w:r>
            <w:r w:rsidR="00245082" w:rsidRPr="00912139">
              <w:rPr>
                <w:sz w:val="22"/>
                <w:szCs w:val="22"/>
                <w:lang w:val="fr-FR"/>
              </w:rPr>
              <w:t xml:space="preserve">ncidences économiques de la pandémie de COVID-19 sur les marchés des télécommunications/TIC. </w:t>
            </w:r>
            <w:bookmarkEnd w:id="56"/>
          </w:p>
          <w:p w14:paraId="22E3D090" w14:textId="2C3BFF24" w:rsidR="00245082" w:rsidRPr="00912139" w:rsidRDefault="00535157" w:rsidP="00912139">
            <w:pPr>
              <w:pStyle w:val="enumlev1"/>
              <w:rPr>
                <w:sz w:val="22"/>
                <w:szCs w:val="22"/>
                <w:lang w:val="fr-FR"/>
              </w:rPr>
            </w:pPr>
            <w:bookmarkStart w:id="57" w:name="lt_pId103"/>
            <w:r w:rsidRPr="00912139">
              <w:rPr>
                <w:sz w:val="22"/>
                <w:szCs w:val="22"/>
                <w:lang w:val="fr-FR"/>
              </w:rPr>
              <w:t>7</w:t>
            </w:r>
            <w:r w:rsidR="00245082" w:rsidRPr="00912139">
              <w:rPr>
                <w:sz w:val="22"/>
                <w:szCs w:val="22"/>
                <w:lang w:val="fr-FR"/>
              </w:rPr>
              <w:t>)</w:t>
            </w:r>
            <w:r w:rsidR="00245082" w:rsidRPr="00912139">
              <w:rPr>
                <w:sz w:val="22"/>
                <w:szCs w:val="22"/>
                <w:lang w:val="fr-FR"/>
              </w:rPr>
              <w:tab/>
            </w:r>
            <w:r w:rsidR="00564EDD" w:rsidRPr="00912139">
              <w:rPr>
                <w:sz w:val="22"/>
                <w:szCs w:val="22"/>
                <w:lang w:val="fr-FR"/>
              </w:rPr>
              <w:t xml:space="preserve">Analyse </w:t>
            </w:r>
            <w:r w:rsidR="00BA36F0" w:rsidRPr="00912139">
              <w:rPr>
                <w:sz w:val="22"/>
                <w:szCs w:val="22"/>
                <w:lang w:val="fr-FR"/>
              </w:rPr>
              <w:t>de la contribution</w:t>
            </w:r>
            <w:r w:rsidR="00245082" w:rsidRPr="00912139">
              <w:rPr>
                <w:sz w:val="22"/>
                <w:szCs w:val="22"/>
                <w:lang w:val="fr-FR"/>
              </w:rPr>
              <w:t xml:space="preserve"> des télécommunication</w:t>
            </w:r>
            <w:r w:rsidR="002371A3" w:rsidRPr="00912139">
              <w:rPr>
                <w:sz w:val="22"/>
                <w:szCs w:val="22"/>
                <w:lang w:val="fr-FR"/>
              </w:rPr>
              <w:t>s</w:t>
            </w:r>
            <w:r w:rsidR="00245082" w:rsidRPr="00912139">
              <w:rPr>
                <w:sz w:val="22"/>
                <w:szCs w:val="22"/>
                <w:lang w:val="fr-FR"/>
              </w:rPr>
              <w:t xml:space="preserve">/TIC </w:t>
            </w:r>
            <w:r w:rsidR="00CF0B0F" w:rsidRPr="00912139">
              <w:rPr>
                <w:sz w:val="22"/>
                <w:szCs w:val="22"/>
                <w:lang w:val="fr-FR"/>
              </w:rPr>
              <w:t>à</w:t>
            </w:r>
            <w:r w:rsidR="00245082" w:rsidRPr="00912139">
              <w:rPr>
                <w:sz w:val="22"/>
                <w:szCs w:val="22"/>
                <w:lang w:val="fr-FR"/>
              </w:rPr>
              <w:t xml:space="preserve"> la reprise économique au lendemain de la pandémie de COVID-19</w:t>
            </w:r>
            <w:bookmarkEnd w:id="57"/>
            <w:r w:rsidR="00245082" w:rsidRPr="00912139">
              <w:rPr>
                <w:sz w:val="22"/>
                <w:szCs w:val="22"/>
                <w:lang w:val="fr-FR"/>
              </w:rPr>
              <w:t>.</w:t>
            </w:r>
          </w:p>
          <w:p w14:paraId="18C4DB16" w14:textId="6446415F" w:rsidR="00245082" w:rsidRPr="00912139" w:rsidRDefault="00535157" w:rsidP="00912139">
            <w:pPr>
              <w:pStyle w:val="Heading2"/>
              <w:rPr>
                <w:sz w:val="22"/>
                <w:szCs w:val="22"/>
                <w:lang w:val="fr-FR"/>
              </w:rPr>
            </w:pPr>
            <w:bookmarkStart w:id="58" w:name="lt_pId104"/>
            <w:r w:rsidRPr="00912139">
              <w:rPr>
                <w:sz w:val="22"/>
                <w:szCs w:val="22"/>
                <w:lang w:val="fr-FR"/>
              </w:rPr>
              <w:t>2.3</w:t>
            </w:r>
            <w:r w:rsidR="00245082" w:rsidRPr="00912139">
              <w:rPr>
                <w:sz w:val="22"/>
                <w:szCs w:val="22"/>
                <w:lang w:val="fr-FR"/>
              </w:rPr>
              <w:tab/>
              <w:t xml:space="preserve">Nouveaux </w:t>
            </w:r>
            <w:bookmarkEnd w:id="58"/>
            <w:r w:rsidR="00C67B1B" w:rsidRPr="00912139">
              <w:rPr>
                <w:sz w:val="22"/>
                <w:szCs w:val="22"/>
                <w:lang w:val="fr-FR"/>
              </w:rPr>
              <w:t>sujets à étudier</w:t>
            </w:r>
            <w:r w:rsidR="00EF74B5" w:rsidRPr="00912139">
              <w:rPr>
                <w:sz w:val="22"/>
                <w:szCs w:val="22"/>
                <w:lang w:val="fr-FR"/>
              </w:rPr>
              <w:t xml:space="preserve"> </w:t>
            </w:r>
            <w:r w:rsidR="00C67B1B" w:rsidRPr="00912139">
              <w:rPr>
                <w:sz w:val="22"/>
                <w:szCs w:val="22"/>
                <w:lang w:val="fr-FR"/>
              </w:rPr>
              <w:t>pendant la période d</w:t>
            </w:r>
            <w:r w:rsidR="00EF74B5" w:rsidRPr="00912139">
              <w:rPr>
                <w:sz w:val="22"/>
                <w:szCs w:val="22"/>
                <w:lang w:val="fr-FR"/>
              </w:rPr>
              <w:t>'</w:t>
            </w:r>
            <w:r w:rsidR="00C67B1B" w:rsidRPr="00912139">
              <w:rPr>
                <w:sz w:val="22"/>
                <w:szCs w:val="22"/>
                <w:lang w:val="fr-FR"/>
              </w:rPr>
              <w:t>études actuelle</w:t>
            </w:r>
            <w:r w:rsidR="00EF74B5" w:rsidRPr="00912139">
              <w:rPr>
                <w:sz w:val="22"/>
                <w:szCs w:val="22"/>
                <w:lang w:val="fr-FR"/>
              </w:rPr>
              <w:t xml:space="preserve"> </w:t>
            </w:r>
            <w:r w:rsidR="00C67B1B" w:rsidRPr="00912139">
              <w:rPr>
                <w:sz w:val="22"/>
                <w:szCs w:val="22"/>
                <w:lang w:val="fr-FR"/>
              </w:rPr>
              <w:t>en collaboration avec les responsables</w:t>
            </w:r>
            <w:r w:rsidR="00433728" w:rsidRPr="00912139">
              <w:rPr>
                <w:sz w:val="22"/>
                <w:szCs w:val="22"/>
                <w:lang w:val="fr-FR"/>
              </w:rPr>
              <w:t xml:space="preserve"> de l</w:t>
            </w:r>
            <w:r w:rsidR="00EF74B5" w:rsidRPr="00912139">
              <w:rPr>
                <w:sz w:val="22"/>
                <w:szCs w:val="22"/>
                <w:lang w:val="fr-FR"/>
              </w:rPr>
              <w:t>'</w:t>
            </w:r>
            <w:r w:rsidR="00433728" w:rsidRPr="00912139">
              <w:rPr>
                <w:sz w:val="22"/>
                <w:szCs w:val="22"/>
                <w:lang w:val="fr-FR"/>
              </w:rPr>
              <w:t>étude</w:t>
            </w:r>
            <w:r w:rsidR="00EF74B5" w:rsidRPr="00912139">
              <w:rPr>
                <w:sz w:val="22"/>
                <w:szCs w:val="22"/>
                <w:lang w:val="fr-FR"/>
              </w:rPr>
              <w:t xml:space="preserve"> </w:t>
            </w:r>
            <w:r w:rsidR="00C67B1B" w:rsidRPr="00912139">
              <w:rPr>
                <w:sz w:val="22"/>
                <w:szCs w:val="22"/>
                <w:lang w:val="fr-FR"/>
              </w:rPr>
              <w:t>d</w:t>
            </w:r>
            <w:r w:rsidR="00EF74B5" w:rsidRPr="00912139">
              <w:rPr>
                <w:sz w:val="22"/>
                <w:szCs w:val="22"/>
                <w:lang w:val="fr-FR"/>
              </w:rPr>
              <w:t>'</w:t>
            </w:r>
            <w:r w:rsidR="00C67B1B" w:rsidRPr="00912139">
              <w:rPr>
                <w:sz w:val="22"/>
                <w:szCs w:val="22"/>
                <w:lang w:val="fr-FR"/>
              </w:rPr>
              <w:t>autres Questions de l</w:t>
            </w:r>
            <w:r w:rsidR="00EF74B5" w:rsidRPr="00912139">
              <w:rPr>
                <w:sz w:val="22"/>
                <w:szCs w:val="22"/>
                <w:lang w:val="fr-FR"/>
              </w:rPr>
              <w:t>'</w:t>
            </w:r>
            <w:r w:rsidR="00C67B1B" w:rsidRPr="00912139">
              <w:rPr>
                <w:sz w:val="22"/>
                <w:szCs w:val="22"/>
                <w:lang w:val="fr-FR"/>
              </w:rPr>
              <w:t>UIT-D</w:t>
            </w:r>
            <w:r w:rsidR="00EA6164">
              <w:rPr>
                <w:rStyle w:val="FootnoteReference"/>
                <w:szCs w:val="22"/>
                <w:lang w:val="fr-FR"/>
              </w:rPr>
              <w:footnoteReference w:customMarkFollows="1" w:id="6"/>
              <w:t>1</w:t>
            </w:r>
          </w:p>
          <w:p w14:paraId="657FA259" w14:textId="13CA005F" w:rsidR="00C42CED" w:rsidRPr="00912139" w:rsidRDefault="00535157" w:rsidP="00912139">
            <w:pPr>
              <w:ind w:left="794" w:hanging="794"/>
              <w:rPr>
                <w:rStyle w:val="enumlev1Char"/>
                <w:sz w:val="22"/>
                <w:szCs w:val="22"/>
                <w:lang w:val="fr-FR"/>
              </w:rPr>
            </w:pPr>
            <w:r w:rsidRPr="00912139">
              <w:rPr>
                <w:sz w:val="22"/>
                <w:szCs w:val="22"/>
                <w:lang w:val="fr-FR"/>
              </w:rPr>
              <w:t>1)</w:t>
            </w:r>
            <w:r w:rsidR="009D6232" w:rsidRPr="00912139">
              <w:rPr>
                <w:sz w:val="22"/>
                <w:szCs w:val="22"/>
                <w:lang w:val="fr-FR"/>
              </w:rPr>
              <w:tab/>
            </w:r>
            <w:r w:rsidR="00433728" w:rsidRPr="00912139">
              <w:rPr>
                <w:rStyle w:val="enumlev1Char"/>
                <w:sz w:val="22"/>
                <w:szCs w:val="22"/>
                <w:lang w:val="fr-FR"/>
              </w:rPr>
              <w:t>données d</w:t>
            </w:r>
            <w:r w:rsidR="00EF74B5" w:rsidRPr="00912139">
              <w:rPr>
                <w:rStyle w:val="enumlev1Char"/>
                <w:sz w:val="22"/>
                <w:szCs w:val="22"/>
                <w:lang w:val="fr-FR"/>
              </w:rPr>
              <w:t>'</w:t>
            </w:r>
            <w:r w:rsidR="00433728" w:rsidRPr="00912139">
              <w:rPr>
                <w:rStyle w:val="enumlev1Char"/>
                <w:sz w:val="22"/>
                <w:szCs w:val="22"/>
                <w:lang w:val="fr-FR"/>
              </w:rPr>
              <w:t xml:space="preserve">expérience </w:t>
            </w:r>
            <w:r w:rsidR="008C0E48" w:rsidRPr="00912139">
              <w:rPr>
                <w:rStyle w:val="enumlev1Char"/>
                <w:sz w:val="22"/>
                <w:szCs w:val="22"/>
                <w:lang w:val="fr-FR"/>
              </w:rPr>
              <w:t xml:space="preserve">nationales </w:t>
            </w:r>
            <w:r w:rsidR="00433728" w:rsidRPr="00912139">
              <w:rPr>
                <w:rStyle w:val="enumlev1Char"/>
                <w:sz w:val="22"/>
                <w:szCs w:val="22"/>
                <w:lang w:val="fr-FR"/>
              </w:rPr>
              <w:t>sur</w:t>
            </w:r>
            <w:r w:rsidR="00433728" w:rsidRPr="00912139">
              <w:rPr>
                <w:sz w:val="22"/>
                <w:szCs w:val="22"/>
                <w:lang w:val="fr-CH"/>
              </w:rPr>
              <w:t xml:space="preserve"> </w:t>
            </w:r>
            <w:r w:rsidR="00433728" w:rsidRPr="00912139">
              <w:rPr>
                <w:rStyle w:val="enumlev1Char"/>
                <w:sz w:val="22"/>
                <w:szCs w:val="22"/>
                <w:lang w:val="fr-FR"/>
              </w:rPr>
              <w:t>la contribution à l</w:t>
            </w:r>
            <w:r w:rsidR="00EF74B5" w:rsidRPr="00912139">
              <w:rPr>
                <w:rStyle w:val="enumlev1Char"/>
                <w:sz w:val="22"/>
                <w:szCs w:val="22"/>
                <w:lang w:val="fr-FR"/>
              </w:rPr>
              <w:t>'</w:t>
            </w:r>
            <w:r w:rsidR="00433728" w:rsidRPr="00912139">
              <w:rPr>
                <w:rStyle w:val="enumlev1Char"/>
                <w:sz w:val="22"/>
                <w:szCs w:val="22"/>
                <w:lang w:val="fr-FR"/>
              </w:rPr>
              <w:t>économie nationale de</w:t>
            </w:r>
            <w:r w:rsidR="008C0E48" w:rsidRPr="00912139">
              <w:rPr>
                <w:rStyle w:val="enumlev1Char"/>
                <w:sz w:val="22"/>
                <w:szCs w:val="22"/>
                <w:lang w:val="fr-FR"/>
              </w:rPr>
              <w:t xml:space="preserve"> </w:t>
            </w:r>
            <w:r w:rsidR="00C42CED" w:rsidRPr="00912139">
              <w:rPr>
                <w:rStyle w:val="enumlev1Char"/>
                <w:sz w:val="22"/>
                <w:szCs w:val="22"/>
                <w:lang w:val="fr-FR"/>
              </w:rPr>
              <w:t xml:space="preserve">la réduction de la fracture numérique </w:t>
            </w:r>
            <w:r w:rsidR="00433728" w:rsidRPr="00912139">
              <w:rPr>
                <w:rStyle w:val="enumlev1Char"/>
                <w:sz w:val="22"/>
                <w:szCs w:val="22"/>
                <w:lang w:val="fr-FR"/>
              </w:rPr>
              <w:t>pour</w:t>
            </w:r>
            <w:r w:rsidR="00C42CED" w:rsidRPr="00912139">
              <w:rPr>
                <w:rStyle w:val="enumlev1Char"/>
                <w:sz w:val="22"/>
                <w:szCs w:val="22"/>
                <w:lang w:val="fr-FR"/>
              </w:rPr>
              <w:t xml:space="preserve"> </w:t>
            </w:r>
            <w:r w:rsidR="00433728" w:rsidRPr="00912139">
              <w:rPr>
                <w:rStyle w:val="enumlev1Char"/>
                <w:sz w:val="22"/>
                <w:szCs w:val="22"/>
                <w:lang w:val="fr-FR"/>
              </w:rPr>
              <w:t xml:space="preserve">assurer </w:t>
            </w:r>
            <w:r w:rsidR="00C42CED" w:rsidRPr="00912139">
              <w:rPr>
                <w:rStyle w:val="enumlev1Char"/>
                <w:sz w:val="22"/>
                <w:szCs w:val="22"/>
                <w:lang w:val="fr-FR"/>
              </w:rPr>
              <w:t>une connectivité accessible et abordable</w:t>
            </w:r>
            <w:r w:rsidR="00EF74B5" w:rsidRPr="00912139">
              <w:rPr>
                <w:rStyle w:val="enumlev1Char"/>
                <w:sz w:val="22"/>
                <w:szCs w:val="22"/>
                <w:lang w:val="fr-FR"/>
              </w:rPr>
              <w:t xml:space="preserve"> </w:t>
            </w:r>
            <w:r w:rsidR="00C42CED" w:rsidRPr="00912139">
              <w:rPr>
                <w:rStyle w:val="enumlev1Char"/>
                <w:sz w:val="22"/>
                <w:szCs w:val="22"/>
                <w:lang w:val="fr-FR"/>
              </w:rPr>
              <w:t xml:space="preserve">(éventuellement en collaboration avec les responsables </w:t>
            </w:r>
            <w:r w:rsidR="00433728" w:rsidRPr="00912139">
              <w:rPr>
                <w:sz w:val="22"/>
                <w:szCs w:val="22"/>
                <w:lang w:val="fr-FR"/>
              </w:rPr>
              <w:t>de l</w:t>
            </w:r>
            <w:r w:rsidR="00EF74B5" w:rsidRPr="00912139">
              <w:rPr>
                <w:sz w:val="22"/>
                <w:szCs w:val="22"/>
                <w:lang w:val="fr-FR"/>
              </w:rPr>
              <w:t>'</w:t>
            </w:r>
            <w:r w:rsidR="00433728" w:rsidRPr="00912139">
              <w:rPr>
                <w:sz w:val="22"/>
                <w:szCs w:val="22"/>
                <w:lang w:val="fr-FR"/>
              </w:rPr>
              <w:t>étude</w:t>
            </w:r>
            <w:r w:rsidR="00EF74B5" w:rsidRPr="00912139">
              <w:rPr>
                <w:sz w:val="22"/>
                <w:szCs w:val="22"/>
                <w:lang w:val="fr-FR"/>
              </w:rPr>
              <w:t xml:space="preserve"> </w:t>
            </w:r>
            <w:r w:rsidR="00C42CED" w:rsidRPr="00912139">
              <w:rPr>
                <w:rStyle w:val="enumlev1Char"/>
                <w:sz w:val="22"/>
                <w:szCs w:val="22"/>
                <w:lang w:val="fr-FR"/>
              </w:rPr>
              <w:t>des Questions 1/1, 5/1 et</w:t>
            </w:r>
            <w:r w:rsidR="00C17F1C" w:rsidRPr="00912139">
              <w:rPr>
                <w:rStyle w:val="enumlev1Char"/>
                <w:sz w:val="22"/>
                <w:szCs w:val="22"/>
                <w:lang w:val="fr-FR"/>
              </w:rPr>
              <w:t xml:space="preserve"> 7/1).</w:t>
            </w:r>
          </w:p>
          <w:p w14:paraId="193FD20B" w14:textId="1DA55EE1" w:rsidR="00C17F1C" w:rsidRPr="00912139" w:rsidRDefault="009D6232" w:rsidP="00912139">
            <w:pPr>
              <w:ind w:left="794" w:hanging="794"/>
              <w:rPr>
                <w:sz w:val="22"/>
                <w:szCs w:val="22"/>
                <w:lang w:val="fr-FR"/>
              </w:rPr>
            </w:pPr>
            <w:r w:rsidRPr="00912139">
              <w:rPr>
                <w:rStyle w:val="enumlev1Char"/>
                <w:sz w:val="22"/>
                <w:szCs w:val="22"/>
                <w:lang w:val="fr-FR"/>
              </w:rPr>
              <w:t>2)</w:t>
            </w:r>
            <w:r w:rsidRPr="00912139">
              <w:rPr>
                <w:rStyle w:val="enumlev1Char"/>
                <w:sz w:val="22"/>
                <w:szCs w:val="22"/>
                <w:lang w:val="fr-FR"/>
              </w:rPr>
              <w:tab/>
            </w:r>
            <w:r w:rsidR="00C17F1C" w:rsidRPr="00912139">
              <w:rPr>
                <w:sz w:val="22"/>
                <w:szCs w:val="22"/>
                <w:lang w:val="fr-FR"/>
              </w:rPr>
              <w:t xml:space="preserve">Différents modèles de </w:t>
            </w:r>
            <w:r w:rsidR="00554E23" w:rsidRPr="00912139">
              <w:rPr>
                <w:sz w:val="22"/>
                <w:szCs w:val="22"/>
                <w:lang w:val="fr-FR"/>
              </w:rPr>
              <w:t xml:space="preserve">mutualisation </w:t>
            </w:r>
            <w:r w:rsidR="00C17F1C" w:rsidRPr="00912139">
              <w:rPr>
                <w:sz w:val="22"/>
                <w:szCs w:val="22"/>
                <w:lang w:val="fr-FR"/>
              </w:rPr>
              <w:t>des infrastructures, y compris selon des modalités négociées au niveau commercial (éventuellement en collaboration avec les responsables de</w:t>
            </w:r>
            <w:r w:rsidR="00554E23" w:rsidRPr="00912139">
              <w:rPr>
                <w:sz w:val="22"/>
                <w:szCs w:val="22"/>
                <w:lang w:val="fr-FR"/>
              </w:rPr>
              <w:t xml:space="preserve"> l</w:t>
            </w:r>
            <w:r w:rsidR="00EF74B5" w:rsidRPr="00912139">
              <w:rPr>
                <w:sz w:val="22"/>
                <w:szCs w:val="22"/>
                <w:lang w:val="fr-FR"/>
              </w:rPr>
              <w:t>'</w:t>
            </w:r>
            <w:r w:rsidR="00554E23" w:rsidRPr="00912139">
              <w:rPr>
                <w:sz w:val="22"/>
                <w:szCs w:val="22"/>
                <w:lang w:val="fr-FR"/>
              </w:rPr>
              <w:t>é</w:t>
            </w:r>
            <w:r w:rsidR="008E1295" w:rsidRPr="00912139">
              <w:rPr>
                <w:sz w:val="22"/>
                <w:szCs w:val="22"/>
                <w:lang w:val="fr-FR"/>
              </w:rPr>
              <w:t>tude de</w:t>
            </w:r>
            <w:r w:rsidR="00C17F1C" w:rsidRPr="00912139">
              <w:rPr>
                <w:sz w:val="22"/>
                <w:szCs w:val="22"/>
                <w:lang w:val="fr-FR"/>
              </w:rPr>
              <w:t xml:space="preserve"> la Question 1/1).</w:t>
            </w:r>
          </w:p>
          <w:p w14:paraId="6B7588DE" w14:textId="7A85E7F2" w:rsidR="00C17F1C" w:rsidRPr="00912139" w:rsidRDefault="00256F54" w:rsidP="00256F54">
            <w:pPr>
              <w:tabs>
                <w:tab w:val="clear" w:pos="1191"/>
                <w:tab w:val="left" w:pos="1300"/>
              </w:tabs>
              <w:ind w:left="1191" w:hanging="397"/>
              <w:rPr>
                <w:sz w:val="22"/>
                <w:szCs w:val="22"/>
                <w:lang w:val="fr-FR"/>
              </w:rPr>
            </w:pPr>
            <w:r>
              <w:rPr>
                <w:sz w:val="22"/>
                <w:szCs w:val="22"/>
                <w:lang w:val="fr-FR"/>
              </w:rPr>
              <w:t>2.1)</w:t>
            </w:r>
            <w:r>
              <w:rPr>
                <w:sz w:val="22"/>
                <w:szCs w:val="22"/>
                <w:lang w:val="fr-FR"/>
              </w:rPr>
              <w:tab/>
            </w:r>
            <w:r w:rsidR="00C17F1C" w:rsidRPr="00912139">
              <w:rPr>
                <w:sz w:val="22"/>
                <w:szCs w:val="22"/>
                <w:lang w:val="fr-FR"/>
              </w:rPr>
              <w:t xml:space="preserve">Utilisation et incidences des </w:t>
            </w:r>
            <w:r w:rsidR="00554E23" w:rsidRPr="00912139">
              <w:rPr>
                <w:sz w:val="22"/>
                <w:szCs w:val="22"/>
                <w:lang w:val="fr-FR"/>
              </w:rPr>
              <w:t xml:space="preserve">autres </w:t>
            </w:r>
            <w:r w:rsidR="00C17F1C" w:rsidRPr="00912139">
              <w:rPr>
                <w:sz w:val="22"/>
                <w:szCs w:val="22"/>
                <w:lang w:val="fr-FR"/>
              </w:rPr>
              <w:t>infrastructures</w:t>
            </w:r>
            <w:r w:rsidR="00EF74B5" w:rsidRPr="00912139">
              <w:rPr>
                <w:sz w:val="22"/>
                <w:szCs w:val="22"/>
                <w:lang w:val="fr-FR"/>
              </w:rPr>
              <w:t xml:space="preserve"> </w:t>
            </w:r>
            <w:r w:rsidR="003B01F0" w:rsidRPr="00912139">
              <w:rPr>
                <w:sz w:val="22"/>
                <w:szCs w:val="22"/>
                <w:lang w:val="fr-FR"/>
              </w:rPr>
              <w:t>d</w:t>
            </w:r>
            <w:r w:rsidR="00EF74B5" w:rsidRPr="00912139">
              <w:rPr>
                <w:sz w:val="22"/>
                <w:szCs w:val="22"/>
                <w:lang w:val="fr-FR"/>
              </w:rPr>
              <w:t>'</w:t>
            </w:r>
            <w:r w:rsidR="003B01F0" w:rsidRPr="00912139">
              <w:rPr>
                <w:sz w:val="22"/>
                <w:szCs w:val="22"/>
                <w:lang w:val="fr-FR"/>
              </w:rPr>
              <w:t>autres acteurs (par exemple,</w:t>
            </w:r>
            <w:r w:rsidR="00EF74B5" w:rsidRPr="00912139">
              <w:rPr>
                <w:sz w:val="22"/>
                <w:szCs w:val="22"/>
                <w:lang w:val="fr-FR"/>
              </w:rPr>
              <w:t xml:space="preserve"> </w:t>
            </w:r>
            <w:r w:rsidR="003B01F0" w:rsidRPr="00912139">
              <w:rPr>
                <w:sz w:val="22"/>
                <w:szCs w:val="22"/>
                <w:lang w:val="fr-FR"/>
              </w:rPr>
              <w:t>câble</w:t>
            </w:r>
            <w:r w:rsidR="00554E23" w:rsidRPr="00912139">
              <w:rPr>
                <w:sz w:val="22"/>
                <w:szCs w:val="22"/>
                <w:lang w:val="fr-FR"/>
              </w:rPr>
              <w:t>s à fibres</w:t>
            </w:r>
            <w:r w:rsidR="003B01F0" w:rsidRPr="00912139">
              <w:rPr>
                <w:sz w:val="22"/>
                <w:szCs w:val="22"/>
                <w:lang w:val="fr-FR"/>
              </w:rPr>
              <w:t xml:space="preserve"> optique</w:t>
            </w:r>
            <w:r w:rsidR="00554E23" w:rsidRPr="00912139">
              <w:rPr>
                <w:sz w:val="22"/>
                <w:szCs w:val="22"/>
                <w:lang w:val="fr-FR"/>
              </w:rPr>
              <w:t>s</w:t>
            </w:r>
            <w:r w:rsidR="00554E23" w:rsidRPr="00912139">
              <w:rPr>
                <w:color w:val="000000"/>
                <w:sz w:val="22"/>
                <w:szCs w:val="22"/>
                <w:lang w:val="fr-CH"/>
              </w:rPr>
              <w:t xml:space="preserve"> pour</w:t>
            </w:r>
            <w:r w:rsidR="00EF74B5" w:rsidRPr="00912139">
              <w:rPr>
                <w:color w:val="000000"/>
                <w:sz w:val="22"/>
                <w:szCs w:val="22"/>
                <w:lang w:val="fr-CH"/>
              </w:rPr>
              <w:t xml:space="preserve"> </w:t>
            </w:r>
            <w:r w:rsidR="00554E23" w:rsidRPr="00912139">
              <w:rPr>
                <w:color w:val="000000"/>
                <w:sz w:val="22"/>
                <w:szCs w:val="22"/>
                <w:lang w:val="fr-CH"/>
              </w:rPr>
              <w:t>installations aériennes</w:t>
            </w:r>
            <w:r w:rsidR="00EF74B5" w:rsidRPr="00912139">
              <w:rPr>
                <w:sz w:val="22"/>
                <w:szCs w:val="22"/>
                <w:lang w:val="fr-FR"/>
              </w:rPr>
              <w:t xml:space="preserve"> </w:t>
            </w:r>
            <w:r w:rsidR="00554E23" w:rsidRPr="00912139">
              <w:rPr>
                <w:sz w:val="22"/>
                <w:szCs w:val="22"/>
                <w:lang w:val="fr-FR"/>
              </w:rPr>
              <w:t xml:space="preserve">utilisant les poteaux électriques </w:t>
            </w:r>
            <w:r w:rsidR="003B01F0" w:rsidRPr="00912139">
              <w:rPr>
                <w:sz w:val="22"/>
                <w:szCs w:val="22"/>
                <w:lang w:val="fr-FR"/>
              </w:rPr>
              <w:t>d</w:t>
            </w:r>
            <w:r w:rsidR="00EF74B5" w:rsidRPr="00912139">
              <w:rPr>
                <w:sz w:val="22"/>
                <w:szCs w:val="22"/>
                <w:lang w:val="fr-FR"/>
              </w:rPr>
              <w:t>'</w:t>
            </w:r>
            <w:r w:rsidR="00554E23" w:rsidRPr="00912139">
              <w:rPr>
                <w:sz w:val="22"/>
                <w:szCs w:val="22"/>
                <w:lang w:val="fr-CH"/>
              </w:rPr>
              <w:t>une entreprise</w:t>
            </w:r>
            <w:r w:rsidR="00EF74B5" w:rsidRPr="00912139">
              <w:rPr>
                <w:sz w:val="22"/>
                <w:szCs w:val="22"/>
                <w:lang w:val="fr-CH"/>
              </w:rPr>
              <w:t xml:space="preserve"> </w:t>
            </w:r>
            <w:r w:rsidR="00554E23" w:rsidRPr="00912139">
              <w:rPr>
                <w:sz w:val="22"/>
                <w:szCs w:val="22"/>
                <w:lang w:val="fr-CH"/>
              </w:rPr>
              <w:t>de production</w:t>
            </w:r>
            <w:r w:rsidR="00EF74B5" w:rsidRPr="00912139">
              <w:rPr>
                <w:sz w:val="22"/>
                <w:szCs w:val="22"/>
                <w:lang w:val="fr-CH"/>
              </w:rPr>
              <w:t xml:space="preserve"> </w:t>
            </w:r>
            <w:r w:rsidR="003B01F0" w:rsidRPr="00912139">
              <w:rPr>
                <w:sz w:val="22"/>
                <w:szCs w:val="22"/>
                <w:lang w:val="fr-FR"/>
              </w:rPr>
              <w:t>d</w:t>
            </w:r>
            <w:r w:rsidR="00EF74B5" w:rsidRPr="00912139">
              <w:rPr>
                <w:sz w:val="22"/>
                <w:szCs w:val="22"/>
                <w:lang w:val="fr-FR"/>
              </w:rPr>
              <w:t>'</w:t>
            </w:r>
            <w:r w:rsidR="003B01F0" w:rsidRPr="00912139">
              <w:rPr>
                <w:sz w:val="22"/>
                <w:szCs w:val="22"/>
                <w:lang w:val="fr-FR"/>
              </w:rPr>
              <w:t xml:space="preserve">énergie </w:t>
            </w:r>
            <w:r w:rsidR="00CE1C66" w:rsidRPr="00912139">
              <w:rPr>
                <w:sz w:val="22"/>
                <w:szCs w:val="22"/>
                <w:lang w:val="fr-FR"/>
              </w:rPr>
              <w:t>ou</w:t>
            </w:r>
            <w:r w:rsidR="00EF74B5" w:rsidRPr="00912139">
              <w:rPr>
                <w:sz w:val="22"/>
                <w:szCs w:val="22"/>
                <w:lang w:val="fr-FR"/>
              </w:rPr>
              <w:t xml:space="preserve"> </w:t>
            </w:r>
            <w:r w:rsidR="00CE1C66" w:rsidRPr="00912139">
              <w:rPr>
                <w:sz w:val="22"/>
                <w:szCs w:val="22"/>
                <w:lang w:val="fr-FR"/>
              </w:rPr>
              <w:t>les poteaux téléphoniques de l</w:t>
            </w:r>
            <w:r w:rsidR="00EF74B5" w:rsidRPr="00912139">
              <w:rPr>
                <w:sz w:val="22"/>
                <w:szCs w:val="22"/>
                <w:lang w:val="fr-FR"/>
              </w:rPr>
              <w:t>'</w:t>
            </w:r>
            <w:r w:rsidR="00CE1C66" w:rsidRPr="00912139">
              <w:rPr>
                <w:sz w:val="22"/>
                <w:szCs w:val="22"/>
                <w:lang w:val="fr-FR"/>
              </w:rPr>
              <w:t xml:space="preserve">opérateur </w:t>
            </w:r>
            <w:r w:rsidR="00554E23" w:rsidRPr="00912139">
              <w:rPr>
                <w:sz w:val="22"/>
                <w:szCs w:val="22"/>
                <w:lang w:val="fr-FR"/>
              </w:rPr>
              <w:t>en titre</w:t>
            </w:r>
            <w:r w:rsidR="00CE1C66" w:rsidRPr="00912139">
              <w:rPr>
                <w:sz w:val="22"/>
                <w:szCs w:val="22"/>
                <w:lang w:val="fr-FR"/>
              </w:rPr>
              <w:t xml:space="preserve">; </w:t>
            </w:r>
            <w:r w:rsidR="00554E23" w:rsidRPr="00912139">
              <w:rPr>
                <w:sz w:val="22"/>
                <w:szCs w:val="22"/>
                <w:lang w:val="fr-FR"/>
              </w:rPr>
              <w:t xml:space="preserve">câbles à </w:t>
            </w:r>
            <w:r w:rsidR="00BA2C03" w:rsidRPr="00912139">
              <w:rPr>
                <w:sz w:val="22"/>
                <w:szCs w:val="22"/>
                <w:lang w:val="fr-FR"/>
              </w:rPr>
              <w:t>fibre</w:t>
            </w:r>
            <w:r w:rsidR="00554E23" w:rsidRPr="00912139">
              <w:rPr>
                <w:sz w:val="22"/>
                <w:szCs w:val="22"/>
                <w:lang w:val="fr-FR"/>
              </w:rPr>
              <w:t>s</w:t>
            </w:r>
            <w:r w:rsidR="00BA2C03" w:rsidRPr="00912139">
              <w:rPr>
                <w:sz w:val="22"/>
                <w:szCs w:val="22"/>
                <w:lang w:val="fr-FR"/>
              </w:rPr>
              <w:t xml:space="preserve"> optique</w:t>
            </w:r>
            <w:r w:rsidR="00554E23" w:rsidRPr="00912139">
              <w:rPr>
                <w:sz w:val="22"/>
                <w:szCs w:val="22"/>
                <w:lang w:val="fr-FR"/>
              </w:rPr>
              <w:t>s</w:t>
            </w:r>
            <w:r w:rsidR="00BA2C03" w:rsidRPr="00912139">
              <w:rPr>
                <w:sz w:val="22"/>
                <w:szCs w:val="22"/>
                <w:lang w:val="fr-FR"/>
              </w:rPr>
              <w:t xml:space="preserve"> </w:t>
            </w:r>
            <w:r w:rsidR="00554E23" w:rsidRPr="00912139">
              <w:rPr>
                <w:sz w:val="22"/>
                <w:szCs w:val="22"/>
                <w:lang w:val="fr-FR"/>
              </w:rPr>
              <w:t xml:space="preserve">installés </w:t>
            </w:r>
            <w:r w:rsidR="00BA2C03" w:rsidRPr="00912139">
              <w:rPr>
                <w:sz w:val="22"/>
                <w:szCs w:val="22"/>
                <w:lang w:val="fr-FR"/>
              </w:rPr>
              <w:t>par une compagnie ferroviaire) (éventuellement en collaboration avec les responsables</w:t>
            </w:r>
            <w:r w:rsidR="00554E23" w:rsidRPr="00912139">
              <w:rPr>
                <w:sz w:val="22"/>
                <w:szCs w:val="22"/>
                <w:lang w:val="fr-FR"/>
              </w:rPr>
              <w:t xml:space="preserve"> de l</w:t>
            </w:r>
            <w:r w:rsidR="00EF74B5" w:rsidRPr="00912139">
              <w:rPr>
                <w:sz w:val="22"/>
                <w:szCs w:val="22"/>
                <w:lang w:val="fr-FR"/>
              </w:rPr>
              <w:t>'</w:t>
            </w:r>
            <w:r w:rsidR="00554E23" w:rsidRPr="00912139">
              <w:rPr>
                <w:sz w:val="22"/>
                <w:szCs w:val="22"/>
                <w:lang w:val="fr-FR"/>
              </w:rPr>
              <w:t>étude</w:t>
            </w:r>
            <w:r w:rsidR="00EF74B5" w:rsidRPr="00912139">
              <w:rPr>
                <w:sz w:val="22"/>
                <w:szCs w:val="22"/>
                <w:lang w:val="fr-FR"/>
              </w:rPr>
              <w:t xml:space="preserve"> </w:t>
            </w:r>
            <w:r w:rsidR="00BA2C03" w:rsidRPr="00912139">
              <w:rPr>
                <w:sz w:val="22"/>
                <w:szCs w:val="22"/>
                <w:lang w:val="fr-FR"/>
              </w:rPr>
              <w:t>de la Question 1/1).</w:t>
            </w:r>
          </w:p>
          <w:p w14:paraId="5315AC5D" w14:textId="77777777" w:rsidR="00245082" w:rsidRPr="00912139" w:rsidRDefault="00245082" w:rsidP="00912139">
            <w:pPr>
              <w:pStyle w:val="Heading1"/>
              <w:rPr>
                <w:sz w:val="22"/>
                <w:szCs w:val="22"/>
                <w:lang w:val="fr-FR"/>
              </w:rPr>
            </w:pPr>
            <w:bookmarkStart w:id="59" w:name="_Toc496877308"/>
            <w:r w:rsidRPr="00912139">
              <w:rPr>
                <w:sz w:val="22"/>
                <w:szCs w:val="22"/>
                <w:lang w:val="fr-FR"/>
              </w:rPr>
              <w:t>3</w:t>
            </w:r>
            <w:r w:rsidRPr="00912139">
              <w:rPr>
                <w:sz w:val="22"/>
                <w:szCs w:val="22"/>
                <w:lang w:val="fr-FR"/>
              </w:rPr>
              <w:tab/>
              <w:t>Résultats attendus</w:t>
            </w:r>
            <w:bookmarkEnd w:id="59"/>
          </w:p>
          <w:p w14:paraId="01824FAB" w14:textId="68CE9859"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Révision du Rapport final sur la Question 4/1 pour la période d</w:t>
            </w:r>
            <w:r w:rsidR="00EF74B5" w:rsidRPr="00912139">
              <w:rPr>
                <w:sz w:val="22"/>
                <w:szCs w:val="22"/>
                <w:lang w:val="fr-FR"/>
              </w:rPr>
              <w:t>'</w:t>
            </w:r>
            <w:r w:rsidRPr="00912139">
              <w:rPr>
                <w:sz w:val="22"/>
                <w:szCs w:val="22"/>
                <w:lang w:val="fr-FR"/>
              </w:rPr>
              <w:t>études 2018-2021 de l</w:t>
            </w:r>
            <w:r w:rsidR="00EF74B5" w:rsidRPr="00912139">
              <w:rPr>
                <w:sz w:val="22"/>
                <w:szCs w:val="22"/>
                <w:lang w:val="fr-FR"/>
              </w:rPr>
              <w:t>'</w:t>
            </w:r>
            <w:r w:rsidRPr="00912139">
              <w:rPr>
                <w:sz w:val="22"/>
                <w:szCs w:val="22"/>
                <w:lang w:val="fr-FR"/>
              </w:rPr>
              <w:t>UIT</w:t>
            </w:r>
            <w:r w:rsidRPr="00912139">
              <w:rPr>
                <w:sz w:val="22"/>
                <w:szCs w:val="22"/>
                <w:lang w:val="fr-FR"/>
              </w:rPr>
              <w:noBreakHyphen/>
              <w:t xml:space="preserve">D, </w:t>
            </w:r>
            <w:r w:rsidR="002206A6" w:rsidRPr="00912139">
              <w:rPr>
                <w:sz w:val="22"/>
                <w:szCs w:val="22"/>
                <w:lang w:val="fr-FR"/>
              </w:rPr>
              <w:t xml:space="preserve">concernant les sujets </w:t>
            </w:r>
            <w:r w:rsidR="00554E23" w:rsidRPr="00912139">
              <w:rPr>
                <w:sz w:val="22"/>
                <w:szCs w:val="22"/>
                <w:lang w:val="fr-FR"/>
              </w:rPr>
              <w:t xml:space="preserve">traités </w:t>
            </w:r>
            <w:r w:rsidR="002206A6" w:rsidRPr="00912139">
              <w:rPr>
                <w:sz w:val="22"/>
                <w:szCs w:val="22"/>
                <w:lang w:val="fr-FR"/>
              </w:rPr>
              <w:t xml:space="preserve">dans la </w:t>
            </w:r>
            <w:r w:rsidR="00F275D3" w:rsidRPr="00912139">
              <w:rPr>
                <w:sz w:val="22"/>
                <w:szCs w:val="22"/>
                <w:lang w:val="fr-FR"/>
              </w:rPr>
              <w:t>Section</w:t>
            </w:r>
            <w:r w:rsidR="002206A6" w:rsidRPr="00912139">
              <w:rPr>
                <w:sz w:val="22"/>
                <w:szCs w:val="22"/>
                <w:lang w:val="fr-FR"/>
              </w:rPr>
              <w:t xml:space="preserve"> 2.1, </w:t>
            </w:r>
            <w:r w:rsidRPr="00912139">
              <w:rPr>
                <w:sz w:val="22"/>
                <w:szCs w:val="22"/>
                <w:lang w:val="fr-FR"/>
              </w:rPr>
              <w:t>le cas échéant.</w:t>
            </w:r>
          </w:p>
          <w:p w14:paraId="7F370B77" w14:textId="7777777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Révision des lignes directrices sur la modélisation des coûts au titre de la Question 4/1, le cas échéant.</w:t>
            </w:r>
          </w:p>
          <w:p w14:paraId="7DBFC4D8" w14:textId="0796698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Nouveau Rapport final sur la Question 4/1 et autres produits pour la période d</w:t>
            </w:r>
            <w:r w:rsidR="00EF74B5" w:rsidRPr="00912139">
              <w:rPr>
                <w:sz w:val="22"/>
                <w:szCs w:val="22"/>
                <w:lang w:val="fr-FR"/>
              </w:rPr>
              <w:t>'</w:t>
            </w:r>
            <w:r w:rsidR="00912139">
              <w:rPr>
                <w:sz w:val="22"/>
                <w:szCs w:val="22"/>
                <w:lang w:val="fr-FR"/>
              </w:rPr>
              <w:t>études 2022</w:t>
            </w:r>
            <w:r w:rsidR="00912139">
              <w:rPr>
                <w:sz w:val="22"/>
                <w:szCs w:val="22"/>
                <w:lang w:val="fr-FR"/>
              </w:rPr>
              <w:noBreakHyphen/>
            </w:r>
            <w:r w:rsidRPr="00912139">
              <w:rPr>
                <w:sz w:val="22"/>
                <w:szCs w:val="22"/>
                <w:lang w:val="fr-FR"/>
              </w:rPr>
              <w:t>2025 de l</w:t>
            </w:r>
            <w:r w:rsidR="00EF74B5" w:rsidRPr="00912139">
              <w:rPr>
                <w:sz w:val="22"/>
                <w:szCs w:val="22"/>
                <w:lang w:val="fr-FR"/>
              </w:rPr>
              <w:t>'</w:t>
            </w:r>
            <w:r w:rsidRPr="00912139">
              <w:rPr>
                <w:sz w:val="22"/>
                <w:szCs w:val="22"/>
                <w:lang w:val="fr-FR"/>
              </w:rPr>
              <w:t>UIT-D, portant sur un/plusieurs/tous les nouveaux sujets proposés indiqués dans la Section 2.</w:t>
            </w:r>
            <w:r w:rsidR="00102CF7" w:rsidRPr="00912139">
              <w:rPr>
                <w:sz w:val="22"/>
                <w:szCs w:val="22"/>
                <w:lang w:val="fr-FR"/>
              </w:rPr>
              <w:t>2</w:t>
            </w:r>
            <w:r w:rsidRPr="00912139">
              <w:rPr>
                <w:sz w:val="22"/>
                <w:szCs w:val="22"/>
                <w:lang w:val="fr-FR"/>
              </w:rPr>
              <w:t>.</w:t>
            </w:r>
          </w:p>
          <w:p w14:paraId="5EA7135A" w14:textId="4DEA5ECB" w:rsidR="004A7713" w:rsidRPr="00912139" w:rsidRDefault="00102CF7" w:rsidP="00912139">
            <w:pPr>
              <w:pStyle w:val="enumlev1"/>
              <w:rPr>
                <w:sz w:val="22"/>
                <w:szCs w:val="22"/>
                <w:lang w:val="fr-FR"/>
              </w:rPr>
            </w:pPr>
            <w:r w:rsidRPr="00912139">
              <w:rPr>
                <w:sz w:val="22"/>
                <w:szCs w:val="22"/>
                <w:lang w:val="fr-FR"/>
              </w:rPr>
              <w:t>–</w:t>
            </w:r>
            <w:r w:rsidRPr="00912139">
              <w:rPr>
                <w:sz w:val="22"/>
                <w:szCs w:val="22"/>
                <w:lang w:val="fr-FR"/>
              </w:rPr>
              <w:tab/>
            </w:r>
            <w:r w:rsidR="004A7713" w:rsidRPr="00912139">
              <w:rPr>
                <w:sz w:val="22"/>
                <w:szCs w:val="22"/>
                <w:lang w:val="fr-FR"/>
              </w:rPr>
              <w:t xml:space="preserve">Produits </w:t>
            </w:r>
            <w:r w:rsidR="00554E23" w:rsidRPr="00912139">
              <w:rPr>
                <w:sz w:val="22"/>
                <w:szCs w:val="22"/>
                <w:lang w:val="fr-FR"/>
              </w:rPr>
              <w:t xml:space="preserve">attendus </w:t>
            </w:r>
            <w:r w:rsidR="004A7713" w:rsidRPr="00912139">
              <w:rPr>
                <w:sz w:val="22"/>
                <w:szCs w:val="22"/>
                <w:lang w:val="fr-FR"/>
              </w:rPr>
              <w:t xml:space="preserve">élaborés conjointement avec les responsables </w:t>
            </w:r>
            <w:r w:rsidR="00554E23" w:rsidRPr="00912139">
              <w:rPr>
                <w:sz w:val="22"/>
                <w:szCs w:val="22"/>
                <w:lang w:val="fr-FR"/>
              </w:rPr>
              <w:t>de l</w:t>
            </w:r>
            <w:r w:rsidR="00EF74B5" w:rsidRPr="00912139">
              <w:rPr>
                <w:sz w:val="22"/>
                <w:szCs w:val="22"/>
                <w:lang w:val="fr-FR"/>
              </w:rPr>
              <w:t>'</w:t>
            </w:r>
            <w:r w:rsidR="00554E23" w:rsidRPr="00912139">
              <w:rPr>
                <w:sz w:val="22"/>
                <w:szCs w:val="22"/>
                <w:lang w:val="fr-FR"/>
              </w:rPr>
              <w:t>étude</w:t>
            </w:r>
            <w:r w:rsidR="00EF74B5" w:rsidRPr="00912139">
              <w:rPr>
                <w:sz w:val="22"/>
                <w:szCs w:val="22"/>
                <w:lang w:val="fr-FR"/>
              </w:rPr>
              <w:t xml:space="preserve"> </w:t>
            </w:r>
            <w:r w:rsidR="004A7713" w:rsidRPr="00912139">
              <w:rPr>
                <w:sz w:val="22"/>
                <w:szCs w:val="22"/>
                <w:lang w:val="fr-FR"/>
              </w:rPr>
              <w:t>d</w:t>
            </w:r>
            <w:r w:rsidR="00EF74B5" w:rsidRPr="00912139">
              <w:rPr>
                <w:sz w:val="22"/>
                <w:szCs w:val="22"/>
                <w:lang w:val="fr-FR"/>
              </w:rPr>
              <w:t>'</w:t>
            </w:r>
            <w:r w:rsidR="004A7713" w:rsidRPr="00912139">
              <w:rPr>
                <w:sz w:val="22"/>
                <w:szCs w:val="22"/>
                <w:lang w:val="fr-FR"/>
              </w:rPr>
              <w:t>autres Questions de l</w:t>
            </w:r>
            <w:r w:rsidR="00EF74B5" w:rsidRPr="00912139">
              <w:rPr>
                <w:sz w:val="22"/>
                <w:szCs w:val="22"/>
                <w:lang w:val="fr-FR"/>
              </w:rPr>
              <w:t>'</w:t>
            </w:r>
            <w:r w:rsidR="004A7713" w:rsidRPr="00912139">
              <w:rPr>
                <w:sz w:val="22"/>
                <w:szCs w:val="22"/>
                <w:lang w:val="fr-FR"/>
              </w:rPr>
              <w:t xml:space="preserve">UIT-D concernant les sujets </w:t>
            </w:r>
            <w:r w:rsidR="00554E23" w:rsidRPr="00912139">
              <w:rPr>
                <w:sz w:val="22"/>
                <w:szCs w:val="22"/>
                <w:lang w:val="fr-FR"/>
              </w:rPr>
              <w:t xml:space="preserve">abordés </w:t>
            </w:r>
            <w:r w:rsidR="004A7713" w:rsidRPr="00912139">
              <w:rPr>
                <w:sz w:val="22"/>
                <w:szCs w:val="22"/>
                <w:lang w:val="fr-FR"/>
              </w:rPr>
              <w:t xml:space="preserve">dans la Section 2.3, </w:t>
            </w:r>
            <w:r w:rsidR="00071654" w:rsidRPr="00912139">
              <w:rPr>
                <w:sz w:val="22"/>
                <w:szCs w:val="22"/>
                <w:lang w:val="fr-FR"/>
              </w:rPr>
              <w:t>selon qu</w:t>
            </w:r>
            <w:r w:rsidR="00EF74B5" w:rsidRPr="00912139">
              <w:rPr>
                <w:sz w:val="22"/>
                <w:szCs w:val="22"/>
                <w:lang w:val="fr-FR"/>
              </w:rPr>
              <w:t>'</w:t>
            </w:r>
            <w:r w:rsidR="00071654" w:rsidRPr="00912139">
              <w:rPr>
                <w:sz w:val="22"/>
                <w:szCs w:val="22"/>
                <w:lang w:val="fr-FR"/>
              </w:rPr>
              <w:t>il convient</w:t>
            </w:r>
            <w:r w:rsidR="004A7713" w:rsidRPr="00912139">
              <w:rPr>
                <w:sz w:val="22"/>
                <w:szCs w:val="22"/>
                <w:lang w:val="fr-FR"/>
              </w:rPr>
              <w:t>.</w:t>
            </w:r>
          </w:p>
          <w:p w14:paraId="40EF9E83" w14:textId="445EC657"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Contributions aux dialogues économiques régionaux de l</w:t>
            </w:r>
            <w:r w:rsidR="00EF74B5" w:rsidRPr="00912139">
              <w:rPr>
                <w:sz w:val="22"/>
                <w:szCs w:val="22"/>
                <w:lang w:val="fr-FR"/>
              </w:rPr>
              <w:t>'</w:t>
            </w:r>
            <w:r w:rsidRPr="00912139">
              <w:rPr>
                <w:sz w:val="22"/>
                <w:szCs w:val="22"/>
                <w:lang w:val="fr-FR"/>
              </w:rPr>
              <w:t>UIT, selon qu</w:t>
            </w:r>
            <w:r w:rsidR="00EF74B5" w:rsidRPr="00912139">
              <w:rPr>
                <w:sz w:val="22"/>
                <w:szCs w:val="22"/>
                <w:lang w:val="fr-FR"/>
              </w:rPr>
              <w:t>'</w:t>
            </w:r>
            <w:r w:rsidRPr="00912139">
              <w:rPr>
                <w:sz w:val="22"/>
                <w:szCs w:val="22"/>
                <w:lang w:val="fr-FR"/>
              </w:rPr>
              <w:t>il convient.</w:t>
            </w:r>
          </w:p>
          <w:p w14:paraId="43A0CDCC" w14:textId="41BD1B41" w:rsidR="00245082" w:rsidRPr="00912139" w:rsidRDefault="00245082" w:rsidP="00912139">
            <w:pPr>
              <w:pStyle w:val="enumlev1"/>
              <w:rPr>
                <w:sz w:val="22"/>
                <w:szCs w:val="22"/>
                <w:lang w:val="fr-FR"/>
              </w:rPr>
            </w:pPr>
            <w:r w:rsidRPr="00912139">
              <w:rPr>
                <w:sz w:val="22"/>
                <w:szCs w:val="22"/>
                <w:lang w:val="fr-FR"/>
              </w:rPr>
              <w:t>–</w:t>
            </w:r>
            <w:r w:rsidRPr="00912139">
              <w:rPr>
                <w:sz w:val="22"/>
                <w:szCs w:val="22"/>
                <w:lang w:val="fr-FR"/>
              </w:rPr>
              <w:tab/>
              <w:t>Contributions à l</w:t>
            </w:r>
            <w:r w:rsidR="00EF74B5" w:rsidRPr="00912139">
              <w:rPr>
                <w:sz w:val="22"/>
                <w:szCs w:val="22"/>
                <w:lang w:val="fr-FR"/>
              </w:rPr>
              <w:t>'</w:t>
            </w:r>
            <w:r w:rsidRPr="00912139">
              <w:rPr>
                <w:sz w:val="22"/>
                <w:szCs w:val="22"/>
                <w:lang w:val="fr-FR"/>
              </w:rPr>
              <w:t>enquête de l</w:t>
            </w:r>
            <w:r w:rsidR="00EF74B5" w:rsidRPr="00912139">
              <w:rPr>
                <w:sz w:val="22"/>
                <w:szCs w:val="22"/>
                <w:lang w:val="fr-FR"/>
              </w:rPr>
              <w:t>'</w:t>
            </w:r>
            <w:r w:rsidRPr="00912139">
              <w:rPr>
                <w:sz w:val="22"/>
                <w:szCs w:val="22"/>
                <w:lang w:val="fr-FR"/>
              </w:rPr>
              <w:t>UIT sur les politiques tarifaires, selon qu</w:t>
            </w:r>
            <w:r w:rsidR="00EF74B5" w:rsidRPr="00912139">
              <w:rPr>
                <w:sz w:val="22"/>
                <w:szCs w:val="22"/>
                <w:lang w:val="fr-FR"/>
              </w:rPr>
              <w:t>'</w:t>
            </w:r>
            <w:r w:rsidRPr="00912139">
              <w:rPr>
                <w:sz w:val="22"/>
                <w:szCs w:val="22"/>
                <w:lang w:val="fr-FR"/>
              </w:rPr>
              <w:t>il convient.</w:t>
            </w:r>
          </w:p>
          <w:p w14:paraId="0B03EC85" w14:textId="77777777" w:rsidR="00245082" w:rsidRPr="00912139" w:rsidRDefault="00245082" w:rsidP="00912139">
            <w:pPr>
              <w:pStyle w:val="Heading1"/>
              <w:rPr>
                <w:sz w:val="22"/>
                <w:szCs w:val="22"/>
                <w:lang w:val="fr-FR"/>
              </w:rPr>
            </w:pPr>
            <w:bookmarkStart w:id="60" w:name="_Toc496877309"/>
            <w:r w:rsidRPr="00912139">
              <w:rPr>
                <w:sz w:val="22"/>
                <w:szCs w:val="22"/>
                <w:lang w:val="fr-FR"/>
              </w:rPr>
              <w:lastRenderedPageBreak/>
              <w:t>4</w:t>
            </w:r>
            <w:r w:rsidRPr="00912139">
              <w:rPr>
                <w:sz w:val="22"/>
                <w:szCs w:val="22"/>
                <w:lang w:val="fr-FR"/>
              </w:rPr>
              <w:tab/>
            </w:r>
            <w:r w:rsidRPr="00912139">
              <w:rPr>
                <w:caps/>
                <w:sz w:val="22"/>
                <w:szCs w:val="22"/>
                <w:lang w:val="fr-FR"/>
              </w:rPr>
              <w:t>é</w:t>
            </w:r>
            <w:r w:rsidRPr="00912139">
              <w:rPr>
                <w:sz w:val="22"/>
                <w:szCs w:val="22"/>
                <w:lang w:val="fr-FR"/>
              </w:rPr>
              <w:t>chéance</w:t>
            </w:r>
            <w:bookmarkEnd w:id="60"/>
          </w:p>
          <w:p w14:paraId="309562E3" w14:textId="7F1E8C0D" w:rsidR="00245082" w:rsidRPr="00912139" w:rsidRDefault="00245082" w:rsidP="00912139">
            <w:pPr>
              <w:rPr>
                <w:sz w:val="22"/>
                <w:szCs w:val="22"/>
                <w:lang w:val="fr-FR"/>
              </w:rPr>
            </w:pPr>
            <w:r w:rsidRPr="00912139">
              <w:rPr>
                <w:sz w:val="22"/>
                <w:szCs w:val="22"/>
                <w:lang w:val="fr-FR"/>
              </w:rPr>
              <w:t>Des rapports d</w:t>
            </w:r>
            <w:r w:rsidR="00EF74B5" w:rsidRPr="00912139">
              <w:rPr>
                <w:sz w:val="22"/>
                <w:szCs w:val="22"/>
                <w:lang w:val="fr-FR"/>
              </w:rPr>
              <w:t>'</w:t>
            </w:r>
            <w:r w:rsidRPr="00912139">
              <w:rPr>
                <w:sz w:val="22"/>
                <w:szCs w:val="22"/>
                <w:lang w:val="fr-FR"/>
              </w:rPr>
              <w:t>activité annuels seront présentés à la Commission d</w:t>
            </w:r>
            <w:r w:rsidR="00EF74B5" w:rsidRPr="00912139">
              <w:rPr>
                <w:sz w:val="22"/>
                <w:szCs w:val="22"/>
                <w:lang w:val="fr-FR"/>
              </w:rPr>
              <w:t>'</w:t>
            </w:r>
            <w:r w:rsidRPr="00912139">
              <w:rPr>
                <w:sz w:val="22"/>
                <w:szCs w:val="22"/>
                <w:lang w:val="fr-FR"/>
              </w:rPr>
              <w:t>études 1 en 2022, 2023 et 2024. Les produits indiqués dans la Section 3 pourraient être transmis à la Commission d</w:t>
            </w:r>
            <w:r w:rsidR="00EF74B5" w:rsidRPr="00912139">
              <w:rPr>
                <w:sz w:val="22"/>
                <w:szCs w:val="22"/>
                <w:lang w:val="fr-FR"/>
              </w:rPr>
              <w:t>'</w:t>
            </w:r>
            <w:r w:rsidRPr="00912139">
              <w:rPr>
                <w:sz w:val="22"/>
                <w:szCs w:val="22"/>
                <w:lang w:val="fr-FR"/>
              </w:rPr>
              <w:t>études 1 pour approbation lorsqu</w:t>
            </w:r>
            <w:r w:rsidR="00EF74B5" w:rsidRPr="00912139">
              <w:rPr>
                <w:sz w:val="22"/>
                <w:szCs w:val="22"/>
                <w:lang w:val="fr-FR"/>
              </w:rPr>
              <w:t>'</w:t>
            </w:r>
            <w:r w:rsidRPr="00912139">
              <w:rPr>
                <w:sz w:val="22"/>
                <w:szCs w:val="22"/>
                <w:lang w:val="fr-FR"/>
              </w:rPr>
              <w:t>ils sont achevés sans attendre la fin de la période d</w:t>
            </w:r>
            <w:r w:rsidR="00EF74B5" w:rsidRPr="00912139">
              <w:rPr>
                <w:sz w:val="22"/>
                <w:szCs w:val="22"/>
                <w:lang w:val="fr-FR"/>
              </w:rPr>
              <w:t>'</w:t>
            </w:r>
            <w:r w:rsidRPr="00912139">
              <w:rPr>
                <w:sz w:val="22"/>
                <w:szCs w:val="22"/>
                <w:lang w:val="fr-FR"/>
              </w:rPr>
              <w:t>études.</w:t>
            </w:r>
          </w:p>
          <w:p w14:paraId="6DFF7D9F" w14:textId="77777777" w:rsidR="00245082" w:rsidRPr="00912139" w:rsidRDefault="00245082" w:rsidP="00912139">
            <w:pPr>
              <w:pStyle w:val="Heading1"/>
              <w:rPr>
                <w:sz w:val="22"/>
                <w:szCs w:val="22"/>
                <w:lang w:val="fr-FR"/>
              </w:rPr>
            </w:pPr>
            <w:bookmarkStart w:id="61" w:name="_Toc496877310"/>
            <w:r w:rsidRPr="00912139">
              <w:rPr>
                <w:sz w:val="22"/>
                <w:szCs w:val="22"/>
                <w:lang w:val="fr-FR"/>
              </w:rPr>
              <w:t>5</w:t>
            </w:r>
            <w:r w:rsidRPr="00912139">
              <w:rPr>
                <w:sz w:val="22"/>
                <w:szCs w:val="22"/>
                <w:lang w:val="fr-FR"/>
              </w:rPr>
              <w:tab/>
              <w:t>Auteurs de la proposition/sponsors</w:t>
            </w:r>
            <w:bookmarkEnd w:id="61"/>
          </w:p>
          <w:p w14:paraId="7D8330D2" w14:textId="426FA1FE" w:rsidR="00245082" w:rsidRPr="00912139" w:rsidRDefault="00245082" w:rsidP="00912139">
            <w:pPr>
              <w:rPr>
                <w:sz w:val="22"/>
                <w:szCs w:val="22"/>
                <w:lang w:val="fr-FR"/>
              </w:rPr>
            </w:pPr>
            <w:r w:rsidRPr="00912139">
              <w:rPr>
                <w:sz w:val="22"/>
                <w:szCs w:val="22"/>
                <w:lang w:val="fr-FR"/>
              </w:rPr>
              <w:t>La Commission d</w:t>
            </w:r>
            <w:r w:rsidR="00EF74B5" w:rsidRPr="00912139">
              <w:rPr>
                <w:sz w:val="22"/>
                <w:szCs w:val="22"/>
                <w:lang w:val="fr-FR"/>
              </w:rPr>
              <w:t>'</w:t>
            </w:r>
            <w:r w:rsidRPr="00912139">
              <w:rPr>
                <w:sz w:val="22"/>
                <w:szCs w:val="22"/>
                <w:lang w:val="fr-FR"/>
              </w:rPr>
              <w:t>études 1 du Secteur du développement des télécommunications de l</w:t>
            </w:r>
            <w:r w:rsidR="00EF74B5" w:rsidRPr="00912139">
              <w:rPr>
                <w:sz w:val="22"/>
                <w:szCs w:val="22"/>
                <w:lang w:val="fr-FR"/>
              </w:rPr>
              <w:t>'</w:t>
            </w:r>
            <w:r w:rsidRPr="00912139">
              <w:rPr>
                <w:sz w:val="22"/>
                <w:szCs w:val="22"/>
                <w:lang w:val="fr-FR"/>
              </w:rPr>
              <w:t>UIT (UIT-D) a proposé de poursuivre l</w:t>
            </w:r>
            <w:r w:rsidR="00EF74B5" w:rsidRPr="00912139">
              <w:rPr>
                <w:sz w:val="22"/>
                <w:szCs w:val="22"/>
                <w:lang w:val="fr-FR"/>
              </w:rPr>
              <w:t>'</w:t>
            </w:r>
            <w:r w:rsidRPr="00912139">
              <w:rPr>
                <w:sz w:val="22"/>
                <w:szCs w:val="22"/>
                <w:lang w:val="fr-FR"/>
              </w:rPr>
              <w:t>étude de cette Question telle qu</w:t>
            </w:r>
            <w:r w:rsidR="00EF74B5" w:rsidRPr="00912139">
              <w:rPr>
                <w:sz w:val="22"/>
                <w:szCs w:val="22"/>
                <w:lang w:val="fr-FR"/>
              </w:rPr>
              <w:t>'</w:t>
            </w:r>
            <w:r w:rsidRPr="00912139">
              <w:rPr>
                <w:sz w:val="22"/>
                <w:szCs w:val="22"/>
                <w:lang w:val="fr-FR"/>
              </w:rPr>
              <w:t>elle est modifiée ici.</w:t>
            </w:r>
          </w:p>
          <w:p w14:paraId="2CF4F66E" w14:textId="77777777" w:rsidR="00245082" w:rsidRPr="00912139" w:rsidRDefault="00245082" w:rsidP="00912139">
            <w:pPr>
              <w:pStyle w:val="Heading1"/>
              <w:rPr>
                <w:sz w:val="22"/>
                <w:szCs w:val="22"/>
                <w:lang w:val="fr-FR"/>
              </w:rPr>
            </w:pPr>
            <w:bookmarkStart w:id="62" w:name="_Toc496877311"/>
            <w:r w:rsidRPr="00912139">
              <w:rPr>
                <w:sz w:val="22"/>
                <w:szCs w:val="22"/>
                <w:lang w:val="fr-FR"/>
              </w:rPr>
              <w:t>6</w:t>
            </w:r>
            <w:r w:rsidRPr="00912139">
              <w:rPr>
                <w:sz w:val="22"/>
                <w:szCs w:val="22"/>
                <w:lang w:val="fr-FR"/>
              </w:rPr>
              <w:tab/>
              <w:t>Origine des contributions</w:t>
            </w:r>
            <w:bookmarkEnd w:id="62"/>
          </w:p>
          <w:p w14:paraId="4C9EA377" w14:textId="4D5AA01A" w:rsidR="00245082" w:rsidRPr="00912139" w:rsidRDefault="00245082" w:rsidP="00912139">
            <w:pPr>
              <w:rPr>
                <w:sz w:val="22"/>
                <w:szCs w:val="22"/>
                <w:lang w:val="fr-FR"/>
              </w:rPr>
            </w:pPr>
            <w:r w:rsidRPr="00912139">
              <w:rPr>
                <w:sz w:val="22"/>
                <w:szCs w:val="22"/>
                <w:lang w:val="fr-FR"/>
              </w:rPr>
              <w:t>Les données d</w:t>
            </w:r>
            <w:r w:rsidR="00EF74B5" w:rsidRPr="00912139">
              <w:rPr>
                <w:sz w:val="22"/>
                <w:szCs w:val="22"/>
                <w:lang w:val="fr-FR"/>
              </w:rPr>
              <w:t>'</w:t>
            </w:r>
            <w:r w:rsidRPr="00912139">
              <w:rPr>
                <w:sz w:val="22"/>
                <w:szCs w:val="22"/>
                <w:lang w:val="fr-FR"/>
              </w:rPr>
              <w:t xml:space="preserve">expérience des </w:t>
            </w:r>
            <w:r w:rsidRPr="00912139">
              <w:rPr>
                <w:caps/>
                <w:sz w:val="22"/>
                <w:szCs w:val="22"/>
                <w:lang w:val="fr-FR"/>
              </w:rPr>
              <w:t>é</w:t>
            </w:r>
            <w:r w:rsidRPr="00912139">
              <w:rPr>
                <w:sz w:val="22"/>
                <w:szCs w:val="22"/>
                <w:lang w:val="fr-FR"/>
              </w:rPr>
              <w:t>tats Membres et des Membres de Secteur concernant les aspects économiques des télécommunications/TIC nationales constitueront la principale source d</w:t>
            </w:r>
            <w:r w:rsidR="00EF74B5" w:rsidRPr="00912139">
              <w:rPr>
                <w:sz w:val="22"/>
                <w:szCs w:val="22"/>
                <w:lang w:val="fr-FR"/>
              </w:rPr>
              <w:t>'</w:t>
            </w:r>
            <w:r w:rsidRPr="00912139">
              <w:rPr>
                <w:sz w:val="22"/>
                <w:szCs w:val="22"/>
                <w:lang w:val="fr-FR"/>
              </w:rPr>
              <w:t xml:space="preserve">information. Les contributions des </w:t>
            </w:r>
            <w:r w:rsidRPr="00912139">
              <w:rPr>
                <w:caps/>
                <w:sz w:val="22"/>
                <w:szCs w:val="22"/>
                <w:lang w:val="fr-FR"/>
              </w:rPr>
              <w:t>é</w:t>
            </w:r>
            <w:r w:rsidRPr="00912139">
              <w:rPr>
                <w:sz w:val="22"/>
                <w:szCs w:val="22"/>
                <w:lang w:val="fr-FR"/>
              </w:rPr>
              <w:t>tats Membres et des Membres de Secteur seront déterminantes pour la réussite de l</w:t>
            </w:r>
            <w:r w:rsidR="00EF74B5" w:rsidRPr="00912139">
              <w:rPr>
                <w:sz w:val="22"/>
                <w:szCs w:val="22"/>
                <w:lang w:val="fr-FR"/>
              </w:rPr>
              <w:t>'</w:t>
            </w:r>
            <w:r w:rsidRPr="00912139">
              <w:rPr>
                <w:sz w:val="22"/>
                <w:szCs w:val="22"/>
                <w:lang w:val="fr-FR"/>
              </w:rPr>
              <w:t>étude de cette Question. Les entretiens, les rapports existants, les documents provenant des manifestations pertinentes de l</w:t>
            </w:r>
            <w:r w:rsidR="00EF74B5" w:rsidRPr="00912139">
              <w:rPr>
                <w:sz w:val="22"/>
                <w:szCs w:val="22"/>
                <w:lang w:val="fr-FR"/>
              </w:rPr>
              <w:t>'</w:t>
            </w:r>
            <w:r w:rsidRPr="00912139">
              <w:rPr>
                <w:sz w:val="22"/>
                <w:szCs w:val="22"/>
                <w:lang w:val="fr-FR"/>
              </w:rPr>
              <w:t>UIT, en particulier des Dialogues économiques régionaux, et les enquêtes devraient aussi servir à recueillir des données et des informations aux fins de l</w:t>
            </w:r>
            <w:r w:rsidR="00EF74B5" w:rsidRPr="00912139">
              <w:rPr>
                <w:sz w:val="22"/>
                <w:szCs w:val="22"/>
                <w:lang w:val="fr-FR"/>
              </w:rPr>
              <w:t>'</w:t>
            </w:r>
            <w:r w:rsidRPr="00912139">
              <w:rPr>
                <w:sz w:val="22"/>
                <w:szCs w:val="22"/>
                <w:lang w:val="fr-FR"/>
              </w:rPr>
              <w:t>élaboration des produits attendus de l</w:t>
            </w:r>
            <w:r w:rsidR="00EF74B5" w:rsidRPr="00912139">
              <w:rPr>
                <w:sz w:val="22"/>
                <w:szCs w:val="22"/>
                <w:lang w:val="fr-FR"/>
              </w:rPr>
              <w:t>'</w:t>
            </w:r>
            <w:r w:rsidRPr="00912139">
              <w:rPr>
                <w:sz w:val="22"/>
                <w:szCs w:val="22"/>
                <w:lang w:val="fr-FR"/>
              </w:rPr>
              <w:t xml:space="preserve">étude de la Question. Les données fournies par les organisations régionales de télécommunication, les centres de recherche en télécommunications, les équipementiers et les groupes de travail devraient également être utilisées, pour éviter toute répétition des tâches. Des contributions sont attendues des </w:t>
            </w:r>
            <w:r w:rsidRPr="00912139">
              <w:rPr>
                <w:caps/>
                <w:sz w:val="22"/>
                <w:szCs w:val="22"/>
                <w:lang w:val="fr-FR"/>
              </w:rPr>
              <w:t>é</w:t>
            </w:r>
            <w:r w:rsidRPr="00912139">
              <w:rPr>
                <w:sz w:val="22"/>
                <w:szCs w:val="22"/>
                <w:lang w:val="fr-FR"/>
              </w:rPr>
              <w:t>tats Membres, des Membres de Secteur, des Associés, des établissements universitaires, des Commissions d</w:t>
            </w:r>
            <w:r w:rsidR="00EF74B5" w:rsidRPr="00912139">
              <w:rPr>
                <w:sz w:val="22"/>
                <w:szCs w:val="22"/>
                <w:lang w:val="fr-FR"/>
              </w:rPr>
              <w:t>'</w:t>
            </w:r>
            <w:r w:rsidRPr="00912139">
              <w:rPr>
                <w:sz w:val="22"/>
                <w:szCs w:val="22"/>
                <w:lang w:val="fr-FR"/>
              </w:rPr>
              <w:t>études de l</w:t>
            </w:r>
            <w:r w:rsidR="00EF74B5" w:rsidRPr="00912139">
              <w:rPr>
                <w:sz w:val="22"/>
                <w:szCs w:val="22"/>
                <w:lang w:val="fr-FR"/>
              </w:rPr>
              <w:t>'</w:t>
            </w:r>
            <w:r w:rsidRPr="00912139">
              <w:rPr>
                <w:sz w:val="22"/>
                <w:szCs w:val="22"/>
                <w:lang w:val="fr-FR"/>
              </w:rPr>
              <w:t>UIT-D, ainsi que des commissions d</w:t>
            </w:r>
            <w:r w:rsidR="00EF74B5" w:rsidRPr="00912139">
              <w:rPr>
                <w:sz w:val="22"/>
                <w:szCs w:val="22"/>
                <w:lang w:val="fr-FR"/>
              </w:rPr>
              <w:t>'</w:t>
            </w:r>
            <w:r w:rsidRPr="00912139">
              <w:rPr>
                <w:sz w:val="22"/>
                <w:szCs w:val="22"/>
                <w:lang w:val="fr-FR"/>
              </w:rPr>
              <w:t>études et des groupes de travail concernés du Secteur des radiocommunications de l</w:t>
            </w:r>
            <w:r w:rsidR="00EF74B5" w:rsidRPr="00912139">
              <w:rPr>
                <w:sz w:val="22"/>
                <w:szCs w:val="22"/>
                <w:lang w:val="fr-FR"/>
              </w:rPr>
              <w:t>'</w:t>
            </w:r>
            <w:r w:rsidRPr="00912139">
              <w:rPr>
                <w:sz w:val="22"/>
                <w:szCs w:val="22"/>
                <w:lang w:val="fr-FR"/>
              </w:rPr>
              <w:t>UIT (UIT</w:t>
            </w:r>
            <w:r w:rsidRPr="00912139">
              <w:rPr>
                <w:sz w:val="22"/>
                <w:szCs w:val="22"/>
                <w:lang w:val="fr-FR"/>
              </w:rPr>
              <w:noBreakHyphen/>
              <w:t>R) et du Secteur de la normalisation des télécommunications de l</w:t>
            </w:r>
            <w:r w:rsidR="00EF74B5" w:rsidRPr="00912139">
              <w:rPr>
                <w:sz w:val="22"/>
                <w:szCs w:val="22"/>
                <w:lang w:val="fr-FR"/>
              </w:rPr>
              <w:t>'</w:t>
            </w:r>
            <w:r w:rsidRPr="00912139">
              <w:rPr>
                <w:sz w:val="22"/>
                <w:szCs w:val="22"/>
                <w:lang w:val="fr-FR"/>
              </w:rPr>
              <w:t>UIT (UIT</w:t>
            </w:r>
            <w:r w:rsidRPr="00912139">
              <w:rPr>
                <w:sz w:val="22"/>
                <w:szCs w:val="22"/>
                <w:lang w:val="fr-FR"/>
              </w:rPr>
              <w:noBreakHyphen/>
              <w:t>T), en particulier la Commission d</w:t>
            </w:r>
            <w:r w:rsidR="00EF74B5" w:rsidRPr="00912139">
              <w:rPr>
                <w:sz w:val="22"/>
                <w:szCs w:val="22"/>
                <w:lang w:val="fr-FR"/>
              </w:rPr>
              <w:t>'</w:t>
            </w:r>
            <w:r w:rsidRPr="00912139">
              <w:rPr>
                <w:sz w:val="22"/>
                <w:szCs w:val="22"/>
                <w:lang w:val="fr-FR"/>
              </w:rPr>
              <w:t>études 3 de l</w:t>
            </w:r>
            <w:r w:rsidR="00EF74B5" w:rsidRPr="00912139">
              <w:rPr>
                <w:sz w:val="22"/>
                <w:szCs w:val="22"/>
                <w:lang w:val="fr-FR"/>
              </w:rPr>
              <w:t>'</w:t>
            </w:r>
            <w:r w:rsidRPr="00912139">
              <w:rPr>
                <w:sz w:val="22"/>
                <w:szCs w:val="22"/>
                <w:lang w:val="fr-FR"/>
              </w:rPr>
              <w:t>UIT-T et le Groupe de travail 1B de l</w:t>
            </w:r>
            <w:r w:rsidR="00EF74B5" w:rsidRPr="00912139">
              <w:rPr>
                <w:sz w:val="22"/>
                <w:szCs w:val="22"/>
                <w:lang w:val="fr-FR"/>
              </w:rPr>
              <w:t>'</w:t>
            </w:r>
            <w:r w:rsidRPr="00912139">
              <w:rPr>
                <w:sz w:val="22"/>
                <w:szCs w:val="22"/>
                <w:lang w:val="fr-FR"/>
              </w:rPr>
              <w:t>UIT-R, et d</w:t>
            </w:r>
            <w:r w:rsidR="00EF74B5" w:rsidRPr="00912139">
              <w:rPr>
                <w:sz w:val="22"/>
                <w:szCs w:val="22"/>
                <w:lang w:val="fr-FR"/>
              </w:rPr>
              <w:t>'</w:t>
            </w:r>
            <w:r w:rsidRPr="00912139">
              <w:rPr>
                <w:sz w:val="22"/>
                <w:szCs w:val="22"/>
                <w:lang w:val="fr-FR"/>
              </w:rPr>
              <w:t>autres parties prenantes.</w:t>
            </w:r>
          </w:p>
          <w:p w14:paraId="7CF1ED56" w14:textId="77777777" w:rsidR="00245082" w:rsidRPr="00912139" w:rsidRDefault="00245082" w:rsidP="00912139">
            <w:pPr>
              <w:pStyle w:val="Heading1"/>
              <w:rPr>
                <w:sz w:val="22"/>
                <w:szCs w:val="22"/>
                <w:lang w:val="fr-FR"/>
              </w:rPr>
            </w:pPr>
            <w:bookmarkStart w:id="63" w:name="_Toc496877312"/>
            <w:r w:rsidRPr="00912139">
              <w:rPr>
                <w:sz w:val="22"/>
                <w:szCs w:val="22"/>
                <w:lang w:val="fr-FR"/>
              </w:rPr>
              <w:t>7</w:t>
            </w:r>
            <w:r w:rsidRPr="00912139">
              <w:rPr>
                <w:sz w:val="22"/>
                <w:szCs w:val="22"/>
                <w:lang w:val="fr-FR"/>
              </w:rPr>
              <w:tab/>
              <w:t>Destinataires</w:t>
            </w:r>
            <w:bookmarkEnd w:id="63"/>
          </w:p>
          <w:p w14:paraId="682AE5AA" w14:textId="77777777" w:rsidR="00245082" w:rsidRPr="00912139" w:rsidRDefault="00245082" w:rsidP="00912139">
            <w:pPr>
              <w:spacing w:after="120"/>
              <w:rPr>
                <w:sz w:val="22"/>
                <w:szCs w:val="22"/>
                <w:lang w:val="fr-FR"/>
              </w:rPr>
            </w:pPr>
            <w:r w:rsidRPr="00912139">
              <w:rPr>
                <w:sz w:val="22"/>
                <w:szCs w:val="22"/>
                <w:lang w:val="fr-FR"/>
              </w:rPr>
              <w:t>Tous les destinataires mentionnés ci-après, une attention particulière étant accordée aux besoins des pays en développement</w:t>
            </w:r>
            <w:r w:rsidRPr="00DE4C28">
              <w:rPr>
                <w:rStyle w:val="FootnoteReference"/>
                <w:sz w:val="16"/>
                <w:szCs w:val="16"/>
                <w:lang w:val="fr-FR"/>
              </w:rPr>
              <w:footnoteReference w:customMarkFollows="1" w:id="7"/>
              <w:t>1</w:t>
            </w:r>
            <w:r w:rsidRPr="00912139">
              <w:rPr>
                <w:sz w:val="22"/>
                <w:szCs w:val="22"/>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93"/>
              <w:gridCol w:w="2540"/>
              <w:gridCol w:w="2706"/>
            </w:tblGrid>
            <w:tr w:rsidR="00245082" w:rsidRPr="00912139" w14:paraId="128AD5E0" w14:textId="77777777" w:rsidTr="005B2F1D">
              <w:trPr>
                <w:cantSplit/>
                <w:trHeight w:val="340"/>
                <w:tblHeader/>
                <w:jc w:val="center"/>
              </w:trPr>
              <w:tc>
                <w:tcPr>
                  <w:tcW w:w="4393" w:type="dxa"/>
                  <w:vAlign w:val="center"/>
                  <w:hideMark/>
                </w:tcPr>
                <w:p w14:paraId="50B99A7A" w14:textId="7394C53F" w:rsidR="00245082" w:rsidRPr="00912139" w:rsidRDefault="00245082" w:rsidP="00912139">
                  <w:pPr>
                    <w:pStyle w:val="Tablehead"/>
                    <w:rPr>
                      <w:szCs w:val="22"/>
                      <w:lang w:val="fr-FR"/>
                    </w:rPr>
                  </w:pPr>
                  <w:r w:rsidRPr="00912139">
                    <w:rPr>
                      <w:szCs w:val="22"/>
                      <w:lang w:val="fr-FR"/>
                    </w:rPr>
                    <w:t>Destinataires de l</w:t>
                  </w:r>
                  <w:r w:rsidR="00EF74B5" w:rsidRPr="00912139">
                    <w:rPr>
                      <w:szCs w:val="22"/>
                      <w:lang w:val="fr-FR"/>
                    </w:rPr>
                    <w:t>'</w:t>
                  </w:r>
                  <w:r w:rsidRPr="00912139">
                    <w:rPr>
                      <w:szCs w:val="22"/>
                      <w:lang w:val="fr-FR"/>
                    </w:rPr>
                    <w:t>étude</w:t>
                  </w:r>
                </w:p>
              </w:tc>
              <w:tc>
                <w:tcPr>
                  <w:tcW w:w="2540" w:type="dxa"/>
                  <w:vAlign w:val="center"/>
                  <w:hideMark/>
                </w:tcPr>
                <w:p w14:paraId="7B680D7D" w14:textId="77777777" w:rsidR="00245082" w:rsidRPr="00912139" w:rsidRDefault="00245082" w:rsidP="00912139">
                  <w:pPr>
                    <w:pStyle w:val="Tablehead"/>
                    <w:rPr>
                      <w:szCs w:val="22"/>
                      <w:lang w:val="fr-FR"/>
                    </w:rPr>
                  </w:pPr>
                  <w:r w:rsidRPr="00912139">
                    <w:rPr>
                      <w:szCs w:val="22"/>
                      <w:lang w:val="fr-FR"/>
                    </w:rPr>
                    <w:t>Pays développés</w:t>
                  </w:r>
                </w:p>
              </w:tc>
              <w:tc>
                <w:tcPr>
                  <w:tcW w:w="2706" w:type="dxa"/>
                  <w:vAlign w:val="center"/>
                  <w:hideMark/>
                </w:tcPr>
                <w:p w14:paraId="61DA6613" w14:textId="77777777" w:rsidR="00245082" w:rsidRPr="00912139" w:rsidRDefault="00245082" w:rsidP="00912139">
                  <w:pPr>
                    <w:pStyle w:val="Tablehead"/>
                    <w:rPr>
                      <w:szCs w:val="22"/>
                      <w:lang w:val="fr-FR"/>
                    </w:rPr>
                  </w:pPr>
                  <w:r w:rsidRPr="00912139">
                    <w:rPr>
                      <w:szCs w:val="22"/>
                      <w:lang w:val="fr-FR"/>
                    </w:rPr>
                    <w:t>Pays en développement</w:t>
                  </w:r>
                </w:p>
              </w:tc>
            </w:tr>
            <w:tr w:rsidR="00245082" w:rsidRPr="00912139" w14:paraId="2B1839BE" w14:textId="77777777" w:rsidTr="005B2F1D">
              <w:trPr>
                <w:cantSplit/>
                <w:trHeight w:val="340"/>
                <w:tblHeader/>
                <w:jc w:val="center"/>
              </w:trPr>
              <w:tc>
                <w:tcPr>
                  <w:tcW w:w="4393" w:type="dxa"/>
                  <w:hideMark/>
                </w:tcPr>
                <w:p w14:paraId="733BA639" w14:textId="77777777" w:rsidR="00245082" w:rsidRPr="00912139" w:rsidRDefault="00245082" w:rsidP="00912139">
                  <w:pPr>
                    <w:pStyle w:val="Tabletext"/>
                    <w:rPr>
                      <w:szCs w:val="22"/>
                      <w:lang w:val="fr-FR"/>
                    </w:rPr>
                  </w:pPr>
                  <w:r w:rsidRPr="00912139">
                    <w:rPr>
                      <w:szCs w:val="22"/>
                      <w:lang w:val="fr-FR"/>
                    </w:rPr>
                    <w:t>Décideurs en matière de télécommunications</w:t>
                  </w:r>
                </w:p>
              </w:tc>
              <w:tc>
                <w:tcPr>
                  <w:tcW w:w="2540" w:type="dxa"/>
                  <w:hideMark/>
                </w:tcPr>
                <w:p w14:paraId="5264CD38" w14:textId="77777777" w:rsidR="00245082" w:rsidRPr="00912139" w:rsidRDefault="00245082" w:rsidP="00912139">
                  <w:pPr>
                    <w:pStyle w:val="Tabletext"/>
                    <w:jc w:val="center"/>
                    <w:rPr>
                      <w:szCs w:val="22"/>
                      <w:lang w:val="fr-FR"/>
                    </w:rPr>
                  </w:pPr>
                  <w:r w:rsidRPr="00912139">
                    <w:rPr>
                      <w:szCs w:val="22"/>
                      <w:lang w:val="fr-FR"/>
                    </w:rPr>
                    <w:t>Oui</w:t>
                  </w:r>
                </w:p>
              </w:tc>
              <w:tc>
                <w:tcPr>
                  <w:tcW w:w="2706" w:type="dxa"/>
                  <w:hideMark/>
                </w:tcPr>
                <w:p w14:paraId="0021C892" w14:textId="77777777" w:rsidR="00245082" w:rsidRPr="00912139" w:rsidRDefault="00245082" w:rsidP="00912139">
                  <w:pPr>
                    <w:pStyle w:val="Tabletext"/>
                    <w:jc w:val="center"/>
                    <w:rPr>
                      <w:szCs w:val="22"/>
                      <w:lang w:val="fr-FR"/>
                    </w:rPr>
                  </w:pPr>
                  <w:r w:rsidRPr="00912139">
                    <w:rPr>
                      <w:szCs w:val="22"/>
                      <w:lang w:val="fr-FR"/>
                    </w:rPr>
                    <w:t>Oui</w:t>
                  </w:r>
                </w:p>
              </w:tc>
            </w:tr>
            <w:tr w:rsidR="00245082" w:rsidRPr="00912139" w14:paraId="01871CD2" w14:textId="77777777" w:rsidTr="005B2F1D">
              <w:trPr>
                <w:cantSplit/>
                <w:trHeight w:val="340"/>
                <w:tblHeader/>
                <w:jc w:val="center"/>
              </w:trPr>
              <w:tc>
                <w:tcPr>
                  <w:tcW w:w="4393" w:type="dxa"/>
                  <w:hideMark/>
                </w:tcPr>
                <w:p w14:paraId="5B6C0A69" w14:textId="77777777" w:rsidR="00245082" w:rsidRPr="00912139" w:rsidRDefault="00245082" w:rsidP="00912139">
                  <w:pPr>
                    <w:pStyle w:val="Tabletext"/>
                    <w:rPr>
                      <w:szCs w:val="22"/>
                      <w:lang w:val="fr-FR"/>
                    </w:rPr>
                  </w:pPr>
                  <w:r w:rsidRPr="00912139">
                    <w:rPr>
                      <w:szCs w:val="22"/>
                      <w:lang w:val="fr-FR"/>
                    </w:rPr>
                    <w:t>Régulateurs des télécommunications</w:t>
                  </w:r>
                </w:p>
              </w:tc>
              <w:tc>
                <w:tcPr>
                  <w:tcW w:w="2540" w:type="dxa"/>
                  <w:hideMark/>
                </w:tcPr>
                <w:p w14:paraId="5AD844F2" w14:textId="77777777" w:rsidR="00245082" w:rsidRPr="00912139" w:rsidRDefault="00245082" w:rsidP="00912139">
                  <w:pPr>
                    <w:pStyle w:val="Tabletext"/>
                    <w:jc w:val="center"/>
                    <w:rPr>
                      <w:szCs w:val="22"/>
                      <w:lang w:val="fr-FR"/>
                    </w:rPr>
                  </w:pPr>
                  <w:r w:rsidRPr="00912139">
                    <w:rPr>
                      <w:szCs w:val="22"/>
                      <w:lang w:val="fr-FR"/>
                    </w:rPr>
                    <w:t>Oui</w:t>
                  </w:r>
                </w:p>
              </w:tc>
              <w:tc>
                <w:tcPr>
                  <w:tcW w:w="2706" w:type="dxa"/>
                  <w:hideMark/>
                </w:tcPr>
                <w:p w14:paraId="35D9D9D9" w14:textId="77777777" w:rsidR="00245082" w:rsidRPr="00912139" w:rsidRDefault="00245082" w:rsidP="00912139">
                  <w:pPr>
                    <w:pStyle w:val="Tabletext"/>
                    <w:jc w:val="center"/>
                    <w:rPr>
                      <w:szCs w:val="22"/>
                      <w:lang w:val="fr-FR"/>
                    </w:rPr>
                  </w:pPr>
                  <w:r w:rsidRPr="00912139">
                    <w:rPr>
                      <w:szCs w:val="22"/>
                      <w:lang w:val="fr-FR"/>
                    </w:rPr>
                    <w:t>Oui</w:t>
                  </w:r>
                </w:p>
              </w:tc>
            </w:tr>
            <w:tr w:rsidR="00245082" w:rsidRPr="00912139" w14:paraId="4D16E6CA" w14:textId="77777777" w:rsidTr="005B2F1D">
              <w:trPr>
                <w:cantSplit/>
                <w:trHeight w:val="340"/>
                <w:tblHeader/>
                <w:jc w:val="center"/>
              </w:trPr>
              <w:tc>
                <w:tcPr>
                  <w:tcW w:w="4393" w:type="dxa"/>
                  <w:hideMark/>
                </w:tcPr>
                <w:p w14:paraId="3769669A" w14:textId="77777777" w:rsidR="00245082" w:rsidRPr="00912139" w:rsidRDefault="00245082" w:rsidP="00912139">
                  <w:pPr>
                    <w:pStyle w:val="Tabletext"/>
                    <w:rPr>
                      <w:szCs w:val="22"/>
                      <w:lang w:val="fr-FR"/>
                    </w:rPr>
                  </w:pPr>
                  <w:r w:rsidRPr="00912139">
                    <w:rPr>
                      <w:szCs w:val="22"/>
                      <w:lang w:val="fr-FR"/>
                    </w:rPr>
                    <w:t>Opérateurs/fournisseurs de services</w:t>
                  </w:r>
                </w:p>
              </w:tc>
              <w:tc>
                <w:tcPr>
                  <w:tcW w:w="2540" w:type="dxa"/>
                  <w:hideMark/>
                </w:tcPr>
                <w:p w14:paraId="6191F245" w14:textId="77777777" w:rsidR="00245082" w:rsidRPr="00912139" w:rsidRDefault="00245082" w:rsidP="00912139">
                  <w:pPr>
                    <w:pStyle w:val="Tabletext"/>
                    <w:jc w:val="center"/>
                    <w:rPr>
                      <w:szCs w:val="22"/>
                      <w:lang w:val="fr-FR"/>
                    </w:rPr>
                  </w:pPr>
                  <w:r w:rsidRPr="00912139">
                    <w:rPr>
                      <w:szCs w:val="22"/>
                      <w:lang w:val="fr-FR"/>
                    </w:rPr>
                    <w:t>Oui</w:t>
                  </w:r>
                </w:p>
              </w:tc>
              <w:tc>
                <w:tcPr>
                  <w:tcW w:w="2706" w:type="dxa"/>
                  <w:hideMark/>
                </w:tcPr>
                <w:p w14:paraId="37081B95" w14:textId="77777777" w:rsidR="00245082" w:rsidRPr="00912139" w:rsidRDefault="00245082" w:rsidP="00912139">
                  <w:pPr>
                    <w:pStyle w:val="Tabletext"/>
                    <w:jc w:val="center"/>
                    <w:rPr>
                      <w:szCs w:val="22"/>
                      <w:lang w:val="fr-FR"/>
                    </w:rPr>
                  </w:pPr>
                  <w:r w:rsidRPr="00912139">
                    <w:rPr>
                      <w:szCs w:val="22"/>
                      <w:lang w:val="fr-FR"/>
                    </w:rPr>
                    <w:t>Oui</w:t>
                  </w:r>
                </w:p>
              </w:tc>
            </w:tr>
            <w:tr w:rsidR="00245082" w:rsidRPr="00912139" w14:paraId="00E7AEF3" w14:textId="77777777" w:rsidTr="005B2F1D">
              <w:trPr>
                <w:cantSplit/>
                <w:trHeight w:val="340"/>
                <w:tblHeader/>
                <w:jc w:val="center"/>
              </w:trPr>
              <w:tc>
                <w:tcPr>
                  <w:tcW w:w="4393" w:type="dxa"/>
                  <w:hideMark/>
                </w:tcPr>
                <w:p w14:paraId="02A0AE0D" w14:textId="77777777" w:rsidR="00245082" w:rsidRPr="00912139" w:rsidRDefault="00245082" w:rsidP="00912139">
                  <w:pPr>
                    <w:pStyle w:val="Tabletext"/>
                    <w:rPr>
                      <w:szCs w:val="22"/>
                      <w:lang w:val="fr-FR"/>
                    </w:rPr>
                  </w:pPr>
                  <w:r w:rsidRPr="00912139">
                    <w:rPr>
                      <w:caps/>
                      <w:szCs w:val="22"/>
                      <w:lang w:val="fr-FR"/>
                    </w:rPr>
                    <w:t>é</w:t>
                  </w:r>
                  <w:r w:rsidRPr="00912139">
                    <w:rPr>
                      <w:szCs w:val="22"/>
                      <w:lang w:val="fr-FR"/>
                    </w:rPr>
                    <w:t>quipementiers</w:t>
                  </w:r>
                </w:p>
              </w:tc>
              <w:tc>
                <w:tcPr>
                  <w:tcW w:w="2540" w:type="dxa"/>
                  <w:hideMark/>
                </w:tcPr>
                <w:p w14:paraId="6941D3F4" w14:textId="77777777" w:rsidR="00245082" w:rsidRPr="00912139" w:rsidRDefault="00245082" w:rsidP="00912139">
                  <w:pPr>
                    <w:pStyle w:val="Tabletext"/>
                    <w:jc w:val="center"/>
                    <w:rPr>
                      <w:szCs w:val="22"/>
                      <w:lang w:val="fr-FR"/>
                    </w:rPr>
                  </w:pPr>
                  <w:r w:rsidRPr="00912139">
                    <w:rPr>
                      <w:szCs w:val="22"/>
                      <w:lang w:val="fr-FR"/>
                    </w:rPr>
                    <w:t>Oui</w:t>
                  </w:r>
                </w:p>
              </w:tc>
              <w:tc>
                <w:tcPr>
                  <w:tcW w:w="2706" w:type="dxa"/>
                  <w:hideMark/>
                </w:tcPr>
                <w:p w14:paraId="1D6D306E" w14:textId="77777777" w:rsidR="00245082" w:rsidRPr="00912139" w:rsidRDefault="00245082" w:rsidP="00912139">
                  <w:pPr>
                    <w:pStyle w:val="Tabletext"/>
                    <w:jc w:val="center"/>
                    <w:rPr>
                      <w:szCs w:val="22"/>
                      <w:lang w:val="fr-FR"/>
                    </w:rPr>
                  </w:pPr>
                  <w:r w:rsidRPr="00912139">
                    <w:rPr>
                      <w:szCs w:val="22"/>
                      <w:lang w:val="fr-FR"/>
                    </w:rPr>
                    <w:t>Oui</w:t>
                  </w:r>
                </w:p>
              </w:tc>
            </w:tr>
            <w:tr w:rsidR="00245082" w:rsidRPr="00912139" w14:paraId="12597ABC" w14:textId="77777777" w:rsidTr="005B2F1D">
              <w:trPr>
                <w:cantSplit/>
                <w:trHeight w:val="340"/>
                <w:tblHeader/>
                <w:jc w:val="center"/>
              </w:trPr>
              <w:tc>
                <w:tcPr>
                  <w:tcW w:w="4393" w:type="dxa"/>
                </w:tcPr>
                <w:p w14:paraId="532F6297" w14:textId="541B021C" w:rsidR="00245082" w:rsidRPr="00912139" w:rsidRDefault="00245082" w:rsidP="00912139">
                  <w:pPr>
                    <w:pStyle w:val="Tabletext"/>
                    <w:rPr>
                      <w:szCs w:val="22"/>
                      <w:lang w:val="fr-FR"/>
                    </w:rPr>
                  </w:pPr>
                  <w:r w:rsidRPr="00912139">
                    <w:rPr>
                      <w:szCs w:val="22"/>
                      <w:lang w:val="fr-FR"/>
                    </w:rPr>
                    <w:t>Programme de l</w:t>
                  </w:r>
                  <w:r w:rsidR="00EF74B5" w:rsidRPr="00912139">
                    <w:rPr>
                      <w:szCs w:val="22"/>
                      <w:lang w:val="fr-FR"/>
                    </w:rPr>
                    <w:t>'</w:t>
                  </w:r>
                  <w:r w:rsidRPr="00912139">
                    <w:rPr>
                      <w:szCs w:val="22"/>
                      <w:lang w:val="fr-FR"/>
                    </w:rPr>
                    <w:t>UIT-D</w:t>
                  </w:r>
                </w:p>
              </w:tc>
              <w:tc>
                <w:tcPr>
                  <w:tcW w:w="2540" w:type="dxa"/>
                </w:tcPr>
                <w:p w14:paraId="5BE60B2E" w14:textId="77777777" w:rsidR="00245082" w:rsidRPr="00912139" w:rsidRDefault="00245082" w:rsidP="00912139">
                  <w:pPr>
                    <w:pStyle w:val="Tabletext"/>
                    <w:jc w:val="center"/>
                    <w:rPr>
                      <w:szCs w:val="22"/>
                      <w:lang w:val="fr-FR"/>
                    </w:rPr>
                  </w:pPr>
                  <w:r w:rsidRPr="00912139">
                    <w:rPr>
                      <w:szCs w:val="22"/>
                      <w:lang w:val="fr-FR"/>
                    </w:rPr>
                    <w:t>Oui</w:t>
                  </w:r>
                </w:p>
              </w:tc>
              <w:tc>
                <w:tcPr>
                  <w:tcW w:w="2706" w:type="dxa"/>
                </w:tcPr>
                <w:p w14:paraId="2347BE3A" w14:textId="77777777" w:rsidR="00245082" w:rsidRPr="00912139" w:rsidRDefault="00245082" w:rsidP="00912139">
                  <w:pPr>
                    <w:pStyle w:val="Tabletext"/>
                    <w:jc w:val="center"/>
                    <w:rPr>
                      <w:szCs w:val="22"/>
                      <w:lang w:val="fr-FR"/>
                    </w:rPr>
                  </w:pPr>
                  <w:r w:rsidRPr="00912139">
                    <w:rPr>
                      <w:szCs w:val="22"/>
                      <w:lang w:val="fr-FR"/>
                    </w:rPr>
                    <w:t>Oui</w:t>
                  </w:r>
                </w:p>
              </w:tc>
            </w:tr>
          </w:tbl>
          <w:p w14:paraId="46CA6072" w14:textId="61A50D80" w:rsidR="00D5701E" w:rsidRPr="00912139" w:rsidRDefault="00D5701E" w:rsidP="00AA3066">
            <w:pPr>
              <w:spacing w:after="120"/>
              <w:rPr>
                <w:b/>
                <w:bCs/>
                <w:sz w:val="22"/>
                <w:szCs w:val="22"/>
                <w:lang w:val="fr-FR" w:eastAsia="ja-JP"/>
              </w:rPr>
            </w:pPr>
          </w:p>
        </w:tc>
      </w:tr>
      <w:tr w:rsidR="00256F54" w:rsidRPr="00EF74B5" w14:paraId="4C39C65F" w14:textId="77777777" w:rsidTr="005B2F1D">
        <w:tc>
          <w:tcPr>
            <w:tcW w:w="9629" w:type="dxa"/>
          </w:tcPr>
          <w:p w14:paraId="016FD85A" w14:textId="77777777" w:rsidR="00DE4C28" w:rsidRPr="00912139" w:rsidRDefault="00DE4C28" w:rsidP="00DE4C28">
            <w:pPr>
              <w:pStyle w:val="Headingb"/>
              <w:keepNext w:val="0"/>
              <w:spacing w:before="240"/>
              <w:rPr>
                <w:sz w:val="22"/>
                <w:szCs w:val="22"/>
                <w:lang w:val="fr-FR"/>
              </w:rPr>
            </w:pPr>
            <w:bookmarkStart w:id="64" w:name="_Toc496877314"/>
            <w:bookmarkStart w:id="65" w:name="_Toc496877313"/>
            <w:r w:rsidRPr="00912139">
              <w:rPr>
                <w:sz w:val="22"/>
                <w:szCs w:val="22"/>
                <w:lang w:val="fr-FR"/>
              </w:rPr>
              <w:lastRenderedPageBreak/>
              <w:t>a)</w:t>
            </w:r>
            <w:r w:rsidRPr="00912139">
              <w:rPr>
                <w:sz w:val="22"/>
                <w:szCs w:val="22"/>
                <w:lang w:val="fr-FR"/>
              </w:rPr>
              <w:tab/>
              <w:t>Destinataires de l'étude – Qui précisément en utilisera les résultats?</w:t>
            </w:r>
          </w:p>
          <w:p w14:paraId="6D418EC9" w14:textId="77777777" w:rsidR="00DE4C28" w:rsidRPr="00DE4C28" w:rsidRDefault="00DE4C28" w:rsidP="00DE4C28">
            <w:pPr>
              <w:pStyle w:val="Headingb"/>
              <w:keepNext w:val="0"/>
              <w:rPr>
                <w:b w:val="0"/>
                <w:sz w:val="22"/>
                <w:szCs w:val="22"/>
                <w:lang w:val="fr-FR"/>
              </w:rPr>
            </w:pPr>
            <w:r w:rsidRPr="00DE4C28">
              <w:rPr>
                <w:b w:val="0"/>
                <w:sz w:val="22"/>
                <w:szCs w:val="22"/>
                <w:lang w:val="fr-FR"/>
              </w:rPr>
              <w:lastRenderedPageBreak/>
              <w:t>Tous les décideurs, régulateurs, fournisseurs de services et opérateurs nationaux de télécommunication, en particulier ceux des pays en développement, ainsi que les organisations régionales ou internationales.</w:t>
            </w:r>
          </w:p>
          <w:p w14:paraId="00DCBEC0" w14:textId="1717205F" w:rsidR="00AA3066" w:rsidRPr="00912139" w:rsidRDefault="00AA3066" w:rsidP="00DE4C28">
            <w:pPr>
              <w:pStyle w:val="Headingb"/>
              <w:keepNext w:val="0"/>
              <w:rPr>
                <w:sz w:val="22"/>
                <w:szCs w:val="22"/>
                <w:lang w:val="fr-FR"/>
              </w:rPr>
            </w:pPr>
            <w:r w:rsidRPr="00912139">
              <w:rPr>
                <w:sz w:val="22"/>
                <w:szCs w:val="22"/>
                <w:lang w:val="fr-FR"/>
              </w:rPr>
              <w:t>b)</w:t>
            </w:r>
            <w:r w:rsidRPr="00912139">
              <w:rPr>
                <w:sz w:val="22"/>
                <w:szCs w:val="22"/>
                <w:lang w:val="fr-FR"/>
              </w:rPr>
              <w:tab/>
              <w:t>Méthodes proposées pour la mise en œuvre des résultats</w:t>
            </w:r>
          </w:p>
          <w:p w14:paraId="09B44750" w14:textId="77777777" w:rsidR="00AA3066" w:rsidRDefault="00AA3066" w:rsidP="00DE4C28">
            <w:pPr>
              <w:rPr>
                <w:lang w:val="fr-FR"/>
              </w:rPr>
            </w:pPr>
            <w:r w:rsidRPr="00912139">
              <w:rPr>
                <w:lang w:val="fr-FR"/>
              </w:rPr>
              <w:t>Les résultats de l'étude de cette Question seront communiqués dans des rapports provisoires, notamment par l'intermédiaire des bureaux régionaux de l'UIT, des rapports finals et d'autres produits pertinents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14:paraId="792C875D" w14:textId="5B7DF1DB" w:rsidR="00AA3066" w:rsidRPr="00912139" w:rsidRDefault="00AA3066" w:rsidP="00DE4C28">
            <w:pPr>
              <w:pStyle w:val="Heading1"/>
              <w:keepNext w:val="0"/>
              <w:keepLines w:val="0"/>
              <w:rPr>
                <w:sz w:val="22"/>
                <w:szCs w:val="22"/>
                <w:lang w:val="fr-FR"/>
              </w:rPr>
            </w:pPr>
            <w:r w:rsidRPr="00912139">
              <w:rPr>
                <w:sz w:val="22"/>
                <w:szCs w:val="22"/>
                <w:lang w:val="fr-FR"/>
              </w:rPr>
              <w:t>8</w:t>
            </w:r>
            <w:r w:rsidRPr="00912139">
              <w:rPr>
                <w:sz w:val="22"/>
                <w:szCs w:val="22"/>
                <w:lang w:val="fr-FR"/>
              </w:rPr>
              <w:tab/>
              <w:t>Méthodes proposées pour traiter la Question ou le problème</w:t>
            </w:r>
            <w:bookmarkEnd w:id="65"/>
          </w:p>
          <w:p w14:paraId="3C51F658" w14:textId="77777777" w:rsidR="00AA3066" w:rsidRPr="00912139" w:rsidRDefault="00AA3066" w:rsidP="00DE4C28">
            <w:pPr>
              <w:rPr>
                <w:sz w:val="22"/>
                <w:szCs w:val="22"/>
                <w:lang w:val="fr-FR"/>
              </w:rPr>
            </w:pPr>
            <w:r w:rsidRPr="00912139">
              <w:rPr>
                <w:sz w:val="22"/>
                <w:szCs w:val="22"/>
                <w:lang w:val="fr-FR"/>
              </w:rPr>
              <w:t xml:space="preserve">Distribution électronique des rapports et des lignes directrices à tous les </w:t>
            </w:r>
            <w:r w:rsidRPr="00912139">
              <w:rPr>
                <w:caps/>
                <w:sz w:val="22"/>
                <w:szCs w:val="22"/>
                <w:lang w:val="fr-FR"/>
              </w:rPr>
              <w:t>é</w:t>
            </w:r>
            <w:r w:rsidRPr="00912139">
              <w:rPr>
                <w:sz w:val="22"/>
                <w:szCs w:val="22"/>
                <w:lang w:val="fr-FR"/>
              </w:rPr>
              <w:t>tats Membres et Membres de Secteur ainsi qu'aux autorités nationales de régulation (ANR) concernées et aux bureaux régionaux de l'UIT. Distribution du rapport et des lignes directrices lors du Colloque mondial des régulateurs (GSR), des Dialogues économiques régionaux de l'UIT et des séminaires pertinents du Bureau de développement des télécommunications (BDT), du Bureau des radiocommunications (BR) et du Bureau de la normalisation des télécommunications (TSB).</w:t>
            </w:r>
          </w:p>
          <w:p w14:paraId="2F6455AD" w14:textId="77777777" w:rsidR="00AA3066" w:rsidRPr="00912139" w:rsidRDefault="00AA3066" w:rsidP="00DE4C28">
            <w:pPr>
              <w:pStyle w:val="Headingb"/>
              <w:keepNext w:val="0"/>
              <w:rPr>
                <w:sz w:val="22"/>
                <w:szCs w:val="22"/>
                <w:lang w:val="fr-FR"/>
              </w:rPr>
            </w:pPr>
            <w:r w:rsidRPr="00912139">
              <w:rPr>
                <w:sz w:val="22"/>
                <w:szCs w:val="22"/>
                <w:lang w:val="fr-FR"/>
              </w:rPr>
              <w:t>Comment?</w:t>
            </w:r>
          </w:p>
          <w:p w14:paraId="3737A12B" w14:textId="77777777" w:rsidR="00AA3066" w:rsidRPr="00912139" w:rsidRDefault="00AA3066" w:rsidP="00DE4C28">
            <w:pPr>
              <w:pStyle w:val="enumlev1"/>
              <w:tabs>
                <w:tab w:val="left" w:pos="9214"/>
              </w:tabs>
              <w:rPr>
                <w:sz w:val="22"/>
                <w:szCs w:val="22"/>
                <w:lang w:val="fr-FR"/>
              </w:rPr>
            </w:pPr>
            <w:r w:rsidRPr="00912139">
              <w:rPr>
                <w:sz w:val="22"/>
                <w:szCs w:val="22"/>
                <w:lang w:val="fr-FR"/>
              </w:rPr>
              <w:t>1)</w:t>
            </w:r>
            <w:r w:rsidRPr="00912139">
              <w:rPr>
                <w:sz w:val="22"/>
                <w:szCs w:val="22"/>
                <w:lang w:val="fr-FR"/>
              </w:rPr>
              <w:tab/>
              <w:t xml:space="preserve">Dans le cadre d'une commission d'études: </w:t>
            </w:r>
          </w:p>
          <w:p w14:paraId="6C2EC7DC" w14:textId="77777777" w:rsidR="00AA3066" w:rsidRPr="00912139" w:rsidRDefault="00AA3066" w:rsidP="00DE4C28">
            <w:pPr>
              <w:pStyle w:val="enumlev2"/>
              <w:tabs>
                <w:tab w:val="left" w:pos="9214"/>
              </w:tabs>
              <w:rPr>
                <w:sz w:val="22"/>
                <w:szCs w:val="22"/>
                <w:lang w:val="fr-FR"/>
              </w:rPr>
            </w:pPr>
            <w:r w:rsidRPr="00912139">
              <w:rPr>
                <w:sz w:val="22"/>
                <w:szCs w:val="22"/>
                <w:lang w:val="fr-FR"/>
              </w:rPr>
              <w:t>–</w:t>
            </w:r>
            <w:r w:rsidRPr="00912139">
              <w:rPr>
                <w:sz w:val="22"/>
                <w:szCs w:val="22"/>
                <w:lang w:val="fr-FR"/>
              </w:rPr>
              <w:tab/>
              <w:t>En tant que Question (traitée sur plusieurs années aux cours</w:t>
            </w:r>
            <w:r w:rsidRPr="00912139">
              <w:rPr>
                <w:sz w:val="22"/>
                <w:szCs w:val="22"/>
                <w:lang w:val="fr-FR"/>
              </w:rPr>
              <w:br/>
              <w:t xml:space="preserve">d'une période d'études) </w:t>
            </w:r>
            <w:r w:rsidRPr="00912139">
              <w:rPr>
                <w:sz w:val="22"/>
                <w:szCs w:val="22"/>
                <w:lang w:val="fr-FR"/>
              </w:rPr>
              <w:tab/>
              <w:t>√</w:t>
            </w:r>
          </w:p>
          <w:p w14:paraId="59B62993" w14:textId="77777777" w:rsidR="00AA3066" w:rsidRPr="00912139" w:rsidRDefault="00AA3066" w:rsidP="00DE4C28">
            <w:pPr>
              <w:pStyle w:val="enumlev1"/>
              <w:rPr>
                <w:sz w:val="22"/>
                <w:szCs w:val="22"/>
                <w:lang w:val="fr-FR"/>
              </w:rPr>
            </w:pPr>
            <w:r w:rsidRPr="00912139">
              <w:rPr>
                <w:sz w:val="22"/>
                <w:szCs w:val="22"/>
                <w:lang w:val="fr-FR"/>
              </w:rPr>
              <w:t>2)</w:t>
            </w:r>
            <w:r w:rsidRPr="00912139">
              <w:rPr>
                <w:sz w:val="22"/>
                <w:szCs w:val="22"/>
                <w:lang w:val="fr-FR"/>
              </w:rPr>
              <w:tab/>
              <w:t>Dans le cadre des activités courantes du BDT:</w:t>
            </w:r>
          </w:p>
          <w:p w14:paraId="3C65C08C" w14:textId="77777777" w:rsidR="00AA3066" w:rsidRPr="00912139" w:rsidRDefault="00AA3066" w:rsidP="00DE4C28">
            <w:pPr>
              <w:pStyle w:val="enumlev2"/>
              <w:tabs>
                <w:tab w:val="left" w:pos="9214"/>
              </w:tabs>
              <w:rPr>
                <w:sz w:val="22"/>
                <w:szCs w:val="22"/>
                <w:lang w:val="fr-FR"/>
              </w:rPr>
            </w:pPr>
            <w:r w:rsidRPr="00912139">
              <w:rPr>
                <w:sz w:val="22"/>
                <w:szCs w:val="22"/>
                <w:lang w:val="fr-FR"/>
              </w:rPr>
              <w:t>–</w:t>
            </w:r>
            <w:r w:rsidRPr="00912139">
              <w:rPr>
                <w:sz w:val="22"/>
                <w:szCs w:val="22"/>
                <w:lang w:val="fr-FR"/>
              </w:rPr>
              <w:tab/>
              <w:t>Objectifs 3 et 4</w:t>
            </w:r>
            <w:r w:rsidRPr="00912139">
              <w:rPr>
                <w:sz w:val="22"/>
                <w:szCs w:val="22"/>
                <w:lang w:val="fr-FR"/>
              </w:rPr>
              <w:tab/>
              <w:t>√</w:t>
            </w:r>
          </w:p>
          <w:p w14:paraId="26989407" w14:textId="77777777" w:rsidR="00AA3066" w:rsidRPr="00912139" w:rsidRDefault="00AA3066" w:rsidP="00DE4C28">
            <w:pPr>
              <w:pStyle w:val="enumlev2"/>
              <w:tabs>
                <w:tab w:val="left" w:pos="9214"/>
              </w:tabs>
              <w:rPr>
                <w:sz w:val="22"/>
                <w:szCs w:val="22"/>
                <w:lang w:val="fr-FR"/>
              </w:rPr>
            </w:pPr>
            <w:r w:rsidRPr="00912139">
              <w:rPr>
                <w:sz w:val="22"/>
                <w:szCs w:val="22"/>
                <w:lang w:val="fr-FR"/>
              </w:rPr>
              <w:t>–</w:t>
            </w:r>
            <w:r w:rsidRPr="00912139">
              <w:rPr>
                <w:sz w:val="22"/>
                <w:szCs w:val="22"/>
                <w:lang w:val="fr-FR"/>
              </w:rPr>
              <w:tab/>
              <w:t>Projets: Initiatives régionales</w:t>
            </w:r>
            <w:r w:rsidRPr="00912139">
              <w:rPr>
                <w:sz w:val="22"/>
                <w:szCs w:val="22"/>
                <w:lang w:val="fr-FR"/>
              </w:rPr>
              <w:tab/>
              <w:t>X</w:t>
            </w:r>
          </w:p>
          <w:p w14:paraId="50064997" w14:textId="77777777" w:rsidR="00DE4C28" w:rsidRDefault="00AA3066" w:rsidP="00DE4C28">
            <w:pPr>
              <w:pStyle w:val="enumlev2"/>
              <w:tabs>
                <w:tab w:val="left" w:pos="9214"/>
              </w:tabs>
              <w:rPr>
                <w:sz w:val="22"/>
                <w:szCs w:val="22"/>
                <w:lang w:val="fr-FR"/>
              </w:rPr>
            </w:pPr>
            <w:r w:rsidRPr="00912139">
              <w:rPr>
                <w:sz w:val="22"/>
                <w:szCs w:val="22"/>
                <w:lang w:val="fr-FR"/>
              </w:rPr>
              <w:t>–</w:t>
            </w:r>
            <w:r w:rsidRPr="00912139">
              <w:rPr>
                <w:sz w:val="22"/>
                <w:szCs w:val="22"/>
                <w:lang w:val="fr-FR"/>
              </w:rPr>
              <w:tab/>
            </w:r>
            <w:r w:rsidRPr="00912139">
              <w:rPr>
                <w:caps/>
                <w:sz w:val="22"/>
                <w:szCs w:val="22"/>
                <w:lang w:val="fr-FR"/>
              </w:rPr>
              <w:t>é</w:t>
            </w:r>
            <w:r w:rsidRPr="00912139">
              <w:rPr>
                <w:sz w:val="22"/>
                <w:szCs w:val="22"/>
                <w:lang w:val="fr-FR"/>
              </w:rPr>
              <w:t>tude confiée à des consultants spécialisés</w:t>
            </w:r>
            <w:r w:rsidRPr="00912139">
              <w:rPr>
                <w:sz w:val="22"/>
                <w:szCs w:val="22"/>
                <w:lang w:val="fr-FR"/>
              </w:rPr>
              <w:tab/>
              <w:t>√</w:t>
            </w:r>
          </w:p>
          <w:p w14:paraId="3C9EA4AA" w14:textId="5B0E5601" w:rsidR="00AA3066" w:rsidRPr="00912139" w:rsidRDefault="00AA3066" w:rsidP="00DE4C28">
            <w:pPr>
              <w:pStyle w:val="Heading1"/>
              <w:keepNext w:val="0"/>
              <w:keepLines w:val="0"/>
              <w:rPr>
                <w:sz w:val="22"/>
                <w:szCs w:val="22"/>
                <w:lang w:val="fr-FR"/>
              </w:rPr>
            </w:pPr>
            <w:r w:rsidRPr="00912139">
              <w:rPr>
                <w:sz w:val="22"/>
                <w:szCs w:val="22"/>
                <w:lang w:val="fr-FR"/>
              </w:rPr>
              <w:t>9</w:t>
            </w:r>
            <w:r w:rsidRPr="00912139">
              <w:rPr>
                <w:sz w:val="22"/>
                <w:szCs w:val="22"/>
                <w:lang w:val="fr-FR"/>
              </w:rPr>
              <w:tab/>
              <w:t>Coordination et collaboration</w:t>
            </w:r>
            <w:bookmarkEnd w:id="64"/>
          </w:p>
          <w:p w14:paraId="2D1FDB4F" w14:textId="77777777" w:rsidR="00AA3066" w:rsidRPr="00912139" w:rsidRDefault="00AA3066" w:rsidP="00DE4C28">
            <w:pPr>
              <w:rPr>
                <w:sz w:val="22"/>
                <w:szCs w:val="22"/>
                <w:lang w:val="fr-FR"/>
              </w:rPr>
            </w:pPr>
            <w:r w:rsidRPr="00912139">
              <w:rPr>
                <w:sz w:val="22"/>
                <w:szCs w:val="22"/>
                <w:lang w:val="fr-FR"/>
              </w:rPr>
              <w:t>La Commission d'études de l'UIT-D chargée de l'étude de cette Question devra coordonner ses travaux avec:</w:t>
            </w:r>
          </w:p>
          <w:p w14:paraId="3A2D3F77" w14:textId="77777777" w:rsidR="00AA3066" w:rsidRPr="00912139" w:rsidRDefault="00AA3066" w:rsidP="00DE4C28">
            <w:pPr>
              <w:pStyle w:val="enumlev1"/>
              <w:rPr>
                <w:sz w:val="22"/>
                <w:szCs w:val="22"/>
                <w:lang w:val="fr-FR"/>
              </w:rPr>
            </w:pPr>
            <w:r w:rsidRPr="00912139">
              <w:rPr>
                <w:sz w:val="22"/>
                <w:szCs w:val="22"/>
                <w:lang w:val="fr-FR"/>
              </w:rPr>
              <w:t>–</w:t>
            </w:r>
            <w:r w:rsidRPr="00912139">
              <w:rPr>
                <w:sz w:val="22"/>
                <w:szCs w:val="22"/>
                <w:lang w:val="fr-FR"/>
              </w:rPr>
              <w:tab/>
              <w:t>les responsables concernés des Questions confiées aux commissions d'études de l'UIT-D, en particulier ceux des Questions 1/1 et 3/1;</w:t>
            </w:r>
          </w:p>
          <w:p w14:paraId="74E882EE" w14:textId="77777777" w:rsidR="00AA3066" w:rsidRPr="00912139" w:rsidRDefault="00AA3066" w:rsidP="00DE4C28">
            <w:pPr>
              <w:pStyle w:val="enumlev1"/>
              <w:rPr>
                <w:sz w:val="22"/>
                <w:szCs w:val="22"/>
                <w:lang w:val="fr-FR"/>
              </w:rPr>
            </w:pPr>
            <w:r w:rsidRPr="00912139">
              <w:rPr>
                <w:sz w:val="22"/>
                <w:szCs w:val="22"/>
                <w:lang w:val="fr-FR"/>
              </w:rPr>
              <w:lastRenderedPageBreak/>
              <w:t>–</w:t>
            </w:r>
            <w:r w:rsidRPr="00912139">
              <w:rPr>
                <w:sz w:val="22"/>
                <w:szCs w:val="22"/>
                <w:lang w:val="fr-FR"/>
              </w:rPr>
              <w:tab/>
              <w:t>les commissions d'études concernées de l'UIT-T, en particulier la Commission d'études 3 et ses groupes régionaux pour l'Afrique (SG3RG-AFR), l'Asie et l'Océanie (SG3RG-AO), la région des États arabes (SG3RG-ARB), l'Amérique latine et les Caraïbes (SG3RG-LAC) et l'Europe de l'Est, l'Asie centrale et la Transcaucasie (SG3RG-EECAT);</w:t>
            </w:r>
          </w:p>
          <w:p w14:paraId="16F3E856" w14:textId="77777777" w:rsidR="00AA3066" w:rsidRPr="00912139" w:rsidRDefault="00AA3066" w:rsidP="00DE4C28">
            <w:pPr>
              <w:pStyle w:val="enumlev1"/>
              <w:rPr>
                <w:sz w:val="22"/>
                <w:szCs w:val="22"/>
                <w:lang w:val="fr-FR"/>
              </w:rPr>
            </w:pPr>
            <w:r w:rsidRPr="00912139">
              <w:rPr>
                <w:sz w:val="22"/>
                <w:szCs w:val="22"/>
                <w:lang w:val="fr-FR"/>
              </w:rPr>
              <w:t>–</w:t>
            </w:r>
            <w:r w:rsidRPr="00912139">
              <w:rPr>
                <w:sz w:val="22"/>
                <w:szCs w:val="22"/>
                <w:lang w:val="fr-FR"/>
              </w:rPr>
              <w:tab/>
              <w:t>les commissions d'études et les groupes de travail concernés de l'UIT-R, en particulier le Groupe de travail 1B;</w:t>
            </w:r>
          </w:p>
          <w:p w14:paraId="2624F918" w14:textId="77777777" w:rsidR="00AA3066" w:rsidRPr="00912139" w:rsidRDefault="00AA3066" w:rsidP="00DE4C28">
            <w:pPr>
              <w:pStyle w:val="enumlev1"/>
              <w:rPr>
                <w:sz w:val="22"/>
                <w:szCs w:val="22"/>
                <w:lang w:val="fr-FR"/>
              </w:rPr>
            </w:pPr>
            <w:r w:rsidRPr="00912139">
              <w:rPr>
                <w:sz w:val="22"/>
                <w:szCs w:val="22"/>
                <w:lang w:val="fr-FR"/>
              </w:rPr>
              <w:t>–</w:t>
            </w:r>
            <w:r w:rsidRPr="00912139">
              <w:rPr>
                <w:sz w:val="22"/>
                <w:szCs w:val="22"/>
                <w:lang w:val="fr-FR"/>
              </w:rPr>
              <w:tab/>
              <w:t>les coordonnateurs concernés du BDT et les bureaux régionaux de l'UIT;</w:t>
            </w:r>
          </w:p>
          <w:p w14:paraId="7374DCFD" w14:textId="77777777" w:rsidR="00AA3066" w:rsidRDefault="00AA3066" w:rsidP="00DE4C28">
            <w:pPr>
              <w:pStyle w:val="enumlev1"/>
              <w:rPr>
                <w:sz w:val="22"/>
                <w:szCs w:val="22"/>
                <w:lang w:val="fr-FR"/>
              </w:rPr>
            </w:pPr>
            <w:r w:rsidRPr="00912139">
              <w:rPr>
                <w:sz w:val="22"/>
                <w:szCs w:val="22"/>
                <w:lang w:val="fr-FR"/>
              </w:rPr>
              <w:t>–</w:t>
            </w:r>
            <w:r w:rsidRPr="00912139">
              <w:rPr>
                <w:sz w:val="22"/>
                <w:szCs w:val="22"/>
                <w:lang w:val="fr-FR"/>
              </w:rPr>
              <w:tab/>
              <w:t>les organisations spécialisées et expérimentées dans ce domaine.</w:t>
            </w:r>
          </w:p>
          <w:p w14:paraId="654EDCDB" w14:textId="77777777" w:rsidR="00AA3066" w:rsidRPr="00912139" w:rsidRDefault="00AA3066" w:rsidP="00DE4C28">
            <w:pPr>
              <w:pStyle w:val="Heading1"/>
              <w:keepNext w:val="0"/>
              <w:keepLines w:val="0"/>
              <w:rPr>
                <w:sz w:val="22"/>
                <w:szCs w:val="22"/>
                <w:lang w:val="fr-FR"/>
              </w:rPr>
            </w:pPr>
            <w:bookmarkStart w:id="66" w:name="_Toc496877315"/>
            <w:r w:rsidRPr="00912139">
              <w:rPr>
                <w:sz w:val="22"/>
                <w:szCs w:val="22"/>
                <w:lang w:val="fr-FR"/>
              </w:rPr>
              <w:t>10</w:t>
            </w:r>
            <w:r w:rsidRPr="00912139">
              <w:rPr>
                <w:sz w:val="22"/>
                <w:szCs w:val="22"/>
                <w:lang w:val="fr-FR"/>
              </w:rPr>
              <w:tab/>
              <w:t>Lien avec les programmes du BDT</w:t>
            </w:r>
            <w:bookmarkEnd w:id="66"/>
          </w:p>
          <w:p w14:paraId="1D7B9CA5" w14:textId="77777777" w:rsidR="00AA3066" w:rsidRPr="00912139" w:rsidRDefault="00AA3066" w:rsidP="00DE4C28">
            <w:pPr>
              <w:rPr>
                <w:sz w:val="22"/>
                <w:szCs w:val="22"/>
                <w:lang w:val="fr-FR"/>
              </w:rPr>
            </w:pPr>
            <w:r w:rsidRPr="00912139">
              <w:rPr>
                <w:sz w:val="22"/>
                <w:szCs w:val="22"/>
                <w:lang w:val="fr-FR"/>
              </w:rPr>
              <w:t>Objectifs 3 et 4 de l'UIT-D.</w:t>
            </w:r>
          </w:p>
          <w:p w14:paraId="2A352CAD" w14:textId="77777777" w:rsidR="00AA3066" w:rsidRPr="00912139" w:rsidRDefault="00AA3066" w:rsidP="00DE4C28">
            <w:pPr>
              <w:pStyle w:val="Heading1"/>
              <w:keepNext w:val="0"/>
              <w:keepLines w:val="0"/>
              <w:rPr>
                <w:sz w:val="22"/>
                <w:szCs w:val="22"/>
                <w:lang w:val="fr-FR"/>
              </w:rPr>
            </w:pPr>
            <w:bookmarkStart w:id="67" w:name="_Toc496877316"/>
            <w:r w:rsidRPr="00912139">
              <w:rPr>
                <w:sz w:val="22"/>
                <w:szCs w:val="22"/>
                <w:lang w:val="fr-FR"/>
              </w:rPr>
              <w:t>11</w:t>
            </w:r>
            <w:r w:rsidRPr="00912139">
              <w:rPr>
                <w:sz w:val="22"/>
                <w:szCs w:val="22"/>
                <w:lang w:val="fr-FR"/>
              </w:rPr>
              <w:tab/>
              <w:t>Autres informations utiles</w:t>
            </w:r>
            <w:bookmarkEnd w:id="67"/>
          </w:p>
          <w:p w14:paraId="54FFAE4E" w14:textId="77777777" w:rsidR="00AA3066" w:rsidRPr="00912139" w:rsidRDefault="00AA3066" w:rsidP="00DE4C28">
            <w:pPr>
              <w:jc w:val="both"/>
              <w:rPr>
                <w:sz w:val="22"/>
                <w:szCs w:val="22"/>
                <w:lang w:val="fr-FR"/>
              </w:rPr>
            </w:pPr>
            <w:r w:rsidRPr="00912139">
              <w:rPr>
                <w:sz w:val="22"/>
                <w:szCs w:val="22"/>
                <w:lang w:val="fr-FR"/>
              </w:rPr>
              <w:t>Toute autre information qui peut devenir disponible au cours de l'étude de cette Question.</w:t>
            </w:r>
          </w:p>
          <w:p w14:paraId="6FCECEC9" w14:textId="77777777" w:rsidR="00AA3066" w:rsidRPr="00912139" w:rsidRDefault="00AA3066" w:rsidP="00DE4C28">
            <w:pPr>
              <w:spacing w:before="360" w:after="120"/>
              <w:jc w:val="center"/>
              <w:rPr>
                <w:sz w:val="22"/>
                <w:szCs w:val="22"/>
                <w:lang w:val="fr-CH"/>
              </w:rPr>
            </w:pPr>
            <w:r w:rsidRPr="00912139">
              <w:rPr>
                <w:sz w:val="22"/>
                <w:szCs w:val="22"/>
                <w:lang w:val="fr-CH"/>
              </w:rPr>
              <w:t>_______________</w:t>
            </w:r>
          </w:p>
          <w:p w14:paraId="036166FB" w14:textId="77777777" w:rsidR="00AA3066" w:rsidRPr="00912139" w:rsidRDefault="00AA3066" w:rsidP="00DE4C28">
            <w:pPr>
              <w:pStyle w:val="Annextitle"/>
              <w:keepNext w:val="0"/>
              <w:keepLines w:val="0"/>
              <w:rPr>
                <w:sz w:val="22"/>
                <w:szCs w:val="22"/>
                <w:lang w:val="fr-FR"/>
              </w:rPr>
            </w:pPr>
            <w:r w:rsidRPr="00912139">
              <w:rPr>
                <w:sz w:val="22"/>
                <w:szCs w:val="22"/>
                <w:lang w:val="fr-FR"/>
              </w:rPr>
              <w:t>Annexe 1 du rapport sur la Question 4/1. Autres sujets d'étude relevant du champ d'application de la Question 4/1 qui pourraient être examinés dans le cadre des travaux préparatoires pour la CMDT-21</w:t>
            </w:r>
          </w:p>
          <w:p w14:paraId="4AB84C60" w14:textId="77777777" w:rsidR="00AA3066" w:rsidRPr="00912139" w:rsidRDefault="00AA3066" w:rsidP="00DE4C28">
            <w:pPr>
              <w:pStyle w:val="enumlev1"/>
              <w:rPr>
                <w:sz w:val="22"/>
                <w:szCs w:val="22"/>
                <w:lang w:val="fr-FR"/>
              </w:rPr>
            </w:pPr>
            <w:r w:rsidRPr="00912139">
              <w:rPr>
                <w:sz w:val="22"/>
                <w:szCs w:val="22"/>
                <w:lang w:val="fr-FR"/>
              </w:rPr>
              <w:t>1)</w:t>
            </w:r>
            <w:r w:rsidRPr="00912139">
              <w:rPr>
                <w:sz w:val="22"/>
                <w:szCs w:val="22"/>
                <w:lang w:val="fr-FR"/>
              </w:rPr>
              <w:tab/>
              <w:t>Aspects/incidences économiques de la transformation numérique (Internet des objets (IoT), intelligence artificielle, apprentissage automatique, 5G et au-delà, etc.).</w:t>
            </w:r>
          </w:p>
          <w:p w14:paraId="2DBDA165" w14:textId="77777777" w:rsidR="00256F54" w:rsidRPr="00912139" w:rsidRDefault="00256F54" w:rsidP="00DE4C28">
            <w:pPr>
              <w:pStyle w:val="enumlev1"/>
              <w:rPr>
                <w:sz w:val="22"/>
                <w:szCs w:val="22"/>
                <w:lang w:val="fr-FR"/>
              </w:rPr>
            </w:pPr>
            <w:r w:rsidRPr="00912139">
              <w:rPr>
                <w:sz w:val="22"/>
                <w:szCs w:val="22"/>
                <w:lang w:val="fr-FR"/>
              </w:rPr>
              <w:t>2)</w:t>
            </w:r>
            <w:r w:rsidRPr="00912139">
              <w:rPr>
                <w:sz w:val="22"/>
                <w:szCs w:val="22"/>
                <w:lang w:val="fr-FR"/>
              </w:rPr>
              <w:tab/>
              <w:t>Influence des approches en matière de taxation sur les politiques et les méthodes de détermination des coûts des services sur les marchés nationaux des télécommunications/TIC qui se font jour.</w:t>
            </w:r>
          </w:p>
          <w:p w14:paraId="5EE56FA3" w14:textId="77777777" w:rsidR="00256F54" w:rsidRPr="00912139" w:rsidRDefault="00256F54" w:rsidP="00DE4C28">
            <w:pPr>
              <w:pStyle w:val="enumlev1"/>
              <w:rPr>
                <w:bCs/>
                <w:sz w:val="22"/>
                <w:szCs w:val="22"/>
                <w:lang w:val="fr-FR"/>
              </w:rPr>
            </w:pPr>
            <w:r w:rsidRPr="00912139">
              <w:rPr>
                <w:sz w:val="22"/>
                <w:szCs w:val="22"/>
                <w:lang w:val="fr-FR"/>
              </w:rPr>
              <w:t>3)</w:t>
            </w:r>
            <w:r w:rsidRPr="00912139">
              <w:rPr>
                <w:sz w:val="22"/>
                <w:szCs w:val="22"/>
                <w:lang w:val="fr-FR"/>
              </w:rPr>
              <w:tab/>
            </w:r>
            <w:r w:rsidRPr="00912139">
              <w:rPr>
                <w:bCs/>
                <w:sz w:val="22"/>
                <w:szCs w:val="22"/>
                <w:lang w:val="fr-FR"/>
              </w:rPr>
              <w:t>Valeur économique réelle de l'utilisation des données personnelles (éventuellement en collaboration avec les responsables de l'étude des Questions 6/1 et 3/2).</w:t>
            </w:r>
          </w:p>
          <w:p w14:paraId="6898E298" w14:textId="22F8B927" w:rsidR="00256F54" w:rsidRPr="00256F54" w:rsidRDefault="00256F54" w:rsidP="00DE4C28">
            <w:pPr>
              <w:pStyle w:val="Heading1"/>
              <w:keepNext w:val="0"/>
              <w:keepLines w:val="0"/>
              <w:spacing w:after="120"/>
              <w:rPr>
                <w:b w:val="0"/>
                <w:sz w:val="22"/>
                <w:szCs w:val="22"/>
                <w:lang w:val="fr-FR"/>
              </w:rPr>
            </w:pPr>
            <w:r w:rsidRPr="00256F54">
              <w:rPr>
                <w:b w:val="0"/>
                <w:sz w:val="22"/>
                <w:szCs w:val="22"/>
                <w:lang w:val="fr-FR"/>
              </w:rPr>
              <w:t>4)</w:t>
            </w:r>
            <w:r w:rsidRPr="00256F54">
              <w:rPr>
                <w:b w:val="0"/>
                <w:sz w:val="22"/>
                <w:szCs w:val="22"/>
                <w:lang w:val="fr-FR"/>
              </w:rPr>
              <w:tab/>
              <w:t>Incidences de l'inclusion financière numérique sur l'innovation, la productivité et d'autres aspects de l'économie nationale.</w:t>
            </w:r>
          </w:p>
        </w:tc>
      </w:tr>
    </w:tbl>
    <w:p w14:paraId="14ADC41C" w14:textId="2750146C" w:rsidR="00912139" w:rsidRDefault="00912139" w:rsidP="00912139">
      <w:pPr>
        <w:rPr>
          <w:lang w:val="fr-FR"/>
        </w:rPr>
      </w:pPr>
      <w:r>
        <w:rPr>
          <w:lang w:val="fr-FR"/>
        </w:rPr>
        <w:lastRenderedPageBreak/>
        <w:br w:type="page"/>
      </w:r>
    </w:p>
    <w:tbl>
      <w:tblPr>
        <w:tblStyle w:val="TableGrid"/>
        <w:tblW w:w="0" w:type="auto"/>
        <w:tblLook w:val="04A0" w:firstRow="1" w:lastRow="0" w:firstColumn="1" w:lastColumn="0" w:noHBand="0" w:noVBand="1"/>
      </w:tblPr>
      <w:tblGrid>
        <w:gridCol w:w="9629"/>
      </w:tblGrid>
      <w:tr w:rsidR="009228D3" w:rsidRPr="00EF74B5" w14:paraId="72DFD4B0" w14:textId="77777777" w:rsidTr="00AA3066">
        <w:trPr>
          <w:tblHeader/>
        </w:trPr>
        <w:tc>
          <w:tcPr>
            <w:tcW w:w="9629" w:type="dxa"/>
            <w:shd w:val="clear" w:color="auto" w:fill="DAEEF3" w:themeFill="accent5" w:themeFillTint="33"/>
          </w:tcPr>
          <w:p w14:paraId="4A601052" w14:textId="3DEF5627" w:rsidR="009228D3" w:rsidRPr="00B92F3A" w:rsidRDefault="009228D3" w:rsidP="00912139">
            <w:pPr>
              <w:pStyle w:val="QuestionNo"/>
              <w:keepNext w:val="0"/>
              <w:keepLines w:val="0"/>
              <w:spacing w:before="120"/>
              <w:rPr>
                <w:sz w:val="24"/>
                <w:szCs w:val="24"/>
                <w:lang w:val="fr-FR"/>
              </w:rPr>
            </w:pPr>
            <w:r w:rsidRPr="00B92F3A">
              <w:rPr>
                <w:sz w:val="24"/>
                <w:szCs w:val="24"/>
                <w:lang w:val="fr-FR"/>
              </w:rPr>
              <w:lastRenderedPageBreak/>
              <w:t>QUESTION 5/1</w:t>
            </w:r>
          </w:p>
          <w:p w14:paraId="625F08C2" w14:textId="1317D6B7" w:rsidR="009228D3" w:rsidRPr="00912139" w:rsidRDefault="009228D3" w:rsidP="00912139">
            <w:pPr>
              <w:pStyle w:val="Questiontitle"/>
              <w:spacing w:before="120" w:after="120"/>
              <w:rPr>
                <w:sz w:val="22"/>
                <w:szCs w:val="22"/>
                <w:lang w:val="fr-FR"/>
              </w:rPr>
            </w:pPr>
            <w:r w:rsidRPr="00B92F3A">
              <w:rPr>
                <w:sz w:val="24"/>
                <w:szCs w:val="24"/>
                <w:lang w:val="fr-FR"/>
              </w:rPr>
              <w:t>Télécommunications/TIC pour les zones rurales et isolées</w:t>
            </w:r>
          </w:p>
        </w:tc>
      </w:tr>
      <w:tr w:rsidR="009228D3" w:rsidRPr="00EF74B5" w14:paraId="72C5040A" w14:textId="77777777" w:rsidTr="005B2F1D">
        <w:tc>
          <w:tcPr>
            <w:tcW w:w="9629" w:type="dxa"/>
          </w:tcPr>
          <w:p w14:paraId="554B48F9" w14:textId="77777777" w:rsidR="009228D3" w:rsidRPr="00912139" w:rsidRDefault="009228D3" w:rsidP="00912139">
            <w:pPr>
              <w:pStyle w:val="Heading1"/>
              <w:keepNext w:val="0"/>
              <w:keepLines w:val="0"/>
              <w:rPr>
                <w:sz w:val="22"/>
                <w:szCs w:val="22"/>
                <w:lang w:val="fr-FR"/>
              </w:rPr>
            </w:pPr>
            <w:r w:rsidRPr="00912139">
              <w:rPr>
                <w:sz w:val="22"/>
                <w:szCs w:val="22"/>
                <w:lang w:val="fr-FR"/>
              </w:rPr>
              <w:t>1</w:t>
            </w:r>
            <w:r w:rsidRPr="00912139">
              <w:rPr>
                <w:sz w:val="22"/>
                <w:szCs w:val="22"/>
                <w:lang w:val="fr-FR"/>
              </w:rPr>
              <w:tab/>
              <w:t>Exposé de la situation ou du problème</w:t>
            </w:r>
          </w:p>
          <w:p w14:paraId="4EBFF287" w14:textId="1825AC82" w:rsidR="00A53108" w:rsidRPr="00912139" w:rsidRDefault="009228D3" w:rsidP="00912139">
            <w:pPr>
              <w:tabs>
                <w:tab w:val="clear" w:pos="794"/>
                <w:tab w:val="clear" w:pos="1191"/>
                <w:tab w:val="clear" w:pos="1588"/>
                <w:tab w:val="clear" w:pos="1985"/>
              </w:tabs>
              <w:overflowPunct/>
              <w:autoSpaceDE/>
              <w:autoSpaceDN/>
              <w:adjustRightInd/>
              <w:textAlignment w:val="auto"/>
              <w:rPr>
                <w:rFonts w:cstheme="minorHAnsi"/>
                <w:sz w:val="22"/>
                <w:szCs w:val="22"/>
                <w:lang w:val="fr-FR"/>
              </w:rPr>
            </w:pPr>
            <w:r w:rsidRPr="00912139">
              <w:rPr>
                <w:sz w:val="22"/>
                <w:szCs w:val="22"/>
                <w:lang w:val="fr-FR"/>
              </w:rPr>
              <w:t xml:space="preserve">Afin de continuer de contribuer à </w:t>
            </w:r>
            <w:r w:rsidR="0026503F" w:rsidRPr="00912139">
              <w:rPr>
                <w:sz w:val="22"/>
                <w:szCs w:val="22"/>
                <w:lang w:val="fr-FR"/>
              </w:rPr>
              <w:t xml:space="preserve">la réalisation </w:t>
            </w:r>
            <w:r w:rsidRPr="00912139">
              <w:rPr>
                <w:sz w:val="22"/>
                <w:szCs w:val="22"/>
                <w:lang w:val="fr-FR"/>
              </w:rPr>
              <w:t>des objectifs fixés dans le Plan d</w:t>
            </w:r>
            <w:r w:rsidR="00EF74B5" w:rsidRPr="00912139">
              <w:rPr>
                <w:sz w:val="22"/>
                <w:szCs w:val="22"/>
                <w:lang w:val="fr-FR"/>
              </w:rPr>
              <w:t>'</w:t>
            </w:r>
            <w:r w:rsidRPr="00912139">
              <w:rPr>
                <w:sz w:val="22"/>
                <w:szCs w:val="22"/>
                <w:lang w:val="fr-FR"/>
              </w:rPr>
              <w:t>action de Genève du Sommet mondial sur la société de l</w:t>
            </w:r>
            <w:r w:rsidR="00EF74B5" w:rsidRPr="00912139">
              <w:rPr>
                <w:sz w:val="22"/>
                <w:szCs w:val="22"/>
                <w:lang w:val="fr-FR"/>
              </w:rPr>
              <w:t>'</w:t>
            </w:r>
            <w:r w:rsidRPr="00912139">
              <w:rPr>
                <w:sz w:val="22"/>
                <w:szCs w:val="22"/>
                <w:lang w:val="fr-FR"/>
              </w:rPr>
              <w:t>information (SMSI) à l</w:t>
            </w:r>
            <w:r w:rsidR="00EF74B5" w:rsidRPr="00912139">
              <w:rPr>
                <w:sz w:val="22"/>
                <w:szCs w:val="22"/>
                <w:lang w:val="fr-FR"/>
              </w:rPr>
              <w:t>'</w:t>
            </w:r>
            <w:r w:rsidRPr="00912139">
              <w:rPr>
                <w:sz w:val="22"/>
                <w:szCs w:val="22"/>
                <w:lang w:val="fr-FR"/>
              </w:rPr>
              <w:t xml:space="preserve">ère </w:t>
            </w:r>
            <w:r w:rsidR="00A53108" w:rsidRPr="00912139">
              <w:rPr>
                <w:sz w:val="22"/>
                <w:szCs w:val="22"/>
                <w:lang w:val="fr-FR"/>
              </w:rPr>
              <w:t xml:space="preserve">de la transformation numérique et de promouvoir la réalisation des Objectifs de développement durable </w:t>
            </w:r>
            <w:r w:rsidR="007A2105" w:rsidRPr="00912139">
              <w:rPr>
                <w:sz w:val="22"/>
                <w:szCs w:val="22"/>
                <w:lang w:val="fr-FR"/>
              </w:rPr>
              <w:t xml:space="preserve">(ODD) </w:t>
            </w:r>
            <w:r w:rsidR="00A53108" w:rsidRPr="00912139">
              <w:rPr>
                <w:sz w:val="22"/>
                <w:szCs w:val="22"/>
                <w:lang w:val="fr-FR"/>
              </w:rPr>
              <w:t>définis</w:t>
            </w:r>
            <w:r w:rsidR="00EF74B5" w:rsidRPr="00912139">
              <w:rPr>
                <w:sz w:val="22"/>
                <w:szCs w:val="22"/>
                <w:lang w:val="fr-FR"/>
              </w:rPr>
              <w:t xml:space="preserve"> </w:t>
            </w:r>
            <w:r w:rsidR="00A53108" w:rsidRPr="00912139">
              <w:rPr>
                <w:sz w:val="22"/>
                <w:szCs w:val="22"/>
                <w:lang w:val="fr-FR"/>
              </w:rPr>
              <w:t xml:space="preserve">en septembre 2015, </w:t>
            </w:r>
            <w:r w:rsidRPr="00912139">
              <w:rPr>
                <w:sz w:val="22"/>
                <w:szCs w:val="22"/>
                <w:lang w:val="fr-FR"/>
              </w:rPr>
              <w:t xml:space="preserve">il est nécessaire de relever le défi du </w:t>
            </w:r>
            <w:r w:rsidRPr="00912139">
              <w:rPr>
                <w:rFonts w:cstheme="minorHAnsi"/>
                <w:sz w:val="22"/>
                <w:szCs w:val="22"/>
                <w:lang w:val="fr-FR"/>
              </w:rPr>
              <w:t>développement des infrastructures numériques pour pouvoir offrir en conséquence différents cyberservices (cyberenseignement, cybersanté, administration publique en ligne, cyberagriculture, commerce électronique etc.) dans les zones rurales et isolées des pays en développement</w:t>
            </w:r>
            <w:r w:rsidR="00EA6164">
              <w:rPr>
                <w:rStyle w:val="FootnoteReference"/>
                <w:rFonts w:cstheme="minorHAnsi"/>
                <w:szCs w:val="22"/>
                <w:lang w:val="fr-FR"/>
              </w:rPr>
              <w:footnoteReference w:customMarkFollows="1" w:id="8"/>
              <w:t>1</w:t>
            </w:r>
            <w:bookmarkStart w:id="68" w:name="_GoBack"/>
            <w:bookmarkEnd w:id="68"/>
            <w:r w:rsidRPr="00912139">
              <w:rPr>
                <w:rFonts w:cstheme="minorHAnsi"/>
                <w:sz w:val="22"/>
                <w:szCs w:val="22"/>
                <w:lang w:val="fr-FR"/>
              </w:rPr>
              <w:t xml:space="preserve">, y compris </w:t>
            </w:r>
            <w:r w:rsidRPr="00912139">
              <w:rPr>
                <w:sz w:val="22"/>
                <w:szCs w:val="22"/>
                <w:lang w:val="fr-FR"/>
              </w:rPr>
              <w:t>les pays les moins avancés (PMA), les petits États insulaires en développement (PEID) et les pays en développement sans littoral (PDSL)</w:t>
            </w:r>
            <w:r w:rsidRPr="00912139">
              <w:rPr>
                <w:rFonts w:cstheme="minorHAnsi"/>
                <w:sz w:val="22"/>
                <w:szCs w:val="22"/>
                <w:lang w:val="fr-FR"/>
              </w:rPr>
              <w:t>, où vit plus de la moitié de la population et qui ont besoin d</w:t>
            </w:r>
            <w:r w:rsidR="00EF74B5" w:rsidRPr="00912139">
              <w:rPr>
                <w:rFonts w:cstheme="minorHAnsi"/>
                <w:sz w:val="22"/>
                <w:szCs w:val="22"/>
                <w:lang w:val="fr-FR"/>
              </w:rPr>
              <w:t>'</w:t>
            </w:r>
            <w:r w:rsidRPr="00912139">
              <w:rPr>
                <w:rFonts w:cstheme="minorHAnsi"/>
                <w:sz w:val="22"/>
                <w:szCs w:val="22"/>
                <w:lang w:val="fr-FR"/>
              </w:rPr>
              <w:t>une connectivité large bande</w:t>
            </w:r>
            <w:r w:rsidR="0075695E" w:rsidRPr="00912139">
              <w:rPr>
                <w:rFonts w:cstheme="minorHAnsi"/>
                <w:sz w:val="22"/>
                <w:szCs w:val="22"/>
                <w:lang w:val="fr-FR"/>
              </w:rPr>
              <w:t xml:space="preserve"> en général</w:t>
            </w:r>
            <w:r w:rsidRPr="00912139">
              <w:rPr>
                <w:rFonts w:cstheme="minorHAnsi"/>
                <w:sz w:val="22"/>
                <w:szCs w:val="22"/>
                <w:lang w:val="fr-FR"/>
              </w:rPr>
              <w:t>,</w:t>
            </w:r>
            <w:r w:rsidRPr="00912139">
              <w:rPr>
                <w:sz w:val="22"/>
                <w:szCs w:val="22"/>
                <w:lang w:val="fr-CH"/>
              </w:rPr>
              <w:t xml:space="preserve"> </w:t>
            </w:r>
            <w:r w:rsidRPr="00912139">
              <w:rPr>
                <w:rFonts w:cstheme="minorHAnsi"/>
                <w:sz w:val="22"/>
                <w:szCs w:val="22"/>
                <w:lang w:val="fr-FR"/>
              </w:rPr>
              <w:t xml:space="preserve">y compris de </w:t>
            </w:r>
            <w:r w:rsidR="00212609" w:rsidRPr="00912139">
              <w:rPr>
                <w:rFonts w:cstheme="minorHAnsi"/>
                <w:sz w:val="22"/>
                <w:szCs w:val="22"/>
                <w:lang w:val="fr-FR"/>
              </w:rPr>
              <w:t>technologies de réseau</w:t>
            </w:r>
            <w:r w:rsidRPr="00912139">
              <w:rPr>
                <w:rFonts w:cstheme="minorHAnsi"/>
                <w:sz w:val="22"/>
                <w:szCs w:val="22"/>
                <w:lang w:val="fr-FR"/>
              </w:rPr>
              <w:t xml:space="preserve"> large bande </w:t>
            </w:r>
            <w:r w:rsidR="007A2105" w:rsidRPr="00912139">
              <w:rPr>
                <w:rFonts w:cstheme="minorHAnsi"/>
                <w:sz w:val="22"/>
                <w:szCs w:val="22"/>
                <w:lang w:val="fr-FR"/>
              </w:rPr>
              <w:t>de Terre et autres que de Terre</w:t>
            </w:r>
            <w:r w:rsidR="00EF74B5" w:rsidRPr="00912139">
              <w:rPr>
                <w:rFonts w:cstheme="minorHAnsi"/>
                <w:sz w:val="22"/>
                <w:szCs w:val="22"/>
                <w:lang w:val="fr-FR"/>
              </w:rPr>
              <w:t xml:space="preserve"> </w:t>
            </w:r>
            <w:r w:rsidRPr="00912139">
              <w:rPr>
                <w:rFonts w:cstheme="minorHAnsi"/>
                <w:sz w:val="22"/>
                <w:szCs w:val="22"/>
                <w:lang w:val="fr-FR"/>
              </w:rPr>
              <w:t xml:space="preserve">à haut débit </w:t>
            </w:r>
            <w:r w:rsidR="007A2105" w:rsidRPr="00912139">
              <w:rPr>
                <w:rFonts w:cstheme="minorHAnsi"/>
                <w:sz w:val="22"/>
                <w:szCs w:val="22"/>
                <w:lang w:val="fr-FR"/>
              </w:rPr>
              <w:t xml:space="preserve">et </w:t>
            </w:r>
            <w:r w:rsidRPr="00912139">
              <w:rPr>
                <w:rFonts w:cstheme="minorHAnsi"/>
                <w:sz w:val="22"/>
                <w:szCs w:val="22"/>
                <w:lang w:val="fr-FR"/>
              </w:rPr>
              <w:t>de</w:t>
            </w:r>
            <w:r w:rsidR="00EF74B5" w:rsidRPr="00912139">
              <w:rPr>
                <w:rFonts w:cstheme="minorHAnsi"/>
                <w:sz w:val="22"/>
                <w:szCs w:val="22"/>
                <w:lang w:val="fr-FR"/>
              </w:rPr>
              <w:t xml:space="preserve"> </w:t>
            </w:r>
            <w:r w:rsidRPr="00912139">
              <w:rPr>
                <w:rFonts w:cstheme="minorHAnsi"/>
                <w:sz w:val="22"/>
                <w:szCs w:val="22"/>
                <w:lang w:val="fr-FR"/>
              </w:rPr>
              <w:t xml:space="preserve">qualité </w:t>
            </w:r>
            <w:r w:rsidR="00AB6B05" w:rsidRPr="00912139">
              <w:rPr>
                <w:rFonts w:cstheme="minorHAnsi"/>
                <w:sz w:val="22"/>
                <w:szCs w:val="22"/>
                <w:lang w:val="fr-FR"/>
              </w:rPr>
              <w:t xml:space="preserve">qui </w:t>
            </w:r>
            <w:r w:rsidR="004D561C" w:rsidRPr="00912139">
              <w:rPr>
                <w:rFonts w:cstheme="minorHAnsi"/>
                <w:sz w:val="22"/>
                <w:szCs w:val="22"/>
                <w:lang w:val="fr-FR"/>
              </w:rPr>
              <w:t xml:space="preserve">prennent en charge les applications large bande </w:t>
            </w:r>
            <w:r w:rsidR="007A2105" w:rsidRPr="00912139">
              <w:rPr>
                <w:color w:val="000000"/>
                <w:sz w:val="22"/>
                <w:szCs w:val="22"/>
                <w:lang w:val="fr-CH"/>
              </w:rPr>
              <w:t>les plus courantes</w:t>
            </w:r>
            <w:r w:rsidR="00EF74B5" w:rsidRPr="00912139">
              <w:rPr>
                <w:rFonts w:cstheme="minorHAnsi"/>
                <w:sz w:val="22"/>
                <w:szCs w:val="22"/>
                <w:lang w:val="fr-FR"/>
              </w:rPr>
              <w:t xml:space="preserve"> </w:t>
            </w:r>
            <w:r w:rsidR="004D561C" w:rsidRPr="00912139">
              <w:rPr>
                <w:rFonts w:cstheme="minorHAnsi"/>
                <w:sz w:val="22"/>
                <w:szCs w:val="22"/>
                <w:lang w:val="fr-FR"/>
              </w:rPr>
              <w:t>p</w:t>
            </w:r>
            <w:r w:rsidRPr="00912139">
              <w:rPr>
                <w:rFonts w:cstheme="minorHAnsi"/>
                <w:sz w:val="22"/>
                <w:szCs w:val="22"/>
                <w:lang w:val="fr-FR"/>
              </w:rPr>
              <w:t>our</w:t>
            </w:r>
            <w:r w:rsidR="004D561C" w:rsidRPr="00912139">
              <w:rPr>
                <w:rFonts w:cstheme="minorHAnsi"/>
                <w:sz w:val="22"/>
                <w:szCs w:val="22"/>
                <w:lang w:val="fr-FR"/>
              </w:rPr>
              <w:t xml:space="preserve"> garantir</w:t>
            </w:r>
            <w:r w:rsidRPr="00912139">
              <w:rPr>
                <w:rFonts w:cstheme="minorHAnsi"/>
                <w:sz w:val="22"/>
                <w:szCs w:val="22"/>
                <w:lang w:val="fr-FR"/>
              </w:rPr>
              <w:t xml:space="preserve"> l</w:t>
            </w:r>
            <w:r w:rsidR="00EF74B5" w:rsidRPr="00912139">
              <w:rPr>
                <w:rFonts w:cstheme="minorHAnsi"/>
                <w:sz w:val="22"/>
                <w:szCs w:val="22"/>
                <w:lang w:val="fr-FR"/>
              </w:rPr>
              <w:t>'</w:t>
            </w:r>
            <w:r w:rsidRPr="00912139">
              <w:rPr>
                <w:rFonts w:cstheme="minorHAnsi"/>
                <w:sz w:val="22"/>
                <w:szCs w:val="22"/>
                <w:lang w:val="fr-FR"/>
              </w:rPr>
              <w:t xml:space="preserve">équité numérique et </w:t>
            </w:r>
            <w:r w:rsidR="007A2105" w:rsidRPr="00912139">
              <w:rPr>
                <w:rFonts w:cstheme="minorHAnsi"/>
                <w:sz w:val="22"/>
                <w:szCs w:val="22"/>
                <w:lang w:val="fr-FR"/>
              </w:rPr>
              <w:t>atteindre</w:t>
            </w:r>
            <w:r w:rsidR="00EF74B5" w:rsidRPr="00912139">
              <w:rPr>
                <w:rFonts w:cstheme="minorHAnsi"/>
                <w:sz w:val="22"/>
                <w:szCs w:val="22"/>
                <w:lang w:val="fr-FR"/>
              </w:rPr>
              <w:t xml:space="preserve"> </w:t>
            </w:r>
            <w:r w:rsidR="004D561C" w:rsidRPr="00912139">
              <w:rPr>
                <w:rFonts w:cstheme="minorHAnsi"/>
                <w:sz w:val="22"/>
                <w:szCs w:val="22"/>
                <w:lang w:val="fr-FR"/>
              </w:rPr>
              <w:t>les</w:t>
            </w:r>
            <w:r w:rsidRPr="00912139">
              <w:rPr>
                <w:rFonts w:cstheme="minorHAnsi"/>
                <w:sz w:val="22"/>
                <w:szCs w:val="22"/>
                <w:lang w:val="fr-FR"/>
              </w:rPr>
              <w:t xml:space="preserve"> ODD. </w:t>
            </w:r>
          </w:p>
          <w:p w14:paraId="3277E34B" w14:textId="283C9525"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La mise en place d</w:t>
            </w:r>
            <w:r w:rsidR="00EF74B5" w:rsidRPr="00912139">
              <w:rPr>
                <w:sz w:val="22"/>
                <w:szCs w:val="22"/>
                <w:lang w:val="fr-FR"/>
              </w:rPr>
              <w:t>'</w:t>
            </w:r>
            <w:r w:rsidRPr="00912139">
              <w:rPr>
                <w:sz w:val="22"/>
                <w:szCs w:val="22"/>
                <w:lang w:val="fr-FR"/>
              </w:rPr>
              <w:t xml:space="preserve">une infrastructure numérique rentable et durable grâce au déploiement de nouvelles technologies telles que les </w:t>
            </w:r>
            <w:r w:rsidR="00A53C11" w:rsidRPr="00912139">
              <w:rPr>
                <w:sz w:val="22"/>
                <w:szCs w:val="22"/>
                <w:lang w:val="fr-FR"/>
              </w:rPr>
              <w:t xml:space="preserve">réseaux mobiles </w:t>
            </w:r>
            <w:r w:rsidR="007A2105" w:rsidRPr="00912139">
              <w:rPr>
                <w:rFonts w:cstheme="minorHAnsi"/>
                <w:sz w:val="22"/>
                <w:szCs w:val="22"/>
                <w:lang w:val="fr-FR"/>
              </w:rPr>
              <w:t xml:space="preserve">de Terre et autres que de Terre </w:t>
            </w:r>
            <w:r w:rsidR="00A53C11" w:rsidRPr="00912139">
              <w:rPr>
                <w:sz w:val="22"/>
                <w:szCs w:val="22"/>
                <w:lang w:val="fr-FR"/>
              </w:rPr>
              <w:t>à</w:t>
            </w:r>
            <w:r w:rsidRPr="00912139">
              <w:rPr>
                <w:sz w:val="22"/>
                <w:szCs w:val="22"/>
                <w:lang w:val="fr-FR"/>
              </w:rPr>
              <w:t xml:space="preserve"> haut débit de prochaine génération et les systèmes de transmission filaires ou hertziens large bande fixes adaptés aux zones rurales et isolées constitue un aspect important qui doit être étudié plus avant, et des résultats concrets doivent être communiqués à la communauté des fournisseurs, pour permettre d</w:t>
            </w:r>
            <w:r w:rsidR="00EF74B5" w:rsidRPr="00912139">
              <w:rPr>
                <w:sz w:val="22"/>
                <w:szCs w:val="22"/>
                <w:lang w:val="fr-FR"/>
              </w:rPr>
              <w:t>'</w:t>
            </w:r>
            <w:r w:rsidRPr="00912139">
              <w:rPr>
                <w:sz w:val="22"/>
                <w:szCs w:val="22"/>
                <w:lang w:val="fr-FR"/>
              </w:rPr>
              <w:t xml:space="preserve">assurer une connectivité Internet large bande et de fournir des services en ligne modernes au service de la qualité de vie des habitants des zones rurales et isolées. </w:t>
            </w:r>
          </w:p>
          <w:p w14:paraId="3C5773F0" w14:textId="3B8825E5"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Les systèmes des réseaux existants sont conçus avant tout pour les zones urbaines, qui sont censées être dotées de l</w:t>
            </w:r>
            <w:r w:rsidR="00EF74B5" w:rsidRPr="00912139">
              <w:rPr>
                <w:sz w:val="22"/>
                <w:szCs w:val="22"/>
                <w:lang w:val="fr-FR"/>
              </w:rPr>
              <w:t>'</w:t>
            </w:r>
            <w:r w:rsidRPr="00912139">
              <w:rPr>
                <w:sz w:val="22"/>
                <w:szCs w:val="22"/>
                <w:lang w:val="fr-FR"/>
              </w:rPr>
              <w:t>infrastructure d</w:t>
            </w:r>
            <w:r w:rsidR="00EF74B5" w:rsidRPr="00912139">
              <w:rPr>
                <w:sz w:val="22"/>
                <w:szCs w:val="22"/>
                <w:lang w:val="fr-FR"/>
              </w:rPr>
              <w:t>'</w:t>
            </w:r>
            <w:r w:rsidRPr="00912139">
              <w:rPr>
                <w:sz w:val="22"/>
                <w:szCs w:val="22"/>
                <w:lang w:val="fr-FR"/>
              </w:rPr>
              <w:t>appui nécessaire (alimentation électrique adéquate, bâtiment/abri, accessibilité, personnel qualifié pour exploiter le réseau, etc.) à la mise en place d</w:t>
            </w:r>
            <w:r w:rsidR="00EF74B5" w:rsidRPr="00912139">
              <w:rPr>
                <w:sz w:val="22"/>
                <w:szCs w:val="22"/>
                <w:lang w:val="fr-FR"/>
              </w:rPr>
              <w:t>'</w:t>
            </w:r>
            <w:r w:rsidRPr="00912139">
              <w:rPr>
                <w:sz w:val="22"/>
                <w:szCs w:val="22"/>
                <w:lang w:val="fr-FR"/>
              </w:rPr>
              <w:t>un réseau de télécommunication large bande. Les systèmes actuels et futurs doivent donc être mieux adaptés aux spécificités des zones rurales pour pouvoir être mis en place à grande échelle.</w:t>
            </w:r>
          </w:p>
          <w:p w14:paraId="020780CE" w14:textId="1A604486" w:rsidR="009228D3" w:rsidRPr="00912139" w:rsidRDefault="007A2105"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w:t>
            </w:r>
            <w:r w:rsidR="00EF74B5" w:rsidRPr="00912139">
              <w:rPr>
                <w:sz w:val="22"/>
                <w:szCs w:val="22"/>
                <w:lang w:val="fr-FR"/>
              </w:rPr>
              <w:t>'</w:t>
            </w:r>
            <w:r w:rsidR="009228D3" w:rsidRPr="00912139">
              <w:rPr>
                <w:sz w:val="22"/>
                <w:szCs w:val="22"/>
                <w:lang w:val="fr-FR"/>
              </w:rPr>
              <w:t>Internet à haut débit</w:t>
            </w:r>
            <w:r w:rsidR="00EF74B5" w:rsidRPr="00912139">
              <w:rPr>
                <w:sz w:val="22"/>
                <w:szCs w:val="22"/>
                <w:lang w:val="fr-FR"/>
              </w:rPr>
              <w:t xml:space="preserve"> </w:t>
            </w:r>
            <w:r w:rsidRPr="00912139">
              <w:rPr>
                <w:sz w:val="22"/>
                <w:szCs w:val="22"/>
                <w:lang w:val="fr-FR"/>
              </w:rPr>
              <w:t>et les</w:t>
            </w:r>
            <w:r w:rsidR="00EF74B5" w:rsidRPr="00912139">
              <w:rPr>
                <w:sz w:val="22"/>
                <w:szCs w:val="22"/>
                <w:lang w:val="fr-FR"/>
              </w:rPr>
              <w:t xml:space="preserve"> </w:t>
            </w:r>
            <w:r w:rsidRPr="00912139">
              <w:rPr>
                <w:sz w:val="22"/>
                <w:szCs w:val="22"/>
                <w:lang w:val="fr-FR"/>
              </w:rPr>
              <w:t xml:space="preserve">applications </w:t>
            </w:r>
            <w:r w:rsidRPr="00912139">
              <w:rPr>
                <w:rFonts w:cstheme="minorHAnsi"/>
                <w:sz w:val="22"/>
                <w:szCs w:val="22"/>
                <w:lang w:val="fr-FR"/>
              </w:rPr>
              <w:t>de Terre et autres</w:t>
            </w:r>
            <w:r w:rsidR="00EF74B5" w:rsidRPr="00912139">
              <w:rPr>
                <w:rFonts w:cstheme="minorHAnsi"/>
                <w:sz w:val="22"/>
                <w:szCs w:val="22"/>
                <w:lang w:val="fr-FR"/>
              </w:rPr>
              <w:t xml:space="preserve"> </w:t>
            </w:r>
            <w:r w:rsidRPr="00912139">
              <w:rPr>
                <w:rFonts w:cstheme="minorHAnsi"/>
                <w:sz w:val="22"/>
                <w:szCs w:val="22"/>
                <w:lang w:val="fr-FR"/>
              </w:rPr>
              <w:t xml:space="preserve">que de Terre </w:t>
            </w:r>
            <w:r w:rsidR="009228D3" w:rsidRPr="00912139">
              <w:rPr>
                <w:sz w:val="22"/>
                <w:szCs w:val="22"/>
                <w:lang w:val="fr-FR"/>
              </w:rPr>
              <w:t>constituent en particulier un nouveau moyen de promouvoir une répartition équilibrée des ressources publiques. L</w:t>
            </w:r>
            <w:r w:rsidR="00EF74B5" w:rsidRPr="00912139">
              <w:rPr>
                <w:sz w:val="22"/>
                <w:szCs w:val="22"/>
                <w:lang w:val="fr-FR"/>
              </w:rPr>
              <w:t>'</w:t>
            </w:r>
            <w:r w:rsidR="009228D3" w:rsidRPr="00912139">
              <w:rPr>
                <w:sz w:val="22"/>
                <w:szCs w:val="22"/>
                <w:lang w:val="fr-FR"/>
              </w:rPr>
              <w:t>Internet a permis de surmonter les contraintes de temps et d</w:t>
            </w:r>
            <w:r w:rsidR="00EF74B5" w:rsidRPr="00912139">
              <w:rPr>
                <w:sz w:val="22"/>
                <w:szCs w:val="22"/>
                <w:lang w:val="fr-FR"/>
              </w:rPr>
              <w:t>'</w:t>
            </w:r>
            <w:r w:rsidR="009228D3" w:rsidRPr="00912139">
              <w:rPr>
                <w:sz w:val="22"/>
                <w:szCs w:val="22"/>
                <w:lang w:val="fr-FR"/>
              </w:rPr>
              <w:t>espace, et de fournir une éducation de qualité, des soins médicaux et d</w:t>
            </w:r>
            <w:r w:rsidR="00EF74B5" w:rsidRPr="00912139">
              <w:rPr>
                <w:sz w:val="22"/>
                <w:szCs w:val="22"/>
                <w:lang w:val="fr-FR"/>
              </w:rPr>
              <w:t>'</w:t>
            </w:r>
            <w:r w:rsidR="009228D3" w:rsidRPr="00912139">
              <w:rPr>
                <w:sz w:val="22"/>
                <w:szCs w:val="22"/>
                <w:lang w:val="fr-FR"/>
              </w:rPr>
              <w:t>autres ressources publiques aux habitants des zones rurales et isolées ainsi que de promouvoir une répartition équilibrée des ressources publiques.</w:t>
            </w:r>
          </w:p>
          <w:p w14:paraId="74E4FE4E" w14:textId="5E7C7AFE"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w:t>
            </w:r>
            <w:r w:rsidR="00EF74B5" w:rsidRPr="00912139">
              <w:rPr>
                <w:sz w:val="22"/>
                <w:szCs w:val="22"/>
                <w:lang w:val="fr-FR"/>
              </w:rPr>
              <w:t>'</w:t>
            </w:r>
            <w:r w:rsidRPr="00912139">
              <w:rPr>
                <w:sz w:val="22"/>
                <w:szCs w:val="22"/>
                <w:lang w:val="fr-FR"/>
              </w:rPr>
              <w:t>alimentation électrique insuffisante, le relief accidenté, l</w:t>
            </w:r>
            <w:r w:rsidR="00EF74B5" w:rsidRPr="00912139">
              <w:rPr>
                <w:sz w:val="22"/>
                <w:szCs w:val="22"/>
                <w:lang w:val="fr-FR"/>
              </w:rPr>
              <w:t>'</w:t>
            </w:r>
            <w:r w:rsidRPr="00912139">
              <w:rPr>
                <w:sz w:val="22"/>
                <w:szCs w:val="22"/>
                <w:lang w:val="fr-FR"/>
              </w:rPr>
              <w:t>absence de personnel qualifié, les routes d</w:t>
            </w:r>
            <w:r w:rsidR="00EF74B5" w:rsidRPr="00912139">
              <w:rPr>
                <w:sz w:val="22"/>
                <w:szCs w:val="22"/>
                <w:lang w:val="fr-FR"/>
              </w:rPr>
              <w:t>'</w:t>
            </w:r>
            <w:r w:rsidRPr="00912139">
              <w:rPr>
                <w:sz w:val="22"/>
                <w:szCs w:val="22"/>
                <w:lang w:val="fr-FR"/>
              </w:rPr>
              <w:t>accès et les transports, et les difficultés d</w:t>
            </w:r>
            <w:r w:rsidR="00EF74B5" w:rsidRPr="00912139">
              <w:rPr>
                <w:sz w:val="22"/>
                <w:szCs w:val="22"/>
                <w:lang w:val="fr-FR"/>
              </w:rPr>
              <w:t>'</w:t>
            </w:r>
            <w:r w:rsidRPr="00912139">
              <w:rPr>
                <w:sz w:val="22"/>
                <w:szCs w:val="22"/>
                <w:lang w:val="fr-FR"/>
              </w:rPr>
              <w:t>installation et de maintenance des réseaux figurent au nombre des problèmes que doivent résoudre les pays en développement désireux d</w:t>
            </w:r>
            <w:r w:rsidR="00EF74B5" w:rsidRPr="00912139">
              <w:rPr>
                <w:sz w:val="22"/>
                <w:szCs w:val="22"/>
                <w:lang w:val="fr-FR"/>
              </w:rPr>
              <w:t>'</w:t>
            </w:r>
            <w:r w:rsidRPr="00912139">
              <w:rPr>
                <w:sz w:val="22"/>
                <w:szCs w:val="22"/>
                <w:lang w:val="fr-FR"/>
              </w:rPr>
              <w:t xml:space="preserve">élargir les infrastructures aux zones rurales et isolées sans littoral et aux îles éloignées. </w:t>
            </w:r>
          </w:p>
          <w:p w14:paraId="0FFCDB45" w14:textId="6BC1FB19"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Les commissions d</w:t>
            </w:r>
            <w:r w:rsidR="00EF74B5" w:rsidRPr="00912139">
              <w:rPr>
                <w:sz w:val="22"/>
                <w:szCs w:val="22"/>
                <w:lang w:val="fr-FR"/>
              </w:rPr>
              <w:t>'</w:t>
            </w:r>
            <w:r w:rsidRPr="00912139">
              <w:rPr>
                <w:sz w:val="22"/>
                <w:szCs w:val="22"/>
                <w:lang w:val="fr-FR"/>
              </w:rPr>
              <w:t>études du Secteur du développement des télécommunications de l</w:t>
            </w:r>
            <w:r w:rsidR="00EF74B5" w:rsidRPr="00912139">
              <w:rPr>
                <w:sz w:val="22"/>
                <w:szCs w:val="22"/>
                <w:lang w:val="fr-FR"/>
              </w:rPr>
              <w:t>'</w:t>
            </w:r>
            <w:r w:rsidRPr="00912139">
              <w:rPr>
                <w:sz w:val="22"/>
                <w:szCs w:val="22"/>
                <w:lang w:val="fr-FR"/>
              </w:rPr>
              <w:t>UIT (UIT-D) devraient entreprendre des études plus détaillées des problèmes que pose le déploiement d</w:t>
            </w:r>
            <w:r w:rsidR="00EF74B5" w:rsidRPr="00912139">
              <w:rPr>
                <w:sz w:val="22"/>
                <w:szCs w:val="22"/>
                <w:lang w:val="fr-FR"/>
              </w:rPr>
              <w:t>'</w:t>
            </w:r>
            <w:r w:rsidRPr="00912139">
              <w:rPr>
                <w:sz w:val="22"/>
                <w:szCs w:val="22"/>
                <w:lang w:val="fr-FR"/>
              </w:rPr>
              <w:t>une infrastructure TIC large bande de prochaine génération rentable et durable dans les zones rurales et isolées, compte tenu des perspectives mondiales à l</w:t>
            </w:r>
            <w:r w:rsidR="00EF74B5" w:rsidRPr="00912139">
              <w:rPr>
                <w:sz w:val="22"/>
                <w:szCs w:val="22"/>
                <w:lang w:val="fr-FR"/>
              </w:rPr>
              <w:t>'</w:t>
            </w:r>
            <w:r w:rsidRPr="00912139">
              <w:rPr>
                <w:sz w:val="22"/>
                <w:szCs w:val="22"/>
                <w:lang w:val="fr-FR"/>
              </w:rPr>
              <w:t>ère de la transformation numérique et des innovations sociales.</w:t>
            </w:r>
          </w:p>
          <w:p w14:paraId="7274A3E1" w14:textId="58D11638"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Par conséquent, il faut encourager plus énergiquement la mise en œuvre de l</w:t>
            </w:r>
            <w:r w:rsidR="00EF74B5" w:rsidRPr="00912139">
              <w:rPr>
                <w:sz w:val="22"/>
                <w:szCs w:val="22"/>
                <w:lang w:val="fr-FR"/>
              </w:rPr>
              <w:t>'</w:t>
            </w:r>
            <w:r w:rsidRPr="00912139">
              <w:rPr>
                <w:sz w:val="22"/>
                <w:szCs w:val="22"/>
                <w:lang w:val="fr-FR"/>
              </w:rPr>
              <w:t>objectif fixé par le SMSI, à savoir "Connecter les villages aux TIC et créer des points d</w:t>
            </w:r>
            <w:r w:rsidR="00EF74B5" w:rsidRPr="00912139">
              <w:rPr>
                <w:sz w:val="22"/>
                <w:szCs w:val="22"/>
                <w:lang w:val="fr-FR"/>
              </w:rPr>
              <w:t>'</w:t>
            </w:r>
            <w:r w:rsidRPr="00912139">
              <w:rPr>
                <w:sz w:val="22"/>
                <w:szCs w:val="22"/>
                <w:lang w:val="fr-FR"/>
              </w:rPr>
              <w:t xml:space="preserve">accès communautaires", compte tenu de </w:t>
            </w:r>
            <w:r w:rsidRPr="00912139">
              <w:rPr>
                <w:sz w:val="22"/>
                <w:szCs w:val="22"/>
                <w:lang w:val="fr-FR"/>
              </w:rPr>
              <w:lastRenderedPageBreak/>
              <w:t>l</w:t>
            </w:r>
            <w:r w:rsidR="00EF74B5" w:rsidRPr="00912139">
              <w:rPr>
                <w:sz w:val="22"/>
                <w:szCs w:val="22"/>
                <w:lang w:val="fr-FR"/>
              </w:rPr>
              <w:t>'</w:t>
            </w:r>
            <w:r w:rsidRPr="00912139">
              <w:rPr>
                <w:sz w:val="22"/>
                <w:szCs w:val="22"/>
                <w:lang w:val="fr-FR"/>
              </w:rPr>
              <w:t>économie du partage, en ayant recours aux nouvelles technologies numériques large bande évoluées pour diverses cyberapplications, afin de promouvoir les activités socio</w:t>
            </w:r>
            <w:r w:rsidRPr="00912139">
              <w:rPr>
                <w:sz w:val="22"/>
                <w:szCs w:val="22"/>
                <w:lang w:val="fr-FR"/>
              </w:rPr>
              <w:noBreakHyphen/>
              <w:t>économiques au service de la qualité de vie des habitants des zones rurales et isolées. Les télécentres communautaires polyvalents (MCT), les bureaux d</w:t>
            </w:r>
            <w:r w:rsidR="00EF74B5" w:rsidRPr="00912139">
              <w:rPr>
                <w:sz w:val="22"/>
                <w:szCs w:val="22"/>
                <w:lang w:val="fr-FR"/>
              </w:rPr>
              <w:t>'</w:t>
            </w:r>
            <w:r w:rsidRPr="00912139">
              <w:rPr>
                <w:sz w:val="22"/>
                <w:szCs w:val="22"/>
                <w:lang w:val="fr-FR"/>
              </w:rPr>
              <w:t>appel publics (PCO), les centres d</w:t>
            </w:r>
            <w:r w:rsidR="00EF74B5" w:rsidRPr="00912139">
              <w:rPr>
                <w:sz w:val="22"/>
                <w:szCs w:val="22"/>
                <w:lang w:val="fr-FR"/>
              </w:rPr>
              <w:t>'</w:t>
            </w:r>
            <w:r w:rsidRPr="00912139">
              <w:rPr>
                <w:sz w:val="22"/>
                <w:szCs w:val="22"/>
                <w:lang w:val="fr-FR"/>
              </w:rPr>
              <w:t>accès communautaires (CAC) et les bureaux de postes informatisés offrent toujours une solution rentable pour le partage de l</w:t>
            </w:r>
            <w:r w:rsidR="00EF74B5" w:rsidRPr="00912139">
              <w:rPr>
                <w:sz w:val="22"/>
                <w:szCs w:val="22"/>
                <w:lang w:val="fr-FR"/>
              </w:rPr>
              <w:t>'</w:t>
            </w:r>
            <w:r w:rsidRPr="00912139">
              <w:rPr>
                <w:sz w:val="22"/>
                <w:szCs w:val="22"/>
                <w:lang w:val="fr-FR"/>
              </w:rPr>
              <w:t>infrastructure et des installations utilisées par les habitants de la communauté, ce qui contribue à la réalisation de l</w:t>
            </w:r>
            <w:r w:rsidR="00EF74B5" w:rsidRPr="00912139">
              <w:rPr>
                <w:sz w:val="22"/>
                <w:szCs w:val="22"/>
                <w:lang w:val="fr-FR"/>
              </w:rPr>
              <w:t>'</w:t>
            </w:r>
            <w:r w:rsidRPr="00912139">
              <w:rPr>
                <w:sz w:val="22"/>
                <w:szCs w:val="22"/>
                <w:lang w:val="fr-FR"/>
              </w:rPr>
              <w:t>objectif d</w:t>
            </w:r>
            <w:r w:rsidR="00EF74B5" w:rsidRPr="00912139">
              <w:rPr>
                <w:sz w:val="22"/>
                <w:szCs w:val="22"/>
                <w:lang w:val="fr-FR"/>
              </w:rPr>
              <w:t>'</w:t>
            </w:r>
            <w:r w:rsidRPr="00912139">
              <w:rPr>
                <w:sz w:val="22"/>
                <w:szCs w:val="22"/>
                <w:lang w:val="fr-FR"/>
              </w:rPr>
              <w:t xml:space="preserve">un accès individuel aux télécommunications. </w:t>
            </w:r>
          </w:p>
          <w:p w14:paraId="7FBFE951" w14:textId="05385BD2"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Il importe également de se pencher sur les mesures propres à susciter une demande dans le domaine du large bande et les programmes d</w:t>
            </w:r>
            <w:r w:rsidR="00EF74B5" w:rsidRPr="00912139">
              <w:rPr>
                <w:sz w:val="22"/>
                <w:szCs w:val="22"/>
                <w:lang w:val="fr-FR"/>
              </w:rPr>
              <w:t>'</w:t>
            </w:r>
            <w:r w:rsidRPr="00912139">
              <w:rPr>
                <w:sz w:val="22"/>
                <w:szCs w:val="22"/>
                <w:lang w:val="fr-FR"/>
              </w:rPr>
              <w:t>accessibilité économique pour permettre aux habitants des zones rurales et isolées d</w:t>
            </w:r>
            <w:r w:rsidR="00EF74B5" w:rsidRPr="00912139">
              <w:rPr>
                <w:sz w:val="22"/>
                <w:szCs w:val="22"/>
                <w:lang w:val="fr-FR"/>
              </w:rPr>
              <w:t>'</w:t>
            </w:r>
            <w:r w:rsidRPr="00912139">
              <w:rPr>
                <w:sz w:val="22"/>
                <w:szCs w:val="22"/>
                <w:lang w:val="fr-FR"/>
              </w:rPr>
              <w:t>adopter le large bande et les services en ligne. Ces populations ont besoin d</w:t>
            </w:r>
            <w:r w:rsidR="00EF74B5" w:rsidRPr="00912139">
              <w:rPr>
                <w:sz w:val="22"/>
                <w:szCs w:val="22"/>
                <w:lang w:val="fr-FR"/>
              </w:rPr>
              <w:t>'</w:t>
            </w:r>
            <w:r w:rsidRPr="00912139">
              <w:rPr>
                <w:sz w:val="22"/>
                <w:szCs w:val="22"/>
                <w:lang w:val="fr-FR"/>
              </w:rPr>
              <w:t>une connectivité large bande et de dispositifs abordables pour accéder à l</w:t>
            </w:r>
            <w:r w:rsidR="00EF74B5" w:rsidRPr="00912139">
              <w:rPr>
                <w:sz w:val="22"/>
                <w:szCs w:val="22"/>
                <w:lang w:val="fr-FR"/>
              </w:rPr>
              <w:t>'</w:t>
            </w:r>
            <w:r w:rsidRPr="00912139">
              <w:rPr>
                <w:sz w:val="22"/>
                <w:szCs w:val="22"/>
                <w:lang w:val="fr-FR"/>
              </w:rPr>
              <w:t>Internet. Des mesures incitatives, des subventions et d</w:t>
            </w:r>
            <w:r w:rsidR="00EF74B5" w:rsidRPr="00912139">
              <w:rPr>
                <w:sz w:val="22"/>
                <w:szCs w:val="22"/>
                <w:lang w:val="fr-FR"/>
              </w:rPr>
              <w:t>'</w:t>
            </w:r>
            <w:r w:rsidRPr="00912139">
              <w:rPr>
                <w:sz w:val="22"/>
                <w:szCs w:val="22"/>
                <w:lang w:val="fr-FR"/>
              </w:rPr>
              <w:t>autres mécanismes de financement du gouvernement sont nécessaires. Il est également essentiel de veiller à l</w:t>
            </w:r>
            <w:r w:rsidR="00EF74B5" w:rsidRPr="00912139">
              <w:rPr>
                <w:sz w:val="22"/>
                <w:szCs w:val="22"/>
                <w:lang w:val="fr-FR"/>
              </w:rPr>
              <w:t>'</w:t>
            </w:r>
            <w:r w:rsidRPr="00912139">
              <w:rPr>
                <w:sz w:val="22"/>
                <w:szCs w:val="22"/>
                <w:lang w:val="fr-FR"/>
              </w:rPr>
              <w:t>utilisation efficace du Fonds pour le service universel et à l</w:t>
            </w:r>
            <w:r w:rsidR="00EF74B5" w:rsidRPr="00912139">
              <w:rPr>
                <w:sz w:val="22"/>
                <w:szCs w:val="22"/>
                <w:lang w:val="fr-FR"/>
              </w:rPr>
              <w:t>'</w:t>
            </w:r>
            <w:r w:rsidRPr="00912139">
              <w:rPr>
                <w:sz w:val="22"/>
                <w:szCs w:val="22"/>
                <w:lang w:val="fr-FR"/>
              </w:rPr>
              <w:t>adoption de bonnes pratiques.</w:t>
            </w:r>
          </w:p>
          <w:p w14:paraId="0066CEED" w14:textId="77777777" w:rsidR="009228D3" w:rsidRPr="00912139" w:rsidRDefault="009228D3" w:rsidP="00912139">
            <w:pPr>
              <w:pStyle w:val="Heading1"/>
              <w:rPr>
                <w:sz w:val="22"/>
                <w:szCs w:val="22"/>
                <w:lang w:val="fr-FR"/>
              </w:rPr>
            </w:pPr>
            <w:bookmarkStart w:id="69" w:name="_Toc496877318"/>
            <w:r w:rsidRPr="00912139">
              <w:rPr>
                <w:sz w:val="22"/>
                <w:szCs w:val="22"/>
                <w:lang w:val="fr-FR"/>
              </w:rPr>
              <w:t>2</w:t>
            </w:r>
            <w:r w:rsidRPr="00912139">
              <w:rPr>
                <w:sz w:val="22"/>
                <w:szCs w:val="22"/>
                <w:lang w:val="fr-FR"/>
              </w:rPr>
              <w:tab/>
              <w:t>Question ou thème à étudier</w:t>
            </w:r>
            <w:bookmarkEnd w:id="69"/>
          </w:p>
          <w:p w14:paraId="031D0F60" w14:textId="4A52FA74"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De nombreux défis subsistent en matière de développement des infrastructures numériques large bande utilisant des systèmes à satellites, des systèmes mobiles à haut débit de prochaine génération ou des systèmes filaires ou hertziens large bande fixes dans les zones rurales et isolées. Il ressort clairement des études menées pendant les périodes d</w:t>
            </w:r>
            <w:r w:rsidR="00EF74B5" w:rsidRPr="00912139">
              <w:rPr>
                <w:sz w:val="22"/>
                <w:szCs w:val="22"/>
                <w:lang w:val="fr-FR"/>
              </w:rPr>
              <w:t>'</w:t>
            </w:r>
            <w:r w:rsidRPr="00912139">
              <w:rPr>
                <w:sz w:val="22"/>
                <w:szCs w:val="22"/>
                <w:lang w:val="fr-FR"/>
              </w:rPr>
              <w:t>études précédentes dans de nombreux pays que les technologies et les stratégies appliquées dans les zones rurales et isolées sont diverses et varient d</w:t>
            </w:r>
            <w:r w:rsidR="00EF74B5" w:rsidRPr="00912139">
              <w:rPr>
                <w:sz w:val="22"/>
                <w:szCs w:val="22"/>
                <w:lang w:val="fr-FR"/>
              </w:rPr>
              <w:t>'</w:t>
            </w:r>
            <w:r w:rsidRPr="00912139">
              <w:rPr>
                <w:sz w:val="22"/>
                <w:szCs w:val="22"/>
                <w:lang w:val="fr-FR"/>
              </w:rPr>
              <w:t>un pays à l</w:t>
            </w:r>
            <w:r w:rsidR="00EF74B5" w:rsidRPr="00912139">
              <w:rPr>
                <w:sz w:val="22"/>
                <w:szCs w:val="22"/>
                <w:lang w:val="fr-FR"/>
              </w:rPr>
              <w:t>'</w:t>
            </w:r>
            <w:r w:rsidRPr="00912139">
              <w:rPr>
                <w:sz w:val="22"/>
                <w:szCs w:val="22"/>
                <w:lang w:val="fr-FR"/>
              </w:rPr>
              <w:t>autre. De plus, la situation sociale, économique et technologique dans ces zones évolue rapidement vers la nouvelle économie. Par conséquent, il importe de tenir à jour les études relatives à la connectivité numérique large bande dans les zones rurales et isolées et de les adapter compte tenu des innovations sociales pour les habitants des zones rurales des pays en développement, y compris les PMA, les PDSL et les PEID, en ce qui concerne les points suivants:</w:t>
            </w:r>
          </w:p>
          <w:p w14:paraId="0CE38EFA" w14:textId="68EB7A30"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Techniques et solutions durables susceptibles d</w:t>
            </w:r>
            <w:r w:rsidR="00EF74B5" w:rsidRPr="00912139">
              <w:rPr>
                <w:sz w:val="22"/>
                <w:szCs w:val="22"/>
                <w:lang w:val="fr-FR"/>
              </w:rPr>
              <w:t>'</w:t>
            </w:r>
            <w:r w:rsidRPr="00912139">
              <w:rPr>
                <w:sz w:val="22"/>
                <w:szCs w:val="22"/>
                <w:lang w:val="fr-FR"/>
              </w:rPr>
              <w:t xml:space="preserve">influer sur la fourniture </w:t>
            </w:r>
            <w:r w:rsidR="00023EC4" w:rsidRPr="00912139">
              <w:rPr>
                <w:sz w:val="22"/>
                <w:szCs w:val="22"/>
                <w:lang w:val="fr-FR"/>
              </w:rPr>
              <w:t xml:space="preserve">et la disponibilité des </w:t>
            </w:r>
            <w:r w:rsidR="007852FA" w:rsidRPr="00912139">
              <w:rPr>
                <w:sz w:val="22"/>
                <w:szCs w:val="22"/>
                <w:lang w:val="fr-FR"/>
              </w:rPr>
              <w:t>i</w:t>
            </w:r>
            <w:r w:rsidRPr="00912139">
              <w:rPr>
                <w:sz w:val="22"/>
                <w:szCs w:val="22"/>
                <w:lang w:val="fr-FR"/>
              </w:rPr>
              <w:t>nfrastructures numériques large bande dans les zones rurales et isolées, l</w:t>
            </w:r>
            <w:r w:rsidR="00EF74B5" w:rsidRPr="00912139">
              <w:rPr>
                <w:sz w:val="22"/>
                <w:szCs w:val="22"/>
                <w:lang w:val="fr-FR"/>
              </w:rPr>
              <w:t>'</w:t>
            </w:r>
            <w:r w:rsidRPr="00912139">
              <w:rPr>
                <w:sz w:val="22"/>
                <w:szCs w:val="22"/>
                <w:lang w:val="fr-FR"/>
              </w:rPr>
              <w:t>accent étant mis tout particulièrement sur celles qui utilisent les technologies modernes conçues pour réduire les dépenses d</w:t>
            </w:r>
            <w:r w:rsidR="00EF74B5" w:rsidRPr="00912139">
              <w:rPr>
                <w:sz w:val="22"/>
                <w:szCs w:val="22"/>
                <w:lang w:val="fr-FR"/>
              </w:rPr>
              <w:t>'</w:t>
            </w:r>
            <w:r w:rsidRPr="00912139">
              <w:rPr>
                <w:sz w:val="22"/>
                <w:szCs w:val="22"/>
                <w:lang w:val="fr-FR"/>
              </w:rPr>
              <w:t>équipement et d</w:t>
            </w:r>
            <w:r w:rsidR="00EF74B5" w:rsidRPr="00912139">
              <w:rPr>
                <w:sz w:val="22"/>
                <w:szCs w:val="22"/>
                <w:lang w:val="fr-FR"/>
              </w:rPr>
              <w:t>'</w:t>
            </w:r>
            <w:r w:rsidRPr="00912139">
              <w:rPr>
                <w:sz w:val="22"/>
                <w:szCs w:val="22"/>
                <w:lang w:val="fr-FR"/>
              </w:rPr>
              <w:t>exploitation, en favorisant la convergence entre les services et les applications.</w:t>
            </w:r>
          </w:p>
          <w:p w14:paraId="10F0B80C" w14:textId="2E2F395A"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Difficultés rencontrées dans la mise en place d</w:t>
            </w:r>
            <w:r w:rsidR="00EF74B5" w:rsidRPr="00912139">
              <w:rPr>
                <w:sz w:val="22"/>
                <w:szCs w:val="22"/>
                <w:lang w:val="fr-FR"/>
              </w:rPr>
              <w:t>'</w:t>
            </w:r>
            <w:r w:rsidRPr="00912139">
              <w:rPr>
                <w:sz w:val="22"/>
                <w:szCs w:val="22"/>
                <w:lang w:val="fr-FR"/>
              </w:rPr>
              <w:t>infrastructures numériques large dans les zones rurales et isolées.</w:t>
            </w:r>
          </w:p>
          <w:p w14:paraId="7DD15087" w14:textId="77777777"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Problèmes que pose le déploiement de systèmes à satellites large bande, de réseaux mobiles de prochaine génération et de systèmes de transmission numériques fixes dans les zones rurales des pays en développement et prescriptions que les systèmes de ces réseaux doivent respecter.</w:t>
            </w:r>
          </w:p>
          <w:p w14:paraId="620B3B06" w14:textId="77387608"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 xml:space="preserve">Besoins, politiques, mécanismes et initiatives réglementaires visant à réduire la fracture numérique </w:t>
            </w:r>
            <w:r w:rsidR="007852FA" w:rsidRPr="00912139">
              <w:rPr>
                <w:sz w:val="22"/>
                <w:szCs w:val="22"/>
                <w:lang w:val="fr-FR"/>
              </w:rPr>
              <w:t xml:space="preserve">entre zones rurales et zones urbaines </w:t>
            </w:r>
            <w:r w:rsidRPr="00912139">
              <w:rPr>
                <w:sz w:val="22"/>
                <w:szCs w:val="22"/>
                <w:lang w:val="fr-FR"/>
              </w:rPr>
              <w:t>par le biais de l</w:t>
            </w:r>
            <w:r w:rsidR="00EF74B5" w:rsidRPr="00912139">
              <w:rPr>
                <w:sz w:val="22"/>
                <w:szCs w:val="22"/>
                <w:lang w:val="fr-FR"/>
              </w:rPr>
              <w:t>'</w:t>
            </w:r>
            <w:r w:rsidRPr="00912139">
              <w:rPr>
                <w:sz w:val="22"/>
                <w:szCs w:val="22"/>
                <w:lang w:val="fr-FR"/>
              </w:rPr>
              <w:t>amélioration de l</w:t>
            </w:r>
            <w:r w:rsidR="00EF74B5" w:rsidRPr="00912139">
              <w:rPr>
                <w:sz w:val="22"/>
                <w:szCs w:val="22"/>
                <w:lang w:val="fr-FR"/>
              </w:rPr>
              <w:t>'</w:t>
            </w:r>
            <w:r w:rsidRPr="00912139">
              <w:rPr>
                <w:sz w:val="22"/>
                <w:szCs w:val="22"/>
                <w:lang w:val="fr-FR"/>
              </w:rPr>
              <w:t>accès numérique large bande.</w:t>
            </w:r>
          </w:p>
          <w:p w14:paraId="43B8E6D1" w14:textId="0E66AD02"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Qualité des services fournis, rapport coût-efficacité et viabilité de ces services à différentes conditions géographiques et pérennité des techniques et solutions retenues.</w:t>
            </w:r>
          </w:p>
          <w:p w14:paraId="277BB6C5" w14:textId="6DD63CB6"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Mesures propres à susciter une demande dans le domaine du large bande et programmes d</w:t>
            </w:r>
            <w:r w:rsidR="00EF74B5" w:rsidRPr="00912139">
              <w:rPr>
                <w:sz w:val="22"/>
                <w:szCs w:val="22"/>
                <w:lang w:val="fr-FR"/>
              </w:rPr>
              <w:t>'</w:t>
            </w:r>
            <w:r w:rsidRPr="00912139">
              <w:rPr>
                <w:sz w:val="22"/>
                <w:szCs w:val="22"/>
                <w:lang w:val="fr-FR"/>
              </w:rPr>
              <w:t>accessibilité économique (mesures d</w:t>
            </w:r>
            <w:r w:rsidR="00EF74B5" w:rsidRPr="00912139">
              <w:rPr>
                <w:sz w:val="22"/>
                <w:szCs w:val="22"/>
                <w:lang w:val="fr-FR"/>
              </w:rPr>
              <w:t>'</w:t>
            </w:r>
            <w:r w:rsidRPr="00912139">
              <w:rPr>
                <w:sz w:val="22"/>
                <w:szCs w:val="22"/>
                <w:lang w:val="fr-FR"/>
              </w:rPr>
              <w:t>incitation, subventions du gouvernement, etc.) pour permettre l</w:t>
            </w:r>
            <w:r w:rsidR="00EF74B5" w:rsidRPr="00912139">
              <w:rPr>
                <w:sz w:val="22"/>
                <w:szCs w:val="22"/>
                <w:lang w:val="fr-FR"/>
              </w:rPr>
              <w:t>'</w:t>
            </w:r>
            <w:r w:rsidRPr="00912139">
              <w:rPr>
                <w:sz w:val="22"/>
                <w:szCs w:val="22"/>
                <w:lang w:val="fr-FR"/>
              </w:rPr>
              <w:t>adoption du large bande, des services en ligne et des dispositifs dans les zones rurales et isolées.</w:t>
            </w:r>
          </w:p>
          <w:p w14:paraId="501F6B0C" w14:textId="77777777" w:rsidR="009228D3" w:rsidRPr="00912139" w:rsidRDefault="009228D3" w:rsidP="00912139">
            <w:pPr>
              <w:pStyle w:val="enumlev1"/>
              <w:rPr>
                <w:sz w:val="22"/>
                <w:szCs w:val="22"/>
                <w:lang w:val="fr-FR"/>
              </w:rPr>
            </w:pPr>
            <w:r w:rsidRPr="00912139">
              <w:rPr>
                <w:sz w:val="22"/>
                <w:szCs w:val="22"/>
                <w:lang w:val="fr-FR"/>
              </w:rPr>
              <w:lastRenderedPageBreak/>
              <w:t>–</w:t>
            </w:r>
            <w:r w:rsidRPr="00912139">
              <w:rPr>
                <w:sz w:val="22"/>
                <w:szCs w:val="22"/>
                <w:lang w:val="fr-FR"/>
              </w:rPr>
              <w:tab/>
              <w:t>Mécanismes de financement, y compris le Fonds pour le service universel.</w:t>
            </w:r>
          </w:p>
          <w:p w14:paraId="605A9023" w14:textId="2CDC37C2"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Intégration et mise en œuvre de nouvelles technologies/nouveaux services TIC dans les zones rurales et isolées (en particulier dans les domaines de l</w:t>
            </w:r>
            <w:r w:rsidR="00EF74B5" w:rsidRPr="00912139">
              <w:rPr>
                <w:sz w:val="22"/>
                <w:szCs w:val="22"/>
                <w:lang w:val="fr-FR"/>
              </w:rPr>
              <w:t>'</w:t>
            </w:r>
            <w:r w:rsidRPr="00912139">
              <w:rPr>
                <w:sz w:val="22"/>
                <w:szCs w:val="22"/>
                <w:lang w:val="fr-FR"/>
              </w:rPr>
              <w:t>éducation, de la santé et de l</w:t>
            </w:r>
            <w:r w:rsidR="00EF74B5" w:rsidRPr="00912139">
              <w:rPr>
                <w:sz w:val="22"/>
                <w:szCs w:val="22"/>
                <w:lang w:val="fr-FR"/>
              </w:rPr>
              <w:t>'</w:t>
            </w:r>
            <w:r w:rsidRPr="00912139">
              <w:rPr>
                <w:sz w:val="22"/>
                <w:szCs w:val="22"/>
                <w:lang w:val="fr-FR"/>
              </w:rPr>
              <w:t>agriculture).</w:t>
            </w:r>
          </w:p>
          <w:p w14:paraId="15732CF5" w14:textId="6E520A98"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Disponibilité de plus en plus grande de télécommunications/TIC offrant une connectivité numérique améliorée à des coûts qui baissent progressivement, avec une consommation d</w:t>
            </w:r>
            <w:r w:rsidR="00EF74B5" w:rsidRPr="00912139">
              <w:rPr>
                <w:sz w:val="22"/>
                <w:szCs w:val="22"/>
                <w:lang w:val="fr-FR"/>
              </w:rPr>
              <w:t>'</w:t>
            </w:r>
            <w:r w:rsidRPr="00912139">
              <w:rPr>
                <w:sz w:val="22"/>
                <w:szCs w:val="22"/>
                <w:lang w:val="fr-FR"/>
              </w:rPr>
              <w:t>énergie réduite et des niveaux d</w:t>
            </w:r>
            <w:r w:rsidR="00EF74B5" w:rsidRPr="00912139">
              <w:rPr>
                <w:sz w:val="22"/>
                <w:szCs w:val="22"/>
                <w:lang w:val="fr-FR"/>
              </w:rPr>
              <w:t>'</w:t>
            </w:r>
            <w:r w:rsidRPr="00912139">
              <w:rPr>
                <w:sz w:val="22"/>
                <w:szCs w:val="22"/>
                <w:lang w:val="fr-FR"/>
              </w:rPr>
              <w:t>émissions de GES moins élevés.</w:t>
            </w:r>
          </w:p>
          <w:p w14:paraId="7E906B32" w14:textId="6B5AD009"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Influence d</w:t>
            </w:r>
            <w:r w:rsidR="00EF74B5" w:rsidRPr="00912139">
              <w:rPr>
                <w:sz w:val="22"/>
                <w:szCs w:val="22"/>
                <w:lang w:val="fr-FR"/>
              </w:rPr>
              <w:t>'</w:t>
            </w:r>
            <w:r w:rsidRPr="00912139">
              <w:rPr>
                <w:sz w:val="22"/>
                <w:szCs w:val="22"/>
                <w:lang w:val="fr-FR"/>
              </w:rPr>
              <w:t>un certain nombre de facteurs, notamment socio-culturels, sur l</w:t>
            </w:r>
            <w:r w:rsidR="00EF74B5" w:rsidRPr="00912139">
              <w:rPr>
                <w:sz w:val="22"/>
                <w:szCs w:val="22"/>
                <w:lang w:val="fr-FR"/>
              </w:rPr>
              <w:t>'</w:t>
            </w:r>
            <w:r w:rsidRPr="00912139">
              <w:rPr>
                <w:sz w:val="22"/>
                <w:szCs w:val="22"/>
                <w:lang w:val="fr-FR"/>
              </w:rPr>
              <w:t xml:space="preserve">élaboration de méthodes très diverses et souvent novatrices pour répondre à la demande de services en ligne des habitants des zones rurales et isolées des pays en développement, y compris </w:t>
            </w:r>
            <w:r w:rsidR="00912139">
              <w:rPr>
                <w:rFonts w:cstheme="minorHAnsi"/>
                <w:sz w:val="22"/>
                <w:szCs w:val="22"/>
                <w:lang w:val="fr-FR"/>
              </w:rPr>
              <w:t>les PMA, les </w:t>
            </w:r>
            <w:r w:rsidRPr="00912139">
              <w:rPr>
                <w:rFonts w:cstheme="minorHAnsi"/>
                <w:sz w:val="22"/>
                <w:szCs w:val="22"/>
                <w:lang w:val="fr-FR"/>
              </w:rPr>
              <w:t>PDSL et les PEID</w:t>
            </w:r>
            <w:r w:rsidRPr="00912139">
              <w:rPr>
                <w:sz w:val="22"/>
                <w:szCs w:val="22"/>
                <w:lang w:val="fr-FR"/>
              </w:rPr>
              <w:t>.</w:t>
            </w:r>
          </w:p>
          <w:p w14:paraId="056D6636" w14:textId="721A52BB" w:rsidR="009228D3" w:rsidRPr="00912139" w:rsidRDefault="009228D3" w:rsidP="00912139">
            <w:pPr>
              <w:pStyle w:val="enumlev1"/>
              <w:rPr>
                <w:sz w:val="22"/>
                <w:szCs w:val="22"/>
                <w:lang w:val="fr-CH"/>
              </w:rPr>
            </w:pPr>
            <w:r w:rsidRPr="00912139">
              <w:rPr>
                <w:sz w:val="22"/>
                <w:szCs w:val="22"/>
                <w:lang w:val="fr-FR"/>
              </w:rPr>
              <w:t>–</w:t>
            </w:r>
            <w:r w:rsidRPr="00912139">
              <w:rPr>
                <w:sz w:val="22"/>
                <w:szCs w:val="22"/>
                <w:lang w:val="fr-FR"/>
              </w:rPr>
              <w:tab/>
            </w:r>
            <w:r w:rsidRPr="00912139">
              <w:rPr>
                <w:sz w:val="22"/>
                <w:szCs w:val="22"/>
                <w:lang w:val="fr-CH"/>
              </w:rPr>
              <w:t xml:space="preserve">Les applications Internet </w:t>
            </w:r>
            <w:r w:rsidR="007A2105" w:rsidRPr="00912139">
              <w:rPr>
                <w:sz w:val="22"/>
                <w:szCs w:val="22"/>
                <w:lang w:val="fr-CH"/>
              </w:rPr>
              <w:t xml:space="preserve">et </w:t>
            </w:r>
            <w:r w:rsidRPr="00912139">
              <w:rPr>
                <w:sz w:val="22"/>
                <w:szCs w:val="22"/>
                <w:lang w:val="fr-CH"/>
              </w:rPr>
              <w:t>large bande</w:t>
            </w:r>
            <w:r w:rsidRPr="00912139">
              <w:rPr>
                <w:sz w:val="22"/>
                <w:szCs w:val="22"/>
                <w:lang w:val="fr-FR"/>
              </w:rPr>
              <w:t xml:space="preserve"> à haut débit</w:t>
            </w:r>
            <w:r w:rsidRPr="00912139">
              <w:rPr>
                <w:sz w:val="22"/>
                <w:szCs w:val="22"/>
                <w:lang w:val="fr-CH"/>
              </w:rPr>
              <w:t xml:space="preserve"> </w:t>
            </w:r>
            <w:r w:rsidR="007A2105" w:rsidRPr="00912139">
              <w:rPr>
                <w:rFonts w:cstheme="minorHAnsi"/>
                <w:sz w:val="22"/>
                <w:szCs w:val="22"/>
                <w:lang w:val="fr-FR"/>
              </w:rPr>
              <w:t>de Terre et autres</w:t>
            </w:r>
            <w:r w:rsidR="00EF74B5" w:rsidRPr="00912139">
              <w:rPr>
                <w:rFonts w:cstheme="minorHAnsi"/>
                <w:sz w:val="22"/>
                <w:szCs w:val="22"/>
                <w:lang w:val="fr-FR"/>
              </w:rPr>
              <w:t xml:space="preserve"> </w:t>
            </w:r>
            <w:r w:rsidR="007A2105" w:rsidRPr="00912139">
              <w:rPr>
                <w:rFonts w:cstheme="minorHAnsi"/>
                <w:sz w:val="22"/>
                <w:szCs w:val="22"/>
                <w:lang w:val="fr-FR"/>
              </w:rPr>
              <w:t>que de Terre</w:t>
            </w:r>
            <w:r w:rsidR="00EF74B5" w:rsidRPr="00912139">
              <w:rPr>
                <w:rFonts w:cstheme="minorHAnsi"/>
                <w:sz w:val="22"/>
                <w:szCs w:val="22"/>
                <w:lang w:val="fr-FR"/>
              </w:rPr>
              <w:t xml:space="preserve"> </w:t>
            </w:r>
            <w:r w:rsidRPr="00912139">
              <w:rPr>
                <w:sz w:val="22"/>
                <w:szCs w:val="22"/>
                <w:lang w:val="fr-CH"/>
              </w:rPr>
              <w:t>ont des retombées économiques considérables et entraînent de profondes mutations sociales</w:t>
            </w:r>
            <w:r w:rsidRPr="00912139" w:rsidDel="00EC0701">
              <w:rPr>
                <w:sz w:val="22"/>
                <w:szCs w:val="22"/>
                <w:lang w:val="fr-CH"/>
              </w:rPr>
              <w:t xml:space="preserve"> </w:t>
            </w:r>
            <w:r w:rsidRPr="00912139">
              <w:rPr>
                <w:color w:val="000000"/>
                <w:sz w:val="22"/>
                <w:szCs w:val="22"/>
                <w:lang w:val="fr-CH"/>
              </w:rPr>
              <w:t>pour l</w:t>
            </w:r>
            <w:r w:rsidR="00EF74B5" w:rsidRPr="00912139">
              <w:rPr>
                <w:color w:val="000000"/>
                <w:sz w:val="22"/>
                <w:szCs w:val="22"/>
                <w:lang w:val="fr-CH"/>
              </w:rPr>
              <w:t>'</w:t>
            </w:r>
            <w:r w:rsidRPr="00912139">
              <w:rPr>
                <w:color w:val="000000"/>
                <w:sz w:val="22"/>
                <w:szCs w:val="22"/>
                <w:lang w:val="fr-CH"/>
              </w:rPr>
              <w:t>équité numérique</w:t>
            </w:r>
            <w:r w:rsidRPr="00912139">
              <w:rPr>
                <w:sz w:val="22"/>
                <w:szCs w:val="22"/>
                <w:lang w:val="fr-CH"/>
              </w:rPr>
              <w:t xml:space="preserve"> dans les zones rurales du monde entier. Il est donc important d</w:t>
            </w:r>
            <w:r w:rsidR="00EF74B5" w:rsidRPr="00912139">
              <w:rPr>
                <w:sz w:val="22"/>
                <w:szCs w:val="22"/>
                <w:lang w:val="fr-CH"/>
              </w:rPr>
              <w:t>'</w:t>
            </w:r>
            <w:r w:rsidRPr="00912139">
              <w:rPr>
                <w:sz w:val="22"/>
                <w:szCs w:val="22"/>
                <w:lang w:val="fr-CH"/>
              </w:rPr>
              <w:t>intensifier les travaux sur l</w:t>
            </w:r>
            <w:r w:rsidR="00EF74B5" w:rsidRPr="00912139">
              <w:rPr>
                <w:sz w:val="22"/>
                <w:szCs w:val="22"/>
                <w:lang w:val="fr-CH"/>
              </w:rPr>
              <w:t>'</w:t>
            </w:r>
            <w:r w:rsidRPr="00912139">
              <w:rPr>
                <w:sz w:val="22"/>
                <w:szCs w:val="22"/>
                <w:lang w:val="fr-CH"/>
              </w:rPr>
              <w:t>effet d</w:t>
            </w:r>
            <w:r w:rsidR="00EF74B5" w:rsidRPr="00912139">
              <w:rPr>
                <w:sz w:val="22"/>
                <w:szCs w:val="22"/>
                <w:lang w:val="fr-CH"/>
              </w:rPr>
              <w:t>'</w:t>
            </w:r>
            <w:r w:rsidRPr="00912139">
              <w:rPr>
                <w:sz w:val="22"/>
                <w:szCs w:val="22"/>
                <w:lang w:val="fr-CH"/>
              </w:rPr>
              <w:t>entraînement des applications Internet au cours du prochain cycle d</w:t>
            </w:r>
            <w:r w:rsidR="00EF74B5" w:rsidRPr="00912139">
              <w:rPr>
                <w:sz w:val="22"/>
                <w:szCs w:val="22"/>
                <w:lang w:val="fr-CH"/>
              </w:rPr>
              <w:t>'</w:t>
            </w:r>
            <w:r w:rsidRPr="00912139">
              <w:rPr>
                <w:sz w:val="22"/>
                <w:szCs w:val="22"/>
                <w:lang w:val="fr-CH"/>
              </w:rPr>
              <w:t>études en ce qui concerne les sujets ci-après:</w:t>
            </w:r>
          </w:p>
          <w:p w14:paraId="50F6E1A2" w14:textId="4300613D" w:rsidR="009228D3" w:rsidRPr="00912139" w:rsidRDefault="009228D3" w:rsidP="00912139">
            <w:pPr>
              <w:pStyle w:val="enumlev2"/>
              <w:rPr>
                <w:sz w:val="22"/>
                <w:szCs w:val="22"/>
                <w:lang w:val="fr-CH"/>
              </w:rPr>
            </w:pPr>
            <w:r w:rsidRPr="00912139">
              <w:rPr>
                <w:sz w:val="22"/>
                <w:szCs w:val="22"/>
                <w:lang w:val="fr-CH"/>
              </w:rPr>
              <w:t>1)</w:t>
            </w:r>
            <w:r w:rsidRPr="00912139">
              <w:rPr>
                <w:sz w:val="22"/>
                <w:szCs w:val="22"/>
                <w:lang w:val="fr-CH"/>
              </w:rPr>
              <w:tab/>
              <w:t>Intégration des applications Internet en milieu rural (notamment des applications intelligentes pour l</w:t>
            </w:r>
            <w:r w:rsidR="00EF74B5" w:rsidRPr="00912139">
              <w:rPr>
                <w:sz w:val="22"/>
                <w:szCs w:val="22"/>
                <w:lang w:val="fr-CH"/>
              </w:rPr>
              <w:t>'</w:t>
            </w:r>
            <w:r w:rsidRPr="00912139">
              <w:rPr>
                <w:sz w:val="22"/>
                <w:szCs w:val="22"/>
                <w:lang w:val="fr-CH"/>
              </w:rPr>
              <w:t xml:space="preserve">apprentissage en ligne, la </w:t>
            </w:r>
            <w:r w:rsidRPr="00912139">
              <w:rPr>
                <w:color w:val="000000"/>
                <w:sz w:val="22"/>
                <w:szCs w:val="22"/>
                <w:lang w:val="fr-CH"/>
              </w:rPr>
              <w:t xml:space="preserve">cybersanté, la cyberagriculture, </w:t>
            </w:r>
            <w:r w:rsidRPr="00912139">
              <w:rPr>
                <w:sz w:val="22"/>
                <w:szCs w:val="22"/>
                <w:lang w:val="fr-CH"/>
              </w:rPr>
              <w:t xml:space="preserve">et le commerce électronique) </w:t>
            </w:r>
            <w:r w:rsidR="00BB75DE" w:rsidRPr="00912139">
              <w:rPr>
                <w:sz w:val="22"/>
                <w:szCs w:val="22"/>
                <w:lang w:val="fr-CH"/>
              </w:rPr>
              <w:t>dans les stratégies nationales</w:t>
            </w:r>
            <w:r w:rsidR="007A2105" w:rsidRPr="00912139">
              <w:rPr>
                <w:sz w:val="22"/>
                <w:szCs w:val="22"/>
                <w:lang w:val="fr-CH"/>
              </w:rPr>
              <w:t xml:space="preserve"> pour les</w:t>
            </w:r>
            <w:r w:rsidR="00EF74B5" w:rsidRPr="00912139">
              <w:rPr>
                <w:sz w:val="22"/>
                <w:szCs w:val="22"/>
                <w:lang w:val="fr-CH"/>
              </w:rPr>
              <w:t xml:space="preserve"> </w:t>
            </w:r>
            <w:r w:rsidR="00BB75DE" w:rsidRPr="00912139">
              <w:rPr>
                <w:sz w:val="22"/>
                <w:szCs w:val="22"/>
                <w:lang w:val="fr-CH"/>
              </w:rPr>
              <w:t>zones rurales et isolées.</w:t>
            </w:r>
          </w:p>
          <w:p w14:paraId="322EE041" w14:textId="2A5BFB28" w:rsidR="009228D3" w:rsidRPr="00912139" w:rsidRDefault="009228D3" w:rsidP="00912139">
            <w:pPr>
              <w:pStyle w:val="enumlev2"/>
              <w:rPr>
                <w:sz w:val="22"/>
                <w:szCs w:val="22"/>
                <w:lang w:val="fr-CH"/>
              </w:rPr>
            </w:pPr>
            <w:r w:rsidRPr="00912139">
              <w:rPr>
                <w:sz w:val="22"/>
                <w:szCs w:val="22"/>
                <w:lang w:val="fr-CH"/>
              </w:rPr>
              <w:t>2)</w:t>
            </w:r>
            <w:r w:rsidRPr="00912139">
              <w:rPr>
                <w:sz w:val="22"/>
                <w:szCs w:val="22"/>
                <w:lang w:val="fr-CH"/>
              </w:rPr>
              <w:tab/>
              <w:t>Promouvoir les applications Internet, telles que le commerce électronique en milieu rural, l</w:t>
            </w:r>
            <w:r w:rsidR="00EF74B5" w:rsidRPr="00912139">
              <w:rPr>
                <w:sz w:val="22"/>
                <w:szCs w:val="22"/>
                <w:lang w:val="fr-CH"/>
              </w:rPr>
              <w:t>'</w:t>
            </w:r>
            <w:r w:rsidRPr="00912139">
              <w:rPr>
                <w:sz w:val="22"/>
                <w:szCs w:val="22"/>
                <w:lang w:val="fr-CH"/>
              </w:rPr>
              <w:t>éducation en ligne et la télémédecine, et mettre pleinement à profit le rôle important que jouent les technologies de l</w:t>
            </w:r>
            <w:r w:rsidR="00EF74B5" w:rsidRPr="00912139">
              <w:rPr>
                <w:sz w:val="22"/>
                <w:szCs w:val="22"/>
                <w:lang w:val="fr-CH"/>
              </w:rPr>
              <w:t>'</w:t>
            </w:r>
            <w:r w:rsidRPr="00912139">
              <w:rPr>
                <w:sz w:val="22"/>
                <w:szCs w:val="22"/>
                <w:lang w:val="fr-CH"/>
              </w:rPr>
              <w:t>information dans le développement économique et social des zones rurales.</w:t>
            </w:r>
          </w:p>
          <w:p w14:paraId="7D2A5B8E" w14:textId="7DD5EBD3" w:rsidR="009228D3" w:rsidRPr="00912139" w:rsidRDefault="009228D3" w:rsidP="00912139">
            <w:pPr>
              <w:pStyle w:val="enumlev2"/>
              <w:rPr>
                <w:sz w:val="22"/>
                <w:szCs w:val="22"/>
                <w:lang w:val="fr-CH"/>
              </w:rPr>
            </w:pPr>
            <w:r w:rsidRPr="00912139">
              <w:rPr>
                <w:sz w:val="22"/>
                <w:szCs w:val="22"/>
                <w:lang w:val="fr-CH"/>
              </w:rPr>
              <w:t>3)</w:t>
            </w:r>
            <w:r w:rsidRPr="00912139">
              <w:rPr>
                <w:sz w:val="22"/>
                <w:szCs w:val="22"/>
                <w:lang w:val="fr-CH"/>
              </w:rPr>
              <w:tab/>
              <w:t>Encourager l</w:t>
            </w:r>
            <w:r w:rsidR="00EF74B5" w:rsidRPr="00912139">
              <w:rPr>
                <w:sz w:val="22"/>
                <w:szCs w:val="22"/>
                <w:lang w:val="fr-CH"/>
              </w:rPr>
              <w:t>'</w:t>
            </w:r>
            <w:r w:rsidRPr="00912139">
              <w:rPr>
                <w:sz w:val="22"/>
                <w:szCs w:val="22"/>
                <w:lang w:val="fr-CH"/>
              </w:rPr>
              <w:t>élaboration de nouvelles applications Internet et solutions numériques au service du développement socio-économique des zones rurales et isolées, et promouvoir l</w:t>
            </w:r>
            <w:r w:rsidR="00EF74B5" w:rsidRPr="00912139">
              <w:rPr>
                <w:sz w:val="22"/>
                <w:szCs w:val="22"/>
                <w:lang w:val="fr-CH"/>
              </w:rPr>
              <w:t>'</w:t>
            </w:r>
            <w:r w:rsidRPr="00912139">
              <w:rPr>
                <w:sz w:val="22"/>
                <w:szCs w:val="22"/>
                <w:lang w:val="fr-CH"/>
              </w:rPr>
              <w:t>innovation et la transformation numérique pour les communautés rurales.</w:t>
            </w:r>
          </w:p>
          <w:p w14:paraId="5D074D32" w14:textId="2AC166EE"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Enjeux et perspectives concernant l</w:t>
            </w:r>
            <w:r w:rsidR="00EF74B5" w:rsidRPr="00912139">
              <w:rPr>
                <w:sz w:val="22"/>
                <w:szCs w:val="22"/>
                <w:lang w:val="fr-FR"/>
              </w:rPr>
              <w:t>'</w:t>
            </w:r>
            <w:r w:rsidRPr="00912139">
              <w:rPr>
                <w:sz w:val="22"/>
                <w:szCs w:val="22"/>
                <w:lang w:val="fr-FR"/>
              </w:rPr>
              <w:t>accès aux services dans des langues présentant un intérêt au niveau local et pour les personnes ayant des besoins particuliers.</w:t>
            </w:r>
          </w:p>
          <w:p w14:paraId="7C2965AE" w14:textId="266283EB"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Description de l</w:t>
            </w:r>
            <w:r w:rsidR="00EF74B5" w:rsidRPr="00912139">
              <w:rPr>
                <w:sz w:val="22"/>
                <w:szCs w:val="22"/>
                <w:lang w:val="fr-FR"/>
              </w:rPr>
              <w:t>'</w:t>
            </w:r>
            <w:r w:rsidRPr="00912139">
              <w:rPr>
                <w:sz w:val="22"/>
                <w:szCs w:val="22"/>
                <w:lang w:val="fr-FR"/>
              </w:rPr>
              <w:t>évolution des spécifications système pour les réseaux ruraux, en s</w:t>
            </w:r>
            <w:r w:rsidR="00EF74B5" w:rsidRPr="00912139">
              <w:rPr>
                <w:sz w:val="22"/>
                <w:szCs w:val="22"/>
                <w:lang w:val="fr-FR"/>
              </w:rPr>
              <w:t>'</w:t>
            </w:r>
            <w:r w:rsidRPr="00912139">
              <w:rPr>
                <w:sz w:val="22"/>
                <w:szCs w:val="22"/>
                <w:lang w:val="fr-FR"/>
              </w:rPr>
              <w:t>attachant plus particulièrement aux problèmes relevés en ce qui concerne le déploiement des réseaux dans les zones rurales.</w:t>
            </w:r>
          </w:p>
          <w:p w14:paraId="5B2EC157" w14:textId="34752717" w:rsidR="009228D3" w:rsidRPr="00912139" w:rsidRDefault="009228D3" w:rsidP="00912139">
            <w:pPr>
              <w:pStyle w:val="Headingb"/>
              <w:rPr>
                <w:sz w:val="22"/>
                <w:szCs w:val="22"/>
                <w:lang w:val="fr-FR"/>
              </w:rPr>
            </w:pPr>
            <w:r w:rsidRPr="00912139">
              <w:rPr>
                <w:sz w:val="22"/>
                <w:szCs w:val="22"/>
                <w:lang w:val="fr-FR"/>
              </w:rPr>
              <w:t>Analyse d</w:t>
            </w:r>
            <w:r w:rsidR="00EF74B5" w:rsidRPr="00912139">
              <w:rPr>
                <w:sz w:val="22"/>
                <w:szCs w:val="22"/>
                <w:lang w:val="fr-FR"/>
              </w:rPr>
              <w:t>'</w:t>
            </w:r>
            <w:r w:rsidRPr="00912139">
              <w:rPr>
                <w:sz w:val="22"/>
                <w:szCs w:val="22"/>
                <w:lang w:val="fr-FR"/>
              </w:rPr>
              <w:t>études de cas</w:t>
            </w:r>
          </w:p>
          <w:p w14:paraId="2BBC0DA2" w14:textId="7F34A3E5"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Au cours des travaux menés dans la cadre de chacun de ces points, il conviendra d</w:t>
            </w:r>
            <w:r w:rsidR="00EF74B5" w:rsidRPr="00912139">
              <w:rPr>
                <w:sz w:val="22"/>
                <w:szCs w:val="22"/>
                <w:lang w:val="fr-FR"/>
              </w:rPr>
              <w:t>'</w:t>
            </w:r>
            <w:r w:rsidRPr="00912139">
              <w:rPr>
                <w:sz w:val="22"/>
                <w:szCs w:val="22"/>
                <w:lang w:val="fr-FR"/>
              </w:rPr>
              <w:t>étudier également les éléments suivants et d</w:t>
            </w:r>
            <w:r w:rsidR="00EF74B5" w:rsidRPr="00912139">
              <w:rPr>
                <w:sz w:val="22"/>
                <w:szCs w:val="22"/>
                <w:lang w:val="fr-FR"/>
              </w:rPr>
              <w:t>'</w:t>
            </w:r>
            <w:r w:rsidRPr="00912139">
              <w:rPr>
                <w:sz w:val="22"/>
                <w:szCs w:val="22"/>
                <w:lang w:val="fr-FR"/>
              </w:rPr>
              <w:t>en rendre compte dans les résultats attendus de l</w:t>
            </w:r>
            <w:r w:rsidR="00EF74B5" w:rsidRPr="00912139">
              <w:rPr>
                <w:sz w:val="22"/>
                <w:szCs w:val="22"/>
                <w:lang w:val="fr-FR"/>
              </w:rPr>
              <w:t>'</w:t>
            </w:r>
            <w:r w:rsidRPr="00912139">
              <w:rPr>
                <w:sz w:val="22"/>
                <w:szCs w:val="22"/>
                <w:lang w:val="fr-FR"/>
              </w:rPr>
              <w:t>étude de la Question:</w:t>
            </w:r>
          </w:p>
          <w:p w14:paraId="6863D053" w14:textId="4623788A"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Viabilité écologique dans le déploiement de l</w:t>
            </w:r>
            <w:r w:rsidR="00EF74B5" w:rsidRPr="00912139">
              <w:rPr>
                <w:sz w:val="22"/>
                <w:szCs w:val="22"/>
                <w:lang w:val="fr-FR"/>
              </w:rPr>
              <w:t>'</w:t>
            </w:r>
            <w:r w:rsidRPr="00912139">
              <w:rPr>
                <w:sz w:val="22"/>
                <w:szCs w:val="22"/>
                <w:lang w:val="fr-FR"/>
              </w:rPr>
              <w:t>infrastructure et robustesse nécessaire de l</w:t>
            </w:r>
            <w:r w:rsidR="00EF74B5" w:rsidRPr="00912139">
              <w:rPr>
                <w:sz w:val="22"/>
                <w:szCs w:val="22"/>
                <w:lang w:val="fr-FR"/>
              </w:rPr>
              <w:t>'</w:t>
            </w:r>
            <w:r w:rsidRPr="00912139">
              <w:rPr>
                <w:sz w:val="22"/>
                <w:szCs w:val="22"/>
                <w:lang w:val="fr-FR"/>
              </w:rPr>
              <w:t>infrastructure numérique.</w:t>
            </w:r>
          </w:p>
          <w:p w14:paraId="583BDD23" w14:textId="3C4B2911"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Aspects touchant à la maintenance et à l</w:t>
            </w:r>
            <w:r w:rsidR="00EF74B5" w:rsidRPr="00912139">
              <w:rPr>
                <w:sz w:val="22"/>
                <w:szCs w:val="22"/>
                <w:lang w:val="fr-FR"/>
              </w:rPr>
              <w:t>'</w:t>
            </w:r>
            <w:r w:rsidRPr="00912139">
              <w:rPr>
                <w:sz w:val="22"/>
                <w:szCs w:val="22"/>
                <w:lang w:val="fr-FR"/>
              </w:rPr>
              <w:t>exploitation afin de fournir un service continu et de qualité.</w:t>
            </w:r>
          </w:p>
          <w:p w14:paraId="0B9F7184" w14:textId="22375F77"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Facteurs et pratiques qui, du point de vue de la demande, favorisent et encouragent l</w:t>
            </w:r>
            <w:r w:rsidR="00EF74B5" w:rsidRPr="00912139">
              <w:rPr>
                <w:sz w:val="22"/>
                <w:szCs w:val="22"/>
                <w:lang w:val="fr-FR"/>
              </w:rPr>
              <w:t>'</w:t>
            </w:r>
            <w:r w:rsidRPr="00912139">
              <w:rPr>
                <w:sz w:val="22"/>
                <w:szCs w:val="22"/>
                <w:lang w:val="fr-FR"/>
              </w:rPr>
              <w:t>utilisation de dispositifs</w:t>
            </w:r>
            <w:r w:rsidR="002C7741" w:rsidRPr="00912139">
              <w:rPr>
                <w:sz w:val="22"/>
                <w:szCs w:val="22"/>
                <w:lang w:val="fr-FR"/>
              </w:rPr>
              <w:t xml:space="preserve"> et services TIC/IoT abordables dans les zones rurales et isolées.</w:t>
            </w:r>
          </w:p>
          <w:p w14:paraId="7ED29AB5" w14:textId="2BFE3826"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Stratégies d</w:t>
            </w:r>
            <w:r w:rsidR="00EF74B5" w:rsidRPr="00912139">
              <w:rPr>
                <w:sz w:val="22"/>
                <w:szCs w:val="22"/>
                <w:lang w:val="fr-FR"/>
              </w:rPr>
              <w:t>'</w:t>
            </w:r>
            <w:r w:rsidRPr="00912139">
              <w:rPr>
                <w:sz w:val="22"/>
                <w:szCs w:val="22"/>
                <w:lang w:val="fr-FR"/>
              </w:rPr>
              <w:t>intégration des TIC dans le domaine de l</w:t>
            </w:r>
            <w:r w:rsidR="00EF74B5" w:rsidRPr="00912139">
              <w:rPr>
                <w:sz w:val="22"/>
                <w:szCs w:val="22"/>
                <w:lang w:val="fr-FR"/>
              </w:rPr>
              <w:t>'</w:t>
            </w:r>
            <w:r w:rsidRPr="00912139">
              <w:rPr>
                <w:sz w:val="22"/>
                <w:szCs w:val="22"/>
                <w:lang w:val="fr-FR"/>
              </w:rPr>
              <w:t>éducation dans les zones rurales.</w:t>
            </w:r>
          </w:p>
          <w:p w14:paraId="70861613" w14:textId="160EA451" w:rsidR="009228D3" w:rsidRPr="00912139" w:rsidRDefault="009228D3" w:rsidP="00912139">
            <w:pPr>
              <w:pStyle w:val="enumlev1"/>
              <w:rPr>
                <w:sz w:val="22"/>
                <w:szCs w:val="22"/>
                <w:lang w:val="fr-FR"/>
              </w:rPr>
            </w:pPr>
            <w:r w:rsidRPr="00912139">
              <w:rPr>
                <w:sz w:val="22"/>
                <w:szCs w:val="22"/>
                <w:lang w:val="fr-FR"/>
              </w:rPr>
              <w:lastRenderedPageBreak/>
              <w:t>–</w:t>
            </w:r>
            <w:r w:rsidRPr="00912139">
              <w:rPr>
                <w:sz w:val="22"/>
                <w:szCs w:val="22"/>
                <w:lang w:val="fr-FR"/>
              </w:rPr>
              <w:tab/>
              <w:t xml:space="preserve">Mesures visant à renforcer la maîtrise des outils numériques et à développer les compétences en matière de TIC aux fins du déploiement de </w:t>
            </w:r>
            <w:r w:rsidR="006256D9" w:rsidRPr="00912139">
              <w:rPr>
                <w:sz w:val="22"/>
                <w:szCs w:val="22"/>
                <w:lang w:val="fr-FR"/>
              </w:rPr>
              <w:t>services numériques large bande dans les zones rurales et isolées.</w:t>
            </w:r>
          </w:p>
          <w:p w14:paraId="6309CEB6" w14:textId="3DB72A07"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Adaptation de</w:t>
            </w:r>
            <w:r w:rsidR="002A4177" w:rsidRPr="00912139">
              <w:rPr>
                <w:sz w:val="22"/>
                <w:szCs w:val="22"/>
                <w:lang w:val="fr-FR"/>
              </w:rPr>
              <w:t>s contenus aux réalités locales</w:t>
            </w:r>
            <w:r w:rsidR="007A2105" w:rsidRPr="00912139">
              <w:rPr>
                <w:sz w:val="22"/>
                <w:szCs w:val="22"/>
                <w:lang w:val="fr-FR"/>
              </w:rPr>
              <w:t xml:space="preserve"> dans les</w:t>
            </w:r>
            <w:r w:rsidR="00EF74B5" w:rsidRPr="00912139">
              <w:rPr>
                <w:sz w:val="22"/>
                <w:szCs w:val="22"/>
                <w:lang w:val="fr-FR"/>
              </w:rPr>
              <w:t xml:space="preserve"> </w:t>
            </w:r>
            <w:r w:rsidR="002A4177" w:rsidRPr="00912139">
              <w:rPr>
                <w:sz w:val="22"/>
                <w:szCs w:val="22"/>
                <w:lang w:val="fr-FR"/>
              </w:rPr>
              <w:t>zones rurales et isolées.</w:t>
            </w:r>
          </w:p>
          <w:p w14:paraId="21B6EC31" w14:textId="6A9D3628" w:rsidR="009228D3"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t>Accessibilité économique des services/équipements, permettant aux utilisateurs des zones rurales de les adopter et de satisfaire leurs besoins de développement.</w:t>
            </w:r>
          </w:p>
          <w:p w14:paraId="61719B5A" w14:textId="64F308FE" w:rsidR="00535FEA" w:rsidRPr="00912139" w:rsidRDefault="009228D3" w:rsidP="00912139">
            <w:pPr>
              <w:pStyle w:val="enumlev1"/>
              <w:rPr>
                <w:sz w:val="22"/>
                <w:szCs w:val="22"/>
                <w:lang w:val="fr-FR"/>
              </w:rPr>
            </w:pPr>
            <w:r w:rsidRPr="00912139">
              <w:rPr>
                <w:sz w:val="22"/>
                <w:szCs w:val="22"/>
                <w:lang w:val="fr-FR"/>
              </w:rPr>
              <w:t>–</w:t>
            </w:r>
            <w:r w:rsidRPr="00912139">
              <w:rPr>
                <w:sz w:val="22"/>
                <w:szCs w:val="22"/>
                <w:lang w:val="fr-FR"/>
              </w:rPr>
              <w:tab/>
            </w:r>
            <w:r w:rsidR="00535FEA" w:rsidRPr="00912139">
              <w:rPr>
                <w:sz w:val="22"/>
                <w:szCs w:val="22"/>
                <w:lang w:val="fr-FR"/>
              </w:rPr>
              <w:t xml:space="preserve">Stratégies visant à promouvoir </w:t>
            </w:r>
            <w:r w:rsidR="00EB700B" w:rsidRPr="00912139">
              <w:rPr>
                <w:sz w:val="22"/>
                <w:szCs w:val="22"/>
                <w:lang w:val="fr-FR"/>
              </w:rPr>
              <w:t>les petites</w:t>
            </w:r>
            <w:r w:rsidR="006067AE">
              <w:rPr>
                <w:sz w:val="22"/>
                <w:szCs w:val="22"/>
                <w:lang w:val="fr-FR"/>
              </w:rPr>
              <w:t xml:space="preserve"> et moyennes entreprises (PME)</w:t>
            </w:r>
            <w:r w:rsidR="007A2105" w:rsidRPr="00912139">
              <w:rPr>
                <w:sz w:val="22"/>
                <w:szCs w:val="22"/>
                <w:lang w:val="fr-FR"/>
              </w:rPr>
              <w:t xml:space="preserve">, </w:t>
            </w:r>
            <w:r w:rsidR="00E217D4" w:rsidRPr="00912139">
              <w:rPr>
                <w:sz w:val="22"/>
                <w:szCs w:val="22"/>
                <w:lang w:val="fr-FR"/>
              </w:rPr>
              <w:t xml:space="preserve">à but lucratif ou non lucratif, conformément </w:t>
            </w:r>
            <w:r w:rsidR="007A2105" w:rsidRPr="00912139">
              <w:rPr>
                <w:sz w:val="22"/>
                <w:szCs w:val="22"/>
                <w:lang w:val="fr-FR"/>
              </w:rPr>
              <w:t>aux</w:t>
            </w:r>
            <w:r w:rsidR="001E6CB8" w:rsidRPr="00912139">
              <w:rPr>
                <w:sz w:val="22"/>
                <w:szCs w:val="22"/>
                <w:lang w:val="fr-FR"/>
              </w:rPr>
              <w:t xml:space="preserve"> réglementation</w:t>
            </w:r>
            <w:r w:rsidR="007A2105" w:rsidRPr="00912139">
              <w:rPr>
                <w:sz w:val="22"/>
                <w:szCs w:val="22"/>
                <w:lang w:val="fr-FR"/>
              </w:rPr>
              <w:t>s</w:t>
            </w:r>
            <w:r w:rsidR="001E6CB8" w:rsidRPr="00912139">
              <w:rPr>
                <w:sz w:val="22"/>
                <w:szCs w:val="22"/>
                <w:lang w:val="fr-FR"/>
              </w:rPr>
              <w:t xml:space="preserve"> nationale</w:t>
            </w:r>
            <w:r w:rsidR="007A2105" w:rsidRPr="00912139">
              <w:rPr>
                <w:sz w:val="22"/>
                <w:szCs w:val="22"/>
                <w:lang w:val="fr-FR"/>
              </w:rPr>
              <w:t>s</w:t>
            </w:r>
            <w:r w:rsidR="00E217D4" w:rsidRPr="00912139">
              <w:rPr>
                <w:sz w:val="22"/>
                <w:szCs w:val="22"/>
                <w:lang w:val="fr-FR"/>
              </w:rPr>
              <w:t>, pour la fourniture de services de télécommunication/TIC dans les zones rurales et isolées</w:t>
            </w:r>
            <w:r w:rsidR="007A2105" w:rsidRPr="00912139">
              <w:rPr>
                <w:sz w:val="22"/>
                <w:szCs w:val="22"/>
                <w:lang w:val="fr-FR"/>
              </w:rPr>
              <w:t>,</w:t>
            </w:r>
            <w:r w:rsidR="00E217D4" w:rsidRPr="00912139">
              <w:rPr>
                <w:sz w:val="22"/>
                <w:szCs w:val="22"/>
                <w:lang w:val="fr-FR"/>
              </w:rPr>
              <w:t xml:space="preserve"> afin de promouvoir l</w:t>
            </w:r>
            <w:r w:rsidR="00EF74B5" w:rsidRPr="00912139">
              <w:rPr>
                <w:sz w:val="22"/>
                <w:szCs w:val="22"/>
                <w:lang w:val="fr-FR"/>
              </w:rPr>
              <w:t>'</w:t>
            </w:r>
            <w:r w:rsidR="00E217D4" w:rsidRPr="00912139">
              <w:rPr>
                <w:sz w:val="22"/>
                <w:szCs w:val="22"/>
                <w:lang w:val="fr-FR"/>
              </w:rPr>
              <w:t xml:space="preserve">innovation, </w:t>
            </w:r>
            <w:r w:rsidR="001E6CB8" w:rsidRPr="00912139">
              <w:rPr>
                <w:sz w:val="22"/>
                <w:szCs w:val="22"/>
                <w:lang w:val="fr-FR"/>
              </w:rPr>
              <w:t>d</w:t>
            </w:r>
            <w:r w:rsidR="00EF74B5" w:rsidRPr="00912139">
              <w:rPr>
                <w:sz w:val="22"/>
                <w:szCs w:val="22"/>
                <w:lang w:val="fr-FR"/>
              </w:rPr>
              <w:t>'</w:t>
            </w:r>
            <w:r w:rsidR="001E6CB8" w:rsidRPr="00912139">
              <w:rPr>
                <w:sz w:val="22"/>
                <w:szCs w:val="22"/>
                <w:lang w:val="fr-FR"/>
              </w:rPr>
              <w:t xml:space="preserve">assurer la croissance économique </w:t>
            </w:r>
            <w:r w:rsidR="007A2105" w:rsidRPr="00912139">
              <w:rPr>
                <w:sz w:val="22"/>
                <w:szCs w:val="22"/>
                <w:lang w:val="fr-FR"/>
              </w:rPr>
              <w:t xml:space="preserve">des </w:t>
            </w:r>
            <w:r w:rsidR="001E6CB8" w:rsidRPr="00912139">
              <w:rPr>
                <w:sz w:val="22"/>
                <w:szCs w:val="22"/>
                <w:lang w:val="fr-FR"/>
              </w:rPr>
              <w:t>pays et de réduire la fracture numérique entre zones rurales et zones urbaines.</w:t>
            </w:r>
          </w:p>
          <w:p w14:paraId="06B6DF9F" w14:textId="331ED644"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Tout au long de ces études, les travaux menés en réponse à d</w:t>
            </w:r>
            <w:r w:rsidR="00EF74B5" w:rsidRPr="00912139">
              <w:rPr>
                <w:sz w:val="22"/>
                <w:szCs w:val="22"/>
                <w:lang w:val="fr-FR"/>
              </w:rPr>
              <w:t>'</w:t>
            </w:r>
            <w:r w:rsidRPr="00912139">
              <w:rPr>
                <w:sz w:val="22"/>
                <w:szCs w:val="22"/>
                <w:lang w:val="fr-FR"/>
              </w:rPr>
              <w:t>autres Questions étudiées par l</w:t>
            </w:r>
            <w:r w:rsidR="00EF74B5" w:rsidRPr="00912139">
              <w:rPr>
                <w:sz w:val="22"/>
                <w:szCs w:val="22"/>
                <w:lang w:val="fr-FR"/>
              </w:rPr>
              <w:t>'</w:t>
            </w:r>
            <w:r w:rsidRPr="00912139">
              <w:rPr>
                <w:sz w:val="22"/>
                <w:szCs w:val="22"/>
                <w:lang w:val="fr-FR"/>
              </w:rPr>
              <w:t>UIT</w:t>
            </w:r>
            <w:r w:rsidRPr="00912139">
              <w:rPr>
                <w:sz w:val="22"/>
                <w:szCs w:val="22"/>
                <w:lang w:val="fr-FR"/>
              </w:rPr>
              <w:noBreakHyphen/>
              <w:t>D seront extrêmement utiles, et il convient d</w:t>
            </w:r>
            <w:r w:rsidR="00EF74B5" w:rsidRPr="00912139">
              <w:rPr>
                <w:sz w:val="22"/>
                <w:szCs w:val="22"/>
                <w:lang w:val="fr-FR"/>
              </w:rPr>
              <w:t>'</w:t>
            </w:r>
            <w:r w:rsidRPr="00912139">
              <w:rPr>
                <w:sz w:val="22"/>
                <w:szCs w:val="22"/>
                <w:lang w:val="fr-FR"/>
              </w:rPr>
              <w:t>envisager une coordination étroite avec les activités pertinentes au titre de ces Questions, notamment les Questions 1/1, 3/1 et 4/1 et les Questions 2/2, 4/2 et 5/2. De même, ces études doivent tenir compte des cas concernant les personnes ayant des besoins particuliers, les communautés autochtones, les zones isolées ou mal desservies, les PMA, les petits États insulaires en développement (PEID) et les pays en développement sans littoral (PDSL), et mettre en lumière leurs besoins spécifiques ainsi que d</w:t>
            </w:r>
            <w:r w:rsidR="00EF74B5" w:rsidRPr="00912139">
              <w:rPr>
                <w:sz w:val="22"/>
                <w:szCs w:val="22"/>
                <w:lang w:val="fr-FR"/>
              </w:rPr>
              <w:t>'</w:t>
            </w:r>
            <w:r w:rsidRPr="00912139">
              <w:rPr>
                <w:sz w:val="22"/>
                <w:szCs w:val="22"/>
                <w:lang w:val="fr-FR"/>
              </w:rPr>
              <w:t>autres situations particulières qui doivent être prises en considération lors de l</w:t>
            </w:r>
            <w:r w:rsidR="00EF74B5" w:rsidRPr="00912139">
              <w:rPr>
                <w:sz w:val="22"/>
                <w:szCs w:val="22"/>
                <w:lang w:val="fr-FR"/>
              </w:rPr>
              <w:t>'</w:t>
            </w:r>
            <w:r w:rsidRPr="00912139">
              <w:rPr>
                <w:sz w:val="22"/>
                <w:szCs w:val="22"/>
                <w:lang w:val="fr-FR"/>
              </w:rPr>
              <w:t>installation d</w:t>
            </w:r>
            <w:r w:rsidR="00EF74B5" w:rsidRPr="00912139">
              <w:rPr>
                <w:sz w:val="22"/>
                <w:szCs w:val="22"/>
                <w:lang w:val="fr-FR"/>
              </w:rPr>
              <w:t>'</w:t>
            </w:r>
            <w:r w:rsidRPr="00912139">
              <w:rPr>
                <w:sz w:val="22"/>
                <w:szCs w:val="22"/>
                <w:lang w:val="fr-FR"/>
              </w:rPr>
              <w:t>équipements numériques large bande dans ces zones.</w:t>
            </w:r>
          </w:p>
          <w:p w14:paraId="30AD7EDA" w14:textId="77777777" w:rsidR="009228D3" w:rsidRPr="00912139" w:rsidRDefault="009228D3" w:rsidP="00912139">
            <w:pPr>
              <w:pStyle w:val="Heading1"/>
              <w:rPr>
                <w:sz w:val="22"/>
                <w:szCs w:val="22"/>
                <w:lang w:val="fr-FR"/>
              </w:rPr>
            </w:pPr>
            <w:bookmarkStart w:id="70" w:name="_Toc496877319"/>
            <w:r w:rsidRPr="00912139">
              <w:rPr>
                <w:sz w:val="22"/>
                <w:szCs w:val="22"/>
                <w:lang w:val="fr-FR"/>
              </w:rPr>
              <w:t>3</w:t>
            </w:r>
            <w:r w:rsidRPr="00912139">
              <w:rPr>
                <w:sz w:val="22"/>
                <w:szCs w:val="22"/>
                <w:lang w:val="fr-FR"/>
              </w:rPr>
              <w:tab/>
              <w:t>Résultats attendus</w:t>
            </w:r>
            <w:bookmarkEnd w:id="70"/>
          </w:p>
          <w:p w14:paraId="0AE836FF" w14:textId="4F1BA993"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Les études devront déboucher sur un rapport rendant compte des résultats des travaux relatifs à chaque point étudié, manuel, rapports d</w:t>
            </w:r>
            <w:r w:rsidR="00EF74B5" w:rsidRPr="00912139">
              <w:rPr>
                <w:sz w:val="22"/>
                <w:szCs w:val="22"/>
                <w:lang w:val="fr-FR"/>
              </w:rPr>
              <w:t>'</w:t>
            </w:r>
            <w:r w:rsidRPr="00912139">
              <w:rPr>
                <w:sz w:val="22"/>
                <w:szCs w:val="22"/>
                <w:lang w:val="fr-FR"/>
              </w:rPr>
              <w:t>analyse d</w:t>
            </w:r>
            <w:r w:rsidR="00EF74B5" w:rsidRPr="00912139">
              <w:rPr>
                <w:sz w:val="22"/>
                <w:szCs w:val="22"/>
                <w:lang w:val="fr-FR"/>
              </w:rPr>
              <w:t>'</w:t>
            </w:r>
            <w:r w:rsidRPr="00912139">
              <w:rPr>
                <w:sz w:val="22"/>
                <w:szCs w:val="22"/>
                <w:lang w:val="fr-FR"/>
              </w:rPr>
              <w:t>études de cas et une ou plusieurs Recommandations ainsi que d</w:t>
            </w:r>
            <w:r w:rsidR="00EF74B5" w:rsidRPr="00912139">
              <w:rPr>
                <w:sz w:val="22"/>
                <w:szCs w:val="22"/>
                <w:lang w:val="fr-FR"/>
              </w:rPr>
              <w:t>'</w:t>
            </w:r>
            <w:r w:rsidRPr="00912139">
              <w:rPr>
                <w:sz w:val="22"/>
                <w:szCs w:val="22"/>
                <w:lang w:val="fr-FR"/>
              </w:rPr>
              <w:t>autres documents pertinents, en temps utile, soit pendant la période d</w:t>
            </w:r>
            <w:r w:rsidR="00EF74B5" w:rsidRPr="00912139">
              <w:rPr>
                <w:sz w:val="22"/>
                <w:szCs w:val="22"/>
                <w:lang w:val="fr-FR"/>
              </w:rPr>
              <w:t>'</w:t>
            </w:r>
            <w:r w:rsidRPr="00912139">
              <w:rPr>
                <w:sz w:val="22"/>
                <w:szCs w:val="22"/>
                <w:lang w:val="fr-FR"/>
              </w:rPr>
              <w:t>études, soit à la fin de celle</w:t>
            </w:r>
            <w:r w:rsidRPr="00912139">
              <w:rPr>
                <w:sz w:val="22"/>
                <w:szCs w:val="22"/>
                <w:lang w:val="fr-FR"/>
              </w:rPr>
              <w:noBreakHyphen/>
              <w:t>ci.</w:t>
            </w:r>
          </w:p>
          <w:p w14:paraId="09927C8A" w14:textId="63B31919"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Les informations seront regroupées et diffusées à l</w:t>
            </w:r>
            <w:r w:rsidR="00EF74B5" w:rsidRPr="00912139">
              <w:rPr>
                <w:sz w:val="22"/>
                <w:szCs w:val="22"/>
                <w:lang w:val="fr-FR"/>
              </w:rPr>
              <w:t>'</w:t>
            </w:r>
            <w:r w:rsidRPr="00912139">
              <w:rPr>
                <w:sz w:val="22"/>
                <w:szCs w:val="22"/>
                <w:lang w:val="fr-FR"/>
              </w:rPr>
              <w:t>intention des membres, afin qu</w:t>
            </w:r>
            <w:r w:rsidR="00EF74B5" w:rsidRPr="00912139">
              <w:rPr>
                <w:sz w:val="22"/>
                <w:szCs w:val="22"/>
                <w:lang w:val="fr-FR"/>
              </w:rPr>
              <w:t>'</w:t>
            </w:r>
            <w:r w:rsidRPr="00912139">
              <w:rPr>
                <w:sz w:val="22"/>
                <w:szCs w:val="22"/>
                <w:lang w:val="fr-FR"/>
              </w:rPr>
              <w:t>ils puissent organiser des réunions et des ateliers en vue d</w:t>
            </w:r>
            <w:r w:rsidR="00EF74B5" w:rsidRPr="00912139">
              <w:rPr>
                <w:sz w:val="22"/>
                <w:szCs w:val="22"/>
                <w:lang w:val="fr-FR"/>
              </w:rPr>
              <w:t>'</w:t>
            </w:r>
            <w:r w:rsidRPr="00912139">
              <w:rPr>
                <w:sz w:val="22"/>
                <w:szCs w:val="22"/>
                <w:lang w:val="fr-FR"/>
              </w:rPr>
              <w:t>échanger de bonnes pratiques relatives au déploiement d</w:t>
            </w:r>
            <w:r w:rsidR="00EF74B5" w:rsidRPr="00912139">
              <w:rPr>
                <w:sz w:val="22"/>
                <w:szCs w:val="22"/>
                <w:lang w:val="fr-FR"/>
              </w:rPr>
              <w:t>'</w:t>
            </w:r>
            <w:r w:rsidRPr="00912139">
              <w:rPr>
                <w:sz w:val="22"/>
                <w:szCs w:val="22"/>
                <w:lang w:val="fr-FR"/>
              </w:rPr>
              <w:t>infrastructures numériques large bande dans les zones rurales et mal desservies.</w:t>
            </w:r>
          </w:p>
          <w:p w14:paraId="53C07630" w14:textId="081AEB17" w:rsidR="009228D3" w:rsidRPr="00912139" w:rsidRDefault="009228D3" w:rsidP="00912139">
            <w:pPr>
              <w:pStyle w:val="Heading1"/>
              <w:rPr>
                <w:sz w:val="22"/>
                <w:szCs w:val="22"/>
                <w:lang w:val="fr-FR"/>
              </w:rPr>
            </w:pPr>
            <w:bookmarkStart w:id="71" w:name="_Toc496877320"/>
            <w:r w:rsidRPr="00912139">
              <w:rPr>
                <w:sz w:val="22"/>
                <w:szCs w:val="22"/>
                <w:lang w:val="fr-FR"/>
              </w:rPr>
              <w:t>4</w:t>
            </w:r>
            <w:r w:rsidRPr="00912139">
              <w:rPr>
                <w:sz w:val="22"/>
                <w:szCs w:val="22"/>
                <w:lang w:val="fr-FR"/>
              </w:rPr>
              <w:tab/>
            </w:r>
            <w:bookmarkEnd w:id="71"/>
            <w:r w:rsidRPr="00912139">
              <w:rPr>
                <w:sz w:val="22"/>
                <w:szCs w:val="22"/>
                <w:lang w:val="fr-FR"/>
              </w:rPr>
              <w:t>Échéance</w:t>
            </w:r>
          </w:p>
          <w:p w14:paraId="1982EC8A" w14:textId="6CACCFCA"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Les résultats seront communiqués chaque année. Les résultats de la première année, après analyse et évaluation, serviront à actualiser le plan d</w:t>
            </w:r>
            <w:r w:rsidR="00EF74B5" w:rsidRPr="00912139">
              <w:rPr>
                <w:sz w:val="22"/>
                <w:szCs w:val="22"/>
                <w:lang w:val="fr-FR"/>
              </w:rPr>
              <w:t>'</w:t>
            </w:r>
            <w:r w:rsidRPr="00912139">
              <w:rPr>
                <w:sz w:val="22"/>
                <w:szCs w:val="22"/>
                <w:lang w:val="fr-FR"/>
              </w:rPr>
              <w:t>activité pour l</w:t>
            </w:r>
            <w:r w:rsidR="00EF74B5" w:rsidRPr="00912139">
              <w:rPr>
                <w:sz w:val="22"/>
                <w:szCs w:val="22"/>
                <w:lang w:val="fr-FR"/>
              </w:rPr>
              <w:t>'</w:t>
            </w:r>
            <w:r w:rsidRPr="00912139">
              <w:rPr>
                <w:sz w:val="22"/>
                <w:szCs w:val="22"/>
                <w:lang w:val="fr-FR"/>
              </w:rPr>
              <w:t xml:space="preserve">année suivante, etc. </w:t>
            </w:r>
          </w:p>
          <w:p w14:paraId="4EB924E0" w14:textId="77777777" w:rsidR="009228D3" w:rsidRPr="00912139" w:rsidRDefault="009228D3" w:rsidP="00912139">
            <w:pPr>
              <w:pStyle w:val="Heading1"/>
              <w:rPr>
                <w:sz w:val="22"/>
                <w:szCs w:val="22"/>
                <w:lang w:val="fr-FR"/>
              </w:rPr>
            </w:pPr>
            <w:bookmarkStart w:id="72" w:name="_Toc496877321"/>
            <w:r w:rsidRPr="00912139">
              <w:rPr>
                <w:sz w:val="22"/>
                <w:szCs w:val="22"/>
                <w:lang w:val="fr-FR"/>
              </w:rPr>
              <w:t>5</w:t>
            </w:r>
            <w:r w:rsidRPr="00912139">
              <w:rPr>
                <w:sz w:val="22"/>
                <w:szCs w:val="22"/>
                <w:lang w:val="fr-FR"/>
              </w:rPr>
              <w:tab/>
              <w:t>Auteurs de la proposition/sponsors</w:t>
            </w:r>
            <w:bookmarkEnd w:id="72"/>
          </w:p>
          <w:p w14:paraId="2FC88ECD" w14:textId="3B735417"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Cette Question a été approuvée à l</w:t>
            </w:r>
            <w:r w:rsidR="00EF74B5" w:rsidRPr="00912139">
              <w:rPr>
                <w:sz w:val="22"/>
                <w:szCs w:val="22"/>
                <w:lang w:val="fr-FR"/>
              </w:rPr>
              <w:t>'</w:t>
            </w:r>
            <w:r w:rsidRPr="00912139">
              <w:rPr>
                <w:sz w:val="22"/>
                <w:szCs w:val="22"/>
                <w:lang w:val="fr-FR"/>
              </w:rPr>
              <w:t xml:space="preserve">origine par la CMDT-94 et révisée par la suite par les CMDT de 1998, 2002, 2006, 2010, 2014 et 2017. </w:t>
            </w:r>
          </w:p>
          <w:p w14:paraId="3C1B17C1" w14:textId="77777777" w:rsidR="009228D3" w:rsidRPr="00912139" w:rsidRDefault="009228D3" w:rsidP="00912139">
            <w:pPr>
              <w:pStyle w:val="Heading1"/>
              <w:rPr>
                <w:sz w:val="22"/>
                <w:szCs w:val="22"/>
                <w:lang w:val="fr-FR"/>
              </w:rPr>
            </w:pPr>
            <w:bookmarkStart w:id="73" w:name="_Toc496877322"/>
            <w:r w:rsidRPr="00912139">
              <w:rPr>
                <w:sz w:val="22"/>
                <w:szCs w:val="22"/>
                <w:lang w:val="fr-FR"/>
              </w:rPr>
              <w:t>6</w:t>
            </w:r>
            <w:r w:rsidRPr="00912139">
              <w:rPr>
                <w:sz w:val="22"/>
                <w:szCs w:val="22"/>
                <w:lang w:val="fr-FR"/>
              </w:rPr>
              <w:tab/>
              <w:t>Origine des contributions</w:t>
            </w:r>
            <w:bookmarkEnd w:id="73"/>
          </w:p>
          <w:p w14:paraId="766B1350" w14:textId="7F8FA3CF"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Des contributions sont attendues des États Membres, des Membres de Secteur, des établissements universitaires et des Associés – aussi sous forme d</w:t>
            </w:r>
            <w:r w:rsidR="00EF74B5" w:rsidRPr="00912139">
              <w:rPr>
                <w:sz w:val="22"/>
                <w:szCs w:val="22"/>
                <w:lang w:val="fr-FR"/>
              </w:rPr>
              <w:t>'</w:t>
            </w:r>
            <w:r w:rsidRPr="00912139">
              <w:rPr>
                <w:sz w:val="22"/>
                <w:szCs w:val="22"/>
                <w:lang w:val="fr-FR"/>
              </w:rPr>
              <w:t xml:space="preserve">éléments dégagés des programmes pertinents du Bureau de développement des télécommunications (BDT) – notamment de ceux qui ont mis en œuvre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w:t>
            </w:r>
            <w:r w:rsidRPr="00912139">
              <w:rPr>
                <w:sz w:val="22"/>
                <w:szCs w:val="22"/>
                <w:lang w:val="fr-FR"/>
              </w:rPr>
              <w:lastRenderedPageBreak/>
              <w:t>supplémentaires, il est recommandé d</w:t>
            </w:r>
            <w:r w:rsidR="00EF74B5" w:rsidRPr="00912139">
              <w:rPr>
                <w:sz w:val="22"/>
                <w:szCs w:val="22"/>
                <w:lang w:val="fr-FR"/>
              </w:rPr>
              <w:t>'</w:t>
            </w:r>
            <w:r w:rsidRPr="00912139">
              <w:rPr>
                <w:sz w:val="22"/>
                <w:szCs w:val="22"/>
                <w:lang w:val="fr-FR"/>
              </w:rPr>
              <w:t>avoir largement recours à l</w:t>
            </w:r>
            <w:r w:rsidR="00EF74B5" w:rsidRPr="00912139">
              <w:rPr>
                <w:sz w:val="22"/>
                <w:szCs w:val="22"/>
                <w:lang w:val="fr-FR"/>
              </w:rPr>
              <w:t>'</w:t>
            </w:r>
            <w:r w:rsidRPr="00912139">
              <w:rPr>
                <w:sz w:val="22"/>
                <w:szCs w:val="22"/>
                <w:lang w:val="fr-FR"/>
              </w:rPr>
              <w:t>échange par correspondance et en ligne d</w:t>
            </w:r>
            <w:r w:rsidR="00EF74B5" w:rsidRPr="00912139">
              <w:rPr>
                <w:sz w:val="22"/>
                <w:szCs w:val="22"/>
                <w:lang w:val="fr-FR"/>
              </w:rPr>
              <w:t>'</w:t>
            </w:r>
            <w:r w:rsidRPr="00912139">
              <w:rPr>
                <w:sz w:val="22"/>
                <w:szCs w:val="22"/>
                <w:lang w:val="fr-FR"/>
              </w:rPr>
              <w:t>informations, à des ateliers et à des expériences sur le terrain.</w:t>
            </w:r>
          </w:p>
          <w:p w14:paraId="04D0D9DB" w14:textId="2E2747B0" w:rsidR="009228D3" w:rsidRPr="00912139" w:rsidRDefault="009228D3" w:rsidP="00912139">
            <w:pPr>
              <w:pStyle w:val="Heading1"/>
              <w:spacing w:after="240"/>
              <w:rPr>
                <w:sz w:val="22"/>
                <w:szCs w:val="22"/>
                <w:lang w:val="fr-FR"/>
              </w:rPr>
            </w:pPr>
            <w:bookmarkStart w:id="74" w:name="_Toc496877323"/>
            <w:r w:rsidRPr="00912139">
              <w:rPr>
                <w:sz w:val="22"/>
                <w:szCs w:val="22"/>
                <w:lang w:val="fr-FR"/>
              </w:rPr>
              <w:t>7</w:t>
            </w:r>
            <w:r w:rsidRPr="00912139">
              <w:rPr>
                <w:sz w:val="22"/>
                <w:szCs w:val="22"/>
                <w:lang w:val="fr-FR"/>
              </w:rPr>
              <w:tab/>
            </w:r>
            <w:r w:rsidR="00353071" w:rsidRPr="00912139">
              <w:rPr>
                <w:sz w:val="22"/>
                <w:szCs w:val="22"/>
                <w:lang w:val="fr-FR"/>
              </w:rPr>
              <w:t>Destinataires</w:t>
            </w:r>
            <w:bookmarkEnd w:id="7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9228D3" w:rsidRPr="00912139" w14:paraId="0BE115ED"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2485A" w14:textId="77777777" w:rsidR="009228D3" w:rsidRPr="00912139" w:rsidRDefault="009228D3" w:rsidP="00912139">
                  <w:pPr>
                    <w:pStyle w:val="Tablehead"/>
                    <w:rPr>
                      <w:szCs w:val="22"/>
                      <w:lang w:val="fr-FR"/>
                    </w:rPr>
                  </w:pPr>
                  <w:r w:rsidRPr="00912139">
                    <w:rPr>
                      <w:szCs w:val="22"/>
                      <w:lang w:val="fr-FR"/>
                    </w:rPr>
                    <w:t>Destinataires des résultats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E7B77" w14:textId="77777777" w:rsidR="009228D3" w:rsidRPr="00912139" w:rsidRDefault="009228D3" w:rsidP="00912139">
                  <w:pPr>
                    <w:pStyle w:val="Tablehead"/>
                    <w:rPr>
                      <w:szCs w:val="22"/>
                      <w:lang w:val="fr-FR"/>
                    </w:rPr>
                  </w:pPr>
                  <w:r w:rsidRPr="00912139">
                    <w:rPr>
                      <w:szCs w:val="22"/>
                      <w:lang w:val="fr-FR"/>
                    </w:rPr>
                    <w:t>Pays développés</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344BF" w14:textId="77777777" w:rsidR="009228D3" w:rsidRPr="00912139" w:rsidRDefault="009228D3" w:rsidP="00912139">
                  <w:pPr>
                    <w:pStyle w:val="Tablehead"/>
                    <w:rPr>
                      <w:szCs w:val="22"/>
                      <w:lang w:val="fr-FR"/>
                    </w:rPr>
                  </w:pPr>
                  <w:r w:rsidRPr="00912139">
                    <w:rPr>
                      <w:szCs w:val="22"/>
                      <w:lang w:val="fr-FR"/>
                    </w:rPr>
                    <w:t>Pays en développement</w:t>
                  </w:r>
                </w:p>
              </w:tc>
            </w:tr>
            <w:tr w:rsidR="009228D3" w:rsidRPr="00912139" w14:paraId="1336ED4B"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2E3F6" w14:textId="77777777" w:rsidR="009228D3" w:rsidRPr="00912139" w:rsidRDefault="009228D3" w:rsidP="00912139">
                  <w:pPr>
                    <w:pStyle w:val="Tabletext"/>
                    <w:rPr>
                      <w:szCs w:val="22"/>
                      <w:lang w:val="fr-FR"/>
                    </w:rPr>
                  </w:pPr>
                  <w:r w:rsidRPr="00912139">
                    <w:rPr>
                      <w:szCs w:val="22"/>
                      <w:lang w:val="fr-FR"/>
                    </w:rPr>
                    <w:t>Décideurs concernés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03D6A"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0FEAB" w14:textId="77777777" w:rsidR="009228D3" w:rsidRPr="00912139" w:rsidRDefault="009228D3" w:rsidP="00912139">
                  <w:pPr>
                    <w:pStyle w:val="Tabletext"/>
                    <w:jc w:val="center"/>
                    <w:rPr>
                      <w:szCs w:val="22"/>
                      <w:lang w:val="fr-FR"/>
                    </w:rPr>
                  </w:pPr>
                  <w:r w:rsidRPr="00912139">
                    <w:rPr>
                      <w:szCs w:val="22"/>
                      <w:lang w:val="fr-FR"/>
                    </w:rPr>
                    <w:t>Oui</w:t>
                  </w:r>
                </w:p>
              </w:tc>
            </w:tr>
            <w:tr w:rsidR="009228D3" w:rsidRPr="00912139" w14:paraId="0B1FFADB"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A23CC" w14:textId="77777777" w:rsidR="009228D3" w:rsidRPr="00912139" w:rsidRDefault="009228D3" w:rsidP="00912139">
                  <w:pPr>
                    <w:pStyle w:val="Tabletext"/>
                    <w:rPr>
                      <w:szCs w:val="22"/>
                      <w:lang w:val="fr-FR"/>
                    </w:rPr>
                  </w:pPr>
                  <w:r w:rsidRPr="00912139">
                    <w:rPr>
                      <w:szCs w:val="22"/>
                      <w:lang w:val="fr-FR"/>
                    </w:rPr>
                    <w:t xml:space="preserve">Régulateurs des télécommunications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C22DF"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2B615" w14:textId="77777777" w:rsidR="009228D3" w:rsidRPr="00912139" w:rsidRDefault="009228D3" w:rsidP="00912139">
                  <w:pPr>
                    <w:pStyle w:val="Tabletext"/>
                    <w:jc w:val="center"/>
                    <w:rPr>
                      <w:szCs w:val="22"/>
                      <w:lang w:val="fr-FR"/>
                    </w:rPr>
                  </w:pPr>
                  <w:r w:rsidRPr="00912139">
                    <w:rPr>
                      <w:szCs w:val="22"/>
                      <w:lang w:val="fr-FR"/>
                    </w:rPr>
                    <w:t>Oui</w:t>
                  </w:r>
                </w:p>
              </w:tc>
            </w:tr>
            <w:tr w:rsidR="009228D3" w:rsidRPr="00912139" w14:paraId="5622F931"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75203" w14:textId="77777777" w:rsidR="009228D3" w:rsidRPr="00912139" w:rsidRDefault="009228D3" w:rsidP="00912139">
                  <w:pPr>
                    <w:pStyle w:val="Tabletext"/>
                    <w:rPr>
                      <w:szCs w:val="22"/>
                      <w:lang w:val="fr-FR"/>
                    </w:rPr>
                  </w:pPr>
                  <w:r w:rsidRPr="00912139">
                    <w:rPr>
                      <w:szCs w:val="22"/>
                      <w:lang w:val="fr-FR"/>
                    </w:rPr>
                    <w:t>Autorités rurales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22E9C"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2D145" w14:textId="77777777" w:rsidR="009228D3" w:rsidRPr="00912139" w:rsidRDefault="009228D3" w:rsidP="00912139">
                  <w:pPr>
                    <w:pStyle w:val="Tabletext"/>
                    <w:jc w:val="center"/>
                    <w:rPr>
                      <w:szCs w:val="22"/>
                      <w:lang w:val="fr-FR"/>
                    </w:rPr>
                  </w:pPr>
                  <w:r w:rsidRPr="00912139">
                    <w:rPr>
                      <w:szCs w:val="22"/>
                      <w:lang w:val="fr-FR"/>
                    </w:rPr>
                    <w:t>Oui</w:t>
                  </w:r>
                </w:p>
              </w:tc>
            </w:tr>
            <w:tr w:rsidR="009228D3" w:rsidRPr="00912139" w14:paraId="552BD64C"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E9E53" w14:textId="77777777" w:rsidR="009228D3" w:rsidRPr="00912139" w:rsidRDefault="009228D3" w:rsidP="00912139">
                  <w:pPr>
                    <w:pStyle w:val="Tabletext"/>
                    <w:rPr>
                      <w:szCs w:val="22"/>
                      <w:lang w:val="fr-FR"/>
                    </w:rPr>
                  </w:pPr>
                  <w:r w:rsidRPr="00912139">
                    <w:rPr>
                      <w:szCs w:val="22"/>
                      <w:lang w:val="fr-FR"/>
                    </w:rPr>
                    <w:t xml:space="preserve">Fournisseurs de services/opérateurs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CA19B"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08DC7" w14:textId="77777777" w:rsidR="009228D3" w:rsidRPr="00912139" w:rsidRDefault="009228D3" w:rsidP="00912139">
                  <w:pPr>
                    <w:pStyle w:val="Tabletext"/>
                    <w:jc w:val="center"/>
                    <w:rPr>
                      <w:szCs w:val="22"/>
                      <w:lang w:val="fr-FR"/>
                    </w:rPr>
                  </w:pPr>
                  <w:r w:rsidRPr="00912139">
                    <w:rPr>
                      <w:szCs w:val="22"/>
                      <w:lang w:val="fr-FR"/>
                    </w:rPr>
                    <w:t>Oui</w:t>
                  </w:r>
                </w:p>
              </w:tc>
            </w:tr>
            <w:tr w:rsidR="009228D3" w:rsidRPr="00912139" w14:paraId="17347A8C"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8F4A2" w14:textId="77777777" w:rsidR="009228D3" w:rsidRPr="00912139" w:rsidRDefault="009228D3" w:rsidP="00912139">
                  <w:pPr>
                    <w:pStyle w:val="Tabletext"/>
                    <w:rPr>
                      <w:szCs w:val="22"/>
                      <w:lang w:val="fr-FR"/>
                    </w:rPr>
                  </w:pPr>
                  <w:r w:rsidRPr="00912139">
                    <w:rPr>
                      <w:szCs w:val="22"/>
                      <w:lang w:val="fr-FR"/>
                    </w:rPr>
                    <w:t xml:space="preserve">Équipementiers, y compris les éditeurs de logiciels </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DA837"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B3D1E" w14:textId="77777777" w:rsidR="009228D3" w:rsidRPr="00912139" w:rsidRDefault="009228D3" w:rsidP="00912139">
                  <w:pPr>
                    <w:pStyle w:val="Tabletext"/>
                    <w:jc w:val="center"/>
                    <w:rPr>
                      <w:szCs w:val="22"/>
                      <w:lang w:val="fr-FR"/>
                    </w:rPr>
                  </w:pPr>
                  <w:r w:rsidRPr="00912139">
                    <w:rPr>
                      <w:szCs w:val="22"/>
                      <w:lang w:val="fr-FR"/>
                    </w:rPr>
                    <w:t>Oui</w:t>
                  </w:r>
                </w:p>
              </w:tc>
            </w:tr>
            <w:tr w:rsidR="009228D3" w:rsidRPr="00912139" w14:paraId="04348194" w14:textId="77777777" w:rsidTr="005B2F1D">
              <w:trPr>
                <w:jc w:val="center"/>
              </w:trPr>
              <w:tc>
                <w:tcPr>
                  <w:tcW w:w="4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E0DBF" w14:textId="77777777" w:rsidR="009228D3" w:rsidRPr="00912139" w:rsidRDefault="009228D3" w:rsidP="00912139">
                  <w:pPr>
                    <w:pStyle w:val="Tabletext"/>
                    <w:rPr>
                      <w:szCs w:val="22"/>
                      <w:lang w:val="fr-FR"/>
                    </w:rPr>
                  </w:pPr>
                  <w:r w:rsidRPr="00912139">
                    <w:rPr>
                      <w:szCs w:val="22"/>
                      <w:lang w:val="fr-FR"/>
                    </w:rPr>
                    <w:t>Fournisseurs</w:t>
                  </w:r>
                </w:p>
              </w:tc>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23DC3" w14:textId="77777777" w:rsidR="009228D3" w:rsidRPr="00912139" w:rsidRDefault="009228D3" w:rsidP="00912139">
                  <w:pPr>
                    <w:pStyle w:val="Tabletext"/>
                    <w:jc w:val="center"/>
                    <w:rPr>
                      <w:szCs w:val="22"/>
                      <w:lang w:val="fr-FR"/>
                    </w:rPr>
                  </w:pPr>
                  <w:r w:rsidRPr="00912139">
                    <w:rPr>
                      <w:szCs w:val="22"/>
                      <w:lang w:val="fr-FR"/>
                    </w:rPr>
                    <w:t>Oui</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858D3" w14:textId="77777777" w:rsidR="009228D3" w:rsidRPr="00912139" w:rsidRDefault="009228D3" w:rsidP="00912139">
                  <w:pPr>
                    <w:pStyle w:val="Tabletext"/>
                    <w:jc w:val="center"/>
                    <w:rPr>
                      <w:szCs w:val="22"/>
                      <w:lang w:val="fr-FR"/>
                    </w:rPr>
                  </w:pPr>
                  <w:r w:rsidRPr="00912139">
                    <w:rPr>
                      <w:szCs w:val="22"/>
                      <w:lang w:val="fr-FR"/>
                    </w:rPr>
                    <w:t>Oui</w:t>
                  </w:r>
                </w:p>
              </w:tc>
            </w:tr>
          </w:tbl>
          <w:p w14:paraId="6D5BC5F5" w14:textId="1D895459" w:rsidR="009228D3" w:rsidRPr="00912139" w:rsidRDefault="009228D3" w:rsidP="00912139">
            <w:pPr>
              <w:pStyle w:val="Heading1"/>
              <w:spacing w:after="240"/>
              <w:rPr>
                <w:sz w:val="22"/>
                <w:szCs w:val="22"/>
                <w:lang w:val="fr-FR"/>
              </w:rPr>
            </w:pPr>
            <w:r w:rsidRPr="00912139">
              <w:rPr>
                <w:sz w:val="22"/>
                <w:szCs w:val="22"/>
                <w:lang w:val="fr-FR"/>
              </w:rPr>
              <w:t>8</w:t>
            </w:r>
            <w:r w:rsidRPr="00912139">
              <w:rPr>
                <w:sz w:val="22"/>
                <w:szCs w:val="22"/>
                <w:lang w:val="fr-FR"/>
              </w:rPr>
              <w:tab/>
            </w:r>
            <w:r w:rsidR="00353071" w:rsidRPr="00912139">
              <w:rPr>
                <w:sz w:val="22"/>
                <w:szCs w:val="22"/>
                <w:lang w:val="fr-FR"/>
              </w:rPr>
              <w:t>Méthodes pro</w:t>
            </w:r>
            <w:r w:rsidR="00C8117C" w:rsidRPr="00912139">
              <w:rPr>
                <w:sz w:val="22"/>
                <w:szCs w:val="22"/>
                <w:lang w:val="fr-FR"/>
              </w:rPr>
              <w:t>posées pour traiter la Question</w:t>
            </w:r>
          </w:p>
          <w:p w14:paraId="63144FEE" w14:textId="485717EF" w:rsidR="00353071" w:rsidRPr="00912139" w:rsidRDefault="00987875" w:rsidP="00912139">
            <w:pPr>
              <w:rPr>
                <w:sz w:val="22"/>
                <w:szCs w:val="22"/>
                <w:lang w:val="fr-FR"/>
              </w:rPr>
            </w:pPr>
            <w:r w:rsidRPr="00912139">
              <w:rPr>
                <w:sz w:val="22"/>
                <w:szCs w:val="22"/>
                <w:lang w:val="fr-FR"/>
              </w:rPr>
              <w:t>Des travaux pourraient être menés</w:t>
            </w:r>
            <w:r w:rsidR="00C8117C" w:rsidRPr="00912139">
              <w:rPr>
                <w:sz w:val="22"/>
                <w:szCs w:val="22"/>
                <w:lang w:val="fr-FR"/>
              </w:rPr>
              <w:t xml:space="preserve"> au sein de la Commission d</w:t>
            </w:r>
            <w:r w:rsidR="00EF74B5" w:rsidRPr="00912139">
              <w:rPr>
                <w:sz w:val="22"/>
                <w:szCs w:val="22"/>
                <w:lang w:val="fr-FR"/>
              </w:rPr>
              <w:t>'</w:t>
            </w:r>
            <w:r w:rsidR="00C8117C" w:rsidRPr="00912139">
              <w:rPr>
                <w:sz w:val="22"/>
                <w:szCs w:val="22"/>
                <w:lang w:val="fr-FR"/>
              </w:rPr>
              <w:t>études 1 de l</w:t>
            </w:r>
            <w:r w:rsidR="00EF74B5" w:rsidRPr="00912139">
              <w:rPr>
                <w:sz w:val="22"/>
                <w:szCs w:val="22"/>
                <w:lang w:val="fr-FR"/>
              </w:rPr>
              <w:t>'</w:t>
            </w:r>
            <w:r w:rsidR="00C8117C" w:rsidRPr="00912139">
              <w:rPr>
                <w:sz w:val="22"/>
                <w:szCs w:val="22"/>
                <w:lang w:val="fr-FR"/>
              </w:rPr>
              <w:t>UIT-D.</w:t>
            </w:r>
          </w:p>
          <w:p w14:paraId="30058DB9" w14:textId="61694187" w:rsidR="00353071" w:rsidRPr="00912139" w:rsidRDefault="0084748D" w:rsidP="00912139">
            <w:pPr>
              <w:pStyle w:val="Heading1"/>
              <w:rPr>
                <w:sz w:val="22"/>
                <w:szCs w:val="22"/>
                <w:lang w:val="fr-FR"/>
              </w:rPr>
            </w:pPr>
            <w:r w:rsidRPr="00912139">
              <w:rPr>
                <w:sz w:val="22"/>
                <w:szCs w:val="22"/>
                <w:lang w:val="fr-FR"/>
              </w:rPr>
              <w:t>9</w:t>
            </w:r>
            <w:r w:rsidRPr="00912139">
              <w:rPr>
                <w:sz w:val="22"/>
                <w:szCs w:val="22"/>
                <w:lang w:val="fr-FR"/>
              </w:rPr>
              <w:tab/>
              <w:t>Coordination</w:t>
            </w:r>
          </w:p>
          <w:p w14:paraId="72E74C5D" w14:textId="14F4C49B" w:rsidR="009228D3" w:rsidRPr="00912139" w:rsidRDefault="00353071"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La Commission d</w:t>
            </w:r>
            <w:r w:rsidR="00EF74B5" w:rsidRPr="00912139">
              <w:rPr>
                <w:sz w:val="22"/>
                <w:szCs w:val="22"/>
                <w:lang w:val="fr-FR"/>
              </w:rPr>
              <w:t>'</w:t>
            </w:r>
            <w:r w:rsidRPr="00912139">
              <w:rPr>
                <w:sz w:val="22"/>
                <w:szCs w:val="22"/>
                <w:lang w:val="fr-FR"/>
              </w:rPr>
              <w:t>études de l</w:t>
            </w:r>
            <w:r w:rsidR="00EF74B5" w:rsidRPr="00912139">
              <w:rPr>
                <w:sz w:val="22"/>
                <w:szCs w:val="22"/>
                <w:lang w:val="fr-FR"/>
              </w:rPr>
              <w:t>'</w:t>
            </w:r>
            <w:r w:rsidRPr="00912139">
              <w:rPr>
                <w:sz w:val="22"/>
                <w:szCs w:val="22"/>
                <w:lang w:val="fr-FR"/>
              </w:rPr>
              <w:t>UIT-D chargée de l</w:t>
            </w:r>
            <w:r w:rsidR="00EF74B5" w:rsidRPr="00912139">
              <w:rPr>
                <w:sz w:val="22"/>
                <w:szCs w:val="22"/>
                <w:lang w:val="fr-FR"/>
              </w:rPr>
              <w:t>'</w:t>
            </w:r>
            <w:r w:rsidRPr="00912139">
              <w:rPr>
                <w:sz w:val="22"/>
                <w:szCs w:val="22"/>
                <w:lang w:val="fr-FR"/>
              </w:rPr>
              <w:t>étude de cette Question devra coordonner ses travaux avec:</w:t>
            </w:r>
          </w:p>
          <w:p w14:paraId="62C67331" w14:textId="6D0A060C" w:rsidR="00353071" w:rsidRPr="00912139" w:rsidRDefault="00353071" w:rsidP="00912139">
            <w:pPr>
              <w:pStyle w:val="enumlev1"/>
              <w:rPr>
                <w:sz w:val="22"/>
                <w:szCs w:val="22"/>
                <w:lang w:val="fr-FR" w:eastAsia="pt-BR"/>
              </w:rPr>
            </w:pPr>
            <w:r w:rsidRPr="00912139">
              <w:rPr>
                <w:sz w:val="22"/>
                <w:szCs w:val="22"/>
                <w:lang w:val="fr-FR"/>
              </w:rPr>
              <w:t>–</w:t>
            </w:r>
            <w:r w:rsidRPr="00912139">
              <w:rPr>
                <w:sz w:val="22"/>
                <w:szCs w:val="22"/>
                <w:lang w:val="fr-FR"/>
              </w:rPr>
              <w:tab/>
            </w:r>
            <w:r w:rsidR="00546EE8" w:rsidRPr="00912139">
              <w:rPr>
                <w:sz w:val="22"/>
                <w:szCs w:val="22"/>
                <w:lang w:val="fr-FR" w:eastAsia="pt-BR"/>
              </w:rPr>
              <w:t xml:space="preserve">les </w:t>
            </w:r>
            <w:r w:rsidR="00675789" w:rsidRPr="00912139">
              <w:rPr>
                <w:sz w:val="22"/>
                <w:szCs w:val="22"/>
                <w:lang w:val="fr-FR" w:eastAsia="pt-BR"/>
              </w:rPr>
              <w:t xml:space="preserve">coordonnateurs </w:t>
            </w:r>
            <w:r w:rsidR="00546EE8" w:rsidRPr="00912139">
              <w:rPr>
                <w:sz w:val="22"/>
                <w:szCs w:val="22"/>
                <w:lang w:val="fr-FR" w:eastAsia="pt-BR"/>
              </w:rPr>
              <w:t xml:space="preserve">des Questions pertinentes </w:t>
            </w:r>
            <w:r w:rsidR="00675789" w:rsidRPr="00912139">
              <w:rPr>
                <w:sz w:val="22"/>
                <w:szCs w:val="22"/>
                <w:lang w:val="fr-FR" w:eastAsia="pt-BR"/>
              </w:rPr>
              <w:t xml:space="preserve">au sein </w:t>
            </w:r>
            <w:r w:rsidR="00546EE8" w:rsidRPr="00912139">
              <w:rPr>
                <w:sz w:val="22"/>
                <w:szCs w:val="22"/>
                <w:lang w:val="fr-FR" w:eastAsia="pt-BR"/>
              </w:rPr>
              <w:t>du BDT;</w:t>
            </w:r>
          </w:p>
          <w:p w14:paraId="193B43E6" w14:textId="04C4C1C7" w:rsidR="00353071" w:rsidRPr="00912139" w:rsidRDefault="00353071" w:rsidP="00912139">
            <w:pPr>
              <w:pStyle w:val="enumlev1"/>
              <w:rPr>
                <w:sz w:val="22"/>
                <w:szCs w:val="22"/>
                <w:lang w:val="fr-FR" w:eastAsia="pt-BR"/>
              </w:rPr>
            </w:pPr>
            <w:r w:rsidRPr="00912139">
              <w:rPr>
                <w:sz w:val="22"/>
                <w:szCs w:val="22"/>
                <w:lang w:val="fr-FR" w:eastAsia="pt-BR"/>
              </w:rPr>
              <w:t>–</w:t>
            </w:r>
            <w:r w:rsidRPr="00912139">
              <w:rPr>
                <w:sz w:val="22"/>
                <w:szCs w:val="22"/>
                <w:lang w:val="fr-FR" w:eastAsia="pt-BR"/>
              </w:rPr>
              <w:tab/>
            </w:r>
            <w:r w:rsidR="00546EE8" w:rsidRPr="00912139">
              <w:rPr>
                <w:sz w:val="22"/>
                <w:szCs w:val="22"/>
                <w:lang w:val="fr-FR" w:eastAsia="pt-BR"/>
              </w:rPr>
              <w:t xml:space="preserve">les coordonnateurs des différentes activités </w:t>
            </w:r>
            <w:r w:rsidR="00675789" w:rsidRPr="00912139">
              <w:rPr>
                <w:sz w:val="22"/>
                <w:szCs w:val="22"/>
                <w:lang w:val="fr-FR" w:eastAsia="pt-BR"/>
              </w:rPr>
              <w:t>menées</w:t>
            </w:r>
            <w:r w:rsidR="00EF74B5" w:rsidRPr="00912139">
              <w:rPr>
                <w:sz w:val="22"/>
                <w:szCs w:val="22"/>
                <w:lang w:val="fr-FR" w:eastAsia="pt-BR"/>
              </w:rPr>
              <w:t xml:space="preserve"> </w:t>
            </w:r>
            <w:r w:rsidR="00546EE8" w:rsidRPr="00912139">
              <w:rPr>
                <w:sz w:val="22"/>
                <w:szCs w:val="22"/>
                <w:lang w:val="fr-FR" w:eastAsia="pt-BR"/>
              </w:rPr>
              <w:t>dans le cadre des projets et programmes du BDT;</w:t>
            </w:r>
          </w:p>
          <w:p w14:paraId="4B291130" w14:textId="4E9B1AC9" w:rsidR="00353071" w:rsidRPr="00912139" w:rsidRDefault="00353071" w:rsidP="00912139">
            <w:pPr>
              <w:pStyle w:val="enumlev1"/>
              <w:rPr>
                <w:sz w:val="22"/>
                <w:szCs w:val="22"/>
                <w:lang w:val="fr-FR" w:eastAsia="pt-BR"/>
              </w:rPr>
            </w:pPr>
            <w:r w:rsidRPr="00912139">
              <w:rPr>
                <w:sz w:val="22"/>
                <w:szCs w:val="22"/>
                <w:lang w:val="fr-FR" w:eastAsia="pt-BR"/>
              </w:rPr>
              <w:t>–</w:t>
            </w:r>
            <w:r w:rsidRPr="00912139">
              <w:rPr>
                <w:sz w:val="22"/>
                <w:szCs w:val="22"/>
                <w:lang w:val="fr-FR" w:eastAsia="pt-BR"/>
              </w:rPr>
              <w:tab/>
            </w:r>
            <w:r w:rsidR="00546EE8" w:rsidRPr="00912139">
              <w:rPr>
                <w:sz w:val="22"/>
                <w:szCs w:val="22"/>
                <w:lang w:val="fr-FR"/>
              </w:rPr>
              <w:t>les o</w:t>
            </w:r>
            <w:r w:rsidRPr="00912139">
              <w:rPr>
                <w:sz w:val="22"/>
                <w:szCs w:val="22"/>
                <w:lang w:val="fr-FR"/>
              </w:rPr>
              <w:t>rganisations régionales ou scientifiques, dont le domaine de compétence est lié à la teneur de la Question</w:t>
            </w:r>
            <w:r w:rsidR="00546EE8" w:rsidRPr="00912139">
              <w:rPr>
                <w:sz w:val="22"/>
                <w:szCs w:val="22"/>
                <w:lang w:val="fr-FR"/>
              </w:rPr>
              <w:t>;</w:t>
            </w:r>
          </w:p>
          <w:p w14:paraId="4945362B" w14:textId="48617043" w:rsidR="00353071" w:rsidRPr="00912139" w:rsidRDefault="00353071" w:rsidP="00912139">
            <w:pPr>
              <w:pStyle w:val="enumlev1"/>
              <w:rPr>
                <w:sz w:val="22"/>
                <w:szCs w:val="22"/>
                <w:lang w:val="fr-FR"/>
              </w:rPr>
            </w:pPr>
            <w:r w:rsidRPr="00912139">
              <w:rPr>
                <w:sz w:val="22"/>
                <w:szCs w:val="22"/>
                <w:lang w:val="fr-FR" w:eastAsia="pt-BR"/>
              </w:rPr>
              <w:t>–</w:t>
            </w:r>
            <w:r w:rsidRPr="00912139">
              <w:rPr>
                <w:sz w:val="22"/>
                <w:szCs w:val="22"/>
                <w:lang w:val="fr-FR" w:eastAsia="pt-BR"/>
              </w:rPr>
              <w:tab/>
            </w:r>
            <w:r w:rsidR="00546EE8" w:rsidRPr="00912139">
              <w:rPr>
                <w:sz w:val="22"/>
                <w:szCs w:val="22"/>
                <w:lang w:val="fr-FR"/>
              </w:rPr>
              <w:t>les a</w:t>
            </w:r>
            <w:r w:rsidRPr="00912139">
              <w:rPr>
                <w:sz w:val="22"/>
                <w:szCs w:val="22"/>
                <w:lang w:val="fr-FR"/>
              </w:rPr>
              <w:t>utres parties prenantes concernées (voir la Recommandation UIT-D 20)</w:t>
            </w:r>
            <w:r w:rsidR="00546EE8" w:rsidRPr="00912139">
              <w:rPr>
                <w:sz w:val="22"/>
                <w:szCs w:val="22"/>
                <w:lang w:val="fr-FR"/>
              </w:rPr>
              <w:t>.</w:t>
            </w:r>
          </w:p>
          <w:p w14:paraId="6EE3CE38" w14:textId="4D3A59ED" w:rsidR="00353071" w:rsidRPr="00912139" w:rsidRDefault="00353071"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Selon qu</w:t>
            </w:r>
            <w:r w:rsidR="00EF74B5" w:rsidRPr="00912139">
              <w:rPr>
                <w:sz w:val="22"/>
                <w:szCs w:val="22"/>
                <w:lang w:val="fr-FR"/>
              </w:rPr>
              <w:t>'</w:t>
            </w:r>
            <w:r w:rsidRPr="00912139">
              <w:rPr>
                <w:sz w:val="22"/>
                <w:szCs w:val="22"/>
                <w:lang w:val="fr-FR"/>
              </w:rPr>
              <w:t>il sera nécessaire au cours de l</w:t>
            </w:r>
            <w:r w:rsidR="00EF74B5" w:rsidRPr="00912139">
              <w:rPr>
                <w:sz w:val="22"/>
                <w:szCs w:val="22"/>
                <w:lang w:val="fr-FR"/>
              </w:rPr>
              <w:t>'</w:t>
            </w:r>
            <w:r w:rsidRPr="00912139">
              <w:rPr>
                <w:sz w:val="22"/>
                <w:szCs w:val="22"/>
                <w:lang w:val="fr-FR"/>
              </w:rPr>
              <w:t>étude de cette Question.</w:t>
            </w:r>
          </w:p>
          <w:p w14:paraId="2E6987A5" w14:textId="77777777" w:rsidR="009228D3" w:rsidRPr="00912139" w:rsidRDefault="009228D3" w:rsidP="00912139">
            <w:pPr>
              <w:pStyle w:val="Heading1"/>
              <w:rPr>
                <w:sz w:val="22"/>
                <w:szCs w:val="22"/>
                <w:lang w:val="fr-FR"/>
              </w:rPr>
            </w:pPr>
            <w:bookmarkStart w:id="75" w:name="_Toc496877326"/>
            <w:r w:rsidRPr="00912139">
              <w:rPr>
                <w:sz w:val="22"/>
                <w:szCs w:val="22"/>
                <w:lang w:val="fr-FR"/>
              </w:rPr>
              <w:t>10</w:t>
            </w:r>
            <w:r w:rsidRPr="00912139">
              <w:rPr>
                <w:sz w:val="22"/>
                <w:szCs w:val="22"/>
                <w:lang w:val="fr-FR"/>
              </w:rPr>
              <w:tab/>
              <w:t>Lien avec les programmes du BDT</w:t>
            </w:r>
            <w:bookmarkEnd w:id="75"/>
          </w:p>
          <w:p w14:paraId="21858229" w14:textId="77777777"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Résolution 11 (Rév.Buenos Aires, 2017), Résolution 68 (Rév.Dubaï, 2014) et Recommandation UIT</w:t>
            </w:r>
            <w:r w:rsidRPr="00912139">
              <w:rPr>
                <w:sz w:val="22"/>
                <w:szCs w:val="22"/>
                <w:lang w:val="fr-FR"/>
              </w:rPr>
              <w:noBreakHyphen/>
              <w:t>D 19 de la CMDT.</w:t>
            </w:r>
          </w:p>
          <w:p w14:paraId="19DF21BC" w14:textId="48EFBD85" w:rsidR="009228D3" w:rsidRPr="00912139" w:rsidRDefault="009228D3"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Liens avec les programmes du BDT visant à encourager le développement des réseaux de télécommunication/TIC ainsi que les applications et services correspondants, notamment en vue de réduire l</w:t>
            </w:r>
            <w:r w:rsidR="00EF74B5" w:rsidRPr="00912139">
              <w:rPr>
                <w:sz w:val="22"/>
                <w:szCs w:val="22"/>
                <w:lang w:val="fr-FR"/>
              </w:rPr>
              <w:t>'</w:t>
            </w:r>
            <w:r w:rsidRPr="00912139">
              <w:rPr>
                <w:sz w:val="22"/>
                <w:szCs w:val="22"/>
                <w:lang w:val="fr-FR"/>
              </w:rPr>
              <w:t>écart en matière de normalisation.</w:t>
            </w:r>
          </w:p>
          <w:p w14:paraId="201DDDAD" w14:textId="77777777" w:rsidR="009228D3" w:rsidRPr="00912139" w:rsidRDefault="009228D3" w:rsidP="00912139">
            <w:pPr>
              <w:pStyle w:val="Heading1"/>
              <w:rPr>
                <w:sz w:val="22"/>
                <w:szCs w:val="22"/>
                <w:lang w:val="fr-FR"/>
              </w:rPr>
            </w:pPr>
            <w:r w:rsidRPr="00912139">
              <w:rPr>
                <w:sz w:val="22"/>
                <w:szCs w:val="22"/>
                <w:lang w:val="fr-FR"/>
              </w:rPr>
              <w:t>11</w:t>
            </w:r>
            <w:r w:rsidRPr="00912139">
              <w:rPr>
                <w:sz w:val="22"/>
                <w:szCs w:val="22"/>
                <w:lang w:val="fr-FR"/>
              </w:rPr>
              <w:tab/>
              <w:t>Autres informations utiles</w:t>
            </w:r>
          </w:p>
          <w:p w14:paraId="3AB5FD59" w14:textId="1AF3EBBF" w:rsidR="009228D3" w:rsidRPr="00912139" w:rsidRDefault="009228D3" w:rsidP="00D02289">
            <w:pPr>
              <w:spacing w:after="120"/>
              <w:rPr>
                <w:sz w:val="22"/>
                <w:szCs w:val="22"/>
                <w:lang w:val="fr-FR"/>
              </w:rPr>
            </w:pPr>
            <w:r w:rsidRPr="00912139">
              <w:rPr>
                <w:sz w:val="22"/>
                <w:szCs w:val="22"/>
                <w:lang w:val="fr-FR"/>
              </w:rPr>
              <w:t>Toute autre information qui peut devenir disponible au cours de l</w:t>
            </w:r>
            <w:r w:rsidR="00EF74B5" w:rsidRPr="00912139">
              <w:rPr>
                <w:sz w:val="22"/>
                <w:szCs w:val="22"/>
                <w:lang w:val="fr-FR"/>
              </w:rPr>
              <w:t>'</w:t>
            </w:r>
            <w:r w:rsidRPr="00912139">
              <w:rPr>
                <w:sz w:val="22"/>
                <w:szCs w:val="22"/>
                <w:lang w:val="fr-FR"/>
              </w:rPr>
              <w:t>étude de cette Question.</w:t>
            </w:r>
          </w:p>
        </w:tc>
      </w:tr>
    </w:tbl>
    <w:p w14:paraId="75AB5EC8" w14:textId="4659B7B0" w:rsidR="00912139" w:rsidRDefault="00912139" w:rsidP="00912139">
      <w:pPr>
        <w:rPr>
          <w:lang w:val="fr-FR"/>
        </w:rPr>
      </w:pPr>
      <w:r>
        <w:rPr>
          <w:lang w:val="fr-FR"/>
        </w:rPr>
        <w:lastRenderedPageBreak/>
        <w:br w:type="page"/>
      </w:r>
    </w:p>
    <w:tbl>
      <w:tblPr>
        <w:tblStyle w:val="TableGrid"/>
        <w:tblW w:w="0" w:type="auto"/>
        <w:tblLook w:val="04A0" w:firstRow="1" w:lastRow="0" w:firstColumn="1" w:lastColumn="0" w:noHBand="0" w:noVBand="1"/>
      </w:tblPr>
      <w:tblGrid>
        <w:gridCol w:w="9629"/>
      </w:tblGrid>
      <w:tr w:rsidR="003564BF" w:rsidRPr="00EF74B5" w14:paraId="47884626" w14:textId="77777777" w:rsidTr="00912139">
        <w:trPr>
          <w:tblHeader/>
        </w:trPr>
        <w:tc>
          <w:tcPr>
            <w:tcW w:w="9629" w:type="dxa"/>
            <w:shd w:val="clear" w:color="auto" w:fill="DAEEF3" w:themeFill="accent5" w:themeFillTint="33"/>
          </w:tcPr>
          <w:p w14:paraId="69BA0AA1" w14:textId="667DA616" w:rsidR="003564BF" w:rsidRPr="00B92F3A" w:rsidRDefault="003564BF" w:rsidP="00912139">
            <w:pPr>
              <w:pStyle w:val="QuestionNo"/>
              <w:keepNext w:val="0"/>
              <w:keepLines w:val="0"/>
              <w:spacing w:before="120"/>
              <w:rPr>
                <w:sz w:val="24"/>
                <w:szCs w:val="24"/>
                <w:lang w:val="fr-FR"/>
              </w:rPr>
            </w:pPr>
            <w:r w:rsidRPr="00B92F3A">
              <w:rPr>
                <w:sz w:val="24"/>
                <w:szCs w:val="24"/>
                <w:lang w:val="fr-FR"/>
              </w:rPr>
              <w:lastRenderedPageBreak/>
              <w:t>QUESTION 6/1</w:t>
            </w:r>
          </w:p>
          <w:p w14:paraId="21369F41" w14:textId="35ED7A96" w:rsidR="003564BF" w:rsidRPr="00912139" w:rsidRDefault="003564BF" w:rsidP="00912139">
            <w:pPr>
              <w:pStyle w:val="Questiontitle"/>
              <w:spacing w:before="120" w:after="120"/>
              <w:rPr>
                <w:sz w:val="22"/>
                <w:szCs w:val="22"/>
                <w:lang w:val="fr-FR"/>
              </w:rPr>
            </w:pPr>
            <w:r w:rsidRPr="00B92F3A">
              <w:rPr>
                <w:sz w:val="24"/>
                <w:szCs w:val="24"/>
                <w:lang w:val="fr-FR"/>
              </w:rPr>
              <w:t>Information, protection et droits du consommateur: lois, réglementation, fondements économiques, réseaux de consommateurs</w:t>
            </w:r>
          </w:p>
        </w:tc>
      </w:tr>
      <w:tr w:rsidR="003564BF" w:rsidRPr="009228D3" w14:paraId="4CC6D365" w14:textId="77777777" w:rsidTr="005B2F1D">
        <w:tc>
          <w:tcPr>
            <w:tcW w:w="9629" w:type="dxa"/>
          </w:tcPr>
          <w:p w14:paraId="1B78BB17" w14:textId="77777777" w:rsidR="003564BF" w:rsidRPr="00912139" w:rsidRDefault="003564BF" w:rsidP="00912139">
            <w:pPr>
              <w:pStyle w:val="Headingb"/>
              <w:keepNext w:val="0"/>
              <w:rPr>
                <w:sz w:val="22"/>
                <w:szCs w:val="22"/>
                <w:lang w:val="fr-FR" w:eastAsia="ja-JP"/>
              </w:rPr>
            </w:pPr>
            <w:r w:rsidRPr="00912139">
              <w:rPr>
                <w:sz w:val="22"/>
                <w:szCs w:val="22"/>
                <w:lang w:val="fr-FR" w:eastAsia="ja-JP"/>
              </w:rPr>
              <w:t>Analyse et proposition</w:t>
            </w:r>
          </w:p>
          <w:p w14:paraId="01AE28EB" w14:textId="46B0A9D8" w:rsidR="003564BF" w:rsidRPr="00912139" w:rsidRDefault="003564BF" w:rsidP="00912139">
            <w:pPr>
              <w:rPr>
                <w:sz w:val="22"/>
                <w:szCs w:val="22"/>
                <w:lang w:val="fr-FR" w:eastAsia="ja-JP"/>
              </w:rPr>
            </w:pPr>
            <w:r w:rsidRPr="00912139">
              <w:rPr>
                <w:sz w:val="22"/>
                <w:szCs w:val="22"/>
                <w:lang w:val="fr-FR" w:eastAsia="ja-JP"/>
              </w:rPr>
              <w:t>La présente contribution a pour objet de rendre compte des discussions actuelles concernant l</w:t>
            </w:r>
            <w:r w:rsidR="00EF74B5" w:rsidRPr="00912139">
              <w:rPr>
                <w:sz w:val="22"/>
                <w:szCs w:val="22"/>
                <w:lang w:val="fr-FR" w:eastAsia="ja-JP"/>
              </w:rPr>
              <w:t>'</w:t>
            </w:r>
            <w:r w:rsidRPr="00912139">
              <w:rPr>
                <w:sz w:val="22"/>
                <w:szCs w:val="22"/>
                <w:lang w:val="fr-FR" w:eastAsia="ja-JP"/>
              </w:rPr>
              <w:t>avenir des thèmes étudiés au titre de la Question 6/1 confiée à l</w:t>
            </w:r>
            <w:r w:rsidR="00EF74B5" w:rsidRPr="00912139">
              <w:rPr>
                <w:sz w:val="22"/>
                <w:szCs w:val="22"/>
                <w:lang w:val="fr-FR" w:eastAsia="ja-JP"/>
              </w:rPr>
              <w:t>'</w:t>
            </w:r>
            <w:r w:rsidRPr="00912139">
              <w:rPr>
                <w:sz w:val="22"/>
                <w:szCs w:val="22"/>
                <w:lang w:val="fr-FR" w:eastAsia="ja-JP"/>
              </w:rPr>
              <w:t>UIT-D. Dans ce contexte, l</w:t>
            </w:r>
            <w:r w:rsidR="00EF74B5" w:rsidRPr="00912139">
              <w:rPr>
                <w:sz w:val="22"/>
                <w:szCs w:val="22"/>
                <w:lang w:val="fr-FR" w:eastAsia="ja-JP"/>
              </w:rPr>
              <w:t>'</w:t>
            </w:r>
            <w:r w:rsidRPr="00912139">
              <w:rPr>
                <w:sz w:val="22"/>
                <w:szCs w:val="22"/>
                <w:lang w:val="fr-FR" w:eastAsia="ja-JP"/>
              </w:rPr>
              <w:t>étude de la Question se poursuivrait durant la prochaine période d</w:t>
            </w:r>
            <w:r w:rsidR="00EF74B5" w:rsidRPr="00912139">
              <w:rPr>
                <w:sz w:val="22"/>
                <w:szCs w:val="22"/>
                <w:lang w:val="fr-FR" w:eastAsia="ja-JP"/>
              </w:rPr>
              <w:t>'</w:t>
            </w:r>
            <w:r w:rsidRPr="00912139">
              <w:rPr>
                <w:sz w:val="22"/>
                <w:szCs w:val="22"/>
                <w:lang w:val="fr-FR" w:eastAsia="ja-JP"/>
              </w:rPr>
              <w:t>études (2022-2025), moyennant la définition d</w:t>
            </w:r>
            <w:r w:rsidR="00EF74B5" w:rsidRPr="00912139">
              <w:rPr>
                <w:sz w:val="22"/>
                <w:szCs w:val="22"/>
                <w:lang w:val="fr-FR" w:eastAsia="ja-JP"/>
              </w:rPr>
              <w:t>'</w:t>
            </w:r>
            <w:r w:rsidRPr="00912139">
              <w:rPr>
                <w:sz w:val="22"/>
                <w:szCs w:val="22"/>
                <w:lang w:val="fr-FR" w:eastAsia="ja-JP"/>
              </w:rPr>
              <w:t>un nouveau champ d</w:t>
            </w:r>
            <w:r w:rsidR="00EF74B5" w:rsidRPr="00912139">
              <w:rPr>
                <w:sz w:val="22"/>
                <w:szCs w:val="22"/>
                <w:lang w:val="fr-FR" w:eastAsia="ja-JP"/>
              </w:rPr>
              <w:t>'</w:t>
            </w:r>
            <w:r w:rsidRPr="00912139">
              <w:rPr>
                <w:sz w:val="22"/>
                <w:szCs w:val="22"/>
                <w:lang w:val="fr-FR" w:eastAsia="ja-JP"/>
              </w:rPr>
              <w:t>application et de nouveaux sujets d</w:t>
            </w:r>
            <w:r w:rsidR="00EF74B5" w:rsidRPr="00912139">
              <w:rPr>
                <w:sz w:val="22"/>
                <w:szCs w:val="22"/>
                <w:lang w:val="fr-FR" w:eastAsia="ja-JP"/>
              </w:rPr>
              <w:t>'</w:t>
            </w:r>
            <w:r w:rsidRPr="00912139">
              <w:rPr>
                <w:sz w:val="22"/>
                <w:szCs w:val="22"/>
                <w:lang w:val="fr-FR" w:eastAsia="ja-JP"/>
              </w:rPr>
              <w:t>étude.</w:t>
            </w:r>
          </w:p>
          <w:p w14:paraId="11645E65" w14:textId="4CFFD1C6" w:rsidR="003564BF" w:rsidRPr="00912139" w:rsidRDefault="003564BF" w:rsidP="00912139">
            <w:pPr>
              <w:tabs>
                <w:tab w:val="clear" w:pos="794"/>
                <w:tab w:val="clear" w:pos="1191"/>
                <w:tab w:val="clear" w:pos="1588"/>
                <w:tab w:val="clear" w:pos="1985"/>
              </w:tabs>
              <w:overflowPunct/>
              <w:autoSpaceDE/>
              <w:autoSpaceDN/>
              <w:adjustRightInd/>
              <w:textAlignment w:val="auto"/>
              <w:rPr>
                <w:sz w:val="22"/>
                <w:szCs w:val="22"/>
                <w:lang w:val="fr-FR"/>
              </w:rPr>
            </w:pPr>
            <w:r w:rsidRPr="00912139">
              <w:rPr>
                <w:sz w:val="22"/>
                <w:szCs w:val="22"/>
                <w:lang w:val="fr-FR"/>
              </w:rPr>
              <w:t>Le Groupe du Rapporteur pour la Question 6/1 estime qu</w:t>
            </w:r>
            <w:r w:rsidR="00EF74B5" w:rsidRPr="00912139">
              <w:rPr>
                <w:sz w:val="22"/>
                <w:szCs w:val="22"/>
                <w:lang w:val="fr-FR"/>
              </w:rPr>
              <w:t>'</w:t>
            </w:r>
            <w:r w:rsidRPr="00912139">
              <w:rPr>
                <w:sz w:val="22"/>
                <w:szCs w:val="22"/>
                <w:lang w:val="fr-FR"/>
              </w:rPr>
              <w:t>il convient de poursuivre l</w:t>
            </w:r>
            <w:r w:rsidR="00EF74B5" w:rsidRPr="00912139">
              <w:rPr>
                <w:sz w:val="22"/>
                <w:szCs w:val="22"/>
                <w:lang w:val="fr-FR"/>
              </w:rPr>
              <w:t>'</w:t>
            </w:r>
            <w:r w:rsidRPr="00912139">
              <w:rPr>
                <w:sz w:val="22"/>
                <w:szCs w:val="22"/>
                <w:lang w:val="fr-FR"/>
              </w:rPr>
              <w:t xml:space="preserve">étude de la Question. </w:t>
            </w:r>
            <w:r w:rsidRPr="00912139">
              <w:rPr>
                <w:color w:val="000000"/>
                <w:sz w:val="22"/>
                <w:szCs w:val="22"/>
                <w:lang w:val="fr-FR"/>
              </w:rPr>
              <w:t>En effet, cette Question porte sur la protection des consommateurs, thème qui demeure d</w:t>
            </w:r>
            <w:r w:rsidR="00EF74B5" w:rsidRPr="00912139">
              <w:rPr>
                <w:color w:val="000000"/>
                <w:sz w:val="22"/>
                <w:szCs w:val="22"/>
                <w:lang w:val="fr-FR"/>
              </w:rPr>
              <w:t>'</w:t>
            </w:r>
            <w:r w:rsidRPr="00912139">
              <w:rPr>
                <w:color w:val="000000"/>
                <w:sz w:val="22"/>
                <w:szCs w:val="22"/>
                <w:lang w:val="fr-FR"/>
              </w:rPr>
              <w:t>actualité et ne cesse d</w:t>
            </w:r>
            <w:r w:rsidR="00EF74B5" w:rsidRPr="00912139">
              <w:rPr>
                <w:color w:val="000000"/>
                <w:sz w:val="22"/>
                <w:szCs w:val="22"/>
                <w:lang w:val="fr-FR"/>
              </w:rPr>
              <w:t>'</w:t>
            </w:r>
            <w:r w:rsidRPr="00912139">
              <w:rPr>
                <w:color w:val="000000"/>
                <w:sz w:val="22"/>
                <w:szCs w:val="22"/>
                <w:lang w:val="fr-FR"/>
              </w:rPr>
              <w:t>évoluer, dans la mesure où, premièrement, le secteur des télécommunications est un secteur dynamique et les technologies et modèles économiques évoluent constamment – ce qui pose de nouveaux défis en matière de protection des consommateurs – et, deuxièmement, où le taux de pénétration des télécommunications, l</w:t>
            </w:r>
            <w:r w:rsidR="00EF74B5" w:rsidRPr="00912139">
              <w:rPr>
                <w:color w:val="000000"/>
                <w:sz w:val="22"/>
                <w:szCs w:val="22"/>
                <w:lang w:val="fr-FR"/>
              </w:rPr>
              <w:t>'</w:t>
            </w:r>
            <w:r w:rsidRPr="00912139">
              <w:rPr>
                <w:color w:val="000000"/>
                <w:sz w:val="22"/>
                <w:szCs w:val="22"/>
                <w:lang w:val="fr-FR"/>
              </w:rPr>
              <w:t>adoption des nouvelles technologies et l</w:t>
            </w:r>
            <w:r w:rsidR="00EF74B5" w:rsidRPr="00912139">
              <w:rPr>
                <w:color w:val="000000"/>
                <w:sz w:val="22"/>
                <w:szCs w:val="22"/>
                <w:lang w:val="fr-FR"/>
              </w:rPr>
              <w:t>'</w:t>
            </w:r>
            <w:r w:rsidRPr="00912139">
              <w:rPr>
                <w:color w:val="000000"/>
                <w:sz w:val="22"/>
                <w:szCs w:val="22"/>
                <w:lang w:val="fr-FR"/>
              </w:rPr>
              <w:t>évolution de la réglementation varient selon les États Membres, ce qui confère au rôle de l</w:t>
            </w:r>
            <w:r w:rsidR="00EF74B5" w:rsidRPr="00912139">
              <w:rPr>
                <w:color w:val="000000"/>
                <w:sz w:val="22"/>
                <w:szCs w:val="22"/>
                <w:lang w:val="fr-FR"/>
              </w:rPr>
              <w:t>'</w:t>
            </w:r>
            <w:r w:rsidRPr="00912139">
              <w:rPr>
                <w:color w:val="000000"/>
                <w:sz w:val="22"/>
                <w:szCs w:val="22"/>
                <w:lang w:val="fr-FR"/>
              </w:rPr>
              <w:t>UIT en tant que cadre pour l</w:t>
            </w:r>
            <w:r w:rsidR="00EF74B5" w:rsidRPr="00912139">
              <w:rPr>
                <w:color w:val="000000"/>
                <w:sz w:val="22"/>
                <w:szCs w:val="22"/>
                <w:lang w:val="fr-FR"/>
              </w:rPr>
              <w:t>'</w:t>
            </w:r>
            <w:r w:rsidRPr="00912139">
              <w:rPr>
                <w:color w:val="000000"/>
                <w:sz w:val="22"/>
                <w:szCs w:val="22"/>
                <w:lang w:val="fr-FR"/>
              </w:rPr>
              <w:t>échange d</w:t>
            </w:r>
            <w:r w:rsidR="00EF74B5" w:rsidRPr="00912139">
              <w:rPr>
                <w:color w:val="000000"/>
                <w:sz w:val="22"/>
                <w:szCs w:val="22"/>
                <w:lang w:val="fr-FR"/>
              </w:rPr>
              <w:t>'</w:t>
            </w:r>
            <w:r w:rsidRPr="00912139">
              <w:rPr>
                <w:color w:val="000000"/>
                <w:sz w:val="22"/>
                <w:szCs w:val="22"/>
                <w:lang w:val="fr-FR"/>
              </w:rPr>
              <w:t>informations, de bonnes pratiques et d</w:t>
            </w:r>
            <w:r w:rsidR="00EF74B5" w:rsidRPr="00912139">
              <w:rPr>
                <w:color w:val="000000"/>
                <w:sz w:val="22"/>
                <w:szCs w:val="22"/>
                <w:lang w:val="fr-FR"/>
              </w:rPr>
              <w:t>'</w:t>
            </w:r>
            <w:r w:rsidRPr="00912139">
              <w:rPr>
                <w:color w:val="000000"/>
                <w:sz w:val="22"/>
                <w:szCs w:val="22"/>
                <w:lang w:val="fr-FR"/>
              </w:rPr>
              <w:t>orientations un caractère extrêmement utile.</w:t>
            </w:r>
          </w:p>
          <w:p w14:paraId="528603D0" w14:textId="6FB96DF7" w:rsidR="003564BF" w:rsidRPr="00912139" w:rsidRDefault="003564BF" w:rsidP="00912139">
            <w:pPr>
              <w:rPr>
                <w:sz w:val="22"/>
                <w:szCs w:val="22"/>
                <w:lang w:val="fr-FR" w:eastAsia="ja-JP"/>
              </w:rPr>
            </w:pPr>
            <w:r w:rsidRPr="00912139">
              <w:rPr>
                <w:sz w:val="22"/>
                <w:szCs w:val="22"/>
                <w:lang w:val="fr-FR"/>
              </w:rPr>
              <w:t>À l</w:t>
            </w:r>
            <w:r w:rsidR="00EF74B5" w:rsidRPr="00912139">
              <w:rPr>
                <w:sz w:val="22"/>
                <w:szCs w:val="22"/>
                <w:lang w:val="fr-FR"/>
              </w:rPr>
              <w:t>'</w:t>
            </w:r>
            <w:r w:rsidRPr="00912139">
              <w:rPr>
                <w:sz w:val="22"/>
                <w:szCs w:val="22"/>
                <w:lang w:val="fr-FR"/>
              </w:rPr>
              <w:t>heure actuelle, le champ d</w:t>
            </w:r>
            <w:r w:rsidR="00EF74B5" w:rsidRPr="00912139">
              <w:rPr>
                <w:sz w:val="22"/>
                <w:szCs w:val="22"/>
                <w:lang w:val="fr-FR"/>
              </w:rPr>
              <w:t>'</w:t>
            </w:r>
            <w:r w:rsidRPr="00912139">
              <w:rPr>
                <w:sz w:val="22"/>
                <w:szCs w:val="22"/>
                <w:lang w:val="fr-FR"/>
              </w:rPr>
              <w:t>application de la Question est relativement exhaustif. Toutefois, il pourrait être amélioré en faisant ressortir les questions d</w:t>
            </w:r>
            <w:r w:rsidR="00EF74B5" w:rsidRPr="00912139">
              <w:rPr>
                <w:sz w:val="22"/>
                <w:szCs w:val="22"/>
                <w:lang w:val="fr-FR"/>
              </w:rPr>
              <w:t>'</w:t>
            </w:r>
            <w:r w:rsidRPr="00912139">
              <w:rPr>
                <w:sz w:val="22"/>
                <w:szCs w:val="22"/>
                <w:lang w:val="fr-FR"/>
              </w:rPr>
              <w:t>actualité et en mettant davantage l</w:t>
            </w:r>
            <w:r w:rsidR="00EF74B5" w:rsidRPr="00912139">
              <w:rPr>
                <w:sz w:val="22"/>
                <w:szCs w:val="22"/>
                <w:lang w:val="fr-FR"/>
              </w:rPr>
              <w:t>'</w:t>
            </w:r>
            <w:r w:rsidRPr="00912139">
              <w:rPr>
                <w:sz w:val="22"/>
                <w:szCs w:val="22"/>
                <w:lang w:val="fr-FR"/>
              </w:rPr>
              <w:t>accent sur l</w:t>
            </w:r>
            <w:r w:rsidR="00EF74B5" w:rsidRPr="00912139">
              <w:rPr>
                <w:sz w:val="22"/>
                <w:szCs w:val="22"/>
                <w:lang w:val="fr-FR"/>
              </w:rPr>
              <w:t>'</w:t>
            </w:r>
            <w:r w:rsidRPr="00912139">
              <w:rPr>
                <w:sz w:val="22"/>
                <w:szCs w:val="22"/>
                <w:lang w:val="fr-FR"/>
              </w:rPr>
              <w:t>éducation et la sensibilisation des consommateurs. À l</w:t>
            </w:r>
            <w:r w:rsidR="00EF74B5" w:rsidRPr="00912139">
              <w:rPr>
                <w:sz w:val="22"/>
                <w:szCs w:val="22"/>
                <w:lang w:val="fr-FR"/>
              </w:rPr>
              <w:t>'</w:t>
            </w:r>
            <w:r w:rsidRPr="00912139">
              <w:rPr>
                <w:sz w:val="22"/>
                <w:szCs w:val="22"/>
                <w:lang w:val="fr-FR"/>
              </w:rPr>
              <w:t>avenir, cette Question pourrait également porter sur l</w:t>
            </w:r>
            <w:r w:rsidR="00EF74B5" w:rsidRPr="00912139">
              <w:rPr>
                <w:sz w:val="22"/>
                <w:szCs w:val="22"/>
                <w:lang w:val="fr-FR"/>
              </w:rPr>
              <w:t>'</w:t>
            </w:r>
            <w:r w:rsidRPr="00912139">
              <w:rPr>
                <w:sz w:val="22"/>
                <w:szCs w:val="22"/>
                <w:lang w:val="fr-FR"/>
              </w:rPr>
              <w:t>utilisation responsable des nouvelles technologies, telles que l</w:t>
            </w:r>
            <w:r w:rsidR="00EF74B5" w:rsidRPr="00912139">
              <w:rPr>
                <w:sz w:val="22"/>
                <w:szCs w:val="22"/>
                <w:lang w:val="fr-FR"/>
              </w:rPr>
              <w:t>'</w:t>
            </w:r>
            <w:r w:rsidRPr="00912139">
              <w:rPr>
                <w:sz w:val="22"/>
                <w:szCs w:val="22"/>
                <w:lang w:val="fr-FR"/>
              </w:rPr>
              <w:t>Internet des objets (IoT), les drones, la robotique, etc., et les moyens de promouvoir la confiance des consommateurs vis-à-vis des nouvelles technologies, tout en protégeant l</w:t>
            </w:r>
            <w:r w:rsidR="00EF74B5" w:rsidRPr="00912139">
              <w:rPr>
                <w:sz w:val="22"/>
                <w:szCs w:val="22"/>
                <w:lang w:val="fr-FR"/>
              </w:rPr>
              <w:t>'</w:t>
            </w:r>
            <w:r w:rsidRPr="00912139">
              <w:rPr>
                <w:sz w:val="22"/>
                <w:szCs w:val="22"/>
                <w:lang w:val="fr-FR"/>
              </w:rPr>
              <w:t>innovation au moyen de l</w:t>
            </w:r>
            <w:r w:rsidR="00EF74B5" w:rsidRPr="00912139">
              <w:rPr>
                <w:sz w:val="22"/>
                <w:szCs w:val="22"/>
                <w:lang w:val="fr-FR"/>
              </w:rPr>
              <w:t>'</w:t>
            </w:r>
            <w:r w:rsidRPr="00912139">
              <w:rPr>
                <w:sz w:val="22"/>
                <w:szCs w:val="22"/>
                <w:lang w:val="fr-FR"/>
              </w:rPr>
              <w:t>autoréglementation et de la coréglementation, notamment. Autant de mesures nécessaires pour encourager l</w:t>
            </w:r>
            <w:r w:rsidR="00EF74B5" w:rsidRPr="00912139">
              <w:rPr>
                <w:sz w:val="22"/>
                <w:szCs w:val="22"/>
                <w:lang w:val="fr-FR"/>
              </w:rPr>
              <w:t>'</w:t>
            </w:r>
            <w:r w:rsidRPr="00912139">
              <w:rPr>
                <w:sz w:val="22"/>
                <w:szCs w:val="22"/>
                <w:lang w:val="fr-FR"/>
              </w:rPr>
              <w:t>adoption continue de nouvelles technologies d</w:t>
            </w:r>
            <w:r w:rsidR="00EF74B5" w:rsidRPr="00912139">
              <w:rPr>
                <w:sz w:val="22"/>
                <w:szCs w:val="22"/>
                <w:lang w:val="fr-FR"/>
              </w:rPr>
              <w:t>'</w:t>
            </w:r>
            <w:r w:rsidRPr="00912139">
              <w:rPr>
                <w:sz w:val="22"/>
                <w:szCs w:val="22"/>
                <w:lang w:val="fr-FR"/>
              </w:rPr>
              <w:t>une manière sûre, sécurisée et respectueuse des droits des consommateurs.</w:t>
            </w:r>
          </w:p>
          <w:p w14:paraId="0A16B1B6" w14:textId="31C7DDE7" w:rsidR="003564BF" w:rsidRPr="00912139" w:rsidRDefault="003564BF" w:rsidP="00912139">
            <w:pPr>
              <w:tabs>
                <w:tab w:val="clear" w:pos="794"/>
                <w:tab w:val="clear" w:pos="1191"/>
                <w:tab w:val="clear" w:pos="1588"/>
                <w:tab w:val="clear" w:pos="1985"/>
              </w:tabs>
              <w:overflowPunct/>
              <w:autoSpaceDE/>
              <w:autoSpaceDN/>
              <w:adjustRightInd/>
              <w:spacing w:before="240"/>
              <w:textAlignment w:val="auto"/>
              <w:rPr>
                <w:rFonts w:cs="Calibri"/>
                <w:sz w:val="22"/>
                <w:szCs w:val="22"/>
                <w:lang w:val="fr-FR" w:eastAsia="fr-FR"/>
              </w:rPr>
            </w:pPr>
            <w:r w:rsidRPr="00912139">
              <w:rPr>
                <w:rFonts w:cs="Calibri"/>
                <w:sz w:val="22"/>
                <w:szCs w:val="22"/>
                <w:lang w:val="fr-FR" w:eastAsia="fr-FR"/>
              </w:rPr>
              <w:t>On trouvera ci-dessous le texte proposé pour le nouveau champ d</w:t>
            </w:r>
            <w:r w:rsidR="00EF74B5" w:rsidRPr="00912139">
              <w:rPr>
                <w:rFonts w:cs="Calibri"/>
                <w:sz w:val="22"/>
                <w:szCs w:val="22"/>
                <w:lang w:val="fr-FR" w:eastAsia="fr-FR"/>
              </w:rPr>
              <w:t>'</w:t>
            </w:r>
            <w:r w:rsidRPr="00912139">
              <w:rPr>
                <w:rFonts w:cs="Calibri"/>
                <w:sz w:val="22"/>
                <w:szCs w:val="22"/>
                <w:lang w:val="fr-FR" w:eastAsia="fr-FR"/>
              </w:rPr>
              <w:t>application de la Question 6/1, sur la base de l</w:t>
            </w:r>
            <w:r w:rsidR="00EF74B5" w:rsidRPr="00912139">
              <w:rPr>
                <w:rFonts w:cs="Calibri"/>
                <w:sz w:val="22"/>
                <w:szCs w:val="22"/>
                <w:lang w:val="fr-FR" w:eastAsia="fr-FR"/>
              </w:rPr>
              <w:t>'</w:t>
            </w:r>
            <w:r w:rsidRPr="00912139">
              <w:rPr>
                <w:rFonts w:cs="Calibri"/>
                <w:sz w:val="22"/>
                <w:szCs w:val="22"/>
                <w:lang w:val="fr-FR" w:eastAsia="fr-FR"/>
              </w:rPr>
              <w:t>énoncé actuel de la Question.</w:t>
            </w:r>
          </w:p>
          <w:p w14:paraId="797BE455" w14:textId="0DB7AF21" w:rsidR="00BD7D1D" w:rsidRPr="00912139" w:rsidRDefault="00BD7D1D" w:rsidP="00912139">
            <w:pPr>
              <w:pStyle w:val="Headingb"/>
              <w:jc w:val="center"/>
              <w:rPr>
                <w:sz w:val="22"/>
                <w:szCs w:val="22"/>
                <w:lang w:val="fr-FR" w:eastAsia="ja-JP"/>
              </w:rPr>
            </w:pPr>
            <w:r w:rsidRPr="00912139">
              <w:rPr>
                <w:sz w:val="22"/>
                <w:szCs w:val="22"/>
                <w:lang w:val="fr-FR" w:eastAsia="ja-JP"/>
              </w:rPr>
              <w:t>------------------Début du texte proposé------------------</w:t>
            </w:r>
          </w:p>
          <w:p w14:paraId="2FE86EC6" w14:textId="77777777" w:rsidR="003564BF" w:rsidRPr="00912139" w:rsidRDefault="003564BF" w:rsidP="00912139">
            <w:pPr>
              <w:pStyle w:val="Heading1"/>
              <w:rPr>
                <w:sz w:val="22"/>
                <w:szCs w:val="22"/>
                <w:lang w:val="fr-FR" w:eastAsia="ja-JP"/>
              </w:rPr>
            </w:pPr>
            <w:bookmarkStart w:id="76" w:name="_Toc496877328"/>
            <w:r w:rsidRPr="00912139">
              <w:rPr>
                <w:sz w:val="22"/>
                <w:szCs w:val="22"/>
                <w:lang w:val="fr-FR" w:eastAsia="ja-JP"/>
              </w:rPr>
              <w:t>1</w:t>
            </w:r>
            <w:r w:rsidRPr="00912139">
              <w:rPr>
                <w:sz w:val="22"/>
                <w:szCs w:val="22"/>
                <w:lang w:val="fr-FR" w:eastAsia="ja-JP"/>
              </w:rPr>
              <w:tab/>
              <w:t>Exposé de la situation ou du problème</w:t>
            </w:r>
            <w:bookmarkEnd w:id="76"/>
          </w:p>
          <w:p w14:paraId="02EE7674" w14:textId="432978CA" w:rsidR="003564BF" w:rsidRPr="00912139" w:rsidRDefault="003564BF" w:rsidP="00912139">
            <w:pPr>
              <w:rPr>
                <w:sz w:val="22"/>
                <w:szCs w:val="22"/>
                <w:lang w:val="fr-FR" w:eastAsia="ja-JP"/>
              </w:rPr>
            </w:pPr>
            <w:r w:rsidRPr="00912139">
              <w:rPr>
                <w:sz w:val="22"/>
                <w:szCs w:val="22"/>
                <w:lang w:val="fr-FR" w:eastAsia="ja-JP"/>
              </w:rPr>
              <w:t>1.1</w:t>
            </w:r>
            <w:r w:rsidRPr="00912139">
              <w:rPr>
                <w:sz w:val="22"/>
                <w:szCs w:val="22"/>
                <w:lang w:val="fr-FR" w:eastAsia="ja-JP"/>
              </w:rPr>
              <w:tab/>
              <w:t>Compte tenu de la convergence croissante et de l</w:t>
            </w:r>
            <w:r w:rsidR="00EF74B5" w:rsidRPr="00912139">
              <w:rPr>
                <w:sz w:val="22"/>
                <w:szCs w:val="22"/>
                <w:lang w:val="fr-FR" w:eastAsia="ja-JP"/>
              </w:rPr>
              <w:t>'</w:t>
            </w:r>
            <w:r w:rsidRPr="00912139">
              <w:rPr>
                <w:sz w:val="22"/>
                <w:szCs w:val="22"/>
                <w:lang w:val="fr-FR" w:eastAsia="ja-JP"/>
              </w:rPr>
              <w:t>émergence de technologies de communication évoluées, la protection des consommateurs est un thème qui conserve toute sa pertinence et ne cesse d</w:t>
            </w:r>
            <w:r w:rsidR="00EF74B5" w:rsidRPr="00912139">
              <w:rPr>
                <w:sz w:val="22"/>
                <w:szCs w:val="22"/>
                <w:lang w:val="fr-FR" w:eastAsia="ja-JP"/>
              </w:rPr>
              <w:t>'</w:t>
            </w:r>
            <w:r w:rsidRPr="00912139">
              <w:rPr>
                <w:sz w:val="22"/>
                <w:szCs w:val="22"/>
                <w:lang w:val="fr-FR" w:eastAsia="ja-JP"/>
              </w:rPr>
              <w:t>évoluer. Le secteur des télécommunications/technologies de l</w:t>
            </w:r>
            <w:r w:rsidR="00EF74B5" w:rsidRPr="00912139">
              <w:rPr>
                <w:sz w:val="22"/>
                <w:szCs w:val="22"/>
                <w:lang w:val="fr-FR" w:eastAsia="ja-JP"/>
              </w:rPr>
              <w:t>'</w:t>
            </w:r>
            <w:r w:rsidRPr="00912139">
              <w:rPr>
                <w:sz w:val="22"/>
                <w:szCs w:val="22"/>
                <w:lang w:val="fr-FR" w:eastAsia="ja-JP"/>
              </w:rPr>
              <w:t xml:space="preserve">information et de la communication (TIC) est un secteur dynamique et les technologies et modèles économiques évoluent constamment, </w:t>
            </w:r>
            <w:r w:rsidRPr="00912139">
              <w:rPr>
                <w:color w:val="000000"/>
                <w:sz w:val="22"/>
                <w:szCs w:val="22"/>
                <w:lang w:val="fr-FR"/>
              </w:rPr>
              <w:t xml:space="preserve">ce qui pose de nouveaux problèmes en matière de protection des consommateurs. En outre, </w:t>
            </w:r>
            <w:r w:rsidRPr="00912139">
              <w:rPr>
                <w:sz w:val="22"/>
                <w:szCs w:val="22"/>
                <w:lang w:val="fr-FR" w:eastAsia="ja-JP"/>
              </w:rPr>
              <w:t>le taux de pénétration des télécommunications, l</w:t>
            </w:r>
            <w:r w:rsidR="00EF74B5" w:rsidRPr="00912139">
              <w:rPr>
                <w:sz w:val="22"/>
                <w:szCs w:val="22"/>
                <w:lang w:val="fr-FR" w:eastAsia="ja-JP"/>
              </w:rPr>
              <w:t>'</w:t>
            </w:r>
            <w:r w:rsidRPr="00912139">
              <w:rPr>
                <w:sz w:val="22"/>
                <w:szCs w:val="22"/>
                <w:lang w:val="fr-FR" w:eastAsia="ja-JP"/>
              </w:rPr>
              <w:t>adoption des nouvelles technologies et l</w:t>
            </w:r>
            <w:r w:rsidR="00EF74B5" w:rsidRPr="00912139">
              <w:rPr>
                <w:sz w:val="22"/>
                <w:szCs w:val="22"/>
                <w:lang w:val="fr-FR" w:eastAsia="ja-JP"/>
              </w:rPr>
              <w:t>'</w:t>
            </w:r>
            <w:r w:rsidRPr="00912139">
              <w:rPr>
                <w:sz w:val="22"/>
                <w:szCs w:val="22"/>
                <w:lang w:val="fr-FR" w:eastAsia="ja-JP"/>
              </w:rPr>
              <w:t>évolution de</w:t>
            </w:r>
            <w:r w:rsidR="00F83B2D" w:rsidRPr="00912139">
              <w:rPr>
                <w:sz w:val="22"/>
                <w:szCs w:val="22"/>
                <w:lang w:val="fr-FR" w:eastAsia="ja-JP"/>
              </w:rPr>
              <w:t>s politiques et de</w:t>
            </w:r>
            <w:r w:rsidRPr="00912139">
              <w:rPr>
                <w:sz w:val="22"/>
                <w:szCs w:val="22"/>
                <w:lang w:val="fr-FR" w:eastAsia="ja-JP"/>
              </w:rPr>
              <w:t xml:space="preserve"> la réglementation varient selon les États Membres, qui sont dès lors confrontés à des défis différents, ce qui rend l</w:t>
            </w:r>
            <w:r w:rsidR="00EF74B5" w:rsidRPr="00912139">
              <w:rPr>
                <w:sz w:val="22"/>
                <w:szCs w:val="22"/>
                <w:lang w:val="fr-FR" w:eastAsia="ja-JP"/>
              </w:rPr>
              <w:t>'</w:t>
            </w:r>
            <w:r w:rsidRPr="00912139">
              <w:rPr>
                <w:sz w:val="22"/>
                <w:szCs w:val="22"/>
                <w:lang w:val="fr-FR" w:eastAsia="ja-JP"/>
              </w:rPr>
              <w:t>échange d</w:t>
            </w:r>
            <w:r w:rsidR="00EF74B5" w:rsidRPr="00912139">
              <w:rPr>
                <w:sz w:val="22"/>
                <w:szCs w:val="22"/>
                <w:lang w:val="fr-FR" w:eastAsia="ja-JP"/>
              </w:rPr>
              <w:t>'</w:t>
            </w:r>
            <w:r w:rsidRPr="00912139">
              <w:rPr>
                <w:sz w:val="22"/>
                <w:szCs w:val="22"/>
                <w:lang w:val="fr-FR" w:eastAsia="ja-JP"/>
              </w:rPr>
              <w:t>informations et de bonnes pratiques encore plus important.</w:t>
            </w:r>
          </w:p>
          <w:p w14:paraId="4FE7CD50" w14:textId="1953FCCA" w:rsidR="003564BF" w:rsidRPr="00912139" w:rsidRDefault="003564BF" w:rsidP="00912139">
            <w:pPr>
              <w:rPr>
                <w:sz w:val="22"/>
                <w:szCs w:val="22"/>
                <w:lang w:val="fr-FR" w:eastAsia="ja-JP"/>
              </w:rPr>
            </w:pPr>
            <w:r w:rsidRPr="00912139">
              <w:rPr>
                <w:sz w:val="22"/>
                <w:szCs w:val="22"/>
                <w:lang w:val="fr-FR" w:eastAsia="ja-JP"/>
              </w:rPr>
              <w:br w:type="page"/>
              <w:t>1.2</w:t>
            </w:r>
            <w:r w:rsidRPr="00912139">
              <w:rPr>
                <w:sz w:val="22"/>
                <w:szCs w:val="22"/>
                <w:lang w:val="fr-FR" w:eastAsia="ja-JP"/>
              </w:rPr>
              <w:tab/>
              <w:t>La pandémie de COVID-19 ainsi que l</w:t>
            </w:r>
            <w:r w:rsidR="00EF74B5" w:rsidRPr="00912139">
              <w:rPr>
                <w:sz w:val="22"/>
                <w:szCs w:val="22"/>
                <w:lang w:val="fr-FR" w:eastAsia="ja-JP"/>
              </w:rPr>
              <w:t>'</w:t>
            </w:r>
            <w:r w:rsidRPr="00912139">
              <w:rPr>
                <w:sz w:val="22"/>
                <w:szCs w:val="22"/>
                <w:lang w:val="fr-FR" w:eastAsia="ja-JP"/>
              </w:rPr>
              <w:t xml:space="preserve">utilisation généralisée des </w:t>
            </w:r>
            <w:r w:rsidR="00C23391" w:rsidRPr="00912139">
              <w:rPr>
                <w:sz w:val="22"/>
                <w:szCs w:val="22"/>
                <w:lang w:val="fr-FR" w:eastAsia="ja-JP"/>
              </w:rPr>
              <w:t>télécommunications/TIC</w:t>
            </w:r>
            <w:r w:rsidR="00970AAF" w:rsidRPr="00912139">
              <w:rPr>
                <w:sz w:val="22"/>
                <w:szCs w:val="22"/>
                <w:lang w:val="fr-FR" w:eastAsia="ja-JP"/>
              </w:rPr>
              <w:t xml:space="preserve"> </w:t>
            </w:r>
            <w:r w:rsidRPr="00912139">
              <w:rPr>
                <w:sz w:val="22"/>
                <w:szCs w:val="22"/>
                <w:lang w:val="fr-FR" w:eastAsia="ja-JP"/>
              </w:rPr>
              <w:t>mettent en évidence l</w:t>
            </w:r>
            <w:r w:rsidR="00EF74B5" w:rsidRPr="00912139">
              <w:rPr>
                <w:sz w:val="22"/>
                <w:szCs w:val="22"/>
                <w:lang w:val="fr-FR" w:eastAsia="ja-JP"/>
              </w:rPr>
              <w:t>'</w:t>
            </w:r>
            <w:r w:rsidRPr="00912139">
              <w:rPr>
                <w:sz w:val="22"/>
                <w:szCs w:val="22"/>
                <w:lang w:val="fr-FR" w:eastAsia="ja-JP"/>
              </w:rPr>
              <w:t>importance de la connectivité numérique et la nécessité d</w:t>
            </w:r>
            <w:r w:rsidR="00EF74B5" w:rsidRPr="00912139">
              <w:rPr>
                <w:sz w:val="22"/>
                <w:szCs w:val="22"/>
                <w:lang w:val="fr-FR" w:eastAsia="ja-JP"/>
              </w:rPr>
              <w:t>'</w:t>
            </w:r>
            <w:r w:rsidRPr="00912139">
              <w:rPr>
                <w:sz w:val="22"/>
                <w:szCs w:val="22"/>
                <w:lang w:val="fr-FR" w:eastAsia="ja-JP"/>
              </w:rPr>
              <w:t>échanger des bonnes pratiques, de façon à tirer parti des avantages qu</w:t>
            </w:r>
            <w:r w:rsidR="00EF74B5" w:rsidRPr="00912139">
              <w:rPr>
                <w:sz w:val="22"/>
                <w:szCs w:val="22"/>
                <w:lang w:val="fr-FR" w:eastAsia="ja-JP"/>
              </w:rPr>
              <w:t>'</w:t>
            </w:r>
            <w:r w:rsidRPr="00912139">
              <w:rPr>
                <w:sz w:val="22"/>
                <w:szCs w:val="22"/>
                <w:lang w:val="fr-FR" w:eastAsia="ja-JP"/>
              </w:rPr>
              <w:t xml:space="preserve">offrent les </w:t>
            </w:r>
            <w:r w:rsidR="00FE606D" w:rsidRPr="00912139">
              <w:rPr>
                <w:sz w:val="22"/>
                <w:szCs w:val="22"/>
                <w:lang w:val="fr-FR" w:eastAsia="ja-JP"/>
              </w:rPr>
              <w:t>télécommunications/TIC</w:t>
            </w:r>
            <w:r w:rsidRPr="00912139">
              <w:rPr>
                <w:sz w:val="22"/>
                <w:szCs w:val="22"/>
                <w:lang w:val="fr-FR" w:eastAsia="ja-JP"/>
              </w:rPr>
              <w:t xml:space="preserve"> tout en protégeant les intérêts des consommateurs.</w:t>
            </w:r>
          </w:p>
          <w:p w14:paraId="0ABC670F" w14:textId="182C23A9" w:rsidR="003564BF" w:rsidRPr="00912139" w:rsidRDefault="003564BF" w:rsidP="00912139">
            <w:pPr>
              <w:rPr>
                <w:sz w:val="22"/>
                <w:szCs w:val="22"/>
                <w:lang w:val="fr-FR" w:eastAsia="ja-JP"/>
              </w:rPr>
            </w:pPr>
            <w:r w:rsidRPr="00912139">
              <w:rPr>
                <w:sz w:val="22"/>
                <w:szCs w:val="22"/>
                <w:lang w:val="fr-FR" w:eastAsia="ja-JP"/>
              </w:rPr>
              <w:t>1.3</w:t>
            </w:r>
            <w:r w:rsidRPr="00912139">
              <w:rPr>
                <w:sz w:val="22"/>
                <w:szCs w:val="22"/>
                <w:lang w:val="fr-FR" w:eastAsia="ja-JP"/>
              </w:rPr>
              <w:tab/>
              <w:t>Il est nécessaire d</w:t>
            </w:r>
            <w:r w:rsidR="00EF74B5" w:rsidRPr="00912139">
              <w:rPr>
                <w:sz w:val="22"/>
                <w:szCs w:val="22"/>
                <w:lang w:val="fr-FR" w:eastAsia="ja-JP"/>
              </w:rPr>
              <w:t>'</w:t>
            </w:r>
            <w:r w:rsidRPr="00912139">
              <w:rPr>
                <w:sz w:val="22"/>
                <w:szCs w:val="22"/>
                <w:lang w:val="fr-FR" w:eastAsia="ja-JP"/>
              </w:rPr>
              <w:t>encourager l</w:t>
            </w:r>
            <w:r w:rsidR="00EF74B5" w:rsidRPr="00912139">
              <w:rPr>
                <w:sz w:val="22"/>
                <w:szCs w:val="22"/>
                <w:lang w:val="fr-FR" w:eastAsia="ja-JP"/>
              </w:rPr>
              <w:t>'</w:t>
            </w:r>
            <w:r w:rsidRPr="00912139">
              <w:rPr>
                <w:sz w:val="22"/>
                <w:szCs w:val="22"/>
                <w:lang w:val="fr-FR" w:eastAsia="ja-JP"/>
              </w:rPr>
              <w:t xml:space="preserve">utilisation responsable des </w:t>
            </w:r>
            <w:r w:rsidR="00696790" w:rsidRPr="00912139">
              <w:rPr>
                <w:sz w:val="22"/>
                <w:szCs w:val="22"/>
                <w:lang w:val="fr-FR" w:eastAsia="ja-JP"/>
              </w:rPr>
              <w:t>télécommunications/TIC</w:t>
            </w:r>
            <w:r w:rsidRPr="00912139">
              <w:rPr>
                <w:sz w:val="22"/>
                <w:szCs w:val="22"/>
                <w:lang w:val="fr-FR" w:eastAsia="ja-JP"/>
              </w:rPr>
              <w:t xml:space="preserve"> et les moyens de promouvoir la confiance des consommateurs vis-à-vis des nouvelles technologies, tout en préservant la concurrence et l</w:t>
            </w:r>
            <w:r w:rsidR="00EF74B5" w:rsidRPr="00912139">
              <w:rPr>
                <w:sz w:val="22"/>
                <w:szCs w:val="22"/>
                <w:lang w:val="fr-FR" w:eastAsia="ja-JP"/>
              </w:rPr>
              <w:t>'</w:t>
            </w:r>
            <w:r w:rsidRPr="00912139">
              <w:rPr>
                <w:sz w:val="22"/>
                <w:szCs w:val="22"/>
                <w:lang w:val="fr-FR" w:eastAsia="ja-JP"/>
              </w:rPr>
              <w:t>innovation.</w:t>
            </w:r>
          </w:p>
          <w:p w14:paraId="78CA5AA0" w14:textId="3B20711F" w:rsidR="003564BF" w:rsidRPr="00912139" w:rsidRDefault="003564BF" w:rsidP="00912139">
            <w:pPr>
              <w:rPr>
                <w:sz w:val="22"/>
                <w:szCs w:val="22"/>
                <w:lang w:val="fr-FR" w:eastAsia="ja-JP"/>
              </w:rPr>
            </w:pPr>
            <w:r w:rsidRPr="00912139">
              <w:rPr>
                <w:sz w:val="22"/>
                <w:szCs w:val="22"/>
                <w:lang w:val="fr-FR" w:eastAsia="ja-JP"/>
              </w:rPr>
              <w:lastRenderedPageBreak/>
              <w:t>1.4</w:t>
            </w:r>
            <w:r w:rsidRPr="00912139">
              <w:rPr>
                <w:sz w:val="22"/>
                <w:szCs w:val="22"/>
                <w:lang w:val="fr-FR" w:eastAsia="ja-JP"/>
              </w:rPr>
              <w:tab/>
            </w:r>
            <w:r w:rsidR="003C727A" w:rsidRPr="00912139">
              <w:rPr>
                <w:sz w:val="22"/>
                <w:szCs w:val="22"/>
                <w:lang w:val="fr-FR" w:eastAsia="ja-JP"/>
              </w:rPr>
              <w:t>Les États Membres doivent</w:t>
            </w:r>
            <w:r w:rsidRPr="00912139">
              <w:rPr>
                <w:sz w:val="22"/>
                <w:szCs w:val="22"/>
                <w:lang w:val="fr-FR" w:eastAsia="ja-JP"/>
              </w:rPr>
              <w:t xml:space="preserve"> se préparer à </w:t>
            </w:r>
            <w:r w:rsidR="003C727A" w:rsidRPr="00912139">
              <w:rPr>
                <w:sz w:val="22"/>
                <w:szCs w:val="22"/>
                <w:lang w:val="fr-FR" w:eastAsia="ja-JP"/>
              </w:rPr>
              <w:t xml:space="preserve">améliorer </w:t>
            </w:r>
            <w:r w:rsidRPr="00912139">
              <w:rPr>
                <w:sz w:val="22"/>
                <w:szCs w:val="22"/>
                <w:lang w:val="fr-FR" w:eastAsia="ja-JP"/>
              </w:rPr>
              <w:t>la réglementation collaborative</w:t>
            </w:r>
            <w:r w:rsidR="00F51841" w:rsidRPr="00912139">
              <w:rPr>
                <w:sz w:val="22"/>
                <w:szCs w:val="22"/>
                <w:lang w:val="fr-FR" w:eastAsia="ja-JP"/>
              </w:rPr>
              <w:t>. L</w:t>
            </w:r>
            <w:r w:rsidRPr="00912139">
              <w:rPr>
                <w:sz w:val="22"/>
                <w:szCs w:val="22"/>
                <w:lang w:val="fr-FR" w:eastAsia="ja-JP"/>
              </w:rPr>
              <w:t xml:space="preserve">a protection des consommateurs </w:t>
            </w:r>
            <w:r w:rsidR="00F25E4C" w:rsidRPr="00912139">
              <w:rPr>
                <w:sz w:val="22"/>
                <w:szCs w:val="22"/>
                <w:lang w:val="fr-FR" w:eastAsia="ja-JP"/>
              </w:rPr>
              <w:t>est</w:t>
            </w:r>
            <w:r w:rsidRPr="00912139">
              <w:rPr>
                <w:sz w:val="22"/>
                <w:szCs w:val="22"/>
                <w:lang w:val="fr-FR" w:eastAsia="ja-JP"/>
              </w:rPr>
              <w:t xml:space="preserve"> un aspect </w:t>
            </w:r>
            <w:r w:rsidR="00F25E4C" w:rsidRPr="00912139">
              <w:rPr>
                <w:sz w:val="22"/>
                <w:szCs w:val="22"/>
                <w:lang w:val="fr-FR" w:eastAsia="ja-JP"/>
              </w:rPr>
              <w:t xml:space="preserve">politique </w:t>
            </w:r>
            <w:r w:rsidR="00922569" w:rsidRPr="00912139">
              <w:rPr>
                <w:sz w:val="22"/>
                <w:szCs w:val="22"/>
                <w:lang w:val="fr-FR" w:eastAsia="ja-JP"/>
              </w:rPr>
              <w:t>important</w:t>
            </w:r>
            <w:r w:rsidRPr="00912139">
              <w:rPr>
                <w:sz w:val="22"/>
                <w:szCs w:val="22"/>
                <w:lang w:val="fr-FR" w:eastAsia="ja-JP"/>
              </w:rPr>
              <w:t xml:space="preserve"> </w:t>
            </w:r>
            <w:r w:rsidR="00F25E4C" w:rsidRPr="00912139">
              <w:rPr>
                <w:sz w:val="22"/>
                <w:szCs w:val="22"/>
                <w:lang w:val="fr-FR" w:eastAsia="ja-JP"/>
              </w:rPr>
              <w:t>des télécommunications/TIC</w:t>
            </w:r>
            <w:r w:rsidRPr="00912139">
              <w:rPr>
                <w:sz w:val="22"/>
                <w:szCs w:val="22"/>
                <w:lang w:val="fr-FR" w:eastAsia="ja-JP"/>
              </w:rPr>
              <w:t xml:space="preserve">. Il faut étudier </w:t>
            </w:r>
            <w:r w:rsidR="00E85EBB" w:rsidRPr="00912139">
              <w:rPr>
                <w:sz w:val="22"/>
                <w:szCs w:val="22"/>
                <w:lang w:val="fr-FR" w:eastAsia="ja-JP"/>
              </w:rPr>
              <w:t>différents</w:t>
            </w:r>
            <w:r w:rsidRPr="00912139">
              <w:rPr>
                <w:sz w:val="22"/>
                <w:szCs w:val="22"/>
                <w:lang w:val="fr-FR" w:eastAsia="ja-JP"/>
              </w:rPr>
              <w:t xml:space="preserve"> modèles </w:t>
            </w:r>
            <w:r w:rsidR="00471139" w:rsidRPr="00912139">
              <w:rPr>
                <w:sz w:val="22"/>
                <w:szCs w:val="22"/>
                <w:lang w:val="fr-FR" w:eastAsia="ja-JP"/>
              </w:rPr>
              <w:t>politiques et réglementaires</w:t>
            </w:r>
            <w:r w:rsidRPr="00912139">
              <w:rPr>
                <w:sz w:val="22"/>
                <w:szCs w:val="22"/>
                <w:lang w:val="fr-FR" w:eastAsia="ja-JP"/>
              </w:rPr>
              <w:t>, notamment des modèles fondés sur une autoréglementation plus efficace par les fournisseurs de services et des modèles de coréglementation.</w:t>
            </w:r>
          </w:p>
          <w:p w14:paraId="54C911EA" w14:textId="16A17694" w:rsidR="003564BF" w:rsidRPr="00912139" w:rsidRDefault="003564BF" w:rsidP="00912139">
            <w:pPr>
              <w:rPr>
                <w:sz w:val="22"/>
                <w:szCs w:val="22"/>
                <w:lang w:val="fr-FR" w:eastAsia="ja-JP"/>
              </w:rPr>
            </w:pPr>
            <w:r w:rsidRPr="00912139">
              <w:rPr>
                <w:sz w:val="22"/>
                <w:szCs w:val="22"/>
                <w:lang w:val="fr-FR" w:eastAsia="ja-JP"/>
              </w:rPr>
              <w:t>1.5</w:t>
            </w:r>
            <w:r w:rsidRPr="00912139">
              <w:rPr>
                <w:sz w:val="22"/>
                <w:szCs w:val="22"/>
                <w:lang w:val="fr-FR" w:eastAsia="ja-JP"/>
              </w:rPr>
              <w:tab/>
              <w:t>Il est nécessaire de garantir la protection des consommateurs afin de favoriser la confiance des consommateurs, ce qui permettra en retour d</w:t>
            </w:r>
            <w:r w:rsidR="00EF74B5" w:rsidRPr="00912139">
              <w:rPr>
                <w:sz w:val="22"/>
                <w:szCs w:val="22"/>
                <w:lang w:val="fr-FR" w:eastAsia="ja-JP"/>
              </w:rPr>
              <w:t>'</w:t>
            </w:r>
            <w:r w:rsidRPr="00912139">
              <w:rPr>
                <w:sz w:val="22"/>
                <w:szCs w:val="22"/>
                <w:lang w:val="fr-FR" w:eastAsia="ja-JP"/>
              </w:rPr>
              <w:t>encourager l</w:t>
            </w:r>
            <w:r w:rsidR="00EF74B5" w:rsidRPr="00912139">
              <w:rPr>
                <w:sz w:val="22"/>
                <w:szCs w:val="22"/>
                <w:lang w:val="fr-FR" w:eastAsia="ja-JP"/>
              </w:rPr>
              <w:t>'</w:t>
            </w:r>
            <w:r w:rsidRPr="00912139">
              <w:rPr>
                <w:sz w:val="22"/>
                <w:szCs w:val="22"/>
                <w:lang w:val="fr-FR" w:eastAsia="ja-JP"/>
              </w:rPr>
              <w:t>adoption continue de nouvelles technologies d</w:t>
            </w:r>
            <w:r w:rsidR="00EF74B5" w:rsidRPr="00912139">
              <w:rPr>
                <w:sz w:val="22"/>
                <w:szCs w:val="22"/>
                <w:lang w:val="fr-FR" w:eastAsia="ja-JP"/>
              </w:rPr>
              <w:t>'</w:t>
            </w:r>
            <w:r w:rsidRPr="00912139">
              <w:rPr>
                <w:sz w:val="22"/>
                <w:szCs w:val="22"/>
                <w:lang w:val="fr-FR" w:eastAsia="ja-JP"/>
              </w:rPr>
              <w:t xml:space="preserve">une manière sûre, sécurisée et respectueuse des droits des consommateurs. Une attention particulière doit être accordée à la protection des utilisateurs vulnérables, par exemple les nouveaux utilisateurs – en particulier ceux qui sont issus des </w:t>
            </w:r>
            <w:r w:rsidR="009906FA" w:rsidRPr="00912139">
              <w:rPr>
                <w:sz w:val="22"/>
                <w:szCs w:val="22"/>
                <w:lang w:val="fr-FR" w:eastAsia="ja-JP"/>
              </w:rPr>
              <w:t>populations</w:t>
            </w:r>
            <w:r w:rsidRPr="00912139">
              <w:rPr>
                <w:sz w:val="22"/>
                <w:szCs w:val="22"/>
                <w:lang w:val="fr-FR"/>
              </w:rPr>
              <w:t xml:space="preserve"> défavorisées –</w:t>
            </w:r>
            <w:r w:rsidRPr="00912139">
              <w:rPr>
                <w:sz w:val="22"/>
                <w:szCs w:val="22"/>
                <w:lang w:val="fr-FR" w:eastAsia="ja-JP"/>
              </w:rPr>
              <w:t>, les femmes, les enfants, les personnes âgées et les personnes handicapées.</w:t>
            </w:r>
          </w:p>
          <w:p w14:paraId="40C1300D" w14:textId="77777777" w:rsidR="003564BF" w:rsidRPr="00912139" w:rsidRDefault="003564BF" w:rsidP="00912139">
            <w:pPr>
              <w:pStyle w:val="Heading1"/>
              <w:rPr>
                <w:sz w:val="22"/>
                <w:szCs w:val="22"/>
                <w:lang w:val="fr-FR" w:eastAsia="ja-JP"/>
              </w:rPr>
            </w:pPr>
            <w:r w:rsidRPr="00912139">
              <w:rPr>
                <w:sz w:val="22"/>
                <w:szCs w:val="22"/>
                <w:lang w:val="fr-FR" w:eastAsia="ja-JP"/>
              </w:rPr>
              <w:t>2</w:t>
            </w:r>
            <w:r w:rsidRPr="00912139">
              <w:rPr>
                <w:sz w:val="22"/>
                <w:szCs w:val="22"/>
                <w:lang w:val="fr-FR" w:eastAsia="ja-JP"/>
              </w:rPr>
              <w:tab/>
              <w:t>Question ou thème à étudier</w:t>
            </w:r>
          </w:p>
          <w:p w14:paraId="4E5D27BB" w14:textId="5040CC71" w:rsidR="003564BF" w:rsidRPr="00912139" w:rsidRDefault="003564BF" w:rsidP="00912139">
            <w:pPr>
              <w:rPr>
                <w:sz w:val="22"/>
                <w:szCs w:val="22"/>
                <w:lang w:val="fr-FR" w:eastAsia="ja-JP"/>
              </w:rPr>
            </w:pPr>
            <w:r w:rsidRPr="00912139">
              <w:rPr>
                <w:sz w:val="22"/>
                <w:szCs w:val="22"/>
                <w:lang w:val="fr-FR" w:eastAsia="ja-JP"/>
              </w:rPr>
              <w:t>2.1</w:t>
            </w:r>
            <w:r w:rsidRPr="00912139">
              <w:rPr>
                <w:sz w:val="22"/>
                <w:szCs w:val="22"/>
                <w:lang w:val="fr-FR" w:eastAsia="ja-JP"/>
              </w:rPr>
              <w:tab/>
              <w:t>La Question continuera de porter sur les thèmes susceptibles de faire l</w:t>
            </w:r>
            <w:r w:rsidR="00EF74B5" w:rsidRPr="00912139">
              <w:rPr>
                <w:sz w:val="22"/>
                <w:szCs w:val="22"/>
                <w:lang w:val="fr-FR" w:eastAsia="ja-JP"/>
              </w:rPr>
              <w:t>'</w:t>
            </w:r>
            <w:r w:rsidRPr="00912139">
              <w:rPr>
                <w:sz w:val="22"/>
                <w:szCs w:val="22"/>
                <w:lang w:val="fr-FR" w:eastAsia="ja-JP"/>
              </w:rPr>
              <w:t>objet d</w:t>
            </w:r>
            <w:r w:rsidR="00EF74B5" w:rsidRPr="00912139">
              <w:rPr>
                <w:sz w:val="22"/>
                <w:szCs w:val="22"/>
                <w:lang w:val="fr-FR" w:eastAsia="ja-JP"/>
              </w:rPr>
              <w:t>'</w:t>
            </w:r>
            <w:r w:rsidRPr="00912139">
              <w:rPr>
                <w:sz w:val="22"/>
                <w:szCs w:val="22"/>
                <w:lang w:val="fr-FR" w:eastAsia="ja-JP"/>
              </w:rPr>
              <w:t>une révision éventuelle du Rapport final sur la Question 6/1 confiée à l</w:t>
            </w:r>
            <w:r w:rsidR="00EF74B5" w:rsidRPr="00912139">
              <w:rPr>
                <w:sz w:val="22"/>
                <w:szCs w:val="22"/>
                <w:lang w:val="fr-FR" w:eastAsia="ja-JP"/>
              </w:rPr>
              <w:t>'</w:t>
            </w:r>
            <w:r w:rsidRPr="00912139">
              <w:rPr>
                <w:sz w:val="22"/>
                <w:szCs w:val="22"/>
                <w:lang w:val="fr-FR" w:eastAsia="ja-JP"/>
              </w:rPr>
              <w:t>UIT-D pendant la période d</w:t>
            </w:r>
            <w:r w:rsidR="00EF74B5" w:rsidRPr="00912139">
              <w:rPr>
                <w:sz w:val="22"/>
                <w:szCs w:val="22"/>
                <w:lang w:val="fr-FR" w:eastAsia="ja-JP"/>
              </w:rPr>
              <w:t>'</w:t>
            </w:r>
            <w:r w:rsidRPr="00912139">
              <w:rPr>
                <w:sz w:val="22"/>
                <w:szCs w:val="22"/>
                <w:lang w:val="fr-FR" w:eastAsia="ja-JP"/>
              </w:rPr>
              <w:t>études 2018-2021 ainsi que sur de nouveaux thèmes correspondant à de nouveaux produits pendant la période d</w:t>
            </w:r>
            <w:r w:rsidR="00EF74B5" w:rsidRPr="00912139">
              <w:rPr>
                <w:sz w:val="22"/>
                <w:szCs w:val="22"/>
                <w:lang w:val="fr-FR" w:eastAsia="ja-JP"/>
              </w:rPr>
              <w:t>'</w:t>
            </w:r>
            <w:r w:rsidR="00912139">
              <w:rPr>
                <w:sz w:val="22"/>
                <w:szCs w:val="22"/>
                <w:lang w:val="fr-FR" w:eastAsia="ja-JP"/>
              </w:rPr>
              <w:t>études </w:t>
            </w:r>
            <w:r w:rsidRPr="00912139">
              <w:rPr>
                <w:sz w:val="22"/>
                <w:szCs w:val="22"/>
                <w:lang w:val="fr-FR" w:eastAsia="ja-JP"/>
              </w:rPr>
              <w:t>2022-2025 de l</w:t>
            </w:r>
            <w:r w:rsidR="00EF74B5" w:rsidRPr="00912139">
              <w:rPr>
                <w:sz w:val="22"/>
                <w:szCs w:val="22"/>
                <w:lang w:val="fr-FR" w:eastAsia="ja-JP"/>
              </w:rPr>
              <w:t>'</w:t>
            </w:r>
            <w:r w:rsidRPr="00912139">
              <w:rPr>
                <w:sz w:val="22"/>
                <w:szCs w:val="22"/>
                <w:lang w:val="fr-FR" w:eastAsia="ja-JP"/>
              </w:rPr>
              <w:t>UIT-D, selon qu</w:t>
            </w:r>
            <w:r w:rsidR="00EF74B5" w:rsidRPr="00912139">
              <w:rPr>
                <w:sz w:val="22"/>
                <w:szCs w:val="22"/>
                <w:lang w:val="fr-FR" w:eastAsia="ja-JP"/>
              </w:rPr>
              <w:t>'</w:t>
            </w:r>
            <w:r w:rsidRPr="00912139">
              <w:rPr>
                <w:sz w:val="22"/>
                <w:szCs w:val="22"/>
                <w:lang w:val="fr-FR" w:eastAsia="ja-JP"/>
              </w:rPr>
              <w:t>il conviendra.</w:t>
            </w:r>
          </w:p>
          <w:p w14:paraId="66CA15EF" w14:textId="77777777" w:rsidR="003564BF" w:rsidRPr="00912139" w:rsidRDefault="003564BF" w:rsidP="00912139">
            <w:pPr>
              <w:rPr>
                <w:sz w:val="22"/>
                <w:szCs w:val="22"/>
                <w:lang w:val="fr-FR" w:eastAsia="ja-JP"/>
              </w:rPr>
            </w:pPr>
            <w:r w:rsidRPr="00912139">
              <w:rPr>
                <w:sz w:val="22"/>
                <w:szCs w:val="22"/>
                <w:lang w:val="fr-FR" w:eastAsia="ja-JP"/>
              </w:rPr>
              <w:t>2.2</w:t>
            </w:r>
            <w:r w:rsidRPr="00912139">
              <w:rPr>
                <w:sz w:val="22"/>
                <w:szCs w:val="22"/>
                <w:lang w:val="fr-FR" w:eastAsia="ja-JP"/>
              </w:rPr>
              <w:tab/>
              <w:t>Les études entreprises dans le cadre de cette Question seront axées sur les thèmes ci</w:t>
            </w:r>
            <w:r w:rsidRPr="00912139">
              <w:rPr>
                <w:sz w:val="22"/>
                <w:szCs w:val="22"/>
                <w:lang w:val="fr-FR" w:eastAsia="ja-JP"/>
              </w:rPr>
              <w:noBreakHyphen/>
              <w:t>dessous.</w:t>
            </w:r>
          </w:p>
          <w:p w14:paraId="71B86C54" w14:textId="5170F636" w:rsidR="003564BF" w:rsidRPr="00912139" w:rsidRDefault="003564BF" w:rsidP="00912139">
            <w:pPr>
              <w:pStyle w:val="enumlev1"/>
              <w:ind w:left="0" w:firstLine="0"/>
              <w:rPr>
                <w:sz w:val="22"/>
                <w:szCs w:val="22"/>
                <w:lang w:val="fr-FR" w:eastAsia="ja-JP"/>
              </w:rPr>
            </w:pPr>
            <w:r w:rsidRPr="00912139">
              <w:rPr>
                <w:sz w:val="22"/>
                <w:szCs w:val="22"/>
                <w:lang w:val="fr-FR" w:eastAsia="ja-JP"/>
              </w:rPr>
              <w:t>2.2.1</w:t>
            </w:r>
            <w:r w:rsidRPr="00912139">
              <w:rPr>
                <w:sz w:val="22"/>
                <w:szCs w:val="22"/>
                <w:lang w:val="fr-FR" w:eastAsia="ja-JP"/>
              </w:rPr>
              <w:tab/>
              <w:t xml:space="preserve">Politiques générales et réglementation </w:t>
            </w:r>
            <w:r w:rsidR="00E11BBB" w:rsidRPr="00912139">
              <w:rPr>
                <w:sz w:val="22"/>
                <w:szCs w:val="22"/>
                <w:lang w:val="fr-FR" w:eastAsia="ja-JP"/>
              </w:rPr>
              <w:t>relati</w:t>
            </w:r>
            <w:r w:rsidR="00E0084D" w:rsidRPr="00912139">
              <w:rPr>
                <w:sz w:val="22"/>
                <w:szCs w:val="22"/>
                <w:lang w:val="fr-FR" w:eastAsia="ja-JP"/>
              </w:rPr>
              <w:t xml:space="preserve">ves aux télécommunications/TIC </w:t>
            </w:r>
            <w:r w:rsidR="0027052A" w:rsidRPr="00912139">
              <w:rPr>
                <w:sz w:val="22"/>
                <w:szCs w:val="22"/>
                <w:lang w:val="fr-FR" w:eastAsia="ja-JP"/>
              </w:rPr>
              <w:t xml:space="preserve">et à la protection des consommateurs </w:t>
            </w:r>
            <w:r w:rsidRPr="00912139">
              <w:rPr>
                <w:sz w:val="22"/>
                <w:szCs w:val="22"/>
                <w:lang w:val="fr-FR" w:eastAsia="ja-JP"/>
              </w:rPr>
              <w:t>adoptées actuellement par les autorités nationales de régulation (ANR) et d</w:t>
            </w:r>
            <w:r w:rsidR="00EF74B5" w:rsidRPr="00912139">
              <w:rPr>
                <w:sz w:val="22"/>
                <w:szCs w:val="22"/>
                <w:lang w:val="fr-FR" w:eastAsia="ja-JP"/>
              </w:rPr>
              <w:t>'</w:t>
            </w:r>
            <w:r w:rsidRPr="00912139">
              <w:rPr>
                <w:sz w:val="22"/>
                <w:szCs w:val="22"/>
                <w:lang w:val="fr-FR" w:eastAsia="ja-JP"/>
              </w:rPr>
              <w:t xml:space="preserve">autres </w:t>
            </w:r>
            <w:r w:rsidR="00371FCF" w:rsidRPr="00912139">
              <w:rPr>
                <w:sz w:val="22"/>
                <w:szCs w:val="22"/>
                <w:lang w:val="fr-FR" w:eastAsia="ja-JP"/>
              </w:rPr>
              <w:t>organisations</w:t>
            </w:r>
            <w:r w:rsidRPr="00912139">
              <w:rPr>
                <w:sz w:val="22"/>
                <w:szCs w:val="22"/>
                <w:lang w:val="fr-FR" w:eastAsia="ja-JP"/>
              </w:rPr>
              <w:t xml:space="preserve"> </w:t>
            </w:r>
            <w:r w:rsidR="00371FCF" w:rsidRPr="00912139">
              <w:rPr>
                <w:sz w:val="22"/>
                <w:szCs w:val="22"/>
                <w:lang w:val="fr-FR" w:eastAsia="ja-JP"/>
              </w:rPr>
              <w:t>nationales</w:t>
            </w:r>
            <w:r w:rsidRPr="00912139">
              <w:rPr>
                <w:sz w:val="22"/>
                <w:szCs w:val="22"/>
                <w:lang w:val="fr-FR" w:eastAsia="ja-JP"/>
              </w:rPr>
              <w:t xml:space="preserve">, </w:t>
            </w:r>
            <w:r w:rsidR="00371FCF" w:rsidRPr="00912139">
              <w:rPr>
                <w:sz w:val="22"/>
                <w:szCs w:val="22"/>
                <w:lang w:val="fr-FR" w:eastAsia="ja-JP"/>
              </w:rPr>
              <w:t>régionales</w:t>
            </w:r>
            <w:r w:rsidRPr="00912139">
              <w:rPr>
                <w:sz w:val="22"/>
                <w:szCs w:val="22"/>
                <w:lang w:val="fr-FR" w:eastAsia="ja-JP"/>
              </w:rPr>
              <w:t xml:space="preserve"> et </w:t>
            </w:r>
            <w:r w:rsidR="00371FCF" w:rsidRPr="00912139">
              <w:rPr>
                <w:sz w:val="22"/>
                <w:szCs w:val="22"/>
                <w:lang w:val="fr-FR" w:eastAsia="ja-JP"/>
              </w:rPr>
              <w:t>internationales</w:t>
            </w:r>
            <w:r w:rsidRPr="00912139">
              <w:rPr>
                <w:sz w:val="22"/>
                <w:szCs w:val="22"/>
                <w:lang w:val="fr-FR" w:eastAsia="ja-JP"/>
              </w:rPr>
              <w:t xml:space="preserve"> pour </w:t>
            </w:r>
            <w:r w:rsidR="00675789" w:rsidRPr="00912139">
              <w:rPr>
                <w:sz w:val="22"/>
                <w:szCs w:val="22"/>
                <w:lang w:val="fr-FR" w:eastAsia="ja-JP"/>
              </w:rPr>
              <w:t>permettre</w:t>
            </w:r>
            <w:r w:rsidR="00EF74B5" w:rsidRPr="00912139">
              <w:rPr>
                <w:sz w:val="22"/>
                <w:szCs w:val="22"/>
                <w:lang w:val="fr-FR" w:eastAsia="ja-JP"/>
              </w:rPr>
              <w:t xml:space="preserve"> </w:t>
            </w:r>
            <w:r w:rsidRPr="00912139">
              <w:rPr>
                <w:sz w:val="22"/>
                <w:szCs w:val="22"/>
                <w:lang w:val="fr-FR" w:eastAsia="ja-JP"/>
              </w:rPr>
              <w:t>la transformation numérique, tout en conciliant les intérêts de toutes les parties prenantes, y compris les consommateurs et les fournisseurs de services. Cela pourrait consister notamment à instaurer des mécanismes institutionnels et réglementaires destinés à promouvoir la collaboration intersectorielle et transfrontières, ainsi qu</w:t>
            </w:r>
            <w:r w:rsidR="00EF74B5" w:rsidRPr="00912139">
              <w:rPr>
                <w:sz w:val="22"/>
                <w:szCs w:val="22"/>
                <w:lang w:val="fr-FR" w:eastAsia="ja-JP"/>
              </w:rPr>
              <w:t>'</w:t>
            </w:r>
            <w:r w:rsidRPr="00912139">
              <w:rPr>
                <w:sz w:val="22"/>
                <w:szCs w:val="22"/>
                <w:lang w:val="fr-FR" w:eastAsia="ja-JP"/>
              </w:rPr>
              <w:t>à revoir les approches</w:t>
            </w:r>
            <w:r w:rsidR="00780C7C" w:rsidRPr="00912139">
              <w:rPr>
                <w:sz w:val="22"/>
                <w:szCs w:val="22"/>
                <w:lang w:val="fr-FR" w:eastAsia="ja-JP"/>
              </w:rPr>
              <w:t xml:space="preserve"> politiques et </w:t>
            </w:r>
            <w:r w:rsidRPr="00912139">
              <w:rPr>
                <w:sz w:val="22"/>
                <w:szCs w:val="22"/>
                <w:lang w:val="fr-FR" w:eastAsia="ja-JP"/>
              </w:rPr>
              <w:t>réglementaires, telles que la coréglementation et l</w:t>
            </w:r>
            <w:r w:rsidR="00EF74B5" w:rsidRPr="00912139">
              <w:rPr>
                <w:sz w:val="22"/>
                <w:szCs w:val="22"/>
                <w:lang w:val="fr-FR" w:eastAsia="ja-JP"/>
              </w:rPr>
              <w:t>'</w:t>
            </w:r>
            <w:r w:rsidRPr="00912139">
              <w:rPr>
                <w:sz w:val="22"/>
                <w:szCs w:val="22"/>
                <w:lang w:val="fr-FR" w:eastAsia="ja-JP"/>
              </w:rPr>
              <w:t>autoréglementation. En particulier, il s</w:t>
            </w:r>
            <w:r w:rsidR="00EF74B5" w:rsidRPr="00912139">
              <w:rPr>
                <w:sz w:val="22"/>
                <w:szCs w:val="22"/>
                <w:lang w:val="fr-FR" w:eastAsia="ja-JP"/>
              </w:rPr>
              <w:t>'</w:t>
            </w:r>
            <w:r w:rsidRPr="00912139">
              <w:rPr>
                <w:sz w:val="22"/>
                <w:szCs w:val="22"/>
                <w:lang w:val="fr-FR" w:eastAsia="ja-JP"/>
              </w:rPr>
              <w:t>agirait d</w:t>
            </w:r>
            <w:r w:rsidR="00EF74B5" w:rsidRPr="00912139">
              <w:rPr>
                <w:sz w:val="22"/>
                <w:szCs w:val="22"/>
                <w:lang w:val="fr-FR" w:eastAsia="ja-JP"/>
              </w:rPr>
              <w:t>'</w:t>
            </w:r>
            <w:r w:rsidRPr="00912139">
              <w:rPr>
                <w:sz w:val="22"/>
                <w:szCs w:val="22"/>
                <w:lang w:val="fr-FR" w:eastAsia="ja-JP"/>
              </w:rPr>
              <w:t>étudier les aspects suivants:</w:t>
            </w:r>
          </w:p>
          <w:p w14:paraId="4B20D20B" w14:textId="70503BD8" w:rsidR="003564BF" w:rsidRPr="00912139" w:rsidRDefault="003564BF" w:rsidP="00912139">
            <w:pPr>
              <w:pStyle w:val="enumlev1"/>
              <w:rPr>
                <w:sz w:val="22"/>
                <w:szCs w:val="22"/>
                <w:lang w:val="fr-FR" w:eastAsia="ja-JP"/>
              </w:rPr>
            </w:pPr>
            <w:r w:rsidRPr="00912139">
              <w:rPr>
                <w:sz w:val="22"/>
                <w:szCs w:val="22"/>
                <w:lang w:val="fr-FR" w:eastAsia="ja-JP"/>
              </w:rPr>
              <w:t>i)</w:t>
            </w:r>
            <w:r w:rsidRPr="00912139">
              <w:rPr>
                <w:sz w:val="22"/>
                <w:szCs w:val="22"/>
                <w:lang w:val="fr-FR" w:eastAsia="ja-JP"/>
              </w:rPr>
              <w:tab/>
              <w:t>Bonnes pratiques et outils à utiliser pour protéger les consommateurs contre les communications commerciales non sollicitées, la fraude en ligne et l</w:t>
            </w:r>
            <w:r w:rsidR="00EF74B5" w:rsidRPr="00912139">
              <w:rPr>
                <w:sz w:val="22"/>
                <w:szCs w:val="22"/>
                <w:lang w:val="fr-FR" w:eastAsia="ja-JP"/>
              </w:rPr>
              <w:t>'</w:t>
            </w:r>
            <w:r w:rsidRPr="00912139">
              <w:rPr>
                <w:sz w:val="22"/>
                <w:szCs w:val="22"/>
                <w:lang w:val="fr-FR" w:eastAsia="ja-JP"/>
              </w:rPr>
              <w:t>utilisation abusive de leurs données personnelles, qui feront partie intégrante de la politique en matière de télécommunications/TIC.</w:t>
            </w:r>
          </w:p>
          <w:p w14:paraId="4526CFD4" w14:textId="4E32EC9E" w:rsidR="003564BF" w:rsidRPr="00912139" w:rsidRDefault="003564BF" w:rsidP="00912139">
            <w:pPr>
              <w:pStyle w:val="enumlev1"/>
              <w:rPr>
                <w:sz w:val="22"/>
                <w:szCs w:val="22"/>
                <w:lang w:val="fr-FR" w:eastAsia="ja-JP"/>
              </w:rPr>
            </w:pPr>
            <w:r w:rsidRPr="00912139">
              <w:rPr>
                <w:sz w:val="22"/>
                <w:szCs w:val="22"/>
                <w:lang w:val="fr-FR" w:eastAsia="ja-JP"/>
              </w:rPr>
              <w:t>ii)</w:t>
            </w:r>
            <w:r w:rsidRPr="00912139">
              <w:rPr>
                <w:sz w:val="22"/>
                <w:szCs w:val="22"/>
                <w:lang w:val="fr-FR" w:eastAsia="ja-JP"/>
              </w:rPr>
              <w:tab/>
            </w:r>
            <w:r w:rsidR="009B4964" w:rsidRPr="00912139">
              <w:rPr>
                <w:sz w:val="22"/>
                <w:szCs w:val="22"/>
                <w:lang w:val="fr-FR" w:eastAsia="ja-JP"/>
              </w:rPr>
              <w:t xml:space="preserve">Échange </w:t>
            </w:r>
            <w:r w:rsidR="00792FA8" w:rsidRPr="00912139">
              <w:rPr>
                <w:sz w:val="22"/>
                <w:szCs w:val="22"/>
                <w:lang w:val="fr-FR" w:eastAsia="ja-JP"/>
              </w:rPr>
              <w:t>d</w:t>
            </w:r>
            <w:r w:rsidR="00EF74B5" w:rsidRPr="00912139">
              <w:rPr>
                <w:sz w:val="22"/>
                <w:szCs w:val="22"/>
                <w:lang w:val="fr-FR" w:eastAsia="ja-JP"/>
              </w:rPr>
              <w:t>'</w:t>
            </w:r>
            <w:r w:rsidR="00792FA8" w:rsidRPr="00912139">
              <w:rPr>
                <w:sz w:val="22"/>
                <w:szCs w:val="22"/>
                <w:lang w:val="fr-FR" w:eastAsia="ja-JP"/>
              </w:rPr>
              <w:t>informations</w:t>
            </w:r>
            <w:r w:rsidR="009B4964" w:rsidRPr="00912139">
              <w:rPr>
                <w:sz w:val="22"/>
                <w:szCs w:val="22"/>
                <w:lang w:val="fr-FR" w:eastAsia="ja-JP"/>
              </w:rPr>
              <w:t xml:space="preserve"> sur les cadres politiques</w:t>
            </w:r>
            <w:r w:rsidRPr="00912139">
              <w:rPr>
                <w:sz w:val="22"/>
                <w:szCs w:val="22"/>
                <w:lang w:val="fr-FR" w:eastAsia="ja-JP"/>
              </w:rPr>
              <w:t xml:space="preserve"> </w:t>
            </w:r>
            <w:r w:rsidR="00675789" w:rsidRPr="00912139">
              <w:rPr>
                <w:sz w:val="22"/>
                <w:szCs w:val="22"/>
                <w:lang w:val="fr-FR" w:eastAsia="ja-JP"/>
              </w:rPr>
              <w:t>propres à</w:t>
            </w:r>
            <w:r w:rsidR="00EF74B5" w:rsidRPr="00912139">
              <w:rPr>
                <w:sz w:val="22"/>
                <w:szCs w:val="22"/>
                <w:lang w:val="fr-FR" w:eastAsia="ja-JP"/>
              </w:rPr>
              <w:t xml:space="preserve"> </w:t>
            </w:r>
            <w:r w:rsidRPr="00912139">
              <w:rPr>
                <w:sz w:val="22"/>
                <w:szCs w:val="22"/>
                <w:lang w:val="fr-FR" w:eastAsia="ja-JP"/>
              </w:rPr>
              <w:t>protéger les consommateurs, promouvoir la concurrence et l</w:t>
            </w:r>
            <w:r w:rsidR="00EF74B5" w:rsidRPr="00912139">
              <w:rPr>
                <w:sz w:val="22"/>
                <w:szCs w:val="22"/>
                <w:lang w:val="fr-FR" w:eastAsia="ja-JP"/>
              </w:rPr>
              <w:t>'</w:t>
            </w:r>
            <w:r w:rsidRPr="00912139">
              <w:rPr>
                <w:sz w:val="22"/>
                <w:szCs w:val="22"/>
                <w:lang w:val="fr-FR" w:eastAsia="ja-JP"/>
              </w:rPr>
              <w:t>innovation, améliorer le service à la clientèle,</w:t>
            </w:r>
            <w:r w:rsidR="00EF74B5" w:rsidRPr="00912139">
              <w:rPr>
                <w:sz w:val="22"/>
                <w:szCs w:val="22"/>
                <w:lang w:val="fr-FR" w:eastAsia="ja-JP"/>
              </w:rPr>
              <w:t xml:space="preserve"> </w:t>
            </w:r>
            <w:r w:rsidRPr="00912139">
              <w:rPr>
                <w:sz w:val="22"/>
                <w:szCs w:val="22"/>
                <w:lang w:val="fr-FR" w:eastAsia="ja-JP"/>
              </w:rPr>
              <w:t xml:space="preserve">compte </w:t>
            </w:r>
            <w:r w:rsidR="00675789" w:rsidRPr="00912139">
              <w:rPr>
                <w:sz w:val="22"/>
                <w:szCs w:val="22"/>
                <w:lang w:val="fr-FR" w:eastAsia="ja-JP"/>
              </w:rPr>
              <w:t xml:space="preserve">tenu </w:t>
            </w:r>
            <w:r w:rsidRPr="00912139">
              <w:rPr>
                <w:sz w:val="22"/>
                <w:szCs w:val="22"/>
                <w:lang w:val="fr-FR" w:eastAsia="ja-JP"/>
              </w:rPr>
              <w:t>de</w:t>
            </w:r>
            <w:r w:rsidRPr="00912139">
              <w:rPr>
                <w:color w:val="000000"/>
                <w:sz w:val="22"/>
                <w:szCs w:val="22"/>
                <w:lang w:val="fr-FR"/>
              </w:rPr>
              <w:t xml:space="preserve"> l</w:t>
            </w:r>
            <w:r w:rsidR="00EF74B5" w:rsidRPr="00912139">
              <w:rPr>
                <w:color w:val="000000"/>
                <w:sz w:val="22"/>
                <w:szCs w:val="22"/>
                <w:lang w:val="fr-FR"/>
              </w:rPr>
              <w:t>'</w:t>
            </w:r>
            <w:r w:rsidRPr="00912139">
              <w:rPr>
                <w:color w:val="000000"/>
                <w:sz w:val="22"/>
                <w:szCs w:val="22"/>
                <w:lang w:val="fr-FR"/>
              </w:rPr>
              <w:t>apparition</w:t>
            </w:r>
            <w:r w:rsidRPr="00912139">
              <w:rPr>
                <w:sz w:val="22"/>
                <w:szCs w:val="22"/>
                <w:lang w:val="fr-FR" w:eastAsia="ja-JP"/>
              </w:rPr>
              <w:t xml:space="preserve"> </w:t>
            </w:r>
            <w:r w:rsidR="009030B6" w:rsidRPr="00912139">
              <w:rPr>
                <w:sz w:val="22"/>
                <w:szCs w:val="22"/>
                <w:lang w:val="fr-FR" w:eastAsia="ja-JP"/>
              </w:rPr>
              <w:t>d</w:t>
            </w:r>
            <w:r w:rsidR="00376926" w:rsidRPr="00912139">
              <w:rPr>
                <w:sz w:val="22"/>
                <w:szCs w:val="22"/>
                <w:lang w:val="fr-FR" w:eastAsia="ja-JP"/>
              </w:rPr>
              <w:t>e</w:t>
            </w:r>
            <w:r w:rsidR="009030B6" w:rsidRPr="00912139">
              <w:rPr>
                <w:sz w:val="22"/>
                <w:szCs w:val="22"/>
                <w:lang w:val="fr-FR" w:eastAsia="ja-JP"/>
              </w:rPr>
              <w:t xml:space="preserve"> technologies de </w:t>
            </w:r>
            <w:r w:rsidR="0044184F" w:rsidRPr="00912139">
              <w:rPr>
                <w:sz w:val="22"/>
                <w:szCs w:val="22"/>
                <w:lang w:val="fr-FR" w:eastAsia="ja-JP"/>
              </w:rPr>
              <w:t>télécommunication</w:t>
            </w:r>
            <w:r w:rsidR="009030B6" w:rsidRPr="00912139">
              <w:rPr>
                <w:sz w:val="22"/>
                <w:szCs w:val="22"/>
                <w:lang w:val="fr-FR" w:eastAsia="ja-JP"/>
              </w:rPr>
              <w:t>/TIC nouvelles et émergentes</w:t>
            </w:r>
            <w:r w:rsidRPr="00912139">
              <w:rPr>
                <w:sz w:val="22"/>
                <w:szCs w:val="22"/>
                <w:lang w:val="fr-FR" w:eastAsia="ja-JP"/>
              </w:rPr>
              <w:t>, telles que l</w:t>
            </w:r>
            <w:r w:rsidR="00EF74B5" w:rsidRPr="00912139">
              <w:rPr>
                <w:sz w:val="22"/>
                <w:szCs w:val="22"/>
                <w:lang w:val="fr-FR" w:eastAsia="ja-JP"/>
              </w:rPr>
              <w:t>'</w:t>
            </w:r>
            <w:r w:rsidRPr="00912139">
              <w:rPr>
                <w:sz w:val="22"/>
                <w:szCs w:val="22"/>
                <w:lang w:val="fr-FR" w:eastAsia="ja-JP"/>
              </w:rPr>
              <w:t>Internet des objets (IoT), et veiller à ce que les cadres permettent de faciliter les communications et les transactions en ligne.</w:t>
            </w:r>
          </w:p>
          <w:p w14:paraId="7CFFDE11" w14:textId="13A59868" w:rsidR="003564BF" w:rsidRPr="00912139" w:rsidRDefault="003564BF" w:rsidP="00912139">
            <w:pPr>
              <w:rPr>
                <w:sz w:val="22"/>
                <w:szCs w:val="22"/>
                <w:lang w:val="fr-FR" w:eastAsia="ja-JP"/>
              </w:rPr>
            </w:pPr>
            <w:r w:rsidRPr="00912139">
              <w:rPr>
                <w:sz w:val="22"/>
                <w:szCs w:val="22"/>
                <w:lang w:val="fr-FR" w:eastAsia="ja-JP"/>
              </w:rPr>
              <w:t>2.2.2</w:t>
            </w:r>
            <w:r w:rsidRPr="00912139">
              <w:rPr>
                <w:sz w:val="22"/>
                <w:szCs w:val="22"/>
                <w:lang w:val="fr-FR" w:eastAsia="ja-JP"/>
              </w:rPr>
              <w:tab/>
              <w:t>Méthodes et stratégies organisationnelles élaborées actuellement par les entités publiques chargées de la protection des consommateurs en ce qui concerne les mécanismes institutionnels/juridiques et réglementaires à mettre en place pour résoudre les nouveaux problèmes découlant de l</w:t>
            </w:r>
            <w:r w:rsidR="00EF74B5" w:rsidRPr="00912139">
              <w:rPr>
                <w:sz w:val="22"/>
                <w:szCs w:val="22"/>
                <w:lang w:val="fr-FR" w:eastAsia="ja-JP"/>
              </w:rPr>
              <w:t>'</w:t>
            </w:r>
            <w:r w:rsidRPr="00912139">
              <w:rPr>
                <w:sz w:val="22"/>
                <w:szCs w:val="22"/>
                <w:lang w:val="fr-FR" w:eastAsia="ja-JP"/>
              </w:rPr>
              <w:t>adoption rapide de nouveaux services de télécommunication/TIC, notamment la création d</w:t>
            </w:r>
            <w:r w:rsidR="00EF74B5" w:rsidRPr="00912139">
              <w:rPr>
                <w:sz w:val="22"/>
                <w:szCs w:val="22"/>
                <w:lang w:val="fr-FR" w:eastAsia="ja-JP"/>
              </w:rPr>
              <w:t>'</w:t>
            </w:r>
            <w:r w:rsidRPr="00912139">
              <w:rPr>
                <w:sz w:val="22"/>
                <w:szCs w:val="22"/>
                <w:lang w:val="fr-FR" w:eastAsia="ja-JP"/>
              </w:rPr>
              <w:t>institutions, par exemple des centres d</w:t>
            </w:r>
            <w:r w:rsidR="00EF74B5" w:rsidRPr="00912139">
              <w:rPr>
                <w:sz w:val="22"/>
                <w:szCs w:val="22"/>
                <w:lang w:val="fr-FR" w:eastAsia="ja-JP"/>
              </w:rPr>
              <w:t>'</w:t>
            </w:r>
            <w:r w:rsidRPr="00912139">
              <w:rPr>
                <w:sz w:val="22"/>
                <w:szCs w:val="22"/>
                <w:lang w:val="fr-FR" w:eastAsia="ja-JP"/>
              </w:rPr>
              <w:t>éducation des consommateurs, des centres ou des commissions spécialisés dans le traitement des réclamations des consommateurs</w:t>
            </w:r>
            <w:r w:rsidR="001A114D" w:rsidRPr="00912139">
              <w:rPr>
                <w:sz w:val="22"/>
                <w:szCs w:val="22"/>
                <w:lang w:val="fr-FR" w:eastAsia="ja-JP"/>
              </w:rPr>
              <w:t xml:space="preserve"> et des mécanismes </w:t>
            </w:r>
            <w:r w:rsidR="004662DE" w:rsidRPr="00912139">
              <w:rPr>
                <w:sz w:val="22"/>
                <w:szCs w:val="22"/>
                <w:lang w:val="fr-FR" w:eastAsia="ja-JP"/>
              </w:rPr>
              <w:t xml:space="preserve">spécialisés </w:t>
            </w:r>
            <w:r w:rsidR="00B1256A" w:rsidRPr="00912139">
              <w:rPr>
                <w:sz w:val="22"/>
                <w:szCs w:val="22"/>
                <w:lang w:val="fr-FR" w:eastAsia="ja-JP"/>
              </w:rPr>
              <w:t xml:space="preserve">de </w:t>
            </w:r>
            <w:r w:rsidR="00675789" w:rsidRPr="00912139">
              <w:rPr>
                <w:sz w:val="22"/>
                <w:szCs w:val="22"/>
                <w:lang w:val="fr-CH"/>
              </w:rPr>
              <w:t>traitement</w:t>
            </w:r>
            <w:r w:rsidR="00EF74B5" w:rsidRPr="00912139">
              <w:rPr>
                <w:sz w:val="22"/>
                <w:szCs w:val="22"/>
                <w:lang w:val="fr-CH"/>
              </w:rPr>
              <w:t xml:space="preserve"> </w:t>
            </w:r>
            <w:r w:rsidR="00B1256A" w:rsidRPr="00912139">
              <w:rPr>
                <w:sz w:val="22"/>
                <w:szCs w:val="22"/>
                <w:lang w:val="fr-FR" w:eastAsia="ja-JP"/>
              </w:rPr>
              <w:t>des</w:t>
            </w:r>
            <w:r w:rsidR="00EF74B5" w:rsidRPr="00912139">
              <w:rPr>
                <w:sz w:val="22"/>
                <w:szCs w:val="22"/>
                <w:lang w:val="fr-FR" w:eastAsia="ja-JP"/>
              </w:rPr>
              <w:t xml:space="preserve"> </w:t>
            </w:r>
            <w:r w:rsidR="00675789" w:rsidRPr="00912139">
              <w:rPr>
                <w:sz w:val="22"/>
                <w:szCs w:val="22"/>
                <w:lang w:val="fr-FR" w:eastAsia="ja-JP"/>
              </w:rPr>
              <w:t>réclamations</w:t>
            </w:r>
            <w:r w:rsidR="00EF74B5" w:rsidRPr="00912139">
              <w:rPr>
                <w:sz w:val="22"/>
                <w:szCs w:val="22"/>
                <w:lang w:val="fr-FR" w:eastAsia="ja-JP"/>
              </w:rPr>
              <w:t xml:space="preserve"> </w:t>
            </w:r>
            <w:r w:rsidR="008165EE" w:rsidRPr="00912139">
              <w:rPr>
                <w:sz w:val="22"/>
                <w:szCs w:val="22"/>
                <w:lang w:val="fr-FR" w:eastAsia="ja-JP"/>
              </w:rPr>
              <w:t>des consommateurs</w:t>
            </w:r>
            <w:r w:rsidRPr="00912139">
              <w:rPr>
                <w:sz w:val="22"/>
                <w:szCs w:val="22"/>
                <w:lang w:val="fr-FR" w:eastAsia="ja-JP"/>
              </w:rPr>
              <w:t>, afin de protéger efficacement les consommateurs.</w:t>
            </w:r>
          </w:p>
          <w:p w14:paraId="7EF71B26" w14:textId="4005BF37" w:rsidR="003564BF" w:rsidRPr="00912139" w:rsidRDefault="003564BF" w:rsidP="00912139">
            <w:pPr>
              <w:rPr>
                <w:sz w:val="22"/>
                <w:szCs w:val="22"/>
                <w:lang w:val="fr-FR" w:eastAsia="ja-JP"/>
              </w:rPr>
            </w:pPr>
            <w:r w:rsidRPr="00912139">
              <w:rPr>
                <w:sz w:val="22"/>
                <w:szCs w:val="22"/>
                <w:lang w:val="fr-FR" w:eastAsia="ja-JP"/>
              </w:rPr>
              <w:t>2.2.3</w:t>
            </w:r>
            <w:r w:rsidRPr="00912139">
              <w:rPr>
                <w:sz w:val="22"/>
                <w:szCs w:val="22"/>
                <w:lang w:val="fr-FR" w:eastAsia="ja-JP"/>
              </w:rPr>
              <w:tab/>
              <w:t>Bonnes pratiques pour veiller à ce que les politiques générales et la réglementation en matière de protection des consommateurs soient</w:t>
            </w:r>
            <w:r w:rsidR="006253CC" w:rsidRPr="00912139">
              <w:rPr>
                <w:sz w:val="22"/>
                <w:szCs w:val="22"/>
                <w:lang w:val="fr-FR" w:eastAsia="ja-JP"/>
              </w:rPr>
              <w:t xml:space="preserve"> notamment</w:t>
            </w:r>
            <w:r w:rsidRPr="00912139">
              <w:rPr>
                <w:sz w:val="22"/>
                <w:szCs w:val="22"/>
                <w:lang w:val="fr-FR" w:eastAsia="ja-JP"/>
              </w:rPr>
              <w:t>:</w:t>
            </w:r>
          </w:p>
          <w:p w14:paraId="68D96D13" w14:textId="25F3E720" w:rsidR="003564BF" w:rsidRPr="00912139" w:rsidRDefault="003564BF" w:rsidP="00912139">
            <w:pPr>
              <w:pStyle w:val="enumlev1"/>
              <w:rPr>
                <w:sz w:val="22"/>
                <w:szCs w:val="22"/>
                <w:lang w:val="fr-FR" w:eastAsia="ja-JP"/>
              </w:rPr>
            </w:pPr>
            <w:r w:rsidRPr="00912139">
              <w:rPr>
                <w:sz w:val="22"/>
                <w:szCs w:val="22"/>
                <w:lang w:val="fr-FR" w:eastAsia="ja-JP"/>
              </w:rPr>
              <w:lastRenderedPageBreak/>
              <w:t>i)</w:t>
            </w:r>
            <w:r w:rsidRPr="00912139">
              <w:rPr>
                <w:sz w:val="22"/>
                <w:szCs w:val="22"/>
                <w:lang w:val="fr-FR" w:eastAsia="ja-JP"/>
              </w:rPr>
              <w:tab/>
              <w:t xml:space="preserve">fondées sur la consultation et la collaboration, compte tenu des attentes, des idées et des compétences de toutes les parties prenantes et des acteurs du marché, à savoir les établissements universitaires, </w:t>
            </w:r>
            <w:r w:rsidR="006253CC" w:rsidRPr="00912139">
              <w:rPr>
                <w:sz w:val="22"/>
                <w:szCs w:val="22"/>
                <w:lang w:val="fr-FR" w:eastAsia="ja-JP"/>
              </w:rPr>
              <w:t xml:space="preserve">les entreprises privées, </w:t>
            </w:r>
            <w:r w:rsidRPr="00912139">
              <w:rPr>
                <w:sz w:val="22"/>
                <w:szCs w:val="22"/>
                <w:lang w:val="fr-FR" w:eastAsia="ja-JP"/>
              </w:rPr>
              <w:t>la société civile, les associations de consommateurs, les spécialistes des données, les utilisateurs finals et les organismes publics compétents des différents secteurs;</w:t>
            </w:r>
          </w:p>
          <w:p w14:paraId="783A5DDF" w14:textId="77777777" w:rsidR="003564BF" w:rsidRPr="00912139" w:rsidRDefault="003564BF" w:rsidP="00912139">
            <w:pPr>
              <w:pStyle w:val="enumlev1"/>
              <w:rPr>
                <w:sz w:val="22"/>
                <w:szCs w:val="22"/>
                <w:lang w:val="fr-FR" w:eastAsia="ja-JP"/>
              </w:rPr>
            </w:pPr>
            <w:r w:rsidRPr="00912139">
              <w:rPr>
                <w:sz w:val="22"/>
                <w:szCs w:val="22"/>
                <w:lang w:val="fr-FR" w:eastAsia="ja-JP"/>
              </w:rPr>
              <w:t>ii)</w:t>
            </w:r>
            <w:r w:rsidRPr="00912139">
              <w:rPr>
                <w:sz w:val="22"/>
                <w:szCs w:val="22"/>
                <w:lang w:val="fr-FR" w:eastAsia="ja-JP"/>
              </w:rPr>
              <w:tab/>
            </w:r>
            <w:r w:rsidRPr="00912139">
              <w:rPr>
                <w:sz w:val="22"/>
                <w:szCs w:val="22"/>
                <w:lang w:val="fr-FR"/>
              </w:rPr>
              <w:t>fondées sur des données factuelles</w:t>
            </w:r>
            <w:r w:rsidRPr="00912139">
              <w:rPr>
                <w:sz w:val="22"/>
                <w:szCs w:val="22"/>
                <w:lang w:val="fr-FR" w:eastAsia="ja-JP"/>
              </w:rPr>
              <w:t xml:space="preserve">, étant donné que ces données sont essentielles </w:t>
            </w:r>
            <w:r w:rsidRPr="00912139">
              <w:rPr>
                <w:color w:val="000000"/>
                <w:sz w:val="22"/>
                <w:szCs w:val="22"/>
                <w:lang w:val="fr-FR"/>
              </w:rPr>
              <w:t>pour bien comprendre les questions en jeu et identifier les réponses pouvant y être apportées, ainsi que pour évaluer leurs incidences;</w:t>
            </w:r>
          </w:p>
          <w:p w14:paraId="72302A65" w14:textId="40B40D04" w:rsidR="003564BF" w:rsidRPr="00912139" w:rsidRDefault="003564BF" w:rsidP="00912139">
            <w:pPr>
              <w:pStyle w:val="enumlev1"/>
              <w:rPr>
                <w:sz w:val="22"/>
                <w:szCs w:val="22"/>
                <w:lang w:val="fr-FR" w:eastAsia="ja-JP"/>
              </w:rPr>
            </w:pPr>
            <w:r w:rsidRPr="00912139">
              <w:rPr>
                <w:sz w:val="22"/>
                <w:szCs w:val="22"/>
                <w:lang w:val="fr-FR" w:eastAsia="ja-JP"/>
              </w:rPr>
              <w:t>iii)</w:t>
            </w:r>
            <w:r w:rsidRPr="00912139">
              <w:rPr>
                <w:sz w:val="22"/>
                <w:szCs w:val="22"/>
                <w:lang w:val="fr-FR" w:eastAsia="ja-JP"/>
              </w:rPr>
              <w:tab/>
              <w:t xml:space="preserve">axées sur les résultats, afin de traiter les questions les plus urgentes, par exemple les obstacles </w:t>
            </w:r>
            <w:r w:rsidRPr="00912139">
              <w:rPr>
                <w:color w:val="000000"/>
                <w:sz w:val="22"/>
                <w:szCs w:val="22"/>
                <w:lang w:val="fr-FR"/>
              </w:rPr>
              <w:t>à l</w:t>
            </w:r>
            <w:r w:rsidR="00EF74B5" w:rsidRPr="00912139">
              <w:rPr>
                <w:color w:val="000000"/>
                <w:sz w:val="22"/>
                <w:szCs w:val="22"/>
                <w:lang w:val="fr-FR"/>
              </w:rPr>
              <w:t>'</w:t>
            </w:r>
            <w:r w:rsidRPr="00912139">
              <w:rPr>
                <w:color w:val="000000"/>
                <w:sz w:val="22"/>
                <w:szCs w:val="22"/>
                <w:lang w:val="fr-FR"/>
              </w:rPr>
              <w:t xml:space="preserve">accès au marché </w:t>
            </w:r>
            <w:r w:rsidRPr="00912139">
              <w:rPr>
                <w:sz w:val="22"/>
                <w:szCs w:val="22"/>
                <w:lang w:val="fr-FR" w:eastAsia="ja-JP"/>
              </w:rPr>
              <w:t xml:space="preserve">et la création de synergies. </w:t>
            </w:r>
            <w:r w:rsidR="00373A57" w:rsidRPr="00912139">
              <w:rPr>
                <w:sz w:val="22"/>
                <w:szCs w:val="22"/>
                <w:lang w:val="fr-FR"/>
              </w:rPr>
              <w:t>Les</w:t>
            </w:r>
            <w:r w:rsidR="00EF74B5" w:rsidRPr="00912139">
              <w:rPr>
                <w:sz w:val="22"/>
                <w:szCs w:val="22"/>
                <w:lang w:val="fr-FR"/>
              </w:rPr>
              <w:t xml:space="preserve"> </w:t>
            </w:r>
            <w:r w:rsidR="007414D5" w:rsidRPr="00912139">
              <w:rPr>
                <w:sz w:val="22"/>
                <w:szCs w:val="22"/>
                <w:lang w:val="fr-FR"/>
              </w:rPr>
              <w:t xml:space="preserve">mesures </w:t>
            </w:r>
            <w:r w:rsidR="00373A57" w:rsidRPr="00912139">
              <w:rPr>
                <w:sz w:val="22"/>
                <w:szCs w:val="22"/>
                <w:lang w:val="fr-FR"/>
              </w:rPr>
              <w:t>politiques et réglementaires</w:t>
            </w:r>
            <w:r w:rsidR="004D227F" w:rsidRPr="00912139">
              <w:rPr>
                <w:sz w:val="22"/>
                <w:szCs w:val="22"/>
                <w:lang w:val="fr-FR" w:eastAsia="ja-JP"/>
              </w:rPr>
              <w:t xml:space="preserve"> </w:t>
            </w:r>
            <w:r w:rsidR="007414D5" w:rsidRPr="00912139">
              <w:rPr>
                <w:sz w:val="22"/>
                <w:szCs w:val="22"/>
                <w:lang w:val="fr-FR" w:eastAsia="ja-JP"/>
              </w:rPr>
              <w:t>prises pour tenir compte</w:t>
            </w:r>
            <w:r w:rsidR="00EF74B5" w:rsidRPr="00912139">
              <w:rPr>
                <w:sz w:val="22"/>
                <w:szCs w:val="22"/>
                <w:lang w:val="fr-FR" w:eastAsia="ja-JP"/>
              </w:rPr>
              <w:t xml:space="preserve"> </w:t>
            </w:r>
            <w:r w:rsidR="004D227F" w:rsidRPr="00912139">
              <w:rPr>
                <w:sz w:val="22"/>
                <w:szCs w:val="22"/>
                <w:lang w:val="fr-FR" w:eastAsia="ja-JP"/>
              </w:rPr>
              <w:t>des</w:t>
            </w:r>
            <w:r w:rsidRPr="00912139">
              <w:rPr>
                <w:sz w:val="22"/>
                <w:szCs w:val="22"/>
                <w:lang w:val="fr-FR" w:eastAsia="ja-JP"/>
              </w:rPr>
              <w:t xml:space="preserve"> nouvelles technologies </w:t>
            </w:r>
            <w:r w:rsidR="00373A57" w:rsidRPr="00912139">
              <w:rPr>
                <w:sz w:val="22"/>
                <w:szCs w:val="22"/>
                <w:lang w:val="fr-FR" w:eastAsia="ja-JP"/>
              </w:rPr>
              <w:t xml:space="preserve">de télécommunication/TIC </w:t>
            </w:r>
            <w:r w:rsidRPr="00912139">
              <w:rPr>
                <w:sz w:val="22"/>
                <w:szCs w:val="22"/>
                <w:lang w:val="fr-FR" w:eastAsia="ja-JP"/>
              </w:rPr>
              <w:t xml:space="preserve">devraient être motivées par les incidences pour </w:t>
            </w:r>
            <w:r w:rsidR="00CB0FEF" w:rsidRPr="00912139">
              <w:rPr>
                <w:sz w:val="22"/>
                <w:szCs w:val="22"/>
                <w:lang w:val="fr-FR" w:eastAsia="ja-JP"/>
              </w:rPr>
              <w:t>les consommateurs, les sociétés et</w:t>
            </w:r>
            <w:r w:rsidRPr="00912139">
              <w:rPr>
                <w:sz w:val="22"/>
                <w:szCs w:val="22"/>
                <w:lang w:val="fr-FR" w:eastAsia="ja-JP"/>
              </w:rPr>
              <w:t xml:space="preserve"> les acteurs du marché;</w:t>
            </w:r>
          </w:p>
          <w:p w14:paraId="3CD76498" w14:textId="5A747CE5" w:rsidR="003564BF" w:rsidRPr="00912139" w:rsidRDefault="003564BF" w:rsidP="00912139">
            <w:pPr>
              <w:pStyle w:val="enumlev1"/>
              <w:rPr>
                <w:sz w:val="22"/>
                <w:szCs w:val="22"/>
                <w:lang w:val="fr-FR" w:eastAsia="ja-JP"/>
              </w:rPr>
            </w:pPr>
            <w:r w:rsidRPr="00912139">
              <w:rPr>
                <w:sz w:val="22"/>
                <w:szCs w:val="22"/>
                <w:lang w:val="fr-FR" w:eastAsia="ja-JP"/>
              </w:rPr>
              <w:t>iv)</w:t>
            </w:r>
            <w:r w:rsidRPr="00912139">
              <w:rPr>
                <w:sz w:val="22"/>
                <w:szCs w:val="22"/>
                <w:lang w:val="fr-FR" w:eastAsia="ja-JP"/>
              </w:rPr>
              <w:tab/>
              <w:t>fondées sur des mesures d</w:t>
            </w:r>
            <w:r w:rsidR="00EF74B5" w:rsidRPr="00912139">
              <w:rPr>
                <w:sz w:val="22"/>
                <w:szCs w:val="22"/>
                <w:lang w:val="fr-FR" w:eastAsia="ja-JP"/>
              </w:rPr>
              <w:t>'</w:t>
            </w:r>
            <w:r w:rsidRPr="00912139">
              <w:rPr>
                <w:sz w:val="22"/>
                <w:szCs w:val="22"/>
                <w:lang w:val="fr-FR" w:eastAsia="ja-JP"/>
              </w:rPr>
              <w:t>incitation visant à récompenser les acteurs qui veillent à la protection des consommateurs.</w:t>
            </w:r>
          </w:p>
          <w:p w14:paraId="2E3AF775" w14:textId="3F13B671" w:rsidR="003564BF" w:rsidRPr="00912139" w:rsidRDefault="003564BF" w:rsidP="00912139">
            <w:pPr>
              <w:rPr>
                <w:sz w:val="22"/>
                <w:szCs w:val="22"/>
                <w:lang w:val="fr-FR" w:eastAsia="ja-JP"/>
              </w:rPr>
            </w:pPr>
            <w:r w:rsidRPr="00912139">
              <w:rPr>
                <w:sz w:val="22"/>
                <w:szCs w:val="22"/>
                <w:lang w:val="fr-FR" w:eastAsia="ja-JP"/>
              </w:rPr>
              <w:t>2.2.4</w:t>
            </w:r>
            <w:r w:rsidRPr="00912139">
              <w:rPr>
                <w:sz w:val="22"/>
                <w:szCs w:val="22"/>
                <w:lang w:val="fr-FR" w:eastAsia="ja-JP"/>
              </w:rPr>
              <w:tab/>
              <w:t xml:space="preserve">Mécanismes ou moyens institutionnels et </w:t>
            </w:r>
            <w:r w:rsidR="003B6D4B" w:rsidRPr="00912139">
              <w:rPr>
                <w:sz w:val="22"/>
                <w:szCs w:val="22"/>
                <w:lang w:val="fr-FR" w:eastAsia="ja-JP"/>
              </w:rPr>
              <w:t>politiques/</w:t>
            </w:r>
            <w:r w:rsidRPr="00912139">
              <w:rPr>
                <w:sz w:val="22"/>
                <w:szCs w:val="22"/>
                <w:lang w:val="fr-FR" w:eastAsia="ja-JP"/>
              </w:rPr>
              <w:t>réglementaires mis en place par les États Membres et les régulateurs, afin que les opérateurs/fournisseurs de services publient des informations transparentes, comparables, appropriées et actualisées concernant, notamment, les tarifs, les charges et les</w:t>
            </w:r>
            <w:r w:rsidR="00EF74B5" w:rsidRPr="00912139">
              <w:rPr>
                <w:sz w:val="22"/>
                <w:szCs w:val="22"/>
                <w:lang w:val="fr-FR" w:eastAsia="ja-JP"/>
              </w:rPr>
              <w:t xml:space="preserve"> </w:t>
            </w:r>
            <w:r w:rsidR="007414D5" w:rsidRPr="00912139">
              <w:rPr>
                <w:sz w:val="22"/>
                <w:szCs w:val="22"/>
                <w:lang w:val="fr-FR" w:eastAsia="ja-JP"/>
              </w:rPr>
              <w:t xml:space="preserve">conditions </w:t>
            </w:r>
            <w:r w:rsidRPr="00912139">
              <w:rPr>
                <w:sz w:val="22"/>
                <w:szCs w:val="22"/>
                <w:lang w:val="fr-FR" w:eastAsia="ja-JP"/>
              </w:rPr>
              <w:t xml:space="preserve">de service, y compris en ce qui concerne la protection des </w:t>
            </w:r>
            <w:r w:rsidR="00203B27" w:rsidRPr="00912139">
              <w:rPr>
                <w:sz w:val="22"/>
                <w:szCs w:val="22"/>
                <w:lang w:val="fr-FR" w:eastAsia="ja-JP"/>
              </w:rPr>
              <w:t>informations personnelles</w:t>
            </w:r>
            <w:r w:rsidRPr="00912139">
              <w:rPr>
                <w:sz w:val="22"/>
                <w:szCs w:val="22"/>
                <w:lang w:val="fr-FR" w:eastAsia="ja-JP"/>
              </w:rPr>
              <w:t xml:space="preserve"> et la résiliation des contrats, et l</w:t>
            </w:r>
            <w:r w:rsidR="00EF74B5" w:rsidRPr="00912139">
              <w:rPr>
                <w:sz w:val="22"/>
                <w:szCs w:val="22"/>
                <w:lang w:val="fr-FR" w:eastAsia="ja-JP"/>
              </w:rPr>
              <w:t>'</w:t>
            </w:r>
            <w:r w:rsidRPr="00912139">
              <w:rPr>
                <w:sz w:val="22"/>
                <w:szCs w:val="22"/>
                <w:lang w:val="fr-FR" w:eastAsia="ja-JP"/>
              </w:rPr>
              <w:t>accès aux services de télécommunication/TIC ainsi que la modernisation de ces services, de manière à tenir informés les consommateurs et à concevoir des offres claires et simples ainsi que des bonnes pratiques en matière d</w:t>
            </w:r>
            <w:r w:rsidR="00EF74B5" w:rsidRPr="00912139">
              <w:rPr>
                <w:sz w:val="22"/>
                <w:szCs w:val="22"/>
                <w:lang w:val="fr-FR" w:eastAsia="ja-JP"/>
              </w:rPr>
              <w:t>'</w:t>
            </w:r>
            <w:r w:rsidRPr="00912139">
              <w:rPr>
                <w:sz w:val="22"/>
                <w:szCs w:val="22"/>
                <w:lang w:val="fr-FR" w:eastAsia="ja-JP"/>
              </w:rPr>
              <w:t xml:space="preserve">éducation des consommateurs. </w:t>
            </w:r>
            <w:r w:rsidR="006C5634" w:rsidRPr="00912139">
              <w:rPr>
                <w:sz w:val="22"/>
                <w:szCs w:val="22"/>
                <w:lang w:val="fr-FR" w:eastAsia="ja-JP"/>
              </w:rPr>
              <w:t>Cela inclut</w:t>
            </w:r>
            <w:r w:rsidRPr="00912139">
              <w:rPr>
                <w:sz w:val="22"/>
                <w:szCs w:val="22"/>
                <w:lang w:val="fr-FR" w:eastAsia="ja-JP"/>
              </w:rPr>
              <w:t xml:space="preserve"> les aspects suivants:</w:t>
            </w:r>
          </w:p>
          <w:p w14:paraId="27340DFC" w14:textId="6D9E844A" w:rsidR="003564BF" w:rsidRPr="00912139" w:rsidRDefault="003564BF" w:rsidP="00912139">
            <w:pPr>
              <w:pStyle w:val="enumlev1"/>
              <w:rPr>
                <w:sz w:val="22"/>
                <w:szCs w:val="22"/>
                <w:lang w:val="fr-FR" w:eastAsia="ja-JP"/>
              </w:rPr>
            </w:pPr>
            <w:r w:rsidRPr="00912139">
              <w:rPr>
                <w:sz w:val="22"/>
                <w:szCs w:val="22"/>
                <w:lang w:val="fr-FR" w:eastAsia="ja-JP"/>
              </w:rPr>
              <w:t>i)</w:t>
            </w:r>
            <w:r w:rsidRPr="00912139">
              <w:rPr>
                <w:sz w:val="22"/>
                <w:szCs w:val="22"/>
                <w:lang w:val="fr-FR" w:eastAsia="ja-JP"/>
              </w:rPr>
              <w:tab/>
              <w:t>Disponibilité d</w:t>
            </w:r>
            <w:r w:rsidR="00EF74B5" w:rsidRPr="00912139">
              <w:rPr>
                <w:sz w:val="22"/>
                <w:szCs w:val="22"/>
                <w:lang w:val="fr-FR" w:eastAsia="ja-JP"/>
              </w:rPr>
              <w:t>'</w:t>
            </w:r>
            <w:r w:rsidRPr="00912139">
              <w:rPr>
                <w:sz w:val="22"/>
                <w:szCs w:val="22"/>
                <w:lang w:val="fr-FR" w:eastAsia="ja-JP"/>
              </w:rPr>
              <w:t>outils certifiés par les ANR pour tester le débit réel de la connexion des utilisateurs et de bonnes pratiques concernant les mesures de protection des consommateurs en cas de non-conformité entre la qualité de fonctionnement réelle de l</w:t>
            </w:r>
            <w:r w:rsidR="00EF74B5" w:rsidRPr="00912139">
              <w:rPr>
                <w:sz w:val="22"/>
                <w:szCs w:val="22"/>
                <w:lang w:val="fr-FR" w:eastAsia="ja-JP"/>
              </w:rPr>
              <w:t>'</w:t>
            </w:r>
            <w:r w:rsidRPr="00912139">
              <w:rPr>
                <w:sz w:val="22"/>
                <w:szCs w:val="22"/>
                <w:lang w:val="fr-FR" w:eastAsia="ja-JP"/>
              </w:rPr>
              <w:t>accès à l</w:t>
            </w:r>
            <w:r w:rsidR="00EF74B5" w:rsidRPr="00912139">
              <w:rPr>
                <w:sz w:val="22"/>
                <w:szCs w:val="22"/>
                <w:lang w:val="fr-FR" w:eastAsia="ja-JP"/>
              </w:rPr>
              <w:t>'</w:t>
            </w:r>
            <w:r w:rsidRPr="00912139">
              <w:rPr>
                <w:sz w:val="22"/>
                <w:szCs w:val="22"/>
                <w:lang w:val="fr-FR" w:eastAsia="ja-JP"/>
              </w:rPr>
              <w:t>Internet et la qualité de fonctionnement annoncée par le fournisseur de services Internet.</w:t>
            </w:r>
          </w:p>
          <w:p w14:paraId="13094528" w14:textId="77777777" w:rsidR="003564BF" w:rsidRPr="00912139" w:rsidRDefault="003564BF" w:rsidP="00912139">
            <w:pPr>
              <w:pStyle w:val="enumlev1"/>
              <w:rPr>
                <w:sz w:val="22"/>
                <w:szCs w:val="22"/>
                <w:lang w:val="fr-FR" w:eastAsia="ja-JP"/>
              </w:rPr>
            </w:pPr>
            <w:r w:rsidRPr="00912139">
              <w:rPr>
                <w:sz w:val="22"/>
                <w:szCs w:val="22"/>
                <w:lang w:val="fr-FR" w:eastAsia="ja-JP"/>
              </w:rPr>
              <w:t>ii)</w:t>
            </w:r>
            <w:r w:rsidRPr="00912139">
              <w:rPr>
                <w:sz w:val="22"/>
                <w:szCs w:val="22"/>
                <w:lang w:val="fr-FR" w:eastAsia="ja-JP"/>
              </w:rPr>
              <w:tab/>
              <w:t>Exigences de transparence en ce qui concerne la gestion du trafic et la gratuité des services pratiquée par les fournisseurs de services Internet.</w:t>
            </w:r>
          </w:p>
          <w:p w14:paraId="65AEC361" w14:textId="1B2F9C39" w:rsidR="003564BF" w:rsidRPr="00912139" w:rsidRDefault="003564BF" w:rsidP="00912139">
            <w:pPr>
              <w:pStyle w:val="enumlev1"/>
              <w:rPr>
                <w:sz w:val="22"/>
                <w:szCs w:val="22"/>
                <w:lang w:val="fr-FR" w:eastAsia="ja-JP"/>
              </w:rPr>
            </w:pPr>
            <w:r w:rsidRPr="00912139">
              <w:rPr>
                <w:sz w:val="22"/>
                <w:szCs w:val="22"/>
                <w:lang w:val="fr-FR" w:eastAsia="ja-JP"/>
              </w:rPr>
              <w:t>iii)</w:t>
            </w:r>
            <w:r w:rsidRPr="00912139">
              <w:rPr>
                <w:sz w:val="22"/>
                <w:szCs w:val="22"/>
                <w:lang w:val="fr-FR" w:eastAsia="ja-JP"/>
              </w:rPr>
              <w:tab/>
              <w:t>Transparence pour ce qui est des principaux modes de paiements par des tiers (facturation directe via l</w:t>
            </w:r>
            <w:r w:rsidR="00EF74B5" w:rsidRPr="00912139">
              <w:rPr>
                <w:sz w:val="22"/>
                <w:szCs w:val="22"/>
                <w:lang w:val="fr-FR" w:eastAsia="ja-JP"/>
              </w:rPr>
              <w:t>'</w:t>
            </w:r>
            <w:r w:rsidRPr="00912139">
              <w:rPr>
                <w:sz w:val="22"/>
                <w:szCs w:val="22"/>
                <w:lang w:val="fr-FR" w:eastAsia="ja-JP"/>
              </w:rPr>
              <w:t>opérateur, services kiosque, paiements sur mobile, etc.) et mesures de protection des consommateurs mises en place concernant les frais de tiers dans les factures de télécommunication.</w:t>
            </w:r>
          </w:p>
          <w:p w14:paraId="7C8A54C0" w14:textId="051B00DC" w:rsidR="003564BF" w:rsidRPr="00912139" w:rsidRDefault="003564BF" w:rsidP="00912139">
            <w:pPr>
              <w:rPr>
                <w:sz w:val="22"/>
                <w:szCs w:val="22"/>
                <w:lang w:val="fr-FR" w:eastAsia="ja-JP"/>
              </w:rPr>
            </w:pPr>
            <w:r w:rsidRPr="00912139">
              <w:rPr>
                <w:sz w:val="22"/>
                <w:szCs w:val="22"/>
                <w:lang w:val="fr-FR" w:eastAsia="ja-JP"/>
              </w:rPr>
              <w:t>2.2.5</w:t>
            </w:r>
            <w:r w:rsidRPr="00912139">
              <w:rPr>
                <w:sz w:val="22"/>
                <w:szCs w:val="22"/>
                <w:lang w:val="fr-FR" w:eastAsia="ja-JP"/>
              </w:rPr>
              <w:tab/>
              <w:t xml:space="preserve">Mécanismes ou moyens mis en place par les </w:t>
            </w:r>
            <w:r w:rsidR="00DC3365" w:rsidRPr="00912139">
              <w:rPr>
                <w:sz w:val="22"/>
                <w:szCs w:val="22"/>
                <w:lang w:val="fr-FR" w:eastAsia="ja-JP"/>
              </w:rPr>
              <w:t xml:space="preserve">décideurs et les </w:t>
            </w:r>
            <w:r w:rsidRPr="00912139">
              <w:rPr>
                <w:sz w:val="22"/>
                <w:szCs w:val="22"/>
                <w:lang w:val="fr-FR" w:eastAsia="ja-JP"/>
              </w:rPr>
              <w:t xml:space="preserve">régulateurs eux-mêmes, afin de tenir informés les consommateurs et les utilisateurs des principales fonctionnalités, de la qualité, de la sécurité, </w:t>
            </w:r>
            <w:r w:rsidR="00110822" w:rsidRPr="00912139">
              <w:rPr>
                <w:sz w:val="22"/>
                <w:szCs w:val="22"/>
                <w:lang w:val="fr-FR" w:eastAsia="ja-JP"/>
              </w:rPr>
              <w:t>des mesures visant à protéger les informations personnelles</w:t>
            </w:r>
            <w:r w:rsidRPr="00912139">
              <w:rPr>
                <w:sz w:val="22"/>
                <w:szCs w:val="22"/>
                <w:lang w:val="fr-FR" w:eastAsia="ja-JP"/>
              </w:rPr>
              <w:t xml:space="preserve"> et des tarifs des différents services offerts par les opérateurs, pour leur permettre de connaître et d</w:t>
            </w:r>
            <w:r w:rsidR="00EF74B5" w:rsidRPr="00912139">
              <w:rPr>
                <w:sz w:val="22"/>
                <w:szCs w:val="22"/>
                <w:lang w:val="fr-FR" w:eastAsia="ja-JP"/>
              </w:rPr>
              <w:t>'</w:t>
            </w:r>
            <w:r w:rsidRPr="00912139">
              <w:rPr>
                <w:sz w:val="22"/>
                <w:szCs w:val="22"/>
                <w:lang w:val="fr-FR" w:eastAsia="ja-JP"/>
              </w:rPr>
              <w:t>exercer leurs droits, d</w:t>
            </w:r>
            <w:r w:rsidR="00EF74B5" w:rsidRPr="00912139">
              <w:rPr>
                <w:sz w:val="22"/>
                <w:szCs w:val="22"/>
                <w:lang w:val="fr-FR" w:eastAsia="ja-JP"/>
              </w:rPr>
              <w:t>'</w:t>
            </w:r>
            <w:r w:rsidRPr="00912139">
              <w:rPr>
                <w:sz w:val="22"/>
                <w:szCs w:val="22"/>
                <w:lang w:val="fr-FR" w:eastAsia="ja-JP"/>
              </w:rPr>
              <w:t>utiliser de façon judicieuse les services et de prendre des décisions éclairées lorsqu</w:t>
            </w:r>
            <w:r w:rsidR="00EF74B5" w:rsidRPr="00912139">
              <w:rPr>
                <w:sz w:val="22"/>
                <w:szCs w:val="22"/>
                <w:lang w:val="fr-FR" w:eastAsia="ja-JP"/>
              </w:rPr>
              <w:t>'</w:t>
            </w:r>
            <w:r w:rsidRPr="00912139">
              <w:rPr>
                <w:sz w:val="22"/>
                <w:szCs w:val="22"/>
                <w:lang w:val="fr-FR" w:eastAsia="ja-JP"/>
              </w:rPr>
              <w:t>ils souscrivent un contrat pour ces services.</w:t>
            </w:r>
          </w:p>
          <w:p w14:paraId="61E234E5" w14:textId="243CE33F" w:rsidR="003564BF" w:rsidRPr="00912139" w:rsidRDefault="003564BF" w:rsidP="00912139">
            <w:pPr>
              <w:rPr>
                <w:sz w:val="22"/>
                <w:szCs w:val="22"/>
                <w:lang w:val="fr-FR" w:eastAsia="ja-JP"/>
              </w:rPr>
            </w:pPr>
            <w:r w:rsidRPr="00912139">
              <w:rPr>
                <w:sz w:val="22"/>
                <w:szCs w:val="22"/>
                <w:lang w:val="fr-FR" w:eastAsia="ja-JP"/>
              </w:rPr>
              <w:t>2.2.6</w:t>
            </w:r>
            <w:r w:rsidRPr="00912139">
              <w:rPr>
                <w:sz w:val="22"/>
                <w:szCs w:val="22"/>
                <w:lang w:val="fr-FR" w:eastAsia="ja-JP"/>
              </w:rPr>
              <w:tab/>
              <w:t>Mesures juridiques, économiques et financières adoptées par les autorités nationales, afin de protéger certaines catégories d</w:t>
            </w:r>
            <w:r w:rsidR="00EF74B5" w:rsidRPr="00912139">
              <w:rPr>
                <w:sz w:val="22"/>
                <w:szCs w:val="22"/>
                <w:lang w:val="fr-FR" w:eastAsia="ja-JP"/>
              </w:rPr>
              <w:t>'</w:t>
            </w:r>
            <w:r w:rsidRPr="00912139">
              <w:rPr>
                <w:sz w:val="22"/>
                <w:szCs w:val="22"/>
                <w:lang w:val="fr-FR" w:eastAsia="ja-JP"/>
              </w:rPr>
              <w:t xml:space="preserve">utilisateurs (nouveaux utilisateurs, en particulier ceux issus des </w:t>
            </w:r>
            <w:r w:rsidR="00DE0889" w:rsidRPr="00912139">
              <w:rPr>
                <w:sz w:val="22"/>
                <w:szCs w:val="22"/>
                <w:lang w:val="fr-FR" w:eastAsia="ja-JP"/>
              </w:rPr>
              <w:t>communautés</w:t>
            </w:r>
            <w:r w:rsidRPr="00912139">
              <w:rPr>
                <w:sz w:val="22"/>
                <w:szCs w:val="22"/>
                <w:lang w:val="fr-FR"/>
              </w:rPr>
              <w:t xml:space="preserve"> défavorisées</w:t>
            </w:r>
            <w:r w:rsidR="00240B36" w:rsidRPr="00912139">
              <w:rPr>
                <w:sz w:val="22"/>
                <w:szCs w:val="22"/>
                <w:lang w:val="fr-FR"/>
              </w:rPr>
              <w:t xml:space="preserve"> sur le plan économique</w:t>
            </w:r>
            <w:r w:rsidRPr="00912139">
              <w:rPr>
                <w:sz w:val="22"/>
                <w:szCs w:val="22"/>
                <w:lang w:val="fr-FR"/>
              </w:rPr>
              <w:t>,</w:t>
            </w:r>
            <w:r w:rsidRPr="00912139">
              <w:rPr>
                <w:sz w:val="22"/>
                <w:szCs w:val="22"/>
                <w:lang w:val="fr-FR" w:eastAsia="ja-JP"/>
              </w:rPr>
              <w:t xml:space="preserve"> personnes âgées, personnes handicapées, femmes et enfants), et mécanismes visant à encourager la création d</w:t>
            </w:r>
            <w:r w:rsidR="00EF74B5" w:rsidRPr="00912139">
              <w:rPr>
                <w:sz w:val="22"/>
                <w:szCs w:val="22"/>
                <w:lang w:val="fr-FR" w:eastAsia="ja-JP"/>
              </w:rPr>
              <w:t>'</w:t>
            </w:r>
            <w:r w:rsidRPr="00912139">
              <w:rPr>
                <w:sz w:val="22"/>
                <w:szCs w:val="22"/>
                <w:lang w:val="fr-FR" w:eastAsia="ja-JP"/>
              </w:rPr>
              <w:t>informations utiles et d</w:t>
            </w:r>
            <w:r w:rsidR="00EF74B5" w:rsidRPr="00912139">
              <w:rPr>
                <w:sz w:val="22"/>
                <w:szCs w:val="22"/>
                <w:lang w:val="fr-FR" w:eastAsia="ja-JP"/>
              </w:rPr>
              <w:t>'</w:t>
            </w:r>
            <w:r w:rsidRPr="00912139">
              <w:rPr>
                <w:sz w:val="22"/>
                <w:szCs w:val="22"/>
                <w:lang w:val="fr-FR" w:eastAsia="ja-JP"/>
              </w:rPr>
              <w:t xml:space="preserve">outils pratiques </w:t>
            </w:r>
            <w:r w:rsidRPr="00912139">
              <w:rPr>
                <w:sz w:val="22"/>
                <w:szCs w:val="22"/>
                <w:lang w:val="fr-FR" w:eastAsia="ja-JP"/>
              </w:rPr>
              <w:lastRenderedPageBreak/>
              <w:t>destinés à promouvoir la maît</w:t>
            </w:r>
            <w:r w:rsidR="00757849" w:rsidRPr="00912139">
              <w:rPr>
                <w:sz w:val="22"/>
                <w:szCs w:val="22"/>
                <w:lang w:val="fr-FR" w:eastAsia="ja-JP"/>
              </w:rPr>
              <w:t>rise des c</w:t>
            </w:r>
            <w:r w:rsidR="00737663" w:rsidRPr="00912139">
              <w:rPr>
                <w:sz w:val="22"/>
                <w:szCs w:val="22"/>
                <w:lang w:val="fr-FR" w:eastAsia="ja-JP"/>
              </w:rPr>
              <w:t>ompétences numériques</w:t>
            </w:r>
            <w:r w:rsidR="00757849" w:rsidRPr="00912139">
              <w:rPr>
                <w:sz w:val="22"/>
                <w:szCs w:val="22"/>
                <w:lang w:val="fr-FR" w:eastAsia="ja-JP"/>
              </w:rPr>
              <w:t>,</w:t>
            </w:r>
            <w:r w:rsidR="007414D5" w:rsidRPr="00912139">
              <w:rPr>
                <w:sz w:val="22"/>
                <w:szCs w:val="22"/>
                <w:lang w:val="fr-FR" w:eastAsia="ja-JP"/>
              </w:rPr>
              <w:t xml:space="preserve"> pour améliorer</w:t>
            </w:r>
            <w:r w:rsidR="00EF74B5" w:rsidRPr="00912139">
              <w:rPr>
                <w:sz w:val="22"/>
                <w:szCs w:val="22"/>
                <w:lang w:val="fr-FR" w:eastAsia="ja-JP"/>
              </w:rPr>
              <w:t xml:space="preserve"> </w:t>
            </w:r>
            <w:r w:rsidR="007414D5" w:rsidRPr="00912139">
              <w:rPr>
                <w:sz w:val="22"/>
                <w:szCs w:val="22"/>
                <w:lang w:val="fr-FR" w:eastAsia="ja-JP"/>
              </w:rPr>
              <w:t>la protection des consommateurs,</w:t>
            </w:r>
            <w:r w:rsidR="00EF74B5" w:rsidRPr="00912139">
              <w:rPr>
                <w:sz w:val="22"/>
                <w:szCs w:val="22"/>
                <w:lang w:val="fr-FR" w:eastAsia="ja-JP"/>
              </w:rPr>
              <w:t xml:space="preserve"> </w:t>
            </w:r>
            <w:r w:rsidR="00757849" w:rsidRPr="00912139">
              <w:rPr>
                <w:sz w:val="22"/>
                <w:szCs w:val="22"/>
                <w:lang w:val="fr-FR" w:eastAsia="ja-JP"/>
              </w:rPr>
              <w:t xml:space="preserve">notamment </w:t>
            </w:r>
            <w:r w:rsidRPr="00912139">
              <w:rPr>
                <w:sz w:val="22"/>
                <w:szCs w:val="22"/>
                <w:lang w:val="fr-FR" w:eastAsia="ja-JP"/>
              </w:rPr>
              <w:t>en ce qui concerne l</w:t>
            </w:r>
            <w:r w:rsidR="00EF74B5" w:rsidRPr="00912139">
              <w:rPr>
                <w:sz w:val="22"/>
                <w:szCs w:val="22"/>
                <w:lang w:val="fr-FR" w:eastAsia="ja-JP"/>
              </w:rPr>
              <w:t>'</w:t>
            </w:r>
            <w:r w:rsidRPr="00912139">
              <w:rPr>
                <w:sz w:val="22"/>
                <w:szCs w:val="22"/>
                <w:lang w:val="fr-FR" w:eastAsia="ja-JP"/>
              </w:rPr>
              <w:t>utilisa</w:t>
            </w:r>
            <w:r w:rsidR="00912139">
              <w:rPr>
                <w:sz w:val="22"/>
                <w:szCs w:val="22"/>
                <w:lang w:val="fr-FR" w:eastAsia="ja-JP"/>
              </w:rPr>
              <w:t>tion des nouvelles technologies</w:t>
            </w:r>
            <w:r w:rsidR="00737663" w:rsidRPr="00912139">
              <w:rPr>
                <w:sz w:val="22"/>
                <w:szCs w:val="22"/>
                <w:lang w:val="fr-FR" w:eastAsia="ja-JP"/>
              </w:rPr>
              <w:t>.</w:t>
            </w:r>
          </w:p>
          <w:p w14:paraId="3E142BCE" w14:textId="54E25E48" w:rsidR="003564BF" w:rsidRPr="00912139" w:rsidRDefault="003564BF" w:rsidP="00912139">
            <w:pPr>
              <w:rPr>
                <w:sz w:val="22"/>
                <w:szCs w:val="22"/>
                <w:lang w:val="fr-FR" w:eastAsia="ja-JP"/>
              </w:rPr>
            </w:pPr>
            <w:r w:rsidRPr="00912139">
              <w:rPr>
                <w:sz w:val="22"/>
                <w:szCs w:val="22"/>
                <w:lang w:val="fr-FR" w:eastAsia="ja-JP"/>
              </w:rPr>
              <w:t>2.2.7</w:t>
            </w:r>
            <w:r w:rsidRPr="00912139">
              <w:rPr>
                <w:sz w:val="22"/>
                <w:szCs w:val="22"/>
                <w:lang w:val="fr-FR" w:eastAsia="ja-JP"/>
              </w:rPr>
              <w:tab/>
              <w:t xml:space="preserve">Mécanismes ou moyens mis en œuvre par les </w:t>
            </w:r>
            <w:r w:rsidR="00406994" w:rsidRPr="00912139">
              <w:rPr>
                <w:sz w:val="22"/>
                <w:szCs w:val="22"/>
                <w:lang w:val="fr-FR" w:eastAsia="ja-JP"/>
              </w:rPr>
              <w:t xml:space="preserve">décideurs, les </w:t>
            </w:r>
            <w:r w:rsidRPr="00912139">
              <w:rPr>
                <w:sz w:val="22"/>
                <w:szCs w:val="22"/>
                <w:lang w:val="fr-FR" w:eastAsia="ja-JP"/>
              </w:rPr>
              <w:t xml:space="preserve">régulateurs et les opérateurs/fournisseurs de services pour garantir </w:t>
            </w:r>
            <w:r w:rsidRPr="00912139">
              <w:rPr>
                <w:color w:val="000000"/>
                <w:sz w:val="22"/>
                <w:szCs w:val="22"/>
                <w:lang w:val="fr-FR"/>
              </w:rPr>
              <w:t>des mesures d</w:t>
            </w:r>
            <w:r w:rsidR="00EF74B5" w:rsidRPr="00912139">
              <w:rPr>
                <w:color w:val="000000"/>
                <w:sz w:val="22"/>
                <w:szCs w:val="22"/>
                <w:lang w:val="fr-FR"/>
              </w:rPr>
              <w:t>'</w:t>
            </w:r>
            <w:r w:rsidRPr="00912139">
              <w:rPr>
                <w:color w:val="000000"/>
                <w:sz w:val="22"/>
                <w:szCs w:val="22"/>
                <w:lang w:val="fr-FR"/>
              </w:rPr>
              <w:t xml:space="preserve">incitation </w:t>
            </w:r>
            <w:r w:rsidRPr="00912139">
              <w:rPr>
                <w:sz w:val="22"/>
                <w:szCs w:val="22"/>
                <w:lang w:val="fr-FR" w:eastAsia="ja-JP"/>
              </w:rPr>
              <w:t>en faveur de l</w:t>
            </w:r>
            <w:r w:rsidR="00EF74B5" w:rsidRPr="00912139">
              <w:rPr>
                <w:sz w:val="22"/>
                <w:szCs w:val="22"/>
                <w:lang w:val="fr-FR" w:eastAsia="ja-JP"/>
              </w:rPr>
              <w:t>'</w:t>
            </w:r>
            <w:r w:rsidRPr="00912139">
              <w:rPr>
                <w:sz w:val="22"/>
                <w:szCs w:val="22"/>
                <w:lang w:val="fr-FR" w:eastAsia="ja-JP"/>
              </w:rPr>
              <w:t>autoréglementation et de la coréglementation, dans le cadre d</w:t>
            </w:r>
            <w:r w:rsidR="00EF74B5" w:rsidRPr="00912139">
              <w:rPr>
                <w:sz w:val="22"/>
                <w:szCs w:val="22"/>
                <w:lang w:val="fr-FR" w:eastAsia="ja-JP"/>
              </w:rPr>
              <w:t>'</w:t>
            </w:r>
            <w:r w:rsidRPr="00912139">
              <w:rPr>
                <w:sz w:val="22"/>
                <w:szCs w:val="22"/>
                <w:lang w:val="fr-FR" w:eastAsia="ja-JP"/>
              </w:rPr>
              <w:t xml:space="preserve">une éthique </w:t>
            </w:r>
            <w:r w:rsidRPr="00912139">
              <w:rPr>
                <w:color w:val="000000"/>
                <w:sz w:val="22"/>
                <w:szCs w:val="22"/>
                <w:lang w:val="fr-FR"/>
              </w:rPr>
              <w:t>des entreprises</w:t>
            </w:r>
            <w:r w:rsidRPr="00912139">
              <w:rPr>
                <w:sz w:val="22"/>
                <w:szCs w:val="22"/>
                <w:lang w:val="fr-FR" w:eastAsia="ja-JP"/>
              </w:rPr>
              <w:t xml:space="preserve"> propre à favoriser la confiance de tous les acteurs concernés, en particulier les consommateurs.</w:t>
            </w:r>
          </w:p>
          <w:p w14:paraId="26E145EB" w14:textId="7C366B32" w:rsidR="003564BF" w:rsidRPr="00912139" w:rsidRDefault="003564BF" w:rsidP="00912139">
            <w:pPr>
              <w:rPr>
                <w:sz w:val="22"/>
                <w:szCs w:val="22"/>
                <w:lang w:val="fr-FR" w:eastAsia="ja-JP"/>
              </w:rPr>
            </w:pPr>
            <w:r w:rsidRPr="00912139">
              <w:rPr>
                <w:sz w:val="22"/>
                <w:szCs w:val="22"/>
                <w:lang w:val="fr-FR" w:eastAsia="ja-JP"/>
              </w:rPr>
              <w:t>2.2.8</w:t>
            </w:r>
            <w:r w:rsidRPr="00912139">
              <w:rPr>
                <w:sz w:val="22"/>
                <w:szCs w:val="22"/>
                <w:lang w:val="fr-FR" w:eastAsia="ja-JP"/>
              </w:rPr>
              <w:tab/>
              <w:t>Moyens susceptibles d</w:t>
            </w:r>
            <w:r w:rsidR="00EF74B5" w:rsidRPr="00912139">
              <w:rPr>
                <w:sz w:val="22"/>
                <w:szCs w:val="22"/>
                <w:lang w:val="fr-FR" w:eastAsia="ja-JP"/>
              </w:rPr>
              <w:t>'</w:t>
            </w:r>
            <w:r w:rsidRPr="00912139">
              <w:rPr>
                <w:sz w:val="22"/>
                <w:szCs w:val="22"/>
                <w:lang w:val="fr-FR" w:eastAsia="ja-JP"/>
              </w:rPr>
              <w:t xml:space="preserve">être adoptés pour favoriser </w:t>
            </w:r>
            <w:r w:rsidR="00B00AD0" w:rsidRPr="00912139">
              <w:rPr>
                <w:sz w:val="22"/>
                <w:szCs w:val="22"/>
                <w:lang w:val="fr-FR" w:eastAsia="ja-JP"/>
              </w:rPr>
              <w:t>u</w:t>
            </w:r>
            <w:r w:rsidR="0086781D" w:rsidRPr="00912139">
              <w:rPr>
                <w:sz w:val="22"/>
                <w:szCs w:val="22"/>
                <w:lang w:val="fr-FR" w:eastAsia="ja-JP"/>
              </w:rPr>
              <w:t>ne coopération efficace en matière de protection des consommateurs et</w:t>
            </w:r>
            <w:r w:rsidR="009055FB" w:rsidRPr="00912139">
              <w:rPr>
                <w:sz w:val="22"/>
                <w:szCs w:val="22"/>
                <w:lang w:val="fr-FR" w:eastAsia="ja-JP"/>
              </w:rPr>
              <w:t xml:space="preserve"> pour</w:t>
            </w:r>
            <w:r w:rsidR="0086781D" w:rsidRPr="00912139">
              <w:rPr>
                <w:sz w:val="22"/>
                <w:szCs w:val="22"/>
                <w:lang w:val="fr-FR" w:eastAsia="ja-JP"/>
              </w:rPr>
              <w:t xml:space="preserve"> faciliter l</w:t>
            </w:r>
            <w:r w:rsidR="00EF74B5" w:rsidRPr="00912139">
              <w:rPr>
                <w:sz w:val="22"/>
                <w:szCs w:val="22"/>
                <w:lang w:val="fr-FR" w:eastAsia="ja-JP"/>
              </w:rPr>
              <w:t>'</w:t>
            </w:r>
            <w:r w:rsidR="0086781D" w:rsidRPr="00912139">
              <w:rPr>
                <w:sz w:val="22"/>
                <w:szCs w:val="22"/>
                <w:lang w:val="fr-FR" w:eastAsia="ja-JP"/>
              </w:rPr>
              <w:t>échange d</w:t>
            </w:r>
            <w:r w:rsidR="00EF74B5" w:rsidRPr="00912139">
              <w:rPr>
                <w:sz w:val="22"/>
                <w:szCs w:val="22"/>
                <w:lang w:val="fr-FR" w:eastAsia="ja-JP"/>
              </w:rPr>
              <w:t>'</w:t>
            </w:r>
            <w:r w:rsidR="0086781D" w:rsidRPr="00912139">
              <w:rPr>
                <w:sz w:val="22"/>
                <w:szCs w:val="22"/>
                <w:lang w:val="fr-FR" w:eastAsia="ja-JP"/>
              </w:rPr>
              <w:t>informations entre les décideurs et les régulateurs.</w:t>
            </w:r>
          </w:p>
          <w:p w14:paraId="2B44182C" w14:textId="77777777" w:rsidR="003564BF" w:rsidRPr="00912139" w:rsidRDefault="003564BF" w:rsidP="00912139">
            <w:pPr>
              <w:pStyle w:val="Heading1"/>
              <w:rPr>
                <w:sz w:val="22"/>
                <w:szCs w:val="22"/>
                <w:lang w:val="fr-FR" w:eastAsia="ja-JP"/>
              </w:rPr>
            </w:pPr>
            <w:r w:rsidRPr="00912139">
              <w:rPr>
                <w:sz w:val="22"/>
                <w:szCs w:val="22"/>
                <w:lang w:val="fr-FR" w:eastAsia="ja-JP"/>
              </w:rPr>
              <w:t>3</w:t>
            </w:r>
            <w:r w:rsidRPr="00912139">
              <w:rPr>
                <w:sz w:val="22"/>
                <w:szCs w:val="22"/>
                <w:lang w:val="fr-FR" w:eastAsia="ja-JP"/>
              </w:rPr>
              <w:tab/>
              <w:t>Résultats attendus</w:t>
            </w:r>
          </w:p>
          <w:p w14:paraId="6E60149E" w14:textId="7A71005C" w:rsidR="003564BF" w:rsidRPr="00912139" w:rsidRDefault="003564BF" w:rsidP="00912139">
            <w:pPr>
              <w:pStyle w:val="enumlev1"/>
              <w:spacing w:before="120"/>
              <w:rPr>
                <w:sz w:val="22"/>
                <w:szCs w:val="22"/>
                <w:lang w:val="fr-FR" w:eastAsia="ja-JP"/>
              </w:rPr>
            </w:pPr>
            <w:r w:rsidRPr="00912139">
              <w:rPr>
                <w:sz w:val="22"/>
                <w:szCs w:val="22"/>
                <w:lang w:val="fr-FR" w:eastAsia="ja-JP"/>
              </w:rPr>
              <w:t>a)</w:t>
            </w:r>
            <w:r w:rsidRPr="00912139">
              <w:rPr>
                <w:sz w:val="22"/>
                <w:szCs w:val="22"/>
                <w:lang w:val="fr-FR" w:eastAsia="ja-JP"/>
              </w:rPr>
              <w:tab/>
              <w:t>Un rapport à l</w:t>
            </w:r>
            <w:r w:rsidR="00EF74B5" w:rsidRPr="00912139">
              <w:rPr>
                <w:sz w:val="22"/>
                <w:szCs w:val="22"/>
                <w:lang w:val="fr-FR" w:eastAsia="ja-JP"/>
              </w:rPr>
              <w:t>'</w:t>
            </w:r>
            <w:r w:rsidRPr="00912139">
              <w:rPr>
                <w:sz w:val="22"/>
                <w:szCs w:val="22"/>
                <w:lang w:val="fr-FR" w:eastAsia="ja-JP"/>
              </w:rPr>
              <w:t xml:space="preserve">intention des États Membres et des Membres de Secteur, des organisations de protection des consommateurs et des opérateurs et fournisseurs de services, comprenant des lignes directrices et des bonnes pratiques, </w:t>
            </w:r>
            <w:r w:rsidR="004524DB" w:rsidRPr="00912139">
              <w:rPr>
                <w:sz w:val="22"/>
                <w:szCs w:val="22"/>
                <w:lang w:val="fr-FR" w:eastAsia="ja-JP"/>
              </w:rPr>
              <w:t>pourrait</w:t>
            </w:r>
            <w:r w:rsidRPr="00912139">
              <w:rPr>
                <w:sz w:val="22"/>
                <w:szCs w:val="22"/>
                <w:lang w:val="fr-FR" w:eastAsia="ja-JP"/>
              </w:rPr>
              <w:t xml:space="preserve"> être élaboré pour aider ces acteurs à trouver les outils nécessaires à l</w:t>
            </w:r>
            <w:r w:rsidR="00EF74B5" w:rsidRPr="00912139">
              <w:rPr>
                <w:sz w:val="22"/>
                <w:szCs w:val="22"/>
                <w:lang w:val="fr-FR" w:eastAsia="ja-JP"/>
              </w:rPr>
              <w:t>'</w:t>
            </w:r>
            <w:r w:rsidRPr="00912139">
              <w:rPr>
                <w:sz w:val="22"/>
                <w:szCs w:val="22"/>
                <w:lang w:val="fr-FR" w:eastAsia="ja-JP"/>
              </w:rPr>
              <w:t>instauration d</w:t>
            </w:r>
            <w:r w:rsidR="00EF74B5" w:rsidRPr="00912139">
              <w:rPr>
                <w:sz w:val="22"/>
                <w:szCs w:val="22"/>
                <w:lang w:val="fr-FR" w:eastAsia="ja-JP"/>
              </w:rPr>
              <w:t>'</w:t>
            </w:r>
            <w:r w:rsidRPr="00912139">
              <w:rPr>
                <w:sz w:val="22"/>
                <w:szCs w:val="22"/>
                <w:lang w:val="fr-FR" w:eastAsia="ja-JP"/>
              </w:rPr>
              <w:t>une culture solide en matière de protection des consommateurs concernant l</w:t>
            </w:r>
            <w:r w:rsidR="00EF74B5" w:rsidRPr="00912139">
              <w:rPr>
                <w:sz w:val="22"/>
                <w:szCs w:val="22"/>
                <w:lang w:val="fr-FR" w:eastAsia="ja-JP"/>
              </w:rPr>
              <w:t>'</w:t>
            </w:r>
            <w:r w:rsidRPr="00912139">
              <w:rPr>
                <w:sz w:val="22"/>
                <w:szCs w:val="22"/>
                <w:lang w:val="fr-FR" w:eastAsia="ja-JP"/>
              </w:rPr>
              <w:t>information, la sensibilisation, la prise en compte des droits fondamentaux des consommateurs dans les lois et textes réglementaires nationaux, régionaux ou internationaux et la protection des consommateurs dans la fourniture de tous les services de télécommunication/TIC.</w:t>
            </w:r>
          </w:p>
          <w:p w14:paraId="7703D9EC" w14:textId="77777777" w:rsidR="003564BF" w:rsidRPr="00912139" w:rsidRDefault="003564BF" w:rsidP="00912139">
            <w:pPr>
              <w:pStyle w:val="enumlev1"/>
              <w:rPr>
                <w:sz w:val="22"/>
                <w:szCs w:val="22"/>
                <w:lang w:val="fr-FR" w:eastAsia="ja-JP"/>
              </w:rPr>
            </w:pPr>
            <w:r w:rsidRPr="00912139">
              <w:rPr>
                <w:sz w:val="22"/>
                <w:szCs w:val="22"/>
                <w:lang w:val="fr-FR" w:eastAsia="ja-JP"/>
              </w:rPr>
              <w:t>b)</w:t>
            </w:r>
            <w:r w:rsidRPr="00912139">
              <w:rPr>
                <w:sz w:val="22"/>
                <w:szCs w:val="22"/>
                <w:lang w:val="fr-FR" w:eastAsia="ja-JP"/>
              </w:rPr>
              <w:tab/>
              <w:t xml:space="preserve">Organisation de séminaires régionaux sur la protection des consommateurs: information, protection et droits du consommateur: lois, </w:t>
            </w:r>
            <w:r w:rsidRPr="00912139">
              <w:rPr>
                <w:color w:val="000000"/>
                <w:sz w:val="22"/>
                <w:szCs w:val="22"/>
                <w:lang w:val="fr-FR"/>
              </w:rPr>
              <w:t>fondements économiques et financiers</w:t>
            </w:r>
            <w:r w:rsidRPr="00912139">
              <w:rPr>
                <w:sz w:val="22"/>
                <w:szCs w:val="22"/>
                <w:lang w:val="fr-FR" w:eastAsia="ja-JP"/>
              </w:rPr>
              <w:t>, réseaux de consommateurs.</w:t>
            </w:r>
          </w:p>
          <w:p w14:paraId="69CC1B8F" w14:textId="77777777" w:rsidR="003564BF" w:rsidRPr="00912139" w:rsidRDefault="003564BF" w:rsidP="00912139">
            <w:pPr>
              <w:pStyle w:val="Heading1"/>
              <w:rPr>
                <w:sz w:val="22"/>
                <w:szCs w:val="22"/>
                <w:lang w:val="fr-FR" w:eastAsia="ja-JP"/>
              </w:rPr>
            </w:pPr>
            <w:r w:rsidRPr="00912139">
              <w:rPr>
                <w:sz w:val="22"/>
                <w:szCs w:val="22"/>
                <w:lang w:val="fr-FR" w:eastAsia="ja-JP"/>
              </w:rPr>
              <w:t>4</w:t>
            </w:r>
            <w:r w:rsidRPr="00912139">
              <w:rPr>
                <w:sz w:val="22"/>
                <w:szCs w:val="22"/>
                <w:lang w:val="fr-FR" w:eastAsia="ja-JP"/>
              </w:rPr>
              <w:tab/>
              <w:t>Échéance</w:t>
            </w:r>
          </w:p>
          <w:p w14:paraId="564A1B48" w14:textId="4DEB7364" w:rsidR="003564BF" w:rsidRPr="00912139" w:rsidRDefault="003564BF" w:rsidP="00912139">
            <w:pPr>
              <w:tabs>
                <w:tab w:val="clear" w:pos="794"/>
                <w:tab w:val="clear" w:pos="1191"/>
                <w:tab w:val="clear" w:pos="1588"/>
                <w:tab w:val="clear" w:pos="1985"/>
              </w:tabs>
              <w:overflowPunct/>
              <w:autoSpaceDE/>
              <w:autoSpaceDN/>
              <w:adjustRightInd/>
              <w:textAlignment w:val="auto"/>
              <w:rPr>
                <w:rFonts w:cs="Calibri"/>
                <w:sz w:val="22"/>
                <w:szCs w:val="22"/>
                <w:lang w:val="fr-FR" w:eastAsia="fr-FR"/>
              </w:rPr>
            </w:pPr>
            <w:r w:rsidRPr="00912139">
              <w:rPr>
                <w:sz w:val="22"/>
                <w:szCs w:val="22"/>
                <w:lang w:val="fr-FR" w:eastAsia="ja-JP"/>
              </w:rPr>
              <w:t>Un rapport d</w:t>
            </w:r>
            <w:r w:rsidR="00EF74B5" w:rsidRPr="00912139">
              <w:rPr>
                <w:sz w:val="22"/>
                <w:szCs w:val="22"/>
                <w:lang w:val="fr-FR" w:eastAsia="ja-JP"/>
              </w:rPr>
              <w:t>'</w:t>
            </w:r>
            <w:r w:rsidRPr="00912139">
              <w:rPr>
                <w:sz w:val="22"/>
                <w:szCs w:val="22"/>
                <w:lang w:val="fr-FR" w:eastAsia="ja-JP"/>
              </w:rPr>
              <w:t>activité annuel sera présenté à chaque réunion de la commission d</w:t>
            </w:r>
            <w:r w:rsidR="00EF74B5" w:rsidRPr="00912139">
              <w:rPr>
                <w:sz w:val="22"/>
                <w:szCs w:val="22"/>
                <w:lang w:val="fr-FR" w:eastAsia="ja-JP"/>
              </w:rPr>
              <w:t>'</w:t>
            </w:r>
            <w:r w:rsidRPr="00912139">
              <w:rPr>
                <w:sz w:val="22"/>
                <w:szCs w:val="22"/>
                <w:lang w:val="fr-FR" w:eastAsia="ja-JP"/>
              </w:rPr>
              <w:t>études. D</w:t>
            </w:r>
            <w:r w:rsidR="00EF74B5" w:rsidRPr="00912139">
              <w:rPr>
                <w:sz w:val="22"/>
                <w:szCs w:val="22"/>
                <w:lang w:val="fr-FR" w:eastAsia="ja-JP"/>
              </w:rPr>
              <w:t>'</w:t>
            </w:r>
            <w:r w:rsidRPr="00912139">
              <w:rPr>
                <w:sz w:val="22"/>
                <w:szCs w:val="22"/>
                <w:lang w:val="fr-FR" w:eastAsia="ja-JP"/>
              </w:rPr>
              <w:t>autres produits, notamment des produits annuels</w:t>
            </w:r>
            <w:r w:rsidR="000275C1" w:rsidRPr="00912139">
              <w:rPr>
                <w:sz w:val="22"/>
                <w:szCs w:val="22"/>
                <w:lang w:val="fr-FR" w:eastAsia="ja-JP"/>
              </w:rPr>
              <w:t>, des ateliers</w:t>
            </w:r>
            <w:r w:rsidRPr="00912139">
              <w:rPr>
                <w:sz w:val="22"/>
                <w:szCs w:val="22"/>
                <w:lang w:val="fr-FR" w:eastAsia="ja-JP"/>
              </w:rPr>
              <w:t xml:space="preserve"> et la version révisée du rapport de la période d</w:t>
            </w:r>
            <w:r w:rsidR="00EF74B5" w:rsidRPr="00912139">
              <w:rPr>
                <w:sz w:val="22"/>
                <w:szCs w:val="22"/>
                <w:lang w:val="fr-FR" w:eastAsia="ja-JP"/>
              </w:rPr>
              <w:t>'</w:t>
            </w:r>
            <w:r w:rsidRPr="00912139">
              <w:rPr>
                <w:sz w:val="22"/>
                <w:szCs w:val="22"/>
                <w:lang w:val="fr-FR" w:eastAsia="ja-JP"/>
              </w:rPr>
              <w:t xml:space="preserve">études précédente, pourraient être </w:t>
            </w:r>
            <w:r w:rsidRPr="00912139">
              <w:rPr>
                <w:rFonts w:cs="Calibri"/>
                <w:sz w:val="22"/>
                <w:szCs w:val="22"/>
                <w:lang w:val="fr-FR" w:eastAsia="fr-FR"/>
              </w:rPr>
              <w:t>transmis à la commission d</w:t>
            </w:r>
            <w:r w:rsidR="00EF74B5" w:rsidRPr="00912139">
              <w:rPr>
                <w:rFonts w:cs="Calibri"/>
                <w:sz w:val="22"/>
                <w:szCs w:val="22"/>
                <w:lang w:val="fr-FR" w:eastAsia="fr-FR"/>
              </w:rPr>
              <w:t>'</w:t>
            </w:r>
            <w:r w:rsidRPr="00912139">
              <w:rPr>
                <w:rFonts w:cs="Calibri"/>
                <w:sz w:val="22"/>
                <w:szCs w:val="22"/>
                <w:lang w:val="fr-FR" w:eastAsia="fr-FR"/>
              </w:rPr>
              <w:t>études pour approbation lorsqu</w:t>
            </w:r>
            <w:r w:rsidR="00EF74B5" w:rsidRPr="00912139">
              <w:rPr>
                <w:rFonts w:cs="Calibri"/>
                <w:sz w:val="22"/>
                <w:szCs w:val="22"/>
                <w:lang w:val="fr-FR" w:eastAsia="fr-FR"/>
              </w:rPr>
              <w:t>'</w:t>
            </w:r>
            <w:r w:rsidRPr="00912139">
              <w:rPr>
                <w:rFonts w:cs="Calibri"/>
                <w:sz w:val="22"/>
                <w:szCs w:val="22"/>
                <w:lang w:val="fr-FR" w:eastAsia="fr-FR"/>
              </w:rPr>
              <w:t>ils sont achevés, le cas échéant</w:t>
            </w:r>
            <w:r w:rsidRPr="00912139">
              <w:rPr>
                <w:sz w:val="22"/>
                <w:szCs w:val="22"/>
                <w:lang w:val="fr-FR" w:eastAsia="ja-JP"/>
              </w:rPr>
              <w:t>.</w:t>
            </w:r>
          </w:p>
          <w:p w14:paraId="74058D4B" w14:textId="77777777" w:rsidR="003564BF" w:rsidRPr="00912139" w:rsidRDefault="003564BF" w:rsidP="00912139">
            <w:pPr>
              <w:pStyle w:val="Heading1"/>
              <w:rPr>
                <w:sz w:val="22"/>
                <w:szCs w:val="22"/>
                <w:lang w:val="fr-FR" w:eastAsia="ja-JP"/>
              </w:rPr>
            </w:pPr>
            <w:r w:rsidRPr="00912139">
              <w:rPr>
                <w:sz w:val="22"/>
                <w:szCs w:val="22"/>
                <w:lang w:val="fr-FR" w:eastAsia="ja-JP"/>
              </w:rPr>
              <w:t>5</w:t>
            </w:r>
            <w:r w:rsidRPr="00912139">
              <w:rPr>
                <w:sz w:val="22"/>
                <w:szCs w:val="22"/>
                <w:lang w:val="fr-FR" w:eastAsia="ja-JP"/>
              </w:rPr>
              <w:tab/>
              <w:t>Auteurs de la proposition/sponsors</w:t>
            </w:r>
          </w:p>
          <w:p w14:paraId="140A64EB" w14:textId="77777777" w:rsidR="003564BF" w:rsidRPr="00912139" w:rsidRDefault="003564BF" w:rsidP="00912139">
            <w:pPr>
              <w:rPr>
                <w:sz w:val="22"/>
                <w:szCs w:val="22"/>
                <w:lang w:val="fr-FR" w:eastAsia="ja-JP"/>
              </w:rPr>
            </w:pPr>
            <w:r w:rsidRPr="00912139">
              <w:rPr>
                <w:sz w:val="22"/>
                <w:szCs w:val="22"/>
                <w:lang w:val="fr-FR" w:eastAsia="ja-JP"/>
              </w:rPr>
              <w:t>À définir.</w:t>
            </w:r>
          </w:p>
          <w:p w14:paraId="6DCE49C9" w14:textId="77777777" w:rsidR="003564BF" w:rsidRPr="00912139" w:rsidRDefault="003564BF" w:rsidP="00912139">
            <w:pPr>
              <w:pStyle w:val="Heading1"/>
              <w:rPr>
                <w:sz w:val="22"/>
                <w:szCs w:val="22"/>
                <w:lang w:val="fr-FR" w:eastAsia="ja-JP"/>
              </w:rPr>
            </w:pPr>
            <w:r w:rsidRPr="00912139">
              <w:rPr>
                <w:sz w:val="22"/>
                <w:szCs w:val="22"/>
                <w:lang w:val="fr-FR" w:eastAsia="ja-JP"/>
              </w:rPr>
              <w:t>6</w:t>
            </w:r>
            <w:r w:rsidRPr="00912139">
              <w:rPr>
                <w:sz w:val="22"/>
                <w:szCs w:val="22"/>
                <w:lang w:val="fr-FR" w:eastAsia="ja-JP"/>
              </w:rPr>
              <w:tab/>
              <w:t>Origine des contributions</w:t>
            </w:r>
          </w:p>
          <w:p w14:paraId="1DF189A0" w14:textId="204EF197" w:rsidR="003564BF" w:rsidRPr="00912139" w:rsidRDefault="003564BF" w:rsidP="00912139">
            <w:pPr>
              <w:pStyle w:val="enumlev1"/>
              <w:spacing w:before="120"/>
              <w:rPr>
                <w:sz w:val="22"/>
                <w:szCs w:val="22"/>
                <w:lang w:val="fr-FR" w:eastAsia="ja-JP"/>
              </w:rPr>
            </w:pPr>
            <w:r w:rsidRPr="00912139">
              <w:rPr>
                <w:sz w:val="22"/>
                <w:szCs w:val="22"/>
                <w:lang w:val="fr-FR" w:eastAsia="ja-JP"/>
              </w:rPr>
              <w:t>1)</w:t>
            </w:r>
            <w:r w:rsidRPr="00912139">
              <w:rPr>
                <w:sz w:val="22"/>
                <w:szCs w:val="22"/>
                <w:lang w:val="fr-FR" w:eastAsia="ja-JP"/>
              </w:rPr>
              <w:tab/>
              <w:t>Collecte de contributions et de données connexes auprès des États Membres et des Membres de Secteur de l</w:t>
            </w:r>
            <w:r w:rsidR="00EF74B5" w:rsidRPr="00912139">
              <w:rPr>
                <w:sz w:val="22"/>
                <w:szCs w:val="22"/>
                <w:lang w:val="fr-FR" w:eastAsia="ja-JP"/>
              </w:rPr>
              <w:t>'</w:t>
            </w:r>
            <w:r w:rsidRPr="00912139">
              <w:rPr>
                <w:sz w:val="22"/>
                <w:szCs w:val="22"/>
                <w:lang w:val="fr-FR" w:eastAsia="ja-JP"/>
              </w:rPr>
              <w:t>UIT-D ainsi qu</w:t>
            </w:r>
            <w:r w:rsidR="00EF74B5" w:rsidRPr="00912139">
              <w:rPr>
                <w:sz w:val="22"/>
                <w:szCs w:val="22"/>
                <w:lang w:val="fr-FR" w:eastAsia="ja-JP"/>
              </w:rPr>
              <w:t>'</w:t>
            </w:r>
            <w:r w:rsidRPr="00912139">
              <w:rPr>
                <w:sz w:val="22"/>
                <w:szCs w:val="22"/>
                <w:lang w:val="fr-FR" w:eastAsia="ja-JP"/>
              </w:rPr>
              <w:t>auprès des organisations et groupes énumérés ci</w:t>
            </w:r>
            <w:r w:rsidRPr="00912139">
              <w:rPr>
                <w:sz w:val="22"/>
                <w:szCs w:val="22"/>
                <w:lang w:val="fr-FR" w:eastAsia="ja-JP"/>
              </w:rPr>
              <w:noBreakHyphen/>
              <w:t>dessous.</w:t>
            </w:r>
          </w:p>
          <w:p w14:paraId="56397E4A" w14:textId="6B636DA3" w:rsidR="003564BF" w:rsidRPr="00912139" w:rsidRDefault="003564BF" w:rsidP="00912139">
            <w:pPr>
              <w:pStyle w:val="enumlev1"/>
              <w:rPr>
                <w:sz w:val="22"/>
                <w:szCs w:val="22"/>
                <w:lang w:val="fr-FR" w:eastAsia="ja-JP"/>
              </w:rPr>
            </w:pPr>
            <w:r w:rsidRPr="00912139">
              <w:rPr>
                <w:sz w:val="22"/>
                <w:szCs w:val="22"/>
                <w:lang w:val="fr-FR" w:eastAsia="ja-JP"/>
              </w:rPr>
              <w:t>2)</w:t>
            </w:r>
            <w:r w:rsidRPr="00912139">
              <w:rPr>
                <w:sz w:val="22"/>
                <w:szCs w:val="22"/>
                <w:lang w:val="fr-FR" w:eastAsia="ja-JP"/>
              </w:rPr>
              <w:tab/>
              <w:t>Mises à jour et résultats des travaux des Commissions d</w:t>
            </w:r>
            <w:r w:rsidR="00EF74B5" w:rsidRPr="00912139">
              <w:rPr>
                <w:sz w:val="22"/>
                <w:szCs w:val="22"/>
                <w:lang w:val="fr-FR" w:eastAsia="ja-JP"/>
              </w:rPr>
              <w:t>'</w:t>
            </w:r>
            <w:r w:rsidRPr="00912139">
              <w:rPr>
                <w:sz w:val="22"/>
                <w:szCs w:val="22"/>
                <w:lang w:val="fr-FR" w:eastAsia="ja-JP"/>
              </w:rPr>
              <w:t>études de l</w:t>
            </w:r>
            <w:r w:rsidR="00EF74B5" w:rsidRPr="00912139">
              <w:rPr>
                <w:sz w:val="22"/>
                <w:szCs w:val="22"/>
                <w:lang w:val="fr-FR" w:eastAsia="ja-JP"/>
              </w:rPr>
              <w:t>'</w:t>
            </w:r>
            <w:r w:rsidRPr="00912139">
              <w:rPr>
                <w:sz w:val="22"/>
                <w:szCs w:val="22"/>
                <w:lang w:val="fr-FR" w:eastAsia="ja-JP"/>
              </w:rPr>
              <w:t>UIT-R et de l</w:t>
            </w:r>
            <w:r w:rsidR="00EF74B5" w:rsidRPr="00912139">
              <w:rPr>
                <w:sz w:val="22"/>
                <w:szCs w:val="22"/>
                <w:lang w:val="fr-FR" w:eastAsia="ja-JP"/>
              </w:rPr>
              <w:t>'</w:t>
            </w:r>
            <w:r w:rsidRPr="00912139">
              <w:rPr>
                <w:sz w:val="22"/>
                <w:szCs w:val="22"/>
                <w:lang w:val="fr-FR" w:eastAsia="ja-JP"/>
              </w:rPr>
              <w:t>UIT-T; Recommandations et rapports pertinents et concernant la protection des consommateurs.</w:t>
            </w:r>
          </w:p>
          <w:p w14:paraId="76AEBB70" w14:textId="0F2B42B1" w:rsidR="003564BF" w:rsidRPr="00912139" w:rsidRDefault="003564BF" w:rsidP="00912139">
            <w:pPr>
              <w:pStyle w:val="enumlev1"/>
              <w:rPr>
                <w:sz w:val="22"/>
                <w:szCs w:val="22"/>
                <w:lang w:val="fr-FR" w:eastAsia="ja-JP"/>
              </w:rPr>
            </w:pPr>
            <w:r w:rsidRPr="00912139">
              <w:rPr>
                <w:sz w:val="22"/>
                <w:szCs w:val="22"/>
                <w:lang w:val="fr-FR" w:eastAsia="ja-JP"/>
              </w:rPr>
              <w:t>3)</w:t>
            </w:r>
            <w:r w:rsidRPr="00912139">
              <w:rPr>
                <w:sz w:val="22"/>
                <w:szCs w:val="22"/>
                <w:lang w:val="fr-FR" w:eastAsia="ja-JP"/>
              </w:rPr>
              <w:tab/>
              <w:t>Collecte d</w:t>
            </w:r>
            <w:r w:rsidR="00EF74B5" w:rsidRPr="00912139">
              <w:rPr>
                <w:sz w:val="22"/>
                <w:szCs w:val="22"/>
                <w:lang w:val="fr-FR" w:eastAsia="ja-JP"/>
              </w:rPr>
              <w:t>'</w:t>
            </w:r>
            <w:r w:rsidRPr="00912139">
              <w:rPr>
                <w:sz w:val="22"/>
                <w:szCs w:val="22"/>
                <w:lang w:val="fr-FR" w:eastAsia="ja-JP"/>
              </w:rPr>
              <w:t>informations sur les incidences, pour les pays en développement, des nouvelles technologies, des nouveaux modèles économiques et de la transformation numérique en cours.</w:t>
            </w:r>
          </w:p>
          <w:p w14:paraId="2859C0BC" w14:textId="77777777" w:rsidR="003564BF" w:rsidRPr="00912139" w:rsidRDefault="003564BF" w:rsidP="00912139">
            <w:pPr>
              <w:pStyle w:val="enumlev1"/>
              <w:rPr>
                <w:sz w:val="22"/>
                <w:szCs w:val="22"/>
                <w:lang w:val="fr-FR" w:eastAsia="ja-JP"/>
              </w:rPr>
            </w:pPr>
            <w:r w:rsidRPr="00912139">
              <w:rPr>
                <w:sz w:val="22"/>
                <w:szCs w:val="22"/>
                <w:lang w:val="fr-FR" w:eastAsia="ja-JP"/>
              </w:rPr>
              <w:t>4)</w:t>
            </w:r>
            <w:r w:rsidRPr="00912139">
              <w:rPr>
                <w:sz w:val="22"/>
                <w:szCs w:val="22"/>
                <w:lang w:val="fr-FR" w:eastAsia="ja-JP"/>
              </w:rPr>
              <w:tab/>
              <w:t>Résultats obtenus au titre de la Résolution 9 (Rév.Buenos Aires, 2017) de la CMDT, y compris les Recommandations, les lignes directrices et les rapports pertinents.</w:t>
            </w:r>
          </w:p>
          <w:p w14:paraId="1643A851" w14:textId="613DCEB7" w:rsidR="003564BF" w:rsidRPr="00912139" w:rsidRDefault="003564BF" w:rsidP="00912139">
            <w:pPr>
              <w:pStyle w:val="Heading1"/>
              <w:spacing w:after="240"/>
              <w:rPr>
                <w:sz w:val="22"/>
                <w:szCs w:val="22"/>
                <w:lang w:val="fr-FR"/>
              </w:rPr>
            </w:pPr>
            <w:r w:rsidRPr="00912139">
              <w:rPr>
                <w:sz w:val="22"/>
                <w:szCs w:val="22"/>
                <w:lang w:val="fr-FR"/>
              </w:rPr>
              <w:lastRenderedPageBreak/>
              <w:t>7</w:t>
            </w:r>
            <w:r w:rsidRPr="00912139">
              <w:rPr>
                <w:sz w:val="22"/>
                <w:szCs w:val="22"/>
                <w:lang w:val="fr-FR"/>
              </w:rPr>
              <w:tab/>
              <w:t>Destinataires de l</w:t>
            </w:r>
            <w:r w:rsidR="00EF74B5" w:rsidRPr="00912139">
              <w:rPr>
                <w:sz w:val="22"/>
                <w:szCs w:val="22"/>
                <w:lang w:val="fr-FR"/>
              </w:rPr>
              <w:t>'</w:t>
            </w:r>
            <w:r w:rsidRPr="00912139">
              <w:rPr>
                <w:sz w:val="22"/>
                <w:szCs w:val="22"/>
                <w:lang w:val="fr-FR"/>
              </w:rPr>
              <w:t>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2620"/>
              <w:gridCol w:w="2630"/>
            </w:tblGrid>
            <w:tr w:rsidR="003564BF" w:rsidRPr="00912139" w14:paraId="6232518F" w14:textId="77777777" w:rsidTr="005B2F1D">
              <w:trPr>
                <w:jc w:val="center"/>
              </w:trPr>
              <w:tc>
                <w:tcPr>
                  <w:tcW w:w="2277" w:type="pct"/>
                  <w:vAlign w:val="center"/>
                </w:tcPr>
                <w:p w14:paraId="3C9CF1DC" w14:textId="2053A09C" w:rsidR="003564BF" w:rsidRPr="00912139" w:rsidRDefault="003564BF" w:rsidP="00912139">
                  <w:pPr>
                    <w:pStyle w:val="Tablehead"/>
                    <w:rPr>
                      <w:rFonts w:eastAsia="SimSun"/>
                      <w:szCs w:val="22"/>
                      <w:lang w:val="fr-FR"/>
                    </w:rPr>
                  </w:pPr>
                  <w:r w:rsidRPr="00912139">
                    <w:rPr>
                      <w:rFonts w:eastAsia="SimSun"/>
                      <w:szCs w:val="22"/>
                      <w:lang w:val="fr-FR"/>
                    </w:rPr>
                    <w:t>Destinataires de l</w:t>
                  </w:r>
                  <w:r w:rsidR="00EF74B5" w:rsidRPr="00912139">
                    <w:rPr>
                      <w:rFonts w:eastAsia="SimSun"/>
                      <w:szCs w:val="22"/>
                      <w:lang w:val="fr-FR"/>
                    </w:rPr>
                    <w:t>'</w:t>
                  </w:r>
                  <w:r w:rsidRPr="00912139">
                    <w:rPr>
                      <w:rFonts w:eastAsia="SimSun"/>
                      <w:szCs w:val="22"/>
                      <w:lang w:val="fr-FR"/>
                    </w:rPr>
                    <w:t>étude</w:t>
                  </w:r>
                </w:p>
              </w:tc>
              <w:tc>
                <w:tcPr>
                  <w:tcW w:w="1359" w:type="pct"/>
                  <w:vAlign w:val="center"/>
                </w:tcPr>
                <w:p w14:paraId="6BF754DE" w14:textId="77777777" w:rsidR="003564BF" w:rsidRPr="00912139" w:rsidRDefault="003564BF" w:rsidP="00912139">
                  <w:pPr>
                    <w:pStyle w:val="Tablehead"/>
                    <w:rPr>
                      <w:rFonts w:eastAsia="SimSun"/>
                      <w:szCs w:val="22"/>
                      <w:lang w:val="fr-FR"/>
                    </w:rPr>
                  </w:pPr>
                  <w:r w:rsidRPr="00912139">
                    <w:rPr>
                      <w:rFonts w:eastAsia="SimSun"/>
                      <w:szCs w:val="22"/>
                      <w:lang w:val="fr-FR"/>
                    </w:rPr>
                    <w:t>Pays développés</w:t>
                  </w:r>
                </w:p>
              </w:tc>
              <w:tc>
                <w:tcPr>
                  <w:tcW w:w="1364" w:type="pct"/>
                  <w:vAlign w:val="center"/>
                </w:tcPr>
                <w:p w14:paraId="0A7FC196" w14:textId="77777777" w:rsidR="003564BF" w:rsidRPr="00912139" w:rsidRDefault="003564BF" w:rsidP="00912139">
                  <w:pPr>
                    <w:pStyle w:val="Tablehead"/>
                    <w:rPr>
                      <w:rFonts w:eastAsia="SimSun"/>
                      <w:szCs w:val="22"/>
                      <w:lang w:val="fr-FR"/>
                    </w:rPr>
                  </w:pPr>
                  <w:r w:rsidRPr="00912139">
                    <w:rPr>
                      <w:rFonts w:eastAsia="SimSun"/>
                      <w:szCs w:val="22"/>
                      <w:lang w:val="fr-FR"/>
                    </w:rPr>
                    <w:t>Pays en développement</w:t>
                  </w:r>
                </w:p>
              </w:tc>
            </w:tr>
            <w:tr w:rsidR="003564BF" w:rsidRPr="00912139" w14:paraId="69D753A3" w14:textId="77777777" w:rsidTr="005B2F1D">
              <w:trPr>
                <w:jc w:val="center"/>
              </w:trPr>
              <w:tc>
                <w:tcPr>
                  <w:tcW w:w="2277" w:type="pct"/>
                </w:tcPr>
                <w:p w14:paraId="3F6FD263" w14:textId="77777777" w:rsidR="003564BF" w:rsidRPr="00912139" w:rsidRDefault="003564BF" w:rsidP="00912139">
                  <w:pPr>
                    <w:pStyle w:val="Tabletext"/>
                    <w:rPr>
                      <w:rFonts w:eastAsia="SimSun"/>
                      <w:szCs w:val="22"/>
                      <w:lang w:val="fr-FR"/>
                    </w:rPr>
                  </w:pPr>
                  <w:r w:rsidRPr="00912139">
                    <w:rPr>
                      <w:rFonts w:eastAsia="SimSun"/>
                      <w:szCs w:val="22"/>
                      <w:lang w:val="fr-FR"/>
                    </w:rPr>
                    <w:t>Décideurs en matière de télécommunications</w:t>
                  </w:r>
                </w:p>
              </w:tc>
              <w:tc>
                <w:tcPr>
                  <w:tcW w:w="1359" w:type="pct"/>
                  <w:vAlign w:val="center"/>
                </w:tcPr>
                <w:p w14:paraId="3FE6E7F9"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c>
                <w:tcPr>
                  <w:tcW w:w="1364" w:type="pct"/>
                  <w:vAlign w:val="center"/>
                </w:tcPr>
                <w:p w14:paraId="185E044A"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r>
            <w:tr w:rsidR="003564BF" w:rsidRPr="00912139" w14:paraId="1714289B" w14:textId="77777777" w:rsidTr="005B2F1D">
              <w:trPr>
                <w:jc w:val="center"/>
              </w:trPr>
              <w:tc>
                <w:tcPr>
                  <w:tcW w:w="2277" w:type="pct"/>
                </w:tcPr>
                <w:p w14:paraId="04B07C5E" w14:textId="77777777" w:rsidR="003564BF" w:rsidRPr="00912139" w:rsidRDefault="003564BF" w:rsidP="00912139">
                  <w:pPr>
                    <w:pStyle w:val="Tabletext"/>
                    <w:rPr>
                      <w:rFonts w:eastAsia="SimSun"/>
                      <w:szCs w:val="22"/>
                      <w:lang w:val="fr-FR"/>
                    </w:rPr>
                  </w:pPr>
                  <w:r w:rsidRPr="00912139">
                    <w:rPr>
                      <w:rFonts w:eastAsia="SimSun"/>
                      <w:szCs w:val="22"/>
                      <w:lang w:val="fr-FR"/>
                    </w:rPr>
                    <w:t>Régulateurs des télécommunications</w:t>
                  </w:r>
                </w:p>
              </w:tc>
              <w:tc>
                <w:tcPr>
                  <w:tcW w:w="1359" w:type="pct"/>
                  <w:vAlign w:val="center"/>
                </w:tcPr>
                <w:p w14:paraId="019FE810"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c>
                <w:tcPr>
                  <w:tcW w:w="1364" w:type="pct"/>
                  <w:vAlign w:val="center"/>
                </w:tcPr>
                <w:p w14:paraId="6E964CFB"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r>
            <w:tr w:rsidR="003564BF" w:rsidRPr="00912139" w14:paraId="73461A4B" w14:textId="77777777" w:rsidTr="005B2F1D">
              <w:trPr>
                <w:jc w:val="center"/>
              </w:trPr>
              <w:tc>
                <w:tcPr>
                  <w:tcW w:w="2277" w:type="pct"/>
                </w:tcPr>
                <w:p w14:paraId="7B668537" w14:textId="77777777" w:rsidR="003564BF" w:rsidRPr="00912139" w:rsidRDefault="003564BF" w:rsidP="00912139">
                  <w:pPr>
                    <w:pStyle w:val="Tabletext"/>
                    <w:rPr>
                      <w:rFonts w:eastAsia="SimSun"/>
                      <w:szCs w:val="22"/>
                      <w:lang w:val="fr-FR"/>
                    </w:rPr>
                  </w:pPr>
                  <w:r w:rsidRPr="00912139">
                    <w:rPr>
                      <w:rFonts w:eastAsia="SimSun"/>
                      <w:szCs w:val="22"/>
                      <w:lang w:val="fr-FR"/>
                    </w:rPr>
                    <w:t>Fournisseurs de services/opérateurs</w:t>
                  </w:r>
                </w:p>
              </w:tc>
              <w:tc>
                <w:tcPr>
                  <w:tcW w:w="1359" w:type="pct"/>
                  <w:vAlign w:val="center"/>
                </w:tcPr>
                <w:p w14:paraId="2711970D"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c>
                <w:tcPr>
                  <w:tcW w:w="1364" w:type="pct"/>
                  <w:vAlign w:val="center"/>
                </w:tcPr>
                <w:p w14:paraId="68DCA22A"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r>
            <w:tr w:rsidR="003564BF" w:rsidRPr="00912139" w14:paraId="02146DF3" w14:textId="77777777" w:rsidTr="005B2F1D">
              <w:trPr>
                <w:jc w:val="center"/>
              </w:trPr>
              <w:tc>
                <w:tcPr>
                  <w:tcW w:w="2277" w:type="pct"/>
                </w:tcPr>
                <w:p w14:paraId="636BA4CF" w14:textId="77777777" w:rsidR="003564BF" w:rsidRPr="00912139" w:rsidRDefault="003564BF" w:rsidP="00912139">
                  <w:pPr>
                    <w:pStyle w:val="Tabletext"/>
                    <w:rPr>
                      <w:rFonts w:eastAsia="SimSun"/>
                      <w:szCs w:val="22"/>
                      <w:lang w:val="fr-FR"/>
                    </w:rPr>
                  </w:pPr>
                  <w:r w:rsidRPr="00912139">
                    <w:rPr>
                      <w:rFonts w:eastAsia="SimSun"/>
                      <w:szCs w:val="22"/>
                      <w:lang w:val="fr-FR"/>
                    </w:rPr>
                    <w:t>Opérateurs de radiodiffusion</w:t>
                  </w:r>
                </w:p>
              </w:tc>
              <w:tc>
                <w:tcPr>
                  <w:tcW w:w="1359" w:type="pct"/>
                  <w:vAlign w:val="center"/>
                </w:tcPr>
                <w:p w14:paraId="339E72E4"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c>
                <w:tcPr>
                  <w:tcW w:w="1364" w:type="pct"/>
                  <w:vAlign w:val="center"/>
                </w:tcPr>
                <w:p w14:paraId="60AA5890"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r>
            <w:tr w:rsidR="003564BF" w:rsidRPr="00912139" w14:paraId="3D3F5C36" w14:textId="77777777" w:rsidTr="005B2F1D">
              <w:trPr>
                <w:jc w:val="center"/>
              </w:trPr>
              <w:tc>
                <w:tcPr>
                  <w:tcW w:w="2277" w:type="pct"/>
                </w:tcPr>
                <w:p w14:paraId="64CAAA63" w14:textId="52A073F3" w:rsidR="003564BF" w:rsidRPr="00912139" w:rsidRDefault="003564BF" w:rsidP="00912139">
                  <w:pPr>
                    <w:pStyle w:val="Tabletext"/>
                    <w:rPr>
                      <w:rFonts w:eastAsia="SimSun"/>
                      <w:szCs w:val="22"/>
                      <w:lang w:val="fr-FR"/>
                    </w:rPr>
                  </w:pPr>
                  <w:r w:rsidRPr="00912139">
                    <w:rPr>
                      <w:rFonts w:eastAsia="SimSun"/>
                      <w:szCs w:val="22"/>
                      <w:lang w:val="fr-FR"/>
                    </w:rPr>
                    <w:t>Programme de l</w:t>
                  </w:r>
                  <w:r w:rsidR="00EF74B5" w:rsidRPr="00912139">
                    <w:rPr>
                      <w:rFonts w:eastAsia="SimSun"/>
                      <w:szCs w:val="22"/>
                      <w:lang w:val="fr-FR"/>
                    </w:rPr>
                    <w:t>'</w:t>
                  </w:r>
                  <w:r w:rsidRPr="00912139">
                    <w:rPr>
                      <w:rFonts w:eastAsia="SimSun"/>
                      <w:szCs w:val="22"/>
                      <w:lang w:val="fr-FR"/>
                    </w:rPr>
                    <w:t>UIT</w:t>
                  </w:r>
                  <w:r w:rsidRPr="00912139">
                    <w:rPr>
                      <w:rFonts w:eastAsia="SimSun"/>
                      <w:szCs w:val="22"/>
                      <w:lang w:val="fr-FR"/>
                    </w:rPr>
                    <w:noBreakHyphen/>
                    <w:t>D</w:t>
                  </w:r>
                </w:p>
              </w:tc>
              <w:tc>
                <w:tcPr>
                  <w:tcW w:w="1359" w:type="pct"/>
                  <w:vAlign w:val="center"/>
                </w:tcPr>
                <w:p w14:paraId="4DF79120"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c>
                <w:tcPr>
                  <w:tcW w:w="1364" w:type="pct"/>
                  <w:vAlign w:val="center"/>
                </w:tcPr>
                <w:p w14:paraId="2D875E74" w14:textId="77777777" w:rsidR="003564BF" w:rsidRPr="00912139" w:rsidRDefault="003564BF" w:rsidP="00912139">
                  <w:pPr>
                    <w:pStyle w:val="Tabletext"/>
                    <w:jc w:val="center"/>
                    <w:rPr>
                      <w:rFonts w:eastAsia="SimSun"/>
                      <w:szCs w:val="22"/>
                      <w:lang w:val="fr-FR"/>
                    </w:rPr>
                  </w:pPr>
                  <w:r w:rsidRPr="00912139">
                    <w:rPr>
                      <w:rFonts w:eastAsia="SimSun"/>
                      <w:szCs w:val="22"/>
                      <w:lang w:val="fr-FR"/>
                    </w:rPr>
                    <w:t>Oui</w:t>
                  </w:r>
                </w:p>
              </w:tc>
            </w:tr>
          </w:tbl>
          <w:p w14:paraId="42C155D0" w14:textId="6C9A3EF5" w:rsidR="003564BF" w:rsidRPr="00912139" w:rsidRDefault="003564BF" w:rsidP="00912139">
            <w:pPr>
              <w:pStyle w:val="Headingb"/>
              <w:spacing w:before="240"/>
              <w:rPr>
                <w:sz w:val="22"/>
                <w:szCs w:val="22"/>
                <w:lang w:val="fr-FR" w:eastAsia="ja-JP"/>
              </w:rPr>
            </w:pPr>
            <w:r w:rsidRPr="00912139">
              <w:rPr>
                <w:sz w:val="22"/>
                <w:szCs w:val="22"/>
                <w:lang w:val="fr-FR" w:eastAsia="ja-JP"/>
              </w:rPr>
              <w:t>a)</w:t>
            </w:r>
            <w:r w:rsidRPr="00912139">
              <w:rPr>
                <w:sz w:val="22"/>
                <w:szCs w:val="22"/>
                <w:lang w:val="fr-FR" w:eastAsia="ja-JP"/>
              </w:rPr>
              <w:tab/>
              <w:t>Destinataires de l</w:t>
            </w:r>
            <w:r w:rsidR="00EF74B5" w:rsidRPr="00912139">
              <w:rPr>
                <w:sz w:val="22"/>
                <w:szCs w:val="22"/>
                <w:lang w:val="fr-FR" w:eastAsia="ja-JP"/>
              </w:rPr>
              <w:t>'</w:t>
            </w:r>
            <w:r w:rsidRPr="00912139">
              <w:rPr>
                <w:sz w:val="22"/>
                <w:szCs w:val="22"/>
                <w:lang w:val="fr-FR" w:eastAsia="ja-JP"/>
              </w:rPr>
              <w:t>étude – Qui précisément en utilisera les résultats?</w:t>
            </w:r>
          </w:p>
          <w:p w14:paraId="0E05F05F" w14:textId="77777777" w:rsidR="003564BF" w:rsidRPr="00912139" w:rsidRDefault="003564BF" w:rsidP="00912139">
            <w:pPr>
              <w:rPr>
                <w:sz w:val="22"/>
                <w:szCs w:val="22"/>
                <w:lang w:val="fr-FR" w:eastAsia="ja-JP"/>
              </w:rPr>
            </w:pPr>
            <w:r w:rsidRPr="00912139">
              <w:rPr>
                <w:sz w:val="22"/>
                <w:szCs w:val="22"/>
                <w:lang w:val="fr-FR" w:eastAsia="ja-JP"/>
              </w:rPr>
              <w:t>Les bénéficiaires des résultats de cette étude devraient être les consommateurs, les opérateurs de télécommunication/TIC et les régulateurs du monde entier.</w:t>
            </w:r>
          </w:p>
          <w:p w14:paraId="14E31DE4" w14:textId="77777777" w:rsidR="003564BF" w:rsidRPr="00912139" w:rsidRDefault="003564BF" w:rsidP="00912139">
            <w:pPr>
              <w:pStyle w:val="Headingb"/>
              <w:rPr>
                <w:sz w:val="22"/>
                <w:szCs w:val="22"/>
                <w:lang w:val="fr-FR" w:eastAsia="ja-JP"/>
              </w:rPr>
            </w:pPr>
            <w:r w:rsidRPr="00912139">
              <w:rPr>
                <w:sz w:val="22"/>
                <w:szCs w:val="22"/>
                <w:lang w:val="fr-FR" w:eastAsia="ja-JP"/>
              </w:rPr>
              <w:t>b)</w:t>
            </w:r>
            <w:r w:rsidRPr="00912139">
              <w:rPr>
                <w:sz w:val="22"/>
                <w:szCs w:val="22"/>
                <w:lang w:val="fr-FR" w:eastAsia="ja-JP"/>
              </w:rPr>
              <w:tab/>
              <w:t>Méthodes proposées pour la mise en œuvre des résultats</w:t>
            </w:r>
          </w:p>
          <w:p w14:paraId="67FE8233" w14:textId="77777777" w:rsidR="003564BF" w:rsidRPr="00912139" w:rsidRDefault="003564BF" w:rsidP="00912139">
            <w:pPr>
              <w:rPr>
                <w:sz w:val="22"/>
                <w:szCs w:val="22"/>
                <w:lang w:val="fr-FR" w:eastAsia="ja-JP"/>
              </w:rPr>
            </w:pPr>
            <w:r w:rsidRPr="00912139">
              <w:rPr>
                <w:sz w:val="22"/>
                <w:szCs w:val="22"/>
                <w:lang w:val="fr-FR" w:eastAsia="ja-JP"/>
              </w:rPr>
              <w:t>Les activités consisteront à appliquer des bonnes pratiques, à les observer et à les échanger, et à élaborer des rapports détaillés répondant aux besoins des destinataires.</w:t>
            </w:r>
          </w:p>
          <w:p w14:paraId="29D5DE95" w14:textId="77777777" w:rsidR="003564BF" w:rsidRPr="00912139" w:rsidRDefault="003564BF" w:rsidP="00912139">
            <w:pPr>
              <w:pStyle w:val="Heading1"/>
              <w:rPr>
                <w:sz w:val="22"/>
                <w:szCs w:val="22"/>
                <w:lang w:val="fr-FR"/>
              </w:rPr>
            </w:pPr>
            <w:r w:rsidRPr="00912139">
              <w:rPr>
                <w:sz w:val="22"/>
                <w:szCs w:val="22"/>
                <w:lang w:val="fr-FR"/>
              </w:rPr>
              <w:t>8</w:t>
            </w:r>
            <w:r w:rsidRPr="00912139">
              <w:rPr>
                <w:sz w:val="22"/>
                <w:szCs w:val="22"/>
                <w:lang w:val="fr-FR"/>
              </w:rPr>
              <w:tab/>
              <w:t>Méthodes proposées pour traiter la Question ou thème</w:t>
            </w:r>
          </w:p>
          <w:p w14:paraId="0CC8BDDE" w14:textId="77777777" w:rsidR="003564BF" w:rsidRPr="00912139" w:rsidRDefault="003564BF" w:rsidP="00912139">
            <w:pPr>
              <w:pStyle w:val="Headingb"/>
              <w:rPr>
                <w:sz w:val="22"/>
                <w:szCs w:val="22"/>
                <w:lang w:val="fr-FR"/>
              </w:rPr>
            </w:pPr>
            <w:r w:rsidRPr="00912139">
              <w:rPr>
                <w:sz w:val="22"/>
                <w:szCs w:val="22"/>
                <w:lang w:val="fr-FR"/>
              </w:rPr>
              <w:t>a)</w:t>
            </w:r>
            <w:r w:rsidRPr="00912139">
              <w:rPr>
                <w:sz w:val="22"/>
                <w:szCs w:val="22"/>
                <w:lang w:val="fr-FR"/>
              </w:rPr>
              <w:tab/>
              <w:t>Comment?</w:t>
            </w:r>
          </w:p>
          <w:p w14:paraId="0C28A8EC" w14:textId="1A89C7E1" w:rsidR="003564BF" w:rsidRPr="00912139" w:rsidRDefault="003564BF" w:rsidP="00912139">
            <w:pPr>
              <w:pStyle w:val="enumlev1"/>
              <w:rPr>
                <w:sz w:val="22"/>
                <w:szCs w:val="22"/>
                <w:lang w:val="fr-FR"/>
              </w:rPr>
            </w:pPr>
            <w:r w:rsidRPr="00912139">
              <w:rPr>
                <w:sz w:val="22"/>
                <w:szCs w:val="22"/>
                <w:lang w:val="fr-FR"/>
              </w:rPr>
              <w:t>1)</w:t>
            </w:r>
            <w:r w:rsidRPr="00912139">
              <w:rPr>
                <w:sz w:val="22"/>
                <w:szCs w:val="22"/>
                <w:lang w:val="fr-FR"/>
              </w:rPr>
              <w:tab/>
              <w:t>Dans le cadre d</w:t>
            </w:r>
            <w:r w:rsidR="00EF74B5" w:rsidRPr="00912139">
              <w:rPr>
                <w:sz w:val="22"/>
                <w:szCs w:val="22"/>
                <w:lang w:val="fr-FR"/>
              </w:rPr>
              <w:t>'</w:t>
            </w:r>
            <w:r w:rsidRPr="00912139">
              <w:rPr>
                <w:sz w:val="22"/>
                <w:szCs w:val="22"/>
                <w:lang w:val="fr-FR"/>
              </w:rPr>
              <w:t>une commission d</w:t>
            </w:r>
            <w:r w:rsidR="00EF74B5" w:rsidRPr="00912139">
              <w:rPr>
                <w:sz w:val="22"/>
                <w:szCs w:val="22"/>
                <w:lang w:val="fr-FR"/>
              </w:rPr>
              <w:t>'</w:t>
            </w:r>
            <w:r w:rsidRPr="00912139">
              <w:rPr>
                <w:sz w:val="22"/>
                <w:szCs w:val="22"/>
                <w:lang w:val="fr-FR"/>
              </w:rPr>
              <w:t>études:</w:t>
            </w:r>
          </w:p>
          <w:p w14:paraId="0EE50CDA" w14:textId="393D1449" w:rsidR="003564BF" w:rsidRPr="00912139" w:rsidRDefault="003564BF"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 xml:space="preserve">en tant que Question (traitée sur plusieurs années au cours </w:t>
            </w:r>
            <w:r w:rsidRPr="00912139">
              <w:rPr>
                <w:sz w:val="22"/>
                <w:szCs w:val="22"/>
                <w:lang w:val="fr-FR"/>
              </w:rPr>
              <w:br/>
              <w:t>d</w:t>
            </w:r>
            <w:r w:rsidR="00EF74B5" w:rsidRPr="00912139">
              <w:rPr>
                <w:sz w:val="22"/>
                <w:szCs w:val="22"/>
                <w:lang w:val="fr-FR"/>
              </w:rPr>
              <w:t>'</w:t>
            </w:r>
            <w:r w:rsidRPr="00912139">
              <w:rPr>
                <w:sz w:val="22"/>
                <w:szCs w:val="22"/>
                <w:lang w:val="fr-FR"/>
              </w:rPr>
              <w:t>une période d</w:t>
            </w:r>
            <w:r w:rsidR="00EF74B5" w:rsidRPr="00912139">
              <w:rPr>
                <w:sz w:val="22"/>
                <w:szCs w:val="22"/>
                <w:lang w:val="fr-FR"/>
              </w:rPr>
              <w:t>'</w:t>
            </w:r>
            <w:r w:rsidRPr="00912139">
              <w:rPr>
                <w:sz w:val="22"/>
                <w:szCs w:val="22"/>
                <w:lang w:val="fr-FR"/>
              </w:rPr>
              <w:t>études)</w:t>
            </w:r>
            <w:r w:rsidR="006067AE">
              <w:rPr>
                <w:sz w:val="22"/>
                <w:szCs w:val="22"/>
                <w:lang w:val="fr-FR"/>
              </w:rPr>
              <w:tab/>
            </w:r>
            <w:r w:rsidR="006067AE" w:rsidRPr="00EF74B5">
              <w:rPr>
                <w:sz w:val="22"/>
                <w:szCs w:val="22"/>
                <w:lang w:val="fr-FR"/>
              </w:rPr>
              <w:sym w:font="Wingdings 2" w:char="F052"/>
            </w:r>
          </w:p>
          <w:p w14:paraId="042AB3A2" w14:textId="76249B20" w:rsidR="003564BF" w:rsidRPr="00912139" w:rsidRDefault="003564BF" w:rsidP="00912139">
            <w:pPr>
              <w:pStyle w:val="enumlev1"/>
              <w:rPr>
                <w:sz w:val="22"/>
                <w:szCs w:val="22"/>
                <w:lang w:val="fr-FR"/>
              </w:rPr>
            </w:pPr>
            <w:r w:rsidRPr="00912139">
              <w:rPr>
                <w:sz w:val="22"/>
                <w:szCs w:val="22"/>
                <w:lang w:val="fr-FR"/>
              </w:rPr>
              <w:t>2)</w:t>
            </w:r>
            <w:r w:rsidRPr="00912139">
              <w:rPr>
                <w:sz w:val="22"/>
                <w:szCs w:val="22"/>
                <w:lang w:val="fr-FR"/>
              </w:rPr>
              <w:tab/>
              <w:t xml:space="preserve">Dans le cadre des activités courantes du BDT (indiquer les </w:t>
            </w:r>
            <w:r w:rsidRPr="00912139">
              <w:rPr>
                <w:sz w:val="22"/>
                <w:szCs w:val="22"/>
                <w:lang w:val="fr-FR"/>
              </w:rPr>
              <w:br/>
              <w:t xml:space="preserve">programmes, les activités, les projets, etc., qui seront mis </w:t>
            </w:r>
            <w:r w:rsidRPr="00912139">
              <w:rPr>
                <w:sz w:val="22"/>
                <w:szCs w:val="22"/>
                <w:lang w:val="fr-FR"/>
              </w:rPr>
              <w:br/>
              <w:t>en œuvre dans le cadre des travaux sur la Question à l</w:t>
            </w:r>
            <w:r w:rsidR="00EF74B5" w:rsidRPr="00912139">
              <w:rPr>
                <w:sz w:val="22"/>
                <w:szCs w:val="22"/>
                <w:lang w:val="fr-FR"/>
              </w:rPr>
              <w:t>'</w:t>
            </w:r>
            <w:r w:rsidRPr="00912139">
              <w:rPr>
                <w:sz w:val="22"/>
                <w:szCs w:val="22"/>
                <w:lang w:val="fr-FR"/>
              </w:rPr>
              <w:t>étude):</w:t>
            </w:r>
          </w:p>
          <w:p w14:paraId="7539F64F" w14:textId="3261BEF6" w:rsidR="003564BF" w:rsidRPr="00912139" w:rsidRDefault="003564BF"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Programmes</w:t>
            </w:r>
            <w:r w:rsidR="006067AE">
              <w:rPr>
                <w:sz w:val="22"/>
                <w:szCs w:val="22"/>
                <w:lang w:val="fr-FR"/>
              </w:rPr>
              <w:tab/>
            </w:r>
            <w:r w:rsidR="006067AE" w:rsidRPr="006067AE">
              <w:rPr>
                <w:sz w:val="22"/>
                <w:szCs w:val="22"/>
              </w:rPr>
              <w:sym w:font="Wingdings 2" w:char="F0A3"/>
            </w:r>
          </w:p>
          <w:p w14:paraId="4BAB3833" w14:textId="3412515A" w:rsidR="003564BF" w:rsidRPr="00912139" w:rsidRDefault="003564BF"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Projets</w:t>
            </w:r>
            <w:r w:rsidRPr="00912139">
              <w:rPr>
                <w:sz w:val="22"/>
                <w:szCs w:val="22"/>
                <w:lang w:val="fr-FR"/>
              </w:rPr>
              <w:tab/>
            </w:r>
            <w:r w:rsidR="006067AE">
              <w:rPr>
                <w:sz w:val="22"/>
                <w:szCs w:val="22"/>
                <w:lang w:val="fr-FR"/>
              </w:rPr>
              <w:tab/>
            </w:r>
            <w:r w:rsidR="006067AE" w:rsidRPr="006067AE">
              <w:rPr>
                <w:sz w:val="22"/>
                <w:szCs w:val="22"/>
              </w:rPr>
              <w:sym w:font="Wingdings 2" w:char="F0A3"/>
            </w:r>
          </w:p>
          <w:p w14:paraId="0297CDFA" w14:textId="671BEA4A" w:rsidR="003564BF" w:rsidRPr="00912139" w:rsidRDefault="003564BF"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Étude confiée à des consultants spécialisés</w:t>
            </w:r>
            <w:r w:rsidR="006067AE">
              <w:rPr>
                <w:sz w:val="22"/>
                <w:szCs w:val="22"/>
                <w:lang w:val="fr-FR"/>
              </w:rPr>
              <w:tab/>
            </w:r>
            <w:r w:rsidR="006067AE" w:rsidRPr="006067AE">
              <w:rPr>
                <w:sz w:val="22"/>
                <w:szCs w:val="22"/>
              </w:rPr>
              <w:sym w:font="Wingdings 2" w:char="F0A3"/>
            </w:r>
          </w:p>
          <w:p w14:paraId="14C5B44F" w14:textId="25CA5192" w:rsidR="003564BF" w:rsidRPr="00912139" w:rsidRDefault="003564BF"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Bureaux régionaux</w:t>
            </w:r>
            <w:r w:rsidR="006067AE">
              <w:rPr>
                <w:sz w:val="22"/>
                <w:szCs w:val="22"/>
                <w:lang w:val="fr-FR"/>
              </w:rPr>
              <w:tab/>
            </w:r>
            <w:r w:rsidR="006067AE" w:rsidRPr="006067AE">
              <w:rPr>
                <w:sz w:val="22"/>
                <w:szCs w:val="22"/>
              </w:rPr>
              <w:sym w:font="Wingdings 2" w:char="F0A3"/>
            </w:r>
          </w:p>
          <w:p w14:paraId="7FA2EEEC" w14:textId="68708DD7" w:rsidR="003564BF" w:rsidRPr="00912139" w:rsidRDefault="003564BF" w:rsidP="00912139">
            <w:pPr>
              <w:pStyle w:val="enumlev1"/>
              <w:tabs>
                <w:tab w:val="left" w:pos="9214"/>
              </w:tabs>
              <w:rPr>
                <w:sz w:val="22"/>
                <w:szCs w:val="22"/>
                <w:lang w:val="fr-FR"/>
              </w:rPr>
            </w:pPr>
            <w:r w:rsidRPr="00912139">
              <w:rPr>
                <w:sz w:val="22"/>
                <w:szCs w:val="22"/>
                <w:lang w:val="fr-FR"/>
              </w:rPr>
              <w:t>3)</w:t>
            </w:r>
            <w:r w:rsidRPr="00912139">
              <w:rPr>
                <w:sz w:val="22"/>
                <w:szCs w:val="22"/>
                <w:lang w:val="fr-FR"/>
              </w:rPr>
              <w:tab/>
              <w:t>D</w:t>
            </w:r>
            <w:r w:rsidR="00EF74B5" w:rsidRPr="00912139">
              <w:rPr>
                <w:sz w:val="22"/>
                <w:szCs w:val="22"/>
                <w:lang w:val="fr-FR"/>
              </w:rPr>
              <w:t>'</w:t>
            </w:r>
            <w:r w:rsidRPr="00912139">
              <w:rPr>
                <w:sz w:val="22"/>
                <w:szCs w:val="22"/>
                <w:lang w:val="fr-FR"/>
              </w:rPr>
              <w:t>une autre manière – préciser (sur le plan régional, dans le cadre d</w:t>
            </w:r>
            <w:r w:rsidR="00EF74B5" w:rsidRPr="00912139">
              <w:rPr>
                <w:sz w:val="22"/>
                <w:szCs w:val="22"/>
                <w:lang w:val="fr-FR"/>
              </w:rPr>
              <w:t>'</w:t>
            </w:r>
            <w:r w:rsidRPr="00912139">
              <w:rPr>
                <w:sz w:val="22"/>
                <w:szCs w:val="22"/>
                <w:lang w:val="fr-FR"/>
              </w:rPr>
              <w:t>autres organisations</w:t>
            </w:r>
            <w:r w:rsidRPr="00912139">
              <w:rPr>
                <w:color w:val="000000"/>
                <w:sz w:val="22"/>
                <w:szCs w:val="22"/>
                <w:lang w:val="fr-FR"/>
              </w:rPr>
              <w:t xml:space="preserve"> spécialisées</w:t>
            </w:r>
            <w:r w:rsidRPr="00912139">
              <w:rPr>
                <w:sz w:val="22"/>
                <w:szCs w:val="22"/>
                <w:lang w:val="fr-FR"/>
              </w:rPr>
              <w:t>, conjointement avec d</w:t>
            </w:r>
            <w:r w:rsidR="00EF74B5" w:rsidRPr="00912139">
              <w:rPr>
                <w:sz w:val="22"/>
                <w:szCs w:val="22"/>
                <w:lang w:val="fr-FR"/>
              </w:rPr>
              <w:t>'</w:t>
            </w:r>
            <w:r w:rsidRPr="00912139">
              <w:rPr>
                <w:sz w:val="22"/>
                <w:szCs w:val="22"/>
                <w:lang w:val="fr-FR"/>
              </w:rPr>
              <w:t>autres organisations, etc.)</w:t>
            </w:r>
          </w:p>
          <w:p w14:paraId="28B4DBBB" w14:textId="77777777" w:rsidR="003564BF" w:rsidRPr="00912139" w:rsidRDefault="003564BF" w:rsidP="00912139">
            <w:pPr>
              <w:pStyle w:val="Headingb"/>
              <w:rPr>
                <w:sz w:val="22"/>
                <w:szCs w:val="22"/>
                <w:lang w:val="fr-FR"/>
              </w:rPr>
            </w:pPr>
            <w:r w:rsidRPr="00912139">
              <w:rPr>
                <w:sz w:val="22"/>
                <w:szCs w:val="22"/>
                <w:lang w:val="fr-FR"/>
              </w:rPr>
              <w:t>b)</w:t>
            </w:r>
            <w:r w:rsidRPr="00912139">
              <w:rPr>
                <w:sz w:val="22"/>
                <w:szCs w:val="22"/>
                <w:lang w:val="fr-FR"/>
              </w:rPr>
              <w:tab/>
              <w:t>Pourquoi?</w:t>
            </w:r>
          </w:p>
          <w:p w14:paraId="1DE3F1FA" w14:textId="2A41C25B" w:rsidR="003564BF" w:rsidRPr="00912139" w:rsidRDefault="003564BF" w:rsidP="006067AE">
            <w:pPr>
              <w:spacing w:after="120"/>
              <w:rPr>
                <w:sz w:val="22"/>
                <w:szCs w:val="22"/>
                <w:lang w:val="fr-FR"/>
              </w:rPr>
            </w:pPr>
            <w:r w:rsidRPr="00912139">
              <w:rPr>
                <w:sz w:val="22"/>
                <w:szCs w:val="22"/>
                <w:lang w:val="fr-FR"/>
              </w:rPr>
              <w:t>À définir dans le programme de travail.</w:t>
            </w:r>
          </w:p>
        </w:tc>
      </w:tr>
      <w:tr w:rsidR="00D02289" w:rsidRPr="009228D3" w14:paraId="63C138C7" w14:textId="77777777" w:rsidTr="005B2F1D">
        <w:tc>
          <w:tcPr>
            <w:tcW w:w="9629" w:type="dxa"/>
          </w:tcPr>
          <w:p w14:paraId="4CFA13E2" w14:textId="6CF462D7" w:rsidR="00D02289" w:rsidRPr="00D02289" w:rsidRDefault="00D02289" w:rsidP="00D02289">
            <w:pPr>
              <w:pStyle w:val="Heading1"/>
              <w:rPr>
                <w:sz w:val="22"/>
                <w:szCs w:val="22"/>
                <w:lang w:val="fr-FR"/>
              </w:rPr>
            </w:pPr>
            <w:r w:rsidRPr="00D02289">
              <w:rPr>
                <w:sz w:val="22"/>
                <w:szCs w:val="22"/>
                <w:lang w:val="fr-FR"/>
              </w:rPr>
              <w:lastRenderedPageBreak/>
              <w:t>9</w:t>
            </w:r>
            <w:r w:rsidRPr="00D02289">
              <w:rPr>
                <w:sz w:val="22"/>
                <w:szCs w:val="22"/>
                <w:lang w:val="fr-FR"/>
              </w:rPr>
              <w:tab/>
              <w:t>Coordination et collaboration</w:t>
            </w:r>
          </w:p>
          <w:p w14:paraId="30D9ADC7" w14:textId="77777777" w:rsidR="00D02289" w:rsidRPr="00912139" w:rsidRDefault="00D02289" w:rsidP="00D02289">
            <w:pPr>
              <w:rPr>
                <w:sz w:val="22"/>
                <w:szCs w:val="22"/>
                <w:lang w:val="fr-FR"/>
              </w:rPr>
            </w:pPr>
            <w:r w:rsidRPr="00912139">
              <w:rPr>
                <w:sz w:val="22"/>
                <w:szCs w:val="22"/>
                <w:lang w:val="fr-FR"/>
              </w:rPr>
              <w:t>La Commission d'études de l'UIT-D chargée de cette Question devrait coordonner étroitement ses activités avec celles:</w:t>
            </w:r>
          </w:p>
          <w:p w14:paraId="29EC7B9E" w14:textId="77777777" w:rsidR="00D02289" w:rsidRPr="00912139" w:rsidRDefault="00D02289" w:rsidP="00D02289">
            <w:pPr>
              <w:pStyle w:val="enumlev1"/>
              <w:rPr>
                <w:sz w:val="22"/>
                <w:szCs w:val="22"/>
                <w:lang w:val="fr-FR"/>
              </w:rPr>
            </w:pPr>
            <w:r w:rsidRPr="00912139">
              <w:rPr>
                <w:sz w:val="22"/>
                <w:szCs w:val="22"/>
                <w:lang w:val="fr-FR"/>
              </w:rPr>
              <w:t>–</w:t>
            </w:r>
            <w:r w:rsidRPr="00912139">
              <w:rPr>
                <w:sz w:val="22"/>
                <w:szCs w:val="22"/>
                <w:lang w:val="fr-FR"/>
              </w:rPr>
              <w:tab/>
              <w:t>d'autres Commissions d'études de l'UIT-R et de l'UIT-T qui étudient des thèmes similaires, en particulier d'autres groupes compétents de l'UIT</w:t>
            </w:r>
            <w:r w:rsidRPr="00912139">
              <w:rPr>
                <w:sz w:val="22"/>
                <w:szCs w:val="22"/>
                <w:lang w:val="fr-FR"/>
              </w:rPr>
              <w:noBreakHyphen/>
              <w:t>D, par exemple le Groupe de travail de l'UIT</w:t>
            </w:r>
            <w:r w:rsidRPr="00912139">
              <w:rPr>
                <w:sz w:val="22"/>
                <w:szCs w:val="22"/>
                <w:lang w:val="fr-FR"/>
              </w:rPr>
              <w:noBreakHyphen/>
              <w:t>D sur les questions de genre et la protection en ligne des enfants;</w:t>
            </w:r>
          </w:p>
          <w:p w14:paraId="704F2B72" w14:textId="1C524690" w:rsidR="00D02289" w:rsidRDefault="00D02289" w:rsidP="00D02289">
            <w:pPr>
              <w:pStyle w:val="enumlev1"/>
              <w:rPr>
                <w:sz w:val="22"/>
                <w:szCs w:val="22"/>
                <w:lang w:val="fr-FR"/>
              </w:rPr>
            </w:pPr>
            <w:r w:rsidRPr="00912139">
              <w:rPr>
                <w:sz w:val="22"/>
                <w:szCs w:val="22"/>
                <w:lang w:val="fr-FR"/>
              </w:rPr>
              <w:t>–</w:t>
            </w:r>
            <w:r w:rsidRPr="00912139">
              <w:rPr>
                <w:sz w:val="22"/>
                <w:szCs w:val="22"/>
                <w:lang w:val="fr-FR"/>
              </w:rPr>
              <w:tab/>
              <w:t>des organisations internationales et régionales compétentes, le cas échéant.</w:t>
            </w:r>
          </w:p>
          <w:p w14:paraId="1B69B14C" w14:textId="53A2ED9D" w:rsidR="006067AE" w:rsidRDefault="006067AE" w:rsidP="00D02289">
            <w:pPr>
              <w:pStyle w:val="enumlev1"/>
              <w:rPr>
                <w:sz w:val="22"/>
                <w:szCs w:val="22"/>
                <w:lang w:val="fr-FR"/>
              </w:rPr>
            </w:pPr>
            <w:r w:rsidRPr="006067AE">
              <w:rPr>
                <w:sz w:val="22"/>
                <w:szCs w:val="22"/>
                <w:lang w:val="fr-FR" w:eastAsia="ja-JP"/>
              </w:rPr>
              <w:t>–</w:t>
            </w:r>
            <w:r>
              <w:rPr>
                <w:sz w:val="22"/>
                <w:szCs w:val="22"/>
                <w:lang w:val="fr-FR" w:eastAsia="ja-JP"/>
              </w:rPr>
              <w:tab/>
              <w:t>L</w:t>
            </w:r>
            <w:r w:rsidRPr="00912139">
              <w:rPr>
                <w:sz w:val="22"/>
                <w:szCs w:val="22"/>
                <w:lang w:val="fr-FR" w:eastAsia="ja-JP"/>
              </w:rPr>
              <w:t>e Directeur/La Directrice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r w:rsidRPr="00912139">
              <w:rPr>
                <w:sz w:val="22"/>
                <w:szCs w:val="22"/>
                <w:lang w:val="fr-FR"/>
              </w:rPr>
              <w:t>.</w:t>
            </w:r>
          </w:p>
          <w:p w14:paraId="029A7ACD" w14:textId="7BFC6880" w:rsidR="006067AE" w:rsidRPr="006067AE" w:rsidRDefault="006067AE" w:rsidP="006067AE">
            <w:pPr>
              <w:rPr>
                <w:sz w:val="22"/>
                <w:szCs w:val="22"/>
                <w:lang w:val="fr-FR"/>
              </w:rPr>
            </w:pPr>
            <w:r w:rsidRPr="006067AE">
              <w:rPr>
                <w:sz w:val="22"/>
                <w:szCs w:val="22"/>
                <w:lang w:val="fr-FR" w:eastAsia="fr-FR"/>
              </w:rPr>
              <w:t>Il y a lieu de souligner qu'il est dans l'intérêt des membres d'encourager la collaboration avec les responsables de l'étude d'autres Questions et avec les autres Secteurs, afin d'étudier d'autres réseaux et plates-formes de services susceptibles d'être associés à la radiodiffusion pour ouvrir la voie à des expériences innovantes dans le domaine de la fourniture de contenus, par exemple au titre des Questions 1/1, 3/1 et 4/1 de l'UIT-D et avec les CE 1, 5 et 6 de l'UIT-R ainsi que les CE 9 et 16 de l'UIT-T, dans le cadre de leur mandat et du champ d'application de leurs travaux.</w:t>
            </w:r>
          </w:p>
          <w:p w14:paraId="43726DBC" w14:textId="77777777" w:rsidR="00D02289" w:rsidRPr="00912139" w:rsidRDefault="00D02289" w:rsidP="00D02289">
            <w:pPr>
              <w:pStyle w:val="Heading1"/>
              <w:rPr>
                <w:sz w:val="22"/>
                <w:szCs w:val="22"/>
                <w:lang w:val="fr-FR"/>
              </w:rPr>
            </w:pPr>
            <w:r w:rsidRPr="00912139">
              <w:rPr>
                <w:sz w:val="22"/>
                <w:szCs w:val="22"/>
                <w:lang w:val="fr-FR"/>
              </w:rPr>
              <w:t>10</w:t>
            </w:r>
            <w:r w:rsidRPr="00912139">
              <w:rPr>
                <w:sz w:val="22"/>
                <w:szCs w:val="22"/>
                <w:lang w:val="fr-FR"/>
              </w:rPr>
              <w:tab/>
              <w:t>Lien avec les programmes du BDT</w:t>
            </w:r>
          </w:p>
          <w:p w14:paraId="17E898EB" w14:textId="77777777" w:rsidR="00D02289" w:rsidRPr="00912139" w:rsidRDefault="00D02289" w:rsidP="00D02289">
            <w:pPr>
              <w:rPr>
                <w:sz w:val="22"/>
                <w:szCs w:val="22"/>
                <w:lang w:val="fr-FR"/>
              </w:rPr>
            </w:pPr>
            <w:r w:rsidRPr="00912139">
              <w:rPr>
                <w:sz w:val="22"/>
                <w:szCs w:val="22"/>
                <w:lang w:val="fr-FR"/>
              </w:rPr>
              <w:t xml:space="preserve">Liens avec les programmes du BDT visant à encourager le développement des réseaux de télécommunication/TIC, ainsi que des applications et services correspondants, notamment en vue de réduire </w:t>
            </w:r>
            <w:r w:rsidRPr="00912139">
              <w:rPr>
                <w:color w:val="000000"/>
                <w:sz w:val="22"/>
                <w:szCs w:val="22"/>
                <w:lang w:val="fr-FR"/>
              </w:rPr>
              <w:t>la fracture numérique.</w:t>
            </w:r>
          </w:p>
          <w:p w14:paraId="513F3E1F" w14:textId="77777777" w:rsidR="00D02289" w:rsidRPr="00912139" w:rsidRDefault="00D02289" w:rsidP="00D02289">
            <w:pPr>
              <w:pStyle w:val="Heading1"/>
              <w:rPr>
                <w:sz w:val="22"/>
                <w:szCs w:val="22"/>
                <w:lang w:val="fr-FR"/>
              </w:rPr>
            </w:pPr>
            <w:r w:rsidRPr="00912139">
              <w:rPr>
                <w:sz w:val="22"/>
                <w:szCs w:val="22"/>
                <w:lang w:val="fr-FR"/>
              </w:rPr>
              <w:t>11</w:t>
            </w:r>
            <w:r w:rsidRPr="00912139">
              <w:rPr>
                <w:sz w:val="22"/>
                <w:szCs w:val="22"/>
                <w:lang w:val="fr-FR"/>
              </w:rPr>
              <w:tab/>
              <w:t>Autres informations utiles</w:t>
            </w:r>
          </w:p>
          <w:p w14:paraId="023F016F" w14:textId="77777777" w:rsidR="00D02289" w:rsidRPr="00912139" w:rsidRDefault="00D02289" w:rsidP="00D02289">
            <w:pPr>
              <w:rPr>
                <w:sz w:val="22"/>
                <w:szCs w:val="22"/>
                <w:lang w:val="fr-FR"/>
              </w:rPr>
            </w:pPr>
            <w:r w:rsidRPr="00912139">
              <w:rPr>
                <w:sz w:val="22"/>
                <w:szCs w:val="22"/>
                <w:lang w:val="fr-FR"/>
              </w:rPr>
              <w:t>Toute autre information qui peut devenir disponible au cours de l'étude de cette Question.</w:t>
            </w:r>
          </w:p>
          <w:p w14:paraId="4AB3834F" w14:textId="4626AE74" w:rsidR="00D02289" w:rsidRPr="00912139" w:rsidRDefault="00D02289" w:rsidP="00D02289">
            <w:pPr>
              <w:pStyle w:val="Headingb"/>
              <w:keepNext w:val="0"/>
              <w:rPr>
                <w:sz w:val="22"/>
                <w:szCs w:val="22"/>
                <w:lang w:val="fr-FR" w:eastAsia="ja-JP"/>
              </w:rPr>
            </w:pPr>
            <w:r w:rsidRPr="00912139">
              <w:rPr>
                <w:sz w:val="22"/>
                <w:szCs w:val="22"/>
                <w:lang w:val="fr-FR"/>
              </w:rPr>
              <w:t>------------------Fin du texte proposé------------------</w:t>
            </w:r>
          </w:p>
        </w:tc>
      </w:tr>
    </w:tbl>
    <w:p w14:paraId="02A75D7C" w14:textId="1D9EFBB3" w:rsidR="00912139" w:rsidRDefault="00912139" w:rsidP="00912139">
      <w:pPr>
        <w:rPr>
          <w:lang w:val="fr-FR"/>
        </w:rPr>
      </w:pPr>
      <w:r>
        <w:rPr>
          <w:lang w:val="fr-FR"/>
        </w:rPr>
        <w:br w:type="page"/>
      </w:r>
    </w:p>
    <w:tbl>
      <w:tblPr>
        <w:tblStyle w:val="TableGrid"/>
        <w:tblW w:w="0" w:type="auto"/>
        <w:tblLook w:val="04A0" w:firstRow="1" w:lastRow="0" w:firstColumn="1" w:lastColumn="0" w:noHBand="0" w:noVBand="1"/>
      </w:tblPr>
      <w:tblGrid>
        <w:gridCol w:w="9629"/>
      </w:tblGrid>
      <w:tr w:rsidR="00A61FBD" w:rsidRPr="00EF74B5" w14:paraId="6E7577F0" w14:textId="77777777" w:rsidTr="00912139">
        <w:trPr>
          <w:tblHeader/>
        </w:trPr>
        <w:tc>
          <w:tcPr>
            <w:tcW w:w="9629" w:type="dxa"/>
            <w:shd w:val="clear" w:color="auto" w:fill="DAEEF3" w:themeFill="accent5" w:themeFillTint="33"/>
          </w:tcPr>
          <w:p w14:paraId="4AA7540C" w14:textId="07EECCBC" w:rsidR="00A61FBD" w:rsidRPr="00B92F3A" w:rsidRDefault="00A61FBD" w:rsidP="00912139">
            <w:pPr>
              <w:pStyle w:val="QuestionNo"/>
              <w:keepNext w:val="0"/>
              <w:keepLines w:val="0"/>
              <w:spacing w:before="120"/>
              <w:rPr>
                <w:sz w:val="24"/>
                <w:szCs w:val="24"/>
                <w:lang w:val="fr-FR"/>
              </w:rPr>
            </w:pPr>
            <w:r w:rsidRPr="00B92F3A">
              <w:rPr>
                <w:sz w:val="24"/>
                <w:szCs w:val="24"/>
                <w:lang w:val="fr-FR"/>
              </w:rPr>
              <w:lastRenderedPageBreak/>
              <w:t>QUESTION 7/1</w:t>
            </w:r>
          </w:p>
          <w:p w14:paraId="10502A5A" w14:textId="65E7C02C" w:rsidR="00A61FBD" w:rsidRPr="00912139" w:rsidRDefault="00A61FBD" w:rsidP="00912139">
            <w:pPr>
              <w:pStyle w:val="Questiontitle"/>
              <w:spacing w:before="120" w:after="120"/>
              <w:rPr>
                <w:sz w:val="22"/>
                <w:szCs w:val="22"/>
                <w:lang w:val="fr-FR"/>
              </w:rPr>
            </w:pPr>
            <w:r w:rsidRPr="00B92F3A">
              <w:rPr>
                <w:bCs/>
                <w:sz w:val="24"/>
                <w:szCs w:val="24"/>
                <w:lang w:val="fr-FR"/>
              </w:rPr>
              <w:t>Accessibilité des télécommunications/TIC pour favoriser</w:t>
            </w:r>
            <w:r w:rsidRPr="00B92F3A">
              <w:rPr>
                <w:bCs/>
                <w:sz w:val="24"/>
                <w:szCs w:val="24"/>
                <w:lang w:val="fr-FR"/>
              </w:rPr>
              <w:br/>
              <w:t>une communication inclusive</w:t>
            </w:r>
          </w:p>
        </w:tc>
      </w:tr>
      <w:tr w:rsidR="00A61FBD" w:rsidRPr="009228D3" w14:paraId="5BB1B241" w14:textId="77777777" w:rsidTr="005B2F1D">
        <w:tc>
          <w:tcPr>
            <w:tcW w:w="9629" w:type="dxa"/>
          </w:tcPr>
          <w:p w14:paraId="1DB162A1" w14:textId="77777777" w:rsidR="00A61FBD" w:rsidRPr="00912139" w:rsidRDefault="00A61FBD" w:rsidP="00912139">
            <w:pPr>
              <w:pStyle w:val="Heading1"/>
              <w:keepNext w:val="0"/>
              <w:keepLines w:val="0"/>
              <w:rPr>
                <w:sz w:val="22"/>
                <w:szCs w:val="22"/>
                <w:lang w:val="fr-FR"/>
              </w:rPr>
            </w:pPr>
            <w:bookmarkStart w:id="77" w:name="_Toc496877339"/>
            <w:r w:rsidRPr="00912139">
              <w:rPr>
                <w:sz w:val="22"/>
                <w:szCs w:val="22"/>
                <w:lang w:val="fr-FR"/>
              </w:rPr>
              <w:t>1</w:t>
            </w:r>
            <w:r w:rsidRPr="00912139">
              <w:rPr>
                <w:sz w:val="22"/>
                <w:szCs w:val="22"/>
                <w:lang w:val="fr-FR"/>
              </w:rPr>
              <w:tab/>
              <w:t>Exposé de la situation ou du problème</w:t>
            </w:r>
            <w:bookmarkEnd w:id="77"/>
          </w:p>
          <w:p w14:paraId="392174A2" w14:textId="032EC358" w:rsidR="00A61FBD" w:rsidRPr="00912139" w:rsidRDefault="00A61FBD" w:rsidP="00912139">
            <w:pPr>
              <w:rPr>
                <w:sz w:val="22"/>
                <w:szCs w:val="22"/>
                <w:lang w:val="fr-FR"/>
              </w:rPr>
            </w:pPr>
            <w:r w:rsidRPr="00912139">
              <w:rPr>
                <w:sz w:val="22"/>
                <w:szCs w:val="22"/>
                <w:lang w:val="fr-FR"/>
              </w:rPr>
              <w:t>Selon les estimations de l</w:t>
            </w:r>
            <w:r w:rsidR="00EF74B5" w:rsidRPr="00912139">
              <w:rPr>
                <w:sz w:val="22"/>
                <w:szCs w:val="22"/>
                <w:lang w:val="fr-FR"/>
              </w:rPr>
              <w:t>'</w:t>
            </w:r>
            <w:r w:rsidRPr="00912139">
              <w:rPr>
                <w:sz w:val="22"/>
                <w:szCs w:val="22"/>
                <w:lang w:val="fr-FR"/>
              </w:rPr>
              <w:t>Organisation mondiale de la santé (OMS), un milliard de personnes dans le monde souffrent d</w:t>
            </w:r>
            <w:r w:rsidR="00EF74B5" w:rsidRPr="00912139">
              <w:rPr>
                <w:sz w:val="22"/>
                <w:szCs w:val="22"/>
                <w:lang w:val="fr-FR"/>
              </w:rPr>
              <w:t>'</w:t>
            </w:r>
            <w:r w:rsidRPr="00912139">
              <w:rPr>
                <w:sz w:val="22"/>
                <w:szCs w:val="22"/>
                <w:lang w:val="fr-FR"/>
              </w:rPr>
              <w:t>un handicap et 80 pour cent des personnes handicapées vivent dans des pays à faible revenu. Un handicap peut être plus ou moins invalidant et être de nature physique, sensoriel ou mental. À cela s</w:t>
            </w:r>
            <w:r w:rsidR="00EF74B5" w:rsidRPr="00912139">
              <w:rPr>
                <w:sz w:val="22"/>
                <w:szCs w:val="22"/>
                <w:lang w:val="fr-FR"/>
              </w:rPr>
              <w:t>'</w:t>
            </w:r>
            <w:r w:rsidRPr="00912139">
              <w:rPr>
                <w:sz w:val="22"/>
                <w:szCs w:val="22"/>
                <w:lang w:val="fr-FR"/>
              </w:rPr>
              <w:t>ajoutent des personnes âgées dont les capacités diminuent, corollaire de l</w:t>
            </w:r>
            <w:r w:rsidR="00EF74B5" w:rsidRPr="00912139">
              <w:rPr>
                <w:sz w:val="22"/>
                <w:szCs w:val="22"/>
                <w:lang w:val="fr-FR"/>
              </w:rPr>
              <w:t>'</w:t>
            </w:r>
            <w:r w:rsidRPr="00912139">
              <w:rPr>
                <w:sz w:val="22"/>
                <w:szCs w:val="22"/>
                <w:lang w:val="fr-FR"/>
              </w:rPr>
              <w:t>allongement de l</w:t>
            </w:r>
            <w:r w:rsidR="00EF74B5" w:rsidRPr="00912139">
              <w:rPr>
                <w:sz w:val="22"/>
                <w:szCs w:val="22"/>
                <w:lang w:val="fr-FR"/>
              </w:rPr>
              <w:t>'</w:t>
            </w:r>
            <w:r w:rsidRPr="00912139">
              <w:rPr>
                <w:sz w:val="22"/>
                <w:szCs w:val="22"/>
                <w:lang w:val="fr-FR"/>
              </w:rPr>
              <w:t>espérance de vie. Il est donc probable que le nombre de personnes handicapées continuera d</w:t>
            </w:r>
            <w:r w:rsidR="00EF74B5" w:rsidRPr="00912139">
              <w:rPr>
                <w:sz w:val="22"/>
                <w:szCs w:val="22"/>
                <w:lang w:val="fr-FR"/>
              </w:rPr>
              <w:t>'</w:t>
            </w:r>
            <w:r w:rsidRPr="00912139">
              <w:rPr>
                <w:sz w:val="22"/>
                <w:szCs w:val="22"/>
                <w:lang w:val="fr-FR"/>
              </w:rPr>
              <w:t>augmenter.</w:t>
            </w:r>
          </w:p>
          <w:p w14:paraId="538442E4" w14:textId="2929EC53" w:rsidR="00A61FBD" w:rsidRPr="00912139" w:rsidRDefault="00A61FBD" w:rsidP="00912139">
            <w:pPr>
              <w:rPr>
                <w:sz w:val="22"/>
                <w:szCs w:val="22"/>
                <w:lang w:val="fr-FR"/>
              </w:rPr>
            </w:pPr>
            <w:r w:rsidRPr="00912139">
              <w:rPr>
                <w:sz w:val="22"/>
                <w:szCs w:val="22"/>
                <w:lang w:val="fr-FR"/>
              </w:rPr>
              <w:t>L</w:t>
            </w:r>
            <w:r w:rsidR="00EF74B5" w:rsidRPr="00912139">
              <w:rPr>
                <w:sz w:val="22"/>
                <w:szCs w:val="22"/>
                <w:lang w:val="fr-FR"/>
              </w:rPr>
              <w:t>'</w:t>
            </w:r>
            <w:r w:rsidRPr="00912139">
              <w:rPr>
                <w:sz w:val="22"/>
                <w:szCs w:val="22"/>
                <w:lang w:val="fr-FR"/>
              </w:rPr>
              <w:t>intégration sociale des personnes handicapées constitue, pour les États Membres, une politique dont l</w:t>
            </w:r>
            <w:r w:rsidR="00EF74B5" w:rsidRPr="00912139">
              <w:rPr>
                <w:sz w:val="22"/>
                <w:szCs w:val="22"/>
                <w:lang w:val="fr-FR"/>
              </w:rPr>
              <w:t>'</w:t>
            </w:r>
            <w:r w:rsidRPr="00912139">
              <w:rPr>
                <w:sz w:val="22"/>
                <w:szCs w:val="22"/>
                <w:lang w:val="fr-FR"/>
              </w:rPr>
              <w:t>objectif est d</w:t>
            </w:r>
            <w:r w:rsidR="00EF74B5" w:rsidRPr="00912139">
              <w:rPr>
                <w:sz w:val="22"/>
                <w:szCs w:val="22"/>
                <w:lang w:val="fr-FR"/>
              </w:rPr>
              <w:t>'</w:t>
            </w:r>
            <w:r w:rsidRPr="00912139">
              <w:rPr>
                <w:sz w:val="22"/>
                <w:szCs w:val="22"/>
                <w:lang w:val="fr-FR"/>
              </w:rPr>
              <w:t>offrir à ces personnes les conditions requises pour qu</w:t>
            </w:r>
            <w:r w:rsidR="00EF74B5" w:rsidRPr="00912139">
              <w:rPr>
                <w:sz w:val="22"/>
                <w:szCs w:val="22"/>
                <w:lang w:val="fr-FR"/>
              </w:rPr>
              <w:t>'</w:t>
            </w:r>
            <w:r w:rsidRPr="00912139">
              <w:rPr>
                <w:sz w:val="22"/>
                <w:szCs w:val="22"/>
                <w:lang w:val="fr-FR"/>
              </w:rPr>
              <w:t>elles aient dans la vie les mêmes possibilités que le reste de la population. Les politiques en la matière ont évolué, rendant les infrastructures urbaines accessibles aux personnes handicapées et améliorant les services de santé et de rééducation à leur intention. En outre, l</w:t>
            </w:r>
            <w:r w:rsidR="00EF74B5" w:rsidRPr="00912139">
              <w:rPr>
                <w:sz w:val="22"/>
                <w:szCs w:val="22"/>
                <w:lang w:val="fr-FR"/>
              </w:rPr>
              <w:t>'</w:t>
            </w:r>
            <w:r w:rsidRPr="00912139">
              <w:rPr>
                <w:sz w:val="22"/>
                <w:szCs w:val="22"/>
                <w:lang w:val="fr-FR"/>
              </w:rPr>
              <w:t>égalité des chances et la non-discrimination sont des principes largement appliqués par les États Membres.</w:t>
            </w:r>
          </w:p>
          <w:p w14:paraId="31CA669A" w14:textId="0A6D94D5" w:rsidR="00A61FBD" w:rsidRPr="00912139" w:rsidRDefault="00A61FBD" w:rsidP="00912139">
            <w:pPr>
              <w:rPr>
                <w:sz w:val="22"/>
                <w:szCs w:val="22"/>
                <w:lang w:val="fr-FR"/>
              </w:rPr>
            </w:pPr>
            <w:r w:rsidRPr="00912139">
              <w:rPr>
                <w:sz w:val="22"/>
                <w:szCs w:val="22"/>
                <w:lang w:val="fr-FR"/>
              </w:rPr>
              <w:t>Le 13 décembre 2006, l</w:t>
            </w:r>
            <w:r w:rsidR="00EF74B5" w:rsidRPr="00912139">
              <w:rPr>
                <w:sz w:val="22"/>
                <w:szCs w:val="22"/>
                <w:lang w:val="fr-FR"/>
              </w:rPr>
              <w:t>'</w:t>
            </w:r>
            <w:r w:rsidRPr="00912139">
              <w:rPr>
                <w:sz w:val="22"/>
                <w:szCs w:val="22"/>
                <w:lang w:val="fr-FR"/>
              </w:rPr>
              <w:t>Assemblée générale des Nations Unies a approuvé la Convention relative aux droits des personnes handicapées (CRDP), qui est entrée en vigueur le 3 mai 2008.</w:t>
            </w:r>
          </w:p>
          <w:p w14:paraId="14070F14" w14:textId="0A4B2141" w:rsidR="00A61FBD" w:rsidRPr="00912139" w:rsidRDefault="00A61FBD" w:rsidP="00912139">
            <w:pPr>
              <w:rPr>
                <w:sz w:val="22"/>
                <w:szCs w:val="22"/>
                <w:lang w:val="fr-FR"/>
              </w:rPr>
            </w:pPr>
            <w:r w:rsidRPr="00912139">
              <w:rPr>
                <w:sz w:val="22"/>
                <w:szCs w:val="22"/>
                <w:lang w:val="fr-FR"/>
              </w:rPr>
              <w:t>Cette Convention établit des principes fondamentaux, en même temps qu</w:t>
            </w:r>
            <w:r w:rsidR="00EF74B5" w:rsidRPr="00912139">
              <w:rPr>
                <w:sz w:val="22"/>
                <w:szCs w:val="22"/>
                <w:lang w:val="fr-FR"/>
              </w:rPr>
              <w:t>'</w:t>
            </w:r>
            <w:r w:rsidRPr="00912139">
              <w:rPr>
                <w:sz w:val="22"/>
                <w:szCs w:val="22"/>
                <w:lang w:val="fr-FR"/>
              </w:rPr>
              <w:t>elle oblige les États à assurer l</w:t>
            </w:r>
            <w:r w:rsidR="00EF74B5" w:rsidRPr="00912139">
              <w:rPr>
                <w:sz w:val="22"/>
                <w:szCs w:val="22"/>
                <w:lang w:val="fr-FR"/>
              </w:rPr>
              <w:t>'</w:t>
            </w:r>
            <w:r w:rsidRPr="00912139">
              <w:rPr>
                <w:sz w:val="22"/>
                <w:szCs w:val="22"/>
                <w:lang w:val="fr-FR"/>
              </w:rPr>
              <w:t>égalité d</w:t>
            </w:r>
            <w:r w:rsidR="00EF74B5" w:rsidRPr="00912139">
              <w:rPr>
                <w:sz w:val="22"/>
                <w:szCs w:val="22"/>
                <w:lang w:val="fr-FR"/>
              </w:rPr>
              <w:t>'</w:t>
            </w:r>
            <w:r w:rsidRPr="00912139">
              <w:rPr>
                <w:sz w:val="22"/>
                <w:szCs w:val="22"/>
                <w:lang w:val="fr-FR"/>
              </w:rPr>
              <w:t>accès aux télécommunications/TIC, Internet compris, par les personnes handicapées.</w:t>
            </w:r>
          </w:p>
          <w:p w14:paraId="6DDA3B78" w14:textId="26F17526" w:rsidR="00A61FBD" w:rsidRPr="00912139" w:rsidRDefault="00A61FBD" w:rsidP="00912139">
            <w:pPr>
              <w:rPr>
                <w:sz w:val="22"/>
                <w:szCs w:val="22"/>
                <w:lang w:val="fr-FR"/>
              </w:rPr>
            </w:pPr>
            <w:r w:rsidRPr="00912139">
              <w:rPr>
                <w:sz w:val="22"/>
                <w:szCs w:val="22"/>
                <w:lang w:val="fr-FR"/>
              </w:rPr>
              <w:t>Le Sommet mondial sur la société de l</w:t>
            </w:r>
            <w:r w:rsidR="00EF74B5" w:rsidRPr="00912139">
              <w:rPr>
                <w:sz w:val="22"/>
                <w:szCs w:val="22"/>
                <w:lang w:val="fr-FR"/>
              </w:rPr>
              <w:t>'</w:t>
            </w:r>
            <w:r w:rsidRPr="00912139">
              <w:rPr>
                <w:sz w:val="22"/>
                <w:szCs w:val="22"/>
                <w:lang w:val="fr-FR"/>
              </w:rPr>
              <w:t>information (SMSI) a reconnu qu</w:t>
            </w:r>
            <w:r w:rsidR="00EF74B5" w:rsidRPr="00912139">
              <w:rPr>
                <w:sz w:val="22"/>
                <w:szCs w:val="22"/>
                <w:lang w:val="fr-FR"/>
              </w:rPr>
              <w:t>'</w:t>
            </w:r>
            <w:r w:rsidRPr="00912139">
              <w:rPr>
                <w:sz w:val="22"/>
                <w:szCs w:val="22"/>
                <w:lang w:val="fr-FR"/>
              </w:rPr>
              <w:t>il fallait prêter une attention particulière aux besoins des personnes âgées et des personnes handicapées.</w:t>
            </w:r>
          </w:p>
          <w:p w14:paraId="68285630" w14:textId="20E8EC66" w:rsidR="00A61FBD" w:rsidRPr="00912139" w:rsidRDefault="00A61FBD" w:rsidP="00912139">
            <w:pPr>
              <w:rPr>
                <w:sz w:val="22"/>
                <w:szCs w:val="22"/>
                <w:lang w:val="fr-FR"/>
              </w:rPr>
            </w:pPr>
            <w:r w:rsidRPr="00912139">
              <w:rPr>
                <w:sz w:val="22"/>
                <w:szCs w:val="22"/>
                <w:lang w:val="fr-FR"/>
              </w:rPr>
              <w:t>Lors de la réunion de haut niveau de l</w:t>
            </w:r>
            <w:r w:rsidR="00EF74B5" w:rsidRPr="00912139">
              <w:rPr>
                <w:sz w:val="22"/>
                <w:szCs w:val="22"/>
                <w:lang w:val="fr-FR"/>
              </w:rPr>
              <w:t>'</w:t>
            </w:r>
            <w:r w:rsidRPr="00912139">
              <w:rPr>
                <w:sz w:val="22"/>
                <w:szCs w:val="22"/>
                <w:lang w:val="fr-FR"/>
              </w:rPr>
              <w:t>Assemblée générale des Nations Unies sur l</w:t>
            </w:r>
            <w:r w:rsidR="00EF74B5" w:rsidRPr="00912139">
              <w:rPr>
                <w:sz w:val="22"/>
                <w:szCs w:val="22"/>
                <w:lang w:val="fr-FR"/>
              </w:rPr>
              <w:t>'</w:t>
            </w:r>
            <w:r w:rsidRPr="00912139">
              <w:rPr>
                <w:sz w:val="22"/>
                <w:szCs w:val="22"/>
                <w:lang w:val="fr-FR"/>
              </w:rPr>
              <w:t>examen d</w:t>
            </w:r>
            <w:r w:rsidR="00EF74B5" w:rsidRPr="00912139">
              <w:rPr>
                <w:sz w:val="22"/>
                <w:szCs w:val="22"/>
                <w:lang w:val="fr-FR"/>
              </w:rPr>
              <w:t>'</w:t>
            </w:r>
            <w:r w:rsidRPr="00912139">
              <w:rPr>
                <w:sz w:val="22"/>
                <w:szCs w:val="22"/>
                <w:lang w:val="fr-FR"/>
              </w:rPr>
              <w:t>ensemble de la mise en œuvre des résultats du SMSI, il a été reconnu qu</w:t>
            </w:r>
            <w:r w:rsidR="00EF74B5" w:rsidRPr="00912139">
              <w:rPr>
                <w:sz w:val="22"/>
                <w:szCs w:val="22"/>
                <w:lang w:val="fr-FR"/>
              </w:rPr>
              <w:t>'</w:t>
            </w:r>
            <w:r w:rsidRPr="00912139">
              <w:rPr>
                <w:sz w:val="22"/>
                <w:szCs w:val="22"/>
                <w:lang w:val="fr-FR"/>
              </w:rPr>
              <w:t>il fallait résoudre les problèmes particuliers que posent les TIC pour les enfants, les jeunes, les personnes handicapées, les personnes âgées, les peuples autochtones, les réfugiés et les personnes déplacées, les migrants et les communautés rurales et isolées.</w:t>
            </w:r>
          </w:p>
          <w:p w14:paraId="6E7F6958" w14:textId="01C791EC" w:rsidR="00A61FBD" w:rsidRPr="00912139" w:rsidRDefault="00A61FBD" w:rsidP="00912139">
            <w:pPr>
              <w:rPr>
                <w:sz w:val="22"/>
                <w:szCs w:val="22"/>
                <w:lang w:val="fr-FR"/>
              </w:rPr>
            </w:pPr>
            <w:r w:rsidRPr="00912139">
              <w:rPr>
                <w:sz w:val="22"/>
                <w:szCs w:val="22"/>
                <w:lang w:val="fr-FR"/>
              </w:rPr>
              <w:t>Le 13 décembre 2006, l</w:t>
            </w:r>
            <w:r w:rsidR="00EF74B5" w:rsidRPr="00912139">
              <w:rPr>
                <w:sz w:val="22"/>
                <w:szCs w:val="22"/>
                <w:lang w:val="fr-FR"/>
              </w:rPr>
              <w:t>'</w:t>
            </w:r>
            <w:r w:rsidRPr="00912139">
              <w:rPr>
                <w:sz w:val="22"/>
                <w:szCs w:val="22"/>
                <w:lang w:val="fr-FR"/>
              </w:rPr>
              <w:t>Assemblée générale des Nations Unies a approuvé la Convention relative aux droits des personnes handicapées (CRDP), qui est entrée en vigueur le 3 mai 2008.</w:t>
            </w:r>
          </w:p>
          <w:p w14:paraId="28F9431D" w14:textId="4A73CA14" w:rsidR="00A61FBD" w:rsidRPr="00912139" w:rsidRDefault="00A61FBD" w:rsidP="00912139">
            <w:pPr>
              <w:rPr>
                <w:sz w:val="22"/>
                <w:szCs w:val="22"/>
                <w:lang w:val="fr-FR"/>
              </w:rPr>
            </w:pPr>
            <w:r w:rsidRPr="00912139">
              <w:rPr>
                <w:sz w:val="22"/>
                <w:szCs w:val="22"/>
                <w:lang w:val="fr-FR"/>
              </w:rPr>
              <w:t>Cette Convention établit des principes fondamentaux, en même temps qu</w:t>
            </w:r>
            <w:r w:rsidR="00EF74B5" w:rsidRPr="00912139">
              <w:rPr>
                <w:sz w:val="22"/>
                <w:szCs w:val="22"/>
                <w:lang w:val="fr-FR"/>
              </w:rPr>
              <w:t>'</w:t>
            </w:r>
            <w:r w:rsidRPr="00912139">
              <w:rPr>
                <w:sz w:val="22"/>
                <w:szCs w:val="22"/>
                <w:lang w:val="fr-FR"/>
              </w:rPr>
              <w:t xml:space="preserve">elle </w:t>
            </w:r>
            <w:r w:rsidR="007414D5" w:rsidRPr="00912139">
              <w:rPr>
                <w:sz w:val="22"/>
                <w:szCs w:val="22"/>
                <w:lang w:val="fr-FR"/>
              </w:rPr>
              <w:t>fait obligation aux</w:t>
            </w:r>
            <w:r w:rsidRPr="00912139">
              <w:rPr>
                <w:sz w:val="22"/>
                <w:szCs w:val="22"/>
                <w:lang w:val="fr-FR"/>
              </w:rPr>
              <w:t xml:space="preserve"> États </w:t>
            </w:r>
            <w:r w:rsidR="007414D5" w:rsidRPr="00912139">
              <w:rPr>
                <w:sz w:val="22"/>
                <w:szCs w:val="22"/>
                <w:lang w:val="fr-FR"/>
              </w:rPr>
              <w:t>d</w:t>
            </w:r>
            <w:r w:rsidR="00EF74B5" w:rsidRPr="00912139">
              <w:rPr>
                <w:sz w:val="22"/>
                <w:szCs w:val="22"/>
                <w:lang w:val="fr-FR"/>
              </w:rPr>
              <w:t>'</w:t>
            </w:r>
            <w:r w:rsidRPr="00912139">
              <w:rPr>
                <w:sz w:val="22"/>
                <w:szCs w:val="22"/>
                <w:lang w:val="fr-FR"/>
              </w:rPr>
              <w:t>assurer l</w:t>
            </w:r>
            <w:r w:rsidR="00EF74B5" w:rsidRPr="00912139">
              <w:rPr>
                <w:sz w:val="22"/>
                <w:szCs w:val="22"/>
                <w:lang w:val="fr-FR"/>
              </w:rPr>
              <w:t>'</w:t>
            </w:r>
            <w:r w:rsidRPr="00912139">
              <w:rPr>
                <w:sz w:val="22"/>
                <w:szCs w:val="22"/>
                <w:lang w:val="fr-FR"/>
              </w:rPr>
              <w:t>égalité d</w:t>
            </w:r>
            <w:r w:rsidR="00EF74B5" w:rsidRPr="00912139">
              <w:rPr>
                <w:sz w:val="22"/>
                <w:szCs w:val="22"/>
                <w:lang w:val="fr-FR"/>
              </w:rPr>
              <w:t>'</w:t>
            </w:r>
            <w:r w:rsidRPr="00912139">
              <w:rPr>
                <w:sz w:val="22"/>
                <w:szCs w:val="22"/>
                <w:lang w:val="fr-FR"/>
              </w:rPr>
              <w:t>accès aux télécommunications/TIC, Internet compris, par les personnes handicapées.</w:t>
            </w:r>
          </w:p>
          <w:p w14:paraId="7D9089F8" w14:textId="22ED12D6" w:rsidR="00A61FBD" w:rsidRPr="00912139" w:rsidRDefault="00A61FBD" w:rsidP="00912139">
            <w:pPr>
              <w:rPr>
                <w:b/>
                <w:bCs/>
                <w:sz w:val="22"/>
                <w:szCs w:val="22"/>
                <w:lang w:val="fr-FR"/>
              </w:rPr>
            </w:pPr>
            <w:bookmarkStart w:id="78" w:name="_Toc407016270"/>
            <w:r w:rsidRPr="00912139">
              <w:rPr>
                <w:sz w:val="22"/>
                <w:szCs w:val="22"/>
                <w:lang w:val="fr-FR"/>
              </w:rPr>
              <w:t>Dans sa Résolution 175 (Rév. Dubaï, 2018)</w:t>
            </w:r>
            <w:bookmarkEnd w:id="78"/>
            <w:r w:rsidRPr="00912139">
              <w:rPr>
                <w:sz w:val="22"/>
                <w:szCs w:val="22"/>
                <w:lang w:val="fr-FR"/>
              </w:rPr>
              <w:t xml:space="preserve"> sur l</w:t>
            </w:r>
            <w:r w:rsidR="00EF74B5" w:rsidRPr="00912139">
              <w:rPr>
                <w:sz w:val="22"/>
                <w:szCs w:val="22"/>
                <w:lang w:val="fr-FR"/>
              </w:rPr>
              <w:t>'</w:t>
            </w:r>
            <w:r w:rsidRPr="00912139">
              <w:rPr>
                <w:sz w:val="22"/>
                <w:szCs w:val="22"/>
                <w:lang w:val="fr-FR"/>
              </w:rPr>
              <w:t>accessibilité des télécommunications/TIC pour les personnes handicapées et les personnes ayant des besoins particuliers, la Conférence de plénipotentiaires a encouragé l</w:t>
            </w:r>
            <w:r w:rsidR="00EF74B5" w:rsidRPr="00912139">
              <w:rPr>
                <w:sz w:val="22"/>
                <w:szCs w:val="22"/>
                <w:lang w:val="fr-FR"/>
              </w:rPr>
              <w:t>'</w:t>
            </w:r>
            <w:r w:rsidRPr="00912139">
              <w:rPr>
                <w:sz w:val="22"/>
                <w:szCs w:val="22"/>
                <w:lang w:val="fr-FR"/>
              </w:rPr>
              <w:t>élaboration de mécanismes visant à renforcer l</w:t>
            </w:r>
            <w:r w:rsidR="00EF74B5" w:rsidRPr="00912139">
              <w:rPr>
                <w:sz w:val="22"/>
                <w:szCs w:val="22"/>
                <w:lang w:val="fr-FR"/>
              </w:rPr>
              <w:t>'</w:t>
            </w:r>
            <w:r w:rsidRPr="00912139">
              <w:rPr>
                <w:sz w:val="22"/>
                <w:szCs w:val="22"/>
                <w:lang w:val="fr-FR"/>
              </w:rPr>
              <w:t>accessibilité, la compatibilité et la possibilité d</w:t>
            </w:r>
            <w:r w:rsidR="00EF74B5" w:rsidRPr="00912139">
              <w:rPr>
                <w:sz w:val="22"/>
                <w:szCs w:val="22"/>
                <w:lang w:val="fr-FR"/>
              </w:rPr>
              <w:t>'</w:t>
            </w:r>
            <w:r w:rsidRPr="00912139">
              <w:rPr>
                <w:sz w:val="22"/>
                <w:szCs w:val="22"/>
                <w:lang w:val="fr-FR"/>
              </w:rPr>
              <w:t>utiliser des services de télécommunication/TIC ainsi que la mise au point d</w:t>
            </w:r>
            <w:r w:rsidR="00EF74B5" w:rsidRPr="00912139">
              <w:rPr>
                <w:sz w:val="22"/>
                <w:szCs w:val="22"/>
                <w:lang w:val="fr-FR"/>
              </w:rPr>
              <w:t>'</w:t>
            </w:r>
            <w:r w:rsidRPr="00912139">
              <w:rPr>
                <w:sz w:val="22"/>
                <w:szCs w:val="22"/>
                <w:lang w:val="fr-FR"/>
              </w:rPr>
              <w:t>applications qui permettent l</w:t>
            </w:r>
            <w:r w:rsidR="00EF74B5" w:rsidRPr="00912139">
              <w:rPr>
                <w:sz w:val="22"/>
                <w:szCs w:val="22"/>
                <w:lang w:val="fr-FR"/>
              </w:rPr>
              <w:t>'</w:t>
            </w:r>
            <w:r w:rsidRPr="00912139">
              <w:rPr>
                <w:sz w:val="22"/>
                <w:szCs w:val="22"/>
                <w:lang w:val="fr-FR"/>
              </w:rPr>
              <w:t>utilisation de ces services sur un pied d</w:t>
            </w:r>
            <w:r w:rsidR="00EF74B5" w:rsidRPr="00912139">
              <w:rPr>
                <w:sz w:val="22"/>
                <w:szCs w:val="22"/>
                <w:lang w:val="fr-FR"/>
              </w:rPr>
              <w:t>'</w:t>
            </w:r>
            <w:r w:rsidRPr="00912139">
              <w:rPr>
                <w:sz w:val="22"/>
                <w:szCs w:val="22"/>
                <w:lang w:val="fr-FR"/>
              </w:rPr>
              <w:t xml:space="preserve">égalité par les personnes handicapées et les personnes ayant des besoins particuliers. </w:t>
            </w:r>
          </w:p>
          <w:p w14:paraId="2D09F884" w14:textId="7C3684D7" w:rsidR="00A61FBD" w:rsidRPr="00912139" w:rsidRDefault="00A61FBD" w:rsidP="00912139">
            <w:pPr>
              <w:rPr>
                <w:sz w:val="22"/>
                <w:szCs w:val="22"/>
                <w:lang w:val="fr-FR"/>
              </w:rPr>
            </w:pPr>
            <w:r w:rsidRPr="00912139">
              <w:rPr>
                <w:sz w:val="22"/>
                <w:szCs w:val="22"/>
                <w:lang w:val="fr-FR"/>
              </w:rPr>
              <w:t>En vertu de sa Résolution 70 (Rév.Hammamet, 2016) sur l</w:t>
            </w:r>
            <w:r w:rsidR="00EF74B5" w:rsidRPr="00912139">
              <w:rPr>
                <w:sz w:val="22"/>
                <w:szCs w:val="22"/>
                <w:lang w:val="fr-FR"/>
              </w:rPr>
              <w:t>'</w:t>
            </w:r>
            <w:r w:rsidRPr="00912139">
              <w:rPr>
                <w:sz w:val="22"/>
                <w:szCs w:val="22"/>
                <w:lang w:val="fr-FR"/>
              </w:rPr>
              <w:t>accessibilité des télécommunications/TIC pour les personnes handicapées et les personnes ayant des besoins particuliers, l</w:t>
            </w:r>
            <w:r w:rsidR="00EF74B5" w:rsidRPr="00912139">
              <w:rPr>
                <w:sz w:val="22"/>
                <w:szCs w:val="22"/>
                <w:lang w:val="fr-FR"/>
              </w:rPr>
              <w:t>'</w:t>
            </w:r>
            <w:r w:rsidRPr="00912139">
              <w:rPr>
                <w:sz w:val="22"/>
                <w:szCs w:val="22"/>
                <w:lang w:val="fr-FR"/>
              </w:rPr>
              <w:t>Assemblée mondiale de normalisation des télécommunications a décidé que les commissions d</w:t>
            </w:r>
            <w:r w:rsidR="00EF74B5" w:rsidRPr="00912139">
              <w:rPr>
                <w:sz w:val="22"/>
                <w:szCs w:val="22"/>
                <w:lang w:val="fr-FR"/>
              </w:rPr>
              <w:t>'</w:t>
            </w:r>
            <w:r w:rsidRPr="00912139">
              <w:rPr>
                <w:sz w:val="22"/>
                <w:szCs w:val="22"/>
                <w:lang w:val="fr-FR"/>
              </w:rPr>
              <w:t>études du Secteur de la normalisation des télécommunications de l</w:t>
            </w:r>
            <w:r w:rsidR="00EF74B5" w:rsidRPr="00912139">
              <w:rPr>
                <w:sz w:val="22"/>
                <w:szCs w:val="22"/>
                <w:lang w:val="fr-FR"/>
              </w:rPr>
              <w:t>'</w:t>
            </w:r>
            <w:r w:rsidRPr="00912139">
              <w:rPr>
                <w:sz w:val="22"/>
                <w:szCs w:val="22"/>
                <w:lang w:val="fr-FR"/>
              </w:rPr>
              <w:t>UIT (UIT</w:t>
            </w:r>
            <w:r w:rsidRPr="00912139">
              <w:rPr>
                <w:sz w:val="22"/>
                <w:szCs w:val="22"/>
                <w:lang w:val="fr-FR"/>
              </w:rPr>
              <w:noBreakHyphen/>
              <w:t>T) devraient prendre en compte les aspects relatifs à la conception universelle, notamment en élaborant des normes non discriminatoires, des réglementations des services et des mesures à l</w:t>
            </w:r>
            <w:r w:rsidR="00EF74B5" w:rsidRPr="00912139">
              <w:rPr>
                <w:sz w:val="22"/>
                <w:szCs w:val="22"/>
                <w:lang w:val="fr-FR"/>
              </w:rPr>
              <w:t>'</w:t>
            </w:r>
            <w:r w:rsidRPr="00912139">
              <w:rPr>
                <w:sz w:val="22"/>
                <w:szCs w:val="22"/>
                <w:lang w:val="fr-FR"/>
              </w:rPr>
              <w:t>intention de toutes les personnes, en particulier les personnes handicapées.</w:t>
            </w:r>
          </w:p>
          <w:p w14:paraId="728F9885" w14:textId="39735C1B" w:rsidR="00A61FBD" w:rsidRPr="00912139" w:rsidRDefault="00A61FBD" w:rsidP="00912139">
            <w:pPr>
              <w:rPr>
                <w:sz w:val="22"/>
                <w:szCs w:val="22"/>
                <w:lang w:val="fr-FR"/>
              </w:rPr>
            </w:pPr>
            <w:r w:rsidRPr="00912139">
              <w:rPr>
                <w:sz w:val="22"/>
                <w:szCs w:val="22"/>
                <w:lang w:val="fr-FR"/>
              </w:rPr>
              <w:lastRenderedPageBreak/>
              <w:t>Le Rapport sur les modèles de politique en matière d</w:t>
            </w:r>
            <w:r w:rsidR="00EF74B5" w:rsidRPr="00912139">
              <w:rPr>
                <w:sz w:val="22"/>
                <w:szCs w:val="22"/>
                <w:lang w:val="fr-FR"/>
              </w:rPr>
              <w:t>'</w:t>
            </w:r>
            <w:r w:rsidRPr="00912139">
              <w:rPr>
                <w:sz w:val="22"/>
                <w:szCs w:val="22"/>
                <w:lang w:val="fr-FR"/>
              </w:rPr>
              <w:t>accessibilité des TIC publié conjointement par l</w:t>
            </w:r>
            <w:r w:rsidR="00EF74B5" w:rsidRPr="00912139">
              <w:rPr>
                <w:sz w:val="22"/>
                <w:szCs w:val="22"/>
                <w:lang w:val="fr-FR"/>
              </w:rPr>
              <w:t>'</w:t>
            </w:r>
            <w:r w:rsidRPr="00912139">
              <w:rPr>
                <w:sz w:val="22"/>
                <w:szCs w:val="22"/>
                <w:lang w:val="fr-FR"/>
              </w:rPr>
              <w:t>UIT et l</w:t>
            </w:r>
            <w:r w:rsidR="00EF74B5" w:rsidRPr="00912139">
              <w:rPr>
                <w:sz w:val="22"/>
                <w:szCs w:val="22"/>
                <w:lang w:val="fr-FR"/>
              </w:rPr>
              <w:t>'</w:t>
            </w:r>
            <w:r w:rsidRPr="00912139">
              <w:rPr>
                <w:sz w:val="22"/>
                <w:szCs w:val="22"/>
                <w:lang w:val="fr-FR"/>
              </w:rPr>
              <w:t>initiative G3ict met en évidence divers aspects liés à l</w:t>
            </w:r>
            <w:r w:rsidR="00EF74B5" w:rsidRPr="00912139">
              <w:rPr>
                <w:sz w:val="22"/>
                <w:szCs w:val="22"/>
                <w:lang w:val="fr-FR"/>
              </w:rPr>
              <w:t>'</w:t>
            </w:r>
            <w:r w:rsidRPr="00912139">
              <w:rPr>
                <w:sz w:val="22"/>
                <w:szCs w:val="22"/>
                <w:lang w:val="fr-FR"/>
              </w:rPr>
              <w:t>élaboration de politiques relatives à l</w:t>
            </w:r>
            <w:r w:rsidR="00EF74B5" w:rsidRPr="00912139">
              <w:rPr>
                <w:sz w:val="22"/>
                <w:szCs w:val="22"/>
                <w:lang w:val="fr-FR"/>
              </w:rPr>
              <w:t>'</w:t>
            </w:r>
            <w:r w:rsidRPr="00912139">
              <w:rPr>
                <w:sz w:val="22"/>
                <w:szCs w:val="22"/>
                <w:lang w:val="fr-FR"/>
              </w:rPr>
              <w:t>accès public aux TIC, aux communications mobiles, aux programmes de télévision/vidéo, à l</w:t>
            </w:r>
            <w:r w:rsidR="00EF74B5" w:rsidRPr="00912139">
              <w:rPr>
                <w:sz w:val="22"/>
                <w:szCs w:val="22"/>
                <w:lang w:val="fr-FR"/>
              </w:rPr>
              <w:t>'</w:t>
            </w:r>
            <w:r w:rsidRPr="00912139">
              <w:rPr>
                <w:sz w:val="22"/>
                <w:szCs w:val="22"/>
                <w:lang w:val="fr-FR"/>
              </w:rPr>
              <w:t>accessibilité du web et à la passation de marchés publics. Ce rapport fait également ressortir la nécessité de disposer de cadres législatifs souples, qui permettent d</w:t>
            </w:r>
            <w:r w:rsidR="00EF74B5" w:rsidRPr="00912139">
              <w:rPr>
                <w:sz w:val="22"/>
                <w:szCs w:val="22"/>
                <w:lang w:val="fr-FR"/>
              </w:rPr>
              <w:t>'</w:t>
            </w:r>
            <w:r w:rsidRPr="00912139">
              <w:rPr>
                <w:sz w:val="22"/>
                <w:szCs w:val="22"/>
                <w:lang w:val="fr-FR"/>
              </w:rPr>
              <w:t>encourager l</w:t>
            </w:r>
            <w:r w:rsidR="00EF74B5" w:rsidRPr="00912139">
              <w:rPr>
                <w:sz w:val="22"/>
                <w:szCs w:val="22"/>
                <w:lang w:val="fr-FR"/>
              </w:rPr>
              <w:t>'</w:t>
            </w:r>
            <w:r w:rsidRPr="00912139">
              <w:rPr>
                <w:sz w:val="22"/>
                <w:szCs w:val="22"/>
                <w:lang w:val="fr-FR"/>
              </w:rPr>
              <w:t>accès équitable des personnes handicapées aux télécommunications/TIC, dans un environnement technologique en mutation constante.</w:t>
            </w:r>
          </w:p>
          <w:p w14:paraId="4BAA183F" w14:textId="6919ED7E" w:rsidR="004F3AEE" w:rsidRPr="00912139" w:rsidRDefault="000617AA" w:rsidP="00912139">
            <w:pPr>
              <w:rPr>
                <w:sz w:val="22"/>
                <w:szCs w:val="22"/>
                <w:lang w:val="fr-FR"/>
              </w:rPr>
            </w:pPr>
            <w:r w:rsidRPr="00912139">
              <w:rPr>
                <w:sz w:val="22"/>
                <w:szCs w:val="22"/>
                <w:lang w:val="fr-FR"/>
              </w:rPr>
              <w:t>Pendant la pandémie de COVID-19, la question de l</w:t>
            </w:r>
            <w:r w:rsidR="00EF74B5" w:rsidRPr="00912139">
              <w:rPr>
                <w:sz w:val="22"/>
                <w:szCs w:val="22"/>
                <w:lang w:val="fr-FR"/>
              </w:rPr>
              <w:t>'</w:t>
            </w:r>
            <w:r w:rsidRPr="00912139">
              <w:rPr>
                <w:sz w:val="22"/>
                <w:szCs w:val="22"/>
                <w:lang w:val="fr-FR"/>
              </w:rPr>
              <w:t>inclusion numérique et de l</w:t>
            </w:r>
            <w:r w:rsidR="00EF74B5" w:rsidRPr="00912139">
              <w:rPr>
                <w:sz w:val="22"/>
                <w:szCs w:val="22"/>
                <w:lang w:val="fr-FR"/>
              </w:rPr>
              <w:t>'</w:t>
            </w:r>
            <w:r w:rsidRPr="00912139">
              <w:rPr>
                <w:sz w:val="22"/>
                <w:szCs w:val="22"/>
                <w:lang w:val="fr-FR"/>
              </w:rPr>
              <w:t>accessibilité des télécommunications/TIC a pris une dimension nouvelle partout dans le monde. Il devient très important d</w:t>
            </w:r>
            <w:r w:rsidR="00EF74B5" w:rsidRPr="00912139">
              <w:rPr>
                <w:sz w:val="22"/>
                <w:szCs w:val="22"/>
                <w:lang w:val="fr-FR"/>
              </w:rPr>
              <w:t>'</w:t>
            </w:r>
            <w:r w:rsidRPr="00912139">
              <w:rPr>
                <w:sz w:val="22"/>
                <w:szCs w:val="22"/>
                <w:lang w:val="fr-FR"/>
              </w:rPr>
              <w:t xml:space="preserve">intégrer les TIC </w:t>
            </w:r>
            <w:r w:rsidR="00EF3624" w:rsidRPr="00912139">
              <w:rPr>
                <w:sz w:val="22"/>
                <w:szCs w:val="22"/>
                <w:lang w:val="fr-FR"/>
              </w:rPr>
              <w:t>dans la mise en œuvre des politiques, des réglementations et des stratégies de communication (notamment dans les domaines de l</w:t>
            </w:r>
            <w:r w:rsidR="00EF74B5" w:rsidRPr="00912139">
              <w:rPr>
                <w:sz w:val="22"/>
                <w:szCs w:val="22"/>
                <w:lang w:val="fr-FR"/>
              </w:rPr>
              <w:t>'</w:t>
            </w:r>
            <w:r w:rsidR="00EF3624" w:rsidRPr="00912139">
              <w:rPr>
                <w:sz w:val="22"/>
                <w:szCs w:val="22"/>
                <w:lang w:val="fr-FR"/>
              </w:rPr>
              <w:t>éducation, de l</w:t>
            </w:r>
            <w:r w:rsidR="00EF74B5" w:rsidRPr="00912139">
              <w:rPr>
                <w:sz w:val="22"/>
                <w:szCs w:val="22"/>
                <w:lang w:val="fr-FR"/>
              </w:rPr>
              <w:t>'</w:t>
            </w:r>
            <w:r w:rsidR="00EF3624" w:rsidRPr="00912139">
              <w:rPr>
                <w:sz w:val="22"/>
                <w:szCs w:val="22"/>
                <w:lang w:val="fr-FR"/>
              </w:rPr>
              <w:t>emploi et de la santé) dans l</w:t>
            </w:r>
            <w:r w:rsidR="00EF74B5" w:rsidRPr="00912139">
              <w:rPr>
                <w:sz w:val="22"/>
                <w:szCs w:val="22"/>
                <w:lang w:val="fr-FR"/>
              </w:rPr>
              <w:t>'</w:t>
            </w:r>
            <w:r w:rsidR="00EF3624" w:rsidRPr="00912139">
              <w:rPr>
                <w:sz w:val="22"/>
                <w:szCs w:val="22"/>
                <w:lang w:val="fr-FR"/>
              </w:rPr>
              <w:t>intérêt du développement socio-économique de tous, y compris des personnes handicapées.</w:t>
            </w:r>
            <w:r w:rsidR="00E4456E" w:rsidRPr="00912139">
              <w:rPr>
                <w:sz w:val="22"/>
                <w:szCs w:val="22"/>
                <w:lang w:val="fr-FR"/>
              </w:rPr>
              <w:t xml:space="preserve"> Les principes d</w:t>
            </w:r>
            <w:r w:rsidR="00EF74B5" w:rsidRPr="00912139">
              <w:rPr>
                <w:sz w:val="22"/>
                <w:szCs w:val="22"/>
                <w:lang w:val="fr-FR"/>
              </w:rPr>
              <w:t>'</w:t>
            </w:r>
            <w:r w:rsidR="00E4456E" w:rsidRPr="00912139">
              <w:rPr>
                <w:sz w:val="22"/>
                <w:szCs w:val="22"/>
                <w:lang w:val="fr-FR"/>
              </w:rPr>
              <w:t xml:space="preserve">accessibilité devraient être mis en </w:t>
            </w:r>
            <w:r w:rsidR="00E25821" w:rsidRPr="00912139">
              <w:rPr>
                <w:sz w:val="22"/>
                <w:szCs w:val="22"/>
                <w:lang w:val="fr-FR"/>
              </w:rPr>
              <w:t xml:space="preserve">œuvre </w:t>
            </w:r>
            <w:r w:rsidR="007414D5" w:rsidRPr="00912139">
              <w:rPr>
                <w:sz w:val="22"/>
                <w:szCs w:val="22"/>
                <w:lang w:val="fr-FR"/>
              </w:rPr>
              <w:t>au stade de</w:t>
            </w:r>
            <w:r w:rsidR="00EF74B5" w:rsidRPr="00912139">
              <w:rPr>
                <w:sz w:val="22"/>
                <w:szCs w:val="22"/>
                <w:lang w:val="fr-FR"/>
              </w:rPr>
              <w:t xml:space="preserve"> </w:t>
            </w:r>
            <w:r w:rsidR="007414D5" w:rsidRPr="00912139">
              <w:rPr>
                <w:sz w:val="22"/>
                <w:szCs w:val="22"/>
                <w:lang w:val="fr-FR"/>
              </w:rPr>
              <w:t>la</w:t>
            </w:r>
            <w:r w:rsidR="00E25821" w:rsidRPr="00912139">
              <w:rPr>
                <w:sz w:val="22"/>
                <w:szCs w:val="22"/>
                <w:lang w:val="fr-FR"/>
              </w:rPr>
              <w:t xml:space="preserve"> conception des app</w:t>
            </w:r>
            <w:r w:rsidR="00DF656A">
              <w:rPr>
                <w:sz w:val="22"/>
                <w:szCs w:val="22"/>
                <w:lang w:val="fr-FR"/>
              </w:rPr>
              <w:t>lications et des services de </w:t>
            </w:r>
            <w:r w:rsidR="00C4536A" w:rsidRPr="00912139">
              <w:rPr>
                <w:sz w:val="22"/>
                <w:szCs w:val="22"/>
                <w:lang w:val="fr-FR"/>
              </w:rPr>
              <w:t>TIC afin de réduire la fracture numérique.</w:t>
            </w:r>
          </w:p>
          <w:p w14:paraId="7FE2F65F" w14:textId="77777777" w:rsidR="00A61FBD" w:rsidRPr="00912139" w:rsidRDefault="00A61FBD" w:rsidP="00912139">
            <w:pPr>
              <w:pStyle w:val="Heading1"/>
              <w:rPr>
                <w:sz w:val="22"/>
                <w:szCs w:val="22"/>
                <w:lang w:val="fr-FR"/>
              </w:rPr>
            </w:pPr>
            <w:bookmarkStart w:id="79" w:name="_Toc496877342"/>
            <w:r w:rsidRPr="00912139">
              <w:rPr>
                <w:sz w:val="22"/>
                <w:szCs w:val="22"/>
                <w:lang w:val="fr-FR"/>
              </w:rPr>
              <w:t>2</w:t>
            </w:r>
            <w:r w:rsidRPr="00912139">
              <w:rPr>
                <w:sz w:val="22"/>
                <w:szCs w:val="22"/>
                <w:lang w:val="fr-FR"/>
              </w:rPr>
              <w:tab/>
              <w:t>Question ou thème à étudier</w:t>
            </w:r>
            <w:bookmarkEnd w:id="79"/>
          </w:p>
          <w:p w14:paraId="41129FE2" w14:textId="0DCC2733" w:rsidR="00A61FBD" w:rsidRPr="00912139" w:rsidRDefault="00A61FBD" w:rsidP="00912139">
            <w:pPr>
              <w:pStyle w:val="enumlev1"/>
              <w:rPr>
                <w:sz w:val="22"/>
                <w:szCs w:val="22"/>
                <w:lang w:val="fr-FR"/>
              </w:rPr>
            </w:pPr>
            <w:r w:rsidRPr="00912139">
              <w:rPr>
                <w:sz w:val="22"/>
                <w:szCs w:val="22"/>
                <w:lang w:val="fr-FR"/>
              </w:rPr>
              <w:t>a)</w:t>
            </w:r>
            <w:r w:rsidRPr="00912139">
              <w:rPr>
                <w:sz w:val="22"/>
                <w:szCs w:val="22"/>
                <w:lang w:val="fr-FR"/>
              </w:rPr>
              <w:tab/>
              <w:t>Politiques, cadres juridiques, directives, lignes directrices, stratégies et solutions techniques au niveau national en matière d</w:t>
            </w:r>
            <w:r w:rsidR="00EF74B5" w:rsidRPr="00912139">
              <w:rPr>
                <w:sz w:val="22"/>
                <w:szCs w:val="22"/>
                <w:lang w:val="fr-FR"/>
              </w:rPr>
              <w:t>'</w:t>
            </w:r>
            <w:r w:rsidRPr="00912139">
              <w:rPr>
                <w:sz w:val="22"/>
                <w:szCs w:val="22"/>
                <w:lang w:val="fr-FR"/>
              </w:rPr>
              <w:t>accessibilité des TIC destinés à améliorer l</w:t>
            </w:r>
            <w:r w:rsidR="00EF74B5" w:rsidRPr="00912139">
              <w:rPr>
                <w:sz w:val="22"/>
                <w:szCs w:val="22"/>
                <w:lang w:val="fr-FR"/>
              </w:rPr>
              <w:t>'</w:t>
            </w:r>
            <w:r w:rsidRPr="00912139">
              <w:rPr>
                <w:sz w:val="22"/>
                <w:szCs w:val="22"/>
                <w:lang w:val="fr-FR"/>
              </w:rPr>
              <w:t>accessibilité, la compatibilité et la possibilité d</w:t>
            </w:r>
            <w:r w:rsidR="00EF74B5" w:rsidRPr="00912139">
              <w:rPr>
                <w:sz w:val="22"/>
                <w:szCs w:val="22"/>
                <w:lang w:val="fr-FR"/>
              </w:rPr>
              <w:t>'</w:t>
            </w:r>
            <w:r w:rsidRPr="00912139">
              <w:rPr>
                <w:sz w:val="22"/>
                <w:szCs w:val="22"/>
                <w:lang w:val="fr-FR"/>
              </w:rPr>
              <w:t>utiliser des services et des applications de télécommunication/TIC.</w:t>
            </w:r>
          </w:p>
          <w:p w14:paraId="028C873C" w14:textId="77777777" w:rsidR="00A61FBD" w:rsidRPr="00912139" w:rsidRDefault="00A61FBD" w:rsidP="00912139">
            <w:pPr>
              <w:pStyle w:val="enumlev1"/>
              <w:rPr>
                <w:sz w:val="22"/>
                <w:szCs w:val="22"/>
                <w:lang w:val="fr-FR"/>
              </w:rPr>
            </w:pPr>
            <w:r w:rsidRPr="00912139">
              <w:rPr>
                <w:rFonts w:eastAsia="SimSun"/>
                <w:sz w:val="22"/>
                <w:szCs w:val="22"/>
                <w:lang w:val="fr-FR" w:eastAsia="zh-CN"/>
              </w:rPr>
              <w:t>b)</w:t>
            </w:r>
            <w:r w:rsidRPr="00912139">
              <w:rPr>
                <w:rFonts w:eastAsia="SimSun"/>
                <w:sz w:val="22"/>
                <w:szCs w:val="22"/>
                <w:lang w:val="fr-FR" w:eastAsia="zh-CN"/>
              </w:rPr>
              <w:tab/>
              <w:t xml:space="preserve">Applications et services de télécommunication/TIC accessibles. </w:t>
            </w:r>
          </w:p>
          <w:p w14:paraId="642CAC03" w14:textId="1E4E86C3" w:rsidR="00A61FBD" w:rsidRPr="00912139" w:rsidRDefault="00A61FBD" w:rsidP="00912139">
            <w:pPr>
              <w:pStyle w:val="enumlev1"/>
              <w:rPr>
                <w:sz w:val="22"/>
                <w:szCs w:val="22"/>
                <w:lang w:val="fr-FR"/>
              </w:rPr>
            </w:pPr>
            <w:r w:rsidRPr="00912139">
              <w:rPr>
                <w:rFonts w:eastAsia="SimSun"/>
                <w:sz w:val="22"/>
                <w:szCs w:val="22"/>
                <w:lang w:val="fr-FR" w:eastAsia="zh-CN"/>
              </w:rPr>
              <w:t>c)</w:t>
            </w:r>
            <w:r w:rsidRPr="00912139">
              <w:rPr>
                <w:rFonts w:eastAsia="SimSun"/>
                <w:sz w:val="22"/>
                <w:szCs w:val="22"/>
                <w:lang w:val="fr-FR" w:eastAsia="zh-CN"/>
              </w:rPr>
              <w:tab/>
              <w:t>Technologies nouvelles et émergentes au service d</w:t>
            </w:r>
            <w:r w:rsidR="00EF74B5" w:rsidRPr="00912139">
              <w:rPr>
                <w:rFonts w:eastAsia="SimSun"/>
                <w:sz w:val="22"/>
                <w:szCs w:val="22"/>
                <w:lang w:val="fr-FR" w:eastAsia="zh-CN"/>
              </w:rPr>
              <w:t>'</w:t>
            </w:r>
            <w:r w:rsidRPr="00912139">
              <w:rPr>
                <w:rFonts w:eastAsia="SimSun"/>
                <w:sz w:val="22"/>
                <w:szCs w:val="22"/>
                <w:lang w:val="fr-FR" w:eastAsia="zh-CN"/>
              </w:rPr>
              <w:t xml:space="preserve">une société ouverte et inclusive, et accessibilité de ces technologies. </w:t>
            </w:r>
          </w:p>
          <w:p w14:paraId="20CFD72B" w14:textId="0D49536D" w:rsidR="00A61FBD" w:rsidRPr="00912139" w:rsidRDefault="00A61FBD" w:rsidP="00912139">
            <w:pPr>
              <w:pStyle w:val="enumlev1"/>
              <w:rPr>
                <w:sz w:val="22"/>
                <w:szCs w:val="22"/>
                <w:lang w:val="fr-FR"/>
              </w:rPr>
            </w:pPr>
            <w:r w:rsidRPr="00912139">
              <w:rPr>
                <w:rFonts w:eastAsia="SimSun"/>
                <w:sz w:val="22"/>
                <w:szCs w:val="22"/>
                <w:lang w:val="fr-FR" w:eastAsia="zh-CN"/>
              </w:rPr>
              <w:t>d)</w:t>
            </w:r>
            <w:r w:rsidRPr="00912139">
              <w:rPr>
                <w:rFonts w:eastAsia="SimSun"/>
                <w:sz w:val="22"/>
                <w:szCs w:val="22"/>
                <w:lang w:val="fr-FR" w:eastAsia="zh-CN"/>
              </w:rPr>
              <w:tab/>
              <w:t>Accessibilité des services d</w:t>
            </w:r>
            <w:r w:rsidR="00EF74B5" w:rsidRPr="00912139">
              <w:rPr>
                <w:rFonts w:eastAsia="SimSun"/>
                <w:sz w:val="22"/>
                <w:szCs w:val="22"/>
                <w:lang w:val="fr-FR" w:eastAsia="zh-CN"/>
              </w:rPr>
              <w:t>'</w:t>
            </w:r>
            <w:r w:rsidRPr="00912139">
              <w:rPr>
                <w:rFonts w:eastAsia="SimSun"/>
                <w:sz w:val="22"/>
                <w:szCs w:val="22"/>
                <w:lang w:val="fr-FR" w:eastAsia="zh-CN"/>
              </w:rPr>
              <w:t>administration publique en ligne et d</w:t>
            </w:r>
            <w:r w:rsidR="00EF74B5" w:rsidRPr="00912139">
              <w:rPr>
                <w:rFonts w:eastAsia="SimSun"/>
                <w:sz w:val="22"/>
                <w:szCs w:val="22"/>
                <w:lang w:val="fr-FR" w:eastAsia="zh-CN"/>
              </w:rPr>
              <w:t>'</w:t>
            </w:r>
            <w:r w:rsidRPr="00912139">
              <w:rPr>
                <w:rFonts w:eastAsia="SimSun"/>
                <w:sz w:val="22"/>
                <w:szCs w:val="22"/>
                <w:lang w:val="fr-FR" w:eastAsia="zh-CN"/>
              </w:rPr>
              <w:t>autres services numériques utiles du point de vue social.</w:t>
            </w:r>
          </w:p>
          <w:p w14:paraId="607E6290" w14:textId="438E6645" w:rsidR="00A61FBD" w:rsidRPr="00912139" w:rsidRDefault="00A61FBD" w:rsidP="00912139">
            <w:pPr>
              <w:pStyle w:val="enumlev1"/>
              <w:rPr>
                <w:sz w:val="22"/>
                <w:szCs w:val="22"/>
                <w:lang w:val="fr-FR"/>
              </w:rPr>
            </w:pPr>
            <w:r w:rsidRPr="00912139">
              <w:rPr>
                <w:rFonts w:eastAsia="SimSun"/>
                <w:sz w:val="22"/>
                <w:szCs w:val="22"/>
                <w:lang w:val="fr-FR" w:eastAsia="zh-CN"/>
              </w:rPr>
              <w:t>e)</w:t>
            </w:r>
            <w:r w:rsidRPr="00912139">
              <w:rPr>
                <w:rFonts w:eastAsia="SimSun"/>
                <w:sz w:val="22"/>
                <w:szCs w:val="22"/>
                <w:lang w:val="fr-FR" w:eastAsia="zh-CN"/>
              </w:rPr>
              <w:tab/>
              <w:t>Logiciels accessibles ou dispositifs d</w:t>
            </w:r>
            <w:r w:rsidR="00EF74B5" w:rsidRPr="00912139">
              <w:rPr>
                <w:rFonts w:eastAsia="SimSun"/>
                <w:sz w:val="22"/>
                <w:szCs w:val="22"/>
                <w:lang w:val="fr-FR" w:eastAsia="zh-CN"/>
              </w:rPr>
              <w:t>'</w:t>
            </w:r>
            <w:r w:rsidRPr="00912139">
              <w:rPr>
                <w:rFonts w:eastAsia="SimSun"/>
                <w:sz w:val="22"/>
                <w:szCs w:val="22"/>
                <w:lang w:val="fr-FR" w:eastAsia="zh-CN"/>
              </w:rPr>
              <w:t>assistance associés.</w:t>
            </w:r>
          </w:p>
          <w:p w14:paraId="6B981543" w14:textId="64106E1C" w:rsidR="00A61FBD" w:rsidRPr="00912139" w:rsidRDefault="00A61FBD" w:rsidP="00912139">
            <w:pPr>
              <w:pStyle w:val="enumlev1"/>
              <w:rPr>
                <w:rFonts w:eastAsia="SimSun"/>
                <w:sz w:val="22"/>
                <w:szCs w:val="22"/>
                <w:lang w:val="fr-FR" w:eastAsia="zh-CN"/>
              </w:rPr>
            </w:pPr>
            <w:r w:rsidRPr="00912139">
              <w:rPr>
                <w:rFonts w:eastAsia="SimSun"/>
                <w:sz w:val="22"/>
                <w:szCs w:val="22"/>
                <w:lang w:val="fr-FR" w:eastAsia="zh-CN"/>
              </w:rPr>
              <w:t>f)</w:t>
            </w:r>
            <w:r w:rsidRPr="00912139">
              <w:rPr>
                <w:rFonts w:eastAsia="SimSun"/>
                <w:sz w:val="22"/>
                <w:szCs w:val="22"/>
                <w:lang w:val="fr-FR" w:eastAsia="zh-CN"/>
              </w:rPr>
              <w:tab/>
              <w:t>Enseignement et formation à l</w:t>
            </w:r>
            <w:r w:rsidR="00EF74B5" w:rsidRPr="00912139">
              <w:rPr>
                <w:rFonts w:eastAsia="SimSun"/>
                <w:sz w:val="22"/>
                <w:szCs w:val="22"/>
                <w:lang w:val="fr-FR" w:eastAsia="zh-CN"/>
              </w:rPr>
              <w:t>'</w:t>
            </w:r>
            <w:r w:rsidRPr="00912139">
              <w:rPr>
                <w:rFonts w:eastAsia="SimSun"/>
                <w:sz w:val="22"/>
                <w:szCs w:val="22"/>
                <w:lang w:val="fr-FR" w:eastAsia="zh-CN"/>
              </w:rPr>
              <w:t>intention des personnes handicapées et des personnes ayant des besoins particuliers concernant l</w:t>
            </w:r>
            <w:r w:rsidR="00EF74B5" w:rsidRPr="00912139">
              <w:rPr>
                <w:rFonts w:eastAsia="SimSun"/>
                <w:sz w:val="22"/>
                <w:szCs w:val="22"/>
                <w:lang w:val="fr-FR" w:eastAsia="zh-CN"/>
              </w:rPr>
              <w:t>'</w:t>
            </w:r>
            <w:r w:rsidRPr="00912139">
              <w:rPr>
                <w:rFonts w:eastAsia="SimSun"/>
                <w:sz w:val="22"/>
                <w:szCs w:val="22"/>
                <w:lang w:val="fr-FR" w:eastAsia="zh-CN"/>
              </w:rPr>
              <w:t>utilisation des télécommunications/TIC, et enseignement et formation à l</w:t>
            </w:r>
            <w:r w:rsidR="00EF74B5" w:rsidRPr="00912139">
              <w:rPr>
                <w:rFonts w:eastAsia="SimSun"/>
                <w:sz w:val="22"/>
                <w:szCs w:val="22"/>
                <w:lang w:val="fr-FR" w:eastAsia="zh-CN"/>
              </w:rPr>
              <w:t>'</w:t>
            </w:r>
            <w:r w:rsidRPr="00912139">
              <w:rPr>
                <w:rFonts w:eastAsia="SimSun"/>
                <w:sz w:val="22"/>
                <w:szCs w:val="22"/>
                <w:lang w:val="fr-FR" w:eastAsia="zh-CN"/>
              </w:rPr>
              <w:t>intention de spécialistes, afin d</w:t>
            </w:r>
            <w:r w:rsidR="00EF74B5" w:rsidRPr="00912139">
              <w:rPr>
                <w:rFonts w:eastAsia="SimSun"/>
                <w:sz w:val="22"/>
                <w:szCs w:val="22"/>
                <w:lang w:val="fr-FR" w:eastAsia="zh-CN"/>
              </w:rPr>
              <w:t>'</w:t>
            </w:r>
            <w:r w:rsidRPr="00912139">
              <w:rPr>
                <w:rFonts w:eastAsia="SimSun"/>
                <w:sz w:val="22"/>
                <w:szCs w:val="22"/>
                <w:lang w:val="fr-FR" w:eastAsia="zh-CN"/>
              </w:rPr>
              <w:t xml:space="preserve">aider les personnes handicapées à utiliser les télécommunications/TIC (descripteurs audio, interprètes en langue des signes, </w:t>
            </w:r>
            <w:r w:rsidRPr="00912139">
              <w:rPr>
                <w:color w:val="000000"/>
                <w:sz w:val="22"/>
                <w:szCs w:val="22"/>
                <w:lang w:val="fr-FR"/>
              </w:rPr>
              <w:t>opérateurs d</w:t>
            </w:r>
            <w:r w:rsidR="00EF74B5" w:rsidRPr="00912139">
              <w:rPr>
                <w:color w:val="000000"/>
                <w:sz w:val="22"/>
                <w:szCs w:val="22"/>
                <w:lang w:val="fr-FR"/>
              </w:rPr>
              <w:t>'</w:t>
            </w:r>
            <w:r w:rsidRPr="00912139">
              <w:rPr>
                <w:color w:val="000000"/>
                <w:sz w:val="22"/>
                <w:szCs w:val="22"/>
                <w:lang w:val="fr-FR"/>
              </w:rPr>
              <w:t>équipements spécialisés, etc.)</w:t>
            </w:r>
            <w:r w:rsidRPr="00912139">
              <w:rPr>
                <w:rFonts w:eastAsia="SimSun"/>
                <w:sz w:val="22"/>
                <w:szCs w:val="22"/>
                <w:lang w:val="fr-FR" w:eastAsia="zh-CN"/>
              </w:rPr>
              <w:t>.</w:t>
            </w:r>
          </w:p>
          <w:p w14:paraId="44749B35" w14:textId="377EDD51" w:rsidR="00A61FBD" w:rsidRPr="00912139" w:rsidRDefault="00A61FBD" w:rsidP="00912139">
            <w:pPr>
              <w:pStyle w:val="enumlev1"/>
              <w:rPr>
                <w:sz w:val="22"/>
                <w:szCs w:val="22"/>
                <w:lang w:val="fr-FR"/>
              </w:rPr>
            </w:pPr>
            <w:r w:rsidRPr="00912139">
              <w:rPr>
                <w:sz w:val="22"/>
                <w:szCs w:val="22"/>
                <w:lang w:val="fr-FR"/>
              </w:rPr>
              <w:t>g)</w:t>
            </w:r>
            <w:r w:rsidRPr="00912139">
              <w:rPr>
                <w:sz w:val="22"/>
                <w:szCs w:val="22"/>
                <w:lang w:val="fr-FR"/>
              </w:rPr>
              <w:tab/>
              <w:t>Utilisation de services et d</w:t>
            </w:r>
            <w:r w:rsidR="00EF74B5" w:rsidRPr="00912139">
              <w:rPr>
                <w:sz w:val="22"/>
                <w:szCs w:val="22"/>
                <w:lang w:val="fr-FR"/>
              </w:rPr>
              <w:t>'</w:t>
            </w:r>
            <w:r w:rsidRPr="00912139">
              <w:rPr>
                <w:sz w:val="22"/>
                <w:szCs w:val="22"/>
                <w:lang w:val="fr-FR"/>
              </w:rPr>
              <w:t>applications de télécommunication/TIC accessibles pour promouvoir l</w:t>
            </w:r>
            <w:r w:rsidR="00EF74B5" w:rsidRPr="00912139">
              <w:rPr>
                <w:sz w:val="22"/>
                <w:szCs w:val="22"/>
                <w:lang w:val="fr-FR"/>
              </w:rPr>
              <w:t>'</w:t>
            </w:r>
            <w:r w:rsidRPr="00912139">
              <w:rPr>
                <w:sz w:val="22"/>
                <w:szCs w:val="22"/>
                <w:lang w:val="fr-FR"/>
              </w:rPr>
              <w:t>emploi des personnes handicapées, afin de garantir l</w:t>
            </w:r>
            <w:r w:rsidR="00EF74B5" w:rsidRPr="00912139">
              <w:rPr>
                <w:sz w:val="22"/>
                <w:szCs w:val="22"/>
                <w:lang w:val="fr-FR"/>
              </w:rPr>
              <w:t>'</w:t>
            </w:r>
            <w:r w:rsidRPr="00912139">
              <w:rPr>
                <w:sz w:val="22"/>
                <w:szCs w:val="22"/>
                <w:lang w:val="fr-FR"/>
              </w:rPr>
              <w:t>édification d</w:t>
            </w:r>
            <w:r w:rsidR="00EF74B5" w:rsidRPr="00912139">
              <w:rPr>
                <w:sz w:val="22"/>
                <w:szCs w:val="22"/>
                <w:lang w:val="fr-FR"/>
              </w:rPr>
              <w:t>'</w:t>
            </w:r>
            <w:r w:rsidRPr="00912139">
              <w:rPr>
                <w:sz w:val="22"/>
                <w:szCs w:val="22"/>
                <w:lang w:val="fr-FR"/>
              </w:rPr>
              <w:t>une société ouverte et inclusive.</w:t>
            </w:r>
          </w:p>
          <w:p w14:paraId="48732170" w14:textId="77777777" w:rsidR="00A61FBD" w:rsidRPr="00912139" w:rsidRDefault="00A61FBD" w:rsidP="00912139">
            <w:pPr>
              <w:pStyle w:val="enumlev1"/>
              <w:rPr>
                <w:sz w:val="22"/>
                <w:szCs w:val="22"/>
                <w:lang w:val="fr-FR"/>
              </w:rPr>
            </w:pPr>
            <w:r w:rsidRPr="00912139">
              <w:rPr>
                <w:rFonts w:eastAsia="SimSun"/>
                <w:sz w:val="22"/>
                <w:szCs w:val="22"/>
                <w:lang w:val="fr-FR" w:eastAsia="zh-CN"/>
              </w:rPr>
              <w:t>h)</w:t>
            </w:r>
            <w:r w:rsidRPr="00912139">
              <w:rPr>
                <w:rFonts w:eastAsia="SimSun"/>
                <w:sz w:val="22"/>
                <w:szCs w:val="22"/>
                <w:lang w:val="fr-FR" w:eastAsia="zh-CN"/>
              </w:rPr>
              <w:tab/>
              <w:t>Contribution des opérateurs de télécommunication à la mise au point de solutions numériques accessibles.</w:t>
            </w:r>
          </w:p>
          <w:p w14:paraId="03D68FB8" w14:textId="47695148" w:rsidR="00A61FBD" w:rsidRPr="00912139" w:rsidRDefault="00A61FBD" w:rsidP="00912139">
            <w:pPr>
              <w:pStyle w:val="enumlev1"/>
              <w:rPr>
                <w:sz w:val="22"/>
                <w:szCs w:val="22"/>
                <w:lang w:val="fr-FR"/>
              </w:rPr>
            </w:pPr>
            <w:r w:rsidRPr="00912139">
              <w:rPr>
                <w:sz w:val="22"/>
                <w:szCs w:val="22"/>
                <w:lang w:val="fr-FR"/>
              </w:rPr>
              <w:t>i)</w:t>
            </w:r>
            <w:r w:rsidRPr="00912139">
              <w:rPr>
                <w:sz w:val="22"/>
                <w:szCs w:val="22"/>
                <w:lang w:val="fr-FR"/>
              </w:rPr>
              <w:tab/>
              <w:t>Utilisation de services de relais pour le cyberenseignement, les services d</w:t>
            </w:r>
            <w:r w:rsidR="00EF74B5" w:rsidRPr="00912139">
              <w:rPr>
                <w:sz w:val="22"/>
                <w:szCs w:val="22"/>
                <w:lang w:val="fr-FR"/>
              </w:rPr>
              <w:t>'</w:t>
            </w:r>
            <w:r w:rsidRPr="00912139">
              <w:rPr>
                <w:sz w:val="22"/>
                <w:szCs w:val="22"/>
                <w:lang w:val="fr-FR"/>
              </w:rPr>
              <w:t>urgence et plusieurs autres services (services bancaires, par exemple).</w:t>
            </w:r>
          </w:p>
          <w:p w14:paraId="59544B00" w14:textId="07F83287" w:rsidR="00A61FBD" w:rsidRPr="00912139" w:rsidRDefault="00A61FBD" w:rsidP="00912139">
            <w:pPr>
              <w:pStyle w:val="enumlev1"/>
              <w:rPr>
                <w:sz w:val="22"/>
                <w:szCs w:val="22"/>
                <w:lang w:val="fr-FR"/>
              </w:rPr>
            </w:pPr>
            <w:r w:rsidRPr="00912139">
              <w:rPr>
                <w:sz w:val="22"/>
                <w:szCs w:val="22"/>
                <w:lang w:val="fr-FR"/>
              </w:rPr>
              <w:t>j)</w:t>
            </w:r>
            <w:r w:rsidRPr="00912139">
              <w:rPr>
                <w:sz w:val="22"/>
                <w:szCs w:val="22"/>
                <w:lang w:val="fr-FR"/>
              </w:rPr>
              <w:tab/>
              <w:t>Élaboration de normes relatives à l</w:t>
            </w:r>
            <w:r w:rsidR="00EF74B5" w:rsidRPr="00912139">
              <w:rPr>
                <w:sz w:val="22"/>
                <w:szCs w:val="22"/>
                <w:lang w:val="fr-FR"/>
              </w:rPr>
              <w:t>'</w:t>
            </w:r>
            <w:r w:rsidRPr="00912139">
              <w:rPr>
                <w:sz w:val="22"/>
                <w:szCs w:val="22"/>
                <w:lang w:val="fr-FR"/>
              </w:rPr>
              <w:t>accessibilité des équipements ainsi que des services et applications de télécommunication/TIC d</w:t>
            </w:r>
            <w:r w:rsidR="00EF74B5" w:rsidRPr="00912139">
              <w:rPr>
                <w:sz w:val="22"/>
                <w:szCs w:val="22"/>
                <w:lang w:val="fr-FR"/>
              </w:rPr>
              <w:t>'</w:t>
            </w:r>
            <w:r w:rsidRPr="00912139">
              <w:rPr>
                <w:sz w:val="22"/>
                <w:szCs w:val="22"/>
                <w:lang w:val="fr-FR"/>
              </w:rPr>
              <w:t>assistance, en collaboration étroite avec l</w:t>
            </w:r>
            <w:r w:rsidR="00EF74B5" w:rsidRPr="00912139">
              <w:rPr>
                <w:sz w:val="22"/>
                <w:szCs w:val="22"/>
                <w:lang w:val="fr-FR"/>
              </w:rPr>
              <w:t>'</w:t>
            </w:r>
            <w:r w:rsidRPr="00912139">
              <w:rPr>
                <w:sz w:val="22"/>
                <w:szCs w:val="22"/>
                <w:lang w:val="fr-FR"/>
              </w:rPr>
              <w:t>UIT-T.</w:t>
            </w:r>
          </w:p>
          <w:p w14:paraId="11CE31F1" w14:textId="7D49D4B0" w:rsidR="00A61FBD" w:rsidRPr="00912139" w:rsidRDefault="00A61FBD" w:rsidP="00912139">
            <w:pPr>
              <w:pStyle w:val="enumlev1"/>
              <w:rPr>
                <w:sz w:val="22"/>
                <w:szCs w:val="22"/>
                <w:lang w:val="fr-FR"/>
              </w:rPr>
            </w:pPr>
            <w:r w:rsidRPr="00912139">
              <w:rPr>
                <w:sz w:val="22"/>
                <w:szCs w:val="22"/>
                <w:lang w:val="fr-FR"/>
              </w:rPr>
              <w:t>k)</w:t>
            </w:r>
            <w:r w:rsidRPr="00912139">
              <w:rPr>
                <w:sz w:val="22"/>
                <w:szCs w:val="22"/>
                <w:lang w:val="fr-FR"/>
              </w:rPr>
              <w:tab/>
              <w:t>Expérience acquise au niveau national en matière de collecte d</w:t>
            </w:r>
            <w:r w:rsidR="00EF74B5" w:rsidRPr="00912139">
              <w:rPr>
                <w:sz w:val="22"/>
                <w:szCs w:val="22"/>
                <w:lang w:val="fr-FR"/>
              </w:rPr>
              <w:t>'</w:t>
            </w:r>
            <w:r w:rsidRPr="00912139">
              <w:rPr>
                <w:sz w:val="22"/>
                <w:szCs w:val="22"/>
                <w:lang w:val="fr-FR"/>
              </w:rPr>
              <w:t>informations et d</w:t>
            </w:r>
            <w:r w:rsidR="00EF74B5" w:rsidRPr="00912139">
              <w:rPr>
                <w:sz w:val="22"/>
                <w:szCs w:val="22"/>
                <w:lang w:val="fr-FR"/>
              </w:rPr>
              <w:t>'</w:t>
            </w:r>
            <w:r w:rsidRPr="00912139">
              <w:rPr>
                <w:sz w:val="22"/>
                <w:szCs w:val="22"/>
                <w:lang w:val="fr-FR"/>
              </w:rPr>
              <w:t>élaboration de statistiques relatives aux activités menées par les membres de l</w:t>
            </w:r>
            <w:r w:rsidR="00EF74B5" w:rsidRPr="00912139">
              <w:rPr>
                <w:sz w:val="22"/>
                <w:szCs w:val="22"/>
                <w:lang w:val="fr-FR"/>
              </w:rPr>
              <w:t>'</w:t>
            </w:r>
            <w:r w:rsidRPr="00912139">
              <w:rPr>
                <w:sz w:val="22"/>
                <w:szCs w:val="22"/>
                <w:lang w:val="fr-FR"/>
              </w:rPr>
              <w:t>UIT dans le domaine de l</w:t>
            </w:r>
            <w:r w:rsidR="00EF74B5" w:rsidRPr="00912139">
              <w:rPr>
                <w:sz w:val="22"/>
                <w:szCs w:val="22"/>
                <w:lang w:val="fr-FR"/>
              </w:rPr>
              <w:t>'</w:t>
            </w:r>
            <w:r w:rsidRPr="00912139">
              <w:rPr>
                <w:sz w:val="22"/>
                <w:szCs w:val="22"/>
                <w:lang w:val="fr-FR"/>
              </w:rPr>
              <w:t>accessibilité des télécommunications/TIC.</w:t>
            </w:r>
          </w:p>
          <w:p w14:paraId="2E5EB674" w14:textId="18E62EA6" w:rsidR="00A61FBD" w:rsidRPr="00912139" w:rsidRDefault="00A61FBD" w:rsidP="00912139">
            <w:pPr>
              <w:pStyle w:val="enumlev1"/>
              <w:rPr>
                <w:sz w:val="22"/>
                <w:szCs w:val="22"/>
                <w:lang w:val="fr-FR"/>
              </w:rPr>
            </w:pPr>
            <w:r w:rsidRPr="00912139">
              <w:rPr>
                <w:sz w:val="22"/>
                <w:szCs w:val="22"/>
                <w:lang w:val="fr-FR"/>
              </w:rPr>
              <w:lastRenderedPageBreak/>
              <w:t>l)</w:t>
            </w:r>
            <w:r w:rsidRPr="00912139">
              <w:rPr>
                <w:sz w:val="22"/>
                <w:szCs w:val="22"/>
                <w:lang w:val="fr-FR"/>
              </w:rPr>
              <w:tab/>
              <w:t>Mécanismes destinés à associer les personnes handicapées aux processus d</w:t>
            </w:r>
            <w:r w:rsidR="00EF74B5" w:rsidRPr="00912139">
              <w:rPr>
                <w:sz w:val="22"/>
                <w:szCs w:val="22"/>
                <w:lang w:val="fr-FR"/>
              </w:rPr>
              <w:t>'</w:t>
            </w:r>
            <w:r w:rsidRPr="00912139">
              <w:rPr>
                <w:sz w:val="22"/>
                <w:szCs w:val="22"/>
                <w:lang w:val="fr-FR"/>
              </w:rPr>
              <w:t>élaboration de dispositions juridiques/réglementaires, de politiques publiques et de normes relatives à l</w:t>
            </w:r>
            <w:r w:rsidR="00EF74B5" w:rsidRPr="00912139">
              <w:rPr>
                <w:sz w:val="22"/>
                <w:szCs w:val="22"/>
                <w:lang w:val="fr-FR"/>
              </w:rPr>
              <w:t>'</w:t>
            </w:r>
            <w:r w:rsidRPr="00912139">
              <w:rPr>
                <w:sz w:val="22"/>
                <w:szCs w:val="22"/>
                <w:lang w:val="fr-FR"/>
              </w:rPr>
              <w:t>accessibilité des télécommunications/TIC.</w:t>
            </w:r>
          </w:p>
          <w:p w14:paraId="028A5A0F" w14:textId="77777777" w:rsidR="00A61FBD" w:rsidRPr="00912139" w:rsidRDefault="00A61FBD" w:rsidP="00912139">
            <w:pPr>
              <w:pStyle w:val="Heading1"/>
              <w:rPr>
                <w:sz w:val="22"/>
                <w:szCs w:val="22"/>
                <w:lang w:val="fr-FR"/>
              </w:rPr>
            </w:pPr>
            <w:bookmarkStart w:id="80" w:name="_Toc496877343"/>
            <w:r w:rsidRPr="00912139">
              <w:rPr>
                <w:sz w:val="22"/>
                <w:szCs w:val="22"/>
                <w:lang w:val="fr-FR"/>
              </w:rPr>
              <w:t>3</w:t>
            </w:r>
            <w:r w:rsidRPr="00912139">
              <w:rPr>
                <w:sz w:val="22"/>
                <w:szCs w:val="22"/>
                <w:lang w:val="fr-FR"/>
              </w:rPr>
              <w:tab/>
              <w:t>Résultats attendus</w:t>
            </w:r>
            <w:bookmarkEnd w:id="80"/>
          </w:p>
          <w:p w14:paraId="10ADA3BB" w14:textId="3D9FCDCC" w:rsidR="00A61FBD" w:rsidRPr="00912139" w:rsidRDefault="00A61FBD" w:rsidP="00912139">
            <w:pPr>
              <w:pStyle w:val="enumlev1"/>
              <w:tabs>
                <w:tab w:val="clear" w:pos="794"/>
                <w:tab w:val="clear" w:pos="1191"/>
                <w:tab w:val="clear" w:pos="1588"/>
                <w:tab w:val="clear" w:pos="1985"/>
              </w:tabs>
              <w:ind w:left="720" w:hanging="720"/>
              <w:rPr>
                <w:sz w:val="22"/>
                <w:szCs w:val="22"/>
                <w:lang w:val="fr-FR"/>
              </w:rPr>
            </w:pPr>
            <w:r w:rsidRPr="00912139">
              <w:rPr>
                <w:sz w:val="22"/>
                <w:szCs w:val="22"/>
                <w:lang w:val="fr-FR"/>
              </w:rPr>
              <w:t>a)</w:t>
            </w:r>
            <w:r w:rsidRPr="00912139">
              <w:rPr>
                <w:sz w:val="22"/>
                <w:szCs w:val="22"/>
                <w:lang w:val="fr-FR"/>
              </w:rPr>
              <w:tab/>
              <w:t>Lignes directrices et recommandations visant à aider les membres de l</w:t>
            </w:r>
            <w:r w:rsidR="00EF74B5" w:rsidRPr="00912139">
              <w:rPr>
                <w:sz w:val="22"/>
                <w:szCs w:val="22"/>
                <w:lang w:val="fr-FR"/>
              </w:rPr>
              <w:t>'</w:t>
            </w:r>
            <w:r w:rsidRPr="00912139">
              <w:rPr>
                <w:sz w:val="22"/>
                <w:szCs w:val="22"/>
                <w:lang w:val="fr-FR"/>
              </w:rPr>
              <w:t>UIT ainsi que toutes les parties prenantes à mettre au point des télécommunications/TIC accessibles en vue d</w:t>
            </w:r>
            <w:r w:rsidR="00EF74B5" w:rsidRPr="00912139">
              <w:rPr>
                <w:sz w:val="22"/>
                <w:szCs w:val="22"/>
                <w:lang w:val="fr-FR"/>
              </w:rPr>
              <w:t>'</w:t>
            </w:r>
            <w:r w:rsidRPr="00912139">
              <w:rPr>
                <w:sz w:val="22"/>
                <w:szCs w:val="22"/>
                <w:lang w:val="fr-FR"/>
              </w:rPr>
              <w:t>édifier une société ouverte et inclusive.</w:t>
            </w:r>
          </w:p>
          <w:p w14:paraId="706EEBD7" w14:textId="66831474" w:rsidR="00A61FBD" w:rsidRPr="00912139" w:rsidRDefault="00A61FBD" w:rsidP="00912139">
            <w:pPr>
              <w:pStyle w:val="enumlev1"/>
              <w:tabs>
                <w:tab w:val="clear" w:pos="794"/>
                <w:tab w:val="clear" w:pos="1191"/>
                <w:tab w:val="clear" w:pos="1588"/>
                <w:tab w:val="clear" w:pos="1985"/>
              </w:tabs>
              <w:ind w:left="720" w:hanging="720"/>
              <w:rPr>
                <w:sz w:val="22"/>
                <w:szCs w:val="22"/>
                <w:lang w:val="fr-FR"/>
              </w:rPr>
            </w:pPr>
            <w:r w:rsidRPr="00912139">
              <w:rPr>
                <w:sz w:val="22"/>
                <w:szCs w:val="22"/>
                <w:lang w:val="fr-FR"/>
              </w:rPr>
              <w:t>b)</w:t>
            </w:r>
            <w:r w:rsidRPr="00912139">
              <w:rPr>
                <w:sz w:val="22"/>
                <w:szCs w:val="22"/>
                <w:lang w:val="fr-FR"/>
              </w:rPr>
              <w:tab/>
              <w:t>Sensibiliser les membres de l</w:t>
            </w:r>
            <w:r w:rsidR="00EF74B5" w:rsidRPr="00912139">
              <w:rPr>
                <w:sz w:val="22"/>
                <w:szCs w:val="22"/>
                <w:lang w:val="fr-FR"/>
              </w:rPr>
              <w:t>'</w:t>
            </w:r>
            <w:r w:rsidRPr="00912139">
              <w:rPr>
                <w:sz w:val="22"/>
                <w:szCs w:val="22"/>
                <w:lang w:val="fr-FR"/>
              </w:rPr>
              <w:t>UIT, les décideurs, les personnes handicapées et les personnes ayant des besoins particuliers, ainsi que les autres parties prenantes, aux bonnes pratiques en matière d</w:t>
            </w:r>
            <w:r w:rsidR="00EF74B5" w:rsidRPr="00912139">
              <w:rPr>
                <w:sz w:val="22"/>
                <w:szCs w:val="22"/>
                <w:lang w:val="fr-FR"/>
              </w:rPr>
              <w:t>'</w:t>
            </w:r>
            <w:r w:rsidRPr="00912139">
              <w:rPr>
                <w:sz w:val="22"/>
                <w:szCs w:val="22"/>
                <w:lang w:val="fr-FR"/>
              </w:rPr>
              <w:t xml:space="preserve">accessibilité des télécommunications/TIC. </w:t>
            </w:r>
          </w:p>
          <w:p w14:paraId="6A5A7CB5" w14:textId="753AF743" w:rsidR="00A61FBD" w:rsidRPr="00912139" w:rsidRDefault="00A61FBD" w:rsidP="00912139">
            <w:pPr>
              <w:pStyle w:val="enumlev1"/>
              <w:tabs>
                <w:tab w:val="clear" w:pos="794"/>
                <w:tab w:val="clear" w:pos="1191"/>
                <w:tab w:val="clear" w:pos="1588"/>
                <w:tab w:val="clear" w:pos="1985"/>
                <w:tab w:val="left" w:pos="0"/>
              </w:tabs>
              <w:ind w:left="720" w:hanging="720"/>
              <w:rPr>
                <w:sz w:val="22"/>
                <w:szCs w:val="22"/>
                <w:lang w:val="fr-FR"/>
              </w:rPr>
            </w:pPr>
            <w:r w:rsidRPr="00912139">
              <w:rPr>
                <w:sz w:val="22"/>
                <w:szCs w:val="22"/>
                <w:lang w:val="fr-FR"/>
              </w:rPr>
              <w:t>c)</w:t>
            </w:r>
            <w:r w:rsidRPr="00912139">
              <w:rPr>
                <w:sz w:val="22"/>
                <w:szCs w:val="22"/>
                <w:lang w:val="fr-FR"/>
              </w:rPr>
              <w:tab/>
              <w:t>Mettre en évidence les produits et services que l</w:t>
            </w:r>
            <w:r w:rsidR="00EF74B5" w:rsidRPr="00912139">
              <w:rPr>
                <w:sz w:val="22"/>
                <w:szCs w:val="22"/>
                <w:lang w:val="fr-FR"/>
              </w:rPr>
              <w:t>'</w:t>
            </w:r>
            <w:r w:rsidRPr="00912139">
              <w:rPr>
                <w:sz w:val="22"/>
                <w:szCs w:val="22"/>
                <w:lang w:val="fr-FR"/>
              </w:rPr>
              <w:t>UIT met à la disposition des membres, afin de donner aux parties prenantes nationales les moyens de garantir l</w:t>
            </w:r>
            <w:r w:rsidR="00EF74B5" w:rsidRPr="00912139">
              <w:rPr>
                <w:sz w:val="22"/>
                <w:szCs w:val="22"/>
                <w:lang w:val="fr-FR"/>
              </w:rPr>
              <w:t>'</w:t>
            </w:r>
            <w:r w:rsidRPr="00912139">
              <w:rPr>
                <w:sz w:val="22"/>
                <w:szCs w:val="22"/>
                <w:lang w:val="fr-FR"/>
              </w:rPr>
              <w:t>accessibilité des télécommunications/TIC.</w:t>
            </w:r>
          </w:p>
          <w:p w14:paraId="2C6F1149" w14:textId="4E26C1EC" w:rsidR="00A61FBD" w:rsidRPr="00912139" w:rsidRDefault="00A61FBD" w:rsidP="00912139">
            <w:pPr>
              <w:pStyle w:val="enumlev1"/>
              <w:tabs>
                <w:tab w:val="clear" w:pos="794"/>
                <w:tab w:val="clear" w:pos="1191"/>
                <w:tab w:val="clear" w:pos="1588"/>
                <w:tab w:val="clear" w:pos="1985"/>
                <w:tab w:val="left" w:pos="0"/>
              </w:tabs>
              <w:ind w:left="720" w:hanging="720"/>
              <w:rPr>
                <w:sz w:val="22"/>
                <w:szCs w:val="22"/>
                <w:lang w:val="fr-FR"/>
              </w:rPr>
            </w:pPr>
            <w:r w:rsidRPr="00912139">
              <w:rPr>
                <w:sz w:val="22"/>
                <w:szCs w:val="22"/>
                <w:lang w:val="fr-FR"/>
              </w:rPr>
              <w:t>d)</w:t>
            </w:r>
            <w:r w:rsidRPr="00912139">
              <w:rPr>
                <w:sz w:val="22"/>
                <w:szCs w:val="22"/>
                <w:lang w:val="fr-FR"/>
              </w:rPr>
              <w:tab/>
              <w:t>Mécanismes d</w:t>
            </w:r>
            <w:r w:rsidR="00EF74B5" w:rsidRPr="00912139">
              <w:rPr>
                <w:sz w:val="22"/>
                <w:szCs w:val="22"/>
                <w:lang w:val="fr-FR"/>
              </w:rPr>
              <w:t>'</w:t>
            </w:r>
            <w:r w:rsidRPr="00912139">
              <w:rPr>
                <w:sz w:val="22"/>
                <w:szCs w:val="22"/>
                <w:lang w:val="fr-FR"/>
              </w:rPr>
              <w:t>utilisation des télécommunications/TIC pour promouvoir l</w:t>
            </w:r>
            <w:r w:rsidR="00EF74B5" w:rsidRPr="00912139">
              <w:rPr>
                <w:sz w:val="22"/>
                <w:szCs w:val="22"/>
                <w:lang w:val="fr-FR"/>
              </w:rPr>
              <w:t>'</w:t>
            </w:r>
            <w:r w:rsidRPr="00912139">
              <w:rPr>
                <w:sz w:val="22"/>
                <w:szCs w:val="22"/>
                <w:lang w:val="fr-FR"/>
              </w:rPr>
              <w:t>emploi des personnes handicapées, y compris le télétravail.</w:t>
            </w:r>
          </w:p>
          <w:p w14:paraId="3BF6D5B7" w14:textId="762E28C4" w:rsidR="00A61FBD" w:rsidRPr="00912139" w:rsidRDefault="00A61FBD" w:rsidP="00912139">
            <w:pPr>
              <w:pStyle w:val="enumlev1"/>
              <w:tabs>
                <w:tab w:val="clear" w:pos="794"/>
                <w:tab w:val="clear" w:pos="1191"/>
                <w:tab w:val="clear" w:pos="1588"/>
                <w:tab w:val="clear" w:pos="1985"/>
              </w:tabs>
              <w:ind w:left="720" w:hanging="720"/>
              <w:rPr>
                <w:sz w:val="22"/>
                <w:szCs w:val="22"/>
                <w:lang w:val="fr-FR"/>
              </w:rPr>
            </w:pPr>
            <w:r w:rsidRPr="00912139">
              <w:rPr>
                <w:sz w:val="22"/>
                <w:szCs w:val="22"/>
                <w:lang w:val="fr-FR"/>
              </w:rPr>
              <w:t>e)</w:t>
            </w:r>
            <w:r w:rsidRPr="00912139">
              <w:rPr>
                <w:sz w:val="22"/>
                <w:szCs w:val="22"/>
                <w:lang w:val="fr-FR"/>
              </w:rPr>
              <w:tab/>
              <w:t>Méthodes permettant d</w:t>
            </w:r>
            <w:r w:rsidR="00EF74B5" w:rsidRPr="00912139">
              <w:rPr>
                <w:sz w:val="22"/>
                <w:szCs w:val="22"/>
                <w:lang w:val="fr-FR"/>
              </w:rPr>
              <w:t>'</w:t>
            </w:r>
            <w:r w:rsidRPr="00912139">
              <w:rPr>
                <w:sz w:val="22"/>
                <w:szCs w:val="22"/>
                <w:lang w:val="fr-FR"/>
              </w:rPr>
              <w:t>établir des statistiques des télécommunications/TIC axées sur les utilisateurs présentant un handicap, afin d</w:t>
            </w:r>
            <w:r w:rsidR="00EF74B5" w:rsidRPr="00912139">
              <w:rPr>
                <w:sz w:val="22"/>
                <w:szCs w:val="22"/>
                <w:lang w:val="fr-FR"/>
              </w:rPr>
              <w:t>'</w:t>
            </w:r>
            <w:r w:rsidRPr="00912139">
              <w:rPr>
                <w:sz w:val="22"/>
                <w:szCs w:val="22"/>
                <w:lang w:val="fr-FR"/>
              </w:rPr>
              <w:t>évaluer les incidences de la mise en œuvre des politiques, des pratiques et des solutions techniques dans le domaine de l</w:t>
            </w:r>
            <w:r w:rsidR="00EF74B5" w:rsidRPr="00912139">
              <w:rPr>
                <w:sz w:val="22"/>
                <w:szCs w:val="22"/>
                <w:lang w:val="fr-FR"/>
              </w:rPr>
              <w:t>'</w:t>
            </w:r>
            <w:r w:rsidRPr="00912139">
              <w:rPr>
                <w:sz w:val="22"/>
                <w:szCs w:val="22"/>
                <w:lang w:val="fr-FR"/>
              </w:rPr>
              <w:t>accessibilité des TIC.</w:t>
            </w:r>
          </w:p>
          <w:p w14:paraId="0771B02A" w14:textId="208E8D0D" w:rsidR="00A61FBD" w:rsidRPr="00912139" w:rsidRDefault="00A61FBD" w:rsidP="00912139">
            <w:pPr>
              <w:pStyle w:val="enumlev1"/>
              <w:tabs>
                <w:tab w:val="clear" w:pos="794"/>
                <w:tab w:val="clear" w:pos="1191"/>
                <w:tab w:val="clear" w:pos="1588"/>
                <w:tab w:val="clear" w:pos="1985"/>
              </w:tabs>
              <w:ind w:left="720" w:hanging="720"/>
              <w:rPr>
                <w:sz w:val="22"/>
                <w:szCs w:val="22"/>
                <w:lang w:val="fr-FR"/>
              </w:rPr>
            </w:pPr>
            <w:r w:rsidRPr="00912139">
              <w:rPr>
                <w:sz w:val="22"/>
                <w:szCs w:val="22"/>
                <w:lang w:val="fr-FR"/>
              </w:rPr>
              <w:t>f)</w:t>
            </w:r>
            <w:r w:rsidRPr="00912139">
              <w:rPr>
                <w:sz w:val="22"/>
                <w:szCs w:val="22"/>
                <w:lang w:val="fr-FR"/>
              </w:rPr>
              <w:tab/>
              <w:t>Un rapport final à l</w:t>
            </w:r>
            <w:r w:rsidR="00EF74B5" w:rsidRPr="00912139">
              <w:rPr>
                <w:sz w:val="22"/>
                <w:szCs w:val="22"/>
                <w:lang w:val="fr-FR"/>
              </w:rPr>
              <w:t>'</w:t>
            </w:r>
            <w:r w:rsidRPr="00912139">
              <w:rPr>
                <w:sz w:val="22"/>
                <w:szCs w:val="22"/>
                <w:lang w:val="fr-FR"/>
              </w:rPr>
              <w:t xml:space="preserve">intention des États Membres et des Membres de Secteur, des opérateurs, des fournisseurs de services et des autres parties intéressées </w:t>
            </w:r>
            <w:r w:rsidRPr="00912139">
              <w:rPr>
                <w:sz w:val="22"/>
                <w:szCs w:val="22"/>
                <w:lang w:val="fr-FR" w:eastAsia="ja-JP"/>
              </w:rPr>
              <w:t xml:space="preserve">devra être élaboré pour fournir des </w:t>
            </w:r>
            <w:r w:rsidRPr="00912139">
              <w:rPr>
                <w:sz w:val="22"/>
                <w:szCs w:val="22"/>
                <w:lang w:val="fr-FR"/>
              </w:rPr>
              <w:t>orientations et des bonnes pratiques en vue de l</w:t>
            </w:r>
            <w:r w:rsidR="00EF74B5" w:rsidRPr="00912139">
              <w:rPr>
                <w:sz w:val="22"/>
                <w:szCs w:val="22"/>
                <w:lang w:val="fr-FR"/>
              </w:rPr>
              <w:t>'</w:t>
            </w:r>
            <w:r w:rsidRPr="00912139">
              <w:rPr>
                <w:sz w:val="22"/>
                <w:szCs w:val="22"/>
                <w:lang w:val="fr-FR"/>
              </w:rPr>
              <w:t>élaboration et de la mise en œuvre de politiques, de cadres réglementaires et de stratégies garantissant l</w:t>
            </w:r>
            <w:r w:rsidR="00EF74B5" w:rsidRPr="00912139">
              <w:rPr>
                <w:sz w:val="22"/>
                <w:szCs w:val="22"/>
                <w:lang w:val="fr-FR"/>
              </w:rPr>
              <w:t>'</w:t>
            </w:r>
            <w:r w:rsidRPr="00912139">
              <w:rPr>
                <w:sz w:val="22"/>
                <w:szCs w:val="22"/>
                <w:lang w:val="fr-FR"/>
              </w:rPr>
              <w:t>accessibilité des télécommunications/TIC accessibles pour les personnes handicapées et les personnes ayant des besoins particuliers.</w:t>
            </w:r>
          </w:p>
          <w:p w14:paraId="2F7FF734" w14:textId="6A12DE1B" w:rsidR="00A61FBD" w:rsidRPr="00912139" w:rsidRDefault="00A61FBD" w:rsidP="00912139">
            <w:pPr>
              <w:pStyle w:val="enumlev1"/>
              <w:tabs>
                <w:tab w:val="clear" w:pos="794"/>
                <w:tab w:val="clear" w:pos="1191"/>
                <w:tab w:val="clear" w:pos="1588"/>
                <w:tab w:val="clear" w:pos="1985"/>
              </w:tabs>
              <w:ind w:left="720" w:hanging="720"/>
              <w:rPr>
                <w:sz w:val="22"/>
                <w:szCs w:val="22"/>
                <w:lang w:val="fr-FR"/>
              </w:rPr>
            </w:pPr>
            <w:r w:rsidRPr="00912139">
              <w:rPr>
                <w:sz w:val="22"/>
                <w:szCs w:val="22"/>
                <w:lang w:val="fr-FR"/>
              </w:rPr>
              <w:t>g)</w:t>
            </w:r>
            <w:r w:rsidRPr="00912139">
              <w:rPr>
                <w:sz w:val="22"/>
                <w:szCs w:val="22"/>
                <w:lang w:val="fr-FR"/>
              </w:rPr>
              <w:tab/>
              <w:t>Formation sur l</w:t>
            </w:r>
            <w:r w:rsidR="00EF74B5" w:rsidRPr="00912139">
              <w:rPr>
                <w:sz w:val="22"/>
                <w:szCs w:val="22"/>
                <w:lang w:val="fr-FR"/>
              </w:rPr>
              <w:t>'</w:t>
            </w:r>
            <w:r w:rsidRPr="00912139">
              <w:rPr>
                <w:sz w:val="22"/>
                <w:szCs w:val="22"/>
                <w:lang w:val="fr-FR"/>
              </w:rPr>
              <w:t>accessibilité des télécommunications/TIC à l</w:t>
            </w:r>
            <w:r w:rsidR="00EF74B5" w:rsidRPr="00912139">
              <w:rPr>
                <w:sz w:val="22"/>
                <w:szCs w:val="22"/>
                <w:lang w:val="fr-FR"/>
              </w:rPr>
              <w:t>'</w:t>
            </w:r>
            <w:r w:rsidRPr="00912139">
              <w:rPr>
                <w:sz w:val="22"/>
                <w:szCs w:val="22"/>
                <w:lang w:val="fr-FR"/>
              </w:rPr>
              <w:t>intention des parties prenantes, en particulier les décideurs, sur la manière de mobiliser toutes les parties prenantes nationales ou régionales et d</w:t>
            </w:r>
            <w:r w:rsidR="00EF74B5" w:rsidRPr="00912139">
              <w:rPr>
                <w:sz w:val="22"/>
                <w:szCs w:val="22"/>
                <w:lang w:val="fr-FR"/>
              </w:rPr>
              <w:t>'</w:t>
            </w:r>
            <w:r w:rsidRPr="00912139">
              <w:rPr>
                <w:sz w:val="22"/>
                <w:szCs w:val="22"/>
                <w:lang w:val="fr-FR"/>
              </w:rPr>
              <w:t>échanger de bonnes pratiques et des exemples de réussite sur la mise en œuvre de politiques, de cadres réglementaires et de services dans le domaine de l</w:t>
            </w:r>
            <w:r w:rsidR="00EF74B5" w:rsidRPr="00912139">
              <w:rPr>
                <w:sz w:val="22"/>
                <w:szCs w:val="22"/>
                <w:lang w:val="fr-FR"/>
              </w:rPr>
              <w:t>'</w:t>
            </w:r>
            <w:r w:rsidRPr="00912139">
              <w:rPr>
                <w:sz w:val="22"/>
                <w:szCs w:val="22"/>
                <w:lang w:val="fr-FR"/>
              </w:rPr>
              <w:t>accessibilité des TIC.</w:t>
            </w:r>
          </w:p>
          <w:p w14:paraId="5B3B455B" w14:textId="77777777" w:rsidR="00A61FBD" w:rsidRPr="00912139" w:rsidRDefault="00A61FBD" w:rsidP="00912139">
            <w:pPr>
              <w:pStyle w:val="Heading1"/>
              <w:rPr>
                <w:sz w:val="22"/>
                <w:szCs w:val="22"/>
                <w:lang w:val="fr-FR"/>
              </w:rPr>
            </w:pPr>
            <w:bookmarkStart w:id="81" w:name="_Toc496877344"/>
            <w:r w:rsidRPr="00912139">
              <w:rPr>
                <w:sz w:val="22"/>
                <w:szCs w:val="22"/>
                <w:lang w:val="fr-FR"/>
              </w:rPr>
              <w:t>4</w:t>
            </w:r>
            <w:r w:rsidRPr="00912139">
              <w:rPr>
                <w:sz w:val="22"/>
                <w:szCs w:val="22"/>
                <w:lang w:val="fr-FR"/>
              </w:rPr>
              <w:tab/>
              <w:t>Échéance</w:t>
            </w:r>
            <w:bookmarkEnd w:id="81"/>
          </w:p>
          <w:p w14:paraId="2352EAE1" w14:textId="7BDA7A2B" w:rsidR="00A61FBD" w:rsidRPr="00912139" w:rsidRDefault="00A61FBD" w:rsidP="00912139">
            <w:pPr>
              <w:rPr>
                <w:sz w:val="22"/>
                <w:szCs w:val="22"/>
                <w:lang w:val="fr-FR"/>
              </w:rPr>
            </w:pPr>
            <w:r w:rsidRPr="00912139">
              <w:rPr>
                <w:sz w:val="22"/>
                <w:szCs w:val="22"/>
                <w:lang w:val="fr-FR"/>
              </w:rPr>
              <w:t>Ces activités devraient être intégrées dans le programme d</w:t>
            </w:r>
            <w:r w:rsidR="00EF74B5" w:rsidRPr="00912139">
              <w:rPr>
                <w:sz w:val="22"/>
                <w:szCs w:val="22"/>
                <w:lang w:val="fr-FR"/>
              </w:rPr>
              <w:t>'</w:t>
            </w:r>
            <w:r w:rsidRPr="00912139">
              <w:rPr>
                <w:sz w:val="22"/>
                <w:szCs w:val="22"/>
                <w:lang w:val="fr-FR"/>
              </w:rPr>
              <w:t>activités de la Commission d</w:t>
            </w:r>
            <w:r w:rsidR="00EF74B5" w:rsidRPr="00912139">
              <w:rPr>
                <w:sz w:val="22"/>
                <w:szCs w:val="22"/>
                <w:lang w:val="fr-FR"/>
              </w:rPr>
              <w:t>'</w:t>
            </w:r>
            <w:r w:rsidRPr="00912139">
              <w:rPr>
                <w:sz w:val="22"/>
                <w:szCs w:val="22"/>
                <w:lang w:val="fr-FR"/>
              </w:rPr>
              <w:t>études 1 de l</w:t>
            </w:r>
            <w:r w:rsidR="00EF74B5" w:rsidRPr="00912139">
              <w:rPr>
                <w:sz w:val="22"/>
                <w:szCs w:val="22"/>
                <w:lang w:val="fr-FR"/>
              </w:rPr>
              <w:t>'</w:t>
            </w:r>
            <w:r w:rsidRPr="00912139">
              <w:rPr>
                <w:sz w:val="22"/>
                <w:szCs w:val="22"/>
                <w:lang w:val="fr-FR"/>
              </w:rPr>
              <w:t>UIT</w:t>
            </w:r>
            <w:r w:rsidRPr="00912139">
              <w:rPr>
                <w:sz w:val="22"/>
                <w:szCs w:val="22"/>
                <w:lang w:val="fr-FR"/>
              </w:rPr>
              <w:noBreakHyphen/>
              <w:t>D pour la période d</w:t>
            </w:r>
            <w:r w:rsidR="00EF74B5" w:rsidRPr="00912139">
              <w:rPr>
                <w:sz w:val="22"/>
                <w:szCs w:val="22"/>
                <w:lang w:val="fr-FR"/>
              </w:rPr>
              <w:t>'</w:t>
            </w:r>
            <w:r w:rsidRPr="00912139">
              <w:rPr>
                <w:sz w:val="22"/>
                <w:szCs w:val="22"/>
                <w:lang w:val="fr-FR"/>
              </w:rPr>
              <w:t>études 2022-2025, sous la forme d</w:t>
            </w:r>
            <w:r w:rsidR="00EF74B5" w:rsidRPr="00912139">
              <w:rPr>
                <w:sz w:val="22"/>
                <w:szCs w:val="22"/>
                <w:lang w:val="fr-FR"/>
              </w:rPr>
              <w:t>'</w:t>
            </w:r>
            <w:r w:rsidRPr="00912139">
              <w:rPr>
                <w:sz w:val="22"/>
                <w:szCs w:val="22"/>
                <w:lang w:val="fr-FR"/>
              </w:rPr>
              <w:t>une Question</w:t>
            </w:r>
            <w:r w:rsidR="006730A0" w:rsidRPr="00912139">
              <w:rPr>
                <w:sz w:val="22"/>
                <w:szCs w:val="22"/>
                <w:lang w:val="fr-FR"/>
              </w:rPr>
              <w:t xml:space="preserve"> autonome</w:t>
            </w:r>
            <w:r w:rsidRPr="00912139">
              <w:rPr>
                <w:sz w:val="22"/>
                <w:szCs w:val="22"/>
                <w:lang w:val="fr-FR"/>
              </w:rPr>
              <w:t>.</w:t>
            </w:r>
          </w:p>
          <w:p w14:paraId="6D1EEA0E" w14:textId="21A38AFB" w:rsidR="00A61FBD" w:rsidRPr="00912139" w:rsidRDefault="00A61FBD" w:rsidP="00912139">
            <w:pPr>
              <w:pStyle w:val="Heading1"/>
              <w:rPr>
                <w:sz w:val="22"/>
                <w:szCs w:val="22"/>
                <w:lang w:val="fr-FR"/>
              </w:rPr>
            </w:pPr>
            <w:bookmarkStart w:id="82" w:name="_Toc496877345"/>
            <w:r w:rsidRPr="00912139">
              <w:rPr>
                <w:sz w:val="22"/>
                <w:szCs w:val="22"/>
                <w:lang w:val="fr-FR"/>
              </w:rPr>
              <w:t>5</w:t>
            </w:r>
            <w:r w:rsidRPr="00912139">
              <w:rPr>
                <w:sz w:val="22"/>
                <w:szCs w:val="22"/>
                <w:lang w:val="fr-FR"/>
              </w:rPr>
              <w:tab/>
              <w:t>Auteurs de la proposition/sponsors</w:t>
            </w:r>
            <w:bookmarkEnd w:id="82"/>
          </w:p>
          <w:p w14:paraId="56061B23" w14:textId="77777777" w:rsidR="00A61FBD" w:rsidRPr="00912139" w:rsidRDefault="00A61FBD" w:rsidP="00912139">
            <w:pPr>
              <w:pStyle w:val="Heading1"/>
              <w:rPr>
                <w:sz w:val="22"/>
                <w:szCs w:val="22"/>
                <w:lang w:val="fr-FR"/>
              </w:rPr>
            </w:pPr>
            <w:bookmarkStart w:id="83" w:name="_Toc496877346"/>
            <w:r w:rsidRPr="00912139">
              <w:rPr>
                <w:sz w:val="22"/>
                <w:szCs w:val="22"/>
                <w:lang w:val="fr-FR"/>
              </w:rPr>
              <w:t>6</w:t>
            </w:r>
            <w:r w:rsidRPr="00912139">
              <w:rPr>
                <w:sz w:val="22"/>
                <w:szCs w:val="22"/>
                <w:lang w:val="fr-FR"/>
              </w:rPr>
              <w:tab/>
              <w:t>Origine des contributions</w:t>
            </w:r>
            <w:bookmarkEnd w:id="83"/>
          </w:p>
          <w:p w14:paraId="434BF7E3" w14:textId="6000E01F" w:rsidR="00A61FBD" w:rsidRPr="00912139" w:rsidRDefault="00A61FBD" w:rsidP="00912139">
            <w:pPr>
              <w:rPr>
                <w:sz w:val="22"/>
                <w:szCs w:val="22"/>
                <w:lang w:val="fr-FR"/>
              </w:rPr>
            </w:pPr>
            <w:r w:rsidRPr="00912139">
              <w:rPr>
                <w:sz w:val="22"/>
                <w:szCs w:val="22"/>
                <w:lang w:val="fr-FR"/>
              </w:rPr>
              <w:t>Les parties prenantes ci-après sont encouragées à fournir des informations pour la Question à l</w:t>
            </w:r>
            <w:r w:rsidR="00EF74B5" w:rsidRPr="00912139">
              <w:rPr>
                <w:sz w:val="22"/>
                <w:szCs w:val="22"/>
                <w:lang w:val="fr-FR"/>
              </w:rPr>
              <w:t>'</w:t>
            </w:r>
            <w:r w:rsidRPr="00912139">
              <w:rPr>
                <w:sz w:val="22"/>
                <w:szCs w:val="22"/>
                <w:lang w:val="fr-FR"/>
              </w:rPr>
              <w:t>étude: États Membres, Membres de Secteur, organisations internationales ou régionales compétentes, institutions publiques ou privées, organisations de la société civile s</w:t>
            </w:r>
            <w:r w:rsidR="00EF74B5" w:rsidRPr="00912139">
              <w:rPr>
                <w:sz w:val="22"/>
                <w:szCs w:val="22"/>
                <w:lang w:val="fr-FR"/>
              </w:rPr>
              <w:t>'</w:t>
            </w:r>
            <w:r w:rsidRPr="00912139">
              <w:rPr>
                <w:sz w:val="22"/>
                <w:szCs w:val="22"/>
                <w:lang w:val="fr-FR"/>
              </w:rPr>
              <w:t>occupant de l</w:t>
            </w:r>
            <w:r w:rsidR="00EF74B5" w:rsidRPr="00912139">
              <w:rPr>
                <w:sz w:val="22"/>
                <w:szCs w:val="22"/>
                <w:lang w:val="fr-FR"/>
              </w:rPr>
              <w:t>'</w:t>
            </w:r>
            <w:r w:rsidRPr="00912139">
              <w:rPr>
                <w:sz w:val="22"/>
                <w:szCs w:val="22"/>
                <w:lang w:val="fr-FR"/>
              </w:rPr>
              <w:t>élaboration de politiques et encourageant la mise au point de solutions techniques pour limiter les obstacles à l</w:t>
            </w:r>
            <w:r w:rsidR="00EF74B5" w:rsidRPr="00912139">
              <w:rPr>
                <w:sz w:val="22"/>
                <w:szCs w:val="22"/>
                <w:lang w:val="fr-FR"/>
              </w:rPr>
              <w:t>'</w:t>
            </w:r>
            <w:r w:rsidRPr="00912139">
              <w:rPr>
                <w:sz w:val="22"/>
                <w:szCs w:val="22"/>
                <w:lang w:val="fr-FR"/>
              </w:rPr>
              <w:t>accessibilité des télécommunications/TIC, afin de garantir l</w:t>
            </w:r>
            <w:r w:rsidR="00EF74B5" w:rsidRPr="00912139">
              <w:rPr>
                <w:sz w:val="22"/>
                <w:szCs w:val="22"/>
                <w:lang w:val="fr-FR"/>
              </w:rPr>
              <w:t>'</w:t>
            </w:r>
            <w:r w:rsidRPr="00912139">
              <w:rPr>
                <w:sz w:val="22"/>
                <w:szCs w:val="22"/>
                <w:lang w:val="fr-FR"/>
              </w:rPr>
              <w:t>édification d</w:t>
            </w:r>
            <w:r w:rsidR="00EF74B5" w:rsidRPr="00912139">
              <w:rPr>
                <w:sz w:val="22"/>
                <w:szCs w:val="22"/>
                <w:lang w:val="fr-FR"/>
              </w:rPr>
              <w:t>'</w:t>
            </w:r>
            <w:r w:rsidRPr="00912139">
              <w:rPr>
                <w:sz w:val="22"/>
                <w:szCs w:val="22"/>
                <w:lang w:val="fr-FR"/>
              </w:rPr>
              <w:t>une société ouverte et inclusive.</w:t>
            </w:r>
          </w:p>
          <w:p w14:paraId="5471A810" w14:textId="2FABF63D" w:rsidR="00A61FBD" w:rsidRPr="00912139" w:rsidRDefault="00A61FBD" w:rsidP="00912139">
            <w:pPr>
              <w:pStyle w:val="Heading1"/>
              <w:spacing w:after="120"/>
              <w:rPr>
                <w:sz w:val="22"/>
                <w:szCs w:val="22"/>
                <w:lang w:val="fr-FR"/>
              </w:rPr>
            </w:pPr>
            <w:bookmarkStart w:id="84" w:name="_Toc496877347"/>
            <w:r w:rsidRPr="00912139">
              <w:rPr>
                <w:sz w:val="22"/>
                <w:szCs w:val="22"/>
                <w:lang w:val="fr-FR"/>
              </w:rPr>
              <w:lastRenderedPageBreak/>
              <w:t>7</w:t>
            </w:r>
            <w:r w:rsidRPr="00912139">
              <w:rPr>
                <w:sz w:val="22"/>
                <w:szCs w:val="22"/>
                <w:lang w:val="fr-FR"/>
              </w:rPr>
              <w:tab/>
              <w:t>Destinataires de l</w:t>
            </w:r>
            <w:r w:rsidR="00EF74B5" w:rsidRPr="00912139">
              <w:rPr>
                <w:sz w:val="22"/>
                <w:szCs w:val="22"/>
                <w:lang w:val="fr-FR"/>
              </w:rPr>
              <w:t>'</w:t>
            </w:r>
            <w:r w:rsidRPr="00912139">
              <w:rPr>
                <w:sz w:val="22"/>
                <w:szCs w:val="22"/>
                <w:lang w:val="fr-FR"/>
              </w:rPr>
              <w:t>étude</w:t>
            </w:r>
            <w:bookmarkEnd w:id="8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2005"/>
              <w:gridCol w:w="2134"/>
            </w:tblGrid>
            <w:tr w:rsidR="00A61FBD" w:rsidRPr="00912139" w14:paraId="00469513" w14:textId="77777777" w:rsidTr="005B2F1D">
              <w:trPr>
                <w:cantSplit/>
                <w:jc w:val="center"/>
              </w:trPr>
              <w:tc>
                <w:tcPr>
                  <w:tcW w:w="2853" w:type="pct"/>
                  <w:vAlign w:val="center"/>
                </w:tcPr>
                <w:p w14:paraId="27495D88" w14:textId="439CF3EF" w:rsidR="00A61FBD" w:rsidRPr="00912139" w:rsidRDefault="00A61FBD" w:rsidP="00912139">
                  <w:pPr>
                    <w:pStyle w:val="Tablehead"/>
                    <w:rPr>
                      <w:szCs w:val="22"/>
                      <w:lang w:val="fr-FR"/>
                    </w:rPr>
                  </w:pPr>
                  <w:r w:rsidRPr="00912139">
                    <w:rPr>
                      <w:szCs w:val="22"/>
                      <w:lang w:val="fr-FR"/>
                    </w:rPr>
                    <w:t>Destinataires de l</w:t>
                  </w:r>
                  <w:r w:rsidR="00EF74B5" w:rsidRPr="00912139">
                    <w:rPr>
                      <w:szCs w:val="22"/>
                      <w:lang w:val="fr-FR"/>
                    </w:rPr>
                    <w:t>'</w:t>
                  </w:r>
                  <w:r w:rsidRPr="00912139">
                    <w:rPr>
                      <w:szCs w:val="22"/>
                      <w:lang w:val="fr-FR"/>
                    </w:rPr>
                    <w:t>étude</w:t>
                  </w:r>
                </w:p>
              </w:tc>
              <w:tc>
                <w:tcPr>
                  <w:tcW w:w="1040" w:type="pct"/>
                  <w:vAlign w:val="center"/>
                </w:tcPr>
                <w:p w14:paraId="4495FD94" w14:textId="77777777" w:rsidR="00A61FBD" w:rsidRPr="00912139" w:rsidRDefault="00A61FBD" w:rsidP="00912139">
                  <w:pPr>
                    <w:pStyle w:val="Tablehead"/>
                    <w:rPr>
                      <w:szCs w:val="22"/>
                      <w:lang w:val="fr-FR"/>
                    </w:rPr>
                  </w:pPr>
                  <w:r w:rsidRPr="00912139">
                    <w:rPr>
                      <w:szCs w:val="22"/>
                      <w:lang w:val="fr-FR"/>
                    </w:rPr>
                    <w:t xml:space="preserve">Pays </w:t>
                  </w:r>
                  <w:r w:rsidRPr="00912139">
                    <w:rPr>
                      <w:szCs w:val="22"/>
                      <w:lang w:val="fr-FR"/>
                    </w:rPr>
                    <w:br/>
                    <w:t>développés</w:t>
                  </w:r>
                </w:p>
              </w:tc>
              <w:tc>
                <w:tcPr>
                  <w:tcW w:w="1107" w:type="pct"/>
                  <w:vAlign w:val="center"/>
                </w:tcPr>
                <w:p w14:paraId="492DE211" w14:textId="77777777" w:rsidR="00A61FBD" w:rsidRPr="00912139" w:rsidRDefault="00A61FBD" w:rsidP="00912139">
                  <w:pPr>
                    <w:pStyle w:val="Tablehead"/>
                    <w:rPr>
                      <w:szCs w:val="22"/>
                      <w:lang w:val="fr-FR"/>
                    </w:rPr>
                  </w:pPr>
                  <w:r w:rsidRPr="00912139">
                    <w:rPr>
                      <w:szCs w:val="22"/>
                      <w:lang w:val="fr-FR"/>
                    </w:rPr>
                    <w:t>Pays en développement</w:t>
                  </w:r>
                </w:p>
              </w:tc>
            </w:tr>
            <w:tr w:rsidR="00A61FBD" w:rsidRPr="00912139" w14:paraId="6298BBD2" w14:textId="77777777" w:rsidTr="005B2F1D">
              <w:trPr>
                <w:cantSplit/>
                <w:jc w:val="center"/>
              </w:trPr>
              <w:tc>
                <w:tcPr>
                  <w:tcW w:w="2853" w:type="pct"/>
                </w:tcPr>
                <w:p w14:paraId="2ED1A6C9" w14:textId="77777777" w:rsidR="00A61FBD" w:rsidRPr="00912139" w:rsidRDefault="00A61FBD" w:rsidP="00912139">
                  <w:pPr>
                    <w:pStyle w:val="Tabletext"/>
                    <w:rPr>
                      <w:szCs w:val="22"/>
                      <w:lang w:val="fr-FR"/>
                    </w:rPr>
                  </w:pPr>
                  <w:r w:rsidRPr="00912139">
                    <w:rPr>
                      <w:szCs w:val="22"/>
                      <w:lang w:val="fr-FR"/>
                    </w:rPr>
                    <w:t>Décideurs en matière de télécommunications</w:t>
                  </w:r>
                </w:p>
              </w:tc>
              <w:tc>
                <w:tcPr>
                  <w:tcW w:w="1040" w:type="pct"/>
                  <w:vAlign w:val="center"/>
                </w:tcPr>
                <w:p w14:paraId="3BF83F4B" w14:textId="77777777" w:rsidR="00A61FBD" w:rsidRPr="00912139" w:rsidRDefault="00A61FBD" w:rsidP="00912139">
                  <w:pPr>
                    <w:pStyle w:val="Tabletext"/>
                    <w:jc w:val="center"/>
                    <w:rPr>
                      <w:szCs w:val="22"/>
                      <w:lang w:val="fr-FR"/>
                    </w:rPr>
                  </w:pPr>
                  <w:r w:rsidRPr="00912139">
                    <w:rPr>
                      <w:szCs w:val="22"/>
                      <w:lang w:val="fr-FR"/>
                    </w:rPr>
                    <w:t>Intéressés</w:t>
                  </w:r>
                </w:p>
              </w:tc>
              <w:tc>
                <w:tcPr>
                  <w:tcW w:w="1107" w:type="pct"/>
                  <w:vAlign w:val="center"/>
                </w:tcPr>
                <w:p w14:paraId="3DA0F30B" w14:textId="77777777" w:rsidR="00A61FBD" w:rsidRPr="00912139" w:rsidRDefault="00A61FBD" w:rsidP="00912139">
                  <w:pPr>
                    <w:pStyle w:val="Tabletext"/>
                    <w:jc w:val="center"/>
                    <w:rPr>
                      <w:szCs w:val="22"/>
                      <w:lang w:val="fr-FR"/>
                    </w:rPr>
                  </w:pPr>
                  <w:r w:rsidRPr="00912139">
                    <w:rPr>
                      <w:szCs w:val="22"/>
                      <w:lang w:val="fr-FR"/>
                    </w:rPr>
                    <w:t>Très intéressés</w:t>
                  </w:r>
                </w:p>
              </w:tc>
            </w:tr>
            <w:tr w:rsidR="00A61FBD" w:rsidRPr="00912139" w14:paraId="1E73122B" w14:textId="77777777" w:rsidTr="005B2F1D">
              <w:trPr>
                <w:cantSplit/>
                <w:jc w:val="center"/>
              </w:trPr>
              <w:tc>
                <w:tcPr>
                  <w:tcW w:w="2853" w:type="pct"/>
                </w:tcPr>
                <w:p w14:paraId="186A446D" w14:textId="77777777" w:rsidR="00A61FBD" w:rsidRPr="00912139" w:rsidRDefault="00A61FBD" w:rsidP="00912139">
                  <w:pPr>
                    <w:pStyle w:val="Tabletext"/>
                    <w:rPr>
                      <w:szCs w:val="22"/>
                      <w:lang w:val="fr-FR"/>
                    </w:rPr>
                  </w:pPr>
                  <w:r w:rsidRPr="00912139">
                    <w:rPr>
                      <w:szCs w:val="22"/>
                      <w:lang w:val="fr-FR"/>
                    </w:rPr>
                    <w:t>Régulateurs des télécommunications</w:t>
                  </w:r>
                </w:p>
              </w:tc>
              <w:tc>
                <w:tcPr>
                  <w:tcW w:w="1040" w:type="pct"/>
                  <w:vAlign w:val="center"/>
                </w:tcPr>
                <w:p w14:paraId="3FCFDAF8" w14:textId="77777777" w:rsidR="00A61FBD" w:rsidRPr="00912139" w:rsidRDefault="00A61FBD" w:rsidP="00912139">
                  <w:pPr>
                    <w:pStyle w:val="Tabletext"/>
                    <w:jc w:val="center"/>
                    <w:rPr>
                      <w:szCs w:val="22"/>
                      <w:lang w:val="fr-FR"/>
                    </w:rPr>
                  </w:pPr>
                  <w:r w:rsidRPr="00912139">
                    <w:rPr>
                      <w:szCs w:val="22"/>
                      <w:lang w:val="fr-FR"/>
                    </w:rPr>
                    <w:t>Intéressés</w:t>
                  </w:r>
                </w:p>
              </w:tc>
              <w:tc>
                <w:tcPr>
                  <w:tcW w:w="1107" w:type="pct"/>
                  <w:vAlign w:val="center"/>
                </w:tcPr>
                <w:p w14:paraId="24103FFA" w14:textId="77777777" w:rsidR="00A61FBD" w:rsidRPr="00912139" w:rsidRDefault="00A61FBD" w:rsidP="00912139">
                  <w:pPr>
                    <w:pStyle w:val="Tabletext"/>
                    <w:jc w:val="center"/>
                    <w:rPr>
                      <w:szCs w:val="22"/>
                      <w:lang w:val="fr-FR"/>
                    </w:rPr>
                  </w:pPr>
                  <w:r w:rsidRPr="00912139">
                    <w:rPr>
                      <w:szCs w:val="22"/>
                      <w:lang w:val="fr-FR"/>
                    </w:rPr>
                    <w:t>Très intéressés</w:t>
                  </w:r>
                </w:p>
              </w:tc>
            </w:tr>
            <w:tr w:rsidR="00A61FBD" w:rsidRPr="00912139" w14:paraId="64F26CBA" w14:textId="77777777" w:rsidTr="005B2F1D">
              <w:trPr>
                <w:cantSplit/>
                <w:jc w:val="center"/>
              </w:trPr>
              <w:tc>
                <w:tcPr>
                  <w:tcW w:w="2853" w:type="pct"/>
                </w:tcPr>
                <w:p w14:paraId="3F8CC5E0" w14:textId="77777777" w:rsidR="00A61FBD" w:rsidRPr="00912139" w:rsidRDefault="00A61FBD" w:rsidP="00912139">
                  <w:pPr>
                    <w:pStyle w:val="Tabletext"/>
                    <w:rPr>
                      <w:szCs w:val="22"/>
                      <w:lang w:val="fr-FR"/>
                    </w:rPr>
                  </w:pPr>
                  <w:r w:rsidRPr="00912139">
                    <w:rPr>
                      <w:szCs w:val="22"/>
                      <w:lang w:val="fr-FR"/>
                    </w:rPr>
                    <w:t>Fournisseurs de services/opérateurs</w:t>
                  </w:r>
                </w:p>
              </w:tc>
              <w:tc>
                <w:tcPr>
                  <w:tcW w:w="1040" w:type="pct"/>
                  <w:vAlign w:val="center"/>
                </w:tcPr>
                <w:p w14:paraId="168FFC71" w14:textId="77777777" w:rsidR="00A61FBD" w:rsidRPr="00912139" w:rsidRDefault="00A61FBD" w:rsidP="00912139">
                  <w:pPr>
                    <w:pStyle w:val="Tabletext"/>
                    <w:jc w:val="center"/>
                    <w:rPr>
                      <w:szCs w:val="22"/>
                      <w:lang w:val="fr-FR"/>
                    </w:rPr>
                  </w:pPr>
                  <w:r w:rsidRPr="00912139">
                    <w:rPr>
                      <w:szCs w:val="22"/>
                      <w:lang w:val="fr-FR"/>
                    </w:rPr>
                    <w:t>Intéressés</w:t>
                  </w:r>
                </w:p>
              </w:tc>
              <w:tc>
                <w:tcPr>
                  <w:tcW w:w="1107" w:type="pct"/>
                  <w:vAlign w:val="center"/>
                </w:tcPr>
                <w:p w14:paraId="2CD43B44" w14:textId="77777777" w:rsidR="00A61FBD" w:rsidRPr="00912139" w:rsidRDefault="00A61FBD" w:rsidP="00912139">
                  <w:pPr>
                    <w:pStyle w:val="Tabletext"/>
                    <w:jc w:val="center"/>
                    <w:rPr>
                      <w:szCs w:val="22"/>
                      <w:lang w:val="fr-FR"/>
                    </w:rPr>
                  </w:pPr>
                  <w:r w:rsidRPr="00912139">
                    <w:rPr>
                      <w:szCs w:val="22"/>
                      <w:lang w:val="fr-FR"/>
                    </w:rPr>
                    <w:t>Très intéressés</w:t>
                  </w:r>
                </w:p>
              </w:tc>
            </w:tr>
            <w:tr w:rsidR="00A61FBD" w:rsidRPr="00912139" w14:paraId="2AA09A15" w14:textId="77777777" w:rsidTr="005B2F1D">
              <w:trPr>
                <w:cantSplit/>
                <w:jc w:val="center"/>
              </w:trPr>
              <w:tc>
                <w:tcPr>
                  <w:tcW w:w="2853" w:type="pct"/>
                </w:tcPr>
                <w:p w14:paraId="43421148" w14:textId="77777777" w:rsidR="00A61FBD" w:rsidRPr="00912139" w:rsidRDefault="00A61FBD" w:rsidP="00912139">
                  <w:pPr>
                    <w:pStyle w:val="Tabletext"/>
                    <w:rPr>
                      <w:szCs w:val="22"/>
                      <w:lang w:val="fr-FR"/>
                    </w:rPr>
                  </w:pPr>
                  <w:r w:rsidRPr="00912139">
                    <w:rPr>
                      <w:szCs w:val="22"/>
                      <w:lang w:val="fr-FR"/>
                    </w:rPr>
                    <w:t>Équipementiers</w:t>
                  </w:r>
                </w:p>
              </w:tc>
              <w:tc>
                <w:tcPr>
                  <w:tcW w:w="1040" w:type="pct"/>
                  <w:vAlign w:val="center"/>
                </w:tcPr>
                <w:p w14:paraId="589DDEB5" w14:textId="77777777" w:rsidR="00A61FBD" w:rsidRPr="00912139" w:rsidRDefault="00A61FBD" w:rsidP="00912139">
                  <w:pPr>
                    <w:pStyle w:val="Tabletext"/>
                    <w:jc w:val="center"/>
                    <w:rPr>
                      <w:szCs w:val="22"/>
                      <w:lang w:val="fr-FR"/>
                    </w:rPr>
                  </w:pPr>
                  <w:r w:rsidRPr="00912139">
                    <w:rPr>
                      <w:szCs w:val="22"/>
                      <w:lang w:val="fr-FR"/>
                    </w:rPr>
                    <w:t>Intéressés</w:t>
                  </w:r>
                </w:p>
              </w:tc>
              <w:tc>
                <w:tcPr>
                  <w:tcW w:w="1107" w:type="pct"/>
                  <w:vAlign w:val="center"/>
                </w:tcPr>
                <w:p w14:paraId="3B75A0A4" w14:textId="77777777" w:rsidR="00A61FBD" w:rsidRPr="00912139" w:rsidRDefault="00A61FBD" w:rsidP="00912139">
                  <w:pPr>
                    <w:pStyle w:val="Tabletext"/>
                    <w:jc w:val="center"/>
                    <w:rPr>
                      <w:szCs w:val="22"/>
                      <w:lang w:val="fr-FR"/>
                    </w:rPr>
                  </w:pPr>
                  <w:r w:rsidRPr="00912139">
                    <w:rPr>
                      <w:szCs w:val="22"/>
                      <w:lang w:val="fr-FR"/>
                    </w:rPr>
                    <w:t>Intéressés</w:t>
                  </w:r>
                </w:p>
              </w:tc>
            </w:tr>
          </w:tbl>
          <w:p w14:paraId="6E43DDAF" w14:textId="7547D43B" w:rsidR="00A61FBD" w:rsidRPr="00912139" w:rsidRDefault="00A61FBD" w:rsidP="00912139">
            <w:pPr>
              <w:pStyle w:val="Headingb"/>
              <w:rPr>
                <w:sz w:val="22"/>
                <w:szCs w:val="22"/>
                <w:lang w:val="fr-FR"/>
              </w:rPr>
            </w:pPr>
            <w:r w:rsidRPr="00912139">
              <w:rPr>
                <w:sz w:val="22"/>
                <w:szCs w:val="22"/>
                <w:lang w:val="fr-FR"/>
              </w:rPr>
              <w:t>a)</w:t>
            </w:r>
            <w:r w:rsidRPr="00912139">
              <w:rPr>
                <w:sz w:val="22"/>
                <w:szCs w:val="22"/>
                <w:lang w:val="fr-FR"/>
              </w:rPr>
              <w:tab/>
              <w:t>Destinataires de l</w:t>
            </w:r>
            <w:r w:rsidR="00EF74B5" w:rsidRPr="00912139">
              <w:rPr>
                <w:sz w:val="22"/>
                <w:szCs w:val="22"/>
                <w:lang w:val="fr-FR"/>
              </w:rPr>
              <w:t>'</w:t>
            </w:r>
            <w:r w:rsidRPr="00912139">
              <w:rPr>
                <w:sz w:val="22"/>
                <w:szCs w:val="22"/>
                <w:lang w:val="fr-FR"/>
              </w:rPr>
              <w:t>étude</w:t>
            </w:r>
          </w:p>
          <w:p w14:paraId="3C9C7C68" w14:textId="58089D61" w:rsidR="00A61FBD" w:rsidRPr="00912139" w:rsidRDefault="00A61FBD" w:rsidP="00912139">
            <w:pPr>
              <w:rPr>
                <w:sz w:val="22"/>
                <w:szCs w:val="22"/>
                <w:lang w:val="fr-FR"/>
              </w:rPr>
            </w:pPr>
            <w:r w:rsidRPr="00912139">
              <w:rPr>
                <w:sz w:val="22"/>
                <w:szCs w:val="22"/>
                <w:lang w:val="fr-FR"/>
              </w:rPr>
              <w:t>Les résultats de l</w:t>
            </w:r>
            <w:r w:rsidR="00EF74B5" w:rsidRPr="00912139">
              <w:rPr>
                <w:sz w:val="22"/>
                <w:szCs w:val="22"/>
                <w:lang w:val="fr-FR"/>
              </w:rPr>
              <w:t>'</w:t>
            </w:r>
            <w:r w:rsidRPr="00912139">
              <w:rPr>
                <w:sz w:val="22"/>
                <w:szCs w:val="22"/>
                <w:lang w:val="fr-FR"/>
              </w:rPr>
              <w:t>étude aideront les États Membres, et en particulier les administrations des pays en développement et des PMA, à concevoir des politiques et à appliquer des stratégies et des mesures pour mettre en œuvre des solutions techniques permettant d</w:t>
            </w:r>
            <w:r w:rsidR="00EF74B5" w:rsidRPr="00912139">
              <w:rPr>
                <w:sz w:val="22"/>
                <w:szCs w:val="22"/>
                <w:lang w:val="fr-FR"/>
              </w:rPr>
              <w:t>'</w:t>
            </w:r>
            <w:r w:rsidRPr="00912139">
              <w:rPr>
                <w:sz w:val="22"/>
                <w:szCs w:val="22"/>
                <w:lang w:val="fr-FR"/>
              </w:rPr>
              <w:t>améliorer l</w:t>
            </w:r>
            <w:r w:rsidR="00EF74B5" w:rsidRPr="00912139">
              <w:rPr>
                <w:sz w:val="22"/>
                <w:szCs w:val="22"/>
                <w:lang w:val="fr-FR"/>
              </w:rPr>
              <w:t>'</w:t>
            </w:r>
            <w:r w:rsidRPr="00912139">
              <w:rPr>
                <w:sz w:val="22"/>
                <w:szCs w:val="22"/>
                <w:lang w:val="fr-FR"/>
              </w:rPr>
              <w:t>accessibilité des télécommunications/TIC pour les personnes handicapées. Ces résultats permettront en outre aux Membres de Secteur et aux fournisseurs de services de ces pays de concevoir et d</w:t>
            </w:r>
            <w:r w:rsidR="00EF74B5" w:rsidRPr="00912139">
              <w:rPr>
                <w:sz w:val="22"/>
                <w:szCs w:val="22"/>
                <w:lang w:val="fr-FR"/>
              </w:rPr>
              <w:t>'</w:t>
            </w:r>
            <w:r w:rsidRPr="00912139">
              <w:rPr>
                <w:sz w:val="22"/>
                <w:szCs w:val="22"/>
                <w:lang w:val="fr-FR"/>
              </w:rPr>
              <w:t>appliquer des pratiques commerciales qui ont fait leurs preuves et donné de bons résultats en ce qui concerne l</w:t>
            </w:r>
            <w:r w:rsidR="00EF74B5" w:rsidRPr="00912139">
              <w:rPr>
                <w:sz w:val="22"/>
                <w:szCs w:val="22"/>
                <w:lang w:val="fr-FR"/>
              </w:rPr>
              <w:t>'</w:t>
            </w:r>
            <w:r w:rsidRPr="00912139">
              <w:rPr>
                <w:sz w:val="22"/>
                <w:szCs w:val="22"/>
                <w:lang w:val="fr-FR"/>
              </w:rPr>
              <w:t>aide et l</w:t>
            </w:r>
            <w:r w:rsidR="00EF74B5" w:rsidRPr="00912139">
              <w:rPr>
                <w:sz w:val="22"/>
                <w:szCs w:val="22"/>
                <w:lang w:val="fr-FR"/>
              </w:rPr>
              <w:t>'</w:t>
            </w:r>
            <w:r w:rsidRPr="00912139">
              <w:rPr>
                <w:sz w:val="22"/>
                <w:szCs w:val="22"/>
                <w:lang w:val="fr-FR"/>
              </w:rPr>
              <w:t>attention accordées aux personnes handicapées pour qu</w:t>
            </w:r>
            <w:r w:rsidR="00EF74B5" w:rsidRPr="00912139">
              <w:rPr>
                <w:sz w:val="22"/>
                <w:szCs w:val="22"/>
                <w:lang w:val="fr-FR"/>
              </w:rPr>
              <w:t>'</w:t>
            </w:r>
            <w:r w:rsidRPr="00912139">
              <w:rPr>
                <w:sz w:val="22"/>
                <w:szCs w:val="22"/>
                <w:lang w:val="fr-FR"/>
              </w:rPr>
              <w:t>elles aient accès aux télécommunications/TIC.</w:t>
            </w:r>
          </w:p>
          <w:p w14:paraId="5A5D891B" w14:textId="77777777" w:rsidR="00A61FBD" w:rsidRPr="00912139" w:rsidRDefault="00A61FBD" w:rsidP="00912139">
            <w:pPr>
              <w:pStyle w:val="Headingb"/>
              <w:rPr>
                <w:sz w:val="22"/>
                <w:szCs w:val="22"/>
                <w:lang w:val="fr-FR"/>
              </w:rPr>
            </w:pPr>
            <w:r w:rsidRPr="00912139">
              <w:rPr>
                <w:sz w:val="22"/>
                <w:szCs w:val="22"/>
                <w:lang w:val="fr-FR"/>
              </w:rPr>
              <w:t>b)</w:t>
            </w:r>
            <w:r w:rsidRPr="00912139">
              <w:rPr>
                <w:sz w:val="22"/>
                <w:szCs w:val="22"/>
                <w:lang w:val="fr-FR"/>
              </w:rPr>
              <w:tab/>
              <w:t>Méthodes proposées pour la mise en œuvre des résultats</w:t>
            </w:r>
          </w:p>
          <w:p w14:paraId="5161BD27" w14:textId="24AB728F" w:rsidR="00A61FBD" w:rsidRPr="00912139" w:rsidRDefault="00A61FBD" w:rsidP="00912139">
            <w:pPr>
              <w:rPr>
                <w:sz w:val="22"/>
                <w:szCs w:val="22"/>
                <w:lang w:val="fr-FR"/>
              </w:rPr>
            </w:pPr>
            <w:r w:rsidRPr="00912139">
              <w:rPr>
                <w:sz w:val="22"/>
                <w:szCs w:val="22"/>
                <w:lang w:val="fr-FR"/>
              </w:rPr>
              <w:t>Les autorités des États Membres pourraient envisager de concevoir des politiques et des stratégies afin de mettre en œuvre les solutions techniques les mieux adaptées, en fonction des caractéristiques de la population et des pays. Dans cette optique, des plans d</w:t>
            </w:r>
            <w:r w:rsidR="00EF74B5" w:rsidRPr="00912139">
              <w:rPr>
                <w:sz w:val="22"/>
                <w:szCs w:val="22"/>
                <w:lang w:val="fr-FR"/>
              </w:rPr>
              <w:t>'</w:t>
            </w:r>
            <w:r w:rsidRPr="00912139">
              <w:rPr>
                <w:sz w:val="22"/>
                <w:szCs w:val="22"/>
                <w:lang w:val="fr-FR"/>
              </w:rPr>
              <w:t>action à court, moyen ou long terme pourraient être élaborés pour que la mise en œuvre puisse se faire par étapes.</w:t>
            </w:r>
          </w:p>
          <w:p w14:paraId="2DA27409" w14:textId="58F60482" w:rsidR="00A61FBD" w:rsidRPr="00912139" w:rsidRDefault="00A61FBD" w:rsidP="00912139">
            <w:pPr>
              <w:rPr>
                <w:sz w:val="22"/>
                <w:szCs w:val="22"/>
                <w:lang w:val="fr-FR"/>
              </w:rPr>
            </w:pPr>
            <w:r w:rsidRPr="00912139">
              <w:rPr>
                <w:sz w:val="22"/>
                <w:szCs w:val="22"/>
                <w:lang w:val="fr-FR"/>
              </w:rPr>
              <w:t>Ce rapport devrait également être utile aux administrations des États Membres, aux Membres de Secteur et aux fournisseurs de services, afin d</w:t>
            </w:r>
            <w:r w:rsidR="00EF74B5" w:rsidRPr="00912139">
              <w:rPr>
                <w:sz w:val="22"/>
                <w:szCs w:val="22"/>
                <w:lang w:val="fr-FR"/>
              </w:rPr>
              <w:t>'</w:t>
            </w:r>
            <w:r w:rsidRPr="00912139">
              <w:rPr>
                <w:sz w:val="22"/>
                <w:szCs w:val="22"/>
                <w:lang w:val="fr-FR"/>
              </w:rPr>
              <w:t>encourager l</w:t>
            </w:r>
            <w:r w:rsidR="00EF74B5" w:rsidRPr="00912139">
              <w:rPr>
                <w:sz w:val="22"/>
                <w:szCs w:val="22"/>
                <w:lang w:val="fr-FR"/>
              </w:rPr>
              <w:t>'</w:t>
            </w:r>
            <w:r w:rsidRPr="00912139">
              <w:rPr>
                <w:sz w:val="22"/>
                <w:szCs w:val="22"/>
                <w:lang w:val="fr-FR"/>
              </w:rPr>
              <w:t>adoption de pratiques commerciales destinées à répondre aux besoins des personnes handicapées et des personnes ayant des besoins particuliers.</w:t>
            </w:r>
          </w:p>
          <w:p w14:paraId="4C4A4234" w14:textId="77777777" w:rsidR="00A61FBD" w:rsidRPr="00912139" w:rsidRDefault="00A61FBD" w:rsidP="00912139">
            <w:pPr>
              <w:pStyle w:val="Heading1"/>
              <w:rPr>
                <w:sz w:val="22"/>
                <w:szCs w:val="22"/>
                <w:lang w:val="fr-FR"/>
              </w:rPr>
            </w:pPr>
            <w:bookmarkStart w:id="85" w:name="_Toc496877348"/>
            <w:r w:rsidRPr="00912139">
              <w:rPr>
                <w:sz w:val="22"/>
                <w:szCs w:val="22"/>
                <w:lang w:val="fr-FR"/>
              </w:rPr>
              <w:t>8</w:t>
            </w:r>
            <w:r w:rsidRPr="00912139">
              <w:rPr>
                <w:sz w:val="22"/>
                <w:szCs w:val="22"/>
                <w:lang w:val="fr-FR"/>
              </w:rPr>
              <w:tab/>
              <w:t>Méthodes proposées pour traiter la Question ou le thème</w:t>
            </w:r>
            <w:bookmarkEnd w:id="85"/>
          </w:p>
          <w:p w14:paraId="57DAA2ED" w14:textId="77777777" w:rsidR="00A61FBD" w:rsidRPr="00912139" w:rsidRDefault="00A61FBD" w:rsidP="00912139">
            <w:pPr>
              <w:pStyle w:val="Headingb"/>
              <w:rPr>
                <w:sz w:val="22"/>
                <w:szCs w:val="22"/>
                <w:lang w:val="fr-FR"/>
              </w:rPr>
            </w:pPr>
            <w:r w:rsidRPr="00912139">
              <w:rPr>
                <w:sz w:val="22"/>
                <w:szCs w:val="22"/>
                <w:lang w:val="fr-FR"/>
              </w:rPr>
              <w:t>a)</w:t>
            </w:r>
            <w:r w:rsidRPr="00912139">
              <w:rPr>
                <w:sz w:val="22"/>
                <w:szCs w:val="22"/>
                <w:lang w:val="fr-FR"/>
              </w:rPr>
              <w:tab/>
              <w:t>Comment?</w:t>
            </w:r>
          </w:p>
          <w:p w14:paraId="79A9365C" w14:textId="4C87A2AA" w:rsidR="00A61FBD" w:rsidRPr="00912139" w:rsidRDefault="00A61FBD" w:rsidP="00912139">
            <w:pPr>
              <w:pStyle w:val="enumlev1"/>
              <w:rPr>
                <w:sz w:val="22"/>
                <w:szCs w:val="22"/>
                <w:lang w:val="fr-FR"/>
              </w:rPr>
            </w:pPr>
            <w:r w:rsidRPr="00912139">
              <w:rPr>
                <w:sz w:val="22"/>
                <w:szCs w:val="22"/>
                <w:lang w:val="fr-FR"/>
              </w:rPr>
              <w:t>1)</w:t>
            </w:r>
            <w:r w:rsidRPr="00912139">
              <w:rPr>
                <w:sz w:val="22"/>
                <w:szCs w:val="22"/>
                <w:lang w:val="fr-FR"/>
              </w:rPr>
              <w:tab/>
              <w:t>Dans le cadre d</w:t>
            </w:r>
            <w:r w:rsidR="00EF74B5" w:rsidRPr="00912139">
              <w:rPr>
                <w:sz w:val="22"/>
                <w:szCs w:val="22"/>
                <w:lang w:val="fr-FR"/>
              </w:rPr>
              <w:t>'</w:t>
            </w:r>
            <w:r w:rsidRPr="00912139">
              <w:rPr>
                <w:sz w:val="22"/>
                <w:szCs w:val="22"/>
                <w:lang w:val="fr-FR"/>
              </w:rPr>
              <w:t>une commission d</w:t>
            </w:r>
            <w:r w:rsidR="00EF74B5" w:rsidRPr="00912139">
              <w:rPr>
                <w:sz w:val="22"/>
                <w:szCs w:val="22"/>
                <w:lang w:val="fr-FR"/>
              </w:rPr>
              <w:t>'</w:t>
            </w:r>
            <w:r w:rsidRPr="00912139">
              <w:rPr>
                <w:sz w:val="22"/>
                <w:szCs w:val="22"/>
                <w:lang w:val="fr-FR"/>
              </w:rPr>
              <w:t>études:</w:t>
            </w:r>
          </w:p>
          <w:p w14:paraId="6B976693" w14:textId="7D7C1C73" w:rsidR="00A61FBD" w:rsidRPr="00912139" w:rsidRDefault="00A61FBD"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 xml:space="preserve">en tant que Question (traitée sur plusieurs années au cours </w:t>
            </w:r>
            <w:r w:rsidRPr="00912139">
              <w:rPr>
                <w:sz w:val="22"/>
                <w:szCs w:val="22"/>
                <w:lang w:val="fr-FR"/>
              </w:rPr>
              <w:br/>
              <w:t>d</w:t>
            </w:r>
            <w:r w:rsidR="00EF74B5" w:rsidRPr="00912139">
              <w:rPr>
                <w:sz w:val="22"/>
                <w:szCs w:val="22"/>
                <w:lang w:val="fr-FR"/>
              </w:rPr>
              <w:t>'</w:t>
            </w:r>
            <w:r w:rsidRPr="00912139">
              <w:rPr>
                <w:sz w:val="22"/>
                <w:szCs w:val="22"/>
                <w:lang w:val="fr-FR"/>
              </w:rPr>
              <w:t>une période d</w:t>
            </w:r>
            <w:r w:rsidR="00EF74B5" w:rsidRPr="00912139">
              <w:rPr>
                <w:sz w:val="22"/>
                <w:szCs w:val="22"/>
                <w:lang w:val="fr-FR"/>
              </w:rPr>
              <w:t>'</w:t>
            </w:r>
            <w:r w:rsidRPr="00912139">
              <w:rPr>
                <w:sz w:val="22"/>
                <w:szCs w:val="22"/>
                <w:lang w:val="fr-FR"/>
              </w:rPr>
              <w:t>études)</w:t>
            </w:r>
            <w:r w:rsidR="006067AE">
              <w:rPr>
                <w:sz w:val="22"/>
                <w:szCs w:val="22"/>
                <w:lang w:val="fr-FR"/>
              </w:rPr>
              <w:tab/>
            </w:r>
            <w:r w:rsidR="006067AE">
              <w:rPr>
                <w:sz w:val="22"/>
                <w:szCs w:val="22"/>
                <w:lang w:val="fr-FR"/>
              </w:rPr>
              <w:sym w:font="Wingdings 2" w:char="F052"/>
            </w:r>
          </w:p>
          <w:p w14:paraId="2A46F8AF" w14:textId="6F0AAA5E" w:rsidR="00A61FBD" w:rsidRPr="00912139" w:rsidRDefault="00A61FBD" w:rsidP="00912139">
            <w:pPr>
              <w:pStyle w:val="enumlev1"/>
              <w:rPr>
                <w:sz w:val="22"/>
                <w:szCs w:val="22"/>
                <w:lang w:val="fr-FR"/>
              </w:rPr>
            </w:pPr>
            <w:r w:rsidRPr="00912139">
              <w:rPr>
                <w:sz w:val="22"/>
                <w:szCs w:val="22"/>
                <w:lang w:val="fr-FR"/>
              </w:rPr>
              <w:t>2)</w:t>
            </w:r>
            <w:r w:rsidRPr="00912139">
              <w:rPr>
                <w:sz w:val="22"/>
                <w:szCs w:val="22"/>
                <w:lang w:val="fr-FR"/>
              </w:rPr>
              <w:tab/>
              <w:t xml:space="preserve">Dans le cadre des activités courantes du BDT (indiquer les programmes, </w:t>
            </w:r>
            <w:r w:rsidRPr="00912139">
              <w:rPr>
                <w:sz w:val="22"/>
                <w:szCs w:val="22"/>
                <w:lang w:val="fr-FR"/>
              </w:rPr>
              <w:br/>
              <w:t>les activités, les projets, etc., qui seront mis en œuvre dans le cadre des</w:t>
            </w:r>
            <w:r w:rsidRPr="00912139">
              <w:rPr>
                <w:sz w:val="22"/>
                <w:szCs w:val="22"/>
                <w:lang w:val="fr-FR"/>
              </w:rPr>
              <w:br/>
              <w:t>travaux sur la Question à l</w:t>
            </w:r>
            <w:r w:rsidR="00EF74B5" w:rsidRPr="00912139">
              <w:rPr>
                <w:sz w:val="22"/>
                <w:szCs w:val="22"/>
                <w:lang w:val="fr-FR"/>
              </w:rPr>
              <w:t>'</w:t>
            </w:r>
            <w:r w:rsidRPr="00912139">
              <w:rPr>
                <w:sz w:val="22"/>
                <w:szCs w:val="22"/>
                <w:lang w:val="fr-FR"/>
              </w:rPr>
              <w:t>étude):</w:t>
            </w:r>
          </w:p>
          <w:p w14:paraId="7FBF1EF9" w14:textId="33448799" w:rsidR="00A61FBD" w:rsidRPr="00912139" w:rsidRDefault="00A61FBD"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Programmes: inclusion numérique</w:t>
            </w:r>
            <w:r w:rsidR="002B420E">
              <w:rPr>
                <w:sz w:val="22"/>
                <w:szCs w:val="22"/>
                <w:lang w:val="fr-FR"/>
              </w:rPr>
              <w:tab/>
            </w:r>
            <w:r w:rsidR="002B420E">
              <w:rPr>
                <w:sz w:val="22"/>
                <w:szCs w:val="22"/>
                <w:lang w:val="fr-FR"/>
              </w:rPr>
              <w:sym w:font="Wingdings 2" w:char="F052"/>
            </w:r>
          </w:p>
          <w:p w14:paraId="621428A5" w14:textId="776ABF7B" w:rsidR="00A61FBD" w:rsidRPr="00912139" w:rsidRDefault="00A61FBD"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Projets</w:t>
            </w:r>
            <w:r w:rsidR="002B420E">
              <w:rPr>
                <w:sz w:val="22"/>
                <w:szCs w:val="22"/>
                <w:lang w:val="fr-FR"/>
              </w:rPr>
              <w:tab/>
            </w:r>
            <w:r w:rsidR="002B420E">
              <w:rPr>
                <w:sz w:val="22"/>
                <w:szCs w:val="22"/>
                <w:lang w:val="fr-FR"/>
              </w:rPr>
              <w:tab/>
            </w:r>
            <w:r w:rsidR="002B420E">
              <w:rPr>
                <w:sz w:val="22"/>
                <w:szCs w:val="22"/>
                <w:lang w:val="fr-FR"/>
              </w:rPr>
              <w:sym w:font="Wingdings 2" w:char="F052"/>
            </w:r>
          </w:p>
          <w:p w14:paraId="3A683B40" w14:textId="60DFAD47" w:rsidR="00A61FBD" w:rsidRPr="00912139" w:rsidRDefault="00A61FBD" w:rsidP="00912139">
            <w:pPr>
              <w:pStyle w:val="enumlev2"/>
              <w:tabs>
                <w:tab w:val="left" w:pos="9214"/>
              </w:tabs>
              <w:rPr>
                <w:sz w:val="22"/>
                <w:szCs w:val="22"/>
                <w:lang w:val="fr-FR"/>
              </w:rPr>
            </w:pPr>
            <w:r w:rsidRPr="00912139">
              <w:rPr>
                <w:sz w:val="22"/>
                <w:szCs w:val="22"/>
                <w:lang w:val="fr-FR"/>
              </w:rPr>
              <w:t>–</w:t>
            </w:r>
            <w:r w:rsidRPr="00912139">
              <w:rPr>
                <w:sz w:val="22"/>
                <w:szCs w:val="22"/>
                <w:lang w:val="fr-FR"/>
              </w:rPr>
              <w:tab/>
              <w:t>Étude confiée à des consultants spécialisés</w:t>
            </w:r>
            <w:r w:rsidR="002B420E">
              <w:rPr>
                <w:sz w:val="22"/>
                <w:szCs w:val="22"/>
                <w:lang w:val="fr-FR"/>
              </w:rPr>
              <w:tab/>
            </w:r>
            <w:r w:rsidR="002B420E">
              <w:rPr>
                <w:sz w:val="22"/>
                <w:szCs w:val="22"/>
              </w:rPr>
              <w:sym w:font="Wingdings 2" w:char="F0A3"/>
            </w:r>
          </w:p>
          <w:p w14:paraId="6B3B4422" w14:textId="775C17D6" w:rsidR="00A61FBD" w:rsidRPr="00912139" w:rsidRDefault="00A61FBD" w:rsidP="00D02289">
            <w:pPr>
              <w:pStyle w:val="enumlev2"/>
              <w:tabs>
                <w:tab w:val="left" w:pos="9214"/>
              </w:tabs>
              <w:rPr>
                <w:sz w:val="22"/>
                <w:szCs w:val="22"/>
                <w:lang w:val="fr-FR"/>
              </w:rPr>
            </w:pPr>
            <w:r w:rsidRPr="00912139">
              <w:rPr>
                <w:sz w:val="22"/>
                <w:szCs w:val="22"/>
                <w:lang w:val="fr-FR"/>
              </w:rPr>
              <w:t>–</w:t>
            </w:r>
            <w:r w:rsidRPr="00912139">
              <w:rPr>
                <w:sz w:val="22"/>
                <w:szCs w:val="22"/>
                <w:lang w:val="fr-FR"/>
              </w:rPr>
              <w:tab/>
              <w:t>Bureaux régionaux</w:t>
            </w:r>
            <w:r w:rsidR="002B420E">
              <w:rPr>
                <w:sz w:val="22"/>
                <w:szCs w:val="22"/>
                <w:lang w:val="fr-FR"/>
              </w:rPr>
              <w:tab/>
            </w:r>
            <w:r w:rsidR="002B420E">
              <w:rPr>
                <w:sz w:val="22"/>
                <w:szCs w:val="22"/>
              </w:rPr>
              <w:sym w:font="Wingdings 2" w:char="F0A3"/>
            </w:r>
          </w:p>
        </w:tc>
      </w:tr>
      <w:tr w:rsidR="00D02289" w:rsidRPr="009228D3" w14:paraId="75043017" w14:textId="77777777" w:rsidTr="005B2F1D">
        <w:tc>
          <w:tcPr>
            <w:tcW w:w="9629" w:type="dxa"/>
          </w:tcPr>
          <w:p w14:paraId="195895D5" w14:textId="18F489FB" w:rsidR="00D02289" w:rsidRPr="00D02289" w:rsidRDefault="00D02289" w:rsidP="002B420E">
            <w:pPr>
              <w:pStyle w:val="Headingb"/>
              <w:tabs>
                <w:tab w:val="left" w:pos="8920"/>
              </w:tabs>
              <w:ind w:left="794" w:hanging="794"/>
              <w:rPr>
                <w:b w:val="0"/>
                <w:sz w:val="22"/>
                <w:szCs w:val="22"/>
                <w:lang w:val="fr-FR"/>
              </w:rPr>
            </w:pPr>
            <w:r w:rsidRPr="00D02289">
              <w:rPr>
                <w:b w:val="0"/>
                <w:sz w:val="22"/>
                <w:szCs w:val="22"/>
                <w:lang w:val="fr-FR"/>
              </w:rPr>
              <w:lastRenderedPageBreak/>
              <w:t>3)</w:t>
            </w:r>
            <w:r w:rsidRPr="00D02289">
              <w:rPr>
                <w:b w:val="0"/>
                <w:sz w:val="22"/>
                <w:szCs w:val="22"/>
                <w:lang w:val="fr-FR"/>
              </w:rPr>
              <w:tab/>
              <w:t xml:space="preserve">D'une autre manière. Préciser (sur le plan régional, dans le cadre </w:t>
            </w:r>
            <w:r w:rsidRPr="00D02289">
              <w:rPr>
                <w:b w:val="0"/>
                <w:sz w:val="22"/>
                <w:szCs w:val="22"/>
                <w:lang w:val="fr-FR"/>
              </w:rPr>
              <w:br/>
              <w:t xml:space="preserve">d'autres organisations, conjointement avec d'autres </w:t>
            </w:r>
            <w:r w:rsidRPr="00D02289">
              <w:rPr>
                <w:b w:val="0"/>
                <w:sz w:val="22"/>
                <w:szCs w:val="22"/>
                <w:lang w:val="fr-FR"/>
              </w:rPr>
              <w:br/>
              <w:t>organisations, etc.). À définir dans le programme de travail</w:t>
            </w:r>
            <w:r w:rsidRPr="00D02289">
              <w:rPr>
                <w:b w:val="0"/>
                <w:sz w:val="22"/>
                <w:szCs w:val="22"/>
                <w:lang w:val="fr-FR"/>
              </w:rPr>
              <w:t xml:space="preserve"> </w:t>
            </w:r>
            <w:r w:rsidR="002B420E">
              <w:rPr>
                <w:b w:val="0"/>
                <w:sz w:val="22"/>
                <w:szCs w:val="22"/>
                <w:lang w:val="fr-FR"/>
              </w:rPr>
              <w:tab/>
            </w:r>
            <w:r w:rsidR="002B420E">
              <w:rPr>
                <w:sz w:val="22"/>
                <w:szCs w:val="22"/>
              </w:rPr>
              <w:sym w:font="Wingdings 2" w:char="F0A3"/>
            </w:r>
          </w:p>
          <w:p w14:paraId="30DD0844" w14:textId="2A299C29" w:rsidR="00D02289" w:rsidRPr="00912139" w:rsidRDefault="00D02289" w:rsidP="00D02289">
            <w:pPr>
              <w:pStyle w:val="Headingb"/>
              <w:rPr>
                <w:sz w:val="22"/>
                <w:szCs w:val="22"/>
                <w:lang w:val="fr-FR"/>
              </w:rPr>
            </w:pPr>
            <w:r w:rsidRPr="00912139">
              <w:rPr>
                <w:sz w:val="22"/>
                <w:szCs w:val="22"/>
                <w:lang w:val="fr-FR"/>
              </w:rPr>
              <w:t>b)</w:t>
            </w:r>
            <w:r w:rsidRPr="00912139">
              <w:rPr>
                <w:sz w:val="22"/>
                <w:szCs w:val="22"/>
                <w:lang w:val="fr-FR"/>
              </w:rPr>
              <w:tab/>
              <w:t>Pourquoi?</w:t>
            </w:r>
          </w:p>
          <w:p w14:paraId="1E0E203A" w14:textId="77777777" w:rsidR="00D02289" w:rsidRPr="00912139" w:rsidRDefault="00D02289" w:rsidP="00D02289">
            <w:pPr>
              <w:rPr>
                <w:sz w:val="22"/>
                <w:szCs w:val="22"/>
                <w:lang w:val="fr-FR"/>
              </w:rPr>
            </w:pPr>
            <w:r w:rsidRPr="00912139">
              <w:rPr>
                <w:sz w:val="22"/>
                <w:szCs w:val="22"/>
                <w:lang w:val="fr-FR"/>
              </w:rPr>
              <w:t>La Question sera traitée dans le cadre de la Commission d'études 1 de l'UIT</w:t>
            </w:r>
            <w:r w:rsidRPr="00912139">
              <w:rPr>
                <w:sz w:val="22"/>
                <w:szCs w:val="22"/>
                <w:lang w:val="fr-FR"/>
              </w:rPr>
              <w:noBreakHyphen/>
              <w:t>D, en collaboration étroite avec la Commission d'études 16 de l'UIT</w:t>
            </w:r>
            <w:r w:rsidRPr="00912139">
              <w:rPr>
                <w:sz w:val="22"/>
                <w:szCs w:val="22"/>
                <w:lang w:val="fr-FR"/>
              </w:rPr>
              <w:noBreakHyphen/>
              <w:t>T (Question 26/16).</w:t>
            </w:r>
          </w:p>
          <w:p w14:paraId="1EF710D6" w14:textId="77777777" w:rsidR="00D02289" w:rsidRPr="00912139" w:rsidRDefault="00D02289" w:rsidP="00D02289">
            <w:pPr>
              <w:pStyle w:val="Heading1"/>
              <w:rPr>
                <w:sz w:val="22"/>
                <w:szCs w:val="22"/>
                <w:lang w:val="fr-FR"/>
              </w:rPr>
            </w:pPr>
            <w:bookmarkStart w:id="86" w:name="_Toc496877349"/>
            <w:r w:rsidRPr="00912139">
              <w:rPr>
                <w:sz w:val="22"/>
                <w:szCs w:val="22"/>
                <w:lang w:val="fr-FR"/>
              </w:rPr>
              <w:t>9</w:t>
            </w:r>
            <w:r w:rsidRPr="00912139">
              <w:rPr>
                <w:sz w:val="22"/>
                <w:szCs w:val="22"/>
                <w:lang w:val="fr-FR"/>
              </w:rPr>
              <w:tab/>
              <w:t>Coordination et collaboration</w:t>
            </w:r>
            <w:bookmarkEnd w:id="86"/>
          </w:p>
          <w:p w14:paraId="074DAB53" w14:textId="77777777" w:rsidR="00D02289" w:rsidRPr="00912139" w:rsidRDefault="00D02289" w:rsidP="00D02289">
            <w:pPr>
              <w:rPr>
                <w:sz w:val="22"/>
                <w:szCs w:val="22"/>
                <w:lang w:val="fr-FR"/>
              </w:rPr>
            </w:pPr>
            <w:r w:rsidRPr="00912139">
              <w:rPr>
                <w:sz w:val="22"/>
                <w:szCs w:val="22"/>
                <w:lang w:val="fr-FR"/>
              </w:rPr>
              <w:t>Il est recommandé d'assurer une coordination avec les organisations internationales et régionales compétentes, les fournisseurs de services qui ont adopté de bonnes pratiques pour répondre aux besoins des personnes handicapées et des personnes ayant des besoins particuliers et faciliter leur accès aux télécommunications/TIC, ainsi qu'avec d'autres parties prenantes actives dans le domaine de l'accessibilité des télécommunications/TIC, en collaboration étroite avec les personnes handicapées et les personnes ayant des besoins particuliers.</w:t>
            </w:r>
          </w:p>
          <w:p w14:paraId="49B250DD" w14:textId="77777777" w:rsidR="00D02289" w:rsidRPr="00912139" w:rsidRDefault="00D02289" w:rsidP="00D02289">
            <w:pPr>
              <w:pStyle w:val="Heading1"/>
              <w:rPr>
                <w:sz w:val="22"/>
                <w:szCs w:val="22"/>
                <w:lang w:val="fr-FR"/>
              </w:rPr>
            </w:pPr>
            <w:bookmarkStart w:id="87" w:name="_Toc496877350"/>
            <w:r w:rsidRPr="00912139">
              <w:rPr>
                <w:sz w:val="22"/>
                <w:szCs w:val="22"/>
                <w:lang w:val="fr-FR"/>
              </w:rPr>
              <w:t>10</w:t>
            </w:r>
            <w:r w:rsidRPr="00912139">
              <w:rPr>
                <w:sz w:val="22"/>
                <w:szCs w:val="22"/>
                <w:lang w:val="fr-FR"/>
              </w:rPr>
              <w:tab/>
              <w:t>Lien avec les programmes du BDT</w:t>
            </w:r>
            <w:bookmarkEnd w:id="87"/>
          </w:p>
          <w:p w14:paraId="58D51396" w14:textId="77777777" w:rsidR="00D02289" w:rsidRPr="00912139" w:rsidRDefault="00D02289" w:rsidP="00D02289">
            <w:pPr>
              <w:rPr>
                <w:sz w:val="22"/>
                <w:szCs w:val="22"/>
                <w:lang w:val="fr-FR"/>
              </w:rPr>
            </w:pPr>
            <w:r w:rsidRPr="00912139">
              <w:rPr>
                <w:sz w:val="22"/>
                <w:szCs w:val="22"/>
                <w:lang w:val="fr-FR"/>
              </w:rPr>
              <w:t>À définir dans le programme de travail.</w:t>
            </w:r>
          </w:p>
          <w:p w14:paraId="015D5184" w14:textId="77777777" w:rsidR="00D02289" w:rsidRPr="00912139" w:rsidRDefault="00D02289" w:rsidP="00D02289">
            <w:pPr>
              <w:pStyle w:val="Heading1"/>
              <w:rPr>
                <w:sz w:val="22"/>
                <w:szCs w:val="22"/>
                <w:lang w:val="fr-FR"/>
              </w:rPr>
            </w:pPr>
            <w:bookmarkStart w:id="88" w:name="_Toc496877351"/>
            <w:r w:rsidRPr="00912139">
              <w:rPr>
                <w:sz w:val="22"/>
                <w:szCs w:val="22"/>
                <w:lang w:val="fr-FR"/>
              </w:rPr>
              <w:t>11</w:t>
            </w:r>
            <w:r w:rsidRPr="00912139">
              <w:rPr>
                <w:sz w:val="22"/>
                <w:szCs w:val="22"/>
                <w:lang w:val="fr-FR"/>
              </w:rPr>
              <w:tab/>
              <w:t>Autres informations utiles</w:t>
            </w:r>
            <w:bookmarkEnd w:id="88"/>
          </w:p>
          <w:p w14:paraId="6F218BFC" w14:textId="740CD744" w:rsidR="00D02289" w:rsidRPr="00912139" w:rsidRDefault="00D02289" w:rsidP="00D02289">
            <w:pPr>
              <w:pStyle w:val="Heading1"/>
              <w:keepNext w:val="0"/>
              <w:keepLines w:val="0"/>
              <w:spacing w:after="120"/>
              <w:rPr>
                <w:sz w:val="22"/>
                <w:szCs w:val="22"/>
                <w:lang w:val="fr-FR"/>
              </w:rPr>
            </w:pPr>
            <w:r w:rsidRPr="00912139">
              <w:rPr>
                <w:sz w:val="22"/>
                <w:szCs w:val="22"/>
                <w:lang w:val="fr-FR"/>
              </w:rPr>
              <w:t>–</w:t>
            </w:r>
          </w:p>
        </w:tc>
      </w:tr>
    </w:tbl>
    <w:p w14:paraId="39F53C3A" w14:textId="65F038F5" w:rsidR="00821996" w:rsidRPr="00900746" w:rsidRDefault="003C58BF" w:rsidP="00912139">
      <w:pPr>
        <w:tabs>
          <w:tab w:val="clear" w:pos="794"/>
          <w:tab w:val="clear" w:pos="1191"/>
          <w:tab w:val="clear" w:pos="1588"/>
          <w:tab w:val="clear" w:pos="1985"/>
        </w:tabs>
        <w:spacing w:before="360" w:after="120"/>
        <w:jc w:val="center"/>
        <w:rPr>
          <w:lang w:val="fr-FR"/>
        </w:rPr>
      </w:pPr>
      <w:bookmarkStart w:id="89" w:name="Proposal"/>
      <w:bookmarkEnd w:id="89"/>
      <w:r w:rsidRPr="00601C1D">
        <w:rPr>
          <w:lang w:val="fr-FR"/>
        </w:rPr>
        <w:t>_____________</w:t>
      </w:r>
      <w:r w:rsidR="004122C5" w:rsidRPr="00601C1D">
        <w:rPr>
          <w:lang w:val="fr-FR"/>
        </w:rPr>
        <w:t>_</w:t>
      </w:r>
      <w:r w:rsidR="00922EC1" w:rsidRPr="00601C1D">
        <w:rPr>
          <w:lang w:val="fr-FR"/>
        </w:rPr>
        <w:t>_</w:t>
      </w:r>
    </w:p>
    <w:sectPr w:rsidR="00821996" w:rsidRPr="00900746" w:rsidSect="006304A7">
      <w:headerReference w:type="default" r:id="rId15"/>
      <w:footerReference w:type="default" r:id="rId16"/>
      <w:footerReference w:type="first" r:id="rId17"/>
      <w:footnotePr>
        <w:numRestart w:val="eachSect"/>
      </w:footnotePr>
      <w:type w:val="continuous"/>
      <w:pgSz w:w="11907" w:h="16834" w:code="9"/>
      <w:pgMar w:top="1418" w:right="1134" w:bottom="1418" w:left="1134" w:header="720" w:footer="720" w:gutter="0"/>
      <w:paperSrc w:first="7" w:other="7"/>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18A" w16cex:dateUtc="2021-11-05T15:45:00Z"/>
  <w16cex:commentExtensible w16cex:durableId="2533B18B" w16cex:dateUtc="2021-11-08T07:44:00Z"/>
  <w16cex:commentExtensible w16cex:durableId="2533B18C" w16cex:dateUtc="2021-11-08T07:47:00Z"/>
  <w16cex:commentExtensible w16cex:durableId="2533B18D" w16cex:dateUtc="2021-11-08T11:11:00Z"/>
  <w16cex:commentExtensible w16cex:durableId="2533B18E" w16cex:dateUtc="2021-11-08T11:28:00Z"/>
  <w16cex:commentExtensible w16cex:durableId="2533B18F" w16cex:dateUtc="2021-11-08T08:21:00Z"/>
  <w16cex:commentExtensible w16cex:durableId="2533B190" w16cex:dateUtc="2021-11-08T10:24:00Z"/>
  <w16cex:commentExtensible w16cex:durableId="2533B191" w16cex:dateUtc="2021-11-08T10:35:00Z"/>
  <w16cex:commentExtensible w16cex:durableId="2533B192" w16cex:dateUtc="2021-11-08T10:38:00Z"/>
  <w16cex:commentExtensible w16cex:durableId="2533B193" w16cex:dateUtc="2021-11-08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685B8" w16cid:durableId="2533B18A"/>
  <w16cid:commentId w16cid:paraId="60BAD934" w16cid:durableId="2533B18B"/>
  <w16cid:commentId w16cid:paraId="6C118C69" w16cid:durableId="2533B18C"/>
  <w16cid:commentId w16cid:paraId="02604518" w16cid:durableId="2533B18D"/>
  <w16cid:commentId w16cid:paraId="36BAF180" w16cid:durableId="2533B18E"/>
  <w16cid:commentId w16cid:paraId="409BDD04" w16cid:durableId="2533B18F"/>
  <w16cid:commentId w16cid:paraId="296D7DC9" w16cid:durableId="2533B190"/>
  <w16cid:commentId w16cid:paraId="7004821B" w16cid:durableId="2533B191"/>
  <w16cid:commentId w16cid:paraId="31423563" w16cid:durableId="2533B192"/>
  <w16cid:commentId w16cid:paraId="5E8F71E1" w16cid:durableId="2533B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FD6E" w14:textId="77777777" w:rsidR="00EF74B5" w:rsidRDefault="00EF74B5">
      <w:r>
        <w:separator/>
      </w:r>
    </w:p>
  </w:endnote>
  <w:endnote w:type="continuationSeparator" w:id="0">
    <w:p w14:paraId="72AA7CD5" w14:textId="77777777" w:rsidR="00EF74B5" w:rsidRDefault="00EF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7D458CB2" w:rsidR="00EF74B5" w:rsidRDefault="00EF74B5" w:rsidP="004D30FD">
    <w:pPr>
      <w:pStyle w:val="Footer"/>
    </w:pPr>
    <w:fldSimple w:instr=" FILENAME \p  \* MERGEFORMAT ">
      <w:r w:rsidR="00742CE5">
        <w:t>P:\FRA\ITU-D\CONF-D\TDAG21\DT\004REV1F.docx</w:t>
      </w:r>
    </w:fldSimple>
    <w:r>
      <w:t xml:space="preserve"> (497594)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91BC" w14:textId="77777777" w:rsidR="00EF74B5" w:rsidRDefault="00EF74B5" w:rsidP="00D24347">
    <w:pPr>
      <w:pStyle w:val="Footer"/>
      <w:spacing w:before="120"/>
      <w:jc w:val="center"/>
    </w:pPr>
  </w:p>
  <w:tbl>
    <w:tblPr>
      <w:tblW w:w="9923" w:type="dxa"/>
      <w:tblLayout w:type="fixed"/>
      <w:tblLook w:val="04A0" w:firstRow="1" w:lastRow="0" w:firstColumn="1" w:lastColumn="0" w:noHBand="0" w:noVBand="1"/>
    </w:tblPr>
    <w:tblGrid>
      <w:gridCol w:w="1526"/>
      <w:gridCol w:w="2410"/>
      <w:gridCol w:w="5987"/>
    </w:tblGrid>
    <w:tr w:rsidR="00EF74B5" w:rsidRPr="00EF74B5" w14:paraId="088A8F97" w14:textId="77777777" w:rsidTr="00EF74B5">
      <w:tc>
        <w:tcPr>
          <w:tcW w:w="1526" w:type="dxa"/>
          <w:tcBorders>
            <w:top w:val="single" w:sz="4" w:space="0" w:color="000000"/>
          </w:tcBorders>
          <w:shd w:val="clear" w:color="auto" w:fill="auto"/>
        </w:tcPr>
        <w:p w14:paraId="3CADD1D3" w14:textId="77777777" w:rsidR="00EF74B5" w:rsidRPr="004D495C" w:rsidRDefault="00EF74B5" w:rsidP="00810D4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3576A6F" w14:textId="03F8142E" w:rsidR="00EF74B5" w:rsidRPr="004D495C" w:rsidRDefault="00EF74B5" w:rsidP="00810D4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7B9B1BE8" w14:textId="76F8AFB2" w:rsidR="00EF74B5" w:rsidRPr="00810D45" w:rsidRDefault="00EF74B5" w:rsidP="00810D45">
          <w:pPr>
            <w:pStyle w:val="FirstFooter"/>
            <w:tabs>
              <w:tab w:val="left" w:pos="1201"/>
            </w:tabs>
            <w:rPr>
              <w:sz w:val="18"/>
              <w:szCs w:val="18"/>
            </w:rPr>
          </w:pPr>
          <w:r w:rsidRPr="00A84C35">
            <w:rPr>
              <w:sz w:val="18"/>
              <w:szCs w:val="18"/>
              <w:lang w:val="fr-CH"/>
            </w:rPr>
            <w:t>Mme Fleur Regina Assoumou Bessou, Présidente de la Commission d</w:t>
          </w:r>
          <w:r>
            <w:rPr>
              <w:sz w:val="18"/>
              <w:szCs w:val="18"/>
              <w:lang w:val="fr-CH"/>
            </w:rPr>
            <w:t>'</w:t>
          </w:r>
          <w:r w:rsidRPr="00A84C35">
            <w:rPr>
              <w:sz w:val="18"/>
              <w:szCs w:val="18"/>
              <w:lang w:val="fr-CH"/>
            </w:rPr>
            <w:t>études 1 de l</w:t>
          </w:r>
          <w:r>
            <w:rPr>
              <w:sz w:val="18"/>
              <w:szCs w:val="18"/>
              <w:lang w:val="fr-CH"/>
            </w:rPr>
            <w:t>'</w:t>
          </w:r>
          <w:r w:rsidRPr="00A84C35">
            <w:rPr>
              <w:sz w:val="18"/>
              <w:szCs w:val="18"/>
              <w:lang w:val="fr-CH"/>
            </w:rPr>
            <w:t>UIT-D</w:t>
          </w:r>
        </w:p>
      </w:tc>
    </w:tr>
    <w:tr w:rsidR="00EF74B5" w:rsidRPr="00103886" w14:paraId="52EE2BF2" w14:textId="77777777" w:rsidTr="00EF74B5">
      <w:tc>
        <w:tcPr>
          <w:tcW w:w="1526" w:type="dxa"/>
          <w:shd w:val="clear" w:color="auto" w:fill="auto"/>
        </w:tcPr>
        <w:p w14:paraId="46B35485" w14:textId="77777777" w:rsidR="00EF74B5" w:rsidRPr="00810D45" w:rsidRDefault="00EF74B5" w:rsidP="00810D45">
          <w:pPr>
            <w:pStyle w:val="FirstFooter"/>
            <w:tabs>
              <w:tab w:val="left" w:pos="1559"/>
              <w:tab w:val="left" w:pos="3828"/>
            </w:tabs>
            <w:rPr>
              <w:sz w:val="20"/>
            </w:rPr>
          </w:pPr>
        </w:p>
      </w:tc>
      <w:tc>
        <w:tcPr>
          <w:tcW w:w="2410" w:type="dxa"/>
          <w:shd w:val="clear" w:color="auto" w:fill="auto"/>
        </w:tcPr>
        <w:p w14:paraId="68BE42CA" w14:textId="5E12EF8C" w:rsidR="00EF74B5" w:rsidRPr="004D495C" w:rsidRDefault="00EF74B5" w:rsidP="00810D4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66151C5E" w14:textId="77777777" w:rsidR="00EF74B5" w:rsidRPr="00103886" w:rsidRDefault="00EF74B5" w:rsidP="00810D45">
          <w:pPr>
            <w:pStyle w:val="FirstFooter"/>
            <w:tabs>
              <w:tab w:val="left" w:pos="2302"/>
            </w:tabs>
            <w:rPr>
              <w:sz w:val="18"/>
              <w:szCs w:val="18"/>
              <w:lang w:val="en-US"/>
            </w:rPr>
          </w:pPr>
          <w:r w:rsidRPr="00A34D85">
            <w:rPr>
              <w:sz w:val="18"/>
              <w:szCs w:val="18"/>
              <w:lang w:val="fr-CH"/>
            </w:rPr>
            <w:t>+225 20 34 42 65</w:t>
          </w:r>
        </w:p>
      </w:tc>
    </w:tr>
    <w:tr w:rsidR="00EF74B5" w:rsidRPr="00103886" w14:paraId="5BEF24D8" w14:textId="77777777" w:rsidTr="00EF74B5">
      <w:tc>
        <w:tcPr>
          <w:tcW w:w="1526" w:type="dxa"/>
          <w:shd w:val="clear" w:color="auto" w:fill="auto"/>
        </w:tcPr>
        <w:p w14:paraId="1618CF0A" w14:textId="77777777" w:rsidR="00EF74B5" w:rsidRPr="004D495C" w:rsidRDefault="00EF74B5" w:rsidP="00810D45">
          <w:pPr>
            <w:pStyle w:val="FirstFooter"/>
            <w:tabs>
              <w:tab w:val="left" w:pos="1559"/>
              <w:tab w:val="left" w:pos="3828"/>
            </w:tabs>
            <w:rPr>
              <w:sz w:val="20"/>
              <w:lang w:val="en-US"/>
            </w:rPr>
          </w:pPr>
        </w:p>
      </w:tc>
      <w:tc>
        <w:tcPr>
          <w:tcW w:w="2410" w:type="dxa"/>
          <w:shd w:val="clear" w:color="auto" w:fill="auto"/>
        </w:tcPr>
        <w:p w14:paraId="50CB6A3B" w14:textId="541908C7" w:rsidR="00EF74B5" w:rsidRPr="004D495C" w:rsidRDefault="00EF74B5" w:rsidP="00810D45">
          <w:pPr>
            <w:pStyle w:val="FirstFooter"/>
            <w:tabs>
              <w:tab w:val="left" w:pos="2302"/>
            </w:tabs>
            <w:rPr>
              <w:sz w:val="18"/>
              <w:szCs w:val="18"/>
              <w:lang w:val="en-US"/>
            </w:rPr>
          </w:pPr>
          <w:r>
            <w:rPr>
              <w:sz w:val="18"/>
              <w:szCs w:val="18"/>
              <w:lang w:val="en-US"/>
            </w:rPr>
            <w:t>Courriel</w:t>
          </w:r>
          <w:r w:rsidRPr="004D495C">
            <w:rPr>
              <w:sz w:val="18"/>
              <w:szCs w:val="18"/>
              <w:lang w:val="en-US"/>
            </w:rPr>
            <w:t>:</w:t>
          </w:r>
        </w:p>
      </w:tc>
      <w:tc>
        <w:tcPr>
          <w:tcW w:w="5987" w:type="dxa"/>
        </w:tcPr>
        <w:p w14:paraId="26B72ABC" w14:textId="77777777" w:rsidR="00EF74B5" w:rsidRPr="00103886" w:rsidRDefault="00EF74B5" w:rsidP="00810D45">
          <w:pPr>
            <w:pStyle w:val="FirstFooter"/>
            <w:tabs>
              <w:tab w:val="left" w:pos="2302"/>
            </w:tabs>
            <w:rPr>
              <w:sz w:val="18"/>
              <w:szCs w:val="18"/>
              <w:lang w:val="en-US"/>
            </w:rPr>
          </w:pPr>
          <w:hyperlink r:id="rId1" w:history="1">
            <w:r w:rsidRPr="00EF462C">
              <w:rPr>
                <w:rStyle w:val="Hyperlink"/>
                <w:sz w:val="18"/>
                <w:szCs w:val="18"/>
              </w:rPr>
              <w:t>bessou.regina@artci.ci</w:t>
            </w:r>
          </w:hyperlink>
        </w:p>
      </w:tc>
    </w:tr>
  </w:tbl>
  <w:p w14:paraId="04CE603F" w14:textId="348F6FA3" w:rsidR="00EF74B5" w:rsidRPr="0059420B" w:rsidRDefault="00EF74B5" w:rsidP="00D24347">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18" w14:textId="77777777" w:rsidR="00EF74B5" w:rsidRDefault="00EF74B5">
      <w:r>
        <w:t>____________________</w:t>
      </w:r>
    </w:p>
  </w:footnote>
  <w:footnote w:type="continuationSeparator" w:id="0">
    <w:p w14:paraId="398E12D2" w14:textId="77777777" w:rsidR="00EF74B5" w:rsidRDefault="00EF74B5">
      <w:r>
        <w:continuationSeparator/>
      </w:r>
    </w:p>
  </w:footnote>
  <w:footnote w:id="1">
    <w:p w14:paraId="6AE47AE1" w14:textId="77777777" w:rsidR="00EF74B5" w:rsidRPr="00CB1642" w:rsidRDefault="00EF74B5" w:rsidP="002C52F2">
      <w:pPr>
        <w:pStyle w:val="FootnoteText"/>
        <w:rPr>
          <w:lang w:val="fr-FR"/>
        </w:rPr>
      </w:pPr>
      <w:r>
        <w:rPr>
          <w:rStyle w:val="FootnoteReference"/>
        </w:rPr>
        <w:footnoteRef/>
      </w:r>
      <w:r>
        <w:rPr>
          <w:lang w:val="fr-FR"/>
        </w:rPr>
        <w:tab/>
      </w:r>
      <w:r w:rsidRPr="00CB1642">
        <w:rPr>
          <w:sz w:val="20"/>
          <w:lang w:val="fr-FR"/>
        </w:rPr>
        <w:t>Statistiques de l'UIT (</w:t>
      </w:r>
      <w:hyperlink r:id="rId1" w:history="1">
        <w:r w:rsidRPr="00CB1642">
          <w:rPr>
            <w:rStyle w:val="Hyperlink"/>
            <w:sz w:val="20"/>
            <w:lang w:val="fr-FR"/>
          </w:rPr>
          <w:t>https://www.itu.int/ict/statistics</w:t>
        </w:r>
      </w:hyperlink>
      <w:r w:rsidRPr="00CB1642">
        <w:rPr>
          <w:sz w:val="20"/>
          <w:lang w:val="fr-FR"/>
        </w:rPr>
        <w:t>).</w:t>
      </w:r>
    </w:p>
  </w:footnote>
  <w:footnote w:id="2">
    <w:p w14:paraId="31DE434D" w14:textId="77777777" w:rsidR="00EF74B5" w:rsidRPr="00CB1642" w:rsidRDefault="00EF74B5" w:rsidP="00EF74B5">
      <w:pPr>
        <w:pStyle w:val="FootnoteText"/>
        <w:spacing w:before="0"/>
        <w:rPr>
          <w:lang w:val="fr-FR"/>
        </w:rPr>
      </w:pPr>
      <w:r>
        <w:rPr>
          <w:rStyle w:val="FootnoteReference"/>
        </w:rPr>
        <w:footnoteRef/>
      </w:r>
      <w:r>
        <w:rPr>
          <w:lang w:val="fr-FR"/>
        </w:rPr>
        <w:tab/>
      </w:r>
      <w:r w:rsidRPr="00CB1642">
        <w:rPr>
          <w:sz w:val="20"/>
          <w:lang w:val="fr-FR"/>
        </w:rPr>
        <w:t xml:space="preserve">"The State of Broadband 2019 – Broadband as a Foundation for Sustainable Development" (La situation du large bande en 2019 – Le large bande en tant que fondement du développement durable), </w:t>
      </w:r>
      <w:hyperlink r:id="rId2" w:history="1">
        <w:r w:rsidRPr="00CB1642">
          <w:rPr>
            <w:rStyle w:val="Hyperlink"/>
            <w:sz w:val="20"/>
            <w:lang w:val="fr-FR"/>
          </w:rPr>
          <w:t>https://www.itu.int/dms_pub/itu-s/opb/pol/S-POL-BROADBAND.20-2019-PDF-E.pdf</w:t>
        </w:r>
      </w:hyperlink>
      <w:r w:rsidRPr="00CB1642">
        <w:rPr>
          <w:sz w:val="20"/>
          <w:lang w:val="fr-FR"/>
        </w:rPr>
        <w:t>.</w:t>
      </w:r>
    </w:p>
  </w:footnote>
  <w:footnote w:id="3">
    <w:p w14:paraId="0BAF558A" w14:textId="77777777" w:rsidR="00EF74B5" w:rsidRPr="00CB1642" w:rsidRDefault="00EF74B5" w:rsidP="002C52F2">
      <w:pPr>
        <w:pStyle w:val="FootnoteText"/>
        <w:spacing w:before="0"/>
        <w:rPr>
          <w:lang w:val="fr-FR"/>
        </w:rPr>
      </w:pPr>
      <w:r>
        <w:rPr>
          <w:rStyle w:val="FootnoteReference"/>
        </w:rPr>
        <w:footnoteRef/>
      </w:r>
      <w:r w:rsidRPr="00CB1642">
        <w:rPr>
          <w:lang w:val="fr-FR"/>
        </w:rPr>
        <w:t xml:space="preserve"> </w:t>
      </w:r>
      <w:r>
        <w:rPr>
          <w:lang w:val="fr-FR"/>
        </w:rPr>
        <w:tab/>
      </w:r>
      <w:hyperlink r:id="rId3" w:history="1">
        <w:r w:rsidRPr="00CB1642">
          <w:rPr>
            <w:rStyle w:val="Hyperlink"/>
            <w:sz w:val="20"/>
            <w:lang w:val="fr-FR"/>
          </w:rPr>
          <w:t>https://reg4covid.itu.int/?page_id=59</w:t>
        </w:r>
      </w:hyperlink>
      <w:r w:rsidRPr="00CB1642">
        <w:rPr>
          <w:sz w:val="20"/>
          <w:lang w:val="fr-FR"/>
        </w:rPr>
        <w:t>.</w:t>
      </w:r>
    </w:p>
  </w:footnote>
  <w:footnote w:id="4">
    <w:p w14:paraId="07C4B8C9" w14:textId="6D2868D1" w:rsidR="00EA6164" w:rsidRPr="00EA6164" w:rsidRDefault="00EA6164">
      <w:pPr>
        <w:pStyle w:val="FootnoteText"/>
        <w:rPr>
          <w:lang w:val="fr-FR"/>
        </w:rPr>
      </w:pPr>
      <w:r w:rsidRPr="00EA6164">
        <w:rPr>
          <w:rStyle w:val="FootnoteReference"/>
          <w:lang w:val="fr-FR"/>
        </w:rPr>
        <w:t>1</w:t>
      </w:r>
      <w:r w:rsidRPr="00EA6164">
        <w:rPr>
          <w:lang w:val="fr-FR"/>
        </w:rPr>
        <w:t xml:space="preserve"> </w:t>
      </w:r>
      <w:r>
        <w:rPr>
          <w:lang w:val="fr-FR"/>
        </w:rPr>
        <w:tab/>
      </w:r>
      <w:r w:rsidRPr="00912139">
        <w:rPr>
          <w:sz w:val="20"/>
          <w:lang w:val="fr-FR"/>
        </w:rPr>
        <w:t>Les pays en développement comprennent aussi les pays les moins avancés, les petits États insulaires en développement, les pays en développement sans littoral et les pays dont l'économie est en transition.</w:t>
      </w:r>
    </w:p>
  </w:footnote>
  <w:footnote w:id="5">
    <w:p w14:paraId="1A58E581" w14:textId="32B19F87" w:rsidR="00EA6164" w:rsidRPr="00EA6164" w:rsidRDefault="00EA6164">
      <w:pPr>
        <w:pStyle w:val="FootnoteText"/>
        <w:rPr>
          <w:lang w:val="fr-FR"/>
        </w:rPr>
      </w:pPr>
      <w:r w:rsidRPr="00EA6164">
        <w:rPr>
          <w:rStyle w:val="FootnoteReference"/>
          <w:lang w:val="fr-FR"/>
        </w:rPr>
        <w:t>1</w:t>
      </w:r>
      <w:r w:rsidRPr="00EA6164">
        <w:rPr>
          <w:lang w:val="fr-FR"/>
        </w:rPr>
        <w:tab/>
      </w:r>
      <w:r w:rsidRPr="00912139">
        <w:rPr>
          <w:sz w:val="20"/>
          <w:lang w:val="fr-FR"/>
        </w:rPr>
        <w:t>Les pays en développement comprennent aussi les pays les moins avancés, les petits États insulaires en développement, les pays en développement sans littoral et les pays dont l'économie est en transition.</w:t>
      </w:r>
    </w:p>
  </w:footnote>
  <w:footnote w:id="6">
    <w:p w14:paraId="79FFA0AA" w14:textId="6B4DFCAE" w:rsidR="00EA6164" w:rsidRPr="00EA6164" w:rsidRDefault="00EA6164">
      <w:pPr>
        <w:pStyle w:val="FootnoteText"/>
        <w:rPr>
          <w:lang w:val="fr-FR"/>
        </w:rPr>
      </w:pPr>
      <w:r w:rsidRPr="00EA6164">
        <w:rPr>
          <w:rStyle w:val="FootnoteReference"/>
          <w:lang w:val="fr-FR"/>
        </w:rPr>
        <w:t>1</w:t>
      </w:r>
      <w:r w:rsidRPr="00EA6164">
        <w:rPr>
          <w:lang w:val="fr-FR"/>
        </w:rPr>
        <w:t xml:space="preserve"> </w:t>
      </w:r>
      <w:r>
        <w:rPr>
          <w:lang w:val="fr-FR"/>
        </w:rPr>
        <w:tab/>
      </w:r>
      <w:r w:rsidRPr="00912139">
        <w:rPr>
          <w:sz w:val="20"/>
          <w:lang w:val="fr-FR"/>
        </w:rPr>
        <w:t>Les sujets d'étude mentionnés dans la Section 2.3 ne seront pas inclus dans le rapport sur la Question 4/1, mais feront l'objet de produits élaborés conjointement avec les responsables d'autres Questions de l'UIT-D.</w:t>
      </w:r>
    </w:p>
  </w:footnote>
  <w:footnote w:id="7">
    <w:p w14:paraId="0AE5D12B" w14:textId="77777777" w:rsidR="00EF74B5" w:rsidRPr="00912139" w:rsidRDefault="00EF74B5" w:rsidP="00245082">
      <w:pPr>
        <w:pStyle w:val="FootnoteText"/>
        <w:rPr>
          <w:sz w:val="20"/>
          <w:lang w:val="fr-CH"/>
        </w:rPr>
      </w:pPr>
      <w:r w:rsidRPr="0040670E">
        <w:rPr>
          <w:rStyle w:val="FootnoteReference"/>
          <w:lang w:val="fr-CH"/>
        </w:rPr>
        <w:t>1</w:t>
      </w:r>
      <w:r>
        <w:rPr>
          <w:lang w:val="fr-CH"/>
        </w:rPr>
        <w:tab/>
      </w:r>
      <w:r w:rsidRPr="00912139">
        <w:rPr>
          <w:sz w:val="20"/>
          <w:lang w:val="fr-CH"/>
        </w:rPr>
        <w:t xml:space="preserve">Par pays en développement, on entend aussi les pays les moins avancés, les petits </w:t>
      </w:r>
      <w:r w:rsidRPr="00912139">
        <w:rPr>
          <w:caps/>
          <w:sz w:val="20"/>
          <w:lang w:val="fr-CH"/>
        </w:rPr>
        <w:t>é</w:t>
      </w:r>
      <w:r w:rsidRPr="00912139">
        <w:rPr>
          <w:sz w:val="20"/>
          <w:lang w:val="fr-CH"/>
        </w:rPr>
        <w:t>tats insulaires en développement, les pays en développement sans littoral et les pays dont l'économie est en transition.</w:t>
      </w:r>
    </w:p>
  </w:footnote>
  <w:footnote w:id="8">
    <w:p w14:paraId="7188E039" w14:textId="7092B3D8" w:rsidR="00EA6164" w:rsidRPr="00EA6164" w:rsidRDefault="00EA6164">
      <w:pPr>
        <w:pStyle w:val="FootnoteText"/>
        <w:rPr>
          <w:lang w:val="fr-FR"/>
        </w:rPr>
      </w:pPr>
      <w:r w:rsidRPr="00EA6164">
        <w:rPr>
          <w:rStyle w:val="FootnoteReference"/>
          <w:lang w:val="fr-FR"/>
        </w:rPr>
        <w:t>1</w:t>
      </w:r>
      <w:r w:rsidRPr="00EA6164">
        <w:rPr>
          <w:lang w:val="fr-FR"/>
        </w:rPr>
        <w:t xml:space="preserve"> </w:t>
      </w:r>
      <w:r>
        <w:rPr>
          <w:lang w:val="fr-FR"/>
        </w:rPr>
        <w:tab/>
      </w:r>
      <w:r w:rsidRPr="00912139">
        <w:rPr>
          <w:sz w:val="20"/>
          <w:lang w:val="fr-CH"/>
        </w:rPr>
        <w:t xml:space="preserve">Par pays en développement, on entend aussi les pays les moins avancés, les petits </w:t>
      </w:r>
      <w:r w:rsidRPr="00912139">
        <w:rPr>
          <w:caps/>
          <w:sz w:val="20"/>
          <w:lang w:val="fr-CH"/>
        </w:rPr>
        <w:t>é</w:t>
      </w:r>
      <w:r w:rsidRPr="00912139">
        <w:rPr>
          <w:sz w:val="20"/>
          <w:lang w:val="fr-CH"/>
        </w:rPr>
        <w:t>tats insulaires en développement, les pays en développement sans littoral et les pays dont l'économie est en transition</w:t>
      </w:r>
      <w:r>
        <w:rPr>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2A4C1AD5" w:rsidR="00EF74B5" w:rsidRPr="00A525CC" w:rsidRDefault="00EF74B5"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2/DT/4(Rév.1)</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A3199">
      <w:rPr>
        <w:noProof/>
        <w:sz w:val="22"/>
        <w:szCs w:val="22"/>
        <w:lang w:val="de-CH"/>
      </w:rPr>
      <w:t>27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694BF1-3CEA-461D-8DA6-F27A1A3A1378}"/>
    <w:docVar w:name="dgnword-eventsink" w:val="2853787540352"/>
  </w:docVars>
  <w:rsids>
    <w:rsidRoot w:val="00C63CFE"/>
    <w:rsid w:val="00002716"/>
    <w:rsid w:val="000052BA"/>
    <w:rsid w:val="00005791"/>
    <w:rsid w:val="00010827"/>
    <w:rsid w:val="00012DF2"/>
    <w:rsid w:val="00015089"/>
    <w:rsid w:val="000225E7"/>
    <w:rsid w:val="00023EC4"/>
    <w:rsid w:val="000244AD"/>
    <w:rsid w:val="0002520B"/>
    <w:rsid w:val="0002730F"/>
    <w:rsid w:val="000275C1"/>
    <w:rsid w:val="00037A9E"/>
    <w:rsid w:val="00037F91"/>
    <w:rsid w:val="000422FA"/>
    <w:rsid w:val="00043318"/>
    <w:rsid w:val="000534C9"/>
    <w:rsid w:val="000539F1"/>
    <w:rsid w:val="00054747"/>
    <w:rsid w:val="00055A2A"/>
    <w:rsid w:val="0005710D"/>
    <w:rsid w:val="000615C1"/>
    <w:rsid w:val="00061675"/>
    <w:rsid w:val="000617AA"/>
    <w:rsid w:val="000667B4"/>
    <w:rsid w:val="00071654"/>
    <w:rsid w:val="000743AA"/>
    <w:rsid w:val="0009076F"/>
    <w:rsid w:val="0009225C"/>
    <w:rsid w:val="00095F72"/>
    <w:rsid w:val="000A17C4"/>
    <w:rsid w:val="000A36A4"/>
    <w:rsid w:val="000A5DC4"/>
    <w:rsid w:val="000B2352"/>
    <w:rsid w:val="000B3F3A"/>
    <w:rsid w:val="000C3821"/>
    <w:rsid w:val="000C77EB"/>
    <w:rsid w:val="000C7B84"/>
    <w:rsid w:val="000D261B"/>
    <w:rsid w:val="000D58A3"/>
    <w:rsid w:val="000D63AC"/>
    <w:rsid w:val="000E3ED4"/>
    <w:rsid w:val="000E3F9C"/>
    <w:rsid w:val="000E5866"/>
    <w:rsid w:val="000F1550"/>
    <w:rsid w:val="000F251B"/>
    <w:rsid w:val="000F4652"/>
    <w:rsid w:val="000F5FE8"/>
    <w:rsid w:val="000F6644"/>
    <w:rsid w:val="00100833"/>
    <w:rsid w:val="00102CF7"/>
    <w:rsid w:val="00102F72"/>
    <w:rsid w:val="00106D70"/>
    <w:rsid w:val="00107E85"/>
    <w:rsid w:val="00110822"/>
    <w:rsid w:val="00113EE8"/>
    <w:rsid w:val="0011455A"/>
    <w:rsid w:val="00114A65"/>
    <w:rsid w:val="00126F1A"/>
    <w:rsid w:val="00133061"/>
    <w:rsid w:val="0013623B"/>
    <w:rsid w:val="00137FB0"/>
    <w:rsid w:val="00141699"/>
    <w:rsid w:val="001448FB"/>
    <w:rsid w:val="00147000"/>
    <w:rsid w:val="00157015"/>
    <w:rsid w:val="00161982"/>
    <w:rsid w:val="00163091"/>
    <w:rsid w:val="001645CB"/>
    <w:rsid w:val="00166305"/>
    <w:rsid w:val="00167545"/>
    <w:rsid w:val="00167A8C"/>
    <w:rsid w:val="001703C6"/>
    <w:rsid w:val="00173781"/>
    <w:rsid w:val="00175ADF"/>
    <w:rsid w:val="00175CAE"/>
    <w:rsid w:val="001828DB"/>
    <w:rsid w:val="001850FE"/>
    <w:rsid w:val="00185135"/>
    <w:rsid w:val="0018794E"/>
    <w:rsid w:val="0019037C"/>
    <w:rsid w:val="001905A9"/>
    <w:rsid w:val="00191189"/>
    <w:rsid w:val="00191273"/>
    <w:rsid w:val="001942A7"/>
    <w:rsid w:val="0019587B"/>
    <w:rsid w:val="001A114D"/>
    <w:rsid w:val="001A163D"/>
    <w:rsid w:val="001A1ED7"/>
    <w:rsid w:val="001A441E"/>
    <w:rsid w:val="001A6733"/>
    <w:rsid w:val="001B357F"/>
    <w:rsid w:val="001C293A"/>
    <w:rsid w:val="001C3444"/>
    <w:rsid w:val="001C3702"/>
    <w:rsid w:val="001C37EE"/>
    <w:rsid w:val="001C4656"/>
    <w:rsid w:val="001C46BC"/>
    <w:rsid w:val="001E09C6"/>
    <w:rsid w:val="001E5592"/>
    <w:rsid w:val="001E6A5A"/>
    <w:rsid w:val="001E6CB8"/>
    <w:rsid w:val="001F23E6"/>
    <w:rsid w:val="001F4238"/>
    <w:rsid w:val="002001DA"/>
    <w:rsid w:val="00200A38"/>
    <w:rsid w:val="00200A46"/>
    <w:rsid w:val="00203B27"/>
    <w:rsid w:val="00205330"/>
    <w:rsid w:val="00205FFB"/>
    <w:rsid w:val="00211B6F"/>
    <w:rsid w:val="00211C5E"/>
    <w:rsid w:val="00212609"/>
    <w:rsid w:val="002162C6"/>
    <w:rsid w:val="00217CC3"/>
    <w:rsid w:val="002206A6"/>
    <w:rsid w:val="00220AB6"/>
    <w:rsid w:val="0022120F"/>
    <w:rsid w:val="002212C7"/>
    <w:rsid w:val="0022627D"/>
    <w:rsid w:val="0022754A"/>
    <w:rsid w:val="002275CD"/>
    <w:rsid w:val="002363CB"/>
    <w:rsid w:val="00236560"/>
    <w:rsid w:val="0023662E"/>
    <w:rsid w:val="002371A3"/>
    <w:rsid w:val="00240B36"/>
    <w:rsid w:val="00245082"/>
    <w:rsid w:val="00245D0F"/>
    <w:rsid w:val="00247AFD"/>
    <w:rsid w:val="0025404D"/>
    <w:rsid w:val="002548C3"/>
    <w:rsid w:val="00256F54"/>
    <w:rsid w:val="00257ACD"/>
    <w:rsid w:val="00262908"/>
    <w:rsid w:val="0026503F"/>
    <w:rsid w:val="002650F4"/>
    <w:rsid w:val="0027052A"/>
    <w:rsid w:val="002715FD"/>
    <w:rsid w:val="002770B1"/>
    <w:rsid w:val="00285B33"/>
    <w:rsid w:val="00287A3C"/>
    <w:rsid w:val="00290D58"/>
    <w:rsid w:val="002A2FC6"/>
    <w:rsid w:val="002A4177"/>
    <w:rsid w:val="002B420E"/>
    <w:rsid w:val="002C1EC7"/>
    <w:rsid w:val="002C248F"/>
    <w:rsid w:val="002C3015"/>
    <w:rsid w:val="002C33F9"/>
    <w:rsid w:val="002C4342"/>
    <w:rsid w:val="002C52F2"/>
    <w:rsid w:val="002C6FA6"/>
    <w:rsid w:val="002C7741"/>
    <w:rsid w:val="002C7EA3"/>
    <w:rsid w:val="002D20AE"/>
    <w:rsid w:val="002D6C61"/>
    <w:rsid w:val="002E02B7"/>
    <w:rsid w:val="002E2104"/>
    <w:rsid w:val="002E2DAC"/>
    <w:rsid w:val="002E38ED"/>
    <w:rsid w:val="002E5A05"/>
    <w:rsid w:val="002E6963"/>
    <w:rsid w:val="002E6F8F"/>
    <w:rsid w:val="002F05D8"/>
    <w:rsid w:val="002F2DE0"/>
    <w:rsid w:val="002F567B"/>
    <w:rsid w:val="002F5E25"/>
    <w:rsid w:val="0030353C"/>
    <w:rsid w:val="00307FD0"/>
    <w:rsid w:val="003125C3"/>
    <w:rsid w:val="00312AE6"/>
    <w:rsid w:val="00312C40"/>
    <w:rsid w:val="00317D1A"/>
    <w:rsid w:val="003211FF"/>
    <w:rsid w:val="003242AB"/>
    <w:rsid w:val="00327247"/>
    <w:rsid w:val="00327A9D"/>
    <w:rsid w:val="00330820"/>
    <w:rsid w:val="0033130E"/>
    <w:rsid w:val="0033269C"/>
    <w:rsid w:val="00343F26"/>
    <w:rsid w:val="00351C79"/>
    <w:rsid w:val="00353071"/>
    <w:rsid w:val="0035516C"/>
    <w:rsid w:val="00355998"/>
    <w:rsid w:val="00355A4C"/>
    <w:rsid w:val="003564BF"/>
    <w:rsid w:val="0036004A"/>
    <w:rsid w:val="003604FB"/>
    <w:rsid w:val="00360B73"/>
    <w:rsid w:val="00371FCF"/>
    <w:rsid w:val="00373A57"/>
    <w:rsid w:val="00376926"/>
    <w:rsid w:val="00380B71"/>
    <w:rsid w:val="003835D2"/>
    <w:rsid w:val="0038365A"/>
    <w:rsid w:val="0038440A"/>
    <w:rsid w:val="00386A89"/>
    <w:rsid w:val="00390CF6"/>
    <w:rsid w:val="0039648E"/>
    <w:rsid w:val="00396F99"/>
    <w:rsid w:val="003978B0"/>
    <w:rsid w:val="003A00E8"/>
    <w:rsid w:val="003A5AFE"/>
    <w:rsid w:val="003A5D5F"/>
    <w:rsid w:val="003A7FFE"/>
    <w:rsid w:val="003B01F0"/>
    <w:rsid w:val="003B0A63"/>
    <w:rsid w:val="003B4EA3"/>
    <w:rsid w:val="003B50E1"/>
    <w:rsid w:val="003B6D4B"/>
    <w:rsid w:val="003B7B63"/>
    <w:rsid w:val="003C1746"/>
    <w:rsid w:val="003C2AA9"/>
    <w:rsid w:val="003C58BF"/>
    <w:rsid w:val="003C727A"/>
    <w:rsid w:val="003D451D"/>
    <w:rsid w:val="003E2BDA"/>
    <w:rsid w:val="003E47ED"/>
    <w:rsid w:val="003E48EA"/>
    <w:rsid w:val="003F0019"/>
    <w:rsid w:val="003F1D41"/>
    <w:rsid w:val="003F2D83"/>
    <w:rsid w:val="003F2DD8"/>
    <w:rsid w:val="003F3F2D"/>
    <w:rsid w:val="003F50B2"/>
    <w:rsid w:val="003F5541"/>
    <w:rsid w:val="003F6EB2"/>
    <w:rsid w:val="003F735B"/>
    <w:rsid w:val="00400CCF"/>
    <w:rsid w:val="00401BFF"/>
    <w:rsid w:val="00404424"/>
    <w:rsid w:val="00406994"/>
    <w:rsid w:val="00411115"/>
    <w:rsid w:val="0041156B"/>
    <w:rsid w:val="004122C5"/>
    <w:rsid w:val="00412703"/>
    <w:rsid w:val="00413B78"/>
    <w:rsid w:val="0041689E"/>
    <w:rsid w:val="00416DDE"/>
    <w:rsid w:val="00433728"/>
    <w:rsid w:val="00436200"/>
    <w:rsid w:val="0044184F"/>
    <w:rsid w:val="0044411E"/>
    <w:rsid w:val="004524DB"/>
    <w:rsid w:val="00453435"/>
    <w:rsid w:val="00460089"/>
    <w:rsid w:val="0046302A"/>
    <w:rsid w:val="004662DE"/>
    <w:rsid w:val="00466398"/>
    <w:rsid w:val="00470536"/>
    <w:rsid w:val="00471139"/>
    <w:rsid w:val="0047306D"/>
    <w:rsid w:val="00473791"/>
    <w:rsid w:val="00476E48"/>
    <w:rsid w:val="00481DE9"/>
    <w:rsid w:val="0049128B"/>
    <w:rsid w:val="004916D4"/>
    <w:rsid w:val="00493B49"/>
    <w:rsid w:val="00495501"/>
    <w:rsid w:val="004A070A"/>
    <w:rsid w:val="004A320E"/>
    <w:rsid w:val="004A4E9C"/>
    <w:rsid w:val="004A7713"/>
    <w:rsid w:val="004B0820"/>
    <w:rsid w:val="004B1A3C"/>
    <w:rsid w:val="004B415A"/>
    <w:rsid w:val="004C3BD6"/>
    <w:rsid w:val="004D227F"/>
    <w:rsid w:val="004D2CC3"/>
    <w:rsid w:val="004D30FD"/>
    <w:rsid w:val="004D35CB"/>
    <w:rsid w:val="004D561C"/>
    <w:rsid w:val="004D7DAB"/>
    <w:rsid w:val="004E094B"/>
    <w:rsid w:val="004E20E5"/>
    <w:rsid w:val="004E64EA"/>
    <w:rsid w:val="004E7828"/>
    <w:rsid w:val="004F3AEE"/>
    <w:rsid w:val="004F46AA"/>
    <w:rsid w:val="004F6A70"/>
    <w:rsid w:val="00500AD7"/>
    <w:rsid w:val="00502ABF"/>
    <w:rsid w:val="00504DB0"/>
    <w:rsid w:val="00507B53"/>
    <w:rsid w:val="00507C35"/>
    <w:rsid w:val="00510735"/>
    <w:rsid w:val="00514D2F"/>
    <w:rsid w:val="005221A2"/>
    <w:rsid w:val="0052674A"/>
    <w:rsid w:val="00535157"/>
    <w:rsid w:val="00535FEA"/>
    <w:rsid w:val="0054420E"/>
    <w:rsid w:val="00544D1B"/>
    <w:rsid w:val="0054502E"/>
    <w:rsid w:val="00545DC0"/>
    <w:rsid w:val="00545F6C"/>
    <w:rsid w:val="00546EE8"/>
    <w:rsid w:val="005477D9"/>
    <w:rsid w:val="00554E23"/>
    <w:rsid w:val="0055570C"/>
    <w:rsid w:val="0055720C"/>
    <w:rsid w:val="00561796"/>
    <w:rsid w:val="005632DD"/>
    <w:rsid w:val="0056423B"/>
    <w:rsid w:val="00564EDD"/>
    <w:rsid w:val="00573424"/>
    <w:rsid w:val="0057402F"/>
    <w:rsid w:val="00581653"/>
    <w:rsid w:val="005849D6"/>
    <w:rsid w:val="00585367"/>
    <w:rsid w:val="005871A1"/>
    <w:rsid w:val="0058737E"/>
    <w:rsid w:val="00592518"/>
    <w:rsid w:val="00592E87"/>
    <w:rsid w:val="0059420B"/>
    <w:rsid w:val="00594C4D"/>
    <w:rsid w:val="005A33B0"/>
    <w:rsid w:val="005B2F1D"/>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424B"/>
    <w:rsid w:val="006067AE"/>
    <w:rsid w:val="00606B89"/>
    <w:rsid w:val="00611EAF"/>
    <w:rsid w:val="00623F30"/>
    <w:rsid w:val="006253CC"/>
    <w:rsid w:val="006256D9"/>
    <w:rsid w:val="00625FB8"/>
    <w:rsid w:val="006261BD"/>
    <w:rsid w:val="006304A7"/>
    <w:rsid w:val="00634363"/>
    <w:rsid w:val="00634CD5"/>
    <w:rsid w:val="00635EDB"/>
    <w:rsid w:val="0064734E"/>
    <w:rsid w:val="00650137"/>
    <w:rsid w:val="006509D7"/>
    <w:rsid w:val="00651CE8"/>
    <w:rsid w:val="0065521B"/>
    <w:rsid w:val="00656E8D"/>
    <w:rsid w:val="0066477C"/>
    <w:rsid w:val="00665BFF"/>
    <w:rsid w:val="0066673E"/>
    <w:rsid w:val="00671EF6"/>
    <w:rsid w:val="0067205B"/>
    <w:rsid w:val="006730A0"/>
    <w:rsid w:val="006748F8"/>
    <w:rsid w:val="00675789"/>
    <w:rsid w:val="00680489"/>
    <w:rsid w:val="00683C32"/>
    <w:rsid w:val="00690BB2"/>
    <w:rsid w:val="00690F57"/>
    <w:rsid w:val="00693294"/>
    <w:rsid w:val="00693C09"/>
    <w:rsid w:val="00693D09"/>
    <w:rsid w:val="00696790"/>
    <w:rsid w:val="0069758F"/>
    <w:rsid w:val="006A0579"/>
    <w:rsid w:val="006A6549"/>
    <w:rsid w:val="006A7710"/>
    <w:rsid w:val="006A7A61"/>
    <w:rsid w:val="006B1E59"/>
    <w:rsid w:val="006B2FFB"/>
    <w:rsid w:val="006C10A2"/>
    <w:rsid w:val="006C1F18"/>
    <w:rsid w:val="006C5184"/>
    <w:rsid w:val="006C5634"/>
    <w:rsid w:val="006D0D7A"/>
    <w:rsid w:val="006D40D5"/>
    <w:rsid w:val="006F009A"/>
    <w:rsid w:val="006F3D93"/>
    <w:rsid w:val="007019B1"/>
    <w:rsid w:val="00721657"/>
    <w:rsid w:val="007279A8"/>
    <w:rsid w:val="00727B1A"/>
    <w:rsid w:val="00737663"/>
    <w:rsid w:val="00741337"/>
    <w:rsid w:val="007414D5"/>
    <w:rsid w:val="00742CE5"/>
    <w:rsid w:val="00744DDB"/>
    <w:rsid w:val="00750AF4"/>
    <w:rsid w:val="00752258"/>
    <w:rsid w:val="007529E1"/>
    <w:rsid w:val="00754A2C"/>
    <w:rsid w:val="0075695E"/>
    <w:rsid w:val="00757849"/>
    <w:rsid w:val="007613CF"/>
    <w:rsid w:val="00762880"/>
    <w:rsid w:val="00762AD6"/>
    <w:rsid w:val="00762E02"/>
    <w:rsid w:val="00767413"/>
    <w:rsid w:val="00772290"/>
    <w:rsid w:val="00777265"/>
    <w:rsid w:val="007805E7"/>
    <w:rsid w:val="00780C7C"/>
    <w:rsid w:val="00781594"/>
    <w:rsid w:val="0078222A"/>
    <w:rsid w:val="007852FA"/>
    <w:rsid w:val="00786CD9"/>
    <w:rsid w:val="00787D48"/>
    <w:rsid w:val="00792FA8"/>
    <w:rsid w:val="00795294"/>
    <w:rsid w:val="007A2105"/>
    <w:rsid w:val="007A3199"/>
    <w:rsid w:val="007A4E50"/>
    <w:rsid w:val="007B18A7"/>
    <w:rsid w:val="007B250E"/>
    <w:rsid w:val="007C24E7"/>
    <w:rsid w:val="007C27FC"/>
    <w:rsid w:val="007C51FF"/>
    <w:rsid w:val="007C555D"/>
    <w:rsid w:val="007D10B3"/>
    <w:rsid w:val="007D50E4"/>
    <w:rsid w:val="007D7AE1"/>
    <w:rsid w:val="007E2DC5"/>
    <w:rsid w:val="007E515B"/>
    <w:rsid w:val="007E6834"/>
    <w:rsid w:val="007E7F06"/>
    <w:rsid w:val="007F158C"/>
    <w:rsid w:val="007F1ADF"/>
    <w:rsid w:val="007F1CC7"/>
    <w:rsid w:val="007F4BC7"/>
    <w:rsid w:val="008027AC"/>
    <w:rsid w:val="008028CE"/>
    <w:rsid w:val="0080332E"/>
    <w:rsid w:val="00810D45"/>
    <w:rsid w:val="008141E0"/>
    <w:rsid w:val="008165EE"/>
    <w:rsid w:val="00816EE1"/>
    <w:rsid w:val="00816F88"/>
    <w:rsid w:val="00821996"/>
    <w:rsid w:val="00822323"/>
    <w:rsid w:val="00824488"/>
    <w:rsid w:val="00827BC6"/>
    <w:rsid w:val="008300AD"/>
    <w:rsid w:val="00833024"/>
    <w:rsid w:val="00835FDB"/>
    <w:rsid w:val="008419B1"/>
    <w:rsid w:val="00844A56"/>
    <w:rsid w:val="00844FC9"/>
    <w:rsid w:val="00845B11"/>
    <w:rsid w:val="008463B6"/>
    <w:rsid w:val="0084748D"/>
    <w:rsid w:val="00852081"/>
    <w:rsid w:val="00853234"/>
    <w:rsid w:val="0086781D"/>
    <w:rsid w:val="008707C4"/>
    <w:rsid w:val="00872A86"/>
    <w:rsid w:val="00872B6E"/>
    <w:rsid w:val="00873DAC"/>
    <w:rsid w:val="00874DFD"/>
    <w:rsid w:val="008802F9"/>
    <w:rsid w:val="00883086"/>
    <w:rsid w:val="008879FD"/>
    <w:rsid w:val="00894C37"/>
    <w:rsid w:val="00894CC3"/>
    <w:rsid w:val="00896FB7"/>
    <w:rsid w:val="00897412"/>
    <w:rsid w:val="008A00EA"/>
    <w:rsid w:val="008A34F3"/>
    <w:rsid w:val="008A3F93"/>
    <w:rsid w:val="008A6236"/>
    <w:rsid w:val="008A6E1C"/>
    <w:rsid w:val="008A72FD"/>
    <w:rsid w:val="008B2EDF"/>
    <w:rsid w:val="008B4560"/>
    <w:rsid w:val="008B47C7"/>
    <w:rsid w:val="008B54CB"/>
    <w:rsid w:val="008B5A3D"/>
    <w:rsid w:val="008C069E"/>
    <w:rsid w:val="008C0E48"/>
    <w:rsid w:val="008C33FE"/>
    <w:rsid w:val="008C4010"/>
    <w:rsid w:val="008C4FDF"/>
    <w:rsid w:val="008C6B1F"/>
    <w:rsid w:val="008D0676"/>
    <w:rsid w:val="008D5E4F"/>
    <w:rsid w:val="008E1295"/>
    <w:rsid w:val="008E1E53"/>
    <w:rsid w:val="008F14F5"/>
    <w:rsid w:val="008F71C1"/>
    <w:rsid w:val="00900746"/>
    <w:rsid w:val="009021B5"/>
    <w:rsid w:val="00902D41"/>
    <w:rsid w:val="00902F49"/>
    <w:rsid w:val="009030B6"/>
    <w:rsid w:val="00904230"/>
    <w:rsid w:val="009055FB"/>
    <w:rsid w:val="00912139"/>
    <w:rsid w:val="00914004"/>
    <w:rsid w:val="0091520A"/>
    <w:rsid w:val="009174C5"/>
    <w:rsid w:val="00920DA4"/>
    <w:rsid w:val="00922569"/>
    <w:rsid w:val="009228D3"/>
    <w:rsid w:val="00922EC1"/>
    <w:rsid w:val="00923CF1"/>
    <w:rsid w:val="0092479B"/>
    <w:rsid w:val="009252A6"/>
    <w:rsid w:val="00925627"/>
    <w:rsid w:val="00925FD4"/>
    <w:rsid w:val="009301F1"/>
    <w:rsid w:val="009307DF"/>
    <w:rsid w:val="00931FCA"/>
    <w:rsid w:val="009359B8"/>
    <w:rsid w:val="00935FF0"/>
    <w:rsid w:val="009371E8"/>
    <w:rsid w:val="009431F8"/>
    <w:rsid w:val="00947A35"/>
    <w:rsid w:val="009619CE"/>
    <w:rsid w:val="0096201B"/>
    <w:rsid w:val="00962081"/>
    <w:rsid w:val="0096491B"/>
    <w:rsid w:val="00964F12"/>
    <w:rsid w:val="00966CB5"/>
    <w:rsid w:val="00967B38"/>
    <w:rsid w:val="00970928"/>
    <w:rsid w:val="00970AAF"/>
    <w:rsid w:val="009725E9"/>
    <w:rsid w:val="00975786"/>
    <w:rsid w:val="00981CB7"/>
    <w:rsid w:val="00983E1F"/>
    <w:rsid w:val="00987875"/>
    <w:rsid w:val="009906FA"/>
    <w:rsid w:val="009911D4"/>
    <w:rsid w:val="00993F46"/>
    <w:rsid w:val="00996101"/>
    <w:rsid w:val="00997358"/>
    <w:rsid w:val="009A452B"/>
    <w:rsid w:val="009B008D"/>
    <w:rsid w:val="009B050C"/>
    <w:rsid w:val="009B087F"/>
    <w:rsid w:val="009B2AF4"/>
    <w:rsid w:val="009B4964"/>
    <w:rsid w:val="009C110B"/>
    <w:rsid w:val="009C15D6"/>
    <w:rsid w:val="009C1A4B"/>
    <w:rsid w:val="009C416B"/>
    <w:rsid w:val="009C5441"/>
    <w:rsid w:val="009D119F"/>
    <w:rsid w:val="009D49A2"/>
    <w:rsid w:val="009D5836"/>
    <w:rsid w:val="009D6232"/>
    <w:rsid w:val="009D688F"/>
    <w:rsid w:val="009D6EA5"/>
    <w:rsid w:val="009F3940"/>
    <w:rsid w:val="009F3EB2"/>
    <w:rsid w:val="009F6EB1"/>
    <w:rsid w:val="00A11D05"/>
    <w:rsid w:val="00A13162"/>
    <w:rsid w:val="00A20267"/>
    <w:rsid w:val="00A24717"/>
    <w:rsid w:val="00A26EDD"/>
    <w:rsid w:val="00A3158C"/>
    <w:rsid w:val="00A32DF3"/>
    <w:rsid w:val="00A33E32"/>
    <w:rsid w:val="00A3567E"/>
    <w:rsid w:val="00A35E20"/>
    <w:rsid w:val="00A36F6D"/>
    <w:rsid w:val="00A401DA"/>
    <w:rsid w:val="00A432F8"/>
    <w:rsid w:val="00A50CA0"/>
    <w:rsid w:val="00A525CC"/>
    <w:rsid w:val="00A53108"/>
    <w:rsid w:val="00A53C11"/>
    <w:rsid w:val="00A53E7C"/>
    <w:rsid w:val="00A54120"/>
    <w:rsid w:val="00A60087"/>
    <w:rsid w:val="00A61FBD"/>
    <w:rsid w:val="00A626A8"/>
    <w:rsid w:val="00A6548A"/>
    <w:rsid w:val="00A705E8"/>
    <w:rsid w:val="00A721F4"/>
    <w:rsid w:val="00A74FAE"/>
    <w:rsid w:val="00A762A0"/>
    <w:rsid w:val="00A76A2B"/>
    <w:rsid w:val="00A81380"/>
    <w:rsid w:val="00A83889"/>
    <w:rsid w:val="00A91A6C"/>
    <w:rsid w:val="00A9392C"/>
    <w:rsid w:val="00A9462B"/>
    <w:rsid w:val="00A95098"/>
    <w:rsid w:val="00A97D59"/>
    <w:rsid w:val="00AA3066"/>
    <w:rsid w:val="00AA3E09"/>
    <w:rsid w:val="00AA4BEF"/>
    <w:rsid w:val="00AB1659"/>
    <w:rsid w:val="00AB1A33"/>
    <w:rsid w:val="00AB1CE5"/>
    <w:rsid w:val="00AB478E"/>
    <w:rsid w:val="00AB4962"/>
    <w:rsid w:val="00AB6B05"/>
    <w:rsid w:val="00AB734E"/>
    <w:rsid w:val="00AB740F"/>
    <w:rsid w:val="00AC0240"/>
    <w:rsid w:val="00AC4222"/>
    <w:rsid w:val="00AC6F14"/>
    <w:rsid w:val="00AC7221"/>
    <w:rsid w:val="00AC73F8"/>
    <w:rsid w:val="00AD14FD"/>
    <w:rsid w:val="00AE5961"/>
    <w:rsid w:val="00AE7A6E"/>
    <w:rsid w:val="00AF0745"/>
    <w:rsid w:val="00AF3313"/>
    <w:rsid w:val="00AF4971"/>
    <w:rsid w:val="00AF5276"/>
    <w:rsid w:val="00AF7C86"/>
    <w:rsid w:val="00B00AD0"/>
    <w:rsid w:val="00B01046"/>
    <w:rsid w:val="00B1256A"/>
    <w:rsid w:val="00B20CCA"/>
    <w:rsid w:val="00B27859"/>
    <w:rsid w:val="00B310F9"/>
    <w:rsid w:val="00B353A7"/>
    <w:rsid w:val="00B37866"/>
    <w:rsid w:val="00B412FB"/>
    <w:rsid w:val="00B41A8B"/>
    <w:rsid w:val="00B4576B"/>
    <w:rsid w:val="00B46350"/>
    <w:rsid w:val="00B46DF3"/>
    <w:rsid w:val="00B46FE3"/>
    <w:rsid w:val="00B5489C"/>
    <w:rsid w:val="00B648C7"/>
    <w:rsid w:val="00B66E8F"/>
    <w:rsid w:val="00B70867"/>
    <w:rsid w:val="00B71C30"/>
    <w:rsid w:val="00B73100"/>
    <w:rsid w:val="00B74875"/>
    <w:rsid w:val="00B80157"/>
    <w:rsid w:val="00B80F6D"/>
    <w:rsid w:val="00B83D5E"/>
    <w:rsid w:val="00B8460A"/>
    <w:rsid w:val="00B8650D"/>
    <w:rsid w:val="00B86A9E"/>
    <w:rsid w:val="00B86EF6"/>
    <w:rsid w:val="00B879B4"/>
    <w:rsid w:val="00B90F07"/>
    <w:rsid w:val="00B92F3A"/>
    <w:rsid w:val="00B97BB9"/>
    <w:rsid w:val="00BA0009"/>
    <w:rsid w:val="00BA2C03"/>
    <w:rsid w:val="00BA36F0"/>
    <w:rsid w:val="00BA72DA"/>
    <w:rsid w:val="00BB1863"/>
    <w:rsid w:val="00BB25EE"/>
    <w:rsid w:val="00BB342E"/>
    <w:rsid w:val="00BB363A"/>
    <w:rsid w:val="00BB75DE"/>
    <w:rsid w:val="00BC10A0"/>
    <w:rsid w:val="00BC7BA2"/>
    <w:rsid w:val="00BD29F0"/>
    <w:rsid w:val="00BD40B7"/>
    <w:rsid w:val="00BD426B"/>
    <w:rsid w:val="00BD79F0"/>
    <w:rsid w:val="00BD7D1D"/>
    <w:rsid w:val="00BE2B4D"/>
    <w:rsid w:val="00BE6064"/>
    <w:rsid w:val="00BE62D1"/>
    <w:rsid w:val="00BF4870"/>
    <w:rsid w:val="00C01530"/>
    <w:rsid w:val="00C015F8"/>
    <w:rsid w:val="00C02C2A"/>
    <w:rsid w:val="00C03EAD"/>
    <w:rsid w:val="00C07E26"/>
    <w:rsid w:val="00C1011C"/>
    <w:rsid w:val="00C11249"/>
    <w:rsid w:val="00C12F94"/>
    <w:rsid w:val="00C177C5"/>
    <w:rsid w:val="00C17F1C"/>
    <w:rsid w:val="00C23391"/>
    <w:rsid w:val="00C3195D"/>
    <w:rsid w:val="00C34EC3"/>
    <w:rsid w:val="00C35B3F"/>
    <w:rsid w:val="00C4038C"/>
    <w:rsid w:val="00C42BA2"/>
    <w:rsid w:val="00C42CED"/>
    <w:rsid w:val="00C44066"/>
    <w:rsid w:val="00C44E13"/>
    <w:rsid w:val="00C4536A"/>
    <w:rsid w:val="00C60A41"/>
    <w:rsid w:val="00C62DE8"/>
    <w:rsid w:val="00C62DFB"/>
    <w:rsid w:val="00C630E6"/>
    <w:rsid w:val="00C63812"/>
    <w:rsid w:val="00C638EB"/>
    <w:rsid w:val="00C63CFE"/>
    <w:rsid w:val="00C649AD"/>
    <w:rsid w:val="00C64AF3"/>
    <w:rsid w:val="00C66F4D"/>
    <w:rsid w:val="00C678C6"/>
    <w:rsid w:val="00C67B1B"/>
    <w:rsid w:val="00C67BB5"/>
    <w:rsid w:val="00C72713"/>
    <w:rsid w:val="00C75995"/>
    <w:rsid w:val="00C8117C"/>
    <w:rsid w:val="00C8176F"/>
    <w:rsid w:val="00C832E0"/>
    <w:rsid w:val="00C848EF"/>
    <w:rsid w:val="00C84B68"/>
    <w:rsid w:val="00C86600"/>
    <w:rsid w:val="00C86975"/>
    <w:rsid w:val="00C87BCA"/>
    <w:rsid w:val="00C87EED"/>
    <w:rsid w:val="00C94506"/>
    <w:rsid w:val="00C954BC"/>
    <w:rsid w:val="00CA1F0B"/>
    <w:rsid w:val="00CB0FEF"/>
    <w:rsid w:val="00CB110F"/>
    <w:rsid w:val="00CB2A2E"/>
    <w:rsid w:val="00CB338A"/>
    <w:rsid w:val="00CB79C5"/>
    <w:rsid w:val="00CC096D"/>
    <w:rsid w:val="00CC411F"/>
    <w:rsid w:val="00CC4B75"/>
    <w:rsid w:val="00CC732E"/>
    <w:rsid w:val="00CD2FCD"/>
    <w:rsid w:val="00CD4938"/>
    <w:rsid w:val="00CD7207"/>
    <w:rsid w:val="00CE0422"/>
    <w:rsid w:val="00CE0DBE"/>
    <w:rsid w:val="00CE1C66"/>
    <w:rsid w:val="00CE5E4D"/>
    <w:rsid w:val="00CF02C4"/>
    <w:rsid w:val="00CF0B0F"/>
    <w:rsid w:val="00CF167F"/>
    <w:rsid w:val="00CF527C"/>
    <w:rsid w:val="00CF72E5"/>
    <w:rsid w:val="00D013EE"/>
    <w:rsid w:val="00D01ABA"/>
    <w:rsid w:val="00D01F54"/>
    <w:rsid w:val="00D02289"/>
    <w:rsid w:val="00D040F7"/>
    <w:rsid w:val="00D04A76"/>
    <w:rsid w:val="00D10FC7"/>
    <w:rsid w:val="00D1519F"/>
    <w:rsid w:val="00D20E99"/>
    <w:rsid w:val="00D21C83"/>
    <w:rsid w:val="00D22605"/>
    <w:rsid w:val="00D24347"/>
    <w:rsid w:val="00D35BDD"/>
    <w:rsid w:val="00D37A23"/>
    <w:rsid w:val="00D40895"/>
    <w:rsid w:val="00D43BCD"/>
    <w:rsid w:val="00D519ED"/>
    <w:rsid w:val="00D52591"/>
    <w:rsid w:val="00D53E86"/>
    <w:rsid w:val="00D5701E"/>
    <w:rsid w:val="00D63006"/>
    <w:rsid w:val="00D66C6F"/>
    <w:rsid w:val="00D671FA"/>
    <w:rsid w:val="00D67900"/>
    <w:rsid w:val="00D72301"/>
    <w:rsid w:val="00D7327B"/>
    <w:rsid w:val="00D82284"/>
    <w:rsid w:val="00D8422F"/>
    <w:rsid w:val="00D911DE"/>
    <w:rsid w:val="00D91B97"/>
    <w:rsid w:val="00D91F59"/>
    <w:rsid w:val="00D91FE1"/>
    <w:rsid w:val="00D93ACC"/>
    <w:rsid w:val="00D93C08"/>
    <w:rsid w:val="00D957E5"/>
    <w:rsid w:val="00D95DAC"/>
    <w:rsid w:val="00DA0B53"/>
    <w:rsid w:val="00DB1171"/>
    <w:rsid w:val="00DB1519"/>
    <w:rsid w:val="00DB2840"/>
    <w:rsid w:val="00DB531B"/>
    <w:rsid w:val="00DC1BD3"/>
    <w:rsid w:val="00DC2C1A"/>
    <w:rsid w:val="00DC3365"/>
    <w:rsid w:val="00DD1830"/>
    <w:rsid w:val="00DD2623"/>
    <w:rsid w:val="00DD5525"/>
    <w:rsid w:val="00DD637E"/>
    <w:rsid w:val="00DD66B4"/>
    <w:rsid w:val="00DE0889"/>
    <w:rsid w:val="00DE0DC2"/>
    <w:rsid w:val="00DE1972"/>
    <w:rsid w:val="00DE27AB"/>
    <w:rsid w:val="00DE4C28"/>
    <w:rsid w:val="00DF2AB3"/>
    <w:rsid w:val="00DF3D12"/>
    <w:rsid w:val="00DF656A"/>
    <w:rsid w:val="00DF7250"/>
    <w:rsid w:val="00E0084D"/>
    <w:rsid w:val="00E00CAA"/>
    <w:rsid w:val="00E03EBF"/>
    <w:rsid w:val="00E05209"/>
    <w:rsid w:val="00E11BBB"/>
    <w:rsid w:val="00E11BCF"/>
    <w:rsid w:val="00E217D4"/>
    <w:rsid w:val="00E2258E"/>
    <w:rsid w:val="00E25821"/>
    <w:rsid w:val="00E260C2"/>
    <w:rsid w:val="00E32596"/>
    <w:rsid w:val="00E331B8"/>
    <w:rsid w:val="00E368F7"/>
    <w:rsid w:val="00E36947"/>
    <w:rsid w:val="00E36EB8"/>
    <w:rsid w:val="00E37FB8"/>
    <w:rsid w:val="00E40B07"/>
    <w:rsid w:val="00E42326"/>
    <w:rsid w:val="00E43544"/>
    <w:rsid w:val="00E4456E"/>
    <w:rsid w:val="00E44D89"/>
    <w:rsid w:val="00E477EA"/>
    <w:rsid w:val="00E53BC8"/>
    <w:rsid w:val="00E53BE3"/>
    <w:rsid w:val="00E55807"/>
    <w:rsid w:val="00E63B14"/>
    <w:rsid w:val="00E65CA0"/>
    <w:rsid w:val="00E65E66"/>
    <w:rsid w:val="00E66CBF"/>
    <w:rsid w:val="00E70D9F"/>
    <w:rsid w:val="00E72F9C"/>
    <w:rsid w:val="00E83810"/>
    <w:rsid w:val="00E84A16"/>
    <w:rsid w:val="00E85EBB"/>
    <w:rsid w:val="00E86933"/>
    <w:rsid w:val="00E9605B"/>
    <w:rsid w:val="00E97298"/>
    <w:rsid w:val="00E97753"/>
    <w:rsid w:val="00EA0C51"/>
    <w:rsid w:val="00EA6164"/>
    <w:rsid w:val="00EA7DE7"/>
    <w:rsid w:val="00EB2F0D"/>
    <w:rsid w:val="00EB6508"/>
    <w:rsid w:val="00EB700B"/>
    <w:rsid w:val="00EB7A8A"/>
    <w:rsid w:val="00EC6FED"/>
    <w:rsid w:val="00EC7E58"/>
    <w:rsid w:val="00EC7F3B"/>
    <w:rsid w:val="00ED1F14"/>
    <w:rsid w:val="00ED5299"/>
    <w:rsid w:val="00EE3A64"/>
    <w:rsid w:val="00EE3B12"/>
    <w:rsid w:val="00EE50E5"/>
    <w:rsid w:val="00EE5549"/>
    <w:rsid w:val="00EF01CF"/>
    <w:rsid w:val="00EF3624"/>
    <w:rsid w:val="00EF7069"/>
    <w:rsid w:val="00EF74B5"/>
    <w:rsid w:val="00F03590"/>
    <w:rsid w:val="00F03622"/>
    <w:rsid w:val="00F077FD"/>
    <w:rsid w:val="00F204D1"/>
    <w:rsid w:val="00F204F3"/>
    <w:rsid w:val="00F218AB"/>
    <w:rsid w:val="00F238B3"/>
    <w:rsid w:val="00F24A54"/>
    <w:rsid w:val="00F24FED"/>
    <w:rsid w:val="00F25586"/>
    <w:rsid w:val="00F25E4C"/>
    <w:rsid w:val="00F2651D"/>
    <w:rsid w:val="00F27362"/>
    <w:rsid w:val="00F275D3"/>
    <w:rsid w:val="00F31498"/>
    <w:rsid w:val="00F32FEF"/>
    <w:rsid w:val="00F35C79"/>
    <w:rsid w:val="00F40525"/>
    <w:rsid w:val="00F41B1C"/>
    <w:rsid w:val="00F42E13"/>
    <w:rsid w:val="00F42F1C"/>
    <w:rsid w:val="00F43B44"/>
    <w:rsid w:val="00F43D0B"/>
    <w:rsid w:val="00F440E5"/>
    <w:rsid w:val="00F448F6"/>
    <w:rsid w:val="00F462A2"/>
    <w:rsid w:val="00F51841"/>
    <w:rsid w:val="00F52741"/>
    <w:rsid w:val="00F53D8A"/>
    <w:rsid w:val="00F626F7"/>
    <w:rsid w:val="00F67E3C"/>
    <w:rsid w:val="00F736F9"/>
    <w:rsid w:val="00F73833"/>
    <w:rsid w:val="00F83B2D"/>
    <w:rsid w:val="00F85EC2"/>
    <w:rsid w:val="00F86AB6"/>
    <w:rsid w:val="00F9211C"/>
    <w:rsid w:val="00F9733A"/>
    <w:rsid w:val="00FA095D"/>
    <w:rsid w:val="00FA6C8B"/>
    <w:rsid w:val="00FA6CDA"/>
    <w:rsid w:val="00FA7C89"/>
    <w:rsid w:val="00FB4139"/>
    <w:rsid w:val="00FB476E"/>
    <w:rsid w:val="00FC0D90"/>
    <w:rsid w:val="00FC34DF"/>
    <w:rsid w:val="00FC7D8C"/>
    <w:rsid w:val="00FD0743"/>
    <w:rsid w:val="00FD3980"/>
    <w:rsid w:val="00FD431E"/>
    <w:rsid w:val="00FD5A2C"/>
    <w:rsid w:val="00FE0D47"/>
    <w:rsid w:val="00FE1D5C"/>
    <w:rsid w:val="00FE2F8B"/>
    <w:rsid w:val="00FE3669"/>
    <w:rsid w:val="00FE5129"/>
    <w:rsid w:val="00FE5204"/>
    <w:rsid w:val="00FE5732"/>
    <w:rsid w:val="00FE606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超????,超?级链?,超?级链,超级链接,超链接1,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1">
    <w:name w:val="Unresolved Mention1"/>
    <w:basedOn w:val="DefaultParagraphFont"/>
    <w:uiPriority w:val="99"/>
    <w:semiHidden/>
    <w:unhideWhenUsed/>
    <w:rsid w:val="0002730F"/>
    <w:rPr>
      <w:color w:val="605E5C"/>
      <w:shd w:val="clear" w:color="auto" w:fill="E1DFDD"/>
    </w:rPr>
  </w:style>
  <w:style w:type="paragraph" w:customStyle="1" w:styleId="msonormal0">
    <w:name w:val="msonormal"/>
    <w:basedOn w:val="Normal"/>
    <w:rsid w:val="000273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numlev1Char">
    <w:name w:val="enumlev1 Char"/>
    <w:link w:val="enumlev1"/>
    <w:locked/>
    <w:rsid w:val="0002730F"/>
    <w:rPr>
      <w:rFonts w:asciiTheme="minorHAnsi" w:hAnsiTheme="minorHAnsi"/>
      <w:sz w:val="24"/>
      <w:lang w:val="en-GB" w:eastAsia="en-US"/>
    </w:rPr>
  </w:style>
  <w:style w:type="character" w:customStyle="1" w:styleId="href">
    <w:name w:val="href"/>
    <w:basedOn w:val="DefaultParagraphFont"/>
    <w:uiPriority w:val="99"/>
    <w:rsid w:val="00043318"/>
    <w:rPr>
      <w:color w:val="auto"/>
    </w:rPr>
  </w:style>
  <w:style w:type="character" w:customStyle="1" w:styleId="FootnoteTextChar">
    <w:name w:val="Footnote Text Char"/>
    <w:basedOn w:val="DefaultParagraphFont"/>
    <w:link w:val="FootnoteText"/>
    <w:rsid w:val="00043318"/>
    <w:rPr>
      <w:rFonts w:asciiTheme="minorHAnsi" w:hAnsiTheme="minorHAnsi"/>
      <w:sz w:val="24"/>
      <w:lang w:val="en-GB" w:eastAsia="en-US"/>
    </w:rPr>
  </w:style>
  <w:style w:type="character" w:customStyle="1" w:styleId="enumlev2Char">
    <w:name w:val="enumlev2 Char"/>
    <w:basedOn w:val="enumlev1Char"/>
    <w:link w:val="enumlev2"/>
    <w:rsid w:val="00043318"/>
    <w:rPr>
      <w:rFonts w:asciiTheme="minorHAnsi" w:hAnsiTheme="minorHAnsi"/>
      <w:sz w:val="24"/>
      <w:lang w:val="en-GB" w:eastAsia="en-US"/>
    </w:rPr>
  </w:style>
  <w:style w:type="character" w:customStyle="1" w:styleId="HeadingbChar">
    <w:name w:val="Heading_b Char"/>
    <w:basedOn w:val="DefaultParagraphFont"/>
    <w:link w:val="Headingb"/>
    <w:locked/>
    <w:rsid w:val="00043318"/>
    <w:rPr>
      <w:rFonts w:asciiTheme="minorHAnsi" w:hAnsiTheme="minorHAnsi"/>
      <w:b/>
      <w:sz w:val="24"/>
      <w:lang w:val="en-GB" w:eastAsia="en-US"/>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102CF7"/>
    <w:rPr>
      <w:rFonts w:asciiTheme="minorHAnsi" w:hAnsiTheme="minorHAnsi"/>
      <w:sz w:val="24"/>
      <w:lang w:val="en-GB" w:eastAsia="en-US"/>
    </w:rPr>
  </w:style>
  <w:style w:type="character" w:styleId="CommentReference">
    <w:name w:val="annotation reference"/>
    <w:basedOn w:val="DefaultParagraphFont"/>
    <w:semiHidden/>
    <w:unhideWhenUsed/>
    <w:rsid w:val="00D22605"/>
    <w:rPr>
      <w:sz w:val="16"/>
      <w:szCs w:val="16"/>
    </w:rPr>
  </w:style>
  <w:style w:type="paragraph" w:styleId="CommentText">
    <w:name w:val="annotation text"/>
    <w:basedOn w:val="Normal"/>
    <w:link w:val="CommentTextChar"/>
    <w:semiHidden/>
    <w:unhideWhenUsed/>
    <w:rsid w:val="00D22605"/>
    <w:rPr>
      <w:sz w:val="20"/>
    </w:rPr>
  </w:style>
  <w:style w:type="character" w:customStyle="1" w:styleId="CommentTextChar">
    <w:name w:val="Comment Text Char"/>
    <w:basedOn w:val="DefaultParagraphFont"/>
    <w:link w:val="CommentText"/>
    <w:semiHidden/>
    <w:rsid w:val="00D2260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22605"/>
    <w:rPr>
      <w:b/>
      <w:bCs/>
    </w:rPr>
  </w:style>
  <w:style w:type="character" w:customStyle="1" w:styleId="CommentSubjectChar">
    <w:name w:val="Comment Subject Char"/>
    <w:basedOn w:val="CommentTextChar"/>
    <w:link w:val="CommentSubject"/>
    <w:semiHidden/>
    <w:rsid w:val="00D22605"/>
    <w:rPr>
      <w:rFonts w:asciiTheme="minorHAnsi" w:hAnsiTheme="minorHAnsi"/>
      <w:b/>
      <w:bCs/>
      <w:lang w:val="en-GB" w:eastAsia="en-US"/>
    </w:rPr>
  </w:style>
  <w:style w:type="paragraph" w:styleId="Revision">
    <w:name w:val="Revision"/>
    <w:hidden/>
    <w:uiPriority w:val="99"/>
    <w:semiHidden/>
    <w:rsid w:val="00D22605"/>
    <w:rPr>
      <w:rFonts w:asciiTheme="minorHAnsi" w:hAnsiTheme="minorHAnsi"/>
      <w:sz w:val="24"/>
      <w:lang w:val="en-GB" w:eastAsia="en-US"/>
    </w:rPr>
  </w:style>
  <w:style w:type="paragraph" w:styleId="BalloonText">
    <w:name w:val="Balloon Text"/>
    <w:basedOn w:val="Normal"/>
    <w:link w:val="BalloonTextChar"/>
    <w:semiHidden/>
    <w:unhideWhenUsed/>
    <w:rsid w:val="00D226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26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s://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6B4F-8D5B-4A01-B203-3B5ADB98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42</Pages>
  <Words>15823</Words>
  <Characters>94013</Characters>
  <Application>Microsoft Office Word</Application>
  <DocSecurity>0</DocSecurity>
  <Lines>783</Lines>
  <Paragraphs>219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10</cp:revision>
  <cp:lastPrinted>2014-11-04T09:22:00Z</cp:lastPrinted>
  <dcterms:created xsi:type="dcterms:W3CDTF">2021-11-09T06:31:00Z</dcterms:created>
  <dcterms:modified xsi:type="dcterms:W3CDTF">2021-11-09T11:39:00Z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