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B235AF" w14:paraId="1C20896F" w14:textId="77777777" w:rsidTr="005221A2">
        <w:trPr>
          <w:cantSplit/>
          <w:trHeight w:val="1134"/>
        </w:trPr>
        <w:tc>
          <w:tcPr>
            <w:tcW w:w="2268" w:type="dxa"/>
          </w:tcPr>
          <w:p w14:paraId="45C5ED40" w14:textId="2302CB51" w:rsidR="005221A2" w:rsidRPr="00B235AF" w:rsidRDefault="008463B6" w:rsidP="00D83004">
            <w:pPr>
              <w:tabs>
                <w:tab w:val="clear" w:pos="1191"/>
                <w:tab w:val="clear" w:pos="1588"/>
                <w:tab w:val="clear" w:pos="1985"/>
              </w:tabs>
              <w:spacing w:after="120"/>
              <w:ind w:left="34"/>
              <w:rPr>
                <w:b/>
                <w:bCs/>
                <w:sz w:val="32"/>
                <w:szCs w:val="32"/>
                <w:lang w:val="fr-FR"/>
              </w:rPr>
            </w:pPr>
            <w:r w:rsidRPr="00B235AF">
              <w:rPr>
                <w:lang w:val="fr-FR"/>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B235AF" w:rsidRDefault="005221A2" w:rsidP="00D83004">
            <w:pPr>
              <w:tabs>
                <w:tab w:val="clear" w:pos="1191"/>
                <w:tab w:val="clear" w:pos="1588"/>
                <w:tab w:val="clear" w:pos="1985"/>
              </w:tabs>
              <w:spacing w:before="280" w:after="120"/>
              <w:ind w:left="34"/>
              <w:rPr>
                <w:b/>
                <w:bCs/>
                <w:sz w:val="32"/>
                <w:szCs w:val="32"/>
                <w:lang w:val="fr-FR"/>
              </w:rPr>
            </w:pPr>
            <w:r w:rsidRPr="00B235AF">
              <w:rPr>
                <w:b/>
                <w:bCs/>
                <w:sz w:val="32"/>
                <w:szCs w:val="32"/>
                <w:lang w:val="fr-FR"/>
              </w:rPr>
              <w:t xml:space="preserve">Groupe consultatif pour le développement </w:t>
            </w:r>
            <w:r w:rsidRPr="00B235AF">
              <w:rPr>
                <w:b/>
                <w:bCs/>
                <w:sz w:val="32"/>
                <w:szCs w:val="32"/>
                <w:lang w:val="fr-FR"/>
              </w:rPr>
              <w:br/>
              <w:t>des télécommunications (GCDT)</w:t>
            </w:r>
          </w:p>
          <w:p w14:paraId="3DFE313D" w14:textId="3AA721C0" w:rsidR="005221A2" w:rsidRPr="00B235AF" w:rsidRDefault="00BE62D1" w:rsidP="00D83004">
            <w:pPr>
              <w:tabs>
                <w:tab w:val="clear" w:pos="1191"/>
                <w:tab w:val="clear" w:pos="1588"/>
                <w:tab w:val="clear" w:pos="1985"/>
              </w:tabs>
              <w:spacing w:before="100" w:after="120"/>
              <w:ind w:left="34"/>
              <w:rPr>
                <w:rFonts w:ascii="Verdana" w:hAnsi="Verdana"/>
                <w:sz w:val="28"/>
                <w:szCs w:val="28"/>
                <w:lang w:val="fr-FR"/>
              </w:rPr>
            </w:pPr>
            <w:r w:rsidRPr="00B235AF">
              <w:rPr>
                <w:b/>
                <w:bCs/>
                <w:sz w:val="26"/>
                <w:szCs w:val="26"/>
                <w:lang w:val="fr-FR"/>
              </w:rPr>
              <w:t>29ème réunion, virtuelle, 8-12 novembre 2021</w:t>
            </w:r>
          </w:p>
        </w:tc>
        <w:tc>
          <w:tcPr>
            <w:tcW w:w="1524" w:type="dxa"/>
          </w:tcPr>
          <w:p w14:paraId="5BB3CF32" w14:textId="2BFBE1BC" w:rsidR="005221A2" w:rsidRPr="00B235AF" w:rsidRDefault="002E38ED" w:rsidP="00D83004">
            <w:pPr>
              <w:spacing w:before="240"/>
              <w:ind w:right="142"/>
              <w:jc w:val="right"/>
              <w:rPr>
                <w:lang w:val="fr-FR"/>
              </w:rPr>
            </w:pPr>
            <w:r w:rsidRPr="00B235AF">
              <w:rPr>
                <w:lang w:val="fr-FR"/>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235AF" w14:paraId="27F9265D" w14:textId="77777777" w:rsidTr="005221A2">
        <w:trPr>
          <w:cantSplit/>
        </w:trPr>
        <w:tc>
          <w:tcPr>
            <w:tcW w:w="6379" w:type="dxa"/>
            <w:gridSpan w:val="2"/>
            <w:tcBorders>
              <w:top w:val="single" w:sz="12" w:space="0" w:color="auto"/>
            </w:tcBorders>
          </w:tcPr>
          <w:p w14:paraId="274519C1" w14:textId="77777777" w:rsidR="00683C32" w:rsidRPr="00B235AF" w:rsidRDefault="00683C32" w:rsidP="00D83004">
            <w:pPr>
              <w:spacing w:before="0"/>
              <w:rPr>
                <w:rFonts w:cs="Arial"/>
                <w:b/>
                <w:bCs/>
                <w:sz w:val="20"/>
                <w:lang w:val="fr-FR"/>
              </w:rPr>
            </w:pPr>
          </w:p>
        </w:tc>
        <w:tc>
          <w:tcPr>
            <w:tcW w:w="3509" w:type="dxa"/>
            <w:gridSpan w:val="2"/>
            <w:tcBorders>
              <w:top w:val="single" w:sz="12" w:space="0" w:color="auto"/>
            </w:tcBorders>
          </w:tcPr>
          <w:p w14:paraId="20F9BDF5" w14:textId="77777777" w:rsidR="00683C32" w:rsidRPr="00B235AF" w:rsidRDefault="00683C32" w:rsidP="00D83004">
            <w:pPr>
              <w:spacing w:before="0"/>
              <w:rPr>
                <w:b/>
                <w:bCs/>
                <w:sz w:val="20"/>
                <w:lang w:val="fr-FR"/>
              </w:rPr>
            </w:pPr>
          </w:p>
        </w:tc>
      </w:tr>
      <w:tr w:rsidR="00BE62D1" w:rsidRPr="00B235AF" w14:paraId="46C2A819" w14:textId="77777777" w:rsidTr="005221A2">
        <w:trPr>
          <w:cantSplit/>
        </w:trPr>
        <w:tc>
          <w:tcPr>
            <w:tcW w:w="6379" w:type="dxa"/>
            <w:gridSpan w:val="2"/>
          </w:tcPr>
          <w:p w14:paraId="1C4186C5" w14:textId="77777777" w:rsidR="00BE62D1" w:rsidRPr="00B235AF" w:rsidRDefault="00BE62D1" w:rsidP="00D83004">
            <w:pPr>
              <w:pStyle w:val="Committee"/>
              <w:spacing w:before="0"/>
              <w:rPr>
                <w:b w:val="0"/>
                <w:szCs w:val="24"/>
                <w:lang w:val="fr-FR"/>
              </w:rPr>
            </w:pPr>
          </w:p>
        </w:tc>
        <w:tc>
          <w:tcPr>
            <w:tcW w:w="3509" w:type="dxa"/>
            <w:gridSpan w:val="2"/>
          </w:tcPr>
          <w:p w14:paraId="18DBE3E6" w14:textId="67FD2C0A" w:rsidR="00BE62D1" w:rsidRPr="00B235AF" w:rsidRDefault="00BE62D1" w:rsidP="00D83004">
            <w:pPr>
              <w:spacing w:before="0"/>
              <w:jc w:val="both"/>
              <w:rPr>
                <w:bCs/>
                <w:szCs w:val="24"/>
                <w:lang w:val="fr-FR"/>
              </w:rPr>
            </w:pPr>
            <w:r w:rsidRPr="00B235AF">
              <w:rPr>
                <w:b/>
                <w:bCs/>
                <w:lang w:val="fr-FR"/>
              </w:rPr>
              <w:t xml:space="preserve">Document </w:t>
            </w:r>
            <w:bookmarkStart w:id="0" w:name="DocRef1"/>
            <w:bookmarkEnd w:id="0"/>
            <w:r w:rsidRPr="00B235AF">
              <w:rPr>
                <w:b/>
                <w:bCs/>
                <w:lang w:val="fr-FR"/>
              </w:rPr>
              <w:t>TDAG-2</w:t>
            </w:r>
            <w:bookmarkStart w:id="1" w:name="DocNo1"/>
            <w:bookmarkEnd w:id="1"/>
            <w:r w:rsidRPr="00B235AF">
              <w:rPr>
                <w:b/>
                <w:bCs/>
                <w:lang w:val="fr-FR"/>
              </w:rPr>
              <w:t>1/2/</w:t>
            </w:r>
            <w:r w:rsidR="00F129A6" w:rsidRPr="00B235AF">
              <w:rPr>
                <w:b/>
                <w:bCs/>
                <w:lang w:val="fr-FR"/>
              </w:rPr>
              <w:t>14</w:t>
            </w:r>
            <w:r w:rsidRPr="00B235AF">
              <w:rPr>
                <w:b/>
                <w:bCs/>
                <w:lang w:val="fr-FR"/>
              </w:rPr>
              <w:t>-F</w:t>
            </w:r>
          </w:p>
        </w:tc>
      </w:tr>
      <w:tr w:rsidR="00BE62D1" w:rsidRPr="00B235AF" w14:paraId="3E4E062E" w14:textId="77777777" w:rsidTr="005221A2">
        <w:trPr>
          <w:cantSplit/>
        </w:trPr>
        <w:tc>
          <w:tcPr>
            <w:tcW w:w="6379" w:type="dxa"/>
            <w:gridSpan w:val="2"/>
          </w:tcPr>
          <w:p w14:paraId="34B7B41B" w14:textId="77777777" w:rsidR="00BE62D1" w:rsidRPr="00B235AF" w:rsidRDefault="00BE62D1" w:rsidP="00D83004">
            <w:pPr>
              <w:spacing w:before="0"/>
              <w:rPr>
                <w:b/>
                <w:bCs/>
                <w:smallCaps/>
                <w:szCs w:val="24"/>
                <w:lang w:val="fr-FR"/>
              </w:rPr>
            </w:pPr>
          </w:p>
        </w:tc>
        <w:tc>
          <w:tcPr>
            <w:tcW w:w="3509" w:type="dxa"/>
            <w:gridSpan w:val="2"/>
          </w:tcPr>
          <w:p w14:paraId="06852E4D" w14:textId="66705600" w:rsidR="00BE62D1" w:rsidRPr="00B235AF" w:rsidRDefault="00F129A6" w:rsidP="00D83004">
            <w:pPr>
              <w:spacing w:before="0"/>
              <w:rPr>
                <w:b/>
                <w:szCs w:val="24"/>
                <w:lang w:val="fr-FR"/>
              </w:rPr>
            </w:pPr>
            <w:bookmarkStart w:id="2" w:name="CreationDate"/>
            <w:bookmarkEnd w:id="2"/>
            <w:r w:rsidRPr="00B235AF">
              <w:rPr>
                <w:b/>
                <w:bCs/>
                <w:szCs w:val="28"/>
                <w:lang w:val="fr-FR"/>
              </w:rPr>
              <w:t>15 septembre</w:t>
            </w:r>
            <w:r w:rsidR="00BE62D1" w:rsidRPr="00B235AF">
              <w:rPr>
                <w:b/>
                <w:bCs/>
                <w:szCs w:val="28"/>
                <w:lang w:val="fr-FR"/>
              </w:rPr>
              <w:t xml:space="preserve"> 2021</w:t>
            </w:r>
          </w:p>
        </w:tc>
      </w:tr>
      <w:tr w:rsidR="00683C32" w:rsidRPr="00B235AF" w14:paraId="3834278A" w14:textId="77777777" w:rsidTr="005221A2">
        <w:trPr>
          <w:cantSplit/>
        </w:trPr>
        <w:tc>
          <w:tcPr>
            <w:tcW w:w="6379" w:type="dxa"/>
            <w:gridSpan w:val="2"/>
          </w:tcPr>
          <w:p w14:paraId="524FF41E" w14:textId="77777777" w:rsidR="00683C32" w:rsidRPr="00B235AF" w:rsidRDefault="00683C32" w:rsidP="00D83004">
            <w:pPr>
              <w:spacing w:before="0"/>
              <w:rPr>
                <w:b/>
                <w:bCs/>
                <w:smallCaps/>
                <w:szCs w:val="24"/>
                <w:lang w:val="fr-FR"/>
              </w:rPr>
            </w:pPr>
          </w:p>
        </w:tc>
        <w:tc>
          <w:tcPr>
            <w:tcW w:w="3509" w:type="dxa"/>
            <w:gridSpan w:val="2"/>
          </w:tcPr>
          <w:p w14:paraId="605501D5" w14:textId="395EB052" w:rsidR="00514D2F" w:rsidRPr="00B235AF" w:rsidRDefault="0096201B" w:rsidP="00D83004">
            <w:pPr>
              <w:spacing w:before="0"/>
              <w:rPr>
                <w:szCs w:val="24"/>
                <w:lang w:val="fr-FR"/>
              </w:rPr>
            </w:pPr>
            <w:r w:rsidRPr="00B235AF">
              <w:rPr>
                <w:b/>
                <w:lang w:val="fr-FR"/>
              </w:rPr>
              <w:t>Original:</w:t>
            </w:r>
            <w:bookmarkStart w:id="3" w:name="Original"/>
            <w:bookmarkEnd w:id="3"/>
            <w:r w:rsidR="00CE0422" w:rsidRPr="00B235AF">
              <w:rPr>
                <w:b/>
                <w:lang w:val="fr-FR"/>
              </w:rPr>
              <w:t xml:space="preserve"> </w:t>
            </w:r>
            <w:r w:rsidR="009B008D" w:rsidRPr="00B235AF">
              <w:rPr>
                <w:b/>
                <w:lang w:val="fr-FR"/>
              </w:rPr>
              <w:t>anglais</w:t>
            </w:r>
          </w:p>
        </w:tc>
      </w:tr>
      <w:tr w:rsidR="00A13162" w:rsidRPr="00B235AF" w14:paraId="29562115" w14:textId="77777777" w:rsidTr="00107E85">
        <w:trPr>
          <w:cantSplit/>
          <w:trHeight w:val="852"/>
        </w:trPr>
        <w:tc>
          <w:tcPr>
            <w:tcW w:w="9888" w:type="dxa"/>
            <w:gridSpan w:val="4"/>
          </w:tcPr>
          <w:p w14:paraId="43DDA6D5" w14:textId="2133EB5A" w:rsidR="00A13162" w:rsidRPr="00B235AF" w:rsidRDefault="00F129A6" w:rsidP="00D83004">
            <w:pPr>
              <w:pStyle w:val="Source"/>
              <w:rPr>
                <w:lang w:val="fr-FR"/>
              </w:rPr>
            </w:pPr>
            <w:bookmarkStart w:id="4" w:name="Source"/>
            <w:bookmarkEnd w:id="4"/>
            <w:r w:rsidRPr="00B235AF">
              <w:rPr>
                <w:lang w:val="fr-FR"/>
              </w:rPr>
              <w:t>Directrice du Bureau de développement des télécommunications</w:t>
            </w:r>
          </w:p>
        </w:tc>
      </w:tr>
      <w:tr w:rsidR="00AC6F14" w:rsidRPr="00B235AF" w14:paraId="7644819D" w14:textId="77777777" w:rsidTr="00107E85">
        <w:trPr>
          <w:cantSplit/>
        </w:trPr>
        <w:tc>
          <w:tcPr>
            <w:tcW w:w="9888" w:type="dxa"/>
            <w:gridSpan w:val="4"/>
          </w:tcPr>
          <w:p w14:paraId="683FE517" w14:textId="3A439AFE" w:rsidR="00AC6F14" w:rsidRPr="00B235AF" w:rsidRDefault="00F129A6" w:rsidP="00D83004">
            <w:pPr>
              <w:pStyle w:val="Title1"/>
              <w:rPr>
                <w:lang w:val="fr-FR"/>
              </w:rPr>
            </w:pPr>
            <w:bookmarkStart w:id="5" w:name="Title"/>
            <w:bookmarkEnd w:id="5"/>
            <w:r w:rsidRPr="00B235AF">
              <w:rPr>
                <w:lang w:val="fr-FR"/>
              </w:rPr>
              <w:t xml:space="preserve">Travaux préparatoires en vue du Sommet mondial de la jeunesse </w:t>
            </w:r>
            <w:r w:rsidRPr="00B235AF">
              <w:rPr>
                <w:lang w:val="fr-FR"/>
              </w:rPr>
              <w:br/>
              <w:t>dans le cadre de l'initiative Generation Connect</w:t>
            </w:r>
          </w:p>
        </w:tc>
      </w:tr>
      <w:tr w:rsidR="00A721F4" w:rsidRPr="00B235AF" w14:paraId="0E912AC2" w14:textId="77777777" w:rsidTr="00A721F4">
        <w:trPr>
          <w:cantSplit/>
        </w:trPr>
        <w:tc>
          <w:tcPr>
            <w:tcW w:w="9888" w:type="dxa"/>
            <w:gridSpan w:val="4"/>
            <w:tcBorders>
              <w:bottom w:val="single" w:sz="4" w:space="0" w:color="auto"/>
            </w:tcBorders>
          </w:tcPr>
          <w:p w14:paraId="3D2D5135" w14:textId="77777777" w:rsidR="00A721F4" w:rsidRPr="00B235AF" w:rsidRDefault="00A721F4" w:rsidP="00D83004">
            <w:pPr>
              <w:rPr>
                <w:lang w:val="fr-FR"/>
              </w:rPr>
            </w:pPr>
          </w:p>
        </w:tc>
      </w:tr>
      <w:tr w:rsidR="00A721F4" w:rsidRPr="00B235AF"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B235AF" w:rsidRDefault="00D37A23" w:rsidP="00D83004">
            <w:pPr>
              <w:spacing w:after="120"/>
              <w:rPr>
                <w:b/>
                <w:bCs/>
                <w:szCs w:val="24"/>
                <w:lang w:val="fr-FR"/>
              </w:rPr>
            </w:pPr>
            <w:r w:rsidRPr="00B235AF">
              <w:rPr>
                <w:b/>
                <w:bCs/>
                <w:szCs w:val="24"/>
                <w:lang w:val="fr-FR"/>
              </w:rPr>
              <w:t>Résumé</w:t>
            </w:r>
            <w:r w:rsidR="00A721F4" w:rsidRPr="00B235AF">
              <w:rPr>
                <w:b/>
                <w:bCs/>
                <w:szCs w:val="24"/>
                <w:lang w:val="fr-FR"/>
              </w:rPr>
              <w:t>:</w:t>
            </w:r>
          </w:p>
          <w:p w14:paraId="47745426" w14:textId="535E5FA2" w:rsidR="005221A2" w:rsidRPr="00B235AF" w:rsidRDefault="00F129A6" w:rsidP="00D83004">
            <w:pPr>
              <w:spacing w:after="120"/>
              <w:rPr>
                <w:szCs w:val="24"/>
                <w:lang w:val="fr-FR"/>
              </w:rPr>
            </w:pPr>
            <w:r w:rsidRPr="00B235AF">
              <w:rPr>
                <w:lang w:val="fr-FR"/>
              </w:rPr>
              <w:t>Grâce à sa Stratégie pour la jeunesse, l'UIT offrira aux jeunes la possibilité de participer à ses réunions, de faire entendre leur voix, de collaborer avec ses membres et de contribuer à ses travaux. Cette Stratégie comprend un programme en vue de la tenue du Sommet mondial de la jeunesse organisé juste avant la Conférence mondiale de développement des télécommunications</w:t>
            </w:r>
            <w:r w:rsidR="0068748A" w:rsidRPr="00B235AF">
              <w:rPr>
                <w:lang w:val="fr-FR"/>
              </w:rPr>
              <w:t xml:space="preserve"> (CMDT)</w:t>
            </w:r>
            <w:r w:rsidRPr="00B235AF">
              <w:rPr>
                <w:lang w:val="fr-FR"/>
              </w:rPr>
              <w:t xml:space="preserve"> dans le cadre de l'initiative Generation Connect. Ce Sommet vise avant tout à mobiliser massivement les jeunes en vue de la CMDT et à leur permettre de faire entendre leur voix dans le cadre des discussions, des séances et des activités de la CMDT. Les travaux préparatoires en vue du Sommet de la jeunesse ont commencé et sont coordonnés par l'Équipe spéciale de l'UIT pour la jeunesse et l</w:t>
            </w:r>
            <w:r w:rsidR="00201320" w:rsidRPr="00B235AF">
              <w:rPr>
                <w:lang w:val="fr-FR"/>
              </w:rPr>
              <w:t>'</w:t>
            </w:r>
            <w:r w:rsidR="007E0DCC" w:rsidRPr="00B235AF">
              <w:rPr>
                <w:lang w:val="fr-FR"/>
              </w:rPr>
              <w:t>É</w:t>
            </w:r>
            <w:r w:rsidR="00201320" w:rsidRPr="00B235AF">
              <w:rPr>
                <w:lang w:val="fr-FR"/>
              </w:rPr>
              <w:t xml:space="preserve">quipe de </w:t>
            </w:r>
            <w:r w:rsidR="00F76C12" w:rsidRPr="00B235AF">
              <w:rPr>
                <w:lang w:val="fr-FR"/>
              </w:rPr>
              <w:t>co</w:t>
            </w:r>
            <w:r w:rsidR="004B558F" w:rsidRPr="00B235AF">
              <w:rPr>
                <w:lang w:val="fr-FR"/>
              </w:rPr>
              <w:t>-</w:t>
            </w:r>
            <w:r w:rsidR="00201320" w:rsidRPr="00B235AF">
              <w:rPr>
                <w:lang w:val="fr-FR"/>
              </w:rPr>
              <w:t xml:space="preserve">conception du Sommet de la jeunesse </w:t>
            </w:r>
            <w:r w:rsidR="004B558F" w:rsidRPr="00B235AF">
              <w:rPr>
                <w:lang w:val="fr-FR"/>
              </w:rPr>
              <w:t xml:space="preserve">organisé </w:t>
            </w:r>
            <w:r w:rsidR="00201320" w:rsidRPr="00B235AF">
              <w:rPr>
                <w:lang w:val="fr-FR"/>
              </w:rPr>
              <w:t>dans le cadre de l'initiative Generation Connect</w:t>
            </w:r>
            <w:r w:rsidRPr="00B235AF">
              <w:rPr>
                <w:lang w:val="fr-FR"/>
              </w:rPr>
              <w:t>.</w:t>
            </w:r>
          </w:p>
          <w:p w14:paraId="238E500E" w14:textId="33A88DD0" w:rsidR="00A721F4" w:rsidRPr="00B235AF" w:rsidRDefault="00D37A23" w:rsidP="00D83004">
            <w:pPr>
              <w:spacing w:after="120"/>
              <w:rPr>
                <w:b/>
                <w:bCs/>
                <w:szCs w:val="24"/>
                <w:lang w:val="fr-FR"/>
              </w:rPr>
            </w:pPr>
            <w:r w:rsidRPr="00B235AF">
              <w:rPr>
                <w:b/>
                <w:bCs/>
                <w:lang w:val="fr-FR"/>
              </w:rPr>
              <w:t>Suite à donner</w:t>
            </w:r>
            <w:r w:rsidR="00A721F4" w:rsidRPr="00B235AF">
              <w:rPr>
                <w:b/>
                <w:bCs/>
                <w:lang w:val="fr-FR"/>
              </w:rPr>
              <w:t>:</w:t>
            </w:r>
          </w:p>
          <w:p w14:paraId="1032B5F3" w14:textId="0EA230CB" w:rsidR="005221A2" w:rsidRPr="00B235AF" w:rsidRDefault="0068748A" w:rsidP="00D83004">
            <w:pPr>
              <w:spacing w:after="120"/>
              <w:rPr>
                <w:szCs w:val="24"/>
                <w:lang w:val="fr-FR"/>
              </w:rPr>
            </w:pPr>
            <w:r w:rsidRPr="00B235AF">
              <w:rPr>
                <w:lang w:val="fr-FR"/>
              </w:rPr>
              <w:t>Le Groupe consultatif pour le développement des télécommunications (GCDT) est invité à prendre note du présent document.</w:t>
            </w:r>
          </w:p>
          <w:p w14:paraId="4E7A67C4" w14:textId="318D14E2" w:rsidR="00A721F4" w:rsidRPr="00B235AF" w:rsidRDefault="00A721F4" w:rsidP="00D83004">
            <w:pPr>
              <w:spacing w:after="120"/>
              <w:rPr>
                <w:b/>
                <w:bCs/>
                <w:szCs w:val="24"/>
                <w:lang w:val="fr-FR"/>
              </w:rPr>
            </w:pPr>
            <w:r w:rsidRPr="00B235AF">
              <w:rPr>
                <w:b/>
                <w:bCs/>
                <w:szCs w:val="24"/>
                <w:lang w:val="fr-FR"/>
              </w:rPr>
              <w:t>R</w:t>
            </w:r>
            <w:r w:rsidR="00D37A23" w:rsidRPr="00B235AF">
              <w:rPr>
                <w:b/>
                <w:bCs/>
                <w:szCs w:val="24"/>
                <w:lang w:val="fr-FR"/>
              </w:rPr>
              <w:t>é</w:t>
            </w:r>
            <w:r w:rsidRPr="00B235AF">
              <w:rPr>
                <w:b/>
                <w:bCs/>
                <w:szCs w:val="24"/>
                <w:lang w:val="fr-FR"/>
              </w:rPr>
              <w:t>f</w:t>
            </w:r>
            <w:r w:rsidR="00D37A23" w:rsidRPr="00B235AF">
              <w:rPr>
                <w:b/>
                <w:bCs/>
                <w:szCs w:val="24"/>
                <w:lang w:val="fr-FR"/>
              </w:rPr>
              <w:t>é</w:t>
            </w:r>
            <w:r w:rsidRPr="00B235AF">
              <w:rPr>
                <w:b/>
                <w:bCs/>
                <w:szCs w:val="24"/>
                <w:lang w:val="fr-FR"/>
              </w:rPr>
              <w:t>rences:</w:t>
            </w:r>
          </w:p>
          <w:p w14:paraId="38935C95" w14:textId="77777777" w:rsidR="0068748A" w:rsidRPr="00B235AF" w:rsidRDefault="0068748A" w:rsidP="00D83004">
            <w:pPr>
              <w:pStyle w:val="enumlev1"/>
              <w:ind w:left="321" w:hanging="321"/>
              <w:rPr>
                <w:lang w:val="fr-FR"/>
              </w:rPr>
            </w:pPr>
            <w:r w:rsidRPr="00B235AF">
              <w:rPr>
                <w:lang w:val="fr-FR"/>
              </w:rPr>
              <w:t>–</w:t>
            </w:r>
            <w:r w:rsidRPr="00B235AF">
              <w:rPr>
                <w:lang w:val="fr-FR"/>
              </w:rPr>
              <w:tab/>
              <w:t>Document TDAG-20/3/INF/2-E: Projet de note de synthèse sur le Sommet mondial de la jeunesse organisé à l'occasion de la CMDT-21 dans le cadre de l'initiative Generation Connect</w:t>
            </w:r>
          </w:p>
          <w:p w14:paraId="08538DD5" w14:textId="2D7B56DA" w:rsidR="0068748A" w:rsidRPr="00B235AF" w:rsidRDefault="0068748A" w:rsidP="00D83004">
            <w:pPr>
              <w:pStyle w:val="enumlev1"/>
              <w:ind w:left="321" w:hanging="321"/>
              <w:rPr>
                <w:szCs w:val="24"/>
                <w:lang w:val="fr-FR"/>
              </w:rPr>
            </w:pPr>
            <w:r w:rsidRPr="00B235AF">
              <w:rPr>
                <w:lang w:val="fr-FR"/>
              </w:rPr>
              <w:t>–</w:t>
            </w:r>
            <w:r w:rsidRPr="00B235AF">
              <w:rPr>
                <w:lang w:val="fr-FR"/>
              </w:rPr>
              <w:tab/>
              <w:t xml:space="preserve">Document TDAG-20/16-E: </w:t>
            </w:r>
            <w:bookmarkStart w:id="6" w:name="_Hlk33718152"/>
            <w:r w:rsidRPr="00B235AF">
              <w:rPr>
                <w:szCs w:val="24"/>
                <w:lang w:val="fr-FR"/>
              </w:rPr>
              <w:t>Projet de Stratégie pour la jeunesse</w:t>
            </w:r>
            <w:bookmarkEnd w:id="6"/>
          </w:p>
          <w:p w14:paraId="6FBFBC70" w14:textId="0FB8DB9B" w:rsidR="0068748A" w:rsidRPr="00B235AF" w:rsidRDefault="0068748A" w:rsidP="00D83004">
            <w:pPr>
              <w:pStyle w:val="enumlev1"/>
              <w:ind w:left="321" w:hanging="321"/>
              <w:rPr>
                <w:rFonts w:cstheme="minorHAnsi"/>
                <w:szCs w:val="24"/>
                <w:lang w:val="fr-FR"/>
              </w:rPr>
            </w:pPr>
            <w:r w:rsidRPr="00B235AF">
              <w:rPr>
                <w:lang w:val="fr-FR"/>
              </w:rPr>
              <w:t>–</w:t>
            </w:r>
            <w:r w:rsidRPr="00B235AF">
              <w:rPr>
                <w:lang w:val="fr-FR"/>
              </w:rPr>
              <w:tab/>
              <w:t>Document TDAG-21/18-E:</w:t>
            </w:r>
            <w:r w:rsidR="00C14F61" w:rsidRPr="00B235AF">
              <w:rPr>
                <w:lang w:val="fr-FR"/>
              </w:rPr>
              <w:t xml:space="preserve"> Travaux préparatoires en vue du</w:t>
            </w:r>
            <w:r w:rsidR="00C14F61" w:rsidRPr="00B235AF">
              <w:rPr>
                <w:rFonts w:cstheme="minorHAnsi"/>
                <w:szCs w:val="24"/>
                <w:lang w:val="fr-FR"/>
              </w:rPr>
              <w:t xml:space="preserve"> Sommet mondial de la jeunesse organisé à l'occasion </w:t>
            </w:r>
            <w:r w:rsidR="00C14F61" w:rsidRPr="00B235AF">
              <w:rPr>
                <w:lang w:val="fr-FR"/>
              </w:rPr>
              <w:t xml:space="preserve">de la Conférence mondiale de développement des télécommunications de 2021 </w:t>
            </w:r>
            <w:r w:rsidR="00C14F61" w:rsidRPr="00B235AF">
              <w:rPr>
                <w:rFonts w:cstheme="minorHAnsi"/>
                <w:szCs w:val="24"/>
                <w:lang w:val="fr-FR"/>
              </w:rPr>
              <w:t>dans le cadre de l'initiative Generation Connect</w:t>
            </w:r>
          </w:p>
          <w:p w14:paraId="41CD77D7" w14:textId="77777777" w:rsidR="00735E1D" w:rsidRPr="00B235AF" w:rsidRDefault="00735E1D" w:rsidP="00D83004">
            <w:pPr>
              <w:pStyle w:val="enumlev1"/>
              <w:ind w:left="321" w:hanging="321"/>
              <w:rPr>
                <w:rFonts w:cstheme="minorHAnsi"/>
                <w:szCs w:val="24"/>
                <w:lang w:val="fr-FR"/>
              </w:rPr>
            </w:pPr>
          </w:p>
          <w:p w14:paraId="0874E5B8" w14:textId="40BABBCA" w:rsidR="0068748A" w:rsidRPr="00B235AF" w:rsidRDefault="0068748A" w:rsidP="00735E1D">
            <w:pPr>
              <w:pStyle w:val="enumlev1"/>
              <w:keepNext/>
              <w:keepLines/>
              <w:ind w:left="323" w:hanging="323"/>
              <w:rPr>
                <w:lang w:val="fr-FR"/>
              </w:rPr>
            </w:pPr>
            <w:r w:rsidRPr="00B235AF">
              <w:rPr>
                <w:lang w:val="fr-FR"/>
              </w:rPr>
              <w:lastRenderedPageBreak/>
              <w:t>–</w:t>
            </w:r>
            <w:r w:rsidRPr="00B235AF">
              <w:rPr>
                <w:lang w:val="fr-FR"/>
              </w:rPr>
              <w:tab/>
              <w:t>Résolution 198 (Rév. Dubaï, 2018) de la Conférence de plénipotentiaires; Résolution 37 (Rév.Buenos Aires, 2017), Résolution 67, (Rév.Buenos Aires, 2017) et Résolution 76 (Rév.Buenos</w:t>
            </w:r>
            <w:r w:rsidR="00D83004" w:rsidRPr="00B235AF">
              <w:rPr>
                <w:lang w:val="fr-FR"/>
              </w:rPr>
              <w:t> </w:t>
            </w:r>
            <w:r w:rsidRPr="00B235AF">
              <w:rPr>
                <w:lang w:val="fr-FR"/>
              </w:rPr>
              <w:t xml:space="preserve">Aires, 2017) de la Conférence mondiale de développement des télécommunications; Objectif 4 de l'UIT-D (société numérique inclusive); </w:t>
            </w:r>
            <w:r w:rsidRPr="00B235AF">
              <w:rPr>
                <w:color w:val="000000"/>
                <w:lang w:val="fr-FR"/>
              </w:rPr>
              <w:t>Question 7/1 de la Commission d'études 1 de l'UIT</w:t>
            </w:r>
            <w:r w:rsidRPr="00B235AF">
              <w:rPr>
                <w:color w:val="000000"/>
                <w:lang w:val="fr-FR"/>
              </w:rPr>
              <w:noBreakHyphen/>
              <w:t>D</w:t>
            </w:r>
          </w:p>
          <w:p w14:paraId="48EBB74C" w14:textId="079D864F" w:rsidR="00A721F4" w:rsidRPr="00B235AF" w:rsidRDefault="0068748A" w:rsidP="00735E1D">
            <w:pPr>
              <w:keepNext/>
              <w:keepLines/>
              <w:tabs>
                <w:tab w:val="clear" w:pos="794"/>
              </w:tabs>
              <w:spacing w:after="120"/>
              <w:ind w:left="321" w:hanging="321"/>
              <w:rPr>
                <w:szCs w:val="24"/>
                <w:lang w:val="fr-FR"/>
              </w:rPr>
            </w:pPr>
            <w:r w:rsidRPr="00B235AF">
              <w:rPr>
                <w:lang w:val="fr-FR"/>
              </w:rPr>
              <w:t>–</w:t>
            </w:r>
            <w:r w:rsidRPr="00B235AF">
              <w:rPr>
                <w:lang w:val="fr-FR"/>
              </w:rPr>
              <w:tab/>
            </w:r>
            <w:hyperlink r:id="rId10" w:history="1">
              <w:r w:rsidRPr="00B235AF">
                <w:rPr>
                  <w:rStyle w:val="Hyperlink"/>
                  <w:lang w:val="fr-FR"/>
                </w:rPr>
                <w:t>https://www.itu.int/generationconnect/wp-content/uploads/2020/11/ITU_Youth_Strategy.pdf</w:t>
              </w:r>
            </w:hyperlink>
          </w:p>
        </w:tc>
      </w:tr>
    </w:tbl>
    <w:p w14:paraId="49B3CFFA" w14:textId="77777777" w:rsidR="00735E1D" w:rsidRPr="00B235AF" w:rsidRDefault="00735E1D" w:rsidP="00D83004">
      <w:pPr>
        <w:spacing w:before="240"/>
        <w:rPr>
          <w:lang w:val="fr-FR"/>
        </w:rPr>
      </w:pPr>
    </w:p>
    <w:p w14:paraId="0150F2F6" w14:textId="19857AEC" w:rsidR="00735E1D" w:rsidRPr="00B235AF" w:rsidRDefault="00735E1D">
      <w:pPr>
        <w:tabs>
          <w:tab w:val="clear" w:pos="794"/>
          <w:tab w:val="clear" w:pos="1191"/>
          <w:tab w:val="clear" w:pos="1588"/>
          <w:tab w:val="clear" w:pos="1985"/>
        </w:tabs>
        <w:overflowPunct/>
        <w:autoSpaceDE/>
        <w:autoSpaceDN/>
        <w:adjustRightInd/>
        <w:spacing w:before="0"/>
        <w:textAlignment w:val="auto"/>
        <w:rPr>
          <w:lang w:val="fr-FR"/>
        </w:rPr>
      </w:pPr>
    </w:p>
    <w:p w14:paraId="54B2E332" w14:textId="123E7666" w:rsidR="00D24347" w:rsidRPr="00B235AF" w:rsidRDefault="00D24347" w:rsidP="00D83004">
      <w:pPr>
        <w:spacing w:before="240"/>
        <w:rPr>
          <w:lang w:val="fr-FR"/>
        </w:rPr>
      </w:pPr>
      <w:r w:rsidRPr="00B235AF">
        <w:rPr>
          <w:lang w:val="fr-FR"/>
        </w:rPr>
        <w:br w:type="page"/>
      </w:r>
    </w:p>
    <w:p w14:paraId="1909140C" w14:textId="77777777" w:rsidR="0068748A" w:rsidRPr="00B235AF" w:rsidRDefault="0068748A" w:rsidP="00D83004">
      <w:pPr>
        <w:pStyle w:val="Heading1"/>
        <w:rPr>
          <w:lang w:val="fr-FR"/>
        </w:rPr>
      </w:pPr>
      <w:r w:rsidRPr="00B235AF">
        <w:rPr>
          <w:lang w:val="fr-FR"/>
        </w:rPr>
        <w:lastRenderedPageBreak/>
        <w:t>1</w:t>
      </w:r>
      <w:r w:rsidRPr="00B235AF">
        <w:rPr>
          <w:lang w:val="fr-FR"/>
        </w:rPr>
        <w:tab/>
        <w:t>Contexte</w:t>
      </w:r>
    </w:p>
    <w:p w14:paraId="0C52C76F" w14:textId="21001E91" w:rsidR="0068748A" w:rsidRPr="00B235AF" w:rsidRDefault="0068748A" w:rsidP="00D83004">
      <w:pPr>
        <w:rPr>
          <w:lang w:val="fr-FR"/>
        </w:rPr>
      </w:pPr>
      <w:r w:rsidRPr="00B235AF">
        <w:rPr>
          <w:lang w:val="fr-FR"/>
        </w:rPr>
        <w:t xml:space="preserve">La pandémie mondiale de COVID-19 a mis en évidence le rôle fondamental </w:t>
      </w:r>
      <w:r w:rsidR="00097CE3" w:rsidRPr="00B235AF">
        <w:rPr>
          <w:lang w:val="fr-FR"/>
        </w:rPr>
        <w:t>des</w:t>
      </w:r>
      <w:r w:rsidRPr="00B235AF">
        <w:rPr>
          <w:lang w:val="fr-FR"/>
        </w:rPr>
        <w:t xml:space="preserve"> solutions numériques pour garantir la continuité des services publics essentiels. Les jeunes ont été particulièrement touchés par la crise, notamment pour ce qui est de l'enseignement en présentiel. Ces faits confirment que les technologies numériques doivent être au cœur de l'action que nous menons pour </w:t>
      </w:r>
      <w:r w:rsidR="00097CE3" w:rsidRPr="00B235AF">
        <w:rPr>
          <w:lang w:val="fr-FR"/>
        </w:rPr>
        <w:t xml:space="preserve">atteindre </w:t>
      </w:r>
      <w:r w:rsidRPr="00B235AF">
        <w:rPr>
          <w:lang w:val="fr-FR"/>
        </w:rPr>
        <w:t xml:space="preserve">les 17 Objectifs de développement durable (ODD) d'ici à 2030. </w:t>
      </w:r>
    </w:p>
    <w:p w14:paraId="5EB9B434" w14:textId="28AF73BB" w:rsidR="0068748A" w:rsidRPr="00B235AF" w:rsidRDefault="0068748A" w:rsidP="00D83004">
      <w:pPr>
        <w:rPr>
          <w:lang w:val="fr-FR"/>
        </w:rPr>
      </w:pPr>
      <w:r w:rsidRPr="00B235AF">
        <w:rPr>
          <w:lang w:val="fr-FR"/>
        </w:rPr>
        <w:t>Afin de tenir compte de cette situation, les activités menées au titre de la Stratégie de l'UIT pour la jeunesse consistent notamment à organiser, juste avant la CMDT, un Sommet mondial de la jeunesse dans le cadre de l'</w:t>
      </w:r>
      <w:bookmarkStart w:id="7" w:name="_Hlk68877430"/>
      <w:r w:rsidRPr="00B235AF">
        <w:rPr>
          <w:lang w:val="fr-FR"/>
        </w:rPr>
        <w:t>initiative Generation Connect</w:t>
      </w:r>
      <w:bookmarkEnd w:id="7"/>
      <w:r w:rsidRPr="00B235AF">
        <w:rPr>
          <w:lang w:val="fr-FR"/>
        </w:rPr>
        <w:t>. Ce Sommet vise avant tout à mobiliser massivement les jeunes en vue de la CMDT et à leur permettre de faire entendre leur voix et leurs points de vue et d'exprimer leur créativité dans le cadre des discussions, des séances et des activités de la CMDT.</w:t>
      </w:r>
    </w:p>
    <w:p w14:paraId="154328A7" w14:textId="77777777" w:rsidR="0068748A" w:rsidRPr="00B235AF" w:rsidRDefault="0068748A" w:rsidP="00D83004">
      <w:pPr>
        <w:pStyle w:val="Heading1"/>
        <w:rPr>
          <w:lang w:val="fr-FR"/>
        </w:rPr>
      </w:pPr>
      <w:r w:rsidRPr="00B235AF">
        <w:rPr>
          <w:lang w:val="fr-FR"/>
        </w:rPr>
        <w:t>2</w:t>
      </w:r>
      <w:r w:rsidRPr="00B235AF">
        <w:rPr>
          <w:lang w:val="fr-FR"/>
        </w:rPr>
        <w:tab/>
        <w:t xml:space="preserve">Participants – ne laisser personne de côté </w:t>
      </w:r>
    </w:p>
    <w:p w14:paraId="4C7B4883" w14:textId="45B2F4CC" w:rsidR="0068748A" w:rsidRPr="00B235AF" w:rsidRDefault="0068748A" w:rsidP="00D83004">
      <w:pPr>
        <w:rPr>
          <w:lang w:val="fr-FR"/>
        </w:rPr>
      </w:pPr>
      <w:r w:rsidRPr="00B235AF">
        <w:rPr>
          <w:lang w:val="fr-FR"/>
        </w:rPr>
        <w:t xml:space="preserve">Des jeunes du monde entier, et en particulier des pays en développement, participeront au </w:t>
      </w:r>
      <w:r w:rsidRPr="00B235AF">
        <w:rPr>
          <w:rFonts w:cstheme="minorHAnsi"/>
          <w:szCs w:val="24"/>
          <w:lang w:val="fr-FR"/>
        </w:rPr>
        <w:t>Sommet mondial de la jeunesse organisé dans le cadre de l'initiative Generation Connect</w:t>
      </w:r>
      <w:r w:rsidRPr="00B235AF">
        <w:rPr>
          <w:lang w:val="fr-FR"/>
        </w:rPr>
        <w:t>. Ce Sommet mobilisera de</w:t>
      </w:r>
      <w:r w:rsidR="002A7559" w:rsidRPr="00B235AF">
        <w:rPr>
          <w:lang w:val="fr-FR"/>
        </w:rPr>
        <w:t xml:space="preserve"> jeunes</w:t>
      </w:r>
      <w:r w:rsidRPr="00B235AF">
        <w:rPr>
          <w:lang w:val="fr-FR"/>
        </w:rPr>
        <w:t xml:space="preserve"> représentants des États Membres de l'UIT ainsi que des représentants d'organisations animées par des jeunes, du secteur privé et d'établissements universitaires et sera conçu comme une manifestation de collaboration multipartite.</w:t>
      </w:r>
    </w:p>
    <w:p w14:paraId="3099AC1F" w14:textId="77777777" w:rsidR="0068748A" w:rsidRPr="00B235AF" w:rsidRDefault="0068748A" w:rsidP="00D83004">
      <w:pPr>
        <w:rPr>
          <w:lang w:val="fr-FR"/>
        </w:rPr>
      </w:pPr>
      <w:r w:rsidRPr="00B235AF">
        <w:rPr>
          <w:lang w:val="fr-FR"/>
        </w:rPr>
        <w:t xml:space="preserve">Le Sommet mettra tout particulièrement l'accent sur la diversité et l'inclusion et, dans cette optique, les organisateurs encourageront les jeunes femmes, les jeunes handicapés et les jeunes représentants des communautés autochtones à y participer. Il permettra en outre de donner la parole aux jeunes qui ne sont pas connectés et qui n'ont actuellement pas de moyens d'agir grâce aux technologies. Il sera conçu de telle sorte que tous les participants aient pleinement leur place dans les réunions, les discussions, les manifestations et les activités. </w:t>
      </w:r>
    </w:p>
    <w:p w14:paraId="126CF5A2" w14:textId="51C6A0A0" w:rsidR="0068748A" w:rsidRPr="00B235AF" w:rsidRDefault="0068748A" w:rsidP="00D83004">
      <w:pPr>
        <w:pStyle w:val="Heading1"/>
        <w:rPr>
          <w:lang w:val="fr-FR"/>
        </w:rPr>
      </w:pPr>
      <w:r w:rsidRPr="00B235AF">
        <w:rPr>
          <w:lang w:val="fr-FR"/>
        </w:rPr>
        <w:t>3</w:t>
      </w:r>
      <w:r w:rsidRPr="00B235AF">
        <w:rPr>
          <w:lang w:val="fr-FR"/>
        </w:rPr>
        <w:tab/>
        <w:t>Objectifs du Sommet mondial de la jeunesse organisé dans le cadre de l'initiative Generation Connect</w:t>
      </w:r>
    </w:p>
    <w:p w14:paraId="79180F8E" w14:textId="77777777" w:rsidR="0068748A" w:rsidRPr="00B235AF" w:rsidRDefault="0068748A" w:rsidP="00D83004">
      <w:pPr>
        <w:rPr>
          <w:lang w:val="fr-FR"/>
        </w:rPr>
      </w:pPr>
      <w:r w:rsidRPr="00B235AF">
        <w:rPr>
          <w:lang w:val="fr-FR"/>
        </w:rPr>
        <w:t>Le Sommet visera à:</w:t>
      </w:r>
    </w:p>
    <w:p w14:paraId="2B19B445" w14:textId="73AED2B7" w:rsidR="0068748A" w:rsidRPr="00B235AF" w:rsidRDefault="0068748A" w:rsidP="00D83004">
      <w:pPr>
        <w:pStyle w:val="enumlev1"/>
        <w:rPr>
          <w:lang w:val="fr-FR"/>
        </w:rPr>
      </w:pPr>
      <w:r w:rsidRPr="00B235AF">
        <w:rPr>
          <w:lang w:val="fr-FR"/>
        </w:rPr>
        <w:t>–</w:t>
      </w:r>
      <w:r w:rsidRPr="00B235AF">
        <w:rPr>
          <w:lang w:val="fr-FR"/>
        </w:rPr>
        <w:tab/>
        <w:t>Garantir une véritable mobilisation des jeunes, des consultations, leur collaboration, leur autonomisation, leur participation et des appels à l'action, afin qu'ils puissent faire entendre leur voix dans le cadre des discussions, des séances et des activités de la CMDT.</w:t>
      </w:r>
    </w:p>
    <w:p w14:paraId="1425944F" w14:textId="77777777" w:rsidR="0068748A" w:rsidRPr="00B235AF" w:rsidRDefault="0068748A" w:rsidP="00D83004">
      <w:pPr>
        <w:pStyle w:val="enumlev1"/>
        <w:rPr>
          <w:lang w:val="fr-FR"/>
        </w:rPr>
      </w:pPr>
      <w:r w:rsidRPr="00B235AF">
        <w:rPr>
          <w:lang w:val="fr-FR"/>
        </w:rPr>
        <w:t>–</w:t>
      </w:r>
      <w:r w:rsidRPr="00B235AF">
        <w:rPr>
          <w:lang w:val="fr-FR"/>
        </w:rPr>
        <w:tab/>
        <w:t>Garantir de véritables discussions, ouvertes et franches, qui permettront aux jeunes de débattre et d'échanger des avis sur les avantages des technologies et leurs préoccupations en la matière. De cette façon, en mobilisant pleinement les jeunes en ce qui concerne l'organisation, le contenu et la forme du Sommet, l'UIT élaborera une feuille de route pour la jeunesse réellement constructive pour les années à venir.</w:t>
      </w:r>
    </w:p>
    <w:p w14:paraId="00B75AFE" w14:textId="77777777" w:rsidR="0068748A" w:rsidRPr="00B235AF" w:rsidRDefault="0068748A" w:rsidP="00D83004">
      <w:pPr>
        <w:pStyle w:val="enumlev1"/>
        <w:rPr>
          <w:lang w:val="fr-FR"/>
        </w:rPr>
      </w:pPr>
      <w:r w:rsidRPr="00B235AF">
        <w:rPr>
          <w:lang w:val="fr-FR"/>
        </w:rPr>
        <w:t>–</w:t>
      </w:r>
      <w:r w:rsidRPr="00B235AF">
        <w:rPr>
          <w:lang w:val="fr-FR"/>
        </w:rPr>
        <w:tab/>
        <w:t>Encourager la participation des jeunes femmes, des jeunes handicapés et des jeunes autochtones. Le Sommet permettra en outre de donner la parole aux jeunes qui ne sont pas connectés et qui n'ont actuellement pas de moyens d'agir grâce aux technologies.</w:t>
      </w:r>
    </w:p>
    <w:p w14:paraId="152A6FE8" w14:textId="1CA175B9" w:rsidR="0068748A" w:rsidRPr="00B235AF" w:rsidRDefault="0068748A" w:rsidP="00D83004">
      <w:pPr>
        <w:pStyle w:val="enumlev1"/>
        <w:rPr>
          <w:lang w:val="fr-FR"/>
        </w:rPr>
      </w:pPr>
      <w:r w:rsidRPr="00B235AF">
        <w:rPr>
          <w:lang w:val="fr-FR"/>
        </w:rPr>
        <w:t>–</w:t>
      </w:r>
      <w:r w:rsidRPr="00B235AF">
        <w:rPr>
          <w:lang w:val="fr-FR"/>
        </w:rPr>
        <w:tab/>
        <w:t xml:space="preserve">Mettre en œuvre, par sa tenue, la Stratégie de l'UIT pour la jeunesse adoptée par les </w:t>
      </w:r>
      <w:r w:rsidR="00097CE3" w:rsidRPr="00B235AF">
        <w:rPr>
          <w:lang w:val="fr-FR"/>
        </w:rPr>
        <w:t xml:space="preserve">membres </w:t>
      </w:r>
      <w:r w:rsidRPr="00B235AF">
        <w:rPr>
          <w:lang w:val="fr-FR"/>
        </w:rPr>
        <w:t>de l'UIT à la réunion de 2020 du GCDT.</w:t>
      </w:r>
    </w:p>
    <w:p w14:paraId="1813E283" w14:textId="77777777" w:rsidR="0068748A" w:rsidRPr="00B235AF" w:rsidRDefault="0068748A" w:rsidP="00D83004">
      <w:pPr>
        <w:pStyle w:val="enumlev1"/>
        <w:rPr>
          <w:lang w:val="fr-FR"/>
        </w:rPr>
      </w:pPr>
      <w:r w:rsidRPr="00B235AF">
        <w:rPr>
          <w:lang w:val="fr-FR"/>
        </w:rPr>
        <w:t>–</w:t>
      </w:r>
      <w:r w:rsidRPr="00B235AF">
        <w:rPr>
          <w:lang w:val="fr-FR"/>
        </w:rPr>
        <w:tab/>
      </w:r>
      <w:bookmarkStart w:id="8" w:name="lt_pId051"/>
      <w:r w:rsidRPr="00B235AF">
        <w:rPr>
          <w:lang w:val="fr-FR"/>
        </w:rPr>
        <w:t>S'inscrire dans le prolongement de la vision et des objectifs de la Stratégie des Nations Unies pour la jeunesse intitulée "Jeunesse 2030 – Travailler avec et pour les jeunes</w:t>
      </w:r>
      <w:bookmarkEnd w:id="8"/>
      <w:r w:rsidRPr="00B235AF">
        <w:rPr>
          <w:lang w:val="fr-FR"/>
        </w:rPr>
        <w:t>".</w:t>
      </w:r>
    </w:p>
    <w:p w14:paraId="4DE588A7" w14:textId="77777777" w:rsidR="0068748A" w:rsidRPr="00B235AF" w:rsidRDefault="0068748A" w:rsidP="00D83004">
      <w:pPr>
        <w:rPr>
          <w:lang w:val="fr-FR"/>
        </w:rPr>
      </w:pPr>
      <w:bookmarkStart w:id="9" w:name="_Hlk68876963"/>
      <w:r w:rsidRPr="00B235AF">
        <w:rPr>
          <w:lang w:val="fr-FR"/>
        </w:rPr>
        <w:lastRenderedPageBreak/>
        <w:t xml:space="preserve">Avec l'organisation du Sommet, les résultats attendus sont les suivants: </w:t>
      </w:r>
    </w:p>
    <w:p w14:paraId="79B854AE" w14:textId="5E827736" w:rsidR="0068748A" w:rsidRPr="00B235AF" w:rsidRDefault="0068748A" w:rsidP="00D83004">
      <w:pPr>
        <w:pStyle w:val="enumlev1"/>
        <w:rPr>
          <w:lang w:val="fr-FR"/>
        </w:rPr>
      </w:pPr>
      <w:r w:rsidRPr="00B235AF">
        <w:rPr>
          <w:lang w:val="fr-FR"/>
        </w:rPr>
        <w:t>–</w:t>
      </w:r>
      <w:r w:rsidRPr="00B235AF">
        <w:rPr>
          <w:lang w:val="fr-FR"/>
        </w:rPr>
        <w:tab/>
        <w:t xml:space="preserve">Adoption par le </w:t>
      </w:r>
      <w:r w:rsidRPr="00B235AF">
        <w:rPr>
          <w:rFonts w:cstheme="minorHAnsi"/>
          <w:szCs w:val="24"/>
          <w:lang w:val="fr-FR"/>
        </w:rPr>
        <w:t xml:space="preserve">Sommet mondial de la jeunesse organisé dans le cadre de l'initiative Generation Connect </w:t>
      </w:r>
      <w:r w:rsidRPr="00B235AF">
        <w:rPr>
          <w:lang w:val="fr-FR"/>
        </w:rPr>
        <w:t>d'une déclaration, qui sera soumise à la CMDT.</w:t>
      </w:r>
    </w:p>
    <w:p w14:paraId="2F958FD9" w14:textId="69B65C33" w:rsidR="0068748A" w:rsidRPr="00B235AF" w:rsidRDefault="0068748A" w:rsidP="00D83004">
      <w:pPr>
        <w:pStyle w:val="enumlev1"/>
        <w:rPr>
          <w:lang w:val="fr-FR"/>
        </w:rPr>
      </w:pPr>
      <w:r w:rsidRPr="00B235AF">
        <w:rPr>
          <w:lang w:val="fr-FR"/>
        </w:rPr>
        <w:t>–</w:t>
      </w:r>
      <w:r w:rsidRPr="00B235AF">
        <w:rPr>
          <w:lang w:val="fr-FR"/>
        </w:rPr>
        <w:tab/>
        <w:t>Mise en place d'un processus préparatoire en vue de la CMDT et du Sommet de la jeunesse.</w:t>
      </w:r>
    </w:p>
    <w:p w14:paraId="17BC3C65" w14:textId="731AD601" w:rsidR="0068748A" w:rsidRPr="00B235AF" w:rsidRDefault="0068748A" w:rsidP="00D83004">
      <w:pPr>
        <w:pStyle w:val="enumlev1"/>
        <w:rPr>
          <w:lang w:val="fr-FR"/>
        </w:rPr>
      </w:pPr>
      <w:r w:rsidRPr="00B235AF">
        <w:rPr>
          <w:lang w:val="fr-FR"/>
        </w:rPr>
        <w:t>–</w:t>
      </w:r>
      <w:r w:rsidRPr="00B235AF">
        <w:rPr>
          <w:lang w:val="fr-FR"/>
        </w:rPr>
        <w:tab/>
        <w:t>Mobilisation importante des jeunes aux niveaux régional et mondial avant et pendant le Sommet de la jeunesse et la CMDT.</w:t>
      </w:r>
    </w:p>
    <w:p w14:paraId="2B65A9E3" w14:textId="3C2E2F39" w:rsidR="0068748A" w:rsidRPr="00B235AF" w:rsidRDefault="0068748A" w:rsidP="00D83004">
      <w:pPr>
        <w:pStyle w:val="enumlev1"/>
        <w:rPr>
          <w:lang w:val="fr-FR"/>
        </w:rPr>
      </w:pPr>
      <w:r w:rsidRPr="00B235AF">
        <w:rPr>
          <w:lang w:val="fr-FR"/>
        </w:rPr>
        <w:t>–</w:t>
      </w:r>
      <w:r w:rsidRPr="00B235AF">
        <w:rPr>
          <w:lang w:val="fr-FR"/>
        </w:rPr>
        <w:tab/>
        <w:t>Mise en place d'un suivi au terme du Sommet de la jeunesse et de la CMDT et application continue de la Stratégie de l'UIT pour la jeunesse.</w:t>
      </w:r>
    </w:p>
    <w:p w14:paraId="76332FF8" w14:textId="77777777" w:rsidR="0068748A" w:rsidRPr="00B235AF" w:rsidRDefault="0068748A" w:rsidP="00D83004">
      <w:pPr>
        <w:pStyle w:val="Heading1"/>
        <w:rPr>
          <w:lang w:val="fr-FR"/>
        </w:rPr>
      </w:pPr>
      <w:r w:rsidRPr="00B235AF">
        <w:rPr>
          <w:lang w:val="fr-FR"/>
        </w:rPr>
        <w:t>4</w:t>
      </w:r>
      <w:r w:rsidRPr="00B235AF">
        <w:rPr>
          <w:lang w:val="fr-FR"/>
        </w:rPr>
        <w:tab/>
        <w:t xml:space="preserve">Forme, contenu et organisation du Sommet de la jeunesse </w:t>
      </w:r>
    </w:p>
    <w:p w14:paraId="24C43A60" w14:textId="37526C34" w:rsidR="0068748A" w:rsidRPr="00B235AF" w:rsidRDefault="0068748A" w:rsidP="00D83004">
      <w:pPr>
        <w:rPr>
          <w:lang w:val="fr-FR"/>
        </w:rPr>
      </w:pPr>
      <w:r w:rsidRPr="00B235AF">
        <w:rPr>
          <w:lang w:val="fr-FR"/>
        </w:rPr>
        <w:t>Le Sommet de la jeunesse reprendra le thème de la CMDT comme suit: "Initiative Generation Connect: Connecter ceux qui ne le sont pas encore afin de parvenir au développement durable". Ce thème général comprendra des sous-thèmes liés aux priorités thématiques du BDT, aux domaines d'intérêt mis en évidence dans le cadre des consultations des jeunes, aux 17 ODD et au Plan d'action de l'ONU en matière de coopération numérique.</w:t>
      </w:r>
    </w:p>
    <w:p w14:paraId="0599CBBD" w14:textId="56B4D78F" w:rsidR="0068748A" w:rsidRPr="00B235AF" w:rsidRDefault="00370798" w:rsidP="00D83004">
      <w:pPr>
        <w:rPr>
          <w:lang w:val="fr-FR"/>
        </w:rPr>
      </w:pPr>
      <w:r w:rsidRPr="00B235AF">
        <w:rPr>
          <w:lang w:val="fr-FR"/>
        </w:rPr>
        <w:t xml:space="preserve">Compte tenu du report de la CMDT </w:t>
      </w:r>
      <w:r w:rsidR="00B41167" w:rsidRPr="00B235AF">
        <w:rPr>
          <w:lang w:val="fr-FR"/>
        </w:rPr>
        <w:t>en</w:t>
      </w:r>
      <w:r w:rsidRPr="00B235AF">
        <w:rPr>
          <w:lang w:val="fr-FR"/>
        </w:rPr>
        <w:t xml:space="preserve"> 2022, le Sommet de la jeunesse organisé dans le cadre de l'initiative Generation Connect se tiendra </w:t>
      </w:r>
      <w:r w:rsidR="00B924B1" w:rsidRPr="00B235AF">
        <w:rPr>
          <w:lang w:val="fr-FR"/>
        </w:rPr>
        <w:t xml:space="preserve">les 4 et 5 juin 2022, juste avant la Conférence. Le Sommet mondial </w:t>
      </w:r>
      <w:r w:rsidR="00593227" w:rsidRPr="00B235AF">
        <w:rPr>
          <w:lang w:val="fr-FR"/>
        </w:rPr>
        <w:t xml:space="preserve">prendra la forme d'une manifestation mixte, à laquelle </w:t>
      </w:r>
      <w:r w:rsidR="00C81FFC" w:rsidRPr="00B235AF">
        <w:rPr>
          <w:lang w:val="fr-FR"/>
        </w:rPr>
        <w:t>les jeunes auront la possibilité de</w:t>
      </w:r>
      <w:r w:rsidR="00593227" w:rsidRPr="00B235AF">
        <w:rPr>
          <w:lang w:val="fr-FR"/>
        </w:rPr>
        <w:t xml:space="preserve"> participer</w:t>
      </w:r>
      <w:r w:rsidR="00FA057B" w:rsidRPr="00B235AF">
        <w:rPr>
          <w:lang w:val="fr-FR"/>
        </w:rPr>
        <w:t xml:space="preserve"> soit</w:t>
      </w:r>
      <w:r w:rsidR="00593227" w:rsidRPr="00B235AF">
        <w:rPr>
          <w:lang w:val="fr-FR"/>
        </w:rPr>
        <w:t xml:space="preserve"> sur place à Addis-Abeba</w:t>
      </w:r>
      <w:r w:rsidR="00A956AC" w:rsidRPr="00B235AF">
        <w:rPr>
          <w:lang w:val="fr-FR"/>
        </w:rPr>
        <w:t>, soit</w:t>
      </w:r>
      <w:r w:rsidR="00FA057B" w:rsidRPr="00B235AF">
        <w:rPr>
          <w:lang w:val="fr-FR"/>
        </w:rPr>
        <w:t xml:space="preserve"> de</w:t>
      </w:r>
      <w:r w:rsidR="00593227" w:rsidRPr="00B235AF">
        <w:rPr>
          <w:lang w:val="fr-FR"/>
        </w:rPr>
        <w:t xml:space="preserve"> manière virtuelle.</w:t>
      </w:r>
      <w:r w:rsidR="0068748A" w:rsidRPr="00B235AF">
        <w:rPr>
          <w:lang w:val="fr-FR"/>
        </w:rPr>
        <w:t xml:space="preserve"> </w:t>
      </w:r>
      <w:r w:rsidR="003B5EE3" w:rsidRPr="00B235AF">
        <w:rPr>
          <w:lang w:val="fr-FR"/>
        </w:rPr>
        <w:t>L'objectif est d</w:t>
      </w:r>
      <w:r w:rsidR="00483188" w:rsidRPr="00B235AF">
        <w:rPr>
          <w:lang w:val="fr-FR"/>
        </w:rPr>
        <w:t xml:space="preserve">e </w:t>
      </w:r>
      <w:r w:rsidR="00097CE3" w:rsidRPr="00B235AF">
        <w:rPr>
          <w:lang w:val="fr-FR"/>
        </w:rPr>
        <w:t>s'assurer la participation sur place</w:t>
      </w:r>
      <w:r w:rsidR="00D83004" w:rsidRPr="00B235AF">
        <w:rPr>
          <w:lang w:val="fr-FR"/>
        </w:rPr>
        <w:t xml:space="preserve"> </w:t>
      </w:r>
      <w:r w:rsidR="00097CE3" w:rsidRPr="00B235AF">
        <w:rPr>
          <w:lang w:val="fr-FR"/>
        </w:rPr>
        <w:t>d</w:t>
      </w:r>
      <w:r w:rsidR="00D83004" w:rsidRPr="00B235AF">
        <w:rPr>
          <w:lang w:val="fr-FR"/>
        </w:rPr>
        <w:t>'</w:t>
      </w:r>
      <w:r w:rsidR="00483188" w:rsidRPr="00B235AF">
        <w:rPr>
          <w:lang w:val="fr-FR"/>
        </w:rPr>
        <w:t xml:space="preserve">au moins 400 </w:t>
      </w:r>
      <w:r w:rsidR="00A1323B" w:rsidRPr="00B235AF">
        <w:rPr>
          <w:lang w:val="fr-FR"/>
        </w:rPr>
        <w:t>jeunes</w:t>
      </w:r>
      <w:r w:rsidR="00D83004" w:rsidRPr="00B235AF">
        <w:rPr>
          <w:lang w:val="fr-FR"/>
        </w:rPr>
        <w:t xml:space="preserve"> </w:t>
      </w:r>
      <w:r w:rsidR="00A1323B" w:rsidRPr="00B235AF">
        <w:rPr>
          <w:lang w:val="fr-FR"/>
        </w:rPr>
        <w:t xml:space="preserve">de 18 à 24 ans, </w:t>
      </w:r>
      <w:r w:rsidR="007806D7" w:rsidRPr="00B235AF">
        <w:rPr>
          <w:lang w:val="fr-FR"/>
        </w:rPr>
        <w:t>à raison d'</w:t>
      </w:r>
      <w:r w:rsidR="00A1323B" w:rsidRPr="00B235AF">
        <w:rPr>
          <w:lang w:val="fr-FR"/>
        </w:rPr>
        <w:t>au moins deux</w:t>
      </w:r>
      <w:r w:rsidR="007A5724" w:rsidRPr="00B235AF">
        <w:rPr>
          <w:lang w:val="fr-FR"/>
        </w:rPr>
        <w:t> </w:t>
      </w:r>
      <w:r w:rsidR="00A1323B" w:rsidRPr="00B235AF">
        <w:rPr>
          <w:lang w:val="fr-FR"/>
        </w:rPr>
        <w:t>jeunes par pays,</w:t>
      </w:r>
      <w:r w:rsidR="00097CE3" w:rsidRPr="00B235AF">
        <w:rPr>
          <w:lang w:val="fr-FR"/>
        </w:rPr>
        <w:t xml:space="preserve"> </w:t>
      </w:r>
      <w:r w:rsidR="0029598B" w:rsidRPr="00B235AF">
        <w:rPr>
          <w:lang w:val="fr-FR"/>
        </w:rPr>
        <w:t xml:space="preserve">compte </w:t>
      </w:r>
      <w:r w:rsidR="00097CE3" w:rsidRPr="00B235AF">
        <w:rPr>
          <w:lang w:val="fr-FR"/>
        </w:rPr>
        <w:t xml:space="preserve">tenu </w:t>
      </w:r>
      <w:r w:rsidR="0029598B" w:rsidRPr="00B235AF">
        <w:rPr>
          <w:lang w:val="fr-FR"/>
        </w:rPr>
        <w:t>de l'équilibre</w:t>
      </w:r>
      <w:r w:rsidR="00097CE3" w:rsidRPr="00B235AF">
        <w:rPr>
          <w:color w:val="000000"/>
          <w:lang w:val="fr-FR"/>
        </w:rPr>
        <w:t xml:space="preserve"> hommes/femmes</w:t>
      </w:r>
      <w:r w:rsidR="00D83004" w:rsidRPr="00B235AF">
        <w:rPr>
          <w:lang w:val="fr-FR"/>
        </w:rPr>
        <w:t xml:space="preserve"> </w:t>
      </w:r>
      <w:r w:rsidR="00C37310" w:rsidRPr="00B235AF">
        <w:rPr>
          <w:lang w:val="fr-FR"/>
        </w:rPr>
        <w:t xml:space="preserve">et des </w:t>
      </w:r>
      <w:r w:rsidR="00872CA5" w:rsidRPr="00B235AF">
        <w:rPr>
          <w:lang w:val="fr-FR"/>
        </w:rPr>
        <w:t>jeunes</w:t>
      </w:r>
      <w:r w:rsidR="00C37310" w:rsidRPr="00B235AF">
        <w:rPr>
          <w:lang w:val="fr-FR"/>
        </w:rPr>
        <w:t xml:space="preserve"> ayant des besoins particuliers.</w:t>
      </w:r>
    </w:p>
    <w:p w14:paraId="7829BED7" w14:textId="6C3E693D" w:rsidR="0068748A" w:rsidRPr="00B235AF" w:rsidRDefault="00301811" w:rsidP="00D83004">
      <w:pPr>
        <w:rPr>
          <w:lang w:val="fr-FR"/>
        </w:rPr>
      </w:pPr>
      <w:r w:rsidRPr="00B235AF">
        <w:rPr>
          <w:lang w:val="fr-FR"/>
        </w:rPr>
        <w:t xml:space="preserve">Dans le cadre du Sommet de la jeunesse, une équipe de </w:t>
      </w:r>
      <w:r w:rsidR="006076B4" w:rsidRPr="00B235AF">
        <w:rPr>
          <w:lang w:val="fr-FR"/>
        </w:rPr>
        <w:t>co</w:t>
      </w:r>
      <w:r w:rsidR="00872CA5" w:rsidRPr="00B235AF">
        <w:rPr>
          <w:lang w:val="fr-FR"/>
        </w:rPr>
        <w:t>-</w:t>
      </w:r>
      <w:r w:rsidR="006076B4" w:rsidRPr="00B235AF">
        <w:rPr>
          <w:lang w:val="fr-FR"/>
        </w:rPr>
        <w:t xml:space="preserve">conception </w:t>
      </w:r>
      <w:r w:rsidR="007B4D42" w:rsidRPr="00B235AF">
        <w:rPr>
          <w:lang w:val="fr-FR"/>
        </w:rPr>
        <w:t xml:space="preserve">composée </w:t>
      </w:r>
      <w:r w:rsidRPr="00B235AF">
        <w:rPr>
          <w:lang w:val="fr-FR"/>
        </w:rPr>
        <w:t>de plus de 40</w:t>
      </w:r>
      <w:r w:rsidR="007B4D42" w:rsidRPr="00B235AF">
        <w:rPr>
          <w:lang w:val="fr-FR"/>
        </w:rPr>
        <w:t> </w:t>
      </w:r>
      <w:r w:rsidRPr="00B235AF">
        <w:rPr>
          <w:lang w:val="fr-FR"/>
        </w:rPr>
        <w:t>membres a été mise sur pied en juillet 2021</w:t>
      </w:r>
      <w:r w:rsidR="00097CE3" w:rsidRPr="00B235AF">
        <w:rPr>
          <w:lang w:val="fr-FR"/>
        </w:rPr>
        <w:t>. Elle comprend</w:t>
      </w:r>
      <w:r w:rsidR="00D83004" w:rsidRPr="00B235AF">
        <w:rPr>
          <w:lang w:val="fr-FR"/>
        </w:rPr>
        <w:t xml:space="preserve"> </w:t>
      </w:r>
      <w:r w:rsidR="007B4D42" w:rsidRPr="00B235AF">
        <w:rPr>
          <w:lang w:val="fr-FR"/>
        </w:rPr>
        <w:t xml:space="preserve">des </w:t>
      </w:r>
      <w:r w:rsidR="00E633E0" w:rsidRPr="00B235AF">
        <w:rPr>
          <w:lang w:val="fr-FR"/>
        </w:rPr>
        <w:t xml:space="preserve">représentants </w:t>
      </w:r>
      <w:r w:rsidR="00DE3163" w:rsidRPr="00B235AF">
        <w:rPr>
          <w:lang w:val="fr-FR"/>
        </w:rPr>
        <w:t>des groupes régionaux pour la jeunesse</w:t>
      </w:r>
      <w:r w:rsidR="00467C82" w:rsidRPr="00B235AF">
        <w:rPr>
          <w:lang w:val="fr-FR"/>
        </w:rPr>
        <w:t xml:space="preserve"> </w:t>
      </w:r>
      <w:r w:rsidR="00097CE3" w:rsidRPr="00B235AF">
        <w:rPr>
          <w:lang w:val="fr-FR"/>
        </w:rPr>
        <w:t xml:space="preserve">dans le cadre </w:t>
      </w:r>
      <w:r w:rsidR="00467C82" w:rsidRPr="00B235AF">
        <w:rPr>
          <w:lang w:val="fr-FR"/>
        </w:rPr>
        <w:t xml:space="preserve">de l'initiative Generation Connect, des membres du Conseil des visionnaires de l'initiative </w:t>
      </w:r>
      <w:r w:rsidR="0068748A" w:rsidRPr="00B235AF">
        <w:rPr>
          <w:lang w:val="fr-FR"/>
        </w:rPr>
        <w:t xml:space="preserve">Generation Connect, </w:t>
      </w:r>
      <w:r w:rsidR="00467C82" w:rsidRPr="00B235AF">
        <w:rPr>
          <w:lang w:val="fr-FR"/>
        </w:rPr>
        <w:t>des coordonnateurs régionaux de l'UIT, des membres de l'</w:t>
      </w:r>
      <w:r w:rsidR="00EC7968" w:rsidRPr="00B235AF">
        <w:rPr>
          <w:lang w:val="fr-FR"/>
        </w:rPr>
        <w:t>Équipe spéciale de l'UIT</w:t>
      </w:r>
      <w:r w:rsidR="008A374D" w:rsidRPr="00B235AF">
        <w:rPr>
          <w:lang w:val="fr-FR"/>
        </w:rPr>
        <w:t xml:space="preserve"> pour la jeunesse</w:t>
      </w:r>
      <w:r w:rsidR="00EC7968" w:rsidRPr="00B235AF">
        <w:rPr>
          <w:lang w:val="fr-FR"/>
        </w:rPr>
        <w:t xml:space="preserve"> et des lauréats du concours </w:t>
      </w:r>
      <w:r w:rsidR="00A82316" w:rsidRPr="00B235AF">
        <w:rPr>
          <w:lang w:val="fr-FR"/>
        </w:rPr>
        <w:t>de présentation de vidéos de l'initiative Generation Connect</w:t>
      </w:r>
      <w:r w:rsidR="0068748A" w:rsidRPr="00B235AF">
        <w:rPr>
          <w:lang w:val="fr-FR"/>
        </w:rPr>
        <w:t xml:space="preserve">. </w:t>
      </w:r>
    </w:p>
    <w:p w14:paraId="700DDB7B" w14:textId="5BBED33D" w:rsidR="0068748A" w:rsidRPr="00B235AF" w:rsidRDefault="00A82316" w:rsidP="00D83004">
      <w:pPr>
        <w:rPr>
          <w:lang w:val="fr-FR"/>
        </w:rPr>
      </w:pPr>
      <w:r w:rsidRPr="00B235AF">
        <w:rPr>
          <w:lang w:val="fr-FR"/>
        </w:rPr>
        <w:t xml:space="preserve">Trois ateliers de </w:t>
      </w:r>
      <w:r w:rsidR="006076B4" w:rsidRPr="00B235AF">
        <w:rPr>
          <w:lang w:val="fr-FR"/>
        </w:rPr>
        <w:t>co</w:t>
      </w:r>
      <w:r w:rsidR="008A374D" w:rsidRPr="00B235AF">
        <w:rPr>
          <w:lang w:val="fr-FR"/>
        </w:rPr>
        <w:t>-</w:t>
      </w:r>
      <w:r w:rsidR="006076B4" w:rsidRPr="00B235AF">
        <w:rPr>
          <w:lang w:val="fr-FR"/>
        </w:rPr>
        <w:t>conception ont eu lieu en août et</w:t>
      </w:r>
      <w:r w:rsidR="00D83004" w:rsidRPr="00B235AF">
        <w:rPr>
          <w:lang w:val="fr-FR"/>
        </w:rPr>
        <w:t xml:space="preserve"> </w:t>
      </w:r>
      <w:r w:rsidR="006076B4" w:rsidRPr="00B235AF">
        <w:rPr>
          <w:lang w:val="fr-FR"/>
        </w:rPr>
        <w:t xml:space="preserve">septembre 2021, </w:t>
      </w:r>
      <w:r w:rsidR="005A1EA8" w:rsidRPr="00B235AF">
        <w:rPr>
          <w:lang w:val="fr-FR"/>
        </w:rPr>
        <w:t>afin</w:t>
      </w:r>
      <w:r w:rsidR="006076B4" w:rsidRPr="00B235AF">
        <w:rPr>
          <w:lang w:val="fr-FR"/>
        </w:rPr>
        <w:t xml:space="preserve"> </w:t>
      </w:r>
      <w:r w:rsidR="001E6620" w:rsidRPr="00B235AF">
        <w:rPr>
          <w:lang w:val="fr-FR"/>
        </w:rPr>
        <w:t>d'élaborer</w:t>
      </w:r>
      <w:r w:rsidR="006076B4" w:rsidRPr="00B235AF">
        <w:rPr>
          <w:lang w:val="fr-FR"/>
        </w:rPr>
        <w:t xml:space="preserve"> conjointement un projet</w:t>
      </w:r>
      <w:r w:rsidR="001E6620" w:rsidRPr="00B235AF">
        <w:rPr>
          <w:lang w:val="fr-FR"/>
        </w:rPr>
        <w:t xml:space="preserve"> de programme du Sommet.</w:t>
      </w:r>
      <w:r w:rsidR="006076B4" w:rsidRPr="00B235AF">
        <w:rPr>
          <w:lang w:val="fr-FR"/>
        </w:rPr>
        <w:t xml:space="preserve"> </w:t>
      </w:r>
      <w:r w:rsidR="001E6620" w:rsidRPr="00B235AF">
        <w:rPr>
          <w:lang w:val="fr-FR"/>
        </w:rPr>
        <w:t xml:space="preserve">Lors du premier atelier, les participants </w:t>
      </w:r>
      <w:r w:rsidR="00374989" w:rsidRPr="00B235AF">
        <w:rPr>
          <w:lang w:val="fr-FR"/>
        </w:rPr>
        <w:t xml:space="preserve">ont </w:t>
      </w:r>
      <w:r w:rsidR="005A1EA8" w:rsidRPr="00B235AF">
        <w:rPr>
          <w:lang w:val="fr-FR"/>
        </w:rPr>
        <w:t>engagé une</w:t>
      </w:r>
      <w:r w:rsidR="00FA0E1D" w:rsidRPr="00B235AF">
        <w:rPr>
          <w:lang w:val="fr-FR"/>
        </w:rPr>
        <w:t xml:space="preserve"> </w:t>
      </w:r>
      <w:r w:rsidR="005A1EA8" w:rsidRPr="00B235AF">
        <w:rPr>
          <w:lang w:val="fr-FR"/>
        </w:rPr>
        <w:t>réflexion</w:t>
      </w:r>
      <w:r w:rsidR="00D83004" w:rsidRPr="00B235AF">
        <w:rPr>
          <w:lang w:val="fr-FR"/>
        </w:rPr>
        <w:t xml:space="preserve"> </w:t>
      </w:r>
      <w:r w:rsidR="00374989" w:rsidRPr="00B235AF">
        <w:rPr>
          <w:lang w:val="fr-FR"/>
        </w:rPr>
        <w:t xml:space="preserve">et </w:t>
      </w:r>
      <w:r w:rsidR="005A1EA8" w:rsidRPr="00B235AF">
        <w:rPr>
          <w:lang w:val="fr-FR"/>
        </w:rPr>
        <w:t xml:space="preserve">échangé </w:t>
      </w:r>
      <w:r w:rsidR="00374989" w:rsidRPr="00B235AF">
        <w:rPr>
          <w:lang w:val="fr-FR"/>
        </w:rPr>
        <w:t>des idées</w:t>
      </w:r>
      <w:r w:rsidR="00FA0E1D" w:rsidRPr="00B235AF">
        <w:rPr>
          <w:lang w:val="fr-FR"/>
        </w:rPr>
        <w:t xml:space="preserve"> </w:t>
      </w:r>
      <w:r w:rsidR="005A1EA8" w:rsidRPr="00B235AF">
        <w:rPr>
          <w:lang w:val="fr-FR"/>
        </w:rPr>
        <w:t>sur le</w:t>
      </w:r>
      <w:r w:rsidR="00FA0E1D" w:rsidRPr="00B235AF">
        <w:rPr>
          <w:lang w:val="fr-FR"/>
        </w:rPr>
        <w:t xml:space="preserve"> contenu,</w:t>
      </w:r>
      <w:r w:rsidR="00D83004" w:rsidRPr="00B235AF">
        <w:rPr>
          <w:lang w:val="fr-FR"/>
        </w:rPr>
        <w:t xml:space="preserve"> </w:t>
      </w:r>
      <w:r w:rsidR="00FA0E1D" w:rsidRPr="00B235AF">
        <w:rPr>
          <w:lang w:val="fr-FR"/>
        </w:rPr>
        <w:t>la structure et</w:t>
      </w:r>
      <w:r w:rsidR="00D83004" w:rsidRPr="00B235AF">
        <w:rPr>
          <w:lang w:val="fr-FR"/>
        </w:rPr>
        <w:t xml:space="preserve"> </w:t>
      </w:r>
      <w:r w:rsidR="00FA0E1D" w:rsidRPr="00B235AF">
        <w:rPr>
          <w:lang w:val="fr-FR"/>
        </w:rPr>
        <w:t xml:space="preserve">la </w:t>
      </w:r>
      <w:r w:rsidR="00657A93" w:rsidRPr="00B235AF">
        <w:rPr>
          <w:lang w:val="fr-FR"/>
        </w:rPr>
        <w:t>forme conviviale que pourrait prendre le Sommet de la jeunesse, tandis que le deuxième atelier portait sur la sélection des participants au Sommet et la façon de promouvoir la manifestation.</w:t>
      </w:r>
      <w:r w:rsidR="00374989" w:rsidRPr="00B235AF">
        <w:rPr>
          <w:lang w:val="fr-FR"/>
        </w:rPr>
        <w:t xml:space="preserve"> </w:t>
      </w:r>
      <w:r w:rsidR="00657A93" w:rsidRPr="00B235AF">
        <w:rPr>
          <w:lang w:val="fr-FR"/>
        </w:rPr>
        <w:t>L</w:t>
      </w:r>
      <w:r w:rsidR="00011F01" w:rsidRPr="00B235AF">
        <w:rPr>
          <w:lang w:val="fr-FR"/>
        </w:rPr>
        <w:t xml:space="preserve">ors du troisième atelier, les participants se sont </w:t>
      </w:r>
      <w:r w:rsidR="00B9740A" w:rsidRPr="00B235AF">
        <w:rPr>
          <w:lang w:val="fr-FR"/>
        </w:rPr>
        <w:t xml:space="preserve">employés avant tout à </w:t>
      </w:r>
      <w:r w:rsidR="005A1EA8" w:rsidRPr="00B235AF">
        <w:rPr>
          <w:lang w:val="fr-FR"/>
        </w:rPr>
        <w:t xml:space="preserve">préciser </w:t>
      </w:r>
      <w:r w:rsidR="00B9740A" w:rsidRPr="00B235AF">
        <w:rPr>
          <w:lang w:val="fr-FR"/>
        </w:rPr>
        <w:t>les idées</w:t>
      </w:r>
      <w:r w:rsidR="00D83004" w:rsidRPr="00B235AF">
        <w:rPr>
          <w:lang w:val="fr-FR"/>
        </w:rPr>
        <w:t xml:space="preserve"> </w:t>
      </w:r>
      <w:r w:rsidR="004F2871" w:rsidRPr="00B235AF">
        <w:rPr>
          <w:lang w:val="fr-FR"/>
        </w:rPr>
        <w:t>examinées durant les deux</w:t>
      </w:r>
      <w:r w:rsidR="007A5724" w:rsidRPr="00B235AF">
        <w:rPr>
          <w:lang w:val="fr-FR"/>
        </w:rPr>
        <w:t> </w:t>
      </w:r>
      <w:r w:rsidR="004F2871" w:rsidRPr="00B235AF">
        <w:rPr>
          <w:lang w:val="fr-FR"/>
        </w:rPr>
        <w:t>premiers ateliers.</w:t>
      </w:r>
      <w:r w:rsidR="0068748A" w:rsidRPr="00B235AF">
        <w:rPr>
          <w:lang w:val="fr-FR"/>
        </w:rPr>
        <w:t xml:space="preserve"> </w:t>
      </w:r>
      <w:r w:rsidR="004F2871" w:rsidRPr="00B235AF">
        <w:rPr>
          <w:lang w:val="fr-FR"/>
        </w:rPr>
        <w:t>L'équipe de co</w:t>
      </w:r>
      <w:r w:rsidR="002B4486" w:rsidRPr="00B235AF">
        <w:rPr>
          <w:lang w:val="fr-FR"/>
        </w:rPr>
        <w:t>-</w:t>
      </w:r>
      <w:r w:rsidR="004F2871" w:rsidRPr="00B235AF">
        <w:rPr>
          <w:lang w:val="fr-FR"/>
        </w:rPr>
        <w:t xml:space="preserve">conception </w:t>
      </w:r>
      <w:r w:rsidR="0012499F" w:rsidRPr="00B235AF">
        <w:rPr>
          <w:lang w:val="fr-FR"/>
        </w:rPr>
        <w:t>du Sommet de la jeunesse a élaboré un avant</w:t>
      </w:r>
      <w:r w:rsidR="007A5724" w:rsidRPr="00B235AF">
        <w:rPr>
          <w:lang w:val="fr-FR"/>
        </w:rPr>
        <w:noBreakHyphen/>
      </w:r>
      <w:r w:rsidR="0012499F" w:rsidRPr="00B235AF">
        <w:rPr>
          <w:lang w:val="fr-FR"/>
        </w:rPr>
        <w:t>projet d</w:t>
      </w:r>
      <w:r w:rsidR="0062018F" w:rsidRPr="00B235AF">
        <w:rPr>
          <w:lang w:val="fr-FR"/>
        </w:rPr>
        <w:t>e</w:t>
      </w:r>
      <w:r w:rsidR="0012499F" w:rsidRPr="00B235AF">
        <w:rPr>
          <w:lang w:val="fr-FR"/>
        </w:rPr>
        <w:t xml:space="preserve"> format</w:t>
      </w:r>
      <w:r w:rsidR="0062018F" w:rsidRPr="00B235AF">
        <w:rPr>
          <w:lang w:val="fr-FR"/>
        </w:rPr>
        <w:t>,</w:t>
      </w:r>
      <w:r w:rsidR="007E5C05" w:rsidRPr="00B235AF">
        <w:rPr>
          <w:lang w:val="fr-FR"/>
        </w:rPr>
        <w:t xml:space="preserve"> </w:t>
      </w:r>
      <w:r w:rsidR="0012499F" w:rsidRPr="00B235AF">
        <w:rPr>
          <w:lang w:val="fr-FR"/>
        </w:rPr>
        <w:t>d</w:t>
      </w:r>
      <w:r w:rsidR="0062018F" w:rsidRPr="00B235AF">
        <w:rPr>
          <w:lang w:val="fr-FR"/>
        </w:rPr>
        <w:t>e</w:t>
      </w:r>
      <w:r w:rsidR="0012499F" w:rsidRPr="00B235AF">
        <w:rPr>
          <w:lang w:val="fr-FR"/>
        </w:rPr>
        <w:t xml:space="preserve"> contenu </w:t>
      </w:r>
      <w:r w:rsidR="0062018F" w:rsidRPr="00B235AF">
        <w:rPr>
          <w:lang w:val="fr-FR"/>
        </w:rPr>
        <w:t xml:space="preserve">et d'organisation générale </w:t>
      </w:r>
      <w:r w:rsidR="007E5C05" w:rsidRPr="00B235AF">
        <w:rPr>
          <w:lang w:val="fr-FR"/>
        </w:rPr>
        <w:t>du Sommet</w:t>
      </w:r>
      <w:r w:rsidR="00E41984" w:rsidRPr="00B235AF">
        <w:rPr>
          <w:lang w:val="fr-FR"/>
        </w:rPr>
        <w:t>.</w:t>
      </w:r>
      <w:r w:rsidR="0068748A" w:rsidRPr="00B235AF">
        <w:rPr>
          <w:lang w:val="fr-FR"/>
        </w:rPr>
        <w:t xml:space="preserve"> </w:t>
      </w:r>
    </w:p>
    <w:p w14:paraId="17004354" w14:textId="02FBBB0A" w:rsidR="0068748A" w:rsidRPr="00B235AF" w:rsidRDefault="0068748A" w:rsidP="00D83004">
      <w:pPr>
        <w:rPr>
          <w:lang w:val="fr-FR"/>
        </w:rPr>
      </w:pPr>
      <w:r w:rsidRPr="00B235AF">
        <w:rPr>
          <w:lang w:val="fr-FR"/>
        </w:rPr>
        <w:t xml:space="preserve">Le Sommet de la jeunesse pourra comprendre des activités telles que des tables rondes dirigées et organisées par des jeunes, des dialogues entre des jeunes et des fonctionnaires élus et des </w:t>
      </w:r>
      <w:r w:rsidR="005A1EA8" w:rsidRPr="00B235AF">
        <w:rPr>
          <w:lang w:val="fr-FR"/>
        </w:rPr>
        <w:t xml:space="preserve">membres </w:t>
      </w:r>
      <w:r w:rsidRPr="00B235AF">
        <w:rPr>
          <w:lang w:val="fr-FR"/>
        </w:rPr>
        <w:t xml:space="preserve">de l'UIT, des débats intergénérationnels avec des participants à la CMDT, des témoignages numériques, des stages intensifs, des hackathons, des ateliers, des concours, des séances de formation, ainsi que des séances de discussion en cercle avec des mentors. </w:t>
      </w:r>
    </w:p>
    <w:p w14:paraId="7342907A" w14:textId="77777777" w:rsidR="007A5724" w:rsidRPr="00B235AF" w:rsidRDefault="007A5724" w:rsidP="00D83004">
      <w:pPr>
        <w:rPr>
          <w:lang w:val="fr-FR"/>
        </w:rPr>
      </w:pPr>
      <w:r w:rsidRPr="00B235AF">
        <w:rPr>
          <w:lang w:val="fr-FR"/>
        </w:rPr>
        <w:br w:type="page"/>
      </w:r>
    </w:p>
    <w:p w14:paraId="60487A8D" w14:textId="112FD672" w:rsidR="0068748A" w:rsidRPr="00B235AF" w:rsidRDefault="0068748A" w:rsidP="00D83004">
      <w:pPr>
        <w:rPr>
          <w:lang w:val="fr-FR"/>
        </w:rPr>
      </w:pPr>
      <w:r w:rsidRPr="00B235AF">
        <w:rPr>
          <w:lang w:val="fr-FR"/>
        </w:rPr>
        <w:lastRenderedPageBreak/>
        <w:t xml:space="preserve">Des </w:t>
      </w:r>
      <w:r w:rsidR="005A1EA8" w:rsidRPr="00B235AF">
        <w:rPr>
          <w:lang w:val="fr-FR"/>
        </w:rPr>
        <w:t xml:space="preserve">pôles </w:t>
      </w:r>
      <w:r w:rsidRPr="00B235AF">
        <w:rPr>
          <w:lang w:val="fr-FR"/>
        </w:rPr>
        <w:t xml:space="preserve">régionaux virtuels </w:t>
      </w:r>
      <w:r w:rsidR="00864392" w:rsidRPr="00B235AF">
        <w:rPr>
          <w:lang w:val="fr-FR"/>
        </w:rPr>
        <w:t>seront</w:t>
      </w:r>
      <w:r w:rsidRPr="00B235AF">
        <w:rPr>
          <w:lang w:val="fr-FR"/>
        </w:rPr>
        <w:t xml:space="preserve"> créés pour </w:t>
      </w:r>
      <w:r w:rsidR="009E1018" w:rsidRPr="00B235AF">
        <w:rPr>
          <w:lang w:val="fr-FR"/>
        </w:rPr>
        <w:t>permettre aux jeunes qui ne peuvent pas être présents sur place de participer au</w:t>
      </w:r>
      <w:r w:rsidRPr="00B235AF">
        <w:rPr>
          <w:lang w:val="fr-FR"/>
        </w:rPr>
        <w:t xml:space="preserve"> Sommet</w:t>
      </w:r>
      <w:r w:rsidR="00D56DDA" w:rsidRPr="00B235AF">
        <w:rPr>
          <w:lang w:val="fr-FR"/>
        </w:rPr>
        <w:t xml:space="preserve"> </w:t>
      </w:r>
      <w:r w:rsidR="009E1018" w:rsidRPr="00B235AF">
        <w:rPr>
          <w:lang w:val="fr-FR"/>
        </w:rPr>
        <w:t>de manière</w:t>
      </w:r>
      <w:r w:rsidR="006D2D1C" w:rsidRPr="00B235AF">
        <w:rPr>
          <w:lang w:val="fr-FR"/>
        </w:rPr>
        <w:t xml:space="preserve"> virtuelle</w:t>
      </w:r>
      <w:r w:rsidR="00D56DDA" w:rsidRPr="00B235AF">
        <w:rPr>
          <w:lang w:val="fr-FR"/>
        </w:rPr>
        <w:t>.</w:t>
      </w:r>
      <w:r w:rsidRPr="00B235AF">
        <w:rPr>
          <w:lang w:val="fr-FR"/>
        </w:rPr>
        <w:t xml:space="preserve"> </w:t>
      </w:r>
      <w:r w:rsidR="006D2D1C" w:rsidRPr="00B235AF">
        <w:rPr>
          <w:lang w:val="fr-FR"/>
        </w:rPr>
        <w:t xml:space="preserve">Les </w:t>
      </w:r>
      <w:r w:rsidR="005A1EA8" w:rsidRPr="00B235AF">
        <w:rPr>
          <w:lang w:val="fr-FR"/>
        </w:rPr>
        <w:t xml:space="preserve">pôles </w:t>
      </w:r>
      <w:r w:rsidR="009E1018" w:rsidRPr="00B235AF">
        <w:rPr>
          <w:lang w:val="fr-FR"/>
        </w:rPr>
        <w:t xml:space="preserve">virtuels </w:t>
      </w:r>
      <w:r w:rsidR="00321A5B" w:rsidRPr="00B235AF">
        <w:rPr>
          <w:lang w:val="fr-FR"/>
        </w:rPr>
        <w:t xml:space="preserve">offriront la possibilité aux jeunes d'une même région de se rassembler </w:t>
      </w:r>
      <w:r w:rsidR="00DB54AA" w:rsidRPr="00B235AF">
        <w:rPr>
          <w:lang w:val="fr-FR"/>
        </w:rPr>
        <w:t>afin de</w:t>
      </w:r>
      <w:r w:rsidR="00D269F4" w:rsidRPr="00B235AF">
        <w:rPr>
          <w:lang w:val="fr-FR"/>
        </w:rPr>
        <w:t xml:space="preserve"> </w:t>
      </w:r>
      <w:r w:rsidR="005A1EA8" w:rsidRPr="00B235AF">
        <w:rPr>
          <w:lang w:val="fr-FR"/>
        </w:rPr>
        <w:t>dialoguer avec</w:t>
      </w:r>
      <w:r w:rsidR="00321A5B" w:rsidRPr="00B235AF">
        <w:rPr>
          <w:lang w:val="fr-FR"/>
        </w:rPr>
        <w:t xml:space="preserve"> d'autres jeunes </w:t>
      </w:r>
      <w:r w:rsidR="00AD3EFD" w:rsidRPr="00B235AF">
        <w:rPr>
          <w:lang w:val="fr-FR"/>
        </w:rPr>
        <w:t xml:space="preserve">dirigeants </w:t>
      </w:r>
      <w:r w:rsidR="002D4E2A" w:rsidRPr="00B235AF">
        <w:rPr>
          <w:lang w:val="fr-FR"/>
        </w:rPr>
        <w:t xml:space="preserve">du monde entier, </w:t>
      </w:r>
      <w:r w:rsidR="00DB54AA" w:rsidRPr="00B235AF">
        <w:rPr>
          <w:lang w:val="fr-FR"/>
        </w:rPr>
        <w:t xml:space="preserve">ce qui </w:t>
      </w:r>
      <w:r w:rsidR="005A1EA8" w:rsidRPr="00B235AF">
        <w:rPr>
          <w:lang w:val="fr-FR"/>
        </w:rPr>
        <w:t>favorisera</w:t>
      </w:r>
      <w:r w:rsidR="00D83004" w:rsidRPr="00B235AF">
        <w:rPr>
          <w:lang w:val="fr-FR"/>
        </w:rPr>
        <w:t xml:space="preserve"> </w:t>
      </w:r>
      <w:r w:rsidR="007F2A5B" w:rsidRPr="00B235AF">
        <w:rPr>
          <w:lang w:val="fr-FR"/>
        </w:rPr>
        <w:t xml:space="preserve">les possibilités </w:t>
      </w:r>
      <w:r w:rsidR="005A1EA8" w:rsidRPr="00B235AF">
        <w:rPr>
          <w:lang w:val="fr-FR"/>
        </w:rPr>
        <w:t xml:space="preserve">de nouer des contacts et </w:t>
      </w:r>
      <w:r w:rsidR="007F2A5B" w:rsidRPr="00B235AF">
        <w:rPr>
          <w:lang w:val="fr-FR"/>
        </w:rPr>
        <w:t>d'échange</w:t>
      </w:r>
      <w:r w:rsidR="005A1EA8" w:rsidRPr="00B235AF">
        <w:rPr>
          <w:lang w:val="fr-FR"/>
        </w:rPr>
        <w:t>r des vues</w:t>
      </w:r>
      <w:r w:rsidR="002D4E2A" w:rsidRPr="00B235AF">
        <w:rPr>
          <w:lang w:val="fr-FR"/>
        </w:rPr>
        <w:t xml:space="preserve">. </w:t>
      </w:r>
      <w:r w:rsidR="007F2A5B" w:rsidRPr="00B235AF">
        <w:rPr>
          <w:lang w:val="fr-FR"/>
        </w:rPr>
        <w:t xml:space="preserve">Un service </w:t>
      </w:r>
      <w:r w:rsidR="00B41B09" w:rsidRPr="00B235AF">
        <w:rPr>
          <w:lang w:val="fr-FR"/>
        </w:rPr>
        <w:t xml:space="preserve">de diffusion </w:t>
      </w:r>
      <w:r w:rsidR="007977C3" w:rsidRPr="00B235AF">
        <w:rPr>
          <w:lang w:val="fr-FR"/>
        </w:rPr>
        <w:t>en direct</w:t>
      </w:r>
      <w:r w:rsidR="00B41B09" w:rsidRPr="00B235AF">
        <w:rPr>
          <w:lang w:val="fr-FR"/>
        </w:rPr>
        <w:t xml:space="preserve"> sera également </w:t>
      </w:r>
      <w:r w:rsidR="00D01E39" w:rsidRPr="00B235AF">
        <w:rPr>
          <w:lang w:val="fr-FR"/>
        </w:rPr>
        <w:t>p</w:t>
      </w:r>
      <w:r w:rsidR="006C7B75" w:rsidRPr="00B235AF">
        <w:rPr>
          <w:lang w:val="fr-FR"/>
        </w:rPr>
        <w:t>ro</w:t>
      </w:r>
      <w:r w:rsidR="00D01E39" w:rsidRPr="00B235AF">
        <w:rPr>
          <w:lang w:val="fr-FR"/>
        </w:rPr>
        <w:t>posé à</w:t>
      </w:r>
      <w:r w:rsidR="00B41B09" w:rsidRPr="00B235AF">
        <w:rPr>
          <w:lang w:val="fr-FR"/>
        </w:rPr>
        <w:t xml:space="preserve"> ceux qui souhaitent participer au Sommet de manière virtuelle.</w:t>
      </w:r>
    </w:p>
    <w:p w14:paraId="0023A7D0" w14:textId="6ADBC926" w:rsidR="0068748A" w:rsidRPr="00B235AF" w:rsidRDefault="0068748A" w:rsidP="00D83004">
      <w:pPr>
        <w:rPr>
          <w:lang w:val="fr-FR"/>
        </w:rPr>
      </w:pPr>
      <w:r w:rsidRPr="00B235AF">
        <w:rPr>
          <w:lang w:val="fr-FR"/>
        </w:rPr>
        <w:t>Pour la composante virtuelle du Sommet, différentes plates-formes en ligne sont à l'étude, étant donné qu'il importe que les solutions retenues soient disponibles et accessibles pour tous les participants.</w:t>
      </w:r>
    </w:p>
    <w:p w14:paraId="72E9962D" w14:textId="77777777" w:rsidR="0068748A" w:rsidRPr="00B235AF" w:rsidRDefault="0068748A" w:rsidP="00D83004">
      <w:pPr>
        <w:pStyle w:val="Heading1"/>
        <w:rPr>
          <w:lang w:val="fr-FR"/>
        </w:rPr>
      </w:pPr>
      <w:r w:rsidRPr="00B235AF">
        <w:rPr>
          <w:lang w:val="fr-FR"/>
        </w:rPr>
        <w:t>5</w:t>
      </w:r>
      <w:r w:rsidRPr="00B235AF">
        <w:rPr>
          <w:lang w:val="fr-FR"/>
        </w:rPr>
        <w:tab/>
        <w:t>Stratégie de mobilisation</w:t>
      </w:r>
    </w:p>
    <w:p w14:paraId="06331E5C" w14:textId="543FA36D" w:rsidR="0068748A" w:rsidRPr="00B235AF" w:rsidRDefault="0068748A" w:rsidP="00D83004">
      <w:pPr>
        <w:rPr>
          <w:lang w:val="fr-FR"/>
        </w:rPr>
      </w:pPr>
      <w:r w:rsidRPr="00B235AF">
        <w:rPr>
          <w:lang w:val="fr-FR"/>
        </w:rPr>
        <w:t xml:space="preserve">La réussite du Sommet dépendra de l'élaboration d'une stratégie de mobilisation robuste, articulée autour d'un pilier </w:t>
      </w:r>
      <w:r w:rsidR="00B235AF" w:rsidRPr="00B235AF">
        <w:rPr>
          <w:lang w:val="fr-FR"/>
        </w:rPr>
        <w:t>"</w:t>
      </w:r>
      <w:r w:rsidRPr="00B235AF">
        <w:rPr>
          <w:lang w:val="fr-FR"/>
        </w:rPr>
        <w:t>Participation</w:t>
      </w:r>
      <w:r w:rsidR="00B235AF" w:rsidRPr="00B235AF">
        <w:rPr>
          <w:lang w:val="fr-FR"/>
        </w:rPr>
        <w:t>"</w:t>
      </w:r>
      <w:r w:rsidRPr="00B235AF">
        <w:rPr>
          <w:lang w:val="fr-FR"/>
        </w:rPr>
        <w:t>, de différentes mesures et de groupes de mobilisation:</w:t>
      </w:r>
    </w:p>
    <w:p w14:paraId="72206165" w14:textId="77777777" w:rsidR="0068748A" w:rsidRPr="00B235AF" w:rsidRDefault="0068748A" w:rsidP="00D83004">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fr-FR"/>
        </w:rPr>
      </w:pPr>
      <w:r w:rsidRPr="00B235AF">
        <w:rPr>
          <w:rFonts w:cstheme="minorHAnsi"/>
          <w:szCs w:val="24"/>
          <w:u w:val="single"/>
          <w:lang w:val="fr-FR"/>
        </w:rPr>
        <w:t>Équipe spéciale de l'UIT pour la jeunesse</w:t>
      </w:r>
    </w:p>
    <w:p w14:paraId="5F4565D0" w14:textId="03C31885" w:rsidR="0068748A" w:rsidRPr="00B235AF" w:rsidRDefault="0068748A" w:rsidP="00D83004">
      <w:pPr>
        <w:rPr>
          <w:lang w:val="fr-FR"/>
        </w:rPr>
      </w:pPr>
      <w:r w:rsidRPr="00B235AF">
        <w:rPr>
          <w:lang w:val="fr-FR"/>
        </w:rPr>
        <w:t xml:space="preserve">L'UIT </w:t>
      </w:r>
      <w:r w:rsidR="002355D8" w:rsidRPr="00B235AF">
        <w:rPr>
          <w:lang w:val="fr-FR"/>
        </w:rPr>
        <w:t>compte actuellement plus de</w:t>
      </w:r>
      <w:r w:rsidRPr="00B235AF">
        <w:rPr>
          <w:lang w:val="fr-FR"/>
        </w:rPr>
        <w:t xml:space="preserve"> 40 coordonnateurs pour les jeunes au sein du BDT, du Bureau de la normalisation des télécommunications, du Bureau des radiocommunications et du Secrétariat général au siège ainsi que dans ses bureaux régionaux et ses bureaux de zone, afin d'assurer une coordination efficace et de rationaliser les efforts liés à la mise en œuvre de sa Stratégie pour la jeunesse. </w:t>
      </w:r>
      <w:r w:rsidRPr="00B235AF">
        <w:rPr>
          <w:rFonts w:cstheme="minorHAnsi"/>
          <w:szCs w:val="24"/>
          <w:lang w:val="fr-FR"/>
        </w:rPr>
        <w:t>L'Équipe spéciale a été divisée en trois groupes de travail correspondant aux trois piliers de la Stratégie: autonomisation, mobilisation et participation</w:t>
      </w:r>
      <w:r w:rsidRPr="00B235AF">
        <w:rPr>
          <w:lang w:val="fr-FR"/>
        </w:rPr>
        <w:t xml:space="preserve">. </w:t>
      </w:r>
    </w:p>
    <w:p w14:paraId="67B455C7" w14:textId="77777777" w:rsidR="0068748A" w:rsidRPr="00B235AF" w:rsidRDefault="0068748A" w:rsidP="00D83004">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fr-FR"/>
        </w:rPr>
      </w:pPr>
      <w:r w:rsidRPr="00B235AF">
        <w:rPr>
          <w:u w:val="single"/>
          <w:lang w:val="fr-FR"/>
        </w:rPr>
        <w:t>Groupes régionaux pour la jeunesse relevant de l'initiative Generation Connect</w:t>
      </w:r>
    </w:p>
    <w:bookmarkEnd w:id="9"/>
    <w:p w14:paraId="0C4B96E0" w14:textId="332A6947" w:rsidR="0068748A" w:rsidRPr="00B235AF" w:rsidRDefault="0068748A" w:rsidP="00D83004">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B235AF">
        <w:rPr>
          <w:lang w:val="fr-FR"/>
        </w:rPr>
        <w:t xml:space="preserve">Conformément à la Stratégie de l'UIT pour la jeunesse, les jeunes de toutes les régions ont été invités à contribuer au processus préparatoire en vue de la CMDT et aux réunions préparatoires régionales (RPM). </w:t>
      </w:r>
      <w:r w:rsidRPr="00B235AF">
        <w:rPr>
          <w:rFonts w:cstheme="minorHAnsi"/>
          <w:szCs w:val="24"/>
          <w:lang w:val="fr-FR"/>
        </w:rPr>
        <w:t>Six groupes régionaux pour la jeunesse relevant de l'initiative Generation</w:t>
      </w:r>
      <w:r w:rsidR="007A5724" w:rsidRPr="00B235AF">
        <w:rPr>
          <w:rFonts w:cstheme="minorHAnsi"/>
          <w:szCs w:val="24"/>
          <w:lang w:val="fr-FR"/>
        </w:rPr>
        <w:t> </w:t>
      </w:r>
      <w:r w:rsidRPr="00B235AF">
        <w:rPr>
          <w:rFonts w:cstheme="minorHAnsi"/>
          <w:szCs w:val="24"/>
          <w:lang w:val="fr-FR"/>
        </w:rPr>
        <w:t xml:space="preserve">Connect ont été créés et présentés, entre janvier et avril 2021, aux différentes RPM, dans le cadre de manifestations parallèles et de séances plénières. </w:t>
      </w:r>
    </w:p>
    <w:p w14:paraId="4AE7D236" w14:textId="7D15948B" w:rsidR="0068748A" w:rsidRPr="00B235AF" w:rsidRDefault="0068748A" w:rsidP="00D83004">
      <w:pPr>
        <w:rPr>
          <w:rFonts w:cstheme="minorHAnsi"/>
          <w:szCs w:val="24"/>
          <w:lang w:val="fr-FR"/>
        </w:rPr>
      </w:pPr>
      <w:r w:rsidRPr="00B235AF">
        <w:rPr>
          <w:lang w:val="fr-FR"/>
        </w:rPr>
        <w:t xml:space="preserve">Les </w:t>
      </w:r>
      <w:r w:rsidR="006F21C5" w:rsidRPr="00B235AF">
        <w:rPr>
          <w:lang w:val="fr-FR"/>
        </w:rPr>
        <w:t xml:space="preserve">représentants </w:t>
      </w:r>
      <w:r w:rsidRPr="00B235AF">
        <w:rPr>
          <w:lang w:val="fr-FR"/>
        </w:rPr>
        <w:t xml:space="preserve">de </w:t>
      </w:r>
      <w:r w:rsidR="005A1EA8" w:rsidRPr="00B235AF">
        <w:rPr>
          <w:lang w:val="fr-FR"/>
        </w:rPr>
        <w:t>chaque groupe</w:t>
      </w:r>
      <w:r w:rsidR="00D83004" w:rsidRPr="00B235AF">
        <w:rPr>
          <w:lang w:val="fr-FR"/>
        </w:rPr>
        <w:t xml:space="preserve"> </w:t>
      </w:r>
      <w:r w:rsidRPr="00B235AF">
        <w:rPr>
          <w:lang w:val="fr-FR"/>
        </w:rPr>
        <w:t>régiona</w:t>
      </w:r>
      <w:r w:rsidR="005A1EA8" w:rsidRPr="00B235AF">
        <w:rPr>
          <w:lang w:val="fr-FR"/>
        </w:rPr>
        <w:t>l</w:t>
      </w:r>
      <w:r w:rsidR="00D83004" w:rsidRPr="00B235AF">
        <w:rPr>
          <w:lang w:val="fr-FR"/>
        </w:rPr>
        <w:t xml:space="preserve"> </w:t>
      </w:r>
      <w:r w:rsidRPr="00B235AF">
        <w:rPr>
          <w:lang w:val="fr-FR"/>
        </w:rPr>
        <w:t xml:space="preserve">pour la jeunesse ont </w:t>
      </w:r>
      <w:r w:rsidR="00B97CCD" w:rsidRPr="00B235AF">
        <w:rPr>
          <w:lang w:val="fr-FR"/>
        </w:rPr>
        <w:t>élaboré des documents finals</w:t>
      </w:r>
      <w:r w:rsidRPr="00B235AF">
        <w:rPr>
          <w:lang w:val="fr-FR"/>
        </w:rPr>
        <w:t xml:space="preserve"> indiquant leurs points de vue sur les priorités présentant un intérêt pour chaque région, les problèmes qui se posent et les possibilités qui s'offrent, </w:t>
      </w:r>
      <w:r w:rsidR="00062CC7" w:rsidRPr="00B235AF">
        <w:rPr>
          <w:lang w:val="fr-FR"/>
        </w:rPr>
        <w:t>qui</w:t>
      </w:r>
      <w:r w:rsidR="003F6823" w:rsidRPr="00B235AF">
        <w:rPr>
          <w:lang w:val="fr-FR"/>
        </w:rPr>
        <w:t xml:space="preserve"> ont été transmis aux </w:t>
      </w:r>
      <w:r w:rsidR="005A1EA8" w:rsidRPr="00B235AF">
        <w:rPr>
          <w:lang w:val="fr-FR"/>
        </w:rPr>
        <w:t xml:space="preserve">membres </w:t>
      </w:r>
      <w:r w:rsidR="003F6823" w:rsidRPr="00B235AF">
        <w:rPr>
          <w:lang w:val="fr-FR"/>
        </w:rPr>
        <w:t>de l'UIT</w:t>
      </w:r>
      <w:r w:rsidRPr="00B235AF">
        <w:rPr>
          <w:rFonts w:cstheme="minorHAnsi"/>
          <w:szCs w:val="24"/>
          <w:lang w:val="fr-FR"/>
        </w:rPr>
        <w:t>.</w:t>
      </w:r>
      <w:r w:rsidR="003F6823" w:rsidRPr="00B235AF">
        <w:rPr>
          <w:rFonts w:cstheme="minorHAnsi"/>
          <w:szCs w:val="24"/>
          <w:lang w:val="fr-FR"/>
        </w:rPr>
        <w:t xml:space="preserve"> Ces documents </w:t>
      </w:r>
      <w:r w:rsidR="00CC7DDB" w:rsidRPr="00B235AF">
        <w:rPr>
          <w:rFonts w:cstheme="minorHAnsi"/>
          <w:szCs w:val="24"/>
          <w:lang w:val="fr-FR"/>
        </w:rPr>
        <w:t xml:space="preserve">seront pris en considération </w:t>
      </w:r>
      <w:r w:rsidR="005A1EA8" w:rsidRPr="00B235AF">
        <w:rPr>
          <w:rFonts w:cstheme="minorHAnsi"/>
          <w:szCs w:val="24"/>
          <w:lang w:val="fr-FR"/>
        </w:rPr>
        <w:t>lors</w:t>
      </w:r>
      <w:r w:rsidR="00CC7DDB" w:rsidRPr="00B235AF">
        <w:rPr>
          <w:rFonts w:cstheme="minorHAnsi"/>
          <w:szCs w:val="24"/>
          <w:lang w:val="fr-FR"/>
        </w:rPr>
        <w:t xml:space="preserve"> de l'élaboration de la Déclaration </w:t>
      </w:r>
      <w:r w:rsidR="00AD3EFD" w:rsidRPr="00B235AF">
        <w:rPr>
          <w:rFonts w:cstheme="minorHAnsi"/>
          <w:szCs w:val="24"/>
          <w:lang w:val="fr-FR"/>
        </w:rPr>
        <w:t>du</w:t>
      </w:r>
      <w:r w:rsidR="00BB26B4" w:rsidRPr="00B235AF">
        <w:rPr>
          <w:rFonts w:cstheme="minorHAnsi"/>
          <w:szCs w:val="24"/>
          <w:lang w:val="fr-FR"/>
        </w:rPr>
        <w:t xml:space="preserve"> Sommet mondial de la jeunesse organisé dans le cadre de l'initiative Generation Connect.</w:t>
      </w:r>
    </w:p>
    <w:p w14:paraId="7B9A3FBA" w14:textId="3A4D3D1A" w:rsidR="0068748A" w:rsidRPr="00B235AF" w:rsidRDefault="00AD3BBC" w:rsidP="00D83004">
      <w:pPr>
        <w:rPr>
          <w:lang w:val="fr-FR"/>
        </w:rPr>
      </w:pPr>
      <w:r w:rsidRPr="00B235AF">
        <w:rPr>
          <w:lang w:val="fr-FR"/>
        </w:rPr>
        <w:t xml:space="preserve">Sept thèmes intersectoriels </w:t>
      </w:r>
      <w:r w:rsidR="00070F4F" w:rsidRPr="00B235AF">
        <w:rPr>
          <w:lang w:val="fr-FR"/>
        </w:rPr>
        <w:t>ayant trait aux priorités thématiques de l'UIT ont été mis en avant dans tous les documents finals élaborés au niveau régional:</w:t>
      </w:r>
      <w:r w:rsidR="00D83004" w:rsidRPr="00B235AF">
        <w:rPr>
          <w:lang w:val="fr-FR"/>
        </w:rPr>
        <w:t xml:space="preserve"> </w:t>
      </w:r>
      <w:r w:rsidR="00AD3EFD" w:rsidRPr="00B235AF">
        <w:rPr>
          <w:lang w:val="fr-FR"/>
        </w:rPr>
        <w:t xml:space="preserve">participation </w:t>
      </w:r>
      <w:r w:rsidR="006E253C" w:rsidRPr="00B235AF">
        <w:rPr>
          <w:lang w:val="fr-FR"/>
        </w:rPr>
        <w:t>d</w:t>
      </w:r>
      <w:r w:rsidR="00070F4F" w:rsidRPr="00B235AF">
        <w:rPr>
          <w:lang w:val="fr-FR"/>
        </w:rPr>
        <w:t xml:space="preserve">es jeunes; </w:t>
      </w:r>
      <w:r w:rsidR="006E253C" w:rsidRPr="00B235AF">
        <w:rPr>
          <w:lang w:val="fr-FR"/>
        </w:rPr>
        <w:t>les jeunes</w:t>
      </w:r>
      <w:r w:rsidR="00AD3EFD" w:rsidRPr="00B235AF">
        <w:rPr>
          <w:lang w:val="fr-FR"/>
        </w:rPr>
        <w:t xml:space="preserve"> et </w:t>
      </w:r>
      <w:r w:rsidR="006E253C" w:rsidRPr="00B235AF">
        <w:rPr>
          <w:lang w:val="fr-FR"/>
        </w:rPr>
        <w:t>l'innovation, entrepreneuriat et emploi;</w:t>
      </w:r>
      <w:r w:rsidR="00D83004" w:rsidRPr="00B235AF">
        <w:rPr>
          <w:lang w:val="fr-FR"/>
        </w:rPr>
        <w:t xml:space="preserve"> </w:t>
      </w:r>
      <w:r w:rsidR="006E253C" w:rsidRPr="00B235AF">
        <w:rPr>
          <w:lang w:val="fr-FR"/>
        </w:rPr>
        <w:t>éducation,</w:t>
      </w:r>
      <w:r w:rsidR="00D83004" w:rsidRPr="00B235AF">
        <w:rPr>
          <w:lang w:val="fr-FR"/>
        </w:rPr>
        <w:t xml:space="preserve"> </w:t>
      </w:r>
      <w:r w:rsidR="006E253C" w:rsidRPr="00B235AF">
        <w:rPr>
          <w:lang w:val="fr-FR"/>
        </w:rPr>
        <w:t>formation et</w:t>
      </w:r>
      <w:r w:rsidR="00D83004" w:rsidRPr="00B235AF">
        <w:rPr>
          <w:lang w:val="fr-FR"/>
        </w:rPr>
        <w:t xml:space="preserve"> </w:t>
      </w:r>
      <w:r w:rsidR="006E253C" w:rsidRPr="00B235AF">
        <w:rPr>
          <w:lang w:val="fr-FR"/>
        </w:rPr>
        <w:t>renforcement des capacités des jeunes;</w:t>
      </w:r>
      <w:r w:rsidR="00D83004" w:rsidRPr="00B235AF">
        <w:rPr>
          <w:lang w:val="fr-FR"/>
        </w:rPr>
        <w:t xml:space="preserve"> </w:t>
      </w:r>
      <w:r w:rsidR="000C5BDC" w:rsidRPr="00B235AF">
        <w:rPr>
          <w:lang w:val="fr-FR"/>
        </w:rPr>
        <w:t>sécurité et</w:t>
      </w:r>
      <w:r w:rsidR="00D83004" w:rsidRPr="00B235AF">
        <w:rPr>
          <w:lang w:val="fr-FR"/>
        </w:rPr>
        <w:t xml:space="preserve"> </w:t>
      </w:r>
      <w:r w:rsidR="000C5BDC" w:rsidRPr="00B235AF">
        <w:rPr>
          <w:lang w:val="fr-FR"/>
        </w:rPr>
        <w:t>protection en ligne des jeunes</w:t>
      </w:r>
      <w:r w:rsidR="0068748A" w:rsidRPr="00B235AF">
        <w:rPr>
          <w:lang w:val="fr-FR"/>
        </w:rPr>
        <w:t>;</w:t>
      </w:r>
      <w:r w:rsidR="000C5BDC" w:rsidRPr="00B235AF">
        <w:rPr>
          <w:lang w:val="fr-FR"/>
        </w:rPr>
        <w:t xml:space="preserve"> inclusion et accès</w:t>
      </w:r>
      <w:r w:rsidR="0068748A" w:rsidRPr="00B235AF">
        <w:rPr>
          <w:lang w:val="fr-FR"/>
        </w:rPr>
        <w:t xml:space="preserve"> </w:t>
      </w:r>
      <w:r w:rsidR="009710B9" w:rsidRPr="00B235AF">
        <w:rPr>
          <w:lang w:val="fr-FR"/>
        </w:rPr>
        <w:t xml:space="preserve">pour tous les jeunes; </w:t>
      </w:r>
      <w:r w:rsidR="008B5FB9" w:rsidRPr="00B235AF">
        <w:rPr>
          <w:lang w:val="fr-FR"/>
        </w:rPr>
        <w:t>environnement et développement durable</w:t>
      </w:r>
      <w:r w:rsidR="0068748A" w:rsidRPr="00B235AF">
        <w:rPr>
          <w:lang w:val="fr-FR"/>
        </w:rPr>
        <w:t>;</w:t>
      </w:r>
      <w:r w:rsidR="00D83004" w:rsidRPr="00B235AF">
        <w:rPr>
          <w:lang w:val="fr-FR"/>
        </w:rPr>
        <w:t xml:space="preserve"> </w:t>
      </w:r>
      <w:r w:rsidR="00F172E2" w:rsidRPr="00B235AF">
        <w:rPr>
          <w:lang w:val="fr-FR"/>
        </w:rPr>
        <w:t xml:space="preserve">citoyens numériques et services numériques </w:t>
      </w:r>
      <w:r w:rsidR="00447871" w:rsidRPr="00B235AF">
        <w:rPr>
          <w:lang w:val="fr-FR"/>
        </w:rPr>
        <w:t>communautaires</w:t>
      </w:r>
      <w:r w:rsidR="0068748A" w:rsidRPr="00B235AF">
        <w:rPr>
          <w:lang w:val="fr-FR"/>
        </w:rPr>
        <w:t>.</w:t>
      </w:r>
    </w:p>
    <w:p w14:paraId="0DFC8F52" w14:textId="57192B2D" w:rsidR="0068748A" w:rsidRPr="00B235AF" w:rsidRDefault="0068748A" w:rsidP="00D83004">
      <w:pPr>
        <w:rPr>
          <w:u w:val="single"/>
          <w:lang w:val="fr-FR"/>
        </w:rPr>
      </w:pPr>
      <w:r w:rsidRPr="00B235AF">
        <w:rPr>
          <w:u w:val="single"/>
          <w:lang w:val="fr-FR"/>
        </w:rPr>
        <w:t>Conseil des visionnaires de l'initiative Generation Connect</w:t>
      </w:r>
    </w:p>
    <w:p w14:paraId="2D1304A6" w14:textId="3FF08AD6" w:rsidR="0068748A" w:rsidRPr="00B235AF" w:rsidRDefault="0068748A" w:rsidP="00D83004">
      <w:pPr>
        <w:rPr>
          <w:lang w:val="fr-FR"/>
        </w:rPr>
      </w:pPr>
      <w:r w:rsidRPr="00B235AF">
        <w:rPr>
          <w:rFonts w:cstheme="minorHAnsi"/>
          <w:szCs w:val="24"/>
          <w:lang w:val="fr-FR"/>
        </w:rPr>
        <w:t xml:space="preserve">Le Conseil des visionnaires de l'initiative Generation Connect a été constitué </w:t>
      </w:r>
      <w:r w:rsidR="00002804" w:rsidRPr="00B235AF">
        <w:rPr>
          <w:rFonts w:cstheme="minorHAnsi"/>
          <w:szCs w:val="24"/>
          <w:lang w:val="fr-FR"/>
        </w:rPr>
        <w:t xml:space="preserve">en janvier 2021 </w:t>
      </w:r>
      <w:r w:rsidRPr="00B235AF">
        <w:rPr>
          <w:rFonts w:cstheme="minorHAnsi"/>
          <w:szCs w:val="24"/>
          <w:lang w:val="fr-FR"/>
        </w:rPr>
        <w:t>pour fournir à l'UIT des orientations stratégiques de haut niveau pour ses travaux relatifs aux jeunes</w:t>
      </w:r>
      <w:r w:rsidR="00AD3EFD" w:rsidRPr="00B235AF">
        <w:rPr>
          <w:rFonts w:cstheme="minorHAnsi"/>
          <w:szCs w:val="24"/>
          <w:lang w:val="fr-FR"/>
        </w:rPr>
        <w:t>,</w:t>
      </w:r>
      <w:r w:rsidRPr="00B235AF">
        <w:rPr>
          <w:rFonts w:cstheme="minorHAnsi"/>
          <w:szCs w:val="24"/>
          <w:lang w:val="fr-FR"/>
        </w:rPr>
        <w:t xml:space="preserve"> à mesure que l'Union met en œuvre sa Stratégie pour la jeunesse et s'emploie à mobiliser véritablement les jeunes. </w:t>
      </w:r>
      <w:r w:rsidR="005304D3" w:rsidRPr="00B235AF">
        <w:rPr>
          <w:rFonts w:cstheme="minorHAnsi"/>
          <w:szCs w:val="24"/>
          <w:lang w:val="fr-FR"/>
        </w:rPr>
        <w:t>Jusqu'à présent, s</w:t>
      </w:r>
      <w:r w:rsidRPr="00B235AF">
        <w:rPr>
          <w:rFonts w:cstheme="minorHAnsi"/>
          <w:szCs w:val="24"/>
          <w:lang w:val="fr-FR"/>
        </w:rPr>
        <w:t xml:space="preserve">es travaux </w:t>
      </w:r>
      <w:r w:rsidR="004C6B1F" w:rsidRPr="00B235AF">
        <w:rPr>
          <w:rFonts w:cstheme="minorHAnsi"/>
          <w:szCs w:val="24"/>
          <w:lang w:val="fr-FR"/>
        </w:rPr>
        <w:t>se sont avérés</w:t>
      </w:r>
      <w:r w:rsidRPr="00B235AF">
        <w:rPr>
          <w:rFonts w:cstheme="minorHAnsi"/>
          <w:szCs w:val="24"/>
          <w:lang w:val="fr-FR"/>
        </w:rPr>
        <w:t xml:space="preserve"> essentiels pour l'organisation du </w:t>
      </w:r>
      <w:r w:rsidRPr="00B235AF">
        <w:rPr>
          <w:lang w:val="fr-FR"/>
        </w:rPr>
        <w:t xml:space="preserve">Sommet mondial de la jeunesse qui se tiendra dans le cadre de l'initiative Generation Connect. </w:t>
      </w:r>
      <w:r w:rsidRPr="00B235AF">
        <w:rPr>
          <w:rFonts w:cstheme="minorHAnsi"/>
          <w:szCs w:val="24"/>
          <w:lang w:val="fr-FR"/>
        </w:rPr>
        <w:lastRenderedPageBreak/>
        <w:t xml:space="preserve">Le Conseil des visionnaires de l'initiative Generation Connect se compose de représentants de l'UIT, de 8 jeunes dirigeants et de 8 personnalités de haut </w:t>
      </w:r>
      <w:r w:rsidR="00AD3EFD" w:rsidRPr="00B235AF">
        <w:rPr>
          <w:rFonts w:cstheme="minorHAnsi"/>
          <w:szCs w:val="24"/>
          <w:lang w:val="fr-FR"/>
        </w:rPr>
        <w:t xml:space="preserve">rang </w:t>
      </w:r>
      <w:r w:rsidRPr="00B235AF">
        <w:rPr>
          <w:rFonts w:cstheme="minorHAnsi"/>
          <w:szCs w:val="24"/>
          <w:lang w:val="fr-FR"/>
        </w:rPr>
        <w:t>désignées, qui collaboreront pour atteindre les objectifs stratégiques qu'il s'est fixé.</w:t>
      </w:r>
    </w:p>
    <w:p w14:paraId="60DD0A28" w14:textId="471BED5E" w:rsidR="0068748A" w:rsidRPr="00B235AF" w:rsidRDefault="000102EF" w:rsidP="00D83004">
      <w:pPr>
        <w:rPr>
          <w:lang w:val="fr-FR"/>
        </w:rPr>
      </w:pPr>
      <w:r w:rsidRPr="00B235AF">
        <w:rPr>
          <w:rFonts w:cstheme="minorHAnsi"/>
          <w:szCs w:val="24"/>
          <w:lang w:val="fr-FR"/>
        </w:rPr>
        <w:t>Le Conseil des visionnaires de l'initiative Generation Connect</w:t>
      </w:r>
      <w:r w:rsidR="0068748A" w:rsidRPr="00B235AF">
        <w:rPr>
          <w:rFonts w:cstheme="minorHAnsi"/>
          <w:szCs w:val="24"/>
          <w:lang w:val="fr-FR"/>
        </w:rPr>
        <w:t xml:space="preserve"> </w:t>
      </w:r>
      <w:r w:rsidR="00AD3EFD" w:rsidRPr="00B235AF">
        <w:rPr>
          <w:rFonts w:cstheme="minorHAnsi"/>
          <w:szCs w:val="24"/>
          <w:lang w:val="fr-FR"/>
        </w:rPr>
        <w:t>a tenu sa</w:t>
      </w:r>
      <w:r w:rsidR="0068748A" w:rsidRPr="00B235AF">
        <w:rPr>
          <w:rFonts w:cstheme="minorHAnsi"/>
          <w:szCs w:val="24"/>
          <w:lang w:val="fr-FR"/>
        </w:rPr>
        <w:t xml:space="preserve"> première </w:t>
      </w:r>
      <w:r w:rsidR="00AD3EFD" w:rsidRPr="00B235AF">
        <w:rPr>
          <w:rFonts w:cstheme="minorHAnsi"/>
          <w:szCs w:val="24"/>
          <w:lang w:val="fr-FR"/>
        </w:rPr>
        <w:t xml:space="preserve">réunion </w:t>
      </w:r>
      <w:r w:rsidR="0068748A" w:rsidRPr="00B235AF">
        <w:rPr>
          <w:rFonts w:cstheme="minorHAnsi"/>
          <w:szCs w:val="24"/>
          <w:lang w:val="fr-FR"/>
        </w:rPr>
        <w:t>le 14</w:t>
      </w:r>
      <w:r w:rsidR="00910813" w:rsidRPr="00B235AF">
        <w:rPr>
          <w:rFonts w:cstheme="minorHAnsi"/>
          <w:szCs w:val="24"/>
          <w:lang w:val="fr-FR"/>
        </w:rPr>
        <w:t> </w:t>
      </w:r>
      <w:r w:rsidR="0068748A" w:rsidRPr="00B235AF">
        <w:rPr>
          <w:rFonts w:cstheme="minorHAnsi"/>
          <w:szCs w:val="24"/>
          <w:lang w:val="fr-FR"/>
        </w:rPr>
        <w:t>avril</w:t>
      </w:r>
      <w:r w:rsidR="007A5724" w:rsidRPr="00B235AF">
        <w:rPr>
          <w:rFonts w:cstheme="minorHAnsi"/>
          <w:szCs w:val="24"/>
          <w:lang w:val="fr-FR"/>
        </w:rPr>
        <w:t> </w:t>
      </w:r>
      <w:r w:rsidR="0068748A" w:rsidRPr="00B235AF">
        <w:rPr>
          <w:rFonts w:cstheme="minorHAnsi"/>
          <w:szCs w:val="24"/>
          <w:lang w:val="fr-FR"/>
        </w:rPr>
        <w:t>2021</w:t>
      </w:r>
      <w:r w:rsidR="0068748A" w:rsidRPr="00B235AF">
        <w:rPr>
          <w:lang w:val="fr-FR"/>
        </w:rPr>
        <w:t xml:space="preserve">, </w:t>
      </w:r>
      <w:r w:rsidR="00E95374" w:rsidRPr="00B235AF">
        <w:rPr>
          <w:lang w:val="fr-FR"/>
        </w:rPr>
        <w:t xml:space="preserve">et </w:t>
      </w:r>
      <w:r w:rsidR="00AD3EFD" w:rsidRPr="00B235AF">
        <w:rPr>
          <w:lang w:val="fr-FR"/>
        </w:rPr>
        <w:t xml:space="preserve">sa </w:t>
      </w:r>
      <w:r w:rsidR="00E95374" w:rsidRPr="00B235AF">
        <w:rPr>
          <w:lang w:val="fr-FR"/>
        </w:rPr>
        <w:t xml:space="preserve">deuxième </w:t>
      </w:r>
      <w:r w:rsidR="00AD3EFD" w:rsidRPr="00B235AF">
        <w:rPr>
          <w:lang w:val="fr-FR"/>
        </w:rPr>
        <w:t xml:space="preserve">réunion </w:t>
      </w:r>
      <w:r w:rsidR="00E95374" w:rsidRPr="00B235AF">
        <w:rPr>
          <w:lang w:val="fr-FR"/>
        </w:rPr>
        <w:t xml:space="preserve">le 8 septembre 2021. Lors de ces deux réunions, les membres du Conseil ont </w:t>
      </w:r>
      <w:r w:rsidR="00AD3EFD" w:rsidRPr="00B235AF">
        <w:rPr>
          <w:lang w:val="fr-FR"/>
        </w:rPr>
        <w:t>confronté</w:t>
      </w:r>
      <w:r w:rsidR="00475D98" w:rsidRPr="00B235AF">
        <w:rPr>
          <w:lang w:val="fr-FR"/>
        </w:rPr>
        <w:t xml:space="preserve"> leurs vues et</w:t>
      </w:r>
      <w:r w:rsidR="00D83004" w:rsidRPr="00B235AF">
        <w:rPr>
          <w:lang w:val="fr-FR"/>
        </w:rPr>
        <w:t xml:space="preserve"> </w:t>
      </w:r>
      <w:r w:rsidR="00475D98" w:rsidRPr="00B235AF">
        <w:rPr>
          <w:lang w:val="fr-FR"/>
        </w:rPr>
        <w:t>leurs idées concernant l'organisation du Sommet de la jeunesse.</w:t>
      </w:r>
    </w:p>
    <w:p w14:paraId="4DA60F33" w14:textId="327ECA19" w:rsidR="0068748A" w:rsidRPr="00B235AF" w:rsidRDefault="0068748A" w:rsidP="00D83004">
      <w:pPr>
        <w:rPr>
          <w:u w:val="single"/>
          <w:lang w:val="fr-FR"/>
        </w:rPr>
      </w:pPr>
      <w:r w:rsidRPr="00B235AF">
        <w:rPr>
          <w:u w:val="single"/>
          <w:lang w:val="fr-FR"/>
        </w:rPr>
        <w:t>Stratégie de communication pour le Sommet de la jeunesse</w:t>
      </w:r>
    </w:p>
    <w:p w14:paraId="76A1E886" w14:textId="779296C6" w:rsidR="0068748A" w:rsidRPr="00B235AF" w:rsidRDefault="0068748A" w:rsidP="00D83004">
      <w:pPr>
        <w:rPr>
          <w:lang w:val="fr-FR"/>
        </w:rPr>
      </w:pPr>
      <w:r w:rsidRPr="00B235AF">
        <w:rPr>
          <w:lang w:val="fr-FR"/>
        </w:rPr>
        <w:t>Le plan de mobilisation en vue du Sommet s'appuiera sur une stratégie de communication pour le Sommet articulé</w:t>
      </w:r>
      <w:r w:rsidR="00EB43B3" w:rsidRPr="00B235AF">
        <w:rPr>
          <w:lang w:val="fr-FR"/>
        </w:rPr>
        <w:t>e</w:t>
      </w:r>
      <w:r w:rsidRPr="00B235AF">
        <w:rPr>
          <w:lang w:val="fr-FR"/>
        </w:rPr>
        <w:t xml:space="preserve"> autour des objectifs suivants: créer une dynamique chez divers jeunes et dans diverses organisations de jeunes, et les sensibiliser, en vue du Sommet mondial; faire mieux connaître </w:t>
      </w:r>
      <w:r w:rsidR="004A3044" w:rsidRPr="00B235AF">
        <w:rPr>
          <w:lang w:val="fr-FR"/>
        </w:rPr>
        <w:t>le travail considérable accompli par</w:t>
      </w:r>
      <w:r w:rsidR="00D83004" w:rsidRPr="00B235AF">
        <w:rPr>
          <w:lang w:val="fr-FR"/>
        </w:rPr>
        <w:t xml:space="preserve"> </w:t>
      </w:r>
      <w:r w:rsidRPr="00B235AF">
        <w:rPr>
          <w:lang w:val="fr-FR"/>
        </w:rPr>
        <w:t>de l'UIT concernant les jeunes et les initiatives de l'Union en la matière; mobiliser davantage de jeunes avant, pendant et après le Sommet par l'intermédiaire du Conseil des visionnaires de l'initiative Generation Connect, des groupes régionaux pour la jeunesse et des communautés virtuelles de l'initiative Generation Connect.</w:t>
      </w:r>
    </w:p>
    <w:p w14:paraId="3C624415" w14:textId="6C288C32" w:rsidR="0068748A" w:rsidRPr="00B235AF" w:rsidRDefault="0068748A" w:rsidP="00D83004">
      <w:pPr>
        <w:rPr>
          <w:lang w:val="fr-FR"/>
        </w:rPr>
      </w:pPr>
      <w:r w:rsidRPr="00B235AF">
        <w:rPr>
          <w:lang w:val="fr-FR"/>
        </w:rPr>
        <w:t>La stratégie de communication comprendra trois phases:</w:t>
      </w:r>
      <w:r w:rsidR="00D83004" w:rsidRPr="00B235AF">
        <w:rPr>
          <w:lang w:val="fr-FR"/>
        </w:rPr>
        <w:t xml:space="preserve"> </w:t>
      </w:r>
      <w:r w:rsidRPr="00B235AF">
        <w:rPr>
          <w:lang w:val="fr-FR"/>
        </w:rPr>
        <w:t>promotion préalable au Sommet et à la</w:t>
      </w:r>
      <w:r w:rsidR="00B235AF" w:rsidRPr="00B235AF">
        <w:rPr>
          <w:lang w:val="fr-FR"/>
        </w:rPr>
        <w:t> </w:t>
      </w:r>
      <w:r w:rsidRPr="00B235AF">
        <w:rPr>
          <w:lang w:val="fr-FR"/>
        </w:rPr>
        <w:t>CMDT,</w:t>
      </w:r>
      <w:r w:rsidR="00D83004" w:rsidRPr="00B235AF">
        <w:rPr>
          <w:lang w:val="fr-FR"/>
        </w:rPr>
        <w:t xml:space="preserve"> </w:t>
      </w:r>
      <w:r w:rsidRPr="00B235AF">
        <w:rPr>
          <w:lang w:val="fr-FR"/>
        </w:rPr>
        <w:t>promotion pendant ces manifestations et</w:t>
      </w:r>
      <w:r w:rsidR="00D83004" w:rsidRPr="00B235AF">
        <w:rPr>
          <w:lang w:val="fr-FR"/>
        </w:rPr>
        <w:t xml:space="preserve"> </w:t>
      </w:r>
      <w:r w:rsidRPr="00B235AF">
        <w:rPr>
          <w:lang w:val="fr-FR"/>
        </w:rPr>
        <w:t>promotion après ces manifestations.</w:t>
      </w:r>
    </w:p>
    <w:p w14:paraId="20DAA695" w14:textId="77777777" w:rsidR="0068748A" w:rsidRPr="00B235AF" w:rsidRDefault="0068748A" w:rsidP="00D83004">
      <w:pPr>
        <w:rPr>
          <w:u w:val="single"/>
          <w:lang w:val="fr-FR"/>
        </w:rPr>
      </w:pPr>
      <w:r w:rsidRPr="00B235AF">
        <w:rPr>
          <w:u w:val="single"/>
          <w:lang w:val="fr-FR"/>
        </w:rPr>
        <w:t>Mobilisation des partenaires</w:t>
      </w:r>
    </w:p>
    <w:p w14:paraId="7F356A82" w14:textId="25BFFD5F" w:rsidR="0068748A" w:rsidRPr="00B235AF" w:rsidRDefault="0068748A" w:rsidP="00D83004">
      <w:pPr>
        <w:rPr>
          <w:lang w:val="fr-FR"/>
        </w:rPr>
      </w:pPr>
      <w:bookmarkStart w:id="10" w:name="lt_pId083"/>
      <w:r w:rsidRPr="00B235AF">
        <w:rPr>
          <w:lang w:val="fr-FR"/>
        </w:rPr>
        <w:t>Des partenariats sont indispensables pour une mise en œuvre pérenne et effective de la Stratégie pour la jeunesse et pour l'organisation du Sommet de la jeunesse.</w:t>
      </w:r>
      <w:bookmarkEnd w:id="10"/>
      <w:r w:rsidRPr="00B235AF">
        <w:rPr>
          <w:lang w:val="fr-FR"/>
        </w:rPr>
        <w:t xml:space="preserve"> </w:t>
      </w:r>
      <w:bookmarkStart w:id="11" w:name="lt_pId084"/>
      <w:r w:rsidRPr="00B235AF">
        <w:rPr>
          <w:lang w:val="fr-FR"/>
        </w:rPr>
        <w:t>Le BDT se propose de collaborer avec les membres de l'UIT et les organisations et réseaux concernés ainsi qu'avec les bailleurs de fonds intéressés (banques de développement, fondations, entités du secteur privé) qui ont une stratégie centrée sur l'action en faveur de l'épanouissement et de l'autonomisation des jeunes</w:t>
      </w:r>
      <w:bookmarkEnd w:id="11"/>
      <w:r w:rsidRPr="00B235AF">
        <w:rPr>
          <w:lang w:val="fr-FR"/>
        </w:rPr>
        <w:t>.</w:t>
      </w:r>
    </w:p>
    <w:p w14:paraId="3F43E8E6" w14:textId="6A975C50" w:rsidR="0068748A" w:rsidRPr="00B235AF" w:rsidRDefault="00FE1A06" w:rsidP="00D83004">
      <w:pPr>
        <w:rPr>
          <w:lang w:val="fr-FR"/>
        </w:rPr>
      </w:pPr>
      <w:r w:rsidRPr="00B235AF">
        <w:rPr>
          <w:lang w:val="fr-FR"/>
        </w:rPr>
        <w:t>Diverses</w:t>
      </w:r>
      <w:r w:rsidR="0068748A" w:rsidRPr="00B235AF">
        <w:rPr>
          <w:lang w:val="fr-FR"/>
        </w:rPr>
        <w:t xml:space="preserve"> possibilités de partenariat </w:t>
      </w:r>
      <w:r w:rsidR="00E164C4" w:rsidRPr="00B235AF">
        <w:rPr>
          <w:lang w:val="fr-FR"/>
        </w:rPr>
        <w:t>seront proposées</w:t>
      </w:r>
      <w:r w:rsidR="004A3044" w:rsidRPr="00B235AF">
        <w:rPr>
          <w:lang w:val="fr-FR"/>
        </w:rPr>
        <w:t>,</w:t>
      </w:r>
      <w:r w:rsidR="00E164C4" w:rsidRPr="00B235AF">
        <w:rPr>
          <w:lang w:val="fr-FR"/>
        </w:rPr>
        <w:t xml:space="preserve"> afin </w:t>
      </w:r>
      <w:r w:rsidR="00B649DF" w:rsidRPr="00B235AF">
        <w:rPr>
          <w:lang w:val="fr-FR"/>
        </w:rPr>
        <w:t xml:space="preserve">de </w:t>
      </w:r>
      <w:r w:rsidR="004A3044" w:rsidRPr="00B235AF">
        <w:rPr>
          <w:lang w:val="fr-FR"/>
        </w:rPr>
        <w:t>fournir les ressources</w:t>
      </w:r>
      <w:r w:rsidR="00D83004" w:rsidRPr="00B235AF">
        <w:rPr>
          <w:lang w:val="fr-FR"/>
        </w:rPr>
        <w:t xml:space="preserve"> </w:t>
      </w:r>
      <w:r w:rsidR="004A3044" w:rsidRPr="00B235AF">
        <w:rPr>
          <w:lang w:val="fr-FR"/>
        </w:rPr>
        <w:t>nécessaires</w:t>
      </w:r>
      <w:r w:rsidR="00D83004" w:rsidRPr="00B235AF">
        <w:rPr>
          <w:lang w:val="fr-FR"/>
        </w:rPr>
        <w:t xml:space="preserve"> </w:t>
      </w:r>
      <w:r w:rsidR="00B649DF" w:rsidRPr="00B235AF">
        <w:rPr>
          <w:lang w:val="fr-FR"/>
        </w:rPr>
        <w:t>à l'organisation</w:t>
      </w:r>
      <w:r w:rsidR="0068748A" w:rsidRPr="00B235AF">
        <w:rPr>
          <w:lang w:val="fr-FR"/>
        </w:rPr>
        <w:t xml:space="preserve"> </w:t>
      </w:r>
      <w:r w:rsidR="00B649DF" w:rsidRPr="00B235AF">
        <w:rPr>
          <w:lang w:val="fr-FR"/>
        </w:rPr>
        <w:t xml:space="preserve">du </w:t>
      </w:r>
      <w:r w:rsidR="0068748A" w:rsidRPr="00B235AF">
        <w:rPr>
          <w:lang w:val="fr-FR"/>
        </w:rPr>
        <w:t>Sommet de la jeunesse</w:t>
      </w:r>
      <w:r w:rsidR="006B0916" w:rsidRPr="00B235AF">
        <w:rPr>
          <w:lang w:val="fr-FR"/>
        </w:rPr>
        <w:t xml:space="preserve"> </w:t>
      </w:r>
      <w:r w:rsidR="004A3044" w:rsidRPr="00B235AF">
        <w:rPr>
          <w:lang w:val="fr-FR"/>
        </w:rPr>
        <w:t>par le versement de</w:t>
      </w:r>
      <w:r w:rsidR="00D83004" w:rsidRPr="00B235AF">
        <w:rPr>
          <w:lang w:val="fr-FR"/>
        </w:rPr>
        <w:t xml:space="preserve"> </w:t>
      </w:r>
      <w:r w:rsidR="006B0916" w:rsidRPr="00B235AF">
        <w:rPr>
          <w:lang w:val="fr-FR"/>
        </w:rPr>
        <w:t xml:space="preserve">contributions </w:t>
      </w:r>
      <w:r w:rsidR="004A3044" w:rsidRPr="00B235AF">
        <w:rPr>
          <w:color w:val="000000"/>
          <w:lang w:val="fr-FR"/>
        </w:rPr>
        <w:t>tant financières qu'en nature</w:t>
      </w:r>
      <w:r w:rsidR="00B06006" w:rsidRPr="00B235AF">
        <w:rPr>
          <w:lang w:val="fr-FR"/>
        </w:rPr>
        <w:t xml:space="preserve">, </w:t>
      </w:r>
      <w:r w:rsidR="004A3044" w:rsidRPr="00B235AF">
        <w:rPr>
          <w:lang w:val="fr-FR"/>
        </w:rPr>
        <w:t xml:space="preserve">par exemple </w:t>
      </w:r>
      <w:r w:rsidR="00B06006" w:rsidRPr="00B235AF">
        <w:rPr>
          <w:lang w:val="fr-FR"/>
        </w:rPr>
        <w:t xml:space="preserve">pour couvrir les </w:t>
      </w:r>
      <w:r w:rsidR="008D5669" w:rsidRPr="00B235AF">
        <w:rPr>
          <w:lang w:val="fr-FR"/>
        </w:rPr>
        <w:t>frais de voyage de jeunes participants</w:t>
      </w:r>
      <w:r w:rsidR="00B06006" w:rsidRPr="00B235AF">
        <w:rPr>
          <w:lang w:val="fr-FR"/>
        </w:rPr>
        <w:t xml:space="preserve"> en Éthiopie,</w:t>
      </w:r>
      <w:r w:rsidR="004474C3" w:rsidRPr="00B235AF">
        <w:rPr>
          <w:lang w:val="fr-FR"/>
        </w:rPr>
        <w:t xml:space="preserve"> parrainer le Sommet et </w:t>
      </w:r>
      <w:r w:rsidR="004A3044" w:rsidRPr="00B235AF">
        <w:rPr>
          <w:lang w:val="fr-FR"/>
        </w:rPr>
        <w:t xml:space="preserve">certaines </w:t>
      </w:r>
      <w:r w:rsidR="004474C3" w:rsidRPr="00B235AF">
        <w:rPr>
          <w:lang w:val="fr-FR"/>
        </w:rPr>
        <w:t>activités spécifiques</w:t>
      </w:r>
      <w:r w:rsidR="004A3044" w:rsidRPr="00B235AF">
        <w:rPr>
          <w:lang w:val="fr-FR"/>
        </w:rPr>
        <w:t xml:space="preserve"> et</w:t>
      </w:r>
      <w:r w:rsidR="00D83004" w:rsidRPr="00B235AF">
        <w:rPr>
          <w:lang w:val="fr-FR"/>
        </w:rPr>
        <w:t xml:space="preserve"> </w:t>
      </w:r>
      <w:r w:rsidR="004474C3" w:rsidRPr="00B235AF">
        <w:rPr>
          <w:lang w:val="fr-FR"/>
        </w:rPr>
        <w:t xml:space="preserve">organiser </w:t>
      </w:r>
      <w:r w:rsidR="00A8327D" w:rsidRPr="00B235AF">
        <w:rPr>
          <w:lang w:val="fr-FR"/>
        </w:rPr>
        <w:t xml:space="preserve">des ateliers, des séances ou des formations </w:t>
      </w:r>
      <w:r w:rsidR="0068748A" w:rsidRPr="00B235AF">
        <w:rPr>
          <w:lang w:val="fr-FR"/>
        </w:rPr>
        <w:t>interactifs.</w:t>
      </w:r>
    </w:p>
    <w:p w14:paraId="498E09AE" w14:textId="786E85F5" w:rsidR="00D24347" w:rsidRPr="00B235AF" w:rsidRDefault="001F4969" w:rsidP="00D83004">
      <w:pPr>
        <w:rPr>
          <w:lang w:val="fr-FR"/>
        </w:rPr>
      </w:pPr>
      <w:r w:rsidRPr="00B235AF">
        <w:rPr>
          <w:lang w:val="fr-FR"/>
        </w:rPr>
        <w:t xml:space="preserve">Le </w:t>
      </w:r>
      <w:r w:rsidR="00472A73" w:rsidRPr="00B235AF">
        <w:rPr>
          <w:lang w:val="fr-FR"/>
        </w:rPr>
        <w:t xml:space="preserve">Conseil </w:t>
      </w:r>
      <w:r w:rsidR="0068748A" w:rsidRPr="00B235AF">
        <w:rPr>
          <w:lang w:val="fr-FR"/>
        </w:rPr>
        <w:t xml:space="preserve">des visionnaires de l'initiative Generation Connect </w:t>
      </w:r>
      <w:r w:rsidRPr="00B235AF">
        <w:rPr>
          <w:lang w:val="fr-FR"/>
        </w:rPr>
        <w:t>a</w:t>
      </w:r>
      <w:r w:rsidR="00472A73" w:rsidRPr="00B235AF">
        <w:rPr>
          <w:lang w:val="fr-FR"/>
        </w:rPr>
        <w:t xml:space="preserve"> créé le </w:t>
      </w:r>
      <w:r w:rsidR="007A5724" w:rsidRPr="00B235AF">
        <w:rPr>
          <w:lang w:val="fr-FR"/>
        </w:rPr>
        <w:t>"</w:t>
      </w:r>
      <w:r w:rsidR="00472A73" w:rsidRPr="00B235AF">
        <w:rPr>
          <w:lang w:val="fr-FR"/>
        </w:rPr>
        <w:t>Groupe de travail sur les partenariats</w:t>
      </w:r>
      <w:r w:rsidR="007A5724" w:rsidRPr="00B235AF">
        <w:rPr>
          <w:lang w:val="fr-FR"/>
        </w:rPr>
        <w:t>"</w:t>
      </w:r>
      <w:r w:rsidR="0068748A" w:rsidRPr="00B235AF">
        <w:rPr>
          <w:lang w:val="fr-FR"/>
        </w:rPr>
        <w:t xml:space="preserve">. </w:t>
      </w:r>
      <w:r w:rsidR="00B151BC" w:rsidRPr="00B235AF">
        <w:rPr>
          <w:lang w:val="fr-FR"/>
        </w:rPr>
        <w:t>Ce groupe,</w:t>
      </w:r>
      <w:r w:rsidR="00D83004" w:rsidRPr="00B235AF">
        <w:rPr>
          <w:lang w:val="fr-FR"/>
        </w:rPr>
        <w:t xml:space="preserve"> </w:t>
      </w:r>
      <w:r w:rsidR="00B151BC" w:rsidRPr="00B235AF">
        <w:rPr>
          <w:lang w:val="fr-FR"/>
        </w:rPr>
        <w:t xml:space="preserve">composé de membres du Conseil, </w:t>
      </w:r>
      <w:r w:rsidR="00A15D45" w:rsidRPr="00B235AF">
        <w:rPr>
          <w:lang w:val="fr-FR"/>
        </w:rPr>
        <w:t>a pour</w:t>
      </w:r>
      <w:r w:rsidR="00F35EC0" w:rsidRPr="00B235AF">
        <w:rPr>
          <w:lang w:val="fr-FR"/>
        </w:rPr>
        <w:t xml:space="preserve"> mission</w:t>
      </w:r>
      <w:r w:rsidR="00A15D45" w:rsidRPr="00B235AF">
        <w:rPr>
          <w:lang w:val="fr-FR"/>
        </w:rPr>
        <w:t xml:space="preserve"> d'attirer et d'encourager l'établissement de partenariats avec des organisations,</w:t>
      </w:r>
      <w:r w:rsidR="00830D50" w:rsidRPr="00B235AF">
        <w:rPr>
          <w:lang w:val="fr-FR"/>
        </w:rPr>
        <w:t xml:space="preserve"> afin de contribuer directement à la mise en œuvre de l'initiative Generation Connect et à l'organisation du Sommet de la jeunesse.</w:t>
      </w:r>
    </w:p>
    <w:p w14:paraId="39F53C3A" w14:textId="77777777" w:rsidR="00821996" w:rsidRPr="00B235AF" w:rsidRDefault="003C58BF" w:rsidP="00D83004">
      <w:pPr>
        <w:tabs>
          <w:tab w:val="clear" w:pos="794"/>
          <w:tab w:val="clear" w:pos="1191"/>
          <w:tab w:val="clear" w:pos="1588"/>
          <w:tab w:val="clear" w:pos="1985"/>
        </w:tabs>
        <w:spacing w:before="360" w:after="120"/>
        <w:jc w:val="center"/>
        <w:rPr>
          <w:lang w:val="fr-FR"/>
        </w:rPr>
      </w:pPr>
      <w:bookmarkStart w:id="12" w:name="Proposal"/>
      <w:bookmarkEnd w:id="12"/>
      <w:r w:rsidRPr="00B235AF">
        <w:rPr>
          <w:lang w:val="fr-FR"/>
        </w:rPr>
        <w:t>_____________</w:t>
      </w:r>
      <w:r w:rsidR="004122C5" w:rsidRPr="00B235AF">
        <w:rPr>
          <w:lang w:val="fr-FR"/>
        </w:rPr>
        <w:t>_</w:t>
      </w:r>
      <w:r w:rsidR="00922EC1" w:rsidRPr="00B235AF">
        <w:rPr>
          <w:lang w:val="fr-FR"/>
        </w:rPr>
        <w:t>_</w:t>
      </w:r>
    </w:p>
    <w:sectPr w:rsidR="00821996" w:rsidRPr="00B235AF"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FD6E" w14:textId="77777777" w:rsidR="001E5592" w:rsidRDefault="001E5592">
      <w:r>
        <w:separator/>
      </w:r>
    </w:p>
  </w:endnote>
  <w:endnote w:type="continuationSeparator" w:id="0">
    <w:p w14:paraId="72AA7CD5" w14:textId="77777777" w:rsidR="001E5592" w:rsidRDefault="001E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557C" w14:textId="215AE594" w:rsidR="00D24347" w:rsidRDefault="00B235AF" w:rsidP="00D24347">
    <w:pPr>
      <w:pStyle w:val="Footer"/>
    </w:pPr>
    <w:r>
      <w:fldChar w:fldCharType="begin"/>
    </w:r>
    <w:r>
      <w:instrText xml:space="preserve"> FILENAME \p  \* MERGEFORMAT </w:instrText>
    </w:r>
    <w:r>
      <w:fldChar w:fldCharType="separate"/>
    </w:r>
    <w:r w:rsidR="00853CD0">
      <w:t>P:\FRA\ITU-D\CONF-D\TDAG21\TDAG21-29\000\014F.docx</w:t>
    </w:r>
    <w:r>
      <w:fldChar w:fldCharType="end"/>
    </w:r>
    <w:r w:rsidR="00D24347">
      <w:t xml:space="preserve"> (4</w:t>
    </w:r>
    <w:r w:rsidR="00765AC8">
      <w:t>94720</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8748A" w:rsidRPr="00D83004" w14:paraId="60D8084E" w14:textId="77777777" w:rsidTr="004E3CF5">
      <w:tc>
        <w:tcPr>
          <w:tcW w:w="1526" w:type="dxa"/>
          <w:tcBorders>
            <w:top w:val="single" w:sz="4" w:space="0" w:color="000000"/>
          </w:tcBorders>
          <w:shd w:val="clear" w:color="auto" w:fill="auto"/>
        </w:tcPr>
        <w:p w14:paraId="754884C4" w14:textId="77777777" w:rsidR="0068748A" w:rsidRPr="004D495C" w:rsidRDefault="0068748A" w:rsidP="0068748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68748A" w:rsidRPr="004D495C" w:rsidRDefault="0068748A" w:rsidP="0068748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6D6CD666" w:rsidR="0068748A" w:rsidRPr="007E5369" w:rsidRDefault="0068748A" w:rsidP="0068748A">
          <w:pPr>
            <w:pStyle w:val="FirstFooter"/>
            <w:tabs>
              <w:tab w:val="left" w:pos="2302"/>
            </w:tabs>
            <w:rPr>
              <w:sz w:val="18"/>
              <w:szCs w:val="18"/>
            </w:rPr>
          </w:pPr>
          <w:r w:rsidRPr="007E5369">
            <w:rPr>
              <w:sz w:val="18"/>
              <w:szCs w:val="18"/>
            </w:rPr>
            <w:t>M. Marco Obiso, Chef a.i.</w:t>
          </w:r>
          <w:r w:rsidR="007E5369" w:rsidRPr="007E5369">
            <w:rPr>
              <w:sz w:val="18"/>
              <w:szCs w:val="18"/>
            </w:rPr>
            <w:t xml:space="preserve"> du</w:t>
          </w:r>
          <w:r w:rsidR="007E5369">
            <w:rPr>
              <w:sz w:val="18"/>
              <w:szCs w:val="18"/>
            </w:rPr>
            <w:t xml:space="preserve"> Département des réseaux et de la société numériques</w:t>
          </w:r>
          <w:r w:rsidRPr="007E5369">
            <w:rPr>
              <w:sz w:val="18"/>
              <w:szCs w:val="18"/>
            </w:rPr>
            <w:t xml:space="preserve"> (DNS), </w:t>
          </w:r>
          <w:r w:rsidRPr="009A5112">
            <w:rPr>
              <w:sz w:val="18"/>
              <w:szCs w:val="18"/>
              <w:lang w:val="fr-CH"/>
            </w:rPr>
            <w:t>Bureau de développement des télécommunications</w:t>
          </w:r>
        </w:p>
      </w:tc>
      <w:bookmarkStart w:id="13" w:name="OrgName"/>
      <w:bookmarkEnd w:id="13"/>
    </w:tr>
    <w:tr w:rsidR="0068748A" w:rsidRPr="004D495C" w14:paraId="0B563E22" w14:textId="77777777" w:rsidTr="004E3CF5">
      <w:tc>
        <w:tcPr>
          <w:tcW w:w="1526" w:type="dxa"/>
          <w:shd w:val="clear" w:color="auto" w:fill="auto"/>
        </w:tcPr>
        <w:p w14:paraId="5AC383C8" w14:textId="77777777" w:rsidR="0068748A" w:rsidRPr="007E5369" w:rsidRDefault="0068748A" w:rsidP="0068748A">
          <w:pPr>
            <w:pStyle w:val="FirstFooter"/>
            <w:tabs>
              <w:tab w:val="left" w:pos="1559"/>
              <w:tab w:val="left" w:pos="3828"/>
            </w:tabs>
            <w:rPr>
              <w:sz w:val="20"/>
            </w:rPr>
          </w:pPr>
        </w:p>
      </w:tc>
      <w:tc>
        <w:tcPr>
          <w:tcW w:w="2410" w:type="dxa"/>
          <w:shd w:val="clear" w:color="auto" w:fill="auto"/>
        </w:tcPr>
        <w:p w14:paraId="19A37BA1" w14:textId="1907678E" w:rsidR="0068748A" w:rsidRPr="004D495C" w:rsidRDefault="0068748A" w:rsidP="0068748A">
          <w:pPr>
            <w:pStyle w:val="FirstFooter"/>
            <w:tabs>
              <w:tab w:val="left" w:pos="2302"/>
            </w:tabs>
            <w:rPr>
              <w:sz w:val="18"/>
              <w:szCs w:val="18"/>
              <w:lang w:val="en-US"/>
            </w:rPr>
          </w:pPr>
          <w:r w:rsidRPr="009D3681">
            <w:rPr>
              <w:sz w:val="18"/>
              <w:szCs w:val="18"/>
            </w:rPr>
            <w:t>Numéro de téléphone:</w:t>
          </w:r>
        </w:p>
      </w:tc>
      <w:tc>
        <w:tcPr>
          <w:tcW w:w="5987" w:type="dxa"/>
        </w:tcPr>
        <w:p w14:paraId="2FCA9F83" w14:textId="35192C42" w:rsidR="0068748A" w:rsidRPr="00AF7A97" w:rsidRDefault="0068748A" w:rsidP="0068748A">
          <w:pPr>
            <w:pStyle w:val="FirstFooter"/>
            <w:tabs>
              <w:tab w:val="left" w:pos="2302"/>
            </w:tabs>
            <w:rPr>
              <w:sz w:val="18"/>
              <w:szCs w:val="18"/>
              <w:lang w:val="en-US"/>
            </w:rPr>
          </w:pPr>
          <w:r w:rsidRPr="00482856">
            <w:rPr>
              <w:sz w:val="18"/>
              <w:szCs w:val="18"/>
              <w:lang w:val="en-US"/>
            </w:rPr>
            <w:t>+41 22 730 6318</w:t>
          </w:r>
        </w:p>
      </w:tc>
      <w:bookmarkStart w:id="14" w:name="PhoneNo"/>
      <w:bookmarkEnd w:id="14"/>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6CC7D814" w:rsidR="0059420B" w:rsidRPr="00AF7A97" w:rsidRDefault="00B235AF" w:rsidP="0059420B">
          <w:pPr>
            <w:pStyle w:val="FirstFooter"/>
            <w:tabs>
              <w:tab w:val="left" w:pos="2302"/>
            </w:tabs>
            <w:rPr>
              <w:sz w:val="18"/>
              <w:szCs w:val="18"/>
              <w:lang w:val="en-US"/>
            </w:rPr>
          </w:pPr>
          <w:hyperlink r:id="rId1" w:history="1">
            <w:r w:rsidR="0068748A" w:rsidRPr="002D5AA9">
              <w:rPr>
                <w:rStyle w:val="Hyperlink"/>
                <w:sz w:val="18"/>
                <w:szCs w:val="18"/>
                <w:lang w:val="en-US"/>
              </w:rPr>
              <w:t>marco.obiso@itu.int</w:t>
            </w:r>
          </w:hyperlink>
        </w:p>
      </w:tc>
      <w:bookmarkStart w:id="15" w:name="Email"/>
      <w:bookmarkEnd w:id="15"/>
    </w:tr>
  </w:tbl>
  <w:p w14:paraId="04CE603F" w14:textId="0C39F2D0" w:rsidR="00721657" w:rsidRPr="0059420B" w:rsidRDefault="00B235AF"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F818" w14:textId="77777777" w:rsidR="001E5592" w:rsidRDefault="001E5592">
      <w:r>
        <w:t>____________________</w:t>
      </w:r>
    </w:p>
  </w:footnote>
  <w:footnote w:type="continuationSeparator" w:id="0">
    <w:p w14:paraId="398E12D2" w14:textId="77777777" w:rsidR="001E5592" w:rsidRDefault="001E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AC3" w14:textId="7CD266B0"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68748A">
      <w:rPr>
        <w:sz w:val="22"/>
        <w:szCs w:val="22"/>
        <w:lang w:val="de-CH"/>
      </w:rPr>
      <w:t>14</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2434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57B078D-55C4-4C1A-998F-31FBC1BB2546}"/>
    <w:docVar w:name="dgnword-eventsink" w:val="2036368584528"/>
  </w:docVars>
  <w:rsids>
    <w:rsidRoot w:val="00C63CFE"/>
    <w:rsid w:val="00002716"/>
    <w:rsid w:val="00002804"/>
    <w:rsid w:val="00005791"/>
    <w:rsid w:val="000102EF"/>
    <w:rsid w:val="00010827"/>
    <w:rsid w:val="00011F01"/>
    <w:rsid w:val="00015089"/>
    <w:rsid w:val="0002520B"/>
    <w:rsid w:val="00037A9E"/>
    <w:rsid w:val="00037F91"/>
    <w:rsid w:val="0004050F"/>
    <w:rsid w:val="000422FA"/>
    <w:rsid w:val="000534C9"/>
    <w:rsid w:val="000539F1"/>
    <w:rsid w:val="00054747"/>
    <w:rsid w:val="00055A2A"/>
    <w:rsid w:val="000615C1"/>
    <w:rsid w:val="00061675"/>
    <w:rsid w:val="00062CC7"/>
    <w:rsid w:val="00070F4F"/>
    <w:rsid w:val="000743AA"/>
    <w:rsid w:val="00082062"/>
    <w:rsid w:val="0009076F"/>
    <w:rsid w:val="0009225C"/>
    <w:rsid w:val="00097CE3"/>
    <w:rsid w:val="000A17C4"/>
    <w:rsid w:val="000A36A4"/>
    <w:rsid w:val="000B2352"/>
    <w:rsid w:val="000C5BDC"/>
    <w:rsid w:val="000C7B84"/>
    <w:rsid w:val="000D261B"/>
    <w:rsid w:val="000D58A3"/>
    <w:rsid w:val="000E138B"/>
    <w:rsid w:val="000E3ED4"/>
    <w:rsid w:val="000E3F9C"/>
    <w:rsid w:val="000F1550"/>
    <w:rsid w:val="000F251B"/>
    <w:rsid w:val="000F5FE8"/>
    <w:rsid w:val="000F6644"/>
    <w:rsid w:val="00100833"/>
    <w:rsid w:val="00102F72"/>
    <w:rsid w:val="00107E85"/>
    <w:rsid w:val="00113EE8"/>
    <w:rsid w:val="0011455A"/>
    <w:rsid w:val="00114A65"/>
    <w:rsid w:val="0012499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23A5"/>
    <w:rsid w:val="001C3444"/>
    <w:rsid w:val="001C3702"/>
    <w:rsid w:val="001C4656"/>
    <w:rsid w:val="001C46BC"/>
    <w:rsid w:val="001E5592"/>
    <w:rsid w:val="001E6620"/>
    <w:rsid w:val="001F23E6"/>
    <w:rsid w:val="001F4238"/>
    <w:rsid w:val="001F4969"/>
    <w:rsid w:val="00200A38"/>
    <w:rsid w:val="00200A46"/>
    <w:rsid w:val="00201320"/>
    <w:rsid w:val="00205FFB"/>
    <w:rsid w:val="00211B6F"/>
    <w:rsid w:val="00217CC3"/>
    <w:rsid w:val="00220AB6"/>
    <w:rsid w:val="0022120F"/>
    <w:rsid w:val="0022754A"/>
    <w:rsid w:val="002355D8"/>
    <w:rsid w:val="00236560"/>
    <w:rsid w:val="0023662E"/>
    <w:rsid w:val="00245D0F"/>
    <w:rsid w:val="002548C3"/>
    <w:rsid w:val="00257ACD"/>
    <w:rsid w:val="00262908"/>
    <w:rsid w:val="002650F4"/>
    <w:rsid w:val="002715FD"/>
    <w:rsid w:val="0027208C"/>
    <w:rsid w:val="002770B1"/>
    <w:rsid w:val="00285B33"/>
    <w:rsid w:val="00287A3C"/>
    <w:rsid w:val="0029598B"/>
    <w:rsid w:val="002A2FC6"/>
    <w:rsid w:val="002A7559"/>
    <w:rsid w:val="002B4486"/>
    <w:rsid w:val="002C1EC7"/>
    <w:rsid w:val="002C248F"/>
    <w:rsid w:val="002C3015"/>
    <w:rsid w:val="002C4342"/>
    <w:rsid w:val="002C61DD"/>
    <w:rsid w:val="002C7EA3"/>
    <w:rsid w:val="002D20AE"/>
    <w:rsid w:val="002D4E2A"/>
    <w:rsid w:val="002D6C61"/>
    <w:rsid w:val="002E2104"/>
    <w:rsid w:val="002E2DAC"/>
    <w:rsid w:val="002E38ED"/>
    <w:rsid w:val="002E6963"/>
    <w:rsid w:val="002E6F8F"/>
    <w:rsid w:val="002F05D8"/>
    <w:rsid w:val="002F2DE0"/>
    <w:rsid w:val="002F5E25"/>
    <w:rsid w:val="00301811"/>
    <w:rsid w:val="0030353C"/>
    <w:rsid w:val="003125C3"/>
    <w:rsid w:val="00312AE6"/>
    <w:rsid w:val="00317D1A"/>
    <w:rsid w:val="003211FF"/>
    <w:rsid w:val="00321A5B"/>
    <w:rsid w:val="003242AB"/>
    <w:rsid w:val="00327247"/>
    <w:rsid w:val="00327A9D"/>
    <w:rsid w:val="0033130E"/>
    <w:rsid w:val="0033269C"/>
    <w:rsid w:val="00350C69"/>
    <w:rsid w:val="00351C79"/>
    <w:rsid w:val="0035309E"/>
    <w:rsid w:val="0035516C"/>
    <w:rsid w:val="00355A4C"/>
    <w:rsid w:val="003604FB"/>
    <w:rsid w:val="00360B73"/>
    <w:rsid w:val="00370798"/>
    <w:rsid w:val="00374989"/>
    <w:rsid w:val="00380B71"/>
    <w:rsid w:val="0038365A"/>
    <w:rsid w:val="0038440A"/>
    <w:rsid w:val="00386A89"/>
    <w:rsid w:val="0039648E"/>
    <w:rsid w:val="003A5AFE"/>
    <w:rsid w:val="003A5D5F"/>
    <w:rsid w:val="003A7FFE"/>
    <w:rsid w:val="003B0A63"/>
    <w:rsid w:val="003B50E1"/>
    <w:rsid w:val="003B5EE3"/>
    <w:rsid w:val="003C1746"/>
    <w:rsid w:val="003C2AA9"/>
    <w:rsid w:val="003C58BF"/>
    <w:rsid w:val="003D451D"/>
    <w:rsid w:val="003F2DD8"/>
    <w:rsid w:val="003F3F2D"/>
    <w:rsid w:val="003F50B2"/>
    <w:rsid w:val="003F6823"/>
    <w:rsid w:val="003F6EB2"/>
    <w:rsid w:val="00400CCF"/>
    <w:rsid w:val="00401BFF"/>
    <w:rsid w:val="00404424"/>
    <w:rsid w:val="0041156B"/>
    <w:rsid w:val="004122C5"/>
    <w:rsid w:val="00413B78"/>
    <w:rsid w:val="00416DDE"/>
    <w:rsid w:val="0044411E"/>
    <w:rsid w:val="004474C3"/>
    <w:rsid w:val="00447871"/>
    <w:rsid w:val="00453435"/>
    <w:rsid w:val="00460089"/>
    <w:rsid w:val="00466398"/>
    <w:rsid w:val="00467C82"/>
    <w:rsid w:val="00472A73"/>
    <w:rsid w:val="0047306D"/>
    <w:rsid w:val="00473791"/>
    <w:rsid w:val="00475D98"/>
    <w:rsid w:val="00476E48"/>
    <w:rsid w:val="00481DE9"/>
    <w:rsid w:val="00483188"/>
    <w:rsid w:val="0049128B"/>
    <w:rsid w:val="00493B49"/>
    <w:rsid w:val="00495501"/>
    <w:rsid w:val="004A070A"/>
    <w:rsid w:val="004A3044"/>
    <w:rsid w:val="004A320E"/>
    <w:rsid w:val="004A4E9C"/>
    <w:rsid w:val="004B1A3C"/>
    <w:rsid w:val="004B558F"/>
    <w:rsid w:val="004C3BD6"/>
    <w:rsid w:val="004C6B1F"/>
    <w:rsid w:val="004D2CC3"/>
    <w:rsid w:val="004D35CB"/>
    <w:rsid w:val="004D7DAB"/>
    <w:rsid w:val="004E078E"/>
    <w:rsid w:val="004E20E5"/>
    <w:rsid w:val="004E64EA"/>
    <w:rsid w:val="004E7828"/>
    <w:rsid w:val="004F2871"/>
    <w:rsid w:val="004F46AA"/>
    <w:rsid w:val="004F6A70"/>
    <w:rsid w:val="00500AD7"/>
    <w:rsid w:val="00502ABF"/>
    <w:rsid w:val="00504DB0"/>
    <w:rsid w:val="00507C35"/>
    <w:rsid w:val="00510735"/>
    <w:rsid w:val="00514D2F"/>
    <w:rsid w:val="005221A2"/>
    <w:rsid w:val="005304D3"/>
    <w:rsid w:val="0054420E"/>
    <w:rsid w:val="00544D1B"/>
    <w:rsid w:val="00545DC0"/>
    <w:rsid w:val="00545F6C"/>
    <w:rsid w:val="005477D9"/>
    <w:rsid w:val="005555B3"/>
    <w:rsid w:val="0055720C"/>
    <w:rsid w:val="00561796"/>
    <w:rsid w:val="005632DD"/>
    <w:rsid w:val="0056423B"/>
    <w:rsid w:val="00573424"/>
    <w:rsid w:val="0057402F"/>
    <w:rsid w:val="0057424F"/>
    <w:rsid w:val="00581653"/>
    <w:rsid w:val="005849D6"/>
    <w:rsid w:val="00585367"/>
    <w:rsid w:val="005871A1"/>
    <w:rsid w:val="0058737E"/>
    <w:rsid w:val="00592518"/>
    <w:rsid w:val="00592E87"/>
    <w:rsid w:val="00593227"/>
    <w:rsid w:val="0059420B"/>
    <w:rsid w:val="00594C4D"/>
    <w:rsid w:val="005A1EA8"/>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076B4"/>
    <w:rsid w:val="00611EAF"/>
    <w:rsid w:val="0062018F"/>
    <w:rsid w:val="00623F30"/>
    <w:rsid w:val="00625FB8"/>
    <w:rsid w:val="006261BD"/>
    <w:rsid w:val="00635EDB"/>
    <w:rsid w:val="0064734E"/>
    <w:rsid w:val="00650137"/>
    <w:rsid w:val="006509D7"/>
    <w:rsid w:val="00651CE8"/>
    <w:rsid w:val="0065521B"/>
    <w:rsid w:val="00657A93"/>
    <w:rsid w:val="00671EF6"/>
    <w:rsid w:val="0067205B"/>
    <w:rsid w:val="006748F8"/>
    <w:rsid w:val="00680489"/>
    <w:rsid w:val="00683C32"/>
    <w:rsid w:val="0068748A"/>
    <w:rsid w:val="00690BB2"/>
    <w:rsid w:val="00693D09"/>
    <w:rsid w:val="006A6549"/>
    <w:rsid w:val="006A7710"/>
    <w:rsid w:val="006A7A61"/>
    <w:rsid w:val="006B0916"/>
    <w:rsid w:val="006B1E59"/>
    <w:rsid w:val="006B2FFB"/>
    <w:rsid w:val="006C10A2"/>
    <w:rsid w:val="006C1F18"/>
    <w:rsid w:val="006C396C"/>
    <w:rsid w:val="006C7B75"/>
    <w:rsid w:val="006D2D1C"/>
    <w:rsid w:val="006D40D5"/>
    <w:rsid w:val="006E253C"/>
    <w:rsid w:val="006F009A"/>
    <w:rsid w:val="006F21C5"/>
    <w:rsid w:val="006F3D93"/>
    <w:rsid w:val="007019B1"/>
    <w:rsid w:val="00721657"/>
    <w:rsid w:val="0072369A"/>
    <w:rsid w:val="007279A8"/>
    <w:rsid w:val="00727B1A"/>
    <w:rsid w:val="00735E1D"/>
    <w:rsid w:val="00741337"/>
    <w:rsid w:val="00752258"/>
    <w:rsid w:val="007529E1"/>
    <w:rsid w:val="00762880"/>
    <w:rsid w:val="00762AD6"/>
    <w:rsid w:val="00762E02"/>
    <w:rsid w:val="00765AC8"/>
    <w:rsid w:val="00772290"/>
    <w:rsid w:val="00777265"/>
    <w:rsid w:val="007805E7"/>
    <w:rsid w:val="007806D7"/>
    <w:rsid w:val="0078222A"/>
    <w:rsid w:val="00787D48"/>
    <w:rsid w:val="00795294"/>
    <w:rsid w:val="007977C3"/>
    <w:rsid w:val="007A4E50"/>
    <w:rsid w:val="007A5724"/>
    <w:rsid w:val="007B18A7"/>
    <w:rsid w:val="007B250E"/>
    <w:rsid w:val="007B4D42"/>
    <w:rsid w:val="007C27FC"/>
    <w:rsid w:val="007C2A0F"/>
    <w:rsid w:val="007C51FF"/>
    <w:rsid w:val="007D50E4"/>
    <w:rsid w:val="007E0DCC"/>
    <w:rsid w:val="007E2DC5"/>
    <w:rsid w:val="007E515B"/>
    <w:rsid w:val="007E5369"/>
    <w:rsid w:val="007E5C05"/>
    <w:rsid w:val="007F1CC7"/>
    <w:rsid w:val="007F2A5B"/>
    <w:rsid w:val="008027AC"/>
    <w:rsid w:val="008028CE"/>
    <w:rsid w:val="0080332E"/>
    <w:rsid w:val="008141E0"/>
    <w:rsid w:val="00816EE1"/>
    <w:rsid w:val="00816F88"/>
    <w:rsid w:val="00821996"/>
    <w:rsid w:val="00822323"/>
    <w:rsid w:val="00827BC6"/>
    <w:rsid w:val="008300AD"/>
    <w:rsid w:val="00830D50"/>
    <w:rsid w:val="00833024"/>
    <w:rsid w:val="008419B1"/>
    <w:rsid w:val="00844A56"/>
    <w:rsid w:val="00845B11"/>
    <w:rsid w:val="008463B6"/>
    <w:rsid w:val="00851A9A"/>
    <w:rsid w:val="00852081"/>
    <w:rsid w:val="00853CD0"/>
    <w:rsid w:val="00864392"/>
    <w:rsid w:val="00872B6E"/>
    <w:rsid w:val="00872CA5"/>
    <w:rsid w:val="00874DFD"/>
    <w:rsid w:val="008802F9"/>
    <w:rsid w:val="00883086"/>
    <w:rsid w:val="008879FD"/>
    <w:rsid w:val="00894C37"/>
    <w:rsid w:val="008A00EA"/>
    <w:rsid w:val="008A374D"/>
    <w:rsid w:val="008A3F93"/>
    <w:rsid w:val="008A6236"/>
    <w:rsid w:val="008A6E1C"/>
    <w:rsid w:val="008A72FD"/>
    <w:rsid w:val="008B2EDF"/>
    <w:rsid w:val="008B47C7"/>
    <w:rsid w:val="008B54CB"/>
    <w:rsid w:val="008B5A3D"/>
    <w:rsid w:val="008B5FB9"/>
    <w:rsid w:val="008C4010"/>
    <w:rsid w:val="008C4FDF"/>
    <w:rsid w:val="008C6B1F"/>
    <w:rsid w:val="008D5669"/>
    <w:rsid w:val="008D5E4F"/>
    <w:rsid w:val="008F14F5"/>
    <w:rsid w:val="008F71C1"/>
    <w:rsid w:val="00900746"/>
    <w:rsid w:val="00902D41"/>
    <w:rsid w:val="00902F49"/>
    <w:rsid w:val="00904230"/>
    <w:rsid w:val="00910813"/>
    <w:rsid w:val="00914004"/>
    <w:rsid w:val="00922EC1"/>
    <w:rsid w:val="00923CF1"/>
    <w:rsid w:val="009301F1"/>
    <w:rsid w:val="009307DF"/>
    <w:rsid w:val="009359B8"/>
    <w:rsid w:val="00935FF0"/>
    <w:rsid w:val="009431F8"/>
    <w:rsid w:val="00947A35"/>
    <w:rsid w:val="0096201B"/>
    <w:rsid w:val="00962081"/>
    <w:rsid w:val="00966CB5"/>
    <w:rsid w:val="009710B9"/>
    <w:rsid w:val="00975786"/>
    <w:rsid w:val="00981CB7"/>
    <w:rsid w:val="00983E1F"/>
    <w:rsid w:val="00993F46"/>
    <w:rsid w:val="00997358"/>
    <w:rsid w:val="009A1450"/>
    <w:rsid w:val="009A452B"/>
    <w:rsid w:val="009B008D"/>
    <w:rsid w:val="009B050C"/>
    <w:rsid w:val="009B087F"/>
    <w:rsid w:val="009B2AF4"/>
    <w:rsid w:val="009C110B"/>
    <w:rsid w:val="009C5441"/>
    <w:rsid w:val="009D119F"/>
    <w:rsid w:val="009D49A2"/>
    <w:rsid w:val="009E1018"/>
    <w:rsid w:val="009F3940"/>
    <w:rsid w:val="009F3EB2"/>
    <w:rsid w:val="009F6EB1"/>
    <w:rsid w:val="00A11D05"/>
    <w:rsid w:val="00A13162"/>
    <w:rsid w:val="00A1323B"/>
    <w:rsid w:val="00A15D45"/>
    <w:rsid w:val="00A20267"/>
    <w:rsid w:val="00A3158C"/>
    <w:rsid w:val="00A32DF3"/>
    <w:rsid w:val="00A33E32"/>
    <w:rsid w:val="00A35E20"/>
    <w:rsid w:val="00A36F6D"/>
    <w:rsid w:val="00A50CA0"/>
    <w:rsid w:val="00A525CC"/>
    <w:rsid w:val="00A53E7C"/>
    <w:rsid w:val="00A60087"/>
    <w:rsid w:val="00A705E8"/>
    <w:rsid w:val="00A721F4"/>
    <w:rsid w:val="00A82316"/>
    <w:rsid w:val="00A8327D"/>
    <w:rsid w:val="00A9392C"/>
    <w:rsid w:val="00A9462B"/>
    <w:rsid w:val="00A956AC"/>
    <w:rsid w:val="00A97D59"/>
    <w:rsid w:val="00AA3E09"/>
    <w:rsid w:val="00AA4BEF"/>
    <w:rsid w:val="00AB1659"/>
    <w:rsid w:val="00AB4962"/>
    <w:rsid w:val="00AB734E"/>
    <w:rsid w:val="00AB740F"/>
    <w:rsid w:val="00AC6F14"/>
    <w:rsid w:val="00AC7221"/>
    <w:rsid w:val="00AD3BBC"/>
    <w:rsid w:val="00AD3EFD"/>
    <w:rsid w:val="00AE5961"/>
    <w:rsid w:val="00AE7A6E"/>
    <w:rsid w:val="00AF0745"/>
    <w:rsid w:val="00AF4971"/>
    <w:rsid w:val="00AF5276"/>
    <w:rsid w:val="00AF7C86"/>
    <w:rsid w:val="00B01046"/>
    <w:rsid w:val="00B06006"/>
    <w:rsid w:val="00B151BC"/>
    <w:rsid w:val="00B235AF"/>
    <w:rsid w:val="00B27859"/>
    <w:rsid w:val="00B310F9"/>
    <w:rsid w:val="00B37866"/>
    <w:rsid w:val="00B41167"/>
    <w:rsid w:val="00B412FB"/>
    <w:rsid w:val="00B41A8B"/>
    <w:rsid w:val="00B41B09"/>
    <w:rsid w:val="00B4576B"/>
    <w:rsid w:val="00B46350"/>
    <w:rsid w:val="00B46DF3"/>
    <w:rsid w:val="00B648C7"/>
    <w:rsid w:val="00B649DF"/>
    <w:rsid w:val="00B66E8F"/>
    <w:rsid w:val="00B80157"/>
    <w:rsid w:val="00B83D5E"/>
    <w:rsid w:val="00B8460A"/>
    <w:rsid w:val="00B8650D"/>
    <w:rsid w:val="00B879B4"/>
    <w:rsid w:val="00B90F07"/>
    <w:rsid w:val="00B924B1"/>
    <w:rsid w:val="00B9740A"/>
    <w:rsid w:val="00B97BB9"/>
    <w:rsid w:val="00B97CCD"/>
    <w:rsid w:val="00BA0009"/>
    <w:rsid w:val="00BB1863"/>
    <w:rsid w:val="00BB25EE"/>
    <w:rsid w:val="00BB26B4"/>
    <w:rsid w:val="00BB363A"/>
    <w:rsid w:val="00BC10A0"/>
    <w:rsid w:val="00BC7BA2"/>
    <w:rsid w:val="00BD426B"/>
    <w:rsid w:val="00BD79F0"/>
    <w:rsid w:val="00BE2B4D"/>
    <w:rsid w:val="00BE62D1"/>
    <w:rsid w:val="00BF031D"/>
    <w:rsid w:val="00C015F8"/>
    <w:rsid w:val="00C02C2A"/>
    <w:rsid w:val="00C07E26"/>
    <w:rsid w:val="00C1011C"/>
    <w:rsid w:val="00C12F94"/>
    <w:rsid w:val="00C14F61"/>
    <w:rsid w:val="00C177C5"/>
    <w:rsid w:val="00C34EC3"/>
    <w:rsid w:val="00C37310"/>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1FF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DDB"/>
    <w:rsid w:val="00CD2FCD"/>
    <w:rsid w:val="00CD7207"/>
    <w:rsid w:val="00CE0422"/>
    <w:rsid w:val="00CE0DBE"/>
    <w:rsid w:val="00CE5E4D"/>
    <w:rsid w:val="00CF02C4"/>
    <w:rsid w:val="00CF167F"/>
    <w:rsid w:val="00CF6066"/>
    <w:rsid w:val="00CF72E5"/>
    <w:rsid w:val="00D013EE"/>
    <w:rsid w:val="00D01E39"/>
    <w:rsid w:val="00D01F54"/>
    <w:rsid w:val="00D040F7"/>
    <w:rsid w:val="00D04A76"/>
    <w:rsid w:val="00D10FC7"/>
    <w:rsid w:val="00D1519F"/>
    <w:rsid w:val="00D20E99"/>
    <w:rsid w:val="00D21C83"/>
    <w:rsid w:val="00D24347"/>
    <w:rsid w:val="00D269F4"/>
    <w:rsid w:val="00D35BDD"/>
    <w:rsid w:val="00D37A23"/>
    <w:rsid w:val="00D52591"/>
    <w:rsid w:val="00D56DDA"/>
    <w:rsid w:val="00D63006"/>
    <w:rsid w:val="00D64276"/>
    <w:rsid w:val="00D72301"/>
    <w:rsid w:val="00D83004"/>
    <w:rsid w:val="00D911DE"/>
    <w:rsid w:val="00D91B97"/>
    <w:rsid w:val="00D93ACC"/>
    <w:rsid w:val="00D93C08"/>
    <w:rsid w:val="00D95DAC"/>
    <w:rsid w:val="00DA0B53"/>
    <w:rsid w:val="00DB1171"/>
    <w:rsid w:val="00DB1519"/>
    <w:rsid w:val="00DB2840"/>
    <w:rsid w:val="00DB54AA"/>
    <w:rsid w:val="00DC1BD3"/>
    <w:rsid w:val="00DC2C1A"/>
    <w:rsid w:val="00DD66B4"/>
    <w:rsid w:val="00DE1972"/>
    <w:rsid w:val="00DE27AB"/>
    <w:rsid w:val="00DE3163"/>
    <w:rsid w:val="00DE4416"/>
    <w:rsid w:val="00DF2AB3"/>
    <w:rsid w:val="00DF7250"/>
    <w:rsid w:val="00E004B9"/>
    <w:rsid w:val="00E00CAA"/>
    <w:rsid w:val="00E03EBF"/>
    <w:rsid w:val="00E05209"/>
    <w:rsid w:val="00E11BCF"/>
    <w:rsid w:val="00E164C4"/>
    <w:rsid w:val="00E2258E"/>
    <w:rsid w:val="00E260C2"/>
    <w:rsid w:val="00E32596"/>
    <w:rsid w:val="00E368F7"/>
    <w:rsid w:val="00E36EB8"/>
    <w:rsid w:val="00E37FB8"/>
    <w:rsid w:val="00E40B07"/>
    <w:rsid w:val="00E41984"/>
    <w:rsid w:val="00E42326"/>
    <w:rsid w:val="00E43544"/>
    <w:rsid w:val="00E44D89"/>
    <w:rsid w:val="00E477EA"/>
    <w:rsid w:val="00E55807"/>
    <w:rsid w:val="00E633E0"/>
    <w:rsid w:val="00E63B14"/>
    <w:rsid w:val="00E65CA0"/>
    <w:rsid w:val="00E70D9F"/>
    <w:rsid w:val="00E83810"/>
    <w:rsid w:val="00E86933"/>
    <w:rsid w:val="00E95374"/>
    <w:rsid w:val="00E9605B"/>
    <w:rsid w:val="00E97298"/>
    <w:rsid w:val="00E97753"/>
    <w:rsid w:val="00EA0C51"/>
    <w:rsid w:val="00EA7DE7"/>
    <w:rsid w:val="00EB43B3"/>
    <w:rsid w:val="00EB7A8A"/>
    <w:rsid w:val="00EC6FED"/>
    <w:rsid w:val="00EC7968"/>
    <w:rsid w:val="00EC7F3B"/>
    <w:rsid w:val="00ED5299"/>
    <w:rsid w:val="00EE3A64"/>
    <w:rsid w:val="00EE50E5"/>
    <w:rsid w:val="00EF01CF"/>
    <w:rsid w:val="00EF7069"/>
    <w:rsid w:val="00F03590"/>
    <w:rsid w:val="00F03622"/>
    <w:rsid w:val="00F077FD"/>
    <w:rsid w:val="00F129A6"/>
    <w:rsid w:val="00F172E2"/>
    <w:rsid w:val="00F204F3"/>
    <w:rsid w:val="00F218AB"/>
    <w:rsid w:val="00F238B3"/>
    <w:rsid w:val="00F24FED"/>
    <w:rsid w:val="00F25586"/>
    <w:rsid w:val="00F2651D"/>
    <w:rsid w:val="00F27362"/>
    <w:rsid w:val="00F31498"/>
    <w:rsid w:val="00F32FEF"/>
    <w:rsid w:val="00F35EC0"/>
    <w:rsid w:val="00F41B1C"/>
    <w:rsid w:val="00F42E13"/>
    <w:rsid w:val="00F42F1C"/>
    <w:rsid w:val="00F43B44"/>
    <w:rsid w:val="00F440E5"/>
    <w:rsid w:val="00F448F6"/>
    <w:rsid w:val="00F52741"/>
    <w:rsid w:val="00F53D8A"/>
    <w:rsid w:val="00F626F7"/>
    <w:rsid w:val="00F736F9"/>
    <w:rsid w:val="00F73833"/>
    <w:rsid w:val="00F76C12"/>
    <w:rsid w:val="00F9211C"/>
    <w:rsid w:val="00FA057B"/>
    <w:rsid w:val="00FA095D"/>
    <w:rsid w:val="00FA0E1D"/>
    <w:rsid w:val="00FA6C8B"/>
    <w:rsid w:val="00FA6CDA"/>
    <w:rsid w:val="00FA7C89"/>
    <w:rsid w:val="00FB4139"/>
    <w:rsid w:val="00FB476E"/>
    <w:rsid w:val="00FC0D90"/>
    <w:rsid w:val="00FC7D8C"/>
    <w:rsid w:val="00FD3980"/>
    <w:rsid w:val="00FD431E"/>
    <w:rsid w:val="00FD5A2C"/>
    <w:rsid w:val="00FE0D47"/>
    <w:rsid w:val="00FE1A06"/>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68748A"/>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styleId="CommentReference">
    <w:name w:val="annotation reference"/>
    <w:basedOn w:val="DefaultParagraphFont"/>
    <w:semiHidden/>
    <w:unhideWhenUsed/>
    <w:rsid w:val="0035309E"/>
    <w:rPr>
      <w:sz w:val="16"/>
      <w:szCs w:val="16"/>
    </w:rPr>
  </w:style>
  <w:style w:type="paragraph" w:styleId="CommentText">
    <w:name w:val="annotation text"/>
    <w:basedOn w:val="Normal"/>
    <w:link w:val="CommentTextChar"/>
    <w:semiHidden/>
    <w:unhideWhenUsed/>
    <w:rsid w:val="0035309E"/>
    <w:rPr>
      <w:sz w:val="20"/>
    </w:rPr>
  </w:style>
  <w:style w:type="character" w:customStyle="1" w:styleId="CommentTextChar">
    <w:name w:val="Comment Text Char"/>
    <w:basedOn w:val="DefaultParagraphFont"/>
    <w:link w:val="CommentText"/>
    <w:semiHidden/>
    <w:rsid w:val="0035309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5309E"/>
    <w:rPr>
      <w:b/>
      <w:bCs/>
    </w:rPr>
  </w:style>
  <w:style w:type="character" w:customStyle="1" w:styleId="CommentSubjectChar">
    <w:name w:val="Comment Subject Char"/>
    <w:basedOn w:val="CommentTextChar"/>
    <w:link w:val="CommentSubject"/>
    <w:semiHidden/>
    <w:rsid w:val="0035309E"/>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1165785743">
      <w:bodyDiv w:val="1"/>
      <w:marLeft w:val="0"/>
      <w:marRight w:val="0"/>
      <w:marTop w:val="0"/>
      <w:marBottom w:val="0"/>
      <w:divBdr>
        <w:top w:val="none" w:sz="0" w:space="0" w:color="auto"/>
        <w:left w:val="none" w:sz="0" w:space="0" w:color="auto"/>
        <w:bottom w:val="none" w:sz="0" w:space="0" w:color="auto"/>
        <w:right w:val="none" w:sz="0" w:space="0" w:color="auto"/>
      </w:divBdr>
      <w:divsChild>
        <w:div w:id="81568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EA50-2859-4245-B10E-9EA17C05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2334</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5</cp:revision>
  <cp:lastPrinted>2014-11-04T09:22:00Z</cp:lastPrinted>
  <dcterms:created xsi:type="dcterms:W3CDTF">2021-09-28T07:32:00Z</dcterms:created>
  <dcterms:modified xsi:type="dcterms:W3CDTF">2021-09-28T08:54:00Z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