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492"/>
        <w:tblW w:w="1024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7251"/>
        <w:gridCol w:w="2996"/>
      </w:tblGrid>
      <w:tr w:rsidR="0021438F" w:rsidRPr="00156BF6" w14:paraId="30FACDD0" w14:textId="77777777" w:rsidTr="002E544D">
        <w:trPr>
          <w:cantSplit/>
          <w:trHeight w:val="1134"/>
        </w:trPr>
        <w:tc>
          <w:tcPr>
            <w:tcW w:w="7251" w:type="dxa"/>
          </w:tcPr>
          <w:p w14:paraId="6F541DDA" w14:textId="77777777" w:rsidR="0021438F" w:rsidRPr="00E94101" w:rsidRDefault="0021438F" w:rsidP="00E94101">
            <w:pPr>
              <w:pStyle w:val="ApptoAnnex"/>
              <w:jc w:val="left"/>
              <w:rPr>
                <w:b/>
                <w:caps w:val="0"/>
                <w:sz w:val="32"/>
                <w:szCs w:val="32"/>
              </w:rPr>
            </w:pPr>
            <w:r w:rsidRPr="00E94101">
              <w:rPr>
                <w:b/>
                <w:caps w:val="0"/>
                <w:sz w:val="32"/>
                <w:szCs w:val="32"/>
              </w:rPr>
              <w:t xml:space="preserve">Groupe consultatif pour le développement </w:t>
            </w:r>
            <w:r w:rsidRPr="00E94101">
              <w:rPr>
                <w:b/>
                <w:caps w:val="0"/>
                <w:sz w:val="32"/>
                <w:szCs w:val="32"/>
              </w:rPr>
              <w:br/>
              <w:t>des télécommunications (GCDT)</w:t>
            </w:r>
          </w:p>
          <w:p w14:paraId="090A391F" w14:textId="69B7094C" w:rsidR="0021438F" w:rsidRPr="00156BF6" w:rsidRDefault="00D87E6C" w:rsidP="002E544D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ascii="Verdana" w:hAnsi="Verdana"/>
                <w:sz w:val="28"/>
                <w:szCs w:val="28"/>
              </w:rPr>
            </w:pPr>
            <w:r w:rsidRPr="006231B0">
              <w:rPr>
                <w:b/>
                <w:bCs/>
                <w:sz w:val="26"/>
                <w:szCs w:val="26"/>
                <w:lang w:val="fr-FR"/>
              </w:rPr>
              <w:t>2</w:t>
            </w:r>
            <w:r w:rsidR="00E3307F">
              <w:rPr>
                <w:b/>
                <w:bCs/>
                <w:sz w:val="26"/>
                <w:szCs w:val="26"/>
                <w:lang w:val="fr-FR"/>
              </w:rPr>
              <w:t>7</w:t>
            </w:r>
            <w:r w:rsidRPr="006231B0">
              <w:rPr>
                <w:b/>
                <w:bCs/>
                <w:sz w:val="26"/>
                <w:szCs w:val="26"/>
                <w:lang w:val="fr-FR"/>
              </w:rPr>
              <w:t xml:space="preserve">ème réunion, </w:t>
            </w:r>
            <w:r w:rsidR="00E3307F">
              <w:rPr>
                <w:b/>
                <w:bCs/>
                <w:sz w:val="26"/>
                <w:szCs w:val="26"/>
                <w:lang w:val="fr-FR"/>
              </w:rPr>
              <w:t>virtuelle</w:t>
            </w:r>
            <w:r w:rsidRPr="006231B0">
              <w:rPr>
                <w:b/>
                <w:bCs/>
                <w:sz w:val="26"/>
                <w:szCs w:val="26"/>
                <w:lang w:val="fr-FR"/>
              </w:rPr>
              <w:t xml:space="preserve">, </w:t>
            </w:r>
            <w:r w:rsidR="002577C1">
              <w:rPr>
                <w:b/>
                <w:bCs/>
                <w:sz w:val="26"/>
                <w:szCs w:val="26"/>
                <w:lang w:val="fr-FR"/>
              </w:rPr>
              <w:t>2</w:t>
            </w:r>
            <w:r w:rsidR="00E3307F">
              <w:rPr>
                <w:b/>
                <w:bCs/>
                <w:sz w:val="26"/>
                <w:szCs w:val="26"/>
                <w:lang w:val="fr-FR"/>
              </w:rPr>
              <w:t>3 novembre</w:t>
            </w:r>
            <w:r w:rsidRPr="006231B0">
              <w:rPr>
                <w:b/>
                <w:bCs/>
                <w:sz w:val="26"/>
                <w:szCs w:val="26"/>
                <w:lang w:val="fr-FR"/>
              </w:rPr>
              <w:t xml:space="preserve"> 20</w:t>
            </w:r>
            <w:r w:rsidR="00EB44C7">
              <w:rPr>
                <w:b/>
                <w:bCs/>
                <w:sz w:val="26"/>
                <w:szCs w:val="26"/>
                <w:lang w:val="fr-FR"/>
              </w:rPr>
              <w:t>20</w:t>
            </w:r>
          </w:p>
        </w:tc>
        <w:tc>
          <w:tcPr>
            <w:tcW w:w="2996" w:type="dxa"/>
          </w:tcPr>
          <w:p w14:paraId="683E16BA" w14:textId="77777777" w:rsidR="0021438F" w:rsidRPr="00156BF6" w:rsidRDefault="00D87E6C" w:rsidP="002E544D">
            <w:pPr>
              <w:spacing w:before="0"/>
              <w:ind w:right="142"/>
              <w:jc w:val="right"/>
            </w:pPr>
            <w:r w:rsidRPr="008E52B1">
              <w:rPr>
                <w:noProof/>
                <w:color w:val="3399FF"/>
                <w:lang w:val="en-US"/>
              </w:rPr>
              <w:drawing>
                <wp:inline distT="0" distB="0" distL="0" distR="0" wp14:anchorId="1C185AF6" wp14:editId="6D664E28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156BF6" w14:paraId="1C098548" w14:textId="77777777" w:rsidTr="002E544D">
        <w:trPr>
          <w:cantSplit/>
        </w:trPr>
        <w:tc>
          <w:tcPr>
            <w:tcW w:w="7251" w:type="dxa"/>
            <w:tcBorders>
              <w:top w:val="single" w:sz="12" w:space="0" w:color="auto"/>
            </w:tcBorders>
          </w:tcPr>
          <w:p w14:paraId="20B68226" w14:textId="77777777" w:rsidR="00683C32" w:rsidRPr="00156BF6" w:rsidRDefault="00683C32" w:rsidP="002E544D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996" w:type="dxa"/>
            <w:tcBorders>
              <w:top w:val="single" w:sz="12" w:space="0" w:color="auto"/>
            </w:tcBorders>
          </w:tcPr>
          <w:p w14:paraId="14ABC0A0" w14:textId="77777777" w:rsidR="00683C32" w:rsidRPr="00156BF6" w:rsidRDefault="00683C32" w:rsidP="002E544D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156BF6" w14:paraId="601DAFAE" w14:textId="77777777" w:rsidTr="002E544D">
        <w:trPr>
          <w:cantSplit/>
        </w:trPr>
        <w:tc>
          <w:tcPr>
            <w:tcW w:w="7251" w:type="dxa"/>
          </w:tcPr>
          <w:p w14:paraId="344AD5C0" w14:textId="77777777" w:rsidR="00683C32" w:rsidRPr="00156BF6" w:rsidRDefault="00683C32" w:rsidP="002E544D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2996" w:type="dxa"/>
          </w:tcPr>
          <w:p w14:paraId="35F7023D" w14:textId="3EDC670F" w:rsidR="00683C32" w:rsidRPr="00156BF6" w:rsidRDefault="00323587" w:rsidP="00E26805">
            <w:pPr>
              <w:spacing w:before="0"/>
              <w:rPr>
                <w:bCs/>
                <w:szCs w:val="24"/>
              </w:rPr>
            </w:pPr>
            <w:r w:rsidRPr="008F5D48">
              <w:rPr>
                <w:b/>
                <w:bCs/>
                <w:szCs w:val="28"/>
              </w:rPr>
              <w:t xml:space="preserve">Document </w:t>
            </w:r>
            <w:bookmarkStart w:id="0" w:name="DocRef1"/>
            <w:bookmarkEnd w:id="0"/>
            <w:r w:rsidR="00E26805">
              <w:rPr>
                <w:b/>
                <w:bCs/>
                <w:szCs w:val="28"/>
              </w:rPr>
              <w:t>TDAG</w:t>
            </w:r>
            <w:r w:rsidR="008F20EB">
              <w:rPr>
                <w:b/>
                <w:bCs/>
                <w:szCs w:val="28"/>
              </w:rPr>
              <w:t>-</w:t>
            </w:r>
            <w:r w:rsidR="002577C1">
              <w:rPr>
                <w:b/>
                <w:bCs/>
                <w:szCs w:val="28"/>
              </w:rPr>
              <w:t>20</w:t>
            </w:r>
            <w:r w:rsidRPr="008F5D48">
              <w:rPr>
                <w:b/>
                <w:bCs/>
                <w:szCs w:val="28"/>
              </w:rPr>
              <w:t>/</w:t>
            </w:r>
            <w:bookmarkStart w:id="1" w:name="DocNo1"/>
            <w:bookmarkEnd w:id="1"/>
            <w:r w:rsidR="00E3307F">
              <w:rPr>
                <w:b/>
                <w:bCs/>
                <w:szCs w:val="28"/>
              </w:rPr>
              <w:t>3/7</w:t>
            </w:r>
            <w:r w:rsidRPr="008F5D48">
              <w:rPr>
                <w:b/>
                <w:bCs/>
                <w:szCs w:val="28"/>
              </w:rPr>
              <w:t>-F</w:t>
            </w:r>
          </w:p>
        </w:tc>
      </w:tr>
      <w:tr w:rsidR="00683C32" w:rsidRPr="00156BF6" w14:paraId="286B0D3F" w14:textId="77777777" w:rsidTr="002E544D">
        <w:trPr>
          <w:cantSplit/>
        </w:trPr>
        <w:tc>
          <w:tcPr>
            <w:tcW w:w="7251" w:type="dxa"/>
          </w:tcPr>
          <w:p w14:paraId="6DE99806" w14:textId="77777777" w:rsidR="00683C32" w:rsidRPr="00156BF6" w:rsidRDefault="00683C32" w:rsidP="002E544D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2996" w:type="dxa"/>
          </w:tcPr>
          <w:p w14:paraId="357A1B03" w14:textId="1D6E8766" w:rsidR="00683C32" w:rsidRPr="00156BF6" w:rsidRDefault="00E3307F" w:rsidP="002E544D">
            <w:pPr>
              <w:spacing w:before="0"/>
              <w:rPr>
                <w:b/>
                <w:szCs w:val="24"/>
              </w:rPr>
            </w:pPr>
            <w:bookmarkStart w:id="2" w:name="CreationDate"/>
            <w:bookmarkEnd w:id="2"/>
            <w:r>
              <w:rPr>
                <w:b/>
                <w:bCs/>
                <w:szCs w:val="28"/>
              </w:rPr>
              <w:t>3 décembre</w:t>
            </w:r>
            <w:r w:rsidR="00323587" w:rsidRPr="008F5D48">
              <w:rPr>
                <w:b/>
                <w:bCs/>
                <w:szCs w:val="28"/>
              </w:rPr>
              <w:t xml:space="preserve"> 20</w:t>
            </w:r>
            <w:r w:rsidR="002577C1">
              <w:rPr>
                <w:b/>
                <w:bCs/>
                <w:szCs w:val="28"/>
              </w:rPr>
              <w:t>20</w:t>
            </w:r>
          </w:p>
        </w:tc>
      </w:tr>
      <w:tr w:rsidR="00683C32" w:rsidRPr="00156BF6" w14:paraId="74D34F81" w14:textId="77777777" w:rsidTr="002E544D">
        <w:trPr>
          <w:cantSplit/>
        </w:trPr>
        <w:tc>
          <w:tcPr>
            <w:tcW w:w="7251" w:type="dxa"/>
          </w:tcPr>
          <w:p w14:paraId="2DE7E47B" w14:textId="77777777" w:rsidR="00683C32" w:rsidRPr="00156BF6" w:rsidRDefault="00683C32" w:rsidP="002E544D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2996" w:type="dxa"/>
          </w:tcPr>
          <w:p w14:paraId="34351E2C" w14:textId="34644CD7" w:rsidR="00514D2F" w:rsidRPr="00156BF6" w:rsidRDefault="00323587" w:rsidP="002E544D">
            <w:pPr>
              <w:spacing w:before="0"/>
              <w:rPr>
                <w:szCs w:val="24"/>
              </w:rPr>
            </w:pPr>
            <w:r w:rsidRPr="008F5D48">
              <w:rPr>
                <w:b/>
                <w:szCs w:val="28"/>
              </w:rPr>
              <w:t>Original:</w:t>
            </w:r>
            <w:bookmarkStart w:id="3" w:name="Original"/>
            <w:bookmarkEnd w:id="3"/>
            <w:r w:rsidR="00E3307F">
              <w:rPr>
                <w:b/>
                <w:szCs w:val="28"/>
              </w:rPr>
              <w:t xml:space="preserve"> anglais</w:t>
            </w:r>
          </w:p>
        </w:tc>
      </w:tr>
      <w:tr w:rsidR="00A13162" w:rsidRPr="00156BF6" w14:paraId="6C805EC0" w14:textId="77777777" w:rsidTr="002E544D">
        <w:trPr>
          <w:cantSplit/>
          <w:trHeight w:val="852"/>
        </w:trPr>
        <w:tc>
          <w:tcPr>
            <w:tcW w:w="10247" w:type="dxa"/>
            <w:gridSpan w:val="2"/>
          </w:tcPr>
          <w:p w14:paraId="699DF9AD" w14:textId="1D64A1C6" w:rsidR="00A13162" w:rsidRPr="00156BF6" w:rsidRDefault="00E3307F" w:rsidP="002E544D">
            <w:pPr>
              <w:pStyle w:val="Source"/>
            </w:pPr>
            <w:bookmarkStart w:id="4" w:name="Source"/>
            <w:bookmarkStart w:id="5" w:name="lt_pId018"/>
            <w:bookmarkEnd w:id="4"/>
            <w:r w:rsidRPr="00E3307F">
              <w:rPr>
                <w:lang w:val="fr-FR"/>
              </w:rPr>
              <w:t>Présidente du Groupe consultatif pour le développement</w:t>
            </w:r>
            <w:bookmarkEnd w:id="5"/>
            <w:r w:rsidRPr="00E3307F">
              <w:rPr>
                <w:lang w:val="fr-FR"/>
              </w:rPr>
              <w:t xml:space="preserve"> </w:t>
            </w:r>
            <w:bookmarkStart w:id="6" w:name="lt_pId019"/>
            <w:r w:rsidRPr="00E3307F">
              <w:rPr>
                <w:lang w:val="fr-FR"/>
              </w:rPr>
              <w:br/>
              <w:t>des télécommunications (GCDT)</w:t>
            </w:r>
            <w:bookmarkEnd w:id="6"/>
          </w:p>
        </w:tc>
      </w:tr>
      <w:tr w:rsidR="00AC6F14" w:rsidRPr="00156BF6" w14:paraId="439DEF0B" w14:textId="77777777" w:rsidTr="002E544D">
        <w:trPr>
          <w:cantSplit/>
        </w:trPr>
        <w:tc>
          <w:tcPr>
            <w:tcW w:w="10247" w:type="dxa"/>
            <w:gridSpan w:val="2"/>
          </w:tcPr>
          <w:p w14:paraId="13BFE416" w14:textId="2AB0B3C5" w:rsidR="00E3307F" w:rsidRPr="00E3307F" w:rsidRDefault="00E3307F" w:rsidP="002E544D">
            <w:pPr>
              <w:pStyle w:val="Title1"/>
              <w:rPr>
                <w:lang w:val="fr-FR"/>
              </w:rPr>
            </w:pPr>
            <w:bookmarkStart w:id="7" w:name="Title"/>
            <w:bookmarkStart w:id="8" w:name="lt_pId020"/>
            <w:bookmarkEnd w:id="7"/>
            <w:r w:rsidRPr="00E3307F">
              <w:rPr>
                <w:lang w:val="fr-FR"/>
              </w:rPr>
              <w:t>RAPPORT DE LA 2</w:t>
            </w:r>
            <w:r>
              <w:rPr>
                <w:lang w:val="fr-FR"/>
              </w:rPr>
              <w:t>7</w:t>
            </w:r>
            <w:r w:rsidRPr="00E3307F">
              <w:rPr>
                <w:lang w:val="fr-FR"/>
              </w:rPr>
              <w:t>ème RÉUNION DU</w:t>
            </w:r>
            <w:bookmarkEnd w:id="8"/>
            <w:r w:rsidR="002E544D">
              <w:rPr>
                <w:lang w:val="fr-FR"/>
              </w:rPr>
              <w:t xml:space="preserve"> </w:t>
            </w:r>
            <w:r w:rsidRPr="00E3307F">
              <w:rPr>
                <w:lang w:val="fr-FR"/>
              </w:rPr>
              <w:t xml:space="preserve">GROUPE CONSULTATIF </w:t>
            </w:r>
            <w:r w:rsidR="002E544D">
              <w:rPr>
                <w:lang w:val="fr-FR"/>
              </w:rPr>
              <w:br/>
            </w:r>
            <w:r w:rsidRPr="00E3307F">
              <w:rPr>
                <w:lang w:val="fr-FR"/>
              </w:rPr>
              <w:t>POUR LE DÉVELOPPEMENT DES TÉLÉCOMMUNICATIONS</w:t>
            </w:r>
          </w:p>
        </w:tc>
      </w:tr>
      <w:tr w:rsidR="00A721F4" w:rsidRPr="00156BF6" w14:paraId="159F65DC" w14:textId="77777777" w:rsidTr="002E544D">
        <w:trPr>
          <w:cantSplit/>
        </w:trPr>
        <w:tc>
          <w:tcPr>
            <w:tcW w:w="10247" w:type="dxa"/>
            <w:gridSpan w:val="2"/>
            <w:tcBorders>
              <w:bottom w:val="single" w:sz="4" w:space="0" w:color="auto"/>
            </w:tcBorders>
          </w:tcPr>
          <w:p w14:paraId="1CE844AD" w14:textId="77777777" w:rsidR="00A721F4" w:rsidRPr="00156BF6" w:rsidRDefault="00A721F4" w:rsidP="002E544D"/>
        </w:tc>
      </w:tr>
    </w:tbl>
    <w:p w14:paraId="6FA43745" w14:textId="0DF01355" w:rsidR="00984929" w:rsidRPr="00AB1DC2" w:rsidRDefault="00942E15" w:rsidP="005E2D9F">
      <w:pPr>
        <w:pStyle w:val="Headingb"/>
        <w:spacing w:before="240"/>
      </w:pPr>
      <w:r>
        <w:t>Résumé</w:t>
      </w:r>
    </w:p>
    <w:p w14:paraId="6F234450" w14:textId="06BB8877" w:rsidR="00E3307F" w:rsidRPr="00E13A27" w:rsidRDefault="00E3307F" w:rsidP="002E544D">
      <w:pPr>
        <w:rPr>
          <w:rFonts w:cstheme="minorHAnsi"/>
          <w:szCs w:val="24"/>
        </w:rPr>
      </w:pPr>
      <w:r w:rsidRPr="00E3307F">
        <w:rPr>
          <w:lang w:val="fr-FR"/>
        </w:rPr>
        <w:t>Le Groupe consultatif pour le développement des télécommunications (GCDT) a tenu sa 2</w:t>
      </w:r>
      <w:r>
        <w:rPr>
          <w:lang w:val="fr-FR"/>
        </w:rPr>
        <w:t>7</w:t>
      </w:r>
      <w:r w:rsidRPr="00E3307F">
        <w:rPr>
          <w:lang w:val="fr-FR"/>
        </w:rPr>
        <w:t xml:space="preserve">ème réunion </w:t>
      </w:r>
      <w:r>
        <w:rPr>
          <w:lang w:val="fr-FR"/>
        </w:rPr>
        <w:t>le 23 novembre</w:t>
      </w:r>
      <w:r w:rsidRPr="00E3307F">
        <w:rPr>
          <w:lang w:val="fr-FR"/>
        </w:rPr>
        <w:t xml:space="preserve"> 2020, sous la présidence de Mme Roxanne McElvane Webber.</w:t>
      </w:r>
      <w:r>
        <w:rPr>
          <w:lang w:val="fr-FR"/>
        </w:rPr>
        <w:t xml:space="preserve"> </w:t>
      </w:r>
      <w:r w:rsidR="00C01E48" w:rsidRPr="00C01E48">
        <w:t>Cent soixante-neuf</w:t>
      </w:r>
      <w:r w:rsidR="00C01E48" w:rsidRPr="00C01E48">
        <w:rPr>
          <w:rFonts w:cstheme="minorHAnsi"/>
          <w:szCs w:val="24"/>
        </w:rPr>
        <w:t xml:space="preserve"> </w:t>
      </w:r>
      <w:r w:rsidRPr="00C01E48">
        <w:rPr>
          <w:rFonts w:cstheme="minorHAnsi"/>
          <w:szCs w:val="24"/>
        </w:rPr>
        <w:t xml:space="preserve">participants </w:t>
      </w:r>
      <w:r w:rsidR="00C01E48" w:rsidRPr="00C01E48">
        <w:rPr>
          <w:rFonts w:cstheme="minorHAnsi"/>
          <w:szCs w:val="24"/>
        </w:rPr>
        <w:t>de</w:t>
      </w:r>
      <w:r w:rsidRPr="00C01E48">
        <w:rPr>
          <w:rFonts w:cstheme="minorHAnsi"/>
          <w:szCs w:val="24"/>
        </w:rPr>
        <w:t xml:space="preserve"> 50 </w:t>
      </w:r>
      <w:r w:rsidR="002E544D" w:rsidRPr="002E544D">
        <w:rPr>
          <w:rFonts w:cstheme="minorHAnsi"/>
          <w:caps/>
          <w:szCs w:val="24"/>
        </w:rPr>
        <w:t>é</w:t>
      </w:r>
      <w:r w:rsidR="00C01E48" w:rsidRPr="00C01E48">
        <w:rPr>
          <w:rFonts w:cstheme="minorHAnsi"/>
          <w:szCs w:val="24"/>
        </w:rPr>
        <w:t>t</w:t>
      </w:r>
      <w:r w:rsidR="00C01E48">
        <w:rPr>
          <w:rFonts w:cstheme="minorHAnsi"/>
          <w:szCs w:val="24"/>
        </w:rPr>
        <w:t>at</w:t>
      </w:r>
      <w:r w:rsidR="002E544D">
        <w:rPr>
          <w:rFonts w:cstheme="minorHAnsi"/>
          <w:szCs w:val="24"/>
        </w:rPr>
        <w:t>s</w:t>
      </w:r>
      <w:r w:rsidR="00C01E48">
        <w:rPr>
          <w:rFonts w:cstheme="minorHAnsi"/>
          <w:szCs w:val="24"/>
        </w:rPr>
        <w:t xml:space="preserve"> Membres et</w:t>
      </w:r>
      <w:r w:rsidRPr="00C01E48">
        <w:rPr>
          <w:rFonts w:cstheme="minorHAnsi"/>
          <w:szCs w:val="24"/>
        </w:rPr>
        <w:t xml:space="preserve"> 15 </w:t>
      </w:r>
      <w:r w:rsidR="00C01E48">
        <w:rPr>
          <w:rFonts w:cstheme="minorHAnsi"/>
          <w:szCs w:val="24"/>
        </w:rPr>
        <w:t>Membres du Secteur de l</w:t>
      </w:r>
      <w:r w:rsidR="002E544D">
        <w:rPr>
          <w:rFonts w:cstheme="minorHAnsi"/>
          <w:szCs w:val="24"/>
        </w:rPr>
        <w:t>'</w:t>
      </w:r>
      <w:r w:rsidR="00C01E48" w:rsidRPr="00C01E48">
        <w:rPr>
          <w:rFonts w:cstheme="minorHAnsi"/>
          <w:szCs w:val="24"/>
        </w:rPr>
        <w:t>UIT</w:t>
      </w:r>
      <w:r w:rsidRPr="00C01E48">
        <w:rPr>
          <w:rFonts w:cstheme="minorHAnsi"/>
          <w:szCs w:val="24"/>
        </w:rPr>
        <w:t xml:space="preserve">-D </w:t>
      </w:r>
      <w:r w:rsidR="00C01E48">
        <w:rPr>
          <w:rFonts w:cstheme="minorHAnsi"/>
          <w:szCs w:val="24"/>
        </w:rPr>
        <w:t xml:space="preserve">ont pris part à cette réunion, qui avait pour objet </w:t>
      </w:r>
      <w:r w:rsidR="00C01E48" w:rsidRPr="00C01E48">
        <w:rPr>
          <w:rFonts w:cstheme="minorHAnsi"/>
          <w:szCs w:val="24"/>
        </w:rPr>
        <w:t>d</w:t>
      </w:r>
      <w:r w:rsidR="002E544D">
        <w:rPr>
          <w:rFonts w:cstheme="minorHAnsi"/>
          <w:szCs w:val="24"/>
        </w:rPr>
        <w:t>'</w:t>
      </w:r>
      <w:r w:rsidR="00C01E48" w:rsidRPr="00C01E48">
        <w:rPr>
          <w:rFonts w:cstheme="minorHAnsi"/>
          <w:szCs w:val="24"/>
        </w:rPr>
        <w:t xml:space="preserve">examiner les rapports </w:t>
      </w:r>
      <w:r w:rsidR="00C01E48">
        <w:rPr>
          <w:rFonts w:cstheme="minorHAnsi"/>
          <w:szCs w:val="24"/>
        </w:rPr>
        <w:t>élabor</w:t>
      </w:r>
      <w:r w:rsidR="00C01E48" w:rsidRPr="00C01E48">
        <w:rPr>
          <w:rFonts w:cstheme="minorHAnsi"/>
          <w:szCs w:val="24"/>
        </w:rPr>
        <w:t xml:space="preserve">és par les trois </w:t>
      </w:r>
      <w:r w:rsidR="00F21180">
        <w:rPr>
          <w:rFonts w:cstheme="minorHAnsi"/>
          <w:szCs w:val="24"/>
        </w:rPr>
        <w:t>G</w:t>
      </w:r>
      <w:r w:rsidR="00C01E48" w:rsidRPr="00C01E48">
        <w:rPr>
          <w:rFonts w:cstheme="minorHAnsi"/>
          <w:szCs w:val="24"/>
        </w:rPr>
        <w:t>roupes de travail du GCDT créés en juin 2020</w:t>
      </w:r>
      <w:r w:rsidR="001F5160">
        <w:rPr>
          <w:rFonts w:cstheme="minorHAnsi"/>
          <w:szCs w:val="24"/>
        </w:rPr>
        <w:t xml:space="preserve"> pour </w:t>
      </w:r>
      <w:r w:rsidR="00F21180">
        <w:rPr>
          <w:rFonts w:cstheme="minorHAnsi"/>
          <w:szCs w:val="24"/>
        </w:rPr>
        <w:t>définir les objectifs</w:t>
      </w:r>
      <w:r w:rsidR="00C01E48" w:rsidRPr="00C01E48">
        <w:rPr>
          <w:rFonts w:cstheme="minorHAnsi"/>
          <w:szCs w:val="24"/>
        </w:rPr>
        <w:t xml:space="preserve"> de la prochaine Conférence mondiale de développement des télécommunications (CMDT) de l</w:t>
      </w:r>
      <w:r w:rsidR="002E544D">
        <w:rPr>
          <w:rFonts w:cstheme="minorHAnsi"/>
          <w:szCs w:val="24"/>
        </w:rPr>
        <w:t>'</w:t>
      </w:r>
      <w:r w:rsidR="00C01E48" w:rsidRPr="00C01E48">
        <w:rPr>
          <w:rFonts w:cstheme="minorHAnsi"/>
          <w:szCs w:val="24"/>
        </w:rPr>
        <w:t>UIT</w:t>
      </w:r>
      <w:r w:rsidR="00F21180" w:rsidRPr="00F21180">
        <w:rPr>
          <w:rFonts w:cstheme="minorHAnsi"/>
          <w:szCs w:val="24"/>
        </w:rPr>
        <w:t xml:space="preserve"> </w:t>
      </w:r>
      <w:r w:rsidR="00F21180" w:rsidRPr="00C01E48">
        <w:rPr>
          <w:rFonts w:cstheme="minorHAnsi"/>
          <w:szCs w:val="24"/>
        </w:rPr>
        <w:t>et l</w:t>
      </w:r>
      <w:r w:rsidR="00F21180">
        <w:rPr>
          <w:rFonts w:cstheme="minorHAnsi"/>
          <w:szCs w:val="24"/>
        </w:rPr>
        <w:t>es activités</w:t>
      </w:r>
      <w:r w:rsidR="00F21180" w:rsidRPr="00C01E48">
        <w:rPr>
          <w:rFonts w:cstheme="minorHAnsi"/>
          <w:szCs w:val="24"/>
        </w:rPr>
        <w:t xml:space="preserve"> préparat</w:t>
      </w:r>
      <w:r w:rsidR="00F21180">
        <w:rPr>
          <w:rFonts w:cstheme="minorHAnsi"/>
          <w:szCs w:val="24"/>
        </w:rPr>
        <w:t>oires en vue de cette conférence, à savoir</w:t>
      </w:r>
      <w:r w:rsidR="00C01E48" w:rsidRPr="00C01E48">
        <w:rPr>
          <w:rFonts w:cstheme="minorHAnsi"/>
          <w:szCs w:val="24"/>
        </w:rPr>
        <w:t xml:space="preserve">: </w:t>
      </w:r>
      <w:r w:rsidR="001F5160">
        <w:rPr>
          <w:rFonts w:cstheme="minorHAnsi"/>
          <w:szCs w:val="24"/>
        </w:rPr>
        <w:t xml:space="preserve">le </w:t>
      </w:r>
      <w:r w:rsidR="00C01E48" w:rsidRPr="00C01E48">
        <w:rPr>
          <w:color w:val="000000"/>
        </w:rPr>
        <w:t>Groupe de travail du GCDT sur les activ</w:t>
      </w:r>
      <w:r w:rsidR="005E2D9F">
        <w:rPr>
          <w:color w:val="000000"/>
        </w:rPr>
        <w:t>ités préparatoires en vue de la </w:t>
      </w:r>
      <w:r w:rsidR="00C01E48" w:rsidRPr="00C01E48">
        <w:rPr>
          <w:color w:val="000000"/>
        </w:rPr>
        <w:t>CMDT</w:t>
      </w:r>
      <w:r w:rsidR="00C01E48" w:rsidRPr="00C01E48">
        <w:rPr>
          <w:rFonts w:cstheme="minorHAnsi"/>
          <w:szCs w:val="24"/>
        </w:rPr>
        <w:t xml:space="preserve"> </w:t>
      </w:r>
      <w:r w:rsidRPr="00C01E48">
        <w:rPr>
          <w:rFonts w:cstheme="minorHAnsi"/>
          <w:szCs w:val="24"/>
        </w:rPr>
        <w:t>(</w:t>
      </w:r>
      <w:r w:rsidR="00C01E48" w:rsidRPr="00C01E48">
        <w:rPr>
          <w:rFonts w:cstheme="minorHAnsi"/>
          <w:szCs w:val="24"/>
        </w:rPr>
        <w:t>GT-</w:t>
      </w:r>
      <w:r w:rsidR="00C01E48" w:rsidRPr="00C01E48">
        <w:rPr>
          <w:rFonts w:cstheme="minorHAnsi"/>
          <w:szCs w:val="24"/>
          <w:shd w:val="clear" w:color="auto" w:fill="FFFFFF"/>
        </w:rPr>
        <w:t>GCDT</w:t>
      </w:r>
      <w:r w:rsidRPr="00C01E48">
        <w:rPr>
          <w:rFonts w:cstheme="minorHAnsi"/>
          <w:szCs w:val="24"/>
          <w:shd w:val="clear" w:color="auto" w:fill="FFFFFF"/>
        </w:rPr>
        <w:t>-Prep);</w:t>
      </w:r>
      <w:r w:rsidRPr="00C01E48">
        <w:rPr>
          <w:rFonts w:cstheme="minorHAnsi"/>
          <w:szCs w:val="24"/>
        </w:rPr>
        <w:t xml:space="preserve"> </w:t>
      </w:r>
      <w:r w:rsidR="001F5160">
        <w:rPr>
          <w:rFonts w:cstheme="minorHAnsi"/>
          <w:szCs w:val="24"/>
        </w:rPr>
        <w:t xml:space="preserve">le </w:t>
      </w:r>
      <w:r w:rsidR="00C01E48" w:rsidRPr="00C01E48">
        <w:rPr>
          <w:color w:val="000000"/>
        </w:rPr>
        <w:t>Groupe de travail du GCDT chargé de la planification stratégique et opérationnelle (GT-GCDT-SOP)</w:t>
      </w:r>
      <w:r w:rsidR="00C01E48" w:rsidRPr="00C01E48">
        <w:rPr>
          <w:rFonts w:cstheme="minorHAnsi"/>
          <w:szCs w:val="24"/>
        </w:rPr>
        <w:t xml:space="preserve">; </w:t>
      </w:r>
      <w:r w:rsidR="00F21180">
        <w:rPr>
          <w:rFonts w:cstheme="minorHAnsi"/>
          <w:szCs w:val="24"/>
        </w:rPr>
        <w:t xml:space="preserve">et </w:t>
      </w:r>
      <w:r w:rsidR="001F5160">
        <w:rPr>
          <w:rFonts w:cstheme="minorHAnsi"/>
          <w:szCs w:val="24"/>
        </w:rPr>
        <w:t xml:space="preserve">le </w:t>
      </w:r>
      <w:r w:rsidR="00C01E48">
        <w:rPr>
          <w:color w:val="000000"/>
        </w:rPr>
        <w:t>Groupe de travail sur les Résolutions, la Déclaration et les priorités thématiques de la CMDT (GT-GCDT-RDTP).</w:t>
      </w:r>
      <w:r w:rsidR="00C01E48" w:rsidRPr="00C01E48">
        <w:rPr>
          <w:rFonts w:cstheme="minorHAnsi"/>
          <w:szCs w:val="24"/>
        </w:rPr>
        <w:t xml:space="preserve"> </w:t>
      </w:r>
      <w:r w:rsidR="00F21180">
        <w:rPr>
          <w:rFonts w:cstheme="minorHAnsi"/>
          <w:szCs w:val="24"/>
        </w:rPr>
        <w:t>L</w:t>
      </w:r>
      <w:r w:rsidR="00F21180" w:rsidRPr="00F21180">
        <w:rPr>
          <w:rFonts w:cstheme="minorHAnsi"/>
          <w:szCs w:val="24"/>
        </w:rPr>
        <w:t xml:space="preserve">es résultats </w:t>
      </w:r>
      <w:r w:rsidR="00F21180">
        <w:rPr>
          <w:rFonts w:cstheme="minorHAnsi"/>
          <w:szCs w:val="24"/>
        </w:rPr>
        <w:t xml:space="preserve">des travaux </w:t>
      </w:r>
      <w:r w:rsidR="00F21180" w:rsidRPr="00F21180">
        <w:rPr>
          <w:rFonts w:cstheme="minorHAnsi"/>
          <w:szCs w:val="24"/>
        </w:rPr>
        <w:t xml:space="preserve">de ces </w:t>
      </w:r>
      <w:r w:rsidR="00F21180">
        <w:rPr>
          <w:rFonts w:cstheme="minorHAnsi"/>
          <w:szCs w:val="24"/>
        </w:rPr>
        <w:t>G</w:t>
      </w:r>
      <w:r w:rsidR="00F21180" w:rsidRPr="00F21180">
        <w:rPr>
          <w:rFonts w:cstheme="minorHAnsi"/>
          <w:szCs w:val="24"/>
        </w:rPr>
        <w:t xml:space="preserve">roupes contribuent à </w:t>
      </w:r>
      <w:r w:rsidR="00F21180">
        <w:rPr>
          <w:rFonts w:cstheme="minorHAnsi"/>
          <w:szCs w:val="24"/>
        </w:rPr>
        <w:t xml:space="preserve">définir </w:t>
      </w:r>
      <w:r w:rsidR="00F21180" w:rsidRPr="00F21180">
        <w:rPr>
          <w:rFonts w:cstheme="minorHAnsi"/>
          <w:szCs w:val="24"/>
        </w:rPr>
        <w:t xml:space="preserve">le programme du </w:t>
      </w:r>
      <w:r w:rsidR="00F21180">
        <w:rPr>
          <w:rFonts w:cstheme="minorHAnsi"/>
          <w:szCs w:val="24"/>
        </w:rPr>
        <w:t>S</w:t>
      </w:r>
      <w:r w:rsidR="00F21180" w:rsidRPr="00F21180">
        <w:rPr>
          <w:rFonts w:cstheme="minorHAnsi"/>
          <w:szCs w:val="24"/>
        </w:rPr>
        <w:t xml:space="preserve">ecteur du développement </w:t>
      </w:r>
      <w:r w:rsidR="00F21180" w:rsidRPr="00C01E48">
        <w:rPr>
          <w:rFonts w:cstheme="minorHAnsi"/>
          <w:szCs w:val="24"/>
        </w:rPr>
        <w:t>des télécommunications</w:t>
      </w:r>
      <w:r w:rsidR="00F21180" w:rsidRPr="00F21180">
        <w:rPr>
          <w:rFonts w:cstheme="minorHAnsi"/>
          <w:szCs w:val="24"/>
        </w:rPr>
        <w:t xml:space="preserve"> de l</w:t>
      </w:r>
      <w:r w:rsidR="002E544D">
        <w:rPr>
          <w:rFonts w:cstheme="minorHAnsi"/>
          <w:szCs w:val="24"/>
        </w:rPr>
        <w:t>'</w:t>
      </w:r>
      <w:r w:rsidR="005E2D9F">
        <w:rPr>
          <w:rFonts w:cstheme="minorHAnsi"/>
          <w:szCs w:val="24"/>
        </w:rPr>
        <w:t>UIT </w:t>
      </w:r>
      <w:r w:rsidR="00F21180" w:rsidRPr="00F21180">
        <w:rPr>
          <w:rFonts w:cstheme="minorHAnsi"/>
          <w:szCs w:val="24"/>
        </w:rPr>
        <w:t xml:space="preserve">(UIT-D) </w:t>
      </w:r>
      <w:r w:rsidR="00F21180">
        <w:rPr>
          <w:rFonts w:cstheme="minorHAnsi"/>
          <w:szCs w:val="24"/>
        </w:rPr>
        <w:t>en matière de</w:t>
      </w:r>
      <w:r w:rsidR="00F21180" w:rsidRPr="00F21180">
        <w:rPr>
          <w:rFonts w:cstheme="minorHAnsi"/>
          <w:szCs w:val="24"/>
        </w:rPr>
        <w:t xml:space="preserve"> développement des télécommunications </w:t>
      </w:r>
      <w:r w:rsidR="00F21180">
        <w:rPr>
          <w:color w:val="000000"/>
        </w:rPr>
        <w:t>dans le monde</w:t>
      </w:r>
      <w:r w:rsidR="00F21180" w:rsidRPr="00F21180">
        <w:rPr>
          <w:rFonts w:cstheme="minorHAnsi"/>
          <w:szCs w:val="24"/>
        </w:rPr>
        <w:t xml:space="preserve"> </w:t>
      </w:r>
      <w:r w:rsidR="005E2D9F">
        <w:rPr>
          <w:rFonts w:cstheme="minorHAnsi"/>
          <w:szCs w:val="24"/>
        </w:rPr>
        <w:t>pour la période </w:t>
      </w:r>
      <w:r w:rsidR="00F21180" w:rsidRPr="00F21180">
        <w:rPr>
          <w:rFonts w:cstheme="minorHAnsi"/>
          <w:szCs w:val="24"/>
        </w:rPr>
        <w:t>2022-2025, et ouvr</w:t>
      </w:r>
      <w:r w:rsidR="00F21180">
        <w:rPr>
          <w:rFonts w:cstheme="minorHAnsi"/>
          <w:szCs w:val="24"/>
        </w:rPr>
        <w:t>ent</w:t>
      </w:r>
      <w:r w:rsidR="00F21180" w:rsidRPr="00F21180">
        <w:rPr>
          <w:rFonts w:cstheme="minorHAnsi"/>
          <w:szCs w:val="24"/>
        </w:rPr>
        <w:t xml:space="preserve"> la voie à de nouvelles améliorations </w:t>
      </w:r>
      <w:r w:rsidR="005042C5">
        <w:rPr>
          <w:rFonts w:cstheme="minorHAnsi"/>
          <w:szCs w:val="24"/>
        </w:rPr>
        <w:t>destinées à faire en sorte</w:t>
      </w:r>
      <w:r w:rsidR="00E13A27">
        <w:rPr>
          <w:rFonts w:cstheme="minorHAnsi"/>
          <w:szCs w:val="24"/>
        </w:rPr>
        <w:t xml:space="preserve"> que</w:t>
      </w:r>
      <w:r w:rsidR="00E13A27" w:rsidRPr="00F21180">
        <w:rPr>
          <w:rFonts w:cstheme="minorHAnsi"/>
          <w:szCs w:val="24"/>
        </w:rPr>
        <w:t xml:space="preserve"> </w:t>
      </w:r>
      <w:r w:rsidR="005E2D9F">
        <w:rPr>
          <w:rFonts w:cstheme="minorHAnsi"/>
          <w:szCs w:val="24"/>
        </w:rPr>
        <w:t>la </w:t>
      </w:r>
      <w:r w:rsidR="00F21180" w:rsidRPr="00F21180">
        <w:rPr>
          <w:rFonts w:cstheme="minorHAnsi"/>
          <w:szCs w:val="24"/>
        </w:rPr>
        <w:t>CMDT et</w:t>
      </w:r>
      <w:r w:rsidR="00E13A27">
        <w:rPr>
          <w:rFonts w:cstheme="minorHAnsi"/>
          <w:szCs w:val="24"/>
        </w:rPr>
        <w:t xml:space="preserve"> les travaux de</w:t>
      </w:r>
      <w:r w:rsidR="00F21180" w:rsidRPr="00F21180">
        <w:rPr>
          <w:rFonts w:cstheme="minorHAnsi"/>
          <w:szCs w:val="24"/>
        </w:rPr>
        <w:t xml:space="preserve"> </w:t>
      </w:r>
      <w:r w:rsidR="00E13A27">
        <w:rPr>
          <w:rFonts w:cstheme="minorHAnsi"/>
          <w:szCs w:val="24"/>
        </w:rPr>
        <w:t>l</w:t>
      </w:r>
      <w:r w:rsidR="002E544D">
        <w:rPr>
          <w:rFonts w:cstheme="minorHAnsi"/>
          <w:szCs w:val="24"/>
        </w:rPr>
        <w:t>'</w:t>
      </w:r>
      <w:r w:rsidR="00F21180" w:rsidRPr="00F21180">
        <w:rPr>
          <w:rFonts w:cstheme="minorHAnsi"/>
          <w:szCs w:val="24"/>
        </w:rPr>
        <w:t xml:space="preserve">UIT-D </w:t>
      </w:r>
      <w:r w:rsidR="00E13A27">
        <w:rPr>
          <w:rFonts w:cstheme="minorHAnsi"/>
          <w:szCs w:val="24"/>
        </w:rPr>
        <w:t>aient</w:t>
      </w:r>
      <w:r w:rsidR="00F21180" w:rsidRPr="00F21180">
        <w:rPr>
          <w:rFonts w:cstheme="minorHAnsi"/>
          <w:szCs w:val="24"/>
        </w:rPr>
        <w:t xml:space="preserve"> </w:t>
      </w:r>
      <w:r w:rsidR="001F5160">
        <w:rPr>
          <w:color w:val="000000"/>
        </w:rPr>
        <w:t>une plus grande incidence dans le monde.</w:t>
      </w:r>
      <w:r w:rsidR="002E544D">
        <w:rPr>
          <w:rFonts w:cstheme="minorHAnsi"/>
          <w:szCs w:val="24"/>
        </w:rPr>
        <w:t xml:space="preserve"> </w:t>
      </w:r>
    </w:p>
    <w:p w14:paraId="3700AE0B" w14:textId="2EFA6B86" w:rsidR="00E3307F" w:rsidRPr="00F440FB" w:rsidRDefault="00E13A27" w:rsidP="002E544D">
      <w:pPr>
        <w:rPr>
          <w:rFonts w:cstheme="minorHAnsi"/>
          <w:szCs w:val="24"/>
        </w:rPr>
      </w:pPr>
      <w:r w:rsidRPr="00E13A27">
        <w:rPr>
          <w:rFonts w:cstheme="minorHAnsi"/>
          <w:szCs w:val="24"/>
          <w:shd w:val="clear" w:color="auto" w:fill="FFFFFF"/>
        </w:rPr>
        <w:t xml:space="preserve">Le GCDT a examiné le rapport final et les recommandations soumises par le </w:t>
      </w:r>
      <w:r>
        <w:rPr>
          <w:rFonts w:cstheme="minorHAnsi"/>
          <w:szCs w:val="24"/>
          <w:shd w:val="clear" w:color="auto" w:fill="FFFFFF"/>
        </w:rPr>
        <w:t xml:space="preserve">Groupe </w:t>
      </w:r>
      <w:r w:rsidR="002E544D">
        <w:rPr>
          <w:rFonts w:cstheme="minorHAnsi"/>
          <w:szCs w:val="24"/>
          <w:shd w:val="clear" w:color="auto" w:fill="FFFFFF"/>
        </w:rPr>
        <w:t>GT</w:t>
      </w:r>
      <w:r w:rsidR="002E544D">
        <w:rPr>
          <w:rFonts w:cstheme="minorHAnsi"/>
          <w:szCs w:val="24"/>
          <w:shd w:val="clear" w:color="auto" w:fill="FFFFFF"/>
        </w:rPr>
        <w:noBreakHyphen/>
        <w:t>GCDT</w:t>
      </w:r>
      <w:r w:rsidR="002E544D">
        <w:rPr>
          <w:rFonts w:cstheme="minorHAnsi"/>
          <w:szCs w:val="24"/>
          <w:shd w:val="clear" w:color="auto" w:fill="FFFFFF"/>
        </w:rPr>
        <w:noBreakHyphen/>
      </w:r>
      <w:r w:rsidR="005042C5">
        <w:rPr>
          <w:rFonts w:cstheme="minorHAnsi"/>
          <w:szCs w:val="24"/>
          <w:shd w:val="clear" w:color="auto" w:fill="FFFFFF"/>
        </w:rPr>
        <w:t>Prep</w:t>
      </w:r>
      <w:r w:rsidRPr="00E13A27">
        <w:rPr>
          <w:rFonts w:cstheme="minorHAnsi"/>
          <w:szCs w:val="24"/>
          <w:shd w:val="clear" w:color="auto" w:fill="FFFFFF"/>
        </w:rPr>
        <w:t xml:space="preserve">, qui </w:t>
      </w:r>
      <w:r w:rsidR="001F5160">
        <w:rPr>
          <w:rFonts w:cstheme="minorHAnsi"/>
          <w:szCs w:val="24"/>
          <w:shd w:val="clear" w:color="auto" w:fill="FFFFFF"/>
        </w:rPr>
        <w:t xml:space="preserve">ont </w:t>
      </w:r>
      <w:r w:rsidR="00F440FB">
        <w:t>représent</w:t>
      </w:r>
      <w:r w:rsidR="001F5160">
        <w:t>é</w:t>
      </w:r>
      <w:r w:rsidR="001F5160" w:rsidRPr="001F5160">
        <w:rPr>
          <w:rFonts w:cstheme="minorHAnsi"/>
          <w:szCs w:val="24"/>
          <w:shd w:val="clear" w:color="auto" w:fill="FFFFFF"/>
        </w:rPr>
        <w:t xml:space="preserve"> </w:t>
      </w:r>
      <w:r w:rsidR="001F5160" w:rsidRPr="00E13A27">
        <w:rPr>
          <w:rFonts w:cstheme="minorHAnsi"/>
          <w:szCs w:val="24"/>
          <w:shd w:val="clear" w:color="auto" w:fill="FFFFFF"/>
        </w:rPr>
        <w:t xml:space="preserve">au cours des neuf </w:t>
      </w:r>
      <w:r w:rsidR="001F5160">
        <w:rPr>
          <w:rFonts w:cstheme="minorHAnsi"/>
          <w:szCs w:val="24"/>
          <w:shd w:val="clear" w:color="auto" w:fill="FFFFFF"/>
        </w:rPr>
        <w:t xml:space="preserve">derniers </w:t>
      </w:r>
      <w:r w:rsidR="001F5160" w:rsidRPr="00E13A27">
        <w:rPr>
          <w:rFonts w:cstheme="minorHAnsi"/>
          <w:szCs w:val="24"/>
          <w:shd w:val="clear" w:color="auto" w:fill="FFFFFF"/>
        </w:rPr>
        <w:t>mois</w:t>
      </w:r>
      <w:r w:rsidR="00F440FB">
        <w:t xml:space="preserve"> une première phase </w:t>
      </w:r>
      <w:r w:rsidR="001F5160">
        <w:t xml:space="preserve">vers </w:t>
      </w:r>
      <w:r w:rsidR="002E544D">
        <w:rPr>
          <w:rFonts w:cstheme="minorHAnsi"/>
          <w:szCs w:val="24"/>
          <w:shd w:val="clear" w:color="auto" w:fill="FFFFFF"/>
        </w:rPr>
        <w:t>une </w:t>
      </w:r>
      <w:r w:rsidR="001F5160" w:rsidRPr="00E13A27">
        <w:rPr>
          <w:rFonts w:cstheme="minorHAnsi"/>
          <w:szCs w:val="24"/>
          <w:shd w:val="clear" w:color="auto" w:fill="FFFFFF"/>
        </w:rPr>
        <w:t>CMDT-21 évoluée</w:t>
      </w:r>
      <w:r w:rsidRPr="00E13A27">
        <w:rPr>
          <w:rFonts w:cstheme="minorHAnsi"/>
          <w:szCs w:val="24"/>
          <w:shd w:val="clear" w:color="auto" w:fill="FFFFFF"/>
        </w:rPr>
        <w:t xml:space="preserve">. </w:t>
      </w:r>
      <w:r w:rsidR="001F5160">
        <w:rPr>
          <w:rFonts w:cstheme="minorHAnsi"/>
          <w:szCs w:val="24"/>
        </w:rPr>
        <w:t>C</w:t>
      </w:r>
      <w:r w:rsidR="00F440FB" w:rsidRPr="00F440FB">
        <w:rPr>
          <w:rFonts w:cstheme="minorHAnsi"/>
          <w:szCs w:val="24"/>
        </w:rPr>
        <w:t>e rapport port</w:t>
      </w:r>
      <w:r w:rsidR="00F440FB">
        <w:rPr>
          <w:rFonts w:cstheme="minorHAnsi"/>
          <w:szCs w:val="24"/>
        </w:rPr>
        <w:t>e</w:t>
      </w:r>
      <w:r w:rsidR="00F440FB" w:rsidRPr="00F440FB">
        <w:rPr>
          <w:rFonts w:cstheme="minorHAnsi"/>
          <w:szCs w:val="24"/>
        </w:rPr>
        <w:t xml:space="preserve"> sur les thèmes, le processus préparatoire et </w:t>
      </w:r>
      <w:r w:rsidR="00F440FB">
        <w:rPr>
          <w:color w:val="000000"/>
        </w:rPr>
        <w:t>les dispositions prises pour</w:t>
      </w:r>
      <w:r w:rsidR="00F440FB" w:rsidRPr="00F440FB">
        <w:rPr>
          <w:rFonts w:cstheme="minorHAnsi"/>
          <w:szCs w:val="24"/>
        </w:rPr>
        <w:t xml:space="preserve"> la conférence, y compris le contenu, les </w:t>
      </w:r>
      <w:r w:rsidR="00F440FB">
        <w:rPr>
          <w:rFonts w:cstheme="minorHAnsi"/>
          <w:szCs w:val="24"/>
        </w:rPr>
        <w:t xml:space="preserve">domaines </w:t>
      </w:r>
      <w:r w:rsidR="00F440FB" w:rsidRPr="00F440FB">
        <w:rPr>
          <w:rFonts w:cstheme="minorHAnsi"/>
          <w:szCs w:val="24"/>
        </w:rPr>
        <w:t xml:space="preserve">thématiques et les parties prenantes. Le GCDT a également examiné les rapports intérimaires du </w:t>
      </w:r>
      <w:r w:rsidR="00F440FB">
        <w:rPr>
          <w:rFonts w:cstheme="minorHAnsi"/>
          <w:szCs w:val="24"/>
        </w:rPr>
        <w:t>GT-</w:t>
      </w:r>
      <w:r w:rsidR="002E544D">
        <w:rPr>
          <w:rFonts w:cstheme="minorHAnsi"/>
          <w:szCs w:val="24"/>
        </w:rPr>
        <w:t xml:space="preserve">GCDT-SOP et </w:t>
      </w:r>
      <w:r w:rsidR="002E544D" w:rsidRPr="002E544D">
        <w:t>du</w:t>
      </w:r>
      <w:r w:rsidR="002E544D">
        <w:t> </w:t>
      </w:r>
      <w:r w:rsidR="00F440FB" w:rsidRPr="002E544D">
        <w:t>GT</w:t>
      </w:r>
      <w:r w:rsidR="00F440FB">
        <w:rPr>
          <w:rFonts w:cstheme="minorHAnsi"/>
          <w:szCs w:val="24"/>
        </w:rPr>
        <w:t>-</w:t>
      </w:r>
      <w:r w:rsidR="00F440FB" w:rsidRPr="00F440FB">
        <w:rPr>
          <w:rFonts w:cstheme="minorHAnsi"/>
          <w:szCs w:val="24"/>
        </w:rPr>
        <w:t>GCDT-RDTP</w:t>
      </w:r>
      <w:r w:rsidR="001F5160">
        <w:rPr>
          <w:rFonts w:cstheme="minorHAnsi"/>
          <w:szCs w:val="24"/>
        </w:rPr>
        <w:t>.</w:t>
      </w:r>
    </w:p>
    <w:p w14:paraId="01F9FA92" w14:textId="01E1044E" w:rsidR="005042C5" w:rsidRDefault="005042C5" w:rsidP="002E544D">
      <w:pPr>
        <w:rPr>
          <w:rFonts w:cstheme="minorHAnsi"/>
          <w:szCs w:val="24"/>
        </w:rPr>
      </w:pPr>
      <w:r w:rsidRPr="005042C5">
        <w:rPr>
          <w:rFonts w:cstheme="minorHAnsi"/>
          <w:szCs w:val="24"/>
        </w:rPr>
        <w:t xml:space="preserve">Le GCDT a </w:t>
      </w:r>
      <w:r>
        <w:rPr>
          <w:rFonts w:cstheme="minorHAnsi"/>
          <w:szCs w:val="24"/>
        </w:rPr>
        <w:t>décidé</w:t>
      </w:r>
      <w:r w:rsidRPr="005042C5">
        <w:rPr>
          <w:rFonts w:cstheme="minorHAnsi"/>
          <w:szCs w:val="24"/>
        </w:rPr>
        <w:t xml:space="preserve"> à l</w:t>
      </w:r>
      <w:r w:rsidR="002E544D">
        <w:rPr>
          <w:rFonts w:cstheme="minorHAnsi"/>
          <w:szCs w:val="24"/>
        </w:rPr>
        <w:t>'</w:t>
      </w:r>
      <w:r w:rsidRPr="005042C5">
        <w:rPr>
          <w:rFonts w:cstheme="minorHAnsi"/>
          <w:szCs w:val="24"/>
        </w:rPr>
        <w:t>unanimité</w:t>
      </w:r>
      <w:r>
        <w:rPr>
          <w:rFonts w:cstheme="minorHAnsi"/>
          <w:szCs w:val="24"/>
        </w:rPr>
        <w:t xml:space="preserve"> que</w:t>
      </w:r>
      <w:r w:rsidRPr="005042C5">
        <w:rPr>
          <w:rFonts w:cstheme="minorHAnsi"/>
          <w:szCs w:val="24"/>
        </w:rPr>
        <w:t xml:space="preserve"> la Conférence mondiale de développement des télécommunications (CMDT-21), qui doit se tenir à Addis-Abeba</w:t>
      </w:r>
      <w:r>
        <w:rPr>
          <w:rFonts w:cstheme="minorHAnsi"/>
          <w:szCs w:val="24"/>
        </w:rPr>
        <w:t xml:space="preserve"> (</w:t>
      </w:r>
      <w:r w:rsidRPr="005042C5">
        <w:rPr>
          <w:rFonts w:cstheme="minorHAnsi"/>
          <w:szCs w:val="24"/>
        </w:rPr>
        <w:t>Éthiopie</w:t>
      </w:r>
      <w:r>
        <w:rPr>
          <w:rFonts w:cstheme="minorHAnsi"/>
          <w:szCs w:val="24"/>
        </w:rPr>
        <w:t>)</w:t>
      </w:r>
      <w:r w:rsidR="002E544D">
        <w:rPr>
          <w:rFonts w:cstheme="minorHAnsi"/>
          <w:szCs w:val="24"/>
        </w:rPr>
        <w:t xml:space="preserve"> du 8 au 19 novembre </w:t>
      </w:r>
      <w:r w:rsidRPr="005042C5">
        <w:rPr>
          <w:rFonts w:cstheme="minorHAnsi"/>
          <w:szCs w:val="24"/>
        </w:rPr>
        <w:t>2021</w:t>
      </w:r>
      <w:r>
        <w:rPr>
          <w:rFonts w:cstheme="minorHAnsi"/>
          <w:szCs w:val="24"/>
        </w:rPr>
        <w:t xml:space="preserve">, aurait pour </w:t>
      </w:r>
      <w:r w:rsidRPr="005042C5">
        <w:rPr>
          <w:rFonts w:cstheme="minorHAnsi"/>
          <w:szCs w:val="24"/>
        </w:rPr>
        <w:t>thème général "Connecter ceux</w:t>
      </w:r>
      <w:r w:rsidR="002E544D">
        <w:rPr>
          <w:rFonts w:cstheme="minorHAnsi"/>
          <w:szCs w:val="24"/>
        </w:rPr>
        <w:t xml:space="preserve"> qui ne le sont pas encore pour </w:t>
      </w:r>
      <w:r w:rsidRPr="005042C5">
        <w:rPr>
          <w:rFonts w:cstheme="minorHAnsi"/>
          <w:szCs w:val="24"/>
        </w:rPr>
        <w:t>parvenir au développement durable"</w:t>
      </w:r>
      <w:r>
        <w:rPr>
          <w:rFonts w:cstheme="minorHAnsi"/>
          <w:szCs w:val="24"/>
        </w:rPr>
        <w:t>.</w:t>
      </w:r>
      <w:r w:rsidR="002E544D">
        <w:rPr>
          <w:rFonts w:cstheme="minorHAnsi"/>
          <w:szCs w:val="24"/>
        </w:rPr>
        <w:t xml:space="preserve"> </w:t>
      </w:r>
      <w:r w:rsidRPr="005042C5">
        <w:rPr>
          <w:rFonts w:cstheme="minorHAnsi"/>
          <w:szCs w:val="24"/>
        </w:rPr>
        <w:t>Pour actualiser ce thème, tel que proposé par le</w:t>
      </w:r>
      <w:r w:rsidR="002E544D">
        <w:rPr>
          <w:rFonts w:cstheme="minorHAnsi"/>
          <w:szCs w:val="24"/>
        </w:rPr>
        <w:t> </w:t>
      </w:r>
      <w:r w:rsidRPr="005042C5">
        <w:rPr>
          <w:rFonts w:cstheme="minorHAnsi"/>
          <w:szCs w:val="24"/>
        </w:rPr>
        <w:t>GT</w:t>
      </w:r>
      <w:r w:rsidR="002E544D">
        <w:rPr>
          <w:rFonts w:cstheme="minorHAnsi"/>
          <w:szCs w:val="24"/>
        </w:rPr>
        <w:noBreakHyphen/>
      </w:r>
      <w:r w:rsidRPr="005042C5">
        <w:rPr>
          <w:rFonts w:cstheme="minorHAnsi"/>
          <w:szCs w:val="24"/>
        </w:rPr>
        <w:t xml:space="preserve">GCDT-Prep, le GCDT </w:t>
      </w:r>
      <w:r>
        <w:rPr>
          <w:rFonts w:cstheme="minorHAnsi"/>
          <w:szCs w:val="24"/>
        </w:rPr>
        <w:t>recommande à la</w:t>
      </w:r>
      <w:r w:rsidRPr="005042C5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D</w:t>
      </w:r>
      <w:r w:rsidRPr="005042C5">
        <w:rPr>
          <w:rFonts w:cstheme="minorHAnsi"/>
          <w:szCs w:val="24"/>
        </w:rPr>
        <w:t>irect</w:t>
      </w:r>
      <w:r>
        <w:rPr>
          <w:rFonts w:cstheme="minorHAnsi"/>
          <w:szCs w:val="24"/>
        </w:rPr>
        <w:t>rice</w:t>
      </w:r>
      <w:r w:rsidRPr="005042C5">
        <w:rPr>
          <w:rFonts w:cstheme="minorHAnsi"/>
          <w:szCs w:val="24"/>
        </w:rPr>
        <w:t xml:space="preserve"> de </w:t>
      </w:r>
      <w:r w:rsidR="009433CB">
        <w:rPr>
          <w:rFonts w:cstheme="minorHAnsi"/>
          <w:szCs w:val="24"/>
        </w:rPr>
        <w:t>s</w:t>
      </w:r>
      <w:r w:rsidR="002E544D">
        <w:rPr>
          <w:rFonts w:cstheme="minorHAnsi"/>
          <w:szCs w:val="24"/>
        </w:rPr>
        <w:t>'</w:t>
      </w:r>
      <w:r w:rsidR="009433CB">
        <w:rPr>
          <w:rFonts w:cstheme="minorHAnsi"/>
          <w:szCs w:val="24"/>
        </w:rPr>
        <w:t xml:space="preserve">assurer </w:t>
      </w:r>
      <w:r w:rsidR="00E26805">
        <w:rPr>
          <w:rFonts w:cstheme="minorHAnsi"/>
          <w:szCs w:val="24"/>
        </w:rPr>
        <w:t xml:space="preserve">de </w:t>
      </w:r>
      <w:r w:rsidR="009433CB">
        <w:rPr>
          <w:rFonts w:cstheme="minorHAnsi"/>
          <w:szCs w:val="24"/>
        </w:rPr>
        <w:t>la participation</w:t>
      </w:r>
      <w:r w:rsidR="009433CB">
        <w:t xml:space="preserve"> d</w:t>
      </w:r>
      <w:r w:rsidR="002E544D">
        <w:t>'</w:t>
      </w:r>
      <w:r w:rsidR="009433CB">
        <w:t>un groupe</w:t>
      </w:r>
      <w:r w:rsidR="005E2D9F">
        <w:t xml:space="preserve"> </w:t>
      </w:r>
      <w:r w:rsidRPr="005042C5">
        <w:rPr>
          <w:rFonts w:cstheme="minorHAnsi"/>
          <w:szCs w:val="24"/>
        </w:rPr>
        <w:t>équilibré de nouvelles parties prenantes</w:t>
      </w:r>
      <w:r w:rsidR="00E26805">
        <w:rPr>
          <w:rFonts w:cstheme="minorHAnsi"/>
          <w:szCs w:val="24"/>
        </w:rPr>
        <w:t xml:space="preserve"> </w:t>
      </w:r>
      <w:r w:rsidR="009433CB">
        <w:rPr>
          <w:rFonts w:cstheme="minorHAnsi"/>
          <w:szCs w:val="24"/>
        </w:rPr>
        <w:t>qui comprendrait à la fois</w:t>
      </w:r>
      <w:r w:rsidRPr="005042C5">
        <w:rPr>
          <w:rFonts w:cstheme="minorHAnsi"/>
          <w:szCs w:val="24"/>
        </w:rPr>
        <w:t xml:space="preserve"> </w:t>
      </w:r>
      <w:r w:rsidR="009433CB" w:rsidRPr="009433CB">
        <w:rPr>
          <w:rFonts w:cstheme="minorHAnsi"/>
          <w:szCs w:val="24"/>
        </w:rPr>
        <w:t xml:space="preserve">des fournisseurs et </w:t>
      </w:r>
      <w:r w:rsidR="009433CB">
        <w:rPr>
          <w:rFonts w:cstheme="minorHAnsi"/>
          <w:szCs w:val="24"/>
        </w:rPr>
        <w:t xml:space="preserve">des </w:t>
      </w:r>
      <w:r w:rsidR="009433CB" w:rsidRPr="009433CB">
        <w:rPr>
          <w:rFonts w:cstheme="minorHAnsi"/>
          <w:szCs w:val="24"/>
        </w:rPr>
        <w:lastRenderedPageBreak/>
        <w:t>demandeurs de solutions</w:t>
      </w:r>
      <w:r w:rsidR="002E544D">
        <w:rPr>
          <w:rFonts w:cstheme="minorHAnsi"/>
          <w:szCs w:val="24"/>
        </w:rPr>
        <w:t xml:space="preserve"> </w:t>
      </w:r>
      <w:r w:rsidR="005B0FDC">
        <w:rPr>
          <w:rFonts w:cstheme="minorHAnsi"/>
          <w:szCs w:val="24"/>
        </w:rPr>
        <w:t xml:space="preserve">à </w:t>
      </w:r>
      <w:r w:rsidRPr="005042C5">
        <w:rPr>
          <w:rFonts w:cstheme="minorHAnsi"/>
          <w:szCs w:val="24"/>
        </w:rPr>
        <w:t xml:space="preserve">des </w:t>
      </w:r>
      <w:r w:rsidR="005B0FDC">
        <w:rPr>
          <w:color w:val="000000"/>
        </w:rPr>
        <w:t xml:space="preserve">débats </w:t>
      </w:r>
      <w:r w:rsidRPr="005042C5">
        <w:rPr>
          <w:rFonts w:cstheme="minorHAnsi"/>
          <w:szCs w:val="24"/>
        </w:rPr>
        <w:t xml:space="preserve">de haut niveau, des tables rondes et des discussions thématiques sur des sujets </w:t>
      </w:r>
      <w:r w:rsidR="005B0FDC">
        <w:rPr>
          <w:rFonts w:cstheme="minorHAnsi"/>
          <w:szCs w:val="24"/>
        </w:rPr>
        <w:t>relatifs</w:t>
      </w:r>
      <w:r w:rsidRPr="005042C5">
        <w:rPr>
          <w:rFonts w:cstheme="minorHAnsi"/>
          <w:szCs w:val="24"/>
        </w:rPr>
        <w:t xml:space="preserve"> au développement</w:t>
      </w:r>
      <w:r w:rsidR="005B0FDC">
        <w:rPr>
          <w:rFonts w:cstheme="minorHAnsi"/>
          <w:szCs w:val="24"/>
        </w:rPr>
        <w:t xml:space="preserve"> qui seraient inscrits</w:t>
      </w:r>
      <w:r w:rsidR="009433CB">
        <w:rPr>
          <w:rFonts w:cstheme="minorHAnsi"/>
          <w:szCs w:val="24"/>
        </w:rPr>
        <w:t xml:space="preserve"> à</w:t>
      </w:r>
      <w:r w:rsidR="009433CB" w:rsidRPr="005042C5">
        <w:rPr>
          <w:rFonts w:cstheme="minorHAnsi"/>
          <w:szCs w:val="24"/>
        </w:rPr>
        <w:t xml:space="preserve"> l</w:t>
      </w:r>
      <w:r w:rsidR="002E544D">
        <w:rPr>
          <w:rFonts w:cstheme="minorHAnsi"/>
          <w:szCs w:val="24"/>
        </w:rPr>
        <w:t>'</w:t>
      </w:r>
      <w:r w:rsidR="00E26805">
        <w:rPr>
          <w:rFonts w:cstheme="minorHAnsi"/>
          <w:szCs w:val="24"/>
        </w:rPr>
        <w:t>ordre du jour de la </w:t>
      </w:r>
      <w:r w:rsidR="009433CB" w:rsidRPr="005042C5">
        <w:rPr>
          <w:rFonts w:cstheme="minorHAnsi"/>
          <w:szCs w:val="24"/>
        </w:rPr>
        <w:t>CMDT</w:t>
      </w:r>
      <w:r w:rsidR="005B0FDC">
        <w:rPr>
          <w:rFonts w:cstheme="minorHAnsi"/>
          <w:szCs w:val="24"/>
        </w:rPr>
        <w:t>, et viendraient remplacer les</w:t>
      </w:r>
      <w:r w:rsidRPr="005042C5">
        <w:rPr>
          <w:rFonts w:cstheme="minorHAnsi"/>
          <w:szCs w:val="24"/>
        </w:rPr>
        <w:t xml:space="preserve"> déclarations</w:t>
      </w:r>
      <w:r w:rsidR="005B0FDC" w:rsidRPr="005B0FDC">
        <w:rPr>
          <w:color w:val="000000"/>
        </w:rPr>
        <w:t xml:space="preserve"> </w:t>
      </w:r>
      <w:r w:rsidR="005B0FDC">
        <w:rPr>
          <w:color w:val="000000"/>
        </w:rPr>
        <w:t>de politique générale</w:t>
      </w:r>
      <w:r w:rsidR="005B0FDC" w:rsidRPr="005042C5">
        <w:rPr>
          <w:rFonts w:cstheme="minorHAnsi"/>
          <w:szCs w:val="24"/>
        </w:rPr>
        <w:t xml:space="preserve"> </w:t>
      </w:r>
      <w:r w:rsidRPr="005042C5">
        <w:rPr>
          <w:rFonts w:cstheme="minorHAnsi"/>
          <w:szCs w:val="24"/>
        </w:rPr>
        <w:t>prononcées au début de la conférence.</w:t>
      </w:r>
      <w:r w:rsidR="005B0FDC" w:rsidRPr="005B0FDC">
        <w:t xml:space="preserve"> </w:t>
      </w:r>
      <w:r w:rsidR="005B0FDC" w:rsidRPr="005B0FDC">
        <w:rPr>
          <w:rFonts w:cstheme="minorHAnsi"/>
          <w:szCs w:val="24"/>
        </w:rPr>
        <w:t xml:space="preserve">Le GCDT encourage la </w:t>
      </w:r>
      <w:r w:rsidR="005B0FDC">
        <w:rPr>
          <w:rFonts w:cstheme="minorHAnsi"/>
          <w:szCs w:val="24"/>
        </w:rPr>
        <w:t>D</w:t>
      </w:r>
      <w:r w:rsidR="005B0FDC" w:rsidRPr="005B0FDC">
        <w:rPr>
          <w:rFonts w:cstheme="minorHAnsi"/>
          <w:szCs w:val="24"/>
        </w:rPr>
        <w:t xml:space="preserve">irectrice et son équipe </w:t>
      </w:r>
      <w:r w:rsidR="005B0FDC">
        <w:rPr>
          <w:rFonts w:cstheme="minorHAnsi"/>
          <w:szCs w:val="24"/>
        </w:rPr>
        <w:t>à s</w:t>
      </w:r>
      <w:r w:rsidR="002E544D">
        <w:rPr>
          <w:rFonts w:cstheme="minorHAnsi"/>
          <w:szCs w:val="24"/>
        </w:rPr>
        <w:t>'</w:t>
      </w:r>
      <w:r w:rsidR="005B0FDC">
        <w:rPr>
          <w:rFonts w:cstheme="minorHAnsi"/>
          <w:szCs w:val="24"/>
        </w:rPr>
        <w:t xml:space="preserve">employer </w:t>
      </w:r>
      <w:r w:rsidR="005B0FDC" w:rsidRPr="005B0FDC">
        <w:rPr>
          <w:rFonts w:cstheme="minorHAnsi"/>
          <w:szCs w:val="24"/>
        </w:rPr>
        <w:t xml:space="preserve">activement à </w:t>
      </w:r>
      <w:r w:rsidR="005B0FDC">
        <w:rPr>
          <w:rFonts w:cstheme="minorHAnsi"/>
          <w:szCs w:val="24"/>
        </w:rPr>
        <w:t>mettre en avant</w:t>
      </w:r>
      <w:r w:rsidR="005B0FDC" w:rsidRPr="005B0FDC">
        <w:rPr>
          <w:rFonts w:cstheme="minorHAnsi"/>
          <w:szCs w:val="24"/>
        </w:rPr>
        <w:t xml:space="preserve"> la conférence auprès de toutes les parties prenante</w:t>
      </w:r>
      <w:r w:rsidR="00EE6E27">
        <w:rPr>
          <w:rFonts w:cstheme="minorHAnsi"/>
          <w:szCs w:val="24"/>
        </w:rPr>
        <w:t>s</w:t>
      </w:r>
      <w:r w:rsidR="005B0FDC">
        <w:rPr>
          <w:rFonts w:cstheme="minorHAnsi"/>
          <w:szCs w:val="24"/>
        </w:rPr>
        <w:t xml:space="preserve"> </w:t>
      </w:r>
      <w:r w:rsidR="005B0FDC" w:rsidRPr="005B0FDC">
        <w:rPr>
          <w:rFonts w:cstheme="minorHAnsi"/>
          <w:szCs w:val="24"/>
        </w:rPr>
        <w:t xml:space="preserve">et recommande que des réunions interrégionales soient </w:t>
      </w:r>
      <w:r w:rsidR="005B0FDC">
        <w:rPr>
          <w:rFonts w:cstheme="minorHAnsi"/>
          <w:szCs w:val="24"/>
        </w:rPr>
        <w:t>organisées</w:t>
      </w:r>
      <w:r w:rsidR="005B0FDC" w:rsidRPr="005B0FDC">
        <w:rPr>
          <w:rFonts w:cstheme="minorHAnsi"/>
          <w:szCs w:val="24"/>
        </w:rPr>
        <w:t xml:space="preserve"> pour faire avancer les travaux préparatoires de la conférence.</w:t>
      </w:r>
    </w:p>
    <w:p w14:paraId="03E7AD1F" w14:textId="5F8812B5" w:rsidR="00C1729A" w:rsidRPr="005042C5" w:rsidRDefault="00AC4007" w:rsidP="002E544D">
      <w:pPr>
        <w:rPr>
          <w:rFonts w:cstheme="minorHAnsi"/>
          <w:szCs w:val="24"/>
        </w:rPr>
      </w:pPr>
      <w:r>
        <w:rPr>
          <w:rFonts w:cstheme="minorHAnsi"/>
          <w:szCs w:val="24"/>
        </w:rPr>
        <w:t>L</w:t>
      </w:r>
      <w:r w:rsidR="00C1729A" w:rsidRPr="00C1729A">
        <w:rPr>
          <w:rFonts w:cstheme="minorHAnsi"/>
          <w:szCs w:val="24"/>
        </w:rPr>
        <w:t xml:space="preserve">a recommandation </w:t>
      </w:r>
      <w:r w:rsidR="00C1729A">
        <w:rPr>
          <w:rFonts w:cstheme="minorHAnsi"/>
          <w:szCs w:val="24"/>
        </w:rPr>
        <w:t>formulée par le</w:t>
      </w:r>
      <w:r w:rsidR="00C1729A" w:rsidRPr="00C1729A">
        <w:rPr>
          <w:rFonts w:cstheme="minorHAnsi"/>
          <w:szCs w:val="24"/>
        </w:rPr>
        <w:t xml:space="preserve"> </w:t>
      </w:r>
      <w:r w:rsidR="00C1729A">
        <w:rPr>
          <w:rFonts w:cstheme="minorHAnsi"/>
          <w:szCs w:val="24"/>
        </w:rPr>
        <w:t>GT-</w:t>
      </w:r>
      <w:r w:rsidR="00C1729A" w:rsidRPr="00C1729A">
        <w:rPr>
          <w:rFonts w:cstheme="minorHAnsi"/>
          <w:szCs w:val="24"/>
        </w:rPr>
        <w:t>GCDT-SOP</w:t>
      </w:r>
      <w:r>
        <w:rPr>
          <w:rFonts w:cstheme="minorHAnsi"/>
          <w:szCs w:val="24"/>
        </w:rPr>
        <w:t xml:space="preserve"> </w:t>
      </w:r>
      <w:r w:rsidR="00E26805" w:rsidRPr="00E26805">
        <w:rPr>
          <w:rFonts w:cstheme="minorHAnsi"/>
          <w:szCs w:val="24"/>
        </w:rPr>
        <w:t>–</w:t>
      </w:r>
      <w:r w:rsidR="00C1729A" w:rsidRPr="00C1729A">
        <w:rPr>
          <w:rFonts w:cstheme="minorHAnsi"/>
          <w:szCs w:val="24"/>
        </w:rPr>
        <w:t xml:space="preserve"> que le GCDT a approuvée</w:t>
      </w:r>
      <w:r w:rsidR="00E26805">
        <w:rPr>
          <w:rFonts w:cstheme="minorHAnsi"/>
          <w:szCs w:val="24"/>
        </w:rPr>
        <w:t xml:space="preserve"> </w:t>
      </w:r>
      <w:r w:rsidR="00E26805" w:rsidRPr="00E26805">
        <w:rPr>
          <w:rFonts w:cstheme="minorHAnsi"/>
          <w:szCs w:val="24"/>
        </w:rPr>
        <w:t>–</w:t>
      </w:r>
      <w:r w:rsidR="00E26805">
        <w:rPr>
          <w:rFonts w:cstheme="minorHAnsi"/>
          <w:szCs w:val="24"/>
        </w:rPr>
        <w:t xml:space="preserve"> selon laquelle le </w:t>
      </w:r>
      <w:r w:rsidR="00C1729A" w:rsidRPr="00C1729A">
        <w:rPr>
          <w:rFonts w:cstheme="minorHAnsi"/>
          <w:szCs w:val="24"/>
        </w:rPr>
        <w:t xml:space="preserve">GCDT </w:t>
      </w:r>
      <w:r w:rsidR="00C1729A">
        <w:rPr>
          <w:rFonts w:cstheme="minorHAnsi"/>
          <w:szCs w:val="24"/>
        </w:rPr>
        <w:t xml:space="preserve">devrait </w:t>
      </w:r>
      <w:r w:rsidR="00C1729A" w:rsidRPr="00C1729A">
        <w:rPr>
          <w:rFonts w:cstheme="minorHAnsi"/>
          <w:szCs w:val="24"/>
        </w:rPr>
        <w:t xml:space="preserve">examiner, </w:t>
      </w:r>
      <w:r w:rsidR="00C1729A">
        <w:rPr>
          <w:rFonts w:cstheme="minorHAnsi"/>
          <w:szCs w:val="24"/>
        </w:rPr>
        <w:t>améliorer</w:t>
      </w:r>
      <w:r w:rsidR="00C1729A" w:rsidRPr="00C1729A">
        <w:rPr>
          <w:rFonts w:cstheme="minorHAnsi"/>
          <w:szCs w:val="24"/>
        </w:rPr>
        <w:t xml:space="preserve"> et approuver</w:t>
      </w:r>
      <w:r w:rsidR="00C1729A">
        <w:rPr>
          <w:rFonts w:cstheme="minorHAnsi"/>
          <w:szCs w:val="24"/>
        </w:rPr>
        <w:t xml:space="preserve"> la partie </w:t>
      </w:r>
      <w:r w:rsidR="00C1729A" w:rsidRPr="00C1729A">
        <w:rPr>
          <w:rFonts w:cstheme="minorHAnsi"/>
          <w:szCs w:val="24"/>
        </w:rPr>
        <w:t>du Plan stratégique de l</w:t>
      </w:r>
      <w:r w:rsidR="002E544D">
        <w:rPr>
          <w:rFonts w:cstheme="minorHAnsi"/>
          <w:szCs w:val="24"/>
        </w:rPr>
        <w:t>'</w:t>
      </w:r>
      <w:r w:rsidR="00C1729A" w:rsidRPr="00C1729A">
        <w:rPr>
          <w:rFonts w:cstheme="minorHAnsi"/>
          <w:szCs w:val="24"/>
        </w:rPr>
        <w:t xml:space="preserve">UIT </w:t>
      </w:r>
      <w:r w:rsidR="00C1729A">
        <w:rPr>
          <w:rFonts w:cstheme="minorHAnsi"/>
          <w:szCs w:val="24"/>
        </w:rPr>
        <w:t>consacrée à l</w:t>
      </w:r>
      <w:r w:rsidR="002E544D">
        <w:rPr>
          <w:rFonts w:cstheme="minorHAnsi"/>
          <w:szCs w:val="24"/>
        </w:rPr>
        <w:t>'</w:t>
      </w:r>
      <w:r w:rsidR="00C1729A" w:rsidRPr="00C1729A">
        <w:rPr>
          <w:rFonts w:cstheme="minorHAnsi"/>
          <w:szCs w:val="24"/>
        </w:rPr>
        <w:t xml:space="preserve">UIT-D </w:t>
      </w:r>
      <w:r>
        <w:rPr>
          <w:rFonts w:cstheme="minorHAnsi"/>
          <w:szCs w:val="24"/>
        </w:rPr>
        <w:t>d</w:t>
      </w:r>
      <w:r w:rsidR="002E544D">
        <w:rPr>
          <w:rFonts w:cstheme="minorHAnsi"/>
          <w:szCs w:val="24"/>
        </w:rPr>
        <w:t>'</w:t>
      </w:r>
      <w:r>
        <w:rPr>
          <w:rFonts w:cstheme="minorHAnsi"/>
          <w:szCs w:val="24"/>
        </w:rPr>
        <w:t>ici à la session du</w:t>
      </w:r>
      <w:r w:rsidR="00C1729A" w:rsidRPr="00C1729A">
        <w:rPr>
          <w:rFonts w:cstheme="minorHAnsi"/>
          <w:szCs w:val="24"/>
        </w:rPr>
        <w:t xml:space="preserve"> Conseil et </w:t>
      </w:r>
      <w:r>
        <w:rPr>
          <w:rFonts w:cstheme="minorHAnsi"/>
          <w:szCs w:val="24"/>
        </w:rPr>
        <w:t xml:space="preserve">à </w:t>
      </w:r>
      <w:r w:rsidR="00C1729A" w:rsidRPr="00C1729A">
        <w:rPr>
          <w:rFonts w:cstheme="minorHAnsi"/>
          <w:szCs w:val="24"/>
        </w:rPr>
        <w:t xml:space="preserve">la Conférence de Plénipotentiaires, </w:t>
      </w:r>
      <w:r>
        <w:rPr>
          <w:rFonts w:cstheme="minorHAnsi"/>
          <w:szCs w:val="24"/>
        </w:rPr>
        <w:t>au lieu</w:t>
      </w:r>
      <w:r w:rsidR="00C1729A" w:rsidRPr="00C1729A">
        <w:rPr>
          <w:rFonts w:cstheme="minorHAnsi"/>
          <w:szCs w:val="24"/>
        </w:rPr>
        <w:t xml:space="preserve"> d</w:t>
      </w:r>
      <w:r w:rsidR="002E544D">
        <w:rPr>
          <w:rFonts w:cstheme="minorHAnsi"/>
          <w:szCs w:val="24"/>
        </w:rPr>
        <w:t>'</w:t>
      </w:r>
      <w:r w:rsidR="00C1729A" w:rsidRPr="00C1729A">
        <w:rPr>
          <w:rFonts w:cstheme="minorHAnsi"/>
          <w:szCs w:val="24"/>
        </w:rPr>
        <w:t xml:space="preserve">entreprendre </w:t>
      </w:r>
      <w:r>
        <w:rPr>
          <w:rFonts w:cstheme="minorHAnsi"/>
          <w:szCs w:val="24"/>
        </w:rPr>
        <w:t>ce travail</w:t>
      </w:r>
      <w:r w:rsidR="00C1729A" w:rsidRPr="00C1729A">
        <w:rPr>
          <w:rFonts w:cstheme="minorHAnsi"/>
          <w:szCs w:val="24"/>
        </w:rPr>
        <w:t xml:space="preserve"> </w:t>
      </w:r>
      <w:r w:rsidR="001F5160">
        <w:rPr>
          <w:rFonts w:cstheme="minorHAnsi"/>
          <w:szCs w:val="24"/>
        </w:rPr>
        <w:t>lors de</w:t>
      </w:r>
      <w:r w:rsidR="00C1729A" w:rsidRPr="00C1729A">
        <w:rPr>
          <w:rFonts w:cstheme="minorHAnsi"/>
          <w:szCs w:val="24"/>
        </w:rPr>
        <w:t xml:space="preserve"> la CMDT-21</w:t>
      </w:r>
      <w:r>
        <w:rPr>
          <w:rFonts w:cstheme="minorHAnsi"/>
          <w:szCs w:val="24"/>
        </w:rPr>
        <w:t>, a également des incidences sur</w:t>
      </w:r>
      <w:r w:rsidRPr="00AC4007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l</w:t>
      </w:r>
      <w:r w:rsidR="002E544D">
        <w:rPr>
          <w:rFonts w:cstheme="minorHAnsi"/>
          <w:szCs w:val="24"/>
        </w:rPr>
        <w:t>'</w:t>
      </w:r>
      <w:r w:rsidR="00E26805">
        <w:rPr>
          <w:rFonts w:cstheme="minorHAnsi"/>
          <w:szCs w:val="24"/>
        </w:rPr>
        <w:t>ordre du jour de la </w:t>
      </w:r>
      <w:r w:rsidRPr="00C1729A">
        <w:rPr>
          <w:rFonts w:cstheme="minorHAnsi"/>
          <w:szCs w:val="24"/>
        </w:rPr>
        <w:t>CMDT</w:t>
      </w:r>
      <w:r w:rsidR="00C1729A" w:rsidRPr="00C1729A">
        <w:rPr>
          <w:rFonts w:cstheme="minorHAnsi"/>
          <w:szCs w:val="24"/>
        </w:rPr>
        <w:t>.</w:t>
      </w:r>
      <w:r>
        <w:rPr>
          <w:rFonts w:cstheme="minorHAnsi"/>
          <w:szCs w:val="24"/>
        </w:rPr>
        <w:t xml:space="preserve"> En outre, le </w:t>
      </w:r>
      <w:r w:rsidRPr="00AC4007">
        <w:rPr>
          <w:rFonts w:cstheme="minorHAnsi"/>
          <w:szCs w:val="24"/>
        </w:rPr>
        <w:t xml:space="preserve">GCDT a reconnu </w:t>
      </w:r>
      <w:r>
        <w:rPr>
          <w:rFonts w:cstheme="minorHAnsi"/>
          <w:szCs w:val="24"/>
        </w:rPr>
        <w:t xml:space="preserve">que </w:t>
      </w:r>
      <w:r w:rsidRPr="00AC4007">
        <w:rPr>
          <w:rFonts w:cstheme="minorHAnsi"/>
          <w:szCs w:val="24"/>
        </w:rPr>
        <w:t>le</w:t>
      </w:r>
      <w:r>
        <w:rPr>
          <w:rFonts w:cstheme="minorHAnsi"/>
          <w:szCs w:val="24"/>
        </w:rPr>
        <w:t>s</w:t>
      </w:r>
      <w:r w:rsidRPr="00AC4007">
        <w:rPr>
          <w:rFonts w:cstheme="minorHAnsi"/>
          <w:szCs w:val="24"/>
        </w:rPr>
        <w:t xml:space="preserve"> trava</w:t>
      </w:r>
      <w:r>
        <w:rPr>
          <w:rFonts w:cstheme="minorHAnsi"/>
          <w:szCs w:val="24"/>
        </w:rPr>
        <w:t>ux</w:t>
      </w:r>
      <w:r w:rsidRPr="00AC4007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du</w:t>
      </w:r>
      <w:r w:rsidRPr="00AC4007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GT-</w:t>
      </w:r>
      <w:r w:rsidRPr="00AC4007">
        <w:rPr>
          <w:rFonts w:cstheme="minorHAnsi"/>
          <w:szCs w:val="24"/>
        </w:rPr>
        <w:t>GCDT-RDTP</w:t>
      </w:r>
      <w:r>
        <w:rPr>
          <w:rFonts w:cstheme="minorHAnsi"/>
          <w:szCs w:val="24"/>
        </w:rPr>
        <w:t xml:space="preserve"> avaient bien avancé</w:t>
      </w:r>
      <w:r w:rsidRPr="00AC4007">
        <w:rPr>
          <w:rFonts w:cstheme="minorHAnsi"/>
          <w:szCs w:val="24"/>
        </w:rPr>
        <w:t xml:space="preserve">, </w:t>
      </w:r>
      <w:r w:rsidR="003944F3">
        <w:rPr>
          <w:rFonts w:cstheme="minorHAnsi"/>
          <w:szCs w:val="24"/>
        </w:rPr>
        <w:t xml:space="preserve">et que </w:t>
      </w:r>
      <w:r w:rsidR="001F5160">
        <w:rPr>
          <w:rFonts w:cstheme="minorHAnsi"/>
          <w:szCs w:val="24"/>
        </w:rPr>
        <w:t>l</w:t>
      </w:r>
      <w:r w:rsidR="003944F3">
        <w:rPr>
          <w:rFonts w:cstheme="minorHAnsi"/>
          <w:szCs w:val="24"/>
        </w:rPr>
        <w:t>es</w:t>
      </w:r>
      <w:r w:rsidRPr="00AC4007">
        <w:rPr>
          <w:rFonts w:cstheme="minorHAnsi"/>
          <w:szCs w:val="24"/>
        </w:rPr>
        <w:t xml:space="preserve"> activités </w:t>
      </w:r>
      <w:r w:rsidR="001F5160">
        <w:rPr>
          <w:rFonts w:cstheme="minorHAnsi"/>
          <w:szCs w:val="24"/>
        </w:rPr>
        <w:t>qu</w:t>
      </w:r>
      <w:r w:rsidR="002E544D">
        <w:rPr>
          <w:rFonts w:cstheme="minorHAnsi"/>
          <w:szCs w:val="24"/>
        </w:rPr>
        <w:t>'</w:t>
      </w:r>
      <w:r w:rsidR="001F5160">
        <w:rPr>
          <w:rFonts w:cstheme="minorHAnsi"/>
          <w:szCs w:val="24"/>
        </w:rPr>
        <w:t xml:space="preserve">il mène </w:t>
      </w:r>
      <w:r w:rsidRPr="00AC4007">
        <w:rPr>
          <w:rFonts w:cstheme="minorHAnsi"/>
          <w:szCs w:val="24"/>
        </w:rPr>
        <w:t xml:space="preserve">sur les </w:t>
      </w:r>
      <w:r w:rsidR="003944F3">
        <w:rPr>
          <w:rFonts w:cstheme="minorHAnsi"/>
          <w:szCs w:val="24"/>
        </w:rPr>
        <w:t>R</w:t>
      </w:r>
      <w:r w:rsidRPr="00AC4007">
        <w:rPr>
          <w:rFonts w:cstheme="minorHAnsi"/>
          <w:szCs w:val="24"/>
        </w:rPr>
        <w:t xml:space="preserve">ésolutions, les thèmes, les </w:t>
      </w:r>
      <w:r w:rsidR="001F5160">
        <w:rPr>
          <w:rFonts w:cstheme="minorHAnsi"/>
          <w:szCs w:val="24"/>
        </w:rPr>
        <w:t>Q</w:t>
      </w:r>
      <w:r w:rsidRPr="00AC4007">
        <w:rPr>
          <w:rFonts w:cstheme="minorHAnsi"/>
          <w:szCs w:val="24"/>
        </w:rPr>
        <w:t xml:space="preserve">uestions </w:t>
      </w:r>
      <w:r w:rsidR="003944F3">
        <w:rPr>
          <w:rFonts w:cstheme="minorHAnsi"/>
          <w:szCs w:val="24"/>
        </w:rPr>
        <w:t>à l</w:t>
      </w:r>
      <w:r w:rsidR="002E544D">
        <w:rPr>
          <w:rFonts w:cstheme="minorHAnsi"/>
          <w:szCs w:val="24"/>
        </w:rPr>
        <w:t>'</w:t>
      </w:r>
      <w:r w:rsidRPr="00AC4007">
        <w:rPr>
          <w:rFonts w:cstheme="minorHAnsi"/>
          <w:szCs w:val="24"/>
        </w:rPr>
        <w:t xml:space="preserve">étude et la </w:t>
      </w:r>
      <w:r w:rsidR="003944F3">
        <w:rPr>
          <w:rFonts w:cstheme="minorHAnsi"/>
          <w:szCs w:val="24"/>
        </w:rPr>
        <w:t>D</w:t>
      </w:r>
      <w:r w:rsidRPr="00AC4007">
        <w:rPr>
          <w:rFonts w:cstheme="minorHAnsi"/>
          <w:szCs w:val="24"/>
        </w:rPr>
        <w:t xml:space="preserve">éclaration </w:t>
      </w:r>
      <w:r w:rsidR="00EE6E27">
        <w:rPr>
          <w:rFonts w:cstheme="minorHAnsi"/>
          <w:szCs w:val="24"/>
        </w:rPr>
        <w:t>allaient</w:t>
      </w:r>
      <w:r w:rsidRPr="00AC4007">
        <w:rPr>
          <w:rFonts w:cstheme="minorHAnsi"/>
          <w:szCs w:val="24"/>
        </w:rPr>
        <w:t xml:space="preserve"> </w:t>
      </w:r>
      <w:r w:rsidR="003944F3">
        <w:rPr>
          <w:rFonts w:cstheme="minorHAnsi"/>
          <w:szCs w:val="24"/>
        </w:rPr>
        <w:t xml:space="preserve">à présent passer au premier plan, </w:t>
      </w:r>
      <w:r>
        <w:rPr>
          <w:rFonts w:cstheme="minorHAnsi"/>
          <w:szCs w:val="24"/>
        </w:rPr>
        <w:t>au moment où</w:t>
      </w:r>
      <w:r w:rsidR="00E26805">
        <w:rPr>
          <w:rFonts w:cstheme="minorHAnsi"/>
          <w:szCs w:val="24"/>
        </w:rPr>
        <w:t xml:space="preserve"> les membres commencent </w:t>
      </w:r>
      <w:r w:rsidR="003944F3">
        <w:rPr>
          <w:color w:val="000000"/>
        </w:rPr>
        <w:t>leurs travaux préparatoires au niveau national</w:t>
      </w:r>
      <w:r w:rsidR="003944F3" w:rsidRPr="00AC4007">
        <w:rPr>
          <w:rFonts w:cstheme="minorHAnsi"/>
          <w:szCs w:val="24"/>
        </w:rPr>
        <w:t xml:space="preserve"> </w:t>
      </w:r>
      <w:r w:rsidR="003944F3">
        <w:rPr>
          <w:rFonts w:cstheme="minorHAnsi"/>
          <w:szCs w:val="24"/>
        </w:rPr>
        <w:t>en vue de</w:t>
      </w:r>
      <w:r w:rsidRPr="00AC4007">
        <w:rPr>
          <w:rFonts w:cstheme="minorHAnsi"/>
          <w:szCs w:val="24"/>
        </w:rPr>
        <w:t xml:space="preserve"> la CMDT.</w:t>
      </w:r>
      <w:r w:rsidR="006763C1" w:rsidRPr="006763C1">
        <w:t xml:space="preserve"> </w:t>
      </w:r>
      <w:r w:rsidR="006763C1" w:rsidRPr="006763C1">
        <w:rPr>
          <w:rFonts w:cstheme="minorHAnsi"/>
          <w:szCs w:val="24"/>
        </w:rPr>
        <w:t xml:space="preserve">Le GCDT a souligné </w:t>
      </w:r>
      <w:r w:rsidR="006763C1">
        <w:rPr>
          <w:rFonts w:cstheme="minorHAnsi"/>
          <w:szCs w:val="24"/>
        </w:rPr>
        <w:t>qu</w:t>
      </w:r>
      <w:r w:rsidR="002E544D">
        <w:rPr>
          <w:rFonts w:cstheme="minorHAnsi"/>
          <w:szCs w:val="24"/>
        </w:rPr>
        <w:t>'</w:t>
      </w:r>
      <w:r w:rsidR="006763C1">
        <w:rPr>
          <w:rFonts w:cstheme="minorHAnsi"/>
          <w:szCs w:val="24"/>
        </w:rPr>
        <w:t xml:space="preserve">il était </w:t>
      </w:r>
      <w:r w:rsidR="006763C1" w:rsidRPr="006763C1">
        <w:rPr>
          <w:rFonts w:cstheme="minorHAnsi"/>
          <w:szCs w:val="24"/>
        </w:rPr>
        <w:t>importan</w:t>
      </w:r>
      <w:r w:rsidR="006763C1">
        <w:rPr>
          <w:rFonts w:cstheme="minorHAnsi"/>
          <w:szCs w:val="24"/>
        </w:rPr>
        <w:t>t</w:t>
      </w:r>
      <w:r w:rsidR="006763C1" w:rsidRPr="006763C1">
        <w:rPr>
          <w:rFonts w:cstheme="minorHAnsi"/>
          <w:szCs w:val="24"/>
        </w:rPr>
        <w:t xml:space="preserve"> de participer aux activités du </w:t>
      </w:r>
      <w:r w:rsidR="006763C1">
        <w:rPr>
          <w:rFonts w:cstheme="minorHAnsi"/>
          <w:szCs w:val="24"/>
        </w:rPr>
        <w:t>G</w:t>
      </w:r>
      <w:r w:rsidR="006763C1" w:rsidRPr="006763C1">
        <w:rPr>
          <w:rFonts w:cstheme="minorHAnsi"/>
          <w:szCs w:val="24"/>
        </w:rPr>
        <w:t xml:space="preserve">roupe, </w:t>
      </w:r>
      <w:r w:rsidR="006763C1">
        <w:rPr>
          <w:rFonts w:cstheme="minorHAnsi"/>
          <w:szCs w:val="24"/>
        </w:rPr>
        <w:t>qui tiendra sa</w:t>
      </w:r>
      <w:r w:rsidR="006763C1" w:rsidRPr="006763C1">
        <w:rPr>
          <w:rFonts w:cstheme="minorHAnsi"/>
          <w:szCs w:val="24"/>
        </w:rPr>
        <w:t xml:space="preserve"> prochaine réunion le 21 janvier 2021.</w:t>
      </w:r>
    </w:p>
    <w:p w14:paraId="0ACE1E93" w14:textId="38DD03EE" w:rsidR="00EE2ADD" w:rsidRPr="00EE2ADD" w:rsidRDefault="00EE2ADD" w:rsidP="002E544D">
      <w:pPr>
        <w:rPr>
          <w:rFonts w:cstheme="minorHAnsi"/>
          <w:szCs w:val="24"/>
          <w:lang w:eastAsia="en-GB"/>
        </w:rPr>
      </w:pPr>
      <w:r w:rsidRPr="00EE2ADD">
        <w:rPr>
          <w:rFonts w:cstheme="minorHAnsi"/>
          <w:szCs w:val="24"/>
          <w:lang w:eastAsia="en-GB"/>
        </w:rPr>
        <w:t>Le GCDT invite l</w:t>
      </w:r>
      <w:r>
        <w:rPr>
          <w:rFonts w:cstheme="minorHAnsi"/>
          <w:szCs w:val="24"/>
          <w:lang w:eastAsia="en-GB"/>
        </w:rPr>
        <w:t>a</w:t>
      </w:r>
      <w:r w:rsidRPr="00EE2ADD">
        <w:rPr>
          <w:rFonts w:cstheme="minorHAnsi"/>
          <w:szCs w:val="24"/>
          <w:lang w:eastAsia="en-GB"/>
        </w:rPr>
        <w:t xml:space="preserve"> Direct</w:t>
      </w:r>
      <w:r>
        <w:rPr>
          <w:rFonts w:cstheme="minorHAnsi"/>
          <w:szCs w:val="24"/>
          <w:lang w:eastAsia="en-GB"/>
        </w:rPr>
        <w:t>rice</w:t>
      </w:r>
      <w:r w:rsidRPr="00EE2ADD">
        <w:rPr>
          <w:rFonts w:cstheme="minorHAnsi"/>
          <w:szCs w:val="24"/>
          <w:lang w:eastAsia="en-GB"/>
        </w:rPr>
        <w:t xml:space="preserve"> du BDT à examiner les avis et recommandations </w:t>
      </w:r>
      <w:r w:rsidR="001F5160">
        <w:rPr>
          <w:rFonts w:cstheme="minorHAnsi"/>
          <w:szCs w:val="24"/>
          <w:lang w:eastAsia="en-GB"/>
        </w:rPr>
        <w:t xml:space="preserve">dont il est fait mention </w:t>
      </w:r>
      <w:r w:rsidRPr="00EE2ADD">
        <w:rPr>
          <w:rFonts w:cstheme="minorHAnsi"/>
          <w:szCs w:val="24"/>
          <w:lang w:eastAsia="en-GB"/>
        </w:rPr>
        <w:t xml:space="preserve">dans </w:t>
      </w:r>
      <w:r w:rsidR="001F5160">
        <w:rPr>
          <w:rFonts w:cstheme="minorHAnsi"/>
          <w:szCs w:val="24"/>
          <w:lang w:eastAsia="en-GB"/>
        </w:rPr>
        <w:t>le présent</w:t>
      </w:r>
      <w:r w:rsidRPr="00EE2ADD">
        <w:rPr>
          <w:rFonts w:cstheme="minorHAnsi"/>
          <w:szCs w:val="24"/>
          <w:lang w:eastAsia="en-GB"/>
        </w:rPr>
        <w:t xml:space="preserve"> rapport et à y donner suite, </w:t>
      </w:r>
      <w:r>
        <w:rPr>
          <w:rFonts w:cstheme="minorHAnsi"/>
          <w:szCs w:val="24"/>
          <w:lang w:eastAsia="en-GB"/>
        </w:rPr>
        <w:t>au moment où</w:t>
      </w:r>
      <w:r w:rsidRPr="00EE2ADD">
        <w:rPr>
          <w:rFonts w:cstheme="minorHAnsi"/>
          <w:szCs w:val="24"/>
          <w:lang w:eastAsia="en-GB"/>
        </w:rPr>
        <w:t xml:space="preserve"> l</w:t>
      </w:r>
      <w:r w:rsidR="002E544D">
        <w:rPr>
          <w:rFonts w:cstheme="minorHAnsi"/>
          <w:szCs w:val="24"/>
          <w:lang w:eastAsia="en-GB"/>
        </w:rPr>
        <w:t>'</w:t>
      </w:r>
      <w:r w:rsidRPr="00EE2ADD">
        <w:rPr>
          <w:rFonts w:cstheme="minorHAnsi"/>
          <w:szCs w:val="24"/>
          <w:lang w:eastAsia="en-GB"/>
        </w:rPr>
        <w:t xml:space="preserve">UIT-D </w:t>
      </w:r>
      <w:r w:rsidR="00EE269E">
        <w:rPr>
          <w:rFonts w:cstheme="minorHAnsi"/>
          <w:szCs w:val="24"/>
          <w:lang w:eastAsia="en-GB"/>
        </w:rPr>
        <w:t xml:space="preserve">entame </w:t>
      </w:r>
      <w:r w:rsidRPr="00EE2ADD">
        <w:rPr>
          <w:rFonts w:cstheme="minorHAnsi"/>
          <w:szCs w:val="24"/>
          <w:lang w:eastAsia="en-GB"/>
        </w:rPr>
        <w:t>résolument ses</w:t>
      </w:r>
      <w:r w:rsidR="00EE269E">
        <w:rPr>
          <w:rFonts w:cstheme="minorHAnsi"/>
          <w:szCs w:val="24"/>
          <w:lang w:eastAsia="en-GB"/>
        </w:rPr>
        <w:t xml:space="preserve"> travaux préparatoires</w:t>
      </w:r>
      <w:r w:rsidRPr="00EE2ADD">
        <w:rPr>
          <w:rFonts w:cstheme="minorHAnsi"/>
          <w:szCs w:val="24"/>
          <w:lang w:eastAsia="en-GB"/>
        </w:rPr>
        <w:t xml:space="preserve"> </w:t>
      </w:r>
      <w:r w:rsidR="00EE269E">
        <w:rPr>
          <w:rFonts w:cstheme="minorHAnsi"/>
          <w:szCs w:val="24"/>
          <w:lang w:eastAsia="en-GB"/>
        </w:rPr>
        <w:t>en vue de</w:t>
      </w:r>
      <w:r w:rsidRPr="00EE2ADD">
        <w:rPr>
          <w:rFonts w:cstheme="minorHAnsi"/>
          <w:szCs w:val="24"/>
          <w:lang w:eastAsia="en-GB"/>
        </w:rPr>
        <w:t xml:space="preserve"> la CMDT-21.</w:t>
      </w:r>
    </w:p>
    <w:p w14:paraId="3E11488B" w14:textId="6F669007" w:rsidR="00EE2ADD" w:rsidRPr="00EE2ADD" w:rsidRDefault="00EE269E" w:rsidP="002E544D">
      <w:pPr>
        <w:rPr>
          <w:rFonts w:cstheme="minorHAnsi"/>
          <w:szCs w:val="24"/>
          <w:lang w:eastAsia="en-GB"/>
        </w:rPr>
      </w:pPr>
      <w:r>
        <w:rPr>
          <w:rFonts w:cstheme="minorHAnsi"/>
          <w:szCs w:val="24"/>
          <w:lang w:eastAsia="en-GB"/>
        </w:rPr>
        <w:t>On trouvera dans les lignes qui suivent</w:t>
      </w:r>
      <w:r w:rsidR="00EE2ADD" w:rsidRPr="00EE2ADD">
        <w:rPr>
          <w:rFonts w:cstheme="minorHAnsi"/>
          <w:szCs w:val="24"/>
          <w:lang w:eastAsia="en-GB"/>
        </w:rPr>
        <w:t xml:space="preserve"> </w:t>
      </w:r>
      <w:r>
        <w:rPr>
          <w:rFonts w:cstheme="minorHAnsi"/>
          <w:szCs w:val="24"/>
          <w:lang w:eastAsia="en-GB"/>
        </w:rPr>
        <w:t xml:space="preserve">un </w:t>
      </w:r>
      <w:r w:rsidR="00EE2ADD" w:rsidRPr="00EE2ADD">
        <w:rPr>
          <w:rFonts w:cstheme="minorHAnsi"/>
          <w:szCs w:val="24"/>
          <w:lang w:eastAsia="en-GB"/>
        </w:rPr>
        <w:t>résum</w:t>
      </w:r>
      <w:r>
        <w:rPr>
          <w:rFonts w:cstheme="minorHAnsi"/>
          <w:szCs w:val="24"/>
          <w:lang w:eastAsia="en-GB"/>
        </w:rPr>
        <w:t>é des débats</w:t>
      </w:r>
      <w:r w:rsidR="00EE2ADD" w:rsidRPr="00EE2ADD">
        <w:rPr>
          <w:rFonts w:cstheme="minorHAnsi"/>
          <w:szCs w:val="24"/>
          <w:lang w:eastAsia="en-GB"/>
        </w:rPr>
        <w:t xml:space="preserve"> et de plus amples </w:t>
      </w:r>
      <w:r w:rsidR="00EE6E27">
        <w:rPr>
          <w:rFonts w:cstheme="minorHAnsi"/>
          <w:szCs w:val="24"/>
          <w:lang w:eastAsia="en-GB"/>
        </w:rPr>
        <w:t xml:space="preserve">renseignements </w:t>
      </w:r>
      <w:r w:rsidR="00EE2ADD" w:rsidRPr="00EE2ADD">
        <w:rPr>
          <w:rFonts w:cstheme="minorHAnsi"/>
          <w:szCs w:val="24"/>
          <w:lang w:eastAsia="en-GB"/>
        </w:rPr>
        <w:t>sur les résultats de ces réunions.</w:t>
      </w:r>
    </w:p>
    <w:p w14:paraId="64F06F1D" w14:textId="06C2A259" w:rsidR="00E3307F" w:rsidRPr="00E26805" w:rsidRDefault="00E3307F" w:rsidP="002E544D">
      <w:pPr>
        <w:pStyle w:val="Heading1"/>
        <w:rPr>
          <w:sz w:val="24"/>
          <w:szCs w:val="24"/>
        </w:rPr>
      </w:pPr>
      <w:r w:rsidRPr="00E26805">
        <w:rPr>
          <w:sz w:val="24"/>
          <w:szCs w:val="24"/>
        </w:rPr>
        <w:t>1</w:t>
      </w:r>
      <w:r w:rsidRPr="00E26805">
        <w:rPr>
          <w:sz w:val="24"/>
          <w:szCs w:val="24"/>
        </w:rPr>
        <w:tab/>
      </w:r>
      <w:r w:rsidR="00D75263" w:rsidRPr="00E26805">
        <w:rPr>
          <w:sz w:val="24"/>
          <w:szCs w:val="24"/>
        </w:rPr>
        <w:t>Observations luminaires et</w:t>
      </w:r>
      <w:r w:rsidR="00EE6E27" w:rsidRPr="00E26805">
        <w:rPr>
          <w:color w:val="000000"/>
          <w:sz w:val="24"/>
          <w:szCs w:val="24"/>
        </w:rPr>
        <w:t xml:space="preserve"> </w:t>
      </w:r>
      <w:r w:rsidR="00D75263" w:rsidRPr="00E26805">
        <w:rPr>
          <w:color w:val="000000"/>
          <w:sz w:val="24"/>
          <w:szCs w:val="24"/>
        </w:rPr>
        <w:t xml:space="preserve">temps </w:t>
      </w:r>
      <w:r w:rsidR="00EE6E27" w:rsidRPr="00E26805">
        <w:rPr>
          <w:color w:val="000000"/>
          <w:sz w:val="24"/>
          <w:szCs w:val="24"/>
        </w:rPr>
        <w:t>forts de la réunion</w:t>
      </w:r>
    </w:p>
    <w:p w14:paraId="76E39DCC" w14:textId="439344F8" w:rsidR="00E3307F" w:rsidRPr="009B6A7A" w:rsidRDefault="00E3307F" w:rsidP="002E544D">
      <w:pPr>
        <w:pStyle w:val="Heading2"/>
      </w:pPr>
      <w:r w:rsidRPr="009B6A7A">
        <w:t>1.1</w:t>
      </w:r>
      <w:r w:rsidRPr="009B6A7A">
        <w:tab/>
      </w:r>
      <w:r w:rsidR="00EE6E27" w:rsidRPr="009B6A7A">
        <w:rPr>
          <w:color w:val="000000"/>
        </w:rPr>
        <w:t>En route pour Addis</w:t>
      </w:r>
    </w:p>
    <w:p w14:paraId="15299B64" w14:textId="76EBD639" w:rsidR="00E3307F" w:rsidRPr="00DD5BE4" w:rsidRDefault="00D75263" w:rsidP="002E544D">
      <w:pPr>
        <w:rPr>
          <w:rFonts w:cstheme="minorHAnsi"/>
          <w:b/>
          <w:bCs/>
          <w:szCs w:val="24"/>
        </w:rPr>
      </w:pPr>
      <w:r w:rsidRPr="00D75263">
        <w:rPr>
          <w:rFonts w:eastAsia="Calibri" w:cstheme="minorHAnsi"/>
          <w:szCs w:val="24"/>
        </w:rPr>
        <w:t xml:space="preserve">Mme Doreen Bogdan-Martin, </w:t>
      </w:r>
      <w:r>
        <w:rPr>
          <w:rFonts w:eastAsia="Calibri" w:cstheme="minorHAnsi"/>
          <w:szCs w:val="24"/>
        </w:rPr>
        <w:t>D</w:t>
      </w:r>
      <w:r w:rsidRPr="00D75263">
        <w:rPr>
          <w:rFonts w:eastAsia="Calibri" w:cstheme="minorHAnsi"/>
          <w:szCs w:val="24"/>
        </w:rPr>
        <w:t>irectrice du Bureau de développement des télécommunications (BDT) de l</w:t>
      </w:r>
      <w:r w:rsidR="002E544D">
        <w:rPr>
          <w:rFonts w:eastAsia="Calibri" w:cstheme="minorHAnsi"/>
          <w:szCs w:val="24"/>
        </w:rPr>
        <w:t>'</w:t>
      </w:r>
      <w:r w:rsidRPr="00D75263">
        <w:rPr>
          <w:rFonts w:eastAsia="Calibri" w:cstheme="minorHAnsi"/>
          <w:szCs w:val="24"/>
        </w:rPr>
        <w:t xml:space="preserve">UIT, a </w:t>
      </w:r>
      <w:r>
        <w:rPr>
          <w:rFonts w:eastAsia="Calibri" w:cstheme="minorHAnsi"/>
          <w:szCs w:val="24"/>
        </w:rPr>
        <w:t>souhaité la bienvenue aux</w:t>
      </w:r>
      <w:r w:rsidRPr="00D75263">
        <w:rPr>
          <w:rFonts w:eastAsia="Calibri" w:cstheme="minorHAnsi"/>
          <w:szCs w:val="24"/>
        </w:rPr>
        <w:t xml:space="preserve"> participants</w:t>
      </w:r>
      <w:r>
        <w:rPr>
          <w:rFonts w:eastAsia="Calibri" w:cstheme="minorHAnsi"/>
          <w:szCs w:val="24"/>
        </w:rPr>
        <w:t xml:space="preserve"> et les a</w:t>
      </w:r>
      <w:r w:rsidRPr="00D75263">
        <w:rPr>
          <w:rFonts w:eastAsia="Calibri" w:cstheme="minorHAnsi"/>
          <w:szCs w:val="24"/>
        </w:rPr>
        <w:t xml:space="preserve"> remercié</w:t>
      </w:r>
      <w:r>
        <w:rPr>
          <w:rFonts w:eastAsia="Calibri" w:cstheme="minorHAnsi"/>
          <w:szCs w:val="24"/>
        </w:rPr>
        <w:t>s</w:t>
      </w:r>
      <w:r w:rsidRPr="00D75263">
        <w:rPr>
          <w:rFonts w:eastAsia="Calibri" w:cstheme="minorHAnsi"/>
          <w:szCs w:val="24"/>
        </w:rPr>
        <w:t xml:space="preserve"> </w:t>
      </w:r>
      <w:r>
        <w:rPr>
          <w:rFonts w:eastAsia="Calibri" w:cstheme="minorHAnsi"/>
          <w:szCs w:val="24"/>
        </w:rPr>
        <w:t>de continuer de participer</w:t>
      </w:r>
      <w:r w:rsidRPr="00D75263">
        <w:rPr>
          <w:rFonts w:eastAsia="Calibri" w:cstheme="minorHAnsi"/>
          <w:szCs w:val="24"/>
        </w:rPr>
        <w:t xml:space="preserve"> activement </w:t>
      </w:r>
      <w:r>
        <w:rPr>
          <w:rFonts w:eastAsia="Calibri" w:cstheme="minorHAnsi"/>
          <w:szCs w:val="24"/>
        </w:rPr>
        <w:t>aux travaux des</w:t>
      </w:r>
      <w:r w:rsidRPr="00D75263">
        <w:rPr>
          <w:rFonts w:eastAsia="Calibri" w:cstheme="minorHAnsi"/>
          <w:szCs w:val="24"/>
        </w:rPr>
        <w:t xml:space="preserve"> trois </w:t>
      </w:r>
      <w:r>
        <w:rPr>
          <w:rFonts w:eastAsia="Calibri" w:cstheme="minorHAnsi"/>
          <w:szCs w:val="24"/>
        </w:rPr>
        <w:t>G</w:t>
      </w:r>
      <w:r w:rsidRPr="00D75263">
        <w:rPr>
          <w:rFonts w:eastAsia="Calibri" w:cstheme="minorHAnsi"/>
          <w:szCs w:val="24"/>
        </w:rPr>
        <w:t>roupes de travail du GCDT</w:t>
      </w:r>
      <w:r>
        <w:rPr>
          <w:rFonts w:eastAsia="Calibri" w:cstheme="minorHAnsi"/>
          <w:szCs w:val="24"/>
        </w:rPr>
        <w:t>,</w:t>
      </w:r>
      <w:r w:rsidRPr="00D75263">
        <w:rPr>
          <w:rFonts w:eastAsia="Calibri" w:cstheme="minorHAnsi"/>
          <w:szCs w:val="24"/>
        </w:rPr>
        <w:t xml:space="preserve"> </w:t>
      </w:r>
      <w:r>
        <w:rPr>
          <w:rFonts w:eastAsia="Calibri" w:cstheme="minorHAnsi"/>
          <w:szCs w:val="24"/>
        </w:rPr>
        <w:t>pour faire en sorte</w:t>
      </w:r>
      <w:r w:rsidR="00E26805">
        <w:rPr>
          <w:rFonts w:eastAsia="Calibri" w:cstheme="minorHAnsi"/>
          <w:szCs w:val="24"/>
        </w:rPr>
        <w:t xml:space="preserve"> que la </w:t>
      </w:r>
      <w:r w:rsidRPr="00D75263">
        <w:rPr>
          <w:rFonts w:eastAsia="Calibri" w:cstheme="minorHAnsi"/>
          <w:szCs w:val="24"/>
        </w:rPr>
        <w:t>CMDT-21 soit une conférence axée sur le développement et</w:t>
      </w:r>
      <w:r w:rsidRPr="00D75263">
        <w:rPr>
          <w:color w:val="000000"/>
        </w:rPr>
        <w:t xml:space="preserve"> </w:t>
      </w:r>
      <w:r>
        <w:rPr>
          <w:color w:val="000000"/>
        </w:rPr>
        <w:t>tournée vers la recherche de solutions,</w:t>
      </w:r>
      <w:r w:rsidRPr="00D75263">
        <w:rPr>
          <w:rFonts w:eastAsia="Calibri" w:cstheme="minorHAnsi"/>
          <w:szCs w:val="24"/>
        </w:rPr>
        <w:t xml:space="preserve"> qui aborde les défis auxquels les pays sont confrontés dans </w:t>
      </w:r>
      <w:r w:rsidR="00DD5BE4">
        <w:rPr>
          <w:rFonts w:eastAsia="Calibri" w:cstheme="minorHAnsi"/>
          <w:szCs w:val="24"/>
        </w:rPr>
        <w:t>le cadre</w:t>
      </w:r>
      <w:r w:rsidRPr="00D75263">
        <w:rPr>
          <w:rFonts w:eastAsia="Calibri" w:cstheme="minorHAnsi"/>
          <w:szCs w:val="24"/>
        </w:rPr>
        <w:t xml:space="preserve"> de </w:t>
      </w:r>
      <w:r w:rsidR="00DD5BE4">
        <w:rPr>
          <w:rFonts w:eastAsia="Calibri" w:cstheme="minorHAnsi"/>
          <w:szCs w:val="24"/>
        </w:rPr>
        <w:t xml:space="preserve">leur processus de </w:t>
      </w:r>
      <w:r w:rsidRPr="00D75263">
        <w:rPr>
          <w:rFonts w:eastAsia="Calibri" w:cstheme="minorHAnsi"/>
          <w:szCs w:val="24"/>
        </w:rPr>
        <w:t xml:space="preserve">transformation numérique et </w:t>
      </w:r>
      <w:r w:rsidR="00995427">
        <w:rPr>
          <w:rFonts w:eastAsia="Calibri" w:cstheme="minorHAnsi"/>
          <w:szCs w:val="24"/>
        </w:rPr>
        <w:t>en vue de</w:t>
      </w:r>
      <w:r w:rsidRPr="00D75263">
        <w:rPr>
          <w:rFonts w:eastAsia="Calibri" w:cstheme="minorHAnsi"/>
          <w:szCs w:val="24"/>
        </w:rPr>
        <w:t xml:space="preserve"> connecter les 3,6 milliards de personnes</w:t>
      </w:r>
      <w:r w:rsidR="00DD5BE4">
        <w:rPr>
          <w:rFonts w:eastAsia="Calibri" w:cstheme="minorHAnsi"/>
          <w:szCs w:val="24"/>
        </w:rPr>
        <w:t xml:space="preserve"> </w:t>
      </w:r>
      <w:r w:rsidR="00DD5BE4">
        <w:rPr>
          <w:color w:val="000000"/>
        </w:rPr>
        <w:t>qui ne sont toujours pas connectée</w:t>
      </w:r>
      <w:r w:rsidR="00995427">
        <w:rPr>
          <w:color w:val="000000"/>
        </w:rPr>
        <w:t>s</w:t>
      </w:r>
      <w:r w:rsidR="00DD5BE4">
        <w:rPr>
          <w:color w:val="000000"/>
        </w:rPr>
        <w:t>.</w:t>
      </w:r>
      <w:r w:rsidR="002E544D">
        <w:rPr>
          <w:color w:val="000000"/>
        </w:rPr>
        <w:t xml:space="preserve"> </w:t>
      </w:r>
    </w:p>
    <w:p w14:paraId="783AFD9A" w14:textId="44EE550B" w:rsidR="00E3307F" w:rsidRPr="00DD5BE4" w:rsidRDefault="00DD5BE4" w:rsidP="002E544D">
      <w:pPr>
        <w:rPr>
          <w:rFonts w:cstheme="minorHAnsi"/>
          <w:szCs w:val="24"/>
        </w:rPr>
      </w:pPr>
      <w:r w:rsidRPr="00DD5BE4">
        <w:rPr>
          <w:rFonts w:cstheme="minorHAnsi"/>
          <w:szCs w:val="24"/>
        </w:rPr>
        <w:t>La Directrice a informé les participants que le coup d</w:t>
      </w:r>
      <w:r w:rsidR="002E544D">
        <w:rPr>
          <w:rFonts w:cstheme="minorHAnsi"/>
          <w:szCs w:val="24"/>
        </w:rPr>
        <w:t>'</w:t>
      </w:r>
      <w:r w:rsidRPr="00DD5BE4">
        <w:rPr>
          <w:rFonts w:cstheme="minorHAnsi"/>
          <w:szCs w:val="24"/>
        </w:rPr>
        <w:t>envoi des préparatifs en vue de la CMDT-21</w:t>
      </w:r>
      <w:r w:rsidR="002E544D">
        <w:rPr>
          <w:rFonts w:cstheme="minorHAnsi"/>
          <w:szCs w:val="24"/>
        </w:rPr>
        <w:t xml:space="preserve"> </w:t>
      </w:r>
      <w:r w:rsidRPr="00DD5BE4">
        <w:rPr>
          <w:rFonts w:cstheme="minorHAnsi"/>
          <w:szCs w:val="24"/>
        </w:rPr>
        <w:t>a</w:t>
      </w:r>
      <w:r>
        <w:rPr>
          <w:rFonts w:cstheme="minorHAnsi"/>
          <w:szCs w:val="24"/>
        </w:rPr>
        <w:t>vait</w:t>
      </w:r>
      <w:r w:rsidRPr="00DD5BE4">
        <w:rPr>
          <w:rFonts w:cstheme="minorHAnsi"/>
          <w:szCs w:val="24"/>
        </w:rPr>
        <w:t xml:space="preserve"> commencé le 9 novembre 2020, avec la signature de l</w:t>
      </w:r>
      <w:r w:rsidR="002E544D">
        <w:rPr>
          <w:rFonts w:cstheme="minorHAnsi"/>
          <w:szCs w:val="24"/>
        </w:rPr>
        <w:t>'</w:t>
      </w:r>
      <w:r w:rsidRPr="00DD5BE4">
        <w:rPr>
          <w:rFonts w:cstheme="minorHAnsi"/>
          <w:szCs w:val="24"/>
        </w:rPr>
        <w:t>accord de pays hôte entre l</w:t>
      </w:r>
      <w:r w:rsidR="002E544D">
        <w:rPr>
          <w:rFonts w:cstheme="minorHAnsi"/>
          <w:szCs w:val="24"/>
        </w:rPr>
        <w:t>'</w:t>
      </w:r>
      <w:r w:rsidRPr="00DD5BE4">
        <w:rPr>
          <w:rFonts w:cstheme="minorHAnsi"/>
          <w:szCs w:val="24"/>
        </w:rPr>
        <w:t>UIT et l</w:t>
      </w:r>
      <w:r w:rsidR="002E544D">
        <w:rPr>
          <w:rFonts w:cstheme="minorHAnsi"/>
          <w:szCs w:val="24"/>
        </w:rPr>
        <w:t>'</w:t>
      </w:r>
      <w:r w:rsidR="003E5345" w:rsidRPr="003E5345">
        <w:rPr>
          <w:rFonts w:cstheme="minorHAnsi"/>
          <w:caps/>
          <w:szCs w:val="24"/>
        </w:rPr>
        <w:t>é</w:t>
      </w:r>
      <w:r w:rsidRPr="00DD5BE4">
        <w:rPr>
          <w:rFonts w:cstheme="minorHAnsi"/>
          <w:szCs w:val="24"/>
        </w:rPr>
        <w:t xml:space="preserve">thiopie. À cette occasion, le logo de la conférence a été </w:t>
      </w:r>
      <w:r>
        <w:rPr>
          <w:rFonts w:cstheme="minorHAnsi"/>
          <w:szCs w:val="24"/>
        </w:rPr>
        <w:t>présenté</w:t>
      </w:r>
      <w:r w:rsidRPr="00DD5BE4">
        <w:rPr>
          <w:rFonts w:cstheme="minorHAnsi"/>
          <w:szCs w:val="24"/>
        </w:rPr>
        <w:t>. Une nouvelle initiative pour la jeunesse</w:t>
      </w:r>
      <w:r w:rsidR="007E2346">
        <w:rPr>
          <w:rFonts w:cstheme="minorHAnsi"/>
          <w:szCs w:val="24"/>
        </w:rPr>
        <w:t>,</w:t>
      </w:r>
      <w:r w:rsidR="003E5345">
        <w:rPr>
          <w:rFonts w:cstheme="minorHAnsi"/>
          <w:szCs w:val="24"/>
        </w:rPr>
        <w:t xml:space="preserve"> appelée "</w:t>
      </w:r>
      <w:proofErr w:type="spellStart"/>
      <w:r w:rsidR="007758D9">
        <w:rPr>
          <w:rFonts w:cstheme="minorHAnsi"/>
          <w:szCs w:val="24"/>
        </w:rPr>
        <w:fldChar w:fldCharType="begin"/>
      </w:r>
      <w:r w:rsidR="007758D9">
        <w:rPr>
          <w:rFonts w:cstheme="minorHAnsi"/>
          <w:szCs w:val="24"/>
        </w:rPr>
        <w:instrText xml:space="preserve"> HYPERLINK "https://www.itu.int/generationconnect" </w:instrText>
      </w:r>
      <w:r w:rsidR="007758D9">
        <w:rPr>
          <w:rFonts w:cstheme="minorHAnsi"/>
          <w:szCs w:val="24"/>
        </w:rPr>
      </w:r>
      <w:r w:rsidR="007758D9">
        <w:rPr>
          <w:rFonts w:cstheme="minorHAnsi"/>
          <w:szCs w:val="24"/>
        </w:rPr>
        <w:fldChar w:fldCharType="separate"/>
      </w:r>
      <w:proofErr w:type="spellEnd"/>
      <w:r w:rsidR="003E5345" w:rsidRPr="007758D9">
        <w:rPr>
          <w:rStyle w:val="Hyperlink"/>
          <w:rFonts w:cstheme="minorHAnsi"/>
          <w:szCs w:val="24"/>
        </w:rPr>
        <w:t>Generation Conne</w:t>
      </w:r>
      <w:r w:rsidR="003E5345" w:rsidRPr="007758D9">
        <w:rPr>
          <w:rStyle w:val="Hyperlink"/>
          <w:rFonts w:cstheme="minorHAnsi"/>
          <w:szCs w:val="24"/>
        </w:rPr>
        <w:t>c</w:t>
      </w:r>
      <w:r w:rsidR="003E5345" w:rsidRPr="007758D9">
        <w:rPr>
          <w:rStyle w:val="Hyperlink"/>
          <w:rFonts w:cstheme="minorHAnsi"/>
          <w:szCs w:val="24"/>
        </w:rPr>
        <w:t>t"</w:t>
      </w:r>
      <w:r w:rsidRPr="007758D9">
        <w:rPr>
          <w:rStyle w:val="Hyperlink"/>
          <w:rFonts w:cstheme="minorHAnsi"/>
          <w:szCs w:val="24"/>
        </w:rPr>
        <w:t>: Notre avenir à portée de clic</w:t>
      </w:r>
      <w:r w:rsidR="007758D9">
        <w:rPr>
          <w:rFonts w:cstheme="minorHAnsi"/>
          <w:szCs w:val="24"/>
        </w:rPr>
        <w:fldChar w:fldCharType="end"/>
      </w:r>
      <w:r w:rsidRPr="00DD5BE4">
        <w:rPr>
          <w:rFonts w:cstheme="minorHAnsi"/>
          <w:szCs w:val="24"/>
        </w:rPr>
        <w:t>"</w:t>
      </w:r>
      <w:r w:rsidR="007E2346">
        <w:rPr>
          <w:rFonts w:cstheme="minorHAnsi"/>
          <w:szCs w:val="24"/>
        </w:rPr>
        <w:t>,</w:t>
      </w:r>
      <w:r w:rsidRPr="00DD5BE4">
        <w:rPr>
          <w:rFonts w:cstheme="minorHAnsi"/>
          <w:szCs w:val="24"/>
        </w:rPr>
        <w:t xml:space="preserve"> a également été lancée pour renforcer la mobilisation des jeunes en vue du Sommet mondial de la je</w:t>
      </w:r>
      <w:r w:rsidR="005E2D9F">
        <w:rPr>
          <w:rFonts w:cstheme="minorHAnsi"/>
          <w:szCs w:val="24"/>
        </w:rPr>
        <w:t>unesse qui aura lieu les 6 et 7 </w:t>
      </w:r>
      <w:r w:rsidRPr="00DD5BE4">
        <w:rPr>
          <w:rFonts w:cstheme="minorHAnsi"/>
          <w:szCs w:val="24"/>
        </w:rPr>
        <w:t xml:space="preserve">novembre 2021. </w:t>
      </w:r>
      <w:r w:rsidR="007E2346" w:rsidRPr="00DD5BE4">
        <w:rPr>
          <w:rFonts w:cstheme="minorHAnsi"/>
          <w:szCs w:val="24"/>
        </w:rPr>
        <w:t xml:space="preserve">La Directrice </w:t>
      </w:r>
      <w:r w:rsidRPr="00DD5BE4">
        <w:rPr>
          <w:rFonts w:cstheme="minorHAnsi"/>
          <w:szCs w:val="24"/>
        </w:rPr>
        <w:t xml:space="preserve">a encouragé tous les </w:t>
      </w:r>
      <w:r w:rsidR="007E2346">
        <w:rPr>
          <w:rFonts w:cstheme="minorHAnsi"/>
          <w:szCs w:val="24"/>
        </w:rPr>
        <w:t>M</w:t>
      </w:r>
      <w:r w:rsidRPr="00DD5BE4">
        <w:rPr>
          <w:rFonts w:cstheme="minorHAnsi"/>
          <w:szCs w:val="24"/>
        </w:rPr>
        <w:t>embres de l</w:t>
      </w:r>
      <w:r w:rsidR="002E544D">
        <w:rPr>
          <w:rFonts w:cstheme="minorHAnsi"/>
          <w:szCs w:val="24"/>
        </w:rPr>
        <w:t>'</w:t>
      </w:r>
      <w:r w:rsidRPr="00DD5BE4">
        <w:rPr>
          <w:rFonts w:cstheme="minorHAnsi"/>
          <w:szCs w:val="24"/>
        </w:rPr>
        <w:t>UIT-D à mobiliser les jeunes</w:t>
      </w:r>
      <w:r w:rsidR="007E2346">
        <w:rPr>
          <w:rFonts w:cstheme="minorHAnsi"/>
          <w:szCs w:val="24"/>
        </w:rPr>
        <w:t>,</w:t>
      </w:r>
      <w:r w:rsidRPr="00DD5BE4">
        <w:rPr>
          <w:rFonts w:cstheme="minorHAnsi"/>
          <w:szCs w:val="24"/>
        </w:rPr>
        <w:t xml:space="preserve"> pour qu</w:t>
      </w:r>
      <w:r w:rsidR="002E544D">
        <w:rPr>
          <w:rFonts w:cstheme="minorHAnsi"/>
          <w:szCs w:val="24"/>
        </w:rPr>
        <w:t>'</w:t>
      </w:r>
      <w:r w:rsidRPr="00DD5BE4">
        <w:rPr>
          <w:rFonts w:cstheme="minorHAnsi"/>
          <w:szCs w:val="24"/>
        </w:rPr>
        <w:t xml:space="preserve">ils </w:t>
      </w:r>
      <w:r w:rsidR="007E2346">
        <w:rPr>
          <w:rFonts w:cstheme="minorHAnsi"/>
          <w:szCs w:val="24"/>
        </w:rPr>
        <w:t>participent activement au</w:t>
      </w:r>
      <w:r w:rsidRPr="00DD5BE4">
        <w:rPr>
          <w:rFonts w:cstheme="minorHAnsi"/>
          <w:szCs w:val="24"/>
        </w:rPr>
        <w:t xml:space="preserve"> processus préparatoire de la CMDT et </w:t>
      </w:r>
      <w:r w:rsidR="007E2346">
        <w:rPr>
          <w:rFonts w:cstheme="minorHAnsi"/>
          <w:szCs w:val="24"/>
        </w:rPr>
        <w:t>à</w:t>
      </w:r>
      <w:r w:rsidRPr="00DD5BE4">
        <w:rPr>
          <w:rFonts w:cstheme="minorHAnsi"/>
          <w:szCs w:val="24"/>
        </w:rPr>
        <w:t xml:space="preserve"> la conférence </w:t>
      </w:r>
      <w:r w:rsidR="007E2346">
        <w:rPr>
          <w:rFonts w:cstheme="minorHAnsi"/>
          <w:szCs w:val="24"/>
        </w:rPr>
        <w:t>proprement dite</w:t>
      </w:r>
      <w:r w:rsidRPr="00DD5BE4">
        <w:rPr>
          <w:rFonts w:cstheme="minorHAnsi"/>
          <w:szCs w:val="24"/>
        </w:rPr>
        <w:t>. La manifestation "En route pour Addis" fait partie de la série de manifestations organisées afin de créer une dynamique en vue de la</w:t>
      </w:r>
      <w:r w:rsidR="00E3307F" w:rsidRPr="00DD5BE4">
        <w:rPr>
          <w:rFonts w:cstheme="minorHAnsi"/>
          <w:szCs w:val="24"/>
        </w:rPr>
        <w:t xml:space="preserve"> </w:t>
      </w:r>
      <w:r w:rsidR="00C01E48" w:rsidRPr="00DD5BE4">
        <w:rPr>
          <w:rFonts w:cstheme="minorHAnsi"/>
          <w:szCs w:val="24"/>
        </w:rPr>
        <w:t>CMDT</w:t>
      </w:r>
      <w:r w:rsidR="00E3307F" w:rsidRPr="00DD5BE4">
        <w:rPr>
          <w:rFonts w:cstheme="minorHAnsi"/>
          <w:szCs w:val="24"/>
        </w:rPr>
        <w:t>-21.</w:t>
      </w:r>
    </w:p>
    <w:p w14:paraId="0A1FF895" w14:textId="5F6395BA" w:rsidR="00E3307F" w:rsidRPr="00D7671D" w:rsidRDefault="007C1749" w:rsidP="002E544D">
      <w:pPr>
        <w:rPr>
          <w:rFonts w:cstheme="minorHAnsi"/>
          <w:szCs w:val="24"/>
        </w:rPr>
      </w:pPr>
      <w:r w:rsidRPr="007C1749">
        <w:rPr>
          <w:rFonts w:cstheme="minorHAnsi"/>
          <w:caps/>
          <w:szCs w:val="24"/>
        </w:rPr>
        <w:t>à</w:t>
      </w:r>
      <w:r w:rsidR="007E2346">
        <w:rPr>
          <w:rFonts w:cstheme="minorHAnsi"/>
          <w:szCs w:val="24"/>
        </w:rPr>
        <w:t xml:space="preserve"> propos du</w:t>
      </w:r>
      <w:r w:rsidR="007E2346" w:rsidRPr="007E2346">
        <w:rPr>
          <w:rFonts w:cstheme="minorHAnsi"/>
          <w:szCs w:val="24"/>
        </w:rPr>
        <w:t xml:space="preserve"> </w:t>
      </w:r>
      <w:r w:rsidR="007E2346">
        <w:rPr>
          <w:rFonts w:cstheme="minorHAnsi"/>
          <w:szCs w:val="24"/>
        </w:rPr>
        <w:t>S</w:t>
      </w:r>
      <w:r w:rsidR="007E2346" w:rsidRPr="007E2346">
        <w:rPr>
          <w:rFonts w:cstheme="minorHAnsi"/>
          <w:szCs w:val="24"/>
        </w:rPr>
        <w:t>ommet des dirigeants du G20, qui s</w:t>
      </w:r>
      <w:r w:rsidR="002E544D">
        <w:rPr>
          <w:rFonts w:cstheme="minorHAnsi"/>
          <w:szCs w:val="24"/>
        </w:rPr>
        <w:t>'</w:t>
      </w:r>
      <w:r w:rsidR="007E2346" w:rsidRPr="007E2346">
        <w:rPr>
          <w:rFonts w:cstheme="minorHAnsi"/>
          <w:szCs w:val="24"/>
        </w:rPr>
        <w:t xml:space="preserve">est tenu les 21 et 22 novembre 2020 juste avant </w:t>
      </w:r>
      <w:r w:rsidR="007E2346">
        <w:rPr>
          <w:rFonts w:cstheme="minorHAnsi"/>
          <w:szCs w:val="24"/>
        </w:rPr>
        <w:t>l</w:t>
      </w:r>
      <w:r w:rsidR="002E544D">
        <w:rPr>
          <w:rFonts w:cstheme="minorHAnsi"/>
          <w:szCs w:val="24"/>
        </w:rPr>
        <w:t>'</w:t>
      </w:r>
      <w:r w:rsidR="007E2346">
        <w:rPr>
          <w:rFonts w:cstheme="minorHAnsi"/>
          <w:szCs w:val="24"/>
        </w:rPr>
        <w:t>actuelle</w:t>
      </w:r>
      <w:r w:rsidR="007E2346" w:rsidRPr="007E2346">
        <w:rPr>
          <w:rFonts w:cstheme="minorHAnsi"/>
          <w:szCs w:val="24"/>
        </w:rPr>
        <w:t xml:space="preserve"> réunion du GCDT, l</w:t>
      </w:r>
      <w:r w:rsidR="007E2346">
        <w:rPr>
          <w:rFonts w:cstheme="minorHAnsi"/>
          <w:szCs w:val="24"/>
        </w:rPr>
        <w:t>a</w:t>
      </w:r>
      <w:r w:rsidR="007E2346" w:rsidRPr="007E2346">
        <w:rPr>
          <w:rFonts w:cstheme="minorHAnsi"/>
          <w:szCs w:val="24"/>
        </w:rPr>
        <w:t xml:space="preserve"> </w:t>
      </w:r>
      <w:r w:rsidR="007E2346" w:rsidRPr="00DD5BE4">
        <w:rPr>
          <w:rFonts w:cstheme="minorHAnsi"/>
          <w:szCs w:val="24"/>
        </w:rPr>
        <w:t>Directrice</w:t>
      </w:r>
      <w:r w:rsidR="007E2346" w:rsidRPr="007E2346">
        <w:rPr>
          <w:rFonts w:cstheme="minorHAnsi"/>
          <w:szCs w:val="24"/>
        </w:rPr>
        <w:t xml:space="preserve"> a </w:t>
      </w:r>
      <w:r w:rsidR="007E2346">
        <w:rPr>
          <w:rFonts w:cstheme="minorHAnsi"/>
          <w:szCs w:val="24"/>
        </w:rPr>
        <w:t>déclaré ce qui suit</w:t>
      </w:r>
      <w:r w:rsidR="003E5345">
        <w:rPr>
          <w:rFonts w:cstheme="minorHAnsi"/>
          <w:szCs w:val="24"/>
        </w:rPr>
        <w:t>:</w:t>
      </w:r>
      <w:r w:rsidR="007E2346" w:rsidRPr="007E2346">
        <w:rPr>
          <w:rFonts w:cstheme="minorHAnsi"/>
          <w:szCs w:val="24"/>
        </w:rPr>
        <w:t xml:space="preserve"> "</w:t>
      </w:r>
      <w:r w:rsidR="007E2346">
        <w:rPr>
          <w:rFonts w:cstheme="minorHAnsi"/>
          <w:szCs w:val="24"/>
        </w:rPr>
        <w:t>N</w:t>
      </w:r>
      <w:r w:rsidR="007E2346" w:rsidRPr="007E2346">
        <w:rPr>
          <w:rFonts w:cstheme="minorHAnsi"/>
          <w:szCs w:val="24"/>
        </w:rPr>
        <w:t xml:space="preserve">otre communauté des TIC a démontré </w:t>
      </w:r>
      <w:r w:rsidR="007E2346">
        <w:rPr>
          <w:rFonts w:cstheme="minorHAnsi"/>
          <w:szCs w:val="24"/>
        </w:rPr>
        <w:t>durant</w:t>
      </w:r>
      <w:r w:rsidR="007E2346" w:rsidRPr="007E2346">
        <w:rPr>
          <w:rFonts w:cstheme="minorHAnsi"/>
          <w:szCs w:val="24"/>
        </w:rPr>
        <w:t xml:space="preserve"> cette pandémie que nous sommes capable</w:t>
      </w:r>
      <w:r w:rsidR="00995427">
        <w:rPr>
          <w:rFonts w:cstheme="minorHAnsi"/>
          <w:szCs w:val="24"/>
        </w:rPr>
        <w:t>s</w:t>
      </w:r>
      <w:r w:rsidR="007E2346" w:rsidRPr="007E2346">
        <w:rPr>
          <w:rFonts w:cstheme="minorHAnsi"/>
          <w:szCs w:val="24"/>
        </w:rPr>
        <w:t xml:space="preserve"> de</w:t>
      </w:r>
      <w:r w:rsidR="007E2346">
        <w:rPr>
          <w:rFonts w:cstheme="minorHAnsi"/>
          <w:szCs w:val="24"/>
        </w:rPr>
        <w:t xml:space="preserve"> faire preuve de souplesse et de</w:t>
      </w:r>
      <w:r w:rsidR="007E2346" w:rsidRPr="007E2346">
        <w:rPr>
          <w:rFonts w:cstheme="minorHAnsi"/>
          <w:szCs w:val="24"/>
        </w:rPr>
        <w:t xml:space="preserve"> </w:t>
      </w:r>
      <w:r w:rsidR="00995427">
        <w:rPr>
          <w:rFonts w:cstheme="minorHAnsi"/>
          <w:szCs w:val="24"/>
        </w:rPr>
        <w:t xml:space="preserve">nous </w:t>
      </w:r>
      <w:r w:rsidR="007E2346" w:rsidRPr="007E2346">
        <w:rPr>
          <w:rFonts w:cstheme="minorHAnsi"/>
          <w:szCs w:val="24"/>
        </w:rPr>
        <w:t xml:space="preserve">adapter. Je suis </w:t>
      </w:r>
      <w:r w:rsidR="007E2346">
        <w:rPr>
          <w:rFonts w:cstheme="minorHAnsi"/>
          <w:szCs w:val="24"/>
        </w:rPr>
        <w:t>convaincue</w:t>
      </w:r>
      <w:r w:rsidR="007E2346" w:rsidRPr="007E2346">
        <w:rPr>
          <w:rFonts w:cstheme="minorHAnsi"/>
          <w:szCs w:val="24"/>
        </w:rPr>
        <w:t xml:space="preserve"> que nous pouvons reconstruire </w:t>
      </w:r>
      <w:r w:rsidR="007E2346">
        <w:rPr>
          <w:rFonts w:cstheme="minorHAnsi"/>
          <w:szCs w:val="24"/>
        </w:rPr>
        <w:t>en</w:t>
      </w:r>
      <w:r w:rsidR="007E2346" w:rsidRPr="007E2346">
        <w:rPr>
          <w:rFonts w:cstheme="minorHAnsi"/>
          <w:szCs w:val="24"/>
        </w:rPr>
        <w:t xml:space="preserve"> mieux</w:t>
      </w:r>
      <w:r w:rsidR="007E2346">
        <w:rPr>
          <w:rFonts w:cstheme="minorHAnsi"/>
          <w:szCs w:val="24"/>
        </w:rPr>
        <w:t xml:space="preserve"> </w:t>
      </w:r>
      <w:r w:rsidR="007E2346" w:rsidRPr="007E2346">
        <w:rPr>
          <w:rFonts w:cstheme="minorHAnsi"/>
          <w:szCs w:val="24"/>
        </w:rPr>
        <w:t xml:space="preserve">ou mieux </w:t>
      </w:r>
      <w:r w:rsidR="00037C0E">
        <w:rPr>
          <w:rFonts w:cstheme="minorHAnsi"/>
          <w:szCs w:val="24"/>
        </w:rPr>
        <w:t>aller de l</w:t>
      </w:r>
      <w:r w:rsidR="002E544D">
        <w:rPr>
          <w:rFonts w:cstheme="minorHAnsi"/>
          <w:szCs w:val="24"/>
        </w:rPr>
        <w:t>'</w:t>
      </w:r>
      <w:r w:rsidR="00DF23EA">
        <w:rPr>
          <w:rFonts w:cstheme="minorHAnsi"/>
          <w:szCs w:val="24"/>
        </w:rPr>
        <w:t>avant, </w:t>
      </w:r>
      <w:r w:rsidR="00037C0E">
        <w:rPr>
          <w:rFonts w:cstheme="minorHAnsi"/>
          <w:szCs w:val="24"/>
        </w:rPr>
        <w:t>conformément au</w:t>
      </w:r>
      <w:r w:rsidR="007E2346" w:rsidRPr="007E2346">
        <w:rPr>
          <w:rFonts w:cstheme="minorHAnsi"/>
          <w:szCs w:val="24"/>
        </w:rPr>
        <w:t xml:space="preserve"> principe directeur </w:t>
      </w:r>
      <w:r w:rsidR="00995427">
        <w:rPr>
          <w:rFonts w:cstheme="minorHAnsi"/>
          <w:szCs w:val="24"/>
        </w:rPr>
        <w:t>qui veut</w:t>
      </w:r>
      <w:r w:rsidR="00037C0E">
        <w:rPr>
          <w:color w:val="000000"/>
        </w:rPr>
        <w:t xml:space="preserve"> que personne ne</w:t>
      </w:r>
      <w:r w:rsidR="00995427">
        <w:rPr>
          <w:color w:val="000000"/>
        </w:rPr>
        <w:t xml:space="preserve"> doit être</w:t>
      </w:r>
      <w:r w:rsidR="00037C0E">
        <w:rPr>
          <w:color w:val="000000"/>
        </w:rPr>
        <w:t xml:space="preserve"> laissé de côté</w:t>
      </w:r>
      <w:r w:rsidR="00995427">
        <w:rPr>
          <w:color w:val="000000"/>
        </w:rPr>
        <w:t>.</w:t>
      </w:r>
      <w:r w:rsidR="002E544D">
        <w:rPr>
          <w:color w:val="000000"/>
        </w:rPr>
        <w:t xml:space="preserve"> </w:t>
      </w:r>
      <w:r w:rsidR="003E5345">
        <w:rPr>
          <w:rFonts w:cstheme="minorHAnsi"/>
          <w:szCs w:val="24"/>
        </w:rPr>
        <w:t>Les </w:t>
      </w:r>
      <w:r w:rsidR="007E2346" w:rsidRPr="007E2346">
        <w:rPr>
          <w:rFonts w:cstheme="minorHAnsi"/>
          <w:szCs w:val="24"/>
        </w:rPr>
        <w:t>3,6 milliards de personnes</w:t>
      </w:r>
      <w:r w:rsidR="00995427">
        <w:rPr>
          <w:rFonts w:cstheme="minorHAnsi"/>
          <w:szCs w:val="24"/>
        </w:rPr>
        <w:t xml:space="preserve"> </w:t>
      </w:r>
      <w:r w:rsidR="00995427">
        <w:rPr>
          <w:color w:val="000000"/>
        </w:rPr>
        <w:t>qui ne sont pas connectées</w:t>
      </w:r>
      <w:r w:rsidR="007E2346" w:rsidRPr="007E2346">
        <w:rPr>
          <w:rFonts w:cstheme="minorHAnsi"/>
          <w:szCs w:val="24"/>
        </w:rPr>
        <w:t xml:space="preserve"> comptent sur nous</w:t>
      </w:r>
      <w:r w:rsidR="003E5345">
        <w:rPr>
          <w:rFonts w:cstheme="minorHAnsi"/>
          <w:szCs w:val="24"/>
        </w:rPr>
        <w:t>"</w:t>
      </w:r>
      <w:r w:rsidR="00037C0E">
        <w:rPr>
          <w:rFonts w:cstheme="minorHAnsi"/>
          <w:szCs w:val="24"/>
        </w:rPr>
        <w:t xml:space="preserve">. </w:t>
      </w:r>
    </w:p>
    <w:p w14:paraId="07901485" w14:textId="3547EC5F" w:rsidR="00E3307F" w:rsidRPr="00D7671D" w:rsidRDefault="006C3D30" w:rsidP="002E544D">
      <w:pPr>
        <w:pStyle w:val="Heading2"/>
      </w:pPr>
      <w:r w:rsidRPr="00D7671D">
        <w:lastRenderedPageBreak/>
        <w:t>1.2</w:t>
      </w:r>
      <w:r w:rsidRPr="00D7671D">
        <w:tab/>
      </w:r>
      <w:r w:rsidR="00D7671D">
        <w:t>B</w:t>
      </w:r>
      <w:r w:rsidR="00D7671D" w:rsidRPr="00D7671D">
        <w:t>ref aperçu des</w:t>
      </w:r>
      <w:r w:rsidR="00D7671D">
        <w:t xml:space="preserve"> </w:t>
      </w:r>
      <w:r w:rsidR="00621C5F">
        <w:t>activités menées</w:t>
      </w:r>
      <w:r w:rsidR="00D7671D">
        <w:t xml:space="preserve"> par</w:t>
      </w:r>
      <w:r w:rsidR="00D7671D" w:rsidRPr="00D7671D">
        <w:t xml:space="preserve"> l</w:t>
      </w:r>
      <w:r w:rsidR="002E544D">
        <w:t>'</w:t>
      </w:r>
      <w:r w:rsidR="00D7671D" w:rsidRPr="00D7671D">
        <w:t>Éthiopie, pays hôte de la CMDT-21</w:t>
      </w:r>
    </w:p>
    <w:p w14:paraId="20B2F9E8" w14:textId="1EB30EFE" w:rsidR="00E3307F" w:rsidRPr="00621C5F" w:rsidRDefault="00D7671D" w:rsidP="002E544D">
      <w:pPr>
        <w:rPr>
          <w:rFonts w:cstheme="minorHAnsi"/>
          <w:szCs w:val="24"/>
          <w:shd w:val="clear" w:color="auto" w:fill="FFFFFF"/>
        </w:rPr>
      </w:pPr>
      <w:r w:rsidRPr="00D7671D">
        <w:rPr>
          <w:rFonts w:cstheme="minorHAnsi"/>
          <w:szCs w:val="24"/>
          <w:shd w:val="clear" w:color="auto" w:fill="FFFFFF"/>
        </w:rPr>
        <w:t xml:space="preserve">Le GCDT a noté avec satisfaction que le </w:t>
      </w:r>
      <w:r>
        <w:rPr>
          <w:rFonts w:cstheme="minorHAnsi"/>
          <w:szCs w:val="24"/>
          <w:shd w:val="clear" w:color="auto" w:fill="FFFFFF"/>
        </w:rPr>
        <w:t>G</w:t>
      </w:r>
      <w:r w:rsidRPr="00D7671D">
        <w:rPr>
          <w:rFonts w:cstheme="minorHAnsi"/>
          <w:szCs w:val="24"/>
          <w:shd w:val="clear" w:color="auto" w:fill="FFFFFF"/>
        </w:rPr>
        <w:t xml:space="preserve">ouvernement éthiopien avait </w:t>
      </w:r>
      <w:r>
        <w:rPr>
          <w:rFonts w:cstheme="minorHAnsi"/>
          <w:szCs w:val="24"/>
          <w:shd w:val="clear" w:color="auto" w:fill="FFFFFF"/>
        </w:rPr>
        <w:t>d</w:t>
      </w:r>
      <w:r w:rsidR="002E544D">
        <w:rPr>
          <w:rFonts w:cstheme="minorHAnsi"/>
          <w:szCs w:val="24"/>
          <w:shd w:val="clear" w:color="auto" w:fill="FFFFFF"/>
        </w:rPr>
        <w:t>'</w:t>
      </w:r>
      <w:r>
        <w:rPr>
          <w:rFonts w:cstheme="minorHAnsi"/>
          <w:szCs w:val="24"/>
          <w:shd w:val="clear" w:color="auto" w:fill="FFFFFF"/>
        </w:rPr>
        <w:t xml:space="preserve">ores et </w:t>
      </w:r>
      <w:r w:rsidRPr="00D7671D">
        <w:rPr>
          <w:rFonts w:cstheme="minorHAnsi"/>
          <w:szCs w:val="24"/>
          <w:shd w:val="clear" w:color="auto" w:fill="FFFFFF"/>
        </w:rPr>
        <w:t xml:space="preserve">déjà confié la présidence de la CMDT-21 à Son Excellence </w:t>
      </w:r>
      <w:r>
        <w:rPr>
          <w:rFonts w:cstheme="minorHAnsi"/>
          <w:szCs w:val="24"/>
          <w:shd w:val="clear" w:color="auto" w:fill="FFFFFF"/>
        </w:rPr>
        <w:t>M.</w:t>
      </w:r>
      <w:r w:rsidRPr="00D7671D">
        <w:rPr>
          <w:rFonts w:cstheme="minorHAnsi"/>
          <w:szCs w:val="24"/>
          <w:shd w:val="clear" w:color="auto" w:fill="FFFFFF"/>
        </w:rPr>
        <w:t xml:space="preserve"> Ahmedin Mohammed,</w:t>
      </w:r>
      <w:r w:rsidRPr="00D7671D">
        <w:rPr>
          <w:color w:val="000000"/>
        </w:rPr>
        <w:t xml:space="preserve"> </w:t>
      </w:r>
      <w:r>
        <w:rPr>
          <w:color w:val="000000"/>
        </w:rPr>
        <w:t>Ministre d</w:t>
      </w:r>
      <w:r w:rsidR="002E544D">
        <w:rPr>
          <w:color w:val="000000"/>
        </w:rPr>
        <w:t>'</w:t>
      </w:r>
      <w:r>
        <w:rPr>
          <w:color w:val="000000"/>
        </w:rPr>
        <w:t>État au Ministère de l</w:t>
      </w:r>
      <w:r w:rsidR="002E544D">
        <w:rPr>
          <w:color w:val="000000"/>
        </w:rPr>
        <w:t>'</w:t>
      </w:r>
      <w:r>
        <w:rPr>
          <w:color w:val="000000"/>
        </w:rPr>
        <w:t>innovation et de la technologie de l</w:t>
      </w:r>
      <w:r w:rsidR="002E544D">
        <w:rPr>
          <w:color w:val="000000"/>
        </w:rPr>
        <w:t>'</w:t>
      </w:r>
      <w:r>
        <w:rPr>
          <w:color w:val="000000"/>
        </w:rPr>
        <w:t>Éthiopie.</w:t>
      </w:r>
      <w:r w:rsidR="002E544D">
        <w:rPr>
          <w:rFonts w:cstheme="minorHAnsi"/>
          <w:szCs w:val="24"/>
          <w:shd w:val="clear" w:color="auto" w:fill="FFFFFF"/>
        </w:rPr>
        <w:t xml:space="preserve"> </w:t>
      </w:r>
      <w:r w:rsidRPr="00D7671D">
        <w:rPr>
          <w:rFonts w:cstheme="minorHAnsi"/>
          <w:szCs w:val="24"/>
          <w:shd w:val="clear" w:color="auto" w:fill="FFFFFF"/>
        </w:rPr>
        <w:t xml:space="preserve">Le </w:t>
      </w:r>
      <w:r w:rsidR="007758D9">
        <w:rPr>
          <w:rFonts w:cstheme="minorHAnsi"/>
          <w:szCs w:val="24"/>
          <w:shd w:val="clear" w:color="auto" w:fill="FFFFFF"/>
        </w:rPr>
        <w:t>G</w:t>
      </w:r>
      <w:r w:rsidRPr="00D7671D">
        <w:rPr>
          <w:rFonts w:cstheme="minorHAnsi"/>
          <w:szCs w:val="24"/>
          <w:shd w:val="clear" w:color="auto" w:fill="FFFFFF"/>
        </w:rPr>
        <w:t xml:space="preserve">ouvernement a </w:t>
      </w:r>
      <w:r>
        <w:rPr>
          <w:rFonts w:cstheme="minorHAnsi"/>
          <w:szCs w:val="24"/>
          <w:shd w:val="clear" w:color="auto" w:fill="FFFFFF"/>
        </w:rPr>
        <w:t>constitué</w:t>
      </w:r>
      <w:r w:rsidRPr="00D7671D">
        <w:rPr>
          <w:rFonts w:cstheme="minorHAnsi"/>
          <w:szCs w:val="24"/>
          <w:shd w:val="clear" w:color="auto" w:fill="FFFFFF"/>
        </w:rPr>
        <w:t xml:space="preserve"> trois grandes équipes</w:t>
      </w:r>
      <w:r w:rsidR="003E5345">
        <w:rPr>
          <w:rFonts w:cstheme="minorHAnsi"/>
          <w:szCs w:val="24"/>
          <w:shd w:val="clear" w:color="auto" w:fill="FFFFFF"/>
        </w:rPr>
        <w:t>:</w:t>
      </w:r>
      <w:r w:rsidRPr="00D7671D">
        <w:rPr>
          <w:rFonts w:cstheme="minorHAnsi"/>
          <w:szCs w:val="24"/>
          <w:shd w:val="clear" w:color="auto" w:fill="FFFFFF"/>
        </w:rPr>
        <w:t xml:space="preserve"> un comité national composé de diverses organisations gouvernementales et non gouvernementales, y compris le secteur privé, un comité directeur et un sous-comité, également composé</w:t>
      </w:r>
      <w:r w:rsidR="00621C5F">
        <w:rPr>
          <w:rFonts w:cstheme="minorHAnsi"/>
          <w:szCs w:val="24"/>
          <w:shd w:val="clear" w:color="auto" w:fill="FFFFFF"/>
        </w:rPr>
        <w:t>s</w:t>
      </w:r>
      <w:r w:rsidRPr="00D7671D">
        <w:rPr>
          <w:rFonts w:cstheme="minorHAnsi"/>
          <w:szCs w:val="24"/>
          <w:shd w:val="clear" w:color="auto" w:fill="FFFFFF"/>
        </w:rPr>
        <w:t xml:space="preserve"> de représentants </w:t>
      </w:r>
      <w:r w:rsidR="00621C5F">
        <w:rPr>
          <w:color w:val="000000"/>
        </w:rPr>
        <w:t>d</w:t>
      </w:r>
      <w:r w:rsidR="002E544D">
        <w:rPr>
          <w:color w:val="000000"/>
        </w:rPr>
        <w:t>'</w:t>
      </w:r>
      <w:r w:rsidR="00621C5F">
        <w:rPr>
          <w:color w:val="000000"/>
        </w:rPr>
        <w:t>institutions publiques,</w:t>
      </w:r>
      <w:r w:rsidR="00621C5F" w:rsidRPr="00D7671D">
        <w:rPr>
          <w:rFonts w:cstheme="minorHAnsi"/>
          <w:szCs w:val="24"/>
          <w:shd w:val="clear" w:color="auto" w:fill="FFFFFF"/>
        </w:rPr>
        <w:t xml:space="preserve"> </w:t>
      </w:r>
      <w:r w:rsidR="00621C5F">
        <w:rPr>
          <w:rFonts w:cstheme="minorHAnsi"/>
          <w:szCs w:val="24"/>
          <w:shd w:val="clear" w:color="auto" w:fill="FFFFFF"/>
        </w:rPr>
        <w:t>d</w:t>
      </w:r>
      <w:r w:rsidR="002E544D">
        <w:rPr>
          <w:rFonts w:cstheme="minorHAnsi"/>
          <w:szCs w:val="24"/>
          <w:shd w:val="clear" w:color="auto" w:fill="FFFFFF"/>
        </w:rPr>
        <w:t>'</w:t>
      </w:r>
      <w:r w:rsidR="00621C5F">
        <w:rPr>
          <w:rFonts w:cstheme="minorHAnsi"/>
          <w:szCs w:val="24"/>
          <w:shd w:val="clear" w:color="auto" w:fill="FFFFFF"/>
        </w:rPr>
        <w:t xml:space="preserve">entités </w:t>
      </w:r>
      <w:r w:rsidRPr="00D7671D">
        <w:rPr>
          <w:rFonts w:cstheme="minorHAnsi"/>
          <w:szCs w:val="24"/>
          <w:shd w:val="clear" w:color="auto" w:fill="FFFFFF"/>
        </w:rPr>
        <w:t xml:space="preserve">du secteur privé et des institutions concernées, </w:t>
      </w:r>
      <w:r w:rsidR="00621C5F">
        <w:rPr>
          <w:rFonts w:cstheme="minorHAnsi"/>
          <w:szCs w:val="24"/>
          <w:shd w:val="clear" w:color="auto" w:fill="FFFFFF"/>
        </w:rPr>
        <w:t>qui seront chargés de</w:t>
      </w:r>
      <w:r w:rsidRPr="00D7671D">
        <w:rPr>
          <w:rFonts w:cstheme="minorHAnsi"/>
          <w:szCs w:val="24"/>
          <w:shd w:val="clear" w:color="auto" w:fill="FFFFFF"/>
        </w:rPr>
        <w:t xml:space="preserve"> veiller à ce que les </w:t>
      </w:r>
      <w:r w:rsidR="00621C5F">
        <w:rPr>
          <w:rFonts w:cstheme="minorHAnsi"/>
          <w:szCs w:val="24"/>
          <w:shd w:val="clear" w:color="auto" w:fill="FFFFFF"/>
        </w:rPr>
        <w:t xml:space="preserve">travaux </w:t>
      </w:r>
      <w:r w:rsidRPr="00D7671D">
        <w:rPr>
          <w:rFonts w:cstheme="minorHAnsi"/>
          <w:szCs w:val="24"/>
          <w:shd w:val="clear" w:color="auto" w:fill="FFFFFF"/>
        </w:rPr>
        <w:t>préparat</w:t>
      </w:r>
      <w:r w:rsidR="00621C5F">
        <w:rPr>
          <w:rFonts w:cstheme="minorHAnsi"/>
          <w:szCs w:val="24"/>
          <w:shd w:val="clear" w:color="auto" w:fill="FFFFFF"/>
        </w:rPr>
        <w:t>oires</w:t>
      </w:r>
      <w:r w:rsidRPr="00D7671D">
        <w:rPr>
          <w:rFonts w:cstheme="minorHAnsi"/>
          <w:szCs w:val="24"/>
          <w:shd w:val="clear" w:color="auto" w:fill="FFFFFF"/>
        </w:rPr>
        <w:t xml:space="preserve"> de la CMDT-21 soient menés à un très haut niveau</w:t>
      </w:r>
      <w:r w:rsidR="00621C5F">
        <w:rPr>
          <w:rFonts w:cstheme="minorHAnsi"/>
          <w:szCs w:val="24"/>
          <w:shd w:val="clear" w:color="auto" w:fill="FFFFFF"/>
        </w:rPr>
        <w:t>. Ces informations fournies par</w:t>
      </w:r>
      <w:r w:rsidR="00594F53">
        <w:rPr>
          <w:rFonts w:cstheme="minorHAnsi"/>
          <w:szCs w:val="24"/>
        </w:rPr>
        <w:t xml:space="preserve"> </w:t>
      </w:r>
      <w:r w:rsidR="00621C5F" w:rsidRPr="00621C5F">
        <w:rPr>
          <w:rFonts w:cstheme="minorHAnsi"/>
          <w:szCs w:val="24"/>
        </w:rPr>
        <w:t>le délégué de l</w:t>
      </w:r>
      <w:r w:rsidR="002E544D">
        <w:rPr>
          <w:rFonts w:cstheme="minorHAnsi"/>
          <w:szCs w:val="24"/>
        </w:rPr>
        <w:t>'</w:t>
      </w:r>
      <w:r w:rsidR="003E5345">
        <w:rPr>
          <w:color w:val="000000"/>
        </w:rPr>
        <w:t>É</w:t>
      </w:r>
      <w:r w:rsidR="00621C5F" w:rsidRPr="00621C5F">
        <w:rPr>
          <w:rFonts w:cstheme="minorHAnsi"/>
          <w:szCs w:val="24"/>
        </w:rPr>
        <w:t xml:space="preserve">thiopie </w:t>
      </w:r>
      <w:r w:rsidR="00594F53" w:rsidRPr="00594F53">
        <w:rPr>
          <w:rFonts w:cstheme="minorHAnsi"/>
          <w:szCs w:val="24"/>
        </w:rPr>
        <w:t>témoigne</w:t>
      </w:r>
      <w:r w:rsidR="00594F53">
        <w:rPr>
          <w:rFonts w:cstheme="minorHAnsi"/>
          <w:szCs w:val="24"/>
        </w:rPr>
        <w:t>nt</w:t>
      </w:r>
      <w:r w:rsidR="00594F53" w:rsidRPr="00594F53">
        <w:rPr>
          <w:rFonts w:cstheme="minorHAnsi"/>
          <w:szCs w:val="24"/>
        </w:rPr>
        <w:t xml:space="preserve"> </w:t>
      </w:r>
      <w:r w:rsidR="001E141F">
        <w:rPr>
          <w:rFonts w:cstheme="minorHAnsi"/>
          <w:szCs w:val="24"/>
        </w:rPr>
        <w:t xml:space="preserve">de la volonté résolue de </w:t>
      </w:r>
      <w:r w:rsidR="00594F53" w:rsidRPr="00D7671D">
        <w:t>l</w:t>
      </w:r>
      <w:r w:rsidR="002E544D">
        <w:t>'</w:t>
      </w:r>
      <w:r w:rsidR="00594F53" w:rsidRPr="00D7671D">
        <w:t>Éthiopie</w:t>
      </w:r>
      <w:r w:rsidR="00594F53">
        <w:rPr>
          <w:rFonts w:cstheme="minorHAnsi"/>
          <w:szCs w:val="24"/>
        </w:rPr>
        <w:t xml:space="preserve"> </w:t>
      </w:r>
      <w:r w:rsidR="001E141F">
        <w:rPr>
          <w:rFonts w:cstheme="minorHAnsi"/>
          <w:szCs w:val="24"/>
        </w:rPr>
        <w:t>d</w:t>
      </w:r>
      <w:r w:rsidR="002E544D">
        <w:rPr>
          <w:rFonts w:cstheme="minorHAnsi"/>
          <w:szCs w:val="24"/>
        </w:rPr>
        <w:t>'</w:t>
      </w:r>
      <w:r w:rsidR="00621C5F" w:rsidRPr="00621C5F">
        <w:rPr>
          <w:rFonts w:cstheme="minorHAnsi"/>
          <w:szCs w:val="24"/>
        </w:rPr>
        <w:t>assurer le succès de la CMDT-21</w:t>
      </w:r>
      <w:r w:rsidR="00621C5F">
        <w:rPr>
          <w:rFonts w:cstheme="minorHAnsi"/>
          <w:szCs w:val="24"/>
        </w:rPr>
        <w:t>.</w:t>
      </w:r>
      <w:r w:rsidR="002E544D">
        <w:rPr>
          <w:rFonts w:cstheme="minorHAnsi"/>
          <w:szCs w:val="24"/>
        </w:rPr>
        <w:t xml:space="preserve"> </w:t>
      </w:r>
    </w:p>
    <w:p w14:paraId="744AE3D0" w14:textId="193ACAC9" w:rsidR="006C3D30" w:rsidRPr="00594F53" w:rsidRDefault="006C3D30" w:rsidP="002E544D">
      <w:pPr>
        <w:pStyle w:val="Heading2"/>
      </w:pPr>
      <w:r w:rsidRPr="00594F53">
        <w:t>1.3</w:t>
      </w:r>
      <w:r w:rsidRPr="00594F53">
        <w:tab/>
      </w:r>
      <w:r w:rsidR="00594F53" w:rsidRPr="00594F53">
        <w:t>La</w:t>
      </w:r>
      <w:r w:rsidRPr="00594F53">
        <w:t xml:space="preserve"> conf</w:t>
      </w:r>
      <w:r w:rsidR="00594F53" w:rsidRPr="00594F53">
        <w:t>é</w:t>
      </w:r>
      <w:r w:rsidRPr="00594F53">
        <w:t>rence</w:t>
      </w:r>
      <w:r w:rsidR="00594F53" w:rsidRPr="00594F53">
        <w:t xml:space="preserve"> comportera deux volets</w:t>
      </w:r>
    </w:p>
    <w:p w14:paraId="7B745693" w14:textId="716B3A67" w:rsidR="00594F53" w:rsidRDefault="00594F53" w:rsidP="002E544D">
      <w:pPr>
        <w:rPr>
          <w:rFonts w:cstheme="minorHAnsi"/>
          <w:szCs w:val="24"/>
        </w:rPr>
      </w:pPr>
      <w:r w:rsidRPr="00594F53">
        <w:rPr>
          <w:rFonts w:cstheme="minorHAnsi"/>
          <w:szCs w:val="24"/>
        </w:rPr>
        <w:t xml:space="preserve">La </w:t>
      </w:r>
      <w:r>
        <w:rPr>
          <w:rFonts w:cstheme="minorHAnsi"/>
          <w:szCs w:val="24"/>
        </w:rPr>
        <w:t>P</w:t>
      </w:r>
      <w:r w:rsidRPr="00594F53">
        <w:rPr>
          <w:rFonts w:cstheme="minorHAnsi"/>
          <w:szCs w:val="24"/>
        </w:rPr>
        <w:t>résidente du GCDT, Mme Roxanne McElvane Webber (</w:t>
      </w:r>
      <w:r w:rsidRPr="007758D9">
        <w:rPr>
          <w:rFonts w:cstheme="minorHAnsi"/>
          <w:b/>
          <w:szCs w:val="24"/>
        </w:rPr>
        <w:t>États-Unis</w:t>
      </w:r>
      <w:r w:rsidRPr="00594F53">
        <w:rPr>
          <w:rFonts w:cstheme="minorHAnsi"/>
          <w:szCs w:val="24"/>
        </w:rPr>
        <w:t xml:space="preserve">), au nom des membres et de tous les participants, a remercié le BDT pour le travail </w:t>
      </w:r>
      <w:r>
        <w:rPr>
          <w:rFonts w:cstheme="minorHAnsi"/>
          <w:szCs w:val="24"/>
        </w:rPr>
        <w:t>remarquable</w:t>
      </w:r>
      <w:r w:rsidRPr="00594F53">
        <w:rPr>
          <w:rFonts w:cstheme="minorHAnsi"/>
          <w:szCs w:val="24"/>
        </w:rPr>
        <w:t xml:space="preserve"> qu</w:t>
      </w:r>
      <w:r w:rsidR="002E544D">
        <w:rPr>
          <w:rFonts w:cstheme="minorHAnsi"/>
          <w:szCs w:val="24"/>
        </w:rPr>
        <w:t>'</w:t>
      </w:r>
      <w:r w:rsidRPr="00594F53">
        <w:rPr>
          <w:rFonts w:cstheme="minorHAnsi"/>
          <w:szCs w:val="24"/>
        </w:rPr>
        <w:t>il</w:t>
      </w:r>
      <w:r w:rsidR="001E141F">
        <w:rPr>
          <w:rFonts w:cstheme="minorHAnsi"/>
          <w:szCs w:val="24"/>
        </w:rPr>
        <w:t xml:space="preserve"> mène à bien</w:t>
      </w:r>
      <w:r w:rsidRPr="00594F53">
        <w:rPr>
          <w:rFonts w:cstheme="minorHAnsi"/>
          <w:szCs w:val="24"/>
        </w:rPr>
        <w:t>. "</w:t>
      </w:r>
      <w:r>
        <w:rPr>
          <w:rFonts w:cstheme="minorHAnsi"/>
          <w:szCs w:val="24"/>
        </w:rPr>
        <w:t>Compte tenu du</w:t>
      </w:r>
      <w:r w:rsidRPr="00594F53">
        <w:rPr>
          <w:color w:val="000000"/>
        </w:rPr>
        <w:t xml:space="preserve"> </w:t>
      </w:r>
      <w:r>
        <w:rPr>
          <w:color w:val="000000"/>
        </w:rPr>
        <w:t>travail de qualité</w:t>
      </w:r>
      <w:r w:rsidRPr="00594F53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qui est actuellement</w:t>
      </w:r>
      <w:r w:rsidR="001E141F">
        <w:rPr>
          <w:rFonts w:cstheme="minorHAnsi"/>
          <w:szCs w:val="24"/>
        </w:rPr>
        <w:t xml:space="preserve"> accompli</w:t>
      </w:r>
      <w:r w:rsidRPr="00594F53">
        <w:rPr>
          <w:rFonts w:cstheme="minorHAnsi"/>
          <w:szCs w:val="24"/>
        </w:rPr>
        <w:t>, il n</w:t>
      </w:r>
      <w:r w:rsidR="002E544D">
        <w:rPr>
          <w:rFonts w:cstheme="minorHAnsi"/>
          <w:szCs w:val="24"/>
        </w:rPr>
        <w:t>'</w:t>
      </w:r>
      <w:r w:rsidRPr="00594F53">
        <w:rPr>
          <w:rFonts w:cstheme="minorHAnsi"/>
          <w:szCs w:val="24"/>
        </w:rPr>
        <w:t xml:space="preserve">est </w:t>
      </w:r>
      <w:r>
        <w:rPr>
          <w:rFonts w:cstheme="minorHAnsi"/>
          <w:szCs w:val="24"/>
        </w:rPr>
        <w:t>guère</w:t>
      </w:r>
      <w:r w:rsidRPr="00594F53">
        <w:rPr>
          <w:rFonts w:cstheme="minorHAnsi"/>
          <w:szCs w:val="24"/>
        </w:rPr>
        <w:t xml:space="preserve"> surprenant</w:t>
      </w:r>
      <w:r>
        <w:rPr>
          <w:rFonts w:cstheme="minorHAnsi"/>
          <w:szCs w:val="24"/>
        </w:rPr>
        <w:t>,</w:t>
      </w:r>
      <w:r w:rsidRPr="00594F53">
        <w:rPr>
          <w:rFonts w:cstheme="minorHAnsi"/>
          <w:szCs w:val="24"/>
        </w:rPr>
        <w:t xml:space="preserve"> pour ceux d</w:t>
      </w:r>
      <w:r w:rsidR="002E544D">
        <w:rPr>
          <w:rFonts w:cstheme="minorHAnsi"/>
          <w:szCs w:val="24"/>
        </w:rPr>
        <w:t>'</w:t>
      </w:r>
      <w:r w:rsidRPr="00594F53">
        <w:rPr>
          <w:rFonts w:cstheme="minorHAnsi"/>
          <w:szCs w:val="24"/>
        </w:rPr>
        <w:t>entre nous qui ont la chance de travailler dans ce</w:t>
      </w:r>
      <w:r w:rsidR="00D92FD1">
        <w:rPr>
          <w:rFonts w:cstheme="minorHAnsi"/>
          <w:szCs w:val="24"/>
        </w:rPr>
        <w:t xml:space="preserve"> secteur </w:t>
      </w:r>
      <w:r w:rsidRPr="00594F53">
        <w:rPr>
          <w:rFonts w:cstheme="minorHAnsi"/>
          <w:szCs w:val="24"/>
        </w:rPr>
        <w:t>de pointe</w:t>
      </w:r>
      <w:r w:rsidR="00D92FD1">
        <w:rPr>
          <w:rFonts w:cstheme="minorHAnsi"/>
          <w:szCs w:val="24"/>
        </w:rPr>
        <w:t>,</w:t>
      </w:r>
      <w:r w:rsidRPr="00594F53">
        <w:rPr>
          <w:rFonts w:cstheme="minorHAnsi"/>
          <w:szCs w:val="24"/>
        </w:rPr>
        <w:t xml:space="preserve"> que</w:t>
      </w:r>
      <w:r w:rsidR="00D92FD1" w:rsidRPr="00D92FD1">
        <w:rPr>
          <w:rFonts w:cstheme="minorHAnsi"/>
          <w:szCs w:val="24"/>
        </w:rPr>
        <w:t xml:space="preserve"> </w:t>
      </w:r>
      <w:r w:rsidR="00D92FD1" w:rsidRPr="00594F53">
        <w:rPr>
          <w:rFonts w:cstheme="minorHAnsi"/>
          <w:szCs w:val="24"/>
        </w:rPr>
        <w:t>le G20</w:t>
      </w:r>
      <w:r w:rsidR="00D92FD1" w:rsidRPr="00D92FD1">
        <w:rPr>
          <w:rFonts w:cstheme="minorHAnsi"/>
          <w:szCs w:val="24"/>
        </w:rPr>
        <w:t xml:space="preserve"> </w:t>
      </w:r>
      <w:r w:rsidR="00D92FD1" w:rsidRPr="00594F53">
        <w:rPr>
          <w:rFonts w:cstheme="minorHAnsi"/>
          <w:szCs w:val="24"/>
        </w:rPr>
        <w:t>reconn</w:t>
      </w:r>
      <w:r w:rsidR="00D92FD1">
        <w:rPr>
          <w:rFonts w:cstheme="minorHAnsi"/>
          <w:szCs w:val="24"/>
        </w:rPr>
        <w:t>aisse que</w:t>
      </w:r>
      <w:r w:rsidRPr="00594F53">
        <w:rPr>
          <w:rFonts w:cstheme="minorHAnsi"/>
          <w:szCs w:val="24"/>
        </w:rPr>
        <w:t xml:space="preserve"> les activités que nous </w:t>
      </w:r>
      <w:r w:rsidR="00D92FD1">
        <w:rPr>
          <w:rFonts w:cstheme="minorHAnsi"/>
          <w:szCs w:val="24"/>
        </w:rPr>
        <w:t>m</w:t>
      </w:r>
      <w:r w:rsidRPr="00594F53">
        <w:rPr>
          <w:rFonts w:cstheme="minorHAnsi"/>
          <w:szCs w:val="24"/>
        </w:rPr>
        <w:t xml:space="preserve">enons </w:t>
      </w:r>
      <w:r w:rsidR="00D92FD1">
        <w:rPr>
          <w:color w:val="000000"/>
        </w:rPr>
        <w:t xml:space="preserve">sont essentielles </w:t>
      </w:r>
      <w:r w:rsidRPr="00594F53">
        <w:rPr>
          <w:rFonts w:cstheme="minorHAnsi"/>
          <w:szCs w:val="24"/>
        </w:rPr>
        <w:t>pour le monde entier", a</w:t>
      </w:r>
      <w:r w:rsidR="00D92FD1">
        <w:rPr>
          <w:rFonts w:cstheme="minorHAnsi"/>
          <w:szCs w:val="24"/>
        </w:rPr>
        <w:t>-t-elle</w:t>
      </w:r>
      <w:r w:rsidRPr="00594F53">
        <w:rPr>
          <w:rFonts w:cstheme="minorHAnsi"/>
          <w:szCs w:val="24"/>
        </w:rPr>
        <w:t xml:space="preserve"> déclaré</w:t>
      </w:r>
      <w:r w:rsidR="00D92FD1">
        <w:rPr>
          <w:rFonts w:cstheme="minorHAnsi"/>
          <w:szCs w:val="24"/>
        </w:rPr>
        <w:t>.</w:t>
      </w:r>
      <w:r w:rsidR="00D92FD1" w:rsidRPr="00D92FD1">
        <w:t xml:space="preserve"> </w:t>
      </w:r>
      <w:r w:rsidR="00D92FD1" w:rsidRPr="00D92FD1">
        <w:rPr>
          <w:rFonts w:cstheme="minorHAnsi"/>
          <w:szCs w:val="24"/>
        </w:rPr>
        <w:t>Elle a remercié l</w:t>
      </w:r>
      <w:r w:rsidR="002E544D">
        <w:rPr>
          <w:rFonts w:cstheme="minorHAnsi"/>
          <w:szCs w:val="24"/>
        </w:rPr>
        <w:t>'</w:t>
      </w:r>
      <w:r w:rsidR="003E5345">
        <w:rPr>
          <w:color w:val="000000"/>
        </w:rPr>
        <w:t>É</w:t>
      </w:r>
      <w:r w:rsidR="00D92FD1" w:rsidRPr="00D92FD1">
        <w:rPr>
          <w:rFonts w:cstheme="minorHAnsi"/>
          <w:szCs w:val="24"/>
        </w:rPr>
        <w:t>thiopie pour les efforts déployés</w:t>
      </w:r>
      <w:r w:rsidR="00D92FD1">
        <w:rPr>
          <w:rFonts w:cstheme="minorHAnsi"/>
          <w:szCs w:val="24"/>
        </w:rPr>
        <w:t xml:space="preserve"> en vue d</w:t>
      </w:r>
      <w:r w:rsidR="002E544D">
        <w:rPr>
          <w:rFonts w:cstheme="minorHAnsi"/>
          <w:szCs w:val="24"/>
        </w:rPr>
        <w:t>'</w:t>
      </w:r>
      <w:r w:rsidR="00D92FD1" w:rsidRPr="00D92FD1">
        <w:rPr>
          <w:rFonts w:cstheme="minorHAnsi"/>
          <w:szCs w:val="24"/>
        </w:rPr>
        <w:t xml:space="preserve">accueillir la CMDT-21. "Nous sommes convaincus que la CMDT-21 sera un </w:t>
      </w:r>
      <w:r w:rsidR="00D92FD1">
        <w:rPr>
          <w:color w:val="000000"/>
        </w:rPr>
        <w:t>événement à ne pas manquer</w:t>
      </w:r>
      <w:r w:rsidR="00D92FD1" w:rsidRPr="00D92FD1">
        <w:rPr>
          <w:rFonts w:cstheme="minorHAnsi"/>
          <w:szCs w:val="24"/>
        </w:rPr>
        <w:t xml:space="preserve"> et vous remercions de votre mobilisation pour nous accueillir dans un peu moins d</w:t>
      </w:r>
      <w:r w:rsidR="002E544D">
        <w:rPr>
          <w:rFonts w:cstheme="minorHAnsi"/>
          <w:szCs w:val="24"/>
        </w:rPr>
        <w:t>'</w:t>
      </w:r>
      <w:r w:rsidR="00D92FD1" w:rsidRPr="00D92FD1">
        <w:rPr>
          <w:rFonts w:cstheme="minorHAnsi"/>
          <w:szCs w:val="24"/>
        </w:rPr>
        <w:t>un an</w:t>
      </w:r>
      <w:r w:rsidR="003E5345">
        <w:rPr>
          <w:rFonts w:cstheme="minorHAnsi"/>
          <w:szCs w:val="24"/>
        </w:rPr>
        <w:t>"</w:t>
      </w:r>
      <w:r w:rsidR="00D92FD1">
        <w:rPr>
          <w:rFonts w:cstheme="minorHAnsi"/>
          <w:szCs w:val="24"/>
        </w:rPr>
        <w:t>.</w:t>
      </w:r>
    </w:p>
    <w:p w14:paraId="3080E31E" w14:textId="3C4EC7F2" w:rsidR="00D92FD1" w:rsidRPr="00594F53" w:rsidRDefault="00D92FD1" w:rsidP="002E544D">
      <w:pPr>
        <w:rPr>
          <w:rFonts w:cstheme="minorHAnsi"/>
          <w:szCs w:val="24"/>
        </w:rPr>
      </w:pPr>
      <w:r w:rsidRPr="00D92FD1">
        <w:rPr>
          <w:rFonts w:cstheme="minorHAnsi"/>
          <w:szCs w:val="24"/>
        </w:rPr>
        <w:t>L</w:t>
      </w:r>
      <w:r w:rsidR="00776E80">
        <w:rPr>
          <w:rFonts w:cstheme="minorHAnsi"/>
          <w:szCs w:val="24"/>
        </w:rPr>
        <w:t>a</w:t>
      </w:r>
      <w:r w:rsidRPr="00D92FD1">
        <w:rPr>
          <w:rFonts w:cstheme="minorHAnsi"/>
          <w:szCs w:val="24"/>
        </w:rPr>
        <w:t xml:space="preserve"> </w:t>
      </w:r>
      <w:r w:rsidR="00776E80">
        <w:rPr>
          <w:rFonts w:cstheme="minorHAnsi"/>
          <w:szCs w:val="24"/>
        </w:rPr>
        <w:t>P</w:t>
      </w:r>
      <w:r w:rsidRPr="00D92FD1">
        <w:rPr>
          <w:rFonts w:cstheme="minorHAnsi"/>
          <w:szCs w:val="24"/>
        </w:rPr>
        <w:t>résident</w:t>
      </w:r>
      <w:r w:rsidR="00776E80">
        <w:rPr>
          <w:rFonts w:cstheme="minorHAnsi"/>
          <w:szCs w:val="24"/>
        </w:rPr>
        <w:t>e</w:t>
      </w:r>
      <w:r w:rsidRPr="00D92FD1">
        <w:rPr>
          <w:rFonts w:cstheme="minorHAnsi"/>
          <w:szCs w:val="24"/>
        </w:rPr>
        <w:t xml:space="preserve"> du GCDT a ensuite </w:t>
      </w:r>
      <w:r w:rsidR="00776E80">
        <w:rPr>
          <w:rFonts w:cstheme="minorHAnsi"/>
          <w:szCs w:val="24"/>
        </w:rPr>
        <w:t>présenté dans ses grandes lignes</w:t>
      </w:r>
      <w:r w:rsidRPr="00D92FD1">
        <w:rPr>
          <w:rFonts w:cstheme="minorHAnsi"/>
          <w:szCs w:val="24"/>
        </w:rPr>
        <w:t xml:space="preserve"> </w:t>
      </w:r>
      <w:r w:rsidR="00776E80">
        <w:rPr>
          <w:rFonts w:cstheme="minorHAnsi"/>
          <w:szCs w:val="24"/>
        </w:rPr>
        <w:t>l</w:t>
      </w:r>
      <w:r w:rsidR="002E544D">
        <w:rPr>
          <w:rFonts w:cstheme="minorHAnsi"/>
          <w:szCs w:val="24"/>
        </w:rPr>
        <w:t>'</w:t>
      </w:r>
      <w:r w:rsidR="00776E80">
        <w:rPr>
          <w:rFonts w:cstheme="minorHAnsi"/>
          <w:szCs w:val="24"/>
        </w:rPr>
        <w:t>action que mèneront</w:t>
      </w:r>
      <w:r w:rsidRPr="00D92FD1">
        <w:rPr>
          <w:rFonts w:cstheme="minorHAnsi"/>
          <w:szCs w:val="24"/>
        </w:rPr>
        <w:t xml:space="preserve"> les membres pour</w:t>
      </w:r>
      <w:r w:rsidR="00776E80" w:rsidRPr="00776E80">
        <w:rPr>
          <w:color w:val="000000"/>
        </w:rPr>
        <w:t xml:space="preserve"> </w:t>
      </w:r>
      <w:r w:rsidR="00776E80">
        <w:rPr>
          <w:color w:val="000000"/>
        </w:rPr>
        <w:t xml:space="preserve">faire en sorte que la </w:t>
      </w:r>
      <w:r w:rsidR="00776E80" w:rsidRPr="00D92FD1">
        <w:rPr>
          <w:rFonts w:cstheme="minorHAnsi"/>
          <w:szCs w:val="24"/>
        </w:rPr>
        <w:t xml:space="preserve">CMDT </w:t>
      </w:r>
      <w:r w:rsidR="00776E80">
        <w:rPr>
          <w:rFonts w:cstheme="minorHAnsi"/>
          <w:szCs w:val="24"/>
        </w:rPr>
        <w:t xml:space="preserve">soit fructueuse, </w:t>
      </w:r>
      <w:r w:rsidR="00776E80">
        <w:rPr>
          <w:color w:val="000000"/>
        </w:rPr>
        <w:t>s</w:t>
      </w:r>
      <w:r w:rsidR="002E544D">
        <w:rPr>
          <w:color w:val="000000"/>
        </w:rPr>
        <w:t>'</w:t>
      </w:r>
      <w:r w:rsidR="00776E80">
        <w:rPr>
          <w:color w:val="000000"/>
        </w:rPr>
        <w:t>attache à rechercher des solutions,</w:t>
      </w:r>
      <w:r w:rsidR="00776E80" w:rsidRPr="00776E80">
        <w:rPr>
          <w:color w:val="000000"/>
        </w:rPr>
        <w:t xml:space="preserve"> </w:t>
      </w:r>
      <w:r w:rsidR="00776E80">
        <w:rPr>
          <w:color w:val="000000"/>
        </w:rPr>
        <w:t>privilégie les questions de développement</w:t>
      </w:r>
      <w:r w:rsidRPr="00D92FD1">
        <w:rPr>
          <w:rFonts w:cstheme="minorHAnsi"/>
          <w:szCs w:val="24"/>
        </w:rPr>
        <w:t xml:space="preserve"> </w:t>
      </w:r>
      <w:r w:rsidR="00584145">
        <w:rPr>
          <w:rFonts w:cstheme="minorHAnsi"/>
          <w:szCs w:val="24"/>
        </w:rPr>
        <w:t>et soit innovante et pleine de promesses</w:t>
      </w:r>
      <w:r w:rsidR="00681891">
        <w:rPr>
          <w:rFonts w:cstheme="minorHAnsi"/>
          <w:szCs w:val="24"/>
        </w:rPr>
        <w:t xml:space="preserve">. </w:t>
      </w:r>
      <w:r w:rsidR="007C1749" w:rsidRPr="007C1749">
        <w:rPr>
          <w:rFonts w:cstheme="minorHAnsi"/>
          <w:caps/>
          <w:szCs w:val="24"/>
        </w:rPr>
        <w:t>à</w:t>
      </w:r>
      <w:r w:rsidR="00584145">
        <w:rPr>
          <w:rFonts w:cstheme="minorHAnsi"/>
          <w:szCs w:val="24"/>
        </w:rPr>
        <w:t xml:space="preserve"> cette fin,</w:t>
      </w:r>
      <w:r w:rsidR="00681891">
        <w:rPr>
          <w:rFonts w:cstheme="minorHAnsi"/>
          <w:szCs w:val="24"/>
        </w:rPr>
        <w:t xml:space="preserve"> </w:t>
      </w:r>
      <w:r w:rsidR="00584145">
        <w:rPr>
          <w:rFonts w:cstheme="minorHAnsi"/>
          <w:szCs w:val="24"/>
        </w:rPr>
        <w:t xml:space="preserve">la Conférence sera organisée en </w:t>
      </w:r>
      <w:r w:rsidRPr="00D92FD1">
        <w:rPr>
          <w:rFonts w:cstheme="minorHAnsi"/>
          <w:szCs w:val="24"/>
        </w:rPr>
        <w:t>deux</w:t>
      </w:r>
      <w:r w:rsidR="00584145">
        <w:rPr>
          <w:rFonts w:cstheme="minorHAnsi"/>
          <w:szCs w:val="24"/>
        </w:rPr>
        <w:t xml:space="preserve"> volets.</w:t>
      </w:r>
    </w:p>
    <w:p w14:paraId="5E7962DD" w14:textId="74C862C0" w:rsidR="007E04DD" w:rsidRDefault="001E141F" w:rsidP="002E544D">
      <w:pPr>
        <w:rPr>
          <w:rFonts w:cstheme="minorHAnsi"/>
          <w:szCs w:val="24"/>
        </w:rPr>
      </w:pPr>
      <w:r>
        <w:rPr>
          <w:rFonts w:cstheme="minorHAnsi"/>
          <w:szCs w:val="24"/>
        </w:rPr>
        <w:t>Dans le cadre du</w:t>
      </w:r>
      <w:r w:rsidR="00584145" w:rsidRPr="00584145">
        <w:rPr>
          <w:rFonts w:cstheme="minorHAnsi"/>
          <w:szCs w:val="24"/>
        </w:rPr>
        <w:t xml:space="preserve"> </w:t>
      </w:r>
      <w:r w:rsidR="00584145" w:rsidRPr="007758D9">
        <w:rPr>
          <w:rFonts w:cstheme="minorHAnsi"/>
          <w:b/>
          <w:szCs w:val="24"/>
        </w:rPr>
        <w:t>volet administratif</w:t>
      </w:r>
      <w:r w:rsidR="00584145" w:rsidRPr="00584145">
        <w:rPr>
          <w:rFonts w:cstheme="minorHAnsi"/>
          <w:szCs w:val="24"/>
        </w:rPr>
        <w:t xml:space="preserve">, les membres </w:t>
      </w:r>
      <w:r w:rsidR="00584145">
        <w:rPr>
          <w:rFonts w:cstheme="minorHAnsi"/>
          <w:szCs w:val="24"/>
        </w:rPr>
        <w:t>feront connaître</w:t>
      </w:r>
      <w:r w:rsidR="00584145" w:rsidRPr="00584145">
        <w:rPr>
          <w:rFonts w:cstheme="minorHAnsi"/>
          <w:szCs w:val="24"/>
        </w:rPr>
        <w:t xml:space="preserve"> leurs idées, </w:t>
      </w:r>
      <w:r w:rsidR="00584145">
        <w:rPr>
          <w:rFonts w:cstheme="minorHAnsi"/>
          <w:szCs w:val="24"/>
        </w:rPr>
        <w:t>leurs</w:t>
      </w:r>
      <w:r w:rsidR="00584145" w:rsidRPr="00584145">
        <w:rPr>
          <w:rFonts w:cstheme="minorHAnsi"/>
          <w:szCs w:val="24"/>
        </w:rPr>
        <w:t xml:space="preserve"> vue</w:t>
      </w:r>
      <w:r w:rsidR="00584145">
        <w:rPr>
          <w:rFonts w:cstheme="minorHAnsi"/>
          <w:szCs w:val="24"/>
        </w:rPr>
        <w:t>s</w:t>
      </w:r>
      <w:r w:rsidR="00584145" w:rsidRPr="00584145">
        <w:rPr>
          <w:rFonts w:cstheme="minorHAnsi"/>
          <w:szCs w:val="24"/>
        </w:rPr>
        <w:t xml:space="preserve">, </w:t>
      </w:r>
      <w:r w:rsidR="00584145">
        <w:rPr>
          <w:rFonts w:cstheme="minorHAnsi"/>
          <w:szCs w:val="24"/>
        </w:rPr>
        <w:t>les problèmes auxquels ils sont confrontés</w:t>
      </w:r>
      <w:r w:rsidR="00584145" w:rsidRPr="00584145">
        <w:rPr>
          <w:rFonts w:cstheme="minorHAnsi"/>
          <w:szCs w:val="24"/>
        </w:rPr>
        <w:t xml:space="preserve">, </w:t>
      </w:r>
      <w:r w:rsidR="00584145">
        <w:rPr>
          <w:rFonts w:cstheme="minorHAnsi"/>
          <w:szCs w:val="24"/>
        </w:rPr>
        <w:t xml:space="preserve">leurs </w:t>
      </w:r>
      <w:r w:rsidR="00584145" w:rsidRPr="00584145">
        <w:rPr>
          <w:rFonts w:cstheme="minorHAnsi"/>
          <w:szCs w:val="24"/>
        </w:rPr>
        <w:t xml:space="preserve">besoins et </w:t>
      </w:r>
      <w:r w:rsidR="00584145">
        <w:rPr>
          <w:rFonts w:cstheme="minorHAnsi"/>
          <w:szCs w:val="24"/>
        </w:rPr>
        <w:t>leurs réalisations</w:t>
      </w:r>
      <w:r w:rsidR="00681891">
        <w:rPr>
          <w:rFonts w:cstheme="minorHAnsi"/>
          <w:szCs w:val="24"/>
        </w:rPr>
        <w:t>,</w:t>
      </w:r>
      <w:r w:rsidR="00584145" w:rsidRPr="00584145">
        <w:rPr>
          <w:rFonts w:cstheme="minorHAnsi"/>
          <w:szCs w:val="24"/>
        </w:rPr>
        <w:t xml:space="preserve"> par le biais de</w:t>
      </w:r>
      <w:r w:rsidR="00584145">
        <w:rPr>
          <w:rFonts w:cstheme="minorHAnsi"/>
          <w:szCs w:val="24"/>
        </w:rPr>
        <w:t xml:space="preserve">s </w:t>
      </w:r>
      <w:r w:rsidR="00584145" w:rsidRPr="00584145">
        <w:rPr>
          <w:rFonts w:cstheme="minorHAnsi"/>
          <w:szCs w:val="24"/>
        </w:rPr>
        <w:t xml:space="preserve">contributions </w:t>
      </w:r>
      <w:r w:rsidR="00584145">
        <w:rPr>
          <w:rFonts w:cstheme="minorHAnsi"/>
          <w:szCs w:val="24"/>
        </w:rPr>
        <w:t>qu</w:t>
      </w:r>
      <w:r w:rsidR="002E544D">
        <w:rPr>
          <w:rFonts w:cstheme="minorHAnsi"/>
          <w:szCs w:val="24"/>
        </w:rPr>
        <w:t>'</w:t>
      </w:r>
      <w:r w:rsidR="00584145">
        <w:rPr>
          <w:rFonts w:cstheme="minorHAnsi"/>
          <w:szCs w:val="24"/>
        </w:rPr>
        <w:t xml:space="preserve">ils soumettront </w:t>
      </w:r>
      <w:r w:rsidR="00584145" w:rsidRPr="00584145">
        <w:rPr>
          <w:rFonts w:cstheme="minorHAnsi"/>
          <w:szCs w:val="24"/>
        </w:rPr>
        <w:t>à la conférence</w:t>
      </w:r>
      <w:r w:rsidR="007C1749">
        <w:rPr>
          <w:rFonts w:cstheme="minorHAnsi"/>
          <w:szCs w:val="24"/>
        </w:rPr>
        <w:t>;</w:t>
      </w:r>
      <w:r w:rsidR="00584145" w:rsidRPr="00584145">
        <w:rPr>
          <w:rFonts w:cstheme="minorHAnsi"/>
          <w:szCs w:val="24"/>
        </w:rPr>
        <w:t xml:space="preserve"> dans les </w:t>
      </w:r>
      <w:r w:rsidR="00681891">
        <w:rPr>
          <w:rFonts w:cstheme="minorHAnsi"/>
          <w:szCs w:val="24"/>
        </w:rPr>
        <w:t>R</w:t>
      </w:r>
      <w:r w:rsidR="00584145" w:rsidRPr="00584145">
        <w:rPr>
          <w:rFonts w:cstheme="minorHAnsi"/>
          <w:szCs w:val="24"/>
        </w:rPr>
        <w:t>ésolutions qui</w:t>
      </w:r>
      <w:r w:rsidR="00584145">
        <w:rPr>
          <w:rFonts w:cstheme="minorHAnsi"/>
          <w:szCs w:val="24"/>
        </w:rPr>
        <w:t xml:space="preserve"> seront adoptées, les membres</w:t>
      </w:r>
      <w:r w:rsidR="00584145" w:rsidRPr="00584145">
        <w:rPr>
          <w:rFonts w:cstheme="minorHAnsi"/>
          <w:szCs w:val="24"/>
        </w:rPr>
        <w:t xml:space="preserve"> informeront le BDT </w:t>
      </w:r>
      <w:r w:rsidR="00584145">
        <w:rPr>
          <w:rFonts w:cstheme="minorHAnsi"/>
          <w:szCs w:val="24"/>
        </w:rPr>
        <w:t>de</w:t>
      </w:r>
      <w:r w:rsidR="00584145" w:rsidRPr="00584145">
        <w:rPr>
          <w:rFonts w:cstheme="minorHAnsi"/>
          <w:szCs w:val="24"/>
        </w:rPr>
        <w:t xml:space="preserve"> leurs priorités et </w:t>
      </w:r>
      <w:r w:rsidR="00584145">
        <w:rPr>
          <w:rFonts w:cstheme="minorHAnsi"/>
          <w:szCs w:val="24"/>
        </w:rPr>
        <w:t>des mesures</w:t>
      </w:r>
      <w:r w:rsidR="00584145" w:rsidRPr="00584145">
        <w:rPr>
          <w:rFonts w:cstheme="minorHAnsi"/>
          <w:szCs w:val="24"/>
        </w:rPr>
        <w:t xml:space="preserve"> et activités</w:t>
      </w:r>
      <w:r w:rsidR="00584145">
        <w:rPr>
          <w:rFonts w:cstheme="minorHAnsi"/>
          <w:szCs w:val="24"/>
        </w:rPr>
        <w:t xml:space="preserve"> qu</w:t>
      </w:r>
      <w:r w:rsidR="002E544D">
        <w:rPr>
          <w:rFonts w:cstheme="minorHAnsi"/>
          <w:szCs w:val="24"/>
        </w:rPr>
        <w:t>'</w:t>
      </w:r>
      <w:r w:rsidR="00584145">
        <w:rPr>
          <w:rFonts w:cstheme="minorHAnsi"/>
          <w:szCs w:val="24"/>
        </w:rPr>
        <w:t>ils souhaitent voir</w:t>
      </w:r>
      <w:r w:rsidR="00584145" w:rsidRPr="00584145">
        <w:rPr>
          <w:rFonts w:cstheme="minorHAnsi"/>
          <w:szCs w:val="24"/>
        </w:rPr>
        <w:t xml:space="preserve"> mise</w:t>
      </w:r>
      <w:r w:rsidR="00584145">
        <w:rPr>
          <w:rFonts w:cstheme="minorHAnsi"/>
          <w:szCs w:val="24"/>
        </w:rPr>
        <w:t>s</w:t>
      </w:r>
      <w:r w:rsidR="00584145" w:rsidRPr="00584145">
        <w:rPr>
          <w:rFonts w:cstheme="minorHAnsi"/>
          <w:szCs w:val="24"/>
        </w:rPr>
        <w:t xml:space="preserve"> en œuvre</w:t>
      </w:r>
      <w:r w:rsidR="007C1749">
        <w:rPr>
          <w:rFonts w:cstheme="minorHAnsi"/>
          <w:szCs w:val="24"/>
        </w:rPr>
        <w:t>;</w:t>
      </w:r>
      <w:r w:rsidR="00584145" w:rsidRPr="00584145">
        <w:t xml:space="preserve"> </w:t>
      </w:r>
      <w:r w:rsidR="00584145" w:rsidRPr="00584145">
        <w:rPr>
          <w:rFonts w:cstheme="minorHAnsi"/>
          <w:szCs w:val="24"/>
        </w:rPr>
        <w:t>de nouve</w:t>
      </w:r>
      <w:r w:rsidR="007E04DD">
        <w:rPr>
          <w:rFonts w:cstheme="minorHAnsi"/>
          <w:szCs w:val="24"/>
        </w:rPr>
        <w:t>lles parties prenantes</w:t>
      </w:r>
      <w:r w:rsidR="00584145" w:rsidRPr="00584145">
        <w:rPr>
          <w:rFonts w:cstheme="minorHAnsi"/>
          <w:szCs w:val="24"/>
        </w:rPr>
        <w:t xml:space="preserve"> </w:t>
      </w:r>
      <w:r w:rsidR="007E04DD">
        <w:rPr>
          <w:rFonts w:cstheme="minorHAnsi"/>
          <w:szCs w:val="24"/>
        </w:rPr>
        <w:t xml:space="preserve">participeront à la Conférence </w:t>
      </w:r>
      <w:r w:rsidR="00584145" w:rsidRPr="00584145">
        <w:rPr>
          <w:rFonts w:cstheme="minorHAnsi"/>
          <w:szCs w:val="24"/>
        </w:rPr>
        <w:t xml:space="preserve">et </w:t>
      </w:r>
      <w:r w:rsidR="007E04DD">
        <w:rPr>
          <w:rFonts w:cstheme="minorHAnsi"/>
          <w:szCs w:val="24"/>
        </w:rPr>
        <w:t>l</w:t>
      </w:r>
      <w:r w:rsidR="002E544D">
        <w:rPr>
          <w:rFonts w:cstheme="minorHAnsi"/>
          <w:szCs w:val="24"/>
        </w:rPr>
        <w:t>'</w:t>
      </w:r>
      <w:r w:rsidR="007E04DD">
        <w:rPr>
          <w:rFonts w:cstheme="minorHAnsi"/>
          <w:szCs w:val="24"/>
        </w:rPr>
        <w:t>accent sera mis</w:t>
      </w:r>
      <w:r w:rsidR="00584145" w:rsidRPr="00584145">
        <w:rPr>
          <w:rFonts w:cstheme="minorHAnsi"/>
          <w:szCs w:val="24"/>
        </w:rPr>
        <w:t xml:space="preserve"> sur les jeunes, les communautés vulnérables et marginalisées, les pays en développement et les pays les moins avancés</w:t>
      </w:r>
      <w:r w:rsidR="007E04DD">
        <w:rPr>
          <w:rFonts w:cstheme="minorHAnsi"/>
          <w:szCs w:val="24"/>
        </w:rPr>
        <w:t>,</w:t>
      </w:r>
      <w:r w:rsidR="00584145" w:rsidRPr="00584145">
        <w:rPr>
          <w:rFonts w:cstheme="minorHAnsi"/>
          <w:szCs w:val="24"/>
        </w:rPr>
        <w:t xml:space="preserve"> en particulier.</w:t>
      </w:r>
    </w:p>
    <w:p w14:paraId="2483F54B" w14:textId="76105F55" w:rsidR="006C3D30" w:rsidRDefault="001E141F" w:rsidP="002E544D">
      <w:pPr>
        <w:rPr>
          <w:rFonts w:cstheme="minorHAnsi"/>
          <w:szCs w:val="24"/>
        </w:rPr>
      </w:pPr>
      <w:r>
        <w:rPr>
          <w:rFonts w:cstheme="minorHAnsi"/>
          <w:szCs w:val="24"/>
        </w:rPr>
        <w:t>Dans le cadre du</w:t>
      </w:r>
      <w:r w:rsidRPr="00584145">
        <w:rPr>
          <w:rFonts w:cstheme="minorHAnsi"/>
          <w:szCs w:val="24"/>
        </w:rPr>
        <w:t xml:space="preserve"> </w:t>
      </w:r>
      <w:r w:rsidR="007E04DD" w:rsidRPr="007758D9">
        <w:rPr>
          <w:rFonts w:cstheme="minorHAnsi"/>
          <w:b/>
          <w:szCs w:val="24"/>
        </w:rPr>
        <w:t xml:space="preserve">volet </w:t>
      </w:r>
      <w:r w:rsidR="00D6535B" w:rsidRPr="007758D9">
        <w:rPr>
          <w:rFonts w:cstheme="minorHAnsi"/>
          <w:b/>
          <w:szCs w:val="24"/>
        </w:rPr>
        <w:t xml:space="preserve">consacré au </w:t>
      </w:r>
      <w:r w:rsidR="007E04DD" w:rsidRPr="007758D9">
        <w:rPr>
          <w:rFonts w:cstheme="minorHAnsi"/>
          <w:b/>
          <w:szCs w:val="24"/>
        </w:rPr>
        <w:t>développement</w:t>
      </w:r>
      <w:r w:rsidR="007E04DD" w:rsidRPr="007E04DD">
        <w:rPr>
          <w:rFonts w:cstheme="minorHAnsi"/>
          <w:szCs w:val="24"/>
        </w:rPr>
        <w:t xml:space="preserve">, les activités qui étaient auparavant </w:t>
      </w:r>
      <w:r w:rsidR="007E04DD">
        <w:rPr>
          <w:rFonts w:cstheme="minorHAnsi"/>
          <w:szCs w:val="24"/>
        </w:rPr>
        <w:t xml:space="preserve">menées </w:t>
      </w:r>
      <w:r w:rsidR="007E04DD" w:rsidRPr="007E04DD">
        <w:rPr>
          <w:rFonts w:cstheme="minorHAnsi"/>
          <w:szCs w:val="24"/>
        </w:rPr>
        <w:t>en marge de la CMDT s</w:t>
      </w:r>
      <w:r w:rsidR="007E04DD">
        <w:rPr>
          <w:rFonts w:cstheme="minorHAnsi"/>
          <w:szCs w:val="24"/>
        </w:rPr>
        <w:t>er</w:t>
      </w:r>
      <w:r w:rsidR="007E04DD" w:rsidRPr="007E04DD">
        <w:rPr>
          <w:rFonts w:cstheme="minorHAnsi"/>
          <w:szCs w:val="24"/>
        </w:rPr>
        <w:t>ont intégrées dans l</w:t>
      </w:r>
      <w:r w:rsidR="002E544D">
        <w:rPr>
          <w:rFonts w:cstheme="minorHAnsi"/>
          <w:szCs w:val="24"/>
        </w:rPr>
        <w:t>'</w:t>
      </w:r>
      <w:r w:rsidR="007E04DD" w:rsidRPr="007E04DD">
        <w:rPr>
          <w:rFonts w:cstheme="minorHAnsi"/>
          <w:szCs w:val="24"/>
        </w:rPr>
        <w:t xml:space="preserve">ordre du jour de la conférence, </w:t>
      </w:r>
      <w:r w:rsidR="007E04DD">
        <w:rPr>
          <w:rFonts w:cstheme="minorHAnsi"/>
          <w:szCs w:val="24"/>
        </w:rPr>
        <w:t>afin</w:t>
      </w:r>
      <w:r w:rsidR="007E04DD" w:rsidRPr="007E04DD">
        <w:rPr>
          <w:rFonts w:cstheme="minorHAnsi"/>
          <w:szCs w:val="24"/>
        </w:rPr>
        <w:t xml:space="preserve"> que les activités axées sur le développement ne se déroulent pas en </w:t>
      </w:r>
      <w:r w:rsidR="00D3304A">
        <w:rPr>
          <w:rFonts w:cstheme="minorHAnsi"/>
          <w:szCs w:val="24"/>
        </w:rPr>
        <w:t>parallèle</w:t>
      </w:r>
      <w:r w:rsidR="007E04DD" w:rsidRPr="007E04DD">
        <w:rPr>
          <w:rFonts w:cstheme="minorHAnsi"/>
          <w:szCs w:val="24"/>
        </w:rPr>
        <w:t>, mais soient au cœur</w:t>
      </w:r>
      <w:r w:rsidR="007E04DD">
        <w:rPr>
          <w:rFonts w:cstheme="minorHAnsi"/>
          <w:szCs w:val="24"/>
        </w:rPr>
        <w:t xml:space="preserve"> même</w:t>
      </w:r>
      <w:r w:rsidR="007E04DD" w:rsidRPr="007E04DD">
        <w:rPr>
          <w:rFonts w:cstheme="minorHAnsi"/>
          <w:szCs w:val="24"/>
        </w:rPr>
        <w:t xml:space="preserve"> de la conférence. </w:t>
      </w:r>
      <w:r w:rsidR="00D3304A" w:rsidRPr="00594F53">
        <w:rPr>
          <w:rFonts w:cstheme="minorHAnsi"/>
          <w:szCs w:val="24"/>
        </w:rPr>
        <w:t xml:space="preserve">La </w:t>
      </w:r>
      <w:r w:rsidR="00D3304A">
        <w:rPr>
          <w:rFonts w:cstheme="minorHAnsi"/>
          <w:szCs w:val="24"/>
        </w:rPr>
        <w:t>P</w:t>
      </w:r>
      <w:r w:rsidR="00D3304A" w:rsidRPr="00594F53">
        <w:rPr>
          <w:rFonts w:cstheme="minorHAnsi"/>
          <w:szCs w:val="24"/>
        </w:rPr>
        <w:t>résidente du GCDT</w:t>
      </w:r>
      <w:r w:rsidR="00D3304A" w:rsidRPr="00D3304A">
        <w:rPr>
          <w:rFonts w:cstheme="minorHAnsi"/>
          <w:szCs w:val="24"/>
        </w:rPr>
        <w:t xml:space="preserve"> a expliqué </w:t>
      </w:r>
      <w:r w:rsidR="00D3304A">
        <w:rPr>
          <w:rFonts w:cstheme="minorHAnsi"/>
          <w:szCs w:val="24"/>
        </w:rPr>
        <w:t>que cette démarche était parfaitement</w:t>
      </w:r>
      <w:r w:rsidR="00D3304A" w:rsidRPr="00D3304A">
        <w:rPr>
          <w:rFonts w:cstheme="minorHAnsi"/>
          <w:szCs w:val="24"/>
        </w:rPr>
        <w:t xml:space="preserve"> conforme à la Constitution et à la Convention de l</w:t>
      </w:r>
      <w:r w:rsidR="002E544D">
        <w:rPr>
          <w:rFonts w:cstheme="minorHAnsi"/>
          <w:szCs w:val="24"/>
        </w:rPr>
        <w:t>'</w:t>
      </w:r>
      <w:r w:rsidR="00D3304A" w:rsidRPr="00D3304A">
        <w:rPr>
          <w:rFonts w:cstheme="minorHAnsi"/>
          <w:szCs w:val="24"/>
        </w:rPr>
        <w:t>UIT.</w:t>
      </w:r>
      <w:r w:rsidR="002E544D">
        <w:rPr>
          <w:rFonts w:cstheme="minorHAnsi"/>
          <w:szCs w:val="24"/>
        </w:rPr>
        <w:t xml:space="preserve"> </w:t>
      </w:r>
    </w:p>
    <w:p w14:paraId="75661071" w14:textId="33FFFD9B" w:rsidR="006C3D30" w:rsidRPr="00D3304A" w:rsidRDefault="00D3304A" w:rsidP="002E544D">
      <w:pPr>
        <w:rPr>
          <w:rFonts w:cstheme="minorHAnsi"/>
          <w:szCs w:val="24"/>
        </w:rPr>
      </w:pPr>
      <w:r>
        <w:rPr>
          <w:rFonts w:cstheme="minorHAnsi"/>
          <w:szCs w:val="24"/>
        </w:rPr>
        <w:t>Dans le cadre de</w:t>
      </w:r>
      <w:r w:rsidRPr="00D3304A">
        <w:rPr>
          <w:rFonts w:cstheme="minorHAnsi"/>
          <w:szCs w:val="24"/>
        </w:rPr>
        <w:t xml:space="preserve"> ces deux </w:t>
      </w:r>
      <w:r>
        <w:rPr>
          <w:rFonts w:cstheme="minorHAnsi"/>
          <w:szCs w:val="24"/>
        </w:rPr>
        <w:t>volets</w:t>
      </w:r>
      <w:r w:rsidRPr="00D3304A">
        <w:rPr>
          <w:rFonts w:cstheme="minorHAnsi"/>
          <w:szCs w:val="24"/>
        </w:rPr>
        <w:t xml:space="preserve">, les membres </w:t>
      </w:r>
      <w:r>
        <w:rPr>
          <w:rFonts w:cstheme="minorHAnsi"/>
          <w:szCs w:val="24"/>
        </w:rPr>
        <w:t>pourront faire en sorte que</w:t>
      </w:r>
      <w:r w:rsidRPr="00D3304A">
        <w:rPr>
          <w:rFonts w:cstheme="minorHAnsi"/>
          <w:szCs w:val="24"/>
        </w:rPr>
        <w:t xml:space="preserve"> la CMDT </w:t>
      </w:r>
      <w:r>
        <w:rPr>
          <w:rFonts w:cstheme="minorHAnsi"/>
          <w:szCs w:val="24"/>
        </w:rPr>
        <w:t>obtienne</w:t>
      </w:r>
      <w:r w:rsidRPr="00D3304A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des</w:t>
      </w:r>
      <w:r w:rsidRPr="00D3304A">
        <w:rPr>
          <w:rFonts w:cstheme="minorHAnsi"/>
          <w:szCs w:val="24"/>
        </w:rPr>
        <w:t xml:space="preserve"> résultat</w:t>
      </w:r>
      <w:r>
        <w:rPr>
          <w:rFonts w:cstheme="minorHAnsi"/>
          <w:szCs w:val="24"/>
        </w:rPr>
        <w:t>s</w:t>
      </w:r>
      <w:r w:rsidRPr="00D3304A">
        <w:rPr>
          <w:rFonts w:cstheme="minorHAnsi"/>
          <w:szCs w:val="24"/>
        </w:rPr>
        <w:t xml:space="preserve"> cohérent</w:t>
      </w:r>
      <w:r>
        <w:rPr>
          <w:rFonts w:cstheme="minorHAnsi"/>
          <w:szCs w:val="24"/>
        </w:rPr>
        <w:t>s</w:t>
      </w:r>
      <w:r w:rsidRPr="00D3304A">
        <w:rPr>
          <w:rFonts w:cstheme="minorHAnsi"/>
          <w:szCs w:val="24"/>
        </w:rPr>
        <w:t xml:space="preserve"> et unifié</w:t>
      </w:r>
      <w:r>
        <w:rPr>
          <w:rFonts w:cstheme="minorHAnsi"/>
          <w:szCs w:val="24"/>
        </w:rPr>
        <w:t>s,</w:t>
      </w:r>
      <w:r w:rsidRPr="00D3304A">
        <w:rPr>
          <w:rFonts w:cstheme="minorHAnsi"/>
          <w:szCs w:val="24"/>
        </w:rPr>
        <w:t xml:space="preserve"> qui </w:t>
      </w:r>
      <w:r>
        <w:rPr>
          <w:rFonts w:cstheme="minorHAnsi"/>
          <w:szCs w:val="24"/>
        </w:rPr>
        <w:t>offriront</w:t>
      </w:r>
      <w:r w:rsidRPr="00D3304A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de réelles</w:t>
      </w:r>
      <w:r w:rsidRPr="00D3304A">
        <w:rPr>
          <w:rFonts w:cstheme="minorHAnsi"/>
          <w:szCs w:val="24"/>
        </w:rPr>
        <w:t xml:space="preserve"> solutions et </w:t>
      </w:r>
      <w:r>
        <w:rPr>
          <w:rFonts w:cstheme="minorHAnsi"/>
          <w:szCs w:val="24"/>
        </w:rPr>
        <w:t>auront des incidences</w:t>
      </w:r>
      <w:r w:rsidRPr="00D3304A">
        <w:rPr>
          <w:rFonts w:cstheme="minorHAnsi"/>
          <w:szCs w:val="24"/>
        </w:rPr>
        <w:t xml:space="preserve"> dont tous </w:t>
      </w:r>
      <w:r>
        <w:rPr>
          <w:rFonts w:cstheme="minorHAnsi"/>
          <w:szCs w:val="24"/>
        </w:rPr>
        <w:t>pourront s</w:t>
      </w:r>
      <w:r w:rsidR="002E544D">
        <w:rPr>
          <w:rFonts w:cstheme="minorHAnsi"/>
          <w:szCs w:val="24"/>
        </w:rPr>
        <w:t>'</w:t>
      </w:r>
      <w:r>
        <w:rPr>
          <w:rFonts w:cstheme="minorHAnsi"/>
          <w:szCs w:val="24"/>
        </w:rPr>
        <w:t xml:space="preserve">enorgueillir. </w:t>
      </w:r>
    </w:p>
    <w:p w14:paraId="303394E8" w14:textId="2118BB56" w:rsidR="00DD114C" w:rsidRDefault="00D3304A" w:rsidP="002E544D">
      <w:pPr>
        <w:keepNext/>
        <w:rPr>
          <w:rFonts w:cstheme="minorHAnsi"/>
          <w:szCs w:val="24"/>
        </w:rPr>
      </w:pPr>
      <w:r w:rsidRPr="00594F53">
        <w:rPr>
          <w:rFonts w:cstheme="minorHAnsi"/>
          <w:szCs w:val="24"/>
        </w:rPr>
        <w:t xml:space="preserve">La </w:t>
      </w:r>
      <w:r>
        <w:rPr>
          <w:rFonts w:cstheme="minorHAnsi"/>
          <w:szCs w:val="24"/>
        </w:rPr>
        <w:t>P</w:t>
      </w:r>
      <w:r w:rsidRPr="00594F53">
        <w:rPr>
          <w:rFonts w:cstheme="minorHAnsi"/>
          <w:szCs w:val="24"/>
        </w:rPr>
        <w:t xml:space="preserve">résidente </w:t>
      </w:r>
      <w:r w:rsidRPr="00D3304A">
        <w:rPr>
          <w:rFonts w:cstheme="minorHAnsi"/>
          <w:szCs w:val="24"/>
        </w:rPr>
        <w:t xml:space="preserve">a remercié les membres du Bureau du </w:t>
      </w:r>
      <w:r w:rsidR="00DD114C">
        <w:rPr>
          <w:rFonts w:cstheme="minorHAnsi"/>
          <w:szCs w:val="24"/>
        </w:rPr>
        <w:t>GCDT, qui se sont mobilisés au cours des</w:t>
      </w:r>
      <w:r w:rsidRPr="00D3304A">
        <w:rPr>
          <w:rFonts w:cstheme="minorHAnsi"/>
          <w:szCs w:val="24"/>
        </w:rPr>
        <w:t xml:space="preserve"> huit</w:t>
      </w:r>
      <w:r w:rsidR="007C1749">
        <w:rPr>
          <w:rFonts w:cstheme="minorHAnsi"/>
          <w:szCs w:val="24"/>
        </w:rPr>
        <w:t> </w:t>
      </w:r>
      <w:r w:rsidR="00DD114C">
        <w:rPr>
          <w:rFonts w:cstheme="minorHAnsi"/>
          <w:szCs w:val="24"/>
        </w:rPr>
        <w:t>derniers</w:t>
      </w:r>
      <w:r w:rsidRPr="00D3304A">
        <w:rPr>
          <w:rFonts w:cstheme="minorHAnsi"/>
          <w:szCs w:val="24"/>
        </w:rPr>
        <w:t xml:space="preserve"> mois et des 17 réunions qui </w:t>
      </w:r>
      <w:r w:rsidR="00DD114C">
        <w:rPr>
          <w:rFonts w:cstheme="minorHAnsi"/>
          <w:szCs w:val="24"/>
        </w:rPr>
        <w:t>ont eu lieu</w:t>
      </w:r>
      <w:r w:rsidRPr="00D3304A">
        <w:rPr>
          <w:rFonts w:cstheme="minorHAnsi"/>
          <w:szCs w:val="24"/>
        </w:rPr>
        <w:t xml:space="preserve">, et les a présentés aux participants. Le Bureau du GCDT est composé des </w:t>
      </w:r>
      <w:r w:rsidR="00DD114C">
        <w:rPr>
          <w:rFonts w:cstheme="minorHAnsi"/>
          <w:szCs w:val="24"/>
        </w:rPr>
        <w:t>P</w:t>
      </w:r>
      <w:r w:rsidRPr="00D3304A">
        <w:rPr>
          <w:rFonts w:cstheme="minorHAnsi"/>
          <w:szCs w:val="24"/>
        </w:rPr>
        <w:t xml:space="preserve">résidents et </w:t>
      </w:r>
      <w:r w:rsidR="00DD114C">
        <w:rPr>
          <w:rFonts w:cstheme="minorHAnsi"/>
          <w:szCs w:val="24"/>
        </w:rPr>
        <w:t>V</w:t>
      </w:r>
      <w:r w:rsidRPr="00D3304A">
        <w:rPr>
          <w:rFonts w:cstheme="minorHAnsi"/>
          <w:szCs w:val="24"/>
        </w:rPr>
        <w:t>ice-</w:t>
      </w:r>
      <w:r w:rsidR="00DD114C">
        <w:rPr>
          <w:rFonts w:cstheme="minorHAnsi"/>
          <w:szCs w:val="24"/>
        </w:rPr>
        <w:t>P</w:t>
      </w:r>
      <w:r w:rsidRPr="00D3304A">
        <w:rPr>
          <w:rFonts w:cstheme="minorHAnsi"/>
          <w:szCs w:val="24"/>
        </w:rPr>
        <w:t>résidents des Commissions d</w:t>
      </w:r>
      <w:r w:rsidR="002E544D">
        <w:rPr>
          <w:rFonts w:cstheme="minorHAnsi"/>
          <w:szCs w:val="24"/>
        </w:rPr>
        <w:t>'</w:t>
      </w:r>
      <w:r w:rsidRPr="00D3304A">
        <w:rPr>
          <w:rFonts w:cstheme="minorHAnsi"/>
          <w:szCs w:val="24"/>
        </w:rPr>
        <w:t>études 1 et 2 de l</w:t>
      </w:r>
      <w:r w:rsidR="002E544D">
        <w:rPr>
          <w:rFonts w:cstheme="minorHAnsi"/>
          <w:szCs w:val="24"/>
        </w:rPr>
        <w:t>'</w:t>
      </w:r>
      <w:r w:rsidR="007C1749">
        <w:rPr>
          <w:rFonts w:cstheme="minorHAnsi"/>
          <w:szCs w:val="24"/>
        </w:rPr>
        <w:t>UIT</w:t>
      </w:r>
      <w:r w:rsidR="007C1749">
        <w:rPr>
          <w:rFonts w:cstheme="minorHAnsi"/>
          <w:szCs w:val="24"/>
        </w:rPr>
        <w:noBreakHyphen/>
      </w:r>
      <w:r w:rsidRPr="00D3304A">
        <w:rPr>
          <w:rFonts w:cstheme="minorHAnsi"/>
          <w:szCs w:val="24"/>
        </w:rPr>
        <w:t xml:space="preserve">D, ainsi que de deux </w:t>
      </w:r>
      <w:r w:rsidR="00DD114C">
        <w:rPr>
          <w:rFonts w:cstheme="minorHAnsi"/>
          <w:szCs w:val="24"/>
        </w:rPr>
        <w:t>V</w:t>
      </w:r>
      <w:r w:rsidRPr="00D3304A">
        <w:rPr>
          <w:rFonts w:cstheme="minorHAnsi"/>
          <w:szCs w:val="24"/>
        </w:rPr>
        <w:t>ice-</w:t>
      </w:r>
      <w:r w:rsidR="00DD114C">
        <w:rPr>
          <w:rFonts w:cstheme="minorHAnsi"/>
          <w:szCs w:val="24"/>
        </w:rPr>
        <w:t>P</w:t>
      </w:r>
      <w:r w:rsidRPr="00D3304A">
        <w:rPr>
          <w:rFonts w:cstheme="minorHAnsi"/>
          <w:szCs w:val="24"/>
        </w:rPr>
        <w:t>résidents de chacune des six régions de l</w:t>
      </w:r>
      <w:r w:rsidR="002E544D">
        <w:rPr>
          <w:rFonts w:cstheme="minorHAnsi"/>
          <w:szCs w:val="24"/>
        </w:rPr>
        <w:t>'</w:t>
      </w:r>
      <w:r w:rsidRPr="00D3304A">
        <w:rPr>
          <w:rFonts w:cstheme="minorHAnsi"/>
          <w:szCs w:val="24"/>
        </w:rPr>
        <w:t xml:space="preserve">UIT-D. </w:t>
      </w:r>
    </w:p>
    <w:p w14:paraId="71FB4718" w14:textId="77777777" w:rsidR="009C001C" w:rsidRPr="00E94101" w:rsidRDefault="009C001C" w:rsidP="002E544D">
      <w:pPr>
        <w:pStyle w:val="enumlev1"/>
        <w:rPr>
          <w:lang w:val="fr-FR"/>
        </w:rPr>
      </w:pPr>
      <w:r w:rsidRPr="00E94101">
        <w:rPr>
          <w:lang w:val="fr-FR"/>
        </w:rPr>
        <w:br w:type="page"/>
      </w:r>
    </w:p>
    <w:p w14:paraId="5921834C" w14:textId="304213B8" w:rsidR="006C3D30" w:rsidRPr="006C3D30" w:rsidRDefault="006C3D30" w:rsidP="002E544D">
      <w:pPr>
        <w:pStyle w:val="enumlev1"/>
        <w:rPr>
          <w:b/>
          <w:lang w:val="en-US"/>
        </w:rPr>
      </w:pPr>
      <w:r w:rsidRPr="007C1749">
        <w:rPr>
          <w:lang w:val="en-US"/>
        </w:rPr>
        <w:lastRenderedPageBreak/>
        <w:t>–</w:t>
      </w:r>
      <w:r>
        <w:rPr>
          <w:b/>
          <w:lang w:val="en-US"/>
        </w:rPr>
        <w:tab/>
      </w:r>
      <w:r w:rsidRPr="006C3D30">
        <w:rPr>
          <w:b/>
          <w:lang w:val="en-US"/>
        </w:rPr>
        <w:t>Afri</w:t>
      </w:r>
      <w:r w:rsidR="00681891">
        <w:rPr>
          <w:b/>
          <w:lang w:val="en-US"/>
        </w:rPr>
        <w:t>que</w:t>
      </w:r>
      <w:r w:rsidRPr="006C3D30">
        <w:rPr>
          <w:lang w:val="en-US"/>
        </w:rPr>
        <w:t xml:space="preserve">: </w:t>
      </w:r>
      <w:r w:rsidR="00681891">
        <w:rPr>
          <w:lang w:val="en-US"/>
        </w:rPr>
        <w:t>M.</w:t>
      </w:r>
      <w:r w:rsidRPr="006C3D30">
        <w:rPr>
          <w:lang w:val="en-US"/>
        </w:rPr>
        <w:t xml:space="preserve"> Christopher Kemei (Kenya), </w:t>
      </w:r>
      <w:r w:rsidR="00681891">
        <w:rPr>
          <w:lang w:val="en-US"/>
        </w:rPr>
        <w:t>M.</w:t>
      </w:r>
      <w:r w:rsidRPr="006C3D30">
        <w:rPr>
          <w:lang w:val="en-US"/>
        </w:rPr>
        <w:t> Abdulkarim Oloyede (Nig</w:t>
      </w:r>
      <w:r w:rsidR="00681891">
        <w:rPr>
          <w:lang w:val="en-US"/>
        </w:rPr>
        <w:t>é</w:t>
      </w:r>
      <w:r w:rsidR="007C1749">
        <w:rPr>
          <w:lang w:val="en-US"/>
        </w:rPr>
        <w:t>ria)</w:t>
      </w:r>
    </w:p>
    <w:p w14:paraId="75B6EF58" w14:textId="3665BB8A" w:rsidR="006C3D30" w:rsidRPr="004E3F7F" w:rsidRDefault="006C3D30" w:rsidP="002E544D">
      <w:pPr>
        <w:pStyle w:val="enumlev1"/>
      </w:pPr>
      <w:r w:rsidRPr="007C1749">
        <w:t>–</w:t>
      </w:r>
      <w:r w:rsidRPr="004E3F7F">
        <w:rPr>
          <w:b/>
        </w:rPr>
        <w:tab/>
        <w:t>Am</w:t>
      </w:r>
      <w:r w:rsidR="00681891" w:rsidRPr="004E3F7F">
        <w:rPr>
          <w:b/>
        </w:rPr>
        <w:t>ériques</w:t>
      </w:r>
      <w:r w:rsidRPr="007C1749">
        <w:t>:</w:t>
      </w:r>
      <w:r w:rsidRPr="004E3F7F">
        <w:rPr>
          <w:b/>
        </w:rPr>
        <w:t xml:space="preserve"> </w:t>
      </w:r>
      <w:r w:rsidR="00681891" w:rsidRPr="004E3F7F">
        <w:t>M.</w:t>
      </w:r>
      <w:r w:rsidRPr="004E3F7F">
        <w:t xml:space="preserve"> Nicolás Karavaski (Argentin</w:t>
      </w:r>
      <w:r w:rsidR="00681891" w:rsidRPr="004E3F7F">
        <w:t>e</w:t>
      </w:r>
      <w:r w:rsidRPr="004E3F7F">
        <w:t xml:space="preserve">) </w:t>
      </w:r>
      <w:r w:rsidR="004E3F7F">
        <w:t xml:space="preserve">et </w:t>
      </w:r>
      <w:r w:rsidR="001E141F" w:rsidRPr="004E3F7F">
        <w:t>M. Neil Checo Valera</w:t>
      </w:r>
      <w:r w:rsidR="001E141F" w:rsidRPr="004E3F7F">
        <w:rPr>
          <w:b/>
        </w:rPr>
        <w:t xml:space="preserve"> </w:t>
      </w:r>
      <w:r w:rsidR="001E141F" w:rsidRPr="004E3F7F">
        <w:t>(</w:t>
      </w:r>
      <w:r w:rsidR="001E141F" w:rsidRPr="004E3F7F">
        <w:rPr>
          <w:color w:val="000000"/>
        </w:rPr>
        <w:t>République dominicaine</w:t>
      </w:r>
      <w:r w:rsidR="001E141F" w:rsidRPr="004E3F7F">
        <w:t xml:space="preserve">), </w:t>
      </w:r>
      <w:r w:rsidR="004E3F7F">
        <w:rPr>
          <w:color w:val="000000"/>
        </w:rPr>
        <w:t>Vice-Président récemment nommé</w:t>
      </w:r>
      <w:r w:rsidR="001E141F">
        <w:rPr>
          <w:color w:val="000000"/>
        </w:rPr>
        <w:t>,</w:t>
      </w:r>
      <w:r w:rsidR="004E3F7F" w:rsidRPr="004E3F7F">
        <w:t xml:space="preserve"> </w:t>
      </w:r>
      <w:r w:rsidR="004E3F7F">
        <w:t>comme indiqué ci-dessous</w:t>
      </w:r>
    </w:p>
    <w:p w14:paraId="06090306" w14:textId="41771D9F" w:rsidR="006C3D30" w:rsidRPr="00681891" w:rsidRDefault="006C3D30" w:rsidP="002E544D">
      <w:pPr>
        <w:pStyle w:val="enumlev1"/>
      </w:pPr>
      <w:r w:rsidRPr="007C1749">
        <w:t>–</w:t>
      </w:r>
      <w:r w:rsidRPr="00681891">
        <w:rPr>
          <w:b/>
        </w:rPr>
        <w:tab/>
      </w:r>
      <w:r w:rsidR="007C1749" w:rsidRPr="007C1749">
        <w:rPr>
          <w:b/>
          <w:caps/>
        </w:rPr>
        <w:t>é</w:t>
      </w:r>
      <w:r w:rsidR="00681891" w:rsidRPr="00681891">
        <w:rPr>
          <w:b/>
        </w:rPr>
        <w:t>tats arabes</w:t>
      </w:r>
      <w:r w:rsidRPr="007C1749">
        <w:t>:</w:t>
      </w:r>
      <w:r w:rsidRPr="00681891">
        <w:t xml:space="preserve"> </w:t>
      </w:r>
      <w:r w:rsidR="00681891" w:rsidRPr="00681891">
        <w:t>M.</w:t>
      </w:r>
      <w:r w:rsidRPr="00681891">
        <w:t> Al-ansari Almashakbeh (Jordan</w:t>
      </w:r>
      <w:r w:rsidR="00681891" w:rsidRPr="00681891">
        <w:t>ie</w:t>
      </w:r>
      <w:r w:rsidRPr="00681891">
        <w:t xml:space="preserve">), </w:t>
      </w:r>
      <w:r w:rsidR="00681891" w:rsidRPr="00681891">
        <w:t>M.</w:t>
      </w:r>
      <w:r w:rsidRPr="00681891">
        <w:t> Tariq Alamri (</w:t>
      </w:r>
      <w:r w:rsidR="00681891">
        <w:rPr>
          <w:color w:val="000000"/>
        </w:rPr>
        <w:t>Arabie saoudite</w:t>
      </w:r>
      <w:r w:rsidR="007C1749">
        <w:t>)</w:t>
      </w:r>
    </w:p>
    <w:p w14:paraId="22C5C0FE" w14:textId="6811624C" w:rsidR="006C3D30" w:rsidRPr="00681891" w:rsidRDefault="006C3D30" w:rsidP="002E544D">
      <w:pPr>
        <w:pStyle w:val="enumlev1"/>
      </w:pPr>
      <w:r w:rsidRPr="007C1749">
        <w:t>–</w:t>
      </w:r>
      <w:r w:rsidRPr="00681891">
        <w:rPr>
          <w:b/>
        </w:rPr>
        <w:tab/>
        <w:t>Asi</w:t>
      </w:r>
      <w:r w:rsidR="00681891" w:rsidRPr="00681891">
        <w:rPr>
          <w:b/>
        </w:rPr>
        <w:t>e-</w:t>
      </w:r>
      <w:r w:rsidRPr="00681891">
        <w:rPr>
          <w:b/>
        </w:rPr>
        <w:t>Pacifi</w:t>
      </w:r>
      <w:r w:rsidR="00681891" w:rsidRPr="00681891">
        <w:rPr>
          <w:b/>
        </w:rPr>
        <w:t>que</w:t>
      </w:r>
      <w:r w:rsidRPr="007C1749">
        <w:t>:</w:t>
      </w:r>
      <w:r w:rsidRPr="00681891">
        <w:rPr>
          <w:b/>
        </w:rPr>
        <w:t xml:space="preserve"> </w:t>
      </w:r>
      <w:r w:rsidR="00681891" w:rsidRPr="00681891">
        <w:t>M.</w:t>
      </w:r>
      <w:r w:rsidRPr="00681891">
        <w:t> Kishore Babu Yerraballa (Ind</w:t>
      </w:r>
      <w:r w:rsidR="00681891" w:rsidRPr="00681891">
        <w:t>e</w:t>
      </w:r>
      <w:r w:rsidRPr="00681891">
        <w:t xml:space="preserve">), </w:t>
      </w:r>
      <w:r w:rsidR="00681891" w:rsidRPr="00681891">
        <w:t>M.</w:t>
      </w:r>
      <w:r w:rsidRPr="00681891">
        <w:t xml:space="preserve"> Nquyen Quyen (Viet Nam) </w:t>
      </w:r>
    </w:p>
    <w:p w14:paraId="17899283" w14:textId="02266F57" w:rsidR="006C3D30" w:rsidRPr="00681891" w:rsidRDefault="006C3D30" w:rsidP="002E544D">
      <w:pPr>
        <w:pStyle w:val="enumlev1"/>
      </w:pPr>
      <w:r w:rsidRPr="007C1749">
        <w:t>–</w:t>
      </w:r>
      <w:r w:rsidRPr="00681891">
        <w:rPr>
          <w:b/>
        </w:rPr>
        <w:tab/>
      </w:r>
      <w:r w:rsidR="00681891" w:rsidRPr="007C1749">
        <w:rPr>
          <w:b/>
          <w:color w:val="000000"/>
        </w:rPr>
        <w:t xml:space="preserve">Communauté des </w:t>
      </w:r>
      <w:r w:rsidR="007C1749" w:rsidRPr="007C1749">
        <w:rPr>
          <w:b/>
          <w:caps/>
        </w:rPr>
        <w:t>é</w:t>
      </w:r>
      <w:r w:rsidR="00681891" w:rsidRPr="007C1749">
        <w:rPr>
          <w:b/>
          <w:color w:val="000000"/>
        </w:rPr>
        <w:t>tats indépendants</w:t>
      </w:r>
      <w:r w:rsidR="00681891" w:rsidRPr="00681891">
        <w:rPr>
          <w:b/>
        </w:rPr>
        <w:t xml:space="preserve"> </w:t>
      </w:r>
      <w:r w:rsidRPr="00681891">
        <w:rPr>
          <w:b/>
        </w:rPr>
        <w:t>(C</w:t>
      </w:r>
      <w:r w:rsidR="00681891" w:rsidRPr="00681891">
        <w:rPr>
          <w:b/>
        </w:rPr>
        <w:t>EI</w:t>
      </w:r>
      <w:r w:rsidRPr="00681891">
        <w:rPr>
          <w:b/>
        </w:rPr>
        <w:t>)</w:t>
      </w:r>
      <w:r w:rsidRPr="007C1749">
        <w:t>:</w:t>
      </w:r>
      <w:r w:rsidRPr="00681891">
        <w:t xml:space="preserve"> </w:t>
      </w:r>
      <w:r w:rsidR="00681891" w:rsidRPr="00681891">
        <w:t>M.</w:t>
      </w:r>
      <w:r w:rsidRPr="00681891">
        <w:t> Arseny Plossky (</w:t>
      </w:r>
      <w:r w:rsidR="00681891">
        <w:rPr>
          <w:color w:val="000000"/>
        </w:rPr>
        <w:t>Fédération de Russie</w:t>
      </w:r>
      <w:r w:rsidRPr="00681891">
        <w:t xml:space="preserve">), </w:t>
      </w:r>
      <w:r w:rsidR="00681891">
        <w:t>Mme</w:t>
      </w:r>
      <w:r w:rsidRPr="00681891">
        <w:t> Aichurok Maralbek Kyzy (</w:t>
      </w:r>
      <w:r w:rsidR="00681891">
        <w:rPr>
          <w:color w:val="000000"/>
        </w:rPr>
        <w:t>République kirghize</w:t>
      </w:r>
      <w:r w:rsidRPr="00681891">
        <w:t>)</w:t>
      </w:r>
    </w:p>
    <w:p w14:paraId="13C674F3" w14:textId="45441709" w:rsidR="006C3D30" w:rsidRPr="00681891" w:rsidRDefault="006C3D30" w:rsidP="002E544D">
      <w:pPr>
        <w:pStyle w:val="enumlev1"/>
      </w:pPr>
      <w:r w:rsidRPr="007C1749">
        <w:t>–</w:t>
      </w:r>
      <w:r w:rsidRPr="00681891">
        <w:rPr>
          <w:b/>
        </w:rPr>
        <w:tab/>
        <w:t>Europe</w:t>
      </w:r>
      <w:r w:rsidRPr="007C1749">
        <w:t>:</w:t>
      </w:r>
      <w:r w:rsidRPr="00681891">
        <w:t xml:space="preserve"> </w:t>
      </w:r>
      <w:r w:rsidR="00681891" w:rsidRPr="00681891">
        <w:t>M.</w:t>
      </w:r>
      <w:r w:rsidRPr="00681891">
        <w:t> Wim Rullens (</w:t>
      </w:r>
      <w:r w:rsidR="00681891">
        <w:rPr>
          <w:color w:val="000000"/>
        </w:rPr>
        <w:t>Pays-Bas</w:t>
      </w:r>
      <w:r w:rsidRPr="00681891">
        <w:t>)</w:t>
      </w:r>
      <w:r w:rsidR="002E544D">
        <w:t xml:space="preserve"> </w:t>
      </w:r>
      <w:r w:rsidR="004E3F7F">
        <w:t xml:space="preserve">et </w:t>
      </w:r>
      <w:r w:rsidR="00681891" w:rsidRPr="00681891">
        <w:t>Mme</w:t>
      </w:r>
      <w:r w:rsidRPr="00681891">
        <w:t> Blanca González (</w:t>
      </w:r>
      <w:r w:rsidR="00681891">
        <w:t>Espagne)</w:t>
      </w:r>
    </w:p>
    <w:p w14:paraId="3F813B16" w14:textId="5D663E78" w:rsidR="006C3D30" w:rsidRPr="00681891" w:rsidRDefault="006C3D30" w:rsidP="002E544D">
      <w:pPr>
        <w:pStyle w:val="enumlev1"/>
      </w:pPr>
      <w:r w:rsidRPr="00681891">
        <w:t>–</w:t>
      </w:r>
      <w:r w:rsidRPr="00681891">
        <w:tab/>
      </w:r>
      <w:r w:rsidR="00681891">
        <w:rPr>
          <w:color w:val="000000"/>
        </w:rPr>
        <w:t>Présidente de la Commission d</w:t>
      </w:r>
      <w:r w:rsidR="002E544D">
        <w:rPr>
          <w:color w:val="000000"/>
        </w:rPr>
        <w:t>'</w:t>
      </w:r>
      <w:r w:rsidR="00681891">
        <w:rPr>
          <w:color w:val="000000"/>
        </w:rPr>
        <w:t xml:space="preserve">études </w:t>
      </w:r>
      <w:r w:rsidRPr="00681891">
        <w:t xml:space="preserve">1: </w:t>
      </w:r>
      <w:r w:rsidR="00681891" w:rsidRPr="00681891">
        <w:t>Mme</w:t>
      </w:r>
      <w:r w:rsidRPr="00681891">
        <w:t xml:space="preserve"> Regina Fleur Assoumou Bessou (C</w:t>
      </w:r>
      <w:r w:rsidR="004E3F7F">
        <w:t>ô</w:t>
      </w:r>
      <w:r w:rsidR="007C1749">
        <w:t>te </w:t>
      </w:r>
      <w:r w:rsidRPr="00681891">
        <w:t>d</w:t>
      </w:r>
      <w:r w:rsidR="002E544D">
        <w:t>'</w:t>
      </w:r>
      <w:r w:rsidRPr="00681891">
        <w:t>Ivoire)</w:t>
      </w:r>
    </w:p>
    <w:p w14:paraId="5BC4864B" w14:textId="10EE42D9" w:rsidR="006C3D30" w:rsidRPr="00681891" w:rsidRDefault="006C3D30" w:rsidP="002E544D">
      <w:pPr>
        <w:pStyle w:val="enumlev1"/>
      </w:pPr>
      <w:r w:rsidRPr="00681891">
        <w:t>–</w:t>
      </w:r>
      <w:r w:rsidRPr="00681891">
        <w:tab/>
      </w:r>
      <w:r w:rsidR="00681891">
        <w:rPr>
          <w:color w:val="000000"/>
        </w:rPr>
        <w:t>Président de la Commission d</w:t>
      </w:r>
      <w:r w:rsidR="002E544D">
        <w:rPr>
          <w:color w:val="000000"/>
        </w:rPr>
        <w:t>'</w:t>
      </w:r>
      <w:r w:rsidR="00681891">
        <w:rPr>
          <w:color w:val="000000"/>
        </w:rPr>
        <w:t>études 2</w:t>
      </w:r>
      <w:r w:rsidRPr="00681891">
        <w:t>: Dr Ahmad Reza Sharafat (</w:t>
      </w:r>
      <w:r w:rsidR="00681891" w:rsidRPr="00681891">
        <w:rPr>
          <w:color w:val="000000"/>
        </w:rPr>
        <w:t>République islamique d</w:t>
      </w:r>
      <w:r w:rsidR="002E544D">
        <w:rPr>
          <w:color w:val="000000"/>
        </w:rPr>
        <w:t>'</w:t>
      </w:r>
      <w:r w:rsidR="00681891" w:rsidRPr="00681891">
        <w:rPr>
          <w:color w:val="000000"/>
        </w:rPr>
        <w:t>Iran</w:t>
      </w:r>
      <w:r w:rsidRPr="00681891">
        <w:t>).</w:t>
      </w:r>
    </w:p>
    <w:p w14:paraId="1D60DA24" w14:textId="2184E828" w:rsidR="006C3D30" w:rsidRPr="007C1749" w:rsidRDefault="006C3D30" w:rsidP="002E544D">
      <w:pPr>
        <w:pStyle w:val="Heading1"/>
        <w:rPr>
          <w:sz w:val="24"/>
          <w:szCs w:val="24"/>
          <w:lang w:val="fr-FR"/>
        </w:rPr>
      </w:pPr>
      <w:r w:rsidRPr="007C1749">
        <w:rPr>
          <w:sz w:val="24"/>
          <w:szCs w:val="24"/>
          <w:lang w:val="fr-FR"/>
        </w:rPr>
        <w:t>2</w:t>
      </w:r>
      <w:r w:rsidRPr="007C1749">
        <w:rPr>
          <w:sz w:val="24"/>
          <w:szCs w:val="24"/>
          <w:lang w:val="fr-FR"/>
        </w:rPr>
        <w:tab/>
        <w:t>Nomination d</w:t>
      </w:r>
      <w:r w:rsidR="002E544D" w:rsidRPr="007C1749">
        <w:rPr>
          <w:sz w:val="24"/>
          <w:szCs w:val="24"/>
          <w:lang w:val="fr-FR"/>
        </w:rPr>
        <w:t>'</w:t>
      </w:r>
      <w:r w:rsidRPr="007C1749">
        <w:rPr>
          <w:sz w:val="24"/>
          <w:szCs w:val="24"/>
          <w:lang w:val="fr-FR"/>
        </w:rPr>
        <w:t>un nouveau Vice-Président du GCDT à un poste vacant</w:t>
      </w:r>
    </w:p>
    <w:p w14:paraId="71E0CADE" w14:textId="40814826" w:rsidR="009B6A7A" w:rsidRPr="009B6A7A" w:rsidRDefault="009B6A7A" w:rsidP="002E544D">
      <w:pPr>
        <w:rPr>
          <w:rFonts w:cstheme="minorHAnsi"/>
          <w:szCs w:val="24"/>
        </w:rPr>
      </w:pPr>
      <w:r w:rsidRPr="009B6A7A">
        <w:rPr>
          <w:rFonts w:cstheme="minorHAnsi"/>
          <w:szCs w:val="24"/>
        </w:rPr>
        <w:t xml:space="preserve">Le GCDT a exprimé sa gratitude à la </w:t>
      </w:r>
      <w:r>
        <w:rPr>
          <w:rFonts w:cstheme="minorHAnsi"/>
          <w:szCs w:val="24"/>
        </w:rPr>
        <w:t>V</w:t>
      </w:r>
      <w:r w:rsidRPr="009B6A7A">
        <w:rPr>
          <w:rFonts w:cstheme="minorHAnsi"/>
          <w:szCs w:val="24"/>
        </w:rPr>
        <w:t>ice-</w:t>
      </w:r>
      <w:r>
        <w:rPr>
          <w:rFonts w:cstheme="minorHAnsi"/>
          <w:szCs w:val="24"/>
        </w:rPr>
        <w:t>P</w:t>
      </w:r>
      <w:r w:rsidRPr="009B6A7A">
        <w:rPr>
          <w:rFonts w:cstheme="minorHAnsi"/>
          <w:szCs w:val="24"/>
        </w:rPr>
        <w:t xml:space="preserve">résidente sortante du GCDT </w:t>
      </w:r>
      <w:r>
        <w:rPr>
          <w:rFonts w:cstheme="minorHAnsi"/>
          <w:szCs w:val="24"/>
        </w:rPr>
        <w:t>pour</w:t>
      </w:r>
      <w:r w:rsidRPr="009B6A7A">
        <w:rPr>
          <w:rFonts w:cstheme="minorHAnsi"/>
          <w:szCs w:val="24"/>
        </w:rPr>
        <w:t xml:space="preserve"> la région Amériques, Mme Amparo Arango (République </w:t>
      </w:r>
      <w:r w:rsidR="00370DF0">
        <w:rPr>
          <w:rFonts w:cstheme="minorHAnsi"/>
          <w:szCs w:val="24"/>
        </w:rPr>
        <w:t>d</w:t>
      </w:r>
      <w:r w:rsidRPr="009B6A7A">
        <w:rPr>
          <w:rFonts w:cstheme="minorHAnsi"/>
          <w:szCs w:val="24"/>
        </w:rPr>
        <w:t>ominicaine)</w:t>
      </w:r>
      <w:r w:rsidR="001E141F">
        <w:rPr>
          <w:rFonts w:cstheme="minorHAnsi"/>
          <w:szCs w:val="24"/>
        </w:rPr>
        <w:t>,</w:t>
      </w:r>
      <w:r w:rsidRPr="009B6A7A">
        <w:rPr>
          <w:rFonts w:cstheme="minorHAnsi"/>
          <w:szCs w:val="24"/>
        </w:rPr>
        <w:t xml:space="preserve"> et a nommé par acclamation (virtuel</w:t>
      </w:r>
      <w:r>
        <w:rPr>
          <w:rFonts w:cstheme="minorHAnsi"/>
          <w:szCs w:val="24"/>
        </w:rPr>
        <w:t>le</w:t>
      </w:r>
      <w:r w:rsidR="007C1749">
        <w:rPr>
          <w:rFonts w:cstheme="minorHAnsi"/>
          <w:szCs w:val="24"/>
        </w:rPr>
        <w:t xml:space="preserve">) </w:t>
      </w:r>
      <w:r w:rsidR="007C1749" w:rsidRPr="007758D9">
        <w:rPr>
          <w:rFonts w:cstheme="minorHAnsi"/>
          <w:b/>
          <w:szCs w:val="24"/>
        </w:rPr>
        <w:t>M. Neil </w:t>
      </w:r>
      <w:r w:rsidRPr="007758D9">
        <w:rPr>
          <w:rFonts w:cstheme="minorHAnsi"/>
          <w:b/>
          <w:szCs w:val="24"/>
        </w:rPr>
        <w:t>Checo Valera</w:t>
      </w:r>
      <w:r w:rsidRPr="009B6A7A">
        <w:rPr>
          <w:rFonts w:cstheme="minorHAnsi"/>
          <w:szCs w:val="24"/>
        </w:rPr>
        <w:t xml:space="preserve"> en tant que </w:t>
      </w:r>
      <w:r>
        <w:rPr>
          <w:rFonts w:cstheme="minorHAnsi"/>
          <w:szCs w:val="24"/>
        </w:rPr>
        <w:t>V</w:t>
      </w:r>
      <w:r w:rsidRPr="009B6A7A">
        <w:rPr>
          <w:rFonts w:cstheme="minorHAnsi"/>
          <w:szCs w:val="24"/>
        </w:rPr>
        <w:t>ice-</w:t>
      </w:r>
      <w:r>
        <w:rPr>
          <w:rFonts w:cstheme="minorHAnsi"/>
          <w:szCs w:val="24"/>
        </w:rPr>
        <w:t>P</w:t>
      </w:r>
      <w:r w:rsidRPr="009B6A7A">
        <w:rPr>
          <w:rFonts w:cstheme="minorHAnsi"/>
          <w:szCs w:val="24"/>
        </w:rPr>
        <w:t>résident du GCDT</w:t>
      </w:r>
      <w:r w:rsidR="007758D9">
        <w:rPr>
          <w:rFonts w:cstheme="minorHAnsi"/>
          <w:szCs w:val="24"/>
        </w:rPr>
        <w:t>.</w:t>
      </w:r>
    </w:p>
    <w:p w14:paraId="458B3916" w14:textId="19584F78" w:rsidR="006C3D30" w:rsidRPr="007C1749" w:rsidRDefault="006C3D30" w:rsidP="002E544D">
      <w:pPr>
        <w:pStyle w:val="Heading1"/>
        <w:rPr>
          <w:sz w:val="24"/>
          <w:szCs w:val="24"/>
        </w:rPr>
      </w:pPr>
      <w:r w:rsidRPr="007C1749">
        <w:rPr>
          <w:sz w:val="24"/>
          <w:szCs w:val="24"/>
        </w:rPr>
        <w:t>3</w:t>
      </w:r>
      <w:r w:rsidRPr="007C1749">
        <w:rPr>
          <w:sz w:val="24"/>
          <w:szCs w:val="24"/>
        </w:rPr>
        <w:tab/>
      </w:r>
      <w:r w:rsidR="009B6A7A" w:rsidRPr="007C1749">
        <w:rPr>
          <w:sz w:val="24"/>
          <w:szCs w:val="24"/>
        </w:rPr>
        <w:t>Rapports des Groupes de travail du GCDT</w:t>
      </w:r>
    </w:p>
    <w:p w14:paraId="0919E3AD" w14:textId="29F10FE7" w:rsidR="006C3D30" w:rsidRPr="009B6A7A" w:rsidRDefault="006C3D30" w:rsidP="002E544D">
      <w:pPr>
        <w:pStyle w:val="Heading2"/>
      </w:pPr>
      <w:r w:rsidRPr="009B6A7A">
        <w:t>3.1</w:t>
      </w:r>
      <w:r w:rsidRPr="009B6A7A">
        <w:tab/>
      </w:r>
      <w:r w:rsidR="009B6A7A" w:rsidRPr="009B6A7A">
        <w:t xml:space="preserve">Le GCDT approuve le rapport et les recommandations sur les </w:t>
      </w:r>
      <w:r w:rsidR="009B6A7A">
        <w:rPr>
          <w:color w:val="000000"/>
        </w:rPr>
        <w:t>activités préparatoires en vue</w:t>
      </w:r>
      <w:r w:rsidR="009B6A7A" w:rsidRPr="009B6A7A">
        <w:t xml:space="preserve"> de la CMDT</w:t>
      </w:r>
    </w:p>
    <w:p w14:paraId="6CD1D2BB" w14:textId="2F07F96D" w:rsidR="005A5EA0" w:rsidRDefault="009B6A7A" w:rsidP="002E544D">
      <w:pPr>
        <w:rPr>
          <w:color w:val="000000"/>
        </w:rPr>
      </w:pPr>
      <w:r w:rsidRPr="009B6A7A">
        <w:t>M. Santiago Reyes Borda (</w:t>
      </w:r>
      <w:r w:rsidRPr="007758D9">
        <w:rPr>
          <w:b/>
        </w:rPr>
        <w:t>Canada</w:t>
      </w:r>
      <w:r w:rsidRPr="009B6A7A">
        <w:t xml:space="preserve">), Président du GT-GCDT-Prep, a présenté le rapport final et les recommandations du groupe, qui figurent dans le </w:t>
      </w:r>
      <w:r>
        <w:t>D</w:t>
      </w:r>
      <w:r w:rsidRPr="009B6A7A">
        <w:t xml:space="preserve">ocument </w:t>
      </w:r>
      <w:hyperlink r:id="rId9" w:history="1">
        <w:r w:rsidR="007758D9" w:rsidRPr="007758D9">
          <w:rPr>
            <w:rStyle w:val="Hyperlink"/>
          </w:rPr>
          <w:t>TDAG</w:t>
        </w:r>
        <w:r w:rsidRPr="007758D9">
          <w:rPr>
            <w:rStyle w:val="Hyperlink"/>
          </w:rPr>
          <w:t>-20/3/5</w:t>
        </w:r>
      </w:hyperlink>
      <w:r w:rsidRPr="009B6A7A">
        <w:t xml:space="preserve">. </w:t>
      </w:r>
      <w:r>
        <w:rPr>
          <w:color w:val="000000"/>
        </w:rPr>
        <w:t xml:space="preserve">Dans la présentation </w:t>
      </w:r>
      <w:r w:rsidR="00D6535B">
        <w:rPr>
          <w:color w:val="000000"/>
        </w:rPr>
        <w:t>de ce</w:t>
      </w:r>
      <w:r w:rsidRPr="009B6A7A">
        <w:t xml:space="preserve"> rapport, M. Reyes Borda a souligné que tout au long de ses réunions, le </w:t>
      </w:r>
      <w:r w:rsidR="001E141F">
        <w:t>g</w:t>
      </w:r>
      <w:r w:rsidRPr="009B6A7A">
        <w:t>roupe avait insisté sur le fait que la CMDT devait être</w:t>
      </w:r>
      <w:r w:rsidR="00D6535B" w:rsidRPr="00D6535B">
        <w:rPr>
          <w:color w:val="000000"/>
        </w:rPr>
        <w:t xml:space="preserve"> </w:t>
      </w:r>
      <w:r w:rsidR="00D6535B">
        <w:rPr>
          <w:color w:val="000000"/>
        </w:rPr>
        <w:t>tournée vers l</w:t>
      </w:r>
      <w:r w:rsidR="002E544D">
        <w:rPr>
          <w:color w:val="000000"/>
        </w:rPr>
        <w:t>'</w:t>
      </w:r>
      <w:r w:rsidR="00D6535B">
        <w:rPr>
          <w:color w:val="000000"/>
        </w:rPr>
        <w:t>action et prévoir des dialogues interactifs entre les parties prenantes</w:t>
      </w:r>
      <w:r w:rsidR="001E141F">
        <w:rPr>
          <w:color w:val="000000"/>
        </w:rPr>
        <w:t xml:space="preserve">, afin </w:t>
      </w:r>
      <w:r w:rsidR="00D6535B">
        <w:rPr>
          <w:color w:val="000000"/>
        </w:rPr>
        <w:t>de définir une vision commune des obstacles existants et de promouvoir des solutions efficaces, durables et innovantes, pour offrir à tous une connectivité effective, partout dans le monde</w:t>
      </w:r>
      <w:r w:rsidR="005A5EA0">
        <w:rPr>
          <w:color w:val="000000"/>
        </w:rPr>
        <w:t>.</w:t>
      </w:r>
    </w:p>
    <w:p w14:paraId="200CC993" w14:textId="459130AA" w:rsidR="005A5EA0" w:rsidRDefault="005A5EA0" w:rsidP="002E544D">
      <w:pPr>
        <w:rPr>
          <w:color w:val="000000"/>
        </w:rPr>
      </w:pPr>
      <w:r w:rsidRPr="005A5EA0">
        <w:rPr>
          <w:color w:val="000000"/>
        </w:rPr>
        <w:t>M. Reyes Borda a souligné</w:t>
      </w:r>
      <w:r>
        <w:rPr>
          <w:color w:val="000000"/>
        </w:rPr>
        <w:t xml:space="preserve"> qu</w:t>
      </w:r>
      <w:r w:rsidR="002E544D">
        <w:rPr>
          <w:color w:val="000000"/>
        </w:rPr>
        <w:t>'</w:t>
      </w:r>
      <w:r>
        <w:rPr>
          <w:color w:val="000000"/>
        </w:rPr>
        <w:t>un</w:t>
      </w:r>
      <w:r w:rsidRPr="005A5EA0">
        <w:rPr>
          <w:color w:val="000000"/>
        </w:rPr>
        <w:t xml:space="preserve"> consensus général </w:t>
      </w:r>
      <w:r>
        <w:rPr>
          <w:color w:val="000000"/>
        </w:rPr>
        <w:t>s</w:t>
      </w:r>
      <w:r w:rsidR="002E544D">
        <w:rPr>
          <w:color w:val="000000"/>
        </w:rPr>
        <w:t>'</w:t>
      </w:r>
      <w:r>
        <w:rPr>
          <w:color w:val="000000"/>
        </w:rPr>
        <w:t xml:space="preserve">était dégagé </w:t>
      </w:r>
      <w:r w:rsidRPr="005A5EA0">
        <w:rPr>
          <w:color w:val="000000"/>
        </w:rPr>
        <w:t xml:space="preserve">sur les recommandations </w:t>
      </w:r>
      <w:r>
        <w:rPr>
          <w:color w:val="000000"/>
        </w:rPr>
        <w:t>du</w:t>
      </w:r>
      <w:r w:rsidRPr="005A5EA0">
        <w:rPr>
          <w:color w:val="000000"/>
        </w:rPr>
        <w:t xml:space="preserve"> groupe de travail </w:t>
      </w:r>
      <w:r>
        <w:rPr>
          <w:color w:val="000000"/>
        </w:rPr>
        <w:t>exposées</w:t>
      </w:r>
      <w:r w:rsidRPr="005A5EA0">
        <w:rPr>
          <w:color w:val="000000"/>
        </w:rPr>
        <w:t xml:space="preserve"> dans le rapport</w:t>
      </w:r>
      <w:r>
        <w:rPr>
          <w:color w:val="000000"/>
        </w:rPr>
        <w:t xml:space="preserve"> </w:t>
      </w:r>
      <w:r w:rsidRPr="005A5EA0">
        <w:rPr>
          <w:color w:val="000000"/>
        </w:rPr>
        <w:t xml:space="preserve">et a rappelé </w:t>
      </w:r>
      <w:r>
        <w:rPr>
          <w:color w:val="000000"/>
        </w:rPr>
        <w:t>que le</w:t>
      </w:r>
      <w:r w:rsidRPr="005A5EA0">
        <w:t xml:space="preserve"> </w:t>
      </w:r>
      <w:r w:rsidRPr="009B6A7A">
        <w:t>GCDT</w:t>
      </w:r>
      <w:r>
        <w:t xml:space="preserve"> devrait </w:t>
      </w:r>
      <w:r w:rsidR="00EC43A9">
        <w:t>trancher</w:t>
      </w:r>
      <w:r>
        <w:t xml:space="preserve"> </w:t>
      </w:r>
      <w:r w:rsidRPr="005A5EA0">
        <w:rPr>
          <w:color w:val="000000"/>
        </w:rPr>
        <w:t xml:space="preserve">deux questions </w:t>
      </w:r>
      <w:r>
        <w:rPr>
          <w:color w:val="000000"/>
        </w:rPr>
        <w:t>n</w:t>
      </w:r>
      <w:r w:rsidR="002E544D">
        <w:rPr>
          <w:color w:val="000000"/>
        </w:rPr>
        <w:t>'</w:t>
      </w:r>
      <w:r>
        <w:rPr>
          <w:color w:val="000000"/>
        </w:rPr>
        <w:t>ayant</w:t>
      </w:r>
      <w:r w:rsidRPr="005A5EA0">
        <w:rPr>
          <w:color w:val="000000"/>
        </w:rPr>
        <w:t xml:space="preserve"> fait l</w:t>
      </w:r>
      <w:r w:rsidR="002E544D">
        <w:rPr>
          <w:color w:val="000000"/>
        </w:rPr>
        <w:t>'</w:t>
      </w:r>
      <w:r w:rsidRPr="005A5EA0">
        <w:rPr>
          <w:color w:val="000000"/>
        </w:rPr>
        <w:t>objet d</w:t>
      </w:r>
      <w:r w:rsidR="002E544D">
        <w:rPr>
          <w:color w:val="000000"/>
        </w:rPr>
        <w:t>'</w:t>
      </w:r>
      <w:r>
        <w:rPr>
          <w:color w:val="000000"/>
        </w:rPr>
        <w:t>auc</w:t>
      </w:r>
      <w:r w:rsidRPr="005A5EA0">
        <w:rPr>
          <w:color w:val="000000"/>
        </w:rPr>
        <w:t xml:space="preserve">un accord lors de </w:t>
      </w:r>
      <w:r>
        <w:rPr>
          <w:color w:val="000000"/>
        </w:rPr>
        <w:t>l</w:t>
      </w:r>
      <w:r w:rsidR="002E544D">
        <w:rPr>
          <w:color w:val="000000"/>
        </w:rPr>
        <w:t>'</w:t>
      </w:r>
      <w:r w:rsidRPr="005A5EA0">
        <w:rPr>
          <w:color w:val="000000"/>
        </w:rPr>
        <w:t xml:space="preserve">examen du rapport </w:t>
      </w:r>
      <w:r>
        <w:rPr>
          <w:color w:val="000000"/>
        </w:rPr>
        <w:t>d</w:t>
      </w:r>
      <w:r w:rsidR="002E544D">
        <w:rPr>
          <w:color w:val="000000"/>
        </w:rPr>
        <w:t>'</w:t>
      </w:r>
      <w:r>
        <w:rPr>
          <w:color w:val="000000"/>
        </w:rPr>
        <w:t>ensemble</w:t>
      </w:r>
      <w:r w:rsidRPr="005A5EA0">
        <w:rPr>
          <w:color w:val="000000"/>
        </w:rPr>
        <w:t xml:space="preserve"> du </w:t>
      </w:r>
      <w:r>
        <w:rPr>
          <w:color w:val="000000"/>
        </w:rPr>
        <w:t>G</w:t>
      </w:r>
      <w:r w:rsidRPr="005A5EA0">
        <w:rPr>
          <w:color w:val="000000"/>
        </w:rPr>
        <w:t xml:space="preserve">roupe. </w:t>
      </w:r>
      <w:r w:rsidR="004C7DE5">
        <w:rPr>
          <w:color w:val="000000"/>
        </w:rPr>
        <w:t>La </w:t>
      </w:r>
      <w:r w:rsidR="00EC43A9">
        <w:rPr>
          <w:color w:val="000000"/>
        </w:rPr>
        <w:t xml:space="preserve">première consiste à </w:t>
      </w:r>
      <w:r w:rsidRPr="005A5EA0">
        <w:rPr>
          <w:color w:val="000000"/>
        </w:rPr>
        <w:t>déterminer le thème de la conférence</w:t>
      </w:r>
      <w:r w:rsidR="00EC43A9">
        <w:rPr>
          <w:color w:val="000000"/>
        </w:rPr>
        <w:t xml:space="preserve">, tandis que la seconde est </w:t>
      </w:r>
      <w:r w:rsidRPr="005A5EA0">
        <w:rPr>
          <w:color w:val="000000"/>
        </w:rPr>
        <w:t>de savoir si la participation aux réunions interrégionales de coordination (</w:t>
      </w:r>
      <w:r w:rsidR="00EC43A9">
        <w:rPr>
          <w:color w:val="000000"/>
        </w:rPr>
        <w:t>RIC</w:t>
      </w:r>
      <w:r w:rsidRPr="005A5EA0">
        <w:rPr>
          <w:color w:val="000000"/>
        </w:rPr>
        <w:t xml:space="preserve">) devait être limitée, et </w:t>
      </w:r>
      <w:r w:rsidR="00EC43A9">
        <w:rPr>
          <w:color w:val="000000"/>
        </w:rPr>
        <w:t>dans l</w:t>
      </w:r>
      <w:r w:rsidR="002E544D">
        <w:rPr>
          <w:color w:val="000000"/>
        </w:rPr>
        <w:t>'</w:t>
      </w:r>
      <w:r w:rsidR="00EC43A9">
        <w:rPr>
          <w:color w:val="000000"/>
        </w:rPr>
        <w:t>affirmative,</w:t>
      </w:r>
      <w:r w:rsidRPr="005A5EA0">
        <w:rPr>
          <w:color w:val="000000"/>
        </w:rPr>
        <w:t xml:space="preserve"> </w:t>
      </w:r>
      <w:r w:rsidR="00EC43A9">
        <w:rPr>
          <w:color w:val="000000"/>
        </w:rPr>
        <w:t>selon quelles modalités</w:t>
      </w:r>
      <w:r w:rsidRPr="005A5EA0">
        <w:rPr>
          <w:color w:val="000000"/>
        </w:rPr>
        <w:t xml:space="preserve">. M. Reyes Borda a indiqué que le GT-GCDT-Prep </w:t>
      </w:r>
      <w:r w:rsidR="00EC43A9">
        <w:rPr>
          <w:color w:val="000000"/>
        </w:rPr>
        <w:t>avait</w:t>
      </w:r>
      <w:r w:rsidRPr="005A5EA0">
        <w:rPr>
          <w:color w:val="000000"/>
        </w:rPr>
        <w:t xml:space="preserve"> </w:t>
      </w:r>
      <w:r w:rsidR="00EC43A9">
        <w:rPr>
          <w:color w:val="000000"/>
        </w:rPr>
        <w:t>pratiquement trouvé</w:t>
      </w:r>
      <w:r w:rsidRPr="005A5EA0">
        <w:rPr>
          <w:color w:val="000000"/>
        </w:rPr>
        <w:t xml:space="preserve"> un consensus sur le thème "Connecter ceux qui ne le sont pas encore afin de parvenir au développement durable". Cependant, </w:t>
      </w:r>
      <w:r w:rsidR="00EC43A9">
        <w:rPr>
          <w:color w:val="000000"/>
        </w:rPr>
        <w:t xml:space="preserve">un </w:t>
      </w:r>
      <w:r w:rsidRPr="005A5EA0">
        <w:rPr>
          <w:color w:val="000000"/>
        </w:rPr>
        <w:t>État membre</w:t>
      </w:r>
      <w:r w:rsidR="00EC43A9">
        <w:rPr>
          <w:color w:val="000000"/>
        </w:rPr>
        <w:t xml:space="preserve"> a soumis une autre</w:t>
      </w:r>
      <w:r w:rsidR="00EC43A9" w:rsidRPr="005A5EA0">
        <w:rPr>
          <w:color w:val="000000"/>
        </w:rPr>
        <w:t xml:space="preserve"> proposition</w:t>
      </w:r>
      <w:r w:rsidR="00EC43A9">
        <w:rPr>
          <w:color w:val="000000"/>
        </w:rPr>
        <w:t>, à savoir</w:t>
      </w:r>
      <w:r w:rsidRPr="005A5EA0">
        <w:rPr>
          <w:color w:val="000000"/>
        </w:rPr>
        <w:t>: "La résilience des TIC au service d</w:t>
      </w:r>
      <w:r w:rsidR="002E544D">
        <w:rPr>
          <w:color w:val="000000"/>
        </w:rPr>
        <w:t>'</w:t>
      </w:r>
      <w:r w:rsidRPr="005A5EA0">
        <w:rPr>
          <w:color w:val="000000"/>
        </w:rPr>
        <w:t>un avenir meilleur".</w:t>
      </w:r>
      <w:r w:rsidR="002E544D">
        <w:rPr>
          <w:color w:val="000000"/>
        </w:rPr>
        <w:t xml:space="preserve"> </w:t>
      </w:r>
    </w:p>
    <w:p w14:paraId="1560E1B1" w14:textId="21740303" w:rsidR="006C3D30" w:rsidRPr="00EC43A9" w:rsidRDefault="006C3D30" w:rsidP="002E544D">
      <w:pPr>
        <w:pStyle w:val="Heading3"/>
      </w:pPr>
      <w:r w:rsidRPr="00EC43A9">
        <w:t>3.1.1</w:t>
      </w:r>
      <w:r w:rsidRPr="00EC43A9">
        <w:tab/>
      </w:r>
      <w:r w:rsidR="00EC43A9" w:rsidRPr="00EC43A9">
        <w:t>Examen</w:t>
      </w:r>
    </w:p>
    <w:p w14:paraId="40BEEF22" w14:textId="396814ED" w:rsidR="006C3D30" w:rsidRPr="001B2BFC" w:rsidRDefault="00EC43A9" w:rsidP="002E544D">
      <w:pPr>
        <w:rPr>
          <w:rFonts w:cstheme="minorHAnsi"/>
          <w:szCs w:val="24"/>
        </w:rPr>
      </w:pPr>
      <w:r w:rsidRPr="00EC43A9">
        <w:rPr>
          <w:rFonts w:cstheme="minorHAnsi"/>
          <w:szCs w:val="24"/>
        </w:rPr>
        <w:t xml:space="preserve">Le GCDT a examiné et approuvé les questions figurant dans le rapport du </w:t>
      </w:r>
      <w:r>
        <w:rPr>
          <w:rFonts w:cstheme="minorHAnsi"/>
          <w:szCs w:val="24"/>
        </w:rPr>
        <w:t>G</w:t>
      </w:r>
      <w:r w:rsidRPr="00EC43A9">
        <w:rPr>
          <w:rFonts w:cstheme="minorHAnsi"/>
          <w:szCs w:val="24"/>
        </w:rPr>
        <w:t>roupe de travail</w:t>
      </w:r>
      <w:r w:rsidR="001E141F">
        <w:rPr>
          <w:rFonts w:cstheme="minorHAnsi"/>
          <w:szCs w:val="24"/>
        </w:rPr>
        <w:t>,</w:t>
      </w:r>
      <w:r w:rsidRPr="00EC43A9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au sujet d</w:t>
      </w:r>
      <w:r w:rsidRPr="00EC43A9">
        <w:rPr>
          <w:rFonts w:cstheme="minorHAnsi"/>
          <w:szCs w:val="24"/>
        </w:rPr>
        <w:t xml:space="preserve">esquelles un consensus </w:t>
      </w:r>
      <w:r>
        <w:rPr>
          <w:rFonts w:cstheme="minorHAnsi"/>
          <w:szCs w:val="24"/>
        </w:rPr>
        <w:t>s</w:t>
      </w:r>
      <w:r w:rsidR="002E544D">
        <w:rPr>
          <w:rFonts w:cstheme="minorHAnsi"/>
          <w:szCs w:val="24"/>
        </w:rPr>
        <w:t>'</w:t>
      </w:r>
      <w:r>
        <w:rPr>
          <w:rFonts w:cstheme="minorHAnsi"/>
          <w:szCs w:val="24"/>
        </w:rPr>
        <w:t>est dégagé</w:t>
      </w:r>
      <w:r w:rsidR="001E141F">
        <w:rPr>
          <w:rFonts w:cstheme="minorHAnsi"/>
          <w:szCs w:val="24"/>
        </w:rPr>
        <w:t>,</w:t>
      </w:r>
      <w:r w:rsidRPr="00EC43A9">
        <w:rPr>
          <w:rFonts w:cstheme="minorHAnsi"/>
          <w:szCs w:val="24"/>
        </w:rPr>
        <w:t xml:space="preserve"> et a </w:t>
      </w:r>
      <w:r>
        <w:rPr>
          <w:rFonts w:cstheme="minorHAnsi"/>
          <w:szCs w:val="24"/>
        </w:rPr>
        <w:t>examiné</w:t>
      </w:r>
      <w:r w:rsidRPr="00EC43A9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les</w:t>
      </w:r>
      <w:r w:rsidRPr="00EC43A9">
        <w:rPr>
          <w:rFonts w:cstheme="minorHAnsi"/>
          <w:szCs w:val="24"/>
        </w:rPr>
        <w:t xml:space="preserve"> questions</w:t>
      </w:r>
      <w:r w:rsidR="002E544D">
        <w:rPr>
          <w:rFonts w:cstheme="minorHAnsi"/>
          <w:szCs w:val="24"/>
        </w:rPr>
        <w:t xml:space="preserve"> </w:t>
      </w:r>
      <w:r w:rsidRPr="00EC43A9">
        <w:rPr>
          <w:rFonts w:cstheme="minorHAnsi"/>
          <w:szCs w:val="24"/>
        </w:rPr>
        <w:t>indiqué</w:t>
      </w:r>
      <w:r>
        <w:rPr>
          <w:rFonts w:cstheme="minorHAnsi"/>
          <w:szCs w:val="24"/>
        </w:rPr>
        <w:t>es</w:t>
      </w:r>
      <w:r w:rsidRPr="00EC43A9">
        <w:rPr>
          <w:rFonts w:cstheme="minorHAnsi"/>
          <w:szCs w:val="24"/>
        </w:rPr>
        <w:t xml:space="preserve"> ci-dessous</w:t>
      </w:r>
      <w:r>
        <w:rPr>
          <w:rFonts w:cstheme="minorHAnsi"/>
          <w:szCs w:val="24"/>
        </w:rPr>
        <w:t>, qui ont fait</w:t>
      </w:r>
      <w:r w:rsidR="001B2BFC">
        <w:t xml:space="preserve"> </w:t>
      </w:r>
      <w:r w:rsidR="001B2BFC" w:rsidRPr="001B2BFC">
        <w:rPr>
          <w:rFonts w:cstheme="minorHAnsi"/>
          <w:szCs w:val="24"/>
        </w:rPr>
        <w:t>l</w:t>
      </w:r>
      <w:r w:rsidR="002E544D">
        <w:rPr>
          <w:rFonts w:cstheme="minorHAnsi"/>
          <w:szCs w:val="24"/>
        </w:rPr>
        <w:t>'</w:t>
      </w:r>
      <w:r w:rsidR="001B2BFC" w:rsidRPr="001B2BFC">
        <w:rPr>
          <w:rFonts w:cstheme="minorHAnsi"/>
          <w:szCs w:val="24"/>
        </w:rPr>
        <w:t>objet d</w:t>
      </w:r>
      <w:r w:rsidR="002E544D">
        <w:rPr>
          <w:rFonts w:cstheme="minorHAnsi"/>
          <w:szCs w:val="24"/>
        </w:rPr>
        <w:t>'</w:t>
      </w:r>
      <w:r w:rsidR="001B2BFC" w:rsidRPr="001B2BFC">
        <w:rPr>
          <w:rFonts w:cstheme="minorHAnsi"/>
          <w:szCs w:val="24"/>
        </w:rPr>
        <w:t>un consensus</w:t>
      </w:r>
      <w:r w:rsidRPr="00EC43A9">
        <w:rPr>
          <w:rFonts w:cstheme="minorHAnsi"/>
          <w:szCs w:val="24"/>
        </w:rPr>
        <w:t>.</w:t>
      </w:r>
      <w:r w:rsidR="001B2BFC">
        <w:rPr>
          <w:rFonts w:cstheme="minorHAnsi"/>
          <w:szCs w:val="24"/>
        </w:rPr>
        <w:t xml:space="preserve"> </w:t>
      </w:r>
    </w:p>
    <w:p w14:paraId="77E8CF27" w14:textId="5A920697" w:rsidR="006C3D30" w:rsidRPr="0054410F" w:rsidRDefault="006C3D30" w:rsidP="002E544D">
      <w:pPr>
        <w:pStyle w:val="Headingb"/>
      </w:pPr>
      <w:r w:rsidRPr="0054410F">
        <w:lastRenderedPageBreak/>
        <w:t>Th</w:t>
      </w:r>
      <w:r w:rsidR="0054410F" w:rsidRPr="0054410F">
        <w:t>è</w:t>
      </w:r>
      <w:r w:rsidRPr="0054410F">
        <w:t xml:space="preserve">me </w:t>
      </w:r>
      <w:r w:rsidR="0054410F" w:rsidRPr="0054410F">
        <w:t>de la</w:t>
      </w:r>
      <w:r w:rsidRPr="0054410F">
        <w:t xml:space="preserve"> </w:t>
      </w:r>
      <w:r w:rsidR="00C01E48" w:rsidRPr="0054410F">
        <w:t>CMDT</w:t>
      </w:r>
      <w:r w:rsidRPr="0054410F">
        <w:t xml:space="preserve">-21: </w:t>
      </w:r>
      <w:r w:rsidR="0054410F" w:rsidRPr="005A5EA0">
        <w:rPr>
          <w:color w:val="000000"/>
        </w:rPr>
        <w:t>Connecter ceux qui ne le sont pas encore afin de parvenir au développement durable</w:t>
      </w:r>
      <w:r w:rsidR="002E544D">
        <w:t xml:space="preserve"> </w:t>
      </w:r>
    </w:p>
    <w:p w14:paraId="52571476" w14:textId="10B923CF" w:rsidR="0054410F" w:rsidRDefault="0054410F" w:rsidP="002E544D">
      <w:pPr>
        <w:rPr>
          <w:rFonts w:cstheme="minorHAnsi"/>
          <w:szCs w:val="24"/>
        </w:rPr>
      </w:pPr>
      <w:r w:rsidRPr="0054410F">
        <w:rPr>
          <w:rFonts w:cstheme="minorHAnsi"/>
          <w:szCs w:val="24"/>
        </w:rPr>
        <w:t>Le GCDT a approuvé à l</w:t>
      </w:r>
      <w:r w:rsidR="002E544D">
        <w:rPr>
          <w:rFonts w:cstheme="minorHAnsi"/>
          <w:szCs w:val="24"/>
        </w:rPr>
        <w:t>'</w:t>
      </w:r>
      <w:r w:rsidRPr="0054410F">
        <w:rPr>
          <w:rFonts w:cstheme="minorHAnsi"/>
          <w:szCs w:val="24"/>
        </w:rPr>
        <w:t>unanimité</w:t>
      </w:r>
      <w:r>
        <w:rPr>
          <w:rFonts w:cstheme="minorHAnsi"/>
          <w:szCs w:val="24"/>
        </w:rPr>
        <w:t xml:space="preserve"> le</w:t>
      </w:r>
      <w:r w:rsidRPr="0054410F">
        <w:rPr>
          <w:rFonts w:cstheme="minorHAnsi"/>
          <w:szCs w:val="24"/>
        </w:rPr>
        <w:t xml:space="preserve"> thème général de la CMDT-21</w:t>
      </w:r>
      <w:r>
        <w:rPr>
          <w:rFonts w:cstheme="minorHAnsi"/>
          <w:szCs w:val="24"/>
        </w:rPr>
        <w:t>, qui sera</w:t>
      </w:r>
      <w:r w:rsidR="003E5345">
        <w:rPr>
          <w:rFonts w:cstheme="minorHAnsi"/>
          <w:szCs w:val="24"/>
        </w:rPr>
        <w:t>:</w:t>
      </w:r>
      <w:r w:rsidRPr="0054410F">
        <w:rPr>
          <w:rFonts w:cstheme="minorHAnsi"/>
          <w:szCs w:val="24"/>
        </w:rPr>
        <w:t xml:space="preserve"> "Connecter ceux qui ne le sont pas encore afin de parvenir au développement durable"</w:t>
      </w:r>
      <w:r>
        <w:rPr>
          <w:rFonts w:cstheme="minorHAnsi"/>
          <w:szCs w:val="24"/>
        </w:rPr>
        <w:t xml:space="preserve">. Les participants </w:t>
      </w:r>
      <w:r>
        <w:t xml:space="preserve">ont fait valoir, avec des arguments convaincants, </w:t>
      </w:r>
      <w:r>
        <w:rPr>
          <w:rFonts w:cstheme="minorHAnsi"/>
          <w:szCs w:val="24"/>
        </w:rPr>
        <w:t xml:space="preserve">que </w:t>
      </w:r>
      <w:r w:rsidRPr="0054410F">
        <w:rPr>
          <w:rFonts w:cstheme="minorHAnsi"/>
          <w:szCs w:val="24"/>
        </w:rPr>
        <w:t xml:space="preserve">les </w:t>
      </w:r>
      <w:r>
        <w:rPr>
          <w:rFonts w:cstheme="minorHAnsi"/>
          <w:szCs w:val="24"/>
        </w:rPr>
        <w:t>O</w:t>
      </w:r>
      <w:r w:rsidRPr="0054410F">
        <w:rPr>
          <w:rFonts w:cstheme="minorHAnsi"/>
          <w:szCs w:val="24"/>
        </w:rPr>
        <w:t>bjectifs de développement durable (</w:t>
      </w:r>
      <w:r>
        <w:rPr>
          <w:rFonts w:cstheme="minorHAnsi"/>
          <w:szCs w:val="24"/>
        </w:rPr>
        <w:t>ODD</w:t>
      </w:r>
      <w:r w:rsidRPr="0054410F">
        <w:rPr>
          <w:rFonts w:cstheme="minorHAnsi"/>
          <w:szCs w:val="24"/>
        </w:rPr>
        <w:t xml:space="preserve">) </w:t>
      </w:r>
      <w:r>
        <w:rPr>
          <w:rFonts w:cstheme="minorHAnsi"/>
          <w:szCs w:val="24"/>
        </w:rPr>
        <w:t>étaient</w:t>
      </w:r>
      <w:r w:rsidRPr="0054410F">
        <w:rPr>
          <w:rFonts w:cstheme="minorHAnsi"/>
          <w:szCs w:val="24"/>
        </w:rPr>
        <w:t xml:space="preserve"> au cœur même </w:t>
      </w:r>
      <w:r>
        <w:rPr>
          <w:rFonts w:cstheme="minorHAnsi"/>
          <w:szCs w:val="24"/>
        </w:rPr>
        <w:t>du programme</w:t>
      </w:r>
      <w:r w:rsidRPr="0054410F">
        <w:rPr>
          <w:rFonts w:cstheme="minorHAnsi"/>
          <w:szCs w:val="24"/>
        </w:rPr>
        <w:t xml:space="preserve"> d</w:t>
      </w:r>
      <w:r>
        <w:rPr>
          <w:rFonts w:cstheme="minorHAnsi"/>
          <w:szCs w:val="24"/>
        </w:rPr>
        <w:t>e</w:t>
      </w:r>
      <w:r w:rsidRPr="0054410F">
        <w:rPr>
          <w:rFonts w:cstheme="minorHAnsi"/>
          <w:szCs w:val="24"/>
        </w:rPr>
        <w:t xml:space="preserve"> développement international et constituent un appel urgent à l</w:t>
      </w:r>
      <w:r w:rsidR="002E544D">
        <w:rPr>
          <w:rFonts w:cstheme="minorHAnsi"/>
          <w:szCs w:val="24"/>
        </w:rPr>
        <w:t>'</w:t>
      </w:r>
      <w:r w:rsidRPr="0054410F">
        <w:rPr>
          <w:rFonts w:cstheme="minorHAnsi"/>
          <w:szCs w:val="24"/>
        </w:rPr>
        <w:t xml:space="preserve">action de tous les pays et de toutes </w:t>
      </w:r>
      <w:r w:rsidR="0067076F" w:rsidRPr="0067076F">
        <w:rPr>
          <w:rFonts w:cstheme="minorHAnsi"/>
          <w:szCs w:val="24"/>
        </w:rPr>
        <w:t xml:space="preserve">les parties prenantes. En outre, la pandémie </w:t>
      </w:r>
      <w:r w:rsidR="001E141F">
        <w:rPr>
          <w:rFonts w:cstheme="minorHAnsi"/>
          <w:szCs w:val="24"/>
        </w:rPr>
        <w:t xml:space="preserve">de </w:t>
      </w:r>
      <w:r w:rsidR="0067076F" w:rsidRPr="0067076F">
        <w:rPr>
          <w:rFonts w:cstheme="minorHAnsi"/>
          <w:szCs w:val="24"/>
        </w:rPr>
        <w:t xml:space="preserve">COVID-19 a mis en </w:t>
      </w:r>
      <w:r w:rsidR="001E141F">
        <w:rPr>
          <w:rFonts w:cstheme="minorHAnsi"/>
          <w:szCs w:val="24"/>
        </w:rPr>
        <w:t xml:space="preserve">lumière </w:t>
      </w:r>
      <w:r w:rsidR="0067076F" w:rsidRPr="0067076F">
        <w:rPr>
          <w:rFonts w:cstheme="minorHAnsi"/>
          <w:szCs w:val="24"/>
        </w:rPr>
        <w:t>l</w:t>
      </w:r>
      <w:r w:rsidR="002E544D">
        <w:rPr>
          <w:rFonts w:cstheme="minorHAnsi"/>
          <w:szCs w:val="24"/>
        </w:rPr>
        <w:t>'</w:t>
      </w:r>
      <w:r w:rsidR="0067076F" w:rsidRPr="0067076F">
        <w:rPr>
          <w:rFonts w:cstheme="minorHAnsi"/>
          <w:szCs w:val="24"/>
        </w:rPr>
        <w:t>importance cruciale de la connectivité. A</w:t>
      </w:r>
      <w:r w:rsidR="0067076F">
        <w:rPr>
          <w:rFonts w:cstheme="minorHAnsi"/>
          <w:szCs w:val="24"/>
        </w:rPr>
        <w:t xml:space="preserve">lors que </w:t>
      </w:r>
      <w:r w:rsidR="0067076F" w:rsidRPr="0067076F">
        <w:rPr>
          <w:rFonts w:cstheme="minorHAnsi"/>
          <w:szCs w:val="24"/>
        </w:rPr>
        <w:t xml:space="preserve">3,6 milliards </w:t>
      </w:r>
      <w:r w:rsidR="0067076F">
        <w:rPr>
          <w:color w:val="000000"/>
        </w:rPr>
        <w:t>de personnes ne sont toujours pas connectées</w:t>
      </w:r>
      <w:r w:rsidR="0067076F" w:rsidRPr="0067076F">
        <w:rPr>
          <w:rFonts w:cstheme="minorHAnsi"/>
          <w:szCs w:val="24"/>
        </w:rPr>
        <w:t xml:space="preserve">, il reste encore beaucoup à </w:t>
      </w:r>
      <w:r w:rsidR="0067076F">
        <w:rPr>
          <w:rFonts w:cstheme="minorHAnsi"/>
          <w:szCs w:val="24"/>
        </w:rPr>
        <w:t xml:space="preserve">faire </w:t>
      </w:r>
      <w:r w:rsidR="0067076F" w:rsidRPr="0067076F">
        <w:rPr>
          <w:rFonts w:cstheme="minorHAnsi"/>
          <w:szCs w:val="24"/>
        </w:rPr>
        <w:t xml:space="preserve">pour </w:t>
      </w:r>
      <w:r w:rsidR="001E141F">
        <w:rPr>
          <w:rFonts w:cstheme="minorHAnsi"/>
          <w:szCs w:val="24"/>
        </w:rPr>
        <w:t>mener à bien</w:t>
      </w:r>
      <w:r w:rsidR="0067076F" w:rsidRPr="0067076F">
        <w:rPr>
          <w:rFonts w:cstheme="minorHAnsi"/>
          <w:szCs w:val="24"/>
        </w:rPr>
        <w:t xml:space="preserve"> cette tâche</w:t>
      </w:r>
      <w:r w:rsidR="0067076F">
        <w:rPr>
          <w:rFonts w:cstheme="minorHAnsi"/>
          <w:szCs w:val="24"/>
        </w:rPr>
        <w:t xml:space="preserve"> </w:t>
      </w:r>
      <w:r w:rsidR="001E141F">
        <w:rPr>
          <w:rFonts w:cstheme="minorHAnsi"/>
          <w:szCs w:val="24"/>
        </w:rPr>
        <w:t>colossale</w:t>
      </w:r>
      <w:r w:rsidR="0067076F">
        <w:rPr>
          <w:rFonts w:cstheme="minorHAnsi"/>
          <w:szCs w:val="24"/>
        </w:rPr>
        <w:t>.</w:t>
      </w:r>
    </w:p>
    <w:p w14:paraId="76E1219F" w14:textId="083B0033" w:rsidR="00016B44" w:rsidRDefault="00016B44" w:rsidP="002E544D">
      <w:pPr>
        <w:rPr>
          <w:rFonts w:cstheme="minorHAnsi"/>
          <w:szCs w:val="24"/>
        </w:rPr>
      </w:pPr>
      <w:r>
        <w:rPr>
          <w:rFonts w:cstheme="minorHAnsi"/>
          <w:szCs w:val="24"/>
        </w:rPr>
        <w:t>D</w:t>
      </w:r>
      <w:r w:rsidR="002E544D">
        <w:rPr>
          <w:rFonts w:cstheme="minorHAnsi"/>
          <w:szCs w:val="24"/>
        </w:rPr>
        <w:t>'</w:t>
      </w:r>
      <w:r w:rsidRPr="00016B44">
        <w:rPr>
          <w:rFonts w:cstheme="minorHAnsi"/>
          <w:szCs w:val="24"/>
        </w:rPr>
        <w:t>autre</w:t>
      </w:r>
      <w:r>
        <w:rPr>
          <w:rFonts w:cstheme="minorHAnsi"/>
          <w:szCs w:val="24"/>
        </w:rPr>
        <w:t>s</w:t>
      </w:r>
      <w:r w:rsidRPr="00016B44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participants ont été d</w:t>
      </w:r>
      <w:r w:rsidR="002E544D">
        <w:rPr>
          <w:rFonts w:cstheme="minorHAnsi"/>
          <w:szCs w:val="24"/>
        </w:rPr>
        <w:t>'</w:t>
      </w:r>
      <w:r>
        <w:rPr>
          <w:rFonts w:cstheme="minorHAnsi"/>
          <w:szCs w:val="24"/>
        </w:rPr>
        <w:t>avis</w:t>
      </w:r>
      <w:r w:rsidRPr="00016B44">
        <w:rPr>
          <w:rFonts w:cstheme="minorHAnsi"/>
          <w:szCs w:val="24"/>
        </w:rPr>
        <w:t xml:space="preserve"> que</w:t>
      </w:r>
      <w:r w:rsidRPr="00016B44">
        <w:rPr>
          <w:color w:val="000000"/>
        </w:rPr>
        <w:t xml:space="preserve"> </w:t>
      </w:r>
      <w:r>
        <w:rPr>
          <w:color w:val="000000"/>
        </w:rPr>
        <w:t xml:space="preserve">le thème </w:t>
      </w:r>
      <w:r w:rsidR="007C1749">
        <w:rPr>
          <w:color w:val="000000"/>
        </w:rPr>
        <w:t>"</w:t>
      </w:r>
      <w:r>
        <w:rPr>
          <w:color w:val="000000"/>
        </w:rPr>
        <w:t>Connecter ceux qui ne le sont pas encore</w:t>
      </w:r>
      <w:r w:rsidR="003E5345">
        <w:rPr>
          <w:color w:val="000000"/>
        </w:rPr>
        <w:t>"</w:t>
      </w:r>
      <w:r w:rsidR="002E544D">
        <w:rPr>
          <w:rFonts w:cstheme="minorHAnsi"/>
          <w:szCs w:val="24"/>
        </w:rPr>
        <w:t xml:space="preserve"> </w:t>
      </w:r>
      <w:r w:rsidR="00F4261A">
        <w:rPr>
          <w:color w:val="000000"/>
        </w:rPr>
        <w:t>appartenait</w:t>
      </w:r>
      <w:r w:rsidR="00F4261A" w:rsidRPr="00F4261A">
        <w:rPr>
          <w:rFonts w:cstheme="minorHAnsi"/>
          <w:szCs w:val="24"/>
        </w:rPr>
        <w:t xml:space="preserve"> au passé </w:t>
      </w:r>
      <w:r w:rsidRPr="00016B44">
        <w:rPr>
          <w:rFonts w:cstheme="minorHAnsi"/>
          <w:szCs w:val="24"/>
        </w:rPr>
        <w:t>et que pour les générations à venir</w:t>
      </w:r>
      <w:r w:rsidR="00F4261A">
        <w:rPr>
          <w:rFonts w:cstheme="minorHAnsi"/>
          <w:szCs w:val="24"/>
        </w:rPr>
        <w:t xml:space="preserve">, il était nécessaire de choisir </w:t>
      </w:r>
      <w:r w:rsidRPr="00016B44">
        <w:rPr>
          <w:rFonts w:cstheme="minorHAnsi"/>
          <w:szCs w:val="24"/>
        </w:rPr>
        <w:t xml:space="preserve">un thème </w:t>
      </w:r>
      <w:r w:rsidR="00F4261A" w:rsidRPr="00F4261A">
        <w:rPr>
          <w:rFonts w:cstheme="minorHAnsi"/>
          <w:szCs w:val="24"/>
        </w:rPr>
        <w:t>radicalement nouveau</w:t>
      </w:r>
      <w:r w:rsidRPr="00016B44">
        <w:rPr>
          <w:rFonts w:cstheme="minorHAnsi"/>
          <w:szCs w:val="24"/>
        </w:rPr>
        <w:t>, par exemple</w:t>
      </w:r>
      <w:r w:rsidR="003E5345">
        <w:rPr>
          <w:rFonts w:cstheme="minorHAnsi"/>
          <w:szCs w:val="24"/>
        </w:rPr>
        <w:t>:</w:t>
      </w:r>
      <w:r w:rsidRPr="00016B44">
        <w:rPr>
          <w:rFonts w:cstheme="minorHAnsi"/>
          <w:szCs w:val="24"/>
        </w:rPr>
        <w:t xml:space="preserve"> "La résilience des TIC au service d</w:t>
      </w:r>
      <w:r w:rsidR="002E544D">
        <w:rPr>
          <w:rFonts w:cstheme="minorHAnsi"/>
          <w:szCs w:val="24"/>
        </w:rPr>
        <w:t>'</w:t>
      </w:r>
      <w:r w:rsidRPr="00016B44">
        <w:rPr>
          <w:rFonts w:cstheme="minorHAnsi"/>
          <w:szCs w:val="24"/>
        </w:rPr>
        <w:t>un avenir meilleur"</w:t>
      </w:r>
      <w:r w:rsidR="00F4261A">
        <w:rPr>
          <w:rFonts w:cstheme="minorHAnsi"/>
          <w:szCs w:val="24"/>
        </w:rPr>
        <w:t>,</w:t>
      </w:r>
      <w:r w:rsidR="004C7DE5">
        <w:rPr>
          <w:rFonts w:cstheme="minorHAnsi"/>
          <w:szCs w:val="24"/>
        </w:rPr>
        <w:t xml:space="preserve"> "La </w:t>
      </w:r>
      <w:r w:rsidRPr="00016B44">
        <w:rPr>
          <w:rFonts w:cstheme="minorHAnsi"/>
          <w:szCs w:val="24"/>
        </w:rPr>
        <w:t>transformation numérique au service des ODD" ou "La transformation numérique au service du développement". Le GCDT a noté que ces deux derni</w:t>
      </w:r>
      <w:r w:rsidR="00F4261A">
        <w:rPr>
          <w:rFonts w:cstheme="minorHAnsi"/>
          <w:szCs w:val="24"/>
        </w:rPr>
        <w:t>er</w:t>
      </w:r>
      <w:r w:rsidRPr="00016B44">
        <w:rPr>
          <w:rFonts w:cstheme="minorHAnsi"/>
          <w:szCs w:val="24"/>
        </w:rPr>
        <w:t>s</w:t>
      </w:r>
      <w:r w:rsidR="00F4261A">
        <w:rPr>
          <w:rFonts w:cstheme="minorHAnsi"/>
          <w:szCs w:val="24"/>
        </w:rPr>
        <w:t xml:space="preserve"> thèmes avaient</w:t>
      </w:r>
      <w:r w:rsidRPr="00016B44">
        <w:rPr>
          <w:rFonts w:cstheme="minorHAnsi"/>
          <w:szCs w:val="24"/>
        </w:rPr>
        <w:t xml:space="preserve"> été proposés par les </w:t>
      </w:r>
      <w:r w:rsidR="00F4261A">
        <w:rPr>
          <w:rFonts w:cstheme="minorHAnsi"/>
          <w:szCs w:val="24"/>
        </w:rPr>
        <w:t xml:space="preserve">commissions </w:t>
      </w:r>
      <w:r w:rsidRPr="00016B44">
        <w:rPr>
          <w:rFonts w:cstheme="minorHAnsi"/>
          <w:szCs w:val="24"/>
        </w:rPr>
        <w:t>d</w:t>
      </w:r>
      <w:r w:rsidR="002E544D">
        <w:rPr>
          <w:rFonts w:cstheme="minorHAnsi"/>
          <w:szCs w:val="24"/>
        </w:rPr>
        <w:t>'</w:t>
      </w:r>
      <w:r w:rsidRPr="00016B44">
        <w:rPr>
          <w:rFonts w:cstheme="minorHAnsi"/>
          <w:szCs w:val="24"/>
        </w:rPr>
        <w:t>étude</w:t>
      </w:r>
      <w:r w:rsidR="00F4261A">
        <w:rPr>
          <w:rFonts w:cstheme="minorHAnsi"/>
          <w:szCs w:val="24"/>
        </w:rPr>
        <w:t>s</w:t>
      </w:r>
      <w:r w:rsidRPr="00016B44">
        <w:rPr>
          <w:rFonts w:cstheme="minorHAnsi"/>
          <w:szCs w:val="24"/>
        </w:rPr>
        <w:t xml:space="preserve"> de l</w:t>
      </w:r>
      <w:r w:rsidR="002E544D">
        <w:rPr>
          <w:rFonts w:cstheme="minorHAnsi"/>
          <w:szCs w:val="24"/>
        </w:rPr>
        <w:t>'</w:t>
      </w:r>
      <w:r w:rsidRPr="00016B44">
        <w:rPr>
          <w:rFonts w:cstheme="minorHAnsi"/>
          <w:szCs w:val="24"/>
        </w:rPr>
        <w:t xml:space="preserve">UIT-D au </w:t>
      </w:r>
      <w:r w:rsidR="00F4261A">
        <w:rPr>
          <w:rFonts w:cstheme="minorHAnsi"/>
          <w:szCs w:val="24"/>
        </w:rPr>
        <w:t>GT-</w:t>
      </w:r>
      <w:r w:rsidRPr="00016B44">
        <w:rPr>
          <w:rFonts w:cstheme="minorHAnsi"/>
          <w:szCs w:val="24"/>
        </w:rPr>
        <w:t xml:space="preserve">GCDT-RDTP </w:t>
      </w:r>
      <w:r w:rsidR="00F4261A">
        <w:rPr>
          <w:rFonts w:cstheme="minorHAnsi"/>
          <w:szCs w:val="24"/>
        </w:rPr>
        <w:t>à titre de</w:t>
      </w:r>
      <w:r w:rsidRPr="00016B44">
        <w:rPr>
          <w:rFonts w:cstheme="minorHAnsi"/>
          <w:szCs w:val="24"/>
        </w:rPr>
        <w:t xml:space="preserve"> propositions initiales pour le thème de la </w:t>
      </w:r>
      <w:r w:rsidR="00F4261A">
        <w:rPr>
          <w:rFonts w:cstheme="minorHAnsi"/>
          <w:szCs w:val="24"/>
        </w:rPr>
        <w:t>D</w:t>
      </w:r>
      <w:r w:rsidRPr="00016B44">
        <w:rPr>
          <w:rFonts w:cstheme="minorHAnsi"/>
          <w:szCs w:val="24"/>
        </w:rPr>
        <w:t>éclaration de la CMDT. Ces propositions sont actuellement en cours d</w:t>
      </w:r>
      <w:r w:rsidR="002E544D">
        <w:rPr>
          <w:rFonts w:cstheme="minorHAnsi"/>
          <w:szCs w:val="24"/>
        </w:rPr>
        <w:t>'</w:t>
      </w:r>
      <w:r w:rsidR="00F4261A">
        <w:rPr>
          <w:rFonts w:cstheme="minorHAnsi"/>
          <w:szCs w:val="24"/>
        </w:rPr>
        <w:t>examen</w:t>
      </w:r>
      <w:r w:rsidR="007C1749">
        <w:rPr>
          <w:rFonts w:cstheme="minorHAnsi"/>
          <w:szCs w:val="24"/>
        </w:rPr>
        <w:t xml:space="preserve"> au sein du </w:t>
      </w:r>
      <w:r w:rsidR="00761450">
        <w:rPr>
          <w:rFonts w:cstheme="minorHAnsi"/>
          <w:szCs w:val="24"/>
        </w:rPr>
        <w:t>GT</w:t>
      </w:r>
      <w:r w:rsidR="00761450">
        <w:rPr>
          <w:rFonts w:cstheme="minorHAnsi"/>
          <w:szCs w:val="24"/>
        </w:rPr>
        <w:noBreakHyphen/>
      </w:r>
      <w:r w:rsidR="00F4261A" w:rsidRPr="00016B44">
        <w:rPr>
          <w:rFonts w:cstheme="minorHAnsi"/>
          <w:szCs w:val="24"/>
        </w:rPr>
        <w:t>GCDT-RDTP</w:t>
      </w:r>
      <w:r w:rsidRPr="00016B44">
        <w:rPr>
          <w:rFonts w:cstheme="minorHAnsi"/>
          <w:szCs w:val="24"/>
        </w:rPr>
        <w:t xml:space="preserve">, qui </w:t>
      </w:r>
      <w:r w:rsidR="00F4261A">
        <w:rPr>
          <w:rFonts w:cstheme="minorHAnsi"/>
          <w:szCs w:val="24"/>
        </w:rPr>
        <w:t>achèvera</w:t>
      </w:r>
      <w:r w:rsidRPr="00016B44">
        <w:rPr>
          <w:rFonts w:cstheme="minorHAnsi"/>
          <w:szCs w:val="24"/>
        </w:rPr>
        <w:t xml:space="preserve"> ses travaux en avril 2021.</w:t>
      </w:r>
    </w:p>
    <w:p w14:paraId="11D2E866" w14:textId="3B542880" w:rsidR="006C3D30" w:rsidRPr="00937B34" w:rsidRDefault="00F4261A" w:rsidP="002E544D">
      <w:pPr>
        <w:rPr>
          <w:rFonts w:cstheme="minorHAnsi"/>
          <w:szCs w:val="24"/>
        </w:rPr>
      </w:pPr>
      <w:r w:rsidRPr="00F4261A">
        <w:rPr>
          <w:rFonts w:cstheme="minorHAnsi"/>
          <w:szCs w:val="24"/>
        </w:rPr>
        <w:t>Afin de tenir compte des</w:t>
      </w:r>
      <w:r>
        <w:rPr>
          <w:rFonts w:cstheme="minorHAnsi"/>
          <w:szCs w:val="24"/>
        </w:rPr>
        <w:t xml:space="preserve"> vues</w:t>
      </w:r>
      <w:r w:rsidRPr="00F4261A">
        <w:rPr>
          <w:rFonts w:cstheme="minorHAnsi"/>
          <w:szCs w:val="24"/>
        </w:rPr>
        <w:t xml:space="preserve"> exprimé</w:t>
      </w:r>
      <w:r>
        <w:rPr>
          <w:rFonts w:cstheme="minorHAnsi"/>
          <w:szCs w:val="24"/>
        </w:rPr>
        <w:t>e</w:t>
      </w:r>
      <w:r w:rsidRPr="00F4261A">
        <w:rPr>
          <w:rFonts w:cstheme="minorHAnsi"/>
          <w:szCs w:val="24"/>
        </w:rPr>
        <w:t xml:space="preserve">s </w:t>
      </w:r>
      <w:r>
        <w:rPr>
          <w:rFonts w:cstheme="minorHAnsi"/>
          <w:szCs w:val="24"/>
        </w:rPr>
        <w:t>au sujet d</w:t>
      </w:r>
      <w:r w:rsidR="002E544D">
        <w:rPr>
          <w:rFonts w:cstheme="minorHAnsi"/>
          <w:szCs w:val="24"/>
        </w:rPr>
        <w:t>'</w:t>
      </w:r>
      <w:r w:rsidRPr="00F4261A">
        <w:rPr>
          <w:rFonts w:cstheme="minorHAnsi"/>
          <w:szCs w:val="24"/>
        </w:rPr>
        <w:t xml:space="preserve">un thème </w:t>
      </w:r>
      <w:r>
        <w:rPr>
          <w:rFonts w:cstheme="minorHAnsi"/>
          <w:szCs w:val="24"/>
        </w:rPr>
        <w:t>pour</w:t>
      </w:r>
      <w:r w:rsidRPr="00F4261A">
        <w:rPr>
          <w:rFonts w:cstheme="minorHAnsi"/>
          <w:szCs w:val="24"/>
        </w:rPr>
        <w:t xml:space="preserve"> la </w:t>
      </w:r>
      <w:r>
        <w:rPr>
          <w:rFonts w:cstheme="minorHAnsi"/>
          <w:szCs w:val="24"/>
        </w:rPr>
        <w:t>C</w:t>
      </w:r>
      <w:r w:rsidRPr="00F4261A">
        <w:rPr>
          <w:rFonts w:cstheme="minorHAnsi"/>
          <w:szCs w:val="24"/>
        </w:rPr>
        <w:t xml:space="preserve">onférence, le GCDT </w:t>
      </w:r>
      <w:r>
        <w:rPr>
          <w:rFonts w:cstheme="minorHAnsi"/>
          <w:szCs w:val="24"/>
        </w:rPr>
        <w:t xml:space="preserve">a décidé </w:t>
      </w:r>
      <w:r w:rsidRPr="00F4261A">
        <w:rPr>
          <w:rFonts w:cstheme="minorHAnsi"/>
          <w:szCs w:val="24"/>
        </w:rPr>
        <w:t xml:space="preserve">que les autres propositions </w:t>
      </w:r>
      <w:r w:rsidR="00937B34">
        <w:rPr>
          <w:rFonts w:cstheme="minorHAnsi"/>
          <w:szCs w:val="24"/>
        </w:rPr>
        <w:t>soumises</w:t>
      </w:r>
      <w:r w:rsidRPr="00F4261A">
        <w:rPr>
          <w:rFonts w:cstheme="minorHAnsi"/>
          <w:szCs w:val="24"/>
        </w:rPr>
        <w:t xml:space="preserve"> pourraient être examinées par le GT-GCDT-RDTP dans le cadre des priorités thématiques de l</w:t>
      </w:r>
      <w:r w:rsidR="002E544D">
        <w:rPr>
          <w:rFonts w:cstheme="minorHAnsi"/>
          <w:szCs w:val="24"/>
        </w:rPr>
        <w:t>'</w:t>
      </w:r>
      <w:r w:rsidRPr="00F4261A">
        <w:rPr>
          <w:rFonts w:cstheme="minorHAnsi"/>
          <w:szCs w:val="24"/>
        </w:rPr>
        <w:t xml:space="preserve">UIT-D pour </w:t>
      </w:r>
      <w:r w:rsidR="00937B34">
        <w:rPr>
          <w:color w:val="000000"/>
        </w:rPr>
        <w:t>la prochaine période d</w:t>
      </w:r>
      <w:r w:rsidR="002E544D">
        <w:rPr>
          <w:color w:val="000000"/>
        </w:rPr>
        <w:t>'</w:t>
      </w:r>
      <w:r w:rsidR="00937B34">
        <w:rPr>
          <w:color w:val="000000"/>
        </w:rPr>
        <w:t xml:space="preserve">études de </w:t>
      </w:r>
      <w:r w:rsidRPr="00F4261A">
        <w:rPr>
          <w:rFonts w:cstheme="minorHAnsi"/>
          <w:szCs w:val="24"/>
        </w:rPr>
        <w:t>quatre ans</w:t>
      </w:r>
      <w:r w:rsidR="00EE6CC8">
        <w:rPr>
          <w:rFonts w:cstheme="minorHAnsi"/>
          <w:szCs w:val="24"/>
        </w:rPr>
        <w:t>,</w:t>
      </w:r>
      <w:r w:rsidRPr="00F4261A">
        <w:rPr>
          <w:rFonts w:cstheme="minorHAnsi"/>
          <w:szCs w:val="24"/>
        </w:rPr>
        <w:t xml:space="preserve"> ou en tant que concepts </w:t>
      </w:r>
      <w:r w:rsidR="00937B34">
        <w:rPr>
          <w:rFonts w:cstheme="minorHAnsi"/>
          <w:szCs w:val="24"/>
        </w:rPr>
        <w:t>susceptibles de figurer</w:t>
      </w:r>
      <w:r w:rsidRPr="00F4261A">
        <w:rPr>
          <w:rFonts w:cstheme="minorHAnsi"/>
          <w:szCs w:val="24"/>
        </w:rPr>
        <w:t>, le cas échéant, dans la</w:t>
      </w:r>
      <w:r w:rsidR="006C3D30" w:rsidRPr="00937B34">
        <w:rPr>
          <w:rFonts w:cstheme="minorHAnsi"/>
          <w:szCs w:val="24"/>
        </w:rPr>
        <w:t xml:space="preserve"> D</w:t>
      </w:r>
      <w:r w:rsidR="00937B34">
        <w:rPr>
          <w:rFonts w:cstheme="minorHAnsi"/>
          <w:szCs w:val="24"/>
        </w:rPr>
        <w:t>é</w:t>
      </w:r>
      <w:r w:rsidR="006C3D30" w:rsidRPr="00937B34">
        <w:rPr>
          <w:rFonts w:cstheme="minorHAnsi"/>
          <w:szCs w:val="24"/>
        </w:rPr>
        <w:t xml:space="preserve">claration. </w:t>
      </w:r>
    </w:p>
    <w:p w14:paraId="632A50AB" w14:textId="4CF5B238" w:rsidR="006C3D30" w:rsidRPr="00942E15" w:rsidRDefault="00942E15" w:rsidP="002E544D">
      <w:pPr>
        <w:pStyle w:val="Headingb"/>
      </w:pPr>
      <w:r>
        <w:rPr>
          <w:rFonts w:cstheme="minorHAnsi"/>
          <w:szCs w:val="24"/>
        </w:rPr>
        <w:t>V</w:t>
      </w:r>
      <w:r w:rsidRPr="007E04DD">
        <w:rPr>
          <w:rFonts w:cstheme="minorHAnsi"/>
          <w:szCs w:val="24"/>
        </w:rPr>
        <w:t xml:space="preserve">olet </w:t>
      </w:r>
      <w:r>
        <w:rPr>
          <w:rFonts w:cstheme="minorHAnsi"/>
          <w:szCs w:val="24"/>
        </w:rPr>
        <w:t xml:space="preserve">consacré au </w:t>
      </w:r>
      <w:r w:rsidRPr="007E04DD">
        <w:rPr>
          <w:rFonts w:cstheme="minorHAnsi"/>
          <w:szCs w:val="24"/>
        </w:rPr>
        <w:t>développement</w:t>
      </w:r>
      <w:r w:rsidR="002E544D">
        <w:t xml:space="preserve"> </w:t>
      </w:r>
    </w:p>
    <w:p w14:paraId="71903D43" w14:textId="61350DE1" w:rsidR="006C3D30" w:rsidRPr="00942E15" w:rsidRDefault="00942E15" w:rsidP="002E544D">
      <w:pPr>
        <w:rPr>
          <w:rFonts w:cstheme="minorHAnsi"/>
          <w:szCs w:val="24"/>
        </w:rPr>
      </w:pPr>
      <w:r>
        <w:rPr>
          <w:rFonts w:cstheme="minorHAnsi"/>
          <w:szCs w:val="24"/>
        </w:rPr>
        <w:t>L</w:t>
      </w:r>
      <w:r w:rsidRPr="00942E15">
        <w:rPr>
          <w:rFonts w:cstheme="minorHAnsi"/>
          <w:szCs w:val="24"/>
        </w:rPr>
        <w:t xml:space="preserve">e GCDT </w:t>
      </w:r>
      <w:r>
        <w:rPr>
          <w:rFonts w:cstheme="minorHAnsi"/>
          <w:szCs w:val="24"/>
        </w:rPr>
        <w:t xml:space="preserve">a fait siennes </w:t>
      </w:r>
      <w:r w:rsidRPr="00942E15">
        <w:rPr>
          <w:rFonts w:cstheme="minorHAnsi"/>
          <w:szCs w:val="24"/>
        </w:rPr>
        <w:t xml:space="preserve">les recommandations du </w:t>
      </w:r>
      <w:r>
        <w:rPr>
          <w:rFonts w:cstheme="minorHAnsi"/>
          <w:szCs w:val="24"/>
        </w:rPr>
        <w:t>G</w:t>
      </w:r>
      <w:r w:rsidRPr="00942E15">
        <w:rPr>
          <w:rFonts w:cstheme="minorHAnsi"/>
          <w:szCs w:val="24"/>
        </w:rPr>
        <w:t xml:space="preserve">roupe </w:t>
      </w:r>
      <w:r w:rsidR="001E141F">
        <w:rPr>
          <w:rFonts w:cstheme="minorHAnsi"/>
          <w:szCs w:val="24"/>
        </w:rPr>
        <w:t>concernant le</w:t>
      </w:r>
      <w:r w:rsidRPr="00942E15">
        <w:rPr>
          <w:rFonts w:cstheme="minorHAnsi"/>
          <w:szCs w:val="24"/>
        </w:rPr>
        <w:t xml:space="preserve"> volet </w:t>
      </w:r>
      <w:r>
        <w:rPr>
          <w:rFonts w:cstheme="minorHAnsi"/>
          <w:szCs w:val="24"/>
        </w:rPr>
        <w:t xml:space="preserve">consacré au </w:t>
      </w:r>
      <w:r w:rsidRPr="00942E15">
        <w:rPr>
          <w:rFonts w:cstheme="minorHAnsi"/>
          <w:szCs w:val="24"/>
        </w:rPr>
        <w:t>développement</w:t>
      </w:r>
      <w:r>
        <w:rPr>
          <w:rFonts w:cstheme="minorHAnsi"/>
          <w:szCs w:val="24"/>
        </w:rPr>
        <w:t xml:space="preserve"> et est </w:t>
      </w:r>
      <w:r w:rsidRPr="00942E15">
        <w:rPr>
          <w:rFonts w:cstheme="minorHAnsi"/>
          <w:szCs w:val="24"/>
        </w:rPr>
        <w:t xml:space="preserve">convenu que les volets thématiques de la conférence devraient </w:t>
      </w:r>
      <w:r>
        <w:rPr>
          <w:rFonts w:cstheme="minorHAnsi"/>
          <w:szCs w:val="24"/>
        </w:rPr>
        <w:t>tenir compte des</w:t>
      </w:r>
      <w:r w:rsidRPr="00942E15">
        <w:rPr>
          <w:rFonts w:cstheme="minorHAnsi"/>
          <w:szCs w:val="24"/>
        </w:rPr>
        <w:t xml:space="preserve"> priorités thématiques de l</w:t>
      </w:r>
      <w:r w:rsidR="002E544D">
        <w:rPr>
          <w:rFonts w:cstheme="minorHAnsi"/>
          <w:szCs w:val="24"/>
        </w:rPr>
        <w:t>'</w:t>
      </w:r>
      <w:r w:rsidRPr="00942E15">
        <w:rPr>
          <w:rFonts w:cstheme="minorHAnsi"/>
          <w:szCs w:val="24"/>
        </w:rPr>
        <w:t>UIT</w:t>
      </w:r>
      <w:r>
        <w:rPr>
          <w:rFonts w:cstheme="minorHAnsi"/>
          <w:szCs w:val="24"/>
        </w:rPr>
        <w:t>-</w:t>
      </w:r>
      <w:r w:rsidRPr="00942E15">
        <w:rPr>
          <w:rFonts w:cstheme="minorHAnsi"/>
          <w:szCs w:val="24"/>
        </w:rPr>
        <w:t xml:space="preserve">D pour la période 2018-2021, et pourraient </w:t>
      </w:r>
      <w:r>
        <w:rPr>
          <w:rFonts w:cstheme="minorHAnsi"/>
          <w:szCs w:val="24"/>
        </w:rPr>
        <w:t xml:space="preserve">reprendre </w:t>
      </w:r>
      <w:r w:rsidRPr="00942E15">
        <w:rPr>
          <w:rFonts w:cstheme="minorHAnsi"/>
          <w:szCs w:val="24"/>
        </w:rPr>
        <w:t>d</w:t>
      </w:r>
      <w:r w:rsidR="002E544D">
        <w:rPr>
          <w:rFonts w:cstheme="minorHAnsi"/>
          <w:szCs w:val="24"/>
        </w:rPr>
        <w:t>'</w:t>
      </w:r>
      <w:r w:rsidRPr="00942E15">
        <w:rPr>
          <w:rFonts w:cstheme="minorHAnsi"/>
          <w:szCs w:val="24"/>
        </w:rPr>
        <w:t xml:space="preserve">autres idées et priorités </w:t>
      </w:r>
      <w:r>
        <w:rPr>
          <w:rFonts w:cstheme="minorHAnsi"/>
          <w:szCs w:val="24"/>
        </w:rPr>
        <w:t>émanant</w:t>
      </w:r>
      <w:r w:rsidRPr="00942E15">
        <w:rPr>
          <w:rFonts w:cstheme="minorHAnsi"/>
          <w:szCs w:val="24"/>
        </w:rPr>
        <w:t xml:space="preserve"> des régions ou du </w:t>
      </w:r>
      <w:r>
        <w:rPr>
          <w:rFonts w:cstheme="minorHAnsi"/>
          <w:szCs w:val="24"/>
        </w:rPr>
        <w:t>GT-</w:t>
      </w:r>
      <w:r w:rsidRPr="00942E15">
        <w:rPr>
          <w:rFonts w:cstheme="minorHAnsi"/>
          <w:szCs w:val="24"/>
        </w:rPr>
        <w:t>GCDT-RDTP, qui</w:t>
      </w:r>
      <w:r>
        <w:rPr>
          <w:rFonts w:cstheme="minorHAnsi"/>
          <w:szCs w:val="24"/>
        </w:rPr>
        <w:t xml:space="preserve"> étudie</w:t>
      </w:r>
      <w:r w:rsidRPr="00942E15">
        <w:rPr>
          <w:rFonts w:cstheme="minorHAnsi"/>
          <w:szCs w:val="24"/>
        </w:rPr>
        <w:t xml:space="preserve"> actuellement des priorités thématiques de l</w:t>
      </w:r>
      <w:r w:rsidR="002E544D">
        <w:rPr>
          <w:rFonts w:cstheme="minorHAnsi"/>
          <w:szCs w:val="24"/>
        </w:rPr>
        <w:t>'</w:t>
      </w:r>
      <w:r w:rsidRPr="00942E15">
        <w:rPr>
          <w:rFonts w:cstheme="minorHAnsi"/>
          <w:szCs w:val="24"/>
        </w:rPr>
        <w:t xml:space="preserve">UIT D pour </w:t>
      </w:r>
      <w:r>
        <w:rPr>
          <w:color w:val="000000"/>
        </w:rPr>
        <w:t>la prochaine période d</w:t>
      </w:r>
      <w:r w:rsidR="002E544D">
        <w:rPr>
          <w:color w:val="000000"/>
        </w:rPr>
        <w:t>'</w:t>
      </w:r>
      <w:r>
        <w:rPr>
          <w:color w:val="000000"/>
        </w:rPr>
        <w:t>études.</w:t>
      </w:r>
      <w:r w:rsidRPr="00942E15">
        <w:t xml:space="preserve"> </w:t>
      </w:r>
      <w:r>
        <w:rPr>
          <w:color w:val="000000"/>
        </w:rPr>
        <w:t>Dans la pratique</w:t>
      </w:r>
      <w:r w:rsidRPr="00942E15">
        <w:rPr>
          <w:color w:val="000000"/>
        </w:rPr>
        <w:t xml:space="preserve">, le BDT se tiendra informé des discussions en cours, dont les résultats seront soumis </w:t>
      </w:r>
      <w:r>
        <w:rPr>
          <w:color w:val="000000"/>
        </w:rPr>
        <w:t xml:space="preserve">pour </w:t>
      </w:r>
      <w:r w:rsidRPr="00942E15">
        <w:rPr>
          <w:color w:val="000000"/>
        </w:rPr>
        <w:t xml:space="preserve">approbation </w:t>
      </w:r>
      <w:r>
        <w:rPr>
          <w:color w:val="000000"/>
        </w:rPr>
        <w:t>a</w:t>
      </w:r>
      <w:r w:rsidR="007C1749">
        <w:rPr>
          <w:color w:val="000000"/>
        </w:rPr>
        <w:t>u </w:t>
      </w:r>
      <w:r w:rsidR="00761450">
        <w:rPr>
          <w:color w:val="000000"/>
        </w:rPr>
        <w:t>GCDT en mai </w:t>
      </w:r>
      <w:r w:rsidRPr="00942E15">
        <w:rPr>
          <w:color w:val="000000"/>
        </w:rPr>
        <w:t>2021.</w:t>
      </w:r>
      <w:r>
        <w:rPr>
          <w:rFonts w:cstheme="minorHAnsi"/>
          <w:szCs w:val="24"/>
        </w:rPr>
        <w:t xml:space="preserve"> </w:t>
      </w:r>
    </w:p>
    <w:p w14:paraId="16AD425B" w14:textId="6552D0EA" w:rsidR="006C3D30" w:rsidRPr="002E544D" w:rsidRDefault="00AE655B" w:rsidP="002E544D">
      <w:pPr>
        <w:pStyle w:val="Headingb"/>
        <w:rPr>
          <w:lang w:val="fr-FR"/>
        </w:rPr>
      </w:pPr>
      <w:r w:rsidRPr="002E544D">
        <w:rPr>
          <w:color w:val="000000"/>
          <w:lang w:val="fr-FR"/>
        </w:rPr>
        <w:t>R</w:t>
      </w:r>
      <w:r w:rsidR="00942E15" w:rsidRPr="002E544D">
        <w:rPr>
          <w:color w:val="000000"/>
          <w:lang w:val="fr-FR"/>
        </w:rPr>
        <w:t>éunions préparatoires interrégionales</w:t>
      </w:r>
      <w:r w:rsidR="00942E15" w:rsidRPr="002E544D">
        <w:rPr>
          <w:lang w:val="fr-FR"/>
        </w:rPr>
        <w:t xml:space="preserve"> </w:t>
      </w:r>
      <w:r w:rsidR="006C3D30" w:rsidRPr="002E544D">
        <w:rPr>
          <w:lang w:val="fr-FR"/>
        </w:rPr>
        <w:t>(IR</w:t>
      </w:r>
      <w:r w:rsidR="00681891" w:rsidRPr="002E544D">
        <w:rPr>
          <w:lang w:val="fr-FR"/>
        </w:rPr>
        <w:t>M</w:t>
      </w:r>
      <w:r w:rsidR="006C3D30" w:rsidRPr="002E544D">
        <w:rPr>
          <w:lang w:val="fr-FR"/>
        </w:rPr>
        <w:t>)</w:t>
      </w:r>
    </w:p>
    <w:p w14:paraId="0FD754F5" w14:textId="3774CEB4" w:rsidR="006C3D30" w:rsidRPr="00AE655B" w:rsidRDefault="00AE655B" w:rsidP="002E544D">
      <w:pPr>
        <w:rPr>
          <w:rFonts w:cstheme="minorHAnsi"/>
          <w:szCs w:val="24"/>
        </w:rPr>
      </w:pPr>
      <w:r w:rsidRPr="00AE655B">
        <w:rPr>
          <w:rFonts w:cstheme="minorHAnsi"/>
          <w:szCs w:val="24"/>
        </w:rPr>
        <w:t>Le GCDT a reconnu que l</w:t>
      </w:r>
      <w:r w:rsidR="002E544D">
        <w:rPr>
          <w:rFonts w:cstheme="minorHAnsi"/>
          <w:szCs w:val="24"/>
        </w:rPr>
        <w:t>'</w:t>
      </w:r>
      <w:r w:rsidRPr="00AE655B">
        <w:rPr>
          <w:rFonts w:cstheme="minorHAnsi"/>
          <w:szCs w:val="24"/>
        </w:rPr>
        <w:t xml:space="preserve">UIT-D </w:t>
      </w:r>
      <w:r>
        <w:rPr>
          <w:rFonts w:cstheme="minorHAnsi"/>
          <w:szCs w:val="24"/>
        </w:rPr>
        <w:t xml:space="preserve">allait recourir pour </w:t>
      </w:r>
      <w:r w:rsidRPr="00AE655B">
        <w:rPr>
          <w:rFonts w:cstheme="minorHAnsi"/>
          <w:szCs w:val="24"/>
        </w:rPr>
        <w:t xml:space="preserve">la première fois </w:t>
      </w:r>
      <w:r>
        <w:rPr>
          <w:rFonts w:cstheme="minorHAnsi"/>
          <w:szCs w:val="24"/>
        </w:rPr>
        <w:t>à des</w:t>
      </w:r>
      <w:r w:rsidRPr="00AE655B">
        <w:rPr>
          <w:color w:val="000000"/>
        </w:rPr>
        <w:t xml:space="preserve"> </w:t>
      </w:r>
      <w:r>
        <w:rPr>
          <w:color w:val="000000"/>
        </w:rPr>
        <w:t>r</w:t>
      </w:r>
      <w:r w:rsidRPr="00AE655B">
        <w:rPr>
          <w:color w:val="000000"/>
        </w:rPr>
        <w:t>éunions préparatoires interrégionales</w:t>
      </w:r>
      <w:r w:rsidRPr="00AE655B">
        <w:t xml:space="preserve"> (IRM)</w:t>
      </w:r>
      <w:r w:rsidRPr="00AE655B">
        <w:rPr>
          <w:rFonts w:cstheme="minorHAnsi"/>
          <w:szCs w:val="24"/>
        </w:rPr>
        <w:t xml:space="preserve"> dans </w:t>
      </w:r>
      <w:r>
        <w:rPr>
          <w:rFonts w:cstheme="minorHAnsi"/>
          <w:szCs w:val="24"/>
        </w:rPr>
        <w:t>le cadre du</w:t>
      </w:r>
      <w:r w:rsidRPr="00AE655B">
        <w:rPr>
          <w:rFonts w:cstheme="minorHAnsi"/>
          <w:szCs w:val="24"/>
        </w:rPr>
        <w:t xml:space="preserve"> processus </w:t>
      </w:r>
      <w:r>
        <w:rPr>
          <w:color w:val="000000"/>
        </w:rPr>
        <w:t xml:space="preserve">de préparation de </w:t>
      </w:r>
      <w:r w:rsidRPr="00AE655B">
        <w:rPr>
          <w:rFonts w:cstheme="minorHAnsi"/>
          <w:szCs w:val="24"/>
        </w:rPr>
        <w:t xml:space="preserve">la CMDT. </w:t>
      </w:r>
      <w:r>
        <w:rPr>
          <w:rFonts w:cstheme="minorHAnsi"/>
          <w:szCs w:val="24"/>
        </w:rPr>
        <w:t>Il</w:t>
      </w:r>
      <w:r w:rsidRPr="00AE655B">
        <w:rPr>
          <w:rFonts w:cstheme="minorHAnsi"/>
          <w:szCs w:val="24"/>
        </w:rPr>
        <w:t xml:space="preserve"> a pris note avec satisfaction du document présenté par les États-Unis d</w:t>
      </w:r>
      <w:r w:rsidR="002E544D">
        <w:rPr>
          <w:rFonts w:cstheme="minorHAnsi"/>
          <w:szCs w:val="24"/>
        </w:rPr>
        <w:t>'</w:t>
      </w:r>
      <w:r w:rsidRPr="00AE655B">
        <w:rPr>
          <w:rFonts w:cstheme="minorHAnsi"/>
          <w:szCs w:val="24"/>
        </w:rPr>
        <w:t>Amérique</w:t>
      </w:r>
      <w:r>
        <w:rPr>
          <w:rFonts w:cstheme="minorHAnsi"/>
          <w:szCs w:val="24"/>
        </w:rPr>
        <w:t xml:space="preserve"> et a</w:t>
      </w:r>
      <w:r w:rsidRPr="00AE655B">
        <w:rPr>
          <w:rFonts w:cstheme="minorHAnsi"/>
          <w:szCs w:val="24"/>
        </w:rPr>
        <w:t xml:space="preserve"> soulign</w:t>
      </w:r>
      <w:r>
        <w:rPr>
          <w:rFonts w:cstheme="minorHAnsi"/>
          <w:szCs w:val="24"/>
        </w:rPr>
        <w:t>é que</w:t>
      </w:r>
      <w:r w:rsidRPr="00AE655B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l</w:t>
      </w:r>
      <w:r w:rsidR="002E544D">
        <w:rPr>
          <w:rFonts w:cstheme="minorHAnsi"/>
          <w:szCs w:val="24"/>
        </w:rPr>
        <w:t>'</w:t>
      </w:r>
      <w:r w:rsidRPr="00AE655B">
        <w:rPr>
          <w:rFonts w:cstheme="minorHAnsi"/>
          <w:szCs w:val="24"/>
        </w:rPr>
        <w:t xml:space="preserve">expérience </w:t>
      </w:r>
      <w:r>
        <w:rPr>
          <w:rFonts w:cstheme="minorHAnsi"/>
          <w:szCs w:val="24"/>
        </w:rPr>
        <w:t xml:space="preserve">acquise </w:t>
      </w:r>
      <w:r w:rsidRPr="00AE655B">
        <w:rPr>
          <w:rFonts w:cstheme="minorHAnsi"/>
          <w:szCs w:val="24"/>
        </w:rPr>
        <w:t xml:space="preserve">dans les autres </w:t>
      </w:r>
      <w:r>
        <w:rPr>
          <w:rFonts w:cstheme="minorHAnsi"/>
          <w:szCs w:val="24"/>
        </w:rPr>
        <w:t>S</w:t>
      </w:r>
      <w:r w:rsidRPr="00AE655B">
        <w:rPr>
          <w:rFonts w:cstheme="minorHAnsi"/>
          <w:szCs w:val="24"/>
        </w:rPr>
        <w:t>ecteurs de l</w:t>
      </w:r>
      <w:r w:rsidR="002E544D">
        <w:rPr>
          <w:rFonts w:cstheme="minorHAnsi"/>
          <w:szCs w:val="24"/>
        </w:rPr>
        <w:t>'</w:t>
      </w:r>
      <w:r w:rsidRPr="00AE655B">
        <w:rPr>
          <w:rFonts w:cstheme="minorHAnsi"/>
          <w:szCs w:val="24"/>
        </w:rPr>
        <w:t>UIT démontrent qu</w:t>
      </w:r>
      <w:r w:rsidR="002E544D">
        <w:rPr>
          <w:rFonts w:cstheme="minorHAnsi"/>
          <w:szCs w:val="24"/>
        </w:rPr>
        <w:t>'</w:t>
      </w:r>
      <w:r w:rsidRPr="00AE655B">
        <w:rPr>
          <w:rFonts w:cstheme="minorHAnsi"/>
          <w:szCs w:val="24"/>
        </w:rPr>
        <w:t>un</w:t>
      </w:r>
      <w:r>
        <w:rPr>
          <w:rFonts w:cstheme="minorHAnsi"/>
          <w:szCs w:val="24"/>
        </w:rPr>
        <w:t>e</w:t>
      </w:r>
      <w:r w:rsidRPr="00AE655B">
        <w:rPr>
          <w:color w:val="000000"/>
        </w:rPr>
        <w:t xml:space="preserve"> </w:t>
      </w:r>
      <w:r>
        <w:rPr>
          <w:color w:val="000000"/>
        </w:rPr>
        <w:t>r</w:t>
      </w:r>
      <w:r w:rsidRPr="00AE655B">
        <w:rPr>
          <w:color w:val="000000"/>
        </w:rPr>
        <w:t>éunion préparatoire interrégionale</w:t>
      </w:r>
      <w:r w:rsidR="002E544D">
        <w:rPr>
          <w:rFonts w:cstheme="minorHAnsi"/>
          <w:szCs w:val="24"/>
        </w:rPr>
        <w:t xml:space="preserve"> </w:t>
      </w:r>
      <w:r w:rsidRPr="00AE655B">
        <w:rPr>
          <w:rFonts w:cstheme="minorHAnsi"/>
          <w:szCs w:val="24"/>
        </w:rPr>
        <w:t>ouvert</w:t>
      </w:r>
      <w:r>
        <w:rPr>
          <w:rFonts w:cstheme="minorHAnsi"/>
          <w:szCs w:val="24"/>
        </w:rPr>
        <w:t>e</w:t>
      </w:r>
      <w:r w:rsidRPr="00AE655B">
        <w:rPr>
          <w:rFonts w:cstheme="minorHAnsi"/>
          <w:szCs w:val="24"/>
        </w:rPr>
        <w:t xml:space="preserve"> à tous les membres </w:t>
      </w:r>
      <w:r>
        <w:rPr>
          <w:color w:val="000000"/>
        </w:rPr>
        <w:t>constitue une partie importante</w:t>
      </w:r>
      <w:r w:rsidRPr="00AE655B">
        <w:rPr>
          <w:rFonts w:cstheme="minorHAnsi"/>
          <w:szCs w:val="24"/>
        </w:rPr>
        <w:t xml:space="preserve"> du processus préparatoire.</w:t>
      </w:r>
    </w:p>
    <w:p w14:paraId="11096E07" w14:textId="3E1BEC67" w:rsidR="00AE655B" w:rsidRDefault="00AE655B" w:rsidP="002E544D">
      <w:pPr>
        <w:rPr>
          <w:rFonts w:cstheme="minorHAnsi"/>
          <w:szCs w:val="24"/>
        </w:rPr>
      </w:pPr>
      <w:r w:rsidRPr="00AE655B">
        <w:rPr>
          <w:rFonts w:cstheme="minorHAnsi"/>
          <w:szCs w:val="24"/>
        </w:rPr>
        <w:t xml:space="preserve">Le GCDT a </w:t>
      </w:r>
      <w:r>
        <w:rPr>
          <w:rFonts w:cstheme="minorHAnsi"/>
          <w:szCs w:val="24"/>
        </w:rPr>
        <w:t>abordé</w:t>
      </w:r>
      <w:r w:rsidRPr="00AE655B">
        <w:rPr>
          <w:rFonts w:cstheme="minorHAnsi"/>
          <w:szCs w:val="24"/>
        </w:rPr>
        <w:t xml:space="preserve"> la question de la participation aux réunions préparatoires interrégionales et est parvenu à un consensus sur </w:t>
      </w:r>
      <w:r>
        <w:rPr>
          <w:rFonts w:cstheme="minorHAnsi"/>
          <w:szCs w:val="24"/>
        </w:rPr>
        <w:t xml:space="preserve">les points suivants: les </w:t>
      </w:r>
      <w:r w:rsidRPr="00AE655B">
        <w:rPr>
          <w:rFonts w:cstheme="minorHAnsi"/>
          <w:szCs w:val="24"/>
        </w:rPr>
        <w:t>réunions préparatoires interrégionales</w:t>
      </w:r>
      <w:r>
        <w:rPr>
          <w:rFonts w:cstheme="minorHAnsi"/>
          <w:szCs w:val="24"/>
        </w:rPr>
        <w:t xml:space="preserve"> </w:t>
      </w:r>
      <w:r w:rsidRPr="00AE655B">
        <w:rPr>
          <w:rFonts w:cstheme="minorHAnsi"/>
          <w:szCs w:val="24"/>
        </w:rPr>
        <w:t>ser</w:t>
      </w:r>
      <w:r>
        <w:rPr>
          <w:rFonts w:cstheme="minorHAnsi"/>
          <w:szCs w:val="24"/>
        </w:rPr>
        <w:t>ont</w:t>
      </w:r>
      <w:r w:rsidRPr="00AE655B">
        <w:rPr>
          <w:rFonts w:cstheme="minorHAnsi"/>
          <w:szCs w:val="24"/>
        </w:rPr>
        <w:t xml:space="preserve"> ouverte</w:t>
      </w:r>
      <w:r w:rsidR="007C1749">
        <w:rPr>
          <w:rFonts w:cstheme="minorHAnsi"/>
          <w:szCs w:val="24"/>
        </w:rPr>
        <w:t>s</w:t>
      </w:r>
      <w:r w:rsidRPr="00AE655B">
        <w:rPr>
          <w:rFonts w:cstheme="minorHAnsi"/>
          <w:szCs w:val="24"/>
        </w:rPr>
        <w:t xml:space="preserve"> à tous les </w:t>
      </w:r>
      <w:r>
        <w:rPr>
          <w:rFonts w:cstheme="minorHAnsi"/>
          <w:szCs w:val="24"/>
        </w:rPr>
        <w:t>M</w:t>
      </w:r>
      <w:r w:rsidRPr="00AE655B">
        <w:rPr>
          <w:rFonts w:cstheme="minorHAnsi"/>
          <w:szCs w:val="24"/>
        </w:rPr>
        <w:t>embres de l</w:t>
      </w:r>
      <w:r w:rsidR="002E544D">
        <w:rPr>
          <w:rFonts w:cstheme="minorHAnsi"/>
          <w:szCs w:val="24"/>
        </w:rPr>
        <w:t>'</w:t>
      </w:r>
      <w:r w:rsidRPr="00AE655B">
        <w:rPr>
          <w:rFonts w:cstheme="minorHAnsi"/>
          <w:szCs w:val="24"/>
        </w:rPr>
        <w:t xml:space="preserve">UIT-D, et chaque organisation régionale de télécommunication (RTO) </w:t>
      </w:r>
      <w:r w:rsidR="002F44CE">
        <w:rPr>
          <w:rFonts w:cstheme="minorHAnsi"/>
          <w:szCs w:val="24"/>
        </w:rPr>
        <w:t>désignera les orateurs habilités à s</w:t>
      </w:r>
      <w:r w:rsidR="002E544D">
        <w:rPr>
          <w:rFonts w:cstheme="minorHAnsi"/>
          <w:szCs w:val="24"/>
        </w:rPr>
        <w:t>'</w:t>
      </w:r>
      <w:r w:rsidR="002F44CE">
        <w:rPr>
          <w:rFonts w:cstheme="minorHAnsi"/>
          <w:szCs w:val="24"/>
        </w:rPr>
        <w:t>exprimer</w:t>
      </w:r>
      <w:r w:rsidRPr="00AE655B">
        <w:rPr>
          <w:rFonts w:cstheme="minorHAnsi"/>
          <w:szCs w:val="24"/>
        </w:rPr>
        <w:t xml:space="preserve"> au nom de sa région. </w:t>
      </w:r>
      <w:r>
        <w:rPr>
          <w:rFonts w:cstheme="minorHAnsi"/>
          <w:szCs w:val="24"/>
        </w:rPr>
        <w:t xml:space="preserve">Au nombre des </w:t>
      </w:r>
      <w:r w:rsidRPr="00AE655B">
        <w:rPr>
          <w:rFonts w:cstheme="minorHAnsi"/>
          <w:szCs w:val="24"/>
        </w:rPr>
        <w:t xml:space="preserve">orateurs </w:t>
      </w:r>
      <w:r>
        <w:rPr>
          <w:rFonts w:cstheme="minorHAnsi"/>
          <w:szCs w:val="24"/>
        </w:rPr>
        <w:t>pourront figurer</w:t>
      </w:r>
      <w:r w:rsidR="002F44CE">
        <w:rPr>
          <w:rFonts w:cstheme="minorHAnsi"/>
          <w:szCs w:val="24"/>
        </w:rPr>
        <w:t>,</w:t>
      </w:r>
      <w:r w:rsidRPr="00AE655B">
        <w:rPr>
          <w:rFonts w:cstheme="minorHAnsi"/>
          <w:szCs w:val="24"/>
        </w:rPr>
        <w:t xml:space="preserve"> par exemple</w:t>
      </w:r>
      <w:r w:rsidR="002F44CE">
        <w:rPr>
          <w:rFonts w:cstheme="minorHAnsi"/>
          <w:szCs w:val="24"/>
        </w:rPr>
        <w:t>,</w:t>
      </w:r>
      <w:r w:rsidRPr="00AE655B">
        <w:rPr>
          <w:rFonts w:cstheme="minorHAnsi"/>
          <w:szCs w:val="24"/>
        </w:rPr>
        <w:t xml:space="preserve"> des représentants des </w:t>
      </w:r>
      <w:r>
        <w:rPr>
          <w:rFonts w:cstheme="minorHAnsi"/>
          <w:szCs w:val="24"/>
        </w:rPr>
        <w:t>pouvoirs publics</w:t>
      </w:r>
      <w:r w:rsidRPr="00AE655B">
        <w:rPr>
          <w:rFonts w:cstheme="minorHAnsi"/>
          <w:szCs w:val="24"/>
        </w:rPr>
        <w:t>, des régulateurs, des décideurs politiques,</w:t>
      </w:r>
      <w:r w:rsidR="002F44CE">
        <w:rPr>
          <w:rFonts w:cstheme="minorHAnsi"/>
          <w:szCs w:val="24"/>
        </w:rPr>
        <w:t xml:space="preserve"> ainsi que</w:t>
      </w:r>
      <w:r w:rsidRPr="00AE655B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 xml:space="preserve">des représentants </w:t>
      </w:r>
      <w:r w:rsidRPr="00AE655B">
        <w:rPr>
          <w:rFonts w:cstheme="minorHAnsi"/>
          <w:szCs w:val="24"/>
        </w:rPr>
        <w:t>de la société civile, d</w:t>
      </w:r>
      <w:r w:rsidR="002E544D">
        <w:rPr>
          <w:rFonts w:cstheme="minorHAnsi"/>
          <w:szCs w:val="24"/>
        </w:rPr>
        <w:t>'</w:t>
      </w:r>
      <w:r>
        <w:rPr>
          <w:rFonts w:cstheme="minorHAnsi"/>
          <w:szCs w:val="24"/>
        </w:rPr>
        <w:t xml:space="preserve">établissements </w:t>
      </w:r>
      <w:r w:rsidRPr="00AE655B">
        <w:rPr>
          <w:rFonts w:cstheme="minorHAnsi"/>
          <w:szCs w:val="24"/>
        </w:rPr>
        <w:t>universit</w:t>
      </w:r>
      <w:r>
        <w:rPr>
          <w:rFonts w:cstheme="minorHAnsi"/>
          <w:szCs w:val="24"/>
        </w:rPr>
        <w:t>aires</w:t>
      </w:r>
      <w:r w:rsidRPr="00AE655B">
        <w:rPr>
          <w:rFonts w:cstheme="minorHAnsi"/>
          <w:szCs w:val="24"/>
        </w:rPr>
        <w:t>, de</w:t>
      </w:r>
      <w:r w:rsidR="002F44CE">
        <w:rPr>
          <w:rFonts w:cstheme="minorHAnsi"/>
          <w:szCs w:val="24"/>
        </w:rPr>
        <w:t>s</w:t>
      </w:r>
      <w:r w:rsidRPr="00AE655B">
        <w:rPr>
          <w:rFonts w:cstheme="minorHAnsi"/>
          <w:szCs w:val="24"/>
        </w:rPr>
        <w:t xml:space="preserve"> </w:t>
      </w:r>
      <w:r w:rsidR="002F44CE">
        <w:rPr>
          <w:color w:val="000000"/>
        </w:rPr>
        <w:t>milieux techniques</w:t>
      </w:r>
      <w:r w:rsidRPr="00AE655B">
        <w:rPr>
          <w:rFonts w:cstheme="minorHAnsi"/>
          <w:szCs w:val="24"/>
        </w:rPr>
        <w:t xml:space="preserve"> </w:t>
      </w:r>
      <w:r w:rsidR="002F44CE">
        <w:rPr>
          <w:rFonts w:cstheme="minorHAnsi"/>
          <w:szCs w:val="24"/>
        </w:rPr>
        <w:t>de l</w:t>
      </w:r>
      <w:r w:rsidR="002E544D">
        <w:rPr>
          <w:rFonts w:cstheme="minorHAnsi"/>
          <w:szCs w:val="24"/>
        </w:rPr>
        <w:t>'</w:t>
      </w:r>
      <w:r w:rsidRPr="00AE655B">
        <w:rPr>
          <w:rFonts w:cstheme="minorHAnsi"/>
          <w:szCs w:val="24"/>
        </w:rPr>
        <w:t>Internet, des jeunes, d</w:t>
      </w:r>
      <w:r w:rsidR="002E544D">
        <w:rPr>
          <w:rFonts w:cstheme="minorHAnsi"/>
          <w:szCs w:val="24"/>
        </w:rPr>
        <w:t>'</w:t>
      </w:r>
      <w:r w:rsidRPr="00AE655B">
        <w:rPr>
          <w:rFonts w:cstheme="minorHAnsi"/>
          <w:szCs w:val="24"/>
        </w:rPr>
        <w:t xml:space="preserve">organisations </w:t>
      </w:r>
      <w:r w:rsidR="002F44CE">
        <w:rPr>
          <w:rFonts w:cstheme="minorHAnsi"/>
          <w:szCs w:val="24"/>
        </w:rPr>
        <w:t xml:space="preserve">œuvrant </w:t>
      </w:r>
      <w:r w:rsidRPr="00AE655B">
        <w:rPr>
          <w:rFonts w:cstheme="minorHAnsi"/>
          <w:szCs w:val="24"/>
        </w:rPr>
        <w:t>pour l</w:t>
      </w:r>
      <w:r w:rsidR="002E544D">
        <w:rPr>
          <w:rFonts w:cstheme="minorHAnsi"/>
          <w:szCs w:val="24"/>
        </w:rPr>
        <w:t>'</w:t>
      </w:r>
      <w:r w:rsidRPr="00AE655B">
        <w:rPr>
          <w:rFonts w:cstheme="minorHAnsi"/>
          <w:szCs w:val="24"/>
        </w:rPr>
        <w:t xml:space="preserve">égalité </w:t>
      </w:r>
      <w:r w:rsidR="002F44CE">
        <w:rPr>
          <w:color w:val="000000"/>
        </w:rPr>
        <w:t>entre les femmes et les hommes</w:t>
      </w:r>
      <w:r w:rsidRPr="00AE655B">
        <w:rPr>
          <w:rFonts w:cstheme="minorHAnsi"/>
          <w:szCs w:val="24"/>
        </w:rPr>
        <w:t>, etc</w:t>
      </w:r>
      <w:r w:rsidR="002F44CE">
        <w:rPr>
          <w:rFonts w:cstheme="minorHAnsi"/>
          <w:szCs w:val="24"/>
        </w:rPr>
        <w:t>.</w:t>
      </w:r>
    </w:p>
    <w:p w14:paraId="3F3235ED" w14:textId="31EA4240" w:rsidR="002F44CE" w:rsidRDefault="002F44CE" w:rsidP="002E544D">
      <w:pPr>
        <w:rPr>
          <w:rFonts w:cstheme="minorHAnsi"/>
          <w:szCs w:val="24"/>
        </w:rPr>
      </w:pPr>
      <w:r w:rsidRPr="002F44CE">
        <w:rPr>
          <w:rFonts w:cstheme="minorHAnsi"/>
          <w:szCs w:val="24"/>
        </w:rPr>
        <w:lastRenderedPageBreak/>
        <w:t xml:space="preserve">Le CIDC a exprimé sa profonde </w:t>
      </w:r>
      <w:r>
        <w:rPr>
          <w:rFonts w:cstheme="minorHAnsi"/>
          <w:szCs w:val="24"/>
        </w:rPr>
        <w:t xml:space="preserve">reconnaissance </w:t>
      </w:r>
      <w:r w:rsidRPr="002F44CE">
        <w:rPr>
          <w:rFonts w:cstheme="minorHAnsi"/>
          <w:szCs w:val="24"/>
        </w:rPr>
        <w:t xml:space="preserve">à tous les </w:t>
      </w:r>
      <w:r>
        <w:rPr>
          <w:rFonts w:cstheme="minorHAnsi"/>
          <w:szCs w:val="24"/>
        </w:rPr>
        <w:t>P</w:t>
      </w:r>
      <w:r w:rsidRPr="002F44CE">
        <w:rPr>
          <w:rFonts w:cstheme="minorHAnsi"/>
          <w:szCs w:val="24"/>
        </w:rPr>
        <w:t xml:space="preserve">résidents de ses </w:t>
      </w:r>
      <w:r>
        <w:rPr>
          <w:rFonts w:cstheme="minorHAnsi"/>
          <w:szCs w:val="24"/>
        </w:rPr>
        <w:t>G</w:t>
      </w:r>
      <w:r w:rsidRPr="002F44CE">
        <w:rPr>
          <w:rFonts w:cstheme="minorHAnsi"/>
          <w:szCs w:val="24"/>
        </w:rPr>
        <w:t>roupes de travail et</w:t>
      </w:r>
      <w:r>
        <w:rPr>
          <w:rFonts w:cstheme="minorHAnsi"/>
          <w:szCs w:val="24"/>
        </w:rPr>
        <w:t>,</w:t>
      </w:r>
      <w:r w:rsidRPr="002F44CE">
        <w:rPr>
          <w:rFonts w:cstheme="minorHAnsi"/>
          <w:szCs w:val="24"/>
        </w:rPr>
        <w:t xml:space="preserve"> en particulier</w:t>
      </w:r>
      <w:r>
        <w:rPr>
          <w:rFonts w:cstheme="minorHAnsi"/>
          <w:szCs w:val="24"/>
        </w:rPr>
        <w:t>,</w:t>
      </w:r>
      <w:r w:rsidRPr="002F44CE">
        <w:rPr>
          <w:rFonts w:cstheme="minorHAnsi"/>
          <w:szCs w:val="24"/>
        </w:rPr>
        <w:t xml:space="preserve"> à M. Reyes-Borda pour ce rapport final, qui </w:t>
      </w:r>
      <w:r>
        <w:rPr>
          <w:rFonts w:cstheme="minorHAnsi"/>
          <w:szCs w:val="24"/>
        </w:rPr>
        <w:t>témoi</w:t>
      </w:r>
      <w:r w:rsidR="00EE6CC8">
        <w:rPr>
          <w:rFonts w:cstheme="minorHAnsi"/>
          <w:szCs w:val="24"/>
        </w:rPr>
        <w:t>gne des</w:t>
      </w:r>
      <w:r w:rsidRPr="002F44CE">
        <w:rPr>
          <w:rFonts w:cstheme="minorHAnsi"/>
          <w:szCs w:val="24"/>
        </w:rPr>
        <w:t xml:space="preserve"> efforts inlassables</w:t>
      </w:r>
      <w:r w:rsidR="00EE6CC8">
        <w:rPr>
          <w:rFonts w:cstheme="minorHAnsi"/>
          <w:szCs w:val="24"/>
        </w:rPr>
        <w:t xml:space="preserve"> qu</w:t>
      </w:r>
      <w:r w:rsidR="002E544D">
        <w:rPr>
          <w:rFonts w:cstheme="minorHAnsi"/>
          <w:szCs w:val="24"/>
        </w:rPr>
        <w:t>'</w:t>
      </w:r>
      <w:r w:rsidR="00EE6CC8">
        <w:rPr>
          <w:rFonts w:cstheme="minorHAnsi"/>
          <w:szCs w:val="24"/>
        </w:rPr>
        <w:t>il a déployés</w:t>
      </w:r>
      <w:r w:rsidR="00747951">
        <w:rPr>
          <w:rFonts w:cstheme="minorHAnsi"/>
          <w:szCs w:val="24"/>
        </w:rPr>
        <w:t xml:space="preserve"> et </w:t>
      </w:r>
      <w:r w:rsidR="00EE6CC8">
        <w:rPr>
          <w:rFonts w:cstheme="minorHAnsi"/>
          <w:szCs w:val="24"/>
        </w:rPr>
        <w:t>de l</w:t>
      </w:r>
      <w:r w:rsidR="002E544D">
        <w:rPr>
          <w:rFonts w:cstheme="minorHAnsi"/>
          <w:szCs w:val="24"/>
        </w:rPr>
        <w:t>'</w:t>
      </w:r>
      <w:r w:rsidR="00EE6CC8">
        <w:rPr>
          <w:rFonts w:cstheme="minorHAnsi"/>
          <w:szCs w:val="24"/>
        </w:rPr>
        <w:t>ampleur de la tâche</w:t>
      </w:r>
      <w:r w:rsidRPr="002F44CE">
        <w:rPr>
          <w:rFonts w:cstheme="minorHAnsi"/>
          <w:szCs w:val="24"/>
        </w:rPr>
        <w:t xml:space="preserve"> accompli</w:t>
      </w:r>
      <w:r w:rsidR="00EE6CC8">
        <w:rPr>
          <w:rFonts w:cstheme="minorHAnsi"/>
          <w:szCs w:val="24"/>
        </w:rPr>
        <w:t>e</w:t>
      </w:r>
      <w:r w:rsidRPr="002F44CE">
        <w:rPr>
          <w:rFonts w:cstheme="minorHAnsi"/>
          <w:szCs w:val="24"/>
        </w:rPr>
        <w:t xml:space="preserve"> </w:t>
      </w:r>
      <w:r w:rsidR="00EE6CC8">
        <w:rPr>
          <w:color w:val="000000"/>
        </w:rPr>
        <w:t>en un bref délai</w:t>
      </w:r>
      <w:r w:rsidRPr="002F44CE">
        <w:rPr>
          <w:rFonts w:cstheme="minorHAnsi"/>
          <w:szCs w:val="24"/>
        </w:rPr>
        <w:t xml:space="preserve">, ainsi que pour </w:t>
      </w:r>
      <w:r w:rsidR="00EE6CC8">
        <w:rPr>
          <w:color w:val="000000"/>
        </w:rPr>
        <w:t>son sens de la</w:t>
      </w:r>
      <w:r w:rsidR="00EE6CC8" w:rsidRPr="002F44CE">
        <w:rPr>
          <w:rFonts w:cstheme="minorHAnsi"/>
          <w:szCs w:val="24"/>
        </w:rPr>
        <w:t xml:space="preserve"> </w:t>
      </w:r>
      <w:r w:rsidRPr="002F44CE">
        <w:rPr>
          <w:rFonts w:cstheme="minorHAnsi"/>
          <w:szCs w:val="24"/>
        </w:rPr>
        <w:t>diplomatie et sa persévérance.</w:t>
      </w:r>
    </w:p>
    <w:p w14:paraId="6BCE523D" w14:textId="479A9802" w:rsidR="006C3D30" w:rsidRPr="006C3D30" w:rsidRDefault="006C3D30" w:rsidP="002E544D">
      <w:pPr>
        <w:pStyle w:val="Heading2"/>
        <w:rPr>
          <w:lang w:val="fr-FR"/>
        </w:rPr>
      </w:pPr>
      <w:r w:rsidRPr="006C3D30">
        <w:rPr>
          <w:lang w:val="fr-FR"/>
        </w:rPr>
        <w:t>3.2</w:t>
      </w:r>
      <w:r w:rsidRPr="006C3D30">
        <w:rPr>
          <w:lang w:val="fr-FR"/>
        </w:rPr>
        <w:tab/>
      </w:r>
      <w:r w:rsidRPr="006C3D30">
        <w:rPr>
          <w:bCs/>
          <w:lang w:val="fr-FR"/>
        </w:rPr>
        <w:t>Groupe de travail du GCDT chargé de la planification stratégique et opérationnelle</w:t>
      </w:r>
    </w:p>
    <w:p w14:paraId="6C06F11A" w14:textId="19AE4106" w:rsidR="0032321B" w:rsidRDefault="00747951" w:rsidP="002E544D">
      <w:pPr>
        <w:rPr>
          <w:rFonts w:cstheme="minorHAnsi"/>
          <w:szCs w:val="24"/>
        </w:rPr>
      </w:pPr>
      <w:r w:rsidRPr="00747951">
        <w:rPr>
          <w:rFonts w:cstheme="minorHAnsi"/>
          <w:szCs w:val="24"/>
        </w:rPr>
        <w:t>Le GCDT a pris note avec satisfaction du rapport d</w:t>
      </w:r>
      <w:r w:rsidR="002E544D">
        <w:rPr>
          <w:rFonts w:cstheme="minorHAnsi"/>
          <w:szCs w:val="24"/>
        </w:rPr>
        <w:t>'</w:t>
      </w:r>
      <w:r w:rsidRPr="00747951">
        <w:rPr>
          <w:rFonts w:cstheme="minorHAnsi"/>
          <w:szCs w:val="24"/>
        </w:rPr>
        <w:t>a</w:t>
      </w:r>
      <w:r>
        <w:rPr>
          <w:rFonts w:cstheme="minorHAnsi"/>
          <w:szCs w:val="24"/>
        </w:rPr>
        <w:t>ctivité</w:t>
      </w:r>
      <w:r w:rsidRPr="00747951">
        <w:rPr>
          <w:rFonts w:cstheme="minorHAnsi"/>
          <w:szCs w:val="24"/>
        </w:rPr>
        <w:t xml:space="preserve"> du G</w:t>
      </w:r>
      <w:r w:rsidR="007C1749">
        <w:rPr>
          <w:rFonts w:cstheme="minorHAnsi"/>
          <w:szCs w:val="24"/>
        </w:rPr>
        <w:t>T-GCDT-SOP, qui est présidé par </w:t>
      </w:r>
      <w:r w:rsidRPr="00747951">
        <w:rPr>
          <w:rFonts w:cstheme="minorHAnsi"/>
          <w:szCs w:val="24"/>
        </w:rPr>
        <w:t>Mme Blanca González (</w:t>
      </w:r>
      <w:r w:rsidRPr="007758D9">
        <w:rPr>
          <w:rFonts w:cstheme="minorHAnsi"/>
          <w:b/>
          <w:szCs w:val="24"/>
        </w:rPr>
        <w:t>Espagne</w:t>
      </w:r>
      <w:r w:rsidRPr="00747951">
        <w:rPr>
          <w:rFonts w:cstheme="minorHAnsi"/>
          <w:szCs w:val="24"/>
        </w:rPr>
        <w:t>) avec</w:t>
      </w:r>
      <w:r>
        <w:rPr>
          <w:rFonts w:cstheme="minorHAnsi"/>
          <w:szCs w:val="24"/>
        </w:rPr>
        <w:t xml:space="preserve"> le concours</w:t>
      </w:r>
      <w:r w:rsidRPr="00747951">
        <w:rPr>
          <w:rFonts w:cstheme="minorHAnsi"/>
          <w:szCs w:val="24"/>
        </w:rPr>
        <w:t xml:space="preserve"> de M. Chri</w:t>
      </w:r>
      <w:r w:rsidR="007C1749">
        <w:rPr>
          <w:rFonts w:cstheme="minorHAnsi"/>
          <w:szCs w:val="24"/>
        </w:rPr>
        <w:t>stopher Kemei (</w:t>
      </w:r>
      <w:r w:rsidR="007C1749" w:rsidRPr="007758D9">
        <w:rPr>
          <w:rFonts w:cstheme="minorHAnsi"/>
          <w:b/>
          <w:szCs w:val="24"/>
        </w:rPr>
        <w:t>Kenya</w:t>
      </w:r>
      <w:r w:rsidR="007C1749">
        <w:rPr>
          <w:rFonts w:cstheme="minorHAnsi"/>
          <w:szCs w:val="24"/>
        </w:rPr>
        <w:t>) et M. Wim </w:t>
      </w:r>
      <w:r w:rsidRPr="00747951">
        <w:rPr>
          <w:rFonts w:cstheme="minorHAnsi"/>
          <w:szCs w:val="24"/>
        </w:rPr>
        <w:t>Rullens (</w:t>
      </w:r>
      <w:r w:rsidRPr="007758D9">
        <w:rPr>
          <w:rFonts w:cstheme="minorHAnsi"/>
          <w:b/>
          <w:szCs w:val="24"/>
        </w:rPr>
        <w:t>Pays-Bas</w:t>
      </w:r>
      <w:r w:rsidRPr="00747951">
        <w:rPr>
          <w:rFonts w:cstheme="minorHAnsi"/>
          <w:szCs w:val="24"/>
        </w:rPr>
        <w:t xml:space="preserve">). Le rapport, qui figure dans le </w:t>
      </w:r>
      <w:r w:rsidR="007C1749">
        <w:rPr>
          <w:rFonts w:cstheme="minorHAnsi"/>
          <w:szCs w:val="24"/>
        </w:rPr>
        <w:t>D</w:t>
      </w:r>
      <w:r w:rsidRPr="00747951">
        <w:rPr>
          <w:rFonts w:cstheme="minorHAnsi"/>
          <w:szCs w:val="24"/>
        </w:rPr>
        <w:t xml:space="preserve">ocument </w:t>
      </w:r>
      <w:hyperlink r:id="rId10" w:history="1">
        <w:r w:rsidR="007758D9" w:rsidRPr="007758D9">
          <w:rPr>
            <w:rStyle w:val="Hyperlink"/>
            <w:rFonts w:cstheme="minorHAnsi"/>
            <w:szCs w:val="24"/>
          </w:rPr>
          <w:t>TDAG</w:t>
        </w:r>
        <w:r w:rsidRPr="007758D9">
          <w:rPr>
            <w:rStyle w:val="Hyperlink"/>
            <w:rFonts w:cstheme="minorHAnsi"/>
            <w:szCs w:val="24"/>
          </w:rPr>
          <w:t>-20/3/3</w:t>
        </w:r>
      </w:hyperlink>
      <w:r w:rsidRPr="00747951">
        <w:rPr>
          <w:rFonts w:cstheme="minorHAnsi"/>
          <w:szCs w:val="24"/>
        </w:rPr>
        <w:t xml:space="preserve">, a été présenté par la </w:t>
      </w:r>
      <w:r w:rsidR="00CA2A12">
        <w:rPr>
          <w:rFonts w:cstheme="minorHAnsi"/>
          <w:szCs w:val="24"/>
        </w:rPr>
        <w:t>P</w:t>
      </w:r>
      <w:r w:rsidRPr="00747951">
        <w:rPr>
          <w:rFonts w:cstheme="minorHAnsi"/>
          <w:szCs w:val="24"/>
        </w:rPr>
        <w:t xml:space="preserve">résidente du </w:t>
      </w:r>
      <w:r w:rsidR="00CA2A12">
        <w:rPr>
          <w:rFonts w:cstheme="minorHAnsi"/>
          <w:szCs w:val="24"/>
        </w:rPr>
        <w:t>G</w:t>
      </w:r>
      <w:r w:rsidRPr="00747951">
        <w:rPr>
          <w:rFonts w:cstheme="minorHAnsi"/>
          <w:szCs w:val="24"/>
        </w:rPr>
        <w:t xml:space="preserve">roupe, Mme González. Le GT-GCDT-SOP a tenu deux réunions et a reçu une contribution </w:t>
      </w:r>
      <w:r w:rsidR="00CA2A12">
        <w:rPr>
          <w:color w:val="000000"/>
        </w:rPr>
        <w:t>soumise par plusieurs pays (</w:t>
      </w:r>
      <w:r w:rsidRPr="00747951">
        <w:rPr>
          <w:rFonts w:cstheme="minorHAnsi"/>
          <w:szCs w:val="24"/>
        </w:rPr>
        <w:t>Mexique, Canada et États-Unis d</w:t>
      </w:r>
      <w:r w:rsidR="002E544D">
        <w:rPr>
          <w:rFonts w:cstheme="minorHAnsi"/>
          <w:szCs w:val="24"/>
        </w:rPr>
        <w:t>'</w:t>
      </w:r>
      <w:r w:rsidRPr="00747951">
        <w:rPr>
          <w:rFonts w:cstheme="minorHAnsi"/>
          <w:szCs w:val="24"/>
        </w:rPr>
        <w:t>Amérique</w:t>
      </w:r>
      <w:r w:rsidR="00CA2A12">
        <w:rPr>
          <w:rFonts w:cstheme="minorHAnsi"/>
          <w:szCs w:val="24"/>
        </w:rPr>
        <w:t>).</w:t>
      </w:r>
      <w:r w:rsidR="00AD680F">
        <w:rPr>
          <w:rFonts w:cstheme="minorHAnsi"/>
          <w:szCs w:val="24"/>
        </w:rPr>
        <w:t xml:space="preserve"> </w:t>
      </w:r>
      <w:r w:rsidR="00761450">
        <w:rPr>
          <w:rFonts w:cstheme="minorHAnsi"/>
          <w:szCs w:val="24"/>
        </w:rPr>
        <w:t>Mme </w:t>
      </w:r>
      <w:r w:rsidR="00CA2A12" w:rsidRPr="00CA2A12">
        <w:rPr>
          <w:rFonts w:cstheme="minorHAnsi"/>
          <w:szCs w:val="24"/>
        </w:rPr>
        <w:t xml:space="preserve">González a indiqué que son </w:t>
      </w:r>
      <w:r w:rsidR="00CA2A12">
        <w:rPr>
          <w:rFonts w:cstheme="minorHAnsi"/>
          <w:szCs w:val="24"/>
        </w:rPr>
        <w:t>G</w:t>
      </w:r>
      <w:r w:rsidR="00CA2A12" w:rsidRPr="00CA2A12">
        <w:rPr>
          <w:rFonts w:cstheme="minorHAnsi"/>
          <w:szCs w:val="24"/>
        </w:rPr>
        <w:t>roupe avait approuvé la proposition</w:t>
      </w:r>
      <w:r w:rsidR="00CA2A12">
        <w:rPr>
          <w:rFonts w:cstheme="minorHAnsi"/>
          <w:szCs w:val="24"/>
        </w:rPr>
        <w:t xml:space="preserve"> soumise par</w:t>
      </w:r>
      <w:r w:rsidR="00CA2A12" w:rsidRPr="00CA2A12">
        <w:rPr>
          <w:rFonts w:cstheme="minorHAnsi"/>
          <w:szCs w:val="24"/>
        </w:rPr>
        <w:t xml:space="preserve"> ces pays </w:t>
      </w:r>
      <w:r w:rsidR="0032321B">
        <w:rPr>
          <w:rFonts w:cstheme="minorHAnsi"/>
          <w:szCs w:val="24"/>
        </w:rPr>
        <w:t>en vue de</w:t>
      </w:r>
      <w:r w:rsidR="00CA2A12">
        <w:rPr>
          <w:rFonts w:cstheme="minorHAnsi"/>
          <w:szCs w:val="24"/>
        </w:rPr>
        <w:t xml:space="preserve"> charger le</w:t>
      </w:r>
      <w:r w:rsidR="00CA2A12" w:rsidRPr="00CA2A12">
        <w:rPr>
          <w:rFonts w:cstheme="minorHAnsi"/>
          <w:szCs w:val="24"/>
        </w:rPr>
        <w:t xml:space="preserve"> GCDT d</w:t>
      </w:r>
      <w:r w:rsidR="002E544D">
        <w:rPr>
          <w:rFonts w:cstheme="minorHAnsi"/>
          <w:szCs w:val="24"/>
        </w:rPr>
        <w:t>'</w:t>
      </w:r>
      <w:r w:rsidR="00CA2A12" w:rsidRPr="00CA2A12">
        <w:rPr>
          <w:rFonts w:cstheme="minorHAnsi"/>
          <w:szCs w:val="24"/>
        </w:rPr>
        <w:t>é</w:t>
      </w:r>
      <w:r w:rsidR="00CA2A12">
        <w:rPr>
          <w:rFonts w:cstheme="minorHAnsi"/>
          <w:szCs w:val="24"/>
        </w:rPr>
        <w:t>laborer</w:t>
      </w:r>
      <w:r w:rsidR="00CA2A12" w:rsidRPr="00CA2A12">
        <w:rPr>
          <w:color w:val="000000"/>
        </w:rPr>
        <w:t xml:space="preserve"> </w:t>
      </w:r>
      <w:r w:rsidR="00CA2A12">
        <w:rPr>
          <w:color w:val="000000"/>
        </w:rPr>
        <w:t>la partie du Plan stratégique global de l</w:t>
      </w:r>
      <w:r w:rsidR="002E544D">
        <w:rPr>
          <w:color w:val="000000"/>
        </w:rPr>
        <w:t>'</w:t>
      </w:r>
      <w:r w:rsidR="00761450">
        <w:rPr>
          <w:color w:val="000000"/>
        </w:rPr>
        <w:t>UIT se rapportant à </w:t>
      </w:r>
      <w:r w:rsidR="00CA2A12">
        <w:rPr>
          <w:color w:val="000000"/>
        </w:rPr>
        <w:t>l</w:t>
      </w:r>
      <w:r w:rsidR="002E544D">
        <w:rPr>
          <w:color w:val="000000"/>
        </w:rPr>
        <w:t>'</w:t>
      </w:r>
      <w:r w:rsidR="005E2D9F">
        <w:rPr>
          <w:color w:val="000000"/>
        </w:rPr>
        <w:t>UIT</w:t>
      </w:r>
      <w:r w:rsidR="005E2D9F">
        <w:rPr>
          <w:color w:val="000000"/>
        </w:rPr>
        <w:noBreakHyphen/>
      </w:r>
      <w:r w:rsidR="00CA2A12">
        <w:rPr>
          <w:color w:val="000000"/>
        </w:rPr>
        <w:t>D,</w:t>
      </w:r>
      <w:r w:rsidR="00CA2A12" w:rsidRPr="00CA2A12">
        <w:rPr>
          <w:rFonts w:cstheme="minorHAnsi"/>
          <w:szCs w:val="24"/>
        </w:rPr>
        <w:t xml:space="preserve"> rôle </w:t>
      </w:r>
      <w:r w:rsidR="00CA2A12">
        <w:rPr>
          <w:rFonts w:cstheme="minorHAnsi"/>
          <w:szCs w:val="24"/>
        </w:rPr>
        <w:t xml:space="preserve">qui revenait précédemment </w:t>
      </w:r>
      <w:r w:rsidR="00CA2A12" w:rsidRPr="00CA2A12">
        <w:rPr>
          <w:rFonts w:cstheme="minorHAnsi"/>
          <w:szCs w:val="24"/>
        </w:rPr>
        <w:t xml:space="preserve">à la CMDT. </w:t>
      </w:r>
      <w:r w:rsidR="00CA2A12">
        <w:rPr>
          <w:rFonts w:cstheme="minorHAnsi"/>
          <w:szCs w:val="24"/>
        </w:rPr>
        <w:t>E</w:t>
      </w:r>
      <w:r w:rsidR="00CA2A12" w:rsidRPr="00CA2A12">
        <w:rPr>
          <w:rFonts w:cstheme="minorHAnsi"/>
          <w:szCs w:val="24"/>
        </w:rPr>
        <w:t xml:space="preserve">lle </w:t>
      </w:r>
      <w:r w:rsidR="00CA2A12">
        <w:rPr>
          <w:rFonts w:cstheme="minorHAnsi"/>
          <w:szCs w:val="24"/>
        </w:rPr>
        <w:t xml:space="preserve">a cependant </w:t>
      </w:r>
      <w:r w:rsidR="00CA2A12" w:rsidRPr="00CA2A12">
        <w:rPr>
          <w:rFonts w:cstheme="minorHAnsi"/>
          <w:szCs w:val="24"/>
        </w:rPr>
        <w:t>noté</w:t>
      </w:r>
      <w:r w:rsidR="00CA2A12">
        <w:rPr>
          <w:rFonts w:cstheme="minorHAnsi"/>
          <w:szCs w:val="24"/>
        </w:rPr>
        <w:t xml:space="preserve"> qu</w:t>
      </w:r>
      <w:r w:rsidR="002E544D">
        <w:rPr>
          <w:rFonts w:cstheme="minorHAnsi"/>
          <w:szCs w:val="24"/>
        </w:rPr>
        <w:t>'</w:t>
      </w:r>
      <w:r w:rsidR="00CA2A12">
        <w:rPr>
          <w:rFonts w:cstheme="minorHAnsi"/>
          <w:szCs w:val="24"/>
        </w:rPr>
        <w:t>à cette fin,</w:t>
      </w:r>
      <w:r w:rsidR="00761450">
        <w:rPr>
          <w:rFonts w:cstheme="minorHAnsi"/>
          <w:szCs w:val="24"/>
        </w:rPr>
        <w:t xml:space="preserve"> il serait </w:t>
      </w:r>
      <w:r w:rsidR="00CA2A12" w:rsidRPr="00CA2A12">
        <w:rPr>
          <w:rFonts w:cstheme="minorHAnsi"/>
          <w:szCs w:val="24"/>
        </w:rPr>
        <w:t xml:space="preserve">nécessaire de réviser la </w:t>
      </w:r>
      <w:r w:rsidR="00CA2A12">
        <w:rPr>
          <w:rFonts w:cstheme="minorHAnsi"/>
          <w:szCs w:val="24"/>
        </w:rPr>
        <w:t>R</w:t>
      </w:r>
      <w:r w:rsidR="00761450">
        <w:rPr>
          <w:rFonts w:cstheme="minorHAnsi"/>
          <w:szCs w:val="24"/>
        </w:rPr>
        <w:t>ésolution 1 (Rév.</w:t>
      </w:r>
      <w:r w:rsidR="00CA2A12" w:rsidRPr="00CA2A12">
        <w:rPr>
          <w:rFonts w:cstheme="minorHAnsi"/>
          <w:szCs w:val="24"/>
        </w:rPr>
        <w:t xml:space="preserve">Buenos Aires, 2017) et la </w:t>
      </w:r>
      <w:r w:rsidR="00CA2A12">
        <w:rPr>
          <w:rFonts w:cstheme="minorHAnsi"/>
          <w:szCs w:val="24"/>
        </w:rPr>
        <w:t>R</w:t>
      </w:r>
      <w:r w:rsidR="00761450">
        <w:rPr>
          <w:rFonts w:cstheme="minorHAnsi"/>
          <w:szCs w:val="24"/>
        </w:rPr>
        <w:t>ésolution 24 (Rév.</w:t>
      </w:r>
      <w:r w:rsidR="005E2D9F">
        <w:rPr>
          <w:rFonts w:cstheme="minorHAnsi"/>
          <w:szCs w:val="24"/>
        </w:rPr>
        <w:t>Dubaï, </w:t>
      </w:r>
      <w:r w:rsidR="00CA2A12" w:rsidRPr="00CA2A12">
        <w:rPr>
          <w:rFonts w:cstheme="minorHAnsi"/>
          <w:szCs w:val="24"/>
        </w:rPr>
        <w:t>2014) de la CMDT</w:t>
      </w:r>
      <w:r w:rsidR="0032321B">
        <w:rPr>
          <w:rFonts w:cstheme="minorHAnsi"/>
          <w:szCs w:val="24"/>
        </w:rPr>
        <w:t>.</w:t>
      </w:r>
    </w:p>
    <w:p w14:paraId="64081E0A" w14:textId="6F580E49" w:rsidR="0032321B" w:rsidRPr="0032321B" w:rsidRDefault="0032321B" w:rsidP="002E544D">
      <w:pPr>
        <w:rPr>
          <w:rFonts w:cstheme="minorHAnsi"/>
          <w:szCs w:val="24"/>
        </w:rPr>
      </w:pPr>
      <w:r w:rsidRPr="0032321B">
        <w:rPr>
          <w:rFonts w:cstheme="minorHAnsi"/>
          <w:szCs w:val="24"/>
        </w:rPr>
        <w:t>L</w:t>
      </w:r>
      <w:r>
        <w:rPr>
          <w:rFonts w:cstheme="minorHAnsi"/>
          <w:szCs w:val="24"/>
        </w:rPr>
        <w:t>e</w:t>
      </w:r>
      <w:r w:rsidRPr="0032321B">
        <w:rPr>
          <w:rFonts w:cstheme="minorHAnsi"/>
          <w:szCs w:val="24"/>
        </w:rPr>
        <w:t xml:space="preserve"> GCDT a approuvé ces propositions de </w:t>
      </w:r>
      <w:r>
        <w:rPr>
          <w:rFonts w:cstheme="minorHAnsi"/>
          <w:szCs w:val="24"/>
        </w:rPr>
        <w:t>modification</w:t>
      </w:r>
      <w:r w:rsidRPr="0032321B">
        <w:rPr>
          <w:rFonts w:cstheme="minorHAnsi"/>
          <w:szCs w:val="24"/>
        </w:rPr>
        <w:t>, y compris la révision de</w:t>
      </w:r>
      <w:r w:rsidR="00AD680F">
        <w:rPr>
          <w:rFonts w:cstheme="minorHAnsi"/>
          <w:szCs w:val="24"/>
        </w:rPr>
        <w:t>s</w:t>
      </w:r>
      <w:r w:rsidRPr="0032321B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R</w:t>
      </w:r>
      <w:r w:rsidRPr="0032321B">
        <w:rPr>
          <w:rFonts w:cstheme="minorHAnsi"/>
          <w:szCs w:val="24"/>
        </w:rPr>
        <w:t>ésolutions</w:t>
      </w:r>
      <w:r w:rsidR="00AD680F">
        <w:rPr>
          <w:rFonts w:cstheme="minorHAnsi"/>
          <w:szCs w:val="24"/>
        </w:rPr>
        <w:t xml:space="preserve"> en question</w:t>
      </w:r>
      <w:r w:rsidRPr="0032321B">
        <w:rPr>
          <w:rFonts w:cstheme="minorHAnsi"/>
          <w:szCs w:val="24"/>
        </w:rPr>
        <w:t>, reconnaissant que ce</w:t>
      </w:r>
      <w:r>
        <w:rPr>
          <w:rFonts w:cstheme="minorHAnsi"/>
          <w:szCs w:val="24"/>
        </w:rPr>
        <w:t xml:space="preserve">s mesures </w:t>
      </w:r>
      <w:r w:rsidRPr="0032321B">
        <w:rPr>
          <w:rFonts w:cstheme="minorHAnsi"/>
          <w:szCs w:val="24"/>
        </w:rPr>
        <w:t>permettrai</w:t>
      </w:r>
      <w:r>
        <w:rPr>
          <w:rFonts w:cstheme="minorHAnsi"/>
          <w:szCs w:val="24"/>
        </w:rPr>
        <w:t>en</w:t>
      </w:r>
      <w:r w:rsidRPr="0032321B">
        <w:rPr>
          <w:rFonts w:cstheme="minorHAnsi"/>
          <w:szCs w:val="24"/>
        </w:rPr>
        <w:t xml:space="preserve">t de disposer de plus de temps pour </w:t>
      </w:r>
      <w:r>
        <w:rPr>
          <w:rFonts w:cstheme="minorHAnsi"/>
          <w:szCs w:val="24"/>
        </w:rPr>
        <w:t>élabor</w:t>
      </w:r>
      <w:r w:rsidRPr="0032321B">
        <w:rPr>
          <w:rFonts w:cstheme="minorHAnsi"/>
          <w:szCs w:val="24"/>
        </w:rPr>
        <w:t xml:space="preserve">er la </w:t>
      </w:r>
      <w:r>
        <w:rPr>
          <w:color w:val="000000"/>
        </w:rPr>
        <w:t>partie du Plan stratégique global de l</w:t>
      </w:r>
      <w:r w:rsidR="002E544D">
        <w:rPr>
          <w:color w:val="000000"/>
        </w:rPr>
        <w:t>'</w:t>
      </w:r>
      <w:r>
        <w:rPr>
          <w:color w:val="000000"/>
        </w:rPr>
        <w:t>UIT se rapportant à l</w:t>
      </w:r>
      <w:r w:rsidR="002E544D">
        <w:rPr>
          <w:color w:val="000000"/>
        </w:rPr>
        <w:t>'</w:t>
      </w:r>
      <w:r>
        <w:rPr>
          <w:color w:val="000000"/>
        </w:rPr>
        <w:t>UIT-D</w:t>
      </w:r>
      <w:r w:rsidRPr="0032321B">
        <w:rPr>
          <w:rFonts w:cstheme="minorHAnsi"/>
          <w:szCs w:val="24"/>
        </w:rPr>
        <w:t>; d</w:t>
      </w:r>
      <w:r w:rsidR="002E544D">
        <w:rPr>
          <w:rFonts w:cstheme="minorHAnsi"/>
          <w:szCs w:val="24"/>
        </w:rPr>
        <w:t>'</w:t>
      </w:r>
      <w:r w:rsidRPr="0032321B">
        <w:rPr>
          <w:rFonts w:cstheme="minorHAnsi"/>
          <w:szCs w:val="24"/>
        </w:rPr>
        <w:t xml:space="preserve">ouvrir la voie à une </w:t>
      </w:r>
      <w:r>
        <w:rPr>
          <w:color w:val="000000"/>
        </w:rPr>
        <w:t xml:space="preserve">approche de </w:t>
      </w:r>
      <w:r w:rsidR="00761450">
        <w:rPr>
          <w:color w:val="000000"/>
        </w:rPr>
        <w:t>"</w:t>
      </w:r>
      <w:r>
        <w:rPr>
          <w:color w:val="000000"/>
        </w:rPr>
        <w:t>l</w:t>
      </w:r>
      <w:r w:rsidR="002E544D">
        <w:rPr>
          <w:color w:val="000000"/>
        </w:rPr>
        <w:t>'</w:t>
      </w:r>
      <w:r>
        <w:rPr>
          <w:color w:val="000000"/>
        </w:rPr>
        <w:t>UIT unie dans l</w:t>
      </w:r>
      <w:r w:rsidR="002E544D">
        <w:rPr>
          <w:color w:val="000000"/>
        </w:rPr>
        <w:t>'</w:t>
      </w:r>
      <w:r>
        <w:rPr>
          <w:color w:val="000000"/>
        </w:rPr>
        <w:t>action</w:t>
      </w:r>
      <w:r w:rsidR="00761450">
        <w:rPr>
          <w:color w:val="000000"/>
        </w:rPr>
        <w:t>"</w:t>
      </w:r>
      <w:r>
        <w:rPr>
          <w:color w:val="000000"/>
        </w:rPr>
        <w:t xml:space="preserve"> </w:t>
      </w:r>
      <w:r>
        <w:rPr>
          <w:rFonts w:cstheme="minorHAnsi"/>
          <w:szCs w:val="24"/>
        </w:rPr>
        <w:t>pour l</w:t>
      </w:r>
      <w:r w:rsidR="002E544D">
        <w:rPr>
          <w:rFonts w:cstheme="minorHAnsi"/>
          <w:szCs w:val="24"/>
        </w:rPr>
        <w:t>'</w:t>
      </w:r>
      <w:r>
        <w:rPr>
          <w:rFonts w:cstheme="minorHAnsi"/>
          <w:szCs w:val="24"/>
        </w:rPr>
        <w:t>élaboration</w:t>
      </w:r>
      <w:r w:rsidR="00761450">
        <w:rPr>
          <w:rFonts w:cstheme="minorHAnsi"/>
          <w:szCs w:val="24"/>
        </w:rPr>
        <w:t xml:space="preserve"> du P</w:t>
      </w:r>
      <w:r w:rsidRPr="0032321B">
        <w:rPr>
          <w:rFonts w:cstheme="minorHAnsi"/>
          <w:szCs w:val="24"/>
        </w:rPr>
        <w:t>lan stratégique de l</w:t>
      </w:r>
      <w:r w:rsidR="002E544D">
        <w:rPr>
          <w:rFonts w:cstheme="minorHAnsi"/>
          <w:szCs w:val="24"/>
        </w:rPr>
        <w:t>'</w:t>
      </w:r>
      <w:r w:rsidRPr="0032321B">
        <w:rPr>
          <w:rFonts w:cstheme="minorHAnsi"/>
          <w:szCs w:val="24"/>
        </w:rPr>
        <w:t xml:space="preserve">Union tout entière par le biais du </w:t>
      </w:r>
      <w:r>
        <w:rPr>
          <w:rFonts w:cstheme="minorHAnsi"/>
          <w:szCs w:val="24"/>
        </w:rPr>
        <w:t>G</w:t>
      </w:r>
      <w:r w:rsidRPr="0032321B">
        <w:rPr>
          <w:rFonts w:cstheme="minorHAnsi"/>
          <w:szCs w:val="24"/>
        </w:rPr>
        <w:t>roupe de travail du Conseil</w:t>
      </w:r>
      <w:r w:rsidR="007C1749">
        <w:rPr>
          <w:rFonts w:cstheme="minorHAnsi"/>
          <w:szCs w:val="24"/>
        </w:rPr>
        <w:t>;</w:t>
      </w:r>
      <w:r w:rsidRPr="0032321B">
        <w:rPr>
          <w:rFonts w:cstheme="minorHAnsi"/>
          <w:szCs w:val="24"/>
        </w:rPr>
        <w:t xml:space="preserve"> et d</w:t>
      </w:r>
      <w:r w:rsidR="002E544D">
        <w:rPr>
          <w:rFonts w:cstheme="minorHAnsi"/>
          <w:szCs w:val="24"/>
        </w:rPr>
        <w:t>'</w:t>
      </w:r>
      <w:r w:rsidRPr="0032321B">
        <w:rPr>
          <w:rFonts w:cstheme="minorHAnsi"/>
          <w:szCs w:val="24"/>
        </w:rPr>
        <w:t xml:space="preserve">améliorer </w:t>
      </w:r>
      <w:r>
        <w:rPr>
          <w:rFonts w:cstheme="minorHAnsi"/>
          <w:szCs w:val="24"/>
        </w:rPr>
        <w:t>la coordination</w:t>
      </w:r>
      <w:r w:rsidRPr="0032321B">
        <w:rPr>
          <w:rFonts w:cstheme="minorHAnsi"/>
          <w:szCs w:val="24"/>
        </w:rPr>
        <w:t xml:space="preserve"> avec le </w:t>
      </w:r>
      <w:r>
        <w:rPr>
          <w:rFonts w:cstheme="minorHAnsi"/>
          <w:szCs w:val="24"/>
        </w:rPr>
        <w:t>P</w:t>
      </w:r>
      <w:r w:rsidRPr="0032321B">
        <w:rPr>
          <w:rFonts w:cstheme="minorHAnsi"/>
          <w:szCs w:val="24"/>
        </w:rPr>
        <w:t>lan d</w:t>
      </w:r>
      <w:r w:rsidR="002E544D">
        <w:rPr>
          <w:rFonts w:cstheme="minorHAnsi"/>
          <w:szCs w:val="24"/>
        </w:rPr>
        <w:t>'</w:t>
      </w:r>
      <w:r w:rsidR="005E2D9F">
        <w:rPr>
          <w:rFonts w:cstheme="minorHAnsi"/>
          <w:szCs w:val="24"/>
        </w:rPr>
        <w:t>action de la </w:t>
      </w:r>
      <w:r w:rsidR="009C001C">
        <w:rPr>
          <w:rFonts w:cstheme="minorHAnsi"/>
          <w:szCs w:val="24"/>
        </w:rPr>
        <w:t>CMDT. Le </w:t>
      </w:r>
      <w:r w:rsidRPr="0032321B">
        <w:rPr>
          <w:rFonts w:cstheme="minorHAnsi"/>
          <w:szCs w:val="24"/>
        </w:rPr>
        <w:t xml:space="preserve">GT-GCDT-SOP avait déjà envoyé des </w:t>
      </w:r>
      <w:r>
        <w:rPr>
          <w:rFonts w:cstheme="minorHAnsi"/>
          <w:szCs w:val="24"/>
        </w:rPr>
        <w:t xml:space="preserve">notes </w:t>
      </w:r>
      <w:r w:rsidRPr="0032321B">
        <w:rPr>
          <w:rFonts w:cstheme="minorHAnsi"/>
          <w:szCs w:val="24"/>
        </w:rPr>
        <w:t xml:space="preserve">de liaison aux deux autres </w:t>
      </w:r>
      <w:r>
        <w:rPr>
          <w:rFonts w:cstheme="minorHAnsi"/>
          <w:szCs w:val="24"/>
        </w:rPr>
        <w:t>G</w:t>
      </w:r>
      <w:r w:rsidRPr="0032321B">
        <w:rPr>
          <w:rFonts w:cstheme="minorHAnsi"/>
          <w:szCs w:val="24"/>
        </w:rPr>
        <w:t>roupes de travail du GCDT</w:t>
      </w:r>
      <w:r>
        <w:rPr>
          <w:rFonts w:cstheme="minorHAnsi"/>
          <w:szCs w:val="24"/>
        </w:rPr>
        <w:t xml:space="preserve">, qui </w:t>
      </w:r>
      <w:r w:rsidRPr="0032321B">
        <w:rPr>
          <w:rFonts w:cstheme="minorHAnsi"/>
          <w:szCs w:val="24"/>
        </w:rPr>
        <w:t xml:space="preserve">avaient accueilli favorablement la proposition </w:t>
      </w:r>
      <w:r>
        <w:rPr>
          <w:color w:val="000000"/>
        </w:rPr>
        <w:t>soumise par plusieurs pays.</w:t>
      </w:r>
    </w:p>
    <w:p w14:paraId="548337FD" w14:textId="31D7DED4" w:rsidR="0032321B" w:rsidRDefault="00140F50" w:rsidP="002E544D">
      <w:pPr>
        <w:rPr>
          <w:rFonts w:cstheme="minorHAnsi"/>
          <w:szCs w:val="24"/>
        </w:rPr>
      </w:pPr>
      <w:r>
        <w:rPr>
          <w:rFonts w:cstheme="minorHAnsi"/>
          <w:szCs w:val="24"/>
        </w:rPr>
        <w:t>L</w:t>
      </w:r>
      <w:r w:rsidR="0032321B" w:rsidRPr="0032321B">
        <w:rPr>
          <w:rFonts w:cstheme="minorHAnsi"/>
          <w:szCs w:val="24"/>
        </w:rPr>
        <w:t xml:space="preserve">es participants </w:t>
      </w:r>
      <w:r w:rsidR="0032321B">
        <w:rPr>
          <w:color w:val="000000"/>
        </w:rPr>
        <w:t>à la réunion du GCDT</w:t>
      </w:r>
      <w:r w:rsidR="0032321B" w:rsidRPr="0032321B">
        <w:rPr>
          <w:rFonts w:cstheme="minorHAnsi"/>
          <w:szCs w:val="24"/>
        </w:rPr>
        <w:t xml:space="preserve"> sont </w:t>
      </w:r>
      <w:r w:rsidR="0032321B">
        <w:rPr>
          <w:rFonts w:cstheme="minorHAnsi"/>
          <w:szCs w:val="24"/>
        </w:rPr>
        <w:t>n</w:t>
      </w:r>
      <w:r w:rsidR="0032321B" w:rsidRPr="0032321B">
        <w:rPr>
          <w:rFonts w:cstheme="minorHAnsi"/>
          <w:szCs w:val="24"/>
        </w:rPr>
        <w:t>otamment</w:t>
      </w:r>
      <w:r w:rsidR="002E544D">
        <w:rPr>
          <w:rFonts w:cstheme="minorHAnsi"/>
          <w:szCs w:val="24"/>
        </w:rPr>
        <w:t xml:space="preserve"> </w:t>
      </w:r>
      <w:r w:rsidR="00AD680F">
        <w:rPr>
          <w:rFonts w:cstheme="minorHAnsi"/>
          <w:szCs w:val="24"/>
        </w:rPr>
        <w:t>instamment priés</w:t>
      </w:r>
      <w:r w:rsidR="002E544D">
        <w:rPr>
          <w:rFonts w:cstheme="minorHAnsi"/>
          <w:szCs w:val="24"/>
        </w:rPr>
        <w:t xml:space="preserve"> </w:t>
      </w:r>
      <w:r w:rsidR="00AD680F">
        <w:rPr>
          <w:rFonts w:cstheme="minorHAnsi"/>
          <w:szCs w:val="24"/>
        </w:rPr>
        <w:t>d</w:t>
      </w:r>
      <w:r w:rsidR="002E544D">
        <w:rPr>
          <w:rFonts w:cstheme="minorHAnsi"/>
          <w:szCs w:val="24"/>
        </w:rPr>
        <w:t>'</w:t>
      </w:r>
      <w:r w:rsidR="0032321B" w:rsidRPr="0032321B">
        <w:rPr>
          <w:rFonts w:cstheme="minorHAnsi"/>
          <w:szCs w:val="24"/>
        </w:rPr>
        <w:t xml:space="preserve">examiner et </w:t>
      </w:r>
      <w:r w:rsidR="00AD680F">
        <w:rPr>
          <w:rFonts w:cstheme="minorHAnsi"/>
          <w:szCs w:val="24"/>
        </w:rPr>
        <w:t>de</w:t>
      </w:r>
      <w:r w:rsidR="0032321B" w:rsidRPr="0032321B">
        <w:rPr>
          <w:rFonts w:cstheme="minorHAnsi"/>
          <w:szCs w:val="24"/>
        </w:rPr>
        <w:t xml:space="preserve"> suivre la proposition </w:t>
      </w:r>
      <w:r>
        <w:rPr>
          <w:rFonts w:cstheme="minorHAnsi"/>
          <w:szCs w:val="24"/>
        </w:rPr>
        <w:t>relative au</w:t>
      </w:r>
      <w:r w:rsidR="0032321B" w:rsidRPr="0032321B">
        <w:rPr>
          <w:rFonts w:cstheme="minorHAnsi"/>
          <w:szCs w:val="24"/>
        </w:rPr>
        <w:t xml:space="preserve"> déroulement </w:t>
      </w:r>
      <w:r>
        <w:rPr>
          <w:rFonts w:cstheme="minorHAnsi"/>
          <w:szCs w:val="24"/>
        </w:rPr>
        <w:t xml:space="preserve">des travaux concernant le </w:t>
      </w:r>
      <w:hyperlink r:id="rId11" w:history="1">
        <w:r w:rsidR="00761450" w:rsidRPr="000C7C64">
          <w:rPr>
            <w:rStyle w:val="Hyperlink"/>
            <w:rFonts w:cstheme="minorHAnsi"/>
            <w:szCs w:val="24"/>
          </w:rPr>
          <w:t>P</w:t>
        </w:r>
        <w:r w:rsidR="0032321B" w:rsidRPr="000C7C64">
          <w:rPr>
            <w:rStyle w:val="Hyperlink"/>
            <w:rFonts w:cstheme="minorHAnsi"/>
            <w:szCs w:val="24"/>
          </w:rPr>
          <w:t>lan stratégique de l</w:t>
        </w:r>
        <w:r w:rsidR="002E544D" w:rsidRPr="000C7C64">
          <w:rPr>
            <w:rStyle w:val="Hyperlink"/>
            <w:rFonts w:cstheme="minorHAnsi"/>
            <w:szCs w:val="24"/>
          </w:rPr>
          <w:t>'</w:t>
        </w:r>
        <w:r w:rsidR="0032321B" w:rsidRPr="000C7C64">
          <w:rPr>
            <w:rStyle w:val="Hyperlink"/>
            <w:rFonts w:cstheme="minorHAnsi"/>
            <w:szCs w:val="24"/>
          </w:rPr>
          <w:t>UIT</w:t>
        </w:r>
      </w:hyperlink>
      <w:bookmarkStart w:id="9" w:name="_GoBack"/>
      <w:bookmarkEnd w:id="9"/>
      <w:r w:rsidR="0032321B" w:rsidRPr="0032321B">
        <w:rPr>
          <w:rFonts w:cstheme="minorHAnsi"/>
          <w:szCs w:val="24"/>
        </w:rPr>
        <w:t>, qui</w:t>
      </w:r>
      <w:r w:rsidRPr="00140F50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fait l</w:t>
      </w:r>
      <w:r w:rsidR="002E544D">
        <w:rPr>
          <w:rFonts w:cstheme="minorHAnsi"/>
          <w:szCs w:val="24"/>
        </w:rPr>
        <w:t>'</w:t>
      </w:r>
      <w:r>
        <w:rPr>
          <w:rFonts w:cstheme="minorHAnsi"/>
          <w:szCs w:val="24"/>
        </w:rPr>
        <w:t>objet d</w:t>
      </w:r>
      <w:r w:rsidR="002E544D">
        <w:rPr>
          <w:rFonts w:cstheme="minorHAnsi"/>
          <w:szCs w:val="24"/>
        </w:rPr>
        <w:t>'</w:t>
      </w:r>
      <w:r>
        <w:rPr>
          <w:rFonts w:cstheme="minorHAnsi"/>
          <w:szCs w:val="24"/>
        </w:rPr>
        <w:t xml:space="preserve">un </w:t>
      </w:r>
      <w:r w:rsidRPr="0032321B">
        <w:rPr>
          <w:rFonts w:cstheme="minorHAnsi"/>
          <w:szCs w:val="24"/>
        </w:rPr>
        <w:t>document d</w:t>
      </w:r>
      <w:r w:rsidR="002E544D">
        <w:rPr>
          <w:rFonts w:cstheme="minorHAnsi"/>
          <w:szCs w:val="24"/>
        </w:rPr>
        <w:t>'</w:t>
      </w:r>
      <w:r w:rsidRPr="0032321B">
        <w:rPr>
          <w:rFonts w:cstheme="minorHAnsi"/>
          <w:szCs w:val="24"/>
        </w:rPr>
        <w:t>information du BDT</w:t>
      </w:r>
      <w:r>
        <w:rPr>
          <w:rFonts w:cstheme="minorHAnsi"/>
          <w:szCs w:val="24"/>
        </w:rPr>
        <w:t xml:space="preserve"> et</w:t>
      </w:r>
      <w:r w:rsidR="0032321B" w:rsidRPr="0032321B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précise</w:t>
      </w:r>
      <w:r w:rsidR="0032321B" w:rsidRPr="0032321B">
        <w:rPr>
          <w:rFonts w:cstheme="minorHAnsi"/>
          <w:szCs w:val="24"/>
        </w:rPr>
        <w:t xml:space="preserve"> les délais </w:t>
      </w:r>
      <w:r>
        <w:rPr>
          <w:rFonts w:cstheme="minorHAnsi"/>
          <w:szCs w:val="24"/>
        </w:rPr>
        <w:t xml:space="preserve">relatifs à </w:t>
      </w:r>
      <w:r w:rsidR="0032321B" w:rsidRPr="0032321B">
        <w:rPr>
          <w:rFonts w:cstheme="minorHAnsi"/>
          <w:szCs w:val="24"/>
        </w:rPr>
        <w:t>l</w:t>
      </w:r>
      <w:r>
        <w:rPr>
          <w:rFonts w:cstheme="minorHAnsi"/>
          <w:szCs w:val="24"/>
        </w:rPr>
        <w:t>a soumission d</w:t>
      </w:r>
      <w:r w:rsidR="0032321B" w:rsidRPr="0032321B">
        <w:rPr>
          <w:rFonts w:cstheme="minorHAnsi"/>
          <w:szCs w:val="24"/>
        </w:rPr>
        <w:t xml:space="preserve">es propositions des membres </w:t>
      </w:r>
      <w:r>
        <w:rPr>
          <w:rFonts w:cstheme="minorHAnsi"/>
          <w:szCs w:val="24"/>
        </w:rPr>
        <w:t>sur</w:t>
      </w:r>
      <w:r w:rsidR="0032321B" w:rsidRPr="0032321B">
        <w:rPr>
          <w:rFonts w:cstheme="minorHAnsi"/>
          <w:szCs w:val="24"/>
        </w:rPr>
        <w:t xml:space="preserve"> la </w:t>
      </w:r>
      <w:r>
        <w:rPr>
          <w:color w:val="000000"/>
        </w:rPr>
        <w:t>partie du Plan stratégique global de l</w:t>
      </w:r>
      <w:r w:rsidR="002E544D">
        <w:rPr>
          <w:color w:val="000000"/>
        </w:rPr>
        <w:t>'</w:t>
      </w:r>
      <w:r>
        <w:rPr>
          <w:color w:val="000000"/>
        </w:rPr>
        <w:t>UIT se rapportant à l</w:t>
      </w:r>
      <w:r w:rsidR="002E544D">
        <w:rPr>
          <w:color w:val="000000"/>
        </w:rPr>
        <w:t>'</w:t>
      </w:r>
      <w:r>
        <w:rPr>
          <w:color w:val="000000"/>
        </w:rPr>
        <w:t>UIT-D</w:t>
      </w:r>
      <w:r w:rsidR="0032321B" w:rsidRPr="0032321B">
        <w:rPr>
          <w:rFonts w:cstheme="minorHAnsi"/>
          <w:szCs w:val="24"/>
        </w:rPr>
        <w:t>, ainsi que les étapes et les principa</w:t>
      </w:r>
      <w:r>
        <w:rPr>
          <w:rFonts w:cstheme="minorHAnsi"/>
          <w:szCs w:val="24"/>
        </w:rPr>
        <w:t>les échéances</w:t>
      </w:r>
      <w:r w:rsidR="0032321B" w:rsidRPr="0032321B">
        <w:rPr>
          <w:rFonts w:cstheme="minorHAnsi"/>
          <w:szCs w:val="24"/>
        </w:rPr>
        <w:t xml:space="preserve"> pour l</w:t>
      </w:r>
      <w:r>
        <w:rPr>
          <w:rFonts w:cstheme="minorHAnsi"/>
          <w:szCs w:val="24"/>
        </w:rPr>
        <w:t>a présentation d</w:t>
      </w:r>
      <w:r w:rsidR="0032321B" w:rsidRPr="0032321B">
        <w:rPr>
          <w:rFonts w:cstheme="minorHAnsi"/>
          <w:szCs w:val="24"/>
        </w:rPr>
        <w:t>es contributions.</w:t>
      </w:r>
    </w:p>
    <w:p w14:paraId="771DBDE3" w14:textId="5288AC34" w:rsidR="006C3D30" w:rsidRPr="006C3D30" w:rsidRDefault="006C3D30" w:rsidP="002E544D">
      <w:pPr>
        <w:pStyle w:val="Heading2"/>
        <w:rPr>
          <w:bCs/>
          <w:lang w:val="fr-FR"/>
        </w:rPr>
      </w:pPr>
      <w:r w:rsidRPr="006C3D30">
        <w:rPr>
          <w:bCs/>
          <w:lang w:val="fr-FR"/>
        </w:rPr>
        <w:t>3.3</w:t>
      </w:r>
      <w:r w:rsidRPr="006C3D30">
        <w:rPr>
          <w:bCs/>
          <w:lang w:val="fr-FR"/>
        </w:rPr>
        <w:tab/>
        <w:t>Groupe de travail du GCDT sur les Résolutions, la Déclaration et les priorités thématiques de la CMDT</w:t>
      </w:r>
    </w:p>
    <w:p w14:paraId="4B0A9910" w14:textId="2F004653" w:rsidR="006C3D30" w:rsidRDefault="00140F50" w:rsidP="002E544D">
      <w:pPr>
        <w:rPr>
          <w:rFonts w:cstheme="minorHAnsi"/>
          <w:szCs w:val="24"/>
        </w:rPr>
      </w:pPr>
      <w:r w:rsidRPr="00140F50">
        <w:rPr>
          <w:rFonts w:cstheme="minorHAnsi"/>
          <w:szCs w:val="24"/>
        </w:rPr>
        <w:t xml:space="preserve">Le GCDT </w:t>
      </w:r>
      <w:r>
        <w:rPr>
          <w:rFonts w:cstheme="minorHAnsi"/>
          <w:szCs w:val="24"/>
        </w:rPr>
        <w:t>s</w:t>
      </w:r>
      <w:r w:rsidR="002E544D">
        <w:rPr>
          <w:rFonts w:cstheme="minorHAnsi"/>
          <w:szCs w:val="24"/>
        </w:rPr>
        <w:t>'</w:t>
      </w:r>
      <w:r>
        <w:rPr>
          <w:rFonts w:cstheme="minorHAnsi"/>
          <w:szCs w:val="24"/>
        </w:rPr>
        <w:t>est félicité</w:t>
      </w:r>
      <w:r w:rsidRPr="00140F50">
        <w:rPr>
          <w:rFonts w:cstheme="minorHAnsi"/>
          <w:szCs w:val="24"/>
        </w:rPr>
        <w:t xml:space="preserve"> du rapport d</w:t>
      </w:r>
      <w:r w:rsidR="002E544D">
        <w:rPr>
          <w:rFonts w:cstheme="minorHAnsi"/>
          <w:szCs w:val="24"/>
        </w:rPr>
        <w:t>'</w:t>
      </w:r>
      <w:r w:rsidRPr="00140F50">
        <w:rPr>
          <w:rFonts w:cstheme="minorHAnsi"/>
          <w:szCs w:val="24"/>
        </w:rPr>
        <w:t xml:space="preserve">activité du </w:t>
      </w:r>
      <w:r>
        <w:rPr>
          <w:rFonts w:cstheme="minorHAnsi"/>
          <w:szCs w:val="24"/>
        </w:rPr>
        <w:t>GT-</w:t>
      </w:r>
      <w:r w:rsidRPr="00140F50">
        <w:rPr>
          <w:rFonts w:cstheme="minorHAnsi"/>
          <w:szCs w:val="24"/>
        </w:rPr>
        <w:t>GCDT</w:t>
      </w:r>
      <w:r>
        <w:rPr>
          <w:rFonts w:cstheme="minorHAnsi"/>
          <w:szCs w:val="24"/>
        </w:rPr>
        <w:t>-</w:t>
      </w:r>
      <w:r w:rsidRPr="00140F50">
        <w:rPr>
          <w:rFonts w:cstheme="minorHAnsi"/>
          <w:szCs w:val="24"/>
        </w:rPr>
        <w:t xml:space="preserve">RDTP, présenté par </w:t>
      </w:r>
      <w:r>
        <w:rPr>
          <w:rFonts w:cstheme="minorHAnsi"/>
          <w:szCs w:val="24"/>
        </w:rPr>
        <w:t>le</w:t>
      </w:r>
      <w:r w:rsidRPr="00140F50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P</w:t>
      </w:r>
      <w:r w:rsidRPr="00140F50">
        <w:rPr>
          <w:rFonts w:cstheme="minorHAnsi"/>
          <w:szCs w:val="24"/>
        </w:rPr>
        <w:t>résident</w:t>
      </w:r>
      <w:r>
        <w:rPr>
          <w:rFonts w:cstheme="minorHAnsi"/>
          <w:szCs w:val="24"/>
        </w:rPr>
        <w:t xml:space="preserve"> de ce Groupe</w:t>
      </w:r>
      <w:r w:rsidRPr="00140F50">
        <w:rPr>
          <w:rFonts w:cstheme="minorHAnsi"/>
          <w:szCs w:val="24"/>
        </w:rPr>
        <w:t xml:space="preserve">, </w:t>
      </w:r>
      <w:r>
        <w:rPr>
          <w:rFonts w:cstheme="minorHAnsi"/>
          <w:szCs w:val="24"/>
        </w:rPr>
        <w:t>M.</w:t>
      </w:r>
      <w:r w:rsidRPr="00140F50">
        <w:rPr>
          <w:rFonts w:cstheme="minorHAnsi"/>
          <w:szCs w:val="24"/>
        </w:rPr>
        <w:t xml:space="preserve"> Ahmad Sharafat (</w:t>
      </w:r>
      <w:r w:rsidRPr="000C7C64">
        <w:rPr>
          <w:rFonts w:cstheme="minorHAnsi"/>
          <w:b/>
          <w:szCs w:val="24"/>
        </w:rPr>
        <w:t>République islamique d</w:t>
      </w:r>
      <w:r w:rsidR="002E544D" w:rsidRPr="000C7C64">
        <w:rPr>
          <w:rFonts w:cstheme="minorHAnsi"/>
          <w:b/>
          <w:szCs w:val="24"/>
        </w:rPr>
        <w:t>'</w:t>
      </w:r>
      <w:r w:rsidRPr="000C7C64">
        <w:rPr>
          <w:rFonts w:cstheme="minorHAnsi"/>
          <w:b/>
          <w:szCs w:val="24"/>
        </w:rPr>
        <w:t>Iran</w:t>
      </w:r>
      <w:r w:rsidRPr="00140F50">
        <w:rPr>
          <w:rFonts w:cstheme="minorHAnsi"/>
          <w:szCs w:val="24"/>
        </w:rPr>
        <w:t xml:space="preserve">). </w:t>
      </w:r>
      <w:r>
        <w:rPr>
          <w:rFonts w:cstheme="minorHAnsi"/>
          <w:szCs w:val="24"/>
        </w:rPr>
        <w:t>C</w:t>
      </w:r>
      <w:r w:rsidRPr="00140F50">
        <w:rPr>
          <w:rFonts w:cstheme="minorHAnsi"/>
          <w:szCs w:val="24"/>
        </w:rPr>
        <w:t>e rapport</w:t>
      </w:r>
      <w:r>
        <w:rPr>
          <w:rFonts w:cstheme="minorHAnsi"/>
          <w:szCs w:val="24"/>
        </w:rPr>
        <w:t>, qui</w:t>
      </w:r>
      <w:r w:rsidRPr="00140F50">
        <w:rPr>
          <w:rFonts w:cstheme="minorHAnsi"/>
          <w:szCs w:val="24"/>
        </w:rPr>
        <w:t xml:space="preserve"> figure dans le </w:t>
      </w:r>
      <w:r>
        <w:rPr>
          <w:rFonts w:cstheme="minorHAnsi"/>
          <w:szCs w:val="24"/>
        </w:rPr>
        <w:t>D</w:t>
      </w:r>
      <w:r w:rsidRPr="00140F50">
        <w:rPr>
          <w:rFonts w:cstheme="minorHAnsi"/>
          <w:szCs w:val="24"/>
        </w:rPr>
        <w:t>ocument</w:t>
      </w:r>
      <w:r w:rsidR="009C001C">
        <w:rPr>
          <w:rFonts w:cstheme="minorHAnsi"/>
          <w:szCs w:val="24"/>
        </w:rPr>
        <w:t> </w:t>
      </w:r>
      <w:hyperlink r:id="rId12" w:history="1">
        <w:r w:rsidR="003B0A40" w:rsidRPr="00761450">
          <w:rPr>
            <w:rStyle w:val="Hyperlink"/>
            <w:rFonts w:cstheme="minorHAnsi"/>
            <w:szCs w:val="24"/>
          </w:rPr>
          <w:t>TDAG-20/34(R</w:t>
        </w:r>
        <w:r w:rsidR="002E544D" w:rsidRPr="00761450">
          <w:rPr>
            <w:rStyle w:val="Hyperlink"/>
            <w:rFonts w:cstheme="minorHAnsi"/>
            <w:szCs w:val="24"/>
          </w:rPr>
          <w:t>é</w:t>
        </w:r>
        <w:r w:rsidR="003B0A40" w:rsidRPr="00761450">
          <w:rPr>
            <w:rStyle w:val="Hyperlink"/>
            <w:rFonts w:cstheme="minorHAnsi"/>
            <w:szCs w:val="24"/>
          </w:rPr>
          <w:t>v.1</w:t>
        </w:r>
        <w:r w:rsidR="00761450" w:rsidRPr="00761450">
          <w:rPr>
            <w:rStyle w:val="Hyperlink"/>
            <w:rFonts w:cstheme="minorHAnsi"/>
            <w:szCs w:val="24"/>
          </w:rPr>
          <w:t>)</w:t>
        </w:r>
      </w:hyperlink>
      <w:r w:rsidR="00761450">
        <w:rPr>
          <w:rFonts w:cstheme="minorHAnsi"/>
          <w:szCs w:val="24"/>
        </w:rPr>
        <w:t xml:space="preserve">, </w:t>
      </w:r>
      <w:r w:rsidR="00D35685">
        <w:rPr>
          <w:rFonts w:cstheme="minorHAnsi"/>
          <w:szCs w:val="24"/>
        </w:rPr>
        <w:t>traite des</w:t>
      </w:r>
      <w:r w:rsidRPr="00140F50">
        <w:rPr>
          <w:rFonts w:cstheme="minorHAnsi"/>
          <w:szCs w:val="24"/>
        </w:rPr>
        <w:t xml:space="preserve"> activités </w:t>
      </w:r>
      <w:r w:rsidR="00D35685">
        <w:rPr>
          <w:rFonts w:cstheme="minorHAnsi"/>
          <w:szCs w:val="24"/>
        </w:rPr>
        <w:t>menées par le</w:t>
      </w:r>
      <w:r w:rsidRPr="00140F50">
        <w:rPr>
          <w:rFonts w:cstheme="minorHAnsi"/>
          <w:szCs w:val="24"/>
        </w:rPr>
        <w:t xml:space="preserve"> </w:t>
      </w:r>
      <w:r w:rsidR="00D35685">
        <w:rPr>
          <w:rFonts w:cstheme="minorHAnsi"/>
          <w:szCs w:val="24"/>
        </w:rPr>
        <w:t>G</w:t>
      </w:r>
      <w:r w:rsidRPr="00140F50">
        <w:rPr>
          <w:rFonts w:cstheme="minorHAnsi"/>
          <w:szCs w:val="24"/>
        </w:rPr>
        <w:t>roupe à ce jour</w:t>
      </w:r>
      <w:r w:rsidR="003B0A40">
        <w:rPr>
          <w:rFonts w:cstheme="minorHAnsi"/>
          <w:szCs w:val="24"/>
        </w:rPr>
        <w:t xml:space="preserve"> et expose notamment les </w:t>
      </w:r>
      <w:r w:rsidRPr="00140F50">
        <w:rPr>
          <w:rFonts w:cstheme="minorHAnsi"/>
          <w:szCs w:val="24"/>
        </w:rPr>
        <w:t>vue</w:t>
      </w:r>
      <w:r w:rsidR="003B0A40">
        <w:rPr>
          <w:rFonts w:cstheme="minorHAnsi"/>
          <w:szCs w:val="24"/>
        </w:rPr>
        <w:t>s des</w:t>
      </w:r>
      <w:r w:rsidR="003B0A40" w:rsidRPr="00140F50">
        <w:rPr>
          <w:rFonts w:cstheme="minorHAnsi"/>
          <w:szCs w:val="24"/>
        </w:rPr>
        <w:t xml:space="preserve"> participants des </w:t>
      </w:r>
      <w:r w:rsidR="003B0A40">
        <w:rPr>
          <w:rFonts w:cstheme="minorHAnsi"/>
          <w:szCs w:val="24"/>
        </w:rPr>
        <w:t xml:space="preserve">commissions </w:t>
      </w:r>
      <w:r w:rsidR="003B0A40" w:rsidRPr="00140F50">
        <w:rPr>
          <w:rFonts w:cstheme="minorHAnsi"/>
          <w:szCs w:val="24"/>
        </w:rPr>
        <w:t>d</w:t>
      </w:r>
      <w:r w:rsidR="002E544D">
        <w:rPr>
          <w:rFonts w:cstheme="minorHAnsi"/>
          <w:szCs w:val="24"/>
        </w:rPr>
        <w:t>'</w:t>
      </w:r>
      <w:r w:rsidR="003B0A40" w:rsidRPr="00140F50">
        <w:rPr>
          <w:rFonts w:cstheme="minorHAnsi"/>
          <w:szCs w:val="24"/>
        </w:rPr>
        <w:t>étude</w:t>
      </w:r>
      <w:r w:rsidR="003B0A40">
        <w:rPr>
          <w:rFonts w:cstheme="minorHAnsi"/>
          <w:szCs w:val="24"/>
        </w:rPr>
        <w:t>s</w:t>
      </w:r>
      <w:r w:rsidR="003B0A40" w:rsidRPr="00140F50">
        <w:rPr>
          <w:rFonts w:cstheme="minorHAnsi"/>
          <w:szCs w:val="24"/>
        </w:rPr>
        <w:t xml:space="preserve"> de l</w:t>
      </w:r>
      <w:r w:rsidR="002E544D">
        <w:rPr>
          <w:rFonts w:cstheme="minorHAnsi"/>
          <w:szCs w:val="24"/>
        </w:rPr>
        <w:t>'</w:t>
      </w:r>
      <w:r w:rsidR="003B0A40" w:rsidRPr="00140F50">
        <w:rPr>
          <w:rFonts w:cstheme="minorHAnsi"/>
          <w:szCs w:val="24"/>
        </w:rPr>
        <w:t>UIT-D</w:t>
      </w:r>
      <w:r w:rsidR="003B0A40">
        <w:rPr>
          <w:rFonts w:cstheme="minorHAnsi"/>
          <w:szCs w:val="24"/>
        </w:rPr>
        <w:t>,</w:t>
      </w:r>
      <w:r w:rsidRPr="00140F50">
        <w:rPr>
          <w:rFonts w:cstheme="minorHAnsi"/>
          <w:szCs w:val="24"/>
        </w:rPr>
        <w:t xml:space="preserve"> pour information et examen</w:t>
      </w:r>
      <w:r w:rsidR="003B0A40">
        <w:rPr>
          <w:rFonts w:cstheme="minorHAnsi"/>
          <w:szCs w:val="24"/>
        </w:rPr>
        <w:t>,</w:t>
      </w:r>
      <w:r w:rsidRPr="00140F50">
        <w:rPr>
          <w:rFonts w:cstheme="minorHAnsi"/>
          <w:szCs w:val="24"/>
        </w:rPr>
        <w:t xml:space="preserve"> sur les </w:t>
      </w:r>
      <w:r w:rsidR="003B0A40">
        <w:rPr>
          <w:rFonts w:cstheme="minorHAnsi"/>
          <w:szCs w:val="24"/>
        </w:rPr>
        <w:t>Q</w:t>
      </w:r>
      <w:r w:rsidRPr="00140F50">
        <w:rPr>
          <w:rFonts w:cstheme="minorHAnsi"/>
          <w:szCs w:val="24"/>
        </w:rPr>
        <w:t xml:space="preserve">uestions </w:t>
      </w:r>
      <w:r w:rsidR="003B0A40">
        <w:rPr>
          <w:rFonts w:cstheme="minorHAnsi"/>
          <w:szCs w:val="24"/>
        </w:rPr>
        <w:t>confiées aux</w:t>
      </w:r>
      <w:r w:rsidR="003B0A40" w:rsidRPr="003B0A40">
        <w:rPr>
          <w:rFonts w:cstheme="minorHAnsi"/>
          <w:szCs w:val="24"/>
        </w:rPr>
        <w:t xml:space="preserve"> </w:t>
      </w:r>
      <w:r w:rsidR="003B0A40">
        <w:rPr>
          <w:rFonts w:cstheme="minorHAnsi"/>
          <w:szCs w:val="24"/>
        </w:rPr>
        <w:t xml:space="preserve">commissions </w:t>
      </w:r>
      <w:r w:rsidR="003B0A40" w:rsidRPr="00140F50">
        <w:rPr>
          <w:rFonts w:cstheme="minorHAnsi"/>
          <w:szCs w:val="24"/>
        </w:rPr>
        <w:t>d</w:t>
      </w:r>
      <w:r w:rsidR="002E544D">
        <w:rPr>
          <w:rFonts w:cstheme="minorHAnsi"/>
          <w:szCs w:val="24"/>
        </w:rPr>
        <w:t>'</w:t>
      </w:r>
      <w:r w:rsidR="003B0A40" w:rsidRPr="00140F50">
        <w:rPr>
          <w:rFonts w:cstheme="minorHAnsi"/>
          <w:szCs w:val="24"/>
        </w:rPr>
        <w:t>étude</w:t>
      </w:r>
      <w:r w:rsidR="003B0A40">
        <w:rPr>
          <w:rFonts w:cstheme="minorHAnsi"/>
          <w:szCs w:val="24"/>
        </w:rPr>
        <w:t>s</w:t>
      </w:r>
      <w:r w:rsidRPr="00140F50">
        <w:rPr>
          <w:rFonts w:cstheme="minorHAnsi"/>
          <w:szCs w:val="24"/>
        </w:rPr>
        <w:t xml:space="preserve">, les </w:t>
      </w:r>
      <w:r w:rsidR="003B0A40">
        <w:rPr>
          <w:rFonts w:cstheme="minorHAnsi"/>
          <w:szCs w:val="24"/>
        </w:rPr>
        <w:t>R</w:t>
      </w:r>
      <w:r w:rsidRPr="00140F50">
        <w:rPr>
          <w:rFonts w:cstheme="minorHAnsi"/>
          <w:szCs w:val="24"/>
        </w:rPr>
        <w:t xml:space="preserve">ésolutions, les thèmes et la </w:t>
      </w:r>
      <w:r w:rsidR="003B0A40">
        <w:rPr>
          <w:rFonts w:cstheme="minorHAnsi"/>
          <w:szCs w:val="24"/>
        </w:rPr>
        <w:t>D</w:t>
      </w:r>
      <w:r w:rsidRPr="00140F50">
        <w:rPr>
          <w:rFonts w:cstheme="minorHAnsi"/>
          <w:szCs w:val="24"/>
        </w:rPr>
        <w:t>éclaration</w:t>
      </w:r>
      <w:r w:rsidR="003B0A40">
        <w:rPr>
          <w:rFonts w:cstheme="minorHAnsi"/>
          <w:szCs w:val="24"/>
        </w:rPr>
        <w:t>,</w:t>
      </w:r>
      <w:r w:rsidRPr="00140F50">
        <w:rPr>
          <w:rFonts w:cstheme="minorHAnsi"/>
          <w:szCs w:val="24"/>
        </w:rPr>
        <w:t xml:space="preserve"> </w:t>
      </w:r>
      <w:r w:rsidR="00AD680F">
        <w:rPr>
          <w:rFonts w:cstheme="minorHAnsi"/>
          <w:szCs w:val="24"/>
        </w:rPr>
        <w:t xml:space="preserve">et comprend </w:t>
      </w:r>
      <w:r w:rsidR="003B0A40">
        <w:rPr>
          <w:color w:val="000000"/>
        </w:rPr>
        <w:t xml:space="preserve">un tableau détaillé mettant en correspondance les Résolutions et </w:t>
      </w:r>
      <w:r w:rsidR="003B0A40">
        <w:rPr>
          <w:rFonts w:cstheme="minorHAnsi"/>
          <w:szCs w:val="24"/>
        </w:rPr>
        <w:t>comportant de nombreuses données</w:t>
      </w:r>
      <w:r w:rsidRPr="00140F50">
        <w:rPr>
          <w:rFonts w:cstheme="minorHAnsi"/>
          <w:szCs w:val="24"/>
        </w:rPr>
        <w:t xml:space="preserve"> historiques </w:t>
      </w:r>
      <w:r w:rsidR="003B0A40">
        <w:rPr>
          <w:rFonts w:cstheme="minorHAnsi"/>
          <w:szCs w:val="24"/>
        </w:rPr>
        <w:t>ainsi qu</w:t>
      </w:r>
      <w:r w:rsidR="002E544D">
        <w:rPr>
          <w:rFonts w:cstheme="minorHAnsi"/>
          <w:szCs w:val="24"/>
        </w:rPr>
        <w:t>'</w:t>
      </w:r>
      <w:r w:rsidRPr="00140F50">
        <w:rPr>
          <w:rFonts w:cstheme="minorHAnsi"/>
          <w:szCs w:val="24"/>
        </w:rPr>
        <w:t xml:space="preserve">un cadre </w:t>
      </w:r>
      <w:r w:rsidR="003B0A40">
        <w:rPr>
          <w:color w:val="000000"/>
        </w:rPr>
        <w:t xml:space="preserve">pour le </w:t>
      </w:r>
      <w:r w:rsidRPr="00140F50">
        <w:rPr>
          <w:rFonts w:cstheme="minorHAnsi"/>
          <w:szCs w:val="24"/>
        </w:rPr>
        <w:t>regroupement</w:t>
      </w:r>
      <w:r w:rsidR="003B0A40">
        <w:rPr>
          <w:rFonts w:cstheme="minorHAnsi"/>
          <w:szCs w:val="24"/>
        </w:rPr>
        <w:t xml:space="preserve"> de ces textes</w:t>
      </w:r>
      <w:r w:rsidRPr="00140F50">
        <w:rPr>
          <w:rFonts w:cstheme="minorHAnsi"/>
          <w:szCs w:val="24"/>
        </w:rPr>
        <w:t>.</w:t>
      </w:r>
      <w:r w:rsidR="002E544D">
        <w:rPr>
          <w:rFonts w:cstheme="minorHAnsi"/>
          <w:szCs w:val="24"/>
        </w:rPr>
        <w:t xml:space="preserve"> </w:t>
      </w:r>
      <w:r w:rsidR="003B0A40" w:rsidRPr="003B0A40">
        <w:rPr>
          <w:rFonts w:cstheme="minorHAnsi"/>
          <w:szCs w:val="24"/>
        </w:rPr>
        <w:t>Alors que les membres de l</w:t>
      </w:r>
      <w:r w:rsidR="002E544D">
        <w:rPr>
          <w:rFonts w:cstheme="minorHAnsi"/>
          <w:szCs w:val="24"/>
        </w:rPr>
        <w:t>'</w:t>
      </w:r>
      <w:r w:rsidR="003B0A40" w:rsidRPr="003B0A40">
        <w:rPr>
          <w:rFonts w:cstheme="minorHAnsi"/>
          <w:szCs w:val="24"/>
        </w:rPr>
        <w:t>UIT s</w:t>
      </w:r>
      <w:r w:rsidR="002E544D">
        <w:rPr>
          <w:rFonts w:cstheme="minorHAnsi"/>
          <w:szCs w:val="24"/>
        </w:rPr>
        <w:t>'</w:t>
      </w:r>
      <w:r w:rsidR="003B0A40" w:rsidRPr="003B0A40">
        <w:rPr>
          <w:rFonts w:cstheme="minorHAnsi"/>
          <w:szCs w:val="24"/>
        </w:rPr>
        <w:t>apprêtent à</w:t>
      </w:r>
      <w:r w:rsidR="003B0A40">
        <w:rPr>
          <w:rFonts w:cstheme="minorHAnsi"/>
          <w:szCs w:val="24"/>
        </w:rPr>
        <w:t xml:space="preserve"> entreprendre</w:t>
      </w:r>
      <w:r w:rsidR="003B0A40" w:rsidRPr="003B0A40">
        <w:rPr>
          <w:rFonts w:cstheme="minorHAnsi"/>
          <w:szCs w:val="24"/>
        </w:rPr>
        <w:t xml:space="preserve"> les </w:t>
      </w:r>
      <w:r w:rsidR="003B0A40">
        <w:rPr>
          <w:color w:val="000000"/>
        </w:rPr>
        <w:t>travaux préparatoires au niveau national</w:t>
      </w:r>
      <w:r w:rsidR="003B0A40" w:rsidRPr="003B0A40">
        <w:rPr>
          <w:rFonts w:cstheme="minorHAnsi"/>
          <w:szCs w:val="24"/>
        </w:rPr>
        <w:t xml:space="preserve"> </w:t>
      </w:r>
      <w:r w:rsidR="003B0A40">
        <w:rPr>
          <w:rFonts w:cstheme="minorHAnsi"/>
          <w:szCs w:val="24"/>
        </w:rPr>
        <w:t>en vue de</w:t>
      </w:r>
      <w:r w:rsidR="003B0A40" w:rsidRPr="003B0A40">
        <w:rPr>
          <w:rFonts w:cstheme="minorHAnsi"/>
          <w:szCs w:val="24"/>
        </w:rPr>
        <w:t xml:space="preserve"> la CMDT, l</w:t>
      </w:r>
      <w:r w:rsidR="00AD680F">
        <w:rPr>
          <w:rFonts w:cstheme="minorHAnsi"/>
          <w:szCs w:val="24"/>
        </w:rPr>
        <w:t>a</w:t>
      </w:r>
      <w:r w:rsidR="003B0A40" w:rsidRPr="003B0A40">
        <w:rPr>
          <w:rFonts w:cstheme="minorHAnsi"/>
          <w:szCs w:val="24"/>
        </w:rPr>
        <w:t xml:space="preserve"> </w:t>
      </w:r>
      <w:r w:rsidR="003B0A40">
        <w:rPr>
          <w:rFonts w:cstheme="minorHAnsi"/>
          <w:szCs w:val="24"/>
        </w:rPr>
        <w:t>P</w:t>
      </w:r>
      <w:r w:rsidR="003B0A40" w:rsidRPr="003B0A40">
        <w:rPr>
          <w:rFonts w:cstheme="minorHAnsi"/>
          <w:szCs w:val="24"/>
        </w:rPr>
        <w:t>résiden</w:t>
      </w:r>
      <w:r w:rsidR="00AD680F">
        <w:rPr>
          <w:rFonts w:cstheme="minorHAnsi"/>
          <w:szCs w:val="24"/>
        </w:rPr>
        <w:t>te</w:t>
      </w:r>
      <w:r w:rsidR="003B0A40" w:rsidRPr="003B0A40">
        <w:rPr>
          <w:rFonts w:cstheme="minorHAnsi"/>
          <w:szCs w:val="24"/>
        </w:rPr>
        <w:t xml:space="preserve"> du GCDT a encouragé les participants à</w:t>
      </w:r>
      <w:r w:rsidR="002E544D">
        <w:rPr>
          <w:rFonts w:cstheme="minorHAnsi"/>
          <w:szCs w:val="24"/>
        </w:rPr>
        <w:t xml:space="preserve"> </w:t>
      </w:r>
      <w:r w:rsidR="004E09E3">
        <w:rPr>
          <w:rFonts w:cstheme="minorHAnsi"/>
          <w:szCs w:val="24"/>
        </w:rPr>
        <w:t xml:space="preserve">prendre connaissance de </w:t>
      </w:r>
      <w:r w:rsidR="003B0A40" w:rsidRPr="003B0A40">
        <w:rPr>
          <w:rFonts w:cstheme="minorHAnsi"/>
          <w:szCs w:val="24"/>
        </w:rPr>
        <w:t xml:space="preserve">ce rapport </w:t>
      </w:r>
      <w:r w:rsidR="004E09E3" w:rsidRPr="00140F50">
        <w:rPr>
          <w:rFonts w:cstheme="minorHAnsi"/>
          <w:szCs w:val="24"/>
        </w:rPr>
        <w:t>d</w:t>
      </w:r>
      <w:r w:rsidR="002E544D">
        <w:rPr>
          <w:rFonts w:cstheme="minorHAnsi"/>
          <w:szCs w:val="24"/>
        </w:rPr>
        <w:t>'</w:t>
      </w:r>
      <w:r w:rsidR="004E09E3" w:rsidRPr="00140F50">
        <w:rPr>
          <w:rFonts w:cstheme="minorHAnsi"/>
          <w:szCs w:val="24"/>
        </w:rPr>
        <w:t>activité</w:t>
      </w:r>
      <w:r w:rsidR="004E09E3" w:rsidRPr="003B0A40">
        <w:rPr>
          <w:rFonts w:cstheme="minorHAnsi"/>
          <w:szCs w:val="24"/>
        </w:rPr>
        <w:t xml:space="preserve"> </w:t>
      </w:r>
      <w:r w:rsidR="003B0A40" w:rsidRPr="003B0A40">
        <w:rPr>
          <w:rFonts w:cstheme="minorHAnsi"/>
          <w:szCs w:val="24"/>
        </w:rPr>
        <w:t xml:space="preserve">et à </w:t>
      </w:r>
      <w:r w:rsidR="004E09E3">
        <w:rPr>
          <w:rFonts w:cstheme="minorHAnsi"/>
          <w:szCs w:val="24"/>
        </w:rPr>
        <w:t>tirer parti</w:t>
      </w:r>
      <w:r w:rsidR="003B0A40" w:rsidRPr="003B0A40">
        <w:rPr>
          <w:rFonts w:cstheme="minorHAnsi"/>
          <w:szCs w:val="24"/>
        </w:rPr>
        <w:t xml:space="preserve"> d</w:t>
      </w:r>
      <w:r w:rsidR="004E09E3">
        <w:rPr>
          <w:rFonts w:cstheme="minorHAnsi"/>
          <w:szCs w:val="24"/>
        </w:rPr>
        <w:t xml:space="preserve">es nombreuses </w:t>
      </w:r>
      <w:r w:rsidR="003B0A40" w:rsidRPr="003B0A40">
        <w:rPr>
          <w:rFonts w:cstheme="minorHAnsi"/>
          <w:szCs w:val="24"/>
        </w:rPr>
        <w:t xml:space="preserve">informations utiles </w:t>
      </w:r>
      <w:r w:rsidR="004E09E3">
        <w:rPr>
          <w:rFonts w:cstheme="minorHAnsi"/>
          <w:szCs w:val="24"/>
        </w:rPr>
        <w:t>qu</w:t>
      </w:r>
      <w:r w:rsidR="002E544D">
        <w:rPr>
          <w:rFonts w:cstheme="minorHAnsi"/>
          <w:szCs w:val="24"/>
        </w:rPr>
        <w:t>'</w:t>
      </w:r>
      <w:r w:rsidR="004E09E3">
        <w:rPr>
          <w:rFonts w:cstheme="minorHAnsi"/>
          <w:szCs w:val="24"/>
        </w:rPr>
        <w:t>il contient,</w:t>
      </w:r>
      <w:r w:rsidR="003B0A40" w:rsidRPr="003B0A40">
        <w:rPr>
          <w:rFonts w:cstheme="minorHAnsi"/>
          <w:szCs w:val="24"/>
        </w:rPr>
        <w:t xml:space="preserve"> qui aideront toutes les délégations à se préparer </w:t>
      </w:r>
      <w:r w:rsidR="004E09E3">
        <w:rPr>
          <w:rFonts w:cstheme="minorHAnsi"/>
          <w:szCs w:val="24"/>
        </w:rPr>
        <w:t>pour</w:t>
      </w:r>
      <w:r w:rsidR="003B0A40" w:rsidRPr="003B0A40">
        <w:rPr>
          <w:rFonts w:cstheme="minorHAnsi"/>
          <w:szCs w:val="24"/>
        </w:rPr>
        <w:t xml:space="preserve"> la CMDT-21.</w:t>
      </w:r>
      <w:r w:rsidR="002E544D">
        <w:rPr>
          <w:rFonts w:cstheme="minorHAnsi"/>
          <w:szCs w:val="24"/>
        </w:rPr>
        <w:t xml:space="preserve"> </w:t>
      </w:r>
      <w:r w:rsidR="003B0A40" w:rsidRPr="003B0A40">
        <w:rPr>
          <w:rFonts w:cstheme="minorHAnsi"/>
          <w:szCs w:val="24"/>
        </w:rPr>
        <w:t>À cet égard, M.</w:t>
      </w:r>
      <w:r w:rsidR="00761450">
        <w:rPr>
          <w:rFonts w:cstheme="minorHAnsi"/>
          <w:szCs w:val="24"/>
        </w:rPr>
        <w:t> </w:t>
      </w:r>
      <w:r w:rsidR="003B0A40" w:rsidRPr="003B0A40">
        <w:rPr>
          <w:rFonts w:cstheme="minorHAnsi"/>
          <w:szCs w:val="24"/>
        </w:rPr>
        <w:t xml:space="preserve">Sharafat a </w:t>
      </w:r>
      <w:r w:rsidR="004E09E3">
        <w:rPr>
          <w:rFonts w:cstheme="minorHAnsi"/>
          <w:szCs w:val="24"/>
        </w:rPr>
        <w:t>attiré l</w:t>
      </w:r>
      <w:r w:rsidR="002E544D">
        <w:rPr>
          <w:rFonts w:cstheme="minorHAnsi"/>
          <w:szCs w:val="24"/>
        </w:rPr>
        <w:t>'</w:t>
      </w:r>
      <w:r w:rsidR="004E09E3">
        <w:rPr>
          <w:rFonts w:cstheme="minorHAnsi"/>
          <w:szCs w:val="24"/>
        </w:rPr>
        <w:t xml:space="preserve">attention sur </w:t>
      </w:r>
      <w:r w:rsidR="003B0A40" w:rsidRPr="003B0A40">
        <w:rPr>
          <w:rFonts w:cstheme="minorHAnsi"/>
          <w:szCs w:val="24"/>
        </w:rPr>
        <w:t xml:space="preserve">le </w:t>
      </w:r>
      <w:r w:rsidR="00AD680F">
        <w:rPr>
          <w:rFonts w:cstheme="minorHAnsi"/>
          <w:szCs w:val="24"/>
        </w:rPr>
        <w:t xml:space="preserve">futur </w:t>
      </w:r>
      <w:r w:rsidR="003B0A40" w:rsidRPr="003B0A40">
        <w:rPr>
          <w:rFonts w:cstheme="minorHAnsi"/>
          <w:szCs w:val="24"/>
        </w:rPr>
        <w:t>calendrier</w:t>
      </w:r>
      <w:r w:rsidR="004E09E3">
        <w:rPr>
          <w:rFonts w:cstheme="minorHAnsi"/>
          <w:szCs w:val="24"/>
        </w:rPr>
        <w:t xml:space="preserve"> </w:t>
      </w:r>
      <w:r w:rsidR="003B0A40" w:rsidRPr="003B0A40">
        <w:rPr>
          <w:rFonts w:cstheme="minorHAnsi"/>
          <w:szCs w:val="24"/>
        </w:rPr>
        <w:t>de participation au</w:t>
      </w:r>
      <w:r w:rsidR="004E09E3">
        <w:rPr>
          <w:rFonts w:cstheme="minorHAnsi"/>
          <w:szCs w:val="24"/>
        </w:rPr>
        <w:t xml:space="preserve">x travaux </w:t>
      </w:r>
      <w:r w:rsidR="004E09E3" w:rsidRPr="00761450">
        <w:t>du</w:t>
      </w:r>
      <w:r w:rsidR="00761450">
        <w:t> </w:t>
      </w:r>
      <w:r w:rsidR="00761450" w:rsidRPr="00761450">
        <w:t>GT</w:t>
      </w:r>
      <w:r w:rsidR="00761450">
        <w:rPr>
          <w:rFonts w:cstheme="minorHAnsi"/>
          <w:szCs w:val="24"/>
        </w:rPr>
        <w:noBreakHyphen/>
      </w:r>
      <w:r w:rsidR="003B0A40" w:rsidRPr="003B0A40">
        <w:rPr>
          <w:rFonts w:cstheme="minorHAnsi"/>
          <w:szCs w:val="24"/>
        </w:rPr>
        <w:t>GCD</w:t>
      </w:r>
      <w:r w:rsidR="00761450">
        <w:rPr>
          <w:rFonts w:cstheme="minorHAnsi"/>
          <w:szCs w:val="24"/>
        </w:rPr>
        <w:t>T</w:t>
      </w:r>
      <w:r w:rsidR="00761450">
        <w:rPr>
          <w:rFonts w:cstheme="minorHAnsi"/>
          <w:szCs w:val="24"/>
        </w:rPr>
        <w:noBreakHyphen/>
      </w:r>
      <w:r w:rsidR="003B0A40" w:rsidRPr="003B0A40">
        <w:rPr>
          <w:rFonts w:cstheme="minorHAnsi"/>
          <w:szCs w:val="24"/>
        </w:rPr>
        <w:t xml:space="preserve">RDTP, </w:t>
      </w:r>
      <w:r w:rsidR="00AD680F">
        <w:rPr>
          <w:rFonts w:cstheme="minorHAnsi"/>
          <w:szCs w:val="24"/>
        </w:rPr>
        <w:t>selon lequel</w:t>
      </w:r>
      <w:r w:rsidR="002E544D">
        <w:rPr>
          <w:rFonts w:cstheme="minorHAnsi"/>
          <w:szCs w:val="24"/>
        </w:rPr>
        <w:t xml:space="preserve"> </w:t>
      </w:r>
      <w:r w:rsidR="004E09E3">
        <w:rPr>
          <w:rFonts w:cstheme="minorHAnsi"/>
          <w:szCs w:val="24"/>
        </w:rPr>
        <w:t>ce Groupe tiendra</w:t>
      </w:r>
      <w:r w:rsidR="003B0A40" w:rsidRPr="003B0A40">
        <w:rPr>
          <w:rFonts w:cstheme="minorHAnsi"/>
          <w:szCs w:val="24"/>
        </w:rPr>
        <w:t xml:space="preserve"> trois réunions pour </w:t>
      </w:r>
      <w:r w:rsidR="004E09E3">
        <w:rPr>
          <w:rFonts w:cstheme="minorHAnsi"/>
          <w:szCs w:val="24"/>
        </w:rPr>
        <w:t>achever</w:t>
      </w:r>
      <w:r w:rsidR="003B0A40" w:rsidRPr="003B0A40">
        <w:rPr>
          <w:rFonts w:cstheme="minorHAnsi"/>
          <w:szCs w:val="24"/>
        </w:rPr>
        <w:t xml:space="preserve"> ses travaux</w:t>
      </w:r>
      <w:r w:rsidR="00AD680F">
        <w:rPr>
          <w:rFonts w:cstheme="minorHAnsi"/>
          <w:szCs w:val="24"/>
        </w:rPr>
        <w:t xml:space="preserve">, </w:t>
      </w:r>
      <w:r w:rsidR="00761450">
        <w:rPr>
          <w:rFonts w:cstheme="minorHAnsi"/>
          <w:szCs w:val="24"/>
        </w:rPr>
        <w:t>le 21 </w:t>
      </w:r>
      <w:r w:rsidR="003B0A40" w:rsidRPr="003B0A40">
        <w:rPr>
          <w:rFonts w:cstheme="minorHAnsi"/>
          <w:szCs w:val="24"/>
        </w:rPr>
        <w:t xml:space="preserve">janvier, le 4 mars et le 9 avril 2021. Le </w:t>
      </w:r>
      <w:r w:rsidR="003B0A40">
        <w:rPr>
          <w:rFonts w:cstheme="minorHAnsi"/>
          <w:szCs w:val="24"/>
        </w:rPr>
        <w:t>GT-</w:t>
      </w:r>
      <w:r w:rsidR="003B0A40" w:rsidRPr="003B0A40">
        <w:rPr>
          <w:rFonts w:cstheme="minorHAnsi"/>
          <w:szCs w:val="24"/>
        </w:rPr>
        <w:t>GCDT-RDTP soumettra son rapport final et ses pr</w:t>
      </w:r>
      <w:r w:rsidR="00761450">
        <w:rPr>
          <w:rFonts w:cstheme="minorHAnsi"/>
          <w:szCs w:val="24"/>
        </w:rPr>
        <w:t>opositions à la réunion du GCDT</w:t>
      </w:r>
      <w:r w:rsidR="004E09E3">
        <w:rPr>
          <w:rFonts w:cstheme="minorHAnsi"/>
          <w:szCs w:val="24"/>
        </w:rPr>
        <w:t>, qui doit se tenir en</w:t>
      </w:r>
      <w:r w:rsidR="003B0A40" w:rsidRPr="003B0A40">
        <w:rPr>
          <w:rFonts w:cstheme="minorHAnsi"/>
          <w:szCs w:val="24"/>
        </w:rPr>
        <w:t xml:space="preserve"> mai 202</w:t>
      </w:r>
      <w:r w:rsidR="004E09E3">
        <w:rPr>
          <w:rFonts w:cstheme="minorHAnsi"/>
          <w:szCs w:val="24"/>
        </w:rPr>
        <w:t xml:space="preserve">1. </w:t>
      </w:r>
    </w:p>
    <w:p w14:paraId="299745D1" w14:textId="711A6CB8" w:rsidR="006C3D30" w:rsidRPr="004E09E3" w:rsidRDefault="004E09E3" w:rsidP="002E544D">
      <w:pPr>
        <w:rPr>
          <w:rFonts w:cstheme="minorHAnsi"/>
          <w:szCs w:val="24"/>
        </w:rPr>
      </w:pPr>
      <w:r w:rsidRPr="004E09E3">
        <w:rPr>
          <w:rFonts w:cstheme="minorHAnsi"/>
          <w:szCs w:val="24"/>
        </w:rPr>
        <w:lastRenderedPageBreak/>
        <w:t xml:space="preserve">Le </w:t>
      </w:r>
      <w:r>
        <w:rPr>
          <w:rFonts w:cstheme="minorHAnsi"/>
          <w:szCs w:val="24"/>
        </w:rPr>
        <w:t>P</w:t>
      </w:r>
      <w:r w:rsidRPr="004E09E3">
        <w:rPr>
          <w:rFonts w:cstheme="minorHAnsi"/>
          <w:szCs w:val="24"/>
        </w:rPr>
        <w:t>résident du GT-GCDT-Prep a ajouté qu</w:t>
      </w:r>
      <w:r w:rsidR="002E544D">
        <w:rPr>
          <w:rFonts w:cstheme="minorHAnsi"/>
          <w:szCs w:val="24"/>
        </w:rPr>
        <w:t>'</w:t>
      </w:r>
      <w:r w:rsidR="00761450">
        <w:rPr>
          <w:rFonts w:cstheme="minorHAnsi"/>
          <w:szCs w:val="24"/>
        </w:rPr>
        <w:t>il enverrait au GT-GCDT</w:t>
      </w:r>
      <w:r w:rsidRPr="004E09E3">
        <w:rPr>
          <w:rFonts w:cstheme="minorHAnsi"/>
          <w:szCs w:val="24"/>
        </w:rPr>
        <w:t xml:space="preserve">-RDTP une </w:t>
      </w:r>
      <w:r>
        <w:rPr>
          <w:rFonts w:cstheme="minorHAnsi"/>
          <w:szCs w:val="24"/>
        </w:rPr>
        <w:t>note</w:t>
      </w:r>
      <w:r w:rsidRPr="004E09E3">
        <w:rPr>
          <w:rFonts w:cstheme="minorHAnsi"/>
          <w:szCs w:val="24"/>
        </w:rPr>
        <w:t xml:space="preserve"> de liaison contenant le rapport et les recommandations de son </w:t>
      </w:r>
      <w:r>
        <w:rPr>
          <w:rFonts w:cstheme="minorHAnsi"/>
          <w:szCs w:val="24"/>
        </w:rPr>
        <w:t>G</w:t>
      </w:r>
      <w:r w:rsidRPr="004E09E3">
        <w:rPr>
          <w:rFonts w:cstheme="minorHAnsi"/>
          <w:szCs w:val="24"/>
        </w:rPr>
        <w:t>roupe</w:t>
      </w:r>
      <w:r>
        <w:rPr>
          <w:rFonts w:cstheme="minorHAnsi"/>
          <w:szCs w:val="24"/>
        </w:rPr>
        <w:t>,</w:t>
      </w:r>
      <w:r w:rsidRPr="004E09E3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dans un souci de</w:t>
      </w:r>
      <w:r w:rsidRPr="004E09E3">
        <w:rPr>
          <w:rFonts w:cstheme="minorHAnsi"/>
          <w:szCs w:val="24"/>
        </w:rPr>
        <w:t xml:space="preserve"> cohérence entre la </w:t>
      </w:r>
      <w:r>
        <w:rPr>
          <w:rFonts w:cstheme="minorHAnsi"/>
          <w:szCs w:val="24"/>
        </w:rPr>
        <w:t>D</w:t>
      </w:r>
      <w:r w:rsidRPr="004E09E3">
        <w:rPr>
          <w:rFonts w:cstheme="minorHAnsi"/>
          <w:szCs w:val="24"/>
        </w:rPr>
        <w:t>éclaration et le thème de la conférence.</w:t>
      </w:r>
      <w:r>
        <w:rPr>
          <w:rFonts w:cstheme="minorHAnsi"/>
          <w:szCs w:val="24"/>
        </w:rPr>
        <w:t xml:space="preserve"> </w:t>
      </w:r>
    </w:p>
    <w:p w14:paraId="760902B3" w14:textId="1DA837A2" w:rsidR="006C3D30" w:rsidRPr="00370DF0" w:rsidRDefault="006C3D30" w:rsidP="002E544D">
      <w:pPr>
        <w:pStyle w:val="Heading1"/>
        <w:rPr>
          <w:sz w:val="24"/>
          <w:szCs w:val="24"/>
          <w:lang w:val="fr-FR"/>
        </w:rPr>
      </w:pPr>
      <w:r w:rsidRPr="00370DF0">
        <w:rPr>
          <w:sz w:val="24"/>
          <w:szCs w:val="24"/>
          <w:lang w:val="fr-FR"/>
        </w:rPr>
        <w:t>4</w:t>
      </w:r>
      <w:r w:rsidRPr="00370DF0">
        <w:rPr>
          <w:sz w:val="24"/>
          <w:szCs w:val="24"/>
          <w:lang w:val="fr-FR"/>
        </w:rPr>
        <w:tab/>
      </w:r>
      <w:r w:rsidR="00761450" w:rsidRPr="00370DF0">
        <w:rPr>
          <w:sz w:val="24"/>
          <w:szCs w:val="24"/>
          <w:lang w:val="fr-FR"/>
        </w:rPr>
        <w:t>Divers</w:t>
      </w:r>
    </w:p>
    <w:p w14:paraId="52B97DB8" w14:textId="610700AF" w:rsidR="006C3D30" w:rsidRPr="00D31506" w:rsidRDefault="006C3D30" w:rsidP="002E544D">
      <w:pPr>
        <w:pStyle w:val="Heading2"/>
      </w:pPr>
      <w:r w:rsidRPr="00D31506">
        <w:t>4.1</w:t>
      </w:r>
      <w:r w:rsidRPr="00D31506">
        <w:tab/>
      </w:r>
      <w:r w:rsidR="00D31506">
        <w:rPr>
          <w:color w:val="000000"/>
        </w:rPr>
        <w:t>Sommet mondial de la jeunesse dans le cadre de l</w:t>
      </w:r>
      <w:r w:rsidR="002E544D">
        <w:rPr>
          <w:color w:val="000000"/>
        </w:rPr>
        <w:t>'</w:t>
      </w:r>
      <w:r w:rsidR="00D31506">
        <w:rPr>
          <w:color w:val="000000"/>
        </w:rPr>
        <w:t>initiative Generation Connect</w:t>
      </w:r>
    </w:p>
    <w:p w14:paraId="6783C195" w14:textId="0C4495A7" w:rsidR="00D31506" w:rsidRPr="00D31506" w:rsidRDefault="00D31506" w:rsidP="002E544D">
      <w:pPr>
        <w:rPr>
          <w:rFonts w:cstheme="minorHAnsi"/>
          <w:szCs w:val="24"/>
        </w:rPr>
      </w:pPr>
      <w:r w:rsidRPr="00D31506">
        <w:rPr>
          <w:rFonts w:cstheme="minorHAnsi"/>
          <w:szCs w:val="24"/>
        </w:rPr>
        <w:t>Le secrétariat du BDT a présenté le Sommet mondial de la jeunesse dans le cadre de l</w:t>
      </w:r>
      <w:r w:rsidR="002E544D">
        <w:rPr>
          <w:rFonts w:cstheme="minorHAnsi"/>
          <w:szCs w:val="24"/>
        </w:rPr>
        <w:t>'</w:t>
      </w:r>
      <w:r w:rsidRPr="00D31506">
        <w:rPr>
          <w:rFonts w:cstheme="minorHAnsi"/>
          <w:szCs w:val="24"/>
        </w:rPr>
        <w:t>initiative Generation Connect</w:t>
      </w:r>
      <w:r w:rsidR="007C769A">
        <w:rPr>
          <w:rFonts w:cstheme="minorHAnsi"/>
          <w:szCs w:val="24"/>
        </w:rPr>
        <w:t>,</w:t>
      </w:r>
      <w:r w:rsidRPr="00D31506">
        <w:rPr>
          <w:rFonts w:cstheme="minorHAnsi"/>
          <w:szCs w:val="24"/>
        </w:rPr>
        <w:t xml:space="preserve"> qui se tiendra les 6 et 7 novembre 2021, avant le CMDT-21, au siège de l</w:t>
      </w:r>
      <w:r w:rsidR="002E544D">
        <w:rPr>
          <w:rFonts w:cstheme="minorHAnsi"/>
          <w:szCs w:val="24"/>
        </w:rPr>
        <w:t>'</w:t>
      </w:r>
      <w:r w:rsidRPr="00D31506">
        <w:rPr>
          <w:rFonts w:cstheme="minorHAnsi"/>
          <w:szCs w:val="24"/>
        </w:rPr>
        <w:t>Union africaine</w:t>
      </w:r>
      <w:r w:rsidR="002E544D">
        <w:rPr>
          <w:rFonts w:cstheme="minorHAnsi"/>
          <w:szCs w:val="24"/>
        </w:rPr>
        <w:t xml:space="preserve"> </w:t>
      </w:r>
      <w:r w:rsidRPr="00D31506">
        <w:rPr>
          <w:rFonts w:cstheme="minorHAnsi"/>
          <w:szCs w:val="24"/>
        </w:rPr>
        <w:t xml:space="preserve">à Addis-Abeba </w:t>
      </w:r>
      <w:r w:rsidR="007C769A">
        <w:rPr>
          <w:rFonts w:cstheme="minorHAnsi"/>
          <w:szCs w:val="24"/>
        </w:rPr>
        <w:t>(</w:t>
      </w:r>
      <w:r w:rsidR="00761450" w:rsidRPr="00761450">
        <w:rPr>
          <w:rFonts w:cstheme="minorHAnsi"/>
          <w:caps/>
          <w:szCs w:val="24"/>
        </w:rPr>
        <w:t>é</w:t>
      </w:r>
      <w:r w:rsidRPr="00D31506">
        <w:rPr>
          <w:rFonts w:cstheme="minorHAnsi"/>
          <w:szCs w:val="24"/>
        </w:rPr>
        <w:t>thiopie</w:t>
      </w:r>
      <w:r w:rsidR="007C769A">
        <w:rPr>
          <w:rFonts w:cstheme="minorHAnsi"/>
          <w:szCs w:val="24"/>
        </w:rPr>
        <w:t>)</w:t>
      </w:r>
      <w:r w:rsidRPr="00D31506">
        <w:rPr>
          <w:rFonts w:cstheme="minorHAnsi"/>
          <w:szCs w:val="24"/>
        </w:rPr>
        <w:t>.</w:t>
      </w:r>
    </w:p>
    <w:p w14:paraId="21DE5FD5" w14:textId="2CA68B7E" w:rsidR="006C3D30" w:rsidRPr="007C769A" w:rsidRDefault="007C769A" w:rsidP="002E544D">
      <w:pPr>
        <w:rPr>
          <w:rFonts w:cstheme="minorHAnsi"/>
          <w:szCs w:val="24"/>
        </w:rPr>
      </w:pPr>
      <w:bookmarkStart w:id="10" w:name="_Hlk54340936"/>
      <w:r w:rsidRPr="007C769A">
        <w:rPr>
          <w:rFonts w:cstheme="minorHAnsi"/>
          <w:szCs w:val="24"/>
        </w:rPr>
        <w:t>Comme indiqué dans la note de synthèse, les jeunes constituent aujourd</w:t>
      </w:r>
      <w:r w:rsidR="002E544D">
        <w:rPr>
          <w:rFonts w:cstheme="minorHAnsi"/>
          <w:szCs w:val="24"/>
        </w:rPr>
        <w:t>'</w:t>
      </w:r>
      <w:r w:rsidRPr="007C769A">
        <w:rPr>
          <w:rFonts w:cstheme="minorHAnsi"/>
          <w:szCs w:val="24"/>
        </w:rPr>
        <w:t>hui</w:t>
      </w:r>
      <w:r w:rsidRPr="007C769A">
        <w:rPr>
          <w:color w:val="000000"/>
        </w:rPr>
        <w:t xml:space="preserve"> </w:t>
      </w:r>
      <w:r>
        <w:rPr>
          <w:color w:val="000000"/>
        </w:rPr>
        <w:t>la frange la plus importante de la population</w:t>
      </w:r>
      <w:r w:rsidRPr="007C769A">
        <w:rPr>
          <w:rFonts w:cstheme="minorHAnsi"/>
          <w:szCs w:val="24"/>
        </w:rPr>
        <w:t xml:space="preserve"> au monde, </w:t>
      </w:r>
      <w:r>
        <w:rPr>
          <w:rFonts w:cstheme="minorHAnsi"/>
          <w:szCs w:val="24"/>
        </w:rPr>
        <w:t>soit près de</w:t>
      </w:r>
      <w:r w:rsidRPr="007C769A">
        <w:rPr>
          <w:rFonts w:cstheme="minorHAnsi"/>
          <w:szCs w:val="24"/>
        </w:rPr>
        <w:t xml:space="preserve"> 1,8 milliar</w:t>
      </w:r>
      <w:r w:rsidR="00761450">
        <w:rPr>
          <w:rFonts w:cstheme="minorHAnsi"/>
          <w:szCs w:val="24"/>
        </w:rPr>
        <w:t>d de personnes, dont près de 90</w:t>
      </w:r>
      <w:r w:rsidRPr="007C769A">
        <w:rPr>
          <w:rFonts w:cstheme="minorHAnsi"/>
          <w:szCs w:val="24"/>
        </w:rPr>
        <w:t xml:space="preserve">% vivent dans les pays en développement. Un processus de consultation avec les jeunes </w:t>
      </w:r>
      <w:r>
        <w:rPr>
          <w:rFonts w:cstheme="minorHAnsi"/>
          <w:szCs w:val="24"/>
        </w:rPr>
        <w:t>sera engagé</w:t>
      </w:r>
      <w:r w:rsidRPr="007C769A">
        <w:rPr>
          <w:rFonts w:cstheme="minorHAnsi"/>
          <w:szCs w:val="24"/>
        </w:rPr>
        <w:t xml:space="preserve"> au début de 2021, au cours duquel les jeunes </w:t>
      </w:r>
      <w:r>
        <w:rPr>
          <w:color w:val="000000"/>
        </w:rPr>
        <w:t xml:space="preserve">mèneront une réflexion </w:t>
      </w:r>
      <w:r w:rsidRPr="007C769A">
        <w:rPr>
          <w:rFonts w:cstheme="minorHAnsi"/>
          <w:szCs w:val="24"/>
        </w:rPr>
        <w:t xml:space="preserve">et </w:t>
      </w:r>
      <w:r>
        <w:rPr>
          <w:color w:val="000000"/>
        </w:rPr>
        <w:t>orienteront les travaux du</w:t>
      </w:r>
      <w:r w:rsidR="00761450">
        <w:rPr>
          <w:rFonts w:cstheme="minorHAnsi"/>
          <w:szCs w:val="24"/>
        </w:rPr>
        <w:t> </w:t>
      </w:r>
      <w:r w:rsidRPr="007C769A">
        <w:rPr>
          <w:rFonts w:cstheme="minorHAnsi"/>
          <w:szCs w:val="24"/>
        </w:rPr>
        <w:t xml:space="preserve">BDT </w:t>
      </w:r>
      <w:r>
        <w:rPr>
          <w:rFonts w:cstheme="minorHAnsi"/>
          <w:szCs w:val="24"/>
        </w:rPr>
        <w:t>s</w:t>
      </w:r>
      <w:r w:rsidR="002E544D">
        <w:rPr>
          <w:rFonts w:cstheme="minorHAnsi"/>
          <w:szCs w:val="24"/>
        </w:rPr>
        <w:t>'</w:t>
      </w:r>
      <w:r>
        <w:rPr>
          <w:rFonts w:cstheme="minorHAnsi"/>
          <w:szCs w:val="24"/>
        </w:rPr>
        <w:t>agis</w:t>
      </w:r>
      <w:r w:rsidR="004C7DE5">
        <w:rPr>
          <w:rFonts w:cstheme="minorHAnsi"/>
          <w:szCs w:val="24"/>
        </w:rPr>
        <w:t>s</w:t>
      </w:r>
      <w:r>
        <w:rPr>
          <w:rFonts w:cstheme="minorHAnsi"/>
          <w:szCs w:val="24"/>
        </w:rPr>
        <w:t xml:space="preserve">ant de </w:t>
      </w:r>
      <w:r w:rsidRPr="007C769A">
        <w:rPr>
          <w:rFonts w:cstheme="minorHAnsi"/>
          <w:szCs w:val="24"/>
        </w:rPr>
        <w:t xml:space="preserve">la conception, </w:t>
      </w:r>
      <w:r>
        <w:rPr>
          <w:rFonts w:cstheme="minorHAnsi"/>
          <w:szCs w:val="24"/>
        </w:rPr>
        <w:t>du</w:t>
      </w:r>
      <w:r w:rsidRPr="007C769A">
        <w:rPr>
          <w:rFonts w:cstheme="minorHAnsi"/>
          <w:szCs w:val="24"/>
        </w:rPr>
        <w:t xml:space="preserve"> contenu et </w:t>
      </w:r>
      <w:r>
        <w:rPr>
          <w:rFonts w:cstheme="minorHAnsi"/>
          <w:szCs w:val="24"/>
        </w:rPr>
        <w:t>de la</w:t>
      </w:r>
      <w:r w:rsidRPr="007C769A">
        <w:rPr>
          <w:rFonts w:cstheme="minorHAnsi"/>
          <w:szCs w:val="24"/>
        </w:rPr>
        <w:t xml:space="preserve"> form</w:t>
      </w:r>
      <w:r>
        <w:rPr>
          <w:rFonts w:cstheme="minorHAnsi"/>
          <w:szCs w:val="24"/>
        </w:rPr>
        <w:t>e</w:t>
      </w:r>
      <w:r w:rsidRPr="007C769A">
        <w:rPr>
          <w:rFonts w:cstheme="minorHAnsi"/>
          <w:szCs w:val="24"/>
        </w:rPr>
        <w:t xml:space="preserve"> du Sommet mondial de la jeunesse </w:t>
      </w:r>
      <w:r>
        <w:rPr>
          <w:color w:val="000000"/>
        </w:rPr>
        <w:t>dans le cadre de l</w:t>
      </w:r>
      <w:r w:rsidR="002E544D">
        <w:rPr>
          <w:color w:val="000000"/>
        </w:rPr>
        <w:t>'</w:t>
      </w:r>
      <w:r>
        <w:rPr>
          <w:color w:val="000000"/>
        </w:rPr>
        <w:t>initiative</w:t>
      </w:r>
      <w:r w:rsidRPr="007C769A">
        <w:rPr>
          <w:color w:val="000000"/>
        </w:rPr>
        <w:t xml:space="preserve"> </w:t>
      </w:r>
      <w:r>
        <w:rPr>
          <w:color w:val="000000"/>
        </w:rPr>
        <w:t>Generation Connect.</w:t>
      </w:r>
      <w:bookmarkEnd w:id="10"/>
      <w:r>
        <w:rPr>
          <w:rFonts w:cstheme="minorHAnsi"/>
          <w:szCs w:val="24"/>
        </w:rPr>
        <w:t xml:space="preserve"> </w:t>
      </w:r>
    </w:p>
    <w:p w14:paraId="6B0F3BC7" w14:textId="576ACCA0" w:rsidR="006C3D30" w:rsidRPr="007C769A" w:rsidRDefault="006C3D30" w:rsidP="002E544D">
      <w:pPr>
        <w:pStyle w:val="Heading2"/>
      </w:pPr>
      <w:bookmarkStart w:id="11" w:name="_Hlk54341537"/>
      <w:r w:rsidRPr="007C769A">
        <w:t>4.2</w:t>
      </w:r>
      <w:r w:rsidRPr="007C769A">
        <w:tab/>
      </w:r>
      <w:r w:rsidR="007C769A" w:rsidRPr="007C769A">
        <w:t>Outils destin</w:t>
      </w:r>
      <w:r w:rsidR="00761450">
        <w:t>é</w:t>
      </w:r>
      <w:r w:rsidR="007C769A" w:rsidRPr="007C769A">
        <w:t xml:space="preserve">s à aider les membres à </w:t>
      </w:r>
      <w:r w:rsidR="007C769A">
        <w:t>soumettre</w:t>
      </w:r>
      <w:r w:rsidR="007C769A" w:rsidRPr="007C769A">
        <w:t xml:space="preserve"> des propositions </w:t>
      </w:r>
      <w:r w:rsidR="007C769A">
        <w:t xml:space="preserve">à la </w:t>
      </w:r>
      <w:r w:rsidR="00C01E48" w:rsidRPr="007C769A">
        <w:t>CMDT</w:t>
      </w:r>
      <w:r w:rsidRPr="007C769A">
        <w:t>-21</w:t>
      </w:r>
    </w:p>
    <w:p w14:paraId="3DB9B901" w14:textId="74BFFDFD" w:rsidR="007C769A" w:rsidRPr="007C769A" w:rsidRDefault="007C769A" w:rsidP="002E544D">
      <w:pPr>
        <w:tabs>
          <w:tab w:val="left" w:pos="567"/>
          <w:tab w:val="left" w:pos="1701"/>
        </w:tabs>
        <w:rPr>
          <w:rFonts w:cstheme="minorHAnsi"/>
          <w:szCs w:val="24"/>
        </w:rPr>
      </w:pPr>
      <w:r w:rsidRPr="007C769A">
        <w:rPr>
          <w:rFonts w:cstheme="minorHAnsi"/>
          <w:szCs w:val="24"/>
        </w:rPr>
        <w:t xml:space="preserve">Le secrétariat du BDT a annoncé que </w:t>
      </w:r>
      <w:r>
        <w:rPr>
          <w:color w:val="000000"/>
        </w:rPr>
        <w:t>l</w:t>
      </w:r>
      <w:r w:rsidR="002E544D">
        <w:rPr>
          <w:color w:val="000000"/>
        </w:rPr>
        <w:t>'</w:t>
      </w:r>
      <w:r>
        <w:rPr>
          <w:color w:val="000000"/>
        </w:rPr>
        <w:t>Interface pour les propositions aux conférences (CPI</w:t>
      </w:r>
      <w:r w:rsidR="002E544D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était</w:t>
      </w:r>
      <w:r w:rsidRPr="007C769A">
        <w:rPr>
          <w:rFonts w:cstheme="minorHAnsi"/>
          <w:szCs w:val="24"/>
        </w:rPr>
        <w:t xml:space="preserve"> en cours de mise à jour</w:t>
      </w:r>
      <w:r w:rsidR="00AD680F">
        <w:rPr>
          <w:rFonts w:cstheme="minorHAnsi"/>
          <w:szCs w:val="24"/>
        </w:rPr>
        <w:t>,</w:t>
      </w:r>
      <w:r w:rsidRPr="007C769A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en vue d</w:t>
      </w:r>
      <w:r w:rsidR="002E544D">
        <w:rPr>
          <w:rFonts w:cstheme="minorHAnsi"/>
          <w:szCs w:val="24"/>
        </w:rPr>
        <w:t>'</w:t>
      </w:r>
      <w:r w:rsidRPr="007C769A">
        <w:rPr>
          <w:rFonts w:cstheme="minorHAnsi"/>
          <w:szCs w:val="24"/>
        </w:rPr>
        <w:t xml:space="preserve">inclure les textes de </w:t>
      </w:r>
      <w:r>
        <w:rPr>
          <w:rFonts w:cstheme="minorHAnsi"/>
          <w:szCs w:val="24"/>
        </w:rPr>
        <w:t>base</w:t>
      </w:r>
      <w:r w:rsidRPr="007C769A">
        <w:rPr>
          <w:rFonts w:cstheme="minorHAnsi"/>
          <w:szCs w:val="24"/>
        </w:rPr>
        <w:t xml:space="preserve"> de l</w:t>
      </w:r>
      <w:r w:rsidR="002E544D">
        <w:rPr>
          <w:rFonts w:cstheme="minorHAnsi"/>
          <w:szCs w:val="24"/>
        </w:rPr>
        <w:t>'</w:t>
      </w:r>
      <w:r w:rsidRPr="007C769A">
        <w:rPr>
          <w:rFonts w:cstheme="minorHAnsi"/>
          <w:szCs w:val="24"/>
        </w:rPr>
        <w:t>UIT-D</w:t>
      </w:r>
      <w:r>
        <w:rPr>
          <w:rFonts w:cstheme="minorHAnsi"/>
          <w:szCs w:val="24"/>
        </w:rPr>
        <w:t xml:space="preserve"> et</w:t>
      </w:r>
      <w:r w:rsidRPr="007C769A">
        <w:rPr>
          <w:rFonts w:cstheme="minorHAnsi"/>
          <w:szCs w:val="24"/>
        </w:rPr>
        <w:t xml:space="preserve"> d</w:t>
      </w:r>
      <w:r w:rsidR="002E544D">
        <w:rPr>
          <w:rFonts w:cstheme="minorHAnsi"/>
          <w:szCs w:val="24"/>
        </w:rPr>
        <w:t>'</w:t>
      </w:r>
      <w:r w:rsidRPr="007C769A">
        <w:rPr>
          <w:rFonts w:cstheme="minorHAnsi"/>
          <w:szCs w:val="24"/>
        </w:rPr>
        <w:t xml:space="preserve">aider les membres à </w:t>
      </w:r>
      <w:r>
        <w:rPr>
          <w:rFonts w:cstheme="minorHAnsi"/>
          <w:szCs w:val="24"/>
        </w:rPr>
        <w:t xml:space="preserve">élaborer </w:t>
      </w:r>
      <w:r w:rsidRPr="007C769A">
        <w:rPr>
          <w:rFonts w:cstheme="minorHAnsi"/>
          <w:szCs w:val="24"/>
        </w:rPr>
        <w:t xml:space="preserve">les propositions </w:t>
      </w:r>
      <w:r>
        <w:rPr>
          <w:rFonts w:cstheme="minorHAnsi"/>
          <w:szCs w:val="24"/>
        </w:rPr>
        <w:t>qu</w:t>
      </w:r>
      <w:r w:rsidR="002E544D">
        <w:rPr>
          <w:rFonts w:cstheme="minorHAnsi"/>
          <w:szCs w:val="24"/>
        </w:rPr>
        <w:t>'</w:t>
      </w:r>
      <w:r>
        <w:rPr>
          <w:rFonts w:cstheme="minorHAnsi"/>
          <w:szCs w:val="24"/>
        </w:rPr>
        <w:t xml:space="preserve">ils soumettront </w:t>
      </w:r>
      <w:r w:rsidRPr="007C769A">
        <w:rPr>
          <w:rFonts w:cstheme="minorHAnsi"/>
          <w:szCs w:val="24"/>
        </w:rPr>
        <w:t xml:space="preserve">à la CMDT-21. Une version limitée de </w:t>
      </w:r>
      <w:r w:rsidR="0016664F">
        <w:rPr>
          <w:color w:val="000000"/>
        </w:rPr>
        <w:t>l</w:t>
      </w:r>
      <w:r w:rsidR="002E544D">
        <w:rPr>
          <w:color w:val="000000"/>
        </w:rPr>
        <w:t>'</w:t>
      </w:r>
      <w:r w:rsidR="0016664F">
        <w:rPr>
          <w:color w:val="000000"/>
        </w:rPr>
        <w:t xml:space="preserve">Interface </w:t>
      </w:r>
      <w:r w:rsidRPr="007C769A">
        <w:rPr>
          <w:rFonts w:cstheme="minorHAnsi"/>
          <w:szCs w:val="24"/>
        </w:rPr>
        <w:t xml:space="preserve">IPC sera disponible à </w:t>
      </w:r>
      <w:r w:rsidR="0016664F">
        <w:rPr>
          <w:rFonts w:cstheme="minorHAnsi"/>
          <w:szCs w:val="24"/>
        </w:rPr>
        <w:t>compter</w:t>
      </w:r>
      <w:r w:rsidRPr="007C769A">
        <w:rPr>
          <w:rFonts w:cstheme="minorHAnsi"/>
          <w:szCs w:val="24"/>
        </w:rPr>
        <w:t xml:space="preserve"> du 30 novembre 2020 et permettra aux membres de télécharger des fichiers Word dûment formatés contenant les textes existants (</w:t>
      </w:r>
      <w:r w:rsidR="0016664F">
        <w:rPr>
          <w:rFonts w:cstheme="minorHAnsi"/>
          <w:szCs w:val="24"/>
        </w:rPr>
        <w:t>R</w:t>
      </w:r>
      <w:r w:rsidRPr="007C769A">
        <w:rPr>
          <w:rFonts w:cstheme="minorHAnsi"/>
          <w:szCs w:val="24"/>
        </w:rPr>
        <w:t xml:space="preserve">ésolutions, </w:t>
      </w:r>
      <w:r w:rsidR="0016664F">
        <w:rPr>
          <w:rFonts w:cstheme="minorHAnsi"/>
          <w:szCs w:val="24"/>
        </w:rPr>
        <w:t>R</w:t>
      </w:r>
      <w:r w:rsidRPr="007C769A">
        <w:rPr>
          <w:rFonts w:cstheme="minorHAnsi"/>
          <w:szCs w:val="24"/>
        </w:rPr>
        <w:t xml:space="preserve">ecommandations et </w:t>
      </w:r>
      <w:r w:rsidR="0016664F">
        <w:rPr>
          <w:rFonts w:cstheme="minorHAnsi"/>
          <w:szCs w:val="24"/>
        </w:rPr>
        <w:t>Q</w:t>
      </w:r>
      <w:r w:rsidRPr="007C769A">
        <w:rPr>
          <w:rFonts w:cstheme="minorHAnsi"/>
          <w:szCs w:val="24"/>
        </w:rPr>
        <w:t xml:space="preserve">uestions </w:t>
      </w:r>
      <w:r w:rsidR="0016664F">
        <w:rPr>
          <w:rFonts w:cstheme="minorHAnsi"/>
          <w:szCs w:val="24"/>
        </w:rPr>
        <w:t xml:space="preserve">confiées aux </w:t>
      </w:r>
      <w:r w:rsidRPr="007C769A">
        <w:rPr>
          <w:rFonts w:cstheme="minorHAnsi"/>
          <w:szCs w:val="24"/>
        </w:rPr>
        <w:t>commissions d</w:t>
      </w:r>
      <w:r w:rsidR="002E544D">
        <w:rPr>
          <w:rFonts w:cstheme="minorHAnsi"/>
          <w:szCs w:val="24"/>
        </w:rPr>
        <w:t>'</w:t>
      </w:r>
      <w:r w:rsidRPr="007C769A">
        <w:rPr>
          <w:rFonts w:cstheme="minorHAnsi"/>
          <w:szCs w:val="24"/>
        </w:rPr>
        <w:t>études) dans les six langues officielles de l</w:t>
      </w:r>
      <w:r w:rsidR="002E544D">
        <w:rPr>
          <w:rFonts w:cstheme="minorHAnsi"/>
          <w:szCs w:val="24"/>
        </w:rPr>
        <w:t>'</w:t>
      </w:r>
      <w:r w:rsidRPr="007C769A">
        <w:rPr>
          <w:rFonts w:cstheme="minorHAnsi"/>
          <w:szCs w:val="24"/>
        </w:rPr>
        <w:t>Union</w:t>
      </w:r>
      <w:r w:rsidR="0016664F">
        <w:rPr>
          <w:rFonts w:cstheme="minorHAnsi"/>
          <w:szCs w:val="24"/>
        </w:rPr>
        <w:t>.</w:t>
      </w:r>
      <w:r w:rsidR="0016664F" w:rsidRPr="0016664F">
        <w:t xml:space="preserve"> </w:t>
      </w:r>
      <w:r w:rsidR="0016664F" w:rsidRPr="0016664F">
        <w:rPr>
          <w:rFonts w:cstheme="minorHAnsi"/>
          <w:szCs w:val="24"/>
        </w:rPr>
        <w:t>La soumission de propositions à l</w:t>
      </w:r>
      <w:r w:rsidR="002E544D">
        <w:rPr>
          <w:rFonts w:cstheme="minorHAnsi"/>
          <w:szCs w:val="24"/>
        </w:rPr>
        <w:t>'</w:t>
      </w:r>
      <w:r w:rsidR="0016664F" w:rsidRPr="0016664F">
        <w:rPr>
          <w:rFonts w:cstheme="minorHAnsi"/>
          <w:szCs w:val="24"/>
        </w:rPr>
        <w:t xml:space="preserve">aide de cet outil ne sera pas possible à ce stade. La version complète de </w:t>
      </w:r>
      <w:r w:rsidR="0016664F">
        <w:rPr>
          <w:color w:val="000000"/>
        </w:rPr>
        <w:t>l</w:t>
      </w:r>
      <w:r w:rsidR="002E544D">
        <w:rPr>
          <w:color w:val="000000"/>
        </w:rPr>
        <w:t>'</w:t>
      </w:r>
      <w:r w:rsidR="0016664F">
        <w:rPr>
          <w:color w:val="000000"/>
        </w:rPr>
        <w:t xml:space="preserve">Interface </w:t>
      </w:r>
      <w:r w:rsidR="0016664F" w:rsidRPr="007C769A">
        <w:rPr>
          <w:rFonts w:cstheme="minorHAnsi"/>
          <w:szCs w:val="24"/>
        </w:rPr>
        <w:t xml:space="preserve">IPC </w:t>
      </w:r>
      <w:r w:rsidR="0016664F" w:rsidRPr="0016664F">
        <w:rPr>
          <w:rFonts w:cstheme="minorHAnsi"/>
          <w:szCs w:val="24"/>
        </w:rPr>
        <w:t>devrait être disponible le 30 juin 2021.</w:t>
      </w:r>
    </w:p>
    <w:bookmarkEnd w:id="11"/>
    <w:p w14:paraId="2544EEFF" w14:textId="18DD26AF" w:rsidR="006C3D30" w:rsidRPr="00761450" w:rsidRDefault="006C3D30" w:rsidP="002E544D">
      <w:pPr>
        <w:pStyle w:val="Heading1"/>
        <w:rPr>
          <w:sz w:val="24"/>
          <w:szCs w:val="24"/>
        </w:rPr>
      </w:pPr>
      <w:r w:rsidRPr="00761450">
        <w:rPr>
          <w:sz w:val="24"/>
          <w:szCs w:val="24"/>
        </w:rPr>
        <w:t>5</w:t>
      </w:r>
      <w:r w:rsidRPr="00761450">
        <w:rPr>
          <w:sz w:val="24"/>
          <w:szCs w:val="24"/>
        </w:rPr>
        <w:tab/>
      </w:r>
      <w:r w:rsidR="0016664F" w:rsidRPr="00761450">
        <w:rPr>
          <w:color w:val="000000"/>
          <w:sz w:val="24"/>
          <w:szCs w:val="24"/>
        </w:rPr>
        <w:t>En mémoire de</w:t>
      </w:r>
      <w:r w:rsidRPr="00761450">
        <w:rPr>
          <w:sz w:val="24"/>
          <w:szCs w:val="24"/>
        </w:rPr>
        <w:t xml:space="preserve"> Abdoulaye Dembele</w:t>
      </w:r>
    </w:p>
    <w:p w14:paraId="60916308" w14:textId="7979D2CA" w:rsidR="006C3D30" w:rsidRPr="000C64BC" w:rsidRDefault="0016664F" w:rsidP="002E544D">
      <w:pPr>
        <w:rPr>
          <w:rFonts w:cstheme="minorHAnsi"/>
          <w:szCs w:val="24"/>
        </w:rPr>
      </w:pPr>
      <w:r w:rsidRPr="0016664F">
        <w:rPr>
          <w:rFonts w:eastAsia="Calibri" w:cstheme="minorHAnsi"/>
          <w:szCs w:val="24"/>
        </w:rPr>
        <w:t>Au début de la réunion, l</w:t>
      </w:r>
      <w:r>
        <w:rPr>
          <w:rFonts w:eastAsia="Calibri" w:cstheme="minorHAnsi"/>
          <w:szCs w:val="24"/>
        </w:rPr>
        <w:t>a</w:t>
      </w:r>
      <w:r w:rsidRPr="0016664F">
        <w:rPr>
          <w:rFonts w:eastAsia="Calibri" w:cstheme="minorHAnsi"/>
          <w:szCs w:val="24"/>
        </w:rPr>
        <w:t xml:space="preserve"> Direct</w:t>
      </w:r>
      <w:r>
        <w:rPr>
          <w:rFonts w:eastAsia="Calibri" w:cstheme="minorHAnsi"/>
          <w:szCs w:val="24"/>
        </w:rPr>
        <w:t>rice</w:t>
      </w:r>
      <w:r w:rsidRPr="0016664F">
        <w:rPr>
          <w:rFonts w:eastAsia="Calibri" w:cstheme="minorHAnsi"/>
          <w:szCs w:val="24"/>
        </w:rPr>
        <w:t xml:space="preserve"> du BDT a invité les participants à </w:t>
      </w:r>
      <w:r>
        <w:rPr>
          <w:color w:val="000000"/>
        </w:rPr>
        <w:t>observer une minute de silence en mémoire</w:t>
      </w:r>
      <w:r w:rsidRPr="0016664F">
        <w:rPr>
          <w:rFonts w:eastAsia="Calibri" w:cstheme="minorHAnsi"/>
          <w:szCs w:val="24"/>
        </w:rPr>
        <w:t xml:space="preserve"> </w:t>
      </w:r>
      <w:r>
        <w:rPr>
          <w:rFonts w:eastAsia="Calibri" w:cstheme="minorHAnsi"/>
          <w:szCs w:val="24"/>
        </w:rPr>
        <w:t>d</w:t>
      </w:r>
      <w:r w:rsidR="002E544D">
        <w:rPr>
          <w:rFonts w:eastAsia="Calibri" w:cstheme="minorHAnsi"/>
          <w:szCs w:val="24"/>
        </w:rPr>
        <w:t>'</w:t>
      </w:r>
      <w:r w:rsidRPr="0016664F">
        <w:rPr>
          <w:rFonts w:eastAsia="Calibri" w:cstheme="minorHAnsi"/>
          <w:szCs w:val="24"/>
        </w:rPr>
        <w:t>un membre important de la famille de l</w:t>
      </w:r>
      <w:r w:rsidR="002E544D">
        <w:rPr>
          <w:rFonts w:eastAsia="Calibri" w:cstheme="minorHAnsi"/>
          <w:szCs w:val="24"/>
        </w:rPr>
        <w:t>'</w:t>
      </w:r>
      <w:r w:rsidRPr="0016664F">
        <w:rPr>
          <w:rFonts w:eastAsia="Calibri" w:cstheme="minorHAnsi"/>
          <w:szCs w:val="24"/>
        </w:rPr>
        <w:t>UIT,</w:t>
      </w:r>
      <w:r>
        <w:rPr>
          <w:color w:val="000000"/>
        </w:rPr>
        <w:t xml:space="preserve"> </w:t>
      </w:r>
      <w:r w:rsidRPr="0016664F">
        <w:rPr>
          <w:rFonts w:cstheme="minorHAnsi"/>
          <w:szCs w:val="24"/>
        </w:rPr>
        <w:t>M. Abdoulaye Dembele</w:t>
      </w:r>
      <w:r>
        <w:rPr>
          <w:rFonts w:cstheme="minorHAnsi"/>
          <w:szCs w:val="24"/>
        </w:rPr>
        <w:t xml:space="preserve">, </w:t>
      </w:r>
      <w:r>
        <w:rPr>
          <w:color w:val="000000"/>
        </w:rPr>
        <w:t xml:space="preserve">qui </w:t>
      </w:r>
      <w:r w:rsidR="00F04D7D">
        <w:rPr>
          <w:color w:val="000000"/>
        </w:rPr>
        <w:t xml:space="preserve">nous a quittés </w:t>
      </w:r>
      <w:r>
        <w:rPr>
          <w:color w:val="000000"/>
        </w:rPr>
        <w:t xml:space="preserve">récemment. </w:t>
      </w:r>
      <w:r w:rsidRPr="0016664F">
        <w:rPr>
          <w:color w:val="000000"/>
        </w:rPr>
        <w:t xml:space="preserve">Pour de nombreux participants, Abdoulaye Dembele, était un ami, un </w:t>
      </w:r>
      <w:r>
        <w:rPr>
          <w:color w:val="000000"/>
        </w:rPr>
        <w:t>collaborateur apprécié</w:t>
      </w:r>
      <w:r w:rsidR="00F04D7D">
        <w:rPr>
          <w:color w:val="000000"/>
        </w:rPr>
        <w:t>,</w:t>
      </w:r>
      <w:r w:rsidRPr="0016664F">
        <w:rPr>
          <w:color w:val="000000"/>
        </w:rPr>
        <w:t xml:space="preserve"> un excellent collègue</w:t>
      </w:r>
      <w:r w:rsidR="00F04D7D">
        <w:rPr>
          <w:color w:val="000000"/>
        </w:rPr>
        <w:t xml:space="preserve"> et</w:t>
      </w:r>
      <w:r w:rsidRPr="0016664F">
        <w:rPr>
          <w:color w:val="000000"/>
        </w:rPr>
        <w:t xml:space="preserve"> un expert </w:t>
      </w:r>
      <w:r>
        <w:rPr>
          <w:color w:val="000000"/>
        </w:rPr>
        <w:t xml:space="preserve">de </w:t>
      </w:r>
      <w:r w:rsidRPr="0016664F">
        <w:rPr>
          <w:color w:val="000000"/>
        </w:rPr>
        <w:t xml:space="preserve">renom, </w:t>
      </w:r>
      <w:r>
        <w:rPr>
          <w:color w:val="000000"/>
        </w:rPr>
        <w:t>qui assumait les fonctions de</w:t>
      </w:r>
      <w:r w:rsidRPr="0016664F">
        <w:rPr>
          <w:color w:val="000000"/>
        </w:rPr>
        <w:t xml:space="preserve"> </w:t>
      </w:r>
      <w:r>
        <w:rPr>
          <w:color w:val="000000"/>
        </w:rPr>
        <w:t>V</w:t>
      </w:r>
      <w:r w:rsidRPr="0016664F">
        <w:rPr>
          <w:color w:val="000000"/>
        </w:rPr>
        <w:t>ice-</w:t>
      </w:r>
      <w:r>
        <w:rPr>
          <w:color w:val="000000"/>
        </w:rPr>
        <w:t>R</w:t>
      </w:r>
      <w:r w:rsidRPr="0016664F">
        <w:rPr>
          <w:color w:val="000000"/>
        </w:rPr>
        <w:t>apporteur pour la Question 7/1 sur l</w:t>
      </w:r>
      <w:r w:rsidR="002E544D">
        <w:rPr>
          <w:color w:val="000000"/>
        </w:rPr>
        <w:t>'</w:t>
      </w:r>
      <w:r w:rsidRPr="0016664F">
        <w:rPr>
          <w:color w:val="000000"/>
        </w:rPr>
        <w:t xml:space="preserve">accès </w:t>
      </w:r>
      <w:r>
        <w:rPr>
          <w:color w:val="000000"/>
        </w:rPr>
        <w:t>des personnes handicapées et des autres personnes ayant des besoins particuliers aux services de télécommunication/TIC</w:t>
      </w:r>
      <w:r w:rsidR="006C3D30" w:rsidRPr="0016664F">
        <w:rPr>
          <w:rFonts w:cstheme="minorHAnsi"/>
          <w:szCs w:val="24"/>
        </w:rPr>
        <w:t xml:space="preserve">. </w:t>
      </w:r>
      <w:r w:rsidR="00370DF0" w:rsidRPr="00370DF0">
        <w:rPr>
          <w:rFonts w:cstheme="minorHAnsi"/>
          <w:caps/>
          <w:szCs w:val="24"/>
        </w:rPr>
        <w:t>é</w:t>
      </w:r>
      <w:r w:rsidRPr="0016664F">
        <w:rPr>
          <w:rFonts w:cstheme="minorHAnsi"/>
          <w:szCs w:val="24"/>
        </w:rPr>
        <w:t xml:space="preserve">minent délégué du Mali, </w:t>
      </w:r>
      <w:r w:rsidR="000C64BC">
        <w:rPr>
          <w:rFonts w:cstheme="minorHAnsi"/>
          <w:szCs w:val="24"/>
        </w:rPr>
        <w:t xml:space="preserve">il </w:t>
      </w:r>
      <w:r w:rsidRPr="0016664F">
        <w:rPr>
          <w:rFonts w:cstheme="minorHAnsi"/>
          <w:szCs w:val="24"/>
        </w:rPr>
        <w:t xml:space="preserve">a </w:t>
      </w:r>
      <w:r w:rsidR="000C64BC">
        <w:rPr>
          <w:color w:val="000000"/>
        </w:rPr>
        <w:t>très largement</w:t>
      </w:r>
      <w:r w:rsidR="000C64BC" w:rsidRPr="0016664F">
        <w:rPr>
          <w:rFonts w:cstheme="minorHAnsi"/>
          <w:szCs w:val="24"/>
        </w:rPr>
        <w:t xml:space="preserve"> </w:t>
      </w:r>
      <w:r w:rsidRPr="0016664F">
        <w:rPr>
          <w:rFonts w:cstheme="minorHAnsi"/>
          <w:szCs w:val="24"/>
        </w:rPr>
        <w:t>contribué</w:t>
      </w:r>
      <w:r w:rsidR="000C64BC">
        <w:rPr>
          <w:rFonts w:cstheme="minorHAnsi"/>
          <w:szCs w:val="24"/>
        </w:rPr>
        <w:t xml:space="preserve"> aux </w:t>
      </w:r>
      <w:r w:rsidRPr="0016664F">
        <w:rPr>
          <w:rFonts w:cstheme="minorHAnsi"/>
          <w:szCs w:val="24"/>
        </w:rPr>
        <w:t>trava</w:t>
      </w:r>
      <w:r w:rsidR="000C64BC">
        <w:rPr>
          <w:rFonts w:cstheme="minorHAnsi"/>
          <w:szCs w:val="24"/>
        </w:rPr>
        <w:t>ux</w:t>
      </w:r>
      <w:r w:rsidRPr="0016664F">
        <w:rPr>
          <w:rFonts w:cstheme="minorHAnsi"/>
          <w:szCs w:val="24"/>
        </w:rPr>
        <w:t xml:space="preserve"> de l</w:t>
      </w:r>
      <w:r w:rsidR="002E544D">
        <w:rPr>
          <w:rFonts w:cstheme="minorHAnsi"/>
          <w:szCs w:val="24"/>
        </w:rPr>
        <w:t>'</w:t>
      </w:r>
      <w:r w:rsidRPr="0016664F">
        <w:rPr>
          <w:rFonts w:cstheme="minorHAnsi"/>
          <w:szCs w:val="24"/>
        </w:rPr>
        <w:t>UIT sur les personnes handicapées pendant de nombreuses années.</w:t>
      </w:r>
      <w:r w:rsidR="000C64BC">
        <w:rPr>
          <w:rFonts w:cstheme="minorHAnsi"/>
          <w:szCs w:val="24"/>
        </w:rPr>
        <w:t xml:space="preserve"> </w:t>
      </w:r>
    </w:p>
    <w:p w14:paraId="02508088" w14:textId="5E80C551" w:rsidR="000C64BC" w:rsidRPr="000C64BC" w:rsidRDefault="000C64BC" w:rsidP="002E544D">
      <w:pPr>
        <w:rPr>
          <w:rFonts w:eastAsia="Calibri" w:cstheme="minorHAnsi"/>
          <w:szCs w:val="24"/>
        </w:rPr>
      </w:pPr>
      <w:r w:rsidRPr="000C64BC">
        <w:rPr>
          <w:rFonts w:eastAsia="Calibri" w:cstheme="minorHAnsi"/>
          <w:szCs w:val="24"/>
        </w:rPr>
        <w:t>L</w:t>
      </w:r>
      <w:r w:rsidR="00AD680F">
        <w:rPr>
          <w:rFonts w:eastAsia="Calibri" w:cstheme="minorHAnsi"/>
          <w:szCs w:val="24"/>
        </w:rPr>
        <w:t>a</w:t>
      </w:r>
      <w:r w:rsidRPr="000C64BC">
        <w:rPr>
          <w:rFonts w:eastAsia="Calibri" w:cstheme="minorHAnsi"/>
          <w:szCs w:val="24"/>
        </w:rPr>
        <w:t xml:space="preserve"> Président</w:t>
      </w:r>
      <w:r w:rsidR="00AD680F">
        <w:rPr>
          <w:rFonts w:eastAsia="Calibri" w:cstheme="minorHAnsi"/>
          <w:szCs w:val="24"/>
        </w:rPr>
        <w:t>e</w:t>
      </w:r>
      <w:r w:rsidRPr="000C64BC">
        <w:rPr>
          <w:rFonts w:eastAsia="Calibri" w:cstheme="minorHAnsi"/>
          <w:szCs w:val="24"/>
        </w:rPr>
        <w:t xml:space="preserve"> d</w:t>
      </w:r>
      <w:r w:rsidR="00AD680F">
        <w:rPr>
          <w:rFonts w:eastAsia="Calibri" w:cstheme="minorHAnsi"/>
          <w:szCs w:val="24"/>
        </w:rPr>
        <w:t>u</w:t>
      </w:r>
      <w:r w:rsidRPr="000C64BC">
        <w:rPr>
          <w:rFonts w:eastAsia="Calibri" w:cstheme="minorHAnsi"/>
          <w:szCs w:val="24"/>
        </w:rPr>
        <w:t xml:space="preserve"> GCDT et toutes les délégations qui ont pris la parole se sont </w:t>
      </w:r>
      <w:r>
        <w:rPr>
          <w:rFonts w:eastAsia="Calibri" w:cstheme="minorHAnsi"/>
          <w:szCs w:val="24"/>
        </w:rPr>
        <w:t>associé</w:t>
      </w:r>
      <w:r w:rsidR="00AD680F">
        <w:rPr>
          <w:rFonts w:eastAsia="Calibri" w:cstheme="minorHAnsi"/>
          <w:szCs w:val="24"/>
        </w:rPr>
        <w:t>e</w:t>
      </w:r>
      <w:r>
        <w:rPr>
          <w:rFonts w:eastAsia="Calibri" w:cstheme="minorHAnsi"/>
          <w:szCs w:val="24"/>
        </w:rPr>
        <w:t>s</w:t>
      </w:r>
      <w:r w:rsidRPr="000C64BC">
        <w:rPr>
          <w:rFonts w:eastAsia="Calibri" w:cstheme="minorHAnsi"/>
          <w:szCs w:val="24"/>
        </w:rPr>
        <w:t xml:space="preserve"> </w:t>
      </w:r>
      <w:r w:rsidR="00761450">
        <w:rPr>
          <w:rFonts w:eastAsia="Calibri" w:cstheme="minorHAnsi"/>
          <w:szCs w:val="24"/>
        </w:rPr>
        <w:t>à </w:t>
      </w:r>
      <w:r>
        <w:rPr>
          <w:rFonts w:eastAsia="Calibri" w:cstheme="minorHAnsi"/>
          <w:szCs w:val="24"/>
        </w:rPr>
        <w:t>la</w:t>
      </w:r>
      <w:r w:rsidR="00761450">
        <w:rPr>
          <w:rFonts w:eastAsia="Calibri" w:cstheme="minorHAnsi"/>
          <w:szCs w:val="24"/>
        </w:rPr>
        <w:t> </w:t>
      </w:r>
      <w:r w:rsidRPr="000C64BC">
        <w:rPr>
          <w:rFonts w:eastAsia="Calibri" w:cstheme="minorHAnsi"/>
          <w:szCs w:val="24"/>
        </w:rPr>
        <w:t>Direct</w:t>
      </w:r>
      <w:r>
        <w:rPr>
          <w:rFonts w:eastAsia="Calibri" w:cstheme="minorHAnsi"/>
          <w:szCs w:val="24"/>
        </w:rPr>
        <w:t>rice</w:t>
      </w:r>
      <w:r w:rsidRPr="000C64BC">
        <w:rPr>
          <w:rFonts w:eastAsia="Calibri" w:cstheme="minorHAnsi"/>
          <w:szCs w:val="24"/>
        </w:rPr>
        <w:t xml:space="preserve"> pour </w:t>
      </w:r>
      <w:r>
        <w:rPr>
          <w:rFonts w:eastAsia="Calibri" w:cstheme="minorHAnsi"/>
          <w:szCs w:val="24"/>
        </w:rPr>
        <w:t>présenter</w:t>
      </w:r>
      <w:r w:rsidRPr="000C64BC">
        <w:rPr>
          <w:rFonts w:eastAsia="Calibri" w:cstheme="minorHAnsi"/>
          <w:szCs w:val="24"/>
        </w:rPr>
        <w:t xml:space="preserve"> leurs</w:t>
      </w:r>
      <w:r>
        <w:rPr>
          <w:rFonts w:eastAsia="Calibri" w:cstheme="minorHAnsi"/>
          <w:szCs w:val="24"/>
        </w:rPr>
        <w:t xml:space="preserve"> sincères</w:t>
      </w:r>
      <w:r w:rsidRPr="000C64BC">
        <w:rPr>
          <w:rFonts w:eastAsia="Calibri" w:cstheme="minorHAnsi"/>
          <w:szCs w:val="24"/>
        </w:rPr>
        <w:t xml:space="preserve"> condoléances à la famille et aux amis d</w:t>
      </w:r>
      <w:r w:rsidR="002E544D">
        <w:rPr>
          <w:rFonts w:eastAsia="Calibri" w:cstheme="minorHAnsi"/>
          <w:szCs w:val="24"/>
        </w:rPr>
        <w:t>'</w:t>
      </w:r>
      <w:r w:rsidR="00761450">
        <w:rPr>
          <w:rFonts w:eastAsia="Calibri" w:cstheme="minorHAnsi"/>
          <w:szCs w:val="24"/>
        </w:rPr>
        <w:t>Abdoulaye </w:t>
      </w:r>
      <w:r w:rsidRPr="000C64BC">
        <w:rPr>
          <w:rFonts w:eastAsia="Calibri" w:cstheme="minorHAnsi"/>
          <w:szCs w:val="24"/>
        </w:rPr>
        <w:t xml:space="preserve">Dembele </w:t>
      </w:r>
      <w:r>
        <w:rPr>
          <w:rFonts w:eastAsia="Calibri" w:cstheme="minorHAnsi"/>
          <w:szCs w:val="24"/>
        </w:rPr>
        <w:t>ainsi qu</w:t>
      </w:r>
      <w:r w:rsidR="002E544D">
        <w:rPr>
          <w:rFonts w:eastAsia="Calibri" w:cstheme="minorHAnsi"/>
          <w:szCs w:val="24"/>
        </w:rPr>
        <w:t>'</w:t>
      </w:r>
      <w:r w:rsidRPr="000C64BC">
        <w:rPr>
          <w:rFonts w:eastAsia="Calibri" w:cstheme="minorHAnsi"/>
          <w:szCs w:val="24"/>
        </w:rPr>
        <w:t>à la délégation du Mali.</w:t>
      </w:r>
      <w:r>
        <w:rPr>
          <w:rFonts w:eastAsia="Calibri" w:cstheme="minorHAnsi"/>
          <w:szCs w:val="24"/>
        </w:rPr>
        <w:t xml:space="preserve"> R</w:t>
      </w:r>
      <w:r w:rsidRPr="000C64BC">
        <w:rPr>
          <w:rFonts w:eastAsia="Calibri" w:cstheme="minorHAnsi"/>
          <w:szCs w:val="24"/>
        </w:rPr>
        <w:t xml:space="preserve">ien </w:t>
      </w:r>
      <w:r>
        <w:rPr>
          <w:rFonts w:eastAsia="Calibri" w:cstheme="minorHAnsi"/>
          <w:szCs w:val="24"/>
        </w:rPr>
        <w:t>n</w:t>
      </w:r>
      <w:r w:rsidR="002E544D">
        <w:rPr>
          <w:rFonts w:eastAsia="Calibri" w:cstheme="minorHAnsi"/>
          <w:szCs w:val="24"/>
        </w:rPr>
        <w:t>'</w:t>
      </w:r>
      <w:r>
        <w:rPr>
          <w:rFonts w:eastAsia="Calibri" w:cstheme="minorHAnsi"/>
          <w:szCs w:val="24"/>
        </w:rPr>
        <w:t xml:space="preserve">échappait à son regard </w:t>
      </w:r>
      <w:r w:rsidRPr="000C64BC">
        <w:rPr>
          <w:rFonts w:eastAsia="Calibri" w:cstheme="minorHAnsi"/>
          <w:szCs w:val="24"/>
        </w:rPr>
        <w:t xml:space="preserve">et </w:t>
      </w:r>
      <w:r w:rsidR="00F04D7D">
        <w:rPr>
          <w:rFonts w:eastAsia="Calibri" w:cstheme="minorHAnsi"/>
          <w:szCs w:val="24"/>
        </w:rPr>
        <w:t xml:space="preserve">à </w:t>
      </w:r>
      <w:r w:rsidR="003774DB">
        <w:rPr>
          <w:rFonts w:eastAsia="Calibri" w:cstheme="minorHAnsi"/>
          <w:szCs w:val="24"/>
        </w:rPr>
        <w:t>sa perspicacité</w:t>
      </w:r>
      <w:r w:rsidR="00F04D7D">
        <w:rPr>
          <w:rFonts w:eastAsia="Calibri" w:cstheme="minorHAnsi"/>
          <w:szCs w:val="24"/>
        </w:rPr>
        <w:t xml:space="preserve"> et</w:t>
      </w:r>
      <w:r w:rsidRPr="000C64BC">
        <w:rPr>
          <w:rFonts w:eastAsia="Calibri" w:cstheme="minorHAnsi"/>
          <w:szCs w:val="24"/>
        </w:rPr>
        <w:t xml:space="preserve"> </w:t>
      </w:r>
      <w:r w:rsidR="00AD680F" w:rsidRPr="0016664F">
        <w:t>Abdoulaye Dembele</w:t>
      </w:r>
      <w:r w:rsidRPr="000C64BC">
        <w:rPr>
          <w:rFonts w:eastAsia="Calibri" w:cstheme="minorHAnsi"/>
          <w:szCs w:val="24"/>
        </w:rPr>
        <w:t xml:space="preserve"> </w:t>
      </w:r>
      <w:r w:rsidR="00F04D7D">
        <w:rPr>
          <w:rFonts w:eastAsia="Calibri" w:cstheme="minorHAnsi"/>
          <w:szCs w:val="24"/>
        </w:rPr>
        <w:t>a toujours défendu inlassablement</w:t>
      </w:r>
      <w:r w:rsidRPr="000C64BC">
        <w:rPr>
          <w:rFonts w:eastAsia="Calibri" w:cstheme="minorHAnsi"/>
          <w:szCs w:val="24"/>
        </w:rPr>
        <w:t xml:space="preserve"> </w:t>
      </w:r>
      <w:r w:rsidR="00F04D7D" w:rsidRPr="00F04D7D">
        <w:rPr>
          <w:rFonts w:eastAsia="Calibri" w:cstheme="minorHAnsi"/>
          <w:szCs w:val="24"/>
        </w:rPr>
        <w:t xml:space="preserve">la cause des </w:t>
      </w:r>
      <w:r w:rsidRPr="000C64BC">
        <w:rPr>
          <w:rFonts w:eastAsia="Calibri" w:cstheme="minorHAnsi"/>
          <w:szCs w:val="24"/>
        </w:rPr>
        <w:t xml:space="preserve">personnes handicapées et des personnes ayant des besoins </w:t>
      </w:r>
      <w:r>
        <w:rPr>
          <w:rFonts w:eastAsia="Calibri" w:cstheme="minorHAnsi"/>
          <w:szCs w:val="24"/>
        </w:rPr>
        <w:t>particuliers</w:t>
      </w:r>
      <w:r w:rsidRPr="000C64BC">
        <w:rPr>
          <w:rFonts w:eastAsia="Calibri" w:cstheme="minorHAnsi"/>
          <w:szCs w:val="24"/>
        </w:rPr>
        <w:t xml:space="preserve">. </w:t>
      </w:r>
      <w:r w:rsidR="00F04D7D">
        <w:rPr>
          <w:rFonts w:eastAsia="Calibri" w:cstheme="minorHAnsi"/>
          <w:szCs w:val="24"/>
        </w:rPr>
        <w:t>Il</w:t>
      </w:r>
      <w:r w:rsidR="00F04D7D" w:rsidRPr="000C64BC">
        <w:t xml:space="preserve"> </w:t>
      </w:r>
      <w:r w:rsidR="00F04D7D" w:rsidRPr="000C64BC">
        <w:rPr>
          <w:rFonts w:eastAsia="Calibri" w:cstheme="minorHAnsi"/>
          <w:szCs w:val="24"/>
        </w:rPr>
        <w:t>s</w:t>
      </w:r>
      <w:r w:rsidR="002E544D">
        <w:rPr>
          <w:rFonts w:eastAsia="Calibri" w:cstheme="minorHAnsi"/>
          <w:szCs w:val="24"/>
        </w:rPr>
        <w:t>'</w:t>
      </w:r>
      <w:r w:rsidR="00F04D7D" w:rsidRPr="000C64BC">
        <w:rPr>
          <w:rFonts w:eastAsia="Calibri" w:cstheme="minorHAnsi"/>
          <w:szCs w:val="24"/>
        </w:rPr>
        <w:t>est employé avec la plus grande énergie</w:t>
      </w:r>
      <w:r w:rsidR="00F04D7D">
        <w:rPr>
          <w:rFonts w:eastAsia="Calibri" w:cstheme="minorHAnsi"/>
          <w:szCs w:val="24"/>
        </w:rPr>
        <w:t xml:space="preserve"> à</w:t>
      </w:r>
      <w:r w:rsidR="00F04D7D" w:rsidRPr="000C64BC">
        <w:rPr>
          <w:rFonts w:eastAsia="Calibri" w:cstheme="minorHAnsi"/>
          <w:szCs w:val="24"/>
        </w:rPr>
        <w:t xml:space="preserve"> suiv</w:t>
      </w:r>
      <w:r w:rsidR="00F04D7D">
        <w:rPr>
          <w:rFonts w:eastAsia="Calibri" w:cstheme="minorHAnsi"/>
          <w:szCs w:val="24"/>
        </w:rPr>
        <w:t>re</w:t>
      </w:r>
      <w:r w:rsidR="00F04D7D" w:rsidRPr="000C64BC">
        <w:rPr>
          <w:rFonts w:eastAsia="Calibri" w:cstheme="minorHAnsi"/>
          <w:szCs w:val="24"/>
        </w:rPr>
        <w:t xml:space="preserve"> toutes les </w:t>
      </w:r>
      <w:r w:rsidR="00F04D7D">
        <w:rPr>
          <w:rFonts w:eastAsia="Calibri" w:cstheme="minorHAnsi"/>
          <w:szCs w:val="24"/>
        </w:rPr>
        <w:t>Q</w:t>
      </w:r>
      <w:r w:rsidR="00F04D7D" w:rsidRPr="000C64BC">
        <w:rPr>
          <w:rFonts w:eastAsia="Calibri" w:cstheme="minorHAnsi"/>
          <w:szCs w:val="24"/>
        </w:rPr>
        <w:t>uestion</w:t>
      </w:r>
      <w:r w:rsidR="00F04D7D">
        <w:rPr>
          <w:rFonts w:eastAsia="Calibri" w:cstheme="minorHAnsi"/>
          <w:szCs w:val="24"/>
        </w:rPr>
        <w:t>s</w:t>
      </w:r>
      <w:r w:rsidR="00AD680F">
        <w:rPr>
          <w:rFonts w:eastAsia="Calibri" w:cstheme="minorHAnsi"/>
          <w:szCs w:val="24"/>
        </w:rPr>
        <w:t>,</w:t>
      </w:r>
      <w:r w:rsidR="00F04D7D" w:rsidRPr="000C64BC">
        <w:rPr>
          <w:rFonts w:eastAsia="Calibri" w:cstheme="minorHAnsi"/>
          <w:szCs w:val="24"/>
        </w:rPr>
        <w:t xml:space="preserve"> </w:t>
      </w:r>
      <w:r w:rsidR="00F04D7D">
        <w:rPr>
          <w:rFonts w:eastAsia="Calibri" w:cstheme="minorHAnsi"/>
          <w:szCs w:val="24"/>
        </w:rPr>
        <w:t>et s</w:t>
      </w:r>
      <w:r>
        <w:rPr>
          <w:color w:val="000000"/>
        </w:rPr>
        <w:t>a disparition représente une grande perte</w:t>
      </w:r>
      <w:r w:rsidRPr="000C64BC">
        <w:rPr>
          <w:rFonts w:eastAsia="Calibri" w:cstheme="minorHAnsi"/>
          <w:szCs w:val="24"/>
        </w:rPr>
        <w:t xml:space="preserve"> pour les </w:t>
      </w:r>
      <w:r w:rsidR="00761450">
        <w:rPr>
          <w:rFonts w:eastAsia="Calibri" w:cstheme="minorHAnsi"/>
          <w:szCs w:val="24"/>
        </w:rPr>
        <w:t>C</w:t>
      </w:r>
      <w:r>
        <w:rPr>
          <w:rFonts w:eastAsia="Calibri" w:cstheme="minorHAnsi"/>
          <w:szCs w:val="24"/>
        </w:rPr>
        <w:t xml:space="preserve">ommissions </w:t>
      </w:r>
      <w:r w:rsidRPr="000C64BC">
        <w:rPr>
          <w:rFonts w:eastAsia="Calibri" w:cstheme="minorHAnsi"/>
          <w:szCs w:val="24"/>
        </w:rPr>
        <w:t>d</w:t>
      </w:r>
      <w:r w:rsidR="002E544D">
        <w:rPr>
          <w:rFonts w:eastAsia="Calibri" w:cstheme="minorHAnsi"/>
          <w:szCs w:val="24"/>
        </w:rPr>
        <w:t>'</w:t>
      </w:r>
      <w:r w:rsidRPr="000C64BC">
        <w:rPr>
          <w:rFonts w:eastAsia="Calibri" w:cstheme="minorHAnsi"/>
          <w:szCs w:val="24"/>
        </w:rPr>
        <w:t>étude</w:t>
      </w:r>
      <w:r>
        <w:rPr>
          <w:rFonts w:eastAsia="Calibri" w:cstheme="minorHAnsi"/>
          <w:szCs w:val="24"/>
        </w:rPr>
        <w:t>s</w:t>
      </w:r>
      <w:r w:rsidRPr="000C64BC">
        <w:rPr>
          <w:rFonts w:eastAsia="Calibri" w:cstheme="minorHAnsi"/>
          <w:szCs w:val="24"/>
        </w:rPr>
        <w:t xml:space="preserve"> 1 et 2 de l</w:t>
      </w:r>
      <w:r w:rsidR="002E544D">
        <w:rPr>
          <w:rFonts w:eastAsia="Calibri" w:cstheme="minorHAnsi"/>
          <w:szCs w:val="24"/>
        </w:rPr>
        <w:t>'</w:t>
      </w:r>
      <w:r w:rsidRPr="000C64BC">
        <w:rPr>
          <w:rFonts w:eastAsia="Calibri" w:cstheme="minorHAnsi"/>
          <w:szCs w:val="24"/>
        </w:rPr>
        <w:t>UIT-D.</w:t>
      </w:r>
      <w:r w:rsidR="00F04D7D">
        <w:rPr>
          <w:color w:val="000000"/>
        </w:rPr>
        <w:t xml:space="preserve"> </w:t>
      </w:r>
      <w:r w:rsidR="003774DB">
        <w:rPr>
          <w:rFonts w:eastAsia="Calibri" w:cstheme="minorHAnsi"/>
          <w:szCs w:val="24"/>
        </w:rPr>
        <w:t>Le</w:t>
      </w:r>
      <w:r w:rsidRPr="000C64BC">
        <w:rPr>
          <w:rFonts w:eastAsia="Calibri" w:cstheme="minorHAnsi"/>
          <w:szCs w:val="24"/>
        </w:rPr>
        <w:t xml:space="preserve"> travail</w:t>
      </w:r>
      <w:r w:rsidR="00F04D7D">
        <w:rPr>
          <w:rFonts w:eastAsia="Calibri" w:cstheme="minorHAnsi"/>
          <w:szCs w:val="24"/>
        </w:rPr>
        <w:t xml:space="preserve"> remarquable</w:t>
      </w:r>
      <w:r w:rsidRPr="000C64BC">
        <w:rPr>
          <w:rFonts w:eastAsia="Calibri" w:cstheme="minorHAnsi"/>
          <w:szCs w:val="24"/>
        </w:rPr>
        <w:t xml:space="preserve"> </w:t>
      </w:r>
      <w:r w:rsidR="003774DB">
        <w:rPr>
          <w:color w:val="000000"/>
        </w:rPr>
        <w:t>qu</w:t>
      </w:r>
      <w:r w:rsidR="002E544D">
        <w:rPr>
          <w:color w:val="000000"/>
        </w:rPr>
        <w:t>'</w:t>
      </w:r>
      <w:r w:rsidR="003774DB">
        <w:rPr>
          <w:color w:val="000000"/>
        </w:rPr>
        <w:t>il a accompli</w:t>
      </w:r>
      <w:r w:rsidR="003774DB" w:rsidRPr="000C64BC">
        <w:rPr>
          <w:rFonts w:eastAsia="Calibri" w:cstheme="minorHAnsi"/>
          <w:szCs w:val="24"/>
        </w:rPr>
        <w:t xml:space="preserve"> </w:t>
      </w:r>
      <w:r w:rsidRPr="000C64BC">
        <w:rPr>
          <w:rFonts w:eastAsia="Calibri" w:cstheme="minorHAnsi"/>
          <w:szCs w:val="24"/>
        </w:rPr>
        <w:t>et</w:t>
      </w:r>
      <w:r w:rsidR="00F04D7D">
        <w:rPr>
          <w:color w:val="000000"/>
        </w:rPr>
        <w:t xml:space="preserve"> tout ce qu</w:t>
      </w:r>
      <w:r w:rsidR="002E544D">
        <w:rPr>
          <w:color w:val="000000"/>
        </w:rPr>
        <w:t>'</w:t>
      </w:r>
      <w:r w:rsidR="00F04D7D">
        <w:rPr>
          <w:color w:val="000000"/>
        </w:rPr>
        <w:t xml:space="preserve">il a </w:t>
      </w:r>
      <w:r w:rsidR="003774DB">
        <w:rPr>
          <w:color w:val="000000"/>
        </w:rPr>
        <w:t>apporté font que son</w:t>
      </w:r>
      <w:r w:rsidR="003774DB" w:rsidRPr="003774DB">
        <w:rPr>
          <w:color w:val="000000"/>
        </w:rPr>
        <w:t xml:space="preserve"> </w:t>
      </w:r>
      <w:r w:rsidR="003774DB">
        <w:rPr>
          <w:color w:val="000000"/>
        </w:rPr>
        <w:t>souvenir reste vivant en chacun d</w:t>
      </w:r>
      <w:r w:rsidR="002E544D">
        <w:rPr>
          <w:color w:val="000000"/>
        </w:rPr>
        <w:t>'</w:t>
      </w:r>
      <w:r w:rsidR="003774DB">
        <w:rPr>
          <w:color w:val="000000"/>
        </w:rPr>
        <w:t>entre nous.</w:t>
      </w:r>
    </w:p>
    <w:p w14:paraId="7CFEEA51" w14:textId="77777777" w:rsidR="002770B1" w:rsidRDefault="003C58BF" w:rsidP="002E544D">
      <w:pPr>
        <w:tabs>
          <w:tab w:val="clear" w:pos="794"/>
          <w:tab w:val="clear" w:pos="1191"/>
          <w:tab w:val="clear" w:pos="1588"/>
          <w:tab w:val="clear" w:pos="1985"/>
        </w:tabs>
        <w:spacing w:before="360" w:after="120"/>
        <w:jc w:val="center"/>
      </w:pPr>
      <w:r w:rsidRPr="00156BF6">
        <w:t>_____________</w:t>
      </w:r>
      <w:r w:rsidR="004122C5" w:rsidRPr="00156BF6">
        <w:t>_</w:t>
      </w:r>
      <w:r w:rsidR="00922EC1" w:rsidRPr="00156BF6">
        <w:t>_</w:t>
      </w:r>
    </w:p>
    <w:sectPr w:rsidR="002770B1" w:rsidSect="005E2D9F">
      <w:headerReference w:type="default" r:id="rId13"/>
      <w:footerReference w:type="default" r:id="rId14"/>
      <w:footerReference w:type="first" r:id="rId15"/>
      <w:pgSz w:w="11907" w:h="16834" w:code="9"/>
      <w:pgMar w:top="1247" w:right="1077" w:bottom="1247" w:left="107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C3E0D" w14:textId="77777777" w:rsidR="00D75263" w:rsidRDefault="00D75263">
      <w:r>
        <w:separator/>
      </w:r>
    </w:p>
  </w:endnote>
  <w:endnote w:type="continuationSeparator" w:id="0">
    <w:p w14:paraId="749F5328" w14:textId="77777777" w:rsidR="00D75263" w:rsidRDefault="00D75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E0003AFF" w:usb1="C0007841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EED3C" w14:textId="65B33475" w:rsidR="00D75263" w:rsidRPr="006C3D30" w:rsidRDefault="000C7C64" w:rsidP="002E544D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AE28CD">
      <w:t>P:\FRA\ITU-D\CONF-D\TDAG20\TDAG20-27\000\007F.docx</w:t>
    </w:r>
    <w:r>
      <w:fldChar w:fldCharType="end"/>
    </w:r>
    <w:r w:rsidR="002E544D">
      <w:t xml:space="preserve"> </w:t>
    </w:r>
    <w:r w:rsidR="00D75263" w:rsidRPr="006C3D30">
      <w:t>(481150)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D75263" w:rsidRPr="004D495C" w14:paraId="1AF18A9E" w14:textId="77777777" w:rsidTr="00D75263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5828CB31" w14:textId="77777777" w:rsidR="00D75263" w:rsidRPr="004D495C" w:rsidRDefault="00D75263" w:rsidP="002E544D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3007FDAE" w14:textId="77777777" w:rsidR="00D75263" w:rsidRPr="004D495C" w:rsidRDefault="00D75263" w:rsidP="002E544D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Nom</w:t>
          </w:r>
          <w:r w:rsidRPr="004D495C">
            <w:rPr>
              <w:sz w:val="18"/>
              <w:szCs w:val="18"/>
              <w:lang w:val="en-US"/>
            </w:rPr>
            <w:t>/Organi</w:t>
          </w:r>
          <w:r>
            <w:rPr>
              <w:sz w:val="18"/>
              <w:szCs w:val="18"/>
              <w:lang w:val="en-US"/>
            </w:rPr>
            <w:t>s</w:t>
          </w:r>
          <w:r w:rsidRPr="004D495C">
            <w:rPr>
              <w:sz w:val="18"/>
              <w:szCs w:val="18"/>
              <w:lang w:val="en-US"/>
            </w:rPr>
            <w:t>ation/Entit</w:t>
          </w:r>
          <w:r>
            <w:rPr>
              <w:sz w:val="18"/>
              <w:szCs w:val="18"/>
              <w:lang w:val="en-US"/>
            </w:rPr>
            <w:t>é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5987" w:type="dxa"/>
          <w:tcBorders>
            <w:top w:val="single" w:sz="4" w:space="0" w:color="000000"/>
          </w:tcBorders>
          <w:shd w:val="clear" w:color="auto" w:fill="auto"/>
        </w:tcPr>
        <w:p w14:paraId="3D9BBEBF" w14:textId="2D22A977" w:rsidR="00D75263" w:rsidRPr="00E3307F" w:rsidRDefault="00D75263" w:rsidP="002E544D">
          <w:pPr>
            <w:pStyle w:val="FirstFooter"/>
            <w:rPr>
              <w:sz w:val="18"/>
              <w:szCs w:val="18"/>
            </w:rPr>
          </w:pPr>
          <w:r w:rsidRPr="00E3307F">
            <w:rPr>
              <w:sz w:val="18"/>
              <w:szCs w:val="18"/>
              <w:lang w:val="fr-CH"/>
            </w:rPr>
            <w:t>Mme Roxanne McElvane Webber, Présidente du Groupe consultatif pour le développement des télécommunications</w:t>
          </w:r>
        </w:p>
      </w:tc>
    </w:tr>
    <w:tr w:rsidR="00D75263" w:rsidRPr="004D495C" w14:paraId="2D6D6323" w14:textId="77777777" w:rsidTr="00D75263">
      <w:tc>
        <w:tcPr>
          <w:tcW w:w="1526" w:type="dxa"/>
          <w:shd w:val="clear" w:color="auto" w:fill="auto"/>
        </w:tcPr>
        <w:p w14:paraId="3F5F9216" w14:textId="77777777" w:rsidR="00D75263" w:rsidRPr="00E3307F" w:rsidRDefault="00D75263" w:rsidP="002E544D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2410" w:type="dxa"/>
          <w:shd w:val="clear" w:color="auto" w:fill="auto"/>
        </w:tcPr>
        <w:p w14:paraId="507422CB" w14:textId="77777777" w:rsidR="00D75263" w:rsidRPr="004D495C" w:rsidRDefault="00D75263" w:rsidP="002E544D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Numéro de téléphone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5987" w:type="dxa"/>
          <w:shd w:val="clear" w:color="auto" w:fill="auto"/>
        </w:tcPr>
        <w:p w14:paraId="1267A68E" w14:textId="740E5702" w:rsidR="00D75263" w:rsidRPr="00E5653A" w:rsidRDefault="00D75263" w:rsidP="002E544D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E3307F">
            <w:rPr>
              <w:sz w:val="18"/>
              <w:szCs w:val="18"/>
              <w:lang w:val="en-US"/>
            </w:rPr>
            <w:t>+1 202 418 1489</w:t>
          </w:r>
        </w:p>
      </w:tc>
    </w:tr>
    <w:tr w:rsidR="00D75263" w:rsidRPr="004D495C" w14:paraId="5B97292B" w14:textId="77777777" w:rsidTr="00D75263">
      <w:tc>
        <w:tcPr>
          <w:tcW w:w="1526" w:type="dxa"/>
          <w:shd w:val="clear" w:color="auto" w:fill="auto"/>
        </w:tcPr>
        <w:p w14:paraId="58810F7A" w14:textId="77777777" w:rsidR="00D75263" w:rsidRPr="004D495C" w:rsidRDefault="00D75263" w:rsidP="002E544D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A3BAC63" w14:textId="77777777" w:rsidR="00D75263" w:rsidRPr="004D495C" w:rsidRDefault="00D75263" w:rsidP="002E544D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Courriel:</w:t>
          </w:r>
        </w:p>
      </w:tc>
      <w:bookmarkStart w:id="12" w:name="Email"/>
      <w:bookmarkEnd w:id="12"/>
      <w:tc>
        <w:tcPr>
          <w:tcW w:w="5987" w:type="dxa"/>
          <w:shd w:val="clear" w:color="auto" w:fill="auto"/>
        </w:tcPr>
        <w:p w14:paraId="0E512F7B" w14:textId="45038BAF" w:rsidR="00D75263" w:rsidRPr="00E5653A" w:rsidRDefault="00D75263" w:rsidP="002E544D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fldChar w:fldCharType="begin"/>
          </w:r>
          <w:r>
            <w:instrText xml:space="preserve"> HYPERLINK "mailto:Roxanne.Webber@fcc.gov" </w:instrText>
          </w:r>
          <w:r>
            <w:fldChar w:fldCharType="separate"/>
          </w:r>
          <w:r w:rsidRPr="00537B1C">
            <w:rPr>
              <w:rStyle w:val="Hyperlink"/>
              <w:sz w:val="18"/>
              <w:szCs w:val="18"/>
              <w:lang w:val="en-US"/>
            </w:rPr>
            <w:t>Roxanne.Webber@fcc.gov</w:t>
          </w:r>
          <w:r>
            <w:rPr>
              <w:rStyle w:val="Hyperlink"/>
              <w:sz w:val="18"/>
              <w:szCs w:val="18"/>
              <w:lang w:val="en-US"/>
            </w:rPr>
            <w:fldChar w:fldCharType="end"/>
          </w:r>
        </w:p>
      </w:tc>
    </w:tr>
  </w:tbl>
  <w:p w14:paraId="6C61608F" w14:textId="77777777" w:rsidR="00D75263" w:rsidRPr="008802F9" w:rsidRDefault="000C7C64" w:rsidP="002E544D">
    <w:pPr>
      <w:pStyle w:val="Footer"/>
      <w:spacing w:before="120"/>
      <w:jc w:val="center"/>
    </w:pPr>
    <w:hyperlink r:id="rId1" w:history="1">
      <w:r w:rsidR="00D75263">
        <w:rPr>
          <w:rStyle w:val="Hyperlink"/>
          <w:caps w:val="0"/>
          <w:noProof w:val="0"/>
          <w:sz w:val="18"/>
          <w:szCs w:val="18"/>
          <w:lang w:val="fr-CH"/>
        </w:rPr>
        <w:t>GCDT</w:t>
      </w:r>
    </w:hyperlink>
    <w:hyperlink r:id="rId2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D1369E" w14:textId="77777777" w:rsidR="00D75263" w:rsidRDefault="00D75263">
      <w:r>
        <w:t>____________________</w:t>
      </w:r>
    </w:p>
  </w:footnote>
  <w:footnote w:type="continuationSeparator" w:id="0">
    <w:p w14:paraId="07737850" w14:textId="77777777" w:rsidR="00D75263" w:rsidRDefault="00D75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8E113" w14:textId="2B53B012" w:rsidR="00D75263" w:rsidRPr="006D271A" w:rsidRDefault="00D75263" w:rsidP="00D87E6C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mallCaps/>
        <w:spacing w:val="24"/>
        <w:sz w:val="22"/>
        <w:szCs w:val="22"/>
        <w:lang w:val="de-CH"/>
      </w:rPr>
    </w:pPr>
    <w:r w:rsidRPr="00972BCD">
      <w:rPr>
        <w:sz w:val="22"/>
        <w:szCs w:val="22"/>
      </w:rPr>
      <w:tab/>
    </w:r>
    <w:r w:rsidR="00E26805">
      <w:rPr>
        <w:sz w:val="22"/>
        <w:szCs w:val="22"/>
        <w:lang w:val="de-CH"/>
      </w:rPr>
      <w:t>TDAG</w:t>
    </w:r>
    <w:r>
      <w:rPr>
        <w:sz w:val="22"/>
        <w:szCs w:val="22"/>
        <w:lang w:val="de-CH"/>
      </w:rPr>
      <w:t>-20</w:t>
    </w:r>
    <w:r w:rsidRPr="00A54E72">
      <w:rPr>
        <w:sz w:val="22"/>
        <w:szCs w:val="22"/>
        <w:lang w:val="de-CH"/>
      </w:rPr>
      <w:t>/</w:t>
    </w:r>
    <w:r>
      <w:rPr>
        <w:sz w:val="22"/>
        <w:szCs w:val="22"/>
        <w:lang w:val="de-CH"/>
      </w:rPr>
      <w:t>3/7</w:t>
    </w:r>
    <w:r w:rsidRPr="006D271A">
      <w:rPr>
        <w:sz w:val="22"/>
        <w:szCs w:val="22"/>
        <w:lang w:val="de-CH"/>
      </w:rPr>
      <w:t>-</w:t>
    </w:r>
    <w:r>
      <w:rPr>
        <w:sz w:val="22"/>
        <w:szCs w:val="22"/>
        <w:lang w:val="de-CH"/>
      </w:rPr>
      <w:t>F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0C7C64">
      <w:rPr>
        <w:noProof/>
        <w:sz w:val="22"/>
        <w:szCs w:val="22"/>
        <w:lang w:val="de-CH"/>
      </w:rPr>
      <w:t>7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68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 w15:restartNumberingAfterBreak="0">
    <w:nsid w:val="67457C85"/>
    <w:multiLevelType w:val="hybridMultilevel"/>
    <w:tmpl w:val="507ACAA4"/>
    <w:lvl w:ilvl="0" w:tplc="D8AA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0"/>
  <w:proofState w:spelling="clean"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662BA08-4047-4F57-AD97-D0661E5FE5C3}"/>
    <w:docVar w:name="dgnword-eventsink" w:val="2750548621168"/>
  </w:docVars>
  <w:rsids>
    <w:rsidRoot w:val="00E3307F"/>
    <w:rsid w:val="00002716"/>
    <w:rsid w:val="00005791"/>
    <w:rsid w:val="00010827"/>
    <w:rsid w:val="00015089"/>
    <w:rsid w:val="00016B44"/>
    <w:rsid w:val="0002520B"/>
    <w:rsid w:val="00037A9E"/>
    <w:rsid w:val="00037C0E"/>
    <w:rsid w:val="00037F91"/>
    <w:rsid w:val="000539F1"/>
    <w:rsid w:val="00054747"/>
    <w:rsid w:val="00055A2A"/>
    <w:rsid w:val="000615C1"/>
    <w:rsid w:val="00061675"/>
    <w:rsid w:val="000743AA"/>
    <w:rsid w:val="0009225C"/>
    <w:rsid w:val="000A17C4"/>
    <w:rsid w:val="000A36A4"/>
    <w:rsid w:val="000B1EE1"/>
    <w:rsid w:val="000B2352"/>
    <w:rsid w:val="000C61E9"/>
    <w:rsid w:val="000C64BC"/>
    <w:rsid w:val="000C7B84"/>
    <w:rsid w:val="000C7C6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40F50"/>
    <w:rsid w:val="00141699"/>
    <w:rsid w:val="00147000"/>
    <w:rsid w:val="00156BF6"/>
    <w:rsid w:val="00163091"/>
    <w:rsid w:val="001645CB"/>
    <w:rsid w:val="00166305"/>
    <w:rsid w:val="0016664F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2BFC"/>
    <w:rsid w:val="001B357F"/>
    <w:rsid w:val="001C3444"/>
    <w:rsid w:val="001C3702"/>
    <w:rsid w:val="001C4656"/>
    <w:rsid w:val="001C46BC"/>
    <w:rsid w:val="001E141F"/>
    <w:rsid w:val="001F23E6"/>
    <w:rsid w:val="001F4238"/>
    <w:rsid w:val="001F5160"/>
    <w:rsid w:val="00200A38"/>
    <w:rsid w:val="00200A46"/>
    <w:rsid w:val="00211B6F"/>
    <w:rsid w:val="0021438F"/>
    <w:rsid w:val="00217CC3"/>
    <w:rsid w:val="00220AB6"/>
    <w:rsid w:val="0022120F"/>
    <w:rsid w:val="0022754A"/>
    <w:rsid w:val="00236560"/>
    <w:rsid w:val="0023662E"/>
    <w:rsid w:val="00245D0F"/>
    <w:rsid w:val="002548C3"/>
    <w:rsid w:val="002577C1"/>
    <w:rsid w:val="00257ACD"/>
    <w:rsid w:val="00262908"/>
    <w:rsid w:val="002650F4"/>
    <w:rsid w:val="002715FD"/>
    <w:rsid w:val="002770B1"/>
    <w:rsid w:val="00285B33"/>
    <w:rsid w:val="00287A3C"/>
    <w:rsid w:val="002A2FC6"/>
    <w:rsid w:val="002C1EC7"/>
    <w:rsid w:val="002C4342"/>
    <w:rsid w:val="002C7EA3"/>
    <w:rsid w:val="002D20AE"/>
    <w:rsid w:val="002D6C61"/>
    <w:rsid w:val="002E2104"/>
    <w:rsid w:val="002E2DAC"/>
    <w:rsid w:val="002E544D"/>
    <w:rsid w:val="002E6963"/>
    <w:rsid w:val="002E6F8F"/>
    <w:rsid w:val="002F05D8"/>
    <w:rsid w:val="002F0682"/>
    <w:rsid w:val="002F2DE0"/>
    <w:rsid w:val="002F44CE"/>
    <w:rsid w:val="002F5E25"/>
    <w:rsid w:val="0030353C"/>
    <w:rsid w:val="003125C3"/>
    <w:rsid w:val="00312AE6"/>
    <w:rsid w:val="00317D1A"/>
    <w:rsid w:val="003211FF"/>
    <w:rsid w:val="0032321B"/>
    <w:rsid w:val="00323587"/>
    <w:rsid w:val="00327247"/>
    <w:rsid w:val="00327A9D"/>
    <w:rsid w:val="0033130E"/>
    <w:rsid w:val="0033269C"/>
    <w:rsid w:val="0035516C"/>
    <w:rsid w:val="00355A4C"/>
    <w:rsid w:val="003604FB"/>
    <w:rsid w:val="00360B73"/>
    <w:rsid w:val="00370DF0"/>
    <w:rsid w:val="003774DB"/>
    <w:rsid w:val="00380B71"/>
    <w:rsid w:val="0038365A"/>
    <w:rsid w:val="00386A89"/>
    <w:rsid w:val="003944F3"/>
    <w:rsid w:val="0039648E"/>
    <w:rsid w:val="003A37E1"/>
    <w:rsid w:val="003A5AFE"/>
    <w:rsid w:val="003A5D5F"/>
    <w:rsid w:val="003A7FFE"/>
    <w:rsid w:val="003B0A40"/>
    <w:rsid w:val="003B0A63"/>
    <w:rsid w:val="003B50E1"/>
    <w:rsid w:val="003C1746"/>
    <w:rsid w:val="003C2AA9"/>
    <w:rsid w:val="003C58BF"/>
    <w:rsid w:val="003D451D"/>
    <w:rsid w:val="003E5345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4411E"/>
    <w:rsid w:val="00451BBD"/>
    <w:rsid w:val="00453435"/>
    <w:rsid w:val="00466398"/>
    <w:rsid w:val="00472530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C7DE5"/>
    <w:rsid w:val="004D2CC3"/>
    <w:rsid w:val="004D35CB"/>
    <w:rsid w:val="004E09E3"/>
    <w:rsid w:val="004E20E5"/>
    <w:rsid w:val="004E3F7F"/>
    <w:rsid w:val="004E64EA"/>
    <w:rsid w:val="004E7828"/>
    <w:rsid w:val="004F46AA"/>
    <w:rsid w:val="004F6A70"/>
    <w:rsid w:val="00500AD7"/>
    <w:rsid w:val="00502ABF"/>
    <w:rsid w:val="005042C5"/>
    <w:rsid w:val="00504DB0"/>
    <w:rsid w:val="00507C35"/>
    <w:rsid w:val="00510735"/>
    <w:rsid w:val="00514D2F"/>
    <w:rsid w:val="0054410F"/>
    <w:rsid w:val="0054420E"/>
    <w:rsid w:val="00544D1B"/>
    <w:rsid w:val="00545DC0"/>
    <w:rsid w:val="00545F6C"/>
    <w:rsid w:val="0054741F"/>
    <w:rsid w:val="005477D9"/>
    <w:rsid w:val="0055720C"/>
    <w:rsid w:val="005632DD"/>
    <w:rsid w:val="0056423B"/>
    <w:rsid w:val="00573424"/>
    <w:rsid w:val="0057402F"/>
    <w:rsid w:val="00584145"/>
    <w:rsid w:val="005849D6"/>
    <w:rsid w:val="00585367"/>
    <w:rsid w:val="005871A1"/>
    <w:rsid w:val="0058737E"/>
    <w:rsid w:val="005915FF"/>
    <w:rsid w:val="00592518"/>
    <w:rsid w:val="00592E87"/>
    <w:rsid w:val="00594C4D"/>
    <w:rsid w:val="00594F53"/>
    <w:rsid w:val="005A33B0"/>
    <w:rsid w:val="005A5EA0"/>
    <w:rsid w:val="005B0FDC"/>
    <w:rsid w:val="005C2DC2"/>
    <w:rsid w:val="005C304A"/>
    <w:rsid w:val="005C3D69"/>
    <w:rsid w:val="005C7C98"/>
    <w:rsid w:val="005D55A4"/>
    <w:rsid w:val="005D57C8"/>
    <w:rsid w:val="005D7761"/>
    <w:rsid w:val="005E0278"/>
    <w:rsid w:val="005E090D"/>
    <w:rsid w:val="005E2D9F"/>
    <w:rsid w:val="005E3CA0"/>
    <w:rsid w:val="005E44B1"/>
    <w:rsid w:val="005E5D9E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1C5F"/>
    <w:rsid w:val="00623F30"/>
    <w:rsid w:val="00625FB8"/>
    <w:rsid w:val="006261BD"/>
    <w:rsid w:val="00635EDB"/>
    <w:rsid w:val="0064734E"/>
    <w:rsid w:val="00650137"/>
    <w:rsid w:val="006509D7"/>
    <w:rsid w:val="00651CE8"/>
    <w:rsid w:val="0065521B"/>
    <w:rsid w:val="0067076F"/>
    <w:rsid w:val="00671EF6"/>
    <w:rsid w:val="0067205B"/>
    <w:rsid w:val="006748F8"/>
    <w:rsid w:val="006763C1"/>
    <w:rsid w:val="00680489"/>
    <w:rsid w:val="00681891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C3D30"/>
    <w:rsid w:val="006D40D5"/>
    <w:rsid w:val="006E6B2B"/>
    <w:rsid w:val="006F009A"/>
    <w:rsid w:val="006F3D93"/>
    <w:rsid w:val="007019B1"/>
    <w:rsid w:val="00721657"/>
    <w:rsid w:val="007279A8"/>
    <w:rsid w:val="00727B1A"/>
    <w:rsid w:val="00741337"/>
    <w:rsid w:val="00747951"/>
    <w:rsid w:val="00752258"/>
    <w:rsid w:val="007529E1"/>
    <w:rsid w:val="00761450"/>
    <w:rsid w:val="00762880"/>
    <w:rsid w:val="00762AD6"/>
    <w:rsid w:val="00762E02"/>
    <w:rsid w:val="00772290"/>
    <w:rsid w:val="007758D9"/>
    <w:rsid w:val="00776E80"/>
    <w:rsid w:val="00777265"/>
    <w:rsid w:val="007805E7"/>
    <w:rsid w:val="0078113B"/>
    <w:rsid w:val="0078222A"/>
    <w:rsid w:val="00787D48"/>
    <w:rsid w:val="00795294"/>
    <w:rsid w:val="007A4E50"/>
    <w:rsid w:val="007B18A7"/>
    <w:rsid w:val="007B250E"/>
    <w:rsid w:val="007C1749"/>
    <w:rsid w:val="007C27FC"/>
    <w:rsid w:val="007C51FF"/>
    <w:rsid w:val="007C769A"/>
    <w:rsid w:val="007D50E4"/>
    <w:rsid w:val="007E04DD"/>
    <w:rsid w:val="007E2346"/>
    <w:rsid w:val="007F1CC7"/>
    <w:rsid w:val="007F4E06"/>
    <w:rsid w:val="008027AC"/>
    <w:rsid w:val="008028CE"/>
    <w:rsid w:val="0080332E"/>
    <w:rsid w:val="008141E0"/>
    <w:rsid w:val="00816EE1"/>
    <w:rsid w:val="00816F88"/>
    <w:rsid w:val="00822323"/>
    <w:rsid w:val="00827BC6"/>
    <w:rsid w:val="008300AD"/>
    <w:rsid w:val="00833024"/>
    <w:rsid w:val="00836BDB"/>
    <w:rsid w:val="008419B1"/>
    <w:rsid w:val="00844A56"/>
    <w:rsid w:val="00845B11"/>
    <w:rsid w:val="0084641F"/>
    <w:rsid w:val="00851060"/>
    <w:rsid w:val="00852081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54CB"/>
    <w:rsid w:val="008B5A3D"/>
    <w:rsid w:val="008C4010"/>
    <w:rsid w:val="008C4FDF"/>
    <w:rsid w:val="008C6B1F"/>
    <w:rsid w:val="008D5E4F"/>
    <w:rsid w:val="008F14F5"/>
    <w:rsid w:val="008F20EB"/>
    <w:rsid w:val="008F71C1"/>
    <w:rsid w:val="00902D41"/>
    <w:rsid w:val="00902F49"/>
    <w:rsid w:val="00914004"/>
    <w:rsid w:val="0092088B"/>
    <w:rsid w:val="00922EC1"/>
    <w:rsid w:val="009301F1"/>
    <w:rsid w:val="009307DF"/>
    <w:rsid w:val="009359B8"/>
    <w:rsid w:val="00935FF0"/>
    <w:rsid w:val="00937B34"/>
    <w:rsid w:val="00942E15"/>
    <w:rsid w:val="009431F8"/>
    <w:rsid w:val="009433CB"/>
    <w:rsid w:val="00947A35"/>
    <w:rsid w:val="00962081"/>
    <w:rsid w:val="00966CB5"/>
    <w:rsid w:val="00975786"/>
    <w:rsid w:val="00981CB7"/>
    <w:rsid w:val="00983E1F"/>
    <w:rsid w:val="00984929"/>
    <w:rsid w:val="00993F46"/>
    <w:rsid w:val="00995427"/>
    <w:rsid w:val="00997358"/>
    <w:rsid w:val="009A452B"/>
    <w:rsid w:val="009B050C"/>
    <w:rsid w:val="009B087F"/>
    <w:rsid w:val="009B2AF4"/>
    <w:rsid w:val="009B6A7A"/>
    <w:rsid w:val="009C001C"/>
    <w:rsid w:val="009C110B"/>
    <w:rsid w:val="009C5441"/>
    <w:rsid w:val="009D119F"/>
    <w:rsid w:val="009D49A2"/>
    <w:rsid w:val="009E2E4A"/>
    <w:rsid w:val="009F3940"/>
    <w:rsid w:val="009F3EB2"/>
    <w:rsid w:val="009F6EB1"/>
    <w:rsid w:val="00A11D05"/>
    <w:rsid w:val="00A13162"/>
    <w:rsid w:val="00A20267"/>
    <w:rsid w:val="00A23EF2"/>
    <w:rsid w:val="00A3158C"/>
    <w:rsid w:val="00A32DF3"/>
    <w:rsid w:val="00A33E32"/>
    <w:rsid w:val="00A35E20"/>
    <w:rsid w:val="00A36F6D"/>
    <w:rsid w:val="00A454E1"/>
    <w:rsid w:val="00A50CA0"/>
    <w:rsid w:val="00A525CC"/>
    <w:rsid w:val="00A53E7C"/>
    <w:rsid w:val="00A60087"/>
    <w:rsid w:val="00A705E8"/>
    <w:rsid w:val="00A721F4"/>
    <w:rsid w:val="00A9392C"/>
    <w:rsid w:val="00A9462B"/>
    <w:rsid w:val="00A97D59"/>
    <w:rsid w:val="00AA3E09"/>
    <w:rsid w:val="00AA4BEF"/>
    <w:rsid w:val="00AB1659"/>
    <w:rsid w:val="00AB1DC2"/>
    <w:rsid w:val="00AB4962"/>
    <w:rsid w:val="00AB4EAB"/>
    <w:rsid w:val="00AB734E"/>
    <w:rsid w:val="00AB740F"/>
    <w:rsid w:val="00AC4007"/>
    <w:rsid w:val="00AC6F14"/>
    <w:rsid w:val="00AC7221"/>
    <w:rsid w:val="00AD680F"/>
    <w:rsid w:val="00AE28CD"/>
    <w:rsid w:val="00AE5961"/>
    <w:rsid w:val="00AE655B"/>
    <w:rsid w:val="00AF0745"/>
    <w:rsid w:val="00AF4971"/>
    <w:rsid w:val="00AF5276"/>
    <w:rsid w:val="00AF7C86"/>
    <w:rsid w:val="00B01046"/>
    <w:rsid w:val="00B310F9"/>
    <w:rsid w:val="00B37866"/>
    <w:rsid w:val="00B412FB"/>
    <w:rsid w:val="00B4576B"/>
    <w:rsid w:val="00B46350"/>
    <w:rsid w:val="00B46DF3"/>
    <w:rsid w:val="00B533E9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1E48"/>
    <w:rsid w:val="00C07E26"/>
    <w:rsid w:val="00C1011C"/>
    <w:rsid w:val="00C12F94"/>
    <w:rsid w:val="00C1729A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397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A2A12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1506"/>
    <w:rsid w:val="00D3304A"/>
    <w:rsid w:val="00D35685"/>
    <w:rsid w:val="00D35BDD"/>
    <w:rsid w:val="00D5468D"/>
    <w:rsid w:val="00D63006"/>
    <w:rsid w:val="00D6535B"/>
    <w:rsid w:val="00D72301"/>
    <w:rsid w:val="00D75263"/>
    <w:rsid w:val="00D7671D"/>
    <w:rsid w:val="00D77C8F"/>
    <w:rsid w:val="00D87E6C"/>
    <w:rsid w:val="00D90E76"/>
    <w:rsid w:val="00D911DE"/>
    <w:rsid w:val="00D91B97"/>
    <w:rsid w:val="00D92FD1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114C"/>
    <w:rsid w:val="00DD5BE4"/>
    <w:rsid w:val="00DD66B4"/>
    <w:rsid w:val="00DE1972"/>
    <w:rsid w:val="00DE27AB"/>
    <w:rsid w:val="00DF23EA"/>
    <w:rsid w:val="00DF2AB3"/>
    <w:rsid w:val="00DF7250"/>
    <w:rsid w:val="00E00CAA"/>
    <w:rsid w:val="00E03EBF"/>
    <w:rsid w:val="00E05209"/>
    <w:rsid w:val="00E11BCF"/>
    <w:rsid w:val="00E13A27"/>
    <w:rsid w:val="00E2258E"/>
    <w:rsid w:val="00E260C2"/>
    <w:rsid w:val="00E26805"/>
    <w:rsid w:val="00E32596"/>
    <w:rsid w:val="00E3307F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5733F"/>
    <w:rsid w:val="00E63B14"/>
    <w:rsid w:val="00E65CA0"/>
    <w:rsid w:val="00E70D9F"/>
    <w:rsid w:val="00E83810"/>
    <w:rsid w:val="00E86933"/>
    <w:rsid w:val="00E94101"/>
    <w:rsid w:val="00E9605B"/>
    <w:rsid w:val="00E97298"/>
    <w:rsid w:val="00E97753"/>
    <w:rsid w:val="00EA7DE7"/>
    <w:rsid w:val="00EB44C7"/>
    <w:rsid w:val="00EB7196"/>
    <w:rsid w:val="00EB7A8A"/>
    <w:rsid w:val="00EC43A9"/>
    <w:rsid w:val="00EE269E"/>
    <w:rsid w:val="00EE2ADD"/>
    <w:rsid w:val="00EE3A64"/>
    <w:rsid w:val="00EE50E5"/>
    <w:rsid w:val="00EE6CC8"/>
    <w:rsid w:val="00EE6E27"/>
    <w:rsid w:val="00EF01CF"/>
    <w:rsid w:val="00F03590"/>
    <w:rsid w:val="00F03622"/>
    <w:rsid w:val="00F04D7D"/>
    <w:rsid w:val="00F077FD"/>
    <w:rsid w:val="00F204F3"/>
    <w:rsid w:val="00F21180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61A"/>
    <w:rsid w:val="00F42E13"/>
    <w:rsid w:val="00F42F1C"/>
    <w:rsid w:val="00F43B44"/>
    <w:rsid w:val="00F440E5"/>
    <w:rsid w:val="00F440FB"/>
    <w:rsid w:val="00F448F6"/>
    <w:rsid w:val="00F52741"/>
    <w:rsid w:val="00F53D8A"/>
    <w:rsid w:val="00F626F7"/>
    <w:rsid w:val="00F736F9"/>
    <w:rsid w:val="00F73833"/>
    <w:rsid w:val="00F9211C"/>
    <w:rsid w:val="00FA095D"/>
    <w:rsid w:val="00FA6C8B"/>
    <w:rsid w:val="00FA7C89"/>
    <w:rsid w:val="00FB3E9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56205068"/>
  <w15:docId w15:val="{BEE96B1E-F21B-4B5D-B92D-D54B7DF3B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BF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CH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984929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98492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aliases w:val="List Paragraph1,Recommendation,List Paragraph11,Citation List,List Paragraph Char Char,Bullets,list1,b1,Number_1,Normal Sentence,Colorful List - Accent 11,ListPar1,new,SGLText List Paragraph,List Paragraph2,Bullet 1,b1 + Justified,O5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FB3E99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0B1EE1"/>
    <w:pPr>
      <w:tabs>
        <w:tab w:val="clear" w:pos="794"/>
        <w:tab w:val="clear" w:pos="1191"/>
        <w:tab w:val="left" w:pos="1134"/>
        <w:tab w:val="left" w:pos="1871"/>
      </w:tabs>
    </w:pPr>
  </w:style>
  <w:style w:type="paragraph" w:customStyle="1" w:styleId="Default">
    <w:name w:val="Default"/>
    <w:rsid w:val="0098492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ListParagraphChar">
    <w:name w:val="List Paragraph Char"/>
    <w:aliases w:val="List Paragraph1 Char,Recommendation Char,List Paragraph11 Char,Citation List Char,List Paragraph Char Char Char,Bullets Char,list1 Char,b1 Char,Number_1 Char,Normal Sentence Char,Colorful List - Accent 11 Char,ListPar1 Char,new Char"/>
    <w:basedOn w:val="DefaultParagraphFont"/>
    <w:link w:val="ListParagraph"/>
    <w:uiPriority w:val="34"/>
    <w:locked/>
    <w:rsid w:val="00E3307F"/>
    <w:rPr>
      <w:rFonts w:asciiTheme="minorHAnsi" w:hAnsiTheme="minorHAnsi"/>
      <w:sz w:val="24"/>
      <w:lang w:val="fr-CH" w:eastAsia="en-US"/>
    </w:rPr>
  </w:style>
  <w:style w:type="character" w:styleId="Strong">
    <w:name w:val="Strong"/>
    <w:basedOn w:val="DefaultParagraphFont"/>
    <w:uiPriority w:val="22"/>
    <w:qFormat/>
    <w:rsid w:val="00E3307F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7758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D18-TDAG27-C-0004/e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D18-TDAG27-INF-0005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md/D18-TDAG27-C-0003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D18-TDAG27-C-0005/en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TDAG/Pages/default.aspx" TargetMode="External"/><Relationship Id="rId1" Type="http://schemas.openxmlformats.org/officeDocument/2006/relationships/hyperlink" Target="http://www.itu.int/ITU-D/TDA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navat\AppData\Roaming\Microsoft\Templates\POOL%20F%20-%20ITU\PF_TDAG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F2D79-76BC-43A0-8A94-7268594E8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PF_TDAG20.dotx</Template>
  <TotalTime>89</TotalTime>
  <Pages>7</Pages>
  <Words>3765</Words>
  <Characters>20437</Characters>
  <Application>Microsoft Office Word</Application>
  <DocSecurity>0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Manager>General Secretariat - Pool</Manager>
  <Company>International Telecommunication Union (ITU)</Company>
  <LinksUpToDate>false</LinksUpToDate>
  <CharactersWithSpaces>24154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creator>Chanavat, Emilie</dc:creator>
  <cp:lastModifiedBy>Royer, Veronique</cp:lastModifiedBy>
  <cp:revision>14</cp:revision>
  <cp:lastPrinted>2014-11-04T09:22:00Z</cp:lastPrinted>
  <dcterms:created xsi:type="dcterms:W3CDTF">2020-12-08T14:21:00Z</dcterms:created>
  <dcterms:modified xsi:type="dcterms:W3CDTF">2020-12-09T07:04:00Z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