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3463DC8C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</w:t>
            </w:r>
            <w:proofErr w:type="spellEnd"/>
            <w:r w:rsidR="00C53C52" w:rsidRPr="00C53C5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规划工作组</w:t>
            </w:r>
            <w:proofErr w:type="spellEnd"/>
          </w:p>
          <w:p w14:paraId="49124C96" w14:textId="28110742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="007C3998">
              <w:rPr>
                <w:b/>
                <w:bCs/>
                <w:sz w:val="26"/>
                <w:szCs w:val="26"/>
              </w:rPr>
              <w:t>10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="007C3998">
              <w:rPr>
                <w:b/>
                <w:bCs/>
                <w:sz w:val="26"/>
                <w:szCs w:val="26"/>
              </w:rPr>
              <w:t>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3E771D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3E771D" w:rsidRPr="00997358" w:rsidRDefault="003E771D" w:rsidP="003E771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9BCC76B" w:rsidR="003E771D" w:rsidRPr="000E0704" w:rsidRDefault="003E771D" w:rsidP="003E771D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TDAG-WG-Prep/</w:t>
            </w:r>
            <w:r>
              <w:rPr>
                <w:b/>
                <w:bCs/>
                <w:szCs w:val="24"/>
              </w:rPr>
              <w:t>20-C</w:t>
            </w:r>
          </w:p>
        </w:tc>
      </w:tr>
      <w:tr w:rsidR="003E771D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3E771D" w:rsidRPr="00997358" w:rsidRDefault="003E771D" w:rsidP="003E771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579DBDC" w:rsidR="003E771D" w:rsidRPr="000E0704" w:rsidRDefault="003E771D" w:rsidP="003E771D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>
              <w:rPr>
                <w:b/>
                <w:bCs/>
                <w:szCs w:val="24"/>
              </w:rPr>
              <w:t>10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>
              <w:rPr>
                <w:b/>
                <w:bCs/>
                <w:szCs w:val="24"/>
              </w:rPr>
              <w:t>5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3E771D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3E771D" w:rsidRPr="00997358" w:rsidRDefault="003E771D" w:rsidP="003E771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3329958A" w:rsidR="003E771D" w:rsidRPr="000E0704" w:rsidRDefault="003E771D" w:rsidP="003E771D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0" w:name="Original"/>
            <w:bookmarkEnd w:id="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  <w:proofErr w:type="spellEnd"/>
          </w:p>
        </w:tc>
      </w:tr>
      <w:tr w:rsidR="003E771D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3E771D" w:rsidRPr="00194F24" w:rsidRDefault="003E771D" w:rsidP="003E771D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7DA17856" w:rsidR="003E771D" w:rsidRPr="008905BB" w:rsidRDefault="003E771D" w:rsidP="003E771D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3E771D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3E771D" w:rsidRDefault="003E771D" w:rsidP="003E771D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36928530" w:rsidR="003E771D" w:rsidRPr="008905BB" w:rsidRDefault="003E771D" w:rsidP="003E771D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4B750CA4" w14:textId="5D1FC791" w:rsidR="003E771D" w:rsidRDefault="003E771D" w:rsidP="00707B28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proofErr w:type="spellStart"/>
      <w:r w:rsidRPr="003E771D">
        <w:rPr>
          <w:rFonts w:ascii="MS Gothic" w:eastAsia="MS Gothic" w:hAnsi="MS Gothic" w:cs="MS Gothic" w:hint="eastAsia"/>
        </w:rPr>
        <w:t>会</w:t>
      </w:r>
      <w:r w:rsidRPr="003E771D">
        <w:rPr>
          <w:rFonts w:ascii="Microsoft JhengHei" w:eastAsia="Microsoft JhengHei" w:hAnsi="Microsoft JhengHei" w:cs="Microsoft JhengHei" w:hint="eastAsia"/>
        </w:rPr>
        <w:t>议开幕和开幕致辞</w:t>
      </w:r>
      <w:proofErr w:type="spellEnd"/>
    </w:p>
    <w:p w14:paraId="6472DEB2" w14:textId="3ADA77B0" w:rsidR="003E771D" w:rsidRDefault="003E771D" w:rsidP="003E77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3E771D">
        <w:rPr>
          <w:rFonts w:ascii="MS Gothic" w:eastAsia="MS Gothic" w:hAnsi="MS Gothic" w:cs="MS Gothic" w:hint="eastAsia"/>
        </w:rPr>
        <w:t>批准</w:t>
      </w:r>
      <w:r w:rsidRPr="003E771D">
        <w:rPr>
          <w:rFonts w:ascii="Microsoft JhengHei" w:eastAsia="Microsoft JhengHei" w:hAnsi="Microsoft JhengHei" w:cs="Microsoft JhengHei" w:hint="eastAsia"/>
        </w:rPr>
        <w:t>议程</w:t>
      </w:r>
      <w:proofErr w:type="spellEnd"/>
    </w:p>
    <w:p w14:paraId="25D63AD1" w14:textId="34F2C1AE" w:rsidR="003E771D" w:rsidRDefault="003E771D" w:rsidP="003E77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3E771D">
        <w:rPr>
          <w:rFonts w:ascii="MS Gothic" w:eastAsia="MS Gothic" w:hAnsi="MS Gothic" w:cs="MS Gothic" w:hint="eastAsia"/>
        </w:rPr>
        <w:t>介</w:t>
      </w:r>
      <w:r w:rsidRPr="003E771D">
        <w:rPr>
          <w:rFonts w:ascii="Microsoft JhengHei" w:eastAsia="Microsoft JhengHei" w:hAnsi="Microsoft JhengHei" w:cs="Microsoft JhengHei" w:hint="eastAsia"/>
        </w:rPr>
        <w:t>绍收到的文稿</w:t>
      </w:r>
      <w:proofErr w:type="spellEnd"/>
    </w:p>
    <w:p w14:paraId="269B29D6" w14:textId="18D178BE" w:rsidR="003E771D" w:rsidRDefault="003E771D" w:rsidP="003E77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3E771D">
        <w:rPr>
          <w:rFonts w:ascii="Microsoft JhengHei" w:eastAsia="Microsoft JhengHei" w:hAnsi="Microsoft JhengHei" w:cs="Microsoft JhengHei" w:hint="eastAsia"/>
        </w:rPr>
        <w:t>讨论文稿并就提交</w:t>
      </w:r>
      <w:proofErr w:type="spellEnd"/>
      <w:r>
        <w:t>TDAG-20/3</w:t>
      </w:r>
      <w:proofErr w:type="spellStart"/>
      <w:r w:rsidRPr="003E771D">
        <w:rPr>
          <w:rFonts w:ascii="MS Gothic" w:eastAsia="MS Gothic" w:hAnsi="MS Gothic" w:cs="MS Gothic" w:hint="eastAsia"/>
        </w:rPr>
        <w:t>的提案达成一致意</w:t>
      </w:r>
      <w:r w:rsidRPr="003E771D">
        <w:rPr>
          <w:rFonts w:ascii="Microsoft JhengHei" w:eastAsia="Microsoft JhengHei" w:hAnsi="Microsoft JhengHei" w:cs="Microsoft JhengHei" w:hint="eastAsia"/>
        </w:rPr>
        <w:t>见</w:t>
      </w:r>
      <w:proofErr w:type="spellEnd"/>
    </w:p>
    <w:p w14:paraId="2CFCF2CA" w14:textId="72E91BAD" w:rsidR="00EC6FED" w:rsidRPr="00707B28" w:rsidRDefault="003E771D" w:rsidP="00716D23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3E771D">
        <w:rPr>
          <w:rFonts w:ascii="MS Gothic" w:eastAsia="MS Gothic" w:hAnsi="MS Gothic" w:cs="MS Gothic" w:hint="eastAsia"/>
        </w:rPr>
        <w:t>其它事宜</w:t>
      </w:r>
      <w:proofErr w:type="spellEnd"/>
    </w:p>
    <w:p w14:paraId="73D7B5E8" w14:textId="77777777" w:rsidR="00707B28" w:rsidRDefault="00707B28" w:rsidP="00707B28">
      <w:pPr>
        <w:spacing w:before="80" w:after="80"/>
      </w:pPr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3E771D" w:rsidRPr="00E60A94" w14:paraId="7F94B9F2" w14:textId="77777777" w:rsidTr="00B0602B">
      <w:tc>
        <w:tcPr>
          <w:tcW w:w="1418" w:type="dxa"/>
          <w:tcBorders>
            <w:top w:val="single" w:sz="4" w:space="0" w:color="000000" w:themeColor="text1"/>
          </w:tcBorders>
        </w:tcPr>
        <w:p w14:paraId="60D6A348" w14:textId="77777777" w:rsidR="003E771D" w:rsidRPr="00BA0009" w:rsidRDefault="003E771D" w:rsidP="003E771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542D9B9" w14:textId="77777777" w:rsidR="003E771D" w:rsidRPr="00CB110F" w:rsidRDefault="003E771D" w:rsidP="003E77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10A75C83" w14:textId="77777777" w:rsidR="003E771D" w:rsidRPr="00F43841" w:rsidRDefault="003E771D" w:rsidP="003E771D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  <w:proofErr w:type="spellEnd"/>
        </w:p>
      </w:tc>
    </w:tr>
    <w:tr w:rsidR="003E771D" w:rsidRPr="00CB110F" w14:paraId="5DAA4269" w14:textId="77777777" w:rsidTr="00B0602B">
      <w:tc>
        <w:tcPr>
          <w:tcW w:w="1418" w:type="dxa"/>
        </w:tcPr>
        <w:p w14:paraId="07AE6723" w14:textId="77777777" w:rsidR="003E771D" w:rsidRPr="00CB110F" w:rsidRDefault="003E771D" w:rsidP="003E77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8B764AF" w14:textId="77777777" w:rsidR="003E771D" w:rsidRPr="00CB110F" w:rsidRDefault="003E771D" w:rsidP="003E77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3E9E658A" w14:textId="77777777" w:rsidR="003E771D" w:rsidRPr="007F502E" w:rsidRDefault="003E771D" w:rsidP="003E771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3E771D" w:rsidRPr="00CB110F" w14:paraId="4C03017A" w14:textId="77777777" w:rsidTr="00B0602B">
      <w:tc>
        <w:tcPr>
          <w:tcW w:w="1418" w:type="dxa"/>
        </w:tcPr>
        <w:p w14:paraId="67C2A9D5" w14:textId="77777777" w:rsidR="003E771D" w:rsidRPr="00CB110F" w:rsidRDefault="003E771D" w:rsidP="003E77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31FA3B9A" w14:textId="77777777" w:rsidR="003E771D" w:rsidRPr="00CB110F" w:rsidRDefault="003E771D" w:rsidP="003E77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67CD5A03" w14:textId="77777777" w:rsidR="003E771D" w:rsidRPr="00F43841" w:rsidRDefault="00707B28" w:rsidP="003E771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E771D"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79A6D2BC" w:rsidR="00721657" w:rsidRPr="003E771D" w:rsidRDefault="003E771D" w:rsidP="003E771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674"/>
    <w:multiLevelType w:val="hybridMultilevel"/>
    <w:tmpl w:val="B10A3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351602E"/>
    <w:multiLevelType w:val="hybridMultilevel"/>
    <w:tmpl w:val="0C6262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77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07B28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3998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9096-D222-499D-A148-13EAFDD4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22</cp:revision>
  <cp:lastPrinted>2014-11-04T09:22:00Z</cp:lastPrinted>
  <dcterms:created xsi:type="dcterms:W3CDTF">2020-03-16T11:43:00Z</dcterms:created>
  <dcterms:modified xsi:type="dcterms:W3CDTF">2020-10-05T14:06:00Z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