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55075A" w14:paraId="4E3FA20A" w14:textId="77777777" w:rsidTr="00EE5CF2">
        <w:trPr>
          <w:cantSplit/>
          <w:trHeight w:val="1310"/>
          <w:jc w:val="center"/>
        </w:trPr>
        <w:tc>
          <w:tcPr>
            <w:tcW w:w="6531" w:type="dxa"/>
          </w:tcPr>
          <w:p w14:paraId="3D2382EC" w14:textId="77777777" w:rsidR="00783A69" w:rsidRPr="0055075A" w:rsidRDefault="00783A69" w:rsidP="00EE5CF2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55075A">
              <w:rPr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55075A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6627061" w14:textId="358C478D" w:rsidR="00783A69" w:rsidRPr="0055075A" w:rsidRDefault="00F31CE0" w:rsidP="00EE5CF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السادس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، </w:t>
            </w: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اجتماع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افتراضي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، 16 </w:t>
            </w:r>
            <w:proofErr w:type="spellStart"/>
            <w:r w:rsidRPr="00F31CE0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F31CE0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597DE824" w14:textId="77777777" w:rsidR="00783A69" w:rsidRPr="0055075A" w:rsidRDefault="00783A69" w:rsidP="00EE5CF2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55075A">
              <w:rPr>
                <w:noProof/>
                <w:color w:val="3399FF"/>
                <w:lang w:eastAsia="en-GB"/>
              </w:rPr>
              <w:drawing>
                <wp:inline distT="0" distB="0" distL="0" distR="0" wp14:anchorId="78F7A7BB" wp14:editId="4FEAABF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55075A" w14:paraId="606CDFAA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7A384839" w14:textId="77777777" w:rsidR="00783A69" w:rsidRPr="0055075A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5C37B6CE" w14:textId="77777777" w:rsidR="00783A69" w:rsidRPr="0055075A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55075A" w14:paraId="58612D4F" w14:textId="77777777" w:rsidTr="00EE5CF2">
        <w:trPr>
          <w:cantSplit/>
          <w:jc w:val="center"/>
        </w:trPr>
        <w:tc>
          <w:tcPr>
            <w:tcW w:w="6531" w:type="dxa"/>
          </w:tcPr>
          <w:p w14:paraId="4BCD6D00" w14:textId="77777777" w:rsidR="00783A69" w:rsidRPr="0055075A" w:rsidRDefault="00783A69" w:rsidP="00EE5CF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22DB7696" w14:textId="250CAA74" w:rsidR="00783A69" w:rsidRPr="0055075A" w:rsidRDefault="00783A69" w:rsidP="00EE5CF2">
            <w:pPr>
              <w:rPr>
                <w:b/>
                <w:bCs/>
                <w:rtl/>
                <w:lang w:bidi="ar-SY"/>
              </w:rPr>
            </w:pPr>
            <w:r w:rsidRPr="0055075A">
              <w:rPr>
                <w:b/>
                <w:bCs/>
                <w:rtl/>
                <w:lang w:bidi="ar-EG"/>
              </w:rPr>
              <w:t xml:space="preserve">الوثيقة </w:t>
            </w:r>
            <w:r w:rsidRPr="0055075A">
              <w:rPr>
                <w:b/>
                <w:bCs/>
                <w:lang w:bidi="ar-EG"/>
              </w:rPr>
              <w:t>TDAG-20/</w:t>
            </w:r>
            <w:r w:rsidR="007D13A1" w:rsidRPr="0055075A">
              <w:rPr>
                <w:b/>
                <w:bCs/>
                <w:lang w:bidi="ar-EG"/>
              </w:rPr>
              <w:t>2/</w:t>
            </w:r>
            <w:r w:rsidR="0061661B" w:rsidRPr="0055075A">
              <w:rPr>
                <w:b/>
                <w:bCs/>
                <w:lang w:bidi="ar-EG"/>
              </w:rPr>
              <w:t>1</w:t>
            </w:r>
            <w:r w:rsidRPr="0055075A">
              <w:rPr>
                <w:b/>
                <w:bCs/>
                <w:lang w:bidi="ar-EG"/>
              </w:rPr>
              <w:t>-A</w:t>
            </w:r>
          </w:p>
        </w:tc>
      </w:tr>
      <w:tr w:rsidR="00783A69" w:rsidRPr="0055075A" w14:paraId="1A7BA1AD" w14:textId="77777777" w:rsidTr="00EE5CF2">
        <w:trPr>
          <w:cantSplit/>
          <w:jc w:val="center"/>
        </w:trPr>
        <w:tc>
          <w:tcPr>
            <w:tcW w:w="6531" w:type="dxa"/>
          </w:tcPr>
          <w:p w14:paraId="23142138" w14:textId="77777777" w:rsidR="00783A69" w:rsidRPr="0055075A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564B1BF0" w14:textId="3BD44222" w:rsidR="00783A69" w:rsidRPr="0055075A" w:rsidRDefault="0061661B" w:rsidP="00EE5CF2">
            <w:pPr>
              <w:rPr>
                <w:b/>
                <w:bCs/>
                <w:rtl/>
                <w:lang w:bidi="ar-SY"/>
              </w:rPr>
            </w:pPr>
            <w:r w:rsidRPr="0055075A">
              <w:rPr>
                <w:b/>
                <w:bCs/>
                <w:lang w:bidi="ar-EG"/>
              </w:rPr>
              <w:t>11</w:t>
            </w:r>
            <w:r w:rsidR="00783A69" w:rsidRPr="005507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5075A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83A69" w:rsidRPr="005507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 w:rsidRPr="0055075A">
              <w:rPr>
                <w:b/>
                <w:bCs/>
                <w:lang w:bidi="ar-EG"/>
              </w:rPr>
              <w:t>2020</w:t>
            </w:r>
          </w:p>
        </w:tc>
      </w:tr>
      <w:tr w:rsidR="00783A69" w:rsidRPr="0055075A" w14:paraId="71F0B832" w14:textId="77777777" w:rsidTr="00EE5CF2">
        <w:trPr>
          <w:cantSplit/>
          <w:jc w:val="center"/>
        </w:trPr>
        <w:tc>
          <w:tcPr>
            <w:tcW w:w="6531" w:type="dxa"/>
          </w:tcPr>
          <w:p w14:paraId="13F63B5F" w14:textId="77777777" w:rsidR="00783A69" w:rsidRPr="0055075A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85076F6" w14:textId="77777777" w:rsidR="00783A69" w:rsidRPr="0055075A" w:rsidRDefault="00783A69" w:rsidP="00EE5CF2">
            <w:pPr>
              <w:rPr>
                <w:b/>
                <w:bCs/>
                <w:rtl/>
                <w:lang w:bidi="ar-EG"/>
              </w:rPr>
            </w:pPr>
            <w:r w:rsidRPr="0055075A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55075A" w14:paraId="6FDFFF80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AD74788" w14:textId="3F339652" w:rsidR="00783A69" w:rsidRPr="0055075A" w:rsidRDefault="0061661B" w:rsidP="00EE5CF2">
            <w:pPr>
              <w:pStyle w:val="Source"/>
              <w:rPr>
                <w:lang w:bidi="ar-EG"/>
              </w:rPr>
            </w:pPr>
            <w:r w:rsidRPr="0055075A">
              <w:rPr>
                <w:rFonts w:hint="cs"/>
                <w:sz w:val="28"/>
                <w:szCs w:val="28"/>
                <w:rtl/>
                <w:lang w:bidi="ar-EG"/>
              </w:rPr>
              <w:t>مديرة مكتب تنمية الاتصالات</w:t>
            </w:r>
          </w:p>
        </w:tc>
      </w:tr>
      <w:tr w:rsidR="00783A69" w:rsidRPr="00783A69" w14:paraId="3095BD2E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7F59BC32" w14:textId="2A09D0C8" w:rsidR="00783A69" w:rsidRPr="00783A69" w:rsidRDefault="0061661B" w:rsidP="00EE5CF2">
            <w:pPr>
              <w:pStyle w:val="Title1"/>
              <w:rPr>
                <w:lang w:bidi="ar-EG"/>
              </w:rPr>
            </w:pPr>
            <w:r w:rsidRPr="0055075A">
              <w:rPr>
                <w:rFonts w:hint="cs"/>
                <w:rtl/>
                <w:lang w:bidi="ar-EG"/>
              </w:rPr>
              <w:t>مشروع جدول الأعمال</w:t>
            </w:r>
          </w:p>
        </w:tc>
      </w:tr>
    </w:tbl>
    <w:p w14:paraId="79671318" w14:textId="77777777" w:rsidR="004444C4" w:rsidRDefault="004444C4" w:rsidP="00D81354">
      <w:pPr>
        <w:pStyle w:val="enumlev1"/>
        <w:rPr>
          <w:rtl/>
          <w:lang w:bidi="ar-EG"/>
        </w:rPr>
      </w:pPr>
    </w:p>
    <w:p w14:paraId="0D35E878" w14:textId="601AA634" w:rsidR="0006468A" w:rsidRDefault="002B07D2" w:rsidP="00D81354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اعتماد جدول الأعمال</w:t>
      </w:r>
    </w:p>
    <w:p w14:paraId="4F64EB91" w14:textId="3712CE65" w:rsidR="002B07D2" w:rsidRDefault="002B07D2" w:rsidP="00D81354">
      <w:pPr>
        <w:pStyle w:val="enumlev1"/>
        <w:rPr>
          <w:rtl/>
          <w:lang w:bidi="ar-SA"/>
        </w:rPr>
      </w:pPr>
      <w:r>
        <w:t>2</w:t>
      </w:r>
      <w:r>
        <w:rPr>
          <w:rtl/>
        </w:rPr>
        <w:tab/>
      </w:r>
      <w:r w:rsidRPr="002B07D2">
        <w:rPr>
          <w:rFonts w:hint="cs"/>
          <w:spacing w:val="-4"/>
          <w:rtl/>
        </w:rPr>
        <w:t xml:space="preserve">اختصاصات فريقي العمل المعنيين بالأعمال التحضيرية للمؤتمر العالمي لتنمية الاتصالات لعام 2021 </w:t>
      </w:r>
      <w:r w:rsidRPr="002B07D2">
        <w:rPr>
          <w:spacing w:val="-4"/>
        </w:rPr>
        <w:t>(WTDC-21)</w:t>
      </w:r>
      <w:r w:rsidRPr="002B07D2">
        <w:rPr>
          <w:rFonts w:hint="cs"/>
          <w:spacing w:val="-4"/>
          <w:rtl/>
        </w:rPr>
        <w:t>،</w:t>
      </w:r>
      <w:r w:rsidRPr="002B07D2">
        <w:rPr>
          <w:rFonts w:hint="cs"/>
          <w:rtl/>
        </w:rPr>
        <w:t xml:space="preserve"> بصيغتها الواردة في الوثيقة </w:t>
      </w:r>
      <w:hyperlink r:id="rId9" w:history="1">
        <w:r w:rsidRPr="002B07D2">
          <w:rPr>
            <w:rStyle w:val="Hyperlink"/>
          </w:rPr>
          <w:t>TDAG-20/2/DT/1</w:t>
        </w:r>
      </w:hyperlink>
      <w:r w:rsidRPr="002B07D2">
        <w:rPr>
          <w:rFonts w:hint="cs"/>
          <w:rtl/>
        </w:rPr>
        <w:t xml:space="preserve"> والتي عُرضت على جميع المشاركين ونوقشت يوم الجمعة 5 يونيو</w:t>
      </w:r>
    </w:p>
    <w:p w14:paraId="1871BA58" w14:textId="113CA28B" w:rsidR="002B07D2" w:rsidRDefault="002B07D2" w:rsidP="00D81354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ما يستجد من أعمال</w:t>
      </w:r>
    </w:p>
    <w:p w14:paraId="49486280" w14:textId="4CDD7A0E" w:rsidR="00882A17" w:rsidRDefault="002B07D2" w:rsidP="002B07D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</w:p>
    <w:sectPr w:rsidR="00882A17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0040" w14:textId="77777777" w:rsidR="006A6057" w:rsidRDefault="006A6057" w:rsidP="006C3242">
      <w:pPr>
        <w:spacing w:before="0" w:line="240" w:lineRule="auto"/>
      </w:pPr>
      <w:r>
        <w:separator/>
      </w:r>
    </w:p>
  </w:endnote>
  <w:endnote w:type="continuationSeparator" w:id="0">
    <w:p w14:paraId="4CD865D5" w14:textId="77777777" w:rsidR="006A6057" w:rsidRDefault="006A60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D60D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A6057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D92761A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D4429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AFD1C8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B3BBB6F" w14:textId="3B3E0547" w:rsidR="00882A17" w:rsidRPr="005874F2" w:rsidRDefault="0061661B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</w:tr>
    <w:tr w:rsidR="00882A17" w:rsidRPr="005874F2" w14:paraId="21893FF5" w14:textId="77777777" w:rsidTr="00F03E94">
      <w:tc>
        <w:tcPr>
          <w:tcW w:w="991" w:type="dxa"/>
        </w:tcPr>
        <w:p w14:paraId="26C9A92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169F6D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92F2AC8" w14:textId="556EBEE2" w:rsidR="00882A17" w:rsidRPr="005874F2" w:rsidRDefault="0061661B" w:rsidP="0061661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882A17" w:rsidRPr="005874F2" w14:paraId="679165AD" w14:textId="77777777" w:rsidTr="00F03E94">
      <w:tc>
        <w:tcPr>
          <w:tcW w:w="991" w:type="dxa"/>
        </w:tcPr>
        <w:p w14:paraId="296752E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BE3300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5B6F993" w14:textId="05C2415C" w:rsidR="00882A17" w:rsidRPr="0061661B" w:rsidRDefault="00F31CE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61661B"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4FF67F8E" w14:textId="77777777" w:rsidR="0006468A" w:rsidRPr="003971E3" w:rsidRDefault="00F31CE0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0675" w14:textId="77777777" w:rsidR="006A6057" w:rsidRDefault="006A6057" w:rsidP="006C3242">
      <w:pPr>
        <w:spacing w:before="0" w:line="240" w:lineRule="auto"/>
      </w:pPr>
      <w:r>
        <w:separator/>
      </w:r>
    </w:p>
  </w:footnote>
  <w:footnote w:type="continuationSeparator" w:id="0">
    <w:p w14:paraId="5CFA3F39" w14:textId="77777777" w:rsidR="006A6057" w:rsidRDefault="006A60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3B00CC7" w14:textId="6D38931E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="0061661B">
          <w:rPr>
            <w:sz w:val="20"/>
            <w:szCs w:val="20"/>
            <w:lang w:val="es-ES_tradnl"/>
          </w:rPr>
          <w:t>-2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61661B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7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47B3F"/>
    <w:rsid w:val="0026373E"/>
    <w:rsid w:val="00271C43"/>
    <w:rsid w:val="00290728"/>
    <w:rsid w:val="002978F4"/>
    <w:rsid w:val="002B028D"/>
    <w:rsid w:val="002B07D2"/>
    <w:rsid w:val="002E65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44C4"/>
    <w:rsid w:val="00447F32"/>
    <w:rsid w:val="004E11DC"/>
    <w:rsid w:val="00525DDD"/>
    <w:rsid w:val="005409AC"/>
    <w:rsid w:val="0055075A"/>
    <w:rsid w:val="0055516A"/>
    <w:rsid w:val="0058491B"/>
    <w:rsid w:val="005874F2"/>
    <w:rsid w:val="00592EA5"/>
    <w:rsid w:val="005A3170"/>
    <w:rsid w:val="0061661B"/>
    <w:rsid w:val="00677396"/>
    <w:rsid w:val="0069200F"/>
    <w:rsid w:val="006A6057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C3BC7"/>
    <w:rsid w:val="007C3BCD"/>
    <w:rsid w:val="007D13A1"/>
    <w:rsid w:val="007D4ACF"/>
    <w:rsid w:val="007F0787"/>
    <w:rsid w:val="00810B7B"/>
    <w:rsid w:val="0082358A"/>
    <w:rsid w:val="008235CD"/>
    <w:rsid w:val="008247DE"/>
    <w:rsid w:val="00840B10"/>
    <w:rsid w:val="008513CB"/>
    <w:rsid w:val="00882A17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81354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CF2"/>
    <w:rsid w:val="00F058DC"/>
    <w:rsid w:val="00F24FC4"/>
    <w:rsid w:val="00F2676C"/>
    <w:rsid w:val="00F31CE0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C2B22"/>
  <w15:chartTrackingRefBased/>
  <w15:docId w15:val="{DC0DEC6C-3C0D-4207-9A67-6502EDB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07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A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-200616-TD-0001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B516-EC49-4362-8C9C-019632AB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BDT-nd</cp:lastModifiedBy>
  <cp:revision>5</cp:revision>
  <dcterms:created xsi:type="dcterms:W3CDTF">2020-06-11T13:32:00Z</dcterms:created>
  <dcterms:modified xsi:type="dcterms:W3CDTF">2020-06-11T14:16:00Z</dcterms:modified>
</cp:coreProperties>
</file>