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492"/>
        <w:bidiVisual/>
        <w:tblW w:w="5000" w:type="pct"/>
        <w:jc w:val="center"/>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305"/>
        <w:gridCol w:w="229"/>
        <w:gridCol w:w="5174"/>
        <w:gridCol w:w="2931"/>
      </w:tblGrid>
      <w:tr w:rsidR="00B95AE8" w:rsidRPr="003674C1" w14:paraId="4686EEA8" w14:textId="77777777" w:rsidTr="008C02DB">
        <w:trPr>
          <w:cantSplit/>
          <w:trHeight w:val="1134"/>
          <w:jc w:val="center"/>
        </w:trPr>
        <w:tc>
          <w:tcPr>
            <w:tcW w:w="750" w:type="pct"/>
            <w:gridSpan w:val="2"/>
            <w:tcBorders>
              <w:bottom w:val="single" w:sz="2" w:space="0" w:color="00B0F0"/>
            </w:tcBorders>
          </w:tcPr>
          <w:p w14:paraId="62A70349" w14:textId="77777777" w:rsidR="00B95AE8" w:rsidRPr="00783A69" w:rsidRDefault="00B95AE8" w:rsidP="008C02DB">
            <w:pPr>
              <w:spacing w:before="240"/>
              <w:jc w:val="left"/>
              <w:rPr>
                <w:rFonts w:hint="cs"/>
                <w:b/>
                <w:bCs/>
                <w:sz w:val="32"/>
                <w:szCs w:val="32"/>
                <w:rtl/>
                <w:lang w:bidi="ar-EG"/>
              </w:rPr>
            </w:pPr>
            <w:r w:rsidRPr="0085753F">
              <w:rPr>
                <w:noProof/>
                <w:color w:val="3399FF"/>
                <w:sz w:val="32"/>
                <w:szCs w:val="32"/>
              </w:rPr>
              <w:drawing>
                <wp:inline distT="0" distB="0" distL="0" distR="0" wp14:anchorId="7F73CC3D" wp14:editId="186F379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250" w:type="pct"/>
            <w:gridSpan w:val="2"/>
            <w:tcBorders>
              <w:bottom w:val="single" w:sz="2" w:space="0" w:color="00B0F0"/>
            </w:tcBorders>
          </w:tcPr>
          <w:p w14:paraId="3C3601E1" w14:textId="77777777" w:rsidR="00B95AE8" w:rsidRPr="00783A69" w:rsidRDefault="00B95AE8" w:rsidP="008C02DB">
            <w:pPr>
              <w:spacing w:before="240"/>
              <w:jc w:val="left"/>
              <w:rPr>
                <w:b/>
                <w:bCs/>
                <w:sz w:val="32"/>
                <w:szCs w:val="32"/>
                <w:lang w:bidi="ar-SY"/>
              </w:rPr>
            </w:pPr>
            <w:r w:rsidRPr="00783A69">
              <w:rPr>
                <w:rFonts w:hint="cs"/>
                <w:b/>
                <w:bCs/>
                <w:sz w:val="32"/>
                <w:szCs w:val="32"/>
                <w:rtl/>
                <w:lang w:bidi="ar-EG"/>
              </w:rPr>
              <w:t>الفريق الاستشاري لتنمية الاتصالات</w:t>
            </w:r>
            <w:r>
              <w:rPr>
                <w:rFonts w:hint="cs"/>
                <w:b/>
                <w:bCs/>
                <w:sz w:val="32"/>
                <w:szCs w:val="32"/>
                <w:rtl/>
                <w:lang w:bidi="ar-EG"/>
              </w:rPr>
              <w:t xml:space="preserve"> </w:t>
            </w:r>
            <w:r>
              <w:rPr>
                <w:b/>
                <w:bCs/>
                <w:sz w:val="32"/>
                <w:szCs w:val="32"/>
                <w:lang w:bidi="ar-EG"/>
              </w:rPr>
              <w:t>(TDAG)</w:t>
            </w:r>
            <w:r w:rsidRPr="00783A69">
              <w:rPr>
                <w:rFonts w:hint="cs"/>
                <w:b/>
                <w:bCs/>
                <w:sz w:val="32"/>
                <w:szCs w:val="32"/>
                <w:rtl/>
                <w:lang w:bidi="ar-EG"/>
              </w:rPr>
              <w:t xml:space="preserve"> </w:t>
            </w:r>
            <w:r>
              <w:rPr>
                <w:rFonts w:hint="cs"/>
                <w:b/>
                <w:bCs/>
                <w:sz w:val="32"/>
                <w:szCs w:val="32"/>
                <w:rtl/>
                <w:lang w:bidi="ar-EG"/>
              </w:rPr>
              <w:t xml:space="preserve">والمعني </w:t>
            </w:r>
            <w:r>
              <w:rPr>
                <w:b/>
                <w:bCs/>
                <w:sz w:val="32"/>
                <w:szCs w:val="32"/>
                <w:rtl/>
                <w:lang w:bidi="ar-EG"/>
              </w:rPr>
              <w:br/>
            </w:r>
            <w:r>
              <w:rPr>
                <w:rFonts w:hint="cs"/>
                <w:b/>
                <w:bCs/>
                <w:sz w:val="32"/>
                <w:szCs w:val="32"/>
                <w:rtl/>
                <w:lang w:bidi="ar-EG"/>
              </w:rPr>
              <w:t xml:space="preserve">بالأعمال التحضيرية للمؤتمر العالمي لتنمية الاتصالات </w:t>
            </w:r>
            <w:r>
              <w:rPr>
                <w:b/>
                <w:bCs/>
                <w:sz w:val="32"/>
                <w:szCs w:val="32"/>
                <w:lang w:bidi="ar-EG"/>
              </w:rPr>
              <w:t>(WTDC)</w:t>
            </w:r>
          </w:p>
          <w:p w14:paraId="7EF2DFF6" w14:textId="77777777" w:rsidR="00B95AE8" w:rsidRPr="003674C1" w:rsidRDefault="00B95AE8" w:rsidP="008C02DB">
            <w:pPr>
              <w:spacing w:after="120"/>
              <w:rPr>
                <w:b/>
                <w:bCs/>
                <w:lang w:val="en-GB" w:bidi="ar-EG"/>
              </w:rPr>
            </w:pPr>
            <w:r>
              <w:rPr>
                <w:rFonts w:hint="cs"/>
                <w:b/>
                <w:bCs/>
                <w:sz w:val="26"/>
                <w:szCs w:val="26"/>
                <w:rtl/>
                <w:lang w:bidi="ar-EG"/>
              </w:rPr>
              <w:t>16</w:t>
            </w:r>
            <w:r w:rsidRPr="003C4402">
              <w:rPr>
                <w:rFonts w:hint="cs"/>
                <w:b/>
                <w:bCs/>
                <w:sz w:val="26"/>
                <w:szCs w:val="26"/>
                <w:rtl/>
                <w:lang w:bidi="ar-EG"/>
              </w:rPr>
              <w:t xml:space="preserve"> يونيو </w:t>
            </w:r>
            <w:r w:rsidRPr="003C4402">
              <w:rPr>
                <w:b/>
                <w:bCs/>
                <w:sz w:val="26"/>
                <w:szCs w:val="26"/>
                <w:lang w:bidi="ar-EG"/>
              </w:rPr>
              <w:t>2020</w:t>
            </w:r>
            <w:r>
              <w:rPr>
                <w:rFonts w:hint="cs"/>
                <w:b/>
                <w:bCs/>
                <w:sz w:val="26"/>
                <w:szCs w:val="26"/>
                <w:rtl/>
                <w:lang w:bidi="ar-EG"/>
              </w:rPr>
              <w:t>، اجتماع افتراضي</w:t>
            </w:r>
          </w:p>
        </w:tc>
      </w:tr>
      <w:tr w:rsidR="00B95AE8" w:rsidRPr="003674C1" w14:paraId="60E8FE76" w14:textId="77777777" w:rsidTr="008C02DB">
        <w:trPr>
          <w:cantSplit/>
          <w:jc w:val="center"/>
        </w:trPr>
        <w:tc>
          <w:tcPr>
            <w:tcW w:w="3457" w:type="pct"/>
            <w:gridSpan w:val="3"/>
            <w:tcBorders>
              <w:top w:val="single" w:sz="2" w:space="0" w:color="00B0F0"/>
            </w:tcBorders>
          </w:tcPr>
          <w:p w14:paraId="417E7A79" w14:textId="77777777" w:rsidR="00B95AE8" w:rsidRPr="003674C1" w:rsidRDefault="00B95AE8" w:rsidP="008C02DB">
            <w:pPr>
              <w:spacing w:before="160" w:after="40" w:line="260" w:lineRule="exact"/>
              <w:rPr>
                <w:b/>
                <w:bCs/>
                <w:lang w:val="en-GB" w:bidi="ar-EG"/>
              </w:rPr>
            </w:pPr>
          </w:p>
        </w:tc>
        <w:tc>
          <w:tcPr>
            <w:tcW w:w="1543" w:type="pct"/>
          </w:tcPr>
          <w:p w14:paraId="2C2D4CD3" w14:textId="5039473F" w:rsidR="00B95AE8" w:rsidRPr="003674C1" w:rsidRDefault="00B95AE8" w:rsidP="008C02DB">
            <w:pPr>
              <w:spacing w:before="160" w:after="40" w:line="260" w:lineRule="exact"/>
              <w:rPr>
                <w:b/>
                <w:bCs/>
                <w:lang w:val="en-GB" w:bidi="ar-EG"/>
              </w:rPr>
            </w:pPr>
            <w:r w:rsidRPr="00783A69">
              <w:rPr>
                <w:rFonts w:hint="cs"/>
                <w:b/>
                <w:bCs/>
                <w:rtl/>
                <w:lang w:bidi="ar-EG"/>
              </w:rPr>
              <w:t xml:space="preserve">الوثيقة </w:t>
            </w:r>
            <w:r w:rsidRPr="003A6BE8">
              <w:rPr>
                <w:b/>
                <w:bCs/>
                <w:lang w:val="en-GB" w:bidi="ar-EG"/>
              </w:rPr>
              <w:t>TDAG-WG-Prep</w:t>
            </w:r>
            <w:r>
              <w:rPr>
                <w:b/>
                <w:bCs/>
                <w:lang w:bidi="ar-EG"/>
              </w:rPr>
              <w:t>/</w:t>
            </w:r>
            <w:r w:rsidR="0089289E">
              <w:rPr>
                <w:b/>
                <w:bCs/>
                <w:lang w:bidi="ar-EG"/>
              </w:rPr>
              <w:t>4</w:t>
            </w:r>
            <w:r w:rsidRPr="00783A69">
              <w:rPr>
                <w:b/>
                <w:bCs/>
                <w:lang w:bidi="ar-EG"/>
              </w:rPr>
              <w:t>-A</w:t>
            </w:r>
          </w:p>
        </w:tc>
      </w:tr>
      <w:tr w:rsidR="00B95AE8" w:rsidRPr="003674C1" w14:paraId="54F2F672" w14:textId="77777777" w:rsidTr="008C02DB">
        <w:trPr>
          <w:cantSplit/>
          <w:jc w:val="center"/>
        </w:trPr>
        <w:tc>
          <w:tcPr>
            <w:tcW w:w="3457" w:type="pct"/>
            <w:gridSpan w:val="3"/>
          </w:tcPr>
          <w:p w14:paraId="6576DD77" w14:textId="77777777" w:rsidR="00B95AE8" w:rsidRPr="003674C1" w:rsidRDefault="00B95AE8" w:rsidP="008C02DB">
            <w:pPr>
              <w:spacing w:before="40" w:after="40" w:line="260" w:lineRule="exact"/>
              <w:rPr>
                <w:b/>
                <w:bCs/>
                <w:lang w:val="en-GB" w:bidi="ar-EG"/>
              </w:rPr>
            </w:pPr>
          </w:p>
        </w:tc>
        <w:tc>
          <w:tcPr>
            <w:tcW w:w="1543" w:type="pct"/>
          </w:tcPr>
          <w:p w14:paraId="1C1B0DF3" w14:textId="0F6977C4" w:rsidR="00B95AE8" w:rsidRPr="003674C1" w:rsidRDefault="0089289E" w:rsidP="008C02DB">
            <w:pPr>
              <w:spacing w:before="40" w:after="40" w:line="260" w:lineRule="exact"/>
              <w:rPr>
                <w:b/>
                <w:bCs/>
                <w:lang w:val="en-GB" w:bidi="ar-EG"/>
              </w:rPr>
            </w:pPr>
            <w:r>
              <w:rPr>
                <w:b/>
                <w:bCs/>
                <w:lang w:bidi="ar-EG"/>
              </w:rPr>
              <w:t>22</w:t>
            </w:r>
            <w:r w:rsidR="00B95AE8" w:rsidRPr="00783A69">
              <w:rPr>
                <w:rFonts w:hint="cs"/>
                <w:b/>
                <w:bCs/>
                <w:rtl/>
                <w:lang w:bidi="ar-EG"/>
              </w:rPr>
              <w:t xml:space="preserve"> </w:t>
            </w:r>
            <w:r>
              <w:rPr>
                <w:rFonts w:hint="cs"/>
                <w:b/>
                <w:bCs/>
                <w:rtl/>
                <w:lang w:bidi="ar-EG"/>
              </w:rPr>
              <w:t xml:space="preserve">يوليو </w:t>
            </w:r>
            <w:r w:rsidR="00B95AE8">
              <w:rPr>
                <w:b/>
                <w:bCs/>
                <w:lang w:bidi="ar-EG"/>
              </w:rPr>
              <w:t>2020</w:t>
            </w:r>
          </w:p>
        </w:tc>
      </w:tr>
      <w:tr w:rsidR="00B95AE8" w:rsidRPr="003674C1" w14:paraId="36DDBB24" w14:textId="77777777" w:rsidTr="008C02DB">
        <w:trPr>
          <w:cantSplit/>
          <w:jc w:val="center"/>
        </w:trPr>
        <w:tc>
          <w:tcPr>
            <w:tcW w:w="3457" w:type="pct"/>
            <w:gridSpan w:val="3"/>
          </w:tcPr>
          <w:p w14:paraId="07E56516" w14:textId="77777777" w:rsidR="00B95AE8" w:rsidRPr="003674C1" w:rsidRDefault="00B95AE8" w:rsidP="008C02DB">
            <w:pPr>
              <w:spacing w:before="40" w:after="40" w:line="260" w:lineRule="exact"/>
              <w:rPr>
                <w:b/>
                <w:bCs/>
                <w:lang w:val="en-GB" w:bidi="ar-EG"/>
              </w:rPr>
            </w:pPr>
          </w:p>
        </w:tc>
        <w:tc>
          <w:tcPr>
            <w:tcW w:w="1543" w:type="pct"/>
          </w:tcPr>
          <w:p w14:paraId="06639F2A" w14:textId="77777777" w:rsidR="00B95AE8" w:rsidRPr="003674C1" w:rsidRDefault="00B95AE8" w:rsidP="008C02DB">
            <w:pPr>
              <w:spacing w:before="40" w:after="40" w:line="260" w:lineRule="exact"/>
              <w:rPr>
                <w:b/>
                <w:bCs/>
                <w:lang w:val="en-GB" w:bidi="ar-EG"/>
              </w:rPr>
            </w:pPr>
            <w:r w:rsidRPr="00783A69">
              <w:rPr>
                <w:rFonts w:hint="cs"/>
                <w:b/>
                <w:bCs/>
                <w:rtl/>
                <w:lang w:bidi="ar-EG"/>
              </w:rPr>
              <w:t>الأصل: بالإنكليزية</w:t>
            </w:r>
          </w:p>
        </w:tc>
      </w:tr>
      <w:tr w:rsidR="00B95AE8" w:rsidRPr="003674C1" w14:paraId="03955282" w14:textId="77777777" w:rsidTr="008C02DB">
        <w:trPr>
          <w:cantSplit/>
          <w:trHeight w:val="408"/>
          <w:jc w:val="center"/>
        </w:trPr>
        <w:tc>
          <w:tcPr>
            <w:tcW w:w="638" w:type="pct"/>
          </w:tcPr>
          <w:p w14:paraId="73612659" w14:textId="77777777" w:rsidR="00B95AE8" w:rsidRPr="003674C1" w:rsidRDefault="00B95AE8" w:rsidP="008C02DB">
            <w:pPr>
              <w:spacing w:before="60" w:after="60" w:line="300" w:lineRule="exact"/>
              <w:rPr>
                <w:b/>
                <w:position w:val="2"/>
                <w:lang w:bidi="ar-EG"/>
              </w:rPr>
            </w:pPr>
            <w:r w:rsidRPr="003674C1">
              <w:rPr>
                <w:rFonts w:hint="cs"/>
                <w:b/>
                <w:bCs/>
                <w:position w:val="2"/>
                <w:rtl/>
                <w:lang w:bidi="ar-EG"/>
              </w:rPr>
              <w:t>المصدر:</w:t>
            </w:r>
          </w:p>
        </w:tc>
        <w:tc>
          <w:tcPr>
            <w:tcW w:w="4362" w:type="pct"/>
            <w:gridSpan w:val="3"/>
          </w:tcPr>
          <w:p w14:paraId="71090F1A" w14:textId="4C4737EC" w:rsidR="00B95AE8" w:rsidRPr="0089289E" w:rsidRDefault="0089289E" w:rsidP="008C02DB">
            <w:pPr>
              <w:spacing w:before="60" w:after="60" w:line="300" w:lineRule="exact"/>
              <w:rPr>
                <w:position w:val="2"/>
                <w:lang w:bidi="ar-EG"/>
              </w:rPr>
            </w:pPr>
            <w:r w:rsidRPr="0089289E">
              <w:rPr>
                <w:rFonts w:hint="cs"/>
                <w:position w:val="2"/>
                <w:rtl/>
                <w:lang w:bidi="ar-EG"/>
              </w:rPr>
              <w:t>مدير</w:t>
            </w:r>
            <w:r w:rsidR="00FD60FC">
              <w:rPr>
                <w:rFonts w:hint="cs"/>
                <w:position w:val="2"/>
                <w:rtl/>
                <w:lang w:bidi="ar-EG"/>
              </w:rPr>
              <w:t>ة</w:t>
            </w:r>
            <w:r w:rsidRPr="0089289E">
              <w:rPr>
                <w:rFonts w:hint="cs"/>
                <w:position w:val="2"/>
                <w:rtl/>
                <w:lang w:bidi="ar-EG"/>
              </w:rPr>
              <w:t xml:space="preserve"> مكتب تنمية الاتصالات</w:t>
            </w:r>
          </w:p>
        </w:tc>
      </w:tr>
      <w:tr w:rsidR="00B95AE8" w:rsidRPr="003674C1" w14:paraId="4E00601B" w14:textId="77777777" w:rsidTr="008C02DB">
        <w:trPr>
          <w:cantSplit/>
          <w:trHeight w:val="407"/>
          <w:jc w:val="center"/>
        </w:trPr>
        <w:tc>
          <w:tcPr>
            <w:tcW w:w="638" w:type="pct"/>
            <w:tcBorders>
              <w:bottom w:val="single" w:sz="4" w:space="0" w:color="00B0F0"/>
            </w:tcBorders>
          </w:tcPr>
          <w:p w14:paraId="128AF4A9" w14:textId="77777777" w:rsidR="00B95AE8" w:rsidRPr="003674C1" w:rsidRDefault="00B95AE8" w:rsidP="008C02DB">
            <w:pPr>
              <w:spacing w:before="60" w:after="60" w:line="300" w:lineRule="exact"/>
              <w:rPr>
                <w:b/>
                <w:bCs/>
                <w:position w:val="2"/>
                <w:lang w:bidi="ar-EG"/>
              </w:rPr>
            </w:pPr>
            <w:r w:rsidRPr="003674C1">
              <w:rPr>
                <w:rFonts w:hint="cs"/>
                <w:b/>
                <w:bCs/>
                <w:position w:val="2"/>
                <w:rtl/>
                <w:lang w:bidi="ar-EG"/>
              </w:rPr>
              <w:t>العنوان:</w:t>
            </w:r>
          </w:p>
        </w:tc>
        <w:tc>
          <w:tcPr>
            <w:tcW w:w="4362" w:type="pct"/>
            <w:gridSpan w:val="3"/>
            <w:tcBorders>
              <w:bottom w:val="single" w:sz="4" w:space="0" w:color="00B0F0"/>
            </w:tcBorders>
          </w:tcPr>
          <w:p w14:paraId="77D8AA0B" w14:textId="30349154" w:rsidR="00B95AE8" w:rsidRPr="0089289E" w:rsidRDefault="0089289E" w:rsidP="008C02DB">
            <w:pPr>
              <w:spacing w:before="60" w:after="60" w:line="300" w:lineRule="exact"/>
              <w:rPr>
                <w:position w:val="2"/>
                <w:lang w:bidi="ar-EG"/>
              </w:rPr>
            </w:pPr>
            <w:r w:rsidRPr="0089289E">
              <w:rPr>
                <w:rFonts w:hint="cs"/>
                <w:position w:val="2"/>
                <w:rtl/>
                <w:lang w:bidi="ar-EG"/>
              </w:rPr>
              <w:t>تقرير فريق العمل التابع للفريق الاستشاري لتنمية الاتصالات والمعني بالأعمال التحضيرية للمؤتمر العالمي لتنمية الاتصالات</w:t>
            </w:r>
          </w:p>
        </w:tc>
      </w:tr>
    </w:tbl>
    <w:p w14:paraId="55FA4B23" w14:textId="5B440027" w:rsidR="00C64E7D" w:rsidRDefault="00C64E7D" w:rsidP="00C64E7D">
      <w:pPr>
        <w:pStyle w:val="Heading1"/>
        <w:rPr>
          <w:rtl/>
        </w:rPr>
      </w:pPr>
      <w:r>
        <w:rPr>
          <w:rFonts w:hint="cs"/>
          <w:rtl/>
          <w:lang w:bidi="ar-EG"/>
        </w:rPr>
        <w:t>1</w:t>
      </w:r>
      <w:r>
        <w:rPr>
          <w:rtl/>
          <w:lang w:bidi="ar-EG"/>
        </w:rPr>
        <w:tab/>
      </w:r>
      <w:r>
        <w:rPr>
          <w:rtl/>
        </w:rPr>
        <w:t>افتتاح الاجتماع وكلمات الترحيب</w:t>
      </w:r>
    </w:p>
    <w:p w14:paraId="1E692705" w14:textId="6F9112F0" w:rsidR="00F07C8D" w:rsidRDefault="00F07C8D" w:rsidP="00F07C8D">
      <w:pPr>
        <w:rPr>
          <w:rtl/>
        </w:rPr>
      </w:pPr>
      <w:r>
        <w:rPr>
          <w:rtl/>
        </w:rPr>
        <w:t>رحبت مديرة مكتب تنمية الاتصالات</w:t>
      </w:r>
      <w:r w:rsidR="00355E18">
        <w:rPr>
          <w:rFonts w:hint="cs"/>
          <w:rtl/>
        </w:rPr>
        <w:t xml:space="preserve"> </w:t>
      </w:r>
      <w:r w:rsidR="00355E18">
        <w:rPr>
          <w:lang w:bidi="ar-EG"/>
        </w:rPr>
        <w:t>(BDT)</w:t>
      </w:r>
      <w:r w:rsidR="00355E18">
        <w:rPr>
          <w:rFonts w:hint="cs"/>
          <w:rtl/>
          <w:lang w:bidi="ar-EG"/>
        </w:rPr>
        <w:t xml:space="preserve"> </w:t>
      </w:r>
      <w:r>
        <w:rPr>
          <w:rtl/>
        </w:rPr>
        <w:t xml:space="preserve">بالاتحاد الدولي للاتصالات، السيدة دورين </w:t>
      </w:r>
      <w:proofErr w:type="spellStart"/>
      <w:r w:rsidR="00912D1F">
        <w:rPr>
          <w:rFonts w:hint="cs"/>
          <w:rtl/>
        </w:rPr>
        <w:t>ب</w:t>
      </w:r>
      <w:r>
        <w:rPr>
          <w:rtl/>
        </w:rPr>
        <w:t>وغدان</w:t>
      </w:r>
      <w:proofErr w:type="spellEnd"/>
      <w:r>
        <w:rPr>
          <w:rtl/>
        </w:rPr>
        <w:t>-مارتن، بالمشاركين وقالت: "في</w:t>
      </w:r>
      <w:r w:rsidR="00355E18">
        <w:rPr>
          <w:rFonts w:hint="cs"/>
          <w:rtl/>
        </w:rPr>
        <w:t> </w:t>
      </w:r>
      <w:r w:rsidR="00912D1F">
        <w:rPr>
          <w:rFonts w:hint="cs"/>
          <w:rtl/>
        </w:rPr>
        <w:t>سعينا</w:t>
      </w:r>
      <w:r>
        <w:rPr>
          <w:rtl/>
        </w:rPr>
        <w:t xml:space="preserve"> </w:t>
      </w:r>
      <w:r w:rsidR="00912D1F">
        <w:rPr>
          <w:rFonts w:hint="cs"/>
          <w:rtl/>
        </w:rPr>
        <w:t>إلى أن يكون</w:t>
      </w:r>
      <w:r>
        <w:rPr>
          <w:rtl/>
        </w:rPr>
        <w:t xml:space="preserve"> مكتب تنمية الاتصالات </w:t>
      </w:r>
      <w:r w:rsidR="00912D1F">
        <w:rPr>
          <w:rFonts w:hint="cs"/>
          <w:rtl/>
        </w:rPr>
        <w:t>ملائماً</w:t>
      </w:r>
      <w:r>
        <w:rPr>
          <w:rtl/>
        </w:rPr>
        <w:t xml:space="preserve"> للغرض ولتضييق الفجوة بين من </w:t>
      </w:r>
      <w:r w:rsidR="00912D1F">
        <w:rPr>
          <w:rFonts w:hint="cs"/>
          <w:rtl/>
        </w:rPr>
        <w:t>يتمتع ومن لا يتمتع بالتكنولوجيا</w:t>
      </w:r>
      <w:r>
        <w:rPr>
          <w:rtl/>
        </w:rPr>
        <w:t xml:space="preserve"> الرقمي</w:t>
      </w:r>
      <w:r w:rsidR="00912D1F">
        <w:rPr>
          <w:rFonts w:hint="cs"/>
          <w:rtl/>
        </w:rPr>
        <w:t>ة</w:t>
      </w:r>
      <w:r>
        <w:rPr>
          <w:rtl/>
        </w:rPr>
        <w:t xml:space="preserve"> ولتحقيق التوصيلية إلى </w:t>
      </w:r>
      <w:r>
        <w:t>3</w:t>
      </w:r>
      <w:r w:rsidR="00355E18">
        <w:t>,</w:t>
      </w:r>
      <w:r>
        <w:t>6</w:t>
      </w:r>
      <w:r>
        <w:rPr>
          <w:rtl/>
        </w:rPr>
        <w:t xml:space="preserve"> مليار </w:t>
      </w:r>
      <w:r w:rsidR="00912D1F">
        <w:rPr>
          <w:rFonts w:hint="cs"/>
          <w:rtl/>
        </w:rPr>
        <w:t xml:space="preserve">شخص </w:t>
      </w:r>
      <w:r>
        <w:rPr>
          <w:rtl/>
        </w:rPr>
        <w:t xml:space="preserve">لا يزالون </w:t>
      </w:r>
      <w:r w:rsidR="00912D1F">
        <w:rPr>
          <w:rFonts w:hint="cs"/>
          <w:rtl/>
        </w:rPr>
        <w:t>غير متصلين ب</w:t>
      </w:r>
      <w:r>
        <w:rPr>
          <w:rtl/>
        </w:rPr>
        <w:t xml:space="preserve">الإنترنت، </w:t>
      </w:r>
      <w:r w:rsidR="00912D1F">
        <w:rPr>
          <w:rFonts w:hint="cs"/>
          <w:rtl/>
        </w:rPr>
        <w:t>يمثل</w:t>
      </w:r>
      <w:r>
        <w:rPr>
          <w:rtl/>
        </w:rPr>
        <w:t xml:space="preserve"> المؤتمر العالمي لتنمية الاتصالات</w:t>
      </w:r>
      <w:r w:rsidR="00355E18">
        <w:rPr>
          <w:rFonts w:hint="cs"/>
          <w:rtl/>
        </w:rPr>
        <w:t> </w:t>
      </w:r>
      <w:r w:rsidR="00912D1F">
        <w:t>(</w:t>
      </w:r>
      <w:r>
        <w:t>WTDC</w:t>
      </w:r>
      <w:r w:rsidR="00912D1F">
        <w:t>)</w:t>
      </w:r>
      <w:r>
        <w:rPr>
          <w:rtl/>
        </w:rPr>
        <w:t xml:space="preserve"> أهم منتدى لتنمية تكنولوجيا المعلومات والاتصالات </w:t>
      </w:r>
      <w:r w:rsidR="00912D1F">
        <w:rPr>
          <w:rFonts w:hint="cs"/>
          <w:rtl/>
        </w:rPr>
        <w:t xml:space="preserve">نظراً </w:t>
      </w:r>
      <w:r>
        <w:rPr>
          <w:rtl/>
        </w:rPr>
        <w:t xml:space="preserve">لأنه </w:t>
      </w:r>
      <w:r w:rsidR="00912D1F">
        <w:rPr>
          <w:rFonts w:hint="cs"/>
          <w:rtl/>
        </w:rPr>
        <w:t>يحدد</w:t>
      </w:r>
      <w:r>
        <w:rPr>
          <w:rtl/>
        </w:rPr>
        <w:t xml:space="preserve"> خارطة طريقنا لتحقيق هذه الرؤية. وبعد أن سلط</w:t>
      </w:r>
      <w:r w:rsidR="00912D1F">
        <w:rPr>
          <w:rFonts w:hint="cs"/>
          <w:rtl/>
        </w:rPr>
        <w:t>ت جائحة فيروس كورونا</w:t>
      </w:r>
      <w:r>
        <w:rPr>
          <w:rtl/>
        </w:rPr>
        <w:t xml:space="preserve"> </w:t>
      </w:r>
      <w:r w:rsidR="00912D1F">
        <w:t>(</w:t>
      </w:r>
      <w:r>
        <w:t>COVID</w:t>
      </w:r>
      <w:r w:rsidR="00912D1F">
        <w:t>-</w:t>
      </w:r>
      <w:r>
        <w:t>19</w:t>
      </w:r>
      <w:r w:rsidR="00912D1F">
        <w:t>)</w:t>
      </w:r>
      <w:r w:rsidR="00912D1F">
        <w:rPr>
          <w:rFonts w:hint="cs"/>
          <w:rtl/>
        </w:rPr>
        <w:t xml:space="preserve"> </w:t>
      </w:r>
      <w:r>
        <w:rPr>
          <w:rtl/>
        </w:rPr>
        <w:t>الضوء على التوصيلية، نتوقع أ</w:t>
      </w:r>
      <w:r w:rsidR="00912D1F">
        <w:rPr>
          <w:rFonts w:hint="cs"/>
          <w:rtl/>
        </w:rPr>
        <w:t>لا</w:t>
      </w:r>
      <w:r>
        <w:rPr>
          <w:rtl/>
        </w:rPr>
        <w:t xml:space="preserve"> يُنظر إلى المؤتمر العالمي لتنمية الاتصالات هذا على أنه مهم لمكتب تنمية الاتصالات أو حتى بالنسبة للاتحاد </w:t>
      </w:r>
      <w:r w:rsidR="00912D1F">
        <w:rPr>
          <w:rFonts w:hint="cs"/>
          <w:rtl/>
        </w:rPr>
        <w:t>فقط</w:t>
      </w:r>
      <w:r>
        <w:rPr>
          <w:rtl/>
        </w:rPr>
        <w:t xml:space="preserve">، </w:t>
      </w:r>
      <w:r w:rsidR="00912D1F">
        <w:rPr>
          <w:rFonts w:hint="cs"/>
          <w:rtl/>
        </w:rPr>
        <w:t>بل على أنه أهم</w:t>
      </w:r>
      <w:r>
        <w:rPr>
          <w:rtl/>
        </w:rPr>
        <w:t xml:space="preserve"> مؤتمر لدفع تنمية تكنولوجيا المعلومات والاتصالات </w:t>
      </w:r>
      <w:r w:rsidR="0056368D">
        <w:rPr>
          <w:rFonts w:hint="cs"/>
          <w:rtl/>
        </w:rPr>
        <w:t xml:space="preserve">على المستوى </w:t>
      </w:r>
      <w:r w:rsidR="0056368D">
        <w:rPr>
          <w:rtl/>
        </w:rPr>
        <w:t>العالمي</w:t>
      </w:r>
      <w:r w:rsidR="0056368D">
        <w:rPr>
          <w:rFonts w:hint="cs"/>
          <w:rtl/>
        </w:rPr>
        <w:t xml:space="preserve"> </w:t>
      </w:r>
      <w:r>
        <w:rPr>
          <w:rtl/>
        </w:rPr>
        <w:t xml:space="preserve">لتمكين تحقيق </w:t>
      </w:r>
      <w:r w:rsidR="0056368D">
        <w:rPr>
          <w:rFonts w:hint="cs"/>
          <w:rtl/>
        </w:rPr>
        <w:t xml:space="preserve">أهداف </w:t>
      </w:r>
      <w:r>
        <w:rPr>
          <w:rtl/>
        </w:rPr>
        <w:t>التنمية المستدامة السبعة عشر."</w:t>
      </w:r>
    </w:p>
    <w:p w14:paraId="430AAEC7" w14:textId="4E945C50" w:rsidR="00F07C8D" w:rsidRPr="00355E18" w:rsidRDefault="0056368D" w:rsidP="00F07C8D">
      <w:pPr>
        <w:rPr>
          <w:spacing w:val="-2"/>
          <w:rtl/>
        </w:rPr>
      </w:pPr>
      <w:r w:rsidRPr="00355E18">
        <w:rPr>
          <w:rFonts w:hint="cs"/>
          <w:spacing w:val="-2"/>
          <w:rtl/>
        </w:rPr>
        <w:t xml:space="preserve">وأشارت </w:t>
      </w:r>
      <w:r w:rsidRPr="00355E18">
        <w:rPr>
          <w:spacing w:val="-2"/>
          <w:rtl/>
        </w:rPr>
        <w:t xml:space="preserve">السيدة </w:t>
      </w:r>
      <w:proofErr w:type="spellStart"/>
      <w:r w:rsidRPr="00355E18">
        <w:rPr>
          <w:spacing w:val="-2"/>
          <w:rtl/>
        </w:rPr>
        <w:t>بو</w:t>
      </w:r>
      <w:r w:rsidRPr="00355E18">
        <w:rPr>
          <w:rFonts w:hint="cs"/>
          <w:spacing w:val="-2"/>
          <w:rtl/>
        </w:rPr>
        <w:t>غ</w:t>
      </w:r>
      <w:r w:rsidRPr="00355E18">
        <w:rPr>
          <w:spacing w:val="-2"/>
          <w:rtl/>
        </w:rPr>
        <w:t>دان</w:t>
      </w:r>
      <w:proofErr w:type="spellEnd"/>
      <w:r w:rsidRPr="00355E18">
        <w:rPr>
          <w:spacing w:val="-2"/>
          <w:rtl/>
        </w:rPr>
        <w:t xml:space="preserve">-مارتن </w:t>
      </w:r>
      <w:r w:rsidR="00F07C8D" w:rsidRPr="00355E18">
        <w:rPr>
          <w:spacing w:val="-2"/>
          <w:rtl/>
        </w:rPr>
        <w:t xml:space="preserve">إلى </w:t>
      </w:r>
      <w:r w:rsidRPr="00355E18">
        <w:rPr>
          <w:rFonts w:hint="cs"/>
          <w:spacing w:val="-2"/>
          <w:rtl/>
        </w:rPr>
        <w:t>ال</w:t>
      </w:r>
      <w:r w:rsidR="00F07C8D" w:rsidRPr="00355E18">
        <w:rPr>
          <w:spacing w:val="-2"/>
          <w:rtl/>
        </w:rPr>
        <w:t>حوار</w:t>
      </w:r>
      <w:r w:rsidR="00754740" w:rsidRPr="00355E18">
        <w:rPr>
          <w:rFonts w:hint="cs"/>
          <w:spacing w:val="-2"/>
          <w:rtl/>
        </w:rPr>
        <w:t>ين</w:t>
      </w:r>
      <w:r w:rsidRPr="00355E18">
        <w:rPr>
          <w:rFonts w:hint="cs"/>
          <w:spacing w:val="-2"/>
          <w:rtl/>
        </w:rPr>
        <w:t xml:space="preserve"> الإلكتروني</w:t>
      </w:r>
      <w:r w:rsidR="00754740" w:rsidRPr="00355E18">
        <w:rPr>
          <w:rFonts w:hint="cs"/>
          <w:spacing w:val="-2"/>
          <w:rtl/>
        </w:rPr>
        <w:t>ين</w:t>
      </w:r>
      <w:r w:rsidR="00F07C8D" w:rsidRPr="00355E18">
        <w:rPr>
          <w:spacing w:val="-2"/>
          <w:rtl/>
        </w:rPr>
        <w:t xml:space="preserve"> </w:t>
      </w:r>
      <w:r w:rsidR="00754740" w:rsidRPr="00355E18">
        <w:rPr>
          <w:rFonts w:hint="cs"/>
          <w:spacing w:val="-2"/>
          <w:rtl/>
        </w:rPr>
        <w:t>ل</w:t>
      </w:r>
      <w:r w:rsidRPr="00355E18">
        <w:rPr>
          <w:spacing w:val="-2"/>
          <w:rtl/>
        </w:rPr>
        <w:t xml:space="preserve">لفريق الاستشاري لتنمية الاتصالات </w:t>
      </w:r>
      <w:r w:rsidR="00754740" w:rsidRPr="00355E18">
        <w:rPr>
          <w:rFonts w:hint="cs"/>
          <w:spacing w:val="-2"/>
          <w:rtl/>
        </w:rPr>
        <w:t>ل</w:t>
      </w:r>
      <w:r w:rsidRPr="00355E18">
        <w:rPr>
          <w:rFonts w:hint="cs"/>
          <w:spacing w:val="-2"/>
          <w:rtl/>
        </w:rPr>
        <w:t xml:space="preserve">عام </w:t>
      </w:r>
      <w:r w:rsidRPr="00355E18">
        <w:rPr>
          <w:spacing w:val="-2"/>
          <w:lang w:val="en-CA"/>
        </w:rPr>
        <w:t>2020</w:t>
      </w:r>
      <w:r w:rsidR="00F07C8D" w:rsidRPr="00355E18">
        <w:rPr>
          <w:spacing w:val="-2"/>
          <w:rtl/>
        </w:rPr>
        <w:t xml:space="preserve"> </w:t>
      </w:r>
      <w:r w:rsidR="00754740" w:rsidRPr="00355E18">
        <w:rPr>
          <w:rFonts w:hint="cs"/>
          <w:spacing w:val="-2"/>
          <w:rtl/>
        </w:rPr>
        <w:t xml:space="preserve">اللذين عُقدا </w:t>
      </w:r>
      <w:r w:rsidR="00F07C8D" w:rsidRPr="00355E18">
        <w:rPr>
          <w:spacing w:val="-2"/>
          <w:rtl/>
        </w:rPr>
        <w:t xml:space="preserve">في مارس وأبريل </w:t>
      </w:r>
      <w:r w:rsidR="00F07C8D" w:rsidRPr="00355E18">
        <w:rPr>
          <w:spacing w:val="-2"/>
        </w:rPr>
        <w:t>2020</w:t>
      </w:r>
      <w:r w:rsidR="00F07C8D" w:rsidRPr="00355E18">
        <w:rPr>
          <w:spacing w:val="-2"/>
          <w:rtl/>
        </w:rPr>
        <w:t xml:space="preserve">، </w:t>
      </w:r>
      <w:r w:rsidRPr="00355E18">
        <w:rPr>
          <w:rFonts w:hint="cs"/>
          <w:spacing w:val="-2"/>
          <w:rtl/>
        </w:rPr>
        <w:t>ف</w:t>
      </w:r>
      <w:r w:rsidR="00F07C8D" w:rsidRPr="00355E18">
        <w:rPr>
          <w:spacing w:val="-2"/>
          <w:rtl/>
        </w:rPr>
        <w:t xml:space="preserve">أكدت أن الأعضاء </w:t>
      </w:r>
      <w:r w:rsidRPr="00355E18">
        <w:rPr>
          <w:spacing w:val="-2"/>
          <w:rtl/>
        </w:rPr>
        <w:t>أعرب</w:t>
      </w:r>
      <w:r w:rsidRPr="00355E18">
        <w:rPr>
          <w:rFonts w:hint="cs"/>
          <w:spacing w:val="-2"/>
          <w:rtl/>
        </w:rPr>
        <w:t xml:space="preserve">وا </w:t>
      </w:r>
      <w:r w:rsidRPr="00355E18">
        <w:rPr>
          <w:spacing w:val="-2"/>
          <w:rtl/>
        </w:rPr>
        <w:t xml:space="preserve">من خلال </w:t>
      </w:r>
      <w:r w:rsidR="00754740" w:rsidRPr="00355E18">
        <w:rPr>
          <w:rFonts w:hint="cs"/>
          <w:spacing w:val="-2"/>
          <w:rtl/>
        </w:rPr>
        <w:t>هذين</w:t>
      </w:r>
      <w:r w:rsidRPr="00355E18">
        <w:rPr>
          <w:spacing w:val="-2"/>
          <w:rtl/>
        </w:rPr>
        <w:t xml:space="preserve"> الحوار</w:t>
      </w:r>
      <w:r w:rsidR="00754740" w:rsidRPr="00355E18">
        <w:rPr>
          <w:rFonts w:hint="cs"/>
          <w:spacing w:val="-2"/>
          <w:rtl/>
        </w:rPr>
        <w:t>ين</w:t>
      </w:r>
      <w:r w:rsidRPr="00355E18">
        <w:rPr>
          <w:spacing w:val="-2"/>
          <w:rtl/>
        </w:rPr>
        <w:t xml:space="preserve"> </w:t>
      </w:r>
      <w:r w:rsidR="00F07C8D" w:rsidRPr="00355E18">
        <w:rPr>
          <w:spacing w:val="-2"/>
          <w:rtl/>
        </w:rPr>
        <w:t xml:space="preserve">عن رغبتهم الواضحة في </w:t>
      </w:r>
      <w:r w:rsidRPr="00355E18">
        <w:rPr>
          <w:rFonts w:hint="cs"/>
          <w:spacing w:val="-2"/>
          <w:rtl/>
        </w:rPr>
        <w:t>أن يكون ا</w:t>
      </w:r>
      <w:r w:rsidR="00F07C8D" w:rsidRPr="00355E18">
        <w:rPr>
          <w:spacing w:val="-2"/>
          <w:rtl/>
        </w:rPr>
        <w:t>لمؤتمر العالمي لتنمية الاتصالات</w:t>
      </w:r>
      <w:r w:rsidRPr="00355E18">
        <w:rPr>
          <w:rFonts w:hint="cs"/>
          <w:spacing w:val="-2"/>
          <w:rtl/>
        </w:rPr>
        <w:t xml:space="preserve"> </w:t>
      </w:r>
      <w:r w:rsidRPr="00355E18">
        <w:rPr>
          <w:spacing w:val="-2"/>
          <w:rtl/>
        </w:rPr>
        <w:t>أكثر جدوى</w:t>
      </w:r>
      <w:r w:rsidR="00F07C8D" w:rsidRPr="00355E18">
        <w:rPr>
          <w:spacing w:val="-2"/>
          <w:rtl/>
        </w:rPr>
        <w:t xml:space="preserve">. وقالت إن </w:t>
      </w:r>
      <w:r w:rsidR="00185BA1" w:rsidRPr="00355E18">
        <w:rPr>
          <w:rFonts w:hint="cs"/>
          <w:spacing w:val="-2"/>
          <w:rtl/>
        </w:rPr>
        <w:t>هذا الفريق</w:t>
      </w:r>
      <w:r w:rsidR="00F07C8D" w:rsidRPr="00355E18">
        <w:rPr>
          <w:spacing w:val="-2"/>
          <w:rtl/>
        </w:rPr>
        <w:t xml:space="preserve"> </w:t>
      </w:r>
      <w:r w:rsidRPr="00355E18">
        <w:rPr>
          <w:rFonts w:hint="cs"/>
          <w:spacing w:val="-2"/>
          <w:rtl/>
        </w:rPr>
        <w:t>مكلف</w:t>
      </w:r>
      <w:r w:rsidR="00F07C8D" w:rsidRPr="00355E18">
        <w:rPr>
          <w:spacing w:val="-2"/>
          <w:rtl/>
        </w:rPr>
        <w:t xml:space="preserve"> بولاية واضحة </w:t>
      </w:r>
      <w:r w:rsidRPr="00355E18">
        <w:rPr>
          <w:rFonts w:hint="cs"/>
          <w:spacing w:val="-2"/>
          <w:rtl/>
        </w:rPr>
        <w:t>ترتكز ع</w:t>
      </w:r>
      <w:r w:rsidR="00F07C8D" w:rsidRPr="00355E18">
        <w:rPr>
          <w:spacing w:val="-2"/>
          <w:rtl/>
        </w:rPr>
        <w:t xml:space="preserve">لى الأفكار التي تم التعبير عنها في الحوار لتقديم توصيات إلى الفريق الاستشاري لتنمية الاتصالات يمكن تنفيذها في الوقت المناسب </w:t>
      </w:r>
      <w:r w:rsidRPr="00355E18">
        <w:rPr>
          <w:rFonts w:hint="cs"/>
          <w:spacing w:val="-2"/>
          <w:rtl/>
        </w:rPr>
        <w:t>ل</w:t>
      </w:r>
      <w:r w:rsidR="00F07C8D" w:rsidRPr="00355E18">
        <w:rPr>
          <w:spacing w:val="-2"/>
          <w:rtl/>
        </w:rPr>
        <w:t>لمؤتمر العالمي لتنمية الاتصالات</w:t>
      </w:r>
      <w:r w:rsidRPr="00355E18">
        <w:rPr>
          <w:rFonts w:hint="cs"/>
          <w:spacing w:val="-2"/>
          <w:rtl/>
        </w:rPr>
        <w:t xml:space="preserve"> لعام</w:t>
      </w:r>
      <w:r w:rsidRPr="00355E18">
        <w:rPr>
          <w:rFonts w:hint="eastAsia"/>
          <w:spacing w:val="-2"/>
          <w:rtl/>
        </w:rPr>
        <w:t> </w:t>
      </w:r>
      <w:r w:rsidR="00F07C8D" w:rsidRPr="00355E18">
        <w:rPr>
          <w:spacing w:val="-2"/>
        </w:rPr>
        <w:t>2021</w:t>
      </w:r>
      <w:r w:rsidR="00F07C8D" w:rsidRPr="00355E18">
        <w:rPr>
          <w:spacing w:val="-2"/>
          <w:rtl/>
        </w:rPr>
        <w:t>، وسيتداول الفريق الاستشاري لتنمية الاتصالات بشأن التوصيات في الدورة الاستثنائية المقرر عقدها في</w:t>
      </w:r>
      <w:r w:rsidR="00355E18" w:rsidRPr="00355E18">
        <w:rPr>
          <w:rFonts w:hint="cs"/>
          <w:spacing w:val="-2"/>
          <w:rtl/>
        </w:rPr>
        <w:t> </w:t>
      </w:r>
      <w:r w:rsidR="00F07C8D" w:rsidRPr="00355E18">
        <w:rPr>
          <w:spacing w:val="-2"/>
        </w:rPr>
        <w:t>23</w:t>
      </w:r>
      <w:r w:rsidR="00355E18" w:rsidRPr="00355E18">
        <w:rPr>
          <w:rFonts w:hint="cs"/>
          <w:spacing w:val="-2"/>
          <w:rtl/>
        </w:rPr>
        <w:t> </w:t>
      </w:r>
      <w:r w:rsidR="00F07C8D" w:rsidRPr="00355E18">
        <w:rPr>
          <w:spacing w:val="-2"/>
          <w:rtl/>
        </w:rPr>
        <w:t>نوفمبر</w:t>
      </w:r>
      <w:r w:rsidR="00355E18" w:rsidRPr="00355E18">
        <w:rPr>
          <w:rFonts w:hint="cs"/>
          <w:spacing w:val="-2"/>
          <w:rtl/>
        </w:rPr>
        <w:t> </w:t>
      </w:r>
      <w:r w:rsidR="00F07C8D" w:rsidRPr="00355E18">
        <w:rPr>
          <w:spacing w:val="-2"/>
        </w:rPr>
        <w:t>2020</w:t>
      </w:r>
      <w:r w:rsidR="00F07C8D" w:rsidRPr="00355E18">
        <w:rPr>
          <w:spacing w:val="-2"/>
          <w:rtl/>
        </w:rPr>
        <w:t xml:space="preserve">. واختتمت ملاحظاتها بهذا الاقتباس من أيقونة الاتصالات، </w:t>
      </w:r>
      <w:r w:rsidRPr="00355E18">
        <w:rPr>
          <w:rFonts w:hint="cs"/>
          <w:spacing w:val="-2"/>
          <w:rtl/>
        </w:rPr>
        <w:t xml:space="preserve">السيد </w:t>
      </w:r>
      <w:r w:rsidR="00F07C8D" w:rsidRPr="00355E18">
        <w:rPr>
          <w:spacing w:val="-2"/>
          <w:rtl/>
        </w:rPr>
        <w:t xml:space="preserve">ألكسندر جراهام بيل: "قبل أي شيء آخر، </w:t>
      </w:r>
      <w:r w:rsidR="00265E7E" w:rsidRPr="00355E18">
        <w:rPr>
          <w:rFonts w:hint="cs"/>
          <w:spacing w:val="-2"/>
          <w:rtl/>
        </w:rPr>
        <w:t>التحضير</w:t>
      </w:r>
      <w:r w:rsidR="00F07C8D" w:rsidRPr="00355E18">
        <w:rPr>
          <w:spacing w:val="-2"/>
          <w:rtl/>
        </w:rPr>
        <w:t xml:space="preserve"> هو مفتاح النجاح</w:t>
      </w:r>
      <w:r w:rsidR="00355E18">
        <w:rPr>
          <w:rFonts w:hint="cs"/>
          <w:spacing w:val="-2"/>
          <w:rtl/>
        </w:rPr>
        <w:t>.</w:t>
      </w:r>
      <w:r w:rsidR="00F07C8D" w:rsidRPr="00355E18">
        <w:rPr>
          <w:spacing w:val="-2"/>
          <w:rtl/>
        </w:rPr>
        <w:t>"</w:t>
      </w:r>
    </w:p>
    <w:p w14:paraId="0BDFEF79" w14:textId="14470B33" w:rsidR="00F07C8D" w:rsidRPr="00355E18" w:rsidRDefault="0056368D" w:rsidP="00F07C8D">
      <w:pPr>
        <w:rPr>
          <w:spacing w:val="-6"/>
          <w:rtl/>
        </w:rPr>
      </w:pPr>
      <w:r w:rsidRPr="00355E18">
        <w:rPr>
          <w:rFonts w:hint="cs"/>
          <w:spacing w:val="-6"/>
          <w:rtl/>
        </w:rPr>
        <w:t>و</w:t>
      </w:r>
      <w:r w:rsidR="00F07C8D" w:rsidRPr="00355E18">
        <w:rPr>
          <w:spacing w:val="-6"/>
          <w:rtl/>
        </w:rPr>
        <w:t xml:space="preserve">قدم السيد سانتياغو </w:t>
      </w:r>
      <w:proofErr w:type="spellStart"/>
      <w:r w:rsidR="00F07C8D" w:rsidRPr="00355E18">
        <w:rPr>
          <w:spacing w:val="-6"/>
          <w:rtl/>
        </w:rPr>
        <w:t>رييس</w:t>
      </w:r>
      <w:proofErr w:type="spellEnd"/>
      <w:r w:rsidR="00355E18" w:rsidRPr="00355E18">
        <w:rPr>
          <w:rFonts w:hint="cs"/>
          <w:spacing w:val="-6"/>
          <w:rtl/>
        </w:rPr>
        <w:t>-</w:t>
      </w:r>
      <w:r w:rsidR="00F07C8D" w:rsidRPr="00355E18">
        <w:rPr>
          <w:spacing w:val="-6"/>
          <w:rtl/>
        </w:rPr>
        <w:t xml:space="preserve">بوردا (كندا)، رئيس </w:t>
      </w:r>
      <w:r w:rsidRPr="00355E18">
        <w:rPr>
          <w:spacing w:val="-6"/>
          <w:rtl/>
        </w:rPr>
        <w:t>فريق العمل</w:t>
      </w:r>
      <w:r w:rsidR="00F07C8D" w:rsidRPr="00355E18">
        <w:rPr>
          <w:spacing w:val="-6"/>
          <w:rtl/>
        </w:rPr>
        <w:t xml:space="preserve"> التابع للفريق الاستشاري لتنمية الاتصالات والمعني بال</w:t>
      </w:r>
      <w:r w:rsidR="00F15933" w:rsidRPr="00355E18">
        <w:rPr>
          <w:rFonts w:hint="cs"/>
          <w:spacing w:val="-6"/>
          <w:rtl/>
        </w:rPr>
        <w:t>أعمال ال</w:t>
      </w:r>
      <w:r w:rsidR="00F07C8D" w:rsidRPr="00355E18">
        <w:rPr>
          <w:spacing w:val="-6"/>
          <w:rtl/>
        </w:rPr>
        <w:t>تحضير</w:t>
      </w:r>
      <w:r w:rsidR="00F15933" w:rsidRPr="00355E18">
        <w:rPr>
          <w:rFonts w:hint="cs"/>
          <w:spacing w:val="-6"/>
          <w:rtl/>
        </w:rPr>
        <w:t>ية</w:t>
      </w:r>
      <w:r w:rsidR="00F07C8D" w:rsidRPr="00355E18">
        <w:rPr>
          <w:spacing w:val="-6"/>
          <w:rtl/>
        </w:rPr>
        <w:t xml:space="preserve"> للمؤتمر العالمي لتنمية الاتصالات </w:t>
      </w:r>
      <w:r w:rsidR="00F15933" w:rsidRPr="00355E18">
        <w:rPr>
          <w:spacing w:val="-6"/>
        </w:rPr>
        <w:t>(</w:t>
      </w:r>
      <w:r w:rsidR="00F07C8D" w:rsidRPr="00355E18">
        <w:rPr>
          <w:spacing w:val="-6"/>
        </w:rPr>
        <w:t>TDAG-WG-Prep</w:t>
      </w:r>
      <w:r w:rsidR="00F15933" w:rsidRPr="00355E18">
        <w:rPr>
          <w:spacing w:val="-6"/>
        </w:rPr>
        <w:t>)</w:t>
      </w:r>
      <w:r w:rsidR="00F07C8D" w:rsidRPr="00355E18">
        <w:rPr>
          <w:spacing w:val="-6"/>
          <w:rtl/>
        </w:rPr>
        <w:t xml:space="preserve">، جدول الأعمال، </w:t>
      </w:r>
      <w:r w:rsidR="00F15933" w:rsidRPr="00355E18">
        <w:rPr>
          <w:rFonts w:hint="cs"/>
          <w:spacing w:val="-6"/>
          <w:rtl/>
        </w:rPr>
        <w:t xml:space="preserve">إلى جانب </w:t>
      </w:r>
      <w:r w:rsidR="00F07C8D" w:rsidRPr="00355E18">
        <w:rPr>
          <w:spacing w:val="-6"/>
          <w:rtl/>
        </w:rPr>
        <w:t xml:space="preserve">عرض </w:t>
      </w:r>
      <w:r w:rsidR="00F15933" w:rsidRPr="00355E18">
        <w:rPr>
          <w:rFonts w:hint="cs"/>
          <w:spacing w:val="-6"/>
          <w:rtl/>
        </w:rPr>
        <w:t xml:space="preserve">ببرمجية </w:t>
      </w:r>
      <w:r w:rsidR="00F15933" w:rsidRPr="00355E18">
        <w:rPr>
          <w:spacing w:val="-6"/>
          <w:lang w:val="en-CA"/>
        </w:rPr>
        <w:t>PowerPoint</w:t>
      </w:r>
      <w:r w:rsidR="00F07C8D" w:rsidRPr="00355E18">
        <w:rPr>
          <w:spacing w:val="-6"/>
          <w:rtl/>
        </w:rPr>
        <w:t xml:space="preserve"> </w:t>
      </w:r>
      <w:r w:rsidR="00F15933" w:rsidRPr="00355E18">
        <w:rPr>
          <w:rFonts w:hint="cs"/>
          <w:spacing w:val="-6"/>
          <w:rtl/>
        </w:rPr>
        <w:t>عن</w:t>
      </w:r>
      <w:r w:rsidR="00F07C8D" w:rsidRPr="00355E18">
        <w:rPr>
          <w:spacing w:val="-6"/>
          <w:rtl/>
        </w:rPr>
        <w:t xml:space="preserve"> "العملية التحضيرية للمؤتمر العالمي لتنمية الاتصالات لعام </w:t>
      </w:r>
      <w:r w:rsidR="00F07C8D" w:rsidRPr="00355E18">
        <w:rPr>
          <w:spacing w:val="-6"/>
        </w:rPr>
        <w:t>2021</w:t>
      </w:r>
      <w:r w:rsidR="00F07C8D" w:rsidRPr="00355E18">
        <w:rPr>
          <w:spacing w:val="-6"/>
          <w:rtl/>
        </w:rPr>
        <w:t xml:space="preserve"> - نحو مؤتمر عالمي</w:t>
      </w:r>
      <w:r w:rsidR="00F15933" w:rsidRPr="00355E18">
        <w:rPr>
          <w:rFonts w:hint="cs"/>
          <w:spacing w:val="-6"/>
          <w:rtl/>
        </w:rPr>
        <w:t xml:space="preserve"> فعال</w:t>
      </w:r>
      <w:r w:rsidR="00F07C8D" w:rsidRPr="00355E18">
        <w:rPr>
          <w:spacing w:val="-6"/>
          <w:rtl/>
        </w:rPr>
        <w:t xml:space="preserve"> لتنمية الاتصالات</w:t>
      </w:r>
      <w:r w:rsidR="00265E7E" w:rsidRPr="00355E18">
        <w:rPr>
          <w:rFonts w:hint="cs"/>
          <w:spacing w:val="-6"/>
          <w:rtl/>
        </w:rPr>
        <w:t xml:space="preserve"> لعام </w:t>
      </w:r>
      <w:r w:rsidR="00265E7E" w:rsidRPr="00355E18">
        <w:rPr>
          <w:spacing w:val="-6"/>
          <w:lang w:val="en-CA"/>
        </w:rPr>
        <w:t>2021</w:t>
      </w:r>
      <w:r w:rsidR="00355E18" w:rsidRPr="00355E18">
        <w:rPr>
          <w:rFonts w:hint="eastAsia"/>
          <w:spacing w:val="-6"/>
          <w:rtl/>
          <w:lang w:val="en-CA" w:bidi="ar-EG"/>
        </w:rPr>
        <w:t> </w:t>
      </w:r>
      <w:r w:rsidR="00265E7E" w:rsidRPr="00355E18">
        <w:rPr>
          <w:spacing w:val="-6"/>
          <w:lang w:val="en-CA" w:bidi="ar-EG"/>
        </w:rPr>
        <w:t>(</w:t>
      </w:r>
      <w:r w:rsidR="00F07C8D" w:rsidRPr="00355E18">
        <w:rPr>
          <w:spacing w:val="-6"/>
        </w:rPr>
        <w:t>WTDC</w:t>
      </w:r>
      <w:r w:rsidR="00F15933" w:rsidRPr="00355E18">
        <w:rPr>
          <w:spacing w:val="-6"/>
        </w:rPr>
        <w:noBreakHyphen/>
      </w:r>
      <w:r w:rsidR="00F07C8D" w:rsidRPr="00355E18">
        <w:rPr>
          <w:spacing w:val="-6"/>
        </w:rPr>
        <w:t>21</w:t>
      </w:r>
      <w:r w:rsidR="00265E7E" w:rsidRPr="00355E18">
        <w:rPr>
          <w:spacing w:val="-6"/>
        </w:rPr>
        <w:t>)</w:t>
      </w:r>
      <w:r w:rsidR="00F07C8D" w:rsidRPr="00355E18">
        <w:rPr>
          <w:spacing w:val="-6"/>
          <w:rtl/>
        </w:rPr>
        <w:t>"ووثيقة المعلومات</w:t>
      </w:r>
      <w:r w:rsidR="00355E18">
        <w:rPr>
          <w:rFonts w:hint="cs"/>
          <w:spacing w:val="-6"/>
          <w:rtl/>
        </w:rPr>
        <w:t> </w:t>
      </w:r>
      <w:r w:rsidR="00F07C8D" w:rsidRPr="00355E18">
        <w:rPr>
          <w:spacing w:val="-6"/>
        </w:rPr>
        <w:t>2</w:t>
      </w:r>
      <w:r w:rsidR="00F07C8D" w:rsidRPr="00355E18">
        <w:rPr>
          <w:spacing w:val="-6"/>
          <w:rtl/>
        </w:rPr>
        <w:t xml:space="preserve"> (</w:t>
      </w:r>
      <w:hyperlink r:id="rId9" w:history="1">
        <w:r w:rsidR="0089289E" w:rsidRPr="0089289E">
          <w:rPr>
            <w:rStyle w:val="Hyperlink"/>
            <w:rFonts w:hint="cs"/>
            <w:b/>
            <w:bCs/>
            <w:spacing w:val="-6"/>
            <w:rtl/>
          </w:rPr>
          <w:t xml:space="preserve">الوثيقة </w:t>
        </w:r>
        <w:r w:rsidR="00F07C8D" w:rsidRPr="0089289E">
          <w:rPr>
            <w:rStyle w:val="Hyperlink"/>
            <w:b/>
            <w:bCs/>
            <w:spacing w:val="-6"/>
          </w:rPr>
          <w:t>TDAG-WG-Prep/2</w:t>
        </w:r>
      </w:hyperlink>
      <w:r w:rsidR="00F07C8D" w:rsidRPr="00355E18">
        <w:rPr>
          <w:spacing w:val="-6"/>
          <w:rtl/>
        </w:rPr>
        <w:t xml:space="preserve">) </w:t>
      </w:r>
      <w:r w:rsidR="00F07C8D" w:rsidRPr="00355E18">
        <w:rPr>
          <w:rtl/>
        </w:rPr>
        <w:t>بشأن</w:t>
      </w:r>
      <w:r w:rsidR="00F15933" w:rsidRPr="00355E18">
        <w:rPr>
          <w:rFonts w:hint="cs"/>
          <w:rtl/>
        </w:rPr>
        <w:t xml:space="preserve"> </w:t>
      </w:r>
      <w:r w:rsidR="00F07C8D" w:rsidRPr="00355E18">
        <w:rPr>
          <w:rtl/>
        </w:rPr>
        <w:t>"</w:t>
      </w:r>
      <w:r w:rsidR="00F15933" w:rsidRPr="00355E18">
        <w:rPr>
          <w:rFonts w:hint="cs"/>
          <w:rtl/>
        </w:rPr>
        <w:t>الأعمال التحضيرية</w:t>
      </w:r>
      <w:r w:rsidR="00F07C8D" w:rsidRPr="00355E18">
        <w:rPr>
          <w:rtl/>
        </w:rPr>
        <w:t xml:space="preserve"> للمؤتمر العالمي لتنمية الاتصالات"، التي قدمتها الأمانة.</w:t>
      </w:r>
    </w:p>
    <w:p w14:paraId="5AC6D226" w14:textId="3C95EA83" w:rsidR="00C64E7D" w:rsidRDefault="00F15933" w:rsidP="00F07C8D">
      <w:pPr>
        <w:rPr>
          <w:rtl/>
        </w:rPr>
      </w:pPr>
      <w:r>
        <w:rPr>
          <w:rFonts w:hint="cs"/>
          <w:rtl/>
        </w:rPr>
        <w:t>و</w:t>
      </w:r>
      <w:r w:rsidR="00F07C8D">
        <w:rPr>
          <w:rtl/>
        </w:rPr>
        <w:t xml:space="preserve">أوضح الرئيس أهمية هذه الوثائق، ولا سيما وثيقة المعلومات </w:t>
      </w:r>
      <w:r>
        <w:t>2</w:t>
      </w:r>
      <w:r w:rsidR="00F07C8D">
        <w:rPr>
          <w:rtl/>
        </w:rPr>
        <w:t xml:space="preserve"> وأقسامها </w:t>
      </w:r>
      <w:r w:rsidR="00F07C8D">
        <w:t>1.2</w:t>
      </w:r>
      <w:r w:rsidR="00F07C8D">
        <w:rPr>
          <w:rtl/>
        </w:rPr>
        <w:t xml:space="preserve"> إلى </w:t>
      </w:r>
      <w:r w:rsidR="00F07C8D">
        <w:t>7.2</w:t>
      </w:r>
      <w:r w:rsidR="00F07C8D">
        <w:rPr>
          <w:rtl/>
        </w:rPr>
        <w:t xml:space="preserve">، واصفاً إياها بأنها "إطار ممتاز من شأنه أن </w:t>
      </w:r>
      <w:r>
        <w:rPr>
          <w:rFonts w:hint="cs"/>
          <w:rtl/>
        </w:rPr>
        <w:t>يتيح</w:t>
      </w:r>
      <w:r w:rsidR="00F07C8D">
        <w:rPr>
          <w:rtl/>
        </w:rPr>
        <w:t xml:space="preserve"> </w:t>
      </w:r>
      <w:r w:rsidR="00A22EA6">
        <w:rPr>
          <w:rFonts w:hint="cs"/>
          <w:rtl/>
        </w:rPr>
        <w:t>للفريق</w:t>
      </w:r>
      <w:r w:rsidR="00F07C8D">
        <w:rPr>
          <w:rtl/>
        </w:rPr>
        <w:t xml:space="preserve"> فرصة تقديم نتائج فعالة وملموسة</w:t>
      </w:r>
      <w:r>
        <w:rPr>
          <w:rFonts w:hint="cs"/>
          <w:rtl/>
        </w:rPr>
        <w:t>"</w:t>
      </w:r>
      <w:r w:rsidR="00355E18">
        <w:rPr>
          <w:rFonts w:hint="cs"/>
          <w:rtl/>
        </w:rPr>
        <w:t>.</w:t>
      </w:r>
    </w:p>
    <w:p w14:paraId="0A71BF3A" w14:textId="418FA34C" w:rsidR="00C64E7D" w:rsidRDefault="00C64E7D" w:rsidP="00C64E7D">
      <w:pPr>
        <w:pStyle w:val="Heading1"/>
        <w:rPr>
          <w:rtl/>
        </w:rPr>
      </w:pPr>
      <w:r>
        <w:rPr>
          <w:rFonts w:hint="cs"/>
          <w:rtl/>
        </w:rPr>
        <w:t>2</w:t>
      </w:r>
      <w:r>
        <w:rPr>
          <w:rtl/>
        </w:rPr>
        <w:tab/>
      </w:r>
      <w:r w:rsidR="00F15933">
        <w:rPr>
          <w:rFonts w:hint="cs"/>
          <w:rtl/>
          <w:lang w:bidi="ar-EG"/>
        </w:rPr>
        <w:t>إقرار جدول الأعمال</w:t>
      </w:r>
      <w:r w:rsidR="004221D0">
        <w:rPr>
          <w:rFonts w:hint="cs"/>
          <w:rtl/>
          <w:lang w:bidi="ar-EG"/>
        </w:rPr>
        <w:t xml:space="preserve"> </w:t>
      </w:r>
    </w:p>
    <w:p w14:paraId="4DFA338C" w14:textId="5B260843" w:rsidR="00C64E7D" w:rsidRDefault="00E5067E" w:rsidP="00C64E7D">
      <w:pPr>
        <w:rPr>
          <w:rtl/>
        </w:rPr>
      </w:pPr>
      <w:r w:rsidRPr="00E5067E">
        <w:rPr>
          <w:rtl/>
        </w:rPr>
        <w:t xml:space="preserve">تمت الموافقة على جدول الأعمال دون </w:t>
      </w:r>
      <w:r>
        <w:rPr>
          <w:rFonts w:hint="cs"/>
          <w:rtl/>
        </w:rPr>
        <w:t xml:space="preserve">أي </w:t>
      </w:r>
      <w:r w:rsidRPr="00E5067E">
        <w:rPr>
          <w:rtl/>
        </w:rPr>
        <w:t>تعديل</w:t>
      </w:r>
      <w:r>
        <w:rPr>
          <w:rFonts w:hint="cs"/>
          <w:rtl/>
        </w:rPr>
        <w:t>.</w:t>
      </w:r>
    </w:p>
    <w:p w14:paraId="36CCCD64" w14:textId="65F5A9EC" w:rsidR="00C64E7D" w:rsidRDefault="00C64E7D" w:rsidP="00C64E7D">
      <w:pPr>
        <w:pStyle w:val="Heading1"/>
        <w:rPr>
          <w:rtl/>
        </w:rPr>
      </w:pPr>
      <w:r>
        <w:rPr>
          <w:rFonts w:hint="cs"/>
          <w:rtl/>
        </w:rPr>
        <w:lastRenderedPageBreak/>
        <w:t>3</w:t>
      </w:r>
      <w:r>
        <w:rPr>
          <w:rtl/>
        </w:rPr>
        <w:tab/>
      </w:r>
      <w:r w:rsidR="004221D0">
        <w:rPr>
          <w:rFonts w:hint="cs"/>
          <w:rtl/>
        </w:rPr>
        <w:t>أساليب العمل</w:t>
      </w:r>
    </w:p>
    <w:p w14:paraId="7B1A70B3" w14:textId="61A03C1F" w:rsidR="00C64E7D" w:rsidRDefault="00E5067E" w:rsidP="00C64E7D">
      <w:pPr>
        <w:pStyle w:val="Headingb"/>
        <w:rPr>
          <w:rtl/>
        </w:rPr>
      </w:pPr>
      <w:r>
        <w:rPr>
          <w:rFonts w:hint="cs"/>
          <w:rtl/>
        </w:rPr>
        <w:t>الاجتماعات الافتراضية بترجمة فورية أو بدونها؟</w:t>
      </w:r>
    </w:p>
    <w:p w14:paraId="05A07B3B" w14:textId="2F4C0A1C" w:rsidR="00F07C8D" w:rsidRDefault="00F07C8D" w:rsidP="00F07C8D">
      <w:pPr>
        <w:rPr>
          <w:rtl/>
        </w:rPr>
      </w:pPr>
      <w:r>
        <w:rPr>
          <w:rtl/>
        </w:rPr>
        <w:t>كان</w:t>
      </w:r>
      <w:r w:rsidR="00E5067E">
        <w:rPr>
          <w:rFonts w:hint="cs"/>
          <w:rtl/>
        </w:rPr>
        <w:t xml:space="preserve"> الأسلوب </w:t>
      </w:r>
      <w:r>
        <w:rPr>
          <w:rtl/>
        </w:rPr>
        <w:t>المختار</w:t>
      </w:r>
      <w:r w:rsidR="00E5067E">
        <w:rPr>
          <w:rFonts w:hint="cs"/>
          <w:rtl/>
        </w:rPr>
        <w:t xml:space="preserve"> للمجموعة</w:t>
      </w:r>
      <w:r>
        <w:rPr>
          <w:rtl/>
        </w:rPr>
        <w:t xml:space="preserve"> الأولى من الاجتماعات الافتراضية (</w:t>
      </w:r>
      <w:r>
        <w:t>17-16</w:t>
      </w:r>
      <w:r>
        <w:rPr>
          <w:rtl/>
        </w:rPr>
        <w:t xml:space="preserve"> يوليو </w:t>
      </w:r>
      <w:r>
        <w:t>2020</w:t>
      </w:r>
      <w:r>
        <w:rPr>
          <w:rtl/>
        </w:rPr>
        <w:t xml:space="preserve">) </w:t>
      </w:r>
      <w:r w:rsidR="00E5067E">
        <w:rPr>
          <w:rFonts w:hint="cs"/>
          <w:rtl/>
        </w:rPr>
        <w:t>لأفرقة</w:t>
      </w:r>
      <w:r>
        <w:rPr>
          <w:rtl/>
        </w:rPr>
        <w:t xml:space="preserve"> العمل الثلاث </w:t>
      </w:r>
      <w:r w:rsidR="00D63278">
        <w:rPr>
          <w:rFonts w:hint="cs"/>
          <w:rtl/>
          <w:lang w:bidi="ar-EG"/>
        </w:rPr>
        <w:t xml:space="preserve">التابعة </w:t>
      </w:r>
      <w:r>
        <w:rPr>
          <w:rtl/>
        </w:rPr>
        <w:t xml:space="preserve">للفريق الاستشاري لتنمية الاتصالات هي توفير الترجمة الفورية بناءً على الطلبات الواردة من الدول الأعضاء، بما </w:t>
      </w:r>
      <w:r w:rsidR="00D63278">
        <w:rPr>
          <w:rFonts w:hint="cs"/>
          <w:rtl/>
        </w:rPr>
        <w:t>يتسق</w:t>
      </w:r>
      <w:r>
        <w:rPr>
          <w:rtl/>
        </w:rPr>
        <w:t xml:space="preserve"> مع القرار</w:t>
      </w:r>
      <w:r w:rsidR="00D63278">
        <w:rPr>
          <w:rFonts w:hint="cs"/>
          <w:rtl/>
        </w:rPr>
        <w:t> </w:t>
      </w:r>
      <w:r>
        <w:t>1</w:t>
      </w:r>
      <w:r>
        <w:rPr>
          <w:rtl/>
        </w:rPr>
        <w:t xml:space="preserve"> (</w:t>
      </w:r>
      <w:r w:rsidR="00D63278" w:rsidRPr="00D63278">
        <w:rPr>
          <w:rtl/>
        </w:rPr>
        <w:t>ال‍مراج</w:t>
      </w:r>
      <w:r w:rsidR="00D63278">
        <w:rPr>
          <w:rFonts w:hint="cs"/>
          <w:rtl/>
        </w:rPr>
        <w:t>َ</w:t>
      </w:r>
      <w:r w:rsidR="00D63278" w:rsidRPr="00D63278">
        <w:rPr>
          <w:rtl/>
        </w:rPr>
        <w:t xml:space="preserve">ع </w:t>
      </w:r>
      <w:r>
        <w:rPr>
          <w:rtl/>
        </w:rPr>
        <w:t xml:space="preserve">في بوينس آيرس، </w:t>
      </w:r>
      <w:r>
        <w:t>2017</w:t>
      </w:r>
      <w:r>
        <w:rPr>
          <w:rtl/>
        </w:rPr>
        <w:t xml:space="preserve">) </w:t>
      </w:r>
      <w:r w:rsidR="00D63278">
        <w:rPr>
          <w:rFonts w:hint="cs"/>
          <w:rtl/>
        </w:rPr>
        <w:t>الصادر عن ا</w:t>
      </w:r>
      <w:r>
        <w:rPr>
          <w:rtl/>
        </w:rPr>
        <w:t>لمؤتمر العالمي لتنمية الاتصالات. وبناءً على الطلبات الواردة، تم توفير الترجمة الفورية باللغات الإن</w:t>
      </w:r>
      <w:r w:rsidR="00D63278">
        <w:rPr>
          <w:rFonts w:hint="cs"/>
          <w:rtl/>
        </w:rPr>
        <w:t>ك</w:t>
      </w:r>
      <w:r>
        <w:rPr>
          <w:rtl/>
        </w:rPr>
        <w:t xml:space="preserve">ليزية والفرنسية والإسبانية. </w:t>
      </w:r>
      <w:r w:rsidR="00D63278">
        <w:rPr>
          <w:rFonts w:hint="cs"/>
          <w:rtl/>
        </w:rPr>
        <w:t>و</w:t>
      </w:r>
      <w:r>
        <w:rPr>
          <w:rtl/>
        </w:rPr>
        <w:t xml:space="preserve">طلب عدد من المشاركين توضيحات بشأن معايير </w:t>
      </w:r>
      <w:r w:rsidR="00D63278">
        <w:rPr>
          <w:rFonts w:hint="cs"/>
          <w:rtl/>
        </w:rPr>
        <w:t>توفير الترجمة الفورية</w:t>
      </w:r>
      <w:r>
        <w:rPr>
          <w:rtl/>
        </w:rPr>
        <w:t xml:space="preserve">، بناءً على </w:t>
      </w:r>
      <w:r w:rsidR="00A22EA6">
        <w:rPr>
          <w:rFonts w:hint="cs"/>
          <w:rtl/>
        </w:rPr>
        <w:t>هذا الأسلوب</w:t>
      </w:r>
      <w:r>
        <w:rPr>
          <w:rtl/>
        </w:rPr>
        <w:t>.</w:t>
      </w:r>
    </w:p>
    <w:p w14:paraId="78A42813" w14:textId="6E8BF480" w:rsidR="00F07C8D" w:rsidRDefault="00F07C8D" w:rsidP="00F07C8D">
      <w:pPr>
        <w:rPr>
          <w:rtl/>
        </w:rPr>
      </w:pPr>
      <w:r>
        <w:rPr>
          <w:rtl/>
        </w:rPr>
        <w:t xml:space="preserve">وردت الأمانة بأن العملية الواردة في القرار </w:t>
      </w:r>
      <w:r w:rsidR="00D63278">
        <w:t>1</w:t>
      </w:r>
      <w:r>
        <w:rPr>
          <w:rtl/>
        </w:rPr>
        <w:t xml:space="preserve"> هي أن المندوبين مدعوون </w:t>
      </w:r>
      <w:r w:rsidR="00D63278">
        <w:rPr>
          <w:rFonts w:hint="cs"/>
          <w:rtl/>
        </w:rPr>
        <w:t>إلى الإبلاغ عن</w:t>
      </w:r>
      <w:r>
        <w:rPr>
          <w:rtl/>
        </w:rPr>
        <w:t xml:space="preserve"> اللغة التي يحتاجون إليها ومنحهم موعداً نهائياً لاتخاذ قرار بشأن اللغات التي سيتم استخدامها. </w:t>
      </w:r>
      <w:r w:rsidR="00D63278">
        <w:rPr>
          <w:rFonts w:hint="cs"/>
          <w:rtl/>
        </w:rPr>
        <w:t xml:space="preserve">وعادةً ما يكون </w:t>
      </w:r>
      <w:r>
        <w:rPr>
          <w:rtl/>
        </w:rPr>
        <w:t xml:space="preserve">الموعد النهائي </w:t>
      </w:r>
      <w:r>
        <w:t>45</w:t>
      </w:r>
      <w:r>
        <w:rPr>
          <w:rtl/>
        </w:rPr>
        <w:t xml:space="preserve"> يوماً تقويمياً قبل افتتاح الاجتماع من أجل تأمين الترجمة الفورية باللغات المطلوبة. وبالنسبة للاجتماعات غير </w:t>
      </w:r>
      <w:r w:rsidR="00D63278">
        <w:rPr>
          <w:rFonts w:hint="cs"/>
          <w:rtl/>
        </w:rPr>
        <w:t>الرئيسية</w:t>
      </w:r>
      <w:r>
        <w:rPr>
          <w:rtl/>
        </w:rPr>
        <w:t xml:space="preserve">، يجب استلام خمسة طلبات على الأقل </w:t>
      </w:r>
      <w:r w:rsidR="00D63278">
        <w:rPr>
          <w:rFonts w:hint="cs"/>
          <w:rtl/>
        </w:rPr>
        <w:t xml:space="preserve">لتوفير </w:t>
      </w:r>
      <w:r w:rsidR="00A22EA6">
        <w:rPr>
          <w:rFonts w:hint="cs"/>
          <w:rtl/>
        </w:rPr>
        <w:t>الترجمة الفورية ب</w:t>
      </w:r>
      <w:r>
        <w:rPr>
          <w:rtl/>
        </w:rPr>
        <w:t>اللغة المطلوبة</w:t>
      </w:r>
      <w:r w:rsidR="00D63278">
        <w:rPr>
          <w:rFonts w:hint="cs"/>
          <w:rtl/>
        </w:rPr>
        <w:t xml:space="preserve"> في </w:t>
      </w:r>
      <w:r w:rsidR="00D63278">
        <w:rPr>
          <w:rtl/>
        </w:rPr>
        <w:t>الاجتماع</w:t>
      </w:r>
      <w:r>
        <w:rPr>
          <w:rtl/>
        </w:rPr>
        <w:t>.</w:t>
      </w:r>
    </w:p>
    <w:p w14:paraId="4CA25018" w14:textId="0A8905B3" w:rsidR="00F07C8D" w:rsidRDefault="00D63278" w:rsidP="00F07C8D">
      <w:pPr>
        <w:rPr>
          <w:rtl/>
        </w:rPr>
      </w:pPr>
      <w:r>
        <w:rPr>
          <w:rFonts w:hint="cs"/>
          <w:rtl/>
        </w:rPr>
        <w:t>و</w:t>
      </w:r>
      <w:r w:rsidR="00F07C8D">
        <w:rPr>
          <w:rtl/>
        </w:rPr>
        <w:t xml:space="preserve">في الرسالة المعممة </w:t>
      </w:r>
      <w:r>
        <w:rPr>
          <w:rFonts w:hint="cs"/>
          <w:rtl/>
        </w:rPr>
        <w:t>التي أُعلن فيها عن</w:t>
      </w:r>
      <w:r w:rsidR="00F07C8D">
        <w:rPr>
          <w:rtl/>
        </w:rPr>
        <w:t xml:space="preserve"> المجموعة الأولى من الاجتماعات الافتراضية ل</w:t>
      </w:r>
      <w:r>
        <w:rPr>
          <w:rtl/>
        </w:rPr>
        <w:t>أفرقة العمل</w:t>
      </w:r>
      <w:r w:rsidR="00F07C8D">
        <w:rPr>
          <w:rtl/>
        </w:rPr>
        <w:t xml:space="preserve"> الثلاث التابعة للفريق الاستشاري لتنمية الاتصالات، كان الموعد النهائي لتقديم طلبات الترجمة </w:t>
      </w:r>
      <w:r>
        <w:rPr>
          <w:rtl/>
        </w:rPr>
        <w:t>الفورية</w:t>
      </w:r>
      <w:r w:rsidR="00F07C8D">
        <w:rPr>
          <w:rtl/>
        </w:rPr>
        <w:t xml:space="preserve"> هو </w:t>
      </w:r>
      <w:r w:rsidR="00F07C8D">
        <w:t>8</w:t>
      </w:r>
      <w:r w:rsidR="00F07C8D">
        <w:rPr>
          <w:rtl/>
        </w:rPr>
        <w:t xml:space="preserve"> يوليو </w:t>
      </w:r>
      <w:r w:rsidR="00F07C8D">
        <w:t>2020</w:t>
      </w:r>
      <w:r w:rsidR="00F07C8D">
        <w:rPr>
          <w:rtl/>
        </w:rPr>
        <w:t xml:space="preserve"> (كان هذا أقصر من المعتاد، </w:t>
      </w:r>
      <w:r>
        <w:rPr>
          <w:rFonts w:hint="cs"/>
          <w:rtl/>
        </w:rPr>
        <w:t>نظراً ل</w:t>
      </w:r>
      <w:r w:rsidR="00F07C8D">
        <w:rPr>
          <w:rtl/>
        </w:rPr>
        <w:t xml:space="preserve">أن هذه </w:t>
      </w:r>
      <w:r>
        <w:rPr>
          <w:rFonts w:hint="cs"/>
          <w:rtl/>
        </w:rPr>
        <w:t>الأفرقة لم يتم إنشاؤها إلا</w:t>
      </w:r>
      <w:r w:rsidR="00F07C8D">
        <w:rPr>
          <w:rtl/>
        </w:rPr>
        <w:t xml:space="preserve"> في </w:t>
      </w:r>
      <w:r w:rsidR="00F07C8D">
        <w:t>16</w:t>
      </w:r>
      <w:r w:rsidR="00F07C8D">
        <w:rPr>
          <w:rtl/>
        </w:rPr>
        <w:t xml:space="preserve"> يونيو </w:t>
      </w:r>
      <w:r w:rsidR="00F07C8D">
        <w:t>2020</w:t>
      </w:r>
      <w:r w:rsidR="00F07C8D">
        <w:rPr>
          <w:rtl/>
        </w:rPr>
        <w:t>). ووردت ردود كافية لتبرير الترجمة الفورية باللغات الإن</w:t>
      </w:r>
      <w:r>
        <w:rPr>
          <w:rFonts w:hint="cs"/>
          <w:rtl/>
        </w:rPr>
        <w:t>ك</w:t>
      </w:r>
      <w:r w:rsidR="00F07C8D">
        <w:rPr>
          <w:rtl/>
        </w:rPr>
        <w:t>ليزية والفرنسية والإسبانية.</w:t>
      </w:r>
    </w:p>
    <w:p w14:paraId="09E797D7" w14:textId="2551F4CD" w:rsidR="00F07C8D" w:rsidRDefault="00F07C8D" w:rsidP="00F07C8D">
      <w:pPr>
        <w:rPr>
          <w:rtl/>
        </w:rPr>
      </w:pPr>
      <w:r>
        <w:rPr>
          <w:rtl/>
        </w:rPr>
        <w:t xml:space="preserve">وشدد المشاركون على </w:t>
      </w:r>
      <w:r w:rsidR="00693A98" w:rsidRPr="00693A98">
        <w:rPr>
          <w:rtl/>
        </w:rPr>
        <w:t>أن الترجمة بنوعيها التحريري والشفوي تمثل عناصر أساسية في عمل الاتحاد وهي تتيح فهماً مشتركاً بين جميع الأعضاء في الاتحاد بشأن المواضيع الهامة قيد المناقشة</w:t>
      </w:r>
      <w:r>
        <w:rPr>
          <w:rtl/>
        </w:rPr>
        <w:t xml:space="preserve">. وأشارت الأمانة، مع إدراكها لأهمية ضمان استخدام لغات الاتحاد على قدم المساواة، إلى العبء الذي سيضعه توفير الترجمة </w:t>
      </w:r>
      <w:r w:rsidR="00D63278">
        <w:rPr>
          <w:rtl/>
        </w:rPr>
        <w:t>الفورية</w:t>
      </w:r>
      <w:r>
        <w:rPr>
          <w:rtl/>
        </w:rPr>
        <w:t xml:space="preserve"> والترجمة التحريرية للعديد من الاجتماعات</w:t>
      </w:r>
      <w:r w:rsidR="00D63278">
        <w:rPr>
          <w:rFonts w:hint="cs"/>
          <w:rtl/>
        </w:rPr>
        <w:t xml:space="preserve"> </w:t>
      </w:r>
      <w:r w:rsidR="00D63278">
        <w:rPr>
          <w:rtl/>
        </w:rPr>
        <w:t>على الميزانية</w:t>
      </w:r>
      <w:r>
        <w:rPr>
          <w:rtl/>
        </w:rPr>
        <w:t xml:space="preserve">. </w:t>
      </w:r>
      <w:r w:rsidR="00D63278">
        <w:rPr>
          <w:rFonts w:hint="cs"/>
          <w:rtl/>
        </w:rPr>
        <w:t>و</w:t>
      </w:r>
      <w:r>
        <w:rPr>
          <w:rtl/>
        </w:rPr>
        <w:t xml:space="preserve">أعرب المشاركون عن أملهم في أن تتمكن الأمانة من إيجاد طريقة لتوفير الترجمة </w:t>
      </w:r>
      <w:r w:rsidR="00D63278">
        <w:rPr>
          <w:rtl/>
        </w:rPr>
        <w:t>الفورية</w:t>
      </w:r>
      <w:r>
        <w:rPr>
          <w:rtl/>
        </w:rPr>
        <w:t xml:space="preserve"> بجميع لغات الاتحاد الست </w:t>
      </w:r>
      <w:r w:rsidR="00D63278">
        <w:rPr>
          <w:rFonts w:hint="cs"/>
          <w:rtl/>
        </w:rPr>
        <w:t>(</w:t>
      </w:r>
      <w:r w:rsidR="00D63278">
        <w:rPr>
          <w:rtl/>
        </w:rPr>
        <w:t>العربية والصينية والإنكليزية والفرنسية</w:t>
      </w:r>
      <w:r w:rsidR="00D63278">
        <w:rPr>
          <w:rFonts w:hint="cs"/>
          <w:rtl/>
        </w:rPr>
        <w:t xml:space="preserve"> </w:t>
      </w:r>
      <w:r w:rsidR="00D63278">
        <w:rPr>
          <w:rtl/>
        </w:rPr>
        <w:t xml:space="preserve">والروسية </w:t>
      </w:r>
      <w:r w:rsidR="00D63278">
        <w:rPr>
          <w:rFonts w:hint="cs"/>
          <w:rtl/>
        </w:rPr>
        <w:t>و</w:t>
      </w:r>
      <w:r>
        <w:rPr>
          <w:rtl/>
        </w:rPr>
        <w:t xml:space="preserve">الإسبانية)، ضمن حدود ميزانية الاتحاد، </w:t>
      </w:r>
      <w:r w:rsidR="00D63278">
        <w:rPr>
          <w:rFonts w:hint="cs"/>
          <w:rtl/>
        </w:rPr>
        <w:t>و</w:t>
      </w:r>
      <w:r>
        <w:rPr>
          <w:rtl/>
        </w:rPr>
        <w:t xml:space="preserve">إذا لم يكن ذلك ممكناً، أعرب المشاركون عن تفضيلهم عقد الاجتماعات المستقبلية </w:t>
      </w:r>
      <w:r w:rsidR="00474AD3">
        <w:rPr>
          <w:rFonts w:hint="cs"/>
          <w:rtl/>
        </w:rPr>
        <w:t>للفريق</w:t>
      </w:r>
      <w:r>
        <w:rPr>
          <w:rtl/>
        </w:rPr>
        <w:t xml:space="preserve"> باللغة ال</w:t>
      </w:r>
      <w:r w:rsidR="00D63278">
        <w:rPr>
          <w:rtl/>
        </w:rPr>
        <w:t>إنكليز</w:t>
      </w:r>
      <w:r>
        <w:rPr>
          <w:rtl/>
        </w:rPr>
        <w:t>ية فقط.</w:t>
      </w:r>
    </w:p>
    <w:p w14:paraId="14B8D4E5" w14:textId="05651C42" w:rsidR="00F07C8D" w:rsidRDefault="00F07C8D" w:rsidP="00F07C8D">
      <w:pPr>
        <w:rPr>
          <w:rtl/>
        </w:rPr>
      </w:pPr>
      <w:r w:rsidRPr="00D63278">
        <w:rPr>
          <w:b/>
          <w:bCs/>
          <w:rtl/>
        </w:rPr>
        <w:t xml:space="preserve">توصية بشأن الترجمة </w:t>
      </w:r>
      <w:r w:rsidR="00D63278" w:rsidRPr="00D63278">
        <w:rPr>
          <w:b/>
          <w:bCs/>
          <w:rtl/>
        </w:rPr>
        <w:t>الفورية</w:t>
      </w:r>
      <w:r w:rsidRPr="00D63278">
        <w:rPr>
          <w:b/>
          <w:bCs/>
          <w:rtl/>
        </w:rPr>
        <w:t>:</w:t>
      </w:r>
      <w:r>
        <w:rPr>
          <w:rtl/>
        </w:rPr>
        <w:t xml:space="preserve"> ينبغي توفير الترجمة الفورية باللغات الرسمية الست للاتحاد في حدود قيود ميزانية الاتحاد. وفي</w:t>
      </w:r>
      <w:r w:rsidR="00355E18">
        <w:rPr>
          <w:rFonts w:hint="cs"/>
          <w:rtl/>
        </w:rPr>
        <w:t> </w:t>
      </w:r>
      <w:r>
        <w:rPr>
          <w:rtl/>
        </w:rPr>
        <w:t>حالة عدم توفر الأموال، ينبغي النظر في إجراء الاجتماعات التالية ل</w:t>
      </w:r>
      <w:r w:rsidR="00474AD3">
        <w:rPr>
          <w:rtl/>
        </w:rPr>
        <w:t>فريق العمل</w:t>
      </w:r>
      <w:r>
        <w:rPr>
          <w:rtl/>
        </w:rPr>
        <w:t xml:space="preserve"> باللغة ال</w:t>
      </w:r>
      <w:r w:rsidR="00D63278">
        <w:rPr>
          <w:rtl/>
        </w:rPr>
        <w:t>إنكليز</w:t>
      </w:r>
      <w:r>
        <w:rPr>
          <w:rtl/>
        </w:rPr>
        <w:t>ية فقط.</w:t>
      </w:r>
    </w:p>
    <w:p w14:paraId="11CC1B1A" w14:textId="5BFC98F5" w:rsidR="00F07C8D" w:rsidRDefault="00F07C8D" w:rsidP="00F07C8D">
      <w:pPr>
        <w:rPr>
          <w:rtl/>
        </w:rPr>
      </w:pPr>
      <w:r w:rsidRPr="00474AD3">
        <w:rPr>
          <w:b/>
          <w:bCs/>
          <w:rtl/>
        </w:rPr>
        <w:t>توصية بشأن تقديم الوثائق ولغة الوثائق:</w:t>
      </w:r>
      <w:r>
        <w:rPr>
          <w:rtl/>
        </w:rPr>
        <w:t xml:space="preserve"> يجب تقديم المساهمات باللغة ال</w:t>
      </w:r>
      <w:r w:rsidR="00D63278">
        <w:rPr>
          <w:rtl/>
        </w:rPr>
        <w:t>إنكليز</w:t>
      </w:r>
      <w:r>
        <w:rPr>
          <w:rtl/>
        </w:rPr>
        <w:t xml:space="preserve">ية، أو بلغة الدولة العضو المساهمة، بشرط أن تكون إحدى اللغات الرسمية للاتحاد وأن يتم استلام الوثيقة </w:t>
      </w:r>
      <w:r w:rsidR="00E7494E">
        <w:rPr>
          <w:rFonts w:hint="cs"/>
          <w:rtl/>
        </w:rPr>
        <w:t>قبل</w:t>
      </w:r>
      <w:r>
        <w:rPr>
          <w:rtl/>
        </w:rPr>
        <w:t xml:space="preserve"> </w:t>
      </w:r>
      <w:r w:rsidR="00E7494E">
        <w:rPr>
          <w:rFonts w:hint="cs"/>
          <w:rtl/>
        </w:rPr>
        <w:t>ال</w:t>
      </w:r>
      <w:r>
        <w:rPr>
          <w:rtl/>
        </w:rPr>
        <w:t xml:space="preserve">موعد </w:t>
      </w:r>
      <w:r w:rsidR="00E7494E">
        <w:rPr>
          <w:rFonts w:hint="cs"/>
          <w:rtl/>
        </w:rPr>
        <w:t>ال</w:t>
      </w:r>
      <w:r>
        <w:rPr>
          <w:rtl/>
        </w:rPr>
        <w:t xml:space="preserve">نهائي </w:t>
      </w:r>
      <w:r w:rsidR="00E7494E">
        <w:rPr>
          <w:rFonts w:hint="cs"/>
          <w:rtl/>
        </w:rPr>
        <w:t>ال</w:t>
      </w:r>
      <w:r>
        <w:rPr>
          <w:rtl/>
        </w:rPr>
        <w:t xml:space="preserve">محدد. وفي هذه الحالة، </w:t>
      </w:r>
      <w:r w:rsidR="00E7494E">
        <w:rPr>
          <w:rFonts w:hint="cs"/>
          <w:rtl/>
        </w:rPr>
        <w:t>ستُتر</w:t>
      </w:r>
      <w:r w:rsidR="00A22EA6">
        <w:rPr>
          <w:rFonts w:hint="cs"/>
          <w:rtl/>
        </w:rPr>
        <w:t>ج</w:t>
      </w:r>
      <w:r w:rsidR="00E7494E">
        <w:rPr>
          <w:rFonts w:hint="cs"/>
          <w:rtl/>
        </w:rPr>
        <w:t>م</w:t>
      </w:r>
      <w:r>
        <w:rPr>
          <w:rtl/>
        </w:rPr>
        <w:t xml:space="preserve"> المساهمة إلى اللغة ال</w:t>
      </w:r>
      <w:r w:rsidR="00D63278">
        <w:rPr>
          <w:rtl/>
        </w:rPr>
        <w:t>إنكليز</w:t>
      </w:r>
      <w:r>
        <w:rPr>
          <w:rtl/>
        </w:rPr>
        <w:t xml:space="preserve">ية فقط. [تلاحظ الأمانة أن الموعد النهائي سيكون </w:t>
      </w:r>
      <w:r>
        <w:t>45</w:t>
      </w:r>
      <w:r>
        <w:rPr>
          <w:rtl/>
        </w:rPr>
        <w:t xml:space="preserve"> يوماً على الأقل قبل الاجتماع، وهو ما قد يكون صعباً في</w:t>
      </w:r>
      <w:r w:rsidR="00355E18">
        <w:rPr>
          <w:rFonts w:hint="cs"/>
          <w:rtl/>
        </w:rPr>
        <w:t> </w:t>
      </w:r>
      <w:r>
        <w:rPr>
          <w:rtl/>
        </w:rPr>
        <w:t xml:space="preserve">حالة اجتماعات </w:t>
      </w:r>
      <w:r w:rsidR="0056368D">
        <w:rPr>
          <w:rtl/>
        </w:rPr>
        <w:t>فريق العمل</w:t>
      </w:r>
      <w:r>
        <w:rPr>
          <w:rtl/>
        </w:rPr>
        <w:t xml:space="preserve"> بسبب قصر الأطر الزمنية]</w:t>
      </w:r>
      <w:r w:rsidR="00355E18">
        <w:rPr>
          <w:rFonts w:hint="cs"/>
          <w:rtl/>
        </w:rPr>
        <w:t>.</w:t>
      </w:r>
    </w:p>
    <w:p w14:paraId="5E3879FA" w14:textId="6AC2977F" w:rsidR="00F07C8D" w:rsidRDefault="00E7494E" w:rsidP="00F07C8D">
      <w:pPr>
        <w:rPr>
          <w:rtl/>
        </w:rPr>
      </w:pPr>
      <w:r>
        <w:rPr>
          <w:rFonts w:hint="cs"/>
          <w:rtl/>
        </w:rPr>
        <w:t>و</w:t>
      </w:r>
      <w:r w:rsidR="00F07C8D">
        <w:rPr>
          <w:rtl/>
        </w:rPr>
        <w:t>ست</w:t>
      </w:r>
      <w:r>
        <w:rPr>
          <w:rFonts w:hint="cs"/>
          <w:rtl/>
        </w:rPr>
        <w:t>ُ</w:t>
      </w:r>
      <w:r w:rsidR="00F07C8D">
        <w:rPr>
          <w:rtl/>
        </w:rPr>
        <w:t xml:space="preserve">ترجم أي تقارير </w:t>
      </w:r>
      <w:r>
        <w:rPr>
          <w:rFonts w:hint="cs"/>
          <w:rtl/>
        </w:rPr>
        <w:t>ي</w:t>
      </w:r>
      <w:r w:rsidR="00F07C8D">
        <w:rPr>
          <w:rtl/>
        </w:rPr>
        <w:t xml:space="preserve">صدرها </w:t>
      </w:r>
      <w:r w:rsidR="00474AD3">
        <w:rPr>
          <w:rtl/>
        </w:rPr>
        <w:t>فريق العمل</w:t>
      </w:r>
      <w:r w:rsidR="00F07C8D">
        <w:rPr>
          <w:rtl/>
        </w:rPr>
        <w:t xml:space="preserve"> إلى جميع اللغات الست.</w:t>
      </w:r>
    </w:p>
    <w:p w14:paraId="37AC5B3D" w14:textId="570751B8" w:rsidR="00F07C8D" w:rsidRDefault="00E7494E" w:rsidP="00E7494E">
      <w:pPr>
        <w:pStyle w:val="Headingb"/>
        <w:rPr>
          <w:rtl/>
        </w:rPr>
      </w:pPr>
      <w:r>
        <w:rPr>
          <w:rFonts w:hint="cs"/>
          <w:rtl/>
        </w:rPr>
        <w:t>ال</w:t>
      </w:r>
      <w:r w:rsidR="00F07C8D">
        <w:rPr>
          <w:rtl/>
        </w:rPr>
        <w:t xml:space="preserve">مراسلات </w:t>
      </w:r>
      <w:r>
        <w:rPr>
          <w:rFonts w:hint="cs"/>
          <w:rtl/>
        </w:rPr>
        <w:t>ب</w:t>
      </w:r>
      <w:r w:rsidR="00F07C8D">
        <w:rPr>
          <w:rtl/>
        </w:rPr>
        <w:t xml:space="preserve">البريد الإلكتروني/القائمة البريدية/موقع </w:t>
      </w:r>
      <w:proofErr w:type="spellStart"/>
      <w:r w:rsidR="00F07C8D">
        <w:t>Sharepoint</w:t>
      </w:r>
      <w:proofErr w:type="spellEnd"/>
    </w:p>
    <w:p w14:paraId="6A3510D1" w14:textId="3BB4E445" w:rsidR="00F07C8D" w:rsidRDefault="00F07C8D" w:rsidP="00F07C8D">
      <w:pPr>
        <w:rPr>
          <w:rtl/>
        </w:rPr>
      </w:pPr>
      <w:r>
        <w:rPr>
          <w:rtl/>
        </w:rPr>
        <w:t>سعى عدد من المشاركين إلى معرفة ما إذا كان</w:t>
      </w:r>
      <w:r w:rsidR="00E7494E">
        <w:rPr>
          <w:rFonts w:hint="cs"/>
          <w:rtl/>
        </w:rPr>
        <w:t xml:space="preserve"> عليهم أن يختاروا</w:t>
      </w:r>
      <w:r>
        <w:rPr>
          <w:rtl/>
        </w:rPr>
        <w:t xml:space="preserve"> خياراً واحداً أو جميع الخيارات الثلاثة: </w:t>
      </w:r>
      <w:r w:rsidR="00E7494E" w:rsidRPr="00E7494E">
        <w:rPr>
          <w:rtl/>
        </w:rPr>
        <w:t>المراسلات بالبريد الإلكتروني</w:t>
      </w:r>
      <w:r w:rsidR="00E7494E">
        <w:rPr>
          <w:rFonts w:hint="cs"/>
          <w:rtl/>
        </w:rPr>
        <w:t xml:space="preserve"> أو </w:t>
      </w:r>
      <w:r w:rsidR="00E7494E" w:rsidRPr="00E7494E">
        <w:rPr>
          <w:rtl/>
        </w:rPr>
        <w:t>القائمة البريدية</w:t>
      </w:r>
      <w:r w:rsidR="00E7494E">
        <w:rPr>
          <w:rFonts w:hint="cs"/>
          <w:rtl/>
        </w:rPr>
        <w:t xml:space="preserve"> أو </w:t>
      </w:r>
      <w:r w:rsidR="00E7494E" w:rsidRPr="00E7494E">
        <w:rPr>
          <w:rtl/>
        </w:rPr>
        <w:t xml:space="preserve">موقع </w:t>
      </w:r>
      <w:proofErr w:type="spellStart"/>
      <w:r w:rsidR="00E7494E" w:rsidRPr="00E7494E">
        <w:t>Sharepoint</w:t>
      </w:r>
      <w:proofErr w:type="spellEnd"/>
      <w:r>
        <w:rPr>
          <w:rtl/>
        </w:rPr>
        <w:t xml:space="preserve">. وسأل آخرون ما </w:t>
      </w:r>
      <w:r w:rsidR="00E7494E">
        <w:rPr>
          <w:rFonts w:hint="cs"/>
          <w:rtl/>
        </w:rPr>
        <w:t xml:space="preserve">الذي </w:t>
      </w:r>
      <w:r>
        <w:rPr>
          <w:rtl/>
        </w:rPr>
        <w:t xml:space="preserve">سيفعلونه من خلال قائمة بريدية، </w:t>
      </w:r>
      <w:r w:rsidR="00E7494E">
        <w:rPr>
          <w:rFonts w:hint="cs"/>
          <w:rtl/>
        </w:rPr>
        <w:t>في ضوء</w:t>
      </w:r>
      <w:r>
        <w:rPr>
          <w:rtl/>
        </w:rPr>
        <w:t xml:space="preserve"> أن عمل </w:t>
      </w:r>
      <w:r w:rsidR="00474AD3">
        <w:rPr>
          <w:rtl/>
        </w:rPr>
        <w:t>فريق العمل</w:t>
      </w:r>
      <w:r>
        <w:rPr>
          <w:rtl/>
        </w:rPr>
        <w:t xml:space="preserve"> </w:t>
      </w:r>
      <w:r w:rsidR="00E7494E">
        <w:rPr>
          <w:rFonts w:hint="cs"/>
          <w:rtl/>
        </w:rPr>
        <w:t>سيستند إلى</w:t>
      </w:r>
      <w:r>
        <w:rPr>
          <w:rtl/>
        </w:rPr>
        <w:t xml:space="preserve"> </w:t>
      </w:r>
      <w:r w:rsidR="00E7494E">
        <w:rPr>
          <w:rFonts w:hint="cs"/>
          <w:rtl/>
        </w:rPr>
        <w:t>ال</w:t>
      </w:r>
      <w:r>
        <w:rPr>
          <w:rtl/>
        </w:rPr>
        <w:t xml:space="preserve">مساهمات </w:t>
      </w:r>
      <w:r w:rsidR="00E7494E">
        <w:rPr>
          <w:rFonts w:hint="cs"/>
          <w:rtl/>
        </w:rPr>
        <w:t>ال</w:t>
      </w:r>
      <w:r>
        <w:rPr>
          <w:rtl/>
        </w:rPr>
        <w:t xml:space="preserve">مكتوبة </w:t>
      </w:r>
      <w:r w:rsidR="00E7494E">
        <w:rPr>
          <w:rFonts w:hint="cs"/>
          <w:rtl/>
        </w:rPr>
        <w:t xml:space="preserve">التي </w:t>
      </w:r>
      <w:r>
        <w:rPr>
          <w:rtl/>
        </w:rPr>
        <w:t>ستتم مناقشتها خلال الاجتماعات.</w:t>
      </w:r>
    </w:p>
    <w:p w14:paraId="10D32414" w14:textId="7C2831A6" w:rsidR="00F07C8D" w:rsidRDefault="00F07C8D" w:rsidP="00F07C8D">
      <w:pPr>
        <w:rPr>
          <w:rtl/>
        </w:rPr>
      </w:pPr>
      <w:r>
        <w:rPr>
          <w:rtl/>
        </w:rPr>
        <w:t>وأوضح الرئيس أن هذه الأدوات اقت</w:t>
      </w:r>
      <w:r w:rsidR="00E7494E">
        <w:rPr>
          <w:rFonts w:hint="cs"/>
          <w:rtl/>
        </w:rPr>
        <w:t>ُ</w:t>
      </w:r>
      <w:r>
        <w:rPr>
          <w:rtl/>
        </w:rPr>
        <w:t xml:space="preserve">رحت كأدوات إضافية غير رسمية من شأنها أن </w:t>
      </w:r>
      <w:r w:rsidR="00693A98">
        <w:rPr>
          <w:rFonts w:hint="cs"/>
          <w:rtl/>
        </w:rPr>
        <w:t>تيسر</w:t>
      </w:r>
      <w:r>
        <w:rPr>
          <w:rtl/>
        </w:rPr>
        <w:t xml:space="preserve"> تبادل الآراء بطريقة غير رسمية نسبياً، وأن الوثائق الرسمية </w:t>
      </w:r>
      <w:r w:rsidR="00693A98">
        <w:rPr>
          <w:rFonts w:hint="cs"/>
          <w:rtl/>
        </w:rPr>
        <w:t>لا تزال</w:t>
      </w:r>
      <w:r>
        <w:rPr>
          <w:rtl/>
        </w:rPr>
        <w:t xml:space="preserve"> المساهمات المقدمة إلى اجتماعات </w:t>
      </w:r>
      <w:r w:rsidR="0056368D">
        <w:rPr>
          <w:rtl/>
        </w:rPr>
        <w:t>فريق العمل</w:t>
      </w:r>
      <w:r>
        <w:rPr>
          <w:rtl/>
        </w:rPr>
        <w:t xml:space="preserve"> </w:t>
      </w:r>
      <w:r w:rsidR="00693A98">
        <w:rPr>
          <w:rFonts w:hint="cs"/>
          <w:rtl/>
        </w:rPr>
        <w:t>قبل</w:t>
      </w:r>
      <w:r>
        <w:rPr>
          <w:rtl/>
        </w:rPr>
        <w:t xml:space="preserve"> المواعيد النهائية المحددة. وفي النهاية، </w:t>
      </w:r>
      <w:r w:rsidR="00693A98">
        <w:rPr>
          <w:rFonts w:hint="cs"/>
          <w:rtl/>
        </w:rPr>
        <w:t>أُعرب</w:t>
      </w:r>
      <w:r>
        <w:rPr>
          <w:rtl/>
        </w:rPr>
        <w:t xml:space="preserve"> عن تفضيل </w:t>
      </w:r>
      <w:r w:rsidR="00693A98">
        <w:rPr>
          <w:rFonts w:hint="cs"/>
          <w:rtl/>
        </w:rPr>
        <w:t xml:space="preserve">استخدام </w:t>
      </w:r>
      <w:r>
        <w:rPr>
          <w:rtl/>
        </w:rPr>
        <w:t>القائمة البريدية فقط.</w:t>
      </w:r>
    </w:p>
    <w:p w14:paraId="0F1BDA4D" w14:textId="071E0C0D" w:rsidR="00F07C8D" w:rsidRDefault="00693A98" w:rsidP="00F07C8D">
      <w:pPr>
        <w:rPr>
          <w:rtl/>
        </w:rPr>
      </w:pPr>
      <w:r w:rsidRPr="00693A98">
        <w:rPr>
          <w:rFonts w:hint="cs"/>
          <w:b/>
          <w:bCs/>
          <w:rtl/>
        </w:rPr>
        <w:t>ال</w:t>
      </w:r>
      <w:r w:rsidR="00F07C8D" w:rsidRPr="00693A98">
        <w:rPr>
          <w:b/>
          <w:bCs/>
          <w:rtl/>
        </w:rPr>
        <w:t>توصية:</w:t>
      </w:r>
      <w:r w:rsidR="00F07C8D">
        <w:rPr>
          <w:rtl/>
        </w:rPr>
        <w:t xml:space="preserve"> ستكون القائمة البريدية الأداة الإضافية الوحيدة، ولكن غير الرسمية التي </w:t>
      </w:r>
      <w:r>
        <w:rPr>
          <w:rFonts w:hint="cs"/>
          <w:rtl/>
        </w:rPr>
        <w:t>يتعين</w:t>
      </w:r>
      <w:r w:rsidR="00F07C8D">
        <w:rPr>
          <w:rtl/>
        </w:rPr>
        <w:t xml:space="preserve"> استخدامها للعمل بشكل بن</w:t>
      </w:r>
      <w:r>
        <w:rPr>
          <w:rFonts w:hint="cs"/>
          <w:rtl/>
        </w:rPr>
        <w:t>ّ</w:t>
      </w:r>
      <w:r w:rsidR="00F07C8D">
        <w:rPr>
          <w:rtl/>
        </w:rPr>
        <w:t xml:space="preserve">اء. </w:t>
      </w:r>
      <w:r>
        <w:rPr>
          <w:rFonts w:hint="cs"/>
          <w:rtl/>
        </w:rPr>
        <w:t>و</w:t>
      </w:r>
      <w:r w:rsidR="00F07C8D">
        <w:rPr>
          <w:rtl/>
        </w:rPr>
        <w:t>المساهمات المكتوبة هي الوثائق الرسمية الوحيدة للمناقشات.</w:t>
      </w:r>
    </w:p>
    <w:p w14:paraId="4F936DB2" w14:textId="77777777" w:rsidR="00693A98" w:rsidRDefault="00693A98" w:rsidP="00693A98">
      <w:pPr>
        <w:pStyle w:val="Headingb"/>
        <w:rPr>
          <w:rtl/>
          <w:lang w:val="en-GB" w:bidi="ar-EG"/>
        </w:rPr>
      </w:pPr>
      <w:r>
        <w:rPr>
          <w:rFonts w:hint="cs"/>
          <w:rtl/>
          <w:lang w:val="en-GB" w:bidi="ar-EG"/>
        </w:rPr>
        <w:lastRenderedPageBreak/>
        <w:t>توصية للمنظمات الإقليمية للاتصالات لتعيين جهات اتصال للتنسيق الإقليمي</w:t>
      </w:r>
    </w:p>
    <w:p w14:paraId="72BF3D89" w14:textId="01E5B489" w:rsidR="00C64E7D" w:rsidRDefault="00A22EA6" w:rsidP="00693A98">
      <w:pPr>
        <w:rPr>
          <w:rtl/>
        </w:rPr>
      </w:pPr>
      <w:r>
        <w:rPr>
          <w:rFonts w:hint="cs"/>
          <w:rtl/>
        </w:rPr>
        <w:t>أقر</w:t>
      </w:r>
      <w:r w:rsidR="00F07C8D">
        <w:rPr>
          <w:rtl/>
        </w:rPr>
        <w:t xml:space="preserve"> جميع المشاركين </w:t>
      </w:r>
      <w:r>
        <w:rPr>
          <w:rFonts w:hint="cs"/>
          <w:rtl/>
        </w:rPr>
        <w:t>ب</w:t>
      </w:r>
      <w:r w:rsidR="00693A98">
        <w:rPr>
          <w:rFonts w:hint="cs"/>
          <w:rtl/>
          <w:lang w:bidi="ar-EG"/>
        </w:rPr>
        <w:t>الفوائد التي يحققها التنسيق الإقليمي للمناطق الست،</w:t>
      </w:r>
      <w:r w:rsidR="00693A98">
        <w:rPr>
          <w:rStyle w:val="FootnoteReference"/>
          <w:rtl/>
          <w:lang w:bidi="ar-EG"/>
        </w:rPr>
        <w:footnoteReference w:id="1"/>
      </w:r>
      <w:r w:rsidR="00693A98">
        <w:rPr>
          <w:rFonts w:hint="cs"/>
          <w:rtl/>
          <w:lang w:bidi="ar-EG"/>
        </w:rPr>
        <w:t xml:space="preserve"> والتي ظهرت بالفعل عند التحضير لجميع مؤتمرات الاتحاد وجمعياته</w:t>
      </w:r>
      <w:r w:rsidR="00F07C8D">
        <w:rPr>
          <w:rtl/>
        </w:rPr>
        <w:t xml:space="preserve">. وأكد المشاركون أن </w:t>
      </w:r>
      <w:r w:rsidR="0092181F">
        <w:rPr>
          <w:rFonts w:hint="cs"/>
          <w:rtl/>
        </w:rPr>
        <w:t>ال</w:t>
      </w:r>
      <w:r w:rsidR="00F07C8D">
        <w:rPr>
          <w:rtl/>
        </w:rPr>
        <w:t xml:space="preserve">منظمات </w:t>
      </w:r>
      <w:r w:rsidR="0092181F">
        <w:rPr>
          <w:rtl/>
        </w:rPr>
        <w:t xml:space="preserve">الإقليمية </w:t>
      </w:r>
      <w:r w:rsidR="0092181F">
        <w:rPr>
          <w:rFonts w:hint="cs"/>
          <w:rtl/>
        </w:rPr>
        <w:t>ل</w:t>
      </w:r>
      <w:r w:rsidR="00F07C8D">
        <w:rPr>
          <w:rtl/>
        </w:rPr>
        <w:t xml:space="preserve">لاتصالات </w:t>
      </w:r>
      <w:r w:rsidR="00693A98">
        <w:t>(</w:t>
      </w:r>
      <w:r w:rsidR="00F07C8D">
        <w:t>RTO</w:t>
      </w:r>
      <w:r w:rsidR="00693A98">
        <w:t>)</w:t>
      </w:r>
      <w:r w:rsidR="00693A98">
        <w:rPr>
          <w:rStyle w:val="FootnoteReference"/>
          <w:rtl/>
          <w:lang w:bidi="ar-EG"/>
        </w:rPr>
        <w:footnoteReference w:id="2"/>
      </w:r>
      <w:r w:rsidR="00F07C8D">
        <w:rPr>
          <w:rtl/>
        </w:rPr>
        <w:t xml:space="preserve"> كانت تقليدياً </w:t>
      </w:r>
      <w:r w:rsidR="00693A98">
        <w:rPr>
          <w:rFonts w:hint="cs"/>
          <w:rtl/>
        </w:rPr>
        <w:t xml:space="preserve">هي </w:t>
      </w:r>
      <w:r w:rsidR="00F07C8D">
        <w:rPr>
          <w:rtl/>
        </w:rPr>
        <w:t xml:space="preserve">الهيئات الرئيسية </w:t>
      </w:r>
      <w:r w:rsidR="00693A98">
        <w:rPr>
          <w:rFonts w:hint="cs"/>
          <w:rtl/>
        </w:rPr>
        <w:t>المعنية بإعداد</w:t>
      </w:r>
      <w:r w:rsidR="00F07C8D">
        <w:rPr>
          <w:rtl/>
        </w:rPr>
        <w:t xml:space="preserve"> المواقف والمقترحات المشتركة </w:t>
      </w:r>
      <w:r w:rsidR="00693A98">
        <w:rPr>
          <w:rtl/>
        </w:rPr>
        <w:t xml:space="preserve">الإقليمية </w:t>
      </w:r>
      <w:r w:rsidR="00F07C8D">
        <w:rPr>
          <w:rtl/>
        </w:rPr>
        <w:t>للمؤتمر العالمي لتنمية الاتصالات.</w:t>
      </w:r>
    </w:p>
    <w:p w14:paraId="7EA8C5B8" w14:textId="3D8E9326" w:rsidR="00FA24BC" w:rsidRDefault="00693A98" w:rsidP="00FA24BC">
      <w:pPr>
        <w:rPr>
          <w:rtl/>
          <w:lang w:bidi="ar-EG"/>
        </w:rPr>
      </w:pPr>
      <w:r>
        <w:rPr>
          <w:rFonts w:hint="cs"/>
          <w:rtl/>
        </w:rPr>
        <w:t>و</w:t>
      </w:r>
      <w:r w:rsidR="00F07C8D">
        <w:rPr>
          <w:rtl/>
        </w:rPr>
        <w:t xml:space="preserve">أقر المشاركون بأن </w:t>
      </w:r>
      <w:r w:rsidR="00FA24BC">
        <w:rPr>
          <w:rFonts w:hint="cs"/>
          <w:rtl/>
          <w:lang w:bidi="ar-EG"/>
        </w:rPr>
        <w:t xml:space="preserve">توحيد وجهات النظر على الصعيد الإقليمي، إلى جانب الفرص المتاحة لإجراء مناقشات </w:t>
      </w:r>
      <w:proofErr w:type="spellStart"/>
      <w:r w:rsidR="00FA24BC">
        <w:rPr>
          <w:rFonts w:hint="cs"/>
          <w:rtl/>
          <w:lang w:bidi="ar-EG"/>
        </w:rPr>
        <w:t>أقاليمية</w:t>
      </w:r>
      <w:proofErr w:type="spellEnd"/>
      <w:r w:rsidR="00FA24BC">
        <w:rPr>
          <w:rFonts w:hint="cs"/>
          <w:rtl/>
          <w:lang w:bidi="ar-EG"/>
        </w:rPr>
        <w:t xml:space="preserve"> قبل عقد المؤتمر، قد يسر مهمة التوصل إلى توافق في الآراء بشأن مسائل عديدة خلال المؤتمرات العالمية لتنمية الاتصالات. وسيعتمد استمرار نجاح المؤتمرات المقبلة على زيادة كفاءة التنسيق الإقليمي، والتفاعل على المستوى الأقاليمي قبل عقد هذه المؤتمرات.</w:t>
      </w:r>
    </w:p>
    <w:p w14:paraId="220A9AB7" w14:textId="46BB5AE8" w:rsidR="00F07C8D" w:rsidRDefault="00F95700" w:rsidP="00F95700">
      <w:pPr>
        <w:rPr>
          <w:rtl/>
        </w:rPr>
      </w:pPr>
      <w:r>
        <w:rPr>
          <w:rFonts w:hint="cs"/>
          <w:rtl/>
        </w:rPr>
        <w:t>وانتقالاً إلى مسألة تعيين جهات الاتصال للتنسيق الإقليمي، أ</w:t>
      </w:r>
      <w:r w:rsidR="00F07C8D">
        <w:rPr>
          <w:rtl/>
        </w:rPr>
        <w:t xml:space="preserve">بدى المشاركون بعض الملاحظات والتعليقات. </w:t>
      </w:r>
      <w:r>
        <w:rPr>
          <w:rFonts w:hint="cs"/>
          <w:rtl/>
        </w:rPr>
        <w:t>ف</w:t>
      </w:r>
      <w:r w:rsidR="00F07C8D">
        <w:rPr>
          <w:rtl/>
        </w:rPr>
        <w:t>بالنسبة للبعض، لا</w:t>
      </w:r>
      <w:r w:rsidR="00355E18">
        <w:rPr>
          <w:rFonts w:hint="cs"/>
          <w:rtl/>
        </w:rPr>
        <w:t> </w:t>
      </w:r>
      <w:r w:rsidR="00F07C8D">
        <w:rPr>
          <w:rtl/>
        </w:rPr>
        <w:t xml:space="preserve">يزال الوقت مبكراً لمطالبة </w:t>
      </w:r>
      <w:r>
        <w:rPr>
          <w:rFonts w:hint="cs"/>
          <w:rtl/>
        </w:rPr>
        <w:t>ا</w:t>
      </w:r>
      <w:r w:rsidRPr="00F95700">
        <w:rPr>
          <w:rtl/>
        </w:rPr>
        <w:t xml:space="preserve">لمنظمات الإقليمية للاتصالات </w:t>
      </w:r>
      <w:r w:rsidR="00F07C8D">
        <w:rPr>
          <w:rtl/>
        </w:rPr>
        <w:t xml:space="preserve">بتعيين </w:t>
      </w:r>
      <w:r>
        <w:rPr>
          <w:rtl/>
        </w:rPr>
        <w:t>جهات الاتصال</w:t>
      </w:r>
      <w:r w:rsidR="00F07C8D">
        <w:rPr>
          <w:rtl/>
        </w:rPr>
        <w:t xml:space="preserve"> الخاصة بها، نظراً لأن </w:t>
      </w:r>
      <w:r w:rsidR="00474AD3">
        <w:rPr>
          <w:rtl/>
        </w:rPr>
        <w:t>فريق العمل</w:t>
      </w:r>
      <w:r w:rsidR="00F07C8D">
        <w:rPr>
          <w:rtl/>
        </w:rPr>
        <w:t xml:space="preserve"> نفسه لم</w:t>
      </w:r>
      <w:r w:rsidR="00355E18">
        <w:rPr>
          <w:rFonts w:hint="cs"/>
          <w:rtl/>
        </w:rPr>
        <w:t> </w:t>
      </w:r>
      <w:r>
        <w:rPr>
          <w:rFonts w:hint="cs"/>
          <w:rtl/>
        </w:rPr>
        <w:t>ي</w:t>
      </w:r>
      <w:r w:rsidR="00F07C8D">
        <w:rPr>
          <w:rtl/>
        </w:rPr>
        <w:t xml:space="preserve">ناقش </w:t>
      </w:r>
      <w:r>
        <w:rPr>
          <w:rFonts w:hint="cs"/>
          <w:rtl/>
        </w:rPr>
        <w:t>حتى الآن</w:t>
      </w:r>
      <w:r w:rsidR="00F07C8D">
        <w:rPr>
          <w:rtl/>
        </w:rPr>
        <w:t xml:space="preserve"> كيف يمكن</w:t>
      </w:r>
      <w:r>
        <w:rPr>
          <w:rFonts w:hint="cs"/>
          <w:rtl/>
        </w:rPr>
        <w:t xml:space="preserve"> أن يساعد </w:t>
      </w:r>
      <w:r w:rsidR="00F07C8D">
        <w:rPr>
          <w:rtl/>
        </w:rPr>
        <w:t xml:space="preserve">في </w:t>
      </w:r>
      <w:r>
        <w:rPr>
          <w:rFonts w:hint="cs"/>
          <w:rtl/>
        </w:rPr>
        <w:t>تحسين الأعمال التحضيرية والعمليات المرتبطة با</w:t>
      </w:r>
      <w:r w:rsidR="00F07C8D">
        <w:rPr>
          <w:rtl/>
        </w:rPr>
        <w:t xml:space="preserve">لمؤتمر العالمي </w:t>
      </w:r>
      <w:r>
        <w:rPr>
          <w:rFonts w:hint="cs"/>
          <w:rtl/>
        </w:rPr>
        <w:t>المقبل</w:t>
      </w:r>
      <w:r w:rsidR="00F07C8D">
        <w:rPr>
          <w:rtl/>
        </w:rPr>
        <w:t xml:space="preserve"> لتنمية الاتصالات. وسأل آخرون عن عدد </w:t>
      </w:r>
      <w:r>
        <w:rPr>
          <w:rtl/>
        </w:rPr>
        <w:t>جهات الاتصال</w:t>
      </w:r>
      <w:r w:rsidR="00F07C8D">
        <w:rPr>
          <w:rtl/>
        </w:rPr>
        <w:t xml:space="preserve"> المطلوبة من كل </w:t>
      </w:r>
      <w:r>
        <w:rPr>
          <w:rFonts w:hint="cs"/>
          <w:rtl/>
        </w:rPr>
        <w:t>منظمة من ا</w:t>
      </w:r>
      <w:r w:rsidRPr="00F95700">
        <w:rPr>
          <w:rtl/>
        </w:rPr>
        <w:t>لمنظمات الإقليمية للاتصالات</w:t>
      </w:r>
      <w:r w:rsidR="00F07C8D">
        <w:rPr>
          <w:rtl/>
        </w:rPr>
        <w:t xml:space="preserve">؟ </w:t>
      </w:r>
      <w:r>
        <w:rPr>
          <w:rFonts w:hint="cs"/>
          <w:rtl/>
        </w:rPr>
        <w:t>و</w:t>
      </w:r>
      <w:r w:rsidR="00F07C8D">
        <w:rPr>
          <w:rtl/>
        </w:rPr>
        <w:t xml:space="preserve">ما هو الإطار الزمني الذي يجب أن تقرر </w:t>
      </w:r>
      <w:r>
        <w:rPr>
          <w:rFonts w:hint="cs"/>
          <w:rtl/>
        </w:rPr>
        <w:t>خلاله ا</w:t>
      </w:r>
      <w:r w:rsidRPr="00F95700">
        <w:rPr>
          <w:rtl/>
        </w:rPr>
        <w:t xml:space="preserve">لمنظمات الإقليمية للاتصالات </w:t>
      </w:r>
      <w:r>
        <w:rPr>
          <w:rtl/>
        </w:rPr>
        <w:t>جهات الاتصال</w:t>
      </w:r>
      <w:r w:rsidR="00F07C8D">
        <w:rPr>
          <w:rtl/>
        </w:rPr>
        <w:t>؟</w:t>
      </w:r>
    </w:p>
    <w:p w14:paraId="0BDE18A1" w14:textId="5BD7C752" w:rsidR="00F07C8D" w:rsidRDefault="00F95700" w:rsidP="00F07C8D">
      <w:pPr>
        <w:rPr>
          <w:rtl/>
        </w:rPr>
      </w:pPr>
      <w:r>
        <w:rPr>
          <w:rFonts w:hint="cs"/>
          <w:rtl/>
        </w:rPr>
        <w:t>و</w:t>
      </w:r>
      <w:r w:rsidR="00F07C8D">
        <w:rPr>
          <w:rtl/>
        </w:rPr>
        <w:t xml:space="preserve">في سياق </w:t>
      </w:r>
      <w:r>
        <w:rPr>
          <w:rtl/>
        </w:rPr>
        <w:t>جهات الاتصال</w:t>
      </w:r>
      <w:r w:rsidR="00F07C8D">
        <w:rPr>
          <w:rtl/>
        </w:rPr>
        <w:t xml:space="preserve">، أشار الرئيس على وجه التحديد إلى الدعوة المهمة الواردة في القسم </w:t>
      </w:r>
      <w:r w:rsidR="00F07C8D">
        <w:t>4.2</w:t>
      </w:r>
      <w:r w:rsidR="00F07C8D">
        <w:rPr>
          <w:rtl/>
        </w:rPr>
        <w:t xml:space="preserve"> من وثيقة المعلومات </w:t>
      </w:r>
      <w:r w:rsidR="005005E8">
        <w:t>2</w:t>
      </w:r>
      <w:r w:rsidR="00F07C8D">
        <w:rPr>
          <w:rtl/>
        </w:rPr>
        <w:t>، والتي تنص على: "</w:t>
      </w:r>
      <w:r w:rsidR="005005E8" w:rsidRPr="005005E8">
        <w:rPr>
          <w:rtl/>
        </w:rPr>
        <w:t>وضع قائمة</w:t>
      </w:r>
      <w:r w:rsidR="005005E8">
        <w:rPr>
          <w:rFonts w:hint="cs"/>
          <w:rtl/>
        </w:rPr>
        <w:t xml:space="preserve">، </w:t>
      </w:r>
      <w:r w:rsidR="005005E8">
        <w:rPr>
          <w:rtl/>
        </w:rPr>
        <w:t>بالتعاون مع الأمانة</w:t>
      </w:r>
      <w:r w:rsidR="005005E8">
        <w:rPr>
          <w:rFonts w:hint="cs"/>
          <w:rtl/>
        </w:rPr>
        <w:t>،</w:t>
      </w:r>
      <w:r w:rsidR="005005E8" w:rsidRPr="005005E8">
        <w:rPr>
          <w:rtl/>
        </w:rPr>
        <w:t xml:space="preserve"> بالمنسقين من كل منطقة لكل موضوع على جدول أعمال المؤتمر</w:t>
      </w:r>
      <w:r w:rsidR="00F07C8D">
        <w:rPr>
          <w:rtl/>
        </w:rPr>
        <w:t>.</w:t>
      </w:r>
      <w:r w:rsidR="00327C21">
        <w:rPr>
          <w:rFonts w:hint="cs"/>
          <w:rtl/>
        </w:rPr>
        <w:t>"</w:t>
      </w:r>
      <w:r w:rsidR="00F07C8D">
        <w:rPr>
          <w:rtl/>
        </w:rPr>
        <w:t xml:space="preserve"> وشدد على أنه سيتم تعيين جهات اتصال للتنسيق وليس لصنع القرار. ويمكن أن </w:t>
      </w:r>
      <w:r w:rsidR="005005E8">
        <w:rPr>
          <w:rFonts w:hint="cs"/>
          <w:rtl/>
        </w:rPr>
        <w:t xml:space="preserve">تكون جهات الاتصال </w:t>
      </w:r>
      <w:r w:rsidR="00F07C8D">
        <w:rPr>
          <w:rtl/>
        </w:rPr>
        <w:t xml:space="preserve">فرداً واحداً، أو ربما </w:t>
      </w:r>
      <w:r w:rsidR="005005E8">
        <w:rPr>
          <w:rFonts w:hint="cs"/>
          <w:rtl/>
        </w:rPr>
        <w:t>فردين</w:t>
      </w:r>
      <w:r w:rsidR="00F07C8D">
        <w:rPr>
          <w:rtl/>
        </w:rPr>
        <w:t xml:space="preserve"> لكل </w:t>
      </w:r>
      <w:r w:rsidR="005005E8">
        <w:rPr>
          <w:rFonts w:hint="cs"/>
          <w:rtl/>
        </w:rPr>
        <w:t xml:space="preserve">منظمة </w:t>
      </w:r>
      <w:r w:rsidR="00F07C8D">
        <w:rPr>
          <w:rtl/>
        </w:rPr>
        <w:t xml:space="preserve">من </w:t>
      </w:r>
      <w:r>
        <w:rPr>
          <w:rFonts w:hint="cs"/>
          <w:rtl/>
        </w:rPr>
        <w:t>ا</w:t>
      </w:r>
      <w:r w:rsidRPr="00F95700">
        <w:rPr>
          <w:rtl/>
        </w:rPr>
        <w:t>لمنظمات الإقليمية للاتصالات</w:t>
      </w:r>
      <w:r w:rsidR="00F07C8D">
        <w:rPr>
          <w:rtl/>
        </w:rPr>
        <w:t xml:space="preserve">. </w:t>
      </w:r>
      <w:r w:rsidR="005005E8">
        <w:rPr>
          <w:rFonts w:hint="cs"/>
          <w:rtl/>
        </w:rPr>
        <w:t xml:space="preserve">وتتمثل </w:t>
      </w:r>
      <w:r w:rsidR="00F07C8D">
        <w:rPr>
          <w:rtl/>
        </w:rPr>
        <w:t xml:space="preserve">الفكرة وراء توصية </w:t>
      </w:r>
      <w:r w:rsidR="005005E8">
        <w:rPr>
          <w:rFonts w:hint="cs"/>
          <w:rtl/>
        </w:rPr>
        <w:t>ا</w:t>
      </w:r>
      <w:r w:rsidR="005005E8" w:rsidRPr="00F95700">
        <w:rPr>
          <w:rtl/>
        </w:rPr>
        <w:t>لمنظمات الإقليمية للاتصالات</w:t>
      </w:r>
      <w:r w:rsidR="005005E8">
        <w:rPr>
          <w:rFonts w:hint="cs"/>
          <w:rtl/>
        </w:rPr>
        <w:t xml:space="preserve"> ب</w:t>
      </w:r>
      <w:r w:rsidR="00F07C8D">
        <w:rPr>
          <w:rtl/>
        </w:rPr>
        <w:t xml:space="preserve">تعيين </w:t>
      </w:r>
      <w:r w:rsidR="005005E8">
        <w:rPr>
          <w:rFonts w:hint="cs"/>
          <w:rtl/>
        </w:rPr>
        <w:t>جهات</w:t>
      </w:r>
      <w:r w:rsidR="00F07C8D">
        <w:rPr>
          <w:rtl/>
        </w:rPr>
        <w:t xml:space="preserve"> اتصال هي أن </w:t>
      </w:r>
      <w:r w:rsidR="005005E8">
        <w:rPr>
          <w:rFonts w:hint="cs"/>
          <w:rtl/>
        </w:rPr>
        <w:t>هذه ال</w:t>
      </w:r>
      <w:r w:rsidR="00F07C8D">
        <w:rPr>
          <w:rtl/>
        </w:rPr>
        <w:t xml:space="preserve">منظمات قد ترغب في </w:t>
      </w:r>
      <w:r w:rsidR="005005E8">
        <w:rPr>
          <w:rFonts w:hint="cs"/>
          <w:rtl/>
        </w:rPr>
        <w:t>أن ت</w:t>
      </w:r>
      <w:r w:rsidR="00F07C8D">
        <w:rPr>
          <w:rtl/>
        </w:rPr>
        <w:t xml:space="preserve">بدء التنسيق الآن، وليس </w:t>
      </w:r>
      <w:r w:rsidR="005005E8">
        <w:rPr>
          <w:rFonts w:hint="cs"/>
          <w:rtl/>
        </w:rPr>
        <w:t xml:space="preserve">في وقت </w:t>
      </w:r>
      <w:r w:rsidR="00F07C8D">
        <w:rPr>
          <w:rtl/>
        </w:rPr>
        <w:t>لاحق.</w:t>
      </w:r>
    </w:p>
    <w:p w14:paraId="62638A2A" w14:textId="58E36B55" w:rsidR="00F07C8D" w:rsidRDefault="00F07C8D" w:rsidP="00F07C8D">
      <w:pPr>
        <w:rPr>
          <w:rtl/>
        </w:rPr>
      </w:pPr>
      <w:r>
        <w:rPr>
          <w:rtl/>
        </w:rPr>
        <w:t xml:space="preserve">ولاحظ مشاركون آخرون أن التنسيق مع </w:t>
      </w:r>
      <w:r w:rsidR="005005E8">
        <w:rPr>
          <w:rFonts w:hint="cs"/>
          <w:rtl/>
        </w:rPr>
        <w:t>ا</w:t>
      </w:r>
      <w:r w:rsidR="005005E8" w:rsidRPr="00F95700">
        <w:rPr>
          <w:rtl/>
        </w:rPr>
        <w:t>لمنظمات الإقليمية للاتصالات</w:t>
      </w:r>
      <w:r w:rsidR="005005E8">
        <w:rPr>
          <w:rFonts w:hint="cs"/>
          <w:rtl/>
        </w:rPr>
        <w:t xml:space="preserve"> </w:t>
      </w:r>
      <w:r>
        <w:rPr>
          <w:rtl/>
        </w:rPr>
        <w:t xml:space="preserve">عادة </w:t>
      </w:r>
      <w:r w:rsidR="005005E8">
        <w:rPr>
          <w:rFonts w:hint="cs"/>
          <w:rtl/>
        </w:rPr>
        <w:t xml:space="preserve">ما يتم </w:t>
      </w:r>
      <w:r>
        <w:rPr>
          <w:rtl/>
        </w:rPr>
        <w:t xml:space="preserve">عن طريق نواب الرئيس المعينين إقليمياً، ولكن بالنظر إلى أن </w:t>
      </w:r>
      <w:r w:rsidR="00474AD3">
        <w:rPr>
          <w:rtl/>
        </w:rPr>
        <w:t>فريق العمل</w:t>
      </w:r>
      <w:r>
        <w:rPr>
          <w:rtl/>
        </w:rPr>
        <w:t xml:space="preserve"> هذ</w:t>
      </w:r>
      <w:r w:rsidR="005005E8">
        <w:rPr>
          <w:rFonts w:hint="cs"/>
          <w:rtl/>
        </w:rPr>
        <w:t>ا</w:t>
      </w:r>
      <w:r>
        <w:rPr>
          <w:rtl/>
        </w:rPr>
        <w:t xml:space="preserve"> لا </w:t>
      </w:r>
      <w:r w:rsidR="005005E8">
        <w:rPr>
          <w:rFonts w:hint="cs"/>
          <w:rtl/>
        </w:rPr>
        <w:t>يشمل</w:t>
      </w:r>
      <w:r>
        <w:rPr>
          <w:rtl/>
        </w:rPr>
        <w:t xml:space="preserve"> ​​نواب رئيس، فإن التوصية بتعيين جهات اتصال معينة كانت موضع ترحيب. واقت</w:t>
      </w:r>
      <w:r w:rsidR="005005E8">
        <w:rPr>
          <w:rFonts w:hint="cs"/>
          <w:rtl/>
        </w:rPr>
        <w:t>ُ</w:t>
      </w:r>
      <w:r>
        <w:rPr>
          <w:rtl/>
        </w:rPr>
        <w:t xml:space="preserve">رح أنه يمكن القيام بذلك من خلال </w:t>
      </w:r>
      <w:r w:rsidR="007D1C6F">
        <w:rPr>
          <w:rFonts w:hint="cs"/>
          <w:rtl/>
        </w:rPr>
        <w:t>طلب أن تُعين</w:t>
      </w:r>
      <w:r>
        <w:rPr>
          <w:rtl/>
        </w:rPr>
        <w:t xml:space="preserve"> </w:t>
      </w:r>
      <w:r w:rsidR="005005E8">
        <w:rPr>
          <w:rFonts w:hint="cs"/>
          <w:rtl/>
        </w:rPr>
        <w:t>ا</w:t>
      </w:r>
      <w:r w:rsidR="005005E8" w:rsidRPr="00F95700">
        <w:rPr>
          <w:rtl/>
        </w:rPr>
        <w:t>لمنظمات الإقليمية للاتصالات</w:t>
      </w:r>
      <w:r>
        <w:rPr>
          <w:rtl/>
        </w:rPr>
        <w:t xml:space="preserve"> رسمياً </w:t>
      </w:r>
      <w:r w:rsidR="00F95700">
        <w:rPr>
          <w:rtl/>
        </w:rPr>
        <w:t>جهات اتصال</w:t>
      </w:r>
      <w:r>
        <w:rPr>
          <w:rtl/>
        </w:rPr>
        <w:t>.</w:t>
      </w:r>
    </w:p>
    <w:p w14:paraId="1FB85782" w14:textId="6339272F" w:rsidR="00F07C8D" w:rsidRDefault="00F07C8D" w:rsidP="00F07C8D">
      <w:pPr>
        <w:rPr>
          <w:rtl/>
        </w:rPr>
      </w:pPr>
      <w:r>
        <w:rPr>
          <w:rtl/>
        </w:rPr>
        <w:t xml:space="preserve">وأشار الاجتماع إلى أن رئيس الفريق الاستشاري لتنمية الاتصالات له </w:t>
      </w:r>
      <w:r w:rsidR="005005E8">
        <w:rPr>
          <w:rFonts w:hint="cs"/>
          <w:rtl/>
        </w:rPr>
        <w:t xml:space="preserve">كامل </w:t>
      </w:r>
      <w:r>
        <w:rPr>
          <w:rtl/>
        </w:rPr>
        <w:t xml:space="preserve">الحق في مطالبة </w:t>
      </w:r>
      <w:r w:rsidR="005005E8">
        <w:rPr>
          <w:rFonts w:hint="cs"/>
          <w:rtl/>
        </w:rPr>
        <w:t>ا</w:t>
      </w:r>
      <w:r w:rsidR="005005E8" w:rsidRPr="00F95700">
        <w:rPr>
          <w:rtl/>
        </w:rPr>
        <w:t>لمنظمات الإقليمية للاتصالات</w:t>
      </w:r>
      <w:r>
        <w:rPr>
          <w:rtl/>
        </w:rPr>
        <w:t xml:space="preserve"> بتعيين جهات الاتصال الخاصة بها. ويمكن تقديم الطلب إما من خلال رسالة معممة من رئيس الفريق الاستشاري لتنمية الاتصالات أو من خلال مدير</w:t>
      </w:r>
      <w:r w:rsidR="00FD60FC">
        <w:rPr>
          <w:rFonts w:hint="cs"/>
          <w:rtl/>
        </w:rPr>
        <w:t>ة</w:t>
      </w:r>
      <w:r>
        <w:rPr>
          <w:rtl/>
        </w:rPr>
        <w:t xml:space="preserve"> مكتب تنمية الاتصالات.</w:t>
      </w:r>
    </w:p>
    <w:p w14:paraId="7E01DF6E" w14:textId="16DBB5B2" w:rsidR="00F07C8D" w:rsidRDefault="005005E8" w:rsidP="00F07C8D">
      <w:pPr>
        <w:rPr>
          <w:rtl/>
        </w:rPr>
      </w:pPr>
      <w:r>
        <w:rPr>
          <w:rFonts w:hint="cs"/>
          <w:rtl/>
        </w:rPr>
        <w:t>و</w:t>
      </w:r>
      <w:r w:rsidR="00F07C8D">
        <w:rPr>
          <w:rtl/>
        </w:rPr>
        <w:t xml:space="preserve">لاحظ المشاركون أن الاجتماع الأول </w:t>
      </w:r>
      <w:r w:rsidR="00DC0CBC">
        <w:rPr>
          <w:rFonts w:hint="cs"/>
          <w:rtl/>
        </w:rPr>
        <w:t>ل</w:t>
      </w:r>
      <w:r w:rsidR="00DC0CBC" w:rsidRPr="00DC0CBC">
        <w:rPr>
          <w:rtl/>
        </w:rPr>
        <w:t xml:space="preserve">جماعة آسيا والمحيط الهادئ للاتصالات </w:t>
      </w:r>
      <w:r w:rsidR="00DC0CBC">
        <w:rPr>
          <w:lang w:val="en-CA"/>
        </w:rPr>
        <w:t>(</w:t>
      </w:r>
      <w:r w:rsidR="00F07C8D">
        <w:t>APT</w:t>
      </w:r>
      <w:r w:rsidR="00DC0CBC">
        <w:t>)</w:t>
      </w:r>
      <w:r w:rsidR="00F07C8D">
        <w:rPr>
          <w:rtl/>
        </w:rPr>
        <w:t xml:space="preserve"> لمنطقة آسيا والمحيط الهادئ سي</w:t>
      </w:r>
      <w:r w:rsidR="00DC0CBC">
        <w:rPr>
          <w:rFonts w:hint="cs"/>
          <w:rtl/>
        </w:rPr>
        <w:t>ُ</w:t>
      </w:r>
      <w:r w:rsidR="00F07C8D">
        <w:rPr>
          <w:rtl/>
        </w:rPr>
        <w:t>عقد في</w:t>
      </w:r>
      <w:r w:rsidR="00066F83">
        <w:rPr>
          <w:rFonts w:hint="cs"/>
          <w:rtl/>
        </w:rPr>
        <w:t> </w:t>
      </w:r>
      <w:r w:rsidR="00F07C8D">
        <w:t>24</w:t>
      </w:r>
      <w:r w:rsidR="00F07C8D">
        <w:rPr>
          <w:rtl/>
        </w:rPr>
        <w:t xml:space="preserve"> يوليو </w:t>
      </w:r>
      <w:r w:rsidR="00F07C8D">
        <w:t>2020</w:t>
      </w:r>
      <w:r w:rsidR="00F07C8D">
        <w:rPr>
          <w:rtl/>
        </w:rPr>
        <w:t xml:space="preserve">. وطلب المشاركون من هذه المنطقة إرسال الرسالة المعممة إلى </w:t>
      </w:r>
      <w:r w:rsidR="00F95700">
        <w:rPr>
          <w:rFonts w:hint="cs"/>
          <w:rtl/>
        </w:rPr>
        <w:t>ا</w:t>
      </w:r>
      <w:r w:rsidR="00F95700" w:rsidRPr="00F95700">
        <w:rPr>
          <w:rtl/>
        </w:rPr>
        <w:t xml:space="preserve">لمنظمات الإقليمية للاتصالات </w:t>
      </w:r>
      <w:r w:rsidR="00F07C8D">
        <w:rPr>
          <w:rtl/>
        </w:rPr>
        <w:t>قبل هذا التاريخ، إن أمكن. و</w:t>
      </w:r>
      <w:r w:rsidR="00DC0CBC">
        <w:rPr>
          <w:rFonts w:hint="cs"/>
          <w:rtl/>
        </w:rPr>
        <w:t>س</w:t>
      </w:r>
      <w:r w:rsidR="00F07C8D">
        <w:rPr>
          <w:rtl/>
        </w:rPr>
        <w:t>تعقد</w:t>
      </w:r>
      <w:r w:rsidR="00DC0CBC">
        <w:rPr>
          <w:rFonts w:hint="cs"/>
          <w:rtl/>
        </w:rPr>
        <w:t xml:space="preserve"> </w:t>
      </w:r>
      <w:r w:rsidR="00DC0CBC" w:rsidRPr="00DC0CBC">
        <w:rPr>
          <w:rtl/>
        </w:rPr>
        <w:t xml:space="preserve">لجنة البلدان الأمريكية للاتصالات </w:t>
      </w:r>
      <w:r w:rsidR="00DC0CBC">
        <w:t>(</w:t>
      </w:r>
      <w:r w:rsidR="00F07C8D">
        <w:t>CITEL</w:t>
      </w:r>
      <w:r w:rsidR="00DC0CBC">
        <w:t>)</w:t>
      </w:r>
      <w:r w:rsidR="00F07C8D">
        <w:rPr>
          <w:rtl/>
        </w:rPr>
        <w:t xml:space="preserve"> اجتماعها في </w:t>
      </w:r>
      <w:r w:rsidR="00F07C8D">
        <w:t>11</w:t>
      </w:r>
      <w:r w:rsidR="00F07C8D">
        <w:rPr>
          <w:rtl/>
        </w:rPr>
        <w:t xml:space="preserve"> أغسطس </w:t>
      </w:r>
      <w:r w:rsidR="00F07C8D">
        <w:t>2020</w:t>
      </w:r>
      <w:r w:rsidR="00F07C8D">
        <w:rPr>
          <w:rtl/>
        </w:rPr>
        <w:t>؛ وأنشأ المؤتمر الأوروبي لإدارات البريد والاتصالات</w:t>
      </w:r>
      <w:r w:rsidR="00DC0CBC">
        <w:rPr>
          <w:rFonts w:hint="cs"/>
          <w:rtl/>
        </w:rPr>
        <w:t xml:space="preserve"> </w:t>
      </w:r>
      <w:r w:rsidR="00DC0CBC">
        <w:rPr>
          <w:lang w:val="en-CA"/>
        </w:rPr>
        <w:t>(CEPT)</w:t>
      </w:r>
      <w:r w:rsidR="00F07C8D">
        <w:rPr>
          <w:rtl/>
        </w:rPr>
        <w:t xml:space="preserve"> بالفعل فريق مشروع لل</w:t>
      </w:r>
      <w:r w:rsidR="00A90AB4">
        <w:rPr>
          <w:rFonts w:hint="cs"/>
          <w:rtl/>
        </w:rPr>
        <w:t>أعمال ال</w:t>
      </w:r>
      <w:r w:rsidR="00F07C8D">
        <w:rPr>
          <w:rtl/>
        </w:rPr>
        <w:t>تحضير</w:t>
      </w:r>
      <w:r w:rsidR="00A90AB4">
        <w:rPr>
          <w:rFonts w:hint="cs"/>
          <w:rtl/>
        </w:rPr>
        <w:t>ية</w:t>
      </w:r>
      <w:r w:rsidR="00F07C8D">
        <w:rPr>
          <w:rtl/>
        </w:rPr>
        <w:t xml:space="preserve"> للمؤتمر العالمي لتنمية الاتصالات وهو على وشك الموافقة على </w:t>
      </w:r>
      <w:r w:rsidR="00A90AB4">
        <w:rPr>
          <w:rFonts w:hint="cs"/>
          <w:rtl/>
        </w:rPr>
        <w:t>جهة اتصال</w:t>
      </w:r>
      <w:r w:rsidR="00F07C8D">
        <w:rPr>
          <w:rtl/>
        </w:rPr>
        <w:t xml:space="preserve">. وفي المنطقة العربية، لم </w:t>
      </w:r>
      <w:r w:rsidR="00A90AB4">
        <w:rPr>
          <w:rFonts w:hint="cs"/>
          <w:rtl/>
        </w:rPr>
        <w:t>يجر حتى الآن</w:t>
      </w:r>
      <w:r w:rsidR="00F07C8D">
        <w:rPr>
          <w:rtl/>
        </w:rPr>
        <w:t xml:space="preserve"> تشكيل الفريق الذي سينسق العملية التحضيرية لأن التركيز ينصب </w:t>
      </w:r>
      <w:r w:rsidR="00A90AB4">
        <w:rPr>
          <w:rtl/>
        </w:rPr>
        <w:t xml:space="preserve">الآن </w:t>
      </w:r>
      <w:r w:rsidR="00F07C8D">
        <w:rPr>
          <w:rtl/>
        </w:rPr>
        <w:t xml:space="preserve">على </w:t>
      </w:r>
      <w:r w:rsidR="00A90AB4">
        <w:rPr>
          <w:rFonts w:hint="cs"/>
          <w:rtl/>
        </w:rPr>
        <w:t>الأعمال التحضيرية</w:t>
      </w:r>
      <w:r w:rsidR="00F07C8D">
        <w:rPr>
          <w:rtl/>
        </w:rPr>
        <w:t xml:space="preserve"> للجمعية العالمية لتقييس الاتصالات </w:t>
      </w:r>
      <w:r w:rsidR="00A90AB4">
        <w:t>(</w:t>
      </w:r>
      <w:r w:rsidR="00F07C8D">
        <w:t>WTSA</w:t>
      </w:r>
      <w:r w:rsidR="00A90AB4">
        <w:t>)</w:t>
      </w:r>
      <w:r w:rsidR="00F07C8D">
        <w:rPr>
          <w:rtl/>
        </w:rPr>
        <w:t xml:space="preserve">. ويجب أن </w:t>
      </w:r>
      <w:r w:rsidR="00A90AB4">
        <w:rPr>
          <w:rFonts w:hint="cs"/>
          <w:rtl/>
        </w:rPr>
        <w:t>ت</w:t>
      </w:r>
      <w:r w:rsidR="00F07C8D">
        <w:rPr>
          <w:rtl/>
        </w:rPr>
        <w:t xml:space="preserve">مر </w:t>
      </w:r>
      <w:r w:rsidR="00A90AB4">
        <w:rPr>
          <w:rFonts w:hint="cs"/>
          <w:rtl/>
        </w:rPr>
        <w:t>ال</w:t>
      </w:r>
      <w:r w:rsidR="00A90AB4" w:rsidRPr="00A90AB4">
        <w:rPr>
          <w:rtl/>
        </w:rPr>
        <w:t>منظم</w:t>
      </w:r>
      <w:r w:rsidR="00A90AB4">
        <w:rPr>
          <w:rFonts w:hint="cs"/>
          <w:rtl/>
        </w:rPr>
        <w:t>ة</w:t>
      </w:r>
      <w:r w:rsidR="00A90AB4" w:rsidRPr="00A90AB4">
        <w:rPr>
          <w:rtl/>
        </w:rPr>
        <w:t xml:space="preserve"> الإقليمية للاتصالات </w:t>
      </w:r>
      <w:r w:rsidR="00F07C8D">
        <w:rPr>
          <w:rtl/>
        </w:rPr>
        <w:t xml:space="preserve">في هذه المنطقة من خلال عملية رسمية، </w:t>
      </w:r>
      <w:r w:rsidR="00A90AB4">
        <w:rPr>
          <w:rFonts w:hint="cs"/>
          <w:rtl/>
        </w:rPr>
        <w:t>يقرر خلالها</w:t>
      </w:r>
      <w:r w:rsidR="00F07C8D">
        <w:rPr>
          <w:rtl/>
        </w:rPr>
        <w:t xml:space="preserve"> الوزراء الفريق والهيكل الرسمي للعملية التحضيرية.</w:t>
      </w:r>
    </w:p>
    <w:p w14:paraId="0C7D1AC1" w14:textId="025F3244" w:rsidR="004221D0" w:rsidRDefault="00F07C8D" w:rsidP="00F07C8D">
      <w:pPr>
        <w:rPr>
          <w:rtl/>
        </w:rPr>
      </w:pPr>
      <w:r>
        <w:rPr>
          <w:rtl/>
        </w:rPr>
        <w:t xml:space="preserve">وأشار الرئيس إلى أن وثيقة المعلومات </w:t>
      </w:r>
      <w:r>
        <w:t>2</w:t>
      </w:r>
      <w:r>
        <w:rPr>
          <w:rtl/>
        </w:rPr>
        <w:t xml:space="preserve">، ولا سيما القسمين </w:t>
      </w:r>
      <w:r>
        <w:t>4.2</w:t>
      </w:r>
      <w:r>
        <w:rPr>
          <w:rtl/>
        </w:rPr>
        <w:t xml:space="preserve"> و</w:t>
      </w:r>
      <w:r>
        <w:t>5.2</w:t>
      </w:r>
      <w:r>
        <w:rPr>
          <w:rtl/>
        </w:rPr>
        <w:t xml:space="preserve">، </w:t>
      </w:r>
      <w:r w:rsidR="00A90AB4">
        <w:rPr>
          <w:rFonts w:hint="cs"/>
          <w:rtl/>
        </w:rPr>
        <w:t>ت</w:t>
      </w:r>
      <w:r>
        <w:rPr>
          <w:rtl/>
        </w:rPr>
        <w:t xml:space="preserve">قدم ملخصاً للمناقشات التي أدت إلى تشكيل الفريق. واقترح الرئيس أن يشكل هذا الملخص إطار مداولات </w:t>
      </w:r>
      <w:r w:rsidR="00474AD3">
        <w:rPr>
          <w:rtl/>
        </w:rPr>
        <w:t>فريق العمل</w:t>
      </w:r>
      <w:r>
        <w:rPr>
          <w:rtl/>
        </w:rPr>
        <w:t xml:space="preserve">، ويمكن أن يستخدمه الأعضاء للمساعدة في </w:t>
      </w:r>
      <w:r w:rsidR="00A90AB4">
        <w:rPr>
          <w:rFonts w:hint="cs"/>
          <w:rtl/>
        </w:rPr>
        <w:t xml:space="preserve">إعداد </w:t>
      </w:r>
      <w:r>
        <w:rPr>
          <w:rtl/>
        </w:rPr>
        <w:t>مساهماتهم. و</w:t>
      </w:r>
      <w:r w:rsidR="00A90AB4">
        <w:rPr>
          <w:rFonts w:hint="cs"/>
          <w:rtl/>
        </w:rPr>
        <w:t xml:space="preserve">يرد </w:t>
      </w:r>
      <w:r>
        <w:rPr>
          <w:rtl/>
        </w:rPr>
        <w:t xml:space="preserve">هذان القسمان من وثيقة المعلومات </w:t>
      </w:r>
      <w:r w:rsidR="00A90AB4">
        <w:t>2</w:t>
      </w:r>
      <w:r>
        <w:rPr>
          <w:rtl/>
        </w:rPr>
        <w:t xml:space="preserve"> هنا </w:t>
      </w:r>
      <w:r w:rsidR="00A90AB4">
        <w:rPr>
          <w:rFonts w:hint="cs"/>
          <w:rtl/>
        </w:rPr>
        <w:t>لتيسير</w:t>
      </w:r>
      <w:r>
        <w:rPr>
          <w:rtl/>
        </w:rPr>
        <w:t xml:space="preserve"> الرجوع إليهما.</w:t>
      </w:r>
    </w:p>
    <w:p w14:paraId="2B86F293" w14:textId="18CDC66B" w:rsidR="007404FA" w:rsidRDefault="007404FA" w:rsidP="007404FA">
      <w:pPr>
        <w:rPr>
          <w:u w:val="single"/>
          <w:rtl/>
        </w:rPr>
      </w:pPr>
      <w:r>
        <w:rPr>
          <w:rFonts w:hint="cs"/>
          <w:rtl/>
        </w:rPr>
        <w:t>"4.2</w:t>
      </w:r>
      <w:r>
        <w:rPr>
          <w:rtl/>
        </w:rPr>
        <w:tab/>
      </w:r>
      <w:r w:rsidRPr="007404FA">
        <w:rPr>
          <w:rFonts w:hint="cs"/>
          <w:u w:val="single"/>
          <w:rtl/>
          <w:lang w:bidi="ar-EG"/>
        </w:rPr>
        <w:t>قبل المؤتمر</w:t>
      </w:r>
      <w:r>
        <w:rPr>
          <w:rFonts w:hint="cs"/>
          <w:u w:val="single"/>
          <w:rtl/>
          <w:lang w:bidi="ar-EG"/>
        </w:rPr>
        <w:t>:</w:t>
      </w:r>
    </w:p>
    <w:p w14:paraId="3F6B7167" w14:textId="488476D5" w:rsidR="007404FA" w:rsidRDefault="00735A58" w:rsidP="00735A58">
      <w:pPr>
        <w:ind w:left="794" w:hanging="794"/>
        <w:rPr>
          <w:rtl/>
          <w:lang w:bidi="ar-EG"/>
        </w:rPr>
      </w:pPr>
      <w:r>
        <w:rPr>
          <w:rtl/>
          <w:lang w:bidi="ar-EG"/>
        </w:rPr>
        <w:tab/>
      </w:r>
      <w:r w:rsidR="00A90AB4">
        <w:rPr>
          <w:rFonts w:hint="cs"/>
          <w:rtl/>
          <w:lang w:bidi="ar-EG"/>
        </w:rPr>
        <w:t>ينبغي إيلاء الاعتبار للُنهج التالية:</w:t>
      </w:r>
    </w:p>
    <w:p w14:paraId="799DE52C" w14:textId="3681B9D0" w:rsidR="007404FA" w:rsidRPr="00E367B9" w:rsidRDefault="007404FA" w:rsidP="00735A58">
      <w:pPr>
        <w:pStyle w:val="enumlev2"/>
        <w:rPr>
          <w:rtl/>
        </w:rPr>
      </w:pPr>
      <w:r>
        <w:rPr>
          <w:rFonts w:hint="cs"/>
          <w:rtl/>
          <w:lang w:bidi="ar-EG"/>
        </w:rPr>
        <w:t>-</w:t>
      </w:r>
      <w:r>
        <w:rPr>
          <w:rtl/>
          <w:lang w:bidi="ar-EG"/>
        </w:rPr>
        <w:tab/>
      </w:r>
      <w:r w:rsidRPr="00E367B9">
        <w:rPr>
          <w:rFonts w:hint="cs"/>
          <w:rtl/>
        </w:rPr>
        <w:t xml:space="preserve">تنفيذ عملية تحضيرية شاملة تقدم الاجتماعات التنسيقية الأقاليمية </w:t>
      </w:r>
      <w:r w:rsidRPr="00E367B9">
        <w:rPr>
          <w:lang w:val="en-GB" w:bidi="ar-EG"/>
        </w:rPr>
        <w:t>(IRM)</w:t>
      </w:r>
      <w:r w:rsidRPr="00E367B9">
        <w:rPr>
          <w:rFonts w:hint="cs"/>
          <w:rtl/>
        </w:rPr>
        <w:t xml:space="preserve"> الرسمية. </w:t>
      </w:r>
      <w:r w:rsidR="00936D3F" w:rsidRPr="00E367B9">
        <w:rPr>
          <w:rFonts w:hint="cs"/>
          <w:rtl/>
          <w:lang w:bidi="ar-EG"/>
        </w:rPr>
        <w:t xml:space="preserve">وينبغي </w:t>
      </w:r>
      <w:r w:rsidR="00936D3F" w:rsidRPr="00E367B9">
        <w:rPr>
          <w:rtl/>
        </w:rPr>
        <w:t xml:space="preserve">أن يكون لهذه الاجتماعات شكل محدد بوضوح وجداول أعمال واضحة. </w:t>
      </w:r>
      <w:r w:rsidR="007D1C6F" w:rsidRPr="00E367B9">
        <w:rPr>
          <w:rFonts w:hint="cs"/>
          <w:rtl/>
        </w:rPr>
        <w:t>و</w:t>
      </w:r>
      <w:r w:rsidR="00936D3F" w:rsidRPr="00E367B9">
        <w:rPr>
          <w:rtl/>
        </w:rPr>
        <w:t xml:space="preserve">ستكون نتائج </w:t>
      </w:r>
      <w:r w:rsidR="00936D3F" w:rsidRPr="00E367B9">
        <w:rPr>
          <w:rFonts w:hint="cs"/>
          <w:rtl/>
        </w:rPr>
        <w:t xml:space="preserve">الاجتماعات التنسيقية الأقاليمية </w:t>
      </w:r>
      <w:r w:rsidR="00936D3F" w:rsidRPr="00E367B9">
        <w:rPr>
          <w:rtl/>
        </w:rPr>
        <w:t xml:space="preserve">غير ملزمة </w:t>
      </w:r>
      <w:r w:rsidR="00936D3F" w:rsidRPr="00E367B9">
        <w:rPr>
          <w:rFonts w:hint="cs"/>
          <w:rtl/>
        </w:rPr>
        <w:t xml:space="preserve">نظراً </w:t>
      </w:r>
      <w:r w:rsidR="00936D3F" w:rsidRPr="00E367B9">
        <w:rPr>
          <w:rtl/>
        </w:rPr>
        <w:t>لأن الدول الأعضاء لها الحق السيادي في تقديم مقترحات في المؤتمر</w:t>
      </w:r>
      <w:r w:rsidR="00936D3F" w:rsidRPr="00E367B9">
        <w:rPr>
          <w:rFonts w:hint="cs"/>
          <w:rtl/>
        </w:rPr>
        <w:t>.</w:t>
      </w:r>
    </w:p>
    <w:p w14:paraId="70A8C402" w14:textId="21432E5C" w:rsidR="00936D3F" w:rsidRPr="00E367B9" w:rsidRDefault="007404FA" w:rsidP="00735A58">
      <w:pPr>
        <w:pStyle w:val="enumlev2"/>
        <w:rPr>
          <w:rtl/>
        </w:rPr>
      </w:pPr>
      <w:r w:rsidRPr="00E367B9">
        <w:rPr>
          <w:rFonts w:hint="cs"/>
          <w:rtl/>
        </w:rPr>
        <w:lastRenderedPageBreak/>
        <w:t>-</w:t>
      </w:r>
      <w:r w:rsidRPr="00E367B9">
        <w:rPr>
          <w:rtl/>
        </w:rPr>
        <w:tab/>
      </w:r>
      <w:r w:rsidRPr="00E367B9">
        <w:rPr>
          <w:rFonts w:hint="cs"/>
          <w:rtl/>
        </w:rPr>
        <w:t xml:space="preserve"> تحديد </w:t>
      </w:r>
      <w:r w:rsidR="00936D3F" w:rsidRPr="00E367B9">
        <w:rPr>
          <w:rFonts w:hint="cs"/>
          <w:rtl/>
        </w:rPr>
        <w:t>عدد الممثلين من كل منطقة الذين سيحضرون الاجتماعات التنسيقية الأقاليمية واتخاذ قرار بشأن رئاسة هذه الاجتماعات.</w:t>
      </w:r>
    </w:p>
    <w:p w14:paraId="54E10DE5" w14:textId="30394CC7" w:rsidR="007404FA" w:rsidRPr="00E367B9" w:rsidRDefault="00936D3F" w:rsidP="00735A58">
      <w:pPr>
        <w:pStyle w:val="enumlev2"/>
        <w:rPr>
          <w:rtl/>
        </w:rPr>
      </w:pPr>
      <w:r w:rsidRPr="00E367B9">
        <w:rPr>
          <w:rFonts w:hint="cs"/>
          <w:rtl/>
        </w:rPr>
        <w:t>-</w:t>
      </w:r>
      <w:r w:rsidRPr="00E367B9">
        <w:rPr>
          <w:rtl/>
        </w:rPr>
        <w:tab/>
      </w:r>
      <w:r w:rsidRPr="00E367B9">
        <w:rPr>
          <w:rFonts w:hint="cs"/>
          <w:rtl/>
        </w:rPr>
        <w:t xml:space="preserve">تحديد </w:t>
      </w:r>
      <w:r w:rsidR="007404FA" w:rsidRPr="00E367B9">
        <w:rPr>
          <w:rFonts w:hint="cs"/>
          <w:rtl/>
        </w:rPr>
        <w:t>قوائم المشاركين حسب مجموعة الأعضاء، والتركيز على اجتذاب كيانات التمويل والمستفيدين المستهدفين من أنشطة قطاع تنمية الاتصالات (الشباب، والنساء، والممثلون من أقل البلدان نمواً، والأشخاص من مجتمعات الشعوب الأصلية، وغيرهم).</w:t>
      </w:r>
    </w:p>
    <w:p w14:paraId="69364883" w14:textId="48227526" w:rsidR="007404FA" w:rsidRPr="00E367B9" w:rsidRDefault="007404FA" w:rsidP="00735A58">
      <w:pPr>
        <w:pStyle w:val="enumlev2"/>
        <w:rPr>
          <w:rtl/>
        </w:rPr>
      </w:pPr>
      <w:r w:rsidRPr="00E367B9">
        <w:rPr>
          <w:rFonts w:hint="cs"/>
          <w:rtl/>
        </w:rPr>
        <w:t>-</w:t>
      </w:r>
      <w:r w:rsidRPr="00E367B9">
        <w:rPr>
          <w:rtl/>
        </w:rPr>
        <w:tab/>
      </w:r>
      <w:r w:rsidRPr="00E367B9">
        <w:rPr>
          <w:rFonts w:hint="cs"/>
          <w:rtl/>
        </w:rPr>
        <w:t xml:space="preserve"> ضمان التخطيط والتنسيق السليمين بين الاجتماعات الإقليمية التحضيرية والاجتماعات التنسيقية الأقاليمية والاجتماعات التحضيرية </w:t>
      </w:r>
      <w:r w:rsidRPr="00E367B9">
        <w:rPr>
          <w:rtl/>
        </w:rPr>
        <w:t>ل</w:t>
      </w:r>
      <w:r w:rsidR="0092181F" w:rsidRPr="00E367B9">
        <w:rPr>
          <w:rFonts w:hint="cs"/>
          <w:rtl/>
        </w:rPr>
        <w:t>ل</w:t>
      </w:r>
      <w:r w:rsidRPr="00E367B9">
        <w:rPr>
          <w:rtl/>
        </w:rPr>
        <w:t xml:space="preserve">منظمات </w:t>
      </w:r>
      <w:r w:rsidR="0092181F" w:rsidRPr="00E367B9">
        <w:rPr>
          <w:rtl/>
        </w:rPr>
        <w:t>الإقليم</w:t>
      </w:r>
      <w:r w:rsidR="0092181F" w:rsidRPr="00E367B9">
        <w:rPr>
          <w:rFonts w:hint="cs"/>
          <w:rtl/>
        </w:rPr>
        <w:t>ية ل</w:t>
      </w:r>
      <w:r w:rsidRPr="00E367B9">
        <w:rPr>
          <w:rtl/>
        </w:rPr>
        <w:t>لاتصالات</w:t>
      </w:r>
      <w:r w:rsidR="007D1C6F" w:rsidRPr="00E367B9">
        <w:rPr>
          <w:rFonts w:hint="cs"/>
          <w:rtl/>
        </w:rPr>
        <w:t xml:space="preserve"> لضمان كفاءة العملية التحضيرية للمؤتمر</w:t>
      </w:r>
      <w:r w:rsidRPr="00E367B9">
        <w:rPr>
          <w:rFonts w:hint="cs"/>
          <w:rtl/>
        </w:rPr>
        <w:t>.</w:t>
      </w:r>
    </w:p>
    <w:p w14:paraId="37667986" w14:textId="1337E73A" w:rsidR="00936D3F" w:rsidRPr="00E367B9" w:rsidRDefault="00936D3F" w:rsidP="00735A58">
      <w:pPr>
        <w:pStyle w:val="enumlev2"/>
        <w:rPr>
          <w:rtl/>
        </w:rPr>
      </w:pPr>
      <w:r w:rsidRPr="00E367B9">
        <w:rPr>
          <w:rFonts w:hint="cs"/>
          <w:rtl/>
        </w:rPr>
        <w:t>-</w:t>
      </w:r>
      <w:r w:rsidRPr="00E367B9">
        <w:rPr>
          <w:rtl/>
        </w:rPr>
        <w:tab/>
        <w:t>وضع قائمة</w:t>
      </w:r>
      <w:r w:rsidRPr="00E367B9">
        <w:rPr>
          <w:rFonts w:hint="cs"/>
          <w:rtl/>
        </w:rPr>
        <w:t xml:space="preserve">، </w:t>
      </w:r>
      <w:r w:rsidRPr="00E367B9">
        <w:rPr>
          <w:rtl/>
        </w:rPr>
        <w:t>بالتعاون مع الأمانة</w:t>
      </w:r>
      <w:r w:rsidRPr="00E367B9">
        <w:rPr>
          <w:rFonts w:hint="cs"/>
          <w:rtl/>
        </w:rPr>
        <w:t>،</w:t>
      </w:r>
      <w:r w:rsidRPr="00E367B9">
        <w:rPr>
          <w:rtl/>
        </w:rPr>
        <w:t xml:space="preserve"> بالمنسقين من كل منطقة لكل موضوع على جدول أعمال المؤتمر</w:t>
      </w:r>
      <w:r w:rsidRPr="00E367B9">
        <w:rPr>
          <w:rFonts w:hint="cs"/>
          <w:rtl/>
        </w:rPr>
        <w:t>.</w:t>
      </w:r>
    </w:p>
    <w:p w14:paraId="2955F91D" w14:textId="67864AE3" w:rsidR="007404FA" w:rsidRPr="00E367B9" w:rsidRDefault="007404FA" w:rsidP="00735A58">
      <w:pPr>
        <w:pStyle w:val="enumlev2"/>
        <w:rPr>
          <w:rtl/>
          <w:lang w:bidi="ar-EG"/>
        </w:rPr>
      </w:pPr>
      <w:r w:rsidRPr="00E367B9">
        <w:rPr>
          <w:rFonts w:hint="cs"/>
          <w:rtl/>
        </w:rPr>
        <w:t>-</w:t>
      </w:r>
      <w:r w:rsidRPr="00E367B9">
        <w:rPr>
          <w:rtl/>
        </w:rPr>
        <w:tab/>
      </w:r>
      <w:r w:rsidRPr="00E367B9">
        <w:rPr>
          <w:rFonts w:hint="cs"/>
          <w:rtl/>
        </w:rPr>
        <w:t>الاستفادة، بشكل انتقائي، من المنتديات الأخرى رفيعة المستوى لزيادة الوعي والاهتمام بالمؤتمر العالمي لتنمية الاتصالات.</w:t>
      </w:r>
    </w:p>
    <w:p w14:paraId="19F1689F" w14:textId="556E5024" w:rsidR="007404FA" w:rsidRPr="007404FA" w:rsidRDefault="007404FA" w:rsidP="007404FA">
      <w:pPr>
        <w:rPr>
          <w:u w:val="single"/>
          <w:rtl/>
          <w:lang w:bidi="ar-EG"/>
        </w:rPr>
      </w:pPr>
      <w:r>
        <w:rPr>
          <w:rFonts w:hint="cs"/>
          <w:rtl/>
          <w:lang w:bidi="ar-EG"/>
        </w:rPr>
        <w:t>5.2</w:t>
      </w:r>
      <w:r>
        <w:rPr>
          <w:rtl/>
          <w:lang w:bidi="ar-EG"/>
        </w:rPr>
        <w:tab/>
      </w:r>
      <w:r w:rsidRPr="007404FA">
        <w:rPr>
          <w:rFonts w:hint="cs"/>
          <w:u w:val="single"/>
          <w:rtl/>
          <w:lang w:bidi="ar-EG"/>
        </w:rPr>
        <w:t>أثناء المؤتمر</w:t>
      </w:r>
      <w:r>
        <w:rPr>
          <w:rFonts w:hint="cs"/>
          <w:u w:val="single"/>
          <w:rtl/>
          <w:lang w:bidi="ar-EG"/>
        </w:rPr>
        <w:t>:</w:t>
      </w:r>
    </w:p>
    <w:p w14:paraId="5D476843" w14:textId="2A597169" w:rsidR="007404FA" w:rsidRPr="007404FA" w:rsidRDefault="00735A58" w:rsidP="00735A58">
      <w:pPr>
        <w:ind w:left="794" w:hanging="794"/>
        <w:rPr>
          <w:rtl/>
        </w:rPr>
      </w:pPr>
      <w:r>
        <w:rPr>
          <w:rtl/>
          <w:lang w:bidi="ar-EG"/>
        </w:rPr>
        <w:tab/>
      </w:r>
      <w:r w:rsidR="007404FA" w:rsidRPr="007404FA">
        <w:rPr>
          <w:rFonts w:hint="cs"/>
          <w:rtl/>
          <w:lang w:bidi="ar-EG"/>
        </w:rPr>
        <w:t>ينبغي النظر في دمج الجزء الرفيع المستوى والأحداث الجانبية في أحداث ذات مواضيع محورية، "مسار التنمية"</w:t>
      </w:r>
      <w:r w:rsidR="00936D3F">
        <w:rPr>
          <w:rFonts w:hint="cs"/>
          <w:rtl/>
          <w:lang w:bidi="ar-EG"/>
        </w:rPr>
        <w:t xml:space="preserve"> على النحو التالي:</w:t>
      </w:r>
    </w:p>
    <w:p w14:paraId="2B92EF78" w14:textId="2815081C" w:rsidR="007404FA" w:rsidRDefault="007404FA" w:rsidP="00735A58">
      <w:pPr>
        <w:pStyle w:val="enumlev2"/>
        <w:rPr>
          <w:rtl/>
        </w:rPr>
      </w:pPr>
      <w:r>
        <w:rPr>
          <w:rFonts w:hint="cs"/>
          <w:rtl/>
        </w:rPr>
        <w:t>-</w:t>
      </w:r>
      <w:r>
        <w:rPr>
          <w:rtl/>
        </w:rPr>
        <w:tab/>
      </w:r>
      <w:r w:rsidR="00936D3F" w:rsidRPr="00936D3F">
        <w:rPr>
          <w:rtl/>
        </w:rPr>
        <w:t xml:space="preserve">اختيار الموضوعات بعناية </w:t>
      </w:r>
      <w:r w:rsidR="00936D3F">
        <w:rPr>
          <w:rFonts w:hint="cs"/>
          <w:rtl/>
        </w:rPr>
        <w:t>لتقابل بنود</w:t>
      </w:r>
      <w:r w:rsidR="00936D3F" w:rsidRPr="00936D3F">
        <w:rPr>
          <w:rtl/>
        </w:rPr>
        <w:t xml:space="preserve"> جدول أعمال المؤتمر العالمي لتنمية الاتصالات ووضع جدول أعمال واضح وعرض قيمة بهدف </w:t>
      </w:r>
      <w:r w:rsidR="00936D3F">
        <w:rPr>
          <w:rFonts w:hint="cs"/>
          <w:rtl/>
        </w:rPr>
        <w:t>التصدي ل</w:t>
      </w:r>
      <w:r w:rsidR="00936D3F" w:rsidRPr="00936D3F">
        <w:rPr>
          <w:rtl/>
        </w:rPr>
        <w:t>تحديات التنمية و</w:t>
      </w:r>
      <w:r w:rsidR="00936D3F">
        <w:rPr>
          <w:rFonts w:hint="cs"/>
          <w:rtl/>
        </w:rPr>
        <w:t xml:space="preserve">تناول </w:t>
      </w:r>
      <w:r w:rsidR="00936D3F" w:rsidRPr="00936D3F">
        <w:rPr>
          <w:rtl/>
        </w:rPr>
        <w:t xml:space="preserve">أولويات </w:t>
      </w:r>
      <w:r w:rsidR="00936D3F">
        <w:rPr>
          <w:rFonts w:hint="cs"/>
          <w:rtl/>
        </w:rPr>
        <w:t>الأعضاء</w:t>
      </w:r>
      <w:r w:rsidR="00936D3F" w:rsidRPr="00936D3F">
        <w:rPr>
          <w:rtl/>
        </w:rPr>
        <w:t>، والحصول على تمويل</w:t>
      </w:r>
      <w:r w:rsidR="0092181F">
        <w:rPr>
          <w:rFonts w:hint="cs"/>
          <w:rtl/>
        </w:rPr>
        <w:t>/</w:t>
      </w:r>
      <w:r w:rsidR="00936D3F" w:rsidRPr="00936D3F">
        <w:rPr>
          <w:rtl/>
        </w:rPr>
        <w:t>تعهدات لاستكمال ميزانية الاتحاد.</w:t>
      </w:r>
    </w:p>
    <w:p w14:paraId="57511384" w14:textId="7B84D771" w:rsidR="007404FA" w:rsidRPr="00E367B9" w:rsidRDefault="007404FA" w:rsidP="00735A58">
      <w:pPr>
        <w:pStyle w:val="enumlev2"/>
        <w:rPr>
          <w:spacing w:val="6"/>
          <w:rtl/>
        </w:rPr>
      </w:pPr>
      <w:r w:rsidRPr="007404FA">
        <w:rPr>
          <w:rFonts w:hint="cs"/>
          <w:rtl/>
        </w:rPr>
        <w:t>-</w:t>
      </w:r>
      <w:r w:rsidRPr="007404FA">
        <w:rPr>
          <w:rtl/>
        </w:rPr>
        <w:tab/>
      </w:r>
      <w:r w:rsidR="00936D3F" w:rsidRPr="00E367B9">
        <w:rPr>
          <w:rFonts w:hint="cs"/>
          <w:spacing w:val="6"/>
          <w:rtl/>
        </w:rPr>
        <w:t>دعوة</w:t>
      </w:r>
      <w:r w:rsidRPr="00E367B9">
        <w:rPr>
          <w:rFonts w:hint="cs"/>
          <w:spacing w:val="6"/>
          <w:rtl/>
        </w:rPr>
        <w:t xml:space="preserve"> المشارك</w:t>
      </w:r>
      <w:r w:rsidR="00936D3F" w:rsidRPr="00E367B9">
        <w:rPr>
          <w:rFonts w:hint="cs"/>
          <w:spacing w:val="6"/>
          <w:rtl/>
        </w:rPr>
        <w:t>ي</w:t>
      </w:r>
      <w:r w:rsidRPr="00E367B9">
        <w:rPr>
          <w:rFonts w:hint="cs"/>
          <w:spacing w:val="6"/>
          <w:rtl/>
        </w:rPr>
        <w:t>ن رفيع</w:t>
      </w:r>
      <w:r w:rsidR="00936D3F" w:rsidRPr="00E367B9">
        <w:rPr>
          <w:rFonts w:hint="cs"/>
          <w:spacing w:val="6"/>
          <w:rtl/>
        </w:rPr>
        <w:t>ي</w:t>
      </w:r>
      <w:r w:rsidRPr="00E367B9">
        <w:rPr>
          <w:rFonts w:hint="cs"/>
          <w:spacing w:val="6"/>
          <w:rtl/>
        </w:rPr>
        <w:t xml:space="preserve"> المستوى للرئاسة و/أو إلقاء كلمات رئيسية بشأن الموضوع المختار (المواضيع المختارة)</w:t>
      </w:r>
      <w:r w:rsidR="00E367B9">
        <w:rPr>
          <w:rFonts w:hint="cs"/>
          <w:spacing w:val="6"/>
          <w:rtl/>
        </w:rPr>
        <w:t>.</w:t>
      </w:r>
    </w:p>
    <w:p w14:paraId="5C6687BE" w14:textId="4CCF2106" w:rsidR="007404FA" w:rsidRDefault="007404FA" w:rsidP="00735A58">
      <w:pPr>
        <w:pStyle w:val="enumlev2"/>
        <w:rPr>
          <w:rtl/>
        </w:rPr>
      </w:pPr>
      <w:r w:rsidRPr="007404FA">
        <w:rPr>
          <w:rFonts w:hint="cs"/>
          <w:rtl/>
        </w:rPr>
        <w:t>-</w:t>
      </w:r>
      <w:r w:rsidRPr="007404FA">
        <w:rPr>
          <w:rtl/>
        </w:rPr>
        <w:tab/>
      </w:r>
      <w:r w:rsidR="00936D3F">
        <w:rPr>
          <w:rFonts w:hint="cs"/>
          <w:rtl/>
        </w:rPr>
        <w:t>تنظيم مسارات مواضيعية تكون مستقلة عن الجزء "الإداري" من المؤتمر.</w:t>
      </w:r>
    </w:p>
    <w:p w14:paraId="05FCC9D6" w14:textId="70A60150" w:rsidR="007404FA" w:rsidRPr="00066F83" w:rsidRDefault="0092181F" w:rsidP="00E367B9">
      <w:pPr>
        <w:rPr>
          <w:rtl/>
        </w:rPr>
      </w:pPr>
      <w:r w:rsidRPr="00066F83">
        <w:rPr>
          <w:rFonts w:hint="cs"/>
          <w:b/>
          <w:bCs/>
          <w:rtl/>
        </w:rPr>
        <w:t>ال</w:t>
      </w:r>
      <w:r w:rsidRPr="00066F83">
        <w:rPr>
          <w:b/>
          <w:bCs/>
          <w:rtl/>
        </w:rPr>
        <w:t>توصية:</w:t>
      </w:r>
      <w:r w:rsidRPr="00066F83">
        <w:rPr>
          <w:rtl/>
        </w:rPr>
        <w:t xml:space="preserve"> س</w:t>
      </w:r>
      <w:r w:rsidR="00FD60FC">
        <w:rPr>
          <w:rFonts w:hint="cs"/>
          <w:rtl/>
        </w:rPr>
        <w:t>ت</w:t>
      </w:r>
      <w:r w:rsidRPr="00066F83">
        <w:rPr>
          <w:rtl/>
        </w:rPr>
        <w:t>رسل مدير</w:t>
      </w:r>
      <w:r w:rsidR="00FD60FC">
        <w:rPr>
          <w:rFonts w:hint="cs"/>
          <w:rtl/>
        </w:rPr>
        <w:t>ة</w:t>
      </w:r>
      <w:r w:rsidRPr="00066F83">
        <w:rPr>
          <w:rtl/>
        </w:rPr>
        <w:t xml:space="preserve"> مكتب تنمية الاتصالات رسالة معممة إلى جميع المنظمات الإقليمية للاتصالات </w:t>
      </w:r>
      <w:r w:rsidR="00FD60FC">
        <w:rPr>
          <w:rFonts w:hint="cs"/>
          <w:rtl/>
        </w:rPr>
        <w:t>ت</w:t>
      </w:r>
      <w:r w:rsidRPr="00066F83">
        <w:rPr>
          <w:rtl/>
        </w:rPr>
        <w:t xml:space="preserve">دعوها إلى تعيين </w:t>
      </w:r>
      <w:r w:rsidRPr="00066F83">
        <w:rPr>
          <w:rFonts w:hint="cs"/>
          <w:rtl/>
        </w:rPr>
        <w:t>جهات</w:t>
      </w:r>
      <w:r w:rsidRPr="00066F83">
        <w:rPr>
          <w:rtl/>
        </w:rPr>
        <w:t xml:space="preserve"> اتصال للتنسيق.</w:t>
      </w:r>
    </w:p>
    <w:p w14:paraId="4AF571ED" w14:textId="6CF91C8C" w:rsidR="007404FA" w:rsidRDefault="007404FA" w:rsidP="007404FA">
      <w:pPr>
        <w:pStyle w:val="Heading1"/>
        <w:rPr>
          <w:rtl/>
          <w:lang w:val="en-GB"/>
        </w:rPr>
      </w:pPr>
      <w:r>
        <w:rPr>
          <w:rFonts w:hint="cs"/>
          <w:rtl/>
        </w:rPr>
        <w:t>4</w:t>
      </w:r>
      <w:r>
        <w:rPr>
          <w:rtl/>
        </w:rPr>
        <w:tab/>
      </w:r>
      <w:r>
        <w:rPr>
          <w:rFonts w:hint="cs"/>
          <w:rtl/>
          <w:lang w:val="en-GB"/>
        </w:rPr>
        <w:t>خطة العمل</w:t>
      </w:r>
    </w:p>
    <w:p w14:paraId="3D2CA20C" w14:textId="5B4A7648" w:rsidR="007404FA" w:rsidRDefault="007404FA" w:rsidP="007404FA">
      <w:pPr>
        <w:pStyle w:val="Headingb"/>
        <w:rPr>
          <w:rtl/>
          <w:lang w:val="en-GB"/>
        </w:rPr>
      </w:pPr>
      <w:r>
        <w:rPr>
          <w:rFonts w:hint="cs"/>
          <w:rtl/>
          <w:lang w:val="en-GB"/>
        </w:rPr>
        <w:t>المواعيد النهائية لتقديم المساهمات المكتوبة</w:t>
      </w:r>
    </w:p>
    <w:p w14:paraId="7850DC7A" w14:textId="3F14D96F" w:rsidR="007404FA" w:rsidRPr="007404FA" w:rsidRDefault="0092181F" w:rsidP="007404FA">
      <w:pPr>
        <w:rPr>
          <w:rtl/>
          <w:lang w:bidi="ar-EG"/>
        </w:rPr>
      </w:pPr>
      <w:r>
        <w:rPr>
          <w:rFonts w:hint="cs"/>
          <w:rtl/>
          <w:lang w:val="en-GB"/>
        </w:rPr>
        <w:t xml:space="preserve">طلب المشاركون معرفة المواعيد النهائية لتقديم مساهمات الأعضاء ومساهمات الأمانة. وأوضحت الأمانة أن المساهمات تخضع للمواعيد النهائية المحددة في القرار </w:t>
      </w:r>
      <w:r>
        <w:rPr>
          <w:lang w:val="en-CA"/>
        </w:rPr>
        <w:t>1</w:t>
      </w:r>
      <w:r>
        <w:rPr>
          <w:rFonts w:hint="cs"/>
          <w:rtl/>
          <w:lang w:val="en-CA" w:bidi="ar-EG"/>
        </w:rPr>
        <w:t xml:space="preserve"> الصادر عن المؤتمر العالمي لتنمية الاتصالات.</w:t>
      </w:r>
      <w:r w:rsidR="00F07C8D">
        <w:rPr>
          <w:rFonts w:hint="cs"/>
          <w:rtl/>
          <w:lang w:val="en-GB"/>
        </w:rPr>
        <w:t xml:space="preserve"> و</w:t>
      </w:r>
      <w:r w:rsidR="00066F83">
        <w:rPr>
          <w:rFonts w:hint="cs"/>
          <w:rtl/>
          <w:lang w:val="en-GB"/>
        </w:rPr>
        <w:t>ب</w:t>
      </w:r>
      <w:r>
        <w:rPr>
          <w:rFonts w:hint="cs"/>
          <w:rtl/>
          <w:lang w:val="en-GB"/>
        </w:rPr>
        <w:t>ما يتسق مع هذا القرا</w:t>
      </w:r>
      <w:r w:rsidR="00066F83">
        <w:rPr>
          <w:rFonts w:hint="cs"/>
          <w:rtl/>
          <w:lang w:val="en-GB"/>
        </w:rPr>
        <w:t>ر</w:t>
      </w:r>
      <w:r>
        <w:rPr>
          <w:rFonts w:hint="cs"/>
          <w:rtl/>
          <w:lang w:val="en-GB"/>
        </w:rPr>
        <w:t>، "</w:t>
      </w:r>
      <w:r w:rsidR="00F07C8D">
        <w:rPr>
          <w:rFonts w:hint="cs"/>
          <w:rtl/>
          <w:lang w:val="en-GB"/>
        </w:rPr>
        <w:t>ي</w:t>
      </w:r>
      <w:r w:rsidR="007404FA">
        <w:rPr>
          <w:rFonts w:hint="cs"/>
          <w:rtl/>
          <w:lang w:val="en-GB"/>
        </w:rPr>
        <w:t xml:space="preserve">جب تلقي المساهمات المراد ترجمتها للاجتماع قبل انعقاده بخمسة وأربعين </w:t>
      </w:r>
      <w:r w:rsidR="007404FA">
        <w:t>(45)</w:t>
      </w:r>
      <w:r w:rsidR="007404FA">
        <w:rPr>
          <w:rFonts w:hint="cs"/>
          <w:rtl/>
          <w:lang w:bidi="ar-EG"/>
        </w:rPr>
        <w:t xml:space="preserve"> يوماً على الأقل. ويجوز للجهة التي تقدم المساهمة بعد انقضاء هذا الموعد النهائي المحدد بخمسة وأربعين يوماً أن تقدم الوثيقة باللغة الأصلية وبأي لغة رسمية قد يكون مؤلفها قد ترجمها إليها. وتُنشر ولا تُترجم المساهمات الواردة قبل افتتاح الاجتماع بأقل من خمسة وأربعين يوماً لكن ليس بأقل من اثني عشر يوماً.</w:t>
      </w:r>
      <w:r>
        <w:rPr>
          <w:rFonts w:hint="cs"/>
          <w:rtl/>
          <w:lang w:bidi="ar-EG"/>
        </w:rPr>
        <w:t>"</w:t>
      </w:r>
    </w:p>
    <w:p w14:paraId="7B7F5C08" w14:textId="19EE5282" w:rsidR="007404FA" w:rsidRDefault="007404FA" w:rsidP="007404FA">
      <w:pPr>
        <w:pStyle w:val="Headingb"/>
        <w:rPr>
          <w:rtl/>
          <w:lang w:val="en-GB"/>
        </w:rPr>
      </w:pPr>
      <w:r>
        <w:rPr>
          <w:rFonts w:hint="cs"/>
          <w:rtl/>
          <w:lang w:val="en-GB"/>
        </w:rPr>
        <w:t xml:space="preserve">موعد </w:t>
      </w:r>
      <w:r w:rsidR="0092181F">
        <w:rPr>
          <w:rFonts w:hint="cs"/>
          <w:rtl/>
          <w:lang w:val="en-GB"/>
        </w:rPr>
        <w:t>تقديم</w:t>
      </w:r>
      <w:r>
        <w:rPr>
          <w:rFonts w:hint="cs"/>
          <w:rtl/>
          <w:lang w:val="en-GB"/>
        </w:rPr>
        <w:t xml:space="preserve"> التقرير إلى الفريق الاستشاري لتنمية الاتصالات</w:t>
      </w:r>
    </w:p>
    <w:p w14:paraId="7B0E3904" w14:textId="07604D03" w:rsidR="00F07C8D" w:rsidRPr="00F07C8D" w:rsidRDefault="00F07C8D" w:rsidP="00F07C8D">
      <w:pPr>
        <w:rPr>
          <w:rtl/>
          <w:lang w:val="en-GB"/>
        </w:rPr>
      </w:pPr>
      <w:r w:rsidRPr="00F07C8D">
        <w:rPr>
          <w:rtl/>
          <w:lang w:val="en-GB"/>
        </w:rPr>
        <w:t>بالنسبة لبعض المشاركين</w:t>
      </w:r>
      <w:r>
        <w:rPr>
          <w:rtl/>
          <w:lang w:val="en-GB"/>
        </w:rPr>
        <w:t>،</w:t>
      </w:r>
      <w:r w:rsidRPr="00F07C8D">
        <w:rPr>
          <w:rtl/>
          <w:lang w:val="en-GB"/>
        </w:rPr>
        <w:t xml:space="preserve"> كان من السابق لأوانه اتخاذ قرار بشأن موعد تقديم التقرير إلى الفريق الاستشاري لتنمية الاتصالات</w:t>
      </w:r>
      <w:r>
        <w:rPr>
          <w:rtl/>
          <w:lang w:val="en-GB"/>
        </w:rPr>
        <w:t>،</w:t>
      </w:r>
      <w:r w:rsidRPr="00F07C8D">
        <w:rPr>
          <w:rtl/>
          <w:lang w:val="en-GB"/>
        </w:rPr>
        <w:t xml:space="preserve"> </w:t>
      </w:r>
      <w:r w:rsidR="0092181F">
        <w:rPr>
          <w:rFonts w:hint="cs"/>
          <w:rtl/>
          <w:lang w:val="en-GB"/>
        </w:rPr>
        <w:t>بالنظر إلى</w:t>
      </w:r>
      <w:r w:rsidRPr="00F07C8D">
        <w:rPr>
          <w:rtl/>
          <w:lang w:val="en-GB"/>
        </w:rPr>
        <w:t xml:space="preserve"> أنه سيستند إلى مساهمات مكتوبة لم يتم تحديد مواعيد تقديمها.</w:t>
      </w:r>
    </w:p>
    <w:p w14:paraId="6BAE3A7F" w14:textId="0ED2B337" w:rsidR="00F07C8D" w:rsidRPr="00F07C8D" w:rsidRDefault="00F07C8D" w:rsidP="0092181F">
      <w:pPr>
        <w:pStyle w:val="Headingb"/>
        <w:rPr>
          <w:rtl/>
          <w:lang w:val="en-GB"/>
        </w:rPr>
      </w:pPr>
      <w:r w:rsidRPr="00F07C8D">
        <w:rPr>
          <w:rtl/>
          <w:lang w:val="en-GB"/>
        </w:rPr>
        <w:t xml:space="preserve">مواعيد الاجتماعات </w:t>
      </w:r>
      <w:r w:rsidR="00D659AA">
        <w:rPr>
          <w:rFonts w:hint="cs"/>
          <w:rtl/>
          <w:lang w:val="en-GB"/>
        </w:rPr>
        <w:t>التالية</w:t>
      </w:r>
    </w:p>
    <w:p w14:paraId="160717A5" w14:textId="3F746CBC" w:rsidR="00F07C8D" w:rsidRPr="00F07C8D" w:rsidRDefault="00F07C8D" w:rsidP="00F07C8D">
      <w:pPr>
        <w:rPr>
          <w:rtl/>
          <w:lang w:val="en-GB"/>
        </w:rPr>
      </w:pPr>
      <w:r w:rsidRPr="00F07C8D">
        <w:rPr>
          <w:rtl/>
          <w:lang w:val="en-GB"/>
        </w:rPr>
        <w:t xml:space="preserve">ناقش الاجتماع خطة العمل المقترحة في </w:t>
      </w:r>
      <w:hyperlink r:id="rId10" w:history="1">
        <w:r w:rsidRPr="0092181F">
          <w:rPr>
            <w:rStyle w:val="Hyperlink"/>
            <w:rtl/>
            <w:lang w:val="en-GB"/>
          </w:rPr>
          <w:t xml:space="preserve">الوثيقة </w:t>
        </w:r>
        <w:r w:rsidRPr="0092181F">
          <w:rPr>
            <w:rStyle w:val="Hyperlink"/>
            <w:lang w:val="en-GB"/>
          </w:rPr>
          <w:t>DT/1</w:t>
        </w:r>
      </w:hyperlink>
      <w:r>
        <w:rPr>
          <w:rtl/>
          <w:lang w:val="en-GB"/>
        </w:rPr>
        <w:t>،</w:t>
      </w:r>
      <w:r w:rsidRPr="00F07C8D">
        <w:rPr>
          <w:rtl/>
          <w:lang w:val="en-GB"/>
        </w:rPr>
        <w:t xml:space="preserve"> التي تحدد أربع مجموعات من الاجتماعات لجميع </w:t>
      </w:r>
      <w:r w:rsidR="00D63278">
        <w:rPr>
          <w:rtl/>
          <w:lang w:val="en-GB"/>
        </w:rPr>
        <w:t>أفرقة العمل</w:t>
      </w:r>
      <w:r w:rsidRPr="00F07C8D">
        <w:rPr>
          <w:rtl/>
          <w:lang w:val="en-GB"/>
        </w:rPr>
        <w:t xml:space="preserve"> الثلاث التابعة للفريق الاستشاري لتنمية الاتصالات. </w:t>
      </w:r>
      <w:r w:rsidR="0092181F">
        <w:rPr>
          <w:rFonts w:hint="cs"/>
          <w:rtl/>
          <w:lang w:val="en-GB"/>
        </w:rPr>
        <w:t xml:space="preserve">وتقرر عقد </w:t>
      </w:r>
      <w:r w:rsidRPr="00F07C8D">
        <w:rPr>
          <w:rtl/>
          <w:lang w:val="en-GB"/>
        </w:rPr>
        <w:t xml:space="preserve">المجموعة الأولى من الاجتماعات </w:t>
      </w:r>
      <w:r w:rsidR="0092181F">
        <w:rPr>
          <w:rFonts w:hint="cs"/>
          <w:rtl/>
          <w:lang w:val="en-GB"/>
        </w:rPr>
        <w:t>ف</w:t>
      </w:r>
      <w:r w:rsidRPr="00F07C8D">
        <w:rPr>
          <w:rtl/>
          <w:lang w:val="en-GB"/>
        </w:rPr>
        <w:t xml:space="preserve">ي </w:t>
      </w:r>
      <w:r>
        <w:rPr>
          <w:lang w:val="en-GB"/>
        </w:rPr>
        <w:t>16</w:t>
      </w:r>
      <w:r>
        <w:rPr>
          <w:rtl/>
          <w:lang w:val="en-GB"/>
        </w:rPr>
        <w:t xml:space="preserve"> و</w:t>
      </w:r>
      <w:r>
        <w:rPr>
          <w:lang w:val="en-GB"/>
        </w:rPr>
        <w:t>17</w:t>
      </w:r>
      <w:r w:rsidRPr="00F07C8D">
        <w:rPr>
          <w:rtl/>
          <w:lang w:val="en-GB"/>
        </w:rPr>
        <w:t xml:space="preserve"> يوليو </w:t>
      </w:r>
      <w:r>
        <w:rPr>
          <w:lang w:val="en-GB"/>
        </w:rPr>
        <w:t>2020</w:t>
      </w:r>
      <w:r>
        <w:rPr>
          <w:rtl/>
          <w:lang w:val="en-GB"/>
        </w:rPr>
        <w:t>،</w:t>
      </w:r>
      <w:r w:rsidRPr="00F07C8D">
        <w:rPr>
          <w:rtl/>
          <w:lang w:val="en-GB"/>
        </w:rPr>
        <w:t xml:space="preserve"> تليها مجموعة ثانية </w:t>
      </w:r>
      <w:r w:rsidR="0092181F">
        <w:rPr>
          <w:rFonts w:hint="cs"/>
          <w:rtl/>
          <w:lang w:val="en-GB"/>
        </w:rPr>
        <w:t xml:space="preserve">من الاجتماعات </w:t>
      </w:r>
      <w:r w:rsidRPr="00F07C8D">
        <w:rPr>
          <w:rtl/>
          <w:lang w:val="en-GB"/>
        </w:rPr>
        <w:t>في سبتمبر</w:t>
      </w:r>
      <w:r>
        <w:rPr>
          <w:rtl/>
          <w:lang w:val="en-GB"/>
        </w:rPr>
        <w:t>،</w:t>
      </w:r>
      <w:r w:rsidRPr="00F07C8D">
        <w:rPr>
          <w:rtl/>
          <w:lang w:val="en-GB"/>
        </w:rPr>
        <w:t xml:space="preserve"> ومجموعة ثالثة في سبتمبر </w:t>
      </w:r>
      <w:r w:rsidR="0092181F" w:rsidRPr="00F07C8D">
        <w:rPr>
          <w:rtl/>
          <w:lang w:val="en-GB"/>
        </w:rPr>
        <w:t>أيض</w:t>
      </w:r>
      <w:r w:rsidR="0092181F">
        <w:rPr>
          <w:rtl/>
          <w:lang w:val="en-GB"/>
        </w:rPr>
        <w:t>اً</w:t>
      </w:r>
      <w:r w:rsidR="0092181F" w:rsidRPr="00F07C8D">
        <w:rPr>
          <w:rtl/>
          <w:lang w:val="en-GB"/>
        </w:rPr>
        <w:t xml:space="preserve"> </w:t>
      </w:r>
      <w:r w:rsidRPr="00F07C8D">
        <w:rPr>
          <w:rtl/>
          <w:lang w:val="en-GB"/>
        </w:rPr>
        <w:t xml:space="preserve">ومجموعة رابعة في أكتوبر </w:t>
      </w:r>
      <w:r>
        <w:rPr>
          <w:lang w:val="en-GB"/>
        </w:rPr>
        <w:t>2020</w:t>
      </w:r>
      <w:r w:rsidRPr="00F07C8D">
        <w:rPr>
          <w:rtl/>
          <w:lang w:val="en-GB"/>
        </w:rPr>
        <w:t>.</w:t>
      </w:r>
    </w:p>
    <w:p w14:paraId="2922D202" w14:textId="1DB6D5ED" w:rsidR="00F07C8D" w:rsidRPr="00F07C8D" w:rsidRDefault="0092181F" w:rsidP="00F07C8D">
      <w:pPr>
        <w:rPr>
          <w:rtl/>
          <w:lang w:val="en-GB"/>
        </w:rPr>
      </w:pPr>
      <w:r>
        <w:rPr>
          <w:rFonts w:hint="cs"/>
          <w:rtl/>
          <w:lang w:val="en-GB"/>
        </w:rPr>
        <w:lastRenderedPageBreak/>
        <w:t>و</w:t>
      </w:r>
      <w:r w:rsidR="00F07C8D" w:rsidRPr="00F07C8D">
        <w:rPr>
          <w:rtl/>
          <w:lang w:val="en-GB"/>
        </w:rPr>
        <w:t>لاحظ المشاركون أن</w:t>
      </w:r>
      <w:r w:rsidR="00377D96">
        <w:rPr>
          <w:rFonts w:hint="cs"/>
          <w:rtl/>
          <w:lang w:val="en-GB"/>
        </w:rPr>
        <w:t>ه تقرر عقد</w:t>
      </w:r>
      <w:r w:rsidR="00F07C8D" w:rsidRPr="00F07C8D">
        <w:rPr>
          <w:rtl/>
          <w:lang w:val="en-GB"/>
        </w:rPr>
        <w:t xml:space="preserve"> الاجتماع الاستثنائي للفريق الاستشاري لتنمية الاتصالات مبدئياً في </w:t>
      </w:r>
      <w:r w:rsidR="00F07C8D">
        <w:rPr>
          <w:lang w:val="en-GB"/>
        </w:rPr>
        <w:t>23</w:t>
      </w:r>
      <w:r w:rsidR="00F07C8D" w:rsidRPr="00F07C8D">
        <w:rPr>
          <w:rtl/>
          <w:lang w:val="en-GB"/>
        </w:rPr>
        <w:t xml:space="preserve"> نوفمبر </w:t>
      </w:r>
      <w:r w:rsidR="00F07C8D">
        <w:rPr>
          <w:lang w:val="en-GB"/>
        </w:rPr>
        <w:t>2020</w:t>
      </w:r>
      <w:r w:rsidR="00F07C8D" w:rsidRPr="00F07C8D">
        <w:rPr>
          <w:rtl/>
          <w:lang w:val="en-GB"/>
        </w:rPr>
        <w:t xml:space="preserve"> </w:t>
      </w:r>
      <w:r w:rsidR="00377D96">
        <w:rPr>
          <w:rFonts w:hint="cs"/>
          <w:rtl/>
          <w:lang w:val="en-GB"/>
        </w:rPr>
        <w:t>وسألوا</w:t>
      </w:r>
      <w:r w:rsidR="00F07C8D" w:rsidRPr="00F07C8D">
        <w:rPr>
          <w:rtl/>
          <w:lang w:val="en-GB"/>
        </w:rPr>
        <w:t xml:space="preserve"> عما إذا كان </w:t>
      </w:r>
      <w:r w:rsidR="00377D96">
        <w:rPr>
          <w:rFonts w:hint="cs"/>
          <w:rtl/>
          <w:lang w:val="en-GB"/>
        </w:rPr>
        <w:t>يتعين أن يوافق</w:t>
      </w:r>
      <w:r w:rsidR="00F07C8D" w:rsidRPr="00F07C8D">
        <w:rPr>
          <w:rtl/>
          <w:lang w:val="en-GB"/>
        </w:rPr>
        <w:t xml:space="preserve"> المجلس</w:t>
      </w:r>
      <w:r w:rsidR="00377D96">
        <w:rPr>
          <w:rFonts w:hint="cs"/>
          <w:rtl/>
          <w:lang w:val="en-GB"/>
        </w:rPr>
        <w:t xml:space="preserve"> على </w:t>
      </w:r>
      <w:r w:rsidR="00377D96" w:rsidRPr="00F07C8D">
        <w:rPr>
          <w:rtl/>
          <w:lang w:val="en-GB"/>
        </w:rPr>
        <w:t>هذا التاريخ</w:t>
      </w:r>
      <w:r w:rsidR="00F07C8D" w:rsidRPr="00F07C8D">
        <w:rPr>
          <w:rtl/>
          <w:lang w:val="en-GB"/>
        </w:rPr>
        <w:t>. وأوضحت الأمانة أن</w:t>
      </w:r>
      <w:r w:rsidR="00377D96">
        <w:rPr>
          <w:rFonts w:hint="cs"/>
          <w:rtl/>
          <w:lang w:val="en-GB"/>
        </w:rPr>
        <w:t>ه لا توجد حاجة إلى عرض</w:t>
      </w:r>
      <w:r w:rsidR="00F07C8D" w:rsidRPr="00F07C8D">
        <w:rPr>
          <w:rtl/>
          <w:lang w:val="en-GB"/>
        </w:rPr>
        <w:t xml:space="preserve"> </w:t>
      </w:r>
      <w:r w:rsidR="00E4583A">
        <w:rPr>
          <w:rFonts w:hint="cs"/>
          <w:rtl/>
          <w:lang w:val="en-GB"/>
        </w:rPr>
        <w:t>التاريخ</w:t>
      </w:r>
      <w:r w:rsidR="00F07C8D" w:rsidRPr="00F07C8D">
        <w:rPr>
          <w:rtl/>
          <w:lang w:val="en-GB"/>
        </w:rPr>
        <w:t xml:space="preserve"> </w:t>
      </w:r>
      <w:r w:rsidR="00377D96">
        <w:rPr>
          <w:rFonts w:hint="cs"/>
          <w:rtl/>
          <w:lang w:val="en-GB"/>
        </w:rPr>
        <w:t xml:space="preserve">على </w:t>
      </w:r>
      <w:r w:rsidR="00F07C8D" w:rsidRPr="00F07C8D">
        <w:rPr>
          <w:rtl/>
          <w:lang w:val="en-GB"/>
        </w:rPr>
        <w:t>المجلس وسيتم نشره في القائمة الرسمية للاجتماعات بمجرد تأكيده بعد المشاورات الداخلية.</w:t>
      </w:r>
    </w:p>
    <w:p w14:paraId="37DF71FD" w14:textId="60DDF735" w:rsidR="00F07C8D" w:rsidRPr="00F07C8D" w:rsidRDefault="00377D96" w:rsidP="00F07C8D">
      <w:pPr>
        <w:rPr>
          <w:rtl/>
          <w:lang w:val="en-GB"/>
        </w:rPr>
      </w:pPr>
      <w:r>
        <w:rPr>
          <w:rFonts w:hint="cs"/>
          <w:rtl/>
          <w:lang w:val="en-GB"/>
        </w:rPr>
        <w:t>و</w:t>
      </w:r>
      <w:r w:rsidR="00F07C8D" w:rsidRPr="00F07C8D">
        <w:rPr>
          <w:rtl/>
          <w:lang w:val="en-GB"/>
        </w:rPr>
        <w:t xml:space="preserve">أبدى المشاركون عدة ملاحظات على النحو التالي: تم التخطيط لعقد اجتماعات كثيرة </w:t>
      </w:r>
      <w:r w:rsidR="008F4256">
        <w:rPr>
          <w:rFonts w:hint="cs"/>
          <w:rtl/>
          <w:lang w:val="en-GB"/>
        </w:rPr>
        <w:t>وال</w:t>
      </w:r>
      <w:r w:rsidR="00F07C8D" w:rsidRPr="00F07C8D">
        <w:rPr>
          <w:rtl/>
          <w:lang w:val="en-GB"/>
        </w:rPr>
        <w:t xml:space="preserve">فترات </w:t>
      </w:r>
      <w:r w:rsidR="008F4256">
        <w:rPr>
          <w:rFonts w:hint="cs"/>
          <w:rtl/>
          <w:lang w:val="en-GB"/>
        </w:rPr>
        <w:t>ال</w:t>
      </w:r>
      <w:r w:rsidR="00F07C8D" w:rsidRPr="00F07C8D">
        <w:rPr>
          <w:rtl/>
          <w:lang w:val="en-GB"/>
        </w:rPr>
        <w:t xml:space="preserve">زمنية </w:t>
      </w:r>
      <w:r w:rsidR="008F4256">
        <w:rPr>
          <w:rFonts w:hint="cs"/>
          <w:rtl/>
          <w:lang w:val="en-GB"/>
        </w:rPr>
        <w:t xml:space="preserve">الفاصلة بينها </w:t>
      </w:r>
      <w:r w:rsidR="00F07C8D" w:rsidRPr="00F07C8D">
        <w:rPr>
          <w:rtl/>
          <w:lang w:val="en-GB"/>
        </w:rPr>
        <w:t>قصيرة جد</w:t>
      </w:r>
      <w:r w:rsidR="00F07C8D">
        <w:rPr>
          <w:rtl/>
          <w:lang w:val="en-GB"/>
        </w:rPr>
        <w:t>اً؛</w:t>
      </w:r>
      <w:r w:rsidR="00F07C8D" w:rsidRPr="00F07C8D">
        <w:rPr>
          <w:rtl/>
          <w:lang w:val="en-GB"/>
        </w:rPr>
        <w:t xml:space="preserve"> </w:t>
      </w:r>
      <w:r w:rsidR="008F4256">
        <w:rPr>
          <w:rFonts w:hint="cs"/>
          <w:rtl/>
          <w:lang w:val="en-GB"/>
        </w:rPr>
        <w:t>و</w:t>
      </w:r>
      <w:r w:rsidR="00F07C8D" w:rsidRPr="00F07C8D">
        <w:rPr>
          <w:rtl/>
          <w:lang w:val="en-GB"/>
        </w:rPr>
        <w:t xml:space="preserve">أن </w:t>
      </w:r>
      <w:r w:rsidR="008F4256">
        <w:rPr>
          <w:rFonts w:hint="cs"/>
          <w:rtl/>
          <w:lang w:val="en-GB"/>
        </w:rPr>
        <w:t xml:space="preserve">هذا </w:t>
      </w:r>
      <w:r w:rsidR="00F07C8D" w:rsidRPr="00F07C8D">
        <w:rPr>
          <w:rtl/>
          <w:lang w:val="en-GB"/>
        </w:rPr>
        <w:t>التخطيط غير واقعي لأن العديد من المشاركين يشاركون أيض</w:t>
      </w:r>
      <w:r w:rsidR="00F07C8D">
        <w:rPr>
          <w:rtl/>
          <w:lang w:val="en-GB"/>
        </w:rPr>
        <w:t>اً</w:t>
      </w:r>
      <w:r w:rsidR="00F07C8D" w:rsidRPr="00F07C8D">
        <w:rPr>
          <w:rtl/>
          <w:lang w:val="en-GB"/>
        </w:rPr>
        <w:t xml:space="preserve"> في اجتماعات أخرى تعقد بين يوليو ونوفمبر </w:t>
      </w:r>
      <w:r w:rsidR="00F07C8D">
        <w:rPr>
          <w:lang w:val="en-GB"/>
        </w:rPr>
        <w:t>2020</w:t>
      </w:r>
      <w:r w:rsidR="00F07C8D">
        <w:rPr>
          <w:rtl/>
          <w:lang w:val="en-GB"/>
        </w:rPr>
        <w:t>،</w:t>
      </w:r>
      <w:r w:rsidR="00F07C8D" w:rsidRPr="00F07C8D">
        <w:rPr>
          <w:rtl/>
          <w:lang w:val="en-GB"/>
        </w:rPr>
        <w:t xml:space="preserve"> </w:t>
      </w:r>
      <w:r w:rsidR="008F4256">
        <w:rPr>
          <w:rFonts w:hint="cs"/>
          <w:rtl/>
          <w:lang w:val="en-GB"/>
        </w:rPr>
        <w:t>و</w:t>
      </w:r>
      <w:r w:rsidR="00F07C8D" w:rsidRPr="00F07C8D">
        <w:rPr>
          <w:rtl/>
          <w:lang w:val="en-GB"/>
        </w:rPr>
        <w:t xml:space="preserve">يتحملون </w:t>
      </w:r>
      <w:r w:rsidR="008F4256">
        <w:rPr>
          <w:rFonts w:hint="cs"/>
          <w:rtl/>
          <w:lang w:val="en-GB"/>
        </w:rPr>
        <w:t xml:space="preserve">فيها </w:t>
      </w:r>
      <w:r w:rsidR="00F07C8D" w:rsidRPr="00F07C8D">
        <w:rPr>
          <w:rtl/>
          <w:lang w:val="en-GB"/>
        </w:rPr>
        <w:t>مسؤوليات</w:t>
      </w:r>
      <w:r w:rsidR="00F07C8D">
        <w:rPr>
          <w:rtl/>
          <w:lang w:val="en-GB"/>
        </w:rPr>
        <w:t>؛</w:t>
      </w:r>
      <w:r w:rsidR="00F07C8D" w:rsidRPr="00F07C8D">
        <w:rPr>
          <w:rtl/>
          <w:lang w:val="en-GB"/>
        </w:rPr>
        <w:t xml:space="preserve"> وأن المجموعة الثالثة من الاجتماعات ستتزامن مع اجتماع واحد على الأقل من اجتماعات </w:t>
      </w:r>
      <w:r w:rsidR="008F4256">
        <w:rPr>
          <w:rFonts w:hint="cs"/>
          <w:rtl/>
          <w:lang w:val="en-GB"/>
        </w:rPr>
        <w:t>أفرقة</w:t>
      </w:r>
      <w:r w:rsidR="00F07C8D" w:rsidRPr="00F07C8D">
        <w:rPr>
          <w:rtl/>
          <w:lang w:val="en-GB"/>
        </w:rPr>
        <w:t xml:space="preserve"> المقرر</w:t>
      </w:r>
      <w:r w:rsidR="008F4256">
        <w:rPr>
          <w:rFonts w:hint="cs"/>
          <w:rtl/>
          <w:lang w:val="en-GB"/>
        </w:rPr>
        <w:t>ين</w:t>
      </w:r>
      <w:r w:rsidR="00F07C8D" w:rsidRPr="00F07C8D">
        <w:rPr>
          <w:rtl/>
          <w:lang w:val="en-GB"/>
        </w:rPr>
        <w:t xml:space="preserve"> </w:t>
      </w:r>
      <w:r w:rsidR="008F4256">
        <w:rPr>
          <w:rFonts w:hint="cs"/>
          <w:rtl/>
          <w:lang w:val="en-GB"/>
        </w:rPr>
        <w:t xml:space="preserve">التابعة </w:t>
      </w:r>
      <w:r w:rsidR="00F07C8D" w:rsidRPr="00F07C8D">
        <w:rPr>
          <w:rtl/>
          <w:lang w:val="en-GB"/>
        </w:rPr>
        <w:t xml:space="preserve">للجنة الدراسات </w:t>
      </w:r>
      <w:r w:rsidR="008F4256">
        <w:rPr>
          <w:lang w:val="en-GB"/>
        </w:rPr>
        <w:t>1</w:t>
      </w:r>
      <w:r w:rsidR="00F07C8D" w:rsidRPr="00F07C8D">
        <w:rPr>
          <w:rtl/>
          <w:lang w:val="en-GB"/>
        </w:rPr>
        <w:t xml:space="preserve"> لقطاع تنمية الاتصالات</w:t>
      </w:r>
      <w:r w:rsidR="00F07C8D">
        <w:rPr>
          <w:rtl/>
          <w:lang w:val="en-GB"/>
        </w:rPr>
        <w:t>؛</w:t>
      </w:r>
      <w:r w:rsidR="00F07C8D" w:rsidRPr="00F07C8D">
        <w:rPr>
          <w:rtl/>
          <w:lang w:val="en-GB"/>
        </w:rPr>
        <w:t xml:space="preserve"> وأن المجموعة الثانية من الاجتماعات ستتداخل مع اجتماع </w:t>
      </w:r>
      <w:r w:rsidR="008F4256">
        <w:rPr>
          <w:rtl/>
        </w:rPr>
        <w:t>المؤتمر الأوروبي لإدارات البريد والاتصالات</w:t>
      </w:r>
      <w:r w:rsidR="008F4256">
        <w:rPr>
          <w:rFonts w:hint="cs"/>
          <w:rtl/>
        </w:rPr>
        <w:t xml:space="preserve"> </w:t>
      </w:r>
      <w:r w:rsidR="008F4256">
        <w:rPr>
          <w:lang w:val="en-CA"/>
        </w:rPr>
        <w:t>(</w:t>
      </w:r>
      <w:r w:rsidR="00F07C8D" w:rsidRPr="00F07C8D">
        <w:rPr>
          <w:lang w:val="en-GB"/>
        </w:rPr>
        <w:t>CEPT</w:t>
      </w:r>
      <w:r w:rsidR="008F4256">
        <w:rPr>
          <w:lang w:val="en-GB"/>
        </w:rPr>
        <w:t>)</w:t>
      </w:r>
      <w:r w:rsidR="00F07C8D" w:rsidRPr="00F07C8D">
        <w:rPr>
          <w:rtl/>
          <w:lang w:val="en-GB"/>
        </w:rPr>
        <w:t xml:space="preserve"> في سبتمبر</w:t>
      </w:r>
      <w:r w:rsidR="00F07C8D">
        <w:rPr>
          <w:rtl/>
          <w:lang w:val="en-GB"/>
        </w:rPr>
        <w:t>؛</w:t>
      </w:r>
      <w:r w:rsidR="00F07C8D" w:rsidRPr="00F07C8D">
        <w:rPr>
          <w:rtl/>
          <w:lang w:val="en-GB"/>
        </w:rPr>
        <w:t xml:space="preserve"> وأن جميع المناطق تستعد الآن بشكل رئيسي للجمعية العالمية لتقييس الاتصالات</w:t>
      </w:r>
      <w:r w:rsidR="00F07C8D">
        <w:rPr>
          <w:rtl/>
          <w:lang w:val="en-GB"/>
        </w:rPr>
        <w:t>؛</w:t>
      </w:r>
      <w:r w:rsidR="00F07C8D" w:rsidRPr="00F07C8D">
        <w:rPr>
          <w:rtl/>
          <w:lang w:val="en-GB"/>
        </w:rPr>
        <w:t xml:space="preserve"> وأن عقد اجتماعين في سبتمبر </w:t>
      </w:r>
      <w:r w:rsidR="008F4256">
        <w:rPr>
          <w:rFonts w:hint="cs"/>
          <w:rtl/>
          <w:lang w:val="en-GB"/>
        </w:rPr>
        <w:t>مرهق للغاية</w:t>
      </w:r>
      <w:r w:rsidR="00F07C8D" w:rsidRPr="00F07C8D">
        <w:rPr>
          <w:rtl/>
          <w:lang w:val="en-GB"/>
        </w:rPr>
        <w:t>.</w:t>
      </w:r>
    </w:p>
    <w:p w14:paraId="1224D9E5" w14:textId="20B67C05" w:rsidR="00F07C8D" w:rsidRPr="00066F83" w:rsidRDefault="008F4256" w:rsidP="00F07C8D">
      <w:pPr>
        <w:rPr>
          <w:spacing w:val="-2"/>
          <w:rtl/>
          <w:lang w:val="en-GB"/>
        </w:rPr>
      </w:pPr>
      <w:r w:rsidRPr="00066F83">
        <w:rPr>
          <w:rFonts w:hint="cs"/>
          <w:spacing w:val="-2"/>
          <w:rtl/>
          <w:lang w:val="en-GB"/>
        </w:rPr>
        <w:t>و</w:t>
      </w:r>
      <w:r w:rsidR="00F07C8D" w:rsidRPr="00066F83">
        <w:rPr>
          <w:spacing w:val="-2"/>
          <w:rtl/>
          <w:lang w:val="en-GB"/>
        </w:rPr>
        <w:t xml:space="preserve">شدد المشاركون على الحاجة إلى تجنب التداخل مع أي اجتماعات </w:t>
      </w:r>
      <w:r w:rsidRPr="00066F83">
        <w:rPr>
          <w:rFonts w:hint="cs"/>
          <w:spacing w:val="-2"/>
          <w:rtl/>
          <w:lang w:val="en-GB"/>
        </w:rPr>
        <w:t>مقررة</w:t>
      </w:r>
      <w:r w:rsidR="00F07C8D" w:rsidRPr="00066F83">
        <w:rPr>
          <w:spacing w:val="-2"/>
          <w:rtl/>
          <w:lang w:val="en-GB"/>
        </w:rPr>
        <w:t xml:space="preserve"> </w:t>
      </w:r>
      <w:r w:rsidRPr="00066F83">
        <w:rPr>
          <w:spacing w:val="-2"/>
          <w:rtl/>
          <w:lang w:val="en-GB"/>
        </w:rPr>
        <w:t xml:space="preserve">للمنظمات الإقليمية للاتصالات </w:t>
      </w:r>
      <w:r w:rsidR="00F07C8D" w:rsidRPr="00066F83">
        <w:rPr>
          <w:spacing w:val="-2"/>
          <w:rtl/>
          <w:lang w:val="en-GB"/>
        </w:rPr>
        <w:t>واجتماعات الاتحاد الدولي</w:t>
      </w:r>
      <w:r w:rsidR="00E4583A" w:rsidRPr="00066F83">
        <w:rPr>
          <w:rFonts w:hint="cs"/>
          <w:spacing w:val="-2"/>
          <w:rtl/>
          <w:lang w:val="en-GB"/>
        </w:rPr>
        <w:t xml:space="preserve"> التالية</w:t>
      </w:r>
      <w:r w:rsidR="00F07C8D" w:rsidRPr="00066F83">
        <w:rPr>
          <w:spacing w:val="-2"/>
          <w:rtl/>
          <w:lang w:val="en-GB"/>
        </w:rPr>
        <w:t xml:space="preserve">: الاجتماعات الإلكترونية لفريق </w:t>
      </w:r>
      <w:r w:rsidRPr="00066F83">
        <w:rPr>
          <w:rFonts w:hint="cs"/>
          <w:spacing w:val="-2"/>
          <w:rtl/>
          <w:lang w:val="en-GB"/>
        </w:rPr>
        <w:t>المقرر التابع</w:t>
      </w:r>
      <w:r w:rsidR="00F07C8D" w:rsidRPr="00066F83">
        <w:rPr>
          <w:spacing w:val="-2"/>
          <w:rtl/>
          <w:lang w:val="en-GB"/>
        </w:rPr>
        <w:t xml:space="preserve"> </w:t>
      </w:r>
      <w:r w:rsidRPr="00066F83">
        <w:rPr>
          <w:rFonts w:hint="cs"/>
          <w:spacing w:val="-2"/>
          <w:rtl/>
          <w:lang w:val="en-GB"/>
        </w:rPr>
        <w:t>للجنة</w:t>
      </w:r>
      <w:r w:rsidR="00F07C8D" w:rsidRPr="00066F83">
        <w:rPr>
          <w:spacing w:val="-2"/>
          <w:rtl/>
          <w:lang w:val="en-GB"/>
        </w:rPr>
        <w:t xml:space="preserve"> الدراسات </w:t>
      </w:r>
      <w:r w:rsidRPr="00066F83">
        <w:rPr>
          <w:spacing w:val="-2"/>
          <w:lang w:val="en-GB"/>
        </w:rPr>
        <w:t>1</w:t>
      </w:r>
      <w:r w:rsidRPr="00066F83">
        <w:rPr>
          <w:rFonts w:hint="cs"/>
          <w:spacing w:val="-2"/>
          <w:rtl/>
          <w:lang w:val="en-GB" w:bidi="ar-EG"/>
        </w:rPr>
        <w:t xml:space="preserve"> ل</w:t>
      </w:r>
      <w:r w:rsidR="00F07C8D" w:rsidRPr="00066F83">
        <w:rPr>
          <w:spacing w:val="-2"/>
          <w:rtl/>
          <w:lang w:val="en-GB"/>
        </w:rPr>
        <w:t xml:space="preserve">قطاع تنمية الاتصالات، </w:t>
      </w:r>
      <w:r w:rsidR="00F07C8D" w:rsidRPr="00066F83">
        <w:rPr>
          <w:spacing w:val="-2"/>
          <w:lang w:val="en-GB"/>
        </w:rPr>
        <w:t>21</w:t>
      </w:r>
      <w:r w:rsidR="00F07C8D" w:rsidRPr="00066F83">
        <w:rPr>
          <w:spacing w:val="-2"/>
          <w:rtl/>
          <w:lang w:val="en-GB"/>
        </w:rPr>
        <w:t xml:space="preserve"> سبتمبر - </w:t>
      </w:r>
      <w:r w:rsidR="00F07C8D" w:rsidRPr="00066F83">
        <w:rPr>
          <w:spacing w:val="-2"/>
          <w:lang w:val="en-GB"/>
        </w:rPr>
        <w:t>2</w:t>
      </w:r>
      <w:r w:rsidR="00F07C8D" w:rsidRPr="00066F83">
        <w:rPr>
          <w:spacing w:val="-2"/>
          <w:rtl/>
          <w:lang w:val="en-GB"/>
        </w:rPr>
        <w:t xml:space="preserve"> أكتوبر </w:t>
      </w:r>
      <w:r w:rsidR="00F07C8D" w:rsidRPr="00066F83">
        <w:rPr>
          <w:spacing w:val="-2"/>
          <w:lang w:val="en-GB"/>
        </w:rPr>
        <w:t>2020</w:t>
      </w:r>
      <w:r w:rsidR="00F07C8D" w:rsidRPr="00066F83">
        <w:rPr>
          <w:spacing w:val="-2"/>
          <w:rtl/>
          <w:lang w:val="en-GB"/>
        </w:rPr>
        <w:t xml:space="preserve">؛ </w:t>
      </w:r>
      <w:r w:rsidRPr="00066F83">
        <w:rPr>
          <w:rFonts w:hint="cs"/>
          <w:spacing w:val="-2"/>
          <w:rtl/>
          <w:lang w:val="en-GB"/>
        </w:rPr>
        <w:t>و</w:t>
      </w:r>
      <w:r w:rsidR="00F07C8D" w:rsidRPr="00066F83">
        <w:rPr>
          <w:spacing w:val="-2"/>
          <w:rtl/>
          <w:lang w:val="en-GB"/>
        </w:rPr>
        <w:t xml:space="preserve">الاجتماعات الإلكترونية لفريق المقرر </w:t>
      </w:r>
      <w:r w:rsidRPr="00066F83">
        <w:rPr>
          <w:rFonts w:hint="cs"/>
          <w:spacing w:val="-2"/>
          <w:rtl/>
          <w:lang w:val="en-GB"/>
        </w:rPr>
        <w:t xml:space="preserve">التابع </w:t>
      </w:r>
      <w:r w:rsidR="00F07C8D" w:rsidRPr="00066F83">
        <w:rPr>
          <w:spacing w:val="-2"/>
          <w:rtl/>
          <w:lang w:val="en-GB"/>
        </w:rPr>
        <w:t xml:space="preserve">للجنة الدراسات </w:t>
      </w:r>
      <w:r w:rsidR="00F07C8D" w:rsidRPr="00066F83">
        <w:rPr>
          <w:spacing w:val="-2"/>
          <w:lang w:val="en-GB"/>
        </w:rPr>
        <w:t>2</w:t>
      </w:r>
      <w:r w:rsidR="00F07C8D" w:rsidRPr="00066F83">
        <w:rPr>
          <w:spacing w:val="-2"/>
          <w:rtl/>
          <w:lang w:val="en-GB"/>
        </w:rPr>
        <w:t xml:space="preserve"> لقطاع تنمية الاتصالات، </w:t>
      </w:r>
      <w:r w:rsidR="00F07C8D" w:rsidRPr="00066F83">
        <w:rPr>
          <w:spacing w:val="-2"/>
          <w:lang w:val="en-GB"/>
        </w:rPr>
        <w:t>16-5</w:t>
      </w:r>
      <w:r w:rsidR="00F07C8D" w:rsidRPr="00066F83">
        <w:rPr>
          <w:spacing w:val="-2"/>
          <w:rtl/>
          <w:lang w:val="en-GB"/>
        </w:rPr>
        <w:t xml:space="preserve"> أكتوبر </w:t>
      </w:r>
      <w:r w:rsidR="00912D1F" w:rsidRPr="00066F83">
        <w:rPr>
          <w:spacing w:val="-2"/>
          <w:lang w:val="en-GB"/>
        </w:rPr>
        <w:t>2020</w:t>
      </w:r>
      <w:r w:rsidR="00F07C8D" w:rsidRPr="00066F83">
        <w:rPr>
          <w:spacing w:val="-2"/>
          <w:rtl/>
          <w:lang w:val="en-GB"/>
        </w:rPr>
        <w:t xml:space="preserve">؛ </w:t>
      </w:r>
      <w:r w:rsidRPr="00066F83">
        <w:rPr>
          <w:rFonts w:hint="cs"/>
          <w:spacing w:val="-2"/>
          <w:rtl/>
          <w:lang w:val="en-GB"/>
        </w:rPr>
        <w:t xml:space="preserve">واجتماع </w:t>
      </w:r>
      <w:r w:rsidR="00F07C8D" w:rsidRPr="00066F83">
        <w:rPr>
          <w:spacing w:val="-2"/>
          <w:rtl/>
          <w:lang w:val="en-GB"/>
        </w:rPr>
        <w:t>فريق الخبراء غير الرسمي المعني بالمنتدى العالمي لسياسات الاتصالات/تكنولوجيا المعلومات والاتصالات</w:t>
      </w:r>
      <w:r w:rsidRPr="00066F83">
        <w:rPr>
          <w:rFonts w:hint="cs"/>
          <w:spacing w:val="-2"/>
          <w:rtl/>
          <w:lang w:val="en-GB" w:bidi="ar-EG"/>
        </w:rPr>
        <w:t xml:space="preserve"> لعام</w:t>
      </w:r>
      <w:r w:rsidR="00F07C8D" w:rsidRPr="00066F83">
        <w:rPr>
          <w:spacing w:val="-2"/>
          <w:rtl/>
          <w:lang w:val="en-GB"/>
        </w:rPr>
        <w:t xml:space="preserve"> </w:t>
      </w:r>
      <w:r w:rsidR="00F07C8D" w:rsidRPr="00066F83">
        <w:rPr>
          <w:spacing w:val="-2"/>
          <w:lang w:val="en-GB"/>
        </w:rPr>
        <w:t>2021</w:t>
      </w:r>
      <w:r w:rsidR="00F07C8D" w:rsidRPr="00066F83">
        <w:rPr>
          <w:spacing w:val="-2"/>
          <w:rtl/>
          <w:lang w:val="en-GB"/>
        </w:rPr>
        <w:t xml:space="preserve"> </w:t>
      </w:r>
      <w:r w:rsidRPr="00066F83">
        <w:rPr>
          <w:spacing w:val="-2"/>
          <w:lang w:val="en-CA"/>
        </w:rPr>
        <w:t>(</w:t>
      </w:r>
      <w:r w:rsidR="00F07C8D" w:rsidRPr="00066F83">
        <w:rPr>
          <w:spacing w:val="-2"/>
          <w:lang w:val="en-GB"/>
        </w:rPr>
        <w:t>IEG</w:t>
      </w:r>
      <w:r w:rsidRPr="00066F83">
        <w:rPr>
          <w:spacing w:val="-2"/>
          <w:lang w:val="en-GB"/>
        </w:rPr>
        <w:noBreakHyphen/>
      </w:r>
      <w:r w:rsidR="00F07C8D" w:rsidRPr="00066F83">
        <w:rPr>
          <w:spacing w:val="-2"/>
          <w:lang w:val="en-GB"/>
        </w:rPr>
        <w:t>WTPF</w:t>
      </w:r>
      <w:r w:rsidRPr="00066F83">
        <w:rPr>
          <w:spacing w:val="-2"/>
          <w:lang w:val="en-GB"/>
        </w:rPr>
        <w:noBreakHyphen/>
      </w:r>
      <w:r w:rsidR="00F07C8D" w:rsidRPr="00066F83">
        <w:rPr>
          <w:spacing w:val="-2"/>
          <w:lang w:val="en-GB"/>
        </w:rPr>
        <w:t>21)</w:t>
      </w:r>
      <w:r w:rsidR="00F07C8D" w:rsidRPr="00066F83">
        <w:rPr>
          <w:spacing w:val="-2"/>
          <w:rtl/>
          <w:lang w:val="en-GB"/>
        </w:rPr>
        <w:t xml:space="preserve">، </w:t>
      </w:r>
      <w:r w:rsidR="00912D1F" w:rsidRPr="00066F83">
        <w:rPr>
          <w:spacing w:val="-2"/>
          <w:lang w:val="en-GB"/>
        </w:rPr>
        <w:t>16-14</w:t>
      </w:r>
      <w:r w:rsidR="00F07C8D" w:rsidRPr="00066F83">
        <w:rPr>
          <w:spacing w:val="-2"/>
          <w:rtl/>
          <w:lang w:val="en-GB"/>
        </w:rPr>
        <w:t xml:space="preserve"> سبتمبر </w:t>
      </w:r>
      <w:r w:rsidR="00F07C8D" w:rsidRPr="00066F83">
        <w:rPr>
          <w:spacing w:val="-2"/>
          <w:lang w:val="en-GB"/>
        </w:rPr>
        <w:t>2020</w:t>
      </w:r>
      <w:r w:rsidR="00F07C8D" w:rsidRPr="00066F83">
        <w:rPr>
          <w:spacing w:val="-2"/>
          <w:rtl/>
          <w:lang w:val="en-GB"/>
        </w:rPr>
        <w:t>؛ و</w:t>
      </w:r>
      <w:r w:rsidRPr="00066F83">
        <w:rPr>
          <w:rFonts w:hint="cs"/>
          <w:spacing w:val="-2"/>
          <w:rtl/>
          <w:lang w:val="en-GB"/>
        </w:rPr>
        <w:t xml:space="preserve">اجتماع </w:t>
      </w:r>
      <w:r w:rsidR="00F07C8D" w:rsidRPr="00066F83">
        <w:rPr>
          <w:spacing w:val="-2"/>
          <w:rtl/>
          <w:lang w:val="en-GB"/>
        </w:rPr>
        <w:t xml:space="preserve">فريق الخبراء المعني بلوائح الاتصالات الدولية </w:t>
      </w:r>
      <w:r w:rsidR="00F07C8D" w:rsidRPr="00066F83">
        <w:rPr>
          <w:spacing w:val="-2"/>
          <w:lang w:val="en-GB"/>
        </w:rPr>
        <w:t>(EG</w:t>
      </w:r>
      <w:r w:rsidRPr="00066F83">
        <w:rPr>
          <w:spacing w:val="-2"/>
          <w:lang w:val="en-GB"/>
        </w:rPr>
        <w:noBreakHyphen/>
      </w:r>
      <w:r w:rsidR="00F07C8D" w:rsidRPr="00066F83">
        <w:rPr>
          <w:spacing w:val="-2"/>
          <w:lang w:val="en-GB"/>
        </w:rPr>
        <w:t>ITR)</w:t>
      </w:r>
      <w:r w:rsidR="00F07C8D" w:rsidRPr="00066F83">
        <w:rPr>
          <w:spacing w:val="-2"/>
          <w:rtl/>
          <w:lang w:val="en-GB"/>
        </w:rPr>
        <w:t xml:space="preserve">، </w:t>
      </w:r>
      <w:r w:rsidR="00912D1F" w:rsidRPr="00066F83">
        <w:rPr>
          <w:spacing w:val="-2"/>
          <w:lang w:val="en-GB"/>
        </w:rPr>
        <w:t>18-17</w:t>
      </w:r>
      <w:r w:rsidR="00F07C8D" w:rsidRPr="00066F83">
        <w:rPr>
          <w:spacing w:val="-2"/>
          <w:rtl/>
          <w:lang w:val="en-GB"/>
        </w:rPr>
        <w:t xml:space="preserve"> سبتمبر </w:t>
      </w:r>
      <w:r w:rsidR="00912D1F" w:rsidRPr="00066F83">
        <w:rPr>
          <w:spacing w:val="-2"/>
          <w:lang w:val="en-GB"/>
        </w:rPr>
        <w:t>2020</w:t>
      </w:r>
      <w:r w:rsidR="00F07C8D" w:rsidRPr="00066F83">
        <w:rPr>
          <w:spacing w:val="-2"/>
          <w:rtl/>
          <w:lang w:val="en-GB"/>
        </w:rPr>
        <w:t>.</w:t>
      </w:r>
    </w:p>
    <w:p w14:paraId="2AC7D7A5" w14:textId="7F464102" w:rsidR="00F07C8D" w:rsidRPr="00F07C8D" w:rsidRDefault="008F4256" w:rsidP="00F07C8D">
      <w:pPr>
        <w:rPr>
          <w:rtl/>
          <w:lang w:val="en-GB"/>
        </w:rPr>
      </w:pPr>
      <w:r>
        <w:rPr>
          <w:rFonts w:hint="cs"/>
          <w:rtl/>
          <w:lang w:val="en-GB"/>
        </w:rPr>
        <w:t>و</w:t>
      </w:r>
      <w:r w:rsidR="00F07C8D" w:rsidRPr="00F07C8D">
        <w:rPr>
          <w:rtl/>
          <w:lang w:val="en-GB"/>
        </w:rPr>
        <w:t xml:space="preserve">ينبغي أن </w:t>
      </w:r>
      <w:r w:rsidR="00A908F2">
        <w:rPr>
          <w:rFonts w:hint="cs"/>
          <w:rtl/>
          <w:lang w:val="en-GB"/>
        </w:rPr>
        <w:t>يراعي</w:t>
      </w:r>
      <w:r w:rsidR="00F07C8D" w:rsidRPr="00F07C8D">
        <w:rPr>
          <w:rtl/>
          <w:lang w:val="en-GB"/>
        </w:rPr>
        <w:t xml:space="preserve"> الجدول الزمني للاجتماعات أن العديد من مسؤولي الدول الأعضاء المكلفين بمهام محددة في الفريق الاستشاري لتنمية الاتصالات يشاركون </w:t>
      </w:r>
      <w:r w:rsidR="00A908F2">
        <w:rPr>
          <w:rFonts w:hint="cs"/>
          <w:rtl/>
          <w:lang w:val="en-GB"/>
        </w:rPr>
        <w:t>بنشاط</w:t>
      </w:r>
      <w:r w:rsidR="00F07C8D" w:rsidRPr="00F07C8D">
        <w:rPr>
          <w:rtl/>
          <w:lang w:val="en-GB"/>
        </w:rPr>
        <w:t xml:space="preserve"> كبير في بعض الاجتماعات الأخرى المذكورة أعلاه</w:t>
      </w:r>
      <w:r w:rsidR="00F07C8D">
        <w:rPr>
          <w:rtl/>
          <w:lang w:val="en-GB"/>
        </w:rPr>
        <w:t>. وت</w:t>
      </w:r>
      <w:r w:rsidR="00F07C8D" w:rsidRPr="00F07C8D">
        <w:rPr>
          <w:rtl/>
          <w:lang w:val="en-GB"/>
        </w:rPr>
        <w:t xml:space="preserve">م الاتفاق على تقليل عدد الاجتماعات. </w:t>
      </w:r>
      <w:r w:rsidR="00A908F2">
        <w:rPr>
          <w:rFonts w:hint="cs"/>
          <w:rtl/>
          <w:lang w:val="en-GB"/>
        </w:rPr>
        <w:t>وتمثل</w:t>
      </w:r>
      <w:r w:rsidR="00F07C8D" w:rsidRPr="00F07C8D">
        <w:rPr>
          <w:rtl/>
          <w:lang w:val="en-GB"/>
        </w:rPr>
        <w:t xml:space="preserve"> أحد الاقتراحات </w:t>
      </w:r>
      <w:r w:rsidR="00A908F2">
        <w:rPr>
          <w:rFonts w:hint="cs"/>
          <w:rtl/>
          <w:lang w:val="en-GB"/>
        </w:rPr>
        <w:t>في إلغاء</w:t>
      </w:r>
      <w:r w:rsidR="00F07C8D" w:rsidRPr="00F07C8D">
        <w:rPr>
          <w:rtl/>
          <w:lang w:val="en-GB"/>
        </w:rPr>
        <w:t xml:space="preserve"> المجموعة الثالثة من الاجتماعات</w:t>
      </w:r>
      <w:r w:rsidR="00F07C8D">
        <w:rPr>
          <w:rtl/>
          <w:lang w:val="en-GB"/>
        </w:rPr>
        <w:t>. وس</w:t>
      </w:r>
      <w:r w:rsidR="00F07C8D" w:rsidRPr="00F07C8D">
        <w:rPr>
          <w:rtl/>
          <w:lang w:val="en-GB"/>
        </w:rPr>
        <w:t>ي</w:t>
      </w:r>
      <w:r w:rsidR="00A908F2">
        <w:rPr>
          <w:rFonts w:hint="cs"/>
          <w:rtl/>
          <w:lang w:val="en-GB"/>
        </w:rPr>
        <w:t>ُ</w:t>
      </w:r>
      <w:r w:rsidR="00F07C8D" w:rsidRPr="00F07C8D">
        <w:rPr>
          <w:rtl/>
          <w:lang w:val="en-GB"/>
        </w:rPr>
        <w:t xml:space="preserve">عقد عدد مناسب من الاجتماعات الافتراضية قبل الاجتماع الاستثنائي للفريق الاستشاري لتنمية الاتصالات في نوفمبر </w:t>
      </w:r>
      <w:r w:rsidR="00912D1F">
        <w:rPr>
          <w:lang w:val="en-GB"/>
        </w:rPr>
        <w:t>2020</w:t>
      </w:r>
      <w:r w:rsidR="00F07C8D" w:rsidRPr="00F07C8D">
        <w:rPr>
          <w:rtl/>
          <w:lang w:val="en-GB"/>
        </w:rPr>
        <w:t>.</w:t>
      </w:r>
    </w:p>
    <w:p w14:paraId="4FA8AA49" w14:textId="2C0FD7DE" w:rsidR="00F07C8D" w:rsidRPr="00F07C8D" w:rsidRDefault="00A908F2" w:rsidP="00F07C8D">
      <w:pPr>
        <w:rPr>
          <w:rtl/>
          <w:lang w:val="en-GB"/>
        </w:rPr>
      </w:pPr>
      <w:r w:rsidRPr="00A908F2">
        <w:rPr>
          <w:rFonts w:hint="cs"/>
          <w:b/>
          <w:bCs/>
          <w:rtl/>
          <w:lang w:val="en-GB"/>
        </w:rPr>
        <w:t>ال</w:t>
      </w:r>
      <w:r w:rsidR="00F07C8D" w:rsidRPr="00A908F2">
        <w:rPr>
          <w:b/>
          <w:bCs/>
          <w:rtl/>
          <w:lang w:val="en-GB"/>
        </w:rPr>
        <w:t>توصية:</w:t>
      </w:r>
      <w:r w:rsidR="00F07C8D" w:rsidRPr="00F07C8D">
        <w:rPr>
          <w:rtl/>
          <w:lang w:val="en-GB"/>
        </w:rPr>
        <w:t xml:space="preserve"> </w:t>
      </w:r>
      <w:r>
        <w:rPr>
          <w:rFonts w:hint="cs"/>
          <w:rtl/>
          <w:lang w:val="en-GB"/>
        </w:rPr>
        <w:t>ستُعد</w:t>
      </w:r>
      <w:r w:rsidR="00F07C8D" w:rsidRPr="00F07C8D">
        <w:rPr>
          <w:rtl/>
          <w:lang w:val="en-GB"/>
        </w:rPr>
        <w:t xml:space="preserve"> الأمانة وت</w:t>
      </w:r>
      <w:r>
        <w:rPr>
          <w:rFonts w:hint="cs"/>
          <w:rtl/>
          <w:lang w:val="en-GB"/>
        </w:rPr>
        <w:t>ُ</w:t>
      </w:r>
      <w:r w:rsidR="00F07C8D" w:rsidRPr="00F07C8D">
        <w:rPr>
          <w:rtl/>
          <w:lang w:val="en-GB"/>
        </w:rPr>
        <w:t>عمم جدول</w:t>
      </w:r>
      <w:r>
        <w:rPr>
          <w:rFonts w:hint="cs"/>
          <w:rtl/>
          <w:lang w:val="en-GB"/>
        </w:rPr>
        <w:t>اً</w:t>
      </w:r>
      <w:r w:rsidR="00F07C8D" w:rsidRPr="00F07C8D">
        <w:rPr>
          <w:rtl/>
          <w:lang w:val="en-GB"/>
        </w:rPr>
        <w:t xml:space="preserve"> زمني</w:t>
      </w:r>
      <w:r>
        <w:rPr>
          <w:rFonts w:hint="cs"/>
          <w:rtl/>
          <w:lang w:val="en-GB"/>
        </w:rPr>
        <w:t>اً</w:t>
      </w:r>
      <w:r w:rsidR="00F07C8D" w:rsidRPr="00F07C8D">
        <w:rPr>
          <w:rtl/>
          <w:lang w:val="en-GB"/>
        </w:rPr>
        <w:t xml:space="preserve"> منقح</w:t>
      </w:r>
      <w:r>
        <w:rPr>
          <w:rFonts w:hint="cs"/>
          <w:rtl/>
          <w:lang w:val="en-GB"/>
        </w:rPr>
        <w:t>اً</w:t>
      </w:r>
      <w:r w:rsidR="00F07C8D" w:rsidRPr="00F07C8D">
        <w:rPr>
          <w:rtl/>
          <w:lang w:val="en-GB"/>
        </w:rPr>
        <w:t xml:space="preserve"> لاجتماعات </w:t>
      </w:r>
      <w:r w:rsidR="0056368D">
        <w:rPr>
          <w:rtl/>
          <w:lang w:val="en-GB"/>
        </w:rPr>
        <w:t>فريق العمل</w:t>
      </w:r>
      <w:r w:rsidR="00F07C8D" w:rsidRPr="00F07C8D">
        <w:rPr>
          <w:rtl/>
          <w:lang w:val="en-GB"/>
        </w:rPr>
        <w:t xml:space="preserve"> </w:t>
      </w:r>
      <w:r>
        <w:rPr>
          <w:rFonts w:hint="cs"/>
          <w:rtl/>
          <w:lang w:val="en-GB"/>
        </w:rPr>
        <w:t xml:space="preserve">التابع </w:t>
      </w:r>
      <w:r w:rsidR="00F07C8D" w:rsidRPr="00F07C8D">
        <w:rPr>
          <w:rtl/>
          <w:lang w:val="en-GB"/>
        </w:rPr>
        <w:t>للفريق الاستشاري لتنمية الاتصالات مع مراعاة الملاحظات والاقتراحات الواردة أعلاه</w:t>
      </w:r>
      <w:r w:rsidR="00F07C8D">
        <w:rPr>
          <w:rtl/>
          <w:lang w:val="en-GB"/>
        </w:rPr>
        <w:t>. وع</w:t>
      </w:r>
      <w:r w:rsidR="00F07C8D" w:rsidRPr="00F07C8D">
        <w:rPr>
          <w:rtl/>
          <w:lang w:val="en-GB"/>
        </w:rPr>
        <w:t>لى وجه الخصوص</w:t>
      </w:r>
      <w:r w:rsidR="00F07C8D">
        <w:rPr>
          <w:rtl/>
          <w:lang w:val="en-GB"/>
        </w:rPr>
        <w:t>،</w:t>
      </w:r>
      <w:r w:rsidR="00F07C8D" w:rsidRPr="00F07C8D">
        <w:rPr>
          <w:rtl/>
          <w:lang w:val="en-GB"/>
        </w:rPr>
        <w:t xml:space="preserve"> ينبغي تجنب التداخلات و</w:t>
      </w:r>
      <w:r>
        <w:rPr>
          <w:rFonts w:hint="cs"/>
          <w:rtl/>
          <w:lang w:val="en-GB"/>
        </w:rPr>
        <w:t xml:space="preserve">إتاحة </w:t>
      </w:r>
      <w:r w:rsidR="00F07C8D" w:rsidRPr="00F07C8D">
        <w:rPr>
          <w:rtl/>
          <w:lang w:val="en-GB"/>
        </w:rPr>
        <w:t xml:space="preserve">وقت </w:t>
      </w:r>
      <w:r>
        <w:rPr>
          <w:rFonts w:hint="cs"/>
          <w:rtl/>
          <w:lang w:val="en-GB"/>
        </w:rPr>
        <w:t xml:space="preserve">وفير </w:t>
      </w:r>
      <w:r w:rsidR="00F07C8D" w:rsidRPr="00F07C8D">
        <w:rPr>
          <w:rtl/>
          <w:lang w:val="en-GB"/>
        </w:rPr>
        <w:t xml:space="preserve">للدول الأعضاء وأعضاء القطاع وأصحاب المصلحة الآخرين للامتثال للمواعيد النهائية لتقديم المساهمات بطريقة تسمح لفريق العمل </w:t>
      </w:r>
      <w:r>
        <w:rPr>
          <w:rFonts w:hint="cs"/>
          <w:rtl/>
          <w:lang w:val="en-GB"/>
        </w:rPr>
        <w:t>بالانتهاء من إعداد</w:t>
      </w:r>
      <w:r w:rsidR="00F07C8D" w:rsidRPr="00F07C8D">
        <w:rPr>
          <w:rtl/>
          <w:lang w:val="en-GB"/>
        </w:rPr>
        <w:t xml:space="preserve"> تقريره</w:t>
      </w:r>
      <w:r>
        <w:rPr>
          <w:rFonts w:hint="cs"/>
          <w:rtl/>
          <w:lang w:val="en-GB"/>
        </w:rPr>
        <w:t xml:space="preserve"> </w:t>
      </w:r>
      <w:r w:rsidR="00F07C8D" w:rsidRPr="00F07C8D">
        <w:rPr>
          <w:rtl/>
          <w:lang w:val="en-GB"/>
        </w:rPr>
        <w:t>قبل اجتماع الفريق الاستشاري لتنمية الاتصالات في نوفمبر.</w:t>
      </w:r>
    </w:p>
    <w:p w14:paraId="2B129CE2" w14:textId="05B9B6BD" w:rsidR="007404FA" w:rsidRDefault="006128E1" w:rsidP="00F07C8D">
      <w:pPr>
        <w:rPr>
          <w:rtl/>
          <w:lang w:val="en-GB"/>
        </w:rPr>
      </w:pPr>
      <w:r>
        <w:rPr>
          <w:rFonts w:hint="cs"/>
          <w:rtl/>
          <w:lang w:val="en-GB"/>
        </w:rPr>
        <w:t>وبخلاف</w:t>
      </w:r>
      <w:r w:rsidR="00F07C8D" w:rsidRPr="00F07C8D">
        <w:rPr>
          <w:rtl/>
          <w:lang w:val="en-GB"/>
        </w:rPr>
        <w:t xml:space="preserve"> مواعيد الاجتماعات التالية</w:t>
      </w:r>
      <w:r w:rsidR="00F07C8D">
        <w:rPr>
          <w:rtl/>
          <w:lang w:val="en-GB"/>
        </w:rPr>
        <w:t>،</w:t>
      </w:r>
      <w:r w:rsidR="00F07C8D" w:rsidRPr="00F07C8D">
        <w:rPr>
          <w:rtl/>
          <w:lang w:val="en-GB"/>
        </w:rPr>
        <w:t xml:space="preserve"> يجب أن يتضمن </w:t>
      </w:r>
      <w:r w:rsidR="007655E6">
        <w:rPr>
          <w:rFonts w:hint="cs"/>
          <w:rtl/>
          <w:lang w:val="en-GB"/>
        </w:rPr>
        <w:t>الجدول الزمني</w:t>
      </w:r>
      <w:r w:rsidR="00F07C8D" w:rsidRPr="00F07C8D">
        <w:rPr>
          <w:rtl/>
          <w:lang w:val="en-GB"/>
        </w:rPr>
        <w:t xml:space="preserve"> المواعيد النهائية لتقديم المساهمات المكتوبة</w:t>
      </w:r>
      <w:r w:rsidR="00F07C8D">
        <w:rPr>
          <w:rtl/>
          <w:lang w:val="en-GB"/>
        </w:rPr>
        <w:t>،</w:t>
      </w:r>
      <w:r w:rsidR="00F07C8D" w:rsidRPr="00F07C8D">
        <w:rPr>
          <w:rtl/>
          <w:lang w:val="en-GB"/>
        </w:rPr>
        <w:t xml:space="preserve"> وتاريخ </w:t>
      </w:r>
      <w:r w:rsidR="007655E6">
        <w:rPr>
          <w:rFonts w:hint="cs"/>
          <w:rtl/>
          <w:lang w:val="en-GB"/>
        </w:rPr>
        <w:t xml:space="preserve">تقديم </w:t>
      </w:r>
      <w:r w:rsidR="00F07C8D" w:rsidRPr="00F07C8D">
        <w:rPr>
          <w:rtl/>
          <w:lang w:val="en-GB"/>
        </w:rPr>
        <w:t>مشروع التقرير للتعليق</w:t>
      </w:r>
      <w:r w:rsidR="007655E6">
        <w:rPr>
          <w:rFonts w:hint="cs"/>
          <w:rtl/>
          <w:lang w:val="en-GB"/>
        </w:rPr>
        <w:t xml:space="preserve"> عليه</w:t>
      </w:r>
      <w:r w:rsidR="00F07C8D">
        <w:rPr>
          <w:rtl/>
          <w:lang w:val="en-GB"/>
        </w:rPr>
        <w:t>،</w:t>
      </w:r>
      <w:r w:rsidR="00F07C8D" w:rsidRPr="00F07C8D">
        <w:rPr>
          <w:rtl/>
          <w:lang w:val="en-GB"/>
        </w:rPr>
        <w:t xml:space="preserve"> وتاريخ تقديم التقرير إلى اجتماع الفريق الاستشاري لتنمية الاتصالات في نوفمبر.</w:t>
      </w:r>
    </w:p>
    <w:p w14:paraId="4905BC49" w14:textId="467FBEC4" w:rsidR="007404FA" w:rsidRDefault="007404FA" w:rsidP="007404FA">
      <w:pPr>
        <w:pStyle w:val="Heading1"/>
        <w:rPr>
          <w:rtl/>
          <w:lang w:val="en-GB"/>
        </w:rPr>
      </w:pPr>
      <w:r>
        <w:rPr>
          <w:rFonts w:hint="cs"/>
          <w:rtl/>
          <w:lang w:val="en-GB"/>
        </w:rPr>
        <w:t>5</w:t>
      </w:r>
      <w:r>
        <w:rPr>
          <w:rtl/>
          <w:lang w:val="en-GB"/>
        </w:rPr>
        <w:tab/>
      </w:r>
      <w:r w:rsidR="007655E6">
        <w:rPr>
          <w:rFonts w:hint="cs"/>
          <w:rtl/>
          <w:lang w:val="en-GB"/>
        </w:rPr>
        <w:t>الخلاصة</w:t>
      </w:r>
    </w:p>
    <w:p w14:paraId="578B4201" w14:textId="372D659F" w:rsidR="007404FA" w:rsidRDefault="00F07C8D" w:rsidP="00F07C8D">
      <w:pPr>
        <w:rPr>
          <w:rtl/>
          <w:lang w:val="en-GB"/>
        </w:rPr>
      </w:pPr>
      <w:r w:rsidRPr="00F07C8D">
        <w:rPr>
          <w:rtl/>
          <w:lang w:val="en-GB"/>
        </w:rPr>
        <w:t>س</w:t>
      </w:r>
      <w:r w:rsidR="007655E6">
        <w:rPr>
          <w:rFonts w:hint="cs"/>
          <w:rtl/>
          <w:lang w:val="en-GB"/>
        </w:rPr>
        <w:t>ي</w:t>
      </w:r>
      <w:r w:rsidRPr="00F07C8D">
        <w:rPr>
          <w:rtl/>
          <w:lang w:val="en-GB"/>
        </w:rPr>
        <w:t xml:space="preserve">عقد </w:t>
      </w:r>
      <w:r w:rsidR="007655E6">
        <w:rPr>
          <w:rFonts w:hint="cs"/>
          <w:rtl/>
          <w:lang w:val="en-GB"/>
        </w:rPr>
        <w:t>الفريق</w:t>
      </w:r>
      <w:r w:rsidRPr="00F07C8D">
        <w:rPr>
          <w:rtl/>
          <w:lang w:val="en-GB"/>
        </w:rPr>
        <w:t xml:space="preserve"> عدد</w:t>
      </w:r>
      <w:r>
        <w:rPr>
          <w:rtl/>
          <w:lang w:val="en-GB"/>
        </w:rPr>
        <w:t>اً</w:t>
      </w:r>
      <w:r w:rsidRPr="00F07C8D">
        <w:rPr>
          <w:rtl/>
          <w:lang w:val="en-GB"/>
        </w:rPr>
        <w:t xml:space="preserve"> مناسب</w:t>
      </w:r>
      <w:r>
        <w:rPr>
          <w:rtl/>
          <w:lang w:val="en-GB"/>
        </w:rPr>
        <w:t>اً</w:t>
      </w:r>
      <w:r w:rsidRPr="00F07C8D">
        <w:rPr>
          <w:rtl/>
          <w:lang w:val="en-GB"/>
        </w:rPr>
        <w:t xml:space="preserve"> من الاجتماعات الافتراضية وس</w:t>
      </w:r>
      <w:r w:rsidR="007655E6">
        <w:rPr>
          <w:rFonts w:hint="cs"/>
          <w:rtl/>
          <w:lang w:val="en-GB"/>
        </w:rPr>
        <w:t>ي</w:t>
      </w:r>
      <w:r w:rsidRPr="00F07C8D">
        <w:rPr>
          <w:rtl/>
          <w:lang w:val="en-GB"/>
        </w:rPr>
        <w:t>صدر تقارير لكل اجتماع</w:t>
      </w:r>
      <w:r>
        <w:rPr>
          <w:rtl/>
          <w:lang w:val="en-GB"/>
        </w:rPr>
        <w:t>. وس</w:t>
      </w:r>
      <w:r w:rsidRPr="00F07C8D">
        <w:rPr>
          <w:rtl/>
          <w:lang w:val="en-GB"/>
        </w:rPr>
        <w:t xml:space="preserve">يتضمن تقرير </w:t>
      </w:r>
      <w:r w:rsidR="007655E6">
        <w:rPr>
          <w:rFonts w:hint="cs"/>
          <w:rtl/>
          <w:lang w:val="en-GB"/>
        </w:rPr>
        <w:t xml:space="preserve">كل </w:t>
      </w:r>
      <w:r w:rsidRPr="00F07C8D">
        <w:rPr>
          <w:rtl/>
          <w:lang w:val="en-GB"/>
        </w:rPr>
        <w:t>اجتماع توصيات محددة و</w:t>
      </w:r>
      <w:r w:rsidR="007655E6">
        <w:rPr>
          <w:rFonts w:hint="cs"/>
          <w:rtl/>
          <w:lang w:val="en-GB"/>
        </w:rPr>
        <w:t>س</w:t>
      </w:r>
      <w:r w:rsidRPr="00F07C8D">
        <w:rPr>
          <w:rtl/>
          <w:lang w:val="en-GB"/>
        </w:rPr>
        <w:t xml:space="preserve">يسلط الضوء على </w:t>
      </w:r>
      <w:r w:rsidR="007655E6">
        <w:rPr>
          <w:rFonts w:hint="cs"/>
          <w:rtl/>
          <w:lang w:val="en-GB"/>
        </w:rPr>
        <w:t>الطريقة التي يحقق بها</w:t>
      </w:r>
      <w:r w:rsidRPr="00F07C8D">
        <w:rPr>
          <w:rtl/>
          <w:lang w:val="en-GB"/>
        </w:rPr>
        <w:t xml:space="preserve"> </w:t>
      </w:r>
      <w:r w:rsidR="007655E6">
        <w:rPr>
          <w:rFonts w:hint="cs"/>
          <w:rtl/>
          <w:lang w:val="en-GB"/>
        </w:rPr>
        <w:t xml:space="preserve">الفريق </w:t>
      </w:r>
      <w:r w:rsidRPr="00F07C8D">
        <w:rPr>
          <w:rtl/>
          <w:lang w:val="en-GB"/>
        </w:rPr>
        <w:t>نتائج ملموسة من حيث العملية برمتها (بدء</w:t>
      </w:r>
      <w:r>
        <w:rPr>
          <w:rtl/>
          <w:lang w:val="en-GB"/>
        </w:rPr>
        <w:t>اً</w:t>
      </w:r>
      <w:r w:rsidRPr="00F07C8D">
        <w:rPr>
          <w:rtl/>
          <w:lang w:val="en-GB"/>
        </w:rPr>
        <w:t xml:space="preserve"> من هذا الاجتماع)</w:t>
      </w:r>
      <w:r>
        <w:rPr>
          <w:rtl/>
          <w:lang w:val="en-GB"/>
        </w:rPr>
        <w:t>. وف</w:t>
      </w:r>
      <w:r w:rsidRPr="00F07C8D">
        <w:rPr>
          <w:rtl/>
          <w:lang w:val="en-GB"/>
        </w:rPr>
        <w:t>يما يلي بعض الاستنتاجات التي تم التوصل إليها في هذا الاجتماع:</w:t>
      </w:r>
    </w:p>
    <w:p w14:paraId="672E01E5" w14:textId="6C4A636A" w:rsidR="007404FA" w:rsidRDefault="007404FA" w:rsidP="00066F83">
      <w:pPr>
        <w:pStyle w:val="enumlev1"/>
        <w:rPr>
          <w:rtl/>
          <w:lang w:val="en-GB"/>
        </w:rPr>
      </w:pPr>
      <w:r>
        <w:rPr>
          <w:rFonts w:hint="cs"/>
          <w:rtl/>
          <w:lang w:val="en-GB"/>
        </w:rPr>
        <w:t>1</w:t>
      </w:r>
      <w:r>
        <w:rPr>
          <w:rtl/>
          <w:lang w:val="en-GB"/>
        </w:rPr>
        <w:tab/>
      </w:r>
      <w:r w:rsidR="00F07C8D" w:rsidRPr="00F07C8D">
        <w:rPr>
          <w:rtl/>
          <w:lang w:val="en-GB"/>
        </w:rPr>
        <w:t xml:space="preserve">ينبغي توفير الترجمة </w:t>
      </w:r>
      <w:r w:rsidR="00D63278">
        <w:rPr>
          <w:rtl/>
          <w:lang w:val="en-GB"/>
        </w:rPr>
        <w:t>الفورية</w:t>
      </w:r>
      <w:r w:rsidR="00F07C8D" w:rsidRPr="00F07C8D">
        <w:rPr>
          <w:rtl/>
          <w:lang w:val="en-GB"/>
        </w:rPr>
        <w:t xml:space="preserve"> باللغات الرسمية الست للاتحاد في حدود قيود ميزانية الاتحاد.</w:t>
      </w:r>
    </w:p>
    <w:p w14:paraId="03400DA4" w14:textId="71CB254B" w:rsidR="00F07C8D" w:rsidRPr="00F07C8D" w:rsidRDefault="007404FA" w:rsidP="00066F83">
      <w:pPr>
        <w:pStyle w:val="enumlev1"/>
        <w:rPr>
          <w:rtl/>
          <w:lang w:val="en-GB"/>
        </w:rPr>
      </w:pPr>
      <w:r>
        <w:rPr>
          <w:rFonts w:hint="cs"/>
          <w:rtl/>
          <w:lang w:val="en-GB"/>
        </w:rPr>
        <w:t>2</w:t>
      </w:r>
      <w:r>
        <w:rPr>
          <w:rtl/>
          <w:lang w:val="en-GB"/>
        </w:rPr>
        <w:tab/>
      </w:r>
      <w:r w:rsidR="00F07C8D" w:rsidRPr="00F07C8D">
        <w:rPr>
          <w:rtl/>
          <w:lang w:val="en-GB"/>
        </w:rPr>
        <w:t>تقدم المساهمات باللغة ال</w:t>
      </w:r>
      <w:r w:rsidR="00D63278">
        <w:rPr>
          <w:rtl/>
          <w:lang w:val="en-GB"/>
        </w:rPr>
        <w:t>إنكليز</w:t>
      </w:r>
      <w:r w:rsidR="00F07C8D" w:rsidRPr="00F07C8D">
        <w:rPr>
          <w:rtl/>
          <w:lang w:val="en-GB"/>
        </w:rPr>
        <w:t>ية</w:t>
      </w:r>
      <w:r w:rsidR="00F07C8D">
        <w:rPr>
          <w:rtl/>
          <w:lang w:val="en-GB"/>
        </w:rPr>
        <w:t>،</w:t>
      </w:r>
      <w:r w:rsidR="00F07C8D" w:rsidRPr="00F07C8D">
        <w:rPr>
          <w:rtl/>
          <w:lang w:val="en-GB"/>
        </w:rPr>
        <w:t xml:space="preserve"> أو بلغة الدولة العضو المساهمة</w:t>
      </w:r>
      <w:r w:rsidR="00F07C8D">
        <w:rPr>
          <w:rtl/>
          <w:lang w:val="en-GB"/>
        </w:rPr>
        <w:t>،</w:t>
      </w:r>
      <w:r w:rsidR="00F07C8D" w:rsidRPr="00F07C8D">
        <w:rPr>
          <w:rtl/>
          <w:lang w:val="en-GB"/>
        </w:rPr>
        <w:t xml:space="preserve"> بشرط أن تكون </w:t>
      </w:r>
      <w:r w:rsidR="007655E6">
        <w:rPr>
          <w:rFonts w:hint="cs"/>
          <w:rtl/>
          <w:lang w:val="en-GB"/>
        </w:rPr>
        <w:t>ب</w:t>
      </w:r>
      <w:r w:rsidR="00F07C8D" w:rsidRPr="00F07C8D">
        <w:rPr>
          <w:rtl/>
          <w:lang w:val="en-GB"/>
        </w:rPr>
        <w:t xml:space="preserve">إحدى اللغات الرسمية للاتحاد وأن يتم استلام الوثيقة </w:t>
      </w:r>
      <w:r w:rsidR="007655E6">
        <w:rPr>
          <w:rFonts w:hint="cs"/>
          <w:rtl/>
          <w:lang w:val="en-GB"/>
        </w:rPr>
        <w:t>قبل ال</w:t>
      </w:r>
      <w:r w:rsidR="00F07C8D" w:rsidRPr="00F07C8D">
        <w:rPr>
          <w:rtl/>
          <w:lang w:val="en-GB"/>
        </w:rPr>
        <w:t xml:space="preserve">موعد </w:t>
      </w:r>
      <w:r w:rsidR="007655E6">
        <w:rPr>
          <w:rFonts w:hint="cs"/>
          <w:rtl/>
          <w:lang w:val="en-GB"/>
        </w:rPr>
        <w:t>ال</w:t>
      </w:r>
      <w:r w:rsidR="00F07C8D" w:rsidRPr="00F07C8D">
        <w:rPr>
          <w:rtl/>
          <w:lang w:val="en-GB"/>
        </w:rPr>
        <w:t xml:space="preserve">نهائي </w:t>
      </w:r>
      <w:r w:rsidR="007655E6">
        <w:rPr>
          <w:rFonts w:hint="cs"/>
          <w:rtl/>
          <w:lang w:val="en-GB"/>
        </w:rPr>
        <w:t>ال</w:t>
      </w:r>
      <w:r w:rsidR="00F07C8D" w:rsidRPr="00F07C8D">
        <w:rPr>
          <w:rtl/>
          <w:lang w:val="en-GB"/>
        </w:rPr>
        <w:t>محدد</w:t>
      </w:r>
      <w:r w:rsidR="00F07C8D">
        <w:rPr>
          <w:rtl/>
          <w:lang w:val="en-GB"/>
        </w:rPr>
        <w:t>. وف</w:t>
      </w:r>
      <w:r w:rsidR="00F07C8D" w:rsidRPr="00F07C8D">
        <w:rPr>
          <w:rtl/>
          <w:lang w:val="en-GB"/>
        </w:rPr>
        <w:t>ي مثل هذه الحالة</w:t>
      </w:r>
      <w:r w:rsidR="00F07C8D">
        <w:rPr>
          <w:rtl/>
          <w:lang w:val="en-GB"/>
        </w:rPr>
        <w:t>،</w:t>
      </w:r>
      <w:r w:rsidR="00F07C8D" w:rsidRPr="00F07C8D">
        <w:rPr>
          <w:rtl/>
          <w:lang w:val="en-GB"/>
        </w:rPr>
        <w:t xml:space="preserve"> سيتم ترجمة المساهمة إلى اللغة ال</w:t>
      </w:r>
      <w:r w:rsidR="00D63278">
        <w:rPr>
          <w:rtl/>
          <w:lang w:val="en-GB"/>
        </w:rPr>
        <w:t>إنكليز</w:t>
      </w:r>
      <w:r w:rsidR="00F07C8D" w:rsidRPr="00F07C8D">
        <w:rPr>
          <w:rtl/>
          <w:lang w:val="en-GB"/>
        </w:rPr>
        <w:t>ية فقط</w:t>
      </w:r>
      <w:r w:rsidR="00F07C8D">
        <w:rPr>
          <w:rtl/>
          <w:lang w:val="en-GB"/>
        </w:rPr>
        <w:t>. وس</w:t>
      </w:r>
      <w:r w:rsidR="00F07C8D" w:rsidRPr="00F07C8D">
        <w:rPr>
          <w:rtl/>
          <w:lang w:val="en-GB"/>
        </w:rPr>
        <w:t xml:space="preserve">تتم ترجمة أي تقارير </w:t>
      </w:r>
      <w:r w:rsidR="007655E6">
        <w:rPr>
          <w:rFonts w:hint="cs"/>
          <w:rtl/>
          <w:lang w:val="en-GB"/>
        </w:rPr>
        <w:t>ي</w:t>
      </w:r>
      <w:r w:rsidR="00F07C8D" w:rsidRPr="00F07C8D">
        <w:rPr>
          <w:rtl/>
          <w:lang w:val="en-GB"/>
        </w:rPr>
        <w:t xml:space="preserve">صدرها </w:t>
      </w:r>
      <w:r w:rsidR="00474AD3">
        <w:rPr>
          <w:rtl/>
          <w:lang w:val="en-GB"/>
        </w:rPr>
        <w:t>فريق العمل</w:t>
      </w:r>
      <w:r w:rsidR="00F07C8D" w:rsidRPr="00F07C8D">
        <w:rPr>
          <w:rtl/>
          <w:lang w:val="en-GB"/>
        </w:rPr>
        <w:t xml:space="preserve"> إلى جميع اللغات الست.</w:t>
      </w:r>
    </w:p>
    <w:p w14:paraId="21A5FCBD" w14:textId="7CC3FC6B" w:rsidR="00F07C8D" w:rsidRPr="00F07C8D" w:rsidRDefault="007404FA" w:rsidP="00066F83">
      <w:pPr>
        <w:pStyle w:val="enumlev1"/>
        <w:rPr>
          <w:rtl/>
          <w:lang w:val="en-GB"/>
        </w:rPr>
      </w:pPr>
      <w:r>
        <w:rPr>
          <w:rFonts w:hint="cs"/>
          <w:rtl/>
          <w:lang w:val="en-GB"/>
        </w:rPr>
        <w:t>3</w:t>
      </w:r>
      <w:r>
        <w:rPr>
          <w:rtl/>
          <w:lang w:val="en-GB"/>
        </w:rPr>
        <w:tab/>
      </w:r>
      <w:r w:rsidR="00F07C8D" w:rsidRPr="00F07C8D">
        <w:rPr>
          <w:rtl/>
          <w:lang w:val="en-GB"/>
        </w:rPr>
        <w:t>ستكون القائمة البريدية هي الأداة الإضافية الوحيدة</w:t>
      </w:r>
      <w:r w:rsidR="00F07C8D">
        <w:rPr>
          <w:rtl/>
          <w:lang w:val="en-GB"/>
        </w:rPr>
        <w:t>،</w:t>
      </w:r>
      <w:r w:rsidR="00F07C8D" w:rsidRPr="00F07C8D">
        <w:rPr>
          <w:rtl/>
          <w:lang w:val="en-GB"/>
        </w:rPr>
        <w:t xml:space="preserve"> ولكن غير الرسمية التي </w:t>
      </w:r>
      <w:r w:rsidR="007655E6">
        <w:rPr>
          <w:rFonts w:hint="cs"/>
          <w:rtl/>
          <w:lang w:val="en-GB"/>
        </w:rPr>
        <w:t>يتعين</w:t>
      </w:r>
      <w:r w:rsidR="00F07C8D" w:rsidRPr="00F07C8D">
        <w:rPr>
          <w:rtl/>
          <w:lang w:val="en-GB"/>
        </w:rPr>
        <w:t xml:space="preserve"> استخدامها للعمل بشكل بن</w:t>
      </w:r>
      <w:r w:rsidR="007655E6">
        <w:rPr>
          <w:rFonts w:hint="cs"/>
          <w:rtl/>
          <w:lang w:val="en-GB"/>
        </w:rPr>
        <w:t>ّ</w:t>
      </w:r>
      <w:r w:rsidR="00F07C8D" w:rsidRPr="00F07C8D">
        <w:rPr>
          <w:rtl/>
          <w:lang w:val="en-GB"/>
        </w:rPr>
        <w:t xml:space="preserve">اء. </w:t>
      </w:r>
      <w:r w:rsidR="007655E6">
        <w:rPr>
          <w:rFonts w:hint="cs"/>
          <w:rtl/>
          <w:lang w:val="en-GB"/>
        </w:rPr>
        <w:t>و</w:t>
      </w:r>
      <w:r w:rsidR="00F07C8D" w:rsidRPr="00F07C8D">
        <w:rPr>
          <w:rtl/>
          <w:lang w:val="en-GB"/>
        </w:rPr>
        <w:t>المساهمات المكتوبة هي الوثائق الرسمية الوحيدة للمناقشات.</w:t>
      </w:r>
    </w:p>
    <w:p w14:paraId="0839ED88" w14:textId="6BB8F534" w:rsidR="007404FA" w:rsidRDefault="007404FA" w:rsidP="00066F83">
      <w:pPr>
        <w:pStyle w:val="enumlev1"/>
        <w:rPr>
          <w:rtl/>
          <w:lang w:val="en-GB"/>
        </w:rPr>
      </w:pPr>
      <w:r>
        <w:rPr>
          <w:rFonts w:hint="cs"/>
          <w:rtl/>
          <w:lang w:val="en-GB"/>
        </w:rPr>
        <w:t>4</w:t>
      </w:r>
      <w:r>
        <w:rPr>
          <w:rtl/>
          <w:lang w:val="en-GB"/>
        </w:rPr>
        <w:tab/>
      </w:r>
      <w:r w:rsidR="007655E6" w:rsidRPr="0092181F">
        <w:rPr>
          <w:rtl/>
        </w:rPr>
        <w:t>س</w:t>
      </w:r>
      <w:r w:rsidR="00FD60FC">
        <w:rPr>
          <w:rFonts w:hint="cs"/>
          <w:rtl/>
        </w:rPr>
        <w:t>ت</w:t>
      </w:r>
      <w:r w:rsidR="007655E6" w:rsidRPr="0092181F">
        <w:rPr>
          <w:rtl/>
        </w:rPr>
        <w:t>رسل مدير</w:t>
      </w:r>
      <w:r w:rsidR="00FD60FC">
        <w:rPr>
          <w:rFonts w:hint="cs"/>
          <w:rtl/>
        </w:rPr>
        <w:t>ة</w:t>
      </w:r>
      <w:r w:rsidR="007655E6" w:rsidRPr="0092181F">
        <w:rPr>
          <w:rtl/>
        </w:rPr>
        <w:t xml:space="preserve"> مكتب تنمية الاتصالات رسالة معممة إلى جميع المنظمات الإقليمية للاتصالات </w:t>
      </w:r>
      <w:r w:rsidR="00FD60FC">
        <w:rPr>
          <w:rFonts w:hint="cs"/>
          <w:rtl/>
        </w:rPr>
        <w:t>ت</w:t>
      </w:r>
      <w:r w:rsidR="007655E6" w:rsidRPr="0092181F">
        <w:rPr>
          <w:rtl/>
        </w:rPr>
        <w:t xml:space="preserve">دعوها إلى تعيين </w:t>
      </w:r>
      <w:r w:rsidR="007655E6">
        <w:rPr>
          <w:rFonts w:hint="cs"/>
          <w:rtl/>
        </w:rPr>
        <w:t>جهات</w:t>
      </w:r>
      <w:r w:rsidR="007655E6" w:rsidRPr="0092181F">
        <w:rPr>
          <w:rtl/>
        </w:rPr>
        <w:t xml:space="preserve"> اتصال للتنسيق</w:t>
      </w:r>
      <w:r w:rsidR="00F07C8D" w:rsidRPr="00F07C8D">
        <w:rPr>
          <w:rtl/>
          <w:lang w:val="en-GB"/>
        </w:rPr>
        <w:t>.</w:t>
      </w:r>
    </w:p>
    <w:p w14:paraId="70557431" w14:textId="3EDF9A87" w:rsidR="007404FA" w:rsidRDefault="007404FA" w:rsidP="00066F83">
      <w:pPr>
        <w:pStyle w:val="enumlev1"/>
        <w:rPr>
          <w:rtl/>
          <w:lang w:val="en-GB"/>
        </w:rPr>
      </w:pPr>
      <w:r>
        <w:rPr>
          <w:rFonts w:hint="cs"/>
          <w:rtl/>
          <w:lang w:val="en-GB"/>
        </w:rPr>
        <w:t>5</w:t>
      </w:r>
      <w:r>
        <w:rPr>
          <w:rtl/>
          <w:lang w:val="en-GB"/>
        </w:rPr>
        <w:tab/>
      </w:r>
      <w:r w:rsidR="007655E6">
        <w:rPr>
          <w:rFonts w:hint="cs"/>
          <w:rtl/>
          <w:lang w:val="en-GB"/>
        </w:rPr>
        <w:t>ستُعد</w:t>
      </w:r>
      <w:r w:rsidR="007655E6" w:rsidRPr="00F07C8D">
        <w:rPr>
          <w:rtl/>
          <w:lang w:val="en-GB"/>
        </w:rPr>
        <w:t xml:space="preserve"> الأمانة وت</w:t>
      </w:r>
      <w:r w:rsidR="007655E6">
        <w:rPr>
          <w:rFonts w:hint="cs"/>
          <w:rtl/>
          <w:lang w:val="en-GB"/>
        </w:rPr>
        <w:t>ُ</w:t>
      </w:r>
      <w:r w:rsidR="007655E6" w:rsidRPr="00F07C8D">
        <w:rPr>
          <w:rtl/>
          <w:lang w:val="en-GB"/>
        </w:rPr>
        <w:t>عمم جدول</w:t>
      </w:r>
      <w:r w:rsidR="007655E6">
        <w:rPr>
          <w:rFonts w:hint="cs"/>
          <w:rtl/>
          <w:lang w:val="en-GB"/>
        </w:rPr>
        <w:t>اً</w:t>
      </w:r>
      <w:r w:rsidR="007655E6" w:rsidRPr="00F07C8D">
        <w:rPr>
          <w:rtl/>
          <w:lang w:val="en-GB"/>
        </w:rPr>
        <w:t xml:space="preserve"> زمني</w:t>
      </w:r>
      <w:r w:rsidR="007655E6">
        <w:rPr>
          <w:rFonts w:hint="cs"/>
          <w:rtl/>
          <w:lang w:val="en-GB"/>
        </w:rPr>
        <w:t>اً</w:t>
      </w:r>
      <w:r w:rsidR="007655E6" w:rsidRPr="00F07C8D">
        <w:rPr>
          <w:rtl/>
          <w:lang w:val="en-GB"/>
        </w:rPr>
        <w:t xml:space="preserve"> منقح</w:t>
      </w:r>
      <w:r w:rsidR="007655E6">
        <w:rPr>
          <w:rFonts w:hint="cs"/>
          <w:rtl/>
          <w:lang w:val="en-GB"/>
        </w:rPr>
        <w:t>اً</w:t>
      </w:r>
      <w:r w:rsidR="00F07C8D">
        <w:rPr>
          <w:rtl/>
          <w:lang w:val="en-GB"/>
        </w:rPr>
        <w:t>،</w:t>
      </w:r>
      <w:r w:rsidR="00F07C8D" w:rsidRPr="00F07C8D">
        <w:rPr>
          <w:rtl/>
          <w:lang w:val="en-GB"/>
        </w:rPr>
        <w:t xml:space="preserve"> مع مراعاة الملاحظات والاقتراحات الواردة في القسم </w:t>
      </w:r>
      <w:r w:rsidR="00912D1F">
        <w:rPr>
          <w:lang w:val="en-GB"/>
        </w:rPr>
        <w:t>4</w:t>
      </w:r>
      <w:r w:rsidR="00F07C8D" w:rsidRPr="00F07C8D">
        <w:rPr>
          <w:rtl/>
          <w:lang w:val="en-GB"/>
        </w:rPr>
        <w:t xml:space="preserve"> أعلاه.</w:t>
      </w:r>
    </w:p>
    <w:p w14:paraId="1800F585" w14:textId="4E20FDCC" w:rsidR="007404FA" w:rsidRPr="007404FA" w:rsidRDefault="00F07C8D" w:rsidP="007404FA">
      <w:r w:rsidRPr="00F07C8D">
        <w:rPr>
          <w:rtl/>
          <w:lang w:val="en-GB"/>
        </w:rPr>
        <w:t>وأعرب الرئيس عن خالص شكر</w:t>
      </w:r>
      <w:r w:rsidR="007655E6">
        <w:rPr>
          <w:rFonts w:hint="cs"/>
          <w:rtl/>
          <w:lang w:val="en-GB"/>
        </w:rPr>
        <w:t>ه</w:t>
      </w:r>
      <w:r w:rsidRPr="00F07C8D">
        <w:rPr>
          <w:rtl/>
          <w:lang w:val="en-GB"/>
        </w:rPr>
        <w:t xml:space="preserve"> للجميع على مداخلاتهم ودعمهم القيم </w:t>
      </w:r>
      <w:r w:rsidR="007655E6">
        <w:rPr>
          <w:rFonts w:hint="cs"/>
          <w:rtl/>
          <w:lang w:val="en-GB"/>
        </w:rPr>
        <w:t>جداً</w:t>
      </w:r>
      <w:r w:rsidRPr="00F07C8D">
        <w:rPr>
          <w:rtl/>
          <w:lang w:val="en-GB"/>
        </w:rPr>
        <w:t>.</w:t>
      </w:r>
    </w:p>
    <w:p w14:paraId="05493F2F" w14:textId="1AA4B600" w:rsidR="007404FA" w:rsidRPr="000B0C2D" w:rsidRDefault="000B0C2D" w:rsidP="007404FA">
      <w:pPr>
        <w:spacing w:before="600"/>
        <w:jc w:val="center"/>
        <w:rPr>
          <w:rFonts w:ascii="Traditional Arabic" w:hAnsi="Traditional Arabic" w:cs="Traditional Arabic"/>
          <w:sz w:val="30"/>
          <w:szCs w:val="30"/>
          <w:rtl/>
          <w:lang w:val="en-GB"/>
        </w:rPr>
      </w:pPr>
      <w:r w:rsidRPr="000B0C2D">
        <w:rPr>
          <w:rFonts w:ascii="Traditional Arabic" w:hAnsi="Traditional Arabic" w:cs="Traditional Arabic" w:hint="cs"/>
          <w:sz w:val="30"/>
          <w:szCs w:val="30"/>
          <w:rtl/>
          <w:lang w:val="en-GB"/>
        </w:rPr>
        <w:t>___________</w:t>
      </w:r>
    </w:p>
    <w:sectPr w:rsidR="007404FA" w:rsidRPr="000B0C2D"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61F57" w14:textId="77777777" w:rsidR="00F95700" w:rsidRDefault="00F95700" w:rsidP="006C3242">
      <w:pPr>
        <w:spacing w:before="0" w:line="240" w:lineRule="auto"/>
      </w:pPr>
      <w:r>
        <w:separator/>
      </w:r>
    </w:p>
  </w:endnote>
  <w:endnote w:type="continuationSeparator" w:id="0">
    <w:p w14:paraId="713CA2AB" w14:textId="77777777" w:rsidR="00F95700" w:rsidRDefault="00F9570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F77B" w14:textId="32EF970E" w:rsidR="00F95700" w:rsidRPr="000D4F8C" w:rsidRDefault="00F95700" w:rsidP="000D4F8C">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0D4F8C">
      <w:rPr>
        <w:sz w:val="16"/>
        <w:szCs w:val="16"/>
        <w:lang w:val="en-GB"/>
      </w:rPr>
      <w:instrText xml:space="preserve"> FILENAME \p \* MERGEFORMAT </w:instrText>
    </w:r>
    <w:r w:rsidRPr="0026373E">
      <w:rPr>
        <w:sz w:val="16"/>
        <w:szCs w:val="16"/>
        <w:lang w:val="fr-FR"/>
      </w:rPr>
      <w:fldChar w:fldCharType="separate"/>
    </w:r>
    <w:r w:rsidR="00066F83">
      <w:rPr>
        <w:noProof/>
        <w:sz w:val="16"/>
        <w:szCs w:val="16"/>
        <w:lang w:val="en-GB"/>
      </w:rPr>
      <w:t>P:\ARA\ITU-D\CONF-D\TDAG20\TDAG-WG\PREP\000\004A.docx</w:t>
    </w:r>
    <w:r w:rsidRPr="0026373E">
      <w:rPr>
        <w:sz w:val="16"/>
        <w:szCs w:val="16"/>
      </w:rPr>
      <w:fldChar w:fldCharType="end"/>
    </w:r>
    <w:proofErr w:type="gramStart"/>
    <w:r w:rsidRPr="0026373E">
      <w:rPr>
        <w:sz w:val="16"/>
        <w:szCs w:val="16"/>
      </w:rPr>
      <w:t xml:space="preserve">  </w:t>
    </w:r>
    <w:r w:rsidRPr="000D4F8C">
      <w:rPr>
        <w:sz w:val="16"/>
        <w:szCs w:val="16"/>
        <w:lang w:val="en-GB"/>
      </w:rPr>
      <w:t xml:space="preserve"> (</w:t>
    </w:r>
    <w:proofErr w:type="gramEnd"/>
    <w:r w:rsidRPr="000D4F8C">
      <w:rPr>
        <w:sz w:val="16"/>
        <w:szCs w:val="16"/>
      </w:rPr>
      <w:t>474131</w:t>
    </w:r>
    <w:r w:rsidRPr="000D4F8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F95700" w:rsidRPr="005874F2" w14:paraId="088A29CC" w14:textId="77777777" w:rsidTr="00F95700">
      <w:tc>
        <w:tcPr>
          <w:tcW w:w="991" w:type="dxa"/>
          <w:tcBorders>
            <w:top w:val="single" w:sz="4" w:space="0" w:color="auto"/>
            <w:left w:val="nil"/>
            <w:bottom w:val="nil"/>
            <w:right w:val="nil"/>
          </w:tcBorders>
          <w:shd w:val="clear" w:color="auto" w:fill="FFFFFF" w:themeFill="background1"/>
          <w:hideMark/>
        </w:tcPr>
        <w:p w14:paraId="460DCEBD" w14:textId="77777777" w:rsidR="00F95700" w:rsidRPr="0089289E" w:rsidRDefault="00F95700" w:rsidP="0089289E">
          <w:pPr>
            <w:spacing w:before="40" w:after="40" w:line="260" w:lineRule="exact"/>
            <w:rPr>
              <w:position w:val="2"/>
              <w:sz w:val="18"/>
              <w:szCs w:val="18"/>
              <w:lang w:val="en-GB"/>
            </w:rPr>
          </w:pPr>
          <w:r w:rsidRPr="0089289E">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AC0FCBB" w14:textId="77777777" w:rsidR="00F95700" w:rsidRPr="0089289E" w:rsidRDefault="00F95700" w:rsidP="0089289E">
          <w:pPr>
            <w:spacing w:before="40" w:after="40" w:line="260" w:lineRule="exact"/>
            <w:rPr>
              <w:position w:val="2"/>
              <w:sz w:val="18"/>
              <w:szCs w:val="18"/>
              <w:lang w:val="en-GB"/>
            </w:rPr>
          </w:pPr>
          <w:r w:rsidRPr="0089289E">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8AC6420" w14:textId="2C68928E" w:rsidR="00F95700" w:rsidRPr="0089289E" w:rsidRDefault="00F95700" w:rsidP="0089289E">
          <w:pPr>
            <w:spacing w:before="40" w:after="40" w:line="260" w:lineRule="exact"/>
            <w:rPr>
              <w:position w:val="2"/>
              <w:sz w:val="18"/>
              <w:szCs w:val="18"/>
              <w:lang w:val="en-GB"/>
            </w:rPr>
          </w:pPr>
          <w:r w:rsidRPr="0089289E">
            <w:rPr>
              <w:position w:val="2"/>
              <w:sz w:val="18"/>
              <w:szCs w:val="18"/>
              <w:rtl/>
              <w:lang w:val="fr-FR"/>
            </w:rPr>
            <w:t>السيد ستيفن بيرو</w:t>
          </w:r>
          <w:r w:rsidRPr="0089289E">
            <w:rPr>
              <w:rFonts w:hint="cs"/>
              <w:position w:val="2"/>
              <w:sz w:val="18"/>
              <w:szCs w:val="18"/>
              <w:rtl/>
              <w:lang w:val="fr-FR"/>
            </w:rPr>
            <w:t xml:space="preserve">، </w:t>
          </w:r>
          <w:r w:rsidRPr="0089289E">
            <w:rPr>
              <w:position w:val="2"/>
              <w:sz w:val="18"/>
              <w:szCs w:val="18"/>
              <w:rtl/>
              <w:lang w:val="fr-FR"/>
            </w:rPr>
            <w:t>نائب مدير</w:t>
          </w:r>
          <w:r w:rsidR="00355E18" w:rsidRPr="0089289E">
            <w:rPr>
              <w:rFonts w:hint="cs"/>
              <w:position w:val="2"/>
              <w:sz w:val="18"/>
              <w:szCs w:val="18"/>
              <w:rtl/>
              <w:lang w:val="fr-FR"/>
            </w:rPr>
            <w:t>ة</w:t>
          </w:r>
          <w:r w:rsidRPr="0089289E">
            <w:rPr>
              <w:position w:val="2"/>
              <w:sz w:val="18"/>
              <w:szCs w:val="18"/>
              <w:rtl/>
              <w:lang w:val="fr-FR"/>
            </w:rPr>
            <w:t xml:space="preserve"> مكتب تنمية الاتصالات</w:t>
          </w:r>
        </w:p>
      </w:tc>
    </w:tr>
    <w:tr w:rsidR="00F95700" w:rsidRPr="005874F2" w14:paraId="61F67ADA" w14:textId="77777777" w:rsidTr="00F95700">
      <w:tc>
        <w:tcPr>
          <w:tcW w:w="991" w:type="dxa"/>
        </w:tcPr>
        <w:p w14:paraId="3772287D" w14:textId="77777777" w:rsidR="00F95700" w:rsidRPr="0089289E" w:rsidRDefault="00F95700" w:rsidP="0089289E">
          <w:pPr>
            <w:spacing w:before="40" w:after="40" w:line="260" w:lineRule="exact"/>
            <w:rPr>
              <w:position w:val="2"/>
              <w:sz w:val="18"/>
              <w:szCs w:val="18"/>
              <w:lang w:val="en-GB"/>
            </w:rPr>
          </w:pPr>
        </w:p>
      </w:tc>
      <w:tc>
        <w:tcPr>
          <w:tcW w:w="2411" w:type="dxa"/>
          <w:hideMark/>
        </w:tcPr>
        <w:p w14:paraId="318811C9" w14:textId="77777777" w:rsidR="00F95700" w:rsidRPr="0089289E" w:rsidRDefault="00F95700" w:rsidP="0089289E">
          <w:pPr>
            <w:spacing w:before="40" w:after="40" w:line="260" w:lineRule="exact"/>
            <w:rPr>
              <w:position w:val="2"/>
              <w:sz w:val="18"/>
              <w:szCs w:val="18"/>
              <w:lang w:val="en-GB"/>
            </w:rPr>
          </w:pPr>
          <w:r w:rsidRPr="0089289E">
            <w:rPr>
              <w:position w:val="2"/>
              <w:sz w:val="18"/>
              <w:szCs w:val="18"/>
              <w:rtl/>
              <w:lang w:val="fr-FR" w:bidi="ar-EG"/>
            </w:rPr>
            <w:t>رقم الهاتف:</w:t>
          </w:r>
        </w:p>
      </w:tc>
      <w:tc>
        <w:tcPr>
          <w:tcW w:w="6237" w:type="dxa"/>
        </w:tcPr>
        <w:p w14:paraId="4C1F25B5" w14:textId="52F60FFC" w:rsidR="00F95700" w:rsidRPr="0089289E" w:rsidRDefault="00F95700" w:rsidP="0089289E">
          <w:pPr>
            <w:spacing w:before="40" w:after="40" w:line="260" w:lineRule="exact"/>
            <w:rPr>
              <w:position w:val="2"/>
              <w:sz w:val="18"/>
              <w:szCs w:val="18"/>
              <w:lang w:val="en-GB"/>
            </w:rPr>
          </w:pPr>
          <w:r w:rsidRPr="0089289E">
            <w:rPr>
              <w:sz w:val="18"/>
              <w:szCs w:val="18"/>
            </w:rPr>
            <w:t>+41 22 730 5131</w:t>
          </w:r>
        </w:p>
      </w:tc>
    </w:tr>
    <w:tr w:rsidR="00F95700" w:rsidRPr="005874F2" w14:paraId="3CBB0BDD" w14:textId="77777777" w:rsidTr="00F95700">
      <w:tc>
        <w:tcPr>
          <w:tcW w:w="991" w:type="dxa"/>
        </w:tcPr>
        <w:p w14:paraId="47D3DED4" w14:textId="77777777" w:rsidR="00F95700" w:rsidRPr="0089289E" w:rsidRDefault="00F95700" w:rsidP="0089289E">
          <w:pPr>
            <w:spacing w:before="40" w:after="40" w:line="260" w:lineRule="exact"/>
            <w:rPr>
              <w:position w:val="2"/>
              <w:sz w:val="18"/>
              <w:szCs w:val="18"/>
              <w:lang w:val="en-GB"/>
            </w:rPr>
          </w:pPr>
        </w:p>
      </w:tc>
      <w:tc>
        <w:tcPr>
          <w:tcW w:w="2411" w:type="dxa"/>
          <w:hideMark/>
        </w:tcPr>
        <w:p w14:paraId="2618387E" w14:textId="77777777" w:rsidR="00F95700" w:rsidRPr="0089289E" w:rsidRDefault="00F95700" w:rsidP="0089289E">
          <w:pPr>
            <w:spacing w:before="40" w:after="40" w:line="260" w:lineRule="exact"/>
            <w:rPr>
              <w:position w:val="2"/>
              <w:sz w:val="18"/>
              <w:szCs w:val="18"/>
              <w:lang w:val="en-GB"/>
            </w:rPr>
          </w:pPr>
          <w:r w:rsidRPr="0089289E">
            <w:rPr>
              <w:position w:val="2"/>
              <w:sz w:val="18"/>
              <w:szCs w:val="18"/>
              <w:rtl/>
              <w:lang w:val="fr-FR" w:bidi="ar-EG"/>
            </w:rPr>
            <w:t>البريد الإلكتروني:</w:t>
          </w:r>
        </w:p>
      </w:tc>
      <w:tc>
        <w:tcPr>
          <w:tcW w:w="6237" w:type="dxa"/>
        </w:tcPr>
        <w:p w14:paraId="0A3C0C93" w14:textId="7F30BF31" w:rsidR="00F95700" w:rsidRPr="0089289E" w:rsidRDefault="000B0C2D" w:rsidP="0089289E">
          <w:pPr>
            <w:spacing w:before="40" w:after="40" w:line="260" w:lineRule="exact"/>
            <w:rPr>
              <w:position w:val="2"/>
              <w:sz w:val="18"/>
              <w:szCs w:val="18"/>
              <w:rtl/>
              <w:lang w:val="fr-FR" w:bidi="ar-EG"/>
            </w:rPr>
          </w:pPr>
          <w:hyperlink r:id="rId1" w:history="1">
            <w:r w:rsidR="00F95700" w:rsidRPr="0089289E">
              <w:rPr>
                <w:rStyle w:val="Hyperlink"/>
                <w:sz w:val="18"/>
                <w:szCs w:val="18"/>
              </w:rPr>
              <w:t>stephen.bereaux@itu.int</w:t>
            </w:r>
          </w:hyperlink>
          <w:r w:rsidR="00F95700" w:rsidRPr="0089289E">
            <w:rPr>
              <w:sz w:val="18"/>
              <w:szCs w:val="18"/>
            </w:rPr>
            <w:t xml:space="preserve"> </w:t>
          </w:r>
        </w:p>
      </w:tc>
    </w:tr>
  </w:tbl>
  <w:p w14:paraId="6EC2FA6B" w14:textId="54A95CC8" w:rsidR="00F95700" w:rsidRPr="00E5067E" w:rsidRDefault="00F95700" w:rsidP="00E5067E">
    <w:pPr>
      <w:tabs>
        <w:tab w:val="clear" w:pos="794"/>
        <w:tab w:val="center" w:pos="4820"/>
        <w:tab w:val="right" w:pos="9639"/>
      </w:tabs>
      <w:ind w:right="1"/>
      <w:rPr>
        <w:sz w:val="18"/>
        <w:szCs w:val="18"/>
      </w:rPr>
    </w:pPr>
    <w:r w:rsidRPr="00972BCD">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65C06" w14:textId="77777777" w:rsidR="00F95700" w:rsidRDefault="00F95700" w:rsidP="006C3242">
      <w:pPr>
        <w:spacing w:before="0" w:line="240" w:lineRule="auto"/>
      </w:pPr>
      <w:r>
        <w:separator/>
      </w:r>
    </w:p>
  </w:footnote>
  <w:footnote w:type="continuationSeparator" w:id="0">
    <w:p w14:paraId="7779C28D" w14:textId="77777777" w:rsidR="00F95700" w:rsidRDefault="00F95700" w:rsidP="006C3242">
      <w:pPr>
        <w:spacing w:before="0" w:line="240" w:lineRule="auto"/>
      </w:pPr>
      <w:r>
        <w:continuationSeparator/>
      </w:r>
    </w:p>
  </w:footnote>
  <w:footnote w:id="1">
    <w:p w14:paraId="0CC2B52B" w14:textId="03CD87BA" w:rsidR="00F95700" w:rsidRPr="00936D3F" w:rsidRDefault="00F95700" w:rsidP="00693A98">
      <w:pPr>
        <w:pStyle w:val="FootnoteText"/>
        <w:rPr>
          <w:lang w:val="en-CA" w:bidi="ar-EG"/>
        </w:rPr>
      </w:pPr>
      <w:r>
        <w:rPr>
          <w:rStyle w:val="FootnoteReference"/>
        </w:rPr>
        <w:footnoteRef/>
      </w:r>
      <w:r>
        <w:rPr>
          <w:rtl/>
        </w:rPr>
        <w:t xml:space="preserve"> </w:t>
      </w:r>
      <w:r w:rsidR="00066F83">
        <w:rPr>
          <w:rFonts w:hint="cs"/>
          <w:rtl/>
        </w:rPr>
        <w:t>إ</w:t>
      </w:r>
      <w:r w:rsidR="00A90AB4" w:rsidRPr="00A90AB4">
        <w:rPr>
          <w:rtl/>
        </w:rPr>
        <w:t xml:space="preserve">فريقيا </w:t>
      </w:r>
      <w:r w:rsidR="00A90AB4">
        <w:rPr>
          <w:rFonts w:hint="cs"/>
          <w:rtl/>
        </w:rPr>
        <w:t>و</w:t>
      </w:r>
      <w:r w:rsidR="00A90AB4" w:rsidRPr="00A90AB4">
        <w:rPr>
          <w:rtl/>
        </w:rPr>
        <w:t>الأمريكت</w:t>
      </w:r>
      <w:r w:rsidR="00A90AB4">
        <w:rPr>
          <w:rFonts w:hint="cs"/>
          <w:rtl/>
        </w:rPr>
        <w:t>ا</w:t>
      </w:r>
      <w:r w:rsidR="00A90AB4" w:rsidRPr="00A90AB4">
        <w:rPr>
          <w:rtl/>
        </w:rPr>
        <w:t xml:space="preserve">ن </w:t>
      </w:r>
      <w:r w:rsidR="00A90AB4">
        <w:rPr>
          <w:rFonts w:hint="cs"/>
          <w:rtl/>
        </w:rPr>
        <w:t>و</w:t>
      </w:r>
      <w:r w:rsidR="00A90AB4" w:rsidRPr="00A90AB4">
        <w:rPr>
          <w:rtl/>
        </w:rPr>
        <w:t xml:space="preserve">الدول العربية </w:t>
      </w:r>
      <w:r w:rsidR="00A90AB4">
        <w:rPr>
          <w:rFonts w:hint="cs"/>
          <w:rtl/>
        </w:rPr>
        <w:t>و</w:t>
      </w:r>
      <w:r w:rsidR="00A90AB4" w:rsidRPr="00A90AB4">
        <w:rPr>
          <w:rtl/>
        </w:rPr>
        <w:t xml:space="preserve">آسيا والمحيط الهادئ </w:t>
      </w:r>
      <w:r w:rsidR="00A90AB4">
        <w:rPr>
          <w:rFonts w:hint="cs"/>
          <w:rtl/>
        </w:rPr>
        <w:t>و</w:t>
      </w:r>
      <w:r w:rsidR="00A90AB4" w:rsidRPr="00A90AB4">
        <w:rPr>
          <w:rtl/>
        </w:rPr>
        <w:t xml:space="preserve">كومنولث الدول المستقلة </w:t>
      </w:r>
      <w:r w:rsidR="00A90AB4">
        <w:rPr>
          <w:rFonts w:hint="cs"/>
          <w:rtl/>
        </w:rPr>
        <w:t>و</w:t>
      </w:r>
      <w:r w:rsidR="00A90AB4" w:rsidRPr="00A90AB4">
        <w:rPr>
          <w:rtl/>
        </w:rPr>
        <w:t>أوروبا</w:t>
      </w:r>
      <w:r w:rsidR="00A90AB4">
        <w:rPr>
          <w:rFonts w:hint="cs"/>
          <w:rtl/>
        </w:rPr>
        <w:t>.</w:t>
      </w:r>
    </w:p>
  </w:footnote>
  <w:footnote w:id="2">
    <w:p w14:paraId="38450FE8" w14:textId="5AFFEFB7" w:rsidR="00F95700" w:rsidRPr="00A90AB4" w:rsidRDefault="00F95700" w:rsidP="00693A98">
      <w:pPr>
        <w:pStyle w:val="FootnoteText"/>
        <w:rPr>
          <w:rtl/>
          <w:lang w:val="en-CA" w:bidi="ar-EG"/>
        </w:rPr>
      </w:pPr>
      <w:r>
        <w:rPr>
          <w:rStyle w:val="FootnoteReference"/>
        </w:rPr>
        <w:footnoteRef/>
      </w:r>
      <w:r>
        <w:rPr>
          <w:rtl/>
        </w:rPr>
        <w:t xml:space="preserve"> </w:t>
      </w:r>
      <w:r w:rsidR="00A90AB4" w:rsidRPr="00DC0CBC">
        <w:rPr>
          <w:rtl/>
        </w:rPr>
        <w:t>جماعة آسيا والمحيط الهادئ للاتصالات</w:t>
      </w:r>
      <w:r w:rsidR="00A90AB4">
        <w:rPr>
          <w:rFonts w:hint="cs"/>
          <w:rtl/>
        </w:rPr>
        <w:t xml:space="preserve"> </w:t>
      </w:r>
      <w:r w:rsidR="00A90AB4">
        <w:rPr>
          <w:lang w:val="en-CA"/>
        </w:rPr>
        <w:t>(APT)</w:t>
      </w:r>
      <w:r w:rsidR="00A90AB4">
        <w:rPr>
          <w:rFonts w:hint="cs"/>
          <w:rtl/>
          <w:lang w:val="en-CA" w:bidi="ar-EG"/>
        </w:rPr>
        <w:t xml:space="preserve">؛ </w:t>
      </w:r>
      <w:r w:rsidR="00A90AB4">
        <w:rPr>
          <w:rFonts w:hint="cs"/>
          <w:rtl/>
        </w:rPr>
        <w:t>و</w:t>
      </w:r>
      <w:r w:rsidR="00A90AB4">
        <w:rPr>
          <w:rtl/>
        </w:rPr>
        <w:t>المؤتمر الأوروبي لإدارات البريد والاتصالات</w:t>
      </w:r>
      <w:r w:rsidR="00A90AB4">
        <w:rPr>
          <w:rFonts w:hint="cs"/>
          <w:rtl/>
        </w:rPr>
        <w:t xml:space="preserve"> </w:t>
      </w:r>
      <w:r w:rsidR="00A90AB4">
        <w:rPr>
          <w:lang w:val="en-CA"/>
        </w:rPr>
        <w:t>(CEPT)</w:t>
      </w:r>
      <w:r w:rsidR="00A90AB4">
        <w:rPr>
          <w:rFonts w:hint="cs"/>
          <w:rtl/>
        </w:rPr>
        <w:t xml:space="preserve">؛ </w:t>
      </w:r>
      <w:r w:rsidR="00A90AB4" w:rsidRPr="00DC0CBC">
        <w:rPr>
          <w:rtl/>
        </w:rPr>
        <w:t xml:space="preserve">لجنة البلدان الأمريكية للاتصالات </w:t>
      </w:r>
      <w:r w:rsidR="00A90AB4">
        <w:t>(CITEL)</w:t>
      </w:r>
      <w:r w:rsidR="00A90AB4">
        <w:rPr>
          <w:rFonts w:hint="cs"/>
          <w:rtl/>
        </w:rPr>
        <w:t xml:space="preserve">؛ </w:t>
      </w:r>
      <w:r w:rsidR="00A90AB4" w:rsidRPr="00A90AB4">
        <w:rPr>
          <w:rtl/>
        </w:rPr>
        <w:t xml:space="preserve">والاتحاد الإفريقي للاتصالات </w:t>
      </w:r>
      <w:r w:rsidR="00A90AB4">
        <w:t>(</w:t>
      </w:r>
      <w:r w:rsidR="00A90AB4" w:rsidRPr="00A90AB4">
        <w:t>ATU</w:t>
      </w:r>
      <w:r w:rsidR="00A90AB4">
        <w:t>)</w:t>
      </w:r>
      <w:r w:rsidR="00A90AB4">
        <w:rPr>
          <w:rFonts w:hint="cs"/>
          <w:rtl/>
          <w:lang w:bidi="ar-EG"/>
        </w:rPr>
        <w:t xml:space="preserve">؛ </w:t>
      </w:r>
      <w:r w:rsidR="00A90AB4" w:rsidRPr="00A90AB4">
        <w:rPr>
          <w:rtl/>
          <w:lang w:bidi="ar-EG"/>
        </w:rPr>
        <w:t xml:space="preserve">ومجلس الوزراء العرب للاتصالات والمعلومات الذي تمثله الأمانة العامة لجامعة الدول العربية </w:t>
      </w:r>
      <w:r w:rsidR="00A90AB4">
        <w:rPr>
          <w:lang w:bidi="ar-EG"/>
        </w:rPr>
        <w:t>(</w:t>
      </w:r>
      <w:r w:rsidR="00A90AB4" w:rsidRPr="00A90AB4">
        <w:rPr>
          <w:lang w:bidi="ar-EG"/>
        </w:rPr>
        <w:t>LAS</w:t>
      </w:r>
      <w:r w:rsidR="00A90AB4">
        <w:rPr>
          <w:lang w:bidi="ar-EG"/>
        </w:rPr>
        <w:t>)</w:t>
      </w:r>
      <w:r w:rsidR="00A90AB4">
        <w:rPr>
          <w:rFonts w:hint="cs"/>
          <w:rtl/>
          <w:lang w:bidi="ar-EG"/>
        </w:rPr>
        <w:t xml:space="preserve">؛ </w:t>
      </w:r>
      <w:r w:rsidR="00A90AB4" w:rsidRPr="00A90AB4">
        <w:rPr>
          <w:rtl/>
          <w:lang w:bidi="ar-EG"/>
        </w:rPr>
        <w:t xml:space="preserve">والكومنولث الإقليمي في مجال الاتصالات </w:t>
      </w:r>
      <w:r w:rsidR="00A90AB4">
        <w:rPr>
          <w:lang w:bidi="ar-EG"/>
        </w:rPr>
        <w:t>(</w:t>
      </w:r>
      <w:r w:rsidR="00A90AB4" w:rsidRPr="00A90AB4">
        <w:rPr>
          <w:lang w:bidi="ar-EG"/>
        </w:rPr>
        <w:t>RCC</w:t>
      </w:r>
      <w:r w:rsidR="00A90AB4">
        <w:rPr>
          <w:lang w:bidi="ar-EG"/>
        </w:rPr>
        <w:t>)</w:t>
      </w:r>
      <w:r w:rsidR="00A90AB4">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5F0A" w14:textId="73598D86" w:rsidR="00F95700" w:rsidRPr="00FC3D2F" w:rsidRDefault="000B0C2D" w:rsidP="00066F83">
    <w:pPr>
      <w:pStyle w:val="Header"/>
      <w:tabs>
        <w:tab w:val="clear" w:pos="794"/>
        <w:tab w:val="clear" w:pos="4680"/>
        <w:tab w:val="clear" w:pos="9360"/>
        <w:tab w:val="center" w:pos="4819"/>
        <w:tab w:val="right" w:pos="9639"/>
      </w:tabs>
      <w:spacing w:before="120" w:after="240" w:line="192" w:lineRule="auto"/>
      <w:jc w:val="center"/>
      <w:rPr>
        <w:sz w:val="20"/>
        <w:szCs w:val="20"/>
        <w:rtl/>
        <w:lang w:bidi="ar-EG"/>
      </w:rPr>
    </w:pPr>
    <w:sdt>
      <w:sdtPr>
        <w:rPr>
          <w:sz w:val="20"/>
          <w:szCs w:val="20"/>
          <w:rtl/>
        </w:rPr>
        <w:id w:val="-1375531529"/>
        <w:docPartObj>
          <w:docPartGallery w:val="Page Numbers (Top of Page)"/>
          <w:docPartUnique/>
        </w:docPartObj>
      </w:sdtPr>
      <w:sdtEndPr>
        <w:rPr>
          <w:rFonts w:cs="Calibri"/>
          <w:noProof/>
          <w:sz w:val="18"/>
          <w:szCs w:val="18"/>
        </w:rPr>
      </w:sdtEndPr>
      <w:sdtContent>
        <w:r w:rsidR="00F95700">
          <w:rPr>
            <w:sz w:val="20"/>
            <w:szCs w:val="20"/>
            <w:lang w:val="es-ES_tradnl"/>
          </w:rPr>
          <w:t>TDAG-WG-</w:t>
        </w:r>
        <w:proofErr w:type="spellStart"/>
        <w:r w:rsidR="00F95700">
          <w:rPr>
            <w:sz w:val="20"/>
            <w:szCs w:val="20"/>
            <w:lang w:val="es-ES_tradnl"/>
          </w:rPr>
          <w:t>Prep</w:t>
        </w:r>
        <w:proofErr w:type="spellEnd"/>
        <w:r w:rsidR="00F95700" w:rsidRPr="00FC3D2F">
          <w:rPr>
            <w:sz w:val="20"/>
            <w:szCs w:val="20"/>
            <w:lang w:val="es-ES_tradnl"/>
          </w:rPr>
          <w:t>/</w:t>
        </w:r>
        <w:bookmarkStart w:id="0" w:name="DocNo2"/>
        <w:bookmarkEnd w:id="0"/>
        <w:r w:rsidR="00F95700">
          <w:rPr>
            <w:sz w:val="20"/>
            <w:szCs w:val="20"/>
            <w:lang w:val="es-ES_tradnl"/>
          </w:rPr>
          <w:t>4</w:t>
        </w:r>
        <w:r w:rsidR="00F95700" w:rsidRPr="00FC3D2F">
          <w:rPr>
            <w:sz w:val="20"/>
            <w:szCs w:val="20"/>
            <w:lang w:val="en-GB"/>
          </w:rPr>
          <w:t>-A</w:t>
        </w:r>
        <w:r w:rsidR="00066F83">
          <w:rPr>
            <w:sz w:val="20"/>
            <w:szCs w:val="20"/>
            <w:rtl/>
          </w:rPr>
          <w:br/>
        </w:r>
      </w:sdtContent>
    </w:sdt>
    <w:r w:rsidR="00066F83">
      <w:rPr>
        <w:rFonts w:cs="Calibri"/>
        <w:noProof/>
        <w:sz w:val="18"/>
        <w:szCs w:val="18"/>
      </w:rPr>
      <w:t xml:space="preserve">- </w:t>
    </w:r>
    <w:r w:rsidR="00066F83" w:rsidRPr="00066F83">
      <w:rPr>
        <w:rFonts w:cs="Calibri"/>
        <w:noProof/>
        <w:sz w:val="18"/>
        <w:szCs w:val="18"/>
      </w:rPr>
      <w:fldChar w:fldCharType="begin"/>
    </w:r>
    <w:r w:rsidR="00066F83" w:rsidRPr="00066F83">
      <w:rPr>
        <w:rFonts w:cs="Calibri"/>
        <w:noProof/>
        <w:sz w:val="18"/>
        <w:szCs w:val="18"/>
      </w:rPr>
      <w:instrText xml:space="preserve"> PAGE   \* MERGEFORMAT </w:instrText>
    </w:r>
    <w:r w:rsidR="00066F83" w:rsidRPr="00066F83">
      <w:rPr>
        <w:rFonts w:cs="Calibri"/>
        <w:noProof/>
        <w:sz w:val="18"/>
        <w:szCs w:val="18"/>
      </w:rPr>
      <w:fldChar w:fldCharType="separate"/>
    </w:r>
    <w:r w:rsidR="00066F83" w:rsidRPr="00066F83">
      <w:rPr>
        <w:rFonts w:cs="Calibri"/>
        <w:noProof/>
        <w:sz w:val="18"/>
        <w:szCs w:val="18"/>
      </w:rPr>
      <w:t>1</w:t>
    </w:r>
    <w:r w:rsidR="00066F83" w:rsidRPr="00066F83">
      <w:rPr>
        <w:rFonts w:cs="Calibri"/>
        <w:noProof/>
        <w:sz w:val="18"/>
        <w:szCs w:val="18"/>
      </w:rPr>
      <w:fldChar w:fldCharType="end"/>
    </w:r>
    <w:r w:rsidR="00066F83">
      <w:rPr>
        <w:rFonts w:cs="Calibri"/>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D"/>
    <w:rsid w:val="0006468A"/>
    <w:rsid w:val="00066F83"/>
    <w:rsid w:val="00090574"/>
    <w:rsid w:val="000B0C2D"/>
    <w:rsid w:val="000C1C0E"/>
    <w:rsid w:val="000C548A"/>
    <w:rsid w:val="000D4F8C"/>
    <w:rsid w:val="00185BA1"/>
    <w:rsid w:val="001C0169"/>
    <w:rsid w:val="001D1D50"/>
    <w:rsid w:val="001D6745"/>
    <w:rsid w:val="001E446E"/>
    <w:rsid w:val="002154EE"/>
    <w:rsid w:val="002276D2"/>
    <w:rsid w:val="0023283D"/>
    <w:rsid w:val="00234B69"/>
    <w:rsid w:val="0026373E"/>
    <w:rsid w:val="00265E7E"/>
    <w:rsid w:val="00271C43"/>
    <w:rsid w:val="00290728"/>
    <w:rsid w:val="002978F4"/>
    <w:rsid w:val="002B028D"/>
    <w:rsid w:val="002E6541"/>
    <w:rsid w:val="00327C21"/>
    <w:rsid w:val="00334924"/>
    <w:rsid w:val="003409BC"/>
    <w:rsid w:val="00355E18"/>
    <w:rsid w:val="00357185"/>
    <w:rsid w:val="00377D96"/>
    <w:rsid w:val="00383829"/>
    <w:rsid w:val="003971E3"/>
    <w:rsid w:val="003C4402"/>
    <w:rsid w:val="003F0514"/>
    <w:rsid w:val="003F4B29"/>
    <w:rsid w:val="00400E90"/>
    <w:rsid w:val="004221D0"/>
    <w:rsid w:val="0042686F"/>
    <w:rsid w:val="004317D8"/>
    <w:rsid w:val="00434183"/>
    <w:rsid w:val="00443869"/>
    <w:rsid w:val="00447F32"/>
    <w:rsid w:val="00474AD3"/>
    <w:rsid w:val="004E11DC"/>
    <w:rsid w:val="005005E8"/>
    <w:rsid w:val="00525DDD"/>
    <w:rsid w:val="00527787"/>
    <w:rsid w:val="005409AC"/>
    <w:rsid w:val="0055516A"/>
    <w:rsid w:val="0056368D"/>
    <w:rsid w:val="0058491B"/>
    <w:rsid w:val="005874F2"/>
    <w:rsid w:val="00592EA5"/>
    <w:rsid w:val="005A3170"/>
    <w:rsid w:val="006128E1"/>
    <w:rsid w:val="00677396"/>
    <w:rsid w:val="0069200F"/>
    <w:rsid w:val="00693A98"/>
    <w:rsid w:val="006A65CB"/>
    <w:rsid w:val="006C3242"/>
    <w:rsid w:val="006C7CC0"/>
    <w:rsid w:val="006F63F7"/>
    <w:rsid w:val="007025C7"/>
    <w:rsid w:val="00706D7A"/>
    <w:rsid w:val="00722F0D"/>
    <w:rsid w:val="00735A58"/>
    <w:rsid w:val="007404FA"/>
    <w:rsid w:val="0074420E"/>
    <w:rsid w:val="00747A70"/>
    <w:rsid w:val="00754740"/>
    <w:rsid w:val="007655E6"/>
    <w:rsid w:val="00783A69"/>
    <w:rsid w:val="00783E26"/>
    <w:rsid w:val="007C3BC7"/>
    <w:rsid w:val="007C3BCD"/>
    <w:rsid w:val="007D1C6F"/>
    <w:rsid w:val="007D4ACF"/>
    <w:rsid w:val="007F0787"/>
    <w:rsid w:val="00810B7B"/>
    <w:rsid w:val="0082358A"/>
    <w:rsid w:val="008235CD"/>
    <w:rsid w:val="008247DE"/>
    <w:rsid w:val="00840B10"/>
    <w:rsid w:val="008513CB"/>
    <w:rsid w:val="008562F3"/>
    <w:rsid w:val="00882A17"/>
    <w:rsid w:val="0089289E"/>
    <w:rsid w:val="008A0F31"/>
    <w:rsid w:val="008A7F84"/>
    <w:rsid w:val="008F4256"/>
    <w:rsid w:val="00912D1F"/>
    <w:rsid w:val="0091702E"/>
    <w:rsid w:val="0092181F"/>
    <w:rsid w:val="00923B0C"/>
    <w:rsid w:val="00936D3F"/>
    <w:rsid w:val="0094021C"/>
    <w:rsid w:val="00952F86"/>
    <w:rsid w:val="009611AC"/>
    <w:rsid w:val="00982B28"/>
    <w:rsid w:val="009D313F"/>
    <w:rsid w:val="00A22EA6"/>
    <w:rsid w:val="00A47A5A"/>
    <w:rsid w:val="00A6683B"/>
    <w:rsid w:val="00A908F2"/>
    <w:rsid w:val="00A90AB4"/>
    <w:rsid w:val="00A97F94"/>
    <w:rsid w:val="00AA7EA2"/>
    <w:rsid w:val="00B03099"/>
    <w:rsid w:val="00B05BC8"/>
    <w:rsid w:val="00B64B47"/>
    <w:rsid w:val="00B93B7B"/>
    <w:rsid w:val="00B95AE8"/>
    <w:rsid w:val="00C002DE"/>
    <w:rsid w:val="00C53BF8"/>
    <w:rsid w:val="00C64E7D"/>
    <w:rsid w:val="00C66157"/>
    <w:rsid w:val="00C674FE"/>
    <w:rsid w:val="00C67501"/>
    <w:rsid w:val="00C75633"/>
    <w:rsid w:val="00CE2EE1"/>
    <w:rsid w:val="00CE3349"/>
    <w:rsid w:val="00CE36E5"/>
    <w:rsid w:val="00CF27F5"/>
    <w:rsid w:val="00CF3FFD"/>
    <w:rsid w:val="00D10CCF"/>
    <w:rsid w:val="00D63278"/>
    <w:rsid w:val="00D659AA"/>
    <w:rsid w:val="00D77D0F"/>
    <w:rsid w:val="00D8311F"/>
    <w:rsid w:val="00DA1CF0"/>
    <w:rsid w:val="00DC0CBC"/>
    <w:rsid w:val="00DC1E02"/>
    <w:rsid w:val="00DC24B4"/>
    <w:rsid w:val="00DC5FB0"/>
    <w:rsid w:val="00DF16DC"/>
    <w:rsid w:val="00E367B9"/>
    <w:rsid w:val="00E45211"/>
    <w:rsid w:val="00E4583A"/>
    <w:rsid w:val="00E473C5"/>
    <w:rsid w:val="00E5067E"/>
    <w:rsid w:val="00E7494E"/>
    <w:rsid w:val="00E92863"/>
    <w:rsid w:val="00EB796D"/>
    <w:rsid w:val="00EE5CF2"/>
    <w:rsid w:val="00F058DC"/>
    <w:rsid w:val="00F07C8D"/>
    <w:rsid w:val="00F15933"/>
    <w:rsid w:val="00F24FC4"/>
    <w:rsid w:val="00F2676C"/>
    <w:rsid w:val="00F45B4E"/>
    <w:rsid w:val="00F84366"/>
    <w:rsid w:val="00F85089"/>
    <w:rsid w:val="00F95700"/>
    <w:rsid w:val="00F974C5"/>
    <w:rsid w:val="00FA24BC"/>
    <w:rsid w:val="00FA6F46"/>
    <w:rsid w:val="00FD60F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FC7D6"/>
  <w15:chartTrackingRefBased/>
  <w15:docId w15:val="{C263E593-3C80-4639-812F-94357C9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F15933"/>
    <w:rPr>
      <w:color w:val="605E5C"/>
      <w:shd w:val="clear" w:color="auto" w:fill="E1DFDD"/>
    </w:rPr>
  </w:style>
  <w:style w:type="character" w:styleId="CommentReference">
    <w:name w:val="annotation reference"/>
    <w:basedOn w:val="DefaultParagraphFont"/>
    <w:uiPriority w:val="99"/>
    <w:semiHidden/>
    <w:unhideWhenUsed/>
    <w:rsid w:val="003F0514"/>
    <w:rPr>
      <w:sz w:val="16"/>
      <w:szCs w:val="16"/>
    </w:rPr>
  </w:style>
  <w:style w:type="paragraph" w:styleId="CommentText">
    <w:name w:val="annotation text"/>
    <w:basedOn w:val="Normal"/>
    <w:link w:val="CommentTextChar"/>
    <w:uiPriority w:val="99"/>
    <w:semiHidden/>
    <w:unhideWhenUsed/>
    <w:rsid w:val="003F0514"/>
    <w:pPr>
      <w:spacing w:line="240" w:lineRule="auto"/>
    </w:pPr>
    <w:rPr>
      <w:sz w:val="20"/>
      <w:szCs w:val="20"/>
    </w:rPr>
  </w:style>
  <w:style w:type="character" w:customStyle="1" w:styleId="CommentTextChar">
    <w:name w:val="Comment Text Char"/>
    <w:basedOn w:val="DefaultParagraphFont"/>
    <w:link w:val="CommentText"/>
    <w:uiPriority w:val="99"/>
    <w:semiHidden/>
    <w:rsid w:val="003F051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3F0514"/>
    <w:rPr>
      <w:b/>
      <w:bCs/>
    </w:rPr>
  </w:style>
  <w:style w:type="character" w:customStyle="1" w:styleId="CommentSubjectChar">
    <w:name w:val="Comment Subject Char"/>
    <w:basedOn w:val="CommentTextChar"/>
    <w:link w:val="CommentSubject"/>
    <w:uiPriority w:val="99"/>
    <w:semiHidden/>
    <w:rsid w:val="003F0514"/>
    <w:rPr>
      <w:rFonts w:ascii="Dubai" w:hAnsi="Dubai" w:cs="Dubai"/>
      <w:b/>
      <w:bCs/>
      <w:sz w:val="20"/>
      <w:szCs w:val="20"/>
    </w:rPr>
  </w:style>
  <w:style w:type="paragraph" w:styleId="BalloonText">
    <w:name w:val="Balloon Text"/>
    <w:basedOn w:val="Normal"/>
    <w:link w:val="BalloonTextChar"/>
    <w:uiPriority w:val="99"/>
    <w:semiHidden/>
    <w:unhideWhenUsed/>
    <w:rsid w:val="003F051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TDAG26.WP-200716-TD-0001/en" TargetMode="External"/><Relationship Id="rId4" Type="http://schemas.openxmlformats.org/officeDocument/2006/relationships/settings" Target="settings.xml"/><Relationship Id="rId9" Type="http://schemas.openxmlformats.org/officeDocument/2006/relationships/hyperlink" Target="https://www.itu.int/md/D18-TDAG26.WP-C-000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D%20(BDT)\PA_TDAG20-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PA_TDAG20-26.dotx</Template>
  <TotalTime>43</TotalTime>
  <Pages>5</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7</cp:revision>
  <dcterms:created xsi:type="dcterms:W3CDTF">2020-08-13T15:05:00Z</dcterms:created>
  <dcterms:modified xsi:type="dcterms:W3CDTF">2020-08-14T14:38:00Z</dcterms:modified>
</cp:coreProperties>
</file>