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294B5E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294B5E" w:rsidRDefault="00D372A5" w:rsidP="00BC7208">
            <w:pPr>
              <w:rPr>
                <w:b/>
                <w:bCs/>
                <w:sz w:val="32"/>
                <w:szCs w:val="32"/>
                <w:lang w:val="es-ES"/>
              </w:rPr>
            </w:pPr>
            <w:r w:rsidRPr="00294B5E">
              <w:rPr>
                <w:rFonts w:cstheme="minorHAnsi"/>
                <w:b/>
                <w:bCs/>
                <w:sz w:val="32"/>
                <w:szCs w:val="32"/>
                <w:lang w:val="es-ES"/>
              </w:rPr>
              <w:t>Grupo Asesor de Desarrollo de las Telecomunicaciones (GADT</w:t>
            </w:r>
            <w:r w:rsidRPr="00294B5E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:rsidR="00D372A5" w:rsidRPr="00294B5E" w:rsidRDefault="004E7861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"/>
              </w:rPr>
            </w:pPr>
            <w:r w:rsidRPr="00294B5E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FF5493" w:rsidRPr="00294B5E">
              <w:rPr>
                <w:b/>
                <w:bCs/>
                <w:sz w:val="26"/>
                <w:szCs w:val="26"/>
                <w:lang w:val="es-ES"/>
              </w:rPr>
              <w:t>5</w:t>
            </w:r>
            <w:r w:rsidRPr="00294B5E">
              <w:rPr>
                <w:b/>
                <w:bCs/>
                <w:sz w:val="26"/>
                <w:szCs w:val="26"/>
                <w:lang w:val="es-ES"/>
              </w:rPr>
              <w:t xml:space="preserve">ª reunión, Ginebra, </w:t>
            </w:r>
            <w:r w:rsidR="00AA076A" w:rsidRPr="00294B5E">
              <w:rPr>
                <w:b/>
                <w:bCs/>
                <w:sz w:val="26"/>
                <w:szCs w:val="26"/>
                <w:lang w:val="es-ES"/>
              </w:rPr>
              <w:t>2</w:t>
            </w:r>
            <w:r w:rsidRPr="00294B5E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492B9B" w:rsidRPr="00294B5E">
              <w:rPr>
                <w:b/>
                <w:bCs/>
                <w:sz w:val="26"/>
                <w:szCs w:val="26"/>
                <w:lang w:val="es-ES"/>
              </w:rPr>
              <w:t>5</w:t>
            </w:r>
            <w:r w:rsidRPr="00294B5E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492B9B" w:rsidRPr="00294B5E">
              <w:rPr>
                <w:b/>
                <w:bCs/>
                <w:sz w:val="26"/>
                <w:szCs w:val="26"/>
                <w:lang w:val="es-ES"/>
              </w:rPr>
              <w:t>junio</w:t>
            </w:r>
            <w:r w:rsidRPr="00294B5E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492B9B" w:rsidRPr="00294B5E">
              <w:rPr>
                <w:b/>
                <w:bCs/>
                <w:sz w:val="26"/>
                <w:szCs w:val="26"/>
                <w:lang w:val="es-ES"/>
              </w:rPr>
              <w:t>20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294B5E" w:rsidRDefault="004E7861" w:rsidP="004E7861">
            <w:pPr>
              <w:spacing w:before="40" w:after="80"/>
              <w:ind w:right="142"/>
              <w:jc w:val="right"/>
              <w:rPr>
                <w:lang w:val="es-ES"/>
              </w:rPr>
            </w:pPr>
            <w:r w:rsidRPr="00294B5E">
              <w:rPr>
                <w:noProof/>
                <w:color w:val="3399FF"/>
                <w:lang w:val="en-US"/>
              </w:rPr>
              <w:drawing>
                <wp:inline distT="0" distB="0" distL="0" distR="0" wp14:anchorId="3FA6B0DF" wp14:editId="78DC31B3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294B5E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294B5E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294B5E" w:rsidRDefault="004B7893" w:rsidP="004B7893">
            <w:pPr>
              <w:spacing w:before="0"/>
              <w:rPr>
                <w:b/>
                <w:bCs/>
                <w:sz w:val="20"/>
                <w:lang w:val="es-ES"/>
              </w:rPr>
            </w:pPr>
          </w:p>
        </w:tc>
      </w:tr>
      <w:tr w:rsidR="004B7893" w:rsidRPr="00294B5E" w:rsidTr="004B7893">
        <w:trPr>
          <w:cantSplit/>
        </w:trPr>
        <w:tc>
          <w:tcPr>
            <w:tcW w:w="6663" w:type="dxa"/>
          </w:tcPr>
          <w:p w:rsidR="004B7893" w:rsidRPr="00294B5E" w:rsidRDefault="004B7893" w:rsidP="004B7893">
            <w:pPr>
              <w:pStyle w:val="Committee"/>
              <w:spacing w:before="0"/>
              <w:rPr>
                <w:b w:val="0"/>
                <w:lang w:val="es-ES"/>
              </w:rPr>
            </w:pPr>
          </w:p>
        </w:tc>
        <w:tc>
          <w:tcPr>
            <w:tcW w:w="3225" w:type="dxa"/>
          </w:tcPr>
          <w:p w:rsidR="004B7893" w:rsidRPr="00294B5E" w:rsidRDefault="005637B9" w:rsidP="00C1510A">
            <w:pPr>
              <w:spacing w:before="0"/>
              <w:rPr>
                <w:bCs/>
                <w:lang w:val="es-ES"/>
              </w:rPr>
            </w:pPr>
            <w:r w:rsidRPr="00294B5E">
              <w:rPr>
                <w:b/>
                <w:bCs/>
                <w:lang w:val="es-ES"/>
              </w:rPr>
              <w:t xml:space="preserve">Documento </w:t>
            </w:r>
            <w:bookmarkStart w:id="0" w:name="DocRef1"/>
            <w:bookmarkEnd w:id="0"/>
            <w:r w:rsidRPr="00294B5E">
              <w:rPr>
                <w:b/>
                <w:bCs/>
                <w:lang w:val="es-ES"/>
              </w:rPr>
              <w:t>TDAG</w:t>
            </w:r>
            <w:r w:rsidR="00602B27" w:rsidRPr="00294B5E">
              <w:rPr>
                <w:b/>
                <w:bCs/>
                <w:lang w:val="es-ES"/>
              </w:rPr>
              <w:t>-</w:t>
            </w:r>
            <w:r w:rsidR="00AA076A" w:rsidRPr="00294B5E">
              <w:rPr>
                <w:b/>
                <w:bCs/>
                <w:lang w:val="es-ES"/>
              </w:rPr>
              <w:t>20</w:t>
            </w:r>
            <w:r w:rsidRPr="00294B5E">
              <w:rPr>
                <w:b/>
                <w:bCs/>
                <w:lang w:val="es-ES"/>
              </w:rPr>
              <w:t>/</w:t>
            </w:r>
            <w:bookmarkStart w:id="1" w:name="DocNo1"/>
            <w:bookmarkEnd w:id="1"/>
            <w:r w:rsidR="00C1510A" w:rsidRPr="00294B5E">
              <w:rPr>
                <w:b/>
                <w:bCs/>
                <w:lang w:val="es-ES"/>
              </w:rPr>
              <w:t>DT/8</w:t>
            </w:r>
            <w:r w:rsidRPr="00294B5E">
              <w:rPr>
                <w:b/>
                <w:bCs/>
                <w:lang w:val="es-ES"/>
              </w:rPr>
              <w:t>-S</w:t>
            </w:r>
          </w:p>
        </w:tc>
      </w:tr>
      <w:tr w:rsidR="004B7893" w:rsidRPr="00294B5E" w:rsidTr="004B7893">
        <w:trPr>
          <w:cantSplit/>
        </w:trPr>
        <w:tc>
          <w:tcPr>
            <w:tcW w:w="6663" w:type="dxa"/>
          </w:tcPr>
          <w:p w:rsidR="004B7893" w:rsidRPr="00294B5E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:rsidR="004B7893" w:rsidRPr="00294B5E" w:rsidRDefault="00C1510A" w:rsidP="00C1510A">
            <w:pPr>
              <w:spacing w:before="0"/>
              <w:rPr>
                <w:b/>
                <w:lang w:val="es-ES"/>
              </w:rPr>
            </w:pPr>
            <w:bookmarkStart w:id="2" w:name="CreationDate"/>
            <w:bookmarkEnd w:id="2"/>
            <w:r w:rsidRPr="00294B5E">
              <w:rPr>
                <w:b/>
                <w:bCs/>
                <w:szCs w:val="28"/>
                <w:lang w:val="es-ES"/>
              </w:rPr>
              <w:t>5 de junio</w:t>
            </w:r>
            <w:r w:rsidR="00BC7208" w:rsidRPr="00294B5E">
              <w:rPr>
                <w:b/>
                <w:bCs/>
                <w:szCs w:val="28"/>
                <w:lang w:val="es-ES"/>
              </w:rPr>
              <w:t xml:space="preserve"> 20</w:t>
            </w:r>
            <w:r w:rsidR="00AA076A" w:rsidRPr="00294B5E">
              <w:rPr>
                <w:b/>
                <w:bCs/>
                <w:szCs w:val="28"/>
                <w:lang w:val="es-ES"/>
              </w:rPr>
              <w:t>20</w:t>
            </w:r>
          </w:p>
        </w:tc>
      </w:tr>
      <w:tr w:rsidR="004B7893" w:rsidRPr="00294B5E" w:rsidTr="004B7893">
        <w:trPr>
          <w:cantSplit/>
        </w:trPr>
        <w:tc>
          <w:tcPr>
            <w:tcW w:w="6663" w:type="dxa"/>
          </w:tcPr>
          <w:p w:rsidR="004B7893" w:rsidRPr="00294B5E" w:rsidRDefault="004B7893" w:rsidP="004B7893">
            <w:pPr>
              <w:spacing w:before="0"/>
              <w:rPr>
                <w:b/>
                <w:bCs/>
                <w:smallCaps/>
                <w:lang w:val="es-ES"/>
              </w:rPr>
            </w:pPr>
          </w:p>
        </w:tc>
        <w:tc>
          <w:tcPr>
            <w:tcW w:w="3225" w:type="dxa"/>
          </w:tcPr>
          <w:p w:rsidR="004B7893" w:rsidRPr="00294B5E" w:rsidRDefault="005637B9" w:rsidP="004B7893">
            <w:pPr>
              <w:spacing w:before="0"/>
              <w:rPr>
                <w:szCs w:val="24"/>
                <w:lang w:val="es-ES"/>
              </w:rPr>
            </w:pPr>
            <w:r w:rsidRPr="00294B5E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Pr="00294B5E">
              <w:rPr>
                <w:b/>
                <w:lang w:val="es-ES"/>
              </w:rPr>
              <w:t xml:space="preserve"> </w:t>
            </w:r>
            <w:r w:rsidR="00C1510A" w:rsidRPr="00294B5E">
              <w:rPr>
                <w:b/>
                <w:lang w:val="es-ES"/>
              </w:rPr>
              <w:t>inglés</w:t>
            </w:r>
          </w:p>
        </w:tc>
      </w:tr>
      <w:tr w:rsidR="004B7893" w:rsidRPr="00294B5E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294B5E" w:rsidRDefault="00C1510A" w:rsidP="00C1510A">
            <w:pPr>
              <w:pStyle w:val="Source"/>
              <w:rPr>
                <w:szCs w:val="28"/>
                <w:lang w:val="es-ES"/>
              </w:rPr>
            </w:pPr>
            <w:bookmarkStart w:id="4" w:name="Source"/>
            <w:bookmarkEnd w:id="4"/>
            <w:r w:rsidRPr="00294B5E">
              <w:rPr>
                <w:lang w:val="es-ES"/>
              </w:rPr>
              <w:t>Coordinador, Grupo ad hoc</w:t>
            </w:r>
          </w:p>
        </w:tc>
      </w:tr>
      <w:tr w:rsidR="004B7893" w:rsidRPr="00294B5E" w:rsidTr="004B7893">
        <w:trPr>
          <w:cantSplit/>
        </w:trPr>
        <w:tc>
          <w:tcPr>
            <w:tcW w:w="9888" w:type="dxa"/>
            <w:gridSpan w:val="2"/>
          </w:tcPr>
          <w:p w:rsidR="004B7893" w:rsidRPr="00294B5E" w:rsidRDefault="00C1510A" w:rsidP="004B7893">
            <w:pPr>
              <w:pStyle w:val="Title1"/>
              <w:rPr>
                <w:bCs/>
                <w:szCs w:val="28"/>
                <w:lang w:val="es-ES"/>
              </w:rPr>
            </w:pPr>
            <w:bookmarkStart w:id="5" w:name="Title"/>
            <w:bookmarkEnd w:id="5"/>
            <w:r w:rsidRPr="00294B5E">
              <w:rPr>
                <w:lang w:val="es-ES"/>
              </w:rPr>
              <w:t>mandato de los grupos de trabajo para preparar la cmdt-21</w:t>
            </w:r>
          </w:p>
        </w:tc>
      </w:tr>
      <w:tr w:rsidR="004B7893" w:rsidRPr="00294B5E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294B5E" w:rsidRDefault="004B7893" w:rsidP="00BC7208">
            <w:pPr>
              <w:rPr>
                <w:lang w:val="es-ES"/>
              </w:rPr>
            </w:pPr>
          </w:p>
        </w:tc>
      </w:tr>
      <w:tr w:rsidR="004B7893" w:rsidRPr="00294B5E" w:rsidTr="004B7893">
        <w:trPr>
          <w:cantSplit/>
          <w:trHeight w:val="70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294B5E" w:rsidRDefault="004B7893" w:rsidP="004B7893">
            <w:pPr>
              <w:spacing w:before="240"/>
              <w:rPr>
                <w:b/>
                <w:bCs/>
                <w:lang w:val="es-ES"/>
              </w:rPr>
            </w:pPr>
            <w:r w:rsidRPr="00294B5E">
              <w:rPr>
                <w:b/>
                <w:bCs/>
                <w:lang w:val="es-ES"/>
              </w:rPr>
              <w:t>Resumen:</w:t>
            </w:r>
          </w:p>
          <w:p w:rsidR="004B7893" w:rsidRPr="00294B5E" w:rsidRDefault="00C1510A" w:rsidP="00C1510A">
            <w:pPr>
              <w:rPr>
                <w:b/>
                <w:bCs/>
                <w:lang w:val="es-ES"/>
              </w:rPr>
            </w:pPr>
            <w:r w:rsidRPr="00294B5E">
              <w:rPr>
                <w:lang w:val="es-ES"/>
              </w:rPr>
              <w:t>En este documento se recoge el proyecto de mandato para los dos Grupos de Trabajo encargados de preparar la CMDT-21 que se debatieron durante la sesión de clausura del GADT-20 del 5 de junio, y que será la base de futuras discusiones. No se introdujeron cambios al texto original, que es el que se presentó a la reunión.</w:t>
            </w:r>
            <w:r w:rsidRPr="00294B5E">
              <w:rPr>
                <w:b/>
                <w:bCs/>
                <w:lang w:val="es-ES"/>
              </w:rPr>
              <w:t xml:space="preserve"> </w:t>
            </w:r>
          </w:p>
        </w:tc>
      </w:tr>
    </w:tbl>
    <w:p w:rsidR="00AA076A" w:rsidRPr="00294B5E" w:rsidRDefault="00AA076A" w:rsidP="00991B13">
      <w:pPr>
        <w:rPr>
          <w:lang w:val="es-ES"/>
        </w:rPr>
      </w:pPr>
    </w:p>
    <w:p w:rsidR="00AA076A" w:rsidRPr="00294B5E" w:rsidRDefault="00AA07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"/>
        </w:rPr>
      </w:pPr>
      <w:r w:rsidRPr="00294B5E">
        <w:rPr>
          <w:lang w:val="es-ES"/>
        </w:rPr>
        <w:br w:type="page"/>
      </w:r>
    </w:p>
    <w:p w:rsidR="00C1510A" w:rsidRPr="00294B5E" w:rsidRDefault="00C1510A" w:rsidP="00D95AAB">
      <w:pPr>
        <w:pStyle w:val="Headingb"/>
        <w:rPr>
          <w:lang w:val="es-ES"/>
        </w:rPr>
      </w:pPr>
      <w:r w:rsidRPr="00294B5E">
        <w:rPr>
          <w:lang w:val="es-ES"/>
        </w:rPr>
        <w:lastRenderedPageBreak/>
        <w:t>CANADÁ</w:t>
      </w:r>
    </w:p>
    <w:p w:rsidR="00C1510A" w:rsidRPr="00294B5E" w:rsidRDefault="00C1510A" w:rsidP="00C1510A">
      <w:pPr>
        <w:spacing w:after="120"/>
        <w:rPr>
          <w:szCs w:val="24"/>
          <w:lang w:val="es-ES"/>
        </w:rPr>
      </w:pPr>
      <w:r w:rsidRPr="00294B5E">
        <w:rPr>
          <w:szCs w:val="24"/>
          <w:lang w:val="es-ES"/>
        </w:rPr>
        <w:t xml:space="preserve">A fin de avanzar en la aplicación de medidas para mejorar la CMDT-21, el GADT decide crear los siguientes Grupos de Trabajo con un mandato de alto nivel, según se describe a continuación, para que asesoren a la Directora de la BDT respecto de la aplicación de las propuestas y la preparación de la CMDT-21, celebrando las debidas consultas y con la colaboración con los </w:t>
      </w:r>
      <w:r w:rsidR="00D95AAB" w:rsidRPr="00294B5E">
        <w:rPr>
          <w:szCs w:val="24"/>
          <w:lang w:val="es-ES"/>
        </w:rPr>
        <w:t xml:space="preserve">miembros </w:t>
      </w:r>
      <w:r w:rsidRPr="00294B5E">
        <w:rPr>
          <w:szCs w:val="24"/>
          <w:lang w:val="es-ES"/>
        </w:rPr>
        <w:t xml:space="preserve">de la UIT y el </w:t>
      </w:r>
      <w:r w:rsidR="00625F4A" w:rsidRPr="00294B5E">
        <w:rPr>
          <w:szCs w:val="24"/>
          <w:lang w:val="es-ES"/>
        </w:rPr>
        <w:t xml:space="preserve">equipo </w:t>
      </w:r>
      <w:r w:rsidRPr="00294B5E">
        <w:rPr>
          <w:szCs w:val="24"/>
          <w:lang w:val="es-ES"/>
        </w:rPr>
        <w:t xml:space="preserve">de </w:t>
      </w:r>
      <w:r w:rsidR="00625F4A" w:rsidRPr="00294B5E">
        <w:rPr>
          <w:szCs w:val="24"/>
          <w:lang w:val="es-ES"/>
        </w:rPr>
        <w:t xml:space="preserve">dirección </w:t>
      </w:r>
      <w:r w:rsidRPr="00294B5E">
        <w:rPr>
          <w:szCs w:val="24"/>
          <w:lang w:val="es-ES"/>
        </w:rPr>
        <w:t xml:space="preserve">del GADT. </w:t>
      </w:r>
    </w:p>
    <w:p w:rsidR="00C1510A" w:rsidRPr="00294B5E" w:rsidRDefault="00C1510A" w:rsidP="00C1510A">
      <w:pPr>
        <w:spacing w:after="120"/>
        <w:rPr>
          <w:szCs w:val="24"/>
          <w:u w:val="single"/>
          <w:lang w:val="es-ES"/>
        </w:rPr>
      </w:pPr>
      <w:r w:rsidRPr="00294B5E">
        <w:rPr>
          <w:szCs w:val="24"/>
          <w:u w:val="single"/>
          <w:lang w:val="es-ES"/>
        </w:rPr>
        <w:t>Grupo de Trabajo del GADT sobre los preparativos de la CMDT:</w:t>
      </w:r>
    </w:p>
    <w:p w:rsidR="00C1510A" w:rsidRPr="00294B5E" w:rsidRDefault="00C1510A" w:rsidP="00C1510A">
      <w:pPr>
        <w:pStyle w:val="enumlev1"/>
        <w:rPr>
          <w:lang w:val="es-ES"/>
        </w:rPr>
      </w:pPr>
      <w:r w:rsidRPr="00294B5E">
        <w:rPr>
          <w:lang w:val="es-ES"/>
        </w:rPr>
        <w:t>–</w:t>
      </w:r>
      <w:r w:rsidRPr="00294B5E">
        <w:rPr>
          <w:lang w:val="es-ES"/>
        </w:rPr>
        <w:tab/>
        <w:t>examinar las propuestas preliminares para la CMDT, que se debatieron durante los dos diálogos del GADT en la web sobre la CMDT, celebrados en marzo y abril de 2020;</w:t>
      </w:r>
    </w:p>
    <w:p w:rsidR="00C1510A" w:rsidRPr="00294B5E" w:rsidRDefault="00C1510A" w:rsidP="00C1510A">
      <w:pPr>
        <w:pStyle w:val="enumlev1"/>
        <w:rPr>
          <w:szCs w:val="24"/>
          <w:lang w:val="es-ES"/>
        </w:rPr>
      </w:pPr>
      <w:bookmarkStart w:id="6" w:name="_Hlk40286689"/>
      <w:r w:rsidRPr="00294B5E">
        <w:rPr>
          <w:lang w:val="es-ES"/>
        </w:rPr>
        <w:t>–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>asesorar y asistir a la Directora en la organización de reuniones preparatorias y actos de promoción previos a la conferencia;</w:t>
      </w:r>
    </w:p>
    <w:bookmarkEnd w:id="6"/>
    <w:p w:rsidR="00C1510A" w:rsidRPr="00294B5E" w:rsidRDefault="00C1510A" w:rsidP="00C1510A">
      <w:pPr>
        <w:pStyle w:val="enumlev1"/>
        <w:rPr>
          <w:szCs w:val="24"/>
          <w:lang w:val="es-ES"/>
        </w:rPr>
      </w:pPr>
      <w:r w:rsidRPr="00294B5E">
        <w:rPr>
          <w:lang w:val="es-ES"/>
        </w:rPr>
        <w:t>–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 xml:space="preserve">asesorar y asistir a la Directora respecto de las disposiciones para los trabajos de la </w:t>
      </w:r>
      <w:r w:rsidR="00625F4A" w:rsidRPr="00294B5E">
        <w:rPr>
          <w:szCs w:val="24"/>
          <w:lang w:val="es-ES"/>
        </w:rPr>
        <w:t>conf</w:t>
      </w:r>
      <w:bookmarkStart w:id="7" w:name="_GoBack"/>
      <w:bookmarkEnd w:id="7"/>
      <w:r w:rsidR="00625F4A" w:rsidRPr="00294B5E">
        <w:rPr>
          <w:szCs w:val="24"/>
          <w:lang w:val="es-ES"/>
        </w:rPr>
        <w:t>erencia</w:t>
      </w:r>
      <w:r w:rsidRPr="00294B5E">
        <w:rPr>
          <w:szCs w:val="24"/>
          <w:lang w:val="es-ES"/>
        </w:rPr>
        <w:t>, incluyendo:</w:t>
      </w:r>
    </w:p>
    <w:p w:rsidR="00C1510A" w:rsidRPr="00294B5E" w:rsidRDefault="00C1510A" w:rsidP="00C1510A">
      <w:pPr>
        <w:pStyle w:val="enumlev2"/>
        <w:rPr>
          <w:lang w:val="es-ES"/>
        </w:rPr>
      </w:pPr>
      <w:r w:rsidRPr="00294B5E">
        <w:rPr>
          <w:lang w:val="es-ES"/>
        </w:rPr>
        <w:t>•</w:t>
      </w:r>
      <w:r w:rsidRPr="00294B5E">
        <w:rPr>
          <w:lang w:val="es-ES"/>
        </w:rPr>
        <w:tab/>
        <w:t xml:space="preserve">el orden del día de la </w:t>
      </w:r>
      <w:r w:rsidR="00625F4A" w:rsidRPr="00294B5E">
        <w:rPr>
          <w:lang w:val="es-ES"/>
        </w:rPr>
        <w:t>conferencia</w:t>
      </w:r>
      <w:r w:rsidRPr="00294B5E">
        <w:rPr>
          <w:lang w:val="es-ES"/>
        </w:rPr>
        <w:t>;</w:t>
      </w:r>
    </w:p>
    <w:p w:rsidR="00C1510A" w:rsidRPr="00294B5E" w:rsidRDefault="00C1510A" w:rsidP="00C1510A">
      <w:pPr>
        <w:pStyle w:val="enumlev2"/>
        <w:rPr>
          <w:szCs w:val="24"/>
          <w:lang w:val="es-ES"/>
        </w:rPr>
      </w:pPr>
      <w:r w:rsidRPr="00294B5E">
        <w:rPr>
          <w:lang w:val="es-ES"/>
        </w:rPr>
        <w:t>•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 xml:space="preserve">la definición de los temas de la </w:t>
      </w:r>
      <w:r w:rsidR="00625F4A" w:rsidRPr="00294B5E">
        <w:rPr>
          <w:szCs w:val="24"/>
          <w:lang w:val="es-ES"/>
        </w:rPr>
        <w:t>conferencia</w:t>
      </w:r>
      <w:r w:rsidRPr="00294B5E">
        <w:rPr>
          <w:szCs w:val="24"/>
          <w:lang w:val="es-ES"/>
        </w:rPr>
        <w:t xml:space="preserve">; </w:t>
      </w:r>
    </w:p>
    <w:p w:rsidR="00C1510A" w:rsidRPr="00294B5E" w:rsidRDefault="00C1510A" w:rsidP="00C1510A">
      <w:pPr>
        <w:pStyle w:val="enumlev2"/>
        <w:rPr>
          <w:szCs w:val="24"/>
          <w:lang w:val="es-ES"/>
        </w:rPr>
      </w:pPr>
      <w:r w:rsidRPr="00294B5E">
        <w:rPr>
          <w:lang w:val="es-ES"/>
        </w:rPr>
        <w:t>•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 xml:space="preserve">diseño de las pistas temáticas; </w:t>
      </w:r>
    </w:p>
    <w:p w:rsidR="00C1510A" w:rsidRPr="00294B5E" w:rsidRDefault="00C1510A" w:rsidP="00C1510A">
      <w:pPr>
        <w:pStyle w:val="enumlev2"/>
        <w:rPr>
          <w:szCs w:val="24"/>
          <w:lang w:val="es-ES"/>
        </w:rPr>
      </w:pPr>
      <w:r w:rsidRPr="00294B5E">
        <w:rPr>
          <w:lang w:val="es-ES"/>
        </w:rPr>
        <w:t>•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 xml:space="preserve">interlocutores clave, incluidos los participantes de </w:t>
      </w:r>
      <w:r w:rsidR="00294B5E" w:rsidRPr="00294B5E">
        <w:rPr>
          <w:szCs w:val="24"/>
          <w:lang w:val="es-ES"/>
        </w:rPr>
        <w:t>alto nivel</w:t>
      </w:r>
      <w:r w:rsidRPr="00294B5E">
        <w:rPr>
          <w:szCs w:val="24"/>
          <w:lang w:val="es-ES"/>
        </w:rPr>
        <w:t xml:space="preserve"> y los socios financiadores potenciales. </w:t>
      </w:r>
    </w:p>
    <w:p w:rsidR="00C1510A" w:rsidRPr="00294B5E" w:rsidRDefault="00C1510A" w:rsidP="00C1510A">
      <w:pPr>
        <w:spacing w:after="120"/>
        <w:rPr>
          <w:szCs w:val="24"/>
          <w:u w:val="single"/>
          <w:lang w:val="es-ES"/>
        </w:rPr>
      </w:pPr>
      <w:r w:rsidRPr="00294B5E">
        <w:rPr>
          <w:szCs w:val="24"/>
          <w:u w:val="single"/>
          <w:lang w:val="es-ES"/>
        </w:rPr>
        <w:t>Grupo de Trabajo del GADT sobre las Resoluciones y la Declaración de la CMDT:</w:t>
      </w:r>
    </w:p>
    <w:p w:rsidR="00C1510A" w:rsidRPr="00294B5E" w:rsidRDefault="00C1510A" w:rsidP="00C1510A">
      <w:pPr>
        <w:pStyle w:val="enumlev1"/>
        <w:rPr>
          <w:szCs w:val="24"/>
          <w:lang w:val="es-ES"/>
        </w:rPr>
      </w:pPr>
      <w:r w:rsidRPr="00294B5E">
        <w:rPr>
          <w:lang w:val="es-ES"/>
        </w:rPr>
        <w:t>–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>examinar las Resoluciones de la CMDT, analizar su número y tema, y considerar la posibilidad de simplificarlas, para evitar repeticiones y duplicaciones con las Resoluciones de la Conferencia de Plenipotenciarios;</w:t>
      </w:r>
    </w:p>
    <w:p w:rsidR="00C1510A" w:rsidRPr="00294B5E" w:rsidRDefault="00C1510A" w:rsidP="00C1510A">
      <w:pPr>
        <w:pStyle w:val="enumlev1"/>
        <w:rPr>
          <w:szCs w:val="24"/>
          <w:lang w:val="es-ES"/>
        </w:rPr>
      </w:pPr>
      <w:r w:rsidRPr="00294B5E">
        <w:rPr>
          <w:lang w:val="es-ES"/>
        </w:rPr>
        <w:t>–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>coordinar las prioridades temáticas de la BDT, las prioridades regionales propuestas y las cuestiones propuestas de las Comisiones de Estudio teniendo en cuenta los Objetivos de Desarrollo Sostenible para 2030 y tomando en consideración las Líneas de Acción de la CMSI (C2, C5 y C6), de las que la UIT es la principal responsable;</w:t>
      </w:r>
    </w:p>
    <w:p w:rsidR="00C1510A" w:rsidRPr="00294B5E" w:rsidRDefault="00C1510A" w:rsidP="00C1510A">
      <w:pPr>
        <w:pStyle w:val="enumlev1"/>
        <w:rPr>
          <w:lang w:val="es-ES"/>
        </w:rPr>
      </w:pPr>
      <w:r w:rsidRPr="00294B5E">
        <w:rPr>
          <w:lang w:val="es-ES"/>
        </w:rPr>
        <w:t>–</w:t>
      </w:r>
      <w:r w:rsidRPr="00294B5E">
        <w:rPr>
          <w:lang w:val="es-ES"/>
        </w:rPr>
        <w:tab/>
      </w:r>
      <w:r w:rsidRPr="00294B5E">
        <w:rPr>
          <w:szCs w:val="24"/>
          <w:lang w:val="es-ES"/>
        </w:rPr>
        <w:t>proponer elementos y hacer recomendaciones a los miembros para el futuro proyecto de Declaración.</w:t>
      </w:r>
    </w:p>
    <w:p w:rsidR="00991B13" w:rsidRPr="00294B5E" w:rsidRDefault="00991B13" w:rsidP="00991B13">
      <w:pPr>
        <w:rPr>
          <w:lang w:val="es-ES"/>
        </w:rPr>
      </w:pPr>
    </w:p>
    <w:p w:rsidR="000725A1" w:rsidRPr="00294B5E" w:rsidRDefault="006E4AB3">
      <w:pPr>
        <w:jc w:val="center"/>
        <w:rPr>
          <w:lang w:val="es-ES"/>
        </w:rPr>
      </w:pPr>
      <w:r w:rsidRPr="00294B5E">
        <w:rPr>
          <w:lang w:val="es-ES"/>
        </w:rPr>
        <w:t>______________</w:t>
      </w:r>
    </w:p>
    <w:p w:rsidR="000725A1" w:rsidRPr="00294B5E" w:rsidRDefault="000725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"/>
        </w:rPr>
      </w:pPr>
    </w:p>
    <w:sectPr w:rsidR="000725A1" w:rsidRPr="00294B5E" w:rsidSect="004B7893">
      <w:headerReference w:type="default" r:id="rId9"/>
      <w:footerReference w:type="defaul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57" w:rsidRDefault="00924157" w:rsidP="0088106F">
      <w:r>
        <w:separator/>
      </w:r>
    </w:p>
  </w:endnote>
  <w:endnote w:type="continuationSeparator" w:id="0">
    <w:p w:rsidR="00924157" w:rsidRDefault="00924157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6F" w:rsidRPr="007D4941" w:rsidRDefault="00625F4A" w:rsidP="007D494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94B5E">
      <w:t>P:\ESP\ITU-D\CONF-D\TDAG20\DT\008S.docx</w:t>
    </w:r>
    <w:r>
      <w:fldChar w:fldCharType="end"/>
    </w:r>
    <w:r w:rsidR="007D4941">
      <w:t xml:space="preserve"> (472006)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4D495C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C1510A" w:rsidRDefault="00C1510A" w:rsidP="00C1510A">
          <w:pPr>
            <w:pStyle w:val="FirstFooter"/>
            <w:rPr>
              <w:sz w:val="18"/>
              <w:szCs w:val="18"/>
              <w:lang w:val="es-ES"/>
            </w:rPr>
          </w:pPr>
          <w:bookmarkStart w:id="8" w:name="OrgName"/>
          <w:bookmarkEnd w:id="8"/>
          <w:r w:rsidRPr="00C1510A">
            <w:rPr>
              <w:sz w:val="18"/>
              <w:szCs w:val="18"/>
              <w:lang w:val="es-ES"/>
            </w:rPr>
            <w:t>Sr. Santiago Reyes-Borda, Innovación, Ciencia y Desarrollo Económico de Canadá, Canadá</w:t>
          </w:r>
        </w:p>
      </w:tc>
    </w:tr>
    <w:tr w:rsidR="009D1BD4" w:rsidRPr="004D495C" w:rsidTr="004E3CF5">
      <w:tc>
        <w:tcPr>
          <w:tcW w:w="1134" w:type="dxa"/>
          <w:shd w:val="clear" w:color="auto" w:fill="auto"/>
        </w:tcPr>
        <w:p w:rsidR="009D1BD4" w:rsidRPr="00C1510A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9D1BD4" w:rsidRPr="00050E06" w:rsidRDefault="00C1510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9" w:name="PhoneNo"/>
          <w:bookmarkEnd w:id="9"/>
          <w:r w:rsidRPr="00C1510A">
            <w:rPr>
              <w:sz w:val="18"/>
              <w:szCs w:val="18"/>
              <w:lang w:val="es-ES"/>
            </w:rPr>
            <w:t>+1 343 291 3066</w:t>
          </w:r>
        </w:p>
      </w:tc>
    </w:tr>
    <w:tr w:rsidR="009D1BD4" w:rsidRPr="004D495C" w:rsidTr="004E3CF5">
      <w:tc>
        <w:tcPr>
          <w:tcW w:w="1134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9D1BD4" w:rsidRPr="004D495C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0" w:name="Email"/>
      <w:bookmarkEnd w:id="10"/>
      <w:tc>
        <w:tcPr>
          <w:tcW w:w="6237" w:type="dxa"/>
          <w:shd w:val="clear" w:color="auto" w:fill="auto"/>
        </w:tcPr>
        <w:p w:rsidR="009D1BD4" w:rsidRPr="00050E06" w:rsidRDefault="00C1510A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510A">
            <w:rPr>
              <w:sz w:val="18"/>
              <w:szCs w:val="18"/>
              <w:lang w:val="es-ES"/>
            </w:rPr>
            <w:fldChar w:fldCharType="begin"/>
          </w:r>
          <w:r w:rsidRPr="00C1510A">
            <w:rPr>
              <w:sz w:val="18"/>
              <w:szCs w:val="18"/>
              <w:lang w:val="en-US"/>
            </w:rPr>
            <w:instrText xml:space="preserve"> HYPERLINK "mailto:santiago.reyes-borda@canada.ca" </w:instrText>
          </w:r>
          <w:r w:rsidRPr="00C1510A">
            <w:rPr>
              <w:sz w:val="18"/>
              <w:szCs w:val="18"/>
              <w:lang w:val="es-ES"/>
            </w:rPr>
            <w:fldChar w:fldCharType="separate"/>
          </w:r>
          <w:r w:rsidRPr="00C1510A">
            <w:rPr>
              <w:rStyle w:val="Hyperlink"/>
              <w:sz w:val="18"/>
              <w:szCs w:val="18"/>
              <w:lang w:val="en-US"/>
            </w:rPr>
            <w:t>santiago.reyes-borda@canada.ca</w:t>
          </w:r>
          <w:r w:rsidRPr="00C1510A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:rsidR="006E4AB3" w:rsidRPr="006E4AB3" w:rsidRDefault="00625F4A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1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57" w:rsidRDefault="00924157" w:rsidP="0088106F">
      <w:r>
        <w:separator/>
      </w:r>
    </w:p>
  </w:footnote>
  <w:footnote w:type="continuationSeparator" w:id="0">
    <w:p w:rsidR="00924157" w:rsidRDefault="00924157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20</w:t>
    </w:r>
    <w:r w:rsidRPr="003D4CFB">
      <w:rPr>
        <w:sz w:val="22"/>
        <w:szCs w:val="22"/>
        <w:lang w:val="en-US"/>
      </w:rPr>
      <w:t>/</w:t>
    </w:r>
    <w:r w:rsidR="00C1510A">
      <w:rPr>
        <w:sz w:val="22"/>
        <w:szCs w:val="22"/>
        <w:lang w:val="en-US"/>
      </w:rPr>
      <w:t>DT/8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25F4A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2E1"/>
    <w:multiLevelType w:val="multilevel"/>
    <w:tmpl w:val="E154D6D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6" w:hanging="683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8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7"/>
    <w:rsid w:val="000135AE"/>
    <w:rsid w:val="00033D49"/>
    <w:rsid w:val="000725A1"/>
    <w:rsid w:val="000C0AA7"/>
    <w:rsid w:val="000E7A0A"/>
    <w:rsid w:val="00194CB2"/>
    <w:rsid w:val="00213302"/>
    <w:rsid w:val="00221C14"/>
    <w:rsid w:val="00225D2E"/>
    <w:rsid w:val="00241CB9"/>
    <w:rsid w:val="00294B5E"/>
    <w:rsid w:val="002A7FAB"/>
    <w:rsid w:val="002D4BE6"/>
    <w:rsid w:val="002D6772"/>
    <w:rsid w:val="00302736"/>
    <w:rsid w:val="0033649F"/>
    <w:rsid w:val="00360762"/>
    <w:rsid w:val="00390391"/>
    <w:rsid w:val="003D4CFB"/>
    <w:rsid w:val="00482632"/>
    <w:rsid w:val="00492B9B"/>
    <w:rsid w:val="004B7893"/>
    <w:rsid w:val="004E7861"/>
    <w:rsid w:val="00535C50"/>
    <w:rsid w:val="005557A3"/>
    <w:rsid w:val="005637B9"/>
    <w:rsid w:val="005643DC"/>
    <w:rsid w:val="00602B27"/>
    <w:rsid w:val="00625F4A"/>
    <w:rsid w:val="006339E7"/>
    <w:rsid w:val="00635A62"/>
    <w:rsid w:val="006E4AB3"/>
    <w:rsid w:val="006F39EB"/>
    <w:rsid w:val="007C3061"/>
    <w:rsid w:val="007D4941"/>
    <w:rsid w:val="007E471D"/>
    <w:rsid w:val="00835A77"/>
    <w:rsid w:val="0086435F"/>
    <w:rsid w:val="0088106F"/>
    <w:rsid w:val="008C1852"/>
    <w:rsid w:val="008D789A"/>
    <w:rsid w:val="00917B12"/>
    <w:rsid w:val="00924157"/>
    <w:rsid w:val="009752D2"/>
    <w:rsid w:val="00991B13"/>
    <w:rsid w:val="009952F6"/>
    <w:rsid w:val="009A6FC4"/>
    <w:rsid w:val="009D1BD4"/>
    <w:rsid w:val="00A33516"/>
    <w:rsid w:val="00A87DD9"/>
    <w:rsid w:val="00AA076A"/>
    <w:rsid w:val="00AE1BA7"/>
    <w:rsid w:val="00AF563E"/>
    <w:rsid w:val="00BC7208"/>
    <w:rsid w:val="00C1510A"/>
    <w:rsid w:val="00D16175"/>
    <w:rsid w:val="00D372A5"/>
    <w:rsid w:val="00D95AAB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E74562-23C0-4069-9CA7-EF697DF7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2A31-DBDF-4D54-A304-BCCA6424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Soriano, Manuel</cp:lastModifiedBy>
  <cp:revision>6</cp:revision>
  <cp:lastPrinted>2020-06-09T07:27:00Z</cp:lastPrinted>
  <dcterms:created xsi:type="dcterms:W3CDTF">2020-06-09T07:19:00Z</dcterms:created>
  <dcterms:modified xsi:type="dcterms:W3CDTF">2020-06-09T07:46:00Z</dcterms:modified>
</cp:coreProperties>
</file>