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753"/>
        <w:tblW w:w="9888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  <w:tblCaption w:val="Document metadata (Study Group, meeting, Question, source, title)"/>
        <w:tblDescription w:val="Document metadata (Study Group, meeting, document number, Question, source, title)"/>
      </w:tblPr>
      <w:tblGrid>
        <w:gridCol w:w="6663"/>
        <w:gridCol w:w="3225"/>
      </w:tblGrid>
      <w:tr w:rsidR="00D372A5" w:rsidRPr="004E7861" w14:paraId="5A6DF916" w14:textId="77777777" w:rsidTr="00D92762">
        <w:trPr>
          <w:cantSplit/>
          <w:trHeight w:val="1134"/>
        </w:trPr>
        <w:tc>
          <w:tcPr>
            <w:tcW w:w="6663" w:type="dxa"/>
            <w:tcBorders>
              <w:bottom w:val="single" w:sz="12" w:space="0" w:color="auto"/>
            </w:tcBorders>
          </w:tcPr>
          <w:p w14:paraId="34F989B7" w14:textId="77777777" w:rsidR="00D372A5" w:rsidRDefault="00D372A5" w:rsidP="00BC7208">
            <w:pPr>
              <w:rPr>
                <w:b/>
                <w:bCs/>
                <w:sz w:val="32"/>
                <w:szCs w:val="32"/>
                <w:lang w:val="es-ES_tradnl"/>
              </w:rPr>
            </w:pPr>
            <w:r w:rsidRPr="00F12690">
              <w:rPr>
                <w:rFonts w:cstheme="minorHAnsi"/>
                <w:b/>
                <w:bCs/>
                <w:sz w:val="32"/>
                <w:szCs w:val="32"/>
                <w:lang w:val="es-ES_tradnl"/>
              </w:rPr>
              <w:t>Grupo Asesor de Desarrollo de las Telecomunicaciones (GADT</w:t>
            </w:r>
            <w:r w:rsidRPr="00F12690">
              <w:rPr>
                <w:b/>
                <w:bCs/>
                <w:sz w:val="32"/>
                <w:szCs w:val="32"/>
                <w:lang w:val="es-ES_tradnl"/>
              </w:rPr>
              <w:t>)</w:t>
            </w:r>
          </w:p>
          <w:p w14:paraId="64250D7E" w14:textId="77777777" w:rsidR="00D372A5" w:rsidRPr="00560C51" w:rsidRDefault="004E7861" w:rsidP="00AA076A">
            <w:pPr>
              <w:spacing w:before="100" w:after="120"/>
              <w:rPr>
                <w:rFonts w:ascii="Verdana" w:hAnsi="Verdana"/>
                <w:sz w:val="28"/>
                <w:szCs w:val="28"/>
                <w:lang w:val="es-ES_tradnl"/>
              </w:rPr>
            </w:pPr>
            <w:r w:rsidRPr="00656B29">
              <w:rPr>
                <w:b/>
                <w:bCs/>
                <w:sz w:val="26"/>
                <w:szCs w:val="26"/>
                <w:lang w:val="es-ES_tradnl"/>
              </w:rPr>
              <w:t>2</w:t>
            </w:r>
            <w:r w:rsidR="00FF5493">
              <w:rPr>
                <w:b/>
                <w:bCs/>
                <w:sz w:val="26"/>
                <w:szCs w:val="26"/>
                <w:lang w:val="es-ES_tradnl"/>
              </w:rPr>
              <w:t>5</w:t>
            </w:r>
            <w:r w:rsidRPr="00656B29">
              <w:rPr>
                <w:b/>
                <w:bCs/>
                <w:sz w:val="26"/>
                <w:szCs w:val="26"/>
                <w:lang w:val="es-ES_tradnl"/>
              </w:rPr>
              <w:t xml:space="preserve">ª reunión, Ginebra, </w:t>
            </w:r>
            <w:r w:rsidR="00AA076A">
              <w:rPr>
                <w:b/>
                <w:bCs/>
                <w:sz w:val="26"/>
                <w:szCs w:val="26"/>
                <w:lang w:val="es-ES_tradnl"/>
              </w:rPr>
              <w:t>2</w:t>
            </w:r>
            <w:r w:rsidRPr="00656B29">
              <w:rPr>
                <w:b/>
                <w:bCs/>
                <w:sz w:val="26"/>
                <w:szCs w:val="26"/>
                <w:lang w:val="es-ES_tradnl"/>
              </w:rPr>
              <w:t>-</w:t>
            </w:r>
            <w:r w:rsidR="00492B9B">
              <w:rPr>
                <w:b/>
                <w:bCs/>
                <w:sz w:val="26"/>
                <w:szCs w:val="26"/>
                <w:lang w:val="es-ES_tradnl"/>
              </w:rPr>
              <w:t>5</w:t>
            </w:r>
            <w:r>
              <w:rPr>
                <w:b/>
                <w:bCs/>
                <w:sz w:val="26"/>
                <w:szCs w:val="26"/>
                <w:lang w:val="es-ES_tradnl"/>
              </w:rPr>
              <w:t xml:space="preserve"> de </w:t>
            </w:r>
            <w:r w:rsidR="00492B9B">
              <w:rPr>
                <w:b/>
                <w:bCs/>
                <w:sz w:val="26"/>
                <w:szCs w:val="26"/>
                <w:lang w:val="es-ES_tradnl"/>
              </w:rPr>
              <w:t>junio</w:t>
            </w:r>
            <w:r>
              <w:rPr>
                <w:b/>
                <w:bCs/>
                <w:sz w:val="26"/>
                <w:szCs w:val="26"/>
                <w:lang w:val="es-ES_tradnl"/>
              </w:rPr>
              <w:t xml:space="preserve"> de 20</w:t>
            </w:r>
            <w:r w:rsidR="00492B9B">
              <w:rPr>
                <w:b/>
                <w:bCs/>
                <w:sz w:val="26"/>
                <w:szCs w:val="26"/>
                <w:lang w:val="es-ES_tradnl"/>
              </w:rPr>
              <w:t>20</w:t>
            </w:r>
          </w:p>
        </w:tc>
        <w:tc>
          <w:tcPr>
            <w:tcW w:w="3225" w:type="dxa"/>
            <w:tcBorders>
              <w:bottom w:val="single" w:sz="12" w:space="0" w:color="auto"/>
            </w:tcBorders>
          </w:tcPr>
          <w:p w14:paraId="7C8376B5" w14:textId="77777777" w:rsidR="00D372A5" w:rsidRPr="00560C51" w:rsidRDefault="004E7861" w:rsidP="004E7861">
            <w:pPr>
              <w:spacing w:before="40" w:after="80"/>
              <w:ind w:right="142"/>
              <w:jc w:val="right"/>
              <w:rPr>
                <w:lang w:val="es-ES_tradnl"/>
              </w:rPr>
            </w:pPr>
            <w:r w:rsidRPr="008E52B1">
              <w:rPr>
                <w:noProof/>
                <w:color w:val="3399FF"/>
                <w:lang w:val="en-GB" w:eastAsia="en-GB"/>
              </w:rPr>
              <w:drawing>
                <wp:inline distT="0" distB="0" distL="0" distR="0" wp14:anchorId="178E979E" wp14:editId="545B5041">
                  <wp:extent cx="838200" cy="838200"/>
                  <wp:effectExtent l="0" t="0" r="0" b="0"/>
                  <wp:docPr id="1" name="Picture 1" descr="C:\Users\comas\AppData\Local\Temp\Rar$DRa0.735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as\AppData\Local\Temp\Rar$DRa0.735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893" w:rsidRPr="004E7861" w14:paraId="5BD60FFC" w14:textId="77777777" w:rsidTr="004B7893">
        <w:trPr>
          <w:cantSplit/>
        </w:trPr>
        <w:tc>
          <w:tcPr>
            <w:tcW w:w="6663" w:type="dxa"/>
            <w:tcBorders>
              <w:top w:val="single" w:sz="12" w:space="0" w:color="auto"/>
            </w:tcBorders>
          </w:tcPr>
          <w:p w14:paraId="47F99A3B" w14:textId="77777777" w:rsidR="004B7893" w:rsidRPr="00560C51" w:rsidRDefault="004B7893" w:rsidP="004B7893">
            <w:pPr>
              <w:spacing w:before="0"/>
              <w:rPr>
                <w:rFonts w:cs="Arial"/>
                <w:b/>
                <w:bCs/>
                <w:sz w:val="20"/>
                <w:lang w:val="es-ES_tradnl"/>
              </w:rPr>
            </w:pPr>
          </w:p>
        </w:tc>
        <w:tc>
          <w:tcPr>
            <w:tcW w:w="3225" w:type="dxa"/>
            <w:tcBorders>
              <w:top w:val="single" w:sz="12" w:space="0" w:color="auto"/>
            </w:tcBorders>
          </w:tcPr>
          <w:p w14:paraId="4D9EB016" w14:textId="77777777" w:rsidR="004B7893" w:rsidRPr="00560C51" w:rsidRDefault="004B7893" w:rsidP="004B7893">
            <w:pPr>
              <w:spacing w:before="0"/>
              <w:rPr>
                <w:b/>
                <w:bCs/>
                <w:sz w:val="20"/>
                <w:lang w:val="es-ES_tradnl"/>
              </w:rPr>
            </w:pPr>
          </w:p>
        </w:tc>
      </w:tr>
      <w:tr w:rsidR="004B7893" w:rsidRPr="00560C51" w14:paraId="5BB8A0F1" w14:textId="77777777" w:rsidTr="004B7893">
        <w:trPr>
          <w:cantSplit/>
        </w:trPr>
        <w:tc>
          <w:tcPr>
            <w:tcW w:w="6663" w:type="dxa"/>
          </w:tcPr>
          <w:p w14:paraId="3E302823" w14:textId="77777777" w:rsidR="004B7893" w:rsidRPr="00560C51" w:rsidRDefault="004B7893" w:rsidP="004B7893">
            <w:pPr>
              <w:pStyle w:val="Committee"/>
              <w:spacing w:before="0"/>
              <w:rPr>
                <w:b w:val="0"/>
                <w:lang w:val="es-ES_tradnl"/>
              </w:rPr>
            </w:pPr>
          </w:p>
        </w:tc>
        <w:tc>
          <w:tcPr>
            <w:tcW w:w="3225" w:type="dxa"/>
          </w:tcPr>
          <w:p w14:paraId="5880AEA4" w14:textId="77777777" w:rsidR="004B7893" w:rsidRPr="00560C51" w:rsidRDefault="005637B9" w:rsidP="00AA076A">
            <w:pPr>
              <w:spacing w:before="0"/>
              <w:rPr>
                <w:bCs/>
                <w:lang w:val="es-ES_tradnl"/>
              </w:rPr>
            </w:pPr>
            <w:r w:rsidRPr="00560C51">
              <w:rPr>
                <w:b/>
                <w:bCs/>
                <w:lang w:val="es-ES_tradnl"/>
              </w:rPr>
              <w:t xml:space="preserve">Documento </w:t>
            </w:r>
            <w:bookmarkStart w:id="0" w:name="DocRef1"/>
            <w:bookmarkEnd w:id="0"/>
            <w:r>
              <w:rPr>
                <w:b/>
                <w:bCs/>
                <w:lang w:val="es-ES_tradnl"/>
              </w:rPr>
              <w:t>TDAG</w:t>
            </w:r>
            <w:r w:rsidR="00602B27">
              <w:rPr>
                <w:b/>
                <w:bCs/>
                <w:lang w:val="es-ES_tradnl"/>
              </w:rPr>
              <w:t>-</w:t>
            </w:r>
            <w:r w:rsidR="00AA076A">
              <w:rPr>
                <w:b/>
                <w:bCs/>
                <w:lang w:val="es-ES_tradnl"/>
              </w:rPr>
              <w:t>20</w:t>
            </w:r>
            <w:r w:rsidRPr="00560C51">
              <w:rPr>
                <w:b/>
                <w:bCs/>
                <w:lang w:val="es-ES_tradnl"/>
              </w:rPr>
              <w:t>/</w:t>
            </w:r>
            <w:bookmarkStart w:id="1" w:name="DocNo1"/>
            <w:bookmarkEnd w:id="1"/>
            <w:r w:rsidR="00DC75B8">
              <w:rPr>
                <w:b/>
                <w:bCs/>
                <w:lang w:val="es-ES_tradnl"/>
              </w:rPr>
              <w:t>38</w:t>
            </w:r>
            <w:r>
              <w:rPr>
                <w:b/>
                <w:bCs/>
                <w:lang w:val="es-ES_tradnl"/>
              </w:rPr>
              <w:t>-S</w:t>
            </w:r>
          </w:p>
        </w:tc>
      </w:tr>
      <w:tr w:rsidR="004B7893" w:rsidRPr="00560C51" w14:paraId="28CEAE00" w14:textId="77777777" w:rsidTr="004B7893">
        <w:trPr>
          <w:cantSplit/>
        </w:trPr>
        <w:tc>
          <w:tcPr>
            <w:tcW w:w="6663" w:type="dxa"/>
          </w:tcPr>
          <w:p w14:paraId="550335CF" w14:textId="77777777" w:rsidR="004B7893" w:rsidRPr="00560C51" w:rsidRDefault="004B7893" w:rsidP="004B7893">
            <w:pPr>
              <w:spacing w:before="0"/>
              <w:rPr>
                <w:b/>
                <w:bCs/>
                <w:smallCaps/>
                <w:lang w:val="es-ES_tradnl"/>
              </w:rPr>
            </w:pPr>
          </w:p>
        </w:tc>
        <w:tc>
          <w:tcPr>
            <w:tcW w:w="3225" w:type="dxa"/>
          </w:tcPr>
          <w:p w14:paraId="7734347E" w14:textId="77777777" w:rsidR="004B7893" w:rsidRPr="00360762" w:rsidRDefault="00DC75B8" w:rsidP="00AA076A">
            <w:pPr>
              <w:spacing w:before="0"/>
              <w:rPr>
                <w:b/>
                <w:lang w:val="es-ES_tradnl"/>
              </w:rPr>
            </w:pPr>
            <w:bookmarkStart w:id="2" w:name="CreationDate"/>
            <w:bookmarkEnd w:id="2"/>
            <w:r>
              <w:rPr>
                <w:b/>
                <w:bCs/>
                <w:szCs w:val="28"/>
              </w:rPr>
              <w:t xml:space="preserve">17 de </w:t>
            </w:r>
            <w:proofErr w:type="spellStart"/>
            <w:r>
              <w:rPr>
                <w:b/>
                <w:bCs/>
                <w:szCs w:val="28"/>
              </w:rPr>
              <w:t>marzo</w:t>
            </w:r>
            <w:proofErr w:type="spellEnd"/>
            <w:r>
              <w:rPr>
                <w:b/>
                <w:bCs/>
                <w:szCs w:val="28"/>
              </w:rPr>
              <w:t xml:space="preserve"> de</w:t>
            </w:r>
            <w:r w:rsidR="00BC7208" w:rsidRPr="008F5D48">
              <w:rPr>
                <w:b/>
                <w:bCs/>
                <w:szCs w:val="28"/>
              </w:rPr>
              <w:t xml:space="preserve"> 20</w:t>
            </w:r>
            <w:r w:rsidR="00AA076A">
              <w:rPr>
                <w:b/>
                <w:bCs/>
                <w:szCs w:val="28"/>
              </w:rPr>
              <w:t>20</w:t>
            </w:r>
          </w:p>
        </w:tc>
      </w:tr>
      <w:tr w:rsidR="004B7893" w:rsidRPr="00560C51" w14:paraId="60D2927D" w14:textId="77777777" w:rsidTr="004B7893">
        <w:trPr>
          <w:cantSplit/>
        </w:trPr>
        <w:tc>
          <w:tcPr>
            <w:tcW w:w="6663" w:type="dxa"/>
          </w:tcPr>
          <w:p w14:paraId="1BF602F4" w14:textId="77777777" w:rsidR="004B7893" w:rsidRPr="00560C51" w:rsidRDefault="004B7893" w:rsidP="004B7893">
            <w:pPr>
              <w:spacing w:before="0"/>
              <w:rPr>
                <w:b/>
                <w:bCs/>
                <w:smallCaps/>
                <w:lang w:val="es-ES_tradnl"/>
              </w:rPr>
            </w:pPr>
          </w:p>
        </w:tc>
        <w:tc>
          <w:tcPr>
            <w:tcW w:w="3225" w:type="dxa"/>
          </w:tcPr>
          <w:p w14:paraId="47DC1305" w14:textId="77777777" w:rsidR="004B7893" w:rsidRPr="007F1CC7" w:rsidRDefault="005637B9" w:rsidP="004B7893">
            <w:pPr>
              <w:spacing w:before="0"/>
              <w:rPr>
                <w:szCs w:val="24"/>
              </w:rPr>
            </w:pPr>
            <w:r w:rsidRPr="00560C51">
              <w:rPr>
                <w:b/>
                <w:lang w:val="es-ES_tradnl"/>
              </w:rPr>
              <w:t>Original:</w:t>
            </w:r>
            <w:bookmarkStart w:id="3" w:name="Original"/>
            <w:bookmarkEnd w:id="3"/>
            <w:r>
              <w:rPr>
                <w:b/>
                <w:lang w:val="es-ES_tradnl"/>
              </w:rPr>
              <w:t xml:space="preserve"> </w:t>
            </w:r>
            <w:r w:rsidR="00DC75B8">
              <w:rPr>
                <w:b/>
                <w:lang w:val="es-ES_tradnl"/>
              </w:rPr>
              <w:t>inglés</w:t>
            </w:r>
          </w:p>
        </w:tc>
      </w:tr>
      <w:tr w:rsidR="004B7893" w:rsidRPr="00DC75B8" w14:paraId="0EE60AC3" w14:textId="77777777" w:rsidTr="004B7893">
        <w:trPr>
          <w:cantSplit/>
          <w:trHeight w:val="852"/>
        </w:trPr>
        <w:tc>
          <w:tcPr>
            <w:tcW w:w="9888" w:type="dxa"/>
            <w:gridSpan w:val="2"/>
          </w:tcPr>
          <w:p w14:paraId="094A9FED" w14:textId="77777777" w:rsidR="004B7893" w:rsidRPr="00560C51" w:rsidRDefault="00DC75B8" w:rsidP="004B7893">
            <w:pPr>
              <w:pStyle w:val="Source"/>
              <w:rPr>
                <w:szCs w:val="28"/>
                <w:lang w:val="es-ES_tradnl"/>
              </w:rPr>
            </w:pPr>
            <w:bookmarkStart w:id="4" w:name="Source"/>
            <w:bookmarkEnd w:id="4"/>
            <w:r w:rsidRPr="00DC75B8">
              <w:rPr>
                <w:lang w:val="es-ES"/>
              </w:rPr>
              <w:t>Directora de la Oficina de Desarrollo de las Telecomunicaciones</w:t>
            </w:r>
          </w:p>
        </w:tc>
      </w:tr>
      <w:tr w:rsidR="004B7893" w:rsidRPr="00DC75B8" w14:paraId="307B29AD" w14:textId="77777777" w:rsidTr="004B7893">
        <w:trPr>
          <w:cantSplit/>
        </w:trPr>
        <w:tc>
          <w:tcPr>
            <w:tcW w:w="9888" w:type="dxa"/>
            <w:gridSpan w:val="2"/>
          </w:tcPr>
          <w:p w14:paraId="2A378F24" w14:textId="77777777" w:rsidR="004B7893" w:rsidRPr="000135AE" w:rsidRDefault="00DC75B8" w:rsidP="004B7893">
            <w:pPr>
              <w:pStyle w:val="Title1"/>
              <w:rPr>
                <w:bCs/>
                <w:szCs w:val="28"/>
                <w:lang w:val="es-ES_tradnl"/>
              </w:rPr>
            </w:pPr>
            <w:bookmarkStart w:id="5" w:name="Title"/>
            <w:bookmarkEnd w:id="5"/>
            <w:r>
              <w:rPr>
                <w:szCs w:val="28"/>
                <w:lang w:val="es-ES_tradnl"/>
              </w:rPr>
              <w:t>nombramiento de un vicepresidente del gadt</w:t>
            </w:r>
          </w:p>
        </w:tc>
      </w:tr>
      <w:tr w:rsidR="004B7893" w:rsidRPr="00DC75B8" w14:paraId="4D7CBD6A" w14:textId="77777777" w:rsidTr="004B7893">
        <w:trPr>
          <w:cantSplit/>
        </w:trPr>
        <w:tc>
          <w:tcPr>
            <w:tcW w:w="9888" w:type="dxa"/>
            <w:gridSpan w:val="2"/>
            <w:tcBorders>
              <w:bottom w:val="single" w:sz="4" w:space="0" w:color="auto"/>
            </w:tcBorders>
          </w:tcPr>
          <w:p w14:paraId="7FFAA444" w14:textId="77777777" w:rsidR="004B7893" w:rsidRPr="00DC75B8" w:rsidRDefault="004B7893" w:rsidP="00BC7208">
            <w:pPr>
              <w:rPr>
                <w:lang w:val="es-ES"/>
              </w:rPr>
            </w:pPr>
          </w:p>
        </w:tc>
      </w:tr>
      <w:tr w:rsidR="004B7893" w:rsidRPr="00DC75B8" w14:paraId="7AE52047" w14:textId="77777777" w:rsidTr="004B7893">
        <w:trPr>
          <w:cantSplit/>
          <w:trHeight w:val="703"/>
        </w:trPr>
        <w:tc>
          <w:tcPr>
            <w:tcW w:w="9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B56F6" w14:textId="77777777" w:rsidR="004B7893" w:rsidRPr="00DC75B8" w:rsidRDefault="004B7893" w:rsidP="004B7893">
            <w:pPr>
              <w:spacing w:before="240"/>
              <w:rPr>
                <w:b/>
                <w:bCs/>
                <w:lang w:val="es-ES"/>
              </w:rPr>
            </w:pPr>
            <w:r w:rsidRPr="00DC75B8">
              <w:rPr>
                <w:b/>
                <w:bCs/>
                <w:lang w:val="es-ES"/>
              </w:rPr>
              <w:t>Resumen:</w:t>
            </w:r>
          </w:p>
          <w:p w14:paraId="27C3F1D6" w14:textId="77777777" w:rsidR="004B7893" w:rsidRPr="00DC75B8" w:rsidRDefault="00DC75B8" w:rsidP="004B7893">
            <w:pPr>
              <w:rPr>
                <w:b/>
                <w:bCs/>
                <w:lang w:val="es-ES"/>
              </w:rPr>
            </w:pPr>
            <w:r>
              <w:rPr>
                <w:szCs w:val="24"/>
                <w:lang w:val="es-ES_tradnl"/>
              </w:rPr>
              <w:t>Argentina ha sometido la nominación de un candidato</w:t>
            </w:r>
            <w:r w:rsidRPr="00CB294C">
              <w:rPr>
                <w:szCs w:val="24"/>
                <w:lang w:val="es-ES_tradnl"/>
              </w:rPr>
              <w:t xml:space="preserve"> </w:t>
            </w:r>
            <w:r>
              <w:rPr>
                <w:szCs w:val="24"/>
                <w:lang w:val="es-ES_tradnl"/>
              </w:rPr>
              <w:t>al puesto de Vicepresidente del GADT para sustituir al Sr. Hugo Miguel, que ha renunciado.</w:t>
            </w:r>
          </w:p>
          <w:p w14:paraId="232169BF" w14:textId="77777777" w:rsidR="004B7893" w:rsidRPr="00DC75B8" w:rsidRDefault="004B7893" w:rsidP="004B7893">
            <w:pPr>
              <w:rPr>
                <w:b/>
                <w:bCs/>
                <w:lang w:val="es-ES"/>
              </w:rPr>
            </w:pPr>
            <w:r w:rsidRPr="00DC75B8">
              <w:rPr>
                <w:b/>
                <w:bCs/>
                <w:lang w:val="es-ES"/>
              </w:rPr>
              <w:t xml:space="preserve">Acción solicitada: </w:t>
            </w:r>
          </w:p>
          <w:p w14:paraId="53E29768" w14:textId="77777777" w:rsidR="004B7893" w:rsidRPr="00DC75B8" w:rsidRDefault="00DC75B8" w:rsidP="004B7893">
            <w:pPr>
              <w:rPr>
                <w:b/>
                <w:bCs/>
                <w:lang w:val="es-ES"/>
              </w:rPr>
            </w:pPr>
            <w:bookmarkStart w:id="6" w:name="lt_pId018"/>
            <w:r w:rsidRPr="001E3404">
              <w:rPr>
                <w:szCs w:val="24"/>
                <w:lang w:val="es-ES_tradnl"/>
              </w:rPr>
              <w:t xml:space="preserve">Se invita al GADT a </w:t>
            </w:r>
            <w:r>
              <w:rPr>
                <w:szCs w:val="24"/>
                <w:lang w:val="es-ES_tradnl"/>
              </w:rPr>
              <w:t xml:space="preserve">examinar </w:t>
            </w:r>
            <w:r w:rsidRPr="001E3404">
              <w:rPr>
                <w:szCs w:val="24"/>
                <w:lang w:val="es-ES_tradnl"/>
              </w:rPr>
              <w:t xml:space="preserve">el presente documento y a </w:t>
            </w:r>
            <w:r>
              <w:rPr>
                <w:szCs w:val="24"/>
                <w:lang w:val="es-ES_tradnl"/>
              </w:rPr>
              <w:t>tomar la decisión que estime oportuna respecto del nombramiento del nuevo Vicepresidente</w:t>
            </w:r>
            <w:r w:rsidRPr="001E3404">
              <w:rPr>
                <w:szCs w:val="24"/>
                <w:lang w:val="es-ES_tradnl"/>
              </w:rPr>
              <w:t>.</w:t>
            </w:r>
            <w:bookmarkEnd w:id="6"/>
          </w:p>
          <w:p w14:paraId="36D75483" w14:textId="77777777" w:rsidR="004B7893" w:rsidRPr="00DC75B8" w:rsidRDefault="004B7893" w:rsidP="004B7893">
            <w:pPr>
              <w:rPr>
                <w:b/>
                <w:bCs/>
                <w:lang w:val="es-ES"/>
              </w:rPr>
            </w:pPr>
            <w:r w:rsidRPr="00DC75B8">
              <w:rPr>
                <w:b/>
                <w:bCs/>
                <w:lang w:val="es-ES"/>
              </w:rPr>
              <w:t>Referencias:</w:t>
            </w:r>
          </w:p>
          <w:p w14:paraId="7DD1F65C" w14:textId="77777777" w:rsidR="004B7893" w:rsidRPr="00DC75B8" w:rsidRDefault="00DC75B8" w:rsidP="00427478">
            <w:pPr>
              <w:spacing w:after="120"/>
              <w:rPr>
                <w:b/>
                <w:bCs/>
                <w:lang w:val="es-ES"/>
              </w:rPr>
            </w:pPr>
            <w:r w:rsidRPr="00DC75B8">
              <w:rPr>
                <w:szCs w:val="24"/>
                <w:lang w:val="es-ES"/>
              </w:rPr>
              <w:t>Número 244 del Convenio, Resolución 1 (Rev. Buenos Aires, 2017) y</w:t>
            </w:r>
            <w:r w:rsidRPr="00DC75B8">
              <w:rPr>
                <w:szCs w:val="24"/>
                <w:lang w:val="es-ES"/>
              </w:rPr>
              <w:br/>
              <w:t>Resolución 61 (Rev. Dubái, 2014) de la CMDT</w:t>
            </w:r>
          </w:p>
        </w:tc>
      </w:tr>
    </w:tbl>
    <w:p w14:paraId="7B702028" w14:textId="2C3A0963" w:rsidR="00BE2DAA" w:rsidRDefault="00DC75B8" w:rsidP="00285CFE">
      <w:pPr>
        <w:spacing w:before="240"/>
        <w:rPr>
          <w:lang w:val="es-ES_tradnl"/>
        </w:rPr>
      </w:pPr>
      <w:r>
        <w:rPr>
          <w:lang w:val="es-ES_tradnl"/>
        </w:rPr>
        <w:t xml:space="preserve">En los anexos al presente documento figuran la carta de la Administración de la Argentina, tanto en español como en inglés, presentando la nominación del Sr. Nicolás </w:t>
      </w:r>
      <w:proofErr w:type="spellStart"/>
      <w:r>
        <w:rPr>
          <w:lang w:val="es-ES_tradnl"/>
        </w:rPr>
        <w:t>Karavaski</w:t>
      </w:r>
      <w:proofErr w:type="spellEnd"/>
      <w:r>
        <w:rPr>
          <w:lang w:val="es-ES_tradnl"/>
        </w:rPr>
        <w:t xml:space="preserve"> como candidato al cargo de Vicepresidente del GADT, así como el CV del Sr. </w:t>
      </w:r>
      <w:proofErr w:type="spellStart"/>
      <w:r>
        <w:rPr>
          <w:lang w:val="es-ES_tradnl"/>
        </w:rPr>
        <w:t>Karavaski</w:t>
      </w:r>
      <w:proofErr w:type="spellEnd"/>
      <w:r>
        <w:rPr>
          <w:lang w:val="es-ES_tradnl"/>
        </w:rPr>
        <w:t>, también en ambos idiomas.</w:t>
      </w:r>
    </w:p>
    <w:p w14:paraId="4986D363" w14:textId="77777777" w:rsidR="00BE2DAA" w:rsidRDefault="00BE2D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  <w:rPr>
          <w:lang w:val="es-ES_tradnl"/>
        </w:rPr>
      </w:pPr>
      <w:r>
        <w:rPr>
          <w:lang w:val="es-ES_tradnl"/>
        </w:rPr>
        <w:br w:type="page"/>
      </w:r>
    </w:p>
    <w:p w14:paraId="12B57DEC" w14:textId="77777777" w:rsidR="00BE2DAA" w:rsidRPr="00D42764" w:rsidRDefault="00BE2DAA" w:rsidP="00BE2D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cstheme="minorHAnsi"/>
          <w:b/>
          <w:szCs w:val="24"/>
        </w:rPr>
      </w:pPr>
      <w:proofErr w:type="spellStart"/>
      <w:r>
        <w:rPr>
          <w:rFonts w:cstheme="minorHAnsi"/>
          <w:b/>
          <w:szCs w:val="24"/>
        </w:rPr>
        <w:lastRenderedPageBreak/>
        <w:t>Annex</w:t>
      </w:r>
      <w:proofErr w:type="spellEnd"/>
      <w:r>
        <w:rPr>
          <w:rFonts w:cstheme="minorHAnsi"/>
          <w:b/>
          <w:szCs w:val="24"/>
        </w:rPr>
        <w:t xml:space="preserve"> 1</w:t>
      </w:r>
    </w:p>
    <w:p w14:paraId="57AC92C9" w14:textId="77777777" w:rsidR="00BE2DAA" w:rsidRDefault="00BE2DAA" w:rsidP="00BE2DAA">
      <w:pPr>
        <w:spacing w:before="0"/>
        <w:jc w:val="center"/>
        <w:rPr>
          <w:rFonts w:cstheme="minorHAnsi"/>
          <w:i/>
          <w:iCs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2513309A" wp14:editId="6C3C511E">
            <wp:extent cx="5801300" cy="3802194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14" r="1"/>
                    <a:stretch/>
                  </pic:blipFill>
                  <pic:spPr bwMode="auto">
                    <a:xfrm>
                      <a:off x="0" y="0"/>
                      <a:ext cx="5801584" cy="380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810E0" w14:textId="77777777" w:rsidR="00BE2DAA" w:rsidRDefault="00BE2DAA" w:rsidP="00BE2DAA">
      <w:pPr>
        <w:spacing w:before="0"/>
        <w:rPr>
          <w:rFonts w:cstheme="minorHAnsi"/>
          <w:i/>
          <w:iCs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6100EF8C" wp14:editId="7BF2AD3D">
            <wp:extent cx="6043127" cy="34842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68"/>
                    <a:stretch/>
                  </pic:blipFill>
                  <pic:spPr bwMode="auto">
                    <a:xfrm>
                      <a:off x="0" y="0"/>
                      <a:ext cx="6043127" cy="348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C0B6A" w14:textId="77777777" w:rsidR="00BE2DAA" w:rsidRDefault="00BE2DAA" w:rsidP="00BE2DAA">
      <w:pPr>
        <w:spacing w:before="0"/>
        <w:rPr>
          <w:rFonts w:cstheme="minorHAnsi"/>
          <w:i/>
          <w:iCs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27ED0622" wp14:editId="4B10FB53">
            <wp:extent cx="3595334" cy="1271503"/>
            <wp:effectExtent l="0" t="0" r="571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69"/>
                    <a:stretch/>
                  </pic:blipFill>
                  <pic:spPr bwMode="auto">
                    <a:xfrm>
                      <a:off x="0" y="0"/>
                      <a:ext cx="3654827" cy="1292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i/>
          <w:iCs/>
          <w:szCs w:val="24"/>
        </w:rPr>
        <w:br w:type="page"/>
      </w:r>
    </w:p>
    <w:p w14:paraId="484E9129" w14:textId="77777777" w:rsidR="00BE2DAA" w:rsidRPr="00CC6552" w:rsidRDefault="00BE2DAA" w:rsidP="00BE2DAA">
      <w:pPr>
        <w:tabs>
          <w:tab w:val="left" w:pos="3402"/>
        </w:tabs>
        <w:spacing w:line="360" w:lineRule="auto"/>
        <w:ind w:firstLine="4536"/>
        <w:jc w:val="both"/>
        <w:rPr>
          <w:rFonts w:cs="Arial"/>
          <w:b/>
          <w:szCs w:val="24"/>
          <w:lang w:val="en-US"/>
        </w:rPr>
      </w:pPr>
      <w:r w:rsidRPr="00CC6552">
        <w:rPr>
          <w:rFonts w:cs="Arial"/>
          <w:b/>
          <w:szCs w:val="24"/>
          <w:lang w:val="en-US"/>
        </w:rPr>
        <w:lastRenderedPageBreak/>
        <w:t>Annex 2</w:t>
      </w:r>
    </w:p>
    <w:p w14:paraId="0923BFD1" w14:textId="77777777" w:rsidR="00BE2DAA" w:rsidRPr="00CC6552" w:rsidRDefault="00BE2DAA" w:rsidP="00BE2DAA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val="en-US"/>
        </w:rPr>
      </w:pPr>
      <w:r w:rsidRPr="00CC6552">
        <w:rPr>
          <w:rFonts w:ascii="Arial" w:hAnsi="Arial" w:cs="Arial"/>
          <w:szCs w:val="24"/>
          <w:lang w:val="en-US"/>
        </w:rPr>
        <w:t>NO-2020-17240797-APN-SSTIYC#JGM</w:t>
      </w:r>
    </w:p>
    <w:p w14:paraId="3B827A4F" w14:textId="77777777" w:rsidR="00BE2DAA" w:rsidRPr="00CC6552" w:rsidRDefault="00BE2DAA" w:rsidP="00BE2DAA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val="en-US"/>
        </w:rPr>
      </w:pPr>
      <w:r w:rsidRPr="00CC6552">
        <w:rPr>
          <w:rFonts w:ascii="Arial" w:hAnsi="Arial" w:cs="Arial"/>
          <w:szCs w:val="24"/>
          <w:lang w:val="en-US"/>
        </w:rPr>
        <w:t xml:space="preserve">Ref: ITU-D / TDAG </w:t>
      </w:r>
    </w:p>
    <w:p w14:paraId="179B0A2F" w14:textId="77777777" w:rsidR="00BE2DAA" w:rsidRPr="00CC6552" w:rsidRDefault="00BE2DAA" w:rsidP="00BE2DAA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val="en-US"/>
        </w:rPr>
      </w:pPr>
      <w:r w:rsidRPr="00CC6552">
        <w:rPr>
          <w:rFonts w:ascii="Arial" w:hAnsi="Arial" w:cs="Arial"/>
          <w:szCs w:val="24"/>
          <w:lang w:val="en-US"/>
        </w:rPr>
        <w:t>(</w:t>
      </w:r>
      <w:r w:rsidRPr="00933EFB">
        <w:rPr>
          <w:rFonts w:ascii="Arial" w:hAnsi="Arial" w:cs="Arial"/>
          <w:szCs w:val="24"/>
          <w:lang w:val="en-US" w:eastAsia="es-AR"/>
        </w:rPr>
        <w:t>Vice President of</w:t>
      </w:r>
      <w:r>
        <w:rPr>
          <w:rFonts w:ascii="Arial" w:hAnsi="Arial" w:cs="Arial"/>
          <w:szCs w:val="24"/>
          <w:lang w:val="en-US" w:eastAsia="es-AR"/>
        </w:rPr>
        <w:t xml:space="preserve"> Argentina)</w:t>
      </w:r>
    </w:p>
    <w:p w14:paraId="31E26C9D" w14:textId="77777777" w:rsidR="00BE2DAA" w:rsidRPr="00844C65" w:rsidRDefault="00BE2DAA" w:rsidP="00BE2DAA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val="en-US"/>
        </w:rPr>
      </w:pPr>
      <w:r w:rsidRPr="00844C65">
        <w:rPr>
          <w:rFonts w:ascii="Arial" w:hAnsi="Arial" w:cs="Arial"/>
          <w:szCs w:val="24"/>
          <w:lang w:val="en-US"/>
        </w:rPr>
        <w:t>Buenos Aires,</w:t>
      </w:r>
      <w:r>
        <w:rPr>
          <w:rFonts w:ascii="Arial" w:hAnsi="Arial" w:cs="Arial"/>
          <w:szCs w:val="24"/>
          <w:lang w:val="en-US"/>
        </w:rPr>
        <w:t xml:space="preserve"> </w:t>
      </w:r>
      <w:r w:rsidRPr="00844C65">
        <w:rPr>
          <w:rFonts w:ascii="Arial" w:hAnsi="Arial" w:cs="Arial"/>
          <w:szCs w:val="24"/>
          <w:lang w:val="en-US"/>
        </w:rPr>
        <w:t xml:space="preserve"> </w:t>
      </w:r>
      <w:r>
        <w:rPr>
          <w:rFonts w:ascii="Arial" w:hAnsi="Arial" w:cs="Arial"/>
          <w:szCs w:val="24"/>
          <w:lang w:val="en-US"/>
        </w:rPr>
        <w:t xml:space="preserve">March </w:t>
      </w:r>
      <w:r w:rsidRPr="000A736D">
        <w:rPr>
          <w:rFonts w:ascii="Arial" w:hAnsi="Arial" w:cs="Arial"/>
          <w:szCs w:val="24"/>
          <w:lang w:val="en-US"/>
        </w:rPr>
        <w:t>16</w:t>
      </w:r>
      <w:r>
        <w:rPr>
          <w:rFonts w:ascii="Arial" w:hAnsi="Arial" w:cs="Arial"/>
          <w:szCs w:val="24"/>
          <w:lang w:val="en-US"/>
        </w:rPr>
        <w:t>,</w:t>
      </w:r>
      <w:r w:rsidRPr="000A736D">
        <w:rPr>
          <w:rFonts w:ascii="Arial" w:hAnsi="Arial" w:cs="Arial"/>
          <w:szCs w:val="24"/>
          <w:lang w:val="en-US"/>
        </w:rPr>
        <w:t xml:space="preserve"> 2020</w:t>
      </w:r>
      <w:r w:rsidRPr="00844C65">
        <w:rPr>
          <w:rFonts w:ascii="Arial" w:hAnsi="Arial" w:cs="Arial"/>
          <w:szCs w:val="24"/>
          <w:lang w:val="en-US"/>
        </w:rPr>
        <w:t xml:space="preserve">              </w:t>
      </w:r>
    </w:p>
    <w:p w14:paraId="566D9E12" w14:textId="77777777" w:rsidR="00BE2DAA" w:rsidRPr="00844C65" w:rsidRDefault="00BE2DAA" w:rsidP="00BE2DAA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val="en-US"/>
        </w:rPr>
      </w:pPr>
    </w:p>
    <w:p w14:paraId="46560CFA" w14:textId="77777777" w:rsidR="00BE2DAA" w:rsidRPr="00844C65" w:rsidRDefault="00BE2DAA" w:rsidP="00BE2DAA">
      <w:pPr>
        <w:tabs>
          <w:tab w:val="left" w:pos="3402"/>
        </w:tabs>
        <w:ind w:firstLine="4536"/>
        <w:contextualSpacing/>
        <w:rPr>
          <w:rFonts w:ascii="Arial" w:hAnsi="Arial" w:cs="Arial"/>
          <w:szCs w:val="24"/>
          <w:lang w:val="en-US"/>
        </w:rPr>
      </w:pPr>
      <w:r w:rsidRPr="00844C65">
        <w:rPr>
          <w:rFonts w:ascii="Arial" w:hAnsi="Arial" w:cs="Arial"/>
          <w:szCs w:val="24"/>
          <w:lang w:val="en-US"/>
        </w:rPr>
        <w:t>Ms. DOREEN BOGDAN-MARTIN</w:t>
      </w:r>
    </w:p>
    <w:p w14:paraId="6E3CB6FF" w14:textId="77777777" w:rsidR="00BE2DAA" w:rsidRPr="00CC6552" w:rsidRDefault="00BE2DAA" w:rsidP="00BE2DAA">
      <w:pPr>
        <w:tabs>
          <w:tab w:val="left" w:pos="3402"/>
        </w:tabs>
        <w:ind w:firstLine="4536"/>
        <w:contextualSpacing/>
        <w:rPr>
          <w:rFonts w:ascii="Arial" w:hAnsi="Arial" w:cs="Arial"/>
          <w:szCs w:val="24"/>
          <w:lang w:val="en-US"/>
        </w:rPr>
      </w:pPr>
      <w:r w:rsidRPr="00CC6552">
        <w:rPr>
          <w:rFonts w:ascii="Arial" w:hAnsi="Arial" w:cs="Arial"/>
          <w:szCs w:val="24"/>
          <w:lang w:val="en-US"/>
        </w:rPr>
        <w:t>Madame Director of the</w:t>
      </w:r>
    </w:p>
    <w:p w14:paraId="2A454F39" w14:textId="77777777" w:rsidR="00BE2DAA" w:rsidRPr="00CC6552" w:rsidRDefault="00BE2DAA" w:rsidP="00BE2DAA">
      <w:pPr>
        <w:tabs>
          <w:tab w:val="left" w:pos="3402"/>
        </w:tabs>
        <w:ind w:left="4536"/>
        <w:contextualSpacing/>
        <w:rPr>
          <w:rFonts w:ascii="Arial" w:hAnsi="Arial" w:cs="Arial"/>
          <w:szCs w:val="24"/>
          <w:lang w:val="en-US"/>
        </w:rPr>
      </w:pPr>
      <w:r w:rsidRPr="00933EFB">
        <w:rPr>
          <w:rFonts w:ascii="Arial" w:hAnsi="Arial" w:cs="Arial"/>
          <w:szCs w:val="24"/>
          <w:lang w:val="en-US" w:eastAsia="es-AR"/>
        </w:rPr>
        <w:t>Telecommunication Development</w:t>
      </w:r>
      <w:r w:rsidRPr="00CC6552">
        <w:rPr>
          <w:rFonts w:ascii="Arial" w:hAnsi="Arial" w:cs="Arial"/>
          <w:szCs w:val="24"/>
          <w:lang w:val="en-US"/>
        </w:rPr>
        <w:t xml:space="preserve"> Bureau</w:t>
      </w:r>
    </w:p>
    <w:p w14:paraId="3FFCF77A" w14:textId="77777777" w:rsidR="00BE2DAA" w:rsidRPr="00CC6552" w:rsidRDefault="00BE2DAA" w:rsidP="00BE2DAA">
      <w:pPr>
        <w:tabs>
          <w:tab w:val="left" w:pos="3402"/>
        </w:tabs>
        <w:ind w:left="4536"/>
        <w:contextualSpacing/>
        <w:rPr>
          <w:rFonts w:ascii="Arial" w:hAnsi="Arial" w:cs="Arial"/>
          <w:szCs w:val="24"/>
          <w:lang w:val="en-US"/>
        </w:rPr>
      </w:pPr>
      <w:r w:rsidRPr="00CC6552">
        <w:rPr>
          <w:rFonts w:ascii="Arial" w:hAnsi="Arial" w:cs="Arial"/>
          <w:szCs w:val="24"/>
          <w:lang w:val="en-US"/>
        </w:rPr>
        <w:t>International Telecommunication Union</w:t>
      </w:r>
    </w:p>
    <w:p w14:paraId="66AEDEE1" w14:textId="77777777" w:rsidR="00BE2DAA" w:rsidRPr="00CC6552" w:rsidRDefault="00BE2DAA" w:rsidP="00BE2DAA">
      <w:pPr>
        <w:tabs>
          <w:tab w:val="left" w:pos="3402"/>
        </w:tabs>
        <w:ind w:left="4536"/>
        <w:contextualSpacing/>
        <w:rPr>
          <w:rFonts w:ascii="Arial" w:hAnsi="Arial" w:cs="Arial"/>
          <w:szCs w:val="24"/>
          <w:u w:val="single"/>
          <w:lang w:val="en-US"/>
        </w:rPr>
      </w:pPr>
      <w:r w:rsidRPr="00CC6552">
        <w:rPr>
          <w:rFonts w:ascii="Arial" w:hAnsi="Arial" w:cs="Arial"/>
          <w:szCs w:val="24"/>
          <w:u w:val="single"/>
          <w:lang w:val="en-US"/>
        </w:rPr>
        <w:t>Office of the BDT Director</w:t>
      </w:r>
    </w:p>
    <w:p w14:paraId="5DA95C97" w14:textId="77777777" w:rsidR="00BE2DAA" w:rsidRPr="00CC6552" w:rsidRDefault="00BE2DAA" w:rsidP="00BE2DAA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val="en-US"/>
        </w:rPr>
      </w:pPr>
    </w:p>
    <w:p w14:paraId="4551FA8D" w14:textId="77777777" w:rsidR="00BE2DAA" w:rsidRPr="00CC6552" w:rsidRDefault="00BE2DAA" w:rsidP="00BE2DAA">
      <w:pPr>
        <w:tabs>
          <w:tab w:val="left" w:pos="0"/>
        </w:tabs>
        <w:spacing w:line="400" w:lineRule="exact"/>
        <w:jc w:val="both"/>
        <w:rPr>
          <w:rFonts w:ascii="Arial" w:hAnsi="Arial" w:cs="Arial"/>
          <w:szCs w:val="24"/>
          <w:lang w:val="en-US"/>
        </w:rPr>
      </w:pPr>
    </w:p>
    <w:p w14:paraId="7505CA10" w14:textId="77777777" w:rsidR="00BE2DAA" w:rsidRPr="00CC6552" w:rsidRDefault="00BE2DAA" w:rsidP="00BE2DAA">
      <w:pPr>
        <w:spacing w:before="100" w:beforeAutospacing="1" w:after="100" w:afterAutospacing="1" w:line="360" w:lineRule="auto"/>
        <w:jc w:val="both"/>
        <w:rPr>
          <w:rFonts w:ascii="Arial" w:hAnsi="Arial" w:cs="Arial"/>
          <w:szCs w:val="24"/>
          <w:lang w:val="en-US"/>
        </w:rPr>
      </w:pPr>
      <w:r w:rsidRPr="00933EFB">
        <w:rPr>
          <w:rFonts w:ascii="Arial" w:hAnsi="Arial" w:cs="Arial"/>
          <w:szCs w:val="24"/>
          <w:lang w:val="en-US" w:eastAsia="es-AR"/>
        </w:rPr>
        <w:t xml:space="preserve">Dear </w:t>
      </w:r>
      <w:r w:rsidRPr="007D0F04">
        <w:rPr>
          <w:rFonts w:ascii="Arial" w:hAnsi="Arial" w:cs="Arial"/>
          <w:szCs w:val="24"/>
          <w:lang w:val="en-US"/>
        </w:rPr>
        <w:t>DOREEN BOGDAN-MARTIN</w:t>
      </w:r>
      <w:r w:rsidRPr="00933EFB">
        <w:rPr>
          <w:rFonts w:ascii="Arial" w:hAnsi="Arial" w:cs="Arial"/>
          <w:szCs w:val="24"/>
          <w:lang w:val="en-US" w:eastAsia="es-AR"/>
        </w:rPr>
        <w:t>,</w:t>
      </w:r>
      <w:r w:rsidRPr="00CC6552">
        <w:rPr>
          <w:rFonts w:ascii="Arial" w:hAnsi="Arial" w:cs="Arial"/>
          <w:szCs w:val="24"/>
          <w:lang w:val="en-US"/>
        </w:rPr>
        <w:tab/>
      </w:r>
      <w:r w:rsidRPr="00CC6552">
        <w:rPr>
          <w:rFonts w:ascii="Arial" w:hAnsi="Arial" w:cs="Arial"/>
          <w:szCs w:val="24"/>
          <w:lang w:val="en-US"/>
        </w:rPr>
        <w:tab/>
      </w:r>
    </w:p>
    <w:p w14:paraId="7A25B5A7" w14:textId="77777777" w:rsidR="00BE2DAA" w:rsidRPr="00CC6552" w:rsidRDefault="00BE2DAA" w:rsidP="00BE2DAA">
      <w:pPr>
        <w:spacing w:before="100" w:beforeAutospacing="1" w:after="100" w:afterAutospacing="1" w:line="400" w:lineRule="exact"/>
        <w:ind w:firstLine="1134"/>
        <w:jc w:val="both"/>
        <w:rPr>
          <w:rFonts w:ascii="Arial" w:hAnsi="Arial" w:cs="Arial"/>
          <w:szCs w:val="24"/>
          <w:lang w:val="en-US" w:eastAsia="es-AR"/>
        </w:rPr>
      </w:pPr>
      <w:r w:rsidRPr="00CC6552">
        <w:rPr>
          <w:rStyle w:val="hps"/>
          <w:rFonts w:ascii="Arial" w:hAnsi="Arial" w:cs="Arial"/>
          <w:szCs w:val="24"/>
          <w:lang w:val="en-US"/>
        </w:rPr>
        <w:t xml:space="preserve">I am writing to you related to the </w:t>
      </w:r>
      <w:r w:rsidRPr="00933EFB">
        <w:rPr>
          <w:rFonts w:ascii="Arial" w:hAnsi="Arial" w:cs="Arial"/>
          <w:szCs w:val="24"/>
          <w:lang w:val="en-US" w:eastAsia="es-AR"/>
        </w:rPr>
        <w:t>position assumed by the ARGENTINE REPUBLIC during the last WORLD TELECOMMUNICATION DEVELOPMENT CONFERENCE of the INTERNATIONAL TELECOMMUNICATION UNION (WTDC-17), held in Buenos Aires City (ARGENTINA), from 9 to 20 October, 2017.</w:t>
      </w:r>
    </w:p>
    <w:p w14:paraId="13B6D2F6" w14:textId="77777777" w:rsidR="00BE2DAA" w:rsidRDefault="00BE2DAA" w:rsidP="00BE2DAA">
      <w:pPr>
        <w:spacing w:before="100" w:beforeAutospacing="1" w:after="100" w:afterAutospacing="1" w:line="360" w:lineRule="auto"/>
        <w:ind w:firstLine="1134"/>
        <w:jc w:val="both"/>
        <w:rPr>
          <w:rFonts w:ascii="Arial" w:hAnsi="Arial" w:cs="Arial"/>
          <w:szCs w:val="24"/>
          <w:lang w:val="en-US" w:eastAsia="es-AR"/>
        </w:rPr>
      </w:pPr>
      <w:r w:rsidRPr="00CC6552">
        <w:rPr>
          <w:rFonts w:ascii="Arial" w:hAnsi="Arial" w:cs="Arial"/>
          <w:szCs w:val="24"/>
          <w:lang w:val="en-US" w:eastAsia="es-AR"/>
        </w:rPr>
        <w:t>In this regard, I would like to inform you that</w:t>
      </w:r>
      <w:r w:rsidRPr="00933EFB">
        <w:rPr>
          <w:rFonts w:ascii="Arial" w:hAnsi="Arial" w:cs="Arial"/>
          <w:szCs w:val="24"/>
          <w:lang w:val="en-US" w:eastAsia="es-AR"/>
        </w:rPr>
        <w:t xml:space="preserve"> due to changes </w:t>
      </w:r>
      <w:r w:rsidRPr="00CC6552">
        <w:rPr>
          <w:rFonts w:ascii="Arial" w:hAnsi="Arial" w:cs="Arial"/>
          <w:szCs w:val="24"/>
          <w:lang w:val="en-US" w:eastAsia="es-AR"/>
        </w:rPr>
        <w:t>of authorities that occurred in the Argentine Republic</w:t>
      </w:r>
      <w:r w:rsidRPr="00933EFB">
        <w:rPr>
          <w:rFonts w:ascii="Arial" w:hAnsi="Arial" w:cs="Arial"/>
          <w:szCs w:val="24"/>
          <w:lang w:val="en-US" w:eastAsia="es-AR"/>
        </w:rPr>
        <w:t xml:space="preserve">, the person designated by </w:t>
      </w:r>
      <w:r>
        <w:rPr>
          <w:rFonts w:ascii="Arial" w:hAnsi="Arial" w:cs="Arial"/>
          <w:szCs w:val="24"/>
          <w:lang w:val="en-US" w:eastAsia="es-AR"/>
        </w:rPr>
        <w:t>Argentine</w:t>
      </w:r>
      <w:r w:rsidRPr="00933EFB">
        <w:rPr>
          <w:rFonts w:ascii="Arial" w:hAnsi="Arial" w:cs="Arial"/>
          <w:szCs w:val="24"/>
          <w:lang w:val="en-US" w:eastAsia="es-AR"/>
        </w:rPr>
        <w:t xml:space="preserve"> Administration as Vice President of the Telecommunication Development Advisory Group (TDAG), will be the Engineer </w:t>
      </w:r>
      <w:proofErr w:type="spellStart"/>
      <w:r w:rsidRPr="00A9013B">
        <w:rPr>
          <w:rFonts w:ascii="Arial" w:hAnsi="Arial" w:cs="Arial"/>
          <w:szCs w:val="24"/>
          <w:lang w:val="en-US"/>
        </w:rPr>
        <w:t>Nicolás</w:t>
      </w:r>
      <w:proofErr w:type="spellEnd"/>
      <w:r w:rsidRPr="00A9013B">
        <w:rPr>
          <w:rFonts w:ascii="Arial" w:hAnsi="Arial" w:cs="Arial"/>
          <w:szCs w:val="24"/>
          <w:lang w:val="en-US"/>
        </w:rPr>
        <w:t xml:space="preserve"> KARAVASKI</w:t>
      </w:r>
      <w:r w:rsidRPr="00933EFB">
        <w:rPr>
          <w:rFonts w:ascii="Arial" w:hAnsi="Arial" w:cs="Arial"/>
          <w:szCs w:val="24"/>
          <w:lang w:val="en-US" w:eastAsia="es-AR"/>
        </w:rPr>
        <w:t>, replacing Mr. Hugo MIGUEL.</w:t>
      </w:r>
    </w:p>
    <w:p w14:paraId="67C7F49E" w14:textId="77777777" w:rsidR="00BE2DAA" w:rsidRPr="00D33CBB" w:rsidRDefault="00BE2DAA" w:rsidP="00BE2DAA">
      <w:pPr>
        <w:spacing w:before="100" w:beforeAutospacing="1" w:after="100" w:afterAutospacing="1" w:line="360" w:lineRule="auto"/>
        <w:ind w:firstLine="1134"/>
        <w:jc w:val="both"/>
        <w:rPr>
          <w:rFonts w:ascii="Arial" w:hAnsi="Arial" w:cs="Arial"/>
          <w:szCs w:val="24"/>
          <w:lang w:val="en-US" w:eastAsia="es-AR"/>
        </w:rPr>
      </w:pPr>
      <w:r w:rsidRPr="0042356F">
        <w:rPr>
          <w:rFonts w:ascii="Arial" w:hAnsi="Arial" w:cs="Arial"/>
          <w:szCs w:val="24"/>
          <w:lang w:val="en-US" w:eastAsia="es-AR"/>
        </w:rPr>
        <w:t xml:space="preserve">In this sense, the Curriculum Vitae of </w:t>
      </w:r>
      <w:r w:rsidRPr="00933EFB">
        <w:rPr>
          <w:rFonts w:ascii="Arial" w:hAnsi="Arial" w:cs="Arial"/>
          <w:szCs w:val="24"/>
          <w:lang w:val="en-US" w:eastAsia="es-AR"/>
        </w:rPr>
        <w:t>Engineer</w:t>
      </w:r>
      <w:r w:rsidRPr="0042356F">
        <w:rPr>
          <w:rFonts w:ascii="Arial" w:hAnsi="Arial" w:cs="Arial"/>
          <w:szCs w:val="24"/>
          <w:lang w:val="en-US" w:eastAsia="es-AR"/>
        </w:rPr>
        <w:t xml:space="preserve"> </w:t>
      </w:r>
      <w:proofErr w:type="spellStart"/>
      <w:r w:rsidRPr="0042356F">
        <w:rPr>
          <w:rFonts w:ascii="Arial" w:hAnsi="Arial" w:cs="Arial"/>
          <w:szCs w:val="24"/>
          <w:lang w:val="en-US" w:eastAsia="es-AR"/>
        </w:rPr>
        <w:t>Nicolás</w:t>
      </w:r>
      <w:proofErr w:type="spellEnd"/>
      <w:r w:rsidRPr="0042356F">
        <w:rPr>
          <w:rFonts w:ascii="Arial" w:hAnsi="Arial" w:cs="Arial"/>
          <w:szCs w:val="24"/>
          <w:lang w:val="en-US" w:eastAsia="es-AR"/>
        </w:rPr>
        <w:t xml:space="preserve"> KARAVASKI is attached.</w:t>
      </w:r>
    </w:p>
    <w:p w14:paraId="7D0035A6" w14:textId="77777777" w:rsidR="00BE2DAA" w:rsidRPr="00A9013B" w:rsidRDefault="00BE2DAA" w:rsidP="00BE2DAA">
      <w:pPr>
        <w:tabs>
          <w:tab w:val="left" w:pos="3360"/>
        </w:tabs>
        <w:spacing w:line="360" w:lineRule="auto"/>
        <w:ind w:firstLine="1134"/>
        <w:rPr>
          <w:rFonts w:ascii="Arial" w:hAnsi="Arial" w:cs="Arial"/>
          <w:szCs w:val="24"/>
          <w:lang w:val="en-US"/>
        </w:rPr>
      </w:pPr>
      <w:r w:rsidRPr="00A9013B">
        <w:rPr>
          <w:rFonts w:ascii="Arial" w:hAnsi="Arial" w:cs="Arial"/>
          <w:szCs w:val="24"/>
          <w:lang w:val="en-US"/>
        </w:rPr>
        <w:t>Yours faithfully,</w:t>
      </w:r>
    </w:p>
    <w:p w14:paraId="0C1722DC" w14:textId="77777777" w:rsidR="00BE2DAA" w:rsidRPr="00A9013B" w:rsidRDefault="00BE2DAA" w:rsidP="00BE2DAA">
      <w:pPr>
        <w:jc w:val="both"/>
        <w:rPr>
          <w:rFonts w:ascii="Arial" w:hAnsi="Arial" w:cs="Arial"/>
          <w:szCs w:val="24"/>
          <w:lang w:val="en-US"/>
        </w:rPr>
      </w:pPr>
    </w:p>
    <w:p w14:paraId="6EA107A5" w14:textId="77777777" w:rsidR="00BE2DAA" w:rsidRPr="00A9013B" w:rsidRDefault="00BE2DAA" w:rsidP="00BE2DAA">
      <w:pPr>
        <w:jc w:val="both"/>
        <w:rPr>
          <w:rFonts w:ascii="Arial" w:hAnsi="Arial" w:cs="Arial"/>
          <w:szCs w:val="24"/>
          <w:lang w:val="en-US"/>
        </w:rPr>
      </w:pPr>
    </w:p>
    <w:p w14:paraId="32AF27D9" w14:textId="77777777" w:rsidR="00BE2DAA" w:rsidRPr="00CC6552" w:rsidRDefault="00BE2DAA" w:rsidP="00BE2DAA">
      <w:pPr>
        <w:jc w:val="both"/>
        <w:rPr>
          <w:rFonts w:ascii="Arial" w:hAnsi="Arial" w:cs="Arial"/>
          <w:lang w:val="en-US"/>
        </w:rPr>
      </w:pPr>
      <w:r w:rsidRPr="00CC6552">
        <w:rPr>
          <w:rFonts w:ascii="Arial" w:hAnsi="Arial" w:cs="Arial"/>
          <w:lang w:val="en-US"/>
        </w:rPr>
        <w:t>Mr. Martín OLMOS – </w:t>
      </w:r>
    </w:p>
    <w:p w14:paraId="049880AF" w14:textId="77777777" w:rsidR="00BE2DAA" w:rsidRPr="00A9013B" w:rsidRDefault="00BE2DAA" w:rsidP="00BE2DAA">
      <w:pPr>
        <w:jc w:val="both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lang w:val="en-US"/>
        </w:rPr>
        <w:t>Undersecretary of Information Technologies and Communications (SPI)</w:t>
      </w:r>
    </w:p>
    <w:p w14:paraId="698D6CAC" w14:textId="77777777" w:rsidR="00BE2DAA" w:rsidRPr="00A9013B" w:rsidRDefault="00BE2DAA" w:rsidP="00BE2DAA">
      <w:pPr>
        <w:jc w:val="both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 xml:space="preserve">Argentine Republic  </w:t>
      </w:r>
    </w:p>
    <w:p w14:paraId="718EFE0A" w14:textId="77777777" w:rsidR="00BE2DAA" w:rsidRDefault="00BE2DAA" w:rsidP="00BE2DAA">
      <w:pPr>
        <w:tabs>
          <w:tab w:val="left" w:pos="4111"/>
        </w:tabs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br w:type="page"/>
      </w:r>
    </w:p>
    <w:p w14:paraId="15B4B3A1" w14:textId="77777777" w:rsidR="00BE2DAA" w:rsidRPr="00D42764" w:rsidRDefault="00BE2DAA" w:rsidP="00BE2DAA">
      <w:pPr>
        <w:tabs>
          <w:tab w:val="left" w:pos="4111"/>
        </w:tabs>
        <w:spacing w:before="0"/>
        <w:jc w:val="center"/>
        <w:rPr>
          <w:rFonts w:cs="Arial"/>
          <w:b/>
          <w:szCs w:val="24"/>
          <w:lang w:val="en-US"/>
        </w:rPr>
      </w:pPr>
      <w:r>
        <w:rPr>
          <w:rFonts w:cs="Arial"/>
          <w:b/>
          <w:szCs w:val="24"/>
          <w:lang w:val="en-US"/>
        </w:rPr>
        <w:lastRenderedPageBreak/>
        <w:t>Annex</w:t>
      </w:r>
      <w:r w:rsidRPr="00D42764">
        <w:rPr>
          <w:rFonts w:cs="Arial"/>
          <w:b/>
          <w:szCs w:val="24"/>
          <w:lang w:val="en-US"/>
        </w:rPr>
        <w:t xml:space="preserve"> </w:t>
      </w:r>
      <w:r>
        <w:rPr>
          <w:rFonts w:cs="Arial"/>
          <w:b/>
          <w:szCs w:val="24"/>
          <w:lang w:val="en-US"/>
        </w:rPr>
        <w:t>3</w:t>
      </w:r>
    </w:p>
    <w:p w14:paraId="505BF3D7" w14:textId="77777777" w:rsidR="00BE2DAA" w:rsidRDefault="00BE2DAA" w:rsidP="00BE2DAA">
      <w:pPr>
        <w:tabs>
          <w:tab w:val="left" w:pos="4111"/>
        </w:tabs>
        <w:jc w:val="center"/>
      </w:pPr>
      <w:r>
        <w:object w:dxaOrig="8925" w:dyaOrig="12630" w14:anchorId="3079F8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6pt;height:678.55pt" o:ole="">
            <v:imagedata r:id="rId11" o:title="" croptop="2584f" cropbottom="5874f" cropleft="7203f" cropright="7438f"/>
          </v:shape>
          <o:OLEObject Type="Embed" ProgID="Acrobat.Document.11" ShapeID="_x0000_i1025" DrawAspect="Content" ObjectID="_1647174891" r:id="rId12"/>
        </w:object>
      </w:r>
    </w:p>
    <w:p w14:paraId="72A65C77" w14:textId="77777777" w:rsidR="00BE2DAA" w:rsidRDefault="00BE2DAA" w:rsidP="00BE2DAA">
      <w:pPr>
        <w:tabs>
          <w:tab w:val="left" w:pos="4111"/>
        </w:tabs>
        <w:jc w:val="center"/>
      </w:pPr>
      <w:r>
        <w:object w:dxaOrig="8925" w:dyaOrig="12630" w14:anchorId="52369315">
          <v:shape id="_x0000_i1026" type="#_x0000_t75" style="width:447.6pt;height:705.05pt" o:ole="">
            <v:imagedata r:id="rId13" o:title="" croptop="1739f" cropbottom="9214f" cropleft="8364f" cropright="8114f"/>
          </v:shape>
          <o:OLEObject Type="Embed" ProgID="Acrobat.Document.11" ShapeID="_x0000_i1026" DrawAspect="Content" ObjectID="_1647174892" r:id="rId14"/>
        </w:object>
      </w:r>
    </w:p>
    <w:p w14:paraId="73362781" w14:textId="77777777" w:rsidR="00BE2DAA" w:rsidRPr="00D42764" w:rsidRDefault="00BE2DAA" w:rsidP="00BE2DAA">
      <w:pPr>
        <w:tabs>
          <w:tab w:val="left" w:pos="4111"/>
        </w:tabs>
        <w:spacing w:before="0"/>
        <w:jc w:val="center"/>
        <w:rPr>
          <w:b/>
        </w:rPr>
      </w:pPr>
      <w:proofErr w:type="spellStart"/>
      <w:r>
        <w:rPr>
          <w:b/>
        </w:rPr>
        <w:lastRenderedPageBreak/>
        <w:t>Annex</w:t>
      </w:r>
      <w:proofErr w:type="spellEnd"/>
      <w:r>
        <w:rPr>
          <w:b/>
        </w:rPr>
        <w:t xml:space="preserve"> 4</w:t>
      </w:r>
    </w:p>
    <w:p w14:paraId="7F967DD0" w14:textId="77777777" w:rsidR="00BE2DAA" w:rsidRDefault="00BE2DAA" w:rsidP="00BE2D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ascii="Arial" w:hAnsi="Arial" w:cs="Arial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65868919" wp14:editId="75467E23">
            <wp:extent cx="6002476" cy="85008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2314" cy="85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5A1CD" w14:textId="77777777" w:rsidR="00BE2DAA" w:rsidRDefault="00BE2DAA" w:rsidP="00BE2D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14FD1E73" w14:textId="77777777" w:rsidR="00BE2DAA" w:rsidRDefault="00BE2DAA" w:rsidP="00BE2DAA">
      <w:pPr>
        <w:jc w:val="center"/>
        <w:rPr>
          <w:rFonts w:ascii="Arial" w:hAnsi="Arial" w:cs="Arial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C6200CC" wp14:editId="46C56428">
            <wp:extent cx="5727070" cy="862012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1986" cy="864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03264" w14:textId="5CF9DC56" w:rsidR="00AA076A" w:rsidRDefault="00BE2DAA" w:rsidP="00BE2DAA">
      <w:pPr>
        <w:spacing w:before="0"/>
        <w:jc w:val="center"/>
        <w:rPr>
          <w:lang w:val="es-ES_tradnl"/>
        </w:rPr>
      </w:pPr>
      <w:r>
        <w:rPr>
          <w:rFonts w:ascii="Arial" w:hAnsi="Arial" w:cs="Arial"/>
          <w:szCs w:val="24"/>
        </w:rPr>
        <w:t>_______________</w:t>
      </w:r>
    </w:p>
    <w:sectPr w:rsidR="00AA076A" w:rsidSect="004B789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4A655C" w14:textId="77777777" w:rsidR="00DC75B8" w:rsidRDefault="00DC75B8" w:rsidP="0088106F">
      <w:r>
        <w:separator/>
      </w:r>
    </w:p>
  </w:endnote>
  <w:endnote w:type="continuationSeparator" w:id="0">
    <w:p w14:paraId="16F571B7" w14:textId="77777777" w:rsidR="00DC75B8" w:rsidRDefault="00DC75B8" w:rsidP="00881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E573A" w14:textId="77777777" w:rsidR="00BE2DAA" w:rsidRDefault="00BE2D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50044" w14:textId="22FDD6D4" w:rsidR="0088106F" w:rsidRPr="00BE2DAA" w:rsidRDefault="00BE2DAA" w:rsidP="00BE2DAA">
    <w:pPr>
      <w:pStyle w:val="Footer"/>
    </w:pPr>
    <w:r>
      <w:fldChar w:fldCharType="begin"/>
    </w:r>
    <w:r>
      <w:instrText xml:space="preserve"> FILENAME \p  \* MERGEFORMAT </w:instrText>
    </w:r>
    <w:r>
      <w:fldChar w:fldCharType="separate"/>
    </w:r>
    <w:r>
      <w:t>P:\ESP\ITU-D\CONF-D\TDAG20\000\038S.docx</w:t>
    </w:r>
    <w:r>
      <w:fldChar w:fldCharType="end"/>
    </w:r>
    <w:r>
      <w:t xml:space="preserve"> (469916)</w:t>
    </w:r>
    <w:hyperlink r:id="rId1" w:history="1"/>
    <w:bookmarkStart w:id="7" w:name="_GoBack"/>
    <w:bookmarkEnd w:id="7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tblLayout w:type="fixed"/>
      <w:tblLook w:val="04A0" w:firstRow="1" w:lastRow="0" w:firstColumn="1" w:lastColumn="0" w:noHBand="0" w:noVBand="1"/>
    </w:tblPr>
    <w:tblGrid>
      <w:gridCol w:w="1134"/>
      <w:gridCol w:w="2552"/>
      <w:gridCol w:w="6237"/>
    </w:tblGrid>
    <w:tr w:rsidR="009D1BD4" w:rsidRPr="00DC75B8" w14:paraId="685088EB" w14:textId="77777777" w:rsidTr="004E3CF5">
      <w:tc>
        <w:tcPr>
          <w:tcW w:w="1134" w:type="dxa"/>
          <w:tcBorders>
            <w:top w:val="single" w:sz="4" w:space="0" w:color="000000"/>
          </w:tcBorders>
          <w:shd w:val="clear" w:color="auto" w:fill="auto"/>
        </w:tcPr>
        <w:p w14:paraId="45940AF5" w14:textId="77777777" w:rsidR="009D1BD4" w:rsidRPr="004D495C" w:rsidRDefault="009D1BD4" w:rsidP="009D1BD4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</w:rPr>
          </w:pPr>
          <w:proofErr w:type="spellStart"/>
          <w:r w:rsidRPr="004D495C">
            <w:rPr>
              <w:sz w:val="18"/>
              <w:szCs w:val="18"/>
              <w:lang w:val="en-US"/>
            </w:rPr>
            <w:t>Contact</w:t>
          </w:r>
          <w:r>
            <w:rPr>
              <w:sz w:val="18"/>
              <w:szCs w:val="18"/>
              <w:lang w:val="en-US"/>
            </w:rPr>
            <w:t>o</w:t>
          </w:r>
          <w:proofErr w:type="spellEnd"/>
          <w:r w:rsidRPr="004D495C">
            <w:rPr>
              <w:sz w:val="18"/>
              <w:szCs w:val="18"/>
              <w:lang w:val="en-US"/>
            </w:rPr>
            <w:t>:</w:t>
          </w:r>
        </w:p>
      </w:tc>
      <w:tc>
        <w:tcPr>
          <w:tcW w:w="2552" w:type="dxa"/>
          <w:tcBorders>
            <w:top w:val="single" w:sz="4" w:space="0" w:color="000000"/>
          </w:tcBorders>
          <w:shd w:val="clear" w:color="auto" w:fill="auto"/>
        </w:tcPr>
        <w:p w14:paraId="5B752E6C" w14:textId="77777777" w:rsidR="009D1BD4" w:rsidRPr="004D495C" w:rsidRDefault="009D1BD4" w:rsidP="009D1BD4">
          <w:pPr>
            <w:pStyle w:val="FirstFooter"/>
            <w:tabs>
              <w:tab w:val="left" w:pos="2302"/>
            </w:tabs>
            <w:ind w:left="2302" w:hanging="2302"/>
            <w:rPr>
              <w:sz w:val="18"/>
              <w:szCs w:val="18"/>
              <w:lang w:val="en-US"/>
            </w:rPr>
          </w:pPr>
          <w:proofErr w:type="spellStart"/>
          <w:r w:rsidRPr="004D495C">
            <w:rPr>
              <w:sz w:val="18"/>
              <w:szCs w:val="18"/>
              <w:lang w:val="en-US"/>
            </w:rPr>
            <w:t>N</w:t>
          </w:r>
          <w:r>
            <w:rPr>
              <w:sz w:val="18"/>
              <w:szCs w:val="18"/>
              <w:lang w:val="en-US"/>
            </w:rPr>
            <w:t>ombr</w:t>
          </w:r>
          <w:r w:rsidRPr="004D495C">
            <w:rPr>
              <w:sz w:val="18"/>
              <w:szCs w:val="18"/>
              <w:lang w:val="en-US"/>
            </w:rPr>
            <w:t>e</w:t>
          </w:r>
          <w:proofErr w:type="spellEnd"/>
          <w:r w:rsidRPr="004D495C">
            <w:rPr>
              <w:sz w:val="18"/>
              <w:szCs w:val="18"/>
              <w:lang w:val="en-US"/>
            </w:rPr>
            <w:t>/</w:t>
          </w:r>
          <w:proofErr w:type="spellStart"/>
          <w:r w:rsidRPr="004D495C">
            <w:rPr>
              <w:sz w:val="18"/>
              <w:szCs w:val="18"/>
              <w:lang w:val="en-US"/>
            </w:rPr>
            <w:t>Organiza</w:t>
          </w:r>
          <w:r>
            <w:rPr>
              <w:sz w:val="18"/>
              <w:szCs w:val="18"/>
              <w:lang w:val="en-US"/>
            </w:rPr>
            <w:t>ción</w:t>
          </w:r>
          <w:proofErr w:type="spellEnd"/>
          <w:r>
            <w:rPr>
              <w:sz w:val="18"/>
              <w:szCs w:val="18"/>
              <w:lang w:val="en-US"/>
            </w:rPr>
            <w:t>/</w:t>
          </w:r>
          <w:proofErr w:type="spellStart"/>
          <w:r>
            <w:rPr>
              <w:sz w:val="18"/>
              <w:szCs w:val="18"/>
              <w:lang w:val="en-US"/>
            </w:rPr>
            <w:t>Entidad</w:t>
          </w:r>
          <w:proofErr w:type="spellEnd"/>
          <w:r w:rsidRPr="004D495C">
            <w:rPr>
              <w:sz w:val="18"/>
              <w:szCs w:val="18"/>
              <w:lang w:val="en-US"/>
            </w:rPr>
            <w:t>:</w:t>
          </w:r>
        </w:p>
      </w:tc>
      <w:tc>
        <w:tcPr>
          <w:tcW w:w="6237" w:type="dxa"/>
          <w:tcBorders>
            <w:top w:val="single" w:sz="4" w:space="0" w:color="000000"/>
          </w:tcBorders>
          <w:shd w:val="clear" w:color="auto" w:fill="auto"/>
        </w:tcPr>
        <w:p w14:paraId="3982C1C6" w14:textId="77777777" w:rsidR="009D1BD4" w:rsidRPr="00DC75B8" w:rsidRDefault="00DC75B8" w:rsidP="00DC75B8">
          <w:pPr>
            <w:pStyle w:val="FirstFooter"/>
            <w:tabs>
              <w:tab w:val="left" w:pos="2157"/>
            </w:tabs>
            <w:rPr>
              <w:sz w:val="18"/>
              <w:szCs w:val="18"/>
              <w:lang w:val="es-ES"/>
            </w:rPr>
          </w:pPr>
          <w:bookmarkStart w:id="8" w:name="OrgName"/>
          <w:bookmarkEnd w:id="8"/>
          <w:r w:rsidRPr="00DC75B8">
            <w:rPr>
              <w:sz w:val="18"/>
              <w:szCs w:val="18"/>
              <w:lang w:val="es-ES"/>
            </w:rPr>
            <w:t>Sra. Doreen Bogdan Martin, D</w:t>
          </w:r>
          <w:r>
            <w:rPr>
              <w:sz w:val="18"/>
              <w:szCs w:val="18"/>
              <w:lang w:val="es-ES"/>
            </w:rPr>
            <w:t>irectora de la Oficina de Desarrollo de las Telecomunicaciones</w:t>
          </w:r>
        </w:p>
      </w:tc>
    </w:tr>
    <w:tr w:rsidR="009D1BD4" w:rsidRPr="004D495C" w14:paraId="0004364E" w14:textId="77777777" w:rsidTr="004E3CF5">
      <w:tc>
        <w:tcPr>
          <w:tcW w:w="1134" w:type="dxa"/>
          <w:shd w:val="clear" w:color="auto" w:fill="auto"/>
        </w:tcPr>
        <w:p w14:paraId="74A17DDA" w14:textId="77777777" w:rsidR="009D1BD4" w:rsidRPr="00DC75B8" w:rsidRDefault="009D1BD4" w:rsidP="009D1BD4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s-ES"/>
            </w:rPr>
          </w:pPr>
        </w:p>
      </w:tc>
      <w:tc>
        <w:tcPr>
          <w:tcW w:w="2552" w:type="dxa"/>
          <w:shd w:val="clear" w:color="auto" w:fill="auto"/>
        </w:tcPr>
        <w:p w14:paraId="72661645" w14:textId="77777777" w:rsidR="009D1BD4" w:rsidRPr="004D495C" w:rsidRDefault="009D1BD4" w:rsidP="009D1BD4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proofErr w:type="spellStart"/>
          <w:r>
            <w:rPr>
              <w:sz w:val="18"/>
              <w:szCs w:val="18"/>
              <w:lang w:val="en-US"/>
            </w:rPr>
            <w:t>Teléfono</w:t>
          </w:r>
          <w:proofErr w:type="spellEnd"/>
          <w:r w:rsidRPr="004D495C">
            <w:rPr>
              <w:sz w:val="18"/>
              <w:szCs w:val="18"/>
              <w:lang w:val="en-US"/>
            </w:rPr>
            <w:t>:</w:t>
          </w:r>
        </w:p>
      </w:tc>
      <w:tc>
        <w:tcPr>
          <w:tcW w:w="6237" w:type="dxa"/>
          <w:shd w:val="clear" w:color="auto" w:fill="auto"/>
        </w:tcPr>
        <w:p w14:paraId="51713B7E" w14:textId="77777777" w:rsidR="009D1BD4" w:rsidRPr="00050E06" w:rsidRDefault="00DC75B8" w:rsidP="009D1BD4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bookmarkStart w:id="9" w:name="PhoneNo"/>
          <w:bookmarkEnd w:id="9"/>
          <w:r>
            <w:rPr>
              <w:sz w:val="18"/>
              <w:szCs w:val="18"/>
              <w:lang w:val="en-US"/>
            </w:rPr>
            <w:t>+41 22 730 5533</w:t>
          </w:r>
        </w:p>
      </w:tc>
    </w:tr>
    <w:tr w:rsidR="009D1BD4" w:rsidRPr="004D495C" w14:paraId="37174996" w14:textId="77777777" w:rsidTr="004E3CF5">
      <w:tc>
        <w:tcPr>
          <w:tcW w:w="1134" w:type="dxa"/>
          <w:shd w:val="clear" w:color="auto" w:fill="auto"/>
        </w:tcPr>
        <w:p w14:paraId="3CA40688" w14:textId="77777777" w:rsidR="009D1BD4" w:rsidRPr="004D495C" w:rsidRDefault="009D1BD4" w:rsidP="009D1BD4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n-US"/>
            </w:rPr>
          </w:pPr>
        </w:p>
      </w:tc>
      <w:tc>
        <w:tcPr>
          <w:tcW w:w="2552" w:type="dxa"/>
          <w:shd w:val="clear" w:color="auto" w:fill="auto"/>
        </w:tcPr>
        <w:p w14:paraId="7B9B7216" w14:textId="77777777" w:rsidR="009D1BD4" w:rsidRPr="004D495C" w:rsidRDefault="009D1BD4" w:rsidP="009D1BD4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proofErr w:type="spellStart"/>
          <w:r>
            <w:rPr>
              <w:sz w:val="18"/>
              <w:szCs w:val="18"/>
              <w:lang w:val="en-US"/>
            </w:rPr>
            <w:t>Correo</w:t>
          </w:r>
          <w:proofErr w:type="spellEnd"/>
          <w:r>
            <w:rPr>
              <w:sz w:val="18"/>
              <w:szCs w:val="18"/>
              <w:lang w:val="en-US"/>
            </w:rPr>
            <w:t>-e</w:t>
          </w:r>
          <w:r w:rsidRPr="004D495C">
            <w:rPr>
              <w:sz w:val="18"/>
              <w:szCs w:val="18"/>
              <w:lang w:val="en-US"/>
            </w:rPr>
            <w:t>:</w:t>
          </w:r>
        </w:p>
      </w:tc>
      <w:bookmarkStart w:id="10" w:name="Email"/>
      <w:bookmarkEnd w:id="10"/>
      <w:tc>
        <w:tcPr>
          <w:tcW w:w="6237" w:type="dxa"/>
          <w:shd w:val="clear" w:color="auto" w:fill="auto"/>
        </w:tcPr>
        <w:p w14:paraId="1574A62A" w14:textId="77777777" w:rsidR="00DC75B8" w:rsidRPr="00050E06" w:rsidRDefault="00DC75B8" w:rsidP="00DC75B8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fldChar w:fldCharType="begin"/>
          </w:r>
          <w:r>
            <w:rPr>
              <w:sz w:val="18"/>
              <w:szCs w:val="18"/>
              <w:lang w:val="en-US"/>
            </w:rPr>
            <w:instrText xml:space="preserve"> HYPERLINK "mailto:bdtdir@itu.int" </w:instrText>
          </w:r>
          <w:r>
            <w:rPr>
              <w:sz w:val="18"/>
              <w:szCs w:val="18"/>
              <w:lang w:val="en-US"/>
            </w:rPr>
            <w:fldChar w:fldCharType="separate"/>
          </w:r>
          <w:r w:rsidRPr="00C1104F">
            <w:rPr>
              <w:rStyle w:val="Hyperlink"/>
              <w:sz w:val="18"/>
              <w:szCs w:val="18"/>
              <w:lang w:val="en-US"/>
            </w:rPr>
            <w:t>bdtdir@itu.int</w:t>
          </w:r>
          <w:r>
            <w:rPr>
              <w:sz w:val="18"/>
              <w:szCs w:val="18"/>
              <w:lang w:val="en-US"/>
            </w:rPr>
            <w:fldChar w:fldCharType="end"/>
          </w:r>
        </w:p>
      </w:tc>
    </w:tr>
  </w:tbl>
  <w:p w14:paraId="136EDF67" w14:textId="77777777" w:rsidR="009D1BD4" w:rsidRDefault="009D1BD4" w:rsidP="006E4AB3"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  <w:jc w:val="center"/>
    </w:pPr>
  </w:p>
  <w:p w14:paraId="1F7D3914" w14:textId="77777777" w:rsidR="00DA3FC8" w:rsidRDefault="00BE2DAA" w:rsidP="006E4AB3"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  <w:jc w:val="center"/>
      <w:rPr>
        <w:rFonts w:ascii="Calibri" w:hAnsi="Calibri"/>
        <w:color w:val="0000FF"/>
        <w:sz w:val="18"/>
        <w:szCs w:val="18"/>
        <w:u w:val="single"/>
      </w:rPr>
    </w:pPr>
    <w:hyperlink r:id="rId1" w:history="1">
      <w:r w:rsidR="00225D2E">
        <w:rPr>
          <w:rFonts w:ascii="Calibri" w:hAnsi="Calibri"/>
          <w:color w:val="0000FF"/>
          <w:sz w:val="18"/>
          <w:szCs w:val="18"/>
          <w:u w:val="single"/>
        </w:rPr>
        <w:t>GADT</w:t>
      </w:r>
    </w:hyperlink>
  </w:p>
  <w:p w14:paraId="220372C2" w14:textId="77777777" w:rsidR="006E4AB3" w:rsidRPr="00DA3FC8" w:rsidRDefault="00427478" w:rsidP="00DA3FC8">
    <w:pPr>
      <w:pStyle w:val="Footer"/>
    </w:pPr>
    <w:fldSimple w:instr=" FILENAME \p  \* MERGEFORMAT ">
      <w:r w:rsidR="00DA3FC8">
        <w:t>P:\ESP\ITU-D\CONF-D\TDAG20\000\038S.docx</w:t>
      </w:r>
    </w:fldSimple>
    <w:r w:rsidR="00DA3FC8">
      <w:t xml:space="preserve"> (469916)</w:t>
    </w:r>
    <w:hyperlink r:id="rId2" w:history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1C649F" w14:textId="77777777" w:rsidR="00DC75B8" w:rsidRDefault="00DC75B8" w:rsidP="0088106F">
      <w:r>
        <w:separator/>
      </w:r>
    </w:p>
  </w:footnote>
  <w:footnote w:type="continuationSeparator" w:id="0">
    <w:p w14:paraId="4E5C1C8B" w14:textId="77777777" w:rsidR="00DC75B8" w:rsidRDefault="00DC75B8" w:rsidP="00881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33D36" w14:textId="77777777" w:rsidR="00BE2DAA" w:rsidRDefault="00BE2D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F617F" w14:textId="7558255F" w:rsidR="009A6FC4" w:rsidRPr="009A6FC4" w:rsidRDefault="009A6FC4" w:rsidP="004E7861">
    <w:pPr>
      <w:tabs>
        <w:tab w:val="clear" w:pos="794"/>
        <w:tab w:val="clear" w:pos="1191"/>
        <w:tab w:val="clear" w:pos="1588"/>
        <w:tab w:val="clear" w:pos="1985"/>
        <w:tab w:val="center" w:pos="4536"/>
        <w:tab w:val="right" w:pos="9639"/>
      </w:tabs>
      <w:ind w:right="1"/>
      <w:rPr>
        <w:smallCaps/>
        <w:spacing w:val="24"/>
        <w:sz w:val="22"/>
        <w:szCs w:val="22"/>
        <w:lang w:val="en-US"/>
      </w:rPr>
    </w:pPr>
    <w:r w:rsidRPr="00972BCD">
      <w:rPr>
        <w:sz w:val="22"/>
        <w:szCs w:val="22"/>
      </w:rPr>
      <w:tab/>
    </w:r>
    <w:r w:rsidRPr="003D4CFB">
      <w:rPr>
        <w:sz w:val="22"/>
        <w:szCs w:val="22"/>
        <w:lang w:val="en-US"/>
      </w:rPr>
      <w:t>TDAG</w:t>
    </w:r>
    <w:r w:rsidR="00602B27">
      <w:rPr>
        <w:sz w:val="22"/>
        <w:szCs w:val="22"/>
        <w:lang w:val="en-US"/>
      </w:rPr>
      <w:t>-</w:t>
    </w:r>
    <w:r w:rsidR="00AA076A">
      <w:rPr>
        <w:sz w:val="22"/>
        <w:szCs w:val="22"/>
        <w:lang w:val="en-US"/>
      </w:rPr>
      <w:t>20</w:t>
    </w:r>
    <w:r w:rsidRPr="003D4CFB">
      <w:rPr>
        <w:sz w:val="22"/>
        <w:szCs w:val="22"/>
        <w:lang w:val="en-US"/>
      </w:rPr>
      <w:t>/</w:t>
    </w:r>
    <w:r w:rsidR="00BE2DAA">
      <w:rPr>
        <w:sz w:val="22"/>
        <w:szCs w:val="22"/>
        <w:lang w:val="en-US"/>
      </w:rPr>
      <w:t>38</w:t>
    </w:r>
    <w:r w:rsidRPr="003D4CFB">
      <w:rPr>
        <w:sz w:val="22"/>
        <w:szCs w:val="22"/>
        <w:lang w:val="en-US"/>
      </w:rPr>
      <w:t>-S</w:t>
    </w:r>
    <w:r w:rsidRPr="009A6FC4">
      <w:rPr>
        <w:sz w:val="22"/>
        <w:szCs w:val="22"/>
        <w:lang w:val="en-US"/>
      </w:rPr>
      <w:tab/>
    </w:r>
    <w:r w:rsidRPr="00877904">
      <w:rPr>
        <w:rStyle w:val="PageNumber"/>
        <w:sz w:val="22"/>
        <w:szCs w:val="22"/>
        <w:lang w:val="es-ES_tradnl"/>
      </w:rPr>
      <w:t>Página</w:t>
    </w:r>
    <w:r w:rsidRPr="009A6FC4">
      <w:rPr>
        <w:sz w:val="22"/>
        <w:szCs w:val="22"/>
        <w:lang w:val="en-US"/>
      </w:rPr>
      <w:t xml:space="preserve"> </w:t>
    </w:r>
    <w:r w:rsidRPr="00972BCD">
      <w:rPr>
        <w:sz w:val="22"/>
        <w:szCs w:val="22"/>
      </w:rPr>
      <w:fldChar w:fldCharType="begin"/>
    </w:r>
    <w:r w:rsidRPr="009A6FC4">
      <w:rPr>
        <w:sz w:val="22"/>
        <w:szCs w:val="22"/>
        <w:lang w:val="en-US"/>
      </w:rPr>
      <w:instrText xml:space="preserve"> PAGE </w:instrText>
    </w:r>
    <w:r w:rsidRPr="00972BCD">
      <w:rPr>
        <w:sz w:val="22"/>
        <w:szCs w:val="22"/>
      </w:rPr>
      <w:fldChar w:fldCharType="separate"/>
    </w:r>
    <w:r w:rsidR="00BE2DAA">
      <w:rPr>
        <w:noProof/>
        <w:sz w:val="22"/>
        <w:szCs w:val="22"/>
        <w:lang w:val="en-US"/>
      </w:rPr>
      <w:t>2</w:t>
    </w:r>
    <w:r w:rsidRPr="00972BCD">
      <w:rPr>
        <w:sz w:val="22"/>
        <w:szCs w:val="22"/>
      </w:rPr>
      <w:fldChar w:fldCharType="end"/>
    </w:r>
  </w:p>
  <w:p w14:paraId="699C3C7F" w14:textId="77777777" w:rsidR="009A6FC4" w:rsidRPr="009A6FC4" w:rsidRDefault="009A6FC4" w:rsidP="009A6FC4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704E8" w14:textId="77777777" w:rsidR="00BE2DAA" w:rsidRDefault="00BE2D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5B8"/>
    <w:rsid w:val="000135AE"/>
    <w:rsid w:val="00033D49"/>
    <w:rsid w:val="000725A1"/>
    <w:rsid w:val="000C0AA7"/>
    <w:rsid w:val="000E7A0A"/>
    <w:rsid w:val="00194CB2"/>
    <w:rsid w:val="00213302"/>
    <w:rsid w:val="00221C14"/>
    <w:rsid w:val="00225D2E"/>
    <w:rsid w:val="00241CB9"/>
    <w:rsid w:val="00285CFE"/>
    <w:rsid w:val="002A7FAB"/>
    <w:rsid w:val="002D4BE6"/>
    <w:rsid w:val="002D6772"/>
    <w:rsid w:val="00302736"/>
    <w:rsid w:val="0033649F"/>
    <w:rsid w:val="00360762"/>
    <w:rsid w:val="00390391"/>
    <w:rsid w:val="003D4CFB"/>
    <w:rsid w:val="00427478"/>
    <w:rsid w:val="00482632"/>
    <w:rsid w:val="00492B9B"/>
    <w:rsid w:val="004B7893"/>
    <w:rsid w:val="004E7861"/>
    <w:rsid w:val="00535C50"/>
    <w:rsid w:val="005557A3"/>
    <w:rsid w:val="005637B9"/>
    <w:rsid w:val="005643DC"/>
    <w:rsid w:val="00602B27"/>
    <w:rsid w:val="006339E7"/>
    <w:rsid w:val="00635A62"/>
    <w:rsid w:val="006E4AB3"/>
    <w:rsid w:val="006F39EB"/>
    <w:rsid w:val="007C3061"/>
    <w:rsid w:val="007E471D"/>
    <w:rsid w:val="00835A77"/>
    <w:rsid w:val="0086435F"/>
    <w:rsid w:val="0088106F"/>
    <w:rsid w:val="008C1852"/>
    <w:rsid w:val="008D789A"/>
    <w:rsid w:val="00917B12"/>
    <w:rsid w:val="009752D2"/>
    <w:rsid w:val="00991B13"/>
    <w:rsid w:val="009952F6"/>
    <w:rsid w:val="009A6FC4"/>
    <w:rsid w:val="009D1BD4"/>
    <w:rsid w:val="00A33516"/>
    <w:rsid w:val="00A87DD9"/>
    <w:rsid w:val="00AA076A"/>
    <w:rsid w:val="00AE1BA7"/>
    <w:rsid w:val="00AF563E"/>
    <w:rsid w:val="00BC7208"/>
    <w:rsid w:val="00BE2DAA"/>
    <w:rsid w:val="00C4559E"/>
    <w:rsid w:val="00D16175"/>
    <w:rsid w:val="00D372A5"/>
    <w:rsid w:val="00DA3FC8"/>
    <w:rsid w:val="00DC75B8"/>
    <w:rsid w:val="00E17138"/>
    <w:rsid w:val="00E204A0"/>
    <w:rsid w:val="00E3519F"/>
    <w:rsid w:val="00E51C72"/>
    <w:rsid w:val="00E827C2"/>
    <w:rsid w:val="00EB6D19"/>
    <w:rsid w:val="00ED2681"/>
    <w:rsid w:val="00F01E28"/>
    <w:rsid w:val="00F12690"/>
    <w:rsid w:val="00FA67A2"/>
    <w:rsid w:val="00FD3A29"/>
    <w:rsid w:val="00FF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8F51E22"/>
  <w15:docId w15:val="{6C16575B-64F2-42F1-93BA-C2CFD6981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30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eastAsia="Times New Roman" w:cs="Times New Roman"/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6F39EB"/>
    <w:pPr>
      <w:keepNext/>
      <w:keepLines/>
      <w:spacing w:before="280"/>
      <w:ind w:left="794" w:hanging="79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qFormat/>
    <w:rsid w:val="006F39E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link w:val="Heading3Char"/>
    <w:qFormat/>
    <w:rsid w:val="006F39EB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link w:val="Heading4Char"/>
    <w:qFormat/>
    <w:rsid w:val="006F39E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6F39EB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6F39E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6F39EB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6F39EB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6F39E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F39EB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6F39EB"/>
    <w:rPr>
      <w:rFonts w:eastAsia="Times New Roman" w:cs="Times New Roman"/>
      <w:sz w:val="18"/>
      <w:szCs w:val="20"/>
      <w:lang w:eastAsia="en-US"/>
    </w:rPr>
  </w:style>
  <w:style w:type="paragraph" w:styleId="Footer">
    <w:name w:val="footer"/>
    <w:basedOn w:val="Normal"/>
    <w:link w:val="FooterChar"/>
    <w:rsid w:val="006F39EB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6F39EB"/>
    <w:rPr>
      <w:rFonts w:eastAsia="Times New Roman" w:cs="Times New Roman"/>
      <w:caps/>
      <w:noProof/>
      <w:sz w:val="16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88106F"/>
    <w:rPr>
      <w:color w:val="0000FF" w:themeColor="hyperlink"/>
      <w:u w:val="single"/>
    </w:rPr>
  </w:style>
  <w:style w:type="paragraph" w:customStyle="1" w:styleId="FirstFooter">
    <w:name w:val="FirstFooter"/>
    <w:basedOn w:val="Footer"/>
    <w:rsid w:val="006F39E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table" w:styleId="TableGrid">
    <w:name w:val="Table Grid"/>
    <w:basedOn w:val="TableNormal"/>
    <w:rsid w:val="006F39EB"/>
    <w:pPr>
      <w:spacing w:after="0" w:line="240" w:lineRule="auto"/>
    </w:pPr>
    <w:rPr>
      <w:rFonts w:ascii="CG Times" w:eastAsia="Times New Roman" w:hAnsi="CG Times" w:cs="Times New Roman"/>
      <w:sz w:val="20"/>
      <w:szCs w:val="2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nnexNo">
    <w:name w:val="Annex_No"/>
    <w:basedOn w:val="Normal"/>
    <w:next w:val="Normal"/>
    <w:rsid w:val="006F39E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6F39E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6F39EB"/>
    <w:pPr>
      <w:keepNext/>
      <w:keepLines/>
      <w:spacing w:before="240" w:after="2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6F39EB"/>
    <w:rPr>
      <w:rFonts w:asciiTheme="minorHAnsi" w:hAnsiTheme="minorHAnsi"/>
      <w:b/>
    </w:rPr>
  </w:style>
  <w:style w:type="character" w:customStyle="1" w:styleId="Appref">
    <w:name w:val="App_ref"/>
    <w:basedOn w:val="DefaultParagraphFont"/>
    <w:rsid w:val="006F39EB"/>
    <w:rPr>
      <w:rFonts w:asciiTheme="minorHAnsi" w:hAnsiTheme="minorHAnsi"/>
    </w:rPr>
  </w:style>
  <w:style w:type="paragraph" w:customStyle="1" w:styleId="AppendixNo">
    <w:name w:val="Appendix_No"/>
    <w:basedOn w:val="AnnexNo"/>
    <w:next w:val="Annexref"/>
    <w:rsid w:val="006F39EB"/>
  </w:style>
  <w:style w:type="paragraph" w:customStyle="1" w:styleId="Appendixref">
    <w:name w:val="Appendix_ref"/>
    <w:basedOn w:val="Annexref"/>
    <w:next w:val="Annextitle"/>
    <w:rsid w:val="006F39EB"/>
  </w:style>
  <w:style w:type="paragraph" w:customStyle="1" w:styleId="Appendixtitle">
    <w:name w:val="Appendix_title"/>
    <w:basedOn w:val="Annextitle"/>
    <w:next w:val="Normal"/>
    <w:rsid w:val="006F39EB"/>
  </w:style>
  <w:style w:type="character" w:customStyle="1" w:styleId="Artdef">
    <w:name w:val="Art_def"/>
    <w:basedOn w:val="DefaultParagraphFont"/>
    <w:rsid w:val="006F39EB"/>
    <w:rPr>
      <w:rFonts w:asciiTheme="minorHAnsi" w:hAnsiTheme="minorHAnsi"/>
      <w:b/>
    </w:rPr>
  </w:style>
  <w:style w:type="paragraph" w:customStyle="1" w:styleId="Artheading">
    <w:name w:val="Art_heading"/>
    <w:basedOn w:val="Normal"/>
    <w:next w:val="Normal"/>
    <w:rsid w:val="006F39E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6F39EB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6F39EB"/>
    <w:rPr>
      <w:rFonts w:asciiTheme="minorHAnsi" w:hAnsiTheme="minorHAnsi"/>
    </w:rPr>
  </w:style>
  <w:style w:type="paragraph" w:customStyle="1" w:styleId="Arttitle">
    <w:name w:val="Art_title"/>
    <w:basedOn w:val="Normal"/>
    <w:next w:val="Normal"/>
    <w:rsid w:val="006F39E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6F39E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6F39E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Normal"/>
    <w:rsid w:val="006F39EB"/>
    <w:rPr>
      <w:b/>
    </w:rPr>
  </w:style>
  <w:style w:type="paragraph" w:customStyle="1" w:styleId="Chaptitle">
    <w:name w:val="Chap_title"/>
    <w:basedOn w:val="Arttitle"/>
    <w:next w:val="Normal"/>
    <w:rsid w:val="006F39EB"/>
  </w:style>
  <w:style w:type="paragraph" w:customStyle="1" w:styleId="Committee">
    <w:name w:val="Committee"/>
    <w:basedOn w:val="Normal"/>
    <w:qFormat/>
    <w:rsid w:val="006F39EB"/>
    <w:rPr>
      <w:rFonts w:cs="Times New Roman Bold"/>
      <w:b/>
      <w:caps/>
    </w:rPr>
  </w:style>
  <w:style w:type="paragraph" w:customStyle="1" w:styleId="ddate">
    <w:name w:val="ddate"/>
    <w:basedOn w:val="Normal"/>
    <w:rsid w:val="006F39EB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6F39EB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rlang">
    <w:name w:val="dorlang"/>
    <w:basedOn w:val="Normal"/>
    <w:rsid w:val="006F39EB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semiHidden/>
    <w:rsid w:val="006F39EB"/>
    <w:rPr>
      <w:vertAlign w:val="superscript"/>
    </w:rPr>
  </w:style>
  <w:style w:type="paragraph" w:customStyle="1" w:styleId="enumlev1">
    <w:name w:val="enumlev1"/>
    <w:basedOn w:val="Normal"/>
    <w:rsid w:val="006F39EB"/>
    <w:pPr>
      <w:spacing w:before="80"/>
      <w:ind w:left="794" w:hanging="794"/>
    </w:pPr>
  </w:style>
  <w:style w:type="paragraph" w:customStyle="1" w:styleId="enumlev2">
    <w:name w:val="enumlev2"/>
    <w:basedOn w:val="enumlev1"/>
    <w:rsid w:val="006F39EB"/>
    <w:pPr>
      <w:ind w:left="1191" w:hanging="397"/>
    </w:pPr>
  </w:style>
  <w:style w:type="paragraph" w:customStyle="1" w:styleId="enumlev3">
    <w:name w:val="enumlev3"/>
    <w:basedOn w:val="enumlev2"/>
    <w:rsid w:val="006F39EB"/>
    <w:pPr>
      <w:ind w:left="1588"/>
    </w:pPr>
  </w:style>
  <w:style w:type="paragraph" w:customStyle="1" w:styleId="Equation">
    <w:name w:val="Equation"/>
    <w:basedOn w:val="Normal"/>
    <w:rsid w:val="006F39E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6F39EB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  <w:rPr>
      <w:lang w:val="en-GB"/>
    </w:rPr>
  </w:style>
  <w:style w:type="paragraph" w:customStyle="1" w:styleId="Figurelegend">
    <w:name w:val="Figure_legend"/>
    <w:basedOn w:val="Normal"/>
    <w:rsid w:val="006F39E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rsid w:val="006F39EB"/>
    <w:pPr>
      <w:keepNext/>
      <w:keepLines/>
      <w:spacing w:before="480" w:after="120"/>
      <w:jc w:val="center"/>
    </w:pPr>
    <w:rPr>
      <w:caps/>
      <w:lang w:val="en-GB"/>
    </w:rPr>
  </w:style>
  <w:style w:type="paragraph" w:customStyle="1" w:styleId="Tabletitle">
    <w:name w:val="Table_title"/>
    <w:basedOn w:val="Normal"/>
    <w:next w:val="Normal"/>
    <w:rsid w:val="006F39EB"/>
    <w:pPr>
      <w:keepNext/>
      <w:keepLines/>
      <w:spacing w:before="0" w:after="120"/>
      <w:jc w:val="center"/>
    </w:pPr>
    <w:rPr>
      <w:b/>
      <w:lang w:val="en-GB"/>
    </w:rPr>
  </w:style>
  <w:style w:type="paragraph" w:customStyle="1" w:styleId="Figuretitle">
    <w:name w:val="Figure_title"/>
    <w:basedOn w:val="Tabletitle"/>
    <w:next w:val="Normal"/>
    <w:rsid w:val="006F39EB"/>
    <w:pPr>
      <w:keepNext w:val="0"/>
      <w:spacing w:after="480"/>
    </w:pPr>
  </w:style>
  <w:style w:type="paragraph" w:customStyle="1" w:styleId="Figurewithouttitle">
    <w:name w:val="Figure_without_title"/>
    <w:basedOn w:val="FigureNo"/>
    <w:next w:val="Normal"/>
    <w:rsid w:val="006F39EB"/>
    <w:pPr>
      <w:keepNext w:val="0"/>
    </w:pPr>
  </w:style>
  <w:style w:type="character" w:styleId="FootnoteReference">
    <w:name w:val="footnote reference"/>
    <w:basedOn w:val="DefaultParagraphFont"/>
    <w:rsid w:val="006F39EB"/>
    <w:rPr>
      <w:rFonts w:asciiTheme="minorHAnsi" w:hAnsiTheme="minorHAnsi"/>
      <w:position w:val="6"/>
      <w:sz w:val="18"/>
    </w:rPr>
  </w:style>
  <w:style w:type="paragraph" w:styleId="FootnoteText">
    <w:name w:val="footnote text"/>
    <w:basedOn w:val="Normal"/>
    <w:link w:val="FootnoteTextChar"/>
    <w:rsid w:val="006F39EB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link w:val="FootnoteText"/>
    <w:rsid w:val="006F39EB"/>
    <w:rPr>
      <w:rFonts w:eastAsia="Times New Roman" w:cs="Times New Roman"/>
      <w:sz w:val="24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rsid w:val="006F39EB"/>
    <w:rPr>
      <w:rFonts w:eastAsia="Times New Roman" w:cs="Times New Roman"/>
      <w:b/>
      <w:sz w:val="28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6F39EB"/>
    <w:rPr>
      <w:rFonts w:eastAsia="Times New Roman" w:cs="Times New Roman"/>
      <w:b/>
      <w:sz w:val="24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6F39EB"/>
    <w:rPr>
      <w:rFonts w:eastAsia="Times New Roman" w:cs="Times New Roman"/>
      <w:b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F39EB"/>
    <w:rPr>
      <w:rFonts w:eastAsia="Times New Roman" w:cs="Times New Roman"/>
      <w:b/>
      <w:sz w:val="24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F39EB"/>
    <w:rPr>
      <w:rFonts w:eastAsia="Times New Roman" w:cs="Times New Roman"/>
      <w:b/>
      <w:sz w:val="24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F39EB"/>
    <w:rPr>
      <w:rFonts w:eastAsia="Times New Roman" w:cs="Times New Roman"/>
      <w:b/>
      <w:sz w:val="24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F39EB"/>
    <w:rPr>
      <w:rFonts w:eastAsia="Times New Roman" w:cs="Times New Roman"/>
      <w:b/>
      <w:sz w:val="24"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F39EB"/>
    <w:rPr>
      <w:rFonts w:eastAsia="Times New Roman" w:cs="Times New Roman"/>
      <w:b/>
      <w:sz w:val="24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F39EB"/>
    <w:rPr>
      <w:rFonts w:eastAsia="Times New Roman" w:cs="Times New Roman"/>
      <w:b/>
      <w:sz w:val="24"/>
      <w:szCs w:val="20"/>
      <w:lang w:eastAsia="en-US"/>
    </w:rPr>
  </w:style>
  <w:style w:type="paragraph" w:customStyle="1" w:styleId="Headingb">
    <w:name w:val="Heading_b"/>
    <w:basedOn w:val="Normal"/>
    <w:next w:val="Normal"/>
    <w:rsid w:val="006F39EB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6F39EB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semiHidden/>
    <w:rsid w:val="006F39EB"/>
  </w:style>
  <w:style w:type="paragraph" w:styleId="Index2">
    <w:name w:val="index 2"/>
    <w:basedOn w:val="Normal"/>
    <w:next w:val="Normal"/>
    <w:semiHidden/>
    <w:rsid w:val="006F39EB"/>
    <w:pPr>
      <w:ind w:left="283"/>
    </w:pPr>
  </w:style>
  <w:style w:type="paragraph" w:styleId="Index3">
    <w:name w:val="index 3"/>
    <w:basedOn w:val="Normal"/>
    <w:next w:val="Normal"/>
    <w:semiHidden/>
    <w:rsid w:val="006F39EB"/>
    <w:pPr>
      <w:ind w:left="566"/>
    </w:pPr>
  </w:style>
  <w:style w:type="paragraph" w:styleId="Index4">
    <w:name w:val="index 4"/>
    <w:basedOn w:val="Normal"/>
    <w:next w:val="Normal"/>
    <w:semiHidden/>
    <w:rsid w:val="006F39EB"/>
    <w:pPr>
      <w:ind w:left="849"/>
    </w:pPr>
  </w:style>
  <w:style w:type="paragraph" w:styleId="Index5">
    <w:name w:val="index 5"/>
    <w:basedOn w:val="Normal"/>
    <w:next w:val="Normal"/>
    <w:semiHidden/>
    <w:rsid w:val="006F39EB"/>
    <w:pPr>
      <w:ind w:left="1132"/>
    </w:pPr>
  </w:style>
  <w:style w:type="paragraph" w:styleId="Index6">
    <w:name w:val="index 6"/>
    <w:basedOn w:val="Normal"/>
    <w:next w:val="Normal"/>
    <w:semiHidden/>
    <w:rsid w:val="006F39EB"/>
    <w:pPr>
      <w:ind w:left="1415"/>
    </w:pPr>
  </w:style>
  <w:style w:type="paragraph" w:styleId="Index7">
    <w:name w:val="index 7"/>
    <w:basedOn w:val="Normal"/>
    <w:next w:val="Normal"/>
    <w:semiHidden/>
    <w:rsid w:val="006F39EB"/>
    <w:pPr>
      <w:ind w:left="1698"/>
    </w:pPr>
  </w:style>
  <w:style w:type="paragraph" w:styleId="IndexHeading">
    <w:name w:val="index heading"/>
    <w:basedOn w:val="Normal"/>
    <w:next w:val="Index1"/>
    <w:semiHidden/>
    <w:rsid w:val="006F39EB"/>
  </w:style>
  <w:style w:type="character" w:styleId="LineNumber">
    <w:name w:val="line number"/>
    <w:rsid w:val="006F39EB"/>
    <w:rPr>
      <w:rFonts w:asciiTheme="minorHAnsi" w:hAnsiTheme="minorHAnsi"/>
    </w:rPr>
  </w:style>
  <w:style w:type="paragraph" w:customStyle="1" w:styleId="Normalaftertitle">
    <w:name w:val="Normal after title"/>
    <w:basedOn w:val="Normal"/>
    <w:next w:val="Normal"/>
    <w:rsid w:val="00E51C72"/>
    <w:pPr>
      <w:spacing w:before="280"/>
    </w:pPr>
  </w:style>
  <w:style w:type="paragraph" w:styleId="NormalIndent">
    <w:name w:val="Normal Indent"/>
    <w:basedOn w:val="Normal"/>
    <w:rsid w:val="006F39EB"/>
    <w:pPr>
      <w:ind w:left="794"/>
    </w:pPr>
  </w:style>
  <w:style w:type="paragraph" w:customStyle="1" w:styleId="Note">
    <w:name w:val="Note"/>
    <w:basedOn w:val="Normal"/>
    <w:rsid w:val="006F39EB"/>
    <w:pPr>
      <w:spacing w:before="80"/>
    </w:pPr>
  </w:style>
  <w:style w:type="character" w:styleId="PageNumber">
    <w:name w:val="page number"/>
    <w:basedOn w:val="DefaultParagraphFont"/>
    <w:rsid w:val="006F39EB"/>
    <w:rPr>
      <w:rFonts w:asciiTheme="minorHAnsi" w:hAnsiTheme="minorHAnsi"/>
    </w:rPr>
  </w:style>
  <w:style w:type="paragraph" w:customStyle="1" w:styleId="PartNo">
    <w:name w:val="Part_No"/>
    <w:basedOn w:val="AnnexNo"/>
    <w:next w:val="Normal"/>
    <w:rsid w:val="006F39EB"/>
  </w:style>
  <w:style w:type="paragraph" w:customStyle="1" w:styleId="Partref">
    <w:name w:val="Part_ref"/>
    <w:basedOn w:val="Annexref"/>
    <w:next w:val="Normal"/>
    <w:rsid w:val="006F39EB"/>
  </w:style>
  <w:style w:type="paragraph" w:customStyle="1" w:styleId="Parttitle">
    <w:name w:val="Part_title"/>
    <w:basedOn w:val="Annextitle"/>
    <w:next w:val="Normalaftertitle"/>
    <w:rsid w:val="006F39EB"/>
  </w:style>
  <w:style w:type="paragraph" w:customStyle="1" w:styleId="RecNo">
    <w:name w:val="Rec_No"/>
    <w:basedOn w:val="Normal"/>
    <w:next w:val="Normal"/>
    <w:rsid w:val="006F39E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6F39EB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Normal"/>
    <w:rsid w:val="006F39EB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b w:val="0"/>
      <w:i/>
      <w:sz w:val="24"/>
    </w:rPr>
  </w:style>
  <w:style w:type="paragraph" w:customStyle="1" w:styleId="Recdate">
    <w:name w:val="Rec_date"/>
    <w:basedOn w:val="Recref"/>
    <w:next w:val="Normalaftertitle"/>
    <w:rsid w:val="006F39EB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6F39EB"/>
  </w:style>
  <w:style w:type="paragraph" w:customStyle="1" w:styleId="QuestionNo">
    <w:name w:val="Question_No"/>
    <w:basedOn w:val="RecNo"/>
    <w:next w:val="Normal"/>
    <w:rsid w:val="006F39EB"/>
  </w:style>
  <w:style w:type="paragraph" w:customStyle="1" w:styleId="Questionref">
    <w:name w:val="Question_ref"/>
    <w:basedOn w:val="Normal"/>
    <w:next w:val="Questiondate"/>
    <w:rsid w:val="006F39EB"/>
  </w:style>
  <w:style w:type="paragraph" w:customStyle="1" w:styleId="Questiontitle">
    <w:name w:val="Question_title"/>
    <w:basedOn w:val="Rectitle"/>
    <w:next w:val="Questionref"/>
    <w:rsid w:val="006F39EB"/>
  </w:style>
  <w:style w:type="character" w:customStyle="1" w:styleId="Recdef">
    <w:name w:val="Rec_def"/>
    <w:basedOn w:val="DefaultParagraphFont"/>
    <w:rsid w:val="006F39EB"/>
    <w:rPr>
      <w:rFonts w:asciiTheme="minorHAnsi" w:hAnsiTheme="minorHAnsi"/>
      <w:b/>
    </w:rPr>
  </w:style>
  <w:style w:type="paragraph" w:customStyle="1" w:styleId="Reftext">
    <w:name w:val="Ref_text"/>
    <w:basedOn w:val="Normal"/>
    <w:rsid w:val="006F39EB"/>
    <w:pPr>
      <w:ind w:left="794" w:hanging="794"/>
    </w:pPr>
  </w:style>
  <w:style w:type="paragraph" w:customStyle="1" w:styleId="Reftitle">
    <w:name w:val="Ref_title"/>
    <w:basedOn w:val="Normal"/>
    <w:next w:val="Reftext"/>
    <w:rsid w:val="006F39E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6F39EB"/>
  </w:style>
  <w:style w:type="paragraph" w:customStyle="1" w:styleId="RepNo">
    <w:name w:val="Rep_No"/>
    <w:basedOn w:val="RecNo"/>
    <w:next w:val="Normal"/>
    <w:rsid w:val="006F39EB"/>
  </w:style>
  <w:style w:type="paragraph" w:customStyle="1" w:styleId="Repref">
    <w:name w:val="Rep_ref"/>
    <w:basedOn w:val="Recref"/>
    <w:next w:val="Repdate"/>
    <w:rsid w:val="006F39EB"/>
  </w:style>
  <w:style w:type="paragraph" w:customStyle="1" w:styleId="Reptitle">
    <w:name w:val="Rep_title"/>
    <w:basedOn w:val="Rectitle"/>
    <w:next w:val="Repref"/>
    <w:rsid w:val="006F39EB"/>
  </w:style>
  <w:style w:type="paragraph" w:customStyle="1" w:styleId="Resdate">
    <w:name w:val="Res_date"/>
    <w:basedOn w:val="Recdate"/>
    <w:next w:val="Normalaftertitle"/>
    <w:rsid w:val="006F39EB"/>
  </w:style>
  <w:style w:type="character" w:customStyle="1" w:styleId="Resdef">
    <w:name w:val="Res_def"/>
    <w:basedOn w:val="DefaultParagraphFont"/>
    <w:rsid w:val="006F39EB"/>
    <w:rPr>
      <w:rFonts w:asciiTheme="minorHAnsi" w:hAnsiTheme="minorHAnsi"/>
      <w:b/>
    </w:rPr>
  </w:style>
  <w:style w:type="paragraph" w:customStyle="1" w:styleId="ResNo">
    <w:name w:val="Res_No"/>
    <w:basedOn w:val="RecNo"/>
    <w:next w:val="Normal"/>
    <w:rsid w:val="006F39EB"/>
  </w:style>
  <w:style w:type="paragraph" w:customStyle="1" w:styleId="Resref">
    <w:name w:val="Res_ref"/>
    <w:basedOn w:val="Recref"/>
    <w:next w:val="Resdate"/>
    <w:rsid w:val="006F39EB"/>
  </w:style>
  <w:style w:type="paragraph" w:customStyle="1" w:styleId="Restitle">
    <w:name w:val="Res_title"/>
    <w:basedOn w:val="Rectitle"/>
    <w:next w:val="Resref"/>
    <w:rsid w:val="006F39EB"/>
  </w:style>
  <w:style w:type="paragraph" w:customStyle="1" w:styleId="SectionNo">
    <w:name w:val="Section_No"/>
    <w:basedOn w:val="AnnexNo"/>
    <w:next w:val="Normal"/>
    <w:rsid w:val="006F39EB"/>
  </w:style>
  <w:style w:type="paragraph" w:customStyle="1" w:styleId="Sectiontitle">
    <w:name w:val="Section_title"/>
    <w:basedOn w:val="Annextitle"/>
    <w:next w:val="Normalaftertitle"/>
    <w:rsid w:val="006F39EB"/>
  </w:style>
  <w:style w:type="paragraph" w:customStyle="1" w:styleId="Source">
    <w:name w:val="Source"/>
    <w:basedOn w:val="Normal"/>
    <w:next w:val="Normalaftertitle"/>
    <w:rsid w:val="00991B13"/>
    <w:pPr>
      <w:spacing w:before="240" w:after="24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6F39E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/>
    </w:rPr>
  </w:style>
  <w:style w:type="character" w:customStyle="1" w:styleId="Tablefreq">
    <w:name w:val="Table_freq"/>
    <w:basedOn w:val="DefaultParagraphFont"/>
    <w:rsid w:val="006F39EB"/>
    <w:rPr>
      <w:rFonts w:asciiTheme="minorHAnsi" w:hAnsiTheme="minorHAnsi"/>
      <w:b/>
      <w:color w:val="auto"/>
    </w:rPr>
  </w:style>
  <w:style w:type="paragraph" w:customStyle="1" w:styleId="Tabletext">
    <w:name w:val="Table_text"/>
    <w:basedOn w:val="Normal"/>
    <w:rsid w:val="006F39E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head">
    <w:name w:val="Table_head"/>
    <w:basedOn w:val="Tabletext"/>
    <w:next w:val="Tabletext"/>
    <w:rsid w:val="006F39EB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6F39EB"/>
    <w:pPr>
      <w:spacing w:before="120"/>
    </w:pPr>
  </w:style>
  <w:style w:type="paragraph" w:customStyle="1" w:styleId="TableNo">
    <w:name w:val="Table_No"/>
    <w:basedOn w:val="Normal"/>
    <w:next w:val="Tabletitle"/>
    <w:rsid w:val="006F39EB"/>
    <w:pPr>
      <w:keepNext/>
      <w:spacing w:before="560" w:after="120"/>
      <w:jc w:val="center"/>
    </w:pPr>
    <w:rPr>
      <w:caps/>
      <w:lang w:val="en-GB"/>
    </w:rPr>
  </w:style>
  <w:style w:type="paragraph" w:customStyle="1" w:styleId="Tableref">
    <w:name w:val="Table_ref"/>
    <w:basedOn w:val="Normal"/>
    <w:next w:val="Tabletitle"/>
    <w:rsid w:val="006F39EB"/>
    <w:pPr>
      <w:keepNext/>
      <w:spacing w:before="0" w:after="120"/>
      <w:jc w:val="center"/>
    </w:pPr>
    <w:rPr>
      <w:lang w:val="en-GB"/>
    </w:rPr>
  </w:style>
  <w:style w:type="paragraph" w:customStyle="1" w:styleId="Title1">
    <w:name w:val="Title 1"/>
    <w:basedOn w:val="Source"/>
    <w:next w:val="Normal"/>
    <w:rsid w:val="00991B1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b w:val="0"/>
      <w:caps/>
    </w:rPr>
  </w:style>
  <w:style w:type="paragraph" w:customStyle="1" w:styleId="Title2">
    <w:name w:val="Title 2"/>
    <w:basedOn w:val="Title1"/>
    <w:next w:val="Normal"/>
    <w:rsid w:val="006F39EB"/>
  </w:style>
  <w:style w:type="paragraph" w:customStyle="1" w:styleId="Title3">
    <w:name w:val="Title 3"/>
    <w:basedOn w:val="Title2"/>
    <w:next w:val="Normal"/>
    <w:rsid w:val="006F39EB"/>
    <w:rPr>
      <w:caps w:val="0"/>
    </w:rPr>
  </w:style>
  <w:style w:type="paragraph" w:customStyle="1" w:styleId="Title4">
    <w:name w:val="Title 4"/>
    <w:basedOn w:val="Title3"/>
    <w:next w:val="Heading1"/>
    <w:rsid w:val="006F39EB"/>
    <w:rPr>
      <w:b/>
    </w:rPr>
  </w:style>
  <w:style w:type="paragraph" w:customStyle="1" w:styleId="toc0">
    <w:name w:val="toc 0"/>
    <w:basedOn w:val="Normal"/>
    <w:next w:val="TOC1"/>
    <w:rsid w:val="006F39EB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styleId="TOC1">
    <w:name w:val="toc 1"/>
    <w:basedOn w:val="Normal"/>
    <w:rsid w:val="006F39EB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647"/>
        <w:tab w:val="center" w:pos="9526"/>
      </w:tabs>
      <w:spacing w:before="240"/>
      <w:ind w:left="964" w:hanging="964"/>
    </w:pPr>
    <w:rPr>
      <w:lang w:val="en-GB"/>
    </w:rPr>
  </w:style>
  <w:style w:type="paragraph" w:styleId="TOC2">
    <w:name w:val="toc 2"/>
    <w:basedOn w:val="TOC1"/>
    <w:rsid w:val="006F39EB"/>
    <w:pPr>
      <w:spacing w:before="120"/>
    </w:pPr>
  </w:style>
  <w:style w:type="paragraph" w:styleId="TOC3">
    <w:name w:val="toc 3"/>
    <w:basedOn w:val="TOC2"/>
    <w:rsid w:val="006F39EB"/>
  </w:style>
  <w:style w:type="paragraph" w:styleId="TOC4">
    <w:name w:val="toc 4"/>
    <w:basedOn w:val="TOC3"/>
    <w:semiHidden/>
    <w:rsid w:val="006F39EB"/>
  </w:style>
  <w:style w:type="paragraph" w:styleId="TOC5">
    <w:name w:val="toc 5"/>
    <w:basedOn w:val="TOC4"/>
    <w:semiHidden/>
    <w:rsid w:val="006F39EB"/>
  </w:style>
  <w:style w:type="paragraph" w:styleId="TOC6">
    <w:name w:val="toc 6"/>
    <w:basedOn w:val="TOC4"/>
    <w:semiHidden/>
    <w:rsid w:val="006F39EB"/>
  </w:style>
  <w:style w:type="paragraph" w:styleId="TOC7">
    <w:name w:val="toc 7"/>
    <w:basedOn w:val="TOC4"/>
    <w:semiHidden/>
    <w:rsid w:val="006F39EB"/>
  </w:style>
  <w:style w:type="paragraph" w:styleId="TOC8">
    <w:name w:val="toc 8"/>
    <w:basedOn w:val="TOC4"/>
    <w:semiHidden/>
    <w:rsid w:val="006F39EB"/>
  </w:style>
  <w:style w:type="paragraph" w:styleId="TOC9">
    <w:name w:val="toc 9"/>
    <w:basedOn w:val="TOC3"/>
    <w:semiHidden/>
    <w:rsid w:val="006F39EB"/>
  </w:style>
  <w:style w:type="paragraph" w:customStyle="1" w:styleId="Reasons">
    <w:name w:val="Reasons"/>
    <w:basedOn w:val="Normal"/>
    <w:qFormat/>
    <w:rsid w:val="006E4AB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Times New Roman" w:hAnsi="Times New Roman"/>
      <w:lang w:val="en-US"/>
    </w:rPr>
  </w:style>
  <w:style w:type="paragraph" w:customStyle="1" w:styleId="Volumetitle">
    <w:name w:val="Volume_title"/>
    <w:basedOn w:val="Normal"/>
    <w:qFormat/>
    <w:rsid w:val="005557A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rFonts w:ascii="Times New Roman" w:hAnsi="Times New Roman"/>
      <w:b/>
      <w:bCs/>
      <w:sz w:val="28"/>
      <w:szCs w:val="28"/>
      <w:lang w:val="en-GB"/>
    </w:rPr>
  </w:style>
  <w:style w:type="paragraph" w:customStyle="1" w:styleId="Proposal">
    <w:name w:val="Proposal"/>
    <w:basedOn w:val="Normal"/>
    <w:next w:val="Normal"/>
    <w:rsid w:val="006339E7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</w:pPr>
    <w:rPr>
      <w:rFonts w:hAnsi="Times New Roman Bold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75B8"/>
    <w:rPr>
      <w:color w:val="605E5C"/>
      <w:shd w:val="clear" w:color="auto" w:fill="E1DFDD"/>
    </w:rPr>
  </w:style>
  <w:style w:type="character" w:customStyle="1" w:styleId="hps">
    <w:name w:val="hps"/>
    <w:basedOn w:val="DefaultParagraphFont"/>
    <w:rsid w:val="00BE2D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en/ITU-D/Conferences/TDAG/Pages/default.aspx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/en/ITU-D/Conferences/TDAG/Pages/default.aspx" TargetMode="External"/><Relationship Id="rId1" Type="http://schemas.openxmlformats.org/officeDocument/2006/relationships/hyperlink" Target="http://www.itu.int/ITU-D/TDAG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yala\AppData\Roaming\Microsoft\Templates\POOL%20S%20-%20ITU\PS_TDAG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86209-33F4-47D5-9B4B-2E501FA7E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PS_TDAG20.dotx</Template>
  <TotalTime>6</TotalTime>
  <Pages>7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TDAG17</vt:lpstr>
    </vt:vector>
  </TitlesOfParts>
  <Company>International Telecommunication Union (ITU)</Company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TDAG17</dc:title>
  <dc:subject/>
  <dc:creator>Ayala Martinez, Beatriz</dc:creator>
  <cp:keywords/>
  <dc:description/>
  <cp:lastModifiedBy>Delmas, Nathalie</cp:lastModifiedBy>
  <cp:revision>6</cp:revision>
  <dcterms:created xsi:type="dcterms:W3CDTF">2020-03-31T08:55:00Z</dcterms:created>
  <dcterms:modified xsi:type="dcterms:W3CDTF">2020-03-31T13:48:00Z</dcterms:modified>
</cp:coreProperties>
</file>