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160D40" w14:paraId="51097B6A" w14:textId="77777777" w:rsidTr="002150A3">
        <w:trPr>
          <w:cantSplit/>
          <w:trHeight w:val="1134"/>
        </w:trPr>
        <w:tc>
          <w:tcPr>
            <w:tcW w:w="6663" w:type="dxa"/>
          </w:tcPr>
          <w:p w14:paraId="1799E12E" w14:textId="77777777" w:rsidR="00160D40" w:rsidRDefault="00160D40" w:rsidP="002150A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5606B38" w14:textId="354F1D37" w:rsidR="00160D40" w:rsidRPr="00844A56" w:rsidRDefault="002150A3" w:rsidP="002150A3">
            <w:pPr>
              <w:spacing w:before="100" w:after="120"/>
              <w:ind w:left="34"/>
              <w:rPr>
                <w:rFonts w:ascii="Verdana" w:hAnsi="Verdana"/>
                <w:sz w:val="28"/>
                <w:szCs w:val="28"/>
              </w:rPr>
            </w:pPr>
            <w:r>
              <w:rPr>
                <w:b/>
                <w:bCs/>
                <w:sz w:val="26"/>
                <w:szCs w:val="26"/>
              </w:rPr>
              <w:t xml:space="preserve">25th Meeting, Geneva, </w:t>
            </w:r>
            <w:r w:rsidR="00855FF1">
              <w:rPr>
                <w:b/>
                <w:bCs/>
                <w:sz w:val="26"/>
                <w:szCs w:val="26"/>
              </w:rPr>
              <w:t xml:space="preserve">2-5 June </w:t>
            </w:r>
            <w:bookmarkStart w:id="0" w:name="_GoBack"/>
            <w:bookmarkEnd w:id="0"/>
            <w:r>
              <w:rPr>
                <w:b/>
                <w:bCs/>
                <w:sz w:val="26"/>
                <w:szCs w:val="26"/>
              </w:rPr>
              <w:t>20</w:t>
            </w:r>
            <w:r w:rsidR="004D18E4">
              <w:rPr>
                <w:b/>
                <w:bCs/>
                <w:sz w:val="26"/>
                <w:szCs w:val="26"/>
              </w:rPr>
              <w:t>20</w:t>
            </w:r>
          </w:p>
        </w:tc>
        <w:tc>
          <w:tcPr>
            <w:tcW w:w="3225" w:type="dxa"/>
          </w:tcPr>
          <w:p w14:paraId="5EFDFE16" w14:textId="77777777" w:rsidR="00160D40" w:rsidRPr="00683C32" w:rsidRDefault="00160D40" w:rsidP="002150A3">
            <w:pPr>
              <w:spacing w:before="0"/>
              <w:ind w:right="142"/>
              <w:jc w:val="right"/>
            </w:pPr>
            <w:r w:rsidRPr="008E52B1">
              <w:rPr>
                <w:noProof/>
                <w:color w:val="3399FF"/>
                <w:lang w:eastAsia="en-GB"/>
              </w:rPr>
              <w:drawing>
                <wp:inline distT="0" distB="0" distL="0" distR="0" wp14:anchorId="0875D0A9" wp14:editId="2AD2AA0E">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60D40" w:rsidRPr="00997358" w14:paraId="522AE903" w14:textId="77777777" w:rsidTr="002150A3">
        <w:trPr>
          <w:cantSplit/>
        </w:trPr>
        <w:tc>
          <w:tcPr>
            <w:tcW w:w="6663" w:type="dxa"/>
            <w:tcBorders>
              <w:top w:val="single" w:sz="12" w:space="0" w:color="auto"/>
            </w:tcBorders>
          </w:tcPr>
          <w:p w14:paraId="73D08126" w14:textId="77777777" w:rsidR="00160D40" w:rsidRPr="00997358" w:rsidRDefault="00160D40" w:rsidP="002150A3">
            <w:pPr>
              <w:spacing w:before="0"/>
              <w:rPr>
                <w:rFonts w:cs="Arial"/>
                <w:b/>
                <w:bCs/>
                <w:sz w:val="20"/>
              </w:rPr>
            </w:pPr>
          </w:p>
        </w:tc>
        <w:tc>
          <w:tcPr>
            <w:tcW w:w="3225" w:type="dxa"/>
            <w:tcBorders>
              <w:top w:val="single" w:sz="12" w:space="0" w:color="auto"/>
            </w:tcBorders>
          </w:tcPr>
          <w:p w14:paraId="20F7815F" w14:textId="77777777" w:rsidR="00160D40" w:rsidRPr="00997358" w:rsidRDefault="00160D40" w:rsidP="002150A3">
            <w:pPr>
              <w:spacing w:before="0"/>
              <w:rPr>
                <w:b/>
                <w:bCs/>
                <w:sz w:val="20"/>
              </w:rPr>
            </w:pPr>
          </w:p>
        </w:tc>
      </w:tr>
      <w:tr w:rsidR="00160D40" w:rsidRPr="00002716" w14:paraId="032D1061" w14:textId="77777777" w:rsidTr="002150A3">
        <w:trPr>
          <w:cantSplit/>
        </w:trPr>
        <w:tc>
          <w:tcPr>
            <w:tcW w:w="6663" w:type="dxa"/>
          </w:tcPr>
          <w:p w14:paraId="5339E737" w14:textId="77777777" w:rsidR="00160D40" w:rsidRPr="007F1CC7" w:rsidRDefault="00160D40" w:rsidP="002150A3">
            <w:pPr>
              <w:pStyle w:val="Committee"/>
              <w:framePr w:hSpace="0" w:wrap="auto" w:hAnchor="text" w:yAlign="inline"/>
              <w:rPr>
                <w:b w:val="0"/>
              </w:rPr>
            </w:pPr>
          </w:p>
        </w:tc>
        <w:tc>
          <w:tcPr>
            <w:tcW w:w="3225" w:type="dxa"/>
          </w:tcPr>
          <w:p w14:paraId="6F67FBA0" w14:textId="77777777" w:rsidR="00160D40" w:rsidRPr="007F1CC7" w:rsidRDefault="00160D40" w:rsidP="002150A3">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2150A3">
              <w:rPr>
                <w:b/>
                <w:bCs/>
                <w:lang w:val="en-US"/>
              </w:rPr>
              <w:t>20</w:t>
            </w:r>
            <w:r w:rsidRPr="00A54E72">
              <w:rPr>
                <w:b/>
                <w:bCs/>
                <w:lang w:val="en-US"/>
              </w:rPr>
              <w:t>/</w:t>
            </w:r>
            <w:bookmarkStart w:id="2" w:name="DocNo1"/>
            <w:bookmarkEnd w:id="2"/>
            <w:r w:rsidR="00BD68E1">
              <w:rPr>
                <w:b/>
                <w:bCs/>
                <w:lang w:val="en-US"/>
              </w:rPr>
              <w:t>18</w:t>
            </w:r>
            <w:r>
              <w:rPr>
                <w:b/>
                <w:bCs/>
                <w:lang w:val="en-US"/>
              </w:rPr>
              <w:t>-E</w:t>
            </w:r>
          </w:p>
        </w:tc>
      </w:tr>
      <w:tr w:rsidR="00160D40" w14:paraId="40DD4194" w14:textId="77777777" w:rsidTr="002150A3">
        <w:trPr>
          <w:cantSplit/>
        </w:trPr>
        <w:tc>
          <w:tcPr>
            <w:tcW w:w="6663" w:type="dxa"/>
          </w:tcPr>
          <w:p w14:paraId="72DA1866" w14:textId="77777777" w:rsidR="00160D40" w:rsidRPr="007F1CC7" w:rsidRDefault="00160D40" w:rsidP="002150A3">
            <w:pPr>
              <w:spacing w:before="0"/>
              <w:rPr>
                <w:b/>
                <w:bCs/>
                <w:smallCaps/>
                <w:szCs w:val="24"/>
                <w:lang w:val="en-US"/>
              </w:rPr>
            </w:pPr>
          </w:p>
        </w:tc>
        <w:tc>
          <w:tcPr>
            <w:tcW w:w="3225" w:type="dxa"/>
          </w:tcPr>
          <w:p w14:paraId="33E705FB" w14:textId="77777777" w:rsidR="00160D40" w:rsidRPr="007F1CC7" w:rsidRDefault="00E95424" w:rsidP="00A5014D">
            <w:pPr>
              <w:spacing w:before="0"/>
              <w:rPr>
                <w:b/>
                <w:szCs w:val="24"/>
              </w:rPr>
            </w:pPr>
            <w:bookmarkStart w:id="3" w:name="CreationDate"/>
            <w:bookmarkEnd w:id="3"/>
            <w:r>
              <w:rPr>
                <w:b/>
                <w:bCs/>
                <w:szCs w:val="28"/>
              </w:rPr>
              <w:t>1</w:t>
            </w:r>
            <w:r w:rsidR="00A5014D">
              <w:rPr>
                <w:b/>
                <w:bCs/>
                <w:szCs w:val="28"/>
              </w:rPr>
              <w:t>0</w:t>
            </w:r>
            <w:r w:rsidR="00495A03">
              <w:rPr>
                <w:b/>
                <w:bCs/>
                <w:szCs w:val="28"/>
              </w:rPr>
              <w:t xml:space="preserve"> </w:t>
            </w:r>
            <w:r>
              <w:rPr>
                <w:b/>
                <w:bCs/>
                <w:szCs w:val="28"/>
              </w:rPr>
              <w:t xml:space="preserve">December </w:t>
            </w:r>
            <w:r w:rsidR="00495A03">
              <w:rPr>
                <w:b/>
                <w:bCs/>
                <w:szCs w:val="28"/>
              </w:rPr>
              <w:t>2019</w:t>
            </w:r>
          </w:p>
        </w:tc>
      </w:tr>
      <w:tr w:rsidR="00160D40" w14:paraId="04136249" w14:textId="77777777" w:rsidTr="002150A3">
        <w:trPr>
          <w:cantSplit/>
        </w:trPr>
        <w:tc>
          <w:tcPr>
            <w:tcW w:w="6663" w:type="dxa"/>
          </w:tcPr>
          <w:p w14:paraId="0329AAFA" w14:textId="77777777" w:rsidR="00160D40" w:rsidRPr="007F1CC7" w:rsidRDefault="00160D40" w:rsidP="002150A3">
            <w:pPr>
              <w:spacing w:before="0"/>
              <w:rPr>
                <w:b/>
                <w:bCs/>
                <w:smallCaps/>
                <w:szCs w:val="24"/>
              </w:rPr>
            </w:pPr>
          </w:p>
        </w:tc>
        <w:tc>
          <w:tcPr>
            <w:tcW w:w="3225" w:type="dxa"/>
          </w:tcPr>
          <w:p w14:paraId="7090F4FC" w14:textId="77777777" w:rsidR="00160D40" w:rsidRPr="007F1CC7" w:rsidRDefault="00160D40" w:rsidP="002150A3">
            <w:pPr>
              <w:spacing w:before="0"/>
              <w:rPr>
                <w:szCs w:val="24"/>
              </w:rPr>
            </w:pPr>
            <w:r w:rsidRPr="00AE0A51">
              <w:rPr>
                <w:b/>
                <w:bCs/>
                <w:szCs w:val="24"/>
                <w:lang w:val="fr-FR"/>
              </w:rPr>
              <w:t xml:space="preserve">English </w:t>
            </w:r>
            <w:proofErr w:type="spellStart"/>
            <w:r w:rsidRPr="00AE0A51">
              <w:rPr>
                <w:b/>
                <w:bCs/>
                <w:szCs w:val="24"/>
                <w:lang w:val="fr-FR"/>
              </w:rPr>
              <w:t>only</w:t>
            </w:r>
            <w:proofErr w:type="spellEnd"/>
          </w:p>
        </w:tc>
      </w:tr>
      <w:tr w:rsidR="00160D40" w14:paraId="164AE8C7" w14:textId="77777777" w:rsidTr="002150A3">
        <w:trPr>
          <w:cantSplit/>
          <w:trHeight w:val="852"/>
        </w:trPr>
        <w:tc>
          <w:tcPr>
            <w:tcW w:w="9888" w:type="dxa"/>
            <w:gridSpan w:val="2"/>
          </w:tcPr>
          <w:p w14:paraId="76AE42F0" w14:textId="77777777" w:rsidR="00160D40" w:rsidRPr="00AE0A51" w:rsidRDefault="00C618BA" w:rsidP="00160D40">
            <w:pPr>
              <w:pStyle w:val="Source"/>
              <w:spacing w:before="240" w:after="240"/>
            </w:pPr>
            <w:bookmarkStart w:id="4" w:name="Source"/>
            <w:bookmarkEnd w:id="4"/>
            <w:r w:rsidRPr="00C618BA">
              <w:t>ITU-T Study Group 5</w:t>
            </w:r>
          </w:p>
        </w:tc>
      </w:tr>
      <w:tr w:rsidR="00160D40" w:rsidRPr="002E6963" w14:paraId="2EDD56F7" w14:textId="77777777" w:rsidTr="002150A3">
        <w:trPr>
          <w:cantSplit/>
        </w:trPr>
        <w:tc>
          <w:tcPr>
            <w:tcW w:w="9888" w:type="dxa"/>
            <w:gridSpan w:val="2"/>
            <w:vAlign w:val="center"/>
          </w:tcPr>
          <w:p w14:paraId="52D0C9DF" w14:textId="77777777" w:rsidR="00160D40" w:rsidRPr="00AE0A51" w:rsidRDefault="00C618BA" w:rsidP="00160D40">
            <w:pPr>
              <w:pStyle w:val="Title1"/>
              <w:spacing w:before="120" w:after="120"/>
            </w:pPr>
            <w:bookmarkStart w:id="5" w:name="Title"/>
            <w:bookmarkEnd w:id="5"/>
            <w:r w:rsidRPr="00C618BA">
              <w:rPr>
                <w:szCs w:val="28"/>
              </w:rPr>
              <w:t>LS/r on ITU inter-Sector coordination (reply to TSAG-LS13)</w:t>
            </w:r>
          </w:p>
        </w:tc>
      </w:tr>
      <w:tr w:rsidR="00160D40" w:rsidRPr="002E6963" w14:paraId="3EE1DDE8" w14:textId="77777777" w:rsidTr="002150A3">
        <w:trPr>
          <w:cantSplit/>
        </w:trPr>
        <w:tc>
          <w:tcPr>
            <w:tcW w:w="9888" w:type="dxa"/>
            <w:gridSpan w:val="2"/>
            <w:tcBorders>
              <w:bottom w:val="single" w:sz="4" w:space="0" w:color="auto"/>
            </w:tcBorders>
          </w:tcPr>
          <w:p w14:paraId="7C5E0B3B" w14:textId="77777777" w:rsidR="00160D40" w:rsidRPr="00A721F4" w:rsidRDefault="00160D40" w:rsidP="002150A3"/>
        </w:tc>
      </w:tr>
      <w:tr w:rsidR="00160D40" w:rsidRPr="002E6963" w14:paraId="7F258B9C" w14:textId="77777777" w:rsidTr="002150A3">
        <w:trPr>
          <w:cantSplit/>
        </w:trPr>
        <w:tc>
          <w:tcPr>
            <w:tcW w:w="9888" w:type="dxa"/>
            <w:gridSpan w:val="2"/>
            <w:tcBorders>
              <w:top w:val="single" w:sz="4" w:space="0" w:color="auto"/>
              <w:left w:val="single" w:sz="4" w:space="0" w:color="auto"/>
              <w:bottom w:val="single" w:sz="4" w:space="0" w:color="auto"/>
              <w:right w:val="single" w:sz="4" w:space="0" w:color="auto"/>
            </w:tcBorders>
          </w:tcPr>
          <w:p w14:paraId="7A0AD057" w14:textId="77777777" w:rsidR="00160D40" w:rsidRPr="00D9621A" w:rsidRDefault="00160D40" w:rsidP="002150A3">
            <w:pPr>
              <w:spacing w:before="240"/>
              <w:rPr>
                <w:b/>
                <w:bCs/>
                <w:szCs w:val="24"/>
              </w:rPr>
            </w:pPr>
            <w:r w:rsidRPr="00D9621A">
              <w:rPr>
                <w:b/>
                <w:bCs/>
                <w:szCs w:val="24"/>
              </w:rPr>
              <w:t>Summary:</w:t>
            </w:r>
          </w:p>
          <w:p w14:paraId="0BE78941" w14:textId="77777777" w:rsidR="00160D40" w:rsidRPr="00AE0A51" w:rsidRDefault="00160D40" w:rsidP="00432ABA">
            <w:pPr>
              <w:rPr>
                <w:szCs w:val="24"/>
              </w:rPr>
            </w:pPr>
            <w:r w:rsidRPr="00AE0A51">
              <w:rPr>
                <w:szCs w:val="24"/>
              </w:rPr>
              <w:t xml:space="preserve">The attached is a liaison statement received for </w:t>
            </w:r>
            <w:r w:rsidR="00432ABA">
              <w:rPr>
                <w:szCs w:val="24"/>
              </w:rPr>
              <w:t>information</w:t>
            </w:r>
            <w:r w:rsidRPr="00AE0A51">
              <w:rPr>
                <w:szCs w:val="24"/>
              </w:rPr>
              <w:t xml:space="preserve"> from </w:t>
            </w:r>
            <w:r w:rsidR="00C618BA" w:rsidRPr="00C618BA">
              <w:rPr>
                <w:szCs w:val="24"/>
              </w:rPr>
              <w:t>ITU-T Study Group 5</w:t>
            </w:r>
            <w:r w:rsidR="00F64263">
              <w:rPr>
                <w:szCs w:val="24"/>
              </w:rPr>
              <w:t xml:space="preserve"> </w:t>
            </w:r>
            <w:r w:rsidRPr="00AE0A51">
              <w:rPr>
                <w:szCs w:val="24"/>
              </w:rPr>
              <w:t>on ITU inter-Sector coordination.</w:t>
            </w:r>
          </w:p>
          <w:p w14:paraId="4C89289A" w14:textId="77777777" w:rsidR="00160D40" w:rsidRPr="00AE0A51" w:rsidRDefault="00160D40" w:rsidP="00160D40">
            <w:pPr>
              <w:rPr>
                <w:b/>
                <w:bCs/>
                <w:szCs w:val="24"/>
              </w:rPr>
            </w:pPr>
            <w:r w:rsidRPr="00AE0A51">
              <w:rPr>
                <w:b/>
                <w:bCs/>
                <w:szCs w:val="24"/>
              </w:rPr>
              <w:t>Action required:</w:t>
            </w:r>
          </w:p>
          <w:p w14:paraId="44E7794E" w14:textId="77777777" w:rsidR="00160D40" w:rsidRPr="00D9621A" w:rsidRDefault="00432ABA" w:rsidP="00E32179">
            <w:pPr>
              <w:spacing w:after="120"/>
            </w:pPr>
            <w:r w:rsidRPr="00433EB1">
              <w:rPr>
                <w:rFonts w:cstheme="minorHAnsi"/>
                <w:szCs w:val="24"/>
              </w:rPr>
              <w:t>TDAG is invited to note this document and provide guidance as deemed appropriate.</w:t>
            </w:r>
          </w:p>
        </w:tc>
      </w:tr>
    </w:tbl>
    <w:p w14:paraId="5E69DD8D" w14:textId="77777777" w:rsidR="001E252D" w:rsidRPr="00AE0A51" w:rsidRDefault="001E252D" w:rsidP="001E252D">
      <w:pPr>
        <w:overflowPunct/>
        <w:autoSpaceDE/>
        <w:autoSpaceDN/>
        <w:adjustRightInd/>
        <w:textAlignment w:val="auto"/>
      </w:pPr>
    </w:p>
    <w:p w14:paraId="1E654A0F" w14:textId="77777777" w:rsidR="001E252D" w:rsidRPr="00AE0A51" w:rsidRDefault="001E252D">
      <w:pPr>
        <w:tabs>
          <w:tab w:val="clear" w:pos="1134"/>
          <w:tab w:val="clear" w:pos="1871"/>
          <w:tab w:val="clear" w:pos="2268"/>
        </w:tabs>
        <w:overflowPunct/>
        <w:autoSpaceDE/>
        <w:autoSpaceDN/>
        <w:adjustRightInd/>
        <w:spacing w:before="0"/>
        <w:textAlignment w:val="auto"/>
        <w:rPr>
          <w:szCs w:val="24"/>
        </w:rPr>
      </w:pPr>
    </w:p>
    <w:p w14:paraId="2ED6E124" w14:textId="77777777" w:rsidR="00075C63" w:rsidRPr="00AE0A51" w:rsidRDefault="00075C63">
      <w:pPr>
        <w:tabs>
          <w:tab w:val="clear" w:pos="1134"/>
          <w:tab w:val="clear" w:pos="1871"/>
          <w:tab w:val="clear" w:pos="2268"/>
        </w:tabs>
        <w:overflowPunct/>
        <w:autoSpaceDE/>
        <w:autoSpaceDN/>
        <w:adjustRightInd/>
        <w:spacing w:before="0"/>
        <w:textAlignment w:val="auto"/>
        <w:rPr>
          <w:szCs w:val="24"/>
        </w:rPr>
      </w:pPr>
      <w:r w:rsidRPr="00AE0A51">
        <w:rPr>
          <w:szCs w:val="24"/>
        </w:rPr>
        <w:br w:type="page"/>
      </w:r>
    </w:p>
    <w:tbl>
      <w:tblPr>
        <w:tblW w:w="9923" w:type="dxa"/>
        <w:tblLayout w:type="fixed"/>
        <w:tblCellMar>
          <w:left w:w="57" w:type="dxa"/>
          <w:right w:w="57" w:type="dxa"/>
        </w:tblCellMar>
        <w:tblLook w:val="0000" w:firstRow="0" w:lastRow="0" w:firstColumn="0" w:lastColumn="0" w:noHBand="0" w:noVBand="0"/>
      </w:tblPr>
      <w:tblGrid>
        <w:gridCol w:w="1191"/>
        <w:gridCol w:w="426"/>
        <w:gridCol w:w="510"/>
        <w:gridCol w:w="3115"/>
        <w:gridCol w:w="145"/>
        <w:gridCol w:w="4536"/>
      </w:tblGrid>
      <w:tr w:rsidR="0005651D" w:rsidRPr="0005651D" w14:paraId="136C2676" w14:textId="77777777" w:rsidTr="00A86F3D">
        <w:trPr>
          <w:cantSplit/>
        </w:trPr>
        <w:tc>
          <w:tcPr>
            <w:tcW w:w="1191" w:type="dxa"/>
            <w:vMerge w:val="restart"/>
          </w:tcPr>
          <w:p w14:paraId="0487E4B1" w14:textId="77777777" w:rsidR="0005651D" w:rsidRPr="0005651D" w:rsidRDefault="0005651D" w:rsidP="00A86F3D">
            <w:pPr>
              <w:rPr>
                <w:rFonts w:cstheme="minorHAnsi"/>
                <w:sz w:val="20"/>
              </w:rPr>
            </w:pPr>
            <w:bookmarkStart w:id="6" w:name="dnum" w:colFirst="2" w:colLast="2"/>
            <w:bookmarkStart w:id="7" w:name="dsg" w:colFirst="1" w:colLast="1"/>
            <w:bookmarkStart w:id="8" w:name="dtableau"/>
            <w:r w:rsidRPr="0005651D">
              <w:rPr>
                <w:rFonts w:cstheme="minorHAnsi"/>
                <w:noProof/>
                <w:sz w:val="20"/>
                <w:lang w:eastAsia="en-GB"/>
              </w:rPr>
              <w:lastRenderedPageBreak/>
              <w:drawing>
                <wp:inline distT="0" distB="0" distL="0" distR="0" wp14:anchorId="6ED29993" wp14:editId="205A88FA">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6C5D2022" w14:textId="77777777" w:rsidR="0005651D" w:rsidRPr="0005651D" w:rsidRDefault="0005651D" w:rsidP="00A86F3D">
            <w:pPr>
              <w:rPr>
                <w:rFonts w:cstheme="minorHAnsi"/>
                <w:sz w:val="16"/>
                <w:szCs w:val="16"/>
              </w:rPr>
            </w:pPr>
            <w:r w:rsidRPr="0005651D">
              <w:rPr>
                <w:rFonts w:cstheme="minorHAnsi"/>
                <w:sz w:val="16"/>
                <w:szCs w:val="16"/>
              </w:rPr>
              <w:t>INTERNATIONAL TELECOMMUNICATION UNION</w:t>
            </w:r>
          </w:p>
          <w:p w14:paraId="4BA69D48" w14:textId="77777777" w:rsidR="0005651D" w:rsidRPr="0005651D" w:rsidRDefault="0005651D" w:rsidP="00A86F3D">
            <w:pPr>
              <w:rPr>
                <w:rFonts w:cstheme="minorHAnsi"/>
                <w:b/>
                <w:bCs/>
                <w:sz w:val="26"/>
                <w:szCs w:val="26"/>
              </w:rPr>
            </w:pPr>
            <w:r w:rsidRPr="0005651D">
              <w:rPr>
                <w:rFonts w:cstheme="minorHAnsi"/>
                <w:b/>
                <w:bCs/>
                <w:sz w:val="26"/>
                <w:szCs w:val="26"/>
              </w:rPr>
              <w:t>TELECOMMUNICATION</w:t>
            </w:r>
            <w:r w:rsidRPr="0005651D">
              <w:rPr>
                <w:rFonts w:cstheme="minorHAnsi"/>
                <w:b/>
                <w:bCs/>
                <w:sz w:val="26"/>
                <w:szCs w:val="26"/>
              </w:rPr>
              <w:br/>
              <w:t>STANDARDIZATION SECTOR</w:t>
            </w:r>
          </w:p>
          <w:p w14:paraId="51ECA068" w14:textId="77777777" w:rsidR="0005651D" w:rsidRPr="0005651D" w:rsidRDefault="0005651D" w:rsidP="00A86F3D">
            <w:pPr>
              <w:rPr>
                <w:rFonts w:cstheme="minorHAnsi"/>
                <w:sz w:val="20"/>
              </w:rPr>
            </w:pPr>
            <w:r w:rsidRPr="0005651D">
              <w:rPr>
                <w:rFonts w:cstheme="minorHAnsi"/>
                <w:sz w:val="20"/>
              </w:rPr>
              <w:t xml:space="preserve">STUDY PERIOD </w:t>
            </w:r>
            <w:bookmarkStart w:id="9" w:name="dstudyperiod"/>
            <w:r w:rsidRPr="0005651D">
              <w:rPr>
                <w:rFonts w:cstheme="minorHAnsi"/>
                <w:sz w:val="20"/>
              </w:rPr>
              <w:t>2017-2020</w:t>
            </w:r>
            <w:bookmarkEnd w:id="9"/>
          </w:p>
        </w:tc>
        <w:tc>
          <w:tcPr>
            <w:tcW w:w="4681" w:type="dxa"/>
            <w:gridSpan w:val="2"/>
            <w:vAlign w:val="center"/>
          </w:tcPr>
          <w:p w14:paraId="7DD29A08" w14:textId="77777777" w:rsidR="0005651D" w:rsidRPr="0005651D" w:rsidRDefault="0005651D" w:rsidP="00A86F3D">
            <w:pPr>
              <w:pStyle w:val="Docnumber"/>
              <w:rPr>
                <w:rFonts w:asciiTheme="minorHAnsi" w:hAnsiTheme="minorHAnsi" w:cstheme="minorHAnsi"/>
                <w:sz w:val="32"/>
              </w:rPr>
            </w:pPr>
            <w:r w:rsidRPr="0005651D">
              <w:rPr>
                <w:rFonts w:asciiTheme="minorHAnsi" w:hAnsiTheme="minorHAnsi" w:cstheme="minorHAnsi"/>
                <w:sz w:val="32"/>
              </w:rPr>
              <w:t>SG5-LS94</w:t>
            </w:r>
          </w:p>
        </w:tc>
      </w:tr>
      <w:bookmarkEnd w:id="6"/>
      <w:tr w:rsidR="0005651D" w:rsidRPr="0005651D" w14:paraId="4AA85367" w14:textId="77777777" w:rsidTr="00A86F3D">
        <w:trPr>
          <w:cantSplit/>
        </w:trPr>
        <w:tc>
          <w:tcPr>
            <w:tcW w:w="1191" w:type="dxa"/>
            <w:vMerge/>
          </w:tcPr>
          <w:p w14:paraId="370C3297" w14:textId="77777777" w:rsidR="0005651D" w:rsidRPr="0005651D" w:rsidRDefault="0005651D" w:rsidP="00A86F3D">
            <w:pPr>
              <w:rPr>
                <w:rFonts w:cstheme="minorHAnsi"/>
                <w:smallCaps/>
                <w:sz w:val="20"/>
              </w:rPr>
            </w:pPr>
          </w:p>
        </w:tc>
        <w:tc>
          <w:tcPr>
            <w:tcW w:w="4051" w:type="dxa"/>
            <w:gridSpan w:val="3"/>
            <w:vMerge/>
          </w:tcPr>
          <w:p w14:paraId="69FDADC2" w14:textId="77777777" w:rsidR="0005651D" w:rsidRPr="0005651D" w:rsidRDefault="0005651D" w:rsidP="00A86F3D">
            <w:pPr>
              <w:rPr>
                <w:rFonts w:cstheme="minorHAnsi"/>
                <w:smallCaps/>
                <w:sz w:val="20"/>
              </w:rPr>
            </w:pPr>
          </w:p>
        </w:tc>
        <w:tc>
          <w:tcPr>
            <w:tcW w:w="4681" w:type="dxa"/>
            <w:gridSpan w:val="2"/>
          </w:tcPr>
          <w:p w14:paraId="43FFE2B0" w14:textId="77777777" w:rsidR="0005651D" w:rsidRPr="0005651D" w:rsidRDefault="0005651D" w:rsidP="00A86F3D">
            <w:pPr>
              <w:jc w:val="right"/>
              <w:rPr>
                <w:rFonts w:cstheme="minorHAnsi"/>
                <w:b/>
                <w:bCs/>
                <w:smallCaps/>
                <w:sz w:val="28"/>
                <w:szCs w:val="28"/>
              </w:rPr>
            </w:pPr>
            <w:r w:rsidRPr="0005651D">
              <w:rPr>
                <w:rFonts w:cstheme="minorHAnsi"/>
                <w:b/>
                <w:bCs/>
                <w:smallCaps/>
                <w:sz w:val="28"/>
                <w:szCs w:val="28"/>
              </w:rPr>
              <w:t>STUDY GROUP 5</w:t>
            </w:r>
          </w:p>
        </w:tc>
      </w:tr>
      <w:tr w:rsidR="0005651D" w:rsidRPr="0005651D" w14:paraId="30B19065" w14:textId="77777777" w:rsidTr="00A86F3D">
        <w:trPr>
          <w:cantSplit/>
        </w:trPr>
        <w:tc>
          <w:tcPr>
            <w:tcW w:w="1191" w:type="dxa"/>
            <w:vMerge/>
            <w:tcBorders>
              <w:bottom w:val="single" w:sz="12" w:space="0" w:color="auto"/>
            </w:tcBorders>
          </w:tcPr>
          <w:p w14:paraId="36946B9D" w14:textId="77777777" w:rsidR="0005651D" w:rsidRPr="0005651D" w:rsidRDefault="0005651D" w:rsidP="00A86F3D">
            <w:pPr>
              <w:rPr>
                <w:rFonts w:cstheme="minorHAnsi"/>
                <w:b/>
                <w:bCs/>
                <w:sz w:val="26"/>
              </w:rPr>
            </w:pPr>
          </w:p>
        </w:tc>
        <w:tc>
          <w:tcPr>
            <w:tcW w:w="4051" w:type="dxa"/>
            <w:gridSpan w:val="3"/>
            <w:vMerge/>
            <w:tcBorders>
              <w:bottom w:val="single" w:sz="12" w:space="0" w:color="auto"/>
            </w:tcBorders>
          </w:tcPr>
          <w:p w14:paraId="76F12DAA" w14:textId="77777777" w:rsidR="0005651D" w:rsidRPr="0005651D" w:rsidRDefault="0005651D" w:rsidP="00A86F3D">
            <w:pPr>
              <w:rPr>
                <w:rFonts w:cstheme="minorHAnsi"/>
                <w:b/>
                <w:bCs/>
                <w:sz w:val="26"/>
              </w:rPr>
            </w:pPr>
          </w:p>
        </w:tc>
        <w:tc>
          <w:tcPr>
            <w:tcW w:w="4681" w:type="dxa"/>
            <w:gridSpan w:val="2"/>
            <w:tcBorders>
              <w:bottom w:val="single" w:sz="12" w:space="0" w:color="auto"/>
            </w:tcBorders>
            <w:vAlign w:val="center"/>
          </w:tcPr>
          <w:p w14:paraId="1D71C57A" w14:textId="77777777" w:rsidR="0005651D" w:rsidRPr="0005651D" w:rsidRDefault="0005651D" w:rsidP="00A86F3D">
            <w:pPr>
              <w:jc w:val="right"/>
              <w:rPr>
                <w:rFonts w:cstheme="minorHAnsi"/>
                <w:b/>
                <w:bCs/>
                <w:sz w:val="28"/>
                <w:szCs w:val="28"/>
              </w:rPr>
            </w:pPr>
            <w:r w:rsidRPr="0005651D">
              <w:rPr>
                <w:rFonts w:cstheme="minorHAnsi"/>
                <w:b/>
                <w:bCs/>
                <w:sz w:val="28"/>
                <w:szCs w:val="28"/>
              </w:rPr>
              <w:t>Original: English</w:t>
            </w:r>
          </w:p>
        </w:tc>
      </w:tr>
      <w:tr w:rsidR="0005651D" w:rsidRPr="0005651D" w14:paraId="2E96B6F5" w14:textId="77777777" w:rsidTr="00A86F3D">
        <w:trPr>
          <w:cantSplit/>
        </w:trPr>
        <w:tc>
          <w:tcPr>
            <w:tcW w:w="1617" w:type="dxa"/>
            <w:gridSpan w:val="2"/>
          </w:tcPr>
          <w:p w14:paraId="26FD3993" w14:textId="77777777" w:rsidR="0005651D" w:rsidRPr="0005651D" w:rsidRDefault="0005651D" w:rsidP="00A86F3D">
            <w:pPr>
              <w:rPr>
                <w:rFonts w:cstheme="minorHAnsi"/>
                <w:b/>
                <w:bCs/>
                <w:szCs w:val="24"/>
              </w:rPr>
            </w:pPr>
            <w:bookmarkStart w:id="10" w:name="dbluepink" w:colFirst="1" w:colLast="1"/>
            <w:bookmarkStart w:id="11" w:name="dmeeting" w:colFirst="2" w:colLast="2"/>
            <w:bookmarkEnd w:id="7"/>
            <w:r w:rsidRPr="0005651D">
              <w:rPr>
                <w:rFonts w:cstheme="minorHAnsi"/>
                <w:b/>
                <w:bCs/>
                <w:szCs w:val="24"/>
              </w:rPr>
              <w:t>Question(s):</w:t>
            </w:r>
          </w:p>
        </w:tc>
        <w:tc>
          <w:tcPr>
            <w:tcW w:w="3625" w:type="dxa"/>
            <w:gridSpan w:val="2"/>
          </w:tcPr>
          <w:p w14:paraId="5B968FCC" w14:textId="77777777" w:rsidR="0005651D" w:rsidRPr="0005651D" w:rsidRDefault="0005651D" w:rsidP="00A86F3D">
            <w:pPr>
              <w:rPr>
                <w:rFonts w:cstheme="minorHAnsi"/>
                <w:szCs w:val="24"/>
              </w:rPr>
            </w:pPr>
            <w:r w:rsidRPr="0005651D">
              <w:rPr>
                <w:rFonts w:cstheme="minorHAnsi"/>
                <w:szCs w:val="24"/>
              </w:rPr>
              <w:t>All/5</w:t>
            </w:r>
          </w:p>
        </w:tc>
        <w:tc>
          <w:tcPr>
            <w:tcW w:w="4681" w:type="dxa"/>
            <w:gridSpan w:val="2"/>
          </w:tcPr>
          <w:p w14:paraId="3A176551" w14:textId="77777777" w:rsidR="0005651D" w:rsidRPr="0005651D" w:rsidRDefault="0005651D" w:rsidP="00A86F3D">
            <w:pPr>
              <w:jc w:val="right"/>
              <w:rPr>
                <w:rFonts w:cstheme="minorHAnsi"/>
                <w:szCs w:val="24"/>
              </w:rPr>
            </w:pPr>
            <w:r w:rsidRPr="0005651D">
              <w:rPr>
                <w:rFonts w:cstheme="minorHAnsi"/>
                <w:szCs w:val="24"/>
              </w:rPr>
              <w:t>Geneva, 13-22 May 2019</w:t>
            </w:r>
          </w:p>
        </w:tc>
      </w:tr>
      <w:tr w:rsidR="0005651D" w:rsidRPr="0005651D" w14:paraId="796F8F94" w14:textId="77777777" w:rsidTr="00A86F3D">
        <w:trPr>
          <w:cantSplit/>
        </w:trPr>
        <w:tc>
          <w:tcPr>
            <w:tcW w:w="9923" w:type="dxa"/>
            <w:gridSpan w:val="6"/>
          </w:tcPr>
          <w:p w14:paraId="66F5A95F" w14:textId="77777777" w:rsidR="0005651D" w:rsidRPr="0005651D" w:rsidRDefault="0005651D" w:rsidP="00A86F3D">
            <w:pPr>
              <w:jc w:val="center"/>
              <w:rPr>
                <w:rFonts w:cstheme="minorHAnsi"/>
                <w:b/>
                <w:bCs/>
                <w:szCs w:val="24"/>
              </w:rPr>
            </w:pPr>
            <w:bookmarkStart w:id="12" w:name="ddoctype" w:colFirst="0" w:colLast="0"/>
            <w:bookmarkStart w:id="13" w:name="dtitle" w:colFirst="0" w:colLast="0"/>
            <w:bookmarkEnd w:id="10"/>
            <w:bookmarkEnd w:id="11"/>
            <w:r w:rsidRPr="0005651D">
              <w:rPr>
                <w:rFonts w:cstheme="minorHAnsi"/>
                <w:b/>
                <w:bCs/>
                <w:szCs w:val="24"/>
              </w:rPr>
              <w:t>Ref.: SG5-TD1003-R2</w:t>
            </w:r>
          </w:p>
        </w:tc>
      </w:tr>
      <w:tr w:rsidR="0005651D" w:rsidRPr="0005651D" w14:paraId="2B638B1B" w14:textId="77777777" w:rsidTr="00A86F3D">
        <w:trPr>
          <w:cantSplit/>
        </w:trPr>
        <w:tc>
          <w:tcPr>
            <w:tcW w:w="1617" w:type="dxa"/>
            <w:gridSpan w:val="2"/>
          </w:tcPr>
          <w:p w14:paraId="47E41A73" w14:textId="77777777" w:rsidR="0005651D" w:rsidRPr="0005651D" w:rsidRDefault="0005651D" w:rsidP="00A86F3D">
            <w:pPr>
              <w:rPr>
                <w:rFonts w:cstheme="minorHAnsi"/>
                <w:b/>
                <w:bCs/>
                <w:szCs w:val="24"/>
              </w:rPr>
            </w:pPr>
            <w:bookmarkStart w:id="14" w:name="dsource" w:colFirst="1" w:colLast="1"/>
            <w:bookmarkEnd w:id="12"/>
            <w:bookmarkEnd w:id="13"/>
            <w:r w:rsidRPr="0005651D">
              <w:rPr>
                <w:rFonts w:cstheme="minorHAnsi"/>
                <w:b/>
                <w:bCs/>
                <w:szCs w:val="24"/>
              </w:rPr>
              <w:t>Source:</w:t>
            </w:r>
          </w:p>
        </w:tc>
        <w:tc>
          <w:tcPr>
            <w:tcW w:w="8306" w:type="dxa"/>
            <w:gridSpan w:val="4"/>
          </w:tcPr>
          <w:p w14:paraId="14D78705" w14:textId="77777777" w:rsidR="0005651D" w:rsidRPr="0005651D" w:rsidRDefault="0005651D" w:rsidP="00A86F3D">
            <w:pPr>
              <w:rPr>
                <w:rFonts w:cstheme="minorHAnsi"/>
                <w:szCs w:val="24"/>
              </w:rPr>
            </w:pPr>
            <w:r w:rsidRPr="0005651D">
              <w:rPr>
                <w:rFonts w:cstheme="minorHAnsi"/>
                <w:szCs w:val="24"/>
              </w:rPr>
              <w:t>ITU-T Study Group 5</w:t>
            </w:r>
          </w:p>
        </w:tc>
      </w:tr>
      <w:tr w:rsidR="0005651D" w:rsidRPr="0005651D" w14:paraId="3993DDBD" w14:textId="77777777" w:rsidTr="00A86F3D">
        <w:trPr>
          <w:cantSplit/>
        </w:trPr>
        <w:tc>
          <w:tcPr>
            <w:tcW w:w="1617" w:type="dxa"/>
            <w:gridSpan w:val="2"/>
          </w:tcPr>
          <w:p w14:paraId="24DC5ECE" w14:textId="77777777" w:rsidR="0005651D" w:rsidRPr="0005651D" w:rsidRDefault="0005651D" w:rsidP="00A86F3D">
            <w:pPr>
              <w:rPr>
                <w:rFonts w:cstheme="minorHAnsi"/>
                <w:szCs w:val="24"/>
              </w:rPr>
            </w:pPr>
            <w:bookmarkStart w:id="15" w:name="dtitle1" w:colFirst="1" w:colLast="1"/>
            <w:bookmarkEnd w:id="14"/>
            <w:r w:rsidRPr="0005651D">
              <w:rPr>
                <w:rFonts w:cstheme="minorHAnsi"/>
                <w:b/>
                <w:bCs/>
                <w:szCs w:val="24"/>
              </w:rPr>
              <w:t>Title:</w:t>
            </w:r>
          </w:p>
        </w:tc>
        <w:tc>
          <w:tcPr>
            <w:tcW w:w="8306" w:type="dxa"/>
            <w:gridSpan w:val="4"/>
          </w:tcPr>
          <w:p w14:paraId="352DD011" w14:textId="77777777" w:rsidR="0005651D" w:rsidRPr="0005651D" w:rsidRDefault="0005651D" w:rsidP="00A86F3D">
            <w:pPr>
              <w:rPr>
                <w:rFonts w:cstheme="minorHAnsi"/>
                <w:szCs w:val="24"/>
              </w:rPr>
            </w:pPr>
            <w:r w:rsidRPr="0005651D">
              <w:rPr>
                <w:rFonts w:cstheme="minorHAnsi"/>
                <w:szCs w:val="24"/>
              </w:rPr>
              <w:t>LS/r on ITU inter-Sector coordination (reply to TSAG-LS13)</w:t>
            </w:r>
          </w:p>
        </w:tc>
      </w:tr>
      <w:bookmarkEnd w:id="8"/>
      <w:bookmarkEnd w:id="15"/>
      <w:tr w:rsidR="0005651D" w:rsidRPr="0005651D" w14:paraId="577FA570" w14:textId="77777777" w:rsidTr="00A86F3D">
        <w:trPr>
          <w:cantSplit/>
          <w:trHeight w:val="357"/>
        </w:trPr>
        <w:tc>
          <w:tcPr>
            <w:tcW w:w="9923" w:type="dxa"/>
            <w:gridSpan w:val="6"/>
            <w:tcBorders>
              <w:top w:val="single" w:sz="12" w:space="0" w:color="auto"/>
            </w:tcBorders>
          </w:tcPr>
          <w:p w14:paraId="78AE7306" w14:textId="77777777" w:rsidR="0005651D" w:rsidRPr="0005651D" w:rsidRDefault="0005651D" w:rsidP="00A86F3D">
            <w:pPr>
              <w:jc w:val="center"/>
              <w:rPr>
                <w:rFonts w:cstheme="minorHAnsi"/>
                <w:b/>
                <w:szCs w:val="24"/>
              </w:rPr>
            </w:pPr>
            <w:r w:rsidRPr="0005651D">
              <w:rPr>
                <w:rFonts w:cstheme="minorHAnsi"/>
                <w:b/>
                <w:szCs w:val="24"/>
              </w:rPr>
              <w:t>LIAISON STATEMENT</w:t>
            </w:r>
          </w:p>
        </w:tc>
      </w:tr>
      <w:tr w:rsidR="0005651D" w:rsidRPr="0005651D" w14:paraId="5B9362E9" w14:textId="77777777" w:rsidTr="00A86F3D">
        <w:trPr>
          <w:cantSplit/>
          <w:trHeight w:val="357"/>
        </w:trPr>
        <w:tc>
          <w:tcPr>
            <w:tcW w:w="2127" w:type="dxa"/>
            <w:gridSpan w:val="3"/>
          </w:tcPr>
          <w:p w14:paraId="56FAA80E" w14:textId="77777777" w:rsidR="0005651D" w:rsidRPr="0005651D" w:rsidRDefault="0005651D" w:rsidP="00A86F3D">
            <w:pPr>
              <w:rPr>
                <w:rFonts w:cstheme="minorHAnsi"/>
                <w:b/>
                <w:bCs/>
                <w:szCs w:val="24"/>
              </w:rPr>
            </w:pPr>
            <w:r w:rsidRPr="0005651D">
              <w:rPr>
                <w:rFonts w:cstheme="minorHAnsi"/>
                <w:b/>
                <w:bCs/>
                <w:szCs w:val="24"/>
              </w:rPr>
              <w:t>For action to:</w:t>
            </w:r>
          </w:p>
        </w:tc>
        <w:tc>
          <w:tcPr>
            <w:tcW w:w="7796" w:type="dxa"/>
            <w:gridSpan w:val="3"/>
          </w:tcPr>
          <w:p w14:paraId="690E1047" w14:textId="77777777" w:rsidR="0005651D" w:rsidRPr="0005651D" w:rsidRDefault="0005651D" w:rsidP="00A86F3D">
            <w:pPr>
              <w:pStyle w:val="LSForAction"/>
              <w:rPr>
                <w:rFonts w:asciiTheme="minorHAnsi" w:hAnsiTheme="minorHAnsi" w:cstheme="minorHAnsi"/>
                <w:szCs w:val="24"/>
              </w:rPr>
            </w:pPr>
            <w:r w:rsidRPr="0005651D">
              <w:rPr>
                <w:rFonts w:asciiTheme="minorHAnsi" w:hAnsiTheme="minorHAnsi" w:cstheme="minorHAnsi"/>
                <w:szCs w:val="24"/>
                <w:lang w:val="en-US"/>
              </w:rPr>
              <w:t>TSAG</w:t>
            </w:r>
          </w:p>
        </w:tc>
      </w:tr>
      <w:tr w:rsidR="0005651D" w:rsidRPr="0005651D" w14:paraId="71E34959" w14:textId="77777777" w:rsidTr="00A86F3D">
        <w:trPr>
          <w:cantSplit/>
          <w:trHeight w:val="357"/>
        </w:trPr>
        <w:tc>
          <w:tcPr>
            <w:tcW w:w="2127" w:type="dxa"/>
            <w:gridSpan w:val="3"/>
          </w:tcPr>
          <w:p w14:paraId="40466CCC" w14:textId="77777777" w:rsidR="0005651D" w:rsidRPr="0005651D" w:rsidRDefault="0005651D" w:rsidP="00A86F3D">
            <w:pPr>
              <w:rPr>
                <w:rFonts w:cstheme="minorHAnsi"/>
                <w:b/>
                <w:bCs/>
                <w:szCs w:val="24"/>
              </w:rPr>
            </w:pPr>
            <w:r w:rsidRPr="0005651D">
              <w:rPr>
                <w:rFonts w:cstheme="minorHAnsi"/>
                <w:b/>
                <w:bCs/>
                <w:szCs w:val="24"/>
              </w:rPr>
              <w:t>For comment to:</w:t>
            </w:r>
          </w:p>
        </w:tc>
        <w:tc>
          <w:tcPr>
            <w:tcW w:w="7796" w:type="dxa"/>
            <w:gridSpan w:val="3"/>
          </w:tcPr>
          <w:p w14:paraId="68C89404" w14:textId="77777777" w:rsidR="0005651D" w:rsidRPr="0005651D" w:rsidRDefault="0005651D" w:rsidP="00A86F3D">
            <w:pPr>
              <w:pStyle w:val="LSForComment"/>
              <w:rPr>
                <w:rFonts w:asciiTheme="minorHAnsi" w:hAnsiTheme="minorHAnsi" w:cstheme="minorHAnsi"/>
                <w:szCs w:val="24"/>
              </w:rPr>
            </w:pPr>
            <w:r w:rsidRPr="0005651D">
              <w:rPr>
                <w:rFonts w:asciiTheme="minorHAnsi" w:hAnsiTheme="minorHAnsi" w:cstheme="minorHAnsi"/>
                <w:szCs w:val="24"/>
              </w:rPr>
              <w:t>-</w:t>
            </w:r>
          </w:p>
        </w:tc>
      </w:tr>
      <w:tr w:rsidR="0005651D" w:rsidRPr="0005651D" w14:paraId="447B48CD" w14:textId="77777777" w:rsidTr="00A86F3D">
        <w:trPr>
          <w:cantSplit/>
          <w:trHeight w:val="357"/>
        </w:trPr>
        <w:tc>
          <w:tcPr>
            <w:tcW w:w="2127" w:type="dxa"/>
            <w:gridSpan w:val="3"/>
          </w:tcPr>
          <w:p w14:paraId="3781CAC0" w14:textId="77777777" w:rsidR="0005651D" w:rsidRPr="0005651D" w:rsidRDefault="0005651D" w:rsidP="00A86F3D">
            <w:pPr>
              <w:rPr>
                <w:rFonts w:cstheme="minorHAnsi"/>
                <w:b/>
                <w:bCs/>
                <w:szCs w:val="24"/>
              </w:rPr>
            </w:pPr>
            <w:r w:rsidRPr="0005651D">
              <w:rPr>
                <w:rFonts w:cstheme="minorHAnsi"/>
                <w:b/>
                <w:bCs/>
                <w:szCs w:val="24"/>
              </w:rPr>
              <w:t>For information to:</w:t>
            </w:r>
          </w:p>
        </w:tc>
        <w:tc>
          <w:tcPr>
            <w:tcW w:w="7796" w:type="dxa"/>
            <w:gridSpan w:val="3"/>
          </w:tcPr>
          <w:p w14:paraId="094C057D" w14:textId="77777777" w:rsidR="0005651D" w:rsidRPr="0005651D" w:rsidRDefault="0005651D" w:rsidP="00A86F3D">
            <w:pPr>
              <w:tabs>
                <w:tab w:val="left" w:pos="720"/>
                <w:tab w:val="left" w:pos="993"/>
              </w:tabs>
              <w:ind w:left="-17"/>
              <w:textAlignment w:val="auto"/>
              <w:rPr>
                <w:rFonts w:cstheme="minorHAnsi"/>
                <w:szCs w:val="24"/>
                <w:lang w:val="en-US"/>
              </w:rPr>
            </w:pPr>
            <w:r w:rsidRPr="0005651D">
              <w:rPr>
                <w:rFonts w:cstheme="minorHAnsi"/>
              </w:rPr>
              <w:t>ISCG, ITU-R SG1, ITU-R SG5, ITU-R SG6, ITU-R SG3, ITU-R SG4, ITU-R SG7, ITU-D SG2, ITU-D SG1, RAG, TDAG, All ITU-T Study Groups</w:t>
            </w:r>
          </w:p>
        </w:tc>
      </w:tr>
      <w:tr w:rsidR="0005651D" w:rsidRPr="0005651D" w14:paraId="4B111B2A" w14:textId="77777777" w:rsidTr="00A86F3D">
        <w:trPr>
          <w:cantSplit/>
          <w:trHeight w:val="357"/>
        </w:trPr>
        <w:tc>
          <w:tcPr>
            <w:tcW w:w="2127" w:type="dxa"/>
            <w:gridSpan w:val="3"/>
          </w:tcPr>
          <w:p w14:paraId="48A4C9BF" w14:textId="77777777" w:rsidR="0005651D" w:rsidRPr="0005651D" w:rsidRDefault="0005651D" w:rsidP="00A86F3D">
            <w:pPr>
              <w:rPr>
                <w:rFonts w:cstheme="minorHAnsi"/>
                <w:b/>
                <w:bCs/>
                <w:szCs w:val="24"/>
              </w:rPr>
            </w:pPr>
            <w:r w:rsidRPr="0005651D">
              <w:rPr>
                <w:rFonts w:cstheme="minorHAnsi"/>
                <w:b/>
                <w:bCs/>
                <w:szCs w:val="24"/>
              </w:rPr>
              <w:t>Approval:</w:t>
            </w:r>
          </w:p>
        </w:tc>
        <w:tc>
          <w:tcPr>
            <w:tcW w:w="7796" w:type="dxa"/>
            <w:gridSpan w:val="3"/>
          </w:tcPr>
          <w:p w14:paraId="74DC8617" w14:textId="77777777" w:rsidR="0005651D" w:rsidRPr="0005651D" w:rsidRDefault="0005651D" w:rsidP="00A86F3D">
            <w:pPr>
              <w:rPr>
                <w:rFonts w:cstheme="minorHAnsi"/>
                <w:szCs w:val="24"/>
              </w:rPr>
            </w:pPr>
            <w:r w:rsidRPr="0005651D">
              <w:rPr>
                <w:rFonts w:cstheme="minorHAnsi"/>
                <w:szCs w:val="24"/>
              </w:rPr>
              <w:t>ITU-T Study Group 5 meeting (Geneva, 22 May 2019)</w:t>
            </w:r>
          </w:p>
        </w:tc>
      </w:tr>
      <w:tr w:rsidR="0005651D" w:rsidRPr="0005651D" w14:paraId="399F71AF" w14:textId="77777777" w:rsidTr="00A86F3D">
        <w:trPr>
          <w:cantSplit/>
          <w:trHeight w:val="357"/>
        </w:trPr>
        <w:tc>
          <w:tcPr>
            <w:tcW w:w="2127" w:type="dxa"/>
            <w:gridSpan w:val="3"/>
            <w:tcBorders>
              <w:bottom w:val="single" w:sz="12" w:space="0" w:color="auto"/>
            </w:tcBorders>
          </w:tcPr>
          <w:p w14:paraId="6A4BE901" w14:textId="77777777" w:rsidR="0005651D" w:rsidRPr="0005651D" w:rsidRDefault="0005651D" w:rsidP="00A86F3D">
            <w:pPr>
              <w:rPr>
                <w:rFonts w:cstheme="minorHAnsi"/>
                <w:b/>
                <w:bCs/>
                <w:szCs w:val="24"/>
              </w:rPr>
            </w:pPr>
            <w:r w:rsidRPr="0005651D">
              <w:rPr>
                <w:rFonts w:cstheme="minorHAnsi"/>
                <w:b/>
                <w:bCs/>
                <w:szCs w:val="24"/>
              </w:rPr>
              <w:t>Deadline:</w:t>
            </w:r>
          </w:p>
        </w:tc>
        <w:tc>
          <w:tcPr>
            <w:tcW w:w="7796" w:type="dxa"/>
            <w:gridSpan w:val="3"/>
            <w:tcBorders>
              <w:bottom w:val="single" w:sz="12" w:space="0" w:color="auto"/>
            </w:tcBorders>
          </w:tcPr>
          <w:p w14:paraId="7D36C7E4" w14:textId="77777777" w:rsidR="0005651D" w:rsidRPr="0005651D" w:rsidRDefault="0005651D" w:rsidP="00A86F3D">
            <w:pPr>
              <w:pStyle w:val="LSDeadline"/>
              <w:rPr>
                <w:rFonts w:asciiTheme="minorHAnsi" w:hAnsiTheme="minorHAnsi" w:cstheme="minorHAnsi"/>
                <w:szCs w:val="24"/>
              </w:rPr>
            </w:pPr>
            <w:r w:rsidRPr="0005651D">
              <w:rPr>
                <w:rFonts w:asciiTheme="minorHAnsi" w:hAnsiTheme="minorHAnsi" w:cstheme="minorHAnsi"/>
                <w:szCs w:val="24"/>
              </w:rPr>
              <w:t>N/A</w:t>
            </w:r>
          </w:p>
        </w:tc>
      </w:tr>
      <w:tr w:rsidR="0005651D" w:rsidRPr="0005651D" w14:paraId="5BDC6807" w14:textId="77777777" w:rsidTr="00A86F3D">
        <w:trPr>
          <w:cantSplit/>
          <w:trHeight w:val="796"/>
        </w:trPr>
        <w:tc>
          <w:tcPr>
            <w:tcW w:w="2127" w:type="dxa"/>
            <w:gridSpan w:val="3"/>
            <w:tcBorders>
              <w:top w:val="single" w:sz="8" w:space="0" w:color="auto"/>
              <w:bottom w:val="single" w:sz="8" w:space="0" w:color="auto"/>
            </w:tcBorders>
          </w:tcPr>
          <w:p w14:paraId="34D92A28" w14:textId="77777777" w:rsidR="0005651D" w:rsidRPr="0005651D" w:rsidRDefault="0005651D" w:rsidP="00A86F3D">
            <w:pPr>
              <w:rPr>
                <w:rFonts w:cstheme="minorHAnsi"/>
                <w:b/>
                <w:bCs/>
                <w:szCs w:val="24"/>
              </w:rPr>
            </w:pPr>
            <w:r w:rsidRPr="0005651D">
              <w:rPr>
                <w:rFonts w:cstheme="minorHAnsi"/>
                <w:b/>
                <w:bCs/>
                <w:szCs w:val="24"/>
              </w:rPr>
              <w:t>Contact:</w:t>
            </w:r>
          </w:p>
        </w:tc>
        <w:tc>
          <w:tcPr>
            <w:tcW w:w="3260" w:type="dxa"/>
            <w:gridSpan w:val="2"/>
            <w:tcBorders>
              <w:top w:val="single" w:sz="8" w:space="0" w:color="auto"/>
              <w:bottom w:val="single" w:sz="8" w:space="0" w:color="auto"/>
            </w:tcBorders>
          </w:tcPr>
          <w:p w14:paraId="0A33035F" w14:textId="77777777" w:rsidR="0005651D" w:rsidRPr="0005651D" w:rsidRDefault="0005651D" w:rsidP="00A86F3D">
            <w:pPr>
              <w:rPr>
                <w:rFonts w:cstheme="minorHAnsi"/>
                <w:szCs w:val="24"/>
              </w:rPr>
            </w:pPr>
            <w:r w:rsidRPr="0005651D">
              <w:rPr>
                <w:rFonts w:cstheme="minorHAnsi"/>
              </w:rPr>
              <w:t>Maria Victoria Sukenik</w:t>
            </w:r>
            <w:r w:rsidRPr="0005651D">
              <w:rPr>
                <w:rFonts w:cstheme="minorHAnsi"/>
              </w:rPr>
              <w:br/>
              <w:t>Chairman SG5</w:t>
            </w:r>
          </w:p>
        </w:tc>
        <w:sdt>
          <w:sdtPr>
            <w:rPr>
              <w:rFonts w:cstheme="minorHAnsi"/>
            </w:rPr>
            <w:alias w:val="ContactTelFaxEmail"/>
            <w:tag w:val="ContactTelFaxEmail"/>
            <w:id w:val="1431708209"/>
            <w:placeholder>
              <w:docPart w:val="BA9282FD45E04056800B8E619EFFEBD3"/>
            </w:placeholder>
          </w:sdtPr>
          <w:sdtEndPr/>
          <w:sdtContent>
            <w:tc>
              <w:tcPr>
                <w:tcW w:w="4536" w:type="dxa"/>
                <w:tcBorders>
                  <w:top w:val="single" w:sz="8" w:space="0" w:color="auto"/>
                  <w:bottom w:val="single" w:sz="8" w:space="0" w:color="auto"/>
                </w:tcBorders>
              </w:tcPr>
              <w:p w14:paraId="621507E3" w14:textId="77777777" w:rsidR="0005651D" w:rsidRPr="0005651D" w:rsidRDefault="0005651D" w:rsidP="00A86F3D">
                <w:pPr>
                  <w:rPr>
                    <w:rFonts w:cstheme="minorHAnsi"/>
                    <w:szCs w:val="24"/>
                  </w:rPr>
                </w:pPr>
                <w:r w:rsidRPr="0005651D">
                  <w:rPr>
                    <w:rFonts w:cstheme="minorHAnsi"/>
                    <w:lang w:val="en-US"/>
                  </w:rPr>
                  <w:t xml:space="preserve">Tel: </w:t>
                </w:r>
                <w:r w:rsidRPr="0005651D">
                  <w:rPr>
                    <w:rFonts w:cstheme="minorHAnsi"/>
                    <w:lang w:val="pt-BR"/>
                  </w:rPr>
                  <w:tab/>
                  <w:t>+54 11 4347-9678</w:t>
                </w:r>
                <w:r w:rsidRPr="0005651D">
                  <w:rPr>
                    <w:rFonts w:cstheme="minorHAnsi"/>
                    <w:lang w:val="en-US"/>
                  </w:rPr>
                  <w:br/>
                </w:r>
                <w:r w:rsidRPr="0005651D">
                  <w:rPr>
                    <w:rFonts w:cstheme="minorHAnsi"/>
                    <w:lang w:val="pt-BR"/>
                  </w:rPr>
                  <w:t>E-mail:</w:t>
                </w:r>
                <w:r w:rsidRPr="0005651D">
                  <w:rPr>
                    <w:rFonts w:cstheme="minorHAnsi"/>
                    <w:lang w:val="pt-BR"/>
                  </w:rPr>
                  <w:tab/>
                </w:r>
                <w:hyperlink r:id="rId14" w:history="1">
                  <w:r w:rsidRPr="0005651D">
                    <w:rPr>
                      <w:rStyle w:val="Hyperlink"/>
                      <w:rFonts w:cstheme="minorHAnsi"/>
                      <w:lang w:val="pt-BR"/>
                    </w:rPr>
                    <w:t>msukenik@modernizacion.gob.ar</w:t>
                  </w:r>
                </w:hyperlink>
                <w:r w:rsidRPr="0005651D">
                  <w:rPr>
                    <w:rFonts w:cstheme="minorHAnsi"/>
                    <w:lang w:val="pt-BR"/>
                  </w:rPr>
                  <w:t xml:space="preserve"> </w:t>
                </w:r>
              </w:p>
            </w:tc>
          </w:sdtContent>
        </w:sdt>
      </w:tr>
      <w:tr w:rsidR="0005651D" w:rsidRPr="0005651D" w14:paraId="7DB65C2D" w14:textId="77777777" w:rsidTr="00A86F3D">
        <w:trPr>
          <w:cantSplit/>
          <w:trHeight w:val="796"/>
        </w:trPr>
        <w:tc>
          <w:tcPr>
            <w:tcW w:w="2127" w:type="dxa"/>
            <w:gridSpan w:val="3"/>
            <w:tcBorders>
              <w:top w:val="single" w:sz="8" w:space="0" w:color="auto"/>
              <w:bottom w:val="single" w:sz="8" w:space="0" w:color="auto"/>
            </w:tcBorders>
          </w:tcPr>
          <w:p w14:paraId="318FC935" w14:textId="77777777" w:rsidR="0005651D" w:rsidRPr="0005651D" w:rsidRDefault="0005651D" w:rsidP="00A86F3D">
            <w:pPr>
              <w:rPr>
                <w:rFonts w:cstheme="minorHAnsi"/>
                <w:b/>
                <w:bCs/>
                <w:szCs w:val="24"/>
              </w:rPr>
            </w:pPr>
            <w:r w:rsidRPr="0005651D">
              <w:rPr>
                <w:rFonts w:cstheme="minorHAnsi"/>
                <w:b/>
                <w:bCs/>
                <w:szCs w:val="24"/>
              </w:rPr>
              <w:t>Contact:</w:t>
            </w:r>
          </w:p>
        </w:tc>
        <w:tc>
          <w:tcPr>
            <w:tcW w:w="3260" w:type="dxa"/>
            <w:gridSpan w:val="2"/>
            <w:tcBorders>
              <w:top w:val="single" w:sz="8" w:space="0" w:color="auto"/>
              <w:bottom w:val="single" w:sz="8" w:space="0" w:color="auto"/>
            </w:tcBorders>
          </w:tcPr>
          <w:p w14:paraId="7426C8F9" w14:textId="77777777" w:rsidR="0005651D" w:rsidRPr="0005651D" w:rsidRDefault="0005651D" w:rsidP="00A86F3D">
            <w:pPr>
              <w:rPr>
                <w:rFonts w:cstheme="minorHAnsi"/>
              </w:rPr>
            </w:pPr>
            <w:r w:rsidRPr="0005651D">
              <w:rPr>
                <w:rFonts w:cstheme="minorHAnsi"/>
              </w:rPr>
              <w:t>Haim Mazar</w:t>
            </w:r>
            <w:r w:rsidRPr="0005651D">
              <w:rPr>
                <w:rFonts w:cstheme="minorHAnsi"/>
              </w:rPr>
              <w:br/>
              <w:t>Israel</w:t>
            </w:r>
          </w:p>
        </w:tc>
        <w:tc>
          <w:tcPr>
            <w:tcW w:w="4536" w:type="dxa"/>
            <w:tcBorders>
              <w:top w:val="single" w:sz="8" w:space="0" w:color="auto"/>
              <w:bottom w:val="single" w:sz="8" w:space="0" w:color="auto"/>
            </w:tcBorders>
          </w:tcPr>
          <w:p w14:paraId="0EF8E6AE" w14:textId="77777777" w:rsidR="0005651D" w:rsidRPr="0005651D" w:rsidRDefault="0005651D" w:rsidP="00A86F3D">
            <w:pPr>
              <w:rPr>
                <w:rFonts w:cstheme="minorHAnsi"/>
              </w:rPr>
            </w:pPr>
            <w:r w:rsidRPr="0005651D">
              <w:rPr>
                <w:rFonts w:cstheme="minorHAnsi"/>
              </w:rPr>
              <w:t xml:space="preserve">Tel: </w:t>
            </w:r>
            <w:r w:rsidRPr="0005651D">
              <w:rPr>
                <w:rFonts w:cstheme="minorHAnsi"/>
              </w:rPr>
              <w:tab/>
              <w:t>+972 506236222</w:t>
            </w:r>
            <w:r w:rsidRPr="0005651D">
              <w:rPr>
                <w:rFonts w:cstheme="minorHAnsi"/>
              </w:rPr>
              <w:br/>
              <w:t xml:space="preserve">Email: </w:t>
            </w:r>
            <w:hyperlink r:id="rId15" w:history="1">
              <w:r w:rsidRPr="0005651D">
                <w:rPr>
                  <w:rStyle w:val="Hyperlink"/>
                  <w:rFonts w:cstheme="minorHAnsi"/>
                </w:rPr>
                <w:t>h.mazar@atdi.com</w:t>
              </w:r>
            </w:hyperlink>
          </w:p>
        </w:tc>
      </w:tr>
    </w:tbl>
    <w:p w14:paraId="57FB28AD" w14:textId="77777777" w:rsidR="0005651D" w:rsidRPr="0005651D" w:rsidRDefault="0005651D" w:rsidP="0005651D">
      <w:pPr>
        <w:rPr>
          <w:rFonts w:cstheme="minorHAnsi"/>
          <w:sz w:val="22"/>
          <w:szCs w:val="22"/>
          <w:lang w:val="pt-B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05651D" w:rsidRPr="001558C4" w14:paraId="7FA33710" w14:textId="77777777" w:rsidTr="00A86F3D">
        <w:trPr>
          <w:cantSplit/>
          <w:trHeight w:val="349"/>
        </w:trPr>
        <w:tc>
          <w:tcPr>
            <w:tcW w:w="1641" w:type="dxa"/>
          </w:tcPr>
          <w:p w14:paraId="59545847" w14:textId="77777777" w:rsidR="0005651D" w:rsidRPr="001558C4" w:rsidRDefault="0005651D" w:rsidP="00A86F3D">
            <w:pPr>
              <w:rPr>
                <w:rFonts w:cstheme="minorHAnsi"/>
                <w:b/>
                <w:bCs/>
                <w:szCs w:val="24"/>
              </w:rPr>
            </w:pPr>
            <w:r w:rsidRPr="001558C4">
              <w:rPr>
                <w:rFonts w:cstheme="minorHAnsi"/>
                <w:b/>
                <w:bCs/>
                <w:szCs w:val="24"/>
              </w:rPr>
              <w:t>Keywords:</w:t>
            </w:r>
          </w:p>
        </w:tc>
        <w:tc>
          <w:tcPr>
            <w:tcW w:w="8282" w:type="dxa"/>
          </w:tcPr>
          <w:p w14:paraId="13CB770F" w14:textId="77777777" w:rsidR="0005651D" w:rsidRPr="001558C4" w:rsidRDefault="00855FF1" w:rsidP="00A86F3D">
            <w:pPr>
              <w:rPr>
                <w:rFonts w:cstheme="minorHAnsi"/>
                <w:szCs w:val="24"/>
              </w:rPr>
            </w:pPr>
            <w:sdt>
              <w:sdtPr>
                <w:rPr>
                  <w:rFonts w:cstheme="minorHAnsi"/>
                  <w:szCs w:val="24"/>
                </w:rPr>
                <w:alias w:val="Keywords"/>
                <w:tag w:val="Keywords"/>
                <w:id w:val="1451811820"/>
                <w:placeholder>
                  <w:docPart w:val="8F54FD08454D47138876B3DC123E5ECF"/>
                </w:placeholder>
                <w:dataBinding w:prefixMappings="xmlns:ns0='http://purl.org/dc/elements/1.1/' xmlns:ns1='http://schemas.openxmlformats.org/package/2006/metadata/core-properties' " w:xpath="/ns1:coreProperties[1]/ns1:keywords[1]" w:storeItemID="{6C3C8BC8-F283-45AE-878A-BAB7291924A1}"/>
                <w:text/>
              </w:sdtPr>
              <w:sdtEndPr/>
              <w:sdtContent>
                <w:r w:rsidR="005D43DB">
                  <w:rPr>
                    <w:rFonts w:cstheme="minorHAnsi"/>
                    <w:szCs w:val="24"/>
                  </w:rPr>
                  <w:t>Liaison statement; SG5; inter-Sector coordination</w:t>
                </w:r>
              </w:sdtContent>
            </w:sdt>
          </w:p>
        </w:tc>
      </w:tr>
      <w:tr w:rsidR="0005651D" w:rsidRPr="0005651D" w14:paraId="58F381F7" w14:textId="77777777" w:rsidTr="00A86F3D">
        <w:trPr>
          <w:cantSplit/>
          <w:trHeight w:val="299"/>
        </w:trPr>
        <w:tc>
          <w:tcPr>
            <w:tcW w:w="1641" w:type="dxa"/>
          </w:tcPr>
          <w:p w14:paraId="33845EFE" w14:textId="77777777" w:rsidR="0005651D" w:rsidRPr="0005651D" w:rsidRDefault="0005651D" w:rsidP="00A86F3D">
            <w:pPr>
              <w:rPr>
                <w:rFonts w:cstheme="minorHAnsi"/>
                <w:b/>
                <w:bCs/>
                <w:szCs w:val="24"/>
              </w:rPr>
            </w:pPr>
            <w:r w:rsidRPr="0005651D">
              <w:rPr>
                <w:rFonts w:cstheme="minorHAnsi"/>
                <w:b/>
                <w:bCs/>
                <w:szCs w:val="24"/>
              </w:rPr>
              <w:t>Abstract:</w:t>
            </w:r>
          </w:p>
        </w:tc>
        <w:tc>
          <w:tcPr>
            <w:tcW w:w="8282" w:type="dxa"/>
          </w:tcPr>
          <w:p w14:paraId="783D0B9D" w14:textId="77777777" w:rsidR="0005651D" w:rsidRPr="0005651D" w:rsidRDefault="00855FF1" w:rsidP="00A86F3D">
            <w:pPr>
              <w:rPr>
                <w:rFonts w:cstheme="minorHAnsi"/>
                <w:szCs w:val="24"/>
                <w:lang w:val="en-US"/>
              </w:rPr>
            </w:pPr>
            <w:sdt>
              <w:sdtPr>
                <w:rPr>
                  <w:rFonts w:cstheme="minorHAnsi"/>
                  <w:szCs w:val="24"/>
                </w:rPr>
                <w:alias w:val="Abstract"/>
                <w:tag w:val="Abstract"/>
                <w:id w:val="896098017"/>
                <w:placeholder>
                  <w:docPart w:val="0EDA77E411804AF4AB42247FAC737C8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5D43DB">
                  <w:rPr>
                    <w:rFonts w:cstheme="minorHAnsi"/>
                    <w:szCs w:val="24"/>
                  </w:rPr>
                  <w:t>This LS contains the reply of ITU-T SG5 on inter-Sector coordination</w:t>
                </w:r>
              </w:sdtContent>
            </w:sdt>
          </w:p>
        </w:tc>
      </w:tr>
    </w:tbl>
    <w:p w14:paraId="10CDCB5B" w14:textId="77777777" w:rsidR="0005651D" w:rsidRPr="0005651D" w:rsidRDefault="0005651D" w:rsidP="0005651D">
      <w:pPr>
        <w:tabs>
          <w:tab w:val="left" w:pos="720"/>
          <w:tab w:val="left" w:pos="993"/>
        </w:tabs>
        <w:spacing w:before="240"/>
        <w:textAlignment w:val="auto"/>
        <w:rPr>
          <w:rFonts w:cstheme="minorHAnsi"/>
          <w:bCs/>
          <w:color w:val="000000"/>
          <w:szCs w:val="24"/>
        </w:rPr>
      </w:pPr>
      <w:r w:rsidRPr="0005651D">
        <w:rPr>
          <w:rFonts w:cstheme="minorHAnsi"/>
          <w:bCs/>
          <w:color w:val="000000"/>
          <w:szCs w:val="24"/>
        </w:rPr>
        <w:t xml:space="preserve">This liaison answers </w:t>
      </w:r>
      <w:hyperlink r:id="rId16" w:tooltip="ITU-T ftp file restricted to TIES access only" w:history="1">
        <w:r w:rsidRPr="0005651D">
          <w:rPr>
            <w:rStyle w:val="Hyperlink"/>
            <w:rFonts w:cstheme="minorHAnsi"/>
          </w:rPr>
          <w:t>TSAG-LS13</w:t>
        </w:r>
      </w:hyperlink>
      <w:r w:rsidRPr="0005651D">
        <w:rPr>
          <w:rStyle w:val="Hyperlink"/>
          <w:rFonts w:cstheme="minorHAnsi"/>
        </w:rPr>
        <w:t>.</w:t>
      </w:r>
    </w:p>
    <w:p w14:paraId="41FF27BE" w14:textId="77777777" w:rsidR="0005651D" w:rsidRPr="0005651D" w:rsidRDefault="0005651D" w:rsidP="0005651D">
      <w:pPr>
        <w:tabs>
          <w:tab w:val="left" w:pos="720"/>
          <w:tab w:val="left" w:pos="993"/>
        </w:tabs>
        <w:textAlignment w:val="auto"/>
        <w:rPr>
          <w:rFonts w:cstheme="minorHAnsi"/>
          <w:bCs/>
          <w:color w:val="000000"/>
          <w:szCs w:val="24"/>
        </w:rPr>
      </w:pPr>
      <w:r w:rsidRPr="0005651D">
        <w:rPr>
          <w:rFonts w:cstheme="minorHAnsi"/>
          <w:bCs/>
          <w:color w:val="000000"/>
          <w:szCs w:val="24"/>
        </w:rPr>
        <w:t>ITU-T Study Group 5 would like to thank TSAG and its Rapporteur Group on “Strengthening Collaboration” for its liaison statement (</w:t>
      </w:r>
      <w:hyperlink r:id="rId17" w:tooltip="ITU-T ftp file restricted to TIES access only" w:history="1">
        <w:r w:rsidRPr="0005651D">
          <w:rPr>
            <w:rStyle w:val="Hyperlink"/>
            <w:rFonts w:cstheme="minorHAnsi"/>
          </w:rPr>
          <w:t>TSAG-LS13</w:t>
        </w:r>
      </w:hyperlink>
      <w:r w:rsidRPr="0005651D">
        <w:rPr>
          <w:rStyle w:val="Hyperlink"/>
          <w:rFonts w:cstheme="minorHAnsi"/>
        </w:rPr>
        <w:t xml:space="preserve"> </w:t>
      </w:r>
      <w:r w:rsidRPr="0005651D">
        <w:rPr>
          <w:rFonts w:cstheme="minorHAnsi"/>
          <w:bCs/>
          <w:color w:val="000000"/>
          <w:szCs w:val="24"/>
        </w:rPr>
        <w:t xml:space="preserve">posted as </w:t>
      </w:r>
      <w:hyperlink r:id="rId18" w:history="1">
        <w:r w:rsidRPr="0005651D">
          <w:rPr>
            <w:rStyle w:val="Hyperlink"/>
            <w:rFonts w:cstheme="minorHAnsi"/>
            <w:bCs/>
            <w:szCs w:val="24"/>
          </w:rPr>
          <w:t>SG5-TD830</w:t>
        </w:r>
      </w:hyperlink>
      <w:r w:rsidRPr="0005651D">
        <w:rPr>
          <w:rFonts w:cstheme="minorHAnsi"/>
          <w:bCs/>
          <w:color w:val="000000"/>
          <w:szCs w:val="24"/>
        </w:rPr>
        <w:t xml:space="preserve">) on </w:t>
      </w:r>
      <w:r w:rsidRPr="0005651D">
        <w:rPr>
          <w:rFonts w:cstheme="minorHAnsi"/>
          <w:szCs w:val="24"/>
        </w:rPr>
        <w:t>ITU inter-Sector coordination</w:t>
      </w:r>
      <w:r w:rsidRPr="0005651D">
        <w:rPr>
          <w:rFonts w:cstheme="minorHAnsi"/>
          <w:bCs/>
          <w:color w:val="000000"/>
          <w:szCs w:val="24"/>
        </w:rPr>
        <w:t xml:space="preserve">. </w:t>
      </w:r>
    </w:p>
    <w:p w14:paraId="74A47B03" w14:textId="77777777" w:rsidR="0005651D" w:rsidRPr="0005651D" w:rsidRDefault="0005651D" w:rsidP="0005651D">
      <w:pPr>
        <w:tabs>
          <w:tab w:val="left" w:pos="720"/>
          <w:tab w:val="left" w:pos="993"/>
        </w:tabs>
        <w:textAlignment w:val="auto"/>
        <w:rPr>
          <w:rFonts w:cstheme="minorHAnsi"/>
          <w:bCs/>
          <w:color w:val="000000"/>
          <w:szCs w:val="24"/>
        </w:rPr>
      </w:pPr>
      <w:r w:rsidRPr="0005651D">
        <w:rPr>
          <w:rFonts w:cstheme="minorHAnsi"/>
          <w:bCs/>
          <w:color w:val="000000"/>
          <w:szCs w:val="24"/>
        </w:rPr>
        <w:t xml:space="preserve">ITU-T SG5 reviewed and provided comments on both attachments. </w:t>
      </w:r>
    </w:p>
    <w:p w14:paraId="65101DDF" w14:textId="77777777" w:rsidR="0005651D" w:rsidRPr="0005651D" w:rsidRDefault="0005651D" w:rsidP="0005651D">
      <w:pPr>
        <w:tabs>
          <w:tab w:val="left" w:pos="720"/>
          <w:tab w:val="left" w:pos="993"/>
        </w:tabs>
        <w:textAlignment w:val="auto"/>
        <w:rPr>
          <w:rFonts w:cstheme="minorHAnsi"/>
          <w:bCs/>
          <w:color w:val="000000"/>
          <w:szCs w:val="24"/>
        </w:rPr>
      </w:pPr>
      <w:r w:rsidRPr="0005651D">
        <w:rPr>
          <w:rFonts w:cstheme="minorHAnsi"/>
          <w:bCs/>
          <w:color w:val="000000"/>
          <w:szCs w:val="24"/>
        </w:rPr>
        <w:t>Please see below:</w:t>
      </w:r>
    </w:p>
    <w:p w14:paraId="3656D08D" w14:textId="77777777" w:rsidR="0005651D" w:rsidRPr="0005651D" w:rsidRDefault="0005651D" w:rsidP="0005651D">
      <w:pPr>
        <w:pStyle w:val="ListParagraph"/>
        <w:numPr>
          <w:ilvl w:val="0"/>
          <w:numId w:val="4"/>
        </w:numPr>
        <w:tabs>
          <w:tab w:val="clear" w:pos="1134"/>
          <w:tab w:val="clear" w:pos="1871"/>
          <w:tab w:val="clear" w:pos="2268"/>
          <w:tab w:val="left" w:pos="720"/>
          <w:tab w:val="left" w:pos="993"/>
        </w:tabs>
        <w:textAlignment w:val="auto"/>
        <w:rPr>
          <w:rFonts w:cstheme="minorHAnsi"/>
          <w:bCs/>
          <w:color w:val="000000"/>
          <w:szCs w:val="24"/>
        </w:rPr>
      </w:pPr>
      <w:r w:rsidRPr="0005651D">
        <w:rPr>
          <w:rFonts w:cstheme="minorHAnsi"/>
          <w:bCs/>
          <w:color w:val="000000"/>
          <w:szCs w:val="24"/>
        </w:rPr>
        <w:t>Table 2 - Matrix of ITU-D Questions and ITU-T Questions (contained in Attachment 1).</w:t>
      </w:r>
    </w:p>
    <w:tbl>
      <w:tblPr>
        <w:tblW w:w="3465" w:type="pct"/>
        <w:tblInd w:w="274" w:type="dxa"/>
        <w:tblCellMar>
          <w:left w:w="0" w:type="dxa"/>
          <w:right w:w="0" w:type="dxa"/>
        </w:tblCellMar>
        <w:tblLook w:val="04A0" w:firstRow="1" w:lastRow="0" w:firstColumn="1" w:lastColumn="0" w:noHBand="0" w:noVBand="1"/>
      </w:tblPr>
      <w:tblGrid>
        <w:gridCol w:w="492"/>
        <w:gridCol w:w="557"/>
        <w:gridCol w:w="557"/>
        <w:gridCol w:w="557"/>
        <w:gridCol w:w="557"/>
        <w:gridCol w:w="557"/>
        <w:gridCol w:w="557"/>
        <w:gridCol w:w="557"/>
        <w:gridCol w:w="557"/>
        <w:gridCol w:w="557"/>
        <w:gridCol w:w="557"/>
        <w:gridCol w:w="557"/>
        <w:gridCol w:w="557"/>
        <w:gridCol w:w="557"/>
        <w:gridCol w:w="557"/>
        <w:gridCol w:w="557"/>
      </w:tblGrid>
      <w:tr w:rsidR="0005651D" w:rsidRPr="0005651D" w14:paraId="70E35CF5" w14:textId="77777777" w:rsidTr="00A86F3D">
        <w:trPr>
          <w:trHeight w:val="382"/>
        </w:trPr>
        <w:tc>
          <w:tcPr>
            <w:tcW w:w="766" w:type="pct"/>
            <w:gridSpan w:val="2"/>
            <w:vMerge w:val="restart"/>
            <w:tcBorders>
              <w:top w:val="single" w:sz="8" w:space="0" w:color="000000"/>
              <w:left w:val="single" w:sz="8" w:space="0" w:color="000000"/>
              <w:bottom w:val="single" w:sz="12" w:space="0" w:color="auto"/>
              <w:right w:val="single" w:sz="12" w:space="0" w:color="auto"/>
            </w:tcBorders>
            <w:tcMar>
              <w:top w:w="0" w:type="dxa"/>
              <w:left w:w="108" w:type="dxa"/>
              <w:bottom w:w="0" w:type="dxa"/>
              <w:right w:w="108" w:type="dxa"/>
            </w:tcMar>
          </w:tcPr>
          <w:p w14:paraId="3B8B7136" w14:textId="77777777" w:rsidR="0005651D" w:rsidRPr="0005651D" w:rsidRDefault="0005651D" w:rsidP="00A86F3D">
            <w:pPr>
              <w:keepNext/>
              <w:keepLines/>
              <w:rPr>
                <w:rFonts w:cstheme="minorHAnsi"/>
                <w:sz w:val="16"/>
              </w:rPr>
            </w:pPr>
          </w:p>
        </w:tc>
        <w:tc>
          <w:tcPr>
            <w:tcW w:w="2119" w:type="pct"/>
            <w:gridSpan w:val="7"/>
            <w:tcBorders>
              <w:top w:val="single" w:sz="8" w:space="0" w:color="000000"/>
              <w:left w:val="nil"/>
              <w:bottom w:val="single" w:sz="12" w:space="0" w:color="auto"/>
              <w:right w:val="single" w:sz="12" w:space="0" w:color="auto"/>
            </w:tcBorders>
            <w:tcMar>
              <w:top w:w="0" w:type="dxa"/>
              <w:left w:w="108" w:type="dxa"/>
              <w:bottom w:w="0" w:type="dxa"/>
              <w:right w:w="108" w:type="dxa"/>
            </w:tcMar>
            <w:hideMark/>
          </w:tcPr>
          <w:p w14:paraId="6F830319" w14:textId="77777777" w:rsidR="0005651D" w:rsidRPr="0005651D" w:rsidRDefault="0005651D" w:rsidP="00A86F3D">
            <w:pPr>
              <w:keepNext/>
              <w:keepLines/>
              <w:jc w:val="center"/>
              <w:rPr>
                <w:rFonts w:cstheme="minorHAnsi"/>
                <w:b/>
                <w:bCs/>
                <w:sz w:val="16"/>
              </w:rPr>
            </w:pPr>
            <w:r w:rsidRPr="0005651D">
              <w:rPr>
                <w:rFonts w:cstheme="minorHAnsi"/>
                <w:b/>
                <w:bCs/>
                <w:sz w:val="16"/>
              </w:rPr>
              <w:t>ITU-D SG 1</w:t>
            </w:r>
          </w:p>
        </w:tc>
        <w:tc>
          <w:tcPr>
            <w:tcW w:w="2116" w:type="pct"/>
            <w:gridSpan w:val="7"/>
            <w:tcBorders>
              <w:top w:val="single" w:sz="8" w:space="0" w:color="000000"/>
              <w:left w:val="nil"/>
              <w:bottom w:val="single" w:sz="12" w:space="0" w:color="auto"/>
              <w:right w:val="single" w:sz="8" w:space="0" w:color="000000"/>
            </w:tcBorders>
            <w:tcMar>
              <w:top w:w="0" w:type="dxa"/>
              <w:left w:w="108" w:type="dxa"/>
              <w:bottom w:w="0" w:type="dxa"/>
              <w:right w:w="108" w:type="dxa"/>
            </w:tcMar>
            <w:hideMark/>
          </w:tcPr>
          <w:p w14:paraId="101AD829" w14:textId="77777777" w:rsidR="0005651D" w:rsidRPr="0005651D" w:rsidRDefault="0005651D" w:rsidP="00A86F3D">
            <w:pPr>
              <w:keepNext/>
              <w:keepLines/>
              <w:jc w:val="center"/>
              <w:rPr>
                <w:rFonts w:cstheme="minorHAnsi"/>
                <w:b/>
                <w:bCs/>
                <w:sz w:val="16"/>
              </w:rPr>
            </w:pPr>
            <w:r w:rsidRPr="0005651D">
              <w:rPr>
                <w:rFonts w:cstheme="minorHAnsi"/>
                <w:b/>
                <w:bCs/>
                <w:sz w:val="16"/>
              </w:rPr>
              <w:t>ITU-D SG 2</w:t>
            </w:r>
          </w:p>
        </w:tc>
      </w:tr>
      <w:tr w:rsidR="0005651D" w:rsidRPr="0005651D" w14:paraId="3700DEE3" w14:textId="77777777" w:rsidTr="00A86F3D">
        <w:trPr>
          <w:trHeight w:val="420"/>
        </w:trPr>
        <w:tc>
          <w:tcPr>
            <w:tcW w:w="766" w:type="pct"/>
            <w:gridSpan w:val="2"/>
            <w:vMerge/>
            <w:tcBorders>
              <w:top w:val="single" w:sz="8" w:space="0" w:color="000000"/>
              <w:left w:val="single" w:sz="8" w:space="0" w:color="000000"/>
              <w:bottom w:val="single" w:sz="12" w:space="0" w:color="auto"/>
              <w:right w:val="single" w:sz="12" w:space="0" w:color="auto"/>
            </w:tcBorders>
            <w:vAlign w:val="center"/>
            <w:hideMark/>
          </w:tcPr>
          <w:p w14:paraId="5D720875" w14:textId="77777777" w:rsidR="0005651D" w:rsidRPr="0005651D" w:rsidRDefault="0005651D" w:rsidP="00A86F3D">
            <w:pPr>
              <w:keepNext/>
              <w:keepLines/>
              <w:rPr>
                <w:rFonts w:eastAsiaTheme="minorHAnsi" w:cstheme="minorHAnsi"/>
                <w:sz w:val="16"/>
                <w:szCs w:val="22"/>
              </w:rPr>
            </w:pPr>
          </w:p>
        </w:tc>
        <w:tc>
          <w:tcPr>
            <w:tcW w:w="303" w:type="pct"/>
            <w:tcBorders>
              <w:top w:val="nil"/>
              <w:left w:val="nil"/>
              <w:bottom w:val="single" w:sz="12" w:space="0" w:color="auto"/>
              <w:right w:val="single" w:sz="8" w:space="0" w:color="000000"/>
            </w:tcBorders>
            <w:tcMar>
              <w:top w:w="0" w:type="dxa"/>
              <w:left w:w="108" w:type="dxa"/>
              <w:bottom w:w="0" w:type="dxa"/>
              <w:right w:w="108" w:type="dxa"/>
            </w:tcMar>
            <w:hideMark/>
          </w:tcPr>
          <w:p w14:paraId="7ABB483E" w14:textId="77777777" w:rsidR="0005651D" w:rsidRPr="0005651D" w:rsidRDefault="00855FF1" w:rsidP="00A86F3D">
            <w:pPr>
              <w:keepNext/>
              <w:keepLines/>
              <w:jc w:val="center"/>
              <w:rPr>
                <w:rFonts w:cstheme="minorHAnsi"/>
                <w:b/>
                <w:bCs/>
                <w:sz w:val="16"/>
              </w:rPr>
            </w:pPr>
            <w:hyperlink r:id="rId19" w:history="1">
              <w:r w:rsidR="0005651D" w:rsidRPr="0005651D">
                <w:rPr>
                  <w:rStyle w:val="Hyperlink"/>
                  <w:rFonts w:cstheme="minorHAnsi"/>
                  <w:b/>
                  <w:bCs/>
                  <w:sz w:val="16"/>
                </w:rPr>
                <w:t>Q1/1</w:t>
              </w:r>
            </w:hyperlink>
          </w:p>
        </w:tc>
        <w:tc>
          <w:tcPr>
            <w:tcW w:w="303" w:type="pct"/>
            <w:tcBorders>
              <w:top w:val="nil"/>
              <w:left w:val="nil"/>
              <w:bottom w:val="single" w:sz="12" w:space="0" w:color="auto"/>
              <w:right w:val="single" w:sz="8" w:space="0" w:color="000000"/>
            </w:tcBorders>
            <w:tcMar>
              <w:top w:w="0" w:type="dxa"/>
              <w:left w:w="108" w:type="dxa"/>
              <w:bottom w:w="0" w:type="dxa"/>
              <w:right w:w="108" w:type="dxa"/>
            </w:tcMar>
            <w:hideMark/>
          </w:tcPr>
          <w:p w14:paraId="7DCF6742" w14:textId="77777777" w:rsidR="0005651D" w:rsidRPr="0005651D" w:rsidRDefault="00855FF1" w:rsidP="00A86F3D">
            <w:pPr>
              <w:keepNext/>
              <w:keepLines/>
              <w:jc w:val="center"/>
              <w:rPr>
                <w:rFonts w:cstheme="minorHAnsi"/>
                <w:b/>
                <w:bCs/>
                <w:sz w:val="16"/>
              </w:rPr>
            </w:pPr>
            <w:hyperlink r:id="rId20" w:history="1">
              <w:r w:rsidR="0005651D" w:rsidRPr="0005651D">
                <w:rPr>
                  <w:rStyle w:val="Hyperlink"/>
                  <w:rFonts w:cstheme="minorHAnsi"/>
                  <w:b/>
                  <w:bCs/>
                  <w:sz w:val="16"/>
                </w:rPr>
                <w:t>Q2/1</w:t>
              </w:r>
            </w:hyperlink>
          </w:p>
        </w:tc>
        <w:tc>
          <w:tcPr>
            <w:tcW w:w="303" w:type="pct"/>
            <w:tcBorders>
              <w:top w:val="nil"/>
              <w:left w:val="nil"/>
              <w:bottom w:val="single" w:sz="12" w:space="0" w:color="auto"/>
              <w:right w:val="single" w:sz="8" w:space="0" w:color="000000"/>
            </w:tcBorders>
            <w:tcMar>
              <w:top w:w="0" w:type="dxa"/>
              <w:left w:w="108" w:type="dxa"/>
              <w:bottom w:w="0" w:type="dxa"/>
              <w:right w:w="108" w:type="dxa"/>
            </w:tcMar>
            <w:hideMark/>
          </w:tcPr>
          <w:p w14:paraId="18B94F2E" w14:textId="77777777" w:rsidR="0005651D" w:rsidRPr="0005651D" w:rsidRDefault="00855FF1" w:rsidP="00A86F3D">
            <w:pPr>
              <w:keepNext/>
              <w:keepLines/>
              <w:jc w:val="center"/>
              <w:rPr>
                <w:rFonts w:cstheme="minorHAnsi"/>
                <w:b/>
                <w:bCs/>
                <w:sz w:val="16"/>
              </w:rPr>
            </w:pPr>
            <w:hyperlink r:id="rId21" w:history="1">
              <w:r w:rsidR="0005651D" w:rsidRPr="0005651D">
                <w:rPr>
                  <w:rStyle w:val="Hyperlink"/>
                  <w:rFonts w:cstheme="minorHAnsi"/>
                  <w:b/>
                  <w:bCs/>
                  <w:sz w:val="16"/>
                </w:rPr>
                <w:t>Q3/1</w:t>
              </w:r>
            </w:hyperlink>
          </w:p>
        </w:tc>
        <w:tc>
          <w:tcPr>
            <w:tcW w:w="303" w:type="pct"/>
            <w:tcBorders>
              <w:top w:val="nil"/>
              <w:left w:val="nil"/>
              <w:bottom w:val="single" w:sz="12" w:space="0" w:color="auto"/>
              <w:right w:val="single" w:sz="8" w:space="0" w:color="000000"/>
            </w:tcBorders>
            <w:tcMar>
              <w:top w:w="0" w:type="dxa"/>
              <w:left w:w="108" w:type="dxa"/>
              <w:bottom w:w="0" w:type="dxa"/>
              <w:right w:w="108" w:type="dxa"/>
            </w:tcMar>
            <w:hideMark/>
          </w:tcPr>
          <w:p w14:paraId="181F6976" w14:textId="77777777" w:rsidR="0005651D" w:rsidRPr="0005651D" w:rsidRDefault="00855FF1" w:rsidP="00A86F3D">
            <w:pPr>
              <w:keepNext/>
              <w:keepLines/>
              <w:jc w:val="center"/>
              <w:rPr>
                <w:rFonts w:cstheme="minorHAnsi"/>
                <w:b/>
                <w:bCs/>
                <w:sz w:val="16"/>
              </w:rPr>
            </w:pPr>
            <w:hyperlink r:id="rId22" w:history="1">
              <w:r w:rsidR="0005651D" w:rsidRPr="0005651D">
                <w:rPr>
                  <w:rStyle w:val="Hyperlink"/>
                  <w:rFonts w:cstheme="minorHAnsi"/>
                  <w:b/>
                  <w:bCs/>
                  <w:sz w:val="16"/>
                </w:rPr>
                <w:t>Q4/1</w:t>
              </w:r>
            </w:hyperlink>
          </w:p>
        </w:tc>
        <w:tc>
          <w:tcPr>
            <w:tcW w:w="302" w:type="pct"/>
            <w:tcBorders>
              <w:top w:val="nil"/>
              <w:left w:val="nil"/>
              <w:bottom w:val="single" w:sz="12" w:space="0" w:color="auto"/>
              <w:right w:val="single" w:sz="8" w:space="0" w:color="000000"/>
            </w:tcBorders>
            <w:tcMar>
              <w:top w:w="0" w:type="dxa"/>
              <w:left w:w="108" w:type="dxa"/>
              <w:bottom w:w="0" w:type="dxa"/>
              <w:right w:w="108" w:type="dxa"/>
            </w:tcMar>
            <w:hideMark/>
          </w:tcPr>
          <w:p w14:paraId="081D8DDE" w14:textId="77777777" w:rsidR="0005651D" w:rsidRPr="0005651D" w:rsidRDefault="00855FF1" w:rsidP="00A86F3D">
            <w:pPr>
              <w:keepNext/>
              <w:keepLines/>
              <w:jc w:val="center"/>
              <w:rPr>
                <w:rFonts w:cstheme="minorHAnsi"/>
                <w:b/>
                <w:bCs/>
                <w:sz w:val="16"/>
              </w:rPr>
            </w:pPr>
            <w:hyperlink r:id="rId23" w:history="1">
              <w:r w:rsidR="0005651D" w:rsidRPr="0005651D">
                <w:rPr>
                  <w:rStyle w:val="Hyperlink"/>
                  <w:rFonts w:cstheme="minorHAnsi"/>
                  <w:b/>
                  <w:bCs/>
                  <w:sz w:val="16"/>
                </w:rPr>
                <w:t>Q5/1</w:t>
              </w:r>
            </w:hyperlink>
          </w:p>
        </w:tc>
        <w:tc>
          <w:tcPr>
            <w:tcW w:w="302" w:type="pct"/>
            <w:tcBorders>
              <w:top w:val="nil"/>
              <w:left w:val="nil"/>
              <w:bottom w:val="single" w:sz="12" w:space="0" w:color="auto"/>
              <w:right w:val="single" w:sz="8" w:space="0" w:color="000000"/>
            </w:tcBorders>
            <w:tcMar>
              <w:top w:w="0" w:type="dxa"/>
              <w:left w:w="108" w:type="dxa"/>
              <w:bottom w:w="0" w:type="dxa"/>
              <w:right w:w="108" w:type="dxa"/>
            </w:tcMar>
            <w:hideMark/>
          </w:tcPr>
          <w:p w14:paraId="70D82163" w14:textId="77777777" w:rsidR="0005651D" w:rsidRPr="0005651D" w:rsidRDefault="00855FF1" w:rsidP="00A86F3D">
            <w:pPr>
              <w:keepNext/>
              <w:keepLines/>
              <w:jc w:val="center"/>
              <w:rPr>
                <w:rFonts w:cstheme="minorHAnsi"/>
                <w:b/>
                <w:bCs/>
                <w:sz w:val="16"/>
              </w:rPr>
            </w:pPr>
            <w:hyperlink r:id="rId24" w:history="1">
              <w:r w:rsidR="0005651D" w:rsidRPr="0005651D">
                <w:rPr>
                  <w:rStyle w:val="Hyperlink"/>
                  <w:rFonts w:cstheme="minorHAnsi"/>
                  <w:b/>
                  <w:bCs/>
                  <w:sz w:val="16"/>
                </w:rPr>
                <w:t>Q6/1</w:t>
              </w:r>
            </w:hyperlink>
          </w:p>
        </w:tc>
        <w:tc>
          <w:tcPr>
            <w:tcW w:w="302" w:type="pct"/>
            <w:tcBorders>
              <w:top w:val="nil"/>
              <w:left w:val="nil"/>
              <w:bottom w:val="single" w:sz="12" w:space="0" w:color="auto"/>
              <w:right w:val="single" w:sz="12" w:space="0" w:color="auto"/>
            </w:tcBorders>
            <w:tcMar>
              <w:top w:w="0" w:type="dxa"/>
              <w:left w:w="108" w:type="dxa"/>
              <w:bottom w:w="0" w:type="dxa"/>
              <w:right w:w="108" w:type="dxa"/>
            </w:tcMar>
            <w:hideMark/>
          </w:tcPr>
          <w:p w14:paraId="2E85C575" w14:textId="77777777" w:rsidR="0005651D" w:rsidRPr="0005651D" w:rsidRDefault="00855FF1" w:rsidP="00A86F3D">
            <w:pPr>
              <w:keepNext/>
              <w:keepLines/>
              <w:jc w:val="center"/>
              <w:rPr>
                <w:rFonts w:cstheme="minorHAnsi"/>
                <w:b/>
                <w:bCs/>
                <w:sz w:val="16"/>
              </w:rPr>
            </w:pPr>
            <w:hyperlink r:id="rId25" w:history="1">
              <w:r w:rsidR="0005651D" w:rsidRPr="0005651D">
                <w:rPr>
                  <w:rStyle w:val="Hyperlink"/>
                  <w:rFonts w:cstheme="minorHAnsi"/>
                  <w:b/>
                  <w:bCs/>
                  <w:sz w:val="16"/>
                </w:rPr>
                <w:t>Q7/1</w:t>
              </w:r>
            </w:hyperlink>
          </w:p>
        </w:tc>
        <w:tc>
          <w:tcPr>
            <w:tcW w:w="302" w:type="pct"/>
            <w:tcBorders>
              <w:top w:val="nil"/>
              <w:left w:val="nil"/>
              <w:bottom w:val="single" w:sz="12" w:space="0" w:color="auto"/>
              <w:right w:val="single" w:sz="8" w:space="0" w:color="auto"/>
            </w:tcBorders>
            <w:tcMar>
              <w:top w:w="0" w:type="dxa"/>
              <w:left w:w="108" w:type="dxa"/>
              <w:bottom w:w="0" w:type="dxa"/>
              <w:right w:w="108" w:type="dxa"/>
            </w:tcMar>
            <w:hideMark/>
          </w:tcPr>
          <w:p w14:paraId="5CF4E1F5" w14:textId="77777777" w:rsidR="0005651D" w:rsidRPr="0005651D" w:rsidRDefault="00855FF1" w:rsidP="00A86F3D">
            <w:pPr>
              <w:keepNext/>
              <w:keepLines/>
              <w:jc w:val="center"/>
              <w:rPr>
                <w:rFonts w:cstheme="minorHAnsi"/>
                <w:b/>
                <w:bCs/>
                <w:sz w:val="16"/>
              </w:rPr>
            </w:pPr>
            <w:hyperlink r:id="rId26" w:history="1">
              <w:r w:rsidR="0005651D" w:rsidRPr="0005651D">
                <w:rPr>
                  <w:rStyle w:val="Hyperlink"/>
                  <w:rFonts w:cstheme="minorHAnsi"/>
                  <w:b/>
                  <w:bCs/>
                  <w:sz w:val="16"/>
                </w:rPr>
                <w:t>Q1/2</w:t>
              </w:r>
            </w:hyperlink>
          </w:p>
        </w:tc>
        <w:tc>
          <w:tcPr>
            <w:tcW w:w="302" w:type="pct"/>
            <w:tcBorders>
              <w:top w:val="nil"/>
              <w:left w:val="nil"/>
              <w:bottom w:val="single" w:sz="12" w:space="0" w:color="auto"/>
              <w:right w:val="single" w:sz="8" w:space="0" w:color="000000"/>
            </w:tcBorders>
            <w:tcMar>
              <w:top w:w="0" w:type="dxa"/>
              <w:left w:w="108" w:type="dxa"/>
              <w:bottom w:w="0" w:type="dxa"/>
              <w:right w:w="108" w:type="dxa"/>
            </w:tcMar>
            <w:hideMark/>
          </w:tcPr>
          <w:p w14:paraId="398D66A5" w14:textId="77777777" w:rsidR="0005651D" w:rsidRPr="0005651D" w:rsidRDefault="00855FF1" w:rsidP="00A86F3D">
            <w:pPr>
              <w:keepNext/>
              <w:keepLines/>
              <w:jc w:val="center"/>
              <w:rPr>
                <w:rFonts w:cstheme="minorHAnsi"/>
                <w:b/>
                <w:bCs/>
                <w:sz w:val="16"/>
              </w:rPr>
            </w:pPr>
            <w:hyperlink r:id="rId27" w:history="1">
              <w:r w:rsidR="0005651D" w:rsidRPr="0005651D">
                <w:rPr>
                  <w:rStyle w:val="Hyperlink"/>
                  <w:rFonts w:cstheme="minorHAnsi"/>
                  <w:b/>
                  <w:bCs/>
                  <w:sz w:val="16"/>
                </w:rPr>
                <w:t>Q2/2</w:t>
              </w:r>
            </w:hyperlink>
          </w:p>
        </w:tc>
        <w:tc>
          <w:tcPr>
            <w:tcW w:w="302" w:type="pct"/>
            <w:tcBorders>
              <w:top w:val="nil"/>
              <w:left w:val="nil"/>
              <w:bottom w:val="single" w:sz="12" w:space="0" w:color="auto"/>
              <w:right w:val="single" w:sz="8" w:space="0" w:color="000000"/>
            </w:tcBorders>
            <w:tcMar>
              <w:top w:w="0" w:type="dxa"/>
              <w:left w:w="108" w:type="dxa"/>
              <w:bottom w:w="0" w:type="dxa"/>
              <w:right w:w="108" w:type="dxa"/>
            </w:tcMar>
            <w:hideMark/>
          </w:tcPr>
          <w:p w14:paraId="00A79E57" w14:textId="77777777" w:rsidR="0005651D" w:rsidRPr="0005651D" w:rsidRDefault="00855FF1" w:rsidP="00A86F3D">
            <w:pPr>
              <w:keepNext/>
              <w:keepLines/>
              <w:jc w:val="center"/>
              <w:rPr>
                <w:rFonts w:cstheme="minorHAnsi"/>
                <w:b/>
                <w:bCs/>
                <w:sz w:val="16"/>
              </w:rPr>
            </w:pPr>
            <w:hyperlink r:id="rId28" w:history="1">
              <w:r w:rsidR="0005651D" w:rsidRPr="0005651D">
                <w:rPr>
                  <w:rStyle w:val="Hyperlink"/>
                  <w:rFonts w:cstheme="minorHAnsi"/>
                  <w:b/>
                  <w:bCs/>
                  <w:sz w:val="16"/>
                </w:rPr>
                <w:t>Q3/2</w:t>
              </w:r>
            </w:hyperlink>
          </w:p>
        </w:tc>
        <w:tc>
          <w:tcPr>
            <w:tcW w:w="302" w:type="pct"/>
            <w:tcBorders>
              <w:top w:val="nil"/>
              <w:left w:val="nil"/>
              <w:bottom w:val="single" w:sz="12" w:space="0" w:color="auto"/>
              <w:right w:val="single" w:sz="8" w:space="0" w:color="000000"/>
            </w:tcBorders>
            <w:tcMar>
              <w:top w:w="0" w:type="dxa"/>
              <w:left w:w="108" w:type="dxa"/>
              <w:bottom w:w="0" w:type="dxa"/>
              <w:right w:w="108" w:type="dxa"/>
            </w:tcMar>
            <w:hideMark/>
          </w:tcPr>
          <w:p w14:paraId="39720D47" w14:textId="77777777" w:rsidR="0005651D" w:rsidRPr="0005651D" w:rsidRDefault="00855FF1" w:rsidP="00A86F3D">
            <w:pPr>
              <w:keepNext/>
              <w:keepLines/>
              <w:jc w:val="center"/>
              <w:rPr>
                <w:rFonts w:cstheme="minorHAnsi"/>
                <w:b/>
                <w:bCs/>
                <w:sz w:val="16"/>
              </w:rPr>
            </w:pPr>
            <w:hyperlink r:id="rId29" w:history="1">
              <w:r w:rsidR="0005651D" w:rsidRPr="0005651D">
                <w:rPr>
                  <w:rStyle w:val="Hyperlink"/>
                  <w:rFonts w:cstheme="minorHAnsi"/>
                  <w:b/>
                  <w:bCs/>
                  <w:sz w:val="16"/>
                </w:rPr>
                <w:t>Q4/2</w:t>
              </w:r>
            </w:hyperlink>
          </w:p>
        </w:tc>
        <w:tc>
          <w:tcPr>
            <w:tcW w:w="302" w:type="pct"/>
            <w:tcBorders>
              <w:top w:val="nil"/>
              <w:left w:val="nil"/>
              <w:bottom w:val="single" w:sz="12" w:space="0" w:color="auto"/>
              <w:right w:val="single" w:sz="8" w:space="0" w:color="000000"/>
            </w:tcBorders>
            <w:tcMar>
              <w:top w:w="0" w:type="dxa"/>
              <w:left w:w="108" w:type="dxa"/>
              <w:bottom w:w="0" w:type="dxa"/>
              <w:right w:w="108" w:type="dxa"/>
            </w:tcMar>
            <w:hideMark/>
          </w:tcPr>
          <w:p w14:paraId="677433EF" w14:textId="77777777" w:rsidR="0005651D" w:rsidRPr="0005651D" w:rsidRDefault="00855FF1" w:rsidP="00A86F3D">
            <w:pPr>
              <w:keepNext/>
              <w:keepLines/>
              <w:jc w:val="center"/>
              <w:rPr>
                <w:rFonts w:cstheme="minorHAnsi"/>
                <w:b/>
                <w:bCs/>
                <w:sz w:val="16"/>
              </w:rPr>
            </w:pPr>
            <w:hyperlink r:id="rId30" w:history="1">
              <w:r w:rsidR="0005651D" w:rsidRPr="0005651D">
                <w:rPr>
                  <w:rStyle w:val="Hyperlink"/>
                  <w:rFonts w:cstheme="minorHAnsi"/>
                  <w:b/>
                  <w:bCs/>
                  <w:sz w:val="16"/>
                </w:rPr>
                <w:t>Q5/2</w:t>
              </w:r>
            </w:hyperlink>
          </w:p>
        </w:tc>
        <w:tc>
          <w:tcPr>
            <w:tcW w:w="302" w:type="pct"/>
            <w:tcBorders>
              <w:top w:val="nil"/>
              <w:left w:val="nil"/>
              <w:bottom w:val="single" w:sz="12" w:space="0" w:color="auto"/>
              <w:right w:val="single" w:sz="8" w:space="0" w:color="000000"/>
            </w:tcBorders>
            <w:tcMar>
              <w:top w:w="0" w:type="dxa"/>
              <w:left w:w="108" w:type="dxa"/>
              <w:bottom w:w="0" w:type="dxa"/>
              <w:right w:w="108" w:type="dxa"/>
            </w:tcMar>
            <w:hideMark/>
          </w:tcPr>
          <w:p w14:paraId="6FF946A4" w14:textId="77777777" w:rsidR="0005651D" w:rsidRPr="0005651D" w:rsidRDefault="00855FF1" w:rsidP="00A86F3D">
            <w:pPr>
              <w:keepNext/>
              <w:keepLines/>
              <w:jc w:val="center"/>
              <w:rPr>
                <w:rFonts w:cstheme="minorHAnsi"/>
                <w:b/>
                <w:bCs/>
                <w:sz w:val="16"/>
              </w:rPr>
            </w:pPr>
            <w:hyperlink r:id="rId31" w:history="1">
              <w:r w:rsidR="0005651D" w:rsidRPr="0005651D">
                <w:rPr>
                  <w:rStyle w:val="Hyperlink"/>
                  <w:rFonts w:cstheme="minorHAnsi"/>
                  <w:b/>
                  <w:bCs/>
                  <w:sz w:val="16"/>
                </w:rPr>
                <w:t>Q6/2</w:t>
              </w:r>
            </w:hyperlink>
          </w:p>
        </w:tc>
        <w:tc>
          <w:tcPr>
            <w:tcW w:w="304" w:type="pct"/>
            <w:tcBorders>
              <w:top w:val="nil"/>
              <w:left w:val="nil"/>
              <w:bottom w:val="single" w:sz="12" w:space="0" w:color="auto"/>
              <w:right w:val="single" w:sz="8" w:space="0" w:color="000000"/>
            </w:tcBorders>
            <w:tcMar>
              <w:top w:w="0" w:type="dxa"/>
              <w:left w:w="108" w:type="dxa"/>
              <w:bottom w:w="0" w:type="dxa"/>
              <w:right w:w="108" w:type="dxa"/>
            </w:tcMar>
            <w:hideMark/>
          </w:tcPr>
          <w:p w14:paraId="4917F438" w14:textId="77777777" w:rsidR="0005651D" w:rsidRPr="0005651D" w:rsidRDefault="00855FF1" w:rsidP="00A86F3D">
            <w:pPr>
              <w:keepNext/>
              <w:keepLines/>
              <w:jc w:val="center"/>
              <w:rPr>
                <w:rFonts w:cstheme="minorHAnsi"/>
                <w:b/>
                <w:bCs/>
                <w:sz w:val="16"/>
              </w:rPr>
            </w:pPr>
            <w:hyperlink r:id="rId32" w:history="1">
              <w:r w:rsidR="0005651D" w:rsidRPr="0005651D">
                <w:rPr>
                  <w:rStyle w:val="Hyperlink"/>
                  <w:rFonts w:cstheme="minorHAnsi"/>
                  <w:b/>
                  <w:bCs/>
                  <w:sz w:val="16"/>
                </w:rPr>
                <w:t>Q7/2</w:t>
              </w:r>
            </w:hyperlink>
          </w:p>
        </w:tc>
      </w:tr>
      <w:tr w:rsidR="0005651D" w:rsidRPr="0005651D" w14:paraId="5F6D4404" w14:textId="77777777" w:rsidTr="00A86F3D">
        <w:trPr>
          <w:trHeight w:val="382"/>
        </w:trPr>
        <w:tc>
          <w:tcPr>
            <w:tcW w:w="463" w:type="pct"/>
            <w:vMerge w:val="restart"/>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37737C70" w14:textId="77777777" w:rsidR="0005651D" w:rsidRPr="0005651D" w:rsidRDefault="0005651D" w:rsidP="00A86F3D">
            <w:pPr>
              <w:keepNext/>
              <w:keepLines/>
              <w:jc w:val="center"/>
              <w:rPr>
                <w:rFonts w:cstheme="minorHAnsi"/>
                <w:b/>
                <w:bCs/>
                <w:sz w:val="16"/>
              </w:rPr>
            </w:pPr>
            <w:r w:rsidRPr="0005651D">
              <w:rPr>
                <w:rFonts w:cstheme="minorHAnsi"/>
                <w:b/>
                <w:bCs/>
                <w:sz w:val="16"/>
              </w:rPr>
              <w:t>ITU-T SG5</w:t>
            </w:r>
          </w:p>
        </w:tc>
        <w:tc>
          <w:tcPr>
            <w:tcW w:w="303" w:type="pct"/>
            <w:tcBorders>
              <w:top w:val="nil"/>
              <w:left w:val="nil"/>
              <w:bottom w:val="single" w:sz="8" w:space="0" w:color="000000"/>
              <w:right w:val="single" w:sz="12" w:space="0" w:color="auto"/>
            </w:tcBorders>
            <w:tcMar>
              <w:top w:w="0" w:type="dxa"/>
              <w:left w:w="108" w:type="dxa"/>
              <w:bottom w:w="0" w:type="dxa"/>
              <w:right w:w="108" w:type="dxa"/>
            </w:tcMar>
            <w:hideMark/>
          </w:tcPr>
          <w:p w14:paraId="6479A396" w14:textId="77777777" w:rsidR="0005651D" w:rsidRPr="0005651D" w:rsidRDefault="00855FF1" w:rsidP="00A86F3D">
            <w:pPr>
              <w:keepNext/>
              <w:keepLines/>
              <w:jc w:val="center"/>
              <w:rPr>
                <w:rFonts w:cstheme="minorHAnsi"/>
                <w:b/>
                <w:bCs/>
                <w:sz w:val="16"/>
              </w:rPr>
            </w:pPr>
            <w:hyperlink r:id="rId33" w:history="1">
              <w:r w:rsidR="0005651D" w:rsidRPr="0005651D">
                <w:rPr>
                  <w:rStyle w:val="Hyperlink"/>
                  <w:rFonts w:cstheme="minorHAnsi"/>
                  <w:b/>
                  <w:bCs/>
                  <w:sz w:val="16"/>
                </w:rPr>
                <w:t>Q1/5</w:t>
              </w:r>
            </w:hyperlink>
          </w:p>
        </w:tc>
        <w:tc>
          <w:tcPr>
            <w:tcW w:w="303" w:type="pct"/>
            <w:tcBorders>
              <w:top w:val="nil"/>
              <w:left w:val="nil"/>
              <w:bottom w:val="single" w:sz="8" w:space="0" w:color="auto"/>
              <w:right w:val="single" w:sz="8" w:space="0" w:color="000000"/>
            </w:tcBorders>
            <w:tcMar>
              <w:top w:w="0" w:type="dxa"/>
              <w:left w:w="108" w:type="dxa"/>
              <w:bottom w:w="0" w:type="dxa"/>
              <w:right w:w="108" w:type="dxa"/>
            </w:tcMar>
            <w:hideMark/>
          </w:tcPr>
          <w:p w14:paraId="29859599" w14:textId="77777777" w:rsidR="0005651D" w:rsidRPr="0005651D" w:rsidRDefault="0005651D" w:rsidP="00A86F3D">
            <w:pPr>
              <w:keepNext/>
              <w:keepLines/>
              <w:rPr>
                <w:rFonts w:cstheme="minorHAnsi"/>
                <w:b/>
                <w:bCs/>
                <w:sz w:val="16"/>
              </w:rPr>
            </w:pPr>
          </w:p>
        </w:tc>
        <w:tc>
          <w:tcPr>
            <w:tcW w:w="303" w:type="pct"/>
            <w:tcBorders>
              <w:top w:val="nil"/>
              <w:left w:val="nil"/>
              <w:bottom w:val="single" w:sz="8" w:space="0" w:color="auto"/>
              <w:right w:val="single" w:sz="8" w:space="0" w:color="000000"/>
            </w:tcBorders>
            <w:tcMar>
              <w:top w:w="0" w:type="dxa"/>
              <w:left w:w="108" w:type="dxa"/>
              <w:bottom w:w="0" w:type="dxa"/>
              <w:right w:w="108" w:type="dxa"/>
            </w:tcMar>
          </w:tcPr>
          <w:p w14:paraId="04C8DBD6" w14:textId="77777777" w:rsidR="0005651D" w:rsidRPr="0005651D" w:rsidRDefault="0005651D" w:rsidP="00A86F3D">
            <w:pPr>
              <w:keepNext/>
              <w:keepLines/>
              <w:jc w:val="center"/>
              <w:rPr>
                <w:rFonts w:eastAsiaTheme="minorHAnsi" w:cstheme="minorHAnsi"/>
                <w:sz w:val="16"/>
                <w:szCs w:val="22"/>
              </w:rPr>
            </w:pPr>
          </w:p>
        </w:tc>
        <w:tc>
          <w:tcPr>
            <w:tcW w:w="303" w:type="pct"/>
            <w:tcBorders>
              <w:top w:val="nil"/>
              <w:left w:val="nil"/>
              <w:bottom w:val="single" w:sz="8" w:space="0" w:color="auto"/>
              <w:right w:val="single" w:sz="8" w:space="0" w:color="000000"/>
            </w:tcBorders>
            <w:tcMar>
              <w:top w:w="0" w:type="dxa"/>
              <w:left w:w="108" w:type="dxa"/>
              <w:bottom w:w="0" w:type="dxa"/>
              <w:right w:w="108" w:type="dxa"/>
            </w:tcMar>
          </w:tcPr>
          <w:p w14:paraId="28A65EA2" w14:textId="77777777" w:rsidR="0005651D" w:rsidRPr="0005651D" w:rsidRDefault="0005651D" w:rsidP="00A86F3D">
            <w:pPr>
              <w:keepNext/>
              <w:keepLines/>
              <w:jc w:val="center"/>
              <w:rPr>
                <w:rFonts w:cstheme="minorHAnsi"/>
                <w:sz w:val="16"/>
              </w:rPr>
            </w:pPr>
          </w:p>
        </w:tc>
        <w:tc>
          <w:tcPr>
            <w:tcW w:w="303" w:type="pct"/>
            <w:tcBorders>
              <w:top w:val="nil"/>
              <w:left w:val="nil"/>
              <w:bottom w:val="single" w:sz="8" w:space="0" w:color="auto"/>
              <w:right w:val="single" w:sz="8" w:space="0" w:color="000000"/>
            </w:tcBorders>
            <w:tcMar>
              <w:top w:w="0" w:type="dxa"/>
              <w:left w:w="108" w:type="dxa"/>
              <w:bottom w:w="0" w:type="dxa"/>
              <w:right w:w="108" w:type="dxa"/>
            </w:tcMar>
          </w:tcPr>
          <w:p w14:paraId="1189480B"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hideMark/>
          </w:tcPr>
          <w:p w14:paraId="5A9D83A5" w14:textId="77777777" w:rsidR="0005651D" w:rsidRPr="0005651D" w:rsidRDefault="0005651D" w:rsidP="00A86F3D">
            <w:pPr>
              <w:keepNext/>
              <w:keepLines/>
              <w:jc w:val="center"/>
              <w:rPr>
                <w:rFonts w:cstheme="minorHAnsi"/>
                <w:sz w:val="16"/>
              </w:rPr>
            </w:pPr>
            <w:r w:rsidRPr="0005651D">
              <w:rPr>
                <w:rFonts w:cstheme="minorHAnsi"/>
                <w:sz w:val="16"/>
              </w:rPr>
              <w:t>X</w:t>
            </w: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67D02CE0"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12" w:space="0" w:color="auto"/>
            </w:tcBorders>
            <w:tcMar>
              <w:top w:w="0" w:type="dxa"/>
              <w:left w:w="108" w:type="dxa"/>
              <w:bottom w:w="0" w:type="dxa"/>
              <w:right w:w="108" w:type="dxa"/>
            </w:tcMar>
          </w:tcPr>
          <w:p w14:paraId="385688B5"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auto"/>
            </w:tcBorders>
            <w:tcMar>
              <w:top w:w="0" w:type="dxa"/>
              <w:left w:w="108" w:type="dxa"/>
              <w:bottom w:w="0" w:type="dxa"/>
              <w:right w:w="108" w:type="dxa"/>
            </w:tcMar>
          </w:tcPr>
          <w:p w14:paraId="6AC760D7"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7DDB172E"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5915424F"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1F9DC19E"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021999FA"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2B34BB8D" w14:textId="77777777" w:rsidR="0005651D" w:rsidRPr="0005651D" w:rsidRDefault="0005651D" w:rsidP="00A86F3D">
            <w:pPr>
              <w:keepNext/>
              <w:keepLines/>
              <w:jc w:val="center"/>
              <w:rPr>
                <w:rFonts w:cstheme="minorHAnsi"/>
                <w:sz w:val="16"/>
              </w:rPr>
            </w:pPr>
          </w:p>
        </w:tc>
        <w:tc>
          <w:tcPr>
            <w:tcW w:w="304" w:type="pct"/>
            <w:tcBorders>
              <w:top w:val="nil"/>
              <w:left w:val="nil"/>
              <w:bottom w:val="single" w:sz="8" w:space="0" w:color="auto"/>
              <w:right w:val="single" w:sz="8" w:space="0" w:color="000000"/>
            </w:tcBorders>
            <w:tcMar>
              <w:top w:w="0" w:type="dxa"/>
              <w:left w:w="108" w:type="dxa"/>
              <w:bottom w:w="0" w:type="dxa"/>
              <w:right w:w="108" w:type="dxa"/>
            </w:tcMar>
          </w:tcPr>
          <w:p w14:paraId="210BDEC1" w14:textId="77777777" w:rsidR="0005651D" w:rsidRPr="0005651D" w:rsidRDefault="0005651D" w:rsidP="00A86F3D">
            <w:pPr>
              <w:keepNext/>
              <w:keepLines/>
              <w:jc w:val="center"/>
              <w:rPr>
                <w:rFonts w:cstheme="minorHAnsi"/>
                <w:sz w:val="16"/>
              </w:rPr>
            </w:pPr>
          </w:p>
        </w:tc>
      </w:tr>
      <w:tr w:rsidR="0005651D" w:rsidRPr="0005651D" w14:paraId="3A60C239" w14:textId="77777777" w:rsidTr="00A86F3D">
        <w:trPr>
          <w:trHeight w:val="405"/>
        </w:trPr>
        <w:tc>
          <w:tcPr>
            <w:tcW w:w="463" w:type="pct"/>
            <w:vMerge/>
            <w:tcBorders>
              <w:top w:val="nil"/>
              <w:left w:val="single" w:sz="8" w:space="0" w:color="000000"/>
              <w:bottom w:val="single" w:sz="8" w:space="0" w:color="auto"/>
              <w:right w:val="single" w:sz="8" w:space="0" w:color="000000"/>
            </w:tcBorders>
            <w:vAlign w:val="center"/>
            <w:hideMark/>
          </w:tcPr>
          <w:p w14:paraId="7DD7263D" w14:textId="77777777" w:rsidR="0005651D" w:rsidRPr="0005651D" w:rsidRDefault="0005651D" w:rsidP="00A86F3D">
            <w:pPr>
              <w:keepNext/>
              <w:keepLines/>
              <w:rPr>
                <w:rFonts w:eastAsiaTheme="minorHAnsi" w:cstheme="minorHAnsi"/>
                <w:b/>
                <w:bCs/>
                <w:sz w:val="16"/>
                <w:szCs w:val="22"/>
              </w:rPr>
            </w:pPr>
          </w:p>
        </w:tc>
        <w:tc>
          <w:tcPr>
            <w:tcW w:w="303" w:type="pct"/>
            <w:tcBorders>
              <w:top w:val="nil"/>
              <w:left w:val="nil"/>
              <w:bottom w:val="single" w:sz="8" w:space="0" w:color="000000"/>
              <w:right w:val="single" w:sz="12" w:space="0" w:color="auto"/>
            </w:tcBorders>
            <w:tcMar>
              <w:top w:w="0" w:type="dxa"/>
              <w:left w:w="108" w:type="dxa"/>
              <w:bottom w:w="0" w:type="dxa"/>
              <w:right w:w="108" w:type="dxa"/>
            </w:tcMar>
            <w:hideMark/>
          </w:tcPr>
          <w:p w14:paraId="41E2FBBB" w14:textId="77777777" w:rsidR="0005651D" w:rsidRPr="0005651D" w:rsidRDefault="00855FF1" w:rsidP="00A86F3D">
            <w:pPr>
              <w:keepNext/>
              <w:keepLines/>
              <w:jc w:val="center"/>
              <w:rPr>
                <w:rFonts w:cstheme="minorHAnsi"/>
                <w:b/>
                <w:bCs/>
                <w:sz w:val="16"/>
              </w:rPr>
            </w:pPr>
            <w:hyperlink r:id="rId34" w:history="1">
              <w:r w:rsidR="0005651D" w:rsidRPr="0005651D">
                <w:rPr>
                  <w:rStyle w:val="Hyperlink"/>
                  <w:rFonts w:cstheme="minorHAnsi"/>
                  <w:b/>
                  <w:bCs/>
                  <w:sz w:val="16"/>
                </w:rPr>
                <w:t>Q2/5</w:t>
              </w:r>
            </w:hyperlink>
          </w:p>
        </w:tc>
        <w:tc>
          <w:tcPr>
            <w:tcW w:w="303" w:type="pct"/>
            <w:tcBorders>
              <w:top w:val="nil"/>
              <w:left w:val="nil"/>
              <w:bottom w:val="single" w:sz="8" w:space="0" w:color="auto"/>
              <w:right w:val="single" w:sz="8" w:space="0" w:color="000000"/>
            </w:tcBorders>
            <w:tcMar>
              <w:top w:w="0" w:type="dxa"/>
              <w:left w:w="108" w:type="dxa"/>
              <w:bottom w:w="0" w:type="dxa"/>
              <w:right w:w="108" w:type="dxa"/>
            </w:tcMar>
          </w:tcPr>
          <w:p w14:paraId="3BDFFB4B" w14:textId="77777777" w:rsidR="0005651D" w:rsidRPr="0005651D" w:rsidRDefault="0005651D" w:rsidP="00A86F3D">
            <w:pPr>
              <w:keepNext/>
              <w:keepLines/>
              <w:jc w:val="center"/>
              <w:rPr>
                <w:rFonts w:cstheme="minorHAnsi"/>
                <w:sz w:val="16"/>
              </w:rPr>
            </w:pPr>
          </w:p>
        </w:tc>
        <w:tc>
          <w:tcPr>
            <w:tcW w:w="303" w:type="pct"/>
            <w:tcBorders>
              <w:top w:val="nil"/>
              <w:left w:val="nil"/>
              <w:bottom w:val="single" w:sz="8" w:space="0" w:color="auto"/>
              <w:right w:val="single" w:sz="8" w:space="0" w:color="000000"/>
            </w:tcBorders>
            <w:tcMar>
              <w:top w:w="0" w:type="dxa"/>
              <w:left w:w="108" w:type="dxa"/>
              <w:bottom w:w="0" w:type="dxa"/>
              <w:right w:w="108" w:type="dxa"/>
            </w:tcMar>
          </w:tcPr>
          <w:p w14:paraId="1AB8353B" w14:textId="77777777" w:rsidR="0005651D" w:rsidRPr="0005651D" w:rsidRDefault="0005651D" w:rsidP="00A86F3D">
            <w:pPr>
              <w:keepNext/>
              <w:keepLines/>
              <w:jc w:val="center"/>
              <w:rPr>
                <w:rFonts w:cstheme="minorHAnsi"/>
                <w:sz w:val="16"/>
              </w:rPr>
            </w:pPr>
          </w:p>
        </w:tc>
        <w:tc>
          <w:tcPr>
            <w:tcW w:w="303" w:type="pct"/>
            <w:tcBorders>
              <w:top w:val="nil"/>
              <w:left w:val="nil"/>
              <w:bottom w:val="single" w:sz="8" w:space="0" w:color="auto"/>
              <w:right w:val="single" w:sz="8" w:space="0" w:color="000000"/>
            </w:tcBorders>
            <w:tcMar>
              <w:top w:w="0" w:type="dxa"/>
              <w:left w:w="108" w:type="dxa"/>
              <w:bottom w:w="0" w:type="dxa"/>
              <w:right w:w="108" w:type="dxa"/>
            </w:tcMar>
          </w:tcPr>
          <w:p w14:paraId="27DEC8C4" w14:textId="77777777" w:rsidR="0005651D" w:rsidRPr="0005651D" w:rsidRDefault="0005651D" w:rsidP="00A86F3D">
            <w:pPr>
              <w:keepNext/>
              <w:keepLines/>
              <w:jc w:val="center"/>
              <w:rPr>
                <w:rFonts w:cstheme="minorHAnsi"/>
                <w:sz w:val="16"/>
              </w:rPr>
            </w:pPr>
          </w:p>
        </w:tc>
        <w:tc>
          <w:tcPr>
            <w:tcW w:w="303" w:type="pct"/>
            <w:tcBorders>
              <w:top w:val="nil"/>
              <w:left w:val="nil"/>
              <w:bottom w:val="single" w:sz="8" w:space="0" w:color="auto"/>
              <w:right w:val="single" w:sz="8" w:space="0" w:color="000000"/>
            </w:tcBorders>
            <w:tcMar>
              <w:top w:w="0" w:type="dxa"/>
              <w:left w:w="108" w:type="dxa"/>
              <w:bottom w:w="0" w:type="dxa"/>
              <w:right w:w="108" w:type="dxa"/>
            </w:tcMar>
          </w:tcPr>
          <w:p w14:paraId="28C8C0C0"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38974C68"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1F5B16A3"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12" w:space="0" w:color="auto"/>
            </w:tcBorders>
            <w:tcMar>
              <w:top w:w="0" w:type="dxa"/>
              <w:left w:w="108" w:type="dxa"/>
              <w:bottom w:w="0" w:type="dxa"/>
              <w:right w:w="108" w:type="dxa"/>
            </w:tcMar>
            <w:hideMark/>
          </w:tcPr>
          <w:p w14:paraId="0480316D"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2" w:type="pct"/>
            <w:tcBorders>
              <w:top w:val="nil"/>
              <w:left w:val="nil"/>
              <w:bottom w:val="single" w:sz="8" w:space="0" w:color="auto"/>
              <w:right w:val="single" w:sz="8" w:space="0" w:color="auto"/>
            </w:tcBorders>
            <w:tcMar>
              <w:top w:w="0" w:type="dxa"/>
              <w:left w:w="108" w:type="dxa"/>
              <w:bottom w:w="0" w:type="dxa"/>
              <w:right w:w="108" w:type="dxa"/>
            </w:tcMar>
          </w:tcPr>
          <w:p w14:paraId="44F4DDA4"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00E7BB84"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55116FBF"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hideMark/>
          </w:tcPr>
          <w:p w14:paraId="18F8E674"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1FADBCF2"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67364A5B" w14:textId="77777777" w:rsidR="0005651D" w:rsidRPr="0005651D" w:rsidRDefault="0005651D" w:rsidP="00A86F3D">
            <w:pPr>
              <w:keepNext/>
              <w:keepLines/>
              <w:jc w:val="center"/>
              <w:rPr>
                <w:rFonts w:cstheme="minorHAnsi"/>
                <w:sz w:val="16"/>
              </w:rPr>
            </w:pPr>
          </w:p>
        </w:tc>
        <w:tc>
          <w:tcPr>
            <w:tcW w:w="304" w:type="pct"/>
            <w:tcBorders>
              <w:top w:val="nil"/>
              <w:left w:val="nil"/>
              <w:bottom w:val="single" w:sz="8" w:space="0" w:color="auto"/>
              <w:right w:val="single" w:sz="8" w:space="0" w:color="000000"/>
            </w:tcBorders>
            <w:tcMar>
              <w:top w:w="0" w:type="dxa"/>
              <w:left w:w="108" w:type="dxa"/>
              <w:bottom w:w="0" w:type="dxa"/>
              <w:right w:w="108" w:type="dxa"/>
            </w:tcMar>
          </w:tcPr>
          <w:p w14:paraId="28CF78F9" w14:textId="77777777" w:rsidR="0005651D" w:rsidRPr="0005651D" w:rsidRDefault="0005651D" w:rsidP="00A86F3D">
            <w:pPr>
              <w:keepNext/>
              <w:keepLines/>
              <w:jc w:val="center"/>
              <w:rPr>
                <w:rFonts w:cstheme="minorHAnsi"/>
                <w:sz w:val="16"/>
              </w:rPr>
            </w:pPr>
          </w:p>
        </w:tc>
      </w:tr>
      <w:tr w:rsidR="0005651D" w:rsidRPr="0005651D" w14:paraId="53229FB1" w14:textId="77777777" w:rsidTr="00A86F3D">
        <w:trPr>
          <w:trHeight w:val="412"/>
        </w:trPr>
        <w:tc>
          <w:tcPr>
            <w:tcW w:w="463" w:type="pct"/>
            <w:vMerge/>
            <w:tcBorders>
              <w:top w:val="nil"/>
              <w:left w:val="single" w:sz="8" w:space="0" w:color="000000"/>
              <w:bottom w:val="single" w:sz="8" w:space="0" w:color="auto"/>
              <w:right w:val="single" w:sz="8" w:space="0" w:color="000000"/>
            </w:tcBorders>
            <w:vAlign w:val="center"/>
            <w:hideMark/>
          </w:tcPr>
          <w:p w14:paraId="2D07CF69" w14:textId="77777777" w:rsidR="0005651D" w:rsidRPr="0005651D" w:rsidRDefault="0005651D" w:rsidP="00A86F3D">
            <w:pPr>
              <w:keepNext/>
              <w:keepLines/>
              <w:rPr>
                <w:rFonts w:eastAsiaTheme="minorHAnsi" w:cstheme="minorHAnsi"/>
                <w:b/>
                <w:bCs/>
                <w:sz w:val="16"/>
                <w:szCs w:val="22"/>
              </w:rPr>
            </w:pPr>
          </w:p>
        </w:tc>
        <w:tc>
          <w:tcPr>
            <w:tcW w:w="303" w:type="pct"/>
            <w:tcBorders>
              <w:top w:val="nil"/>
              <w:left w:val="nil"/>
              <w:bottom w:val="single" w:sz="8" w:space="0" w:color="000000"/>
              <w:right w:val="single" w:sz="12" w:space="0" w:color="auto"/>
            </w:tcBorders>
            <w:tcMar>
              <w:top w:w="0" w:type="dxa"/>
              <w:left w:w="108" w:type="dxa"/>
              <w:bottom w:w="0" w:type="dxa"/>
              <w:right w:w="108" w:type="dxa"/>
            </w:tcMar>
            <w:hideMark/>
          </w:tcPr>
          <w:p w14:paraId="1FACCCA8" w14:textId="77777777" w:rsidR="0005651D" w:rsidRPr="0005651D" w:rsidRDefault="00855FF1" w:rsidP="00A86F3D">
            <w:pPr>
              <w:keepNext/>
              <w:keepLines/>
              <w:jc w:val="center"/>
              <w:rPr>
                <w:rFonts w:cstheme="minorHAnsi"/>
                <w:b/>
                <w:bCs/>
                <w:sz w:val="16"/>
              </w:rPr>
            </w:pPr>
            <w:hyperlink r:id="rId35" w:history="1">
              <w:r w:rsidR="0005651D" w:rsidRPr="0005651D">
                <w:rPr>
                  <w:rStyle w:val="Hyperlink"/>
                  <w:rFonts w:cstheme="minorHAnsi"/>
                  <w:b/>
                  <w:bCs/>
                  <w:sz w:val="16"/>
                </w:rPr>
                <w:t>Q3/5</w:t>
              </w:r>
            </w:hyperlink>
          </w:p>
        </w:tc>
        <w:tc>
          <w:tcPr>
            <w:tcW w:w="303" w:type="pct"/>
            <w:tcBorders>
              <w:top w:val="nil"/>
              <w:left w:val="nil"/>
              <w:bottom w:val="single" w:sz="8" w:space="0" w:color="000000"/>
              <w:right w:val="single" w:sz="8" w:space="0" w:color="000000"/>
            </w:tcBorders>
            <w:tcMar>
              <w:top w:w="0" w:type="dxa"/>
              <w:left w:w="108" w:type="dxa"/>
              <w:bottom w:w="0" w:type="dxa"/>
              <w:right w:w="108" w:type="dxa"/>
            </w:tcMar>
          </w:tcPr>
          <w:p w14:paraId="433416E2" w14:textId="77777777" w:rsidR="0005651D" w:rsidRPr="0005651D" w:rsidRDefault="0005651D" w:rsidP="00A86F3D">
            <w:pPr>
              <w:keepNext/>
              <w:keepLines/>
              <w:jc w:val="center"/>
              <w:rPr>
                <w:rFonts w:cstheme="minorHAnsi"/>
                <w:sz w:val="16"/>
              </w:rPr>
            </w:pPr>
          </w:p>
        </w:tc>
        <w:tc>
          <w:tcPr>
            <w:tcW w:w="303" w:type="pct"/>
            <w:tcBorders>
              <w:top w:val="nil"/>
              <w:left w:val="nil"/>
              <w:bottom w:val="single" w:sz="8" w:space="0" w:color="000000"/>
              <w:right w:val="single" w:sz="8" w:space="0" w:color="000000"/>
            </w:tcBorders>
            <w:tcMar>
              <w:top w:w="0" w:type="dxa"/>
              <w:left w:w="108" w:type="dxa"/>
              <w:bottom w:w="0" w:type="dxa"/>
              <w:right w:w="108" w:type="dxa"/>
            </w:tcMar>
          </w:tcPr>
          <w:p w14:paraId="405EAB60" w14:textId="77777777" w:rsidR="0005651D" w:rsidRPr="0005651D" w:rsidRDefault="0005651D" w:rsidP="00A86F3D">
            <w:pPr>
              <w:keepNext/>
              <w:keepLines/>
              <w:jc w:val="center"/>
              <w:rPr>
                <w:rFonts w:cstheme="minorHAnsi"/>
                <w:sz w:val="16"/>
              </w:rPr>
            </w:pPr>
          </w:p>
        </w:tc>
        <w:tc>
          <w:tcPr>
            <w:tcW w:w="303" w:type="pct"/>
            <w:tcBorders>
              <w:top w:val="nil"/>
              <w:left w:val="nil"/>
              <w:bottom w:val="single" w:sz="8" w:space="0" w:color="000000"/>
              <w:right w:val="single" w:sz="8" w:space="0" w:color="000000"/>
            </w:tcBorders>
            <w:tcMar>
              <w:top w:w="0" w:type="dxa"/>
              <w:left w:w="108" w:type="dxa"/>
              <w:bottom w:w="0" w:type="dxa"/>
              <w:right w:w="108" w:type="dxa"/>
            </w:tcMar>
          </w:tcPr>
          <w:p w14:paraId="0AE16276" w14:textId="77777777" w:rsidR="0005651D" w:rsidRPr="0005651D" w:rsidRDefault="0005651D" w:rsidP="00A86F3D">
            <w:pPr>
              <w:keepNext/>
              <w:keepLines/>
              <w:jc w:val="center"/>
              <w:rPr>
                <w:rFonts w:cstheme="minorHAnsi"/>
                <w:sz w:val="16"/>
              </w:rPr>
            </w:pPr>
          </w:p>
        </w:tc>
        <w:tc>
          <w:tcPr>
            <w:tcW w:w="303" w:type="pct"/>
            <w:tcBorders>
              <w:top w:val="nil"/>
              <w:left w:val="nil"/>
              <w:bottom w:val="single" w:sz="8" w:space="0" w:color="000000"/>
              <w:right w:val="single" w:sz="8" w:space="0" w:color="000000"/>
            </w:tcBorders>
            <w:tcMar>
              <w:top w:w="0" w:type="dxa"/>
              <w:left w:w="108" w:type="dxa"/>
              <w:bottom w:w="0" w:type="dxa"/>
              <w:right w:w="108" w:type="dxa"/>
            </w:tcMar>
          </w:tcPr>
          <w:p w14:paraId="038B0184"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06C5E4B9"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70E4306C"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12" w:space="0" w:color="auto"/>
            </w:tcBorders>
            <w:tcMar>
              <w:top w:w="0" w:type="dxa"/>
              <w:left w:w="108" w:type="dxa"/>
              <w:bottom w:w="0" w:type="dxa"/>
              <w:right w:w="108" w:type="dxa"/>
            </w:tcMar>
          </w:tcPr>
          <w:p w14:paraId="7D22874E"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auto"/>
            </w:tcBorders>
            <w:tcMar>
              <w:top w:w="0" w:type="dxa"/>
              <w:left w:w="108" w:type="dxa"/>
              <w:bottom w:w="0" w:type="dxa"/>
              <w:right w:w="108" w:type="dxa"/>
            </w:tcMar>
          </w:tcPr>
          <w:p w14:paraId="30ADC714"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15BB1AF7"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46064142"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hideMark/>
          </w:tcPr>
          <w:p w14:paraId="79025E69"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6AECCF63"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19DD02E0" w14:textId="77777777" w:rsidR="0005651D" w:rsidRPr="0005651D" w:rsidRDefault="0005651D" w:rsidP="00A86F3D">
            <w:pPr>
              <w:keepNext/>
              <w:keepLines/>
              <w:jc w:val="center"/>
              <w:rPr>
                <w:rFonts w:cstheme="minorHAnsi"/>
                <w:sz w:val="16"/>
              </w:rPr>
            </w:pPr>
          </w:p>
        </w:tc>
        <w:tc>
          <w:tcPr>
            <w:tcW w:w="304" w:type="pct"/>
            <w:tcBorders>
              <w:top w:val="nil"/>
              <w:left w:val="nil"/>
              <w:bottom w:val="single" w:sz="8" w:space="0" w:color="000000"/>
              <w:right w:val="single" w:sz="8" w:space="0" w:color="000000"/>
            </w:tcBorders>
            <w:tcMar>
              <w:top w:w="0" w:type="dxa"/>
              <w:left w:w="108" w:type="dxa"/>
              <w:bottom w:w="0" w:type="dxa"/>
              <w:right w:w="108" w:type="dxa"/>
            </w:tcMar>
            <w:hideMark/>
          </w:tcPr>
          <w:p w14:paraId="4EC4133B" w14:textId="77777777" w:rsidR="0005651D" w:rsidRPr="0005651D" w:rsidRDefault="0005651D" w:rsidP="00A86F3D">
            <w:pPr>
              <w:keepNext/>
              <w:keepLines/>
              <w:jc w:val="center"/>
              <w:rPr>
                <w:rFonts w:cstheme="minorHAnsi"/>
                <w:sz w:val="16"/>
              </w:rPr>
            </w:pPr>
            <w:r w:rsidRPr="0005651D">
              <w:rPr>
                <w:rFonts w:cstheme="minorHAnsi"/>
                <w:sz w:val="16"/>
              </w:rPr>
              <w:t>X</w:t>
            </w:r>
          </w:p>
        </w:tc>
      </w:tr>
      <w:tr w:rsidR="0005651D" w:rsidRPr="0005651D" w14:paraId="5CF349FB" w14:textId="77777777" w:rsidTr="00A86F3D">
        <w:trPr>
          <w:trHeight w:val="405"/>
        </w:trPr>
        <w:tc>
          <w:tcPr>
            <w:tcW w:w="463" w:type="pct"/>
            <w:vMerge/>
            <w:tcBorders>
              <w:top w:val="nil"/>
              <w:left w:val="single" w:sz="8" w:space="0" w:color="000000"/>
              <w:bottom w:val="single" w:sz="8" w:space="0" w:color="auto"/>
              <w:right w:val="single" w:sz="8" w:space="0" w:color="000000"/>
            </w:tcBorders>
            <w:vAlign w:val="center"/>
            <w:hideMark/>
          </w:tcPr>
          <w:p w14:paraId="72551A4C" w14:textId="77777777" w:rsidR="0005651D" w:rsidRPr="0005651D" w:rsidRDefault="0005651D" w:rsidP="00A86F3D">
            <w:pPr>
              <w:keepNext/>
              <w:keepLines/>
              <w:rPr>
                <w:rFonts w:eastAsiaTheme="minorHAnsi" w:cstheme="minorHAnsi"/>
                <w:b/>
                <w:bCs/>
                <w:sz w:val="16"/>
                <w:szCs w:val="22"/>
              </w:rPr>
            </w:pPr>
          </w:p>
        </w:tc>
        <w:tc>
          <w:tcPr>
            <w:tcW w:w="303" w:type="pct"/>
            <w:tcBorders>
              <w:top w:val="nil"/>
              <w:left w:val="nil"/>
              <w:bottom w:val="single" w:sz="8" w:space="0" w:color="000000"/>
              <w:right w:val="single" w:sz="12" w:space="0" w:color="auto"/>
            </w:tcBorders>
            <w:tcMar>
              <w:top w:w="0" w:type="dxa"/>
              <w:left w:w="108" w:type="dxa"/>
              <w:bottom w:w="0" w:type="dxa"/>
              <w:right w:w="108" w:type="dxa"/>
            </w:tcMar>
            <w:hideMark/>
          </w:tcPr>
          <w:p w14:paraId="45DEBD03" w14:textId="77777777" w:rsidR="0005651D" w:rsidRPr="0005651D" w:rsidRDefault="00855FF1" w:rsidP="00A86F3D">
            <w:pPr>
              <w:keepNext/>
              <w:keepLines/>
              <w:jc w:val="center"/>
              <w:rPr>
                <w:rFonts w:cstheme="minorHAnsi"/>
                <w:b/>
                <w:bCs/>
                <w:sz w:val="16"/>
              </w:rPr>
            </w:pPr>
            <w:hyperlink r:id="rId36" w:history="1">
              <w:r w:rsidR="0005651D" w:rsidRPr="0005651D">
                <w:rPr>
                  <w:rStyle w:val="Hyperlink"/>
                  <w:rFonts w:cstheme="minorHAnsi"/>
                  <w:b/>
                  <w:bCs/>
                  <w:sz w:val="16"/>
                </w:rPr>
                <w:t>Q4/5</w:t>
              </w:r>
            </w:hyperlink>
          </w:p>
        </w:tc>
        <w:tc>
          <w:tcPr>
            <w:tcW w:w="303" w:type="pct"/>
            <w:tcBorders>
              <w:top w:val="nil"/>
              <w:left w:val="nil"/>
              <w:bottom w:val="single" w:sz="8" w:space="0" w:color="000000"/>
              <w:right w:val="single" w:sz="8" w:space="0" w:color="000000"/>
            </w:tcBorders>
            <w:tcMar>
              <w:top w:w="0" w:type="dxa"/>
              <w:left w:w="108" w:type="dxa"/>
              <w:bottom w:w="0" w:type="dxa"/>
              <w:right w:w="108" w:type="dxa"/>
            </w:tcMar>
          </w:tcPr>
          <w:p w14:paraId="0D05E90B" w14:textId="77777777" w:rsidR="0005651D" w:rsidRPr="0005651D" w:rsidRDefault="0005651D" w:rsidP="00A86F3D">
            <w:pPr>
              <w:keepNext/>
              <w:keepLines/>
              <w:jc w:val="center"/>
              <w:rPr>
                <w:rFonts w:cstheme="minorHAnsi"/>
                <w:sz w:val="16"/>
              </w:rPr>
            </w:pPr>
          </w:p>
        </w:tc>
        <w:tc>
          <w:tcPr>
            <w:tcW w:w="303" w:type="pct"/>
            <w:tcBorders>
              <w:top w:val="nil"/>
              <w:left w:val="nil"/>
              <w:bottom w:val="single" w:sz="8" w:space="0" w:color="000000"/>
              <w:right w:val="single" w:sz="8" w:space="0" w:color="000000"/>
            </w:tcBorders>
            <w:tcMar>
              <w:top w:w="0" w:type="dxa"/>
              <w:left w:w="108" w:type="dxa"/>
              <w:bottom w:w="0" w:type="dxa"/>
              <w:right w:w="108" w:type="dxa"/>
            </w:tcMar>
          </w:tcPr>
          <w:p w14:paraId="36CA1361" w14:textId="77777777" w:rsidR="0005651D" w:rsidRPr="0005651D" w:rsidRDefault="0005651D" w:rsidP="00A86F3D">
            <w:pPr>
              <w:keepNext/>
              <w:keepLines/>
              <w:jc w:val="center"/>
              <w:rPr>
                <w:rFonts w:cstheme="minorHAnsi"/>
                <w:sz w:val="16"/>
              </w:rPr>
            </w:pPr>
          </w:p>
        </w:tc>
        <w:tc>
          <w:tcPr>
            <w:tcW w:w="303" w:type="pct"/>
            <w:tcBorders>
              <w:top w:val="nil"/>
              <w:left w:val="nil"/>
              <w:bottom w:val="single" w:sz="8" w:space="0" w:color="000000"/>
              <w:right w:val="single" w:sz="8" w:space="0" w:color="000000"/>
            </w:tcBorders>
            <w:tcMar>
              <w:top w:w="0" w:type="dxa"/>
              <w:left w:w="108" w:type="dxa"/>
              <w:bottom w:w="0" w:type="dxa"/>
              <w:right w:w="108" w:type="dxa"/>
            </w:tcMar>
          </w:tcPr>
          <w:p w14:paraId="0156358D" w14:textId="77777777" w:rsidR="0005651D" w:rsidRPr="0005651D" w:rsidRDefault="0005651D" w:rsidP="00A86F3D">
            <w:pPr>
              <w:keepNext/>
              <w:keepLines/>
              <w:jc w:val="center"/>
              <w:rPr>
                <w:rFonts w:cstheme="minorHAnsi"/>
                <w:sz w:val="16"/>
              </w:rPr>
            </w:pPr>
          </w:p>
        </w:tc>
        <w:tc>
          <w:tcPr>
            <w:tcW w:w="303" w:type="pct"/>
            <w:tcBorders>
              <w:top w:val="nil"/>
              <w:left w:val="nil"/>
              <w:bottom w:val="single" w:sz="8" w:space="0" w:color="000000"/>
              <w:right w:val="single" w:sz="8" w:space="0" w:color="000000"/>
            </w:tcBorders>
            <w:tcMar>
              <w:top w:w="0" w:type="dxa"/>
              <w:left w:w="108" w:type="dxa"/>
              <w:bottom w:w="0" w:type="dxa"/>
              <w:right w:w="108" w:type="dxa"/>
            </w:tcMar>
          </w:tcPr>
          <w:p w14:paraId="6351165F"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hideMark/>
          </w:tcPr>
          <w:p w14:paraId="38D4248A"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3D8A81E6"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12" w:space="0" w:color="auto"/>
            </w:tcBorders>
            <w:tcMar>
              <w:top w:w="0" w:type="dxa"/>
              <w:left w:w="108" w:type="dxa"/>
              <w:bottom w:w="0" w:type="dxa"/>
              <w:right w:w="108" w:type="dxa"/>
            </w:tcMar>
            <w:hideMark/>
          </w:tcPr>
          <w:p w14:paraId="05A61E23" w14:textId="77777777" w:rsidR="0005651D" w:rsidRPr="0005651D" w:rsidRDefault="0005651D" w:rsidP="00A86F3D">
            <w:pPr>
              <w:keepNext/>
              <w:keepLines/>
              <w:jc w:val="center"/>
              <w:rPr>
                <w:rFonts w:cstheme="minorHAnsi"/>
                <w:sz w:val="16"/>
              </w:rPr>
            </w:pPr>
            <w:r w:rsidRPr="0005651D">
              <w:rPr>
                <w:rFonts w:cstheme="minorHAnsi"/>
                <w:sz w:val="16"/>
              </w:rPr>
              <w:t>X</w:t>
            </w:r>
          </w:p>
        </w:tc>
        <w:tc>
          <w:tcPr>
            <w:tcW w:w="302" w:type="pct"/>
            <w:tcBorders>
              <w:top w:val="nil"/>
              <w:left w:val="nil"/>
              <w:bottom w:val="single" w:sz="8" w:space="0" w:color="000000"/>
              <w:right w:val="single" w:sz="8" w:space="0" w:color="auto"/>
            </w:tcBorders>
            <w:tcMar>
              <w:top w:w="0" w:type="dxa"/>
              <w:left w:w="108" w:type="dxa"/>
              <w:bottom w:w="0" w:type="dxa"/>
              <w:right w:w="108" w:type="dxa"/>
            </w:tcMar>
          </w:tcPr>
          <w:p w14:paraId="50DEE66D"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hideMark/>
          </w:tcPr>
          <w:p w14:paraId="123AC8E7" w14:textId="77777777" w:rsidR="0005651D" w:rsidRPr="0005651D" w:rsidRDefault="0005651D" w:rsidP="00A86F3D">
            <w:pPr>
              <w:keepNext/>
              <w:keepLines/>
              <w:jc w:val="center"/>
              <w:rPr>
                <w:rFonts w:cstheme="minorHAnsi"/>
                <w:sz w:val="16"/>
              </w:rPr>
            </w:pPr>
            <w:r w:rsidRPr="0005651D">
              <w:rPr>
                <w:rFonts w:cstheme="minorHAnsi"/>
                <w:sz w:val="16"/>
              </w:rPr>
              <w:t>X</w:t>
            </w: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743A0F92"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hideMark/>
          </w:tcPr>
          <w:p w14:paraId="72744314"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713E5DF5"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00A77E6A" w14:textId="77777777" w:rsidR="0005651D" w:rsidRPr="0005651D" w:rsidRDefault="0005651D" w:rsidP="00A86F3D">
            <w:pPr>
              <w:keepNext/>
              <w:keepLines/>
              <w:jc w:val="center"/>
              <w:rPr>
                <w:rFonts w:cstheme="minorHAnsi"/>
                <w:sz w:val="16"/>
              </w:rPr>
            </w:pPr>
          </w:p>
        </w:tc>
        <w:tc>
          <w:tcPr>
            <w:tcW w:w="304" w:type="pct"/>
            <w:tcBorders>
              <w:top w:val="nil"/>
              <w:left w:val="nil"/>
              <w:bottom w:val="single" w:sz="8" w:space="0" w:color="000000"/>
              <w:right w:val="single" w:sz="8" w:space="0" w:color="000000"/>
            </w:tcBorders>
            <w:tcMar>
              <w:top w:w="0" w:type="dxa"/>
              <w:left w:w="108" w:type="dxa"/>
              <w:bottom w:w="0" w:type="dxa"/>
              <w:right w:w="108" w:type="dxa"/>
            </w:tcMar>
          </w:tcPr>
          <w:p w14:paraId="34A9461B" w14:textId="77777777" w:rsidR="0005651D" w:rsidRPr="0005651D" w:rsidRDefault="0005651D" w:rsidP="00A86F3D">
            <w:pPr>
              <w:keepNext/>
              <w:keepLines/>
              <w:jc w:val="center"/>
              <w:rPr>
                <w:rFonts w:cstheme="minorHAnsi"/>
                <w:sz w:val="16"/>
              </w:rPr>
            </w:pPr>
          </w:p>
        </w:tc>
      </w:tr>
      <w:tr w:rsidR="0005651D" w:rsidRPr="0005651D" w14:paraId="2859BD86" w14:textId="77777777" w:rsidTr="00A86F3D">
        <w:trPr>
          <w:trHeight w:val="405"/>
        </w:trPr>
        <w:tc>
          <w:tcPr>
            <w:tcW w:w="463" w:type="pct"/>
            <w:vMerge/>
            <w:tcBorders>
              <w:top w:val="nil"/>
              <w:left w:val="single" w:sz="8" w:space="0" w:color="000000"/>
              <w:bottom w:val="single" w:sz="8" w:space="0" w:color="auto"/>
              <w:right w:val="single" w:sz="8" w:space="0" w:color="000000"/>
            </w:tcBorders>
            <w:vAlign w:val="center"/>
            <w:hideMark/>
          </w:tcPr>
          <w:p w14:paraId="7C6A1528" w14:textId="77777777" w:rsidR="0005651D" w:rsidRPr="0005651D" w:rsidRDefault="0005651D" w:rsidP="00A86F3D">
            <w:pPr>
              <w:keepNext/>
              <w:keepLines/>
              <w:rPr>
                <w:rFonts w:eastAsiaTheme="minorHAnsi" w:cstheme="minorHAnsi"/>
                <w:b/>
                <w:bCs/>
                <w:sz w:val="16"/>
                <w:szCs w:val="22"/>
              </w:rPr>
            </w:pPr>
          </w:p>
        </w:tc>
        <w:tc>
          <w:tcPr>
            <w:tcW w:w="303" w:type="pct"/>
            <w:tcBorders>
              <w:top w:val="nil"/>
              <w:left w:val="nil"/>
              <w:bottom w:val="single" w:sz="8" w:space="0" w:color="000000"/>
              <w:right w:val="single" w:sz="12" w:space="0" w:color="auto"/>
            </w:tcBorders>
            <w:tcMar>
              <w:top w:w="0" w:type="dxa"/>
              <w:left w:w="108" w:type="dxa"/>
              <w:bottom w:w="0" w:type="dxa"/>
              <w:right w:w="108" w:type="dxa"/>
            </w:tcMar>
            <w:hideMark/>
          </w:tcPr>
          <w:p w14:paraId="0CBAA881" w14:textId="77777777" w:rsidR="0005651D" w:rsidRPr="0005651D" w:rsidRDefault="00855FF1" w:rsidP="00A86F3D">
            <w:pPr>
              <w:keepNext/>
              <w:keepLines/>
              <w:jc w:val="center"/>
              <w:rPr>
                <w:rFonts w:cstheme="minorHAnsi"/>
                <w:b/>
                <w:bCs/>
                <w:sz w:val="16"/>
              </w:rPr>
            </w:pPr>
            <w:hyperlink r:id="rId37" w:history="1">
              <w:r w:rsidR="0005651D" w:rsidRPr="0005651D">
                <w:rPr>
                  <w:rStyle w:val="Hyperlink"/>
                  <w:rFonts w:cstheme="minorHAnsi"/>
                  <w:b/>
                  <w:bCs/>
                  <w:sz w:val="16"/>
                </w:rPr>
                <w:t>Q6/5</w:t>
              </w:r>
            </w:hyperlink>
          </w:p>
        </w:tc>
        <w:tc>
          <w:tcPr>
            <w:tcW w:w="303" w:type="pct"/>
            <w:tcBorders>
              <w:top w:val="nil"/>
              <w:left w:val="nil"/>
              <w:bottom w:val="single" w:sz="8" w:space="0" w:color="000000"/>
              <w:right w:val="single" w:sz="8" w:space="0" w:color="000000"/>
            </w:tcBorders>
            <w:tcMar>
              <w:top w:w="0" w:type="dxa"/>
              <w:left w:w="108" w:type="dxa"/>
              <w:bottom w:w="0" w:type="dxa"/>
              <w:right w:w="108" w:type="dxa"/>
            </w:tcMar>
            <w:hideMark/>
          </w:tcPr>
          <w:p w14:paraId="6FDF11D6" w14:textId="77777777" w:rsidR="0005651D" w:rsidRPr="0005651D" w:rsidRDefault="0005651D" w:rsidP="00A86F3D">
            <w:pPr>
              <w:keepNext/>
              <w:keepLines/>
              <w:jc w:val="center"/>
              <w:rPr>
                <w:rFonts w:cstheme="minorHAnsi"/>
                <w:sz w:val="16"/>
              </w:rPr>
            </w:pPr>
            <w:r w:rsidRPr="0005651D">
              <w:rPr>
                <w:rFonts w:cstheme="minorHAnsi"/>
                <w:sz w:val="16"/>
              </w:rPr>
              <w:t>X</w:t>
            </w:r>
          </w:p>
        </w:tc>
        <w:tc>
          <w:tcPr>
            <w:tcW w:w="303" w:type="pct"/>
            <w:tcBorders>
              <w:top w:val="nil"/>
              <w:left w:val="nil"/>
              <w:bottom w:val="single" w:sz="8" w:space="0" w:color="000000"/>
              <w:right w:val="single" w:sz="8" w:space="0" w:color="000000"/>
            </w:tcBorders>
            <w:tcMar>
              <w:top w:w="0" w:type="dxa"/>
              <w:left w:w="108" w:type="dxa"/>
              <w:bottom w:w="0" w:type="dxa"/>
              <w:right w:w="108" w:type="dxa"/>
            </w:tcMar>
          </w:tcPr>
          <w:p w14:paraId="5BBC28B0" w14:textId="77777777" w:rsidR="0005651D" w:rsidRPr="0005651D" w:rsidRDefault="0005651D" w:rsidP="00A86F3D">
            <w:pPr>
              <w:keepNext/>
              <w:keepLines/>
              <w:jc w:val="center"/>
              <w:rPr>
                <w:rFonts w:cstheme="minorHAnsi"/>
                <w:sz w:val="16"/>
              </w:rPr>
            </w:pPr>
          </w:p>
        </w:tc>
        <w:tc>
          <w:tcPr>
            <w:tcW w:w="303" w:type="pct"/>
            <w:tcBorders>
              <w:top w:val="nil"/>
              <w:left w:val="nil"/>
              <w:bottom w:val="single" w:sz="8" w:space="0" w:color="000000"/>
              <w:right w:val="single" w:sz="8" w:space="0" w:color="000000"/>
            </w:tcBorders>
            <w:tcMar>
              <w:top w:w="0" w:type="dxa"/>
              <w:left w:w="108" w:type="dxa"/>
              <w:bottom w:w="0" w:type="dxa"/>
              <w:right w:w="108" w:type="dxa"/>
            </w:tcMar>
            <w:hideMark/>
          </w:tcPr>
          <w:p w14:paraId="5C71E225"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3" w:type="pct"/>
            <w:tcBorders>
              <w:top w:val="nil"/>
              <w:left w:val="nil"/>
              <w:bottom w:val="single" w:sz="8" w:space="0" w:color="000000"/>
              <w:right w:val="single" w:sz="8" w:space="0" w:color="000000"/>
            </w:tcBorders>
            <w:tcMar>
              <w:top w:w="0" w:type="dxa"/>
              <w:left w:w="108" w:type="dxa"/>
              <w:bottom w:w="0" w:type="dxa"/>
              <w:right w:w="108" w:type="dxa"/>
            </w:tcMar>
          </w:tcPr>
          <w:p w14:paraId="17FD8919"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hideMark/>
          </w:tcPr>
          <w:p w14:paraId="74814DE2"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1F95D416"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12" w:space="0" w:color="auto"/>
            </w:tcBorders>
            <w:tcMar>
              <w:top w:w="0" w:type="dxa"/>
              <w:left w:w="108" w:type="dxa"/>
              <w:bottom w:w="0" w:type="dxa"/>
              <w:right w:w="108" w:type="dxa"/>
            </w:tcMar>
          </w:tcPr>
          <w:p w14:paraId="51F60291"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auto"/>
            </w:tcBorders>
            <w:tcMar>
              <w:top w:w="0" w:type="dxa"/>
              <w:left w:w="108" w:type="dxa"/>
              <w:bottom w:w="0" w:type="dxa"/>
              <w:right w:w="108" w:type="dxa"/>
            </w:tcMar>
            <w:hideMark/>
          </w:tcPr>
          <w:p w14:paraId="65CD65D1" w14:textId="77777777" w:rsidR="0005651D" w:rsidRPr="0005651D" w:rsidRDefault="0005651D" w:rsidP="00A86F3D">
            <w:pPr>
              <w:keepNext/>
              <w:keepLines/>
              <w:jc w:val="center"/>
              <w:rPr>
                <w:rFonts w:cstheme="minorHAnsi"/>
                <w:sz w:val="16"/>
              </w:rPr>
            </w:pPr>
            <w:r w:rsidRPr="0005651D">
              <w:rPr>
                <w:rFonts w:cstheme="minorHAnsi"/>
                <w:sz w:val="16"/>
              </w:rPr>
              <w:t>X</w:t>
            </w: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13C7E768"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77054A82"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2108533E"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hideMark/>
          </w:tcPr>
          <w:p w14:paraId="576E284B" w14:textId="77777777" w:rsidR="0005651D" w:rsidRPr="0005651D" w:rsidRDefault="0005651D" w:rsidP="00A86F3D">
            <w:pPr>
              <w:keepNext/>
              <w:keepLines/>
              <w:jc w:val="center"/>
              <w:rPr>
                <w:rFonts w:cstheme="minorHAnsi"/>
                <w:sz w:val="16"/>
              </w:rPr>
            </w:pPr>
            <w:r w:rsidRPr="0005651D">
              <w:rPr>
                <w:rFonts w:cstheme="minorHAnsi"/>
                <w:sz w:val="16"/>
              </w:rPr>
              <w:t>X</w:t>
            </w:r>
          </w:p>
        </w:tc>
        <w:tc>
          <w:tcPr>
            <w:tcW w:w="302" w:type="pct"/>
            <w:tcBorders>
              <w:top w:val="nil"/>
              <w:left w:val="nil"/>
              <w:bottom w:val="single" w:sz="8" w:space="0" w:color="000000"/>
              <w:right w:val="single" w:sz="8" w:space="0" w:color="000000"/>
            </w:tcBorders>
            <w:tcMar>
              <w:top w:w="0" w:type="dxa"/>
              <w:left w:w="108" w:type="dxa"/>
              <w:bottom w:w="0" w:type="dxa"/>
              <w:right w:w="108" w:type="dxa"/>
            </w:tcMar>
            <w:hideMark/>
          </w:tcPr>
          <w:p w14:paraId="380CBCFB" w14:textId="77777777" w:rsidR="0005651D" w:rsidRPr="0005651D" w:rsidRDefault="0005651D" w:rsidP="00A86F3D">
            <w:pPr>
              <w:keepNext/>
              <w:keepLines/>
              <w:jc w:val="center"/>
              <w:rPr>
                <w:rFonts w:cstheme="minorHAnsi"/>
                <w:sz w:val="16"/>
              </w:rPr>
            </w:pPr>
            <w:r w:rsidRPr="0005651D">
              <w:rPr>
                <w:rFonts w:cstheme="minorHAnsi"/>
                <w:sz w:val="16"/>
              </w:rPr>
              <w:t>X</w:t>
            </w:r>
          </w:p>
        </w:tc>
        <w:tc>
          <w:tcPr>
            <w:tcW w:w="304" w:type="pct"/>
            <w:tcBorders>
              <w:top w:val="nil"/>
              <w:left w:val="nil"/>
              <w:bottom w:val="single" w:sz="8" w:space="0" w:color="000000"/>
              <w:right w:val="single" w:sz="8" w:space="0" w:color="000000"/>
            </w:tcBorders>
            <w:tcMar>
              <w:top w:w="0" w:type="dxa"/>
              <w:left w:w="108" w:type="dxa"/>
              <w:bottom w:w="0" w:type="dxa"/>
              <w:right w:w="108" w:type="dxa"/>
            </w:tcMar>
          </w:tcPr>
          <w:p w14:paraId="5BBACD10" w14:textId="77777777" w:rsidR="0005651D" w:rsidRPr="0005651D" w:rsidRDefault="0005651D" w:rsidP="00A86F3D">
            <w:pPr>
              <w:keepNext/>
              <w:keepLines/>
              <w:jc w:val="center"/>
              <w:rPr>
                <w:rFonts w:cstheme="minorHAnsi"/>
                <w:sz w:val="16"/>
              </w:rPr>
            </w:pPr>
          </w:p>
        </w:tc>
      </w:tr>
      <w:tr w:rsidR="0005651D" w:rsidRPr="0005651D" w14:paraId="20F03B02" w14:textId="77777777" w:rsidTr="00A86F3D">
        <w:trPr>
          <w:trHeight w:val="405"/>
        </w:trPr>
        <w:tc>
          <w:tcPr>
            <w:tcW w:w="463" w:type="pct"/>
            <w:vMerge/>
            <w:tcBorders>
              <w:top w:val="nil"/>
              <w:left w:val="single" w:sz="8" w:space="0" w:color="000000"/>
              <w:bottom w:val="single" w:sz="8" w:space="0" w:color="auto"/>
              <w:right w:val="single" w:sz="8" w:space="0" w:color="000000"/>
            </w:tcBorders>
            <w:vAlign w:val="center"/>
            <w:hideMark/>
          </w:tcPr>
          <w:p w14:paraId="15C887F0" w14:textId="77777777" w:rsidR="0005651D" w:rsidRPr="0005651D" w:rsidRDefault="0005651D" w:rsidP="00A86F3D">
            <w:pPr>
              <w:keepNext/>
              <w:keepLines/>
              <w:rPr>
                <w:rFonts w:eastAsiaTheme="minorHAnsi" w:cstheme="minorHAnsi"/>
                <w:b/>
                <w:bCs/>
                <w:sz w:val="16"/>
                <w:szCs w:val="22"/>
              </w:rPr>
            </w:pPr>
          </w:p>
        </w:tc>
        <w:tc>
          <w:tcPr>
            <w:tcW w:w="303" w:type="pct"/>
            <w:tcBorders>
              <w:top w:val="nil"/>
              <w:left w:val="nil"/>
              <w:bottom w:val="single" w:sz="8" w:space="0" w:color="000000"/>
              <w:right w:val="single" w:sz="12" w:space="0" w:color="auto"/>
            </w:tcBorders>
            <w:tcMar>
              <w:top w:w="0" w:type="dxa"/>
              <w:left w:w="108" w:type="dxa"/>
              <w:bottom w:w="0" w:type="dxa"/>
              <w:right w:w="108" w:type="dxa"/>
            </w:tcMar>
            <w:hideMark/>
          </w:tcPr>
          <w:p w14:paraId="4913B5E3" w14:textId="77777777" w:rsidR="0005651D" w:rsidRPr="0005651D" w:rsidRDefault="00855FF1" w:rsidP="00A86F3D">
            <w:pPr>
              <w:keepNext/>
              <w:keepLines/>
              <w:jc w:val="center"/>
              <w:rPr>
                <w:rFonts w:cstheme="minorHAnsi"/>
                <w:b/>
                <w:bCs/>
                <w:sz w:val="16"/>
              </w:rPr>
            </w:pPr>
            <w:hyperlink r:id="rId38" w:history="1">
              <w:r w:rsidR="0005651D" w:rsidRPr="0005651D">
                <w:rPr>
                  <w:rStyle w:val="Hyperlink"/>
                  <w:rFonts w:cstheme="minorHAnsi"/>
                  <w:b/>
                  <w:bCs/>
                  <w:sz w:val="16"/>
                </w:rPr>
                <w:t>Q7/5</w:t>
              </w:r>
            </w:hyperlink>
          </w:p>
        </w:tc>
        <w:tc>
          <w:tcPr>
            <w:tcW w:w="303" w:type="pct"/>
            <w:tcBorders>
              <w:top w:val="nil"/>
              <w:left w:val="nil"/>
              <w:bottom w:val="single" w:sz="8" w:space="0" w:color="000000"/>
              <w:right w:val="single" w:sz="8" w:space="0" w:color="000000"/>
            </w:tcBorders>
            <w:tcMar>
              <w:top w:w="0" w:type="dxa"/>
              <w:left w:w="108" w:type="dxa"/>
              <w:bottom w:w="0" w:type="dxa"/>
              <w:right w:w="108" w:type="dxa"/>
            </w:tcMar>
            <w:hideMark/>
          </w:tcPr>
          <w:p w14:paraId="1435AC0B"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3" w:type="pct"/>
            <w:tcBorders>
              <w:top w:val="nil"/>
              <w:left w:val="nil"/>
              <w:bottom w:val="single" w:sz="8" w:space="0" w:color="000000"/>
              <w:right w:val="single" w:sz="8" w:space="0" w:color="000000"/>
            </w:tcBorders>
            <w:tcMar>
              <w:top w:w="0" w:type="dxa"/>
              <w:left w:w="108" w:type="dxa"/>
              <w:bottom w:w="0" w:type="dxa"/>
              <w:right w:w="108" w:type="dxa"/>
            </w:tcMar>
          </w:tcPr>
          <w:p w14:paraId="6A15EF05" w14:textId="77777777" w:rsidR="0005651D" w:rsidRPr="0005651D" w:rsidRDefault="0005651D" w:rsidP="00A86F3D">
            <w:pPr>
              <w:keepNext/>
              <w:keepLines/>
              <w:jc w:val="center"/>
              <w:rPr>
                <w:rFonts w:cstheme="minorHAnsi"/>
                <w:sz w:val="16"/>
              </w:rPr>
            </w:pPr>
          </w:p>
        </w:tc>
        <w:tc>
          <w:tcPr>
            <w:tcW w:w="303" w:type="pct"/>
            <w:tcBorders>
              <w:top w:val="nil"/>
              <w:left w:val="nil"/>
              <w:bottom w:val="single" w:sz="8" w:space="0" w:color="000000"/>
              <w:right w:val="single" w:sz="8" w:space="0" w:color="000000"/>
            </w:tcBorders>
            <w:tcMar>
              <w:top w:w="0" w:type="dxa"/>
              <w:left w:w="108" w:type="dxa"/>
              <w:bottom w:w="0" w:type="dxa"/>
              <w:right w:w="108" w:type="dxa"/>
            </w:tcMar>
            <w:hideMark/>
          </w:tcPr>
          <w:p w14:paraId="667F8887" w14:textId="77777777" w:rsidR="0005651D" w:rsidRPr="0005651D" w:rsidRDefault="0005651D" w:rsidP="00A86F3D">
            <w:pPr>
              <w:keepNext/>
              <w:keepLines/>
              <w:jc w:val="center"/>
              <w:rPr>
                <w:rFonts w:cstheme="minorHAnsi"/>
                <w:sz w:val="16"/>
              </w:rPr>
            </w:pPr>
            <w:r w:rsidRPr="0005651D">
              <w:rPr>
                <w:rFonts w:cstheme="minorHAnsi"/>
                <w:sz w:val="16"/>
              </w:rPr>
              <w:t>X</w:t>
            </w:r>
          </w:p>
        </w:tc>
        <w:tc>
          <w:tcPr>
            <w:tcW w:w="303" w:type="pct"/>
            <w:tcBorders>
              <w:top w:val="nil"/>
              <w:left w:val="nil"/>
              <w:bottom w:val="single" w:sz="8" w:space="0" w:color="000000"/>
              <w:right w:val="single" w:sz="8" w:space="0" w:color="000000"/>
            </w:tcBorders>
            <w:tcMar>
              <w:top w:w="0" w:type="dxa"/>
              <w:left w:w="108" w:type="dxa"/>
              <w:bottom w:w="0" w:type="dxa"/>
              <w:right w:w="108" w:type="dxa"/>
            </w:tcMar>
          </w:tcPr>
          <w:p w14:paraId="45A58A98"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hideMark/>
          </w:tcPr>
          <w:p w14:paraId="7AC2C41A"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2" w:type="pct"/>
            <w:tcBorders>
              <w:top w:val="nil"/>
              <w:left w:val="nil"/>
              <w:bottom w:val="single" w:sz="8" w:space="0" w:color="000000"/>
              <w:right w:val="single" w:sz="8" w:space="0" w:color="000000"/>
            </w:tcBorders>
            <w:tcMar>
              <w:top w:w="0" w:type="dxa"/>
              <w:left w:w="108" w:type="dxa"/>
              <w:bottom w:w="0" w:type="dxa"/>
              <w:right w:w="108" w:type="dxa"/>
            </w:tcMar>
            <w:hideMark/>
          </w:tcPr>
          <w:p w14:paraId="1CEA2650"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2" w:type="pct"/>
            <w:tcBorders>
              <w:top w:val="nil"/>
              <w:left w:val="nil"/>
              <w:bottom w:val="single" w:sz="8" w:space="0" w:color="000000"/>
              <w:right w:val="single" w:sz="12" w:space="0" w:color="auto"/>
            </w:tcBorders>
            <w:tcMar>
              <w:top w:w="0" w:type="dxa"/>
              <w:left w:w="108" w:type="dxa"/>
              <w:bottom w:w="0" w:type="dxa"/>
              <w:right w:w="108" w:type="dxa"/>
            </w:tcMar>
          </w:tcPr>
          <w:p w14:paraId="5DCC911E"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auto"/>
            </w:tcBorders>
            <w:tcMar>
              <w:top w:w="0" w:type="dxa"/>
              <w:left w:w="108" w:type="dxa"/>
              <w:bottom w:w="0" w:type="dxa"/>
              <w:right w:w="108" w:type="dxa"/>
            </w:tcMar>
            <w:hideMark/>
          </w:tcPr>
          <w:p w14:paraId="0BE825BC" w14:textId="77777777" w:rsidR="0005651D" w:rsidRPr="0005651D" w:rsidRDefault="0005651D" w:rsidP="00A86F3D">
            <w:pPr>
              <w:keepNext/>
              <w:keepLines/>
              <w:jc w:val="center"/>
              <w:rPr>
                <w:rFonts w:cstheme="minorHAnsi"/>
                <w:sz w:val="16"/>
              </w:rPr>
            </w:pPr>
            <w:r w:rsidRPr="0005651D">
              <w:rPr>
                <w:rFonts w:cstheme="minorHAnsi"/>
                <w:sz w:val="16"/>
              </w:rPr>
              <w:t>X</w:t>
            </w: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63FC5E1C"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63B33694"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hideMark/>
          </w:tcPr>
          <w:p w14:paraId="6D41C6DF"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2" w:type="pct"/>
            <w:tcBorders>
              <w:top w:val="nil"/>
              <w:left w:val="nil"/>
              <w:bottom w:val="single" w:sz="8" w:space="0" w:color="000000"/>
              <w:right w:val="single" w:sz="8" w:space="0" w:color="000000"/>
            </w:tcBorders>
            <w:tcMar>
              <w:top w:w="0" w:type="dxa"/>
              <w:left w:w="108" w:type="dxa"/>
              <w:bottom w:w="0" w:type="dxa"/>
              <w:right w:w="108" w:type="dxa"/>
            </w:tcMar>
          </w:tcPr>
          <w:p w14:paraId="0F774390"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000000"/>
              <w:right w:val="single" w:sz="8" w:space="0" w:color="000000"/>
            </w:tcBorders>
            <w:tcMar>
              <w:top w:w="0" w:type="dxa"/>
              <w:left w:w="108" w:type="dxa"/>
              <w:bottom w:w="0" w:type="dxa"/>
              <w:right w:w="108" w:type="dxa"/>
            </w:tcMar>
            <w:hideMark/>
          </w:tcPr>
          <w:p w14:paraId="6D67AA2D" w14:textId="77777777" w:rsidR="0005651D" w:rsidRPr="0005651D" w:rsidRDefault="0005651D" w:rsidP="00A86F3D">
            <w:pPr>
              <w:keepNext/>
              <w:keepLines/>
              <w:jc w:val="center"/>
              <w:rPr>
                <w:rFonts w:cstheme="minorHAnsi"/>
                <w:sz w:val="16"/>
              </w:rPr>
            </w:pPr>
            <w:r w:rsidRPr="0005651D">
              <w:rPr>
                <w:rFonts w:cstheme="minorHAnsi"/>
                <w:sz w:val="16"/>
              </w:rPr>
              <w:t>X</w:t>
            </w:r>
          </w:p>
        </w:tc>
        <w:tc>
          <w:tcPr>
            <w:tcW w:w="304" w:type="pct"/>
            <w:tcBorders>
              <w:top w:val="nil"/>
              <w:left w:val="nil"/>
              <w:bottom w:val="single" w:sz="8" w:space="0" w:color="000000"/>
              <w:right w:val="single" w:sz="8" w:space="0" w:color="000000"/>
            </w:tcBorders>
            <w:tcMar>
              <w:top w:w="0" w:type="dxa"/>
              <w:left w:w="108" w:type="dxa"/>
              <w:bottom w:w="0" w:type="dxa"/>
              <w:right w:w="108" w:type="dxa"/>
            </w:tcMar>
          </w:tcPr>
          <w:p w14:paraId="3CF86966" w14:textId="77777777" w:rsidR="0005651D" w:rsidRPr="0005651D" w:rsidRDefault="0005651D" w:rsidP="00A86F3D">
            <w:pPr>
              <w:keepNext/>
              <w:keepLines/>
              <w:jc w:val="center"/>
              <w:rPr>
                <w:rFonts w:cstheme="minorHAnsi"/>
                <w:sz w:val="16"/>
              </w:rPr>
            </w:pPr>
          </w:p>
        </w:tc>
      </w:tr>
      <w:tr w:rsidR="0005651D" w:rsidRPr="0005651D" w14:paraId="37F48BAD" w14:textId="77777777" w:rsidTr="00A86F3D">
        <w:trPr>
          <w:trHeight w:val="405"/>
        </w:trPr>
        <w:tc>
          <w:tcPr>
            <w:tcW w:w="463" w:type="pct"/>
            <w:vMerge/>
            <w:tcBorders>
              <w:top w:val="nil"/>
              <w:left w:val="single" w:sz="8" w:space="0" w:color="000000"/>
              <w:bottom w:val="single" w:sz="8" w:space="0" w:color="auto"/>
              <w:right w:val="single" w:sz="8" w:space="0" w:color="000000"/>
            </w:tcBorders>
            <w:vAlign w:val="center"/>
            <w:hideMark/>
          </w:tcPr>
          <w:p w14:paraId="3B14841C" w14:textId="77777777" w:rsidR="0005651D" w:rsidRPr="0005651D" w:rsidRDefault="0005651D" w:rsidP="00A86F3D">
            <w:pPr>
              <w:keepNext/>
              <w:keepLines/>
              <w:rPr>
                <w:rFonts w:eastAsiaTheme="minorHAnsi" w:cstheme="minorHAnsi"/>
                <w:b/>
                <w:bCs/>
                <w:sz w:val="16"/>
                <w:szCs w:val="22"/>
              </w:rPr>
            </w:pPr>
          </w:p>
        </w:tc>
        <w:tc>
          <w:tcPr>
            <w:tcW w:w="303" w:type="pct"/>
            <w:tcBorders>
              <w:top w:val="nil"/>
              <w:left w:val="nil"/>
              <w:bottom w:val="single" w:sz="8" w:space="0" w:color="auto"/>
              <w:right w:val="single" w:sz="12" w:space="0" w:color="auto"/>
            </w:tcBorders>
            <w:tcMar>
              <w:top w:w="0" w:type="dxa"/>
              <w:left w:w="108" w:type="dxa"/>
              <w:bottom w:w="0" w:type="dxa"/>
              <w:right w:w="108" w:type="dxa"/>
            </w:tcMar>
            <w:hideMark/>
          </w:tcPr>
          <w:p w14:paraId="1D1CEB7C" w14:textId="77777777" w:rsidR="0005651D" w:rsidRPr="0005651D" w:rsidRDefault="00855FF1" w:rsidP="00A86F3D">
            <w:pPr>
              <w:keepNext/>
              <w:keepLines/>
              <w:jc w:val="center"/>
              <w:rPr>
                <w:rFonts w:cstheme="minorHAnsi"/>
                <w:b/>
                <w:bCs/>
                <w:sz w:val="16"/>
              </w:rPr>
            </w:pPr>
            <w:hyperlink r:id="rId39" w:history="1">
              <w:r w:rsidR="0005651D" w:rsidRPr="0005651D">
                <w:rPr>
                  <w:rStyle w:val="Hyperlink"/>
                  <w:rFonts w:cstheme="minorHAnsi"/>
                  <w:b/>
                  <w:bCs/>
                  <w:sz w:val="16"/>
                </w:rPr>
                <w:t>Q8/5</w:t>
              </w:r>
            </w:hyperlink>
          </w:p>
        </w:tc>
        <w:tc>
          <w:tcPr>
            <w:tcW w:w="303" w:type="pct"/>
            <w:tcBorders>
              <w:top w:val="nil"/>
              <w:left w:val="nil"/>
              <w:bottom w:val="single" w:sz="8" w:space="0" w:color="auto"/>
              <w:right w:val="single" w:sz="8" w:space="0" w:color="000000"/>
            </w:tcBorders>
            <w:tcMar>
              <w:top w:w="0" w:type="dxa"/>
              <w:left w:w="108" w:type="dxa"/>
              <w:bottom w:w="0" w:type="dxa"/>
              <w:right w:w="108" w:type="dxa"/>
            </w:tcMar>
          </w:tcPr>
          <w:p w14:paraId="7982A832" w14:textId="77777777" w:rsidR="0005651D" w:rsidRPr="0005651D" w:rsidRDefault="0005651D" w:rsidP="00A86F3D">
            <w:pPr>
              <w:keepNext/>
              <w:keepLines/>
              <w:jc w:val="center"/>
              <w:rPr>
                <w:rFonts w:cstheme="minorHAnsi"/>
                <w:sz w:val="16"/>
              </w:rPr>
            </w:pPr>
          </w:p>
        </w:tc>
        <w:tc>
          <w:tcPr>
            <w:tcW w:w="303" w:type="pct"/>
            <w:tcBorders>
              <w:top w:val="nil"/>
              <w:left w:val="nil"/>
              <w:bottom w:val="single" w:sz="8" w:space="0" w:color="auto"/>
              <w:right w:val="single" w:sz="8" w:space="0" w:color="000000"/>
            </w:tcBorders>
            <w:tcMar>
              <w:top w:w="0" w:type="dxa"/>
              <w:left w:w="108" w:type="dxa"/>
              <w:bottom w:w="0" w:type="dxa"/>
              <w:right w:w="108" w:type="dxa"/>
            </w:tcMar>
          </w:tcPr>
          <w:p w14:paraId="247B7031" w14:textId="77777777" w:rsidR="0005651D" w:rsidRPr="0005651D" w:rsidRDefault="0005651D" w:rsidP="00A86F3D">
            <w:pPr>
              <w:keepNext/>
              <w:keepLines/>
              <w:jc w:val="center"/>
              <w:rPr>
                <w:rFonts w:cstheme="minorHAnsi"/>
                <w:sz w:val="16"/>
              </w:rPr>
            </w:pPr>
          </w:p>
        </w:tc>
        <w:tc>
          <w:tcPr>
            <w:tcW w:w="303" w:type="pct"/>
            <w:tcBorders>
              <w:top w:val="nil"/>
              <w:left w:val="nil"/>
              <w:bottom w:val="single" w:sz="8" w:space="0" w:color="auto"/>
              <w:right w:val="single" w:sz="8" w:space="0" w:color="000000"/>
            </w:tcBorders>
            <w:tcMar>
              <w:top w:w="0" w:type="dxa"/>
              <w:left w:w="108" w:type="dxa"/>
              <w:bottom w:w="0" w:type="dxa"/>
              <w:right w:w="108" w:type="dxa"/>
            </w:tcMar>
          </w:tcPr>
          <w:p w14:paraId="2E8BBC2D" w14:textId="77777777" w:rsidR="0005651D" w:rsidRPr="0005651D" w:rsidRDefault="0005651D" w:rsidP="00A86F3D">
            <w:pPr>
              <w:keepNext/>
              <w:keepLines/>
              <w:jc w:val="center"/>
              <w:rPr>
                <w:rFonts w:cstheme="minorHAnsi"/>
                <w:sz w:val="16"/>
              </w:rPr>
            </w:pPr>
          </w:p>
        </w:tc>
        <w:tc>
          <w:tcPr>
            <w:tcW w:w="303" w:type="pct"/>
            <w:tcBorders>
              <w:top w:val="nil"/>
              <w:left w:val="nil"/>
              <w:bottom w:val="single" w:sz="8" w:space="0" w:color="auto"/>
              <w:right w:val="single" w:sz="8" w:space="0" w:color="000000"/>
            </w:tcBorders>
            <w:tcMar>
              <w:top w:w="0" w:type="dxa"/>
              <w:left w:w="108" w:type="dxa"/>
              <w:bottom w:w="0" w:type="dxa"/>
              <w:right w:w="108" w:type="dxa"/>
            </w:tcMar>
          </w:tcPr>
          <w:p w14:paraId="41BEE2EA"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5313F94F"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40501E6C"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12" w:space="0" w:color="auto"/>
            </w:tcBorders>
            <w:tcMar>
              <w:top w:w="0" w:type="dxa"/>
              <w:left w:w="108" w:type="dxa"/>
              <w:bottom w:w="0" w:type="dxa"/>
              <w:right w:w="108" w:type="dxa"/>
            </w:tcMar>
          </w:tcPr>
          <w:p w14:paraId="5CABDD17"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auto"/>
            </w:tcBorders>
            <w:tcMar>
              <w:top w:w="0" w:type="dxa"/>
              <w:left w:w="108" w:type="dxa"/>
              <w:bottom w:w="0" w:type="dxa"/>
              <w:right w:w="108" w:type="dxa"/>
            </w:tcMar>
          </w:tcPr>
          <w:p w14:paraId="484D9C9D"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647E0408"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516D8E4E"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72F939A6"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5E25840C"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hideMark/>
          </w:tcPr>
          <w:p w14:paraId="6047AC2E" w14:textId="77777777" w:rsidR="0005651D" w:rsidRPr="0005651D" w:rsidRDefault="0005651D" w:rsidP="00A86F3D">
            <w:pPr>
              <w:keepNext/>
              <w:keepLines/>
              <w:jc w:val="center"/>
              <w:rPr>
                <w:rFonts w:cstheme="minorHAnsi"/>
                <w:sz w:val="16"/>
              </w:rPr>
            </w:pPr>
            <w:r w:rsidRPr="0005651D">
              <w:rPr>
                <w:rFonts w:cstheme="minorHAnsi"/>
                <w:sz w:val="16"/>
              </w:rPr>
              <w:t>X</w:t>
            </w:r>
          </w:p>
        </w:tc>
        <w:tc>
          <w:tcPr>
            <w:tcW w:w="304" w:type="pct"/>
            <w:tcBorders>
              <w:top w:val="nil"/>
              <w:left w:val="nil"/>
              <w:bottom w:val="single" w:sz="8" w:space="0" w:color="auto"/>
              <w:right w:val="single" w:sz="8" w:space="0" w:color="000000"/>
            </w:tcBorders>
            <w:tcMar>
              <w:top w:w="0" w:type="dxa"/>
              <w:left w:w="108" w:type="dxa"/>
              <w:bottom w:w="0" w:type="dxa"/>
              <w:right w:w="108" w:type="dxa"/>
            </w:tcMar>
          </w:tcPr>
          <w:p w14:paraId="38A54929" w14:textId="77777777" w:rsidR="0005651D" w:rsidRPr="0005651D" w:rsidRDefault="0005651D" w:rsidP="00A86F3D">
            <w:pPr>
              <w:keepNext/>
              <w:keepLines/>
              <w:jc w:val="center"/>
              <w:rPr>
                <w:rFonts w:cstheme="minorHAnsi"/>
                <w:sz w:val="16"/>
              </w:rPr>
            </w:pPr>
          </w:p>
        </w:tc>
      </w:tr>
      <w:tr w:rsidR="0005651D" w:rsidRPr="0005651D" w14:paraId="4B8ADC5B" w14:textId="77777777" w:rsidTr="00A86F3D">
        <w:trPr>
          <w:trHeight w:val="405"/>
        </w:trPr>
        <w:tc>
          <w:tcPr>
            <w:tcW w:w="463" w:type="pct"/>
            <w:vMerge/>
            <w:tcBorders>
              <w:top w:val="nil"/>
              <w:left w:val="single" w:sz="8" w:space="0" w:color="000000"/>
              <w:bottom w:val="single" w:sz="8" w:space="0" w:color="auto"/>
              <w:right w:val="single" w:sz="8" w:space="0" w:color="000000"/>
            </w:tcBorders>
            <w:vAlign w:val="center"/>
            <w:hideMark/>
          </w:tcPr>
          <w:p w14:paraId="3B9F4743" w14:textId="77777777" w:rsidR="0005651D" w:rsidRPr="0005651D" w:rsidRDefault="0005651D" w:rsidP="00A86F3D">
            <w:pPr>
              <w:keepNext/>
              <w:keepLines/>
              <w:rPr>
                <w:rFonts w:eastAsiaTheme="minorHAnsi" w:cstheme="minorHAnsi"/>
                <w:b/>
                <w:bCs/>
                <w:sz w:val="16"/>
                <w:szCs w:val="22"/>
              </w:rPr>
            </w:pPr>
          </w:p>
        </w:tc>
        <w:tc>
          <w:tcPr>
            <w:tcW w:w="303" w:type="pct"/>
            <w:tcBorders>
              <w:top w:val="nil"/>
              <w:left w:val="nil"/>
              <w:bottom w:val="single" w:sz="8" w:space="0" w:color="auto"/>
              <w:right w:val="single" w:sz="12" w:space="0" w:color="auto"/>
            </w:tcBorders>
            <w:tcMar>
              <w:top w:w="0" w:type="dxa"/>
              <w:left w:w="108" w:type="dxa"/>
              <w:bottom w:w="0" w:type="dxa"/>
              <w:right w:w="108" w:type="dxa"/>
            </w:tcMar>
            <w:hideMark/>
          </w:tcPr>
          <w:p w14:paraId="687D9FE4" w14:textId="77777777" w:rsidR="0005651D" w:rsidRPr="0005651D" w:rsidRDefault="00855FF1" w:rsidP="00A86F3D">
            <w:pPr>
              <w:keepNext/>
              <w:keepLines/>
              <w:jc w:val="center"/>
              <w:rPr>
                <w:rFonts w:cstheme="minorHAnsi"/>
                <w:b/>
                <w:bCs/>
                <w:sz w:val="16"/>
              </w:rPr>
            </w:pPr>
            <w:hyperlink r:id="rId40" w:history="1">
              <w:r w:rsidR="0005651D" w:rsidRPr="0005651D">
                <w:rPr>
                  <w:rStyle w:val="Hyperlink"/>
                  <w:rFonts w:cstheme="minorHAnsi"/>
                  <w:b/>
                  <w:bCs/>
                  <w:sz w:val="16"/>
                </w:rPr>
                <w:t>Q9/5</w:t>
              </w:r>
            </w:hyperlink>
          </w:p>
        </w:tc>
        <w:tc>
          <w:tcPr>
            <w:tcW w:w="303" w:type="pct"/>
            <w:tcBorders>
              <w:top w:val="nil"/>
              <w:left w:val="nil"/>
              <w:bottom w:val="single" w:sz="8" w:space="0" w:color="auto"/>
              <w:right w:val="single" w:sz="8" w:space="0" w:color="000000"/>
            </w:tcBorders>
            <w:tcMar>
              <w:top w:w="0" w:type="dxa"/>
              <w:left w:w="108" w:type="dxa"/>
              <w:bottom w:w="0" w:type="dxa"/>
              <w:right w:w="108" w:type="dxa"/>
            </w:tcMar>
            <w:hideMark/>
          </w:tcPr>
          <w:p w14:paraId="366BE3C4"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3" w:type="pct"/>
            <w:tcBorders>
              <w:top w:val="nil"/>
              <w:left w:val="nil"/>
              <w:bottom w:val="single" w:sz="8" w:space="0" w:color="auto"/>
              <w:right w:val="single" w:sz="8" w:space="0" w:color="000000"/>
            </w:tcBorders>
            <w:tcMar>
              <w:top w:w="0" w:type="dxa"/>
              <w:left w:w="108" w:type="dxa"/>
              <w:bottom w:w="0" w:type="dxa"/>
              <w:right w:w="108" w:type="dxa"/>
            </w:tcMar>
          </w:tcPr>
          <w:p w14:paraId="640DAC4B" w14:textId="77777777" w:rsidR="0005651D" w:rsidRPr="0005651D" w:rsidRDefault="0005651D" w:rsidP="00A86F3D">
            <w:pPr>
              <w:keepNext/>
              <w:keepLines/>
              <w:jc w:val="center"/>
              <w:rPr>
                <w:rFonts w:cstheme="minorHAnsi"/>
                <w:sz w:val="16"/>
              </w:rPr>
            </w:pPr>
          </w:p>
        </w:tc>
        <w:tc>
          <w:tcPr>
            <w:tcW w:w="303" w:type="pct"/>
            <w:tcBorders>
              <w:top w:val="nil"/>
              <w:left w:val="nil"/>
              <w:bottom w:val="single" w:sz="8" w:space="0" w:color="auto"/>
              <w:right w:val="single" w:sz="8" w:space="0" w:color="000000"/>
            </w:tcBorders>
            <w:tcMar>
              <w:top w:w="0" w:type="dxa"/>
              <w:left w:w="108" w:type="dxa"/>
              <w:bottom w:w="0" w:type="dxa"/>
              <w:right w:w="108" w:type="dxa"/>
            </w:tcMar>
            <w:hideMark/>
          </w:tcPr>
          <w:p w14:paraId="7B97AE22"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3" w:type="pct"/>
            <w:tcBorders>
              <w:top w:val="nil"/>
              <w:left w:val="nil"/>
              <w:bottom w:val="single" w:sz="8" w:space="0" w:color="auto"/>
              <w:right w:val="single" w:sz="8" w:space="0" w:color="000000"/>
            </w:tcBorders>
            <w:tcMar>
              <w:top w:w="0" w:type="dxa"/>
              <w:left w:w="108" w:type="dxa"/>
              <w:bottom w:w="0" w:type="dxa"/>
              <w:right w:w="108" w:type="dxa"/>
            </w:tcMar>
          </w:tcPr>
          <w:p w14:paraId="050035FB"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hideMark/>
          </w:tcPr>
          <w:p w14:paraId="742399C0"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14CE441A"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12" w:space="0" w:color="auto"/>
            </w:tcBorders>
            <w:tcMar>
              <w:top w:w="0" w:type="dxa"/>
              <w:left w:w="108" w:type="dxa"/>
              <w:bottom w:w="0" w:type="dxa"/>
              <w:right w:w="108" w:type="dxa"/>
            </w:tcMar>
          </w:tcPr>
          <w:p w14:paraId="48175BE8"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auto"/>
            </w:tcBorders>
            <w:tcMar>
              <w:top w:w="0" w:type="dxa"/>
              <w:left w:w="108" w:type="dxa"/>
              <w:bottom w:w="0" w:type="dxa"/>
              <w:right w:w="108" w:type="dxa"/>
            </w:tcMar>
            <w:hideMark/>
          </w:tcPr>
          <w:p w14:paraId="432DB18B"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4B00E84E"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tcPr>
          <w:p w14:paraId="7CDCC4C2" w14:textId="77777777" w:rsidR="0005651D" w:rsidRPr="0005651D" w:rsidRDefault="0005651D" w:rsidP="00A86F3D">
            <w:pPr>
              <w:keepNext/>
              <w:keepLines/>
              <w:jc w:val="center"/>
              <w:rPr>
                <w:rFonts w:cstheme="minorHAnsi"/>
                <w:sz w:val="16"/>
              </w:rPr>
            </w:pPr>
          </w:p>
        </w:tc>
        <w:tc>
          <w:tcPr>
            <w:tcW w:w="302" w:type="pct"/>
            <w:tcBorders>
              <w:top w:val="nil"/>
              <w:left w:val="nil"/>
              <w:bottom w:val="single" w:sz="8" w:space="0" w:color="auto"/>
              <w:right w:val="single" w:sz="8" w:space="0" w:color="000000"/>
            </w:tcBorders>
            <w:tcMar>
              <w:top w:w="0" w:type="dxa"/>
              <w:left w:w="108" w:type="dxa"/>
              <w:bottom w:w="0" w:type="dxa"/>
              <w:right w:w="108" w:type="dxa"/>
            </w:tcMar>
            <w:hideMark/>
          </w:tcPr>
          <w:p w14:paraId="3C75512B"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2" w:type="pct"/>
            <w:tcBorders>
              <w:top w:val="nil"/>
              <w:left w:val="nil"/>
              <w:bottom w:val="single" w:sz="8" w:space="0" w:color="auto"/>
              <w:right w:val="single" w:sz="8" w:space="0" w:color="000000"/>
            </w:tcBorders>
            <w:tcMar>
              <w:top w:w="0" w:type="dxa"/>
              <w:left w:w="108" w:type="dxa"/>
              <w:bottom w:w="0" w:type="dxa"/>
              <w:right w:w="108" w:type="dxa"/>
            </w:tcMar>
            <w:hideMark/>
          </w:tcPr>
          <w:p w14:paraId="7BB7C0D9" w14:textId="77777777" w:rsidR="0005651D" w:rsidRPr="0005651D" w:rsidRDefault="0005651D" w:rsidP="00A86F3D">
            <w:pPr>
              <w:keepNext/>
              <w:keepLines/>
              <w:jc w:val="center"/>
              <w:rPr>
                <w:rFonts w:cstheme="minorHAnsi"/>
                <w:sz w:val="16"/>
              </w:rPr>
            </w:pPr>
            <w:r w:rsidRPr="0005651D">
              <w:rPr>
                <w:rFonts w:cstheme="minorHAnsi"/>
                <w:color w:val="FF0000"/>
                <w:sz w:val="16"/>
              </w:rPr>
              <w:t>X</w:t>
            </w:r>
          </w:p>
        </w:tc>
        <w:tc>
          <w:tcPr>
            <w:tcW w:w="302" w:type="pct"/>
            <w:tcBorders>
              <w:top w:val="nil"/>
              <w:left w:val="nil"/>
              <w:bottom w:val="single" w:sz="8" w:space="0" w:color="auto"/>
              <w:right w:val="single" w:sz="8" w:space="0" w:color="000000"/>
            </w:tcBorders>
            <w:tcMar>
              <w:top w:w="0" w:type="dxa"/>
              <w:left w:w="108" w:type="dxa"/>
              <w:bottom w:w="0" w:type="dxa"/>
              <w:right w:w="108" w:type="dxa"/>
            </w:tcMar>
            <w:hideMark/>
          </w:tcPr>
          <w:p w14:paraId="536E4A0E" w14:textId="77777777" w:rsidR="0005651D" w:rsidRPr="0005651D" w:rsidRDefault="0005651D" w:rsidP="00A86F3D">
            <w:pPr>
              <w:keepNext/>
              <w:keepLines/>
              <w:jc w:val="center"/>
              <w:rPr>
                <w:rFonts w:cstheme="minorHAnsi"/>
                <w:sz w:val="16"/>
              </w:rPr>
            </w:pPr>
            <w:r w:rsidRPr="0005651D">
              <w:rPr>
                <w:rFonts w:cstheme="minorHAnsi"/>
                <w:sz w:val="16"/>
              </w:rPr>
              <w:t>X</w:t>
            </w:r>
          </w:p>
        </w:tc>
        <w:tc>
          <w:tcPr>
            <w:tcW w:w="304" w:type="pct"/>
            <w:tcBorders>
              <w:top w:val="nil"/>
              <w:left w:val="nil"/>
              <w:bottom w:val="single" w:sz="8" w:space="0" w:color="auto"/>
              <w:right w:val="single" w:sz="8" w:space="0" w:color="000000"/>
            </w:tcBorders>
            <w:tcMar>
              <w:top w:w="0" w:type="dxa"/>
              <w:left w:w="108" w:type="dxa"/>
              <w:bottom w:w="0" w:type="dxa"/>
              <w:right w:w="108" w:type="dxa"/>
            </w:tcMar>
          </w:tcPr>
          <w:p w14:paraId="491BD36D" w14:textId="77777777" w:rsidR="0005651D" w:rsidRPr="0005651D" w:rsidRDefault="0005651D" w:rsidP="00A86F3D">
            <w:pPr>
              <w:keepNext/>
              <w:keepLines/>
              <w:jc w:val="center"/>
              <w:rPr>
                <w:rFonts w:cstheme="minorHAnsi"/>
                <w:sz w:val="16"/>
              </w:rPr>
            </w:pPr>
          </w:p>
        </w:tc>
      </w:tr>
    </w:tbl>
    <w:p w14:paraId="29346E25" w14:textId="77777777" w:rsidR="0005651D" w:rsidRPr="0005651D" w:rsidRDefault="0005651D" w:rsidP="0005651D">
      <w:pPr>
        <w:pStyle w:val="ListParagraph"/>
        <w:numPr>
          <w:ilvl w:val="0"/>
          <w:numId w:val="4"/>
        </w:numPr>
        <w:tabs>
          <w:tab w:val="clear" w:pos="1134"/>
          <w:tab w:val="clear" w:pos="1871"/>
          <w:tab w:val="clear" w:pos="2268"/>
          <w:tab w:val="left" w:pos="720"/>
          <w:tab w:val="left" w:pos="993"/>
        </w:tabs>
        <w:spacing w:before="360" w:after="240"/>
        <w:textAlignment w:val="auto"/>
        <w:rPr>
          <w:rFonts w:cstheme="minorHAnsi"/>
          <w:bCs/>
          <w:color w:val="000000"/>
          <w:szCs w:val="24"/>
        </w:rPr>
      </w:pPr>
      <w:r w:rsidRPr="0005651D">
        <w:rPr>
          <w:rFonts w:cstheme="minorHAnsi"/>
          <w:bCs/>
          <w:color w:val="000000"/>
          <w:szCs w:val="24"/>
        </w:rPr>
        <w:t>Table 2 –Matrix of ITU-R WPs and ITU-T Questions, the text only about ITU-T SG5 (contained in Attachment 2).</w:t>
      </w:r>
    </w:p>
    <w:tbl>
      <w:tblPr>
        <w:tblW w:w="9575" w:type="dxa"/>
        <w:tblInd w:w="-5" w:type="dxa"/>
        <w:tblCellMar>
          <w:left w:w="0" w:type="dxa"/>
          <w:right w:w="0" w:type="dxa"/>
        </w:tblCellMar>
        <w:tblLook w:val="04A0" w:firstRow="1" w:lastRow="0" w:firstColumn="1" w:lastColumn="0" w:noHBand="0" w:noVBand="1"/>
      </w:tblPr>
      <w:tblGrid>
        <w:gridCol w:w="446"/>
        <w:gridCol w:w="500"/>
        <w:gridCol w:w="408"/>
        <w:gridCol w:w="408"/>
        <w:gridCol w:w="408"/>
        <w:gridCol w:w="408"/>
        <w:gridCol w:w="408"/>
        <w:gridCol w:w="408"/>
        <w:gridCol w:w="408"/>
        <w:gridCol w:w="408"/>
        <w:gridCol w:w="408"/>
        <w:gridCol w:w="408"/>
        <w:gridCol w:w="46"/>
        <w:gridCol w:w="399"/>
        <w:gridCol w:w="408"/>
        <w:gridCol w:w="408"/>
        <w:gridCol w:w="408"/>
        <w:gridCol w:w="61"/>
        <w:gridCol w:w="383"/>
        <w:gridCol w:w="408"/>
        <w:gridCol w:w="408"/>
        <w:gridCol w:w="79"/>
        <w:gridCol w:w="366"/>
        <w:gridCol w:w="408"/>
        <w:gridCol w:w="408"/>
        <w:gridCol w:w="408"/>
      </w:tblGrid>
      <w:tr w:rsidR="0005651D" w:rsidRPr="0005651D" w14:paraId="0BE282CB" w14:textId="77777777" w:rsidTr="00A86F3D">
        <w:trPr>
          <w:cantSplit/>
          <w:trHeight w:val="327"/>
          <w:tblHeader/>
        </w:trPr>
        <w:tc>
          <w:tcPr>
            <w:tcW w:w="952"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72482C" w14:textId="77777777" w:rsidR="0005651D" w:rsidRPr="0005651D" w:rsidRDefault="0005651D" w:rsidP="00A86F3D">
            <w:pPr>
              <w:jc w:val="center"/>
              <w:rPr>
                <w:rFonts w:cstheme="minorHAnsi"/>
                <w:sz w:val="16"/>
                <w:szCs w:val="16"/>
              </w:rPr>
            </w:pPr>
          </w:p>
        </w:tc>
        <w:tc>
          <w:tcPr>
            <w:tcW w:w="123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7ABCE" w14:textId="77777777" w:rsidR="0005651D" w:rsidRPr="0005651D" w:rsidRDefault="0005651D" w:rsidP="00A86F3D">
            <w:pPr>
              <w:jc w:val="center"/>
              <w:rPr>
                <w:rFonts w:cstheme="minorHAnsi"/>
                <w:b/>
                <w:bCs/>
                <w:sz w:val="16"/>
                <w:szCs w:val="16"/>
                <w:lang w:val="ru-RU"/>
              </w:rPr>
            </w:pPr>
            <w:r w:rsidRPr="0005651D">
              <w:rPr>
                <w:rFonts w:cstheme="minorHAnsi"/>
                <w:b/>
                <w:bCs/>
                <w:sz w:val="16"/>
                <w:szCs w:val="16"/>
                <w:lang w:val="ru-RU"/>
              </w:rPr>
              <w:t>ITU-R SG1</w:t>
            </w:r>
          </w:p>
        </w:tc>
        <w:tc>
          <w:tcPr>
            <w:tcW w:w="164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96E649" w14:textId="77777777" w:rsidR="0005651D" w:rsidRPr="0005651D" w:rsidRDefault="0005651D" w:rsidP="00A86F3D">
            <w:pPr>
              <w:jc w:val="center"/>
              <w:rPr>
                <w:rFonts w:cstheme="minorHAnsi"/>
                <w:b/>
                <w:bCs/>
                <w:sz w:val="16"/>
                <w:szCs w:val="16"/>
                <w:lang w:val="ru-RU"/>
              </w:rPr>
            </w:pPr>
            <w:r w:rsidRPr="0005651D">
              <w:rPr>
                <w:rFonts w:cstheme="minorHAnsi"/>
                <w:b/>
                <w:bCs/>
                <w:sz w:val="16"/>
                <w:szCs w:val="16"/>
                <w:lang w:val="ru-RU"/>
              </w:rPr>
              <w:t>ITU-R SG3</w:t>
            </w:r>
          </w:p>
        </w:tc>
        <w:tc>
          <w:tcPr>
            <w:tcW w:w="123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0D604D" w14:textId="77777777" w:rsidR="0005651D" w:rsidRPr="0005651D" w:rsidRDefault="0005651D" w:rsidP="00A86F3D">
            <w:pPr>
              <w:jc w:val="center"/>
              <w:rPr>
                <w:rFonts w:cstheme="minorHAnsi"/>
                <w:b/>
                <w:bCs/>
                <w:sz w:val="16"/>
                <w:szCs w:val="16"/>
                <w:lang w:val="ru-RU"/>
              </w:rPr>
            </w:pPr>
            <w:r w:rsidRPr="0005651D">
              <w:rPr>
                <w:rFonts w:cstheme="minorHAnsi"/>
                <w:b/>
                <w:bCs/>
                <w:sz w:val="16"/>
                <w:szCs w:val="16"/>
                <w:lang w:val="ru-RU"/>
              </w:rPr>
              <w:t>ITU-R SG4</w:t>
            </w:r>
          </w:p>
        </w:tc>
        <w:tc>
          <w:tcPr>
            <w:tcW w:w="166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344562" w14:textId="77777777" w:rsidR="0005651D" w:rsidRPr="0005651D" w:rsidRDefault="0005651D" w:rsidP="00A86F3D">
            <w:pPr>
              <w:jc w:val="center"/>
              <w:rPr>
                <w:rFonts w:cstheme="minorHAnsi"/>
                <w:b/>
                <w:bCs/>
                <w:sz w:val="16"/>
                <w:szCs w:val="16"/>
                <w:lang w:val="ru-RU"/>
              </w:rPr>
            </w:pPr>
            <w:r w:rsidRPr="0005651D">
              <w:rPr>
                <w:rFonts w:cstheme="minorHAnsi"/>
                <w:b/>
                <w:bCs/>
                <w:sz w:val="16"/>
                <w:szCs w:val="16"/>
                <w:lang w:val="ru-RU"/>
              </w:rPr>
              <w:t>ITU-R SG5</w:t>
            </w:r>
          </w:p>
        </w:tc>
        <w:tc>
          <w:tcPr>
            <w:tcW w:w="125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56B185" w14:textId="77777777" w:rsidR="0005651D" w:rsidRPr="0005651D" w:rsidRDefault="0005651D" w:rsidP="00A86F3D">
            <w:pPr>
              <w:jc w:val="center"/>
              <w:rPr>
                <w:rFonts w:cstheme="minorHAnsi"/>
                <w:b/>
                <w:bCs/>
                <w:sz w:val="16"/>
                <w:szCs w:val="16"/>
                <w:lang w:val="ru-RU"/>
              </w:rPr>
            </w:pPr>
            <w:r w:rsidRPr="0005651D">
              <w:rPr>
                <w:rFonts w:cstheme="minorHAnsi"/>
                <w:b/>
                <w:bCs/>
                <w:sz w:val="16"/>
                <w:szCs w:val="16"/>
                <w:lang w:val="ru-RU"/>
              </w:rPr>
              <w:t>ITU-R SG6</w:t>
            </w:r>
          </w:p>
        </w:tc>
        <w:tc>
          <w:tcPr>
            <w:tcW w:w="160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E50AF7" w14:textId="77777777" w:rsidR="0005651D" w:rsidRPr="0005651D" w:rsidRDefault="0005651D" w:rsidP="00A86F3D">
            <w:pPr>
              <w:jc w:val="center"/>
              <w:rPr>
                <w:rFonts w:cstheme="minorHAnsi"/>
                <w:b/>
                <w:bCs/>
                <w:sz w:val="16"/>
                <w:szCs w:val="16"/>
                <w:lang w:val="ru-RU"/>
              </w:rPr>
            </w:pPr>
            <w:r w:rsidRPr="0005651D">
              <w:rPr>
                <w:rFonts w:cstheme="minorHAnsi"/>
                <w:b/>
                <w:bCs/>
                <w:sz w:val="16"/>
                <w:szCs w:val="16"/>
                <w:lang w:val="ru-RU"/>
              </w:rPr>
              <w:t>ITU-R SG7</w:t>
            </w:r>
          </w:p>
        </w:tc>
      </w:tr>
      <w:tr w:rsidR="0005651D" w:rsidRPr="0005651D" w14:paraId="33C1BF54" w14:textId="77777777" w:rsidTr="00A86F3D">
        <w:trPr>
          <w:cantSplit/>
          <w:trHeight w:val="581"/>
          <w:tblHead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0BC07027" w14:textId="77777777" w:rsidR="0005651D" w:rsidRPr="0005651D" w:rsidRDefault="0005651D" w:rsidP="00A86F3D">
            <w:pPr>
              <w:rPr>
                <w:rFonts w:eastAsiaTheme="minorHAnsi" w:cstheme="minorHAnsi"/>
                <w:sz w:val="16"/>
                <w:szCs w:val="16"/>
                <w:lang w:val="ru-RU"/>
              </w:rPr>
            </w:pPr>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709B49CD" w14:textId="77777777" w:rsidR="0005651D" w:rsidRPr="0005651D" w:rsidRDefault="00855FF1" w:rsidP="00A86F3D">
            <w:pPr>
              <w:rPr>
                <w:rFonts w:cstheme="minorHAnsi"/>
                <w:b/>
                <w:bCs/>
                <w:sz w:val="16"/>
                <w:szCs w:val="16"/>
                <w:lang w:val="ru-RU"/>
              </w:rPr>
            </w:pPr>
            <w:hyperlink r:id="rId41" w:history="1">
              <w:r w:rsidR="0005651D" w:rsidRPr="0005651D">
                <w:rPr>
                  <w:rStyle w:val="Hyperlink"/>
                  <w:rFonts w:cstheme="minorHAnsi"/>
                  <w:b/>
                  <w:bCs/>
                  <w:sz w:val="16"/>
                  <w:szCs w:val="16"/>
                  <w:lang w:val="ru-RU"/>
                </w:rPr>
                <w:t>WP 1A</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106B422D" w14:textId="77777777" w:rsidR="0005651D" w:rsidRPr="0005651D" w:rsidRDefault="00855FF1" w:rsidP="00A86F3D">
            <w:pPr>
              <w:rPr>
                <w:rFonts w:cstheme="minorHAnsi"/>
                <w:b/>
                <w:bCs/>
                <w:sz w:val="16"/>
                <w:szCs w:val="16"/>
                <w:lang w:val="ru-RU"/>
              </w:rPr>
            </w:pPr>
            <w:hyperlink r:id="rId42" w:history="1">
              <w:r w:rsidR="0005651D" w:rsidRPr="0005651D">
                <w:rPr>
                  <w:rStyle w:val="Hyperlink"/>
                  <w:rFonts w:cstheme="minorHAnsi"/>
                  <w:b/>
                  <w:bCs/>
                  <w:sz w:val="16"/>
                  <w:szCs w:val="16"/>
                  <w:lang w:val="ru-RU"/>
                </w:rPr>
                <w:t>WP 1B</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7DD65FD5" w14:textId="77777777" w:rsidR="0005651D" w:rsidRPr="0005651D" w:rsidRDefault="00855FF1" w:rsidP="00A86F3D">
            <w:pPr>
              <w:rPr>
                <w:rFonts w:cstheme="minorHAnsi"/>
                <w:b/>
                <w:bCs/>
                <w:sz w:val="16"/>
                <w:szCs w:val="16"/>
                <w:lang w:val="ru-RU"/>
              </w:rPr>
            </w:pPr>
            <w:hyperlink r:id="rId43" w:history="1">
              <w:r w:rsidR="0005651D" w:rsidRPr="0005651D">
                <w:rPr>
                  <w:rStyle w:val="Hyperlink"/>
                  <w:rFonts w:cstheme="minorHAnsi"/>
                  <w:b/>
                  <w:bCs/>
                  <w:sz w:val="16"/>
                  <w:szCs w:val="16"/>
                  <w:lang w:val="ru-RU"/>
                </w:rPr>
                <w:t>WP 1C</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24276405" w14:textId="77777777" w:rsidR="0005651D" w:rsidRPr="0005651D" w:rsidRDefault="00855FF1" w:rsidP="00A86F3D">
            <w:pPr>
              <w:rPr>
                <w:rFonts w:cstheme="minorHAnsi"/>
                <w:b/>
                <w:bCs/>
                <w:sz w:val="16"/>
                <w:szCs w:val="16"/>
                <w:lang w:val="ru-RU"/>
              </w:rPr>
            </w:pPr>
            <w:hyperlink r:id="rId44" w:history="1">
              <w:r w:rsidR="0005651D" w:rsidRPr="0005651D">
                <w:rPr>
                  <w:rStyle w:val="Hyperlink"/>
                  <w:rFonts w:cstheme="minorHAnsi"/>
                  <w:b/>
                  <w:bCs/>
                  <w:sz w:val="16"/>
                  <w:szCs w:val="16"/>
                  <w:lang w:val="ru-RU"/>
                </w:rPr>
                <w:t>WP 3J</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1634CE30" w14:textId="77777777" w:rsidR="0005651D" w:rsidRPr="0005651D" w:rsidRDefault="00855FF1" w:rsidP="00A86F3D">
            <w:pPr>
              <w:rPr>
                <w:rFonts w:cstheme="minorHAnsi"/>
                <w:b/>
                <w:bCs/>
                <w:sz w:val="16"/>
                <w:szCs w:val="16"/>
                <w:lang w:val="ru-RU"/>
              </w:rPr>
            </w:pPr>
            <w:hyperlink r:id="rId45" w:history="1">
              <w:r w:rsidR="0005651D" w:rsidRPr="0005651D">
                <w:rPr>
                  <w:rStyle w:val="Hyperlink"/>
                  <w:rFonts w:cstheme="minorHAnsi"/>
                  <w:b/>
                  <w:bCs/>
                  <w:sz w:val="16"/>
                  <w:szCs w:val="16"/>
                  <w:lang w:val="ru-RU"/>
                </w:rPr>
                <w:t>WP 3K</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02D6CE06" w14:textId="77777777" w:rsidR="0005651D" w:rsidRPr="0005651D" w:rsidRDefault="00855FF1" w:rsidP="00A86F3D">
            <w:pPr>
              <w:rPr>
                <w:rFonts w:cstheme="minorHAnsi"/>
                <w:b/>
                <w:bCs/>
                <w:sz w:val="16"/>
                <w:szCs w:val="16"/>
                <w:lang w:val="ru-RU"/>
              </w:rPr>
            </w:pPr>
            <w:hyperlink r:id="rId46" w:history="1">
              <w:r w:rsidR="0005651D" w:rsidRPr="0005651D">
                <w:rPr>
                  <w:rStyle w:val="Hyperlink"/>
                  <w:rFonts w:cstheme="minorHAnsi"/>
                  <w:b/>
                  <w:bCs/>
                  <w:sz w:val="16"/>
                  <w:szCs w:val="16"/>
                  <w:lang w:val="ru-RU"/>
                </w:rPr>
                <w:t>WP 3L</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05AA73B5" w14:textId="77777777" w:rsidR="0005651D" w:rsidRPr="0005651D" w:rsidRDefault="00855FF1" w:rsidP="00A86F3D">
            <w:pPr>
              <w:rPr>
                <w:rFonts w:cstheme="minorHAnsi"/>
                <w:b/>
                <w:bCs/>
                <w:sz w:val="16"/>
                <w:szCs w:val="16"/>
                <w:lang w:val="ru-RU"/>
              </w:rPr>
            </w:pPr>
            <w:hyperlink r:id="rId47" w:history="1">
              <w:r w:rsidR="0005651D" w:rsidRPr="0005651D">
                <w:rPr>
                  <w:rStyle w:val="Hyperlink"/>
                  <w:rFonts w:cstheme="minorHAnsi"/>
                  <w:b/>
                  <w:bCs/>
                  <w:sz w:val="16"/>
                  <w:szCs w:val="16"/>
                  <w:lang w:val="ru-RU"/>
                </w:rPr>
                <w:t>WP 3M</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77258AB8" w14:textId="77777777" w:rsidR="0005651D" w:rsidRPr="0005651D" w:rsidRDefault="00855FF1" w:rsidP="00A86F3D">
            <w:pPr>
              <w:rPr>
                <w:rFonts w:cstheme="minorHAnsi"/>
                <w:b/>
                <w:bCs/>
                <w:sz w:val="16"/>
                <w:szCs w:val="16"/>
                <w:lang w:val="ru-RU"/>
              </w:rPr>
            </w:pPr>
            <w:hyperlink r:id="rId48" w:history="1">
              <w:r w:rsidR="0005651D" w:rsidRPr="0005651D">
                <w:rPr>
                  <w:rStyle w:val="Hyperlink"/>
                  <w:rFonts w:cstheme="minorHAnsi"/>
                  <w:b/>
                  <w:bCs/>
                  <w:sz w:val="16"/>
                  <w:szCs w:val="16"/>
                  <w:lang w:val="ru-RU"/>
                </w:rPr>
                <w:t>WP 4A</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7647ACDE" w14:textId="77777777" w:rsidR="0005651D" w:rsidRPr="0005651D" w:rsidRDefault="00855FF1" w:rsidP="00A86F3D">
            <w:pPr>
              <w:rPr>
                <w:rFonts w:cstheme="minorHAnsi"/>
                <w:b/>
                <w:bCs/>
                <w:sz w:val="16"/>
                <w:szCs w:val="16"/>
                <w:lang w:val="ru-RU"/>
              </w:rPr>
            </w:pPr>
            <w:hyperlink r:id="rId49" w:history="1">
              <w:r w:rsidR="0005651D" w:rsidRPr="0005651D">
                <w:rPr>
                  <w:rStyle w:val="Hyperlink"/>
                  <w:rFonts w:cstheme="minorHAnsi"/>
                  <w:b/>
                  <w:bCs/>
                  <w:sz w:val="16"/>
                  <w:szCs w:val="16"/>
                  <w:lang w:val="ru-RU"/>
                </w:rPr>
                <w:t>WP 4B</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36BFB144" w14:textId="77777777" w:rsidR="0005651D" w:rsidRPr="0005651D" w:rsidRDefault="00855FF1" w:rsidP="00A86F3D">
            <w:pPr>
              <w:rPr>
                <w:rFonts w:cstheme="minorHAnsi"/>
                <w:b/>
                <w:bCs/>
                <w:sz w:val="16"/>
                <w:szCs w:val="16"/>
                <w:lang w:val="ru-RU"/>
              </w:rPr>
            </w:pPr>
            <w:hyperlink r:id="rId50" w:history="1">
              <w:r w:rsidR="0005651D" w:rsidRPr="0005651D">
                <w:rPr>
                  <w:rStyle w:val="Hyperlink"/>
                  <w:rFonts w:cstheme="minorHAnsi"/>
                  <w:b/>
                  <w:bCs/>
                  <w:sz w:val="16"/>
                  <w:szCs w:val="16"/>
                  <w:lang w:val="ru-RU"/>
                </w:rPr>
                <w:t>WP 4C</w:t>
              </w:r>
            </w:hyperlink>
          </w:p>
        </w:tc>
        <w:tc>
          <w:tcPr>
            <w:tcW w:w="41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730057D7" w14:textId="77777777" w:rsidR="0005651D" w:rsidRPr="0005651D" w:rsidRDefault="00855FF1" w:rsidP="00A86F3D">
            <w:pPr>
              <w:rPr>
                <w:rFonts w:cstheme="minorHAnsi"/>
                <w:b/>
                <w:bCs/>
                <w:sz w:val="16"/>
                <w:szCs w:val="16"/>
                <w:lang w:val="ru-RU"/>
              </w:rPr>
            </w:pPr>
            <w:hyperlink r:id="rId51" w:history="1">
              <w:r w:rsidR="0005651D" w:rsidRPr="0005651D">
                <w:rPr>
                  <w:rStyle w:val="Hyperlink"/>
                  <w:rFonts w:cstheme="minorHAnsi"/>
                  <w:b/>
                  <w:bCs/>
                  <w:sz w:val="16"/>
                  <w:szCs w:val="16"/>
                  <w:lang w:val="ru-RU"/>
                </w:rPr>
                <w:t>WP 5A</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6F36C0A6" w14:textId="77777777" w:rsidR="0005651D" w:rsidRPr="0005651D" w:rsidRDefault="00855FF1" w:rsidP="00A86F3D">
            <w:pPr>
              <w:rPr>
                <w:rFonts w:cstheme="minorHAnsi"/>
                <w:b/>
                <w:bCs/>
                <w:sz w:val="16"/>
                <w:szCs w:val="16"/>
                <w:lang w:val="ru-RU"/>
              </w:rPr>
            </w:pPr>
            <w:hyperlink r:id="rId52" w:history="1">
              <w:r w:rsidR="0005651D" w:rsidRPr="0005651D">
                <w:rPr>
                  <w:rStyle w:val="Hyperlink"/>
                  <w:rFonts w:cstheme="minorHAnsi"/>
                  <w:b/>
                  <w:bCs/>
                  <w:sz w:val="16"/>
                  <w:szCs w:val="16"/>
                  <w:lang w:val="ru-RU"/>
                </w:rPr>
                <w:t>WP 5B</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22898FBA" w14:textId="77777777" w:rsidR="0005651D" w:rsidRPr="0005651D" w:rsidRDefault="00855FF1" w:rsidP="00A86F3D">
            <w:pPr>
              <w:rPr>
                <w:rFonts w:cstheme="minorHAnsi"/>
                <w:b/>
                <w:bCs/>
                <w:sz w:val="16"/>
                <w:szCs w:val="16"/>
                <w:lang w:val="ru-RU"/>
              </w:rPr>
            </w:pPr>
            <w:hyperlink r:id="rId53" w:history="1">
              <w:r w:rsidR="0005651D" w:rsidRPr="0005651D">
                <w:rPr>
                  <w:rStyle w:val="Hyperlink"/>
                  <w:rFonts w:cstheme="minorHAnsi"/>
                  <w:b/>
                  <w:bCs/>
                  <w:sz w:val="16"/>
                  <w:szCs w:val="16"/>
                  <w:lang w:val="ru-RU"/>
                </w:rPr>
                <w:t>WP 5C</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125B89F2" w14:textId="77777777" w:rsidR="0005651D" w:rsidRPr="0005651D" w:rsidRDefault="00855FF1" w:rsidP="00A86F3D">
            <w:pPr>
              <w:rPr>
                <w:rFonts w:cstheme="minorHAnsi"/>
                <w:b/>
                <w:bCs/>
                <w:sz w:val="16"/>
                <w:szCs w:val="16"/>
                <w:lang w:val="ru-RU"/>
              </w:rPr>
            </w:pPr>
            <w:hyperlink r:id="rId54" w:history="1">
              <w:r w:rsidR="0005651D" w:rsidRPr="0005651D">
                <w:rPr>
                  <w:rStyle w:val="Hyperlink"/>
                  <w:rFonts w:cstheme="minorHAnsi"/>
                  <w:b/>
                  <w:bCs/>
                  <w:sz w:val="16"/>
                  <w:szCs w:val="16"/>
                  <w:lang w:val="ru-RU"/>
                </w:rPr>
                <w:t>WP 5D</w:t>
              </w:r>
            </w:hyperlink>
          </w:p>
        </w:tc>
        <w:tc>
          <w:tcPr>
            <w:tcW w:w="41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7C54E" w14:textId="77777777" w:rsidR="0005651D" w:rsidRPr="0005651D" w:rsidRDefault="00855FF1" w:rsidP="00A86F3D">
            <w:pPr>
              <w:rPr>
                <w:rFonts w:cstheme="minorHAnsi"/>
                <w:b/>
                <w:bCs/>
                <w:sz w:val="16"/>
                <w:szCs w:val="16"/>
                <w:lang w:val="ru-RU"/>
              </w:rPr>
            </w:pPr>
            <w:hyperlink r:id="rId55" w:history="1">
              <w:r w:rsidR="0005651D" w:rsidRPr="0005651D">
                <w:rPr>
                  <w:rStyle w:val="Hyperlink"/>
                  <w:rFonts w:cstheme="minorHAnsi"/>
                  <w:b/>
                  <w:bCs/>
                  <w:sz w:val="16"/>
                  <w:szCs w:val="16"/>
                  <w:lang w:val="ru-RU"/>
                </w:rPr>
                <w:t>WP 6A</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76E92A9B" w14:textId="77777777" w:rsidR="0005651D" w:rsidRPr="0005651D" w:rsidRDefault="00855FF1" w:rsidP="00A86F3D">
            <w:pPr>
              <w:rPr>
                <w:rFonts w:cstheme="minorHAnsi"/>
                <w:b/>
                <w:bCs/>
                <w:sz w:val="16"/>
                <w:szCs w:val="16"/>
                <w:lang w:val="ru-RU"/>
              </w:rPr>
            </w:pPr>
            <w:hyperlink r:id="rId56" w:history="1">
              <w:r w:rsidR="0005651D" w:rsidRPr="0005651D">
                <w:rPr>
                  <w:rStyle w:val="Hyperlink"/>
                  <w:rFonts w:cstheme="minorHAnsi"/>
                  <w:b/>
                  <w:bCs/>
                  <w:sz w:val="16"/>
                  <w:szCs w:val="16"/>
                  <w:lang w:val="ru-RU"/>
                </w:rPr>
                <w:t>WP 6B</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6A148460" w14:textId="77777777" w:rsidR="0005651D" w:rsidRPr="0005651D" w:rsidRDefault="00855FF1" w:rsidP="00A86F3D">
            <w:pPr>
              <w:rPr>
                <w:rFonts w:cstheme="minorHAnsi"/>
                <w:b/>
                <w:bCs/>
                <w:sz w:val="16"/>
                <w:szCs w:val="16"/>
                <w:lang w:val="ru-RU"/>
              </w:rPr>
            </w:pPr>
            <w:hyperlink r:id="rId57" w:history="1">
              <w:r w:rsidR="0005651D" w:rsidRPr="0005651D">
                <w:rPr>
                  <w:rStyle w:val="Hyperlink"/>
                  <w:rFonts w:cstheme="minorHAnsi"/>
                  <w:b/>
                  <w:bCs/>
                  <w:sz w:val="16"/>
                  <w:szCs w:val="16"/>
                  <w:lang w:val="ru-RU"/>
                </w:rPr>
                <w:t>WP 6C</w:t>
              </w:r>
            </w:hyperlink>
          </w:p>
        </w:tc>
        <w:tc>
          <w:tcPr>
            <w:tcW w:w="41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302751AF" w14:textId="77777777" w:rsidR="0005651D" w:rsidRPr="0005651D" w:rsidRDefault="00855FF1" w:rsidP="00A86F3D">
            <w:pPr>
              <w:rPr>
                <w:rFonts w:cstheme="minorHAnsi"/>
                <w:b/>
                <w:bCs/>
                <w:sz w:val="16"/>
                <w:szCs w:val="16"/>
                <w:lang w:val="ru-RU"/>
              </w:rPr>
            </w:pPr>
            <w:hyperlink r:id="rId58" w:history="1">
              <w:r w:rsidR="0005651D" w:rsidRPr="0005651D">
                <w:rPr>
                  <w:rStyle w:val="Hyperlink"/>
                  <w:rFonts w:cstheme="minorHAnsi"/>
                  <w:b/>
                  <w:bCs/>
                  <w:sz w:val="16"/>
                  <w:szCs w:val="16"/>
                  <w:lang w:val="ru-RU"/>
                </w:rPr>
                <w:t>WP 7A</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6F75753F" w14:textId="77777777" w:rsidR="0005651D" w:rsidRPr="0005651D" w:rsidRDefault="00855FF1" w:rsidP="00A86F3D">
            <w:pPr>
              <w:rPr>
                <w:rFonts w:cstheme="minorHAnsi"/>
                <w:b/>
                <w:bCs/>
                <w:sz w:val="16"/>
                <w:szCs w:val="16"/>
                <w:lang w:val="ru-RU"/>
              </w:rPr>
            </w:pPr>
            <w:hyperlink r:id="rId59" w:history="1">
              <w:r w:rsidR="0005651D" w:rsidRPr="0005651D">
                <w:rPr>
                  <w:rStyle w:val="Hyperlink"/>
                  <w:rFonts w:cstheme="minorHAnsi"/>
                  <w:b/>
                  <w:bCs/>
                  <w:sz w:val="16"/>
                  <w:szCs w:val="16"/>
                  <w:lang w:val="ru-RU"/>
                </w:rPr>
                <w:t>WP 7B</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081FE774" w14:textId="77777777" w:rsidR="0005651D" w:rsidRPr="0005651D" w:rsidRDefault="00855FF1" w:rsidP="00A86F3D">
            <w:pPr>
              <w:rPr>
                <w:rFonts w:cstheme="minorHAnsi"/>
                <w:b/>
                <w:bCs/>
                <w:sz w:val="16"/>
                <w:szCs w:val="16"/>
                <w:lang w:val="ru-RU"/>
              </w:rPr>
            </w:pPr>
            <w:hyperlink r:id="rId60" w:history="1">
              <w:r w:rsidR="0005651D" w:rsidRPr="0005651D">
                <w:rPr>
                  <w:rStyle w:val="Hyperlink"/>
                  <w:rFonts w:cstheme="minorHAnsi"/>
                  <w:b/>
                  <w:bCs/>
                  <w:sz w:val="16"/>
                  <w:szCs w:val="16"/>
                  <w:lang w:val="ru-RU"/>
                </w:rPr>
                <w:t>WP 7C</w:t>
              </w:r>
            </w:hyperlink>
          </w:p>
        </w:tc>
        <w:tc>
          <w:tcPr>
            <w:tcW w:w="410" w:type="dxa"/>
            <w:tcBorders>
              <w:top w:val="nil"/>
              <w:left w:val="nil"/>
              <w:bottom w:val="single" w:sz="12" w:space="0" w:color="auto"/>
              <w:right w:val="single" w:sz="8" w:space="0" w:color="auto"/>
            </w:tcBorders>
            <w:tcMar>
              <w:top w:w="0" w:type="dxa"/>
              <w:left w:w="108" w:type="dxa"/>
              <w:bottom w:w="0" w:type="dxa"/>
              <w:right w:w="108" w:type="dxa"/>
            </w:tcMar>
            <w:hideMark/>
          </w:tcPr>
          <w:p w14:paraId="4AFF0077" w14:textId="77777777" w:rsidR="0005651D" w:rsidRPr="0005651D" w:rsidRDefault="00855FF1" w:rsidP="00A86F3D">
            <w:pPr>
              <w:rPr>
                <w:rFonts w:cstheme="minorHAnsi"/>
                <w:b/>
                <w:bCs/>
                <w:sz w:val="16"/>
                <w:szCs w:val="16"/>
                <w:lang w:val="ru-RU"/>
              </w:rPr>
            </w:pPr>
            <w:hyperlink r:id="rId61" w:history="1">
              <w:r w:rsidR="0005651D" w:rsidRPr="0005651D">
                <w:rPr>
                  <w:rStyle w:val="Hyperlink"/>
                  <w:rFonts w:cstheme="minorHAnsi"/>
                  <w:b/>
                  <w:bCs/>
                  <w:sz w:val="16"/>
                  <w:szCs w:val="16"/>
                  <w:lang w:val="ru-RU"/>
                </w:rPr>
                <w:t>WP 7D</w:t>
              </w:r>
            </w:hyperlink>
          </w:p>
        </w:tc>
      </w:tr>
      <w:tr w:rsidR="0005651D" w:rsidRPr="0005651D" w14:paraId="55FDC58F" w14:textId="77777777" w:rsidTr="00A86F3D">
        <w:trPr>
          <w:trHeight w:val="327"/>
        </w:trPr>
        <w:tc>
          <w:tcPr>
            <w:tcW w:w="4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5DB26" w14:textId="77777777" w:rsidR="0005651D" w:rsidRPr="0005651D" w:rsidRDefault="0005651D" w:rsidP="00A86F3D">
            <w:pPr>
              <w:jc w:val="center"/>
              <w:rPr>
                <w:rFonts w:cstheme="minorHAnsi"/>
                <w:b/>
                <w:bCs/>
                <w:sz w:val="16"/>
                <w:szCs w:val="16"/>
                <w:lang w:val="ru-RU"/>
              </w:rPr>
            </w:pPr>
            <w:r w:rsidRPr="0005651D">
              <w:rPr>
                <w:rFonts w:cstheme="minorHAnsi"/>
                <w:b/>
                <w:bCs/>
                <w:sz w:val="16"/>
                <w:szCs w:val="16"/>
                <w:lang w:val="ru-RU"/>
              </w:rPr>
              <w:t>ITU-T SG5</w:t>
            </w:r>
          </w:p>
        </w:tc>
        <w:tc>
          <w:tcPr>
            <w:tcW w:w="472" w:type="dxa"/>
            <w:tcBorders>
              <w:top w:val="nil"/>
              <w:left w:val="nil"/>
              <w:bottom w:val="single" w:sz="8" w:space="0" w:color="auto"/>
              <w:right w:val="single" w:sz="12" w:space="0" w:color="auto"/>
            </w:tcBorders>
            <w:tcMar>
              <w:top w:w="0" w:type="dxa"/>
              <w:left w:w="108" w:type="dxa"/>
              <w:bottom w:w="0" w:type="dxa"/>
              <w:right w:w="108" w:type="dxa"/>
            </w:tcMar>
            <w:hideMark/>
          </w:tcPr>
          <w:p w14:paraId="69450E47" w14:textId="77777777" w:rsidR="0005651D" w:rsidRPr="0005651D" w:rsidRDefault="00855FF1" w:rsidP="00A86F3D">
            <w:pPr>
              <w:jc w:val="center"/>
              <w:rPr>
                <w:rFonts w:cstheme="minorHAnsi"/>
                <w:b/>
                <w:bCs/>
                <w:sz w:val="16"/>
                <w:szCs w:val="16"/>
                <w:lang w:val="ru-RU"/>
              </w:rPr>
            </w:pPr>
            <w:hyperlink r:id="rId62" w:history="1">
              <w:r w:rsidR="0005651D" w:rsidRPr="0005651D">
                <w:rPr>
                  <w:rStyle w:val="Hyperlink"/>
                  <w:rFonts w:cstheme="minorHAnsi"/>
                  <w:b/>
                  <w:bCs/>
                  <w:sz w:val="16"/>
                  <w:szCs w:val="16"/>
                  <w:lang w:val="ru-RU"/>
                </w:rPr>
                <w:t>Q2/5</w:t>
              </w:r>
            </w:hyperlink>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1941B2F4"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087B0978"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7326F75D"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38ECA285"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6923AC58"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1897989E"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0AC6A76A"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021141F6"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6B1C3389"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33F1FF51" w14:textId="77777777" w:rsidR="0005651D" w:rsidRPr="0005651D" w:rsidRDefault="0005651D" w:rsidP="00A86F3D">
            <w:pPr>
              <w:jc w:val="center"/>
              <w:rPr>
                <w:rFonts w:cstheme="minorHAnsi"/>
                <w:sz w:val="16"/>
                <w:szCs w:val="16"/>
                <w:lang w:val="ru-RU"/>
              </w:rPr>
            </w:pPr>
          </w:p>
        </w:tc>
        <w:tc>
          <w:tcPr>
            <w:tcW w:w="410" w:type="dxa"/>
            <w:gridSpan w:val="2"/>
            <w:tcBorders>
              <w:top w:val="nil"/>
              <w:left w:val="nil"/>
              <w:bottom w:val="single" w:sz="8" w:space="0" w:color="auto"/>
              <w:right w:val="single" w:sz="8" w:space="0" w:color="auto"/>
            </w:tcBorders>
            <w:tcMar>
              <w:top w:w="0" w:type="dxa"/>
              <w:left w:w="108" w:type="dxa"/>
              <w:bottom w:w="0" w:type="dxa"/>
              <w:right w:w="108" w:type="dxa"/>
            </w:tcMar>
          </w:tcPr>
          <w:p w14:paraId="65DC8A3C"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58B00865"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743EFA68"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hideMark/>
          </w:tcPr>
          <w:p w14:paraId="2F196151" w14:textId="77777777" w:rsidR="0005651D" w:rsidRPr="0005651D" w:rsidRDefault="0005651D" w:rsidP="00A86F3D">
            <w:pPr>
              <w:jc w:val="center"/>
              <w:rPr>
                <w:rFonts w:cstheme="minorHAnsi"/>
                <w:sz w:val="16"/>
                <w:szCs w:val="16"/>
                <w:lang w:val="ru-RU"/>
              </w:rPr>
            </w:pPr>
            <w:r w:rsidRPr="0005651D">
              <w:rPr>
                <w:rFonts w:cstheme="minorHAnsi"/>
                <w:sz w:val="16"/>
                <w:szCs w:val="16"/>
                <w:lang w:val="ru-RU"/>
              </w:rPr>
              <w:t>X</w:t>
            </w:r>
          </w:p>
        </w:tc>
        <w:tc>
          <w:tcPr>
            <w:tcW w:w="410" w:type="dxa"/>
            <w:gridSpan w:val="2"/>
            <w:tcBorders>
              <w:top w:val="nil"/>
              <w:left w:val="nil"/>
              <w:bottom w:val="single" w:sz="8" w:space="0" w:color="auto"/>
              <w:right w:val="single" w:sz="8" w:space="0" w:color="auto"/>
            </w:tcBorders>
            <w:tcMar>
              <w:top w:w="0" w:type="dxa"/>
              <w:left w:w="108" w:type="dxa"/>
              <w:bottom w:w="0" w:type="dxa"/>
              <w:right w:w="108" w:type="dxa"/>
            </w:tcMar>
          </w:tcPr>
          <w:p w14:paraId="7BB72BE0"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3D1B2D35"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56A21568" w14:textId="77777777" w:rsidR="0005651D" w:rsidRPr="0005651D" w:rsidRDefault="0005651D" w:rsidP="00A86F3D">
            <w:pPr>
              <w:jc w:val="center"/>
              <w:rPr>
                <w:rFonts w:cstheme="minorHAnsi"/>
                <w:sz w:val="16"/>
                <w:szCs w:val="16"/>
                <w:lang w:val="ru-RU"/>
              </w:rPr>
            </w:pPr>
          </w:p>
        </w:tc>
        <w:tc>
          <w:tcPr>
            <w:tcW w:w="410" w:type="dxa"/>
            <w:gridSpan w:val="2"/>
            <w:tcBorders>
              <w:top w:val="nil"/>
              <w:left w:val="nil"/>
              <w:bottom w:val="single" w:sz="8" w:space="0" w:color="auto"/>
              <w:right w:val="single" w:sz="8" w:space="0" w:color="auto"/>
            </w:tcBorders>
            <w:tcMar>
              <w:top w:w="0" w:type="dxa"/>
              <w:left w:w="108" w:type="dxa"/>
              <w:bottom w:w="0" w:type="dxa"/>
              <w:right w:w="108" w:type="dxa"/>
            </w:tcMar>
          </w:tcPr>
          <w:p w14:paraId="231C17BE"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07C78927"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0CE54855"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531489F8" w14:textId="77777777" w:rsidR="0005651D" w:rsidRPr="0005651D" w:rsidRDefault="0005651D" w:rsidP="00A86F3D">
            <w:pPr>
              <w:jc w:val="center"/>
              <w:rPr>
                <w:rFonts w:cstheme="minorHAnsi"/>
                <w:sz w:val="16"/>
                <w:szCs w:val="16"/>
                <w:lang w:val="ru-RU"/>
              </w:rPr>
            </w:pPr>
          </w:p>
        </w:tc>
      </w:tr>
      <w:tr w:rsidR="0005651D" w:rsidRPr="0005651D" w14:paraId="40C82804" w14:textId="77777777" w:rsidTr="00A86F3D">
        <w:trPr>
          <w:trHeight w:val="345"/>
        </w:trPr>
        <w:tc>
          <w:tcPr>
            <w:tcW w:w="0" w:type="auto"/>
            <w:vMerge/>
            <w:tcBorders>
              <w:top w:val="nil"/>
              <w:left w:val="single" w:sz="8" w:space="0" w:color="auto"/>
              <w:bottom w:val="single" w:sz="8" w:space="0" w:color="auto"/>
              <w:right w:val="single" w:sz="8" w:space="0" w:color="auto"/>
            </w:tcBorders>
            <w:vAlign w:val="center"/>
            <w:hideMark/>
          </w:tcPr>
          <w:p w14:paraId="0390F052" w14:textId="77777777" w:rsidR="0005651D" w:rsidRPr="0005651D" w:rsidRDefault="0005651D" w:rsidP="00A86F3D">
            <w:pPr>
              <w:rPr>
                <w:rFonts w:eastAsiaTheme="minorHAnsi" w:cstheme="minorHAnsi"/>
                <w:b/>
                <w:bCs/>
                <w:sz w:val="16"/>
                <w:szCs w:val="16"/>
                <w:lang w:val="ru-RU"/>
              </w:rPr>
            </w:pPr>
          </w:p>
        </w:tc>
        <w:tc>
          <w:tcPr>
            <w:tcW w:w="472" w:type="dxa"/>
            <w:tcBorders>
              <w:top w:val="nil"/>
              <w:left w:val="nil"/>
              <w:bottom w:val="single" w:sz="8" w:space="0" w:color="auto"/>
              <w:right w:val="single" w:sz="12" w:space="0" w:color="auto"/>
            </w:tcBorders>
            <w:tcMar>
              <w:top w:w="0" w:type="dxa"/>
              <w:left w:w="108" w:type="dxa"/>
              <w:bottom w:w="0" w:type="dxa"/>
              <w:right w:w="108" w:type="dxa"/>
            </w:tcMar>
            <w:hideMark/>
          </w:tcPr>
          <w:p w14:paraId="6A602672" w14:textId="77777777" w:rsidR="0005651D" w:rsidRPr="0005651D" w:rsidRDefault="00855FF1" w:rsidP="00A86F3D">
            <w:pPr>
              <w:jc w:val="center"/>
              <w:rPr>
                <w:rFonts w:cstheme="minorHAnsi"/>
                <w:b/>
                <w:bCs/>
                <w:sz w:val="16"/>
                <w:szCs w:val="16"/>
                <w:lang w:val="ru-RU"/>
              </w:rPr>
            </w:pPr>
            <w:hyperlink r:id="rId63" w:history="1">
              <w:r w:rsidR="0005651D" w:rsidRPr="0005651D">
                <w:rPr>
                  <w:rStyle w:val="Hyperlink"/>
                  <w:rFonts w:cstheme="minorHAnsi"/>
                  <w:b/>
                  <w:bCs/>
                  <w:sz w:val="16"/>
                  <w:szCs w:val="16"/>
                  <w:lang w:val="ru-RU"/>
                </w:rPr>
                <w:t>Q3/5</w:t>
              </w:r>
            </w:hyperlink>
          </w:p>
        </w:tc>
        <w:tc>
          <w:tcPr>
            <w:tcW w:w="410" w:type="dxa"/>
            <w:tcBorders>
              <w:top w:val="nil"/>
              <w:left w:val="nil"/>
              <w:bottom w:val="single" w:sz="8" w:space="0" w:color="auto"/>
              <w:right w:val="single" w:sz="8" w:space="0" w:color="auto"/>
            </w:tcBorders>
            <w:tcMar>
              <w:top w:w="0" w:type="dxa"/>
              <w:left w:w="108" w:type="dxa"/>
              <w:bottom w:w="0" w:type="dxa"/>
              <w:right w:w="108" w:type="dxa"/>
            </w:tcMar>
            <w:hideMark/>
          </w:tcPr>
          <w:p w14:paraId="05AFC726" w14:textId="77777777" w:rsidR="0005651D" w:rsidRPr="0005651D" w:rsidRDefault="0005651D" w:rsidP="00A86F3D">
            <w:pPr>
              <w:jc w:val="center"/>
              <w:rPr>
                <w:rFonts w:cstheme="minorHAnsi"/>
                <w:sz w:val="16"/>
                <w:szCs w:val="16"/>
                <w:lang w:val="ru-RU"/>
              </w:rPr>
            </w:pPr>
            <w:r w:rsidRPr="0005651D">
              <w:rPr>
                <w:rFonts w:cstheme="minorHAnsi"/>
                <w:sz w:val="16"/>
                <w:szCs w:val="16"/>
                <w:lang w:val="ru-RU"/>
              </w:rPr>
              <w:t>X</w:t>
            </w: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4377A737"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hideMark/>
          </w:tcPr>
          <w:p w14:paraId="6056BB7A" w14:textId="77777777" w:rsidR="0005651D" w:rsidRPr="0005651D" w:rsidRDefault="0005651D" w:rsidP="00A86F3D">
            <w:pPr>
              <w:jc w:val="center"/>
              <w:rPr>
                <w:rFonts w:cstheme="minorHAnsi"/>
                <w:sz w:val="16"/>
                <w:szCs w:val="16"/>
                <w:lang w:val="ru-RU"/>
              </w:rPr>
            </w:pPr>
            <w:r w:rsidRPr="0005651D">
              <w:rPr>
                <w:rFonts w:cstheme="minorHAnsi"/>
                <w:sz w:val="16"/>
                <w:szCs w:val="16"/>
                <w:lang w:val="ru-RU"/>
              </w:rPr>
              <w:t>X</w:t>
            </w: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7A6310A2"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45820479"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27F265E8"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193C47DB"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hideMark/>
          </w:tcPr>
          <w:p w14:paraId="389D567B" w14:textId="77777777" w:rsidR="0005651D" w:rsidRPr="0005651D" w:rsidRDefault="0005651D" w:rsidP="00A86F3D">
            <w:pPr>
              <w:jc w:val="center"/>
              <w:rPr>
                <w:rFonts w:cstheme="minorHAnsi"/>
                <w:sz w:val="16"/>
                <w:szCs w:val="16"/>
                <w:lang w:val="ru-RU"/>
              </w:rPr>
            </w:pPr>
            <w:r w:rsidRPr="0005651D">
              <w:rPr>
                <w:rFonts w:cstheme="minorHAnsi"/>
                <w:sz w:val="16"/>
                <w:szCs w:val="16"/>
                <w:lang w:val="ru-RU"/>
              </w:rPr>
              <w:t>X</w:t>
            </w: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070B6FD3"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5CCD9B89" w14:textId="77777777" w:rsidR="0005651D" w:rsidRPr="0005651D" w:rsidRDefault="0005651D" w:rsidP="00A86F3D">
            <w:pPr>
              <w:jc w:val="center"/>
              <w:rPr>
                <w:rFonts w:cstheme="minorHAnsi"/>
                <w:sz w:val="16"/>
                <w:szCs w:val="16"/>
                <w:lang w:val="ru-RU"/>
              </w:rPr>
            </w:pPr>
          </w:p>
        </w:tc>
        <w:tc>
          <w:tcPr>
            <w:tcW w:w="41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D4C536" w14:textId="77777777" w:rsidR="0005651D" w:rsidRPr="0005651D" w:rsidRDefault="0005651D" w:rsidP="00A86F3D">
            <w:pPr>
              <w:jc w:val="center"/>
              <w:rPr>
                <w:rFonts w:cstheme="minorHAnsi"/>
                <w:sz w:val="16"/>
                <w:szCs w:val="16"/>
                <w:lang w:val="ru-RU"/>
              </w:rPr>
            </w:pPr>
            <w:r w:rsidRPr="0005651D">
              <w:rPr>
                <w:rFonts w:cstheme="minorHAnsi"/>
                <w:sz w:val="16"/>
                <w:szCs w:val="16"/>
                <w:lang w:val="ru-RU"/>
              </w:rPr>
              <w:t>X</w:t>
            </w:r>
          </w:p>
        </w:tc>
        <w:tc>
          <w:tcPr>
            <w:tcW w:w="410" w:type="dxa"/>
            <w:tcBorders>
              <w:top w:val="nil"/>
              <w:left w:val="nil"/>
              <w:bottom w:val="single" w:sz="8" w:space="0" w:color="auto"/>
              <w:right w:val="single" w:sz="8" w:space="0" w:color="auto"/>
            </w:tcBorders>
            <w:tcMar>
              <w:top w:w="0" w:type="dxa"/>
              <w:left w:w="108" w:type="dxa"/>
              <w:bottom w:w="0" w:type="dxa"/>
              <w:right w:w="108" w:type="dxa"/>
            </w:tcMar>
            <w:hideMark/>
          </w:tcPr>
          <w:p w14:paraId="3B9E9EC8" w14:textId="77777777" w:rsidR="0005651D" w:rsidRPr="0005651D" w:rsidRDefault="0005651D" w:rsidP="00A86F3D">
            <w:pPr>
              <w:jc w:val="center"/>
              <w:rPr>
                <w:rFonts w:cstheme="minorHAnsi"/>
                <w:sz w:val="16"/>
                <w:szCs w:val="16"/>
                <w:lang w:val="ru-RU"/>
              </w:rPr>
            </w:pPr>
            <w:r w:rsidRPr="0005651D">
              <w:rPr>
                <w:rFonts w:cstheme="minorHAnsi"/>
                <w:sz w:val="16"/>
                <w:szCs w:val="16"/>
                <w:lang w:val="ru-RU"/>
              </w:rPr>
              <w:t>X</w:t>
            </w:r>
          </w:p>
        </w:tc>
        <w:tc>
          <w:tcPr>
            <w:tcW w:w="410" w:type="dxa"/>
            <w:tcBorders>
              <w:top w:val="nil"/>
              <w:left w:val="nil"/>
              <w:bottom w:val="single" w:sz="8" w:space="0" w:color="auto"/>
              <w:right w:val="single" w:sz="8" w:space="0" w:color="auto"/>
            </w:tcBorders>
            <w:tcMar>
              <w:top w:w="0" w:type="dxa"/>
              <w:left w:w="108" w:type="dxa"/>
              <w:bottom w:w="0" w:type="dxa"/>
              <w:right w:w="108" w:type="dxa"/>
            </w:tcMar>
            <w:hideMark/>
          </w:tcPr>
          <w:p w14:paraId="4F3E234A" w14:textId="77777777" w:rsidR="0005651D" w:rsidRPr="0005651D" w:rsidRDefault="0005651D" w:rsidP="00A86F3D">
            <w:pPr>
              <w:jc w:val="center"/>
              <w:rPr>
                <w:rFonts w:cstheme="minorHAnsi"/>
                <w:sz w:val="16"/>
                <w:szCs w:val="16"/>
                <w:lang w:val="ru-RU"/>
              </w:rPr>
            </w:pPr>
            <w:r w:rsidRPr="0005651D">
              <w:rPr>
                <w:rFonts w:cstheme="minorHAnsi"/>
                <w:sz w:val="16"/>
                <w:szCs w:val="16"/>
                <w:lang w:val="ru-RU"/>
              </w:rPr>
              <w:t>X</w:t>
            </w:r>
          </w:p>
        </w:tc>
        <w:tc>
          <w:tcPr>
            <w:tcW w:w="410" w:type="dxa"/>
            <w:tcBorders>
              <w:top w:val="nil"/>
              <w:left w:val="nil"/>
              <w:bottom w:val="single" w:sz="8" w:space="0" w:color="auto"/>
              <w:right w:val="single" w:sz="8" w:space="0" w:color="auto"/>
            </w:tcBorders>
            <w:tcMar>
              <w:top w:w="0" w:type="dxa"/>
              <w:left w:w="108" w:type="dxa"/>
              <w:bottom w:w="0" w:type="dxa"/>
              <w:right w:w="108" w:type="dxa"/>
            </w:tcMar>
            <w:hideMark/>
          </w:tcPr>
          <w:p w14:paraId="1DDCB669" w14:textId="77777777" w:rsidR="0005651D" w:rsidRPr="0005651D" w:rsidRDefault="0005651D" w:rsidP="00A86F3D">
            <w:pPr>
              <w:jc w:val="center"/>
              <w:rPr>
                <w:rFonts w:cstheme="minorHAnsi"/>
                <w:sz w:val="16"/>
                <w:szCs w:val="16"/>
                <w:lang w:val="ru-RU"/>
              </w:rPr>
            </w:pPr>
            <w:r w:rsidRPr="0005651D">
              <w:rPr>
                <w:rFonts w:cstheme="minorHAnsi"/>
                <w:sz w:val="16"/>
                <w:szCs w:val="16"/>
                <w:lang w:val="ru-RU"/>
              </w:rPr>
              <w:t>X</w:t>
            </w:r>
          </w:p>
        </w:tc>
        <w:tc>
          <w:tcPr>
            <w:tcW w:w="41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74E9C88" w14:textId="77777777" w:rsidR="0005651D" w:rsidRPr="0005651D" w:rsidRDefault="0005651D" w:rsidP="00A86F3D">
            <w:pPr>
              <w:jc w:val="center"/>
              <w:rPr>
                <w:rFonts w:cstheme="minorHAnsi"/>
                <w:sz w:val="16"/>
                <w:szCs w:val="16"/>
                <w:lang w:val="ru-RU"/>
              </w:rPr>
            </w:pPr>
            <w:r w:rsidRPr="0005651D">
              <w:rPr>
                <w:rFonts w:cstheme="minorHAnsi"/>
                <w:sz w:val="16"/>
                <w:szCs w:val="16"/>
                <w:lang w:val="ru-RU"/>
              </w:rPr>
              <w:t>X</w:t>
            </w: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5DD7E4B2"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3E6D71F5" w14:textId="77777777" w:rsidR="0005651D" w:rsidRPr="0005651D" w:rsidRDefault="0005651D" w:rsidP="00A86F3D">
            <w:pPr>
              <w:jc w:val="center"/>
              <w:rPr>
                <w:rFonts w:cstheme="minorHAnsi"/>
                <w:sz w:val="16"/>
                <w:szCs w:val="16"/>
                <w:lang w:val="ru-RU"/>
              </w:rPr>
            </w:pPr>
          </w:p>
        </w:tc>
        <w:tc>
          <w:tcPr>
            <w:tcW w:w="410" w:type="dxa"/>
            <w:gridSpan w:val="2"/>
            <w:tcBorders>
              <w:top w:val="nil"/>
              <w:left w:val="nil"/>
              <w:bottom w:val="single" w:sz="8" w:space="0" w:color="auto"/>
              <w:right w:val="single" w:sz="8" w:space="0" w:color="auto"/>
            </w:tcBorders>
            <w:tcMar>
              <w:top w:w="0" w:type="dxa"/>
              <w:left w:w="108" w:type="dxa"/>
              <w:bottom w:w="0" w:type="dxa"/>
              <w:right w:w="108" w:type="dxa"/>
            </w:tcMar>
          </w:tcPr>
          <w:p w14:paraId="07B9900F"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74D850EF"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29A5D796"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5A4C6B95" w14:textId="77777777" w:rsidR="0005651D" w:rsidRPr="0005651D" w:rsidRDefault="0005651D" w:rsidP="00A86F3D">
            <w:pPr>
              <w:jc w:val="center"/>
              <w:rPr>
                <w:rFonts w:cstheme="minorHAnsi"/>
                <w:sz w:val="16"/>
                <w:szCs w:val="16"/>
                <w:lang w:val="ru-RU"/>
              </w:rPr>
            </w:pPr>
          </w:p>
        </w:tc>
      </w:tr>
      <w:tr w:rsidR="0005651D" w:rsidRPr="0005651D" w14:paraId="30146E38" w14:textId="77777777" w:rsidTr="00A86F3D">
        <w:trPr>
          <w:trHeight w:val="340"/>
        </w:trPr>
        <w:tc>
          <w:tcPr>
            <w:tcW w:w="0" w:type="auto"/>
            <w:vMerge/>
            <w:tcBorders>
              <w:top w:val="nil"/>
              <w:left w:val="single" w:sz="8" w:space="0" w:color="auto"/>
              <w:bottom w:val="single" w:sz="8" w:space="0" w:color="auto"/>
              <w:right w:val="single" w:sz="8" w:space="0" w:color="auto"/>
            </w:tcBorders>
            <w:vAlign w:val="center"/>
            <w:hideMark/>
          </w:tcPr>
          <w:p w14:paraId="59B40914" w14:textId="77777777" w:rsidR="0005651D" w:rsidRPr="0005651D" w:rsidRDefault="0005651D" w:rsidP="00A86F3D">
            <w:pPr>
              <w:rPr>
                <w:rFonts w:eastAsiaTheme="minorHAnsi" w:cstheme="minorHAnsi"/>
                <w:b/>
                <w:bCs/>
                <w:sz w:val="16"/>
                <w:szCs w:val="16"/>
                <w:lang w:val="ru-RU"/>
              </w:rPr>
            </w:pPr>
          </w:p>
        </w:tc>
        <w:tc>
          <w:tcPr>
            <w:tcW w:w="472" w:type="dxa"/>
            <w:tcBorders>
              <w:top w:val="nil"/>
              <w:left w:val="nil"/>
              <w:bottom w:val="single" w:sz="8" w:space="0" w:color="auto"/>
              <w:right w:val="single" w:sz="12" w:space="0" w:color="auto"/>
            </w:tcBorders>
            <w:tcMar>
              <w:top w:w="0" w:type="dxa"/>
              <w:left w:w="108" w:type="dxa"/>
              <w:bottom w:w="0" w:type="dxa"/>
              <w:right w:w="108" w:type="dxa"/>
            </w:tcMar>
            <w:hideMark/>
          </w:tcPr>
          <w:p w14:paraId="6ACD261F" w14:textId="77777777" w:rsidR="0005651D" w:rsidRPr="0005651D" w:rsidRDefault="00855FF1" w:rsidP="00A86F3D">
            <w:pPr>
              <w:jc w:val="center"/>
              <w:rPr>
                <w:rFonts w:cstheme="minorHAnsi"/>
                <w:b/>
                <w:bCs/>
                <w:sz w:val="16"/>
                <w:szCs w:val="16"/>
                <w:lang w:val="ru-RU"/>
              </w:rPr>
            </w:pPr>
            <w:hyperlink r:id="rId64" w:history="1">
              <w:r w:rsidR="0005651D" w:rsidRPr="0005651D">
                <w:rPr>
                  <w:rStyle w:val="Hyperlink"/>
                  <w:rFonts w:cstheme="minorHAnsi"/>
                  <w:b/>
                  <w:bCs/>
                  <w:sz w:val="16"/>
                  <w:szCs w:val="16"/>
                  <w:lang w:val="ru-RU"/>
                </w:rPr>
                <w:t>Q4/5</w:t>
              </w:r>
            </w:hyperlink>
          </w:p>
        </w:tc>
        <w:tc>
          <w:tcPr>
            <w:tcW w:w="410" w:type="dxa"/>
            <w:tcBorders>
              <w:top w:val="nil"/>
              <w:left w:val="nil"/>
              <w:bottom w:val="single" w:sz="8" w:space="0" w:color="auto"/>
              <w:right w:val="single" w:sz="8" w:space="0" w:color="auto"/>
            </w:tcBorders>
            <w:tcMar>
              <w:top w:w="0" w:type="dxa"/>
              <w:left w:w="108" w:type="dxa"/>
              <w:bottom w:w="0" w:type="dxa"/>
              <w:right w:w="108" w:type="dxa"/>
            </w:tcMar>
            <w:hideMark/>
          </w:tcPr>
          <w:p w14:paraId="5B3C55A4" w14:textId="77777777" w:rsidR="0005651D" w:rsidRPr="0005651D" w:rsidRDefault="0005651D" w:rsidP="00A86F3D">
            <w:pPr>
              <w:jc w:val="center"/>
              <w:rPr>
                <w:rFonts w:cstheme="minorHAnsi"/>
                <w:sz w:val="16"/>
                <w:szCs w:val="16"/>
                <w:lang w:val="ru-RU"/>
              </w:rPr>
            </w:pPr>
            <w:r w:rsidRPr="0005651D">
              <w:rPr>
                <w:rFonts w:cstheme="minorHAnsi"/>
                <w:sz w:val="16"/>
                <w:szCs w:val="16"/>
                <w:lang w:val="ru-RU"/>
              </w:rPr>
              <w:t>X</w:t>
            </w: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34AE6173"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hideMark/>
          </w:tcPr>
          <w:p w14:paraId="20DD4FB2" w14:textId="77777777" w:rsidR="0005651D" w:rsidRPr="0005651D" w:rsidRDefault="0005651D" w:rsidP="00A86F3D">
            <w:pPr>
              <w:jc w:val="center"/>
              <w:rPr>
                <w:rFonts w:cstheme="minorHAnsi"/>
                <w:sz w:val="16"/>
                <w:szCs w:val="16"/>
                <w:lang w:val="ru-RU"/>
              </w:rPr>
            </w:pPr>
            <w:r w:rsidRPr="0005651D">
              <w:rPr>
                <w:rFonts w:cstheme="minorHAnsi"/>
                <w:color w:val="FF0000"/>
                <w:sz w:val="16"/>
                <w:szCs w:val="16"/>
                <w:lang w:val="ru-RU"/>
              </w:rPr>
              <w:t>X</w:t>
            </w: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65472E1D"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76C0EF31"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62A510C7"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7181845F"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10C027CD"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36C39D8B"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097FAE92" w14:textId="77777777" w:rsidR="0005651D" w:rsidRPr="0005651D" w:rsidRDefault="0005651D" w:rsidP="00A86F3D">
            <w:pPr>
              <w:jc w:val="center"/>
              <w:rPr>
                <w:rFonts w:cstheme="minorHAnsi"/>
                <w:sz w:val="16"/>
                <w:szCs w:val="16"/>
                <w:lang w:val="ru-RU"/>
              </w:rPr>
            </w:pPr>
          </w:p>
        </w:tc>
        <w:tc>
          <w:tcPr>
            <w:tcW w:w="41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258DF0D" w14:textId="77777777" w:rsidR="0005651D" w:rsidRPr="0005651D" w:rsidRDefault="0005651D" w:rsidP="00A86F3D">
            <w:pPr>
              <w:jc w:val="center"/>
              <w:rPr>
                <w:rFonts w:cstheme="minorHAnsi"/>
                <w:sz w:val="16"/>
                <w:szCs w:val="16"/>
                <w:lang w:val="ru-RU"/>
              </w:rPr>
            </w:pPr>
            <w:r w:rsidRPr="0005651D">
              <w:rPr>
                <w:rFonts w:cstheme="minorHAnsi"/>
                <w:color w:val="FF0000"/>
                <w:sz w:val="16"/>
                <w:szCs w:val="16"/>
                <w:lang w:val="ru-RU"/>
              </w:rPr>
              <w:t>X</w:t>
            </w: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26719831"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hideMark/>
          </w:tcPr>
          <w:p w14:paraId="6EE8588E" w14:textId="77777777" w:rsidR="0005651D" w:rsidRPr="0005651D" w:rsidRDefault="0005651D" w:rsidP="00A86F3D">
            <w:pPr>
              <w:jc w:val="center"/>
              <w:rPr>
                <w:rFonts w:cstheme="minorHAnsi"/>
                <w:sz w:val="16"/>
                <w:szCs w:val="16"/>
                <w:lang w:val="ru-RU"/>
              </w:rPr>
            </w:pPr>
            <w:r w:rsidRPr="0005651D">
              <w:rPr>
                <w:rFonts w:cstheme="minorHAnsi"/>
                <w:color w:val="FF0000"/>
                <w:sz w:val="16"/>
                <w:szCs w:val="16"/>
                <w:lang w:val="ru-RU"/>
              </w:rPr>
              <w:t>X</w:t>
            </w:r>
          </w:p>
        </w:tc>
        <w:tc>
          <w:tcPr>
            <w:tcW w:w="410" w:type="dxa"/>
            <w:tcBorders>
              <w:top w:val="nil"/>
              <w:left w:val="nil"/>
              <w:bottom w:val="single" w:sz="8" w:space="0" w:color="auto"/>
              <w:right w:val="single" w:sz="8" w:space="0" w:color="auto"/>
            </w:tcBorders>
            <w:tcMar>
              <w:top w:w="0" w:type="dxa"/>
              <w:left w:w="108" w:type="dxa"/>
              <w:bottom w:w="0" w:type="dxa"/>
              <w:right w:w="108" w:type="dxa"/>
            </w:tcMar>
            <w:hideMark/>
          </w:tcPr>
          <w:p w14:paraId="629A3EBD" w14:textId="77777777" w:rsidR="0005651D" w:rsidRPr="0005651D" w:rsidRDefault="0005651D" w:rsidP="00A86F3D">
            <w:pPr>
              <w:jc w:val="center"/>
              <w:rPr>
                <w:rFonts w:cstheme="minorHAnsi"/>
                <w:sz w:val="16"/>
                <w:szCs w:val="16"/>
                <w:lang w:val="ru-RU"/>
              </w:rPr>
            </w:pPr>
            <w:r w:rsidRPr="0005651D">
              <w:rPr>
                <w:rFonts w:cstheme="minorHAnsi"/>
                <w:sz w:val="16"/>
                <w:szCs w:val="16"/>
                <w:lang w:val="ru-RU"/>
              </w:rPr>
              <w:t>X</w:t>
            </w:r>
          </w:p>
        </w:tc>
        <w:tc>
          <w:tcPr>
            <w:tcW w:w="410" w:type="dxa"/>
            <w:gridSpan w:val="2"/>
            <w:tcBorders>
              <w:top w:val="nil"/>
              <w:left w:val="nil"/>
              <w:bottom w:val="single" w:sz="8" w:space="0" w:color="auto"/>
              <w:right w:val="single" w:sz="8" w:space="0" w:color="auto"/>
            </w:tcBorders>
            <w:tcMar>
              <w:top w:w="0" w:type="dxa"/>
              <w:left w:w="108" w:type="dxa"/>
              <w:bottom w:w="0" w:type="dxa"/>
              <w:right w:w="108" w:type="dxa"/>
            </w:tcMar>
          </w:tcPr>
          <w:p w14:paraId="5265BBF0"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23E7D9E1"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109E519A" w14:textId="77777777" w:rsidR="0005651D" w:rsidRPr="0005651D" w:rsidRDefault="0005651D" w:rsidP="00A86F3D">
            <w:pPr>
              <w:jc w:val="center"/>
              <w:rPr>
                <w:rFonts w:cstheme="minorHAnsi"/>
                <w:sz w:val="16"/>
                <w:szCs w:val="16"/>
                <w:lang w:val="ru-RU"/>
              </w:rPr>
            </w:pPr>
          </w:p>
        </w:tc>
        <w:tc>
          <w:tcPr>
            <w:tcW w:w="410" w:type="dxa"/>
            <w:gridSpan w:val="2"/>
            <w:tcBorders>
              <w:top w:val="nil"/>
              <w:left w:val="nil"/>
              <w:bottom w:val="single" w:sz="8" w:space="0" w:color="auto"/>
              <w:right w:val="single" w:sz="8" w:space="0" w:color="auto"/>
            </w:tcBorders>
            <w:tcMar>
              <w:top w:w="0" w:type="dxa"/>
              <w:left w:w="108" w:type="dxa"/>
              <w:bottom w:w="0" w:type="dxa"/>
              <w:right w:w="108" w:type="dxa"/>
            </w:tcMar>
          </w:tcPr>
          <w:p w14:paraId="24AD31A7"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235689B1"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49ED23B7"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29800A35" w14:textId="77777777" w:rsidR="0005651D" w:rsidRPr="0005651D" w:rsidRDefault="0005651D" w:rsidP="00A86F3D">
            <w:pPr>
              <w:jc w:val="center"/>
              <w:rPr>
                <w:rFonts w:cstheme="minorHAnsi"/>
                <w:sz w:val="16"/>
                <w:szCs w:val="16"/>
                <w:lang w:val="ru-RU"/>
              </w:rPr>
            </w:pPr>
          </w:p>
        </w:tc>
      </w:tr>
      <w:tr w:rsidR="0005651D" w:rsidRPr="0005651D" w14:paraId="5A1525B0" w14:textId="77777777" w:rsidTr="00A86F3D">
        <w:trPr>
          <w:trHeight w:val="345"/>
        </w:trPr>
        <w:tc>
          <w:tcPr>
            <w:tcW w:w="0" w:type="auto"/>
            <w:vMerge/>
            <w:tcBorders>
              <w:top w:val="nil"/>
              <w:left w:val="single" w:sz="8" w:space="0" w:color="auto"/>
              <w:bottom w:val="single" w:sz="8" w:space="0" w:color="auto"/>
              <w:right w:val="single" w:sz="8" w:space="0" w:color="auto"/>
            </w:tcBorders>
            <w:vAlign w:val="center"/>
            <w:hideMark/>
          </w:tcPr>
          <w:p w14:paraId="1AD52174" w14:textId="77777777" w:rsidR="0005651D" w:rsidRPr="0005651D" w:rsidRDefault="0005651D" w:rsidP="00A86F3D">
            <w:pPr>
              <w:rPr>
                <w:rFonts w:eastAsiaTheme="minorHAnsi" w:cstheme="minorHAnsi"/>
                <w:b/>
                <w:bCs/>
                <w:sz w:val="16"/>
                <w:szCs w:val="16"/>
                <w:lang w:val="ru-RU"/>
              </w:rPr>
            </w:pPr>
          </w:p>
        </w:tc>
        <w:tc>
          <w:tcPr>
            <w:tcW w:w="472" w:type="dxa"/>
            <w:tcBorders>
              <w:top w:val="nil"/>
              <w:left w:val="nil"/>
              <w:bottom w:val="single" w:sz="8" w:space="0" w:color="auto"/>
              <w:right w:val="single" w:sz="12" w:space="0" w:color="auto"/>
            </w:tcBorders>
            <w:tcMar>
              <w:top w:w="0" w:type="dxa"/>
              <w:left w:w="108" w:type="dxa"/>
              <w:bottom w:w="0" w:type="dxa"/>
              <w:right w:w="108" w:type="dxa"/>
            </w:tcMar>
            <w:hideMark/>
          </w:tcPr>
          <w:p w14:paraId="7D712113" w14:textId="77777777" w:rsidR="0005651D" w:rsidRPr="0005651D" w:rsidRDefault="00855FF1" w:rsidP="00A86F3D">
            <w:pPr>
              <w:jc w:val="center"/>
              <w:rPr>
                <w:rFonts w:cstheme="minorHAnsi"/>
                <w:b/>
                <w:bCs/>
                <w:sz w:val="16"/>
                <w:szCs w:val="16"/>
                <w:lang w:val="ru-RU"/>
              </w:rPr>
            </w:pPr>
            <w:hyperlink r:id="rId65" w:history="1">
              <w:r w:rsidR="0005651D" w:rsidRPr="0005651D">
                <w:rPr>
                  <w:rStyle w:val="Hyperlink"/>
                  <w:rFonts w:cstheme="minorHAnsi"/>
                  <w:b/>
                  <w:bCs/>
                  <w:sz w:val="16"/>
                  <w:szCs w:val="16"/>
                  <w:lang w:val="ru-RU"/>
                </w:rPr>
                <w:t>Q6/5</w:t>
              </w:r>
            </w:hyperlink>
          </w:p>
        </w:tc>
        <w:tc>
          <w:tcPr>
            <w:tcW w:w="410" w:type="dxa"/>
            <w:tcBorders>
              <w:top w:val="nil"/>
              <w:left w:val="nil"/>
              <w:bottom w:val="single" w:sz="8" w:space="0" w:color="auto"/>
              <w:right w:val="single" w:sz="8" w:space="0" w:color="auto"/>
            </w:tcBorders>
            <w:tcMar>
              <w:top w:w="0" w:type="dxa"/>
              <w:left w:w="108" w:type="dxa"/>
              <w:bottom w:w="0" w:type="dxa"/>
              <w:right w:w="108" w:type="dxa"/>
            </w:tcMar>
            <w:hideMark/>
          </w:tcPr>
          <w:p w14:paraId="780ED01B" w14:textId="77777777" w:rsidR="0005651D" w:rsidRPr="0005651D" w:rsidRDefault="0005651D" w:rsidP="00A86F3D">
            <w:pPr>
              <w:jc w:val="center"/>
              <w:rPr>
                <w:rFonts w:cstheme="minorHAnsi"/>
                <w:sz w:val="16"/>
                <w:szCs w:val="16"/>
                <w:lang w:val="ru-RU"/>
              </w:rPr>
            </w:pPr>
            <w:r w:rsidRPr="0005651D">
              <w:rPr>
                <w:rFonts w:cstheme="minorHAnsi"/>
                <w:sz w:val="16"/>
                <w:szCs w:val="16"/>
                <w:lang w:val="ru-RU"/>
              </w:rPr>
              <w:t>X</w:t>
            </w:r>
          </w:p>
        </w:tc>
        <w:tc>
          <w:tcPr>
            <w:tcW w:w="410" w:type="dxa"/>
            <w:tcBorders>
              <w:top w:val="nil"/>
              <w:left w:val="nil"/>
              <w:bottom w:val="single" w:sz="8" w:space="0" w:color="auto"/>
              <w:right w:val="single" w:sz="8" w:space="0" w:color="auto"/>
            </w:tcBorders>
            <w:tcMar>
              <w:top w:w="0" w:type="dxa"/>
              <w:left w:w="108" w:type="dxa"/>
              <w:bottom w:w="0" w:type="dxa"/>
              <w:right w:w="108" w:type="dxa"/>
            </w:tcMar>
            <w:hideMark/>
          </w:tcPr>
          <w:p w14:paraId="6B52A5E6" w14:textId="77777777" w:rsidR="0005651D" w:rsidRPr="0005651D" w:rsidRDefault="0005651D" w:rsidP="00A86F3D">
            <w:pPr>
              <w:jc w:val="center"/>
              <w:rPr>
                <w:rFonts w:cstheme="minorHAnsi"/>
                <w:sz w:val="16"/>
                <w:szCs w:val="16"/>
                <w:lang w:val="ru-RU"/>
              </w:rPr>
            </w:pPr>
            <w:r w:rsidRPr="0005651D">
              <w:rPr>
                <w:rFonts w:cstheme="minorHAnsi"/>
                <w:sz w:val="16"/>
                <w:szCs w:val="16"/>
                <w:lang w:val="ru-RU"/>
              </w:rPr>
              <w:t>X</w:t>
            </w: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5CB35FC4"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686DBBBE"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54C8442F"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21ECA8F3"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0F1A3F02"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7CEFE333"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19EC1391"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10B754DB" w14:textId="77777777" w:rsidR="0005651D" w:rsidRPr="0005651D" w:rsidRDefault="0005651D" w:rsidP="00A86F3D">
            <w:pPr>
              <w:jc w:val="center"/>
              <w:rPr>
                <w:rFonts w:cstheme="minorHAnsi"/>
                <w:sz w:val="16"/>
                <w:szCs w:val="16"/>
                <w:lang w:val="ru-RU"/>
              </w:rPr>
            </w:pPr>
          </w:p>
        </w:tc>
        <w:tc>
          <w:tcPr>
            <w:tcW w:w="410" w:type="dxa"/>
            <w:gridSpan w:val="2"/>
            <w:tcBorders>
              <w:top w:val="nil"/>
              <w:left w:val="nil"/>
              <w:bottom w:val="single" w:sz="8" w:space="0" w:color="auto"/>
              <w:right w:val="single" w:sz="8" w:space="0" w:color="auto"/>
            </w:tcBorders>
            <w:tcMar>
              <w:top w:w="0" w:type="dxa"/>
              <w:left w:w="108" w:type="dxa"/>
              <w:bottom w:w="0" w:type="dxa"/>
              <w:right w:w="108" w:type="dxa"/>
            </w:tcMar>
          </w:tcPr>
          <w:p w14:paraId="643F0B5B"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61A38BEE"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5A3C1C8D"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hideMark/>
          </w:tcPr>
          <w:p w14:paraId="4F202710" w14:textId="77777777" w:rsidR="0005651D" w:rsidRPr="0005651D" w:rsidRDefault="0005651D" w:rsidP="00A86F3D">
            <w:pPr>
              <w:jc w:val="center"/>
              <w:rPr>
                <w:rFonts w:cstheme="minorHAnsi"/>
                <w:sz w:val="16"/>
                <w:szCs w:val="16"/>
                <w:lang w:val="ru-RU"/>
              </w:rPr>
            </w:pPr>
            <w:r w:rsidRPr="0005651D">
              <w:rPr>
                <w:rFonts w:cstheme="minorHAnsi"/>
                <w:sz w:val="16"/>
                <w:szCs w:val="16"/>
                <w:lang w:val="ru-RU"/>
              </w:rPr>
              <w:t>X</w:t>
            </w:r>
          </w:p>
        </w:tc>
        <w:tc>
          <w:tcPr>
            <w:tcW w:w="410" w:type="dxa"/>
            <w:gridSpan w:val="2"/>
            <w:tcBorders>
              <w:top w:val="nil"/>
              <w:left w:val="nil"/>
              <w:bottom w:val="single" w:sz="8" w:space="0" w:color="auto"/>
              <w:right w:val="single" w:sz="8" w:space="0" w:color="auto"/>
            </w:tcBorders>
            <w:tcMar>
              <w:top w:w="0" w:type="dxa"/>
              <w:left w:w="108" w:type="dxa"/>
              <w:bottom w:w="0" w:type="dxa"/>
              <w:right w:w="108" w:type="dxa"/>
            </w:tcMar>
          </w:tcPr>
          <w:p w14:paraId="1F87627D"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27DA0870"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72827EE9" w14:textId="77777777" w:rsidR="0005651D" w:rsidRPr="0005651D" w:rsidRDefault="0005651D" w:rsidP="00A86F3D">
            <w:pPr>
              <w:jc w:val="center"/>
              <w:rPr>
                <w:rFonts w:cstheme="minorHAnsi"/>
                <w:sz w:val="16"/>
                <w:szCs w:val="16"/>
                <w:lang w:val="ru-RU"/>
              </w:rPr>
            </w:pPr>
          </w:p>
        </w:tc>
        <w:tc>
          <w:tcPr>
            <w:tcW w:w="410" w:type="dxa"/>
            <w:gridSpan w:val="2"/>
            <w:tcBorders>
              <w:top w:val="nil"/>
              <w:left w:val="nil"/>
              <w:bottom w:val="single" w:sz="8" w:space="0" w:color="auto"/>
              <w:right w:val="single" w:sz="8" w:space="0" w:color="auto"/>
            </w:tcBorders>
            <w:tcMar>
              <w:top w:w="0" w:type="dxa"/>
              <w:left w:w="108" w:type="dxa"/>
              <w:bottom w:w="0" w:type="dxa"/>
              <w:right w:w="108" w:type="dxa"/>
            </w:tcMar>
          </w:tcPr>
          <w:p w14:paraId="134BA2C3"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57AFDEE4"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1106B8AF"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49E7BB9C" w14:textId="77777777" w:rsidR="0005651D" w:rsidRPr="0005651D" w:rsidRDefault="0005651D" w:rsidP="00A86F3D">
            <w:pPr>
              <w:jc w:val="center"/>
              <w:rPr>
                <w:rFonts w:cstheme="minorHAnsi"/>
                <w:sz w:val="16"/>
                <w:szCs w:val="16"/>
                <w:lang w:val="ru-RU"/>
              </w:rPr>
            </w:pPr>
          </w:p>
        </w:tc>
      </w:tr>
      <w:tr w:rsidR="0005651D" w:rsidRPr="0005651D" w14:paraId="7531C9BD" w14:textId="77777777" w:rsidTr="00A86F3D">
        <w:trPr>
          <w:trHeight w:val="345"/>
        </w:trPr>
        <w:tc>
          <w:tcPr>
            <w:tcW w:w="0" w:type="auto"/>
            <w:vMerge/>
            <w:tcBorders>
              <w:top w:val="nil"/>
              <w:left w:val="single" w:sz="8" w:space="0" w:color="auto"/>
              <w:bottom w:val="single" w:sz="8" w:space="0" w:color="auto"/>
              <w:right w:val="single" w:sz="8" w:space="0" w:color="auto"/>
            </w:tcBorders>
            <w:vAlign w:val="center"/>
            <w:hideMark/>
          </w:tcPr>
          <w:p w14:paraId="7853BEDB" w14:textId="77777777" w:rsidR="0005651D" w:rsidRPr="0005651D" w:rsidRDefault="0005651D" w:rsidP="00A86F3D">
            <w:pPr>
              <w:rPr>
                <w:rFonts w:eastAsiaTheme="minorHAnsi" w:cstheme="minorHAnsi"/>
                <w:b/>
                <w:bCs/>
                <w:sz w:val="16"/>
                <w:szCs w:val="16"/>
                <w:lang w:val="ru-RU"/>
              </w:rPr>
            </w:pPr>
          </w:p>
        </w:tc>
        <w:tc>
          <w:tcPr>
            <w:tcW w:w="472" w:type="dxa"/>
            <w:tcBorders>
              <w:top w:val="nil"/>
              <w:left w:val="nil"/>
              <w:bottom w:val="single" w:sz="8" w:space="0" w:color="auto"/>
              <w:right w:val="single" w:sz="12" w:space="0" w:color="auto"/>
            </w:tcBorders>
            <w:tcMar>
              <w:top w:w="0" w:type="dxa"/>
              <w:left w:w="108" w:type="dxa"/>
              <w:bottom w:w="0" w:type="dxa"/>
              <w:right w:w="108" w:type="dxa"/>
            </w:tcMar>
            <w:hideMark/>
          </w:tcPr>
          <w:p w14:paraId="3FCDC34E" w14:textId="77777777" w:rsidR="0005651D" w:rsidRPr="0005651D" w:rsidRDefault="00855FF1" w:rsidP="00A86F3D">
            <w:pPr>
              <w:jc w:val="center"/>
              <w:rPr>
                <w:rFonts w:cstheme="minorHAnsi"/>
                <w:b/>
                <w:bCs/>
                <w:sz w:val="16"/>
                <w:szCs w:val="16"/>
                <w:lang w:val="ru-RU"/>
              </w:rPr>
            </w:pPr>
            <w:hyperlink r:id="rId66" w:history="1">
              <w:r w:rsidR="0005651D" w:rsidRPr="0005651D">
                <w:rPr>
                  <w:rStyle w:val="Hyperlink"/>
                  <w:rFonts w:cstheme="minorHAnsi"/>
                  <w:b/>
                  <w:bCs/>
                  <w:sz w:val="16"/>
                  <w:szCs w:val="16"/>
                  <w:lang w:val="ru-RU"/>
                </w:rPr>
                <w:t>Q9/5</w:t>
              </w:r>
            </w:hyperlink>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53CA68F7"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hideMark/>
          </w:tcPr>
          <w:p w14:paraId="1729BF93" w14:textId="77777777" w:rsidR="0005651D" w:rsidRPr="0005651D" w:rsidRDefault="0005651D" w:rsidP="00A86F3D">
            <w:pPr>
              <w:jc w:val="center"/>
              <w:rPr>
                <w:rFonts w:cstheme="minorHAnsi"/>
                <w:sz w:val="16"/>
                <w:szCs w:val="16"/>
                <w:lang w:val="ru-RU"/>
              </w:rPr>
            </w:pPr>
            <w:r w:rsidRPr="0005651D">
              <w:rPr>
                <w:rFonts w:cstheme="minorHAnsi"/>
                <w:sz w:val="16"/>
                <w:szCs w:val="16"/>
                <w:lang w:val="ru-RU"/>
              </w:rPr>
              <w:t>X</w:t>
            </w: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37A716D6"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2023DE92"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1B1E3DD0"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723625EF"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225A25B5"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7765492C"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03B51493"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54E2FAFB" w14:textId="77777777" w:rsidR="0005651D" w:rsidRPr="0005651D" w:rsidRDefault="0005651D" w:rsidP="00A86F3D">
            <w:pPr>
              <w:jc w:val="center"/>
              <w:rPr>
                <w:rFonts w:cstheme="minorHAnsi"/>
                <w:sz w:val="16"/>
                <w:szCs w:val="16"/>
                <w:lang w:val="ru-RU"/>
              </w:rPr>
            </w:pPr>
          </w:p>
        </w:tc>
        <w:tc>
          <w:tcPr>
            <w:tcW w:w="410" w:type="dxa"/>
            <w:gridSpan w:val="2"/>
            <w:tcBorders>
              <w:top w:val="nil"/>
              <w:left w:val="nil"/>
              <w:bottom w:val="single" w:sz="8" w:space="0" w:color="auto"/>
              <w:right w:val="single" w:sz="8" w:space="0" w:color="auto"/>
            </w:tcBorders>
            <w:tcMar>
              <w:top w:w="0" w:type="dxa"/>
              <w:left w:w="108" w:type="dxa"/>
              <w:bottom w:w="0" w:type="dxa"/>
              <w:right w:w="108" w:type="dxa"/>
            </w:tcMar>
          </w:tcPr>
          <w:p w14:paraId="22C35623"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hideMark/>
          </w:tcPr>
          <w:p w14:paraId="3ACC4638" w14:textId="77777777" w:rsidR="0005651D" w:rsidRPr="0005651D" w:rsidRDefault="0005651D" w:rsidP="00A86F3D">
            <w:pPr>
              <w:jc w:val="center"/>
              <w:rPr>
                <w:rFonts w:cstheme="minorHAnsi"/>
                <w:sz w:val="16"/>
                <w:szCs w:val="16"/>
                <w:lang w:val="ru-RU"/>
              </w:rPr>
            </w:pPr>
            <w:r w:rsidRPr="0005651D">
              <w:rPr>
                <w:rFonts w:cstheme="minorHAnsi"/>
                <w:sz w:val="16"/>
                <w:szCs w:val="16"/>
                <w:lang w:val="ru-RU"/>
              </w:rPr>
              <w:t>X</w:t>
            </w: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49AEB373"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4E272C33" w14:textId="77777777" w:rsidR="0005651D" w:rsidRPr="0005651D" w:rsidRDefault="0005651D" w:rsidP="00A86F3D">
            <w:pPr>
              <w:jc w:val="center"/>
              <w:rPr>
                <w:rFonts w:cstheme="minorHAnsi"/>
                <w:sz w:val="16"/>
                <w:szCs w:val="16"/>
                <w:lang w:val="ru-RU"/>
              </w:rPr>
            </w:pPr>
          </w:p>
        </w:tc>
        <w:tc>
          <w:tcPr>
            <w:tcW w:w="410" w:type="dxa"/>
            <w:gridSpan w:val="2"/>
            <w:tcBorders>
              <w:top w:val="nil"/>
              <w:left w:val="nil"/>
              <w:bottom w:val="single" w:sz="8" w:space="0" w:color="auto"/>
              <w:right w:val="single" w:sz="8" w:space="0" w:color="auto"/>
            </w:tcBorders>
            <w:tcMar>
              <w:top w:w="0" w:type="dxa"/>
              <w:left w:w="108" w:type="dxa"/>
              <w:bottom w:w="0" w:type="dxa"/>
              <w:right w:w="108" w:type="dxa"/>
            </w:tcMar>
          </w:tcPr>
          <w:p w14:paraId="4FD7902B"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1BC2B430"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178764DD" w14:textId="77777777" w:rsidR="0005651D" w:rsidRPr="0005651D" w:rsidRDefault="0005651D" w:rsidP="00A86F3D">
            <w:pPr>
              <w:jc w:val="center"/>
              <w:rPr>
                <w:rFonts w:cstheme="minorHAnsi"/>
                <w:sz w:val="16"/>
                <w:szCs w:val="16"/>
                <w:lang w:val="ru-RU"/>
              </w:rPr>
            </w:pPr>
          </w:p>
        </w:tc>
        <w:tc>
          <w:tcPr>
            <w:tcW w:w="410" w:type="dxa"/>
            <w:gridSpan w:val="2"/>
            <w:tcBorders>
              <w:top w:val="nil"/>
              <w:left w:val="nil"/>
              <w:bottom w:val="single" w:sz="8" w:space="0" w:color="auto"/>
              <w:right w:val="single" w:sz="8" w:space="0" w:color="auto"/>
            </w:tcBorders>
            <w:tcMar>
              <w:top w:w="0" w:type="dxa"/>
              <w:left w:w="108" w:type="dxa"/>
              <w:bottom w:w="0" w:type="dxa"/>
              <w:right w:w="108" w:type="dxa"/>
            </w:tcMar>
          </w:tcPr>
          <w:p w14:paraId="40353A71"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550FD7D1"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5BD753CD" w14:textId="77777777" w:rsidR="0005651D" w:rsidRPr="0005651D" w:rsidRDefault="0005651D" w:rsidP="00A86F3D">
            <w:pPr>
              <w:jc w:val="center"/>
              <w:rPr>
                <w:rFonts w:cstheme="minorHAnsi"/>
                <w:sz w:val="16"/>
                <w:szCs w:val="16"/>
                <w:lang w:val="ru-RU"/>
              </w:rPr>
            </w:pPr>
          </w:p>
        </w:tc>
        <w:tc>
          <w:tcPr>
            <w:tcW w:w="410" w:type="dxa"/>
            <w:tcBorders>
              <w:top w:val="nil"/>
              <w:left w:val="nil"/>
              <w:bottom w:val="single" w:sz="8" w:space="0" w:color="auto"/>
              <w:right w:val="single" w:sz="8" w:space="0" w:color="auto"/>
            </w:tcBorders>
            <w:tcMar>
              <w:top w:w="0" w:type="dxa"/>
              <w:left w:w="108" w:type="dxa"/>
              <w:bottom w:w="0" w:type="dxa"/>
              <w:right w:w="108" w:type="dxa"/>
            </w:tcMar>
          </w:tcPr>
          <w:p w14:paraId="6EB6C85F" w14:textId="77777777" w:rsidR="0005651D" w:rsidRPr="0005651D" w:rsidRDefault="0005651D" w:rsidP="00A86F3D">
            <w:pPr>
              <w:jc w:val="center"/>
              <w:rPr>
                <w:rFonts w:cstheme="minorHAnsi"/>
                <w:sz w:val="16"/>
                <w:szCs w:val="16"/>
                <w:lang w:val="ru-RU"/>
              </w:rPr>
            </w:pPr>
          </w:p>
        </w:tc>
      </w:tr>
    </w:tbl>
    <w:p w14:paraId="121540CA" w14:textId="77777777" w:rsidR="0005651D" w:rsidRPr="0005651D" w:rsidRDefault="0005651D" w:rsidP="0005651D">
      <w:pPr>
        <w:tabs>
          <w:tab w:val="left" w:pos="720"/>
          <w:tab w:val="left" w:pos="993"/>
        </w:tabs>
        <w:textAlignment w:val="auto"/>
        <w:rPr>
          <w:rFonts w:cstheme="minorHAnsi"/>
          <w:color w:val="000000"/>
          <w:szCs w:val="24"/>
        </w:rPr>
      </w:pPr>
      <w:r w:rsidRPr="0005651D">
        <w:rPr>
          <w:rFonts w:cstheme="minorHAnsi"/>
          <w:bCs/>
          <w:color w:val="000000"/>
          <w:szCs w:val="24"/>
        </w:rPr>
        <w:br/>
      </w:r>
      <w:r w:rsidRPr="0005651D">
        <w:rPr>
          <w:rFonts w:cstheme="minorHAnsi"/>
          <w:color w:val="000000"/>
          <w:szCs w:val="24"/>
        </w:rPr>
        <w:t>ITU-T SG5 looks forward to collaborating closely with TSAG.</w:t>
      </w:r>
    </w:p>
    <w:p w14:paraId="546332DD" w14:textId="77777777" w:rsidR="0005651D" w:rsidRPr="0005651D" w:rsidRDefault="0005651D" w:rsidP="0005651D">
      <w:pPr>
        <w:tabs>
          <w:tab w:val="left" w:pos="720"/>
          <w:tab w:val="left" w:pos="993"/>
        </w:tabs>
        <w:textAlignment w:val="auto"/>
        <w:rPr>
          <w:rFonts w:cstheme="minorHAnsi"/>
          <w:b/>
          <w:color w:val="000000"/>
          <w:szCs w:val="24"/>
        </w:rPr>
      </w:pPr>
      <w:r w:rsidRPr="0005651D">
        <w:rPr>
          <w:rFonts w:cstheme="minorHAnsi"/>
          <w:b/>
          <w:color w:val="000000"/>
          <w:szCs w:val="24"/>
        </w:rPr>
        <w:t>Attachments:</w:t>
      </w:r>
    </w:p>
    <w:p w14:paraId="7CA32BF0" w14:textId="77777777" w:rsidR="0005651D" w:rsidRPr="0005651D" w:rsidRDefault="0005651D" w:rsidP="0005651D">
      <w:pPr>
        <w:tabs>
          <w:tab w:val="left" w:pos="720"/>
          <w:tab w:val="left" w:pos="993"/>
        </w:tabs>
        <w:textAlignment w:val="auto"/>
        <w:rPr>
          <w:rFonts w:cstheme="minorHAnsi"/>
          <w:bCs/>
          <w:color w:val="000000"/>
          <w:szCs w:val="24"/>
        </w:rPr>
      </w:pPr>
      <w:r w:rsidRPr="0005651D">
        <w:rPr>
          <w:rFonts w:cstheme="minorHAnsi"/>
          <w:bCs/>
          <w:color w:val="000000"/>
          <w:szCs w:val="24"/>
        </w:rPr>
        <w:t>Attach1 - Matching of ITU-D SG1 and SG2 Questions of interest to ITU-T study groups</w:t>
      </w:r>
    </w:p>
    <w:p w14:paraId="1AD9865C" w14:textId="77777777" w:rsidR="0005651D" w:rsidRPr="0005651D" w:rsidRDefault="0005651D" w:rsidP="0005651D">
      <w:pPr>
        <w:tabs>
          <w:tab w:val="left" w:pos="720"/>
          <w:tab w:val="left" w:pos="993"/>
        </w:tabs>
        <w:textAlignment w:val="auto"/>
        <w:rPr>
          <w:rFonts w:cstheme="minorHAnsi"/>
          <w:bCs/>
          <w:color w:val="000000"/>
          <w:szCs w:val="24"/>
        </w:rPr>
      </w:pPr>
      <w:r w:rsidRPr="0005651D">
        <w:rPr>
          <w:rFonts w:cstheme="minorHAnsi"/>
          <w:bCs/>
          <w:color w:val="000000"/>
          <w:szCs w:val="24"/>
        </w:rPr>
        <w:t>Attach2 -</w:t>
      </w:r>
      <w:r w:rsidRPr="0005651D">
        <w:rPr>
          <w:rFonts w:cstheme="minorHAnsi"/>
        </w:rPr>
        <w:t xml:space="preserve"> </w:t>
      </w:r>
      <w:r w:rsidRPr="0005651D">
        <w:rPr>
          <w:rFonts w:cstheme="minorHAnsi"/>
          <w:bCs/>
          <w:color w:val="000000"/>
          <w:szCs w:val="24"/>
        </w:rPr>
        <w:t>Matching of ITU-R WPs of interest to ITU-T study groups</w:t>
      </w:r>
    </w:p>
    <w:p w14:paraId="260427C1" w14:textId="77777777" w:rsidR="00D83BF5" w:rsidRPr="0005651D" w:rsidRDefault="00FE0BFA" w:rsidP="00FE0BFA">
      <w:pPr>
        <w:ind w:left="930"/>
        <w:jc w:val="center"/>
        <w:rPr>
          <w:rFonts w:cstheme="minorHAnsi"/>
          <w:szCs w:val="24"/>
        </w:rPr>
      </w:pPr>
      <w:r w:rsidRPr="0005651D">
        <w:rPr>
          <w:rFonts w:cstheme="minorHAnsi"/>
        </w:rPr>
        <w:t>________________</w:t>
      </w:r>
    </w:p>
    <w:sectPr w:rsidR="00D83BF5" w:rsidRPr="0005651D" w:rsidSect="00495A03">
      <w:headerReference w:type="even" r:id="rId67"/>
      <w:headerReference w:type="default" r:id="rId68"/>
      <w:footerReference w:type="even" r:id="rId69"/>
      <w:footerReference w:type="default" r:id="rId70"/>
      <w:headerReference w:type="first" r:id="rId71"/>
      <w:footerReference w:type="first" r:id="rId7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32263" w14:textId="77777777" w:rsidR="002150A3" w:rsidRDefault="002150A3">
      <w:r>
        <w:separator/>
      </w:r>
    </w:p>
  </w:endnote>
  <w:endnote w:type="continuationSeparator" w:id="0">
    <w:p w14:paraId="413CA16C" w14:textId="77777777" w:rsidR="002150A3" w:rsidRDefault="002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FEB64" w14:textId="77777777" w:rsidR="002150A3" w:rsidRDefault="002150A3">
    <w:pPr>
      <w:framePr w:wrap="around" w:vAnchor="text" w:hAnchor="margin" w:xAlign="right" w:y="1"/>
    </w:pPr>
    <w:r>
      <w:fldChar w:fldCharType="begin"/>
    </w:r>
    <w:r>
      <w:instrText xml:space="preserve">PAGE  </w:instrText>
    </w:r>
    <w:r>
      <w:fldChar w:fldCharType="end"/>
    </w:r>
  </w:p>
  <w:p w14:paraId="50B61D6A" w14:textId="72E5C5F2" w:rsidR="002150A3" w:rsidRPr="0041348E" w:rsidRDefault="002150A3">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855FF1">
      <w:rPr>
        <w:noProof/>
      </w:rPr>
      <w:t>02.03.20</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EB4C" w14:textId="77777777" w:rsidR="00EA3C3D" w:rsidRDefault="00EA3C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5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46DF8" w14:paraId="1B949FF8" w14:textId="77777777" w:rsidTr="0005651D">
      <w:tc>
        <w:tcPr>
          <w:tcW w:w="1526" w:type="dxa"/>
          <w:tcBorders>
            <w:top w:val="single" w:sz="4" w:space="0" w:color="auto"/>
            <w:left w:val="nil"/>
            <w:bottom w:val="nil"/>
            <w:right w:val="nil"/>
          </w:tcBorders>
          <w:hideMark/>
        </w:tcPr>
        <w:p w14:paraId="1376387C" w14:textId="77777777" w:rsidR="00146DF8" w:rsidRDefault="00146DF8" w:rsidP="00146DF8">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14:paraId="3961AE4F" w14:textId="77777777" w:rsidR="00146DF8" w:rsidRDefault="00146DF8" w:rsidP="00146DF8">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hideMark/>
        </w:tcPr>
        <w:p w14:paraId="7368EE8E" w14:textId="77777777" w:rsidR="00146DF8" w:rsidRDefault="000E6451" w:rsidP="000E6451">
          <w:pPr>
            <w:pStyle w:val="FirstFooter"/>
            <w:rPr>
              <w:sz w:val="18"/>
              <w:szCs w:val="18"/>
              <w:highlight w:val="yellow"/>
              <w:lang w:val="en-US"/>
            </w:rPr>
          </w:pPr>
          <w:proofErr w:type="spellStart"/>
          <w:r>
            <w:rPr>
              <w:sz w:val="18"/>
              <w:szCs w:val="18"/>
              <w:lang w:val="en-US"/>
            </w:rPr>
            <w:t>Ms</w:t>
          </w:r>
          <w:proofErr w:type="spellEnd"/>
          <w:r>
            <w:rPr>
              <w:sz w:val="18"/>
              <w:szCs w:val="18"/>
              <w:lang w:val="en-US"/>
            </w:rPr>
            <w:t xml:space="preserve"> Ma</w:t>
          </w:r>
          <w:r w:rsidR="0005651D" w:rsidRPr="0005651D">
            <w:rPr>
              <w:sz w:val="18"/>
              <w:szCs w:val="18"/>
              <w:lang w:val="en-US"/>
            </w:rPr>
            <w:t>ria Victoria Sukenik</w:t>
          </w:r>
          <w:r w:rsidR="0005651D">
            <w:rPr>
              <w:sz w:val="18"/>
              <w:szCs w:val="18"/>
              <w:lang w:val="en-US"/>
            </w:rPr>
            <w:t xml:space="preserve">, </w:t>
          </w:r>
          <w:r w:rsidR="0005651D" w:rsidRPr="0005651D">
            <w:rPr>
              <w:sz w:val="18"/>
              <w:szCs w:val="18"/>
              <w:lang w:val="en-US"/>
            </w:rPr>
            <w:t>Chairman SG5</w:t>
          </w:r>
          <w:r w:rsidR="00EA3C3D">
            <w:rPr>
              <w:sz w:val="18"/>
              <w:szCs w:val="18"/>
              <w:lang w:val="en-US"/>
            </w:rPr>
            <w:t>, Argentina</w:t>
          </w:r>
        </w:p>
      </w:tc>
    </w:tr>
    <w:tr w:rsidR="00146DF8" w14:paraId="409D01F4" w14:textId="77777777" w:rsidTr="0005651D">
      <w:tc>
        <w:tcPr>
          <w:tcW w:w="1526" w:type="dxa"/>
          <w:tcBorders>
            <w:top w:val="nil"/>
            <w:left w:val="nil"/>
            <w:bottom w:val="nil"/>
            <w:right w:val="nil"/>
          </w:tcBorders>
        </w:tcPr>
        <w:p w14:paraId="2FC9B39A" w14:textId="77777777" w:rsidR="00146DF8" w:rsidRDefault="00146DF8" w:rsidP="00146DF8">
          <w:pPr>
            <w:pStyle w:val="FirstFooter"/>
            <w:tabs>
              <w:tab w:val="left" w:pos="1559"/>
              <w:tab w:val="left" w:pos="3828"/>
            </w:tabs>
            <w:rPr>
              <w:sz w:val="20"/>
            </w:rPr>
          </w:pPr>
        </w:p>
      </w:tc>
      <w:tc>
        <w:tcPr>
          <w:tcW w:w="2410" w:type="dxa"/>
          <w:tcBorders>
            <w:top w:val="nil"/>
            <w:left w:val="nil"/>
            <w:bottom w:val="nil"/>
            <w:right w:val="nil"/>
          </w:tcBorders>
          <w:hideMark/>
        </w:tcPr>
        <w:p w14:paraId="67FBF1DC" w14:textId="77777777" w:rsidR="00146DF8" w:rsidRDefault="00146DF8" w:rsidP="00146DF8">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hideMark/>
        </w:tcPr>
        <w:p w14:paraId="477A79BC" w14:textId="77777777" w:rsidR="00146DF8" w:rsidRDefault="000E6451" w:rsidP="00146DF8">
          <w:pPr>
            <w:pStyle w:val="FirstFooter"/>
            <w:tabs>
              <w:tab w:val="left" w:pos="2302"/>
            </w:tabs>
            <w:rPr>
              <w:sz w:val="18"/>
              <w:szCs w:val="18"/>
              <w:highlight w:val="yellow"/>
              <w:lang w:val="en-US"/>
            </w:rPr>
          </w:pPr>
          <w:r w:rsidRPr="000E6451">
            <w:rPr>
              <w:sz w:val="18"/>
              <w:szCs w:val="18"/>
              <w:lang w:val="pt-BR"/>
            </w:rPr>
            <w:t>+54 11 4347-9678</w:t>
          </w:r>
        </w:p>
      </w:tc>
    </w:tr>
    <w:tr w:rsidR="00146DF8" w14:paraId="2294F9DA" w14:textId="77777777" w:rsidTr="0005651D">
      <w:tc>
        <w:tcPr>
          <w:tcW w:w="1526" w:type="dxa"/>
          <w:tcBorders>
            <w:top w:val="nil"/>
            <w:left w:val="nil"/>
            <w:bottom w:val="single" w:sz="4" w:space="0" w:color="auto"/>
            <w:right w:val="nil"/>
          </w:tcBorders>
        </w:tcPr>
        <w:p w14:paraId="6260D39E" w14:textId="77777777" w:rsidR="00146DF8" w:rsidRDefault="00146DF8" w:rsidP="00146DF8">
          <w:pPr>
            <w:pStyle w:val="FirstFooter"/>
            <w:tabs>
              <w:tab w:val="left" w:pos="1559"/>
              <w:tab w:val="left" w:pos="3828"/>
            </w:tabs>
            <w:rPr>
              <w:sz w:val="20"/>
              <w:lang w:val="en-US"/>
            </w:rPr>
          </w:pPr>
        </w:p>
      </w:tc>
      <w:tc>
        <w:tcPr>
          <w:tcW w:w="2410" w:type="dxa"/>
          <w:tcBorders>
            <w:top w:val="nil"/>
            <w:left w:val="nil"/>
            <w:bottom w:val="single" w:sz="4" w:space="0" w:color="auto"/>
            <w:right w:val="nil"/>
          </w:tcBorders>
          <w:hideMark/>
        </w:tcPr>
        <w:p w14:paraId="37A33668" w14:textId="77777777" w:rsidR="00146DF8" w:rsidRDefault="00146DF8" w:rsidP="00146DF8">
          <w:pPr>
            <w:pStyle w:val="FirstFooter"/>
            <w:tabs>
              <w:tab w:val="left" w:pos="2302"/>
            </w:tabs>
            <w:rPr>
              <w:sz w:val="18"/>
              <w:szCs w:val="18"/>
              <w:lang w:val="en-US"/>
            </w:rPr>
          </w:pPr>
          <w:r>
            <w:rPr>
              <w:sz w:val="18"/>
              <w:szCs w:val="18"/>
              <w:lang w:val="en-US"/>
            </w:rPr>
            <w:t>E-mail:</w:t>
          </w:r>
        </w:p>
      </w:tc>
      <w:tc>
        <w:tcPr>
          <w:tcW w:w="5919" w:type="dxa"/>
          <w:tcBorders>
            <w:top w:val="nil"/>
            <w:left w:val="nil"/>
            <w:bottom w:val="single" w:sz="4" w:space="0" w:color="auto"/>
            <w:right w:val="nil"/>
          </w:tcBorders>
          <w:hideMark/>
        </w:tcPr>
        <w:p w14:paraId="0B6AFDBD" w14:textId="77777777" w:rsidR="00146DF8" w:rsidRDefault="00855FF1" w:rsidP="00146DF8">
          <w:pPr>
            <w:pStyle w:val="FirstFooter"/>
            <w:tabs>
              <w:tab w:val="left" w:pos="2302"/>
            </w:tabs>
            <w:rPr>
              <w:sz w:val="18"/>
              <w:szCs w:val="18"/>
              <w:lang w:val="en-US"/>
            </w:rPr>
          </w:pPr>
          <w:hyperlink r:id="rId1" w:history="1">
            <w:r w:rsidR="000E6451" w:rsidRPr="00E51675">
              <w:rPr>
                <w:rStyle w:val="Hyperlink"/>
              </w:rPr>
              <w:t>msukenik@modernizacion.gob.ar</w:t>
            </w:r>
          </w:hyperlink>
          <w:r w:rsidR="000E6451">
            <w:t xml:space="preserve"> </w:t>
          </w:r>
        </w:p>
      </w:tc>
    </w:tr>
    <w:tr w:rsidR="0005651D" w14:paraId="39DAED0A" w14:textId="77777777" w:rsidTr="0005651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single" w:sz="4" w:space="0" w:color="auto"/>
            <w:left w:val="nil"/>
            <w:bottom w:val="nil"/>
            <w:right w:val="nil"/>
          </w:tcBorders>
          <w:hideMark/>
        </w:tcPr>
        <w:p w14:paraId="4841F0E5" w14:textId="77777777" w:rsidR="0005651D" w:rsidRDefault="0005651D" w:rsidP="0005651D">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14:paraId="24C34CB9" w14:textId="77777777" w:rsidR="0005651D" w:rsidRDefault="0005651D" w:rsidP="0005651D">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hideMark/>
        </w:tcPr>
        <w:p w14:paraId="73630C47" w14:textId="77777777" w:rsidR="0005651D" w:rsidRDefault="000E6451" w:rsidP="000E6451">
          <w:pPr>
            <w:pStyle w:val="FirstFooter"/>
            <w:rPr>
              <w:sz w:val="18"/>
              <w:szCs w:val="18"/>
              <w:highlight w:val="yellow"/>
              <w:lang w:val="en-US"/>
            </w:rPr>
          </w:pPr>
          <w:proofErr w:type="spellStart"/>
          <w:r>
            <w:rPr>
              <w:sz w:val="18"/>
              <w:szCs w:val="18"/>
              <w:lang w:val="en-US"/>
            </w:rPr>
            <w:t>Mr</w:t>
          </w:r>
          <w:proofErr w:type="spellEnd"/>
          <w:r>
            <w:rPr>
              <w:sz w:val="18"/>
              <w:szCs w:val="18"/>
              <w:lang w:val="en-US"/>
            </w:rPr>
            <w:t xml:space="preserve"> </w:t>
          </w:r>
          <w:r w:rsidRPr="000E6451">
            <w:rPr>
              <w:sz w:val="18"/>
              <w:szCs w:val="18"/>
              <w:lang w:val="en-US"/>
            </w:rPr>
            <w:t>Haim Mazar</w:t>
          </w:r>
          <w:r>
            <w:rPr>
              <w:sz w:val="18"/>
              <w:szCs w:val="18"/>
              <w:lang w:val="en-US"/>
            </w:rPr>
            <w:t xml:space="preserve">, </w:t>
          </w:r>
          <w:r w:rsidRPr="000E6451">
            <w:rPr>
              <w:sz w:val="18"/>
              <w:szCs w:val="18"/>
              <w:lang w:val="en-US"/>
            </w:rPr>
            <w:t>Israel</w:t>
          </w:r>
        </w:p>
      </w:tc>
    </w:tr>
    <w:tr w:rsidR="0005651D" w14:paraId="5A22AF01" w14:textId="77777777" w:rsidTr="0005651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14:paraId="1EC46C2E" w14:textId="77777777" w:rsidR="0005651D" w:rsidRDefault="0005651D" w:rsidP="0005651D">
          <w:pPr>
            <w:pStyle w:val="FirstFooter"/>
            <w:tabs>
              <w:tab w:val="left" w:pos="1559"/>
              <w:tab w:val="left" w:pos="3828"/>
            </w:tabs>
            <w:rPr>
              <w:sz w:val="20"/>
            </w:rPr>
          </w:pPr>
        </w:p>
      </w:tc>
      <w:tc>
        <w:tcPr>
          <w:tcW w:w="2410" w:type="dxa"/>
          <w:tcBorders>
            <w:top w:val="nil"/>
            <w:left w:val="nil"/>
            <w:bottom w:val="nil"/>
            <w:right w:val="nil"/>
          </w:tcBorders>
          <w:hideMark/>
        </w:tcPr>
        <w:p w14:paraId="7076E87D" w14:textId="77777777" w:rsidR="0005651D" w:rsidRDefault="0005651D" w:rsidP="0005651D">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hideMark/>
        </w:tcPr>
        <w:p w14:paraId="1CC20411" w14:textId="77777777" w:rsidR="0005651D" w:rsidRDefault="000E6451" w:rsidP="0005651D">
          <w:pPr>
            <w:pStyle w:val="FirstFooter"/>
            <w:tabs>
              <w:tab w:val="left" w:pos="2302"/>
            </w:tabs>
            <w:rPr>
              <w:sz w:val="18"/>
              <w:szCs w:val="18"/>
              <w:highlight w:val="yellow"/>
              <w:lang w:val="en-US"/>
            </w:rPr>
          </w:pPr>
          <w:r w:rsidRPr="000E6451">
            <w:rPr>
              <w:sz w:val="18"/>
              <w:szCs w:val="18"/>
              <w:lang w:val="pt-BR"/>
            </w:rPr>
            <w:t>+972 506236222</w:t>
          </w:r>
        </w:p>
      </w:tc>
    </w:tr>
    <w:tr w:rsidR="0005651D" w14:paraId="025FE209" w14:textId="77777777" w:rsidTr="0005651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14:paraId="7FA0A75B" w14:textId="77777777" w:rsidR="0005651D" w:rsidRDefault="0005651D" w:rsidP="0005651D">
          <w:pPr>
            <w:pStyle w:val="FirstFooter"/>
            <w:tabs>
              <w:tab w:val="left" w:pos="1559"/>
              <w:tab w:val="left" w:pos="3828"/>
            </w:tabs>
            <w:rPr>
              <w:sz w:val="20"/>
              <w:lang w:val="en-US"/>
            </w:rPr>
          </w:pPr>
        </w:p>
      </w:tc>
      <w:tc>
        <w:tcPr>
          <w:tcW w:w="2410" w:type="dxa"/>
          <w:tcBorders>
            <w:top w:val="nil"/>
            <w:left w:val="nil"/>
            <w:bottom w:val="nil"/>
            <w:right w:val="nil"/>
          </w:tcBorders>
          <w:hideMark/>
        </w:tcPr>
        <w:p w14:paraId="514140C6" w14:textId="77777777" w:rsidR="0005651D" w:rsidRDefault="0005651D" w:rsidP="0005651D">
          <w:pPr>
            <w:pStyle w:val="FirstFooter"/>
            <w:tabs>
              <w:tab w:val="left" w:pos="2302"/>
            </w:tabs>
            <w:rPr>
              <w:sz w:val="18"/>
              <w:szCs w:val="18"/>
              <w:lang w:val="en-US"/>
            </w:rPr>
          </w:pPr>
          <w:r>
            <w:rPr>
              <w:sz w:val="18"/>
              <w:szCs w:val="18"/>
              <w:lang w:val="en-US"/>
            </w:rPr>
            <w:t>E-mail:</w:t>
          </w:r>
        </w:p>
      </w:tc>
      <w:tc>
        <w:tcPr>
          <w:tcW w:w="5919" w:type="dxa"/>
          <w:tcBorders>
            <w:top w:val="nil"/>
            <w:left w:val="nil"/>
            <w:bottom w:val="nil"/>
            <w:right w:val="nil"/>
          </w:tcBorders>
          <w:hideMark/>
        </w:tcPr>
        <w:p w14:paraId="4F5EC95D" w14:textId="77777777" w:rsidR="0005651D" w:rsidRDefault="00855FF1" w:rsidP="0005651D">
          <w:pPr>
            <w:pStyle w:val="FirstFooter"/>
            <w:tabs>
              <w:tab w:val="left" w:pos="2302"/>
            </w:tabs>
            <w:rPr>
              <w:sz w:val="18"/>
              <w:szCs w:val="18"/>
              <w:lang w:val="en-US"/>
            </w:rPr>
          </w:pPr>
          <w:hyperlink r:id="rId2" w:history="1">
            <w:r w:rsidR="00443CFE" w:rsidRPr="00E51675">
              <w:rPr>
                <w:rStyle w:val="Hyperlink"/>
              </w:rPr>
              <w:t>h.mazar@atdi.com</w:t>
            </w:r>
          </w:hyperlink>
          <w:r w:rsidR="00443CFE">
            <w:t xml:space="preserve"> </w:t>
          </w:r>
        </w:p>
      </w:tc>
    </w:tr>
  </w:tbl>
  <w:p w14:paraId="336F204D" w14:textId="77777777" w:rsidR="002150A3" w:rsidRPr="00D83BF5" w:rsidRDefault="00855FF1" w:rsidP="001E252D">
    <w:pPr>
      <w:jc w:val="center"/>
    </w:pPr>
    <w:hyperlink r:id="rId3" w:history="1">
      <w:r w:rsidR="002150A3"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599F0" w14:textId="77777777" w:rsidR="002150A3" w:rsidRDefault="002150A3">
      <w:r>
        <w:rPr>
          <w:b/>
        </w:rPr>
        <w:t>_______________</w:t>
      </w:r>
    </w:p>
  </w:footnote>
  <w:footnote w:type="continuationSeparator" w:id="0">
    <w:p w14:paraId="2838B765" w14:textId="77777777" w:rsidR="002150A3" w:rsidRDefault="002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7599" w14:textId="77777777" w:rsidR="00EA3C3D" w:rsidRDefault="00EA3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E6A2" w14:textId="77777777" w:rsidR="002150A3" w:rsidRPr="00495A03" w:rsidRDefault="00495A03" w:rsidP="00495A03">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18</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A5014D">
      <w:rPr>
        <w:noProof/>
        <w:sz w:val="22"/>
        <w:szCs w:val="22"/>
        <w:lang w:val="es-ES_tradnl"/>
      </w:rPr>
      <w:t>3</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53D4" w14:textId="77777777" w:rsidR="002150A3" w:rsidRPr="00A62C60" w:rsidRDefault="002150A3" w:rsidP="000B3C6A">
    <w:pPr>
      <w:tabs>
        <w:tab w:val="clear" w:pos="1134"/>
        <w:tab w:val="clear" w:pos="1871"/>
        <w:tab w:val="clear" w:pos="2268"/>
        <w:tab w:val="center" w:pos="6946"/>
        <w:tab w:val="right" w:pos="14005"/>
      </w:tabs>
      <w:ind w:right="1"/>
      <w:rPr>
        <w:smallCaps/>
        <w:spacing w:val="24"/>
        <w:sz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1243"/>
    <w:multiLevelType w:val="hybridMultilevel"/>
    <w:tmpl w:val="619883D0"/>
    <w:lvl w:ilvl="0" w:tplc="00D43B3E">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FC2"/>
    <w:rsid w:val="000101BA"/>
    <w:rsid w:val="00022A29"/>
    <w:rsid w:val="000230F7"/>
    <w:rsid w:val="00031642"/>
    <w:rsid w:val="000355FD"/>
    <w:rsid w:val="0004156E"/>
    <w:rsid w:val="00051E39"/>
    <w:rsid w:val="0005651D"/>
    <w:rsid w:val="000727D6"/>
    <w:rsid w:val="00075C63"/>
    <w:rsid w:val="00077239"/>
    <w:rsid w:val="00080905"/>
    <w:rsid w:val="000822BE"/>
    <w:rsid w:val="00086491"/>
    <w:rsid w:val="00091346"/>
    <w:rsid w:val="000B3C6A"/>
    <w:rsid w:val="000D4875"/>
    <w:rsid w:val="000E6451"/>
    <w:rsid w:val="000F73FF"/>
    <w:rsid w:val="00114CF7"/>
    <w:rsid w:val="00120E70"/>
    <w:rsid w:val="00123B68"/>
    <w:rsid w:val="00126F2E"/>
    <w:rsid w:val="00146DF8"/>
    <w:rsid w:val="00146F6F"/>
    <w:rsid w:val="00147DA1"/>
    <w:rsid w:val="00152957"/>
    <w:rsid w:val="001558C4"/>
    <w:rsid w:val="00160D40"/>
    <w:rsid w:val="00187BD9"/>
    <w:rsid w:val="00190B55"/>
    <w:rsid w:val="00194CFB"/>
    <w:rsid w:val="001B2ED3"/>
    <w:rsid w:val="001B7EA3"/>
    <w:rsid w:val="001C3B5F"/>
    <w:rsid w:val="001D058F"/>
    <w:rsid w:val="001E252D"/>
    <w:rsid w:val="002009EA"/>
    <w:rsid w:val="00202CA0"/>
    <w:rsid w:val="002150A3"/>
    <w:rsid w:val="002154A6"/>
    <w:rsid w:val="002162CD"/>
    <w:rsid w:val="0022379F"/>
    <w:rsid w:val="002255B3"/>
    <w:rsid w:val="00236E8A"/>
    <w:rsid w:val="00271316"/>
    <w:rsid w:val="00296313"/>
    <w:rsid w:val="002B3C84"/>
    <w:rsid w:val="002D58BE"/>
    <w:rsid w:val="003013EE"/>
    <w:rsid w:val="00330DCC"/>
    <w:rsid w:val="00377BD3"/>
    <w:rsid w:val="0038028F"/>
    <w:rsid w:val="00384088"/>
    <w:rsid w:val="0038489B"/>
    <w:rsid w:val="00384E7B"/>
    <w:rsid w:val="0039169B"/>
    <w:rsid w:val="003A7F8C"/>
    <w:rsid w:val="003B08BF"/>
    <w:rsid w:val="003B532E"/>
    <w:rsid w:val="003B6F14"/>
    <w:rsid w:val="003D0F8B"/>
    <w:rsid w:val="003F67C9"/>
    <w:rsid w:val="00403E2D"/>
    <w:rsid w:val="004131D4"/>
    <w:rsid w:val="0041348E"/>
    <w:rsid w:val="00417C1E"/>
    <w:rsid w:val="00432ABA"/>
    <w:rsid w:val="00443CFE"/>
    <w:rsid w:val="00447308"/>
    <w:rsid w:val="004730A6"/>
    <w:rsid w:val="004765FF"/>
    <w:rsid w:val="00492075"/>
    <w:rsid w:val="00495A03"/>
    <w:rsid w:val="004969AD"/>
    <w:rsid w:val="004B13CB"/>
    <w:rsid w:val="004B4FDF"/>
    <w:rsid w:val="004B7B43"/>
    <w:rsid w:val="004D18E4"/>
    <w:rsid w:val="004D26CE"/>
    <w:rsid w:val="004D5D5C"/>
    <w:rsid w:val="0050139F"/>
    <w:rsid w:val="005034F3"/>
    <w:rsid w:val="00521223"/>
    <w:rsid w:val="00524DF1"/>
    <w:rsid w:val="0055140B"/>
    <w:rsid w:val="00554C4F"/>
    <w:rsid w:val="00561D72"/>
    <w:rsid w:val="005964AB"/>
    <w:rsid w:val="005B44F5"/>
    <w:rsid w:val="005C099A"/>
    <w:rsid w:val="005C31A5"/>
    <w:rsid w:val="005D43DB"/>
    <w:rsid w:val="005E10C9"/>
    <w:rsid w:val="005E61DD"/>
    <w:rsid w:val="005E6321"/>
    <w:rsid w:val="006023DF"/>
    <w:rsid w:val="0064322F"/>
    <w:rsid w:val="00657DE0"/>
    <w:rsid w:val="0067199F"/>
    <w:rsid w:val="00677048"/>
    <w:rsid w:val="00685313"/>
    <w:rsid w:val="006907AB"/>
    <w:rsid w:val="006A6E9B"/>
    <w:rsid w:val="006B4C2E"/>
    <w:rsid w:val="006B7C2A"/>
    <w:rsid w:val="006C23DA"/>
    <w:rsid w:val="006E3488"/>
    <w:rsid w:val="006E3D45"/>
    <w:rsid w:val="006F6D0F"/>
    <w:rsid w:val="006F782C"/>
    <w:rsid w:val="007149F9"/>
    <w:rsid w:val="00727B93"/>
    <w:rsid w:val="00733A30"/>
    <w:rsid w:val="00745AEE"/>
    <w:rsid w:val="007479EA"/>
    <w:rsid w:val="00750F10"/>
    <w:rsid w:val="007742CA"/>
    <w:rsid w:val="007D06F0"/>
    <w:rsid w:val="007D45E3"/>
    <w:rsid w:val="007D5320"/>
    <w:rsid w:val="007F4B47"/>
    <w:rsid w:val="007F735C"/>
    <w:rsid w:val="00800972"/>
    <w:rsid w:val="00804475"/>
    <w:rsid w:val="00811633"/>
    <w:rsid w:val="00821CEF"/>
    <w:rsid w:val="00827836"/>
    <w:rsid w:val="0083227A"/>
    <w:rsid w:val="00832828"/>
    <w:rsid w:val="0083645A"/>
    <w:rsid w:val="00840B0F"/>
    <w:rsid w:val="00855FF1"/>
    <w:rsid w:val="008711AE"/>
    <w:rsid w:val="00872FC8"/>
    <w:rsid w:val="008801D3"/>
    <w:rsid w:val="008845D0"/>
    <w:rsid w:val="008A51DA"/>
    <w:rsid w:val="008B43F2"/>
    <w:rsid w:val="008B61EA"/>
    <w:rsid w:val="008B6CFF"/>
    <w:rsid w:val="008C0FBE"/>
    <w:rsid w:val="008C2D57"/>
    <w:rsid w:val="008E7341"/>
    <w:rsid w:val="00910B26"/>
    <w:rsid w:val="009274B4"/>
    <w:rsid w:val="00934EA2"/>
    <w:rsid w:val="00944A5C"/>
    <w:rsid w:val="00952A66"/>
    <w:rsid w:val="009C56E5"/>
    <w:rsid w:val="009D18AF"/>
    <w:rsid w:val="009E5FC8"/>
    <w:rsid w:val="009E687A"/>
    <w:rsid w:val="00A03C5C"/>
    <w:rsid w:val="00A05A6B"/>
    <w:rsid w:val="00A066F1"/>
    <w:rsid w:val="00A141AF"/>
    <w:rsid w:val="00A16D29"/>
    <w:rsid w:val="00A20E5E"/>
    <w:rsid w:val="00A30305"/>
    <w:rsid w:val="00A31D2D"/>
    <w:rsid w:val="00A422C0"/>
    <w:rsid w:val="00A4600A"/>
    <w:rsid w:val="00A5014D"/>
    <w:rsid w:val="00A538A6"/>
    <w:rsid w:val="00A54C25"/>
    <w:rsid w:val="00A62C60"/>
    <w:rsid w:val="00A710E7"/>
    <w:rsid w:val="00A7372E"/>
    <w:rsid w:val="00A93B85"/>
    <w:rsid w:val="00AA0B18"/>
    <w:rsid w:val="00AA666F"/>
    <w:rsid w:val="00AB4927"/>
    <w:rsid w:val="00AC034F"/>
    <w:rsid w:val="00AE0A51"/>
    <w:rsid w:val="00AE0CDF"/>
    <w:rsid w:val="00B004E5"/>
    <w:rsid w:val="00B15F9D"/>
    <w:rsid w:val="00B243AF"/>
    <w:rsid w:val="00B639E9"/>
    <w:rsid w:val="00B817CD"/>
    <w:rsid w:val="00B911B2"/>
    <w:rsid w:val="00B951D0"/>
    <w:rsid w:val="00B95DA2"/>
    <w:rsid w:val="00BB29C8"/>
    <w:rsid w:val="00BB3A95"/>
    <w:rsid w:val="00BC0382"/>
    <w:rsid w:val="00BD0476"/>
    <w:rsid w:val="00BD62C6"/>
    <w:rsid w:val="00BD68E1"/>
    <w:rsid w:val="00C0018F"/>
    <w:rsid w:val="00C20466"/>
    <w:rsid w:val="00C214ED"/>
    <w:rsid w:val="00C234E6"/>
    <w:rsid w:val="00C324A8"/>
    <w:rsid w:val="00C4520A"/>
    <w:rsid w:val="00C54517"/>
    <w:rsid w:val="00C618BA"/>
    <w:rsid w:val="00C64CD8"/>
    <w:rsid w:val="00C97C68"/>
    <w:rsid w:val="00CA1A47"/>
    <w:rsid w:val="00CB1214"/>
    <w:rsid w:val="00CC247A"/>
    <w:rsid w:val="00CE0D6D"/>
    <w:rsid w:val="00CE5E47"/>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32179"/>
    <w:rsid w:val="00E4165C"/>
    <w:rsid w:val="00E45D05"/>
    <w:rsid w:val="00E55816"/>
    <w:rsid w:val="00E55AEF"/>
    <w:rsid w:val="00E95424"/>
    <w:rsid w:val="00E976C1"/>
    <w:rsid w:val="00EA12E5"/>
    <w:rsid w:val="00EA3C3D"/>
    <w:rsid w:val="00EE18A3"/>
    <w:rsid w:val="00EF2C99"/>
    <w:rsid w:val="00F02766"/>
    <w:rsid w:val="00F04067"/>
    <w:rsid w:val="00F05BD4"/>
    <w:rsid w:val="00F104EF"/>
    <w:rsid w:val="00F11A98"/>
    <w:rsid w:val="00F21A1D"/>
    <w:rsid w:val="00F21F2B"/>
    <w:rsid w:val="00F64263"/>
    <w:rsid w:val="00F65C19"/>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A726C54"/>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paragraph" w:customStyle="1" w:styleId="LSDeadline">
    <w:name w:val="LSDeadline"/>
    <w:basedOn w:val="LSForAction"/>
    <w:next w:val="Normal"/>
    <w:rsid w:val="0005651D"/>
    <w:rPr>
      <w:bCs w:val="0"/>
    </w:rPr>
  </w:style>
  <w:style w:type="paragraph" w:customStyle="1" w:styleId="LSForAction">
    <w:name w:val="LSForAction"/>
    <w:basedOn w:val="Normal"/>
    <w:rsid w:val="0005651D"/>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rsid w:val="0005651D"/>
  </w:style>
  <w:style w:type="character" w:styleId="PlaceholderText">
    <w:name w:val="Placeholder Text"/>
    <w:basedOn w:val="DefaultParagraphFont"/>
    <w:uiPriority w:val="99"/>
    <w:semiHidden/>
    <w:rsid w:val="0005651D"/>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4/ITU-D/CDS/sg/rgqlist.asp?lg=1&amp;sp=2018&amp;rgq=D18-SG02-RGQ01.2&amp;stg=2" TargetMode="External"/><Relationship Id="rId21" Type="http://schemas.openxmlformats.org/officeDocument/2006/relationships/hyperlink" Target="https://www.itu.int/net4/ITU-D/CDS/sg/rgqlist.asp?lg=1&amp;sp=2018&amp;rgq=D18-SG01-RGQ03.1&amp;stg=1" TargetMode="External"/><Relationship Id="rId42" Type="http://schemas.openxmlformats.org/officeDocument/2006/relationships/hyperlink" Target="https://www.itu.int/go/ITU-R/wp1b" TargetMode="External"/><Relationship Id="rId47" Type="http://schemas.openxmlformats.org/officeDocument/2006/relationships/hyperlink" Target="https://www.itu.int/go/ITU-R/wp3m" TargetMode="External"/><Relationship Id="rId63" Type="http://schemas.openxmlformats.org/officeDocument/2006/relationships/hyperlink" Target="http://www.itu.int/en/ITU-T/studygroups/2017-2020/05/Pages/q3.aspx"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handle.itu.int/11.1002/ls/sp16-tsag-oLS-00013.zip" TargetMode="External"/><Relationship Id="rId29" Type="http://schemas.openxmlformats.org/officeDocument/2006/relationships/hyperlink" Target="https://www.itu.int/net4/ITU-D/CDS/sg/rgqlist.asp?lg=1&amp;sp=2018&amp;rgq=D18-SG02-RGQ04.2&amp;stg=2" TargetMode="External"/><Relationship Id="rId11" Type="http://schemas.openxmlformats.org/officeDocument/2006/relationships/endnotes" Target="endnotes.xml"/><Relationship Id="rId24" Type="http://schemas.openxmlformats.org/officeDocument/2006/relationships/hyperlink" Target="https://www.itu.int/net4/ITU-D/CDS/sg/rgqlist.asp?lg=1&amp;sp=2018&amp;rgq=D18-SG01-RGQ06.1&amp;stg=1" TargetMode="External"/><Relationship Id="rId32" Type="http://schemas.openxmlformats.org/officeDocument/2006/relationships/hyperlink" Target="https://www.itu.int/net4/ITU-D/CDS/sg/rgqlist.asp?lg=1&amp;sp=2018&amp;rgq=D18-SG02-RGQ07.2&amp;stg=2" TargetMode="External"/><Relationship Id="rId37" Type="http://schemas.openxmlformats.org/officeDocument/2006/relationships/hyperlink" Target="http://www.itu.int/en/ITU-T/studygroups/2017-2020/05/Pages/q6.aspx" TargetMode="External"/><Relationship Id="rId40" Type="http://schemas.openxmlformats.org/officeDocument/2006/relationships/hyperlink" Target="http://www.itu.int/en/ITU-T/studygroups/2017-2020/05/Pages/q9.aspx" TargetMode="External"/><Relationship Id="rId45" Type="http://schemas.openxmlformats.org/officeDocument/2006/relationships/hyperlink" Target="https://www.itu.int/go/ITU-R/wp3k" TargetMode="External"/><Relationship Id="rId53" Type="http://schemas.openxmlformats.org/officeDocument/2006/relationships/hyperlink" Target="https://www.itu.int/go/ITU-R/wp5c" TargetMode="External"/><Relationship Id="rId58" Type="http://schemas.openxmlformats.org/officeDocument/2006/relationships/hyperlink" Target="https://www.itu.int/go/ITU-R/wp7a" TargetMode="External"/><Relationship Id="rId66" Type="http://schemas.openxmlformats.org/officeDocument/2006/relationships/hyperlink" Target="https://www.itu.int/en/ITU-T/studygroups/2017-2020/05/Pages/q9.aspx" TargetMode="External"/><Relationship Id="rId74"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itu.int/go/ITU-R/wp7d" TargetMode="External"/><Relationship Id="rId19" Type="http://schemas.openxmlformats.org/officeDocument/2006/relationships/hyperlink" Target="https://www.itu.int/net4/ITU-D/CDS/sg/rgqlist.asp?lg=1&amp;sp=2018&amp;rgq=D18-SG01-RGQ01.1&amp;stg=1" TargetMode="External"/><Relationship Id="rId14" Type="http://schemas.openxmlformats.org/officeDocument/2006/relationships/hyperlink" Target="mailto:msukenik@modernizacion.gob.ar" TargetMode="External"/><Relationship Id="rId22" Type="http://schemas.openxmlformats.org/officeDocument/2006/relationships/hyperlink" Target="https://www.itu.int/net4/ITU-D/CDS/sg/rgqlist.asp?lg=1&amp;sp=2018&amp;rgq=D18-SG01-RGQ04.1&amp;stg=1https://www.itu.int/md/D14-WTDC17-C-0115/" TargetMode="External"/><Relationship Id="rId27" Type="http://schemas.openxmlformats.org/officeDocument/2006/relationships/hyperlink" Target="https://www.itu.int/net4/ITU-D/CDS/sg/rgqlist.asp?lg=1&amp;sp=2018&amp;rgq=D18-SG02-RGQ02.2&amp;stg=2" TargetMode="External"/><Relationship Id="rId30" Type="http://schemas.openxmlformats.org/officeDocument/2006/relationships/hyperlink" Target="https://www.itu.int/net4/ITU-D/CDS/sg/rgqlist.asp?lg=1&amp;sp=2018&amp;rgq=D18-SG02-RGQ05.2&amp;stg=2" TargetMode="External"/><Relationship Id="rId35" Type="http://schemas.openxmlformats.org/officeDocument/2006/relationships/hyperlink" Target="http://www.itu.int/en/ITU-T/studygroups/2017-2020/05/Pages/q3.aspx" TargetMode="External"/><Relationship Id="rId43" Type="http://schemas.openxmlformats.org/officeDocument/2006/relationships/hyperlink" Target="https://www.itu.int/go/ITU-R/wp1c" TargetMode="External"/><Relationship Id="rId48" Type="http://schemas.openxmlformats.org/officeDocument/2006/relationships/hyperlink" Target="https://www.itu.int/go/ITU-R/wp4a" TargetMode="External"/><Relationship Id="rId56" Type="http://schemas.openxmlformats.org/officeDocument/2006/relationships/hyperlink" Target="https://www.itu.int/go/ITU-R/wp6b" TargetMode="External"/><Relationship Id="rId64" Type="http://schemas.openxmlformats.org/officeDocument/2006/relationships/hyperlink" Target="https://www.itu.int/en/ITU-T/studygroups/2017-2020/05/Pages/q4.aspx"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itu.int/go/ITU-R/wp5a"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handle.itu.int/11.1002/ls/sp16-tsag-oLS-00013.zip" TargetMode="External"/><Relationship Id="rId25" Type="http://schemas.openxmlformats.org/officeDocument/2006/relationships/hyperlink" Target="https://www.itu.int/net4/ITU-D/CDS/sg/rgqlist.asp?lg=1&amp;sp=2018&amp;rgq=D18-SG01-RGQ07.1&amp;stg=1" TargetMode="External"/><Relationship Id="rId33" Type="http://schemas.openxmlformats.org/officeDocument/2006/relationships/hyperlink" Target="https://www.itu.int/net4/ITU-T/lists/loqr.aspx?Group=5&amp;Period=16" TargetMode="External"/><Relationship Id="rId38" Type="http://schemas.openxmlformats.org/officeDocument/2006/relationships/hyperlink" Target="http://www.itu.int/en/ITU-T/studygroups/2017-2020/05/Pages/q7.aspx" TargetMode="External"/><Relationship Id="rId46" Type="http://schemas.openxmlformats.org/officeDocument/2006/relationships/hyperlink" Target="https://www.itu.int/go/ITU-R/wp3l" TargetMode="External"/><Relationship Id="rId59" Type="http://schemas.openxmlformats.org/officeDocument/2006/relationships/hyperlink" Target="https://www.itu.int/go/ITU-R/wp7b" TargetMode="External"/><Relationship Id="rId67" Type="http://schemas.openxmlformats.org/officeDocument/2006/relationships/header" Target="header1.xml"/><Relationship Id="rId20" Type="http://schemas.openxmlformats.org/officeDocument/2006/relationships/hyperlink" Target="https://www.itu.int/net4/ITU-D/CDS/sg/rgqlist.asp?lg=1&amp;sp=2018&amp;rgq=D18-SG01-RGQ02.1&amp;stg=1" TargetMode="External"/><Relationship Id="rId41" Type="http://schemas.openxmlformats.org/officeDocument/2006/relationships/hyperlink" Target="https://www.itu.int/go/ITU-R/wp1a" TargetMode="External"/><Relationship Id="rId54" Type="http://schemas.openxmlformats.org/officeDocument/2006/relationships/hyperlink" Target="https://www.itu.int/go/ITU-R/wp5d" TargetMode="External"/><Relationship Id="rId62" Type="http://schemas.openxmlformats.org/officeDocument/2006/relationships/hyperlink" Target="https://www.itu.int/en/ITU-T/studygroups/2017-2020/05/Pages/q2.aspx" TargetMode="External"/><Relationship Id="rId70" Type="http://schemas.openxmlformats.org/officeDocument/2006/relationships/footer" Target="foot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mazar@atdi.com" TargetMode="External"/><Relationship Id="rId23" Type="http://schemas.openxmlformats.org/officeDocument/2006/relationships/hyperlink" Target="https://www.itu.int/net4/ITU-D/CDS/sg/rgqlist.asp?lg=1&amp;sp=2018&amp;rgq=D18-SG01-RGQ05.1&amp;stg=1" TargetMode="External"/><Relationship Id="rId28" Type="http://schemas.openxmlformats.org/officeDocument/2006/relationships/hyperlink" Target="https://www.itu.int/net4/ITU-D/CDS/sg/rgqlist.asp?lg=1&amp;sp=2018&amp;rgq=D18-SG02-RGQ03.2&amp;stg=2" TargetMode="External"/><Relationship Id="rId36" Type="http://schemas.openxmlformats.org/officeDocument/2006/relationships/hyperlink" Target="https://www.itu.int/en/ITU-T/studygroups/2017-2020/05/Pages/q4.aspx" TargetMode="External"/><Relationship Id="rId49" Type="http://schemas.openxmlformats.org/officeDocument/2006/relationships/hyperlink" Target="https://www.itu.int/go/ITU-R/wp4b" TargetMode="External"/><Relationship Id="rId57" Type="http://schemas.openxmlformats.org/officeDocument/2006/relationships/hyperlink" Target="https://www.itu.int/go/ITU-R/wp6c" TargetMode="External"/><Relationship Id="rId10" Type="http://schemas.openxmlformats.org/officeDocument/2006/relationships/footnotes" Target="footnotes.xml"/><Relationship Id="rId31" Type="http://schemas.openxmlformats.org/officeDocument/2006/relationships/hyperlink" Target="https://www.itu.int/net4/ITU-D/CDS/sg/rgqlist.asp?lg=1&amp;sp=2018&amp;rgq=D18-SG02-RGQ06.2&amp;stg=2" TargetMode="External"/><Relationship Id="rId44" Type="http://schemas.openxmlformats.org/officeDocument/2006/relationships/hyperlink" Target="https://www.itu.int/go/ITU-R/wp3j" TargetMode="External"/><Relationship Id="rId52" Type="http://schemas.openxmlformats.org/officeDocument/2006/relationships/hyperlink" Target="https://www.itu.int/go/ITU-R/wp5b" TargetMode="External"/><Relationship Id="rId60" Type="http://schemas.openxmlformats.org/officeDocument/2006/relationships/hyperlink" Target="https://www.itu.int/go/ITU-R/wp7c" TargetMode="External"/><Relationship Id="rId65" Type="http://schemas.openxmlformats.org/officeDocument/2006/relationships/hyperlink" Target="https://www.itu.int/en/ITU-T/studygroups/2017-2020/05/Pages/q6.aspx"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https://www.itu.int/md/meetingdoc.asp?lang=en&amp;parent=T17-SG05-190513-TD-GEN-0830" TargetMode="External"/><Relationship Id="rId39" Type="http://schemas.openxmlformats.org/officeDocument/2006/relationships/hyperlink" Target="http://www.itu.int/en/ITU-T/studygroups/2017-2020/05/Pages/q8.aspx" TargetMode="External"/><Relationship Id="rId34" Type="http://schemas.openxmlformats.org/officeDocument/2006/relationships/hyperlink" Target="https://www.itu.int/en/ITU-T/studygroups/2017-2020/05/Pages/q2.aspx" TargetMode="External"/><Relationship Id="rId50" Type="http://schemas.openxmlformats.org/officeDocument/2006/relationships/hyperlink" Target="https://www.itu.int/go/ITU-R/wp4c" TargetMode="External"/><Relationship Id="rId55" Type="http://schemas.openxmlformats.org/officeDocument/2006/relationships/hyperlink" Target="https://www.itu.int/go/ITU-R/wp6a" TargetMode="External"/><Relationship Id="rId7" Type="http://schemas.openxmlformats.org/officeDocument/2006/relationships/styles" Target="styles.xml"/><Relationship Id="rId71"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h.mazar@atdi.com" TargetMode="External"/><Relationship Id="rId1" Type="http://schemas.openxmlformats.org/officeDocument/2006/relationships/hyperlink" Target="mailto:msukenik@modernizacion.gob.a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9282FD45E04056800B8E619EFFEBD3"/>
        <w:category>
          <w:name w:val="General"/>
          <w:gallery w:val="placeholder"/>
        </w:category>
        <w:types>
          <w:type w:val="bbPlcHdr"/>
        </w:types>
        <w:behaviors>
          <w:behavior w:val="content"/>
        </w:behaviors>
        <w:guid w:val="{2E4C26E9-892D-4609-B587-B533A3355D29}"/>
      </w:docPartPr>
      <w:docPartBody>
        <w:p w:rsidR="003B6A77" w:rsidRDefault="00382157" w:rsidP="00382157">
          <w:pPr>
            <w:pStyle w:val="BA9282FD45E04056800B8E619EFFEBD3"/>
          </w:pPr>
          <w:r w:rsidRPr="001229A4">
            <w:rPr>
              <w:rStyle w:val="PlaceholderText"/>
            </w:rPr>
            <w:t>Click here to enter text.</w:t>
          </w:r>
        </w:p>
      </w:docPartBody>
    </w:docPart>
    <w:docPart>
      <w:docPartPr>
        <w:name w:val="8F54FD08454D47138876B3DC123E5ECF"/>
        <w:category>
          <w:name w:val="General"/>
          <w:gallery w:val="placeholder"/>
        </w:category>
        <w:types>
          <w:type w:val="bbPlcHdr"/>
        </w:types>
        <w:behaviors>
          <w:behavior w:val="content"/>
        </w:behaviors>
        <w:guid w:val="{DCB480A6-8EE7-4ACF-A92D-A4B42369C9A3}"/>
      </w:docPartPr>
      <w:docPartBody>
        <w:p w:rsidR="003B6A77" w:rsidRDefault="00382157" w:rsidP="00382157">
          <w:pPr>
            <w:pStyle w:val="8F54FD08454D47138876B3DC123E5ECF"/>
          </w:pPr>
          <w:r w:rsidRPr="00136DDD">
            <w:rPr>
              <w:rStyle w:val="PlaceholderText"/>
            </w:rPr>
            <w:t>Insert keywords separated by semicolon (;)</w:t>
          </w:r>
        </w:p>
      </w:docPartBody>
    </w:docPart>
    <w:docPart>
      <w:docPartPr>
        <w:name w:val="0EDA77E411804AF4AB42247FAC737C86"/>
        <w:category>
          <w:name w:val="General"/>
          <w:gallery w:val="placeholder"/>
        </w:category>
        <w:types>
          <w:type w:val="bbPlcHdr"/>
        </w:types>
        <w:behaviors>
          <w:behavior w:val="content"/>
        </w:behaviors>
        <w:guid w:val="{9FDD9F97-6F93-4748-846D-D7987A53E691}"/>
      </w:docPartPr>
      <w:docPartBody>
        <w:p w:rsidR="003B6A77" w:rsidRDefault="00382157" w:rsidP="00382157">
          <w:pPr>
            <w:pStyle w:val="0EDA77E411804AF4AB42247FAC737C86"/>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157"/>
    <w:rsid w:val="00382157"/>
    <w:rsid w:val="003B6A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157"/>
    <w:rPr>
      <w:rFonts w:ascii="Times New Roman" w:hAnsi="Times New Roman"/>
      <w:color w:val="808080"/>
    </w:rPr>
  </w:style>
  <w:style w:type="paragraph" w:customStyle="1" w:styleId="BA9282FD45E04056800B8E619EFFEBD3">
    <w:name w:val="BA9282FD45E04056800B8E619EFFEBD3"/>
    <w:rsid w:val="00382157"/>
  </w:style>
  <w:style w:type="paragraph" w:customStyle="1" w:styleId="8F54FD08454D47138876B3DC123E5ECF">
    <w:name w:val="8F54FD08454D47138876B3DC123E5ECF"/>
    <w:rsid w:val="00382157"/>
  </w:style>
  <w:style w:type="paragraph" w:customStyle="1" w:styleId="0EDA77E411804AF4AB42247FAC737C86">
    <w:name w:val="0EDA77E411804AF4AB42247FAC737C86"/>
    <w:rsid w:val="00382157"/>
  </w:style>
  <w:style w:type="paragraph" w:customStyle="1" w:styleId="2B6E2B645A914C5A8724C52169793953">
    <w:name w:val="2B6E2B645A914C5A8724C52169793953"/>
    <w:rsid w:val="00382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5B6BC9CB-F7B5-4882-B193-0E742996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6449</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Liaison statement; SG5; inter-Sector coordination</cp:keywords>
  <dc:description/>
  <cp:lastModifiedBy>BDT</cp:lastModifiedBy>
  <cp:revision>3</cp:revision>
  <cp:lastPrinted>2011-08-24T07:41:00Z</cp:lastPrinted>
  <dcterms:created xsi:type="dcterms:W3CDTF">2020-03-02T08:33:00Z</dcterms:created>
  <dcterms:modified xsi:type="dcterms:W3CDTF">2020-03-10T12:59:00Z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