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4E7861" w14:paraId="43C42B87" w14:textId="77777777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031C2469" w14:textId="77777777"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69AD8052" w14:textId="6899EC6A" w:rsidR="00D372A5" w:rsidRPr="00560C51" w:rsidRDefault="004E7861" w:rsidP="00AE325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AE3251">
              <w:rPr>
                <w:b/>
                <w:bCs/>
                <w:sz w:val="26"/>
                <w:szCs w:val="26"/>
                <w:lang w:val="es-ES_tradnl"/>
              </w:rPr>
              <w:t>5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 w:rsidR="00AA076A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C45FCD">
              <w:rPr>
                <w:b/>
                <w:bCs/>
                <w:sz w:val="26"/>
                <w:szCs w:val="26"/>
                <w:lang w:val="es-ES_tradnl"/>
              </w:rPr>
              <w:t>-5</w:t>
            </w:r>
            <w:r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 w:rsidR="00C45FCD">
              <w:rPr>
                <w:b/>
                <w:bCs/>
                <w:sz w:val="26"/>
                <w:szCs w:val="26"/>
                <w:lang w:val="es-ES_tradnl"/>
              </w:rPr>
              <w:t>junio</w:t>
            </w:r>
            <w:r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 w:rsidR="0039261C">
              <w:rPr>
                <w:b/>
                <w:bCs/>
                <w:sz w:val="26"/>
                <w:szCs w:val="26"/>
                <w:lang w:val="es-ES_tradnl"/>
              </w:rPr>
              <w:t>2020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4020C220" w14:textId="77777777" w:rsidR="00D372A5" w:rsidRPr="00560C5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73600529" wp14:editId="45B2FB7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77AA4191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7C6B514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7D1DB4B3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14:paraId="26B3ED7F" w14:textId="77777777" w:rsidTr="004B7893">
        <w:trPr>
          <w:cantSplit/>
        </w:trPr>
        <w:tc>
          <w:tcPr>
            <w:tcW w:w="6663" w:type="dxa"/>
          </w:tcPr>
          <w:p w14:paraId="59A25255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14:paraId="433D6E0E" w14:textId="77777777" w:rsidR="004B7893" w:rsidRPr="00560C51" w:rsidRDefault="005637B9" w:rsidP="00715B13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 w:rsidR="00AA076A">
              <w:rPr>
                <w:b/>
                <w:bCs/>
                <w:lang w:val="es-ES_tradnl"/>
              </w:rPr>
              <w:t>20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715B13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14:paraId="06300C9A" w14:textId="77777777" w:rsidTr="004B7893">
        <w:trPr>
          <w:cantSplit/>
        </w:trPr>
        <w:tc>
          <w:tcPr>
            <w:tcW w:w="6663" w:type="dxa"/>
          </w:tcPr>
          <w:p w14:paraId="5FAAF5E1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3CA7A349" w14:textId="77777777" w:rsidR="004B7893" w:rsidRPr="00360762" w:rsidRDefault="00715B13" w:rsidP="00B0585A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BA40E2">
              <w:rPr>
                <w:b/>
                <w:bCs/>
                <w:szCs w:val="28"/>
                <w:lang w:val="es-ES"/>
              </w:rPr>
              <w:t>1</w:t>
            </w:r>
            <w:r w:rsidR="00B0585A">
              <w:rPr>
                <w:b/>
                <w:bCs/>
                <w:szCs w:val="28"/>
                <w:lang w:val="es-ES"/>
              </w:rPr>
              <w:t>6</w:t>
            </w:r>
            <w:r w:rsidRPr="00BA40E2">
              <w:rPr>
                <w:b/>
                <w:bCs/>
                <w:szCs w:val="28"/>
                <w:lang w:val="es-ES"/>
              </w:rPr>
              <w:t xml:space="preserve"> de </w:t>
            </w:r>
            <w:r w:rsidR="00AC0B6D">
              <w:rPr>
                <w:b/>
                <w:bCs/>
                <w:szCs w:val="28"/>
                <w:lang w:val="es-ES"/>
              </w:rPr>
              <w:t>enero</w:t>
            </w:r>
            <w:r w:rsidRPr="00BA40E2">
              <w:rPr>
                <w:b/>
                <w:bCs/>
                <w:szCs w:val="28"/>
                <w:lang w:val="es-ES"/>
              </w:rPr>
              <w:t xml:space="preserve"> de </w:t>
            </w:r>
            <w:r w:rsidR="00AC0B6D">
              <w:rPr>
                <w:b/>
                <w:bCs/>
                <w:szCs w:val="28"/>
                <w:lang w:val="es-ES"/>
              </w:rPr>
              <w:t>2020</w:t>
            </w:r>
          </w:p>
        </w:tc>
      </w:tr>
      <w:tr w:rsidR="004B7893" w:rsidRPr="00560C51" w14:paraId="53B820E3" w14:textId="77777777" w:rsidTr="004B7893">
        <w:trPr>
          <w:cantSplit/>
        </w:trPr>
        <w:tc>
          <w:tcPr>
            <w:tcW w:w="6663" w:type="dxa"/>
          </w:tcPr>
          <w:p w14:paraId="7C6024B1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0F6C95B6" w14:textId="77777777" w:rsidR="004B7893" w:rsidRPr="007F1CC7" w:rsidRDefault="00715B13" w:rsidP="004B7893">
            <w:pPr>
              <w:spacing w:before="0"/>
              <w:rPr>
                <w:szCs w:val="24"/>
              </w:rPr>
            </w:pPr>
            <w:r w:rsidRPr="00BA40E2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Pr="00BA40E2">
              <w:rPr>
                <w:b/>
                <w:lang w:val="es-ES"/>
              </w:rPr>
              <w:t xml:space="preserve"> inglés</w:t>
            </w:r>
          </w:p>
        </w:tc>
      </w:tr>
      <w:tr w:rsidR="004B7893" w:rsidRPr="00560C51" w14:paraId="7B866508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59D28007" w14:textId="77777777" w:rsidR="004B7893" w:rsidRPr="00560C51" w:rsidRDefault="00715B13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proofErr w:type="spellStart"/>
            <w:r w:rsidRPr="00715B13">
              <w:t>Directora</w:t>
            </w:r>
            <w:proofErr w:type="spellEnd"/>
            <w:r w:rsidRPr="00715B13">
              <w:t xml:space="preserve"> de la </w:t>
            </w:r>
            <w:proofErr w:type="spellStart"/>
            <w:r w:rsidRPr="00715B13">
              <w:t>Oficina</w:t>
            </w:r>
            <w:proofErr w:type="spellEnd"/>
            <w:r w:rsidRPr="00715B13">
              <w:t xml:space="preserve"> de </w:t>
            </w:r>
            <w:proofErr w:type="spellStart"/>
            <w:r w:rsidRPr="00715B13">
              <w:t>Desarrollo</w:t>
            </w:r>
            <w:proofErr w:type="spellEnd"/>
            <w:r w:rsidRPr="00715B13">
              <w:t xml:space="preserve"> de las </w:t>
            </w:r>
            <w:proofErr w:type="spellStart"/>
            <w:r w:rsidRPr="00715B13">
              <w:t>Telecomunicaciones</w:t>
            </w:r>
            <w:proofErr w:type="spellEnd"/>
          </w:p>
        </w:tc>
      </w:tr>
      <w:tr w:rsidR="004B7893" w:rsidRPr="00560C51" w14:paraId="181BD7CA" w14:textId="77777777" w:rsidTr="004B7893">
        <w:trPr>
          <w:cantSplit/>
        </w:trPr>
        <w:tc>
          <w:tcPr>
            <w:tcW w:w="9888" w:type="dxa"/>
            <w:gridSpan w:val="2"/>
          </w:tcPr>
          <w:p w14:paraId="6DDED199" w14:textId="77777777" w:rsidR="004B7893" w:rsidRPr="000135AE" w:rsidRDefault="00715B13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715B13">
              <w:t>P</w:t>
            </w:r>
            <w:r>
              <w:t>ROYECTO DE ORDEN DEL DÍA</w:t>
            </w:r>
          </w:p>
        </w:tc>
      </w:tr>
    </w:tbl>
    <w:p w14:paraId="7F3227F0" w14:textId="77777777" w:rsidR="00424EB8" w:rsidRPr="001C398E" w:rsidRDefault="00424EB8" w:rsidP="004D02E4">
      <w:pPr>
        <w:pStyle w:val="CEONormal"/>
        <w:spacing w:before="24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</w:t>
      </w:r>
      <w:r w:rsidRPr="001C398E">
        <w:rPr>
          <w:sz w:val="24"/>
          <w:szCs w:val="24"/>
          <w:lang w:val="es-ES"/>
        </w:rPr>
        <w:tab/>
        <w:t>Discurso del Secretario General</w:t>
      </w:r>
    </w:p>
    <w:p w14:paraId="42330DEF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2</w:t>
      </w:r>
      <w:r w:rsidRPr="001C398E">
        <w:rPr>
          <w:sz w:val="24"/>
          <w:szCs w:val="24"/>
          <w:lang w:val="es-ES"/>
        </w:rPr>
        <w:tab/>
        <w:t>Discurso de la Directora de la Oficina de Desarrollo de las Telecomunicaciones</w:t>
      </w:r>
    </w:p>
    <w:p w14:paraId="3BAA6B75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3</w:t>
      </w:r>
      <w:r w:rsidRPr="001C398E">
        <w:rPr>
          <w:sz w:val="24"/>
          <w:szCs w:val="24"/>
          <w:lang w:val="es-ES"/>
        </w:rPr>
        <w:tab/>
        <w:t>Observaciones preliminares del Presidente del GADT</w:t>
      </w:r>
    </w:p>
    <w:p w14:paraId="13E934FC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4</w:t>
      </w:r>
      <w:r w:rsidRPr="001C398E">
        <w:rPr>
          <w:sz w:val="24"/>
          <w:szCs w:val="24"/>
          <w:lang w:val="es-ES"/>
        </w:rPr>
        <w:tab/>
        <w:t>Adopción del orden del día y del plan de gestión del tiempo</w:t>
      </w:r>
    </w:p>
    <w:p w14:paraId="74A253FA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5</w:t>
      </w:r>
      <w:r w:rsidRPr="001C398E">
        <w:rPr>
          <w:sz w:val="24"/>
          <w:szCs w:val="24"/>
          <w:lang w:val="es-ES"/>
        </w:rPr>
        <w:tab/>
      </w:r>
      <w:bookmarkStart w:id="6" w:name="lt_pId072"/>
      <w:r w:rsidRPr="001C398E">
        <w:rPr>
          <w:sz w:val="24"/>
          <w:szCs w:val="24"/>
          <w:lang w:val="es-ES"/>
        </w:rPr>
        <w:t xml:space="preserve">Resultados de la </w:t>
      </w:r>
      <w:bookmarkEnd w:id="6"/>
      <w:r w:rsidRPr="001C398E">
        <w:rPr>
          <w:sz w:val="24"/>
          <w:szCs w:val="24"/>
          <w:lang w:val="es-ES"/>
        </w:rPr>
        <w:t>CMR-19 relacionados con los trabajos del UIT-D</w:t>
      </w:r>
    </w:p>
    <w:p w14:paraId="127C9303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6</w:t>
      </w:r>
      <w:r w:rsidRPr="001C398E">
        <w:rPr>
          <w:sz w:val="24"/>
          <w:szCs w:val="24"/>
          <w:lang w:val="es-ES"/>
        </w:rPr>
        <w:tab/>
        <w:t>Plan Operacional cuadrienal renovable del UIT-D para 2021-2024</w:t>
      </w:r>
    </w:p>
    <w:p w14:paraId="502090DD" w14:textId="77777777" w:rsidR="00424EB8" w:rsidRPr="001C398E" w:rsidRDefault="00424EB8" w:rsidP="001C398E">
      <w:pPr>
        <w:pStyle w:val="CEONormal"/>
        <w:spacing w:before="80" w:after="0"/>
        <w:ind w:left="720" w:hanging="72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7</w:t>
      </w:r>
      <w:r w:rsidRPr="001C398E">
        <w:rPr>
          <w:sz w:val="24"/>
          <w:szCs w:val="24"/>
          <w:lang w:val="es-ES"/>
        </w:rPr>
        <w:tab/>
        <w:t>Informe sobre la ejecución del Plan Estratégico y del Plan Operacional del UIT-D para 2019, incluidos programas, iniciativas regionales y eventos importantes</w:t>
      </w:r>
    </w:p>
    <w:p w14:paraId="0C623FA9" w14:textId="77777777" w:rsidR="00424EB8" w:rsidRPr="001C398E" w:rsidRDefault="00424EB8" w:rsidP="001C398E">
      <w:pPr>
        <w:pStyle w:val="CEONormal"/>
        <w:spacing w:before="80" w:after="0"/>
        <w:ind w:left="720" w:hanging="72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8</w:t>
      </w:r>
      <w:r w:rsidRPr="001C398E">
        <w:rPr>
          <w:sz w:val="24"/>
          <w:szCs w:val="24"/>
          <w:lang w:val="es-ES"/>
        </w:rPr>
        <w:tab/>
        <w:t>Contribución del UIT-D a la ejecución del Plan de Acción de la CMSI y la Agenda 2030 para el Desarrollo Sostenible</w:t>
      </w:r>
    </w:p>
    <w:p w14:paraId="3030F3E9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9</w:t>
      </w:r>
      <w:r w:rsidRPr="001C398E">
        <w:rPr>
          <w:sz w:val="24"/>
          <w:szCs w:val="24"/>
          <w:lang w:val="es-ES"/>
        </w:rPr>
        <w:tab/>
        <w:t>Asuntos relacionados con las Comisiones de Estudio del UIT-D</w:t>
      </w:r>
    </w:p>
    <w:p w14:paraId="610A105A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10</w:t>
      </w:r>
      <w:r w:rsidRPr="001C398E">
        <w:rPr>
          <w:sz w:val="24"/>
          <w:szCs w:val="24"/>
          <w:lang w:val="es-ES"/>
        </w:rPr>
        <w:tab/>
        <w:t>Colaboración con los demás Sectores</w:t>
      </w:r>
    </w:p>
    <w:p w14:paraId="5A223D50" w14:textId="77777777" w:rsidR="00424EB8" w:rsidRPr="001C398E" w:rsidRDefault="00424EB8" w:rsidP="001C398E">
      <w:pPr>
        <w:pStyle w:val="CEONormal"/>
        <w:spacing w:before="80" w:after="0"/>
        <w:ind w:left="720" w:hanging="72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11</w:t>
      </w:r>
      <w:r w:rsidRPr="001C398E">
        <w:rPr>
          <w:sz w:val="24"/>
          <w:szCs w:val="24"/>
          <w:lang w:val="es-ES"/>
        </w:rPr>
        <w:tab/>
        <w:t>Preparativos para la CMDT-21</w:t>
      </w:r>
    </w:p>
    <w:p w14:paraId="6E970020" w14:textId="77777777" w:rsidR="00424EB8" w:rsidRPr="001C398E" w:rsidRDefault="00424EB8" w:rsidP="004D02E4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12</w:t>
      </w:r>
      <w:r w:rsidRPr="001C398E">
        <w:rPr>
          <w:sz w:val="24"/>
          <w:szCs w:val="24"/>
          <w:lang w:val="es-ES"/>
        </w:rPr>
        <w:tab/>
        <w:t>Proyectos del UIT-D</w:t>
      </w:r>
    </w:p>
    <w:p w14:paraId="31ECB234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13</w:t>
      </w:r>
      <w:r w:rsidRPr="001C398E">
        <w:rPr>
          <w:sz w:val="24"/>
          <w:szCs w:val="24"/>
          <w:lang w:val="es-ES"/>
        </w:rPr>
        <w:tab/>
        <w:t>Asuntos relacionados con los Miembros, las Asociaciones y el sector privado</w:t>
      </w:r>
    </w:p>
    <w:p w14:paraId="607D41FD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14</w:t>
      </w:r>
      <w:r w:rsidRPr="001C398E">
        <w:rPr>
          <w:sz w:val="24"/>
          <w:szCs w:val="24"/>
          <w:lang w:val="es-ES"/>
        </w:rPr>
        <w:tab/>
        <w:t>Informe del Presidente del Grupo sobre Iniciativas de Capacitación (GCBI)</w:t>
      </w:r>
    </w:p>
    <w:p w14:paraId="40598397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15</w:t>
      </w:r>
      <w:r w:rsidRPr="001C398E">
        <w:rPr>
          <w:sz w:val="24"/>
          <w:szCs w:val="24"/>
          <w:lang w:val="es-ES"/>
        </w:rPr>
        <w:tab/>
        <w:t>Estrategia para la juventud del UIT-D</w:t>
      </w:r>
    </w:p>
    <w:p w14:paraId="451A1B49" w14:textId="77777777" w:rsidR="00424EB8" w:rsidRPr="001C398E" w:rsidRDefault="00424EB8" w:rsidP="001C398E">
      <w:pPr>
        <w:pStyle w:val="CEONormal"/>
        <w:spacing w:before="80" w:after="0"/>
        <w:ind w:left="720" w:hanging="72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16</w:t>
      </w:r>
      <w:r w:rsidRPr="001C398E">
        <w:rPr>
          <w:sz w:val="24"/>
          <w:szCs w:val="24"/>
          <w:lang w:val="es-ES"/>
        </w:rPr>
        <w:tab/>
        <w:t>Contribución a los trabajos del Grupo de Expertos sobre el Reglamento de las Telecomunicaciones Internacionales (GE-RTI)</w:t>
      </w:r>
    </w:p>
    <w:p w14:paraId="15959AC9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17</w:t>
      </w:r>
      <w:r w:rsidRPr="001C398E">
        <w:rPr>
          <w:sz w:val="24"/>
          <w:szCs w:val="24"/>
          <w:lang w:val="es-ES"/>
        </w:rPr>
        <w:tab/>
        <w:t>Informe preliminar sobre el índice de la UIT</w:t>
      </w:r>
    </w:p>
    <w:p w14:paraId="275FCDA3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18</w:t>
      </w:r>
      <w:r w:rsidRPr="001C398E">
        <w:rPr>
          <w:sz w:val="24"/>
          <w:szCs w:val="24"/>
          <w:lang w:val="es-ES"/>
        </w:rPr>
        <w:tab/>
        <w:t xml:space="preserve">Informe sobre la marcha del examen de la presencia regional </w:t>
      </w:r>
    </w:p>
    <w:p w14:paraId="2160BE08" w14:textId="77777777" w:rsidR="00424EB8" w:rsidRPr="001C398E" w:rsidRDefault="00424EB8" w:rsidP="00D154D6">
      <w:pPr>
        <w:pStyle w:val="CEONormal"/>
        <w:spacing w:before="80" w:after="0"/>
        <w:ind w:left="720" w:hanging="72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19</w:t>
      </w:r>
      <w:r w:rsidRPr="001C398E">
        <w:rPr>
          <w:sz w:val="24"/>
          <w:szCs w:val="24"/>
          <w:lang w:val="es-ES"/>
        </w:rPr>
        <w:tab/>
        <w:t>Informe sobre la marcha del estudio de viabilidad para crear un instituto de formación de la UIT</w:t>
      </w:r>
    </w:p>
    <w:p w14:paraId="17670E41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20</w:t>
      </w:r>
      <w:r w:rsidRPr="001C398E">
        <w:rPr>
          <w:sz w:val="24"/>
          <w:szCs w:val="24"/>
          <w:lang w:val="es-ES"/>
        </w:rPr>
        <w:tab/>
        <w:t>Calendario de eventos del UIT-D</w:t>
      </w:r>
    </w:p>
    <w:p w14:paraId="679A82D1" w14:textId="77777777" w:rsidR="00424EB8" w:rsidRPr="001C398E" w:rsidRDefault="00424EB8" w:rsidP="001C398E">
      <w:pPr>
        <w:pStyle w:val="CEONormal"/>
        <w:spacing w:before="80" w:after="0"/>
        <w:rPr>
          <w:sz w:val="24"/>
          <w:szCs w:val="24"/>
          <w:lang w:val="es-ES"/>
        </w:rPr>
      </w:pPr>
      <w:r w:rsidRPr="001C398E">
        <w:rPr>
          <w:sz w:val="24"/>
          <w:szCs w:val="24"/>
          <w:lang w:val="es-ES"/>
        </w:rPr>
        <w:t>21</w:t>
      </w:r>
      <w:r w:rsidRPr="001C398E">
        <w:rPr>
          <w:sz w:val="24"/>
          <w:szCs w:val="24"/>
          <w:lang w:val="es-ES"/>
        </w:rPr>
        <w:tab/>
        <w:t>Otros asuntos</w:t>
      </w:r>
    </w:p>
    <w:p w14:paraId="2D997666" w14:textId="77777777" w:rsidR="000725A1" w:rsidRDefault="006E4AB3" w:rsidP="004D02E4">
      <w:pPr>
        <w:pStyle w:val="CEONormal"/>
        <w:spacing w:before="0" w:after="0"/>
        <w:jc w:val="center"/>
      </w:pPr>
      <w:r>
        <w:t>______________</w:t>
      </w:r>
    </w:p>
    <w:sectPr w:rsidR="000725A1" w:rsidSect="004B7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4F1F" w14:textId="77777777" w:rsidR="001A7468" w:rsidRDefault="001A7468" w:rsidP="0088106F">
      <w:r>
        <w:separator/>
      </w:r>
    </w:p>
  </w:endnote>
  <w:endnote w:type="continuationSeparator" w:id="0">
    <w:p w14:paraId="0EEA7654" w14:textId="77777777" w:rsidR="001A7468" w:rsidRDefault="001A7468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803E" w14:textId="77777777" w:rsidR="00AA076A" w:rsidRDefault="00AA0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24C18" w14:textId="77777777" w:rsidR="009A6FC4" w:rsidRDefault="00B0585A">
    <w:pPr>
      <w:pStyle w:val="Footer"/>
    </w:pPr>
    <w:fldSimple w:instr=" FILENAME \p  \* MERGEFORMAT ">
      <w:r w:rsidR="001A7468">
        <w:t>Document3</w:t>
      </w:r>
    </w:fldSimple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 w:rsidR="00C45FCD">
      <w:t>16.01.20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1A7468">
      <w:t>00.00.00</w:t>
    </w:r>
    <w:r w:rsidR="009A6FC4">
      <w:fldChar w:fldCharType="end"/>
    </w:r>
  </w:p>
  <w:p w14:paraId="17DDE008" w14:textId="77777777" w:rsidR="0088106F" w:rsidRPr="009A6FC4" w:rsidRDefault="0088106F" w:rsidP="009A6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EF7697" w:rsidRPr="00E61693" w14:paraId="4BABDAAC" w14:textId="77777777" w:rsidTr="00EF7697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61AF4A4C" w14:textId="77777777" w:rsidR="00EF7697" w:rsidRPr="00E61693" w:rsidRDefault="00EF7697" w:rsidP="00EF76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E61693">
            <w:rPr>
              <w:sz w:val="18"/>
              <w:szCs w:val="18"/>
              <w:lang w:val="en-US"/>
            </w:rPr>
            <w:t>Contacto</w:t>
          </w:r>
          <w:proofErr w:type="spellEnd"/>
          <w:r w:rsidRPr="00E61693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CC226A5" w14:textId="77777777" w:rsidR="00EF7697" w:rsidRPr="00E61693" w:rsidRDefault="00EF7697" w:rsidP="00EF769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E61693">
            <w:rPr>
              <w:sz w:val="18"/>
              <w:szCs w:val="18"/>
              <w:lang w:val="en-US"/>
            </w:rPr>
            <w:t>Nombre</w:t>
          </w:r>
          <w:proofErr w:type="spellEnd"/>
          <w:r w:rsidRPr="00E61693">
            <w:rPr>
              <w:sz w:val="18"/>
              <w:szCs w:val="18"/>
              <w:lang w:val="en-US"/>
            </w:rPr>
            <w:t>/</w:t>
          </w:r>
          <w:proofErr w:type="spellStart"/>
          <w:r w:rsidRPr="00E61693">
            <w:rPr>
              <w:sz w:val="18"/>
              <w:szCs w:val="18"/>
              <w:lang w:val="en-US"/>
            </w:rPr>
            <w:t>Organización</w:t>
          </w:r>
          <w:proofErr w:type="spellEnd"/>
          <w:r w:rsidRPr="00E61693">
            <w:rPr>
              <w:sz w:val="18"/>
              <w:szCs w:val="18"/>
              <w:lang w:val="en-US"/>
            </w:rPr>
            <w:t>/</w:t>
          </w:r>
          <w:proofErr w:type="spellStart"/>
          <w:r w:rsidRPr="00E61693">
            <w:rPr>
              <w:sz w:val="18"/>
              <w:szCs w:val="18"/>
              <w:lang w:val="en-US"/>
            </w:rPr>
            <w:t>Entidad</w:t>
          </w:r>
          <w:proofErr w:type="spellEnd"/>
          <w:r w:rsidRPr="00E61693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5F514408" w14:textId="77777777" w:rsidR="00EF7697" w:rsidRPr="00E61693" w:rsidRDefault="00EF7697" w:rsidP="00EF76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61693">
            <w:rPr>
              <w:sz w:val="18"/>
              <w:szCs w:val="18"/>
              <w:lang w:val="en-US"/>
            </w:rPr>
            <w:t>Sra</w:t>
          </w:r>
          <w:proofErr w:type="spellEnd"/>
          <w:r w:rsidRPr="00E61693">
            <w:rPr>
              <w:sz w:val="18"/>
              <w:szCs w:val="18"/>
              <w:lang w:val="en-US"/>
            </w:rPr>
            <w:t xml:space="preserve"> Doreen Bogdan-Martin, </w:t>
          </w:r>
          <w:proofErr w:type="spellStart"/>
          <w:r w:rsidRPr="00E61693">
            <w:rPr>
              <w:sz w:val="18"/>
              <w:szCs w:val="18"/>
              <w:lang w:val="en-US"/>
            </w:rPr>
            <w:t>Directora</w:t>
          </w:r>
          <w:proofErr w:type="spellEnd"/>
          <w:r w:rsidRPr="00E61693">
            <w:rPr>
              <w:sz w:val="18"/>
              <w:szCs w:val="18"/>
              <w:lang w:val="en-US"/>
            </w:rPr>
            <w:t xml:space="preserve">, </w:t>
          </w:r>
          <w:proofErr w:type="spellStart"/>
          <w:r w:rsidRPr="00E61693">
            <w:rPr>
              <w:sz w:val="18"/>
              <w:szCs w:val="18"/>
              <w:lang w:val="en-GB"/>
            </w:rPr>
            <w:t>Oficina</w:t>
          </w:r>
          <w:proofErr w:type="spellEnd"/>
          <w:r w:rsidRPr="00E61693">
            <w:rPr>
              <w:sz w:val="18"/>
              <w:szCs w:val="18"/>
              <w:lang w:val="en-GB"/>
            </w:rPr>
            <w:t xml:space="preserve"> de Desarrollo de las </w:t>
          </w:r>
          <w:proofErr w:type="spellStart"/>
          <w:r w:rsidRPr="00E61693">
            <w:rPr>
              <w:sz w:val="18"/>
              <w:szCs w:val="18"/>
              <w:lang w:val="en-GB"/>
            </w:rPr>
            <w:t>Telecomunicaciones</w:t>
          </w:r>
          <w:proofErr w:type="spellEnd"/>
        </w:p>
      </w:tc>
      <w:bookmarkStart w:id="7" w:name="OrgName"/>
      <w:bookmarkEnd w:id="7"/>
    </w:tr>
    <w:tr w:rsidR="00EF7697" w:rsidRPr="00E61693" w14:paraId="56DC994E" w14:textId="77777777" w:rsidTr="00EF7697">
      <w:tc>
        <w:tcPr>
          <w:tcW w:w="1134" w:type="dxa"/>
          <w:shd w:val="clear" w:color="auto" w:fill="auto"/>
        </w:tcPr>
        <w:p w14:paraId="1AF0C450" w14:textId="77777777" w:rsidR="00EF7697" w:rsidRPr="00E61693" w:rsidRDefault="00EF7697" w:rsidP="00EF76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8" w:name="_GoBack" w:colFirst="2" w:colLast="2"/>
        </w:p>
      </w:tc>
      <w:tc>
        <w:tcPr>
          <w:tcW w:w="2552" w:type="dxa"/>
          <w:shd w:val="clear" w:color="auto" w:fill="auto"/>
        </w:tcPr>
        <w:p w14:paraId="21A80403" w14:textId="77777777" w:rsidR="00EF7697" w:rsidRPr="00E61693" w:rsidRDefault="00EF7697" w:rsidP="00EF76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61693">
            <w:rPr>
              <w:sz w:val="18"/>
              <w:szCs w:val="18"/>
              <w:lang w:val="en-US"/>
            </w:rPr>
            <w:t>Teléfono</w:t>
          </w:r>
          <w:proofErr w:type="spellEnd"/>
          <w:r w:rsidRPr="00E61693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45AE9D7D" w14:textId="77777777" w:rsidR="00EF7697" w:rsidRPr="00150DCE" w:rsidRDefault="00EF7697" w:rsidP="00EF76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0DCE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EF7697" w:rsidRPr="00E61693" w14:paraId="00A5BA99" w14:textId="77777777" w:rsidTr="00EF7697">
      <w:tc>
        <w:tcPr>
          <w:tcW w:w="1134" w:type="dxa"/>
          <w:shd w:val="clear" w:color="auto" w:fill="auto"/>
        </w:tcPr>
        <w:p w14:paraId="67F21775" w14:textId="77777777" w:rsidR="00EF7697" w:rsidRPr="00E61693" w:rsidRDefault="00EF7697" w:rsidP="00EF769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4D7AC057" w14:textId="77777777" w:rsidR="00EF7697" w:rsidRPr="00E61693" w:rsidRDefault="00EF7697" w:rsidP="00EF76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61693">
            <w:rPr>
              <w:sz w:val="18"/>
              <w:szCs w:val="18"/>
              <w:lang w:val="en-US"/>
            </w:rPr>
            <w:t>Correo</w:t>
          </w:r>
          <w:proofErr w:type="spellEnd"/>
          <w:r w:rsidRPr="00E61693">
            <w:rPr>
              <w:sz w:val="18"/>
              <w:szCs w:val="18"/>
              <w:lang w:val="en-US"/>
            </w:rPr>
            <w:t>-e:</w:t>
          </w:r>
        </w:p>
      </w:tc>
      <w:tc>
        <w:tcPr>
          <w:tcW w:w="6237" w:type="dxa"/>
        </w:tcPr>
        <w:p w14:paraId="7931A577" w14:textId="4058849E" w:rsidR="00EF7697" w:rsidRPr="00150DCE" w:rsidRDefault="00150DCE" w:rsidP="00EF76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0DCE">
              <w:rPr>
                <w:rStyle w:val="Hyperlink"/>
                <w:sz w:val="18"/>
                <w:szCs w:val="18"/>
              </w:rPr>
              <w:t>bdtdir@itu.int</w:t>
            </w:r>
          </w:hyperlink>
          <w:r w:rsidRPr="00150DCE">
            <w:rPr>
              <w:sz w:val="18"/>
              <w:szCs w:val="18"/>
            </w:rPr>
            <w:t xml:space="preserve"> </w:t>
          </w:r>
        </w:p>
      </w:tc>
      <w:bookmarkStart w:id="10" w:name="Email"/>
      <w:bookmarkEnd w:id="10"/>
    </w:tr>
    <w:bookmarkEnd w:id="8"/>
  </w:tbl>
  <w:p w14:paraId="70F43680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63DBD22C" w14:textId="77777777" w:rsidR="006E4AB3" w:rsidRPr="006E4AB3" w:rsidRDefault="00150DCE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FE380" w14:textId="77777777" w:rsidR="001A7468" w:rsidRDefault="001A7468" w:rsidP="0088106F">
      <w:r>
        <w:separator/>
      </w:r>
    </w:p>
  </w:footnote>
  <w:footnote w:type="continuationSeparator" w:id="0">
    <w:p w14:paraId="10A1EA9F" w14:textId="77777777" w:rsidR="001A7468" w:rsidRDefault="001A7468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E499" w14:textId="77777777" w:rsidR="00AA076A" w:rsidRDefault="00AA0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A32D3" w14:textId="77777777" w:rsidR="009A6FC4" w:rsidRPr="009A6FC4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/x-S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C398E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14:paraId="413CA231" w14:textId="77777777" w:rsidR="009A6FC4" w:rsidRPr="009A6FC4" w:rsidRDefault="009A6FC4" w:rsidP="009A6FC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B00D" w14:textId="77777777" w:rsidR="00AA076A" w:rsidRDefault="00AA0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68"/>
    <w:rsid w:val="000135AE"/>
    <w:rsid w:val="00033D49"/>
    <w:rsid w:val="000725A1"/>
    <w:rsid w:val="000C0AA7"/>
    <w:rsid w:val="000E7A0A"/>
    <w:rsid w:val="00150DCE"/>
    <w:rsid w:val="00194CB2"/>
    <w:rsid w:val="001A7468"/>
    <w:rsid w:val="001C398E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60762"/>
    <w:rsid w:val="00390391"/>
    <w:rsid w:val="0039261C"/>
    <w:rsid w:val="003D4CFB"/>
    <w:rsid w:val="00424EB8"/>
    <w:rsid w:val="00482632"/>
    <w:rsid w:val="004B7893"/>
    <w:rsid w:val="004D02E4"/>
    <w:rsid w:val="004E7861"/>
    <w:rsid w:val="00535C50"/>
    <w:rsid w:val="005557A3"/>
    <w:rsid w:val="005637B9"/>
    <w:rsid w:val="005643DC"/>
    <w:rsid w:val="00602B27"/>
    <w:rsid w:val="006339E7"/>
    <w:rsid w:val="00635A62"/>
    <w:rsid w:val="006E4AB3"/>
    <w:rsid w:val="006F39EB"/>
    <w:rsid w:val="00715B13"/>
    <w:rsid w:val="007C3061"/>
    <w:rsid w:val="007E471D"/>
    <w:rsid w:val="00835A77"/>
    <w:rsid w:val="0086435F"/>
    <w:rsid w:val="0088106F"/>
    <w:rsid w:val="008C1852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A076A"/>
    <w:rsid w:val="00AC0B6D"/>
    <w:rsid w:val="00AE1BA7"/>
    <w:rsid w:val="00AE3251"/>
    <w:rsid w:val="00AF563E"/>
    <w:rsid w:val="00B0585A"/>
    <w:rsid w:val="00BC7208"/>
    <w:rsid w:val="00C45FCD"/>
    <w:rsid w:val="00C81860"/>
    <w:rsid w:val="00D154D6"/>
    <w:rsid w:val="00D16175"/>
    <w:rsid w:val="00D372A5"/>
    <w:rsid w:val="00E17138"/>
    <w:rsid w:val="00E204A0"/>
    <w:rsid w:val="00E3519F"/>
    <w:rsid w:val="00E51C72"/>
    <w:rsid w:val="00E61693"/>
    <w:rsid w:val="00E73225"/>
    <w:rsid w:val="00E827C2"/>
    <w:rsid w:val="00EB6D19"/>
    <w:rsid w:val="00ED2681"/>
    <w:rsid w:val="00EF7697"/>
    <w:rsid w:val="00F01E28"/>
    <w:rsid w:val="00F12690"/>
    <w:rsid w:val="00F55E97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6899D1"/>
  <w15:docId w15:val="{BD856DFE-9D24-49A9-AF45-7095D59A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customStyle="1" w:styleId="CEONormalCharChar">
    <w:name w:val="CEO_Normal Char Char"/>
    <w:basedOn w:val="DefaultParagraphFont"/>
    <w:link w:val="CEONormal"/>
    <w:rsid w:val="00424EB8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rsid w:val="00424EB8"/>
    <w:pPr>
      <w:spacing w:before="120" w:after="120" w:line="240" w:lineRule="auto"/>
    </w:pPr>
    <w:rPr>
      <w:rFonts w:eastAsia="SimSu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550E-E5AA-4381-9F3E-181A94D2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</dc:creator>
  <cp:keywords/>
  <dc:description/>
  <cp:lastModifiedBy>BDT</cp:lastModifiedBy>
  <cp:revision>17</cp:revision>
  <dcterms:created xsi:type="dcterms:W3CDTF">2020-01-14T07:05:00Z</dcterms:created>
  <dcterms:modified xsi:type="dcterms:W3CDTF">2020-03-10T10:20:00Z</dcterms:modified>
</cp:coreProperties>
</file>