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E62572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B2416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B24169">
              <w:rPr>
                <w:b/>
                <w:bCs/>
                <w:sz w:val="24"/>
                <w:szCs w:val="24"/>
              </w:rPr>
              <w:t>3</w:t>
            </w:r>
            <w:r w:rsidRPr="00CD34AE">
              <w:rPr>
                <w:b/>
                <w:bCs/>
                <w:sz w:val="24"/>
                <w:szCs w:val="24"/>
              </w:rPr>
              <w:t>−</w:t>
            </w:r>
            <w:r w:rsidR="00B24169" w:rsidRPr="00B24169">
              <w:rPr>
                <w:b/>
                <w:bCs/>
                <w:sz w:val="24"/>
                <w:szCs w:val="24"/>
              </w:rPr>
              <w:t>5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="00B24169" w:rsidRPr="00B24169">
              <w:rPr>
                <w:b/>
                <w:bCs/>
                <w:sz w:val="24"/>
                <w:szCs w:val="24"/>
              </w:rPr>
              <w:t>9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B24169" w:rsidP="00B24169">
            <w:pPr>
              <w:widowControl w:val="0"/>
              <w:spacing w:before="40"/>
              <w:jc w:val="right"/>
            </w:pPr>
            <w:r w:rsidRPr="008E52B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3E6E87" w:rsidP="000A004A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  <w:bCs/>
                <w:lang w:val="en-US"/>
              </w:rPr>
              <w:t>TDAG</w:t>
            </w:r>
            <w:r w:rsidR="0040328D">
              <w:rPr>
                <w:rFonts w:cstheme="minorHAnsi"/>
                <w:b/>
                <w:bCs/>
                <w:lang w:val="en-US"/>
              </w:rPr>
              <w:t>-</w:t>
            </w:r>
            <w:r>
              <w:rPr>
                <w:rFonts w:cstheme="minorHAnsi"/>
                <w:b/>
                <w:bCs/>
                <w:lang w:val="en-US"/>
              </w:rPr>
              <w:t>1</w:t>
            </w:r>
            <w:r w:rsidR="00B24169">
              <w:rPr>
                <w:rFonts w:cstheme="minorHAnsi"/>
                <w:b/>
                <w:bCs/>
                <w:lang w:val="en-US"/>
              </w:rPr>
              <w:t>9</w:t>
            </w:r>
            <w:r w:rsidRPr="00BD7A1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F1344C">
              <w:rPr>
                <w:rFonts w:cstheme="minorHAnsi"/>
                <w:b/>
                <w:bCs/>
                <w:lang w:val="en-GB"/>
              </w:rPr>
              <w:t>29</w:t>
            </w:r>
            <w:r>
              <w:rPr>
                <w:rFonts w:cstheme="minorHAnsi"/>
                <w:b/>
                <w:bCs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F1344C" w:rsidP="000A004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GB"/>
              </w:rPr>
              <w:t>25</w:t>
            </w:r>
            <w:r w:rsidR="000A004A">
              <w:rPr>
                <w:b/>
                <w:bCs/>
                <w:lang w:val="en-GB"/>
              </w:rPr>
              <w:t xml:space="preserve"> </w:t>
            </w:r>
            <w:r w:rsidR="000A004A">
              <w:rPr>
                <w:b/>
                <w:bCs/>
              </w:rPr>
              <w:t>января</w:t>
            </w:r>
            <w:r w:rsidR="00A73D91" w:rsidRPr="001E6719">
              <w:rPr>
                <w:b/>
                <w:bCs/>
              </w:rPr>
              <w:t xml:space="preserve"> 20</w:t>
            </w:r>
            <w:r w:rsidR="00A73D91" w:rsidRPr="00732269">
              <w:rPr>
                <w:b/>
                <w:bCs/>
              </w:rPr>
              <w:t>1</w:t>
            </w:r>
            <w:r w:rsidR="00B24169">
              <w:rPr>
                <w:b/>
                <w:bCs/>
                <w:lang w:val="en-US"/>
              </w:rPr>
              <w:t>9</w:t>
            </w:r>
            <w:r w:rsidR="00A73D91" w:rsidRPr="001E6719">
              <w:rPr>
                <w:b/>
                <w:bCs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0A004A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0A004A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D7A1A" w:rsidRDefault="000A004A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>
              <w:t>Директор Бюро развития электросвязи</w:t>
            </w:r>
          </w:p>
        </w:tc>
      </w:tr>
      <w:tr w:rsidR="00CD34AE" w:rsidRPr="00F1344C" w:rsidTr="00270876">
        <w:tc>
          <w:tcPr>
            <w:tcW w:w="9923" w:type="dxa"/>
            <w:gridSpan w:val="2"/>
          </w:tcPr>
          <w:p w:rsidR="00CD34AE" w:rsidRPr="00EB4CE3" w:rsidRDefault="00845A90" w:rsidP="00845A90">
            <w:pPr>
              <w:pStyle w:val="Title1"/>
            </w:pPr>
            <w:bookmarkStart w:id="5" w:name="Title"/>
            <w:bookmarkEnd w:id="5"/>
            <w:r>
              <w:t>программа МСЭ-</w:t>
            </w:r>
            <w:r>
              <w:rPr>
                <w:lang w:val="en-US"/>
              </w:rPr>
              <w:t>D</w:t>
            </w:r>
            <w:r>
              <w:t xml:space="preserve"> по </w:t>
            </w:r>
            <w:r w:rsidR="00EB4CE3">
              <w:t>развити</w:t>
            </w:r>
            <w:r>
              <w:t>ю</w:t>
            </w:r>
            <w:r w:rsidR="00EB4CE3">
              <w:t xml:space="preserve"> инфраструктуры </w:t>
            </w:r>
          </w:p>
        </w:tc>
      </w:tr>
      <w:tr w:rsidR="00CD34AE" w:rsidRPr="00F1344C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845A90" w:rsidRDefault="00CD34AE" w:rsidP="00CD34AE"/>
        </w:tc>
      </w:tr>
      <w:tr w:rsidR="00CD34AE" w:rsidRPr="00775052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004925" w:rsidRDefault="00CD34AE" w:rsidP="00CD34AE">
            <w:pPr>
              <w:spacing w:before="240"/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:rsidR="00775052" w:rsidRPr="0021526A" w:rsidRDefault="00775052" w:rsidP="00A51DE7">
            <w:r w:rsidRPr="0021526A">
              <w:rPr>
                <w:szCs w:val="24"/>
              </w:rPr>
              <w:t>В настоящем отчете представлен обзор выполнения программы МСЭ-D</w:t>
            </w:r>
            <w:r w:rsidR="00422A94">
              <w:rPr>
                <w:szCs w:val="24"/>
              </w:rPr>
              <w:t xml:space="preserve"> по развитию инфраструктуры</w:t>
            </w:r>
            <w:r w:rsidRPr="0021526A">
              <w:rPr>
                <w:szCs w:val="24"/>
              </w:rPr>
              <w:t xml:space="preserve"> как одного </w:t>
            </w:r>
            <w:r w:rsidRPr="0021526A">
              <w:t xml:space="preserve">из намеченных результатов деятельности и одной из целей, принятых на Всемирной конференции по развитию электросвязи в 2017 году (ВКРЭ-17) и </w:t>
            </w:r>
            <w:r w:rsidR="00EB4CE3">
              <w:rPr>
                <w:szCs w:val="24"/>
              </w:rPr>
              <w:t>Полномочной конференции в</w:t>
            </w:r>
            <w:r w:rsidR="00A51DE7">
              <w:rPr>
                <w:szCs w:val="24"/>
                <w:lang w:val="en-US"/>
              </w:rPr>
              <w:t> </w:t>
            </w:r>
            <w:r w:rsidRPr="00775052">
              <w:rPr>
                <w:szCs w:val="24"/>
              </w:rPr>
              <w:t>2018</w:t>
            </w:r>
            <w:r w:rsidR="00A51DE7">
              <w:rPr>
                <w:szCs w:val="24"/>
                <w:lang w:val="en-US"/>
              </w:rPr>
              <w:t> </w:t>
            </w:r>
            <w:r w:rsidR="00EB4CE3">
              <w:rPr>
                <w:szCs w:val="24"/>
              </w:rPr>
              <w:t>году</w:t>
            </w:r>
            <w:r w:rsidRPr="00775052">
              <w:rPr>
                <w:szCs w:val="24"/>
              </w:rPr>
              <w:t xml:space="preserve"> (</w:t>
            </w:r>
            <w:r>
              <w:t>ПК-1</w:t>
            </w:r>
            <w:r w:rsidRPr="00775052">
              <w:t>8)</w:t>
            </w:r>
            <w:r w:rsidRPr="0021526A">
              <w:t>, соответственно.</w:t>
            </w:r>
          </w:p>
          <w:p w:rsidR="00775052" w:rsidRDefault="00775052" w:rsidP="00A51DE7">
            <w:pPr>
              <w:rPr>
                <w:szCs w:val="24"/>
              </w:rPr>
            </w:pPr>
            <w:bookmarkStart w:id="6" w:name="lt_pId021"/>
            <w:r w:rsidRPr="0021526A">
              <w:rPr>
                <w:szCs w:val="24"/>
              </w:rPr>
              <w:t xml:space="preserve">С учетом принципов управления, ориентированного на результаты, и направлений </w:t>
            </w:r>
            <w:r w:rsidR="00422A94">
              <w:rPr>
                <w:szCs w:val="24"/>
              </w:rPr>
              <w:t>действий</w:t>
            </w:r>
            <w:r w:rsidRPr="0021526A">
              <w:rPr>
                <w:szCs w:val="24"/>
              </w:rPr>
              <w:t>, в</w:t>
            </w:r>
            <w:r w:rsidR="00A51DE7">
              <w:rPr>
                <w:szCs w:val="24"/>
                <w:lang w:val="en-US"/>
              </w:rPr>
              <w:t> </w:t>
            </w:r>
            <w:r w:rsidRPr="0021526A">
              <w:rPr>
                <w:szCs w:val="24"/>
              </w:rPr>
              <w:t xml:space="preserve">данном отчете представлена также информация о задачах и стратегиях программы </w:t>
            </w:r>
            <w:r w:rsidR="00422A94" w:rsidRPr="0021526A">
              <w:rPr>
                <w:szCs w:val="24"/>
              </w:rPr>
              <w:t>МСЭ</w:t>
            </w:r>
            <w:r w:rsidR="00422A94" w:rsidRPr="0021526A">
              <w:rPr>
                <w:szCs w:val="24"/>
              </w:rPr>
              <w:noBreakHyphen/>
              <w:t xml:space="preserve">D </w:t>
            </w:r>
            <w:r w:rsidR="00422A94">
              <w:rPr>
                <w:szCs w:val="24"/>
              </w:rPr>
              <w:t>по</w:t>
            </w:r>
            <w:r w:rsidR="00A51DE7">
              <w:rPr>
                <w:szCs w:val="24"/>
                <w:lang w:val="en-US"/>
              </w:rPr>
              <w:t> </w:t>
            </w:r>
            <w:r w:rsidR="00422A94">
              <w:rPr>
                <w:szCs w:val="24"/>
              </w:rPr>
              <w:t>развитию инфраструктуры,</w:t>
            </w:r>
            <w:r w:rsidRPr="0021526A">
              <w:rPr>
                <w:szCs w:val="24"/>
              </w:rPr>
              <w:t xml:space="preserve"> </w:t>
            </w:r>
            <w:r w:rsidR="00422A94" w:rsidRPr="004C6EC6">
              <w:rPr>
                <w:szCs w:val="24"/>
              </w:rPr>
              <w:t>ключевых мероприятиях</w:t>
            </w:r>
            <w:r w:rsidR="00422A94">
              <w:rPr>
                <w:szCs w:val="24"/>
              </w:rPr>
              <w:t xml:space="preserve">, </w:t>
            </w:r>
            <w:r w:rsidR="00422A94" w:rsidRPr="00331A78">
              <w:rPr>
                <w:rFonts w:asciiTheme="minorHAnsi" w:hAnsiTheme="minorHAnsi" w:cstheme="minorHAnsi"/>
              </w:rPr>
              <w:t>которые уже осуществлены или</w:t>
            </w:r>
            <w:r w:rsidR="00A51DE7">
              <w:rPr>
                <w:rFonts w:asciiTheme="minorHAnsi" w:hAnsiTheme="minorHAnsi" w:cstheme="minorHAnsi"/>
                <w:lang w:val="en-US"/>
              </w:rPr>
              <w:t> </w:t>
            </w:r>
            <w:r w:rsidR="00422A94" w:rsidRPr="00331A78">
              <w:rPr>
                <w:rFonts w:asciiTheme="minorHAnsi" w:hAnsiTheme="minorHAnsi" w:cstheme="minorHAnsi"/>
              </w:rPr>
              <w:t>запланированы</w:t>
            </w:r>
            <w:r w:rsidR="00422A94">
              <w:rPr>
                <w:rFonts w:asciiTheme="minorHAnsi" w:hAnsiTheme="minorHAnsi" w:cstheme="minorHAnsi"/>
              </w:rPr>
              <w:t>,</w:t>
            </w:r>
            <w:r w:rsidR="00422A94">
              <w:rPr>
                <w:szCs w:val="24"/>
              </w:rPr>
              <w:t xml:space="preserve"> </w:t>
            </w:r>
            <w:r w:rsidRPr="0021526A">
              <w:rPr>
                <w:szCs w:val="24"/>
              </w:rPr>
              <w:t xml:space="preserve">и направлениях дальнейшей деятельности </w:t>
            </w:r>
            <w:r w:rsidR="00422A94">
              <w:rPr>
                <w:szCs w:val="24"/>
              </w:rPr>
              <w:t xml:space="preserve">по выполнению </w:t>
            </w:r>
            <w:r w:rsidRPr="0021526A">
              <w:rPr>
                <w:szCs w:val="24"/>
              </w:rPr>
              <w:t>этой программы.</w:t>
            </w:r>
            <w:bookmarkEnd w:id="6"/>
          </w:p>
          <w:p w:rsidR="00CD34AE" w:rsidRPr="00554D3C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</w:t>
            </w:r>
            <w:r w:rsidRPr="00554D3C">
              <w:rPr>
                <w:b/>
                <w:bCs/>
              </w:rPr>
              <w:t xml:space="preserve"> </w:t>
            </w:r>
            <w:r w:rsidRPr="00F961B7">
              <w:rPr>
                <w:b/>
                <w:bCs/>
              </w:rPr>
              <w:t>действия</w:t>
            </w:r>
          </w:p>
          <w:p w:rsidR="00CD34AE" w:rsidRPr="00775052" w:rsidRDefault="00422A94" w:rsidP="00422A94">
            <w:pPr>
              <w:spacing w:after="120"/>
              <w:rPr>
                <w:b/>
                <w:bCs/>
              </w:rPr>
            </w:pPr>
            <w:r w:rsidRPr="00422A94">
              <w:t>КГРЭ предлагается принять к сведению настоящий документ и представить руководящие указания, которые она сочтет необходимыми</w:t>
            </w:r>
            <w:r w:rsidR="00775052" w:rsidRPr="0021526A">
              <w:t>.</w:t>
            </w:r>
          </w:p>
        </w:tc>
      </w:tr>
    </w:tbl>
    <w:p w:rsidR="000A004A" w:rsidRPr="00775052" w:rsidRDefault="000A00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775052">
        <w:br w:type="page"/>
      </w:r>
    </w:p>
    <w:p w:rsidR="00FD0A63" w:rsidRPr="00845A90" w:rsidRDefault="00FD0A63" w:rsidP="00FD0A63">
      <w:pPr>
        <w:pStyle w:val="Heading1"/>
      </w:pPr>
      <w:r w:rsidRPr="00845A90">
        <w:lastRenderedPageBreak/>
        <w:t>1</w:t>
      </w:r>
      <w:r w:rsidRPr="00845A90">
        <w:tab/>
      </w:r>
      <w:r w:rsidRPr="0021526A">
        <w:t>Базовая</w:t>
      </w:r>
      <w:r w:rsidRPr="00845A90">
        <w:t xml:space="preserve"> </w:t>
      </w:r>
      <w:r w:rsidRPr="0021526A">
        <w:t>информация</w:t>
      </w:r>
    </w:p>
    <w:p w:rsidR="00775052" w:rsidRPr="00774727" w:rsidRDefault="00C41BDB" w:rsidP="00A51DE7">
      <w:pPr>
        <w:rPr>
          <w:rFonts w:eastAsiaTheme="minorEastAsia"/>
          <w:lang w:eastAsia="zh-CN"/>
        </w:rPr>
      </w:pPr>
      <w:r>
        <w:rPr>
          <w:rFonts w:cstheme="minorHAnsi"/>
          <w:szCs w:val="24"/>
          <w:lang w:eastAsia="zh-CN"/>
        </w:rPr>
        <w:t xml:space="preserve">Развитие инфраструктуры </w:t>
      </w:r>
      <w:r w:rsidR="00845A90">
        <w:rPr>
          <w:color w:val="000000"/>
        </w:rPr>
        <w:t>призна</w:t>
      </w:r>
      <w:r>
        <w:rPr>
          <w:color w:val="000000"/>
        </w:rPr>
        <w:t>но</w:t>
      </w:r>
      <w:r w:rsidR="00845A90">
        <w:rPr>
          <w:color w:val="000000"/>
        </w:rPr>
        <w:t xml:space="preserve"> одной из основных целей </w:t>
      </w:r>
      <w:r>
        <w:rPr>
          <w:color w:val="000000"/>
        </w:rPr>
        <w:t xml:space="preserve">для Членов </w:t>
      </w:r>
      <w:r w:rsidR="00845A90">
        <w:rPr>
          <w:color w:val="000000"/>
        </w:rPr>
        <w:t xml:space="preserve">МСЭ на Всемирной конференции по развитию электросвязи </w:t>
      </w:r>
      <w:r w:rsidR="00845A90" w:rsidRPr="00845A90">
        <w:rPr>
          <w:rFonts w:cstheme="minorHAnsi"/>
          <w:szCs w:val="24"/>
          <w:lang w:eastAsia="zh-CN"/>
        </w:rPr>
        <w:t>(</w:t>
      </w:r>
      <w:r w:rsidR="00845A90" w:rsidRPr="0021526A">
        <w:t>ВКРЭ</w:t>
      </w:r>
      <w:r w:rsidR="00845A90" w:rsidRPr="00845A90">
        <w:rPr>
          <w:rFonts w:cstheme="minorHAnsi"/>
          <w:szCs w:val="24"/>
          <w:lang w:eastAsia="zh-CN"/>
        </w:rPr>
        <w:t>-17)</w:t>
      </w:r>
      <w:r w:rsidR="00845A90">
        <w:rPr>
          <w:color w:val="000000"/>
        </w:rPr>
        <w:t>, а также в ходе Полномочной конференции</w:t>
      </w:r>
      <w:r w:rsidR="00845A90" w:rsidRPr="00845A90">
        <w:rPr>
          <w:rFonts w:cstheme="minorHAnsi"/>
          <w:szCs w:val="24"/>
          <w:lang w:eastAsia="zh-CN"/>
        </w:rPr>
        <w:t xml:space="preserve"> </w:t>
      </w:r>
      <w:r w:rsidR="00FD0A63" w:rsidRPr="00845A90">
        <w:rPr>
          <w:rFonts w:cstheme="minorHAnsi"/>
          <w:szCs w:val="24"/>
          <w:lang w:eastAsia="zh-CN"/>
        </w:rPr>
        <w:t>(</w:t>
      </w:r>
      <w:r w:rsidR="00FD0A63">
        <w:t>ПК</w:t>
      </w:r>
      <w:r w:rsidR="00A51DE7">
        <w:rPr>
          <w:rFonts w:cstheme="minorHAnsi"/>
          <w:szCs w:val="24"/>
          <w:lang w:eastAsia="zh-CN"/>
        </w:rPr>
        <w:noBreakHyphen/>
      </w:r>
      <w:r w:rsidR="00FD0A63" w:rsidRPr="00845A90">
        <w:rPr>
          <w:rFonts w:cstheme="minorHAnsi"/>
          <w:szCs w:val="24"/>
          <w:lang w:eastAsia="zh-CN"/>
        </w:rPr>
        <w:t xml:space="preserve">18). </w:t>
      </w:r>
      <w:r>
        <w:rPr>
          <w:color w:val="000000"/>
        </w:rPr>
        <w:t xml:space="preserve">Также инфраструктура </w:t>
      </w:r>
      <w:r w:rsidR="00774727">
        <w:rPr>
          <w:color w:val="000000"/>
        </w:rPr>
        <w:t>включена в число Целей Организации Объединенных Наций в области устойчивого развития, в частности в Цель 9</w:t>
      </w:r>
      <w:r w:rsidR="00FD0A63" w:rsidRPr="00774727">
        <w:rPr>
          <w:rFonts w:cstheme="minorHAnsi"/>
          <w:szCs w:val="24"/>
          <w:lang w:eastAsia="zh-CN"/>
        </w:rPr>
        <w:t>: "</w:t>
      </w:r>
      <w:r w:rsidR="00E77105">
        <w:rPr>
          <w:color w:val="000000"/>
        </w:rPr>
        <w:t xml:space="preserve">Создание </w:t>
      </w:r>
      <w:r w:rsidR="00774727">
        <w:rPr>
          <w:color w:val="000000"/>
        </w:rPr>
        <w:t>стойкой инфраструктуры, содействие всеохватной и устойчивой индустриализации и инновациям."</w:t>
      </w:r>
    </w:p>
    <w:p w:rsidR="00FD0A63" w:rsidRPr="00774727" w:rsidRDefault="00FD0A63" w:rsidP="00FD0A63">
      <w:pPr>
        <w:pStyle w:val="Heading1"/>
      </w:pPr>
      <w:r w:rsidRPr="00774727">
        <w:t>2</w:t>
      </w:r>
      <w:r w:rsidRPr="00774727">
        <w:tab/>
      </w:r>
      <w:r w:rsidRPr="0021526A">
        <w:t>Задачи</w:t>
      </w:r>
      <w:r w:rsidRPr="00774727">
        <w:t xml:space="preserve"> </w:t>
      </w:r>
      <w:r w:rsidRPr="0021526A">
        <w:t>и</w:t>
      </w:r>
      <w:r w:rsidRPr="00774727">
        <w:t xml:space="preserve"> </w:t>
      </w:r>
      <w:r w:rsidRPr="0021526A">
        <w:t>стратегии</w:t>
      </w:r>
    </w:p>
    <w:p w:rsidR="00FD0A63" w:rsidRPr="00C36C71" w:rsidRDefault="00774727" w:rsidP="00B526F5">
      <w:pPr>
        <w:spacing w:after="120"/>
        <w:rPr>
          <w:szCs w:val="24"/>
          <w:lang w:eastAsia="ko-KR"/>
        </w:rPr>
      </w:pPr>
      <w:r>
        <w:rPr>
          <w:rFonts w:cstheme="minorHAnsi"/>
          <w:szCs w:val="24"/>
          <w:lang w:eastAsia="zh-CN"/>
        </w:rPr>
        <w:t xml:space="preserve">В соответствии с </w:t>
      </w:r>
      <w:r w:rsidR="00E77105">
        <w:rPr>
          <w:rFonts w:cstheme="minorHAnsi"/>
          <w:szCs w:val="24"/>
          <w:lang w:eastAsia="zh-CN"/>
        </w:rPr>
        <w:t xml:space="preserve">решениями </w:t>
      </w:r>
      <w:r>
        <w:rPr>
          <w:rFonts w:cstheme="minorHAnsi"/>
          <w:szCs w:val="24"/>
          <w:lang w:eastAsia="zh-CN"/>
        </w:rPr>
        <w:t>ВКРЭ</w:t>
      </w:r>
      <w:r w:rsidR="00004925" w:rsidRPr="00774727">
        <w:rPr>
          <w:rFonts w:cstheme="minorHAnsi"/>
          <w:szCs w:val="24"/>
        </w:rPr>
        <w:t>-17</w:t>
      </w:r>
      <w:r w:rsidR="00FD0A63" w:rsidRPr="00774727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основн</w:t>
      </w:r>
      <w:r w:rsidR="00C36C71">
        <w:rPr>
          <w:rFonts w:cstheme="minorHAnsi"/>
          <w:szCs w:val="24"/>
        </w:rPr>
        <w:t>ая</w:t>
      </w:r>
      <w:r>
        <w:rPr>
          <w:rFonts w:cstheme="minorHAnsi"/>
          <w:szCs w:val="24"/>
        </w:rPr>
        <w:t xml:space="preserve"> ц</w:t>
      </w:r>
      <w:r>
        <w:rPr>
          <w:color w:val="000000"/>
        </w:rPr>
        <w:t>ель программы МСЭ-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по развитию инфраструктуры заключается в том, чтобы оказ</w:t>
      </w:r>
      <w:r w:rsidR="00E77105">
        <w:rPr>
          <w:color w:val="000000"/>
        </w:rPr>
        <w:t>ыва</w:t>
      </w:r>
      <w:r>
        <w:rPr>
          <w:color w:val="000000"/>
        </w:rPr>
        <w:t>ть помощь Государствам − Членам МСЭ и Членам Сектора МСЭ-D, а</w:t>
      </w:r>
      <w:r w:rsidR="00B526F5">
        <w:rPr>
          <w:color w:val="000000"/>
          <w:lang w:val="en-US"/>
        </w:rPr>
        <w:t> </w:t>
      </w:r>
      <w:r>
        <w:rPr>
          <w:color w:val="000000"/>
        </w:rPr>
        <w:t xml:space="preserve">также Ассоциированным членам в максимальном использовании новых технологий для развития их информационно-коммуникационных инфраструктур и </w:t>
      </w:r>
      <w:r w:rsidR="00C41BDB">
        <w:rPr>
          <w:color w:val="000000"/>
        </w:rPr>
        <w:t>услуг,</w:t>
      </w:r>
      <w:r>
        <w:rPr>
          <w:color w:val="000000"/>
        </w:rPr>
        <w:t xml:space="preserve"> и создания глобальной инфраструктуры электросвязи/ИКТ</w:t>
      </w:r>
      <w:r w:rsidR="00FD0A63" w:rsidRPr="00774727">
        <w:rPr>
          <w:rFonts w:cstheme="minorHAnsi"/>
          <w:szCs w:val="24"/>
        </w:rPr>
        <w:t xml:space="preserve">. </w:t>
      </w:r>
      <w:r w:rsidR="00C36C71">
        <w:rPr>
          <w:szCs w:val="24"/>
          <w:lang w:eastAsia="ko-KR"/>
        </w:rPr>
        <w:t>Основными вопросами, требующими внимания в рамках программы МСЭ-</w:t>
      </w:r>
      <w:r w:rsidR="00C36C71">
        <w:rPr>
          <w:szCs w:val="24"/>
          <w:lang w:val="en-US" w:eastAsia="ko-KR"/>
        </w:rPr>
        <w:t>D</w:t>
      </w:r>
      <w:r w:rsidR="00C36C71">
        <w:rPr>
          <w:szCs w:val="24"/>
          <w:lang w:eastAsia="ko-KR"/>
        </w:rPr>
        <w:t xml:space="preserve"> по развитию инфраструктуры</w:t>
      </w:r>
      <w:r w:rsidR="00E77105">
        <w:rPr>
          <w:szCs w:val="24"/>
          <w:lang w:eastAsia="ko-KR"/>
        </w:rPr>
        <w:t>,</w:t>
      </w:r>
      <w:r w:rsidR="00C36C71">
        <w:rPr>
          <w:szCs w:val="24"/>
          <w:lang w:eastAsia="ko-KR"/>
        </w:rPr>
        <w:t xml:space="preserve"> являются</w:t>
      </w:r>
      <w:r w:rsidR="00FD0A63" w:rsidRPr="00C36C71">
        <w:rPr>
          <w:szCs w:val="24"/>
          <w:lang w:eastAsia="ko-KR"/>
        </w:rPr>
        <w:t>:</w:t>
      </w:r>
    </w:p>
    <w:p w:rsidR="00FD0A63" w:rsidRPr="00687CF7" w:rsidRDefault="00004925" w:rsidP="00FD3CE7">
      <w:pPr>
        <w:pStyle w:val="enumlev1"/>
      </w:pPr>
      <w:r>
        <w:rPr>
          <w:rFonts w:ascii="Times New Roman" w:hAnsi="Times New Roman"/>
        </w:rPr>
        <w:t>‒</w:t>
      </w:r>
      <w:r>
        <w:tab/>
      </w:r>
      <w:r w:rsidR="00F91579" w:rsidRPr="00FD3CE7">
        <w:t xml:space="preserve">сети </w:t>
      </w:r>
      <w:r w:rsidR="00FD3CE7" w:rsidRPr="00FD3CE7">
        <w:t>последующих поколений, включая сети ИКТ для "умных" электросетей и будущие сети</w:t>
      </w:r>
      <w:r w:rsidR="00FD0A63">
        <w:t>;</w:t>
      </w:r>
    </w:p>
    <w:p w:rsidR="00E16BEE" w:rsidRPr="00C36C71" w:rsidRDefault="00004925" w:rsidP="00C36C71">
      <w:pPr>
        <w:pStyle w:val="enumlev1"/>
      </w:pPr>
      <w:r w:rsidRPr="00C36C71">
        <w:rPr>
          <w:rFonts w:ascii="Times New Roman" w:hAnsi="Times New Roman"/>
        </w:rPr>
        <w:t>‒</w:t>
      </w:r>
      <w:r w:rsidRPr="00C36C71">
        <w:tab/>
      </w:r>
      <w:r w:rsidR="00F91579" w:rsidRPr="00E16BEE">
        <w:t>сети</w:t>
      </w:r>
      <w:r w:rsidR="00F91579" w:rsidRPr="00C36C71">
        <w:t xml:space="preserve"> </w:t>
      </w:r>
      <w:r w:rsidR="00E16BEE" w:rsidRPr="00E16BEE">
        <w:t>широкополосной</w:t>
      </w:r>
      <w:r w:rsidR="00E16BEE" w:rsidRPr="00C36C71">
        <w:t xml:space="preserve"> </w:t>
      </w:r>
      <w:r w:rsidR="00E16BEE" w:rsidRPr="00E16BEE">
        <w:t>связи</w:t>
      </w:r>
      <w:r w:rsidR="00E16BEE" w:rsidRPr="00E16BEE">
        <w:rPr>
          <w:cs/>
        </w:rPr>
        <w:t>‎</w:t>
      </w:r>
      <w:r w:rsidR="00E16BEE" w:rsidRPr="00C36C71">
        <w:t xml:space="preserve">: </w:t>
      </w:r>
      <w:r w:rsidR="00C36C71">
        <w:rPr>
          <w:color w:val="000000"/>
        </w:rPr>
        <w:t>технологии проводной и беспроводной связи</w:t>
      </w:r>
      <w:r w:rsidR="00E16BEE" w:rsidRPr="00C36C71">
        <w:t xml:space="preserve">, </w:t>
      </w:r>
      <w:r w:rsidR="00C36C71">
        <w:rPr>
          <w:color w:val="000000"/>
        </w:rPr>
        <w:t xml:space="preserve">включая Международную подвижную электросвязь </w:t>
      </w:r>
      <w:r w:rsidR="00E16BEE" w:rsidRPr="00C36C71">
        <w:t>(</w:t>
      </w:r>
      <w:proofErr w:type="spellStart"/>
      <w:r w:rsidR="00E16BEE" w:rsidRPr="00E16BEE">
        <w:rPr>
          <w:lang w:val="en-US"/>
        </w:rPr>
        <w:t>IMT</w:t>
      </w:r>
      <w:proofErr w:type="spellEnd"/>
      <w:r w:rsidR="00E16BEE" w:rsidRPr="00C36C71">
        <w:t xml:space="preserve">), </w:t>
      </w:r>
      <w:r w:rsidR="00C36C71">
        <w:rPr>
          <w:color w:val="000000"/>
        </w:rPr>
        <w:t xml:space="preserve">спутниковую связь и поддержку интернета вещей </w:t>
      </w:r>
      <w:r w:rsidR="00E16BEE" w:rsidRPr="00C36C71">
        <w:t>(</w:t>
      </w:r>
      <w:proofErr w:type="spellStart"/>
      <w:r w:rsidR="00E16BEE" w:rsidRPr="00E16BEE">
        <w:rPr>
          <w:lang w:val="en-US"/>
        </w:rPr>
        <w:t>IoT</w:t>
      </w:r>
      <w:proofErr w:type="spellEnd"/>
      <w:r w:rsidR="00E16BEE" w:rsidRPr="00C36C71">
        <w:t>);</w:t>
      </w:r>
    </w:p>
    <w:p w:rsidR="00FD0A63" w:rsidRPr="00E16BEE" w:rsidRDefault="00004925" w:rsidP="00E16BEE">
      <w:pPr>
        <w:pStyle w:val="enumlev1"/>
        <w:rPr>
          <w:bCs/>
        </w:rPr>
      </w:pPr>
      <w:r w:rsidRPr="00E16BEE">
        <w:rPr>
          <w:rFonts w:ascii="Times New Roman" w:hAnsi="Times New Roman"/>
        </w:rPr>
        <w:t>‒</w:t>
      </w:r>
      <w:r w:rsidRPr="00E16BEE">
        <w:tab/>
      </w:r>
      <w:r w:rsidR="00F91579" w:rsidRPr="00E16BEE">
        <w:t xml:space="preserve">связь </w:t>
      </w:r>
      <w:r w:rsidR="00E16BEE" w:rsidRPr="00E16BEE">
        <w:t>в сельских районах</w:t>
      </w:r>
      <w:r w:rsidR="00FD0A63" w:rsidRPr="00E16BEE">
        <w:t>;</w:t>
      </w:r>
    </w:p>
    <w:p w:rsidR="00FD0A63" w:rsidRPr="00E16BEE" w:rsidRDefault="00004925" w:rsidP="00E16BEE">
      <w:pPr>
        <w:pStyle w:val="enumlev1"/>
        <w:rPr>
          <w:bCs/>
        </w:rPr>
      </w:pPr>
      <w:r w:rsidRPr="00E16BEE">
        <w:rPr>
          <w:rFonts w:ascii="Times New Roman" w:hAnsi="Times New Roman"/>
        </w:rPr>
        <w:t>‒</w:t>
      </w:r>
      <w:r w:rsidRPr="00E16BEE">
        <w:tab/>
      </w:r>
      <w:r w:rsidR="00F91579" w:rsidRPr="00E16BEE">
        <w:t xml:space="preserve">преодоление </w:t>
      </w:r>
      <w:r w:rsidR="00E16BEE" w:rsidRPr="00E16BEE">
        <w:t>разрыва в стандартизации</w:t>
      </w:r>
      <w:r w:rsidR="00FD0A63" w:rsidRPr="00E16BEE">
        <w:t>;</w:t>
      </w:r>
    </w:p>
    <w:p w:rsidR="00FD0A63" w:rsidRPr="00687CF7" w:rsidRDefault="00004925" w:rsidP="00E16BEE">
      <w:pPr>
        <w:pStyle w:val="enumlev1"/>
        <w:rPr>
          <w:bCs/>
        </w:rPr>
      </w:pPr>
      <w:r>
        <w:rPr>
          <w:rFonts w:ascii="Times New Roman" w:hAnsi="Times New Roman"/>
        </w:rPr>
        <w:t>‒</w:t>
      </w:r>
      <w:r>
        <w:tab/>
      </w:r>
      <w:r w:rsidR="00F91579" w:rsidRPr="00E16BEE">
        <w:t xml:space="preserve">соответствие </w:t>
      </w:r>
      <w:r w:rsidR="00E16BEE" w:rsidRPr="00E16BEE">
        <w:t xml:space="preserve">и функциональная совместимость </w:t>
      </w:r>
      <w:r w:rsidR="00E16BEE" w:rsidRPr="00E16BEE">
        <w:rPr>
          <w:bCs/>
        </w:rPr>
        <w:t>(</w:t>
      </w:r>
      <w:proofErr w:type="spellStart"/>
      <w:r w:rsidR="00E16BEE" w:rsidRPr="00E16BEE">
        <w:rPr>
          <w:bCs/>
        </w:rPr>
        <w:t>C&amp;I</w:t>
      </w:r>
      <w:proofErr w:type="spellEnd"/>
      <w:r w:rsidR="00E16BEE" w:rsidRPr="00E16BEE">
        <w:rPr>
          <w:bCs/>
        </w:rPr>
        <w:t>)</w:t>
      </w:r>
      <w:r w:rsidR="00FD0A63">
        <w:t>;</w:t>
      </w:r>
    </w:p>
    <w:p w:rsidR="00FD0A63" w:rsidRPr="00E16BEE" w:rsidRDefault="00004925" w:rsidP="00E16BEE">
      <w:pPr>
        <w:pStyle w:val="enumlev1"/>
        <w:rPr>
          <w:bCs/>
        </w:rPr>
      </w:pPr>
      <w:r w:rsidRPr="00E16BEE">
        <w:rPr>
          <w:rFonts w:ascii="Times New Roman" w:hAnsi="Times New Roman"/>
        </w:rPr>
        <w:t>‒</w:t>
      </w:r>
      <w:r w:rsidRPr="00E16BEE">
        <w:tab/>
      </w:r>
      <w:r w:rsidR="00F91579" w:rsidRPr="00E16BEE">
        <w:t>радиовещание</w:t>
      </w:r>
      <w:r w:rsidR="00FD0A63" w:rsidRPr="00E16BEE">
        <w:t>;</w:t>
      </w:r>
    </w:p>
    <w:p w:rsidR="00FD0A63" w:rsidRPr="00E16BEE" w:rsidRDefault="00004925" w:rsidP="00E16BEE">
      <w:pPr>
        <w:pStyle w:val="enumlev1"/>
        <w:rPr>
          <w:b/>
          <w:bCs/>
        </w:rPr>
      </w:pPr>
      <w:r w:rsidRPr="00E16BEE">
        <w:rPr>
          <w:rFonts w:ascii="Times New Roman" w:hAnsi="Times New Roman"/>
        </w:rPr>
        <w:t>‒</w:t>
      </w:r>
      <w:r w:rsidRPr="00E16BEE">
        <w:tab/>
      </w:r>
      <w:r w:rsidR="00F91579" w:rsidRPr="00E16BEE">
        <w:t xml:space="preserve">управление </w:t>
      </w:r>
      <w:r w:rsidR="00E16BEE" w:rsidRPr="00E16BEE">
        <w:t>использованием спектра</w:t>
      </w:r>
      <w:r w:rsidR="00FD0A63" w:rsidRPr="00E16BEE">
        <w:t>.</w:t>
      </w:r>
    </w:p>
    <w:p w:rsidR="00E16BEE" w:rsidRPr="0021526A" w:rsidRDefault="00E16BEE" w:rsidP="00E77105">
      <w:pPr>
        <w:pStyle w:val="Heading1"/>
      </w:pPr>
      <w:r w:rsidRPr="0021526A">
        <w:t>3</w:t>
      </w:r>
      <w:r w:rsidRPr="0021526A">
        <w:tab/>
      </w:r>
      <w:r w:rsidR="00E77105">
        <w:t>Ключевые</w:t>
      </w:r>
      <w:r w:rsidRPr="0021526A">
        <w:t xml:space="preserve"> направления де</w:t>
      </w:r>
      <w:r w:rsidR="00E77105">
        <w:t xml:space="preserve">йствий </w:t>
      </w:r>
      <w:r w:rsidRPr="0021526A">
        <w:t>и результаты</w:t>
      </w:r>
    </w:p>
    <w:p w:rsidR="00FD0A63" w:rsidRPr="00313470" w:rsidRDefault="00C36C71" w:rsidP="00313470">
      <w:pPr>
        <w:spacing w:after="120"/>
        <w:rPr>
          <w:rFonts w:cstheme="minorHAnsi"/>
          <w:szCs w:val="24"/>
        </w:rPr>
      </w:pPr>
      <w:r>
        <w:rPr>
          <w:color w:val="000000"/>
        </w:rPr>
        <w:t xml:space="preserve">БРЭ </w:t>
      </w:r>
      <w:r w:rsidR="00856F25">
        <w:rPr>
          <w:color w:val="000000"/>
        </w:rPr>
        <w:t>про</w:t>
      </w:r>
      <w:r>
        <w:rPr>
          <w:color w:val="000000"/>
        </w:rPr>
        <w:t xml:space="preserve">вело работу по ряду ключевых направлений, включая разработку комплектов материалов, организацию семинаров-практикумов по созданию потенциала в области </w:t>
      </w:r>
      <w:r w:rsidR="00313470">
        <w:rPr>
          <w:color w:val="000000"/>
        </w:rPr>
        <w:t>развития инфраструктуры на</w:t>
      </w:r>
      <w:r>
        <w:rPr>
          <w:color w:val="000000"/>
        </w:rPr>
        <w:t xml:space="preserve"> национальном и региональном уровнях, </w:t>
      </w:r>
      <w:r w:rsidR="00313470">
        <w:rPr>
          <w:color w:val="000000"/>
        </w:rPr>
        <w:t xml:space="preserve">проведение национальных оценок управления использованием спектра, </w:t>
      </w:r>
      <w:r>
        <w:rPr>
          <w:color w:val="000000"/>
        </w:rPr>
        <w:t xml:space="preserve">оказание содействия в разработке и осуществлении </w:t>
      </w:r>
      <w:r w:rsidR="00313470">
        <w:rPr>
          <w:color w:val="000000"/>
        </w:rPr>
        <w:t xml:space="preserve">проектов в области развития инфраструктуры, обмен знаниями </w:t>
      </w:r>
      <w:r>
        <w:rPr>
          <w:color w:val="000000"/>
        </w:rPr>
        <w:t>по аналогичным темам</w:t>
      </w:r>
      <w:r w:rsidR="00313470">
        <w:rPr>
          <w:color w:val="000000"/>
        </w:rPr>
        <w:t>.</w:t>
      </w:r>
      <w:r w:rsidR="00FD0A63" w:rsidRPr="00313470">
        <w:rPr>
          <w:rFonts w:cstheme="minorHAnsi"/>
          <w:szCs w:val="24"/>
        </w:rPr>
        <w:t xml:space="preserve"> </w:t>
      </w:r>
    </w:p>
    <w:p w:rsidR="00FD0A63" w:rsidRPr="00313470" w:rsidRDefault="00FD3CE7" w:rsidP="00313470">
      <w:pPr>
        <w:pStyle w:val="Heading2"/>
      </w:pPr>
      <w:r w:rsidRPr="00313470">
        <w:t>3</w:t>
      </w:r>
      <w:r w:rsidR="00004925" w:rsidRPr="00313470">
        <w:t>.1</w:t>
      </w:r>
      <w:r w:rsidRPr="00313470">
        <w:tab/>
      </w:r>
      <w:r w:rsidR="00313470">
        <w:rPr>
          <w:color w:val="000000"/>
        </w:rPr>
        <w:t>Комплекты материалов</w:t>
      </w:r>
      <w:r w:rsidR="00313470" w:rsidRPr="00313470">
        <w:t xml:space="preserve"> </w:t>
      </w:r>
      <w:r w:rsidR="00313470">
        <w:t>и публикации по вопросу развития инфраструктуры</w:t>
      </w:r>
    </w:p>
    <w:p w:rsidR="00FD0A63" w:rsidRPr="00DF3F21" w:rsidRDefault="00F37A35" w:rsidP="00B526F5">
      <w:pPr>
        <w:overflowPunct/>
        <w:autoSpaceDE/>
        <w:autoSpaceDN/>
        <w:adjustRightInd/>
        <w:spacing w:after="120"/>
        <w:textAlignment w:val="auto"/>
        <w:rPr>
          <w:rFonts w:cstheme="minorHAnsi"/>
          <w:b/>
          <w:color w:val="000000" w:themeColor="text1"/>
          <w:szCs w:val="24"/>
        </w:rPr>
      </w:pPr>
      <w:proofErr w:type="spellStart"/>
      <w:r>
        <w:rPr>
          <w:rFonts w:cstheme="minorHAnsi"/>
          <w:szCs w:val="24"/>
        </w:rPr>
        <w:t>БРЭ</w:t>
      </w:r>
      <w:proofErr w:type="spellEnd"/>
      <w:r>
        <w:rPr>
          <w:rFonts w:cstheme="minorHAnsi"/>
          <w:szCs w:val="24"/>
        </w:rPr>
        <w:t xml:space="preserve"> внедрил</w:t>
      </w:r>
      <w:r w:rsidR="00856F25">
        <w:rPr>
          <w:rFonts w:cstheme="minorHAnsi"/>
          <w:szCs w:val="24"/>
        </w:rPr>
        <w:t>о</w:t>
      </w:r>
      <w:r>
        <w:rPr>
          <w:rFonts w:cstheme="minorHAnsi"/>
          <w:szCs w:val="24"/>
        </w:rPr>
        <w:t xml:space="preserve"> и обновил</w:t>
      </w:r>
      <w:r w:rsidR="00856F25">
        <w:rPr>
          <w:rFonts w:cstheme="minorHAnsi"/>
          <w:szCs w:val="24"/>
        </w:rPr>
        <w:t>о</w:t>
      </w:r>
      <w:r>
        <w:rPr>
          <w:rFonts w:cstheme="minorHAnsi"/>
          <w:szCs w:val="24"/>
        </w:rPr>
        <w:t xml:space="preserve"> карты широкополосной связи МСЭ с помощью информации, полученной </w:t>
      </w:r>
      <w:r w:rsidR="0047187E">
        <w:rPr>
          <w:rFonts w:cstheme="minorHAnsi"/>
          <w:szCs w:val="24"/>
        </w:rPr>
        <w:t>от администраций, рег</w:t>
      </w:r>
      <w:r w:rsidR="00856F25">
        <w:rPr>
          <w:rFonts w:cstheme="minorHAnsi"/>
          <w:szCs w:val="24"/>
        </w:rPr>
        <w:t xml:space="preserve">уляторных </w:t>
      </w:r>
      <w:r w:rsidR="0047187E">
        <w:rPr>
          <w:rFonts w:cstheme="minorHAnsi"/>
          <w:szCs w:val="24"/>
        </w:rPr>
        <w:t>органов, операторов и открытых источников</w:t>
      </w:r>
      <w:r w:rsidR="00FD0A63" w:rsidRPr="00F37A35">
        <w:rPr>
          <w:rFonts w:cstheme="minorHAnsi"/>
          <w:color w:val="000000"/>
          <w:szCs w:val="24"/>
        </w:rPr>
        <w:t xml:space="preserve"> (</w:t>
      </w:r>
      <w:hyperlink r:id="rId9" w:history="1">
        <w:r w:rsidR="00FD0A63" w:rsidRPr="00FD0A63">
          <w:rPr>
            <w:rStyle w:val="Hyperlink"/>
            <w:rFonts w:cstheme="minorHAnsi"/>
            <w:szCs w:val="24"/>
            <w:lang w:val="en-US"/>
          </w:rPr>
          <w:t>http</w:t>
        </w:r>
        <w:r w:rsidR="00FD0A63" w:rsidRPr="00F37A35">
          <w:rPr>
            <w:rStyle w:val="Hyperlink"/>
            <w:rFonts w:cstheme="minorHAnsi"/>
            <w:szCs w:val="24"/>
          </w:rPr>
          <w:t>://</w:t>
        </w:r>
        <w:proofErr w:type="spellStart"/>
        <w:r w:rsidR="00FD0A63" w:rsidRPr="00FD0A63">
          <w:rPr>
            <w:rStyle w:val="Hyperlink"/>
            <w:rFonts w:cstheme="minorHAnsi"/>
            <w:szCs w:val="24"/>
            <w:lang w:val="en-US"/>
          </w:rPr>
          <w:t>itu</w:t>
        </w:r>
        <w:proofErr w:type="spellEnd"/>
        <w:r w:rsidR="00FD0A63" w:rsidRPr="00F37A35">
          <w:rPr>
            <w:rStyle w:val="Hyperlink"/>
            <w:rFonts w:cstheme="minorHAnsi"/>
            <w:szCs w:val="24"/>
          </w:rPr>
          <w:t>.</w:t>
        </w:r>
        <w:proofErr w:type="spellStart"/>
        <w:r w:rsidR="00FD0A63" w:rsidRPr="00FD0A63">
          <w:rPr>
            <w:rStyle w:val="Hyperlink"/>
            <w:rFonts w:cstheme="minorHAnsi"/>
            <w:szCs w:val="24"/>
            <w:lang w:val="en-US"/>
          </w:rPr>
          <w:t>int</w:t>
        </w:r>
        <w:proofErr w:type="spellEnd"/>
        <w:r w:rsidR="00FD0A63" w:rsidRPr="00F37A35">
          <w:rPr>
            <w:rStyle w:val="Hyperlink"/>
            <w:rFonts w:cstheme="minorHAnsi"/>
            <w:szCs w:val="24"/>
          </w:rPr>
          <w:t>/</w:t>
        </w:r>
        <w:r w:rsidR="00FD0A63" w:rsidRPr="00FD0A63">
          <w:rPr>
            <w:rStyle w:val="Hyperlink"/>
            <w:rFonts w:cstheme="minorHAnsi"/>
            <w:szCs w:val="24"/>
            <w:lang w:val="en-US"/>
          </w:rPr>
          <w:t>go</w:t>
        </w:r>
        <w:r w:rsidR="00FD0A63" w:rsidRPr="00F37A35">
          <w:rPr>
            <w:rStyle w:val="Hyperlink"/>
            <w:rFonts w:cstheme="minorHAnsi"/>
            <w:szCs w:val="24"/>
          </w:rPr>
          <w:t>/</w:t>
        </w:r>
        <w:r w:rsidR="00FD0A63" w:rsidRPr="00FD0A63">
          <w:rPr>
            <w:rStyle w:val="Hyperlink"/>
            <w:rFonts w:cstheme="minorHAnsi"/>
            <w:szCs w:val="24"/>
            <w:lang w:val="en-US"/>
          </w:rPr>
          <w:t>Maps</w:t>
        </w:r>
      </w:hyperlink>
      <w:r w:rsidR="00FD0A63" w:rsidRPr="00F37A35">
        <w:rPr>
          <w:rFonts w:cstheme="minorHAnsi"/>
          <w:color w:val="000000"/>
          <w:szCs w:val="24"/>
        </w:rPr>
        <w:t xml:space="preserve">). </w:t>
      </w:r>
      <w:r w:rsidR="00DF3F21">
        <w:rPr>
          <w:rFonts w:cstheme="minorHAnsi"/>
          <w:color w:val="000000"/>
          <w:szCs w:val="24"/>
        </w:rPr>
        <w:t xml:space="preserve">На карте представлена информация об инфраструктуре </w:t>
      </w:r>
      <w:r w:rsidR="00FD0A63" w:rsidRPr="00DF3F21">
        <w:rPr>
          <w:rFonts w:cstheme="minorHAnsi"/>
          <w:color w:val="000000"/>
          <w:szCs w:val="24"/>
        </w:rPr>
        <w:t xml:space="preserve">443 </w:t>
      </w:r>
      <w:r w:rsidR="00DF3F21">
        <w:rPr>
          <w:rFonts w:cstheme="minorHAnsi"/>
          <w:color w:val="000000"/>
          <w:szCs w:val="24"/>
        </w:rPr>
        <w:t>сетей операторов</w:t>
      </w:r>
      <w:r w:rsidR="00FD0A63" w:rsidRPr="00DF3F21">
        <w:rPr>
          <w:rFonts w:cstheme="minorHAnsi"/>
          <w:color w:val="000000"/>
          <w:szCs w:val="24"/>
        </w:rPr>
        <w:t xml:space="preserve">, </w:t>
      </w:r>
      <w:r w:rsidR="00DF3F21">
        <w:rPr>
          <w:rFonts w:cstheme="minorHAnsi"/>
          <w:color w:val="000000"/>
          <w:szCs w:val="24"/>
        </w:rPr>
        <w:t xml:space="preserve">обозначено </w:t>
      </w:r>
      <w:r w:rsidR="00FD0A63" w:rsidRPr="00DF3F21">
        <w:rPr>
          <w:rFonts w:cstheme="minorHAnsi"/>
          <w:color w:val="000000"/>
          <w:szCs w:val="24"/>
        </w:rPr>
        <w:t>13</w:t>
      </w:r>
      <w:r w:rsidR="00B526F5">
        <w:rPr>
          <w:rFonts w:cstheme="minorHAnsi"/>
          <w:color w:val="000000"/>
          <w:szCs w:val="24"/>
          <w:lang w:val="en-US"/>
        </w:rPr>
        <w:t> </w:t>
      </w:r>
      <w:r w:rsidR="00FD0A63" w:rsidRPr="00DF3F21">
        <w:rPr>
          <w:rFonts w:cstheme="minorHAnsi"/>
          <w:color w:val="000000"/>
          <w:szCs w:val="24"/>
        </w:rPr>
        <w:t>726</w:t>
      </w:r>
      <w:r w:rsidR="00B526F5">
        <w:rPr>
          <w:rFonts w:cstheme="minorHAnsi"/>
          <w:color w:val="000000"/>
          <w:szCs w:val="24"/>
          <w:lang w:val="en-US"/>
        </w:rPr>
        <w:t> </w:t>
      </w:r>
      <w:r w:rsidR="00FD0A63" w:rsidRPr="00DF3F21">
        <w:rPr>
          <w:rFonts w:cstheme="minorHAnsi"/>
          <w:color w:val="000000"/>
          <w:szCs w:val="24"/>
        </w:rPr>
        <w:t>736</w:t>
      </w:r>
      <w:r w:rsidR="00B526F5">
        <w:rPr>
          <w:rFonts w:cstheme="minorHAnsi"/>
          <w:color w:val="000000"/>
          <w:szCs w:val="24"/>
          <w:lang w:val="en-US"/>
        </w:rPr>
        <w:t> </w:t>
      </w:r>
      <w:r w:rsidR="00DF3F21">
        <w:rPr>
          <w:rFonts w:cstheme="minorHAnsi"/>
          <w:color w:val="000000"/>
          <w:szCs w:val="24"/>
        </w:rPr>
        <w:t xml:space="preserve">км </w:t>
      </w:r>
      <w:r w:rsidR="00DF3F21" w:rsidRPr="00DF3F21">
        <w:rPr>
          <w:rFonts w:cstheme="minorHAnsi"/>
          <w:color w:val="000000"/>
          <w:szCs w:val="24"/>
        </w:rPr>
        <w:t>маршрутов</w:t>
      </w:r>
      <w:r w:rsidR="00DF3F21">
        <w:rPr>
          <w:color w:val="000000"/>
        </w:rPr>
        <w:t xml:space="preserve"> </w:t>
      </w:r>
      <w:r w:rsidR="00DF3F21">
        <w:rPr>
          <w:rFonts w:cstheme="minorHAnsi"/>
          <w:color w:val="000000"/>
          <w:szCs w:val="24"/>
        </w:rPr>
        <w:t>и</w:t>
      </w:r>
      <w:r w:rsidR="00FD0A63" w:rsidRPr="00DF3F21">
        <w:rPr>
          <w:rFonts w:cstheme="minorHAnsi"/>
          <w:color w:val="000000"/>
          <w:szCs w:val="24"/>
        </w:rPr>
        <w:t xml:space="preserve"> 21</w:t>
      </w:r>
      <w:r w:rsidR="00B526F5">
        <w:rPr>
          <w:rFonts w:cstheme="minorHAnsi"/>
          <w:color w:val="000000"/>
          <w:szCs w:val="24"/>
          <w:lang w:val="en-US"/>
        </w:rPr>
        <w:t> </w:t>
      </w:r>
      <w:r w:rsidR="00FD0A63" w:rsidRPr="00DF3F21">
        <w:rPr>
          <w:rFonts w:cstheme="minorHAnsi"/>
          <w:color w:val="000000"/>
          <w:szCs w:val="24"/>
        </w:rPr>
        <w:t xml:space="preserve">806 </w:t>
      </w:r>
      <w:r w:rsidR="00DF3F21">
        <w:rPr>
          <w:color w:val="000000"/>
        </w:rPr>
        <w:t xml:space="preserve">узлов </w:t>
      </w:r>
      <w:r w:rsidR="00DF3F21">
        <w:rPr>
          <w:rFonts w:cstheme="minorHAnsi"/>
          <w:color w:val="000000"/>
          <w:szCs w:val="24"/>
        </w:rPr>
        <w:t>по всему миру</w:t>
      </w:r>
      <w:r w:rsidR="00FD0A63" w:rsidRPr="00DF3F21">
        <w:rPr>
          <w:rFonts w:cstheme="minorHAnsi"/>
          <w:color w:val="000000"/>
          <w:szCs w:val="24"/>
        </w:rPr>
        <w:t xml:space="preserve">. </w:t>
      </w:r>
      <w:r w:rsidR="00856F25">
        <w:rPr>
          <w:rFonts w:cstheme="minorHAnsi"/>
          <w:color w:val="000000"/>
          <w:szCs w:val="24"/>
        </w:rPr>
        <w:t xml:space="preserve">К числу предпринятых действий относятся обновление </w:t>
      </w:r>
      <w:r w:rsidR="00DF3F21">
        <w:rPr>
          <w:color w:val="000000"/>
        </w:rPr>
        <w:t>отчет</w:t>
      </w:r>
      <w:r w:rsidR="00856F25">
        <w:rPr>
          <w:color w:val="000000"/>
        </w:rPr>
        <w:t>а</w:t>
      </w:r>
      <w:r w:rsidR="00DF3F21" w:rsidRPr="00DF3F21">
        <w:rPr>
          <w:color w:val="000000"/>
        </w:rPr>
        <w:t xml:space="preserve"> </w:t>
      </w:r>
      <w:r w:rsidR="00DF3F21">
        <w:rPr>
          <w:color w:val="000000"/>
        </w:rPr>
        <w:t>о</w:t>
      </w:r>
      <w:r w:rsidR="00DF3F21" w:rsidRPr="00DF3F21">
        <w:rPr>
          <w:color w:val="000000"/>
        </w:rPr>
        <w:t xml:space="preserve"> </w:t>
      </w:r>
      <w:r w:rsidR="00DF3F21">
        <w:rPr>
          <w:color w:val="000000"/>
        </w:rPr>
        <w:t>цифровом</w:t>
      </w:r>
      <w:r w:rsidR="00DF3F21" w:rsidRPr="00DF3F21">
        <w:rPr>
          <w:color w:val="000000"/>
        </w:rPr>
        <w:t xml:space="preserve"> </w:t>
      </w:r>
      <w:r w:rsidR="00DF3F21">
        <w:rPr>
          <w:color w:val="000000"/>
        </w:rPr>
        <w:t>дивиденде</w:t>
      </w:r>
      <w:r w:rsidR="00DF3F21" w:rsidRPr="00DF3F21">
        <w:rPr>
          <w:rFonts w:cstheme="minorHAnsi"/>
          <w:color w:val="000000"/>
          <w:szCs w:val="24"/>
        </w:rPr>
        <w:t xml:space="preserve"> </w:t>
      </w:r>
      <w:r w:rsidR="00FD0A63" w:rsidRPr="00DF3F21">
        <w:rPr>
          <w:rFonts w:cstheme="minorHAnsi"/>
          <w:color w:val="000000"/>
          <w:szCs w:val="24"/>
        </w:rPr>
        <w:t>(</w:t>
      </w:r>
      <w:r w:rsidR="00DF3F21">
        <w:rPr>
          <w:rFonts w:cstheme="minorHAnsi"/>
          <w:color w:val="000000"/>
          <w:szCs w:val="24"/>
        </w:rPr>
        <w:t>в</w:t>
      </w:r>
      <w:r w:rsidR="00DF3F21" w:rsidRPr="00DF3F21">
        <w:rPr>
          <w:rFonts w:cstheme="minorHAnsi"/>
          <w:color w:val="000000"/>
          <w:szCs w:val="24"/>
        </w:rPr>
        <w:t xml:space="preserve"> </w:t>
      </w:r>
      <w:r w:rsidR="00DF3F21">
        <w:rPr>
          <w:rFonts w:cstheme="minorHAnsi"/>
          <w:color w:val="000000"/>
          <w:szCs w:val="24"/>
        </w:rPr>
        <w:t>сотрудничестве</w:t>
      </w:r>
      <w:r w:rsidR="00DF3F21" w:rsidRPr="00DF3F21">
        <w:rPr>
          <w:rFonts w:cstheme="minorHAnsi"/>
          <w:color w:val="000000"/>
          <w:szCs w:val="24"/>
        </w:rPr>
        <w:t xml:space="preserve"> </w:t>
      </w:r>
      <w:r w:rsidR="00DF3F21">
        <w:rPr>
          <w:rFonts w:cstheme="minorHAnsi"/>
          <w:color w:val="000000"/>
          <w:szCs w:val="24"/>
        </w:rPr>
        <w:t>с</w:t>
      </w:r>
      <w:r w:rsidR="00A51DE7">
        <w:rPr>
          <w:rFonts w:cstheme="minorHAnsi"/>
          <w:color w:val="000000"/>
          <w:szCs w:val="24"/>
          <w:lang w:val="en-US"/>
        </w:rPr>
        <w:t> </w:t>
      </w:r>
      <w:r w:rsidR="00DF3F21">
        <w:rPr>
          <w:rFonts w:cstheme="minorHAnsi"/>
          <w:color w:val="000000"/>
          <w:szCs w:val="24"/>
        </w:rPr>
        <w:t>БР</w:t>
      </w:r>
      <w:r w:rsidR="00FD0A63" w:rsidRPr="00DF3F21">
        <w:rPr>
          <w:rFonts w:cstheme="minorHAnsi"/>
          <w:color w:val="000000"/>
          <w:szCs w:val="24"/>
        </w:rPr>
        <w:t xml:space="preserve">), </w:t>
      </w:r>
      <w:r w:rsidR="00DF3F21">
        <w:rPr>
          <w:color w:val="000000"/>
        </w:rPr>
        <w:t>баз</w:t>
      </w:r>
      <w:r w:rsidR="00856F25">
        <w:rPr>
          <w:color w:val="000000"/>
        </w:rPr>
        <w:t>ы</w:t>
      </w:r>
      <w:r w:rsidR="00DF3F21">
        <w:rPr>
          <w:color w:val="000000"/>
        </w:rPr>
        <w:t xml:space="preserve"> данных о переходе на цифровое радиовещание</w:t>
      </w:r>
      <w:r w:rsidR="00DF3F21" w:rsidRPr="00DF3F21">
        <w:rPr>
          <w:rFonts w:cstheme="minorHAnsi"/>
          <w:color w:val="000000"/>
          <w:szCs w:val="24"/>
        </w:rPr>
        <w:t xml:space="preserve"> </w:t>
      </w:r>
      <w:r w:rsidR="00DF3F21">
        <w:rPr>
          <w:rFonts w:cstheme="minorHAnsi"/>
          <w:color w:val="000000"/>
          <w:szCs w:val="24"/>
        </w:rPr>
        <w:t>и</w:t>
      </w:r>
      <w:r w:rsidR="00FD0A63" w:rsidRPr="00DF3F21">
        <w:rPr>
          <w:rFonts w:cstheme="minorHAnsi"/>
          <w:color w:val="000000"/>
          <w:szCs w:val="24"/>
        </w:rPr>
        <w:t xml:space="preserve"> </w:t>
      </w:r>
      <w:r w:rsidR="00640F16">
        <w:rPr>
          <w:rFonts w:cstheme="minorHAnsi"/>
          <w:color w:val="000000"/>
          <w:szCs w:val="24"/>
        </w:rPr>
        <w:t>программно</w:t>
      </w:r>
      <w:r w:rsidR="00856F25">
        <w:rPr>
          <w:rFonts w:cstheme="minorHAnsi"/>
          <w:color w:val="000000"/>
          <w:szCs w:val="24"/>
        </w:rPr>
        <w:t>го</w:t>
      </w:r>
      <w:r w:rsidR="00640F16">
        <w:rPr>
          <w:rFonts w:cstheme="minorHAnsi"/>
          <w:color w:val="000000"/>
          <w:szCs w:val="24"/>
        </w:rPr>
        <w:t xml:space="preserve"> обеспечени</w:t>
      </w:r>
      <w:r w:rsidR="00856F25">
        <w:rPr>
          <w:rFonts w:cstheme="minorHAnsi"/>
          <w:color w:val="000000"/>
          <w:szCs w:val="24"/>
        </w:rPr>
        <w:t>я</w:t>
      </w:r>
      <w:r w:rsidR="00640F16">
        <w:rPr>
          <w:rFonts w:cstheme="minorHAnsi"/>
          <w:color w:val="000000"/>
          <w:szCs w:val="24"/>
        </w:rPr>
        <w:t xml:space="preserve"> для</w:t>
      </w:r>
      <w:r w:rsidR="00A51DE7">
        <w:rPr>
          <w:rFonts w:cstheme="minorHAnsi"/>
          <w:color w:val="000000"/>
          <w:szCs w:val="24"/>
          <w:lang w:val="en-US"/>
        </w:rPr>
        <w:t> </w:t>
      </w:r>
      <w:r w:rsidR="00DF3F21">
        <w:rPr>
          <w:color w:val="000000"/>
        </w:rPr>
        <w:t>систем</w:t>
      </w:r>
      <w:r w:rsidR="00640F16">
        <w:rPr>
          <w:color w:val="000000"/>
        </w:rPr>
        <w:t>ы</w:t>
      </w:r>
      <w:r w:rsidR="00DF3F21">
        <w:rPr>
          <w:color w:val="000000"/>
        </w:rPr>
        <w:t xml:space="preserve"> управления использованием спектра для развивающихся стран </w:t>
      </w:r>
      <w:r w:rsidR="00FD0A63" w:rsidRPr="00DF3F21">
        <w:rPr>
          <w:rFonts w:cstheme="minorHAnsi"/>
          <w:color w:val="000000"/>
          <w:szCs w:val="24"/>
        </w:rPr>
        <w:t>(</w:t>
      </w:r>
      <w:r w:rsidR="00FD0A63" w:rsidRPr="00FD0A63">
        <w:rPr>
          <w:rFonts w:cstheme="minorHAnsi"/>
          <w:color w:val="000000"/>
          <w:szCs w:val="24"/>
          <w:lang w:val="en-US"/>
        </w:rPr>
        <w:t>SMS</w:t>
      </w:r>
      <w:r w:rsidR="00FD0A63" w:rsidRPr="00DF3F21">
        <w:rPr>
          <w:rFonts w:cstheme="minorHAnsi"/>
          <w:color w:val="000000"/>
          <w:szCs w:val="24"/>
        </w:rPr>
        <w:t>4</w:t>
      </w:r>
      <w:r w:rsidR="00FD0A63" w:rsidRPr="00FD0A63">
        <w:rPr>
          <w:rFonts w:cstheme="minorHAnsi"/>
          <w:color w:val="000000"/>
          <w:szCs w:val="24"/>
          <w:lang w:val="en-US"/>
        </w:rPr>
        <w:t>DC</w:t>
      </w:r>
      <w:r w:rsidR="00640F16">
        <w:rPr>
          <w:rFonts w:cstheme="minorHAnsi"/>
          <w:color w:val="000000"/>
          <w:szCs w:val="24"/>
        </w:rPr>
        <w:t>)</w:t>
      </w:r>
      <w:r w:rsidR="00FD0A63" w:rsidRPr="00DF3F21">
        <w:rPr>
          <w:rFonts w:cstheme="minorHAnsi"/>
          <w:color w:val="000000"/>
          <w:szCs w:val="24"/>
        </w:rPr>
        <w:t xml:space="preserve">; </w:t>
      </w:r>
      <w:r w:rsidR="00856F25">
        <w:rPr>
          <w:rFonts w:cstheme="minorHAnsi"/>
          <w:color w:val="000000"/>
          <w:szCs w:val="24"/>
        </w:rPr>
        <w:t xml:space="preserve">и проведение </w:t>
      </w:r>
      <w:r w:rsidR="00C41BDB">
        <w:rPr>
          <w:szCs w:val="24"/>
        </w:rPr>
        <w:t xml:space="preserve">в странах </w:t>
      </w:r>
      <w:r w:rsidR="00C41BDB">
        <w:rPr>
          <w:color w:val="000000"/>
        </w:rPr>
        <w:t xml:space="preserve">Южной Америки </w:t>
      </w:r>
      <w:r w:rsidR="00E14D8E">
        <w:rPr>
          <w:color w:val="000000"/>
        </w:rPr>
        <w:t>исследовани</w:t>
      </w:r>
      <w:r w:rsidR="00856F25">
        <w:rPr>
          <w:color w:val="000000"/>
        </w:rPr>
        <w:t>я на тему</w:t>
      </w:r>
      <w:r w:rsidR="00FD0A63" w:rsidRPr="00DF3F21">
        <w:rPr>
          <w:szCs w:val="24"/>
        </w:rPr>
        <w:t xml:space="preserve"> "</w:t>
      </w:r>
      <w:r w:rsidR="00856F25">
        <w:rPr>
          <w:color w:val="000000"/>
        </w:rPr>
        <w:t>Присоединение</w:t>
      </w:r>
      <w:r w:rsidR="00C51CEC">
        <w:rPr>
          <w:color w:val="000000"/>
        </w:rPr>
        <w:t>, а также</w:t>
      </w:r>
      <w:r w:rsidR="00640F16">
        <w:rPr>
          <w:color w:val="000000"/>
        </w:rPr>
        <w:t xml:space="preserve"> снижение цен на услуги электросвязи </w:t>
      </w:r>
      <w:r w:rsidR="00C51CEC" w:rsidRPr="00C51CEC">
        <w:rPr>
          <w:color w:val="000000"/>
        </w:rPr>
        <w:t>и стоимости доступа</w:t>
      </w:r>
      <w:r w:rsidR="00640F16">
        <w:rPr>
          <w:color w:val="000000"/>
        </w:rPr>
        <w:t xml:space="preserve"> </w:t>
      </w:r>
      <w:r w:rsidR="00856F25">
        <w:rPr>
          <w:color w:val="000000"/>
        </w:rPr>
        <w:t>в</w:t>
      </w:r>
      <w:r w:rsidR="00640F16">
        <w:rPr>
          <w:color w:val="000000"/>
        </w:rPr>
        <w:t xml:space="preserve"> интернет</w:t>
      </w:r>
      <w:r w:rsidR="00E14D8E">
        <w:rPr>
          <w:szCs w:val="24"/>
        </w:rPr>
        <w:t>"</w:t>
      </w:r>
      <w:r w:rsidR="00FD0A63" w:rsidRPr="00DF3F21">
        <w:rPr>
          <w:szCs w:val="24"/>
        </w:rPr>
        <w:t>.</w:t>
      </w:r>
    </w:p>
    <w:p w:rsidR="00FD0A63" w:rsidRPr="00F37A35" w:rsidRDefault="00FD3CE7" w:rsidP="00F37A35">
      <w:pPr>
        <w:pStyle w:val="Heading2"/>
      </w:pPr>
      <w:r w:rsidRPr="00F37A35">
        <w:lastRenderedPageBreak/>
        <w:t>3.2</w:t>
      </w:r>
      <w:r w:rsidRPr="00F37A35">
        <w:tab/>
      </w:r>
      <w:r w:rsidR="00F37A35">
        <w:t xml:space="preserve">Создание потенциала и </w:t>
      </w:r>
      <w:r w:rsidR="00313470">
        <w:rPr>
          <w:color w:val="000000"/>
        </w:rPr>
        <w:t>обмен</w:t>
      </w:r>
      <w:r w:rsidR="00313470" w:rsidRPr="00F37A35">
        <w:rPr>
          <w:color w:val="000000"/>
        </w:rPr>
        <w:t xml:space="preserve"> </w:t>
      </w:r>
      <w:r w:rsidR="00313470">
        <w:rPr>
          <w:color w:val="000000"/>
        </w:rPr>
        <w:t>знаниями</w:t>
      </w:r>
      <w:r w:rsidR="00313470" w:rsidRPr="00F37A35">
        <w:rPr>
          <w:color w:val="000000"/>
        </w:rPr>
        <w:t xml:space="preserve"> </w:t>
      </w:r>
      <w:r w:rsidR="00F37A35">
        <w:t>в области развития инфраструктуры</w:t>
      </w:r>
    </w:p>
    <w:p w:rsidR="00FD0A63" w:rsidRPr="00BF77BB" w:rsidRDefault="00E14D8E" w:rsidP="00E14D8E">
      <w:pPr>
        <w:snapToGrid w:val="0"/>
        <w:spacing w:after="120"/>
        <w:rPr>
          <w:rFonts w:cstheme="minorHAnsi"/>
          <w:szCs w:val="24"/>
        </w:rPr>
      </w:pPr>
      <w:r>
        <w:rPr>
          <w:color w:val="000000"/>
        </w:rPr>
        <w:t>БРЭ разработало комплекс учебных программ для содействия национальным и региональным специалистам в создании собственного потенциала в области развития инфраструктуры</w:t>
      </w:r>
      <w:r w:rsidR="00FD0A63" w:rsidRPr="00E14D8E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Помимо</w:t>
      </w:r>
      <w:r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этого</w:t>
      </w:r>
      <w:r w:rsidRPr="00BF77BB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было</w:t>
      </w:r>
      <w:r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организовано</w:t>
      </w:r>
      <w:r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несколько</w:t>
      </w:r>
      <w:r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семинаров</w:t>
      </w:r>
      <w:r w:rsidRPr="00BF77BB">
        <w:rPr>
          <w:rFonts w:cstheme="minorHAnsi"/>
          <w:szCs w:val="24"/>
        </w:rPr>
        <w:t>-</w:t>
      </w:r>
      <w:r>
        <w:rPr>
          <w:rFonts w:cstheme="minorHAnsi"/>
          <w:szCs w:val="24"/>
        </w:rPr>
        <w:t>практикумов</w:t>
      </w:r>
      <w:r w:rsidRPr="00BF77BB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таких</w:t>
      </w:r>
      <w:r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как</w:t>
      </w:r>
      <w:r w:rsidR="00FD0A63" w:rsidRPr="00BF77BB">
        <w:rPr>
          <w:rFonts w:cstheme="minorHAnsi"/>
          <w:szCs w:val="24"/>
        </w:rPr>
        <w:t>:</w:t>
      </w:r>
    </w:p>
    <w:p w:rsidR="00FD3CE7" w:rsidRPr="00C51CEC" w:rsidRDefault="00FD3CE7" w:rsidP="0073258D">
      <w:pPr>
        <w:pStyle w:val="enumlev1"/>
      </w:pPr>
      <w:r w:rsidRPr="009B0DB5">
        <w:rPr>
          <w:rFonts w:ascii="Times New Roman" w:hAnsi="Times New Roman"/>
        </w:rPr>
        <w:t>‒</w:t>
      </w:r>
      <w:r w:rsidRPr="009B0DB5">
        <w:tab/>
        <w:t>"</w:t>
      </w:r>
      <w:r w:rsidR="009B0DB5" w:rsidRPr="00C51CEC">
        <w:rPr>
          <w:color w:val="000000"/>
        </w:rPr>
        <w:t>Внедрение 5</w:t>
      </w:r>
      <w:r w:rsidR="009B0DB5" w:rsidRPr="00C51CEC">
        <w:rPr>
          <w:color w:val="000000"/>
          <w:lang w:val="en-US"/>
        </w:rPr>
        <w:t>G</w:t>
      </w:r>
      <w:r w:rsidR="009B0DB5" w:rsidRPr="00C51CEC">
        <w:rPr>
          <w:color w:val="000000"/>
        </w:rPr>
        <w:t xml:space="preserve"> в Европе и СНГ</w:t>
      </w:r>
      <w:r w:rsidR="00156CE6" w:rsidRPr="00C51CEC">
        <w:t>"</w:t>
      </w:r>
      <w:r w:rsidR="00FD0A63" w:rsidRPr="00C51CEC">
        <w:t xml:space="preserve"> (</w:t>
      </w:r>
      <w:r w:rsidR="009B0DB5" w:rsidRPr="00C51CEC">
        <w:rPr>
          <w:color w:val="000000"/>
        </w:rPr>
        <w:t xml:space="preserve">Будапешт, июль 2018 </w:t>
      </w:r>
      <w:r w:rsidR="00B06870" w:rsidRPr="00C51CEC">
        <w:t>г.</w:t>
      </w:r>
      <w:r w:rsidR="00FD0A63" w:rsidRPr="00C51CEC">
        <w:t xml:space="preserve">); </w:t>
      </w:r>
      <w:r w:rsidRPr="00C51CEC">
        <w:t>"</w:t>
      </w:r>
      <w:r w:rsidR="009B0DB5" w:rsidRPr="00C51CEC">
        <w:t>Развитие широкополосной связи на основе технологий</w:t>
      </w:r>
      <w:r w:rsidR="00FD0A63" w:rsidRPr="00C51CEC">
        <w:t xml:space="preserve"> 4</w:t>
      </w:r>
      <w:r w:rsidR="00FD0A63" w:rsidRPr="00C51CEC">
        <w:rPr>
          <w:lang w:val="en-US"/>
        </w:rPr>
        <w:t>G</w:t>
      </w:r>
      <w:r w:rsidR="00FD0A63" w:rsidRPr="00C51CEC">
        <w:t xml:space="preserve"> </w:t>
      </w:r>
      <w:r w:rsidR="009B0DB5" w:rsidRPr="00C51CEC">
        <w:t>и</w:t>
      </w:r>
      <w:r w:rsidR="00FD0A63" w:rsidRPr="00C51CEC">
        <w:t xml:space="preserve"> 5</w:t>
      </w:r>
      <w:r w:rsidR="00FD0A63" w:rsidRPr="00C51CEC">
        <w:rPr>
          <w:lang w:val="en-US"/>
        </w:rPr>
        <w:t>G</w:t>
      </w:r>
      <w:r w:rsidRPr="00C51CEC">
        <w:t>"</w:t>
      </w:r>
      <w:r w:rsidR="00FD0A63" w:rsidRPr="00C51CEC">
        <w:t xml:space="preserve"> (</w:t>
      </w:r>
      <w:r w:rsidR="009B0DB5" w:rsidRPr="00C51CEC">
        <w:rPr>
          <w:color w:val="000000"/>
        </w:rPr>
        <w:t>Алма-Ата</w:t>
      </w:r>
      <w:r w:rsidR="00FD0A63" w:rsidRPr="00C51CEC">
        <w:t xml:space="preserve">, </w:t>
      </w:r>
      <w:r w:rsidR="009B0DB5" w:rsidRPr="00C51CEC">
        <w:t>сентябрь</w:t>
      </w:r>
      <w:r w:rsidR="00FD0A63" w:rsidRPr="00C51CEC">
        <w:t xml:space="preserve"> 2018</w:t>
      </w:r>
      <w:r w:rsidR="009B0DB5" w:rsidRPr="00C51CEC">
        <w:t xml:space="preserve"> </w:t>
      </w:r>
      <w:r w:rsidR="00B06870" w:rsidRPr="00C51CEC">
        <w:t>г.</w:t>
      </w:r>
      <w:r w:rsidR="00FD0A63" w:rsidRPr="00C51CEC">
        <w:t xml:space="preserve">); </w:t>
      </w:r>
      <w:r w:rsidRPr="00C51CEC">
        <w:t>"</w:t>
      </w:r>
      <w:r w:rsidR="009B0DB5" w:rsidRPr="00C51CEC">
        <w:rPr>
          <w:color w:val="000000"/>
        </w:rPr>
        <w:t>Цифровое будущее на основе 4</w:t>
      </w:r>
      <w:r w:rsidR="009B0DB5" w:rsidRPr="00C51CEC">
        <w:rPr>
          <w:color w:val="000000"/>
          <w:lang w:val="en-US"/>
        </w:rPr>
        <w:t>G</w:t>
      </w:r>
      <w:r w:rsidR="009B0DB5" w:rsidRPr="00C51CEC">
        <w:rPr>
          <w:color w:val="000000"/>
        </w:rPr>
        <w:t>/5</w:t>
      </w:r>
      <w:r w:rsidR="009B0DB5" w:rsidRPr="00C51CEC">
        <w:rPr>
          <w:color w:val="000000"/>
          <w:lang w:val="en-US"/>
        </w:rPr>
        <w:t>G</w:t>
      </w:r>
      <w:r w:rsidRPr="00C51CEC">
        <w:t>"</w:t>
      </w:r>
      <w:r w:rsidR="009B0DB5" w:rsidRPr="00C51CEC">
        <w:t xml:space="preserve"> (Киев</w:t>
      </w:r>
      <w:r w:rsidR="00FD0A63" w:rsidRPr="00C51CEC">
        <w:t xml:space="preserve">, </w:t>
      </w:r>
      <w:r w:rsidR="009B0DB5" w:rsidRPr="00C51CEC">
        <w:t>май</w:t>
      </w:r>
      <w:r w:rsidR="00FD0A63" w:rsidRPr="00C51CEC">
        <w:t xml:space="preserve"> 2018</w:t>
      </w:r>
      <w:r w:rsidR="009B0DB5" w:rsidRPr="00C51CEC">
        <w:t xml:space="preserve"> </w:t>
      </w:r>
      <w:r w:rsidR="00B06870" w:rsidRPr="00C51CEC">
        <w:t>г.</w:t>
      </w:r>
      <w:r w:rsidR="00FD0A63" w:rsidRPr="00C51CEC">
        <w:t xml:space="preserve">); </w:t>
      </w:r>
      <w:r w:rsidR="009B0DB5" w:rsidRPr="00C51CEC">
        <w:rPr>
          <w:color w:val="000000"/>
        </w:rPr>
        <w:t>семинар-практикум по спутниковой связи</w:t>
      </w:r>
      <w:r w:rsidR="009B0DB5" w:rsidRPr="00C51CEC">
        <w:t xml:space="preserve"> </w:t>
      </w:r>
      <w:r w:rsidR="00FD0A63" w:rsidRPr="00C51CEC">
        <w:t>(</w:t>
      </w:r>
      <w:r w:rsidR="009B0DB5" w:rsidRPr="00C51CEC">
        <w:t>Минск</w:t>
      </w:r>
      <w:r w:rsidR="00FD0A63" w:rsidRPr="00C51CEC">
        <w:t xml:space="preserve">, </w:t>
      </w:r>
      <w:r w:rsidR="009B0DB5" w:rsidRPr="00C51CEC">
        <w:rPr>
          <w:color w:val="000000"/>
        </w:rPr>
        <w:t xml:space="preserve">май </w:t>
      </w:r>
      <w:r w:rsidR="00FD0A63" w:rsidRPr="00C51CEC">
        <w:t>2018</w:t>
      </w:r>
      <w:r w:rsidR="009B0DB5" w:rsidRPr="00C51CEC">
        <w:t xml:space="preserve"> </w:t>
      </w:r>
      <w:r w:rsidR="00B06870" w:rsidRPr="00C51CEC">
        <w:t>г.</w:t>
      </w:r>
      <w:r w:rsidR="00FD0A63" w:rsidRPr="00C51CEC">
        <w:t xml:space="preserve">); </w:t>
      </w:r>
      <w:r w:rsidR="009B0DB5" w:rsidRPr="00C51CEC">
        <w:t xml:space="preserve">Спектр и </w:t>
      </w:r>
      <w:r w:rsidR="009B0DB5" w:rsidRPr="00C51CEC">
        <w:rPr>
          <w:color w:val="000000"/>
        </w:rPr>
        <w:t xml:space="preserve">коллективные сети </w:t>
      </w:r>
      <w:r w:rsidR="00FD0A63" w:rsidRPr="00C51CEC">
        <w:t>(</w:t>
      </w:r>
      <w:r w:rsidR="009B0DB5" w:rsidRPr="00C51CEC">
        <w:t>Богота</w:t>
      </w:r>
      <w:r w:rsidR="00FD0A63" w:rsidRPr="00C51CEC">
        <w:t xml:space="preserve">, </w:t>
      </w:r>
      <w:r w:rsidR="009B0DB5" w:rsidRPr="00C51CEC">
        <w:t>сентябрь</w:t>
      </w:r>
      <w:r w:rsidR="00FD0A63" w:rsidRPr="00C51CEC">
        <w:t xml:space="preserve"> 2018</w:t>
      </w:r>
      <w:r w:rsidR="009B0DB5" w:rsidRPr="00C51CEC">
        <w:t xml:space="preserve"> </w:t>
      </w:r>
      <w:r w:rsidR="00B06870" w:rsidRPr="00C51CEC">
        <w:t>г.</w:t>
      </w:r>
      <w:r w:rsidR="00FD0A63" w:rsidRPr="00C51CEC">
        <w:t xml:space="preserve">); </w:t>
      </w:r>
      <w:r w:rsidRPr="00C51CEC">
        <w:t>"</w:t>
      </w:r>
      <w:r w:rsidR="009B0DB5" w:rsidRPr="00C51CEC">
        <w:rPr>
          <w:color w:val="000000"/>
        </w:rPr>
        <w:t>Будущее кабельного телевидения</w:t>
      </w:r>
      <w:r w:rsidRPr="00C51CEC">
        <w:t>"</w:t>
      </w:r>
      <w:r w:rsidR="00FD0A63" w:rsidRPr="00C51CEC">
        <w:t xml:space="preserve"> </w:t>
      </w:r>
      <w:r w:rsidR="009B0DB5" w:rsidRPr="00C51CEC">
        <w:t>в</w:t>
      </w:r>
      <w:r w:rsidR="00B526F5">
        <w:rPr>
          <w:lang w:val="en-US"/>
        </w:rPr>
        <w:t> </w:t>
      </w:r>
      <w:r w:rsidR="009B0DB5" w:rsidRPr="00C51CEC">
        <w:t xml:space="preserve">Женеве </w:t>
      </w:r>
      <w:r w:rsidR="00FD0A63" w:rsidRPr="00C51CEC">
        <w:t>(</w:t>
      </w:r>
      <w:r w:rsidR="009B0DB5" w:rsidRPr="00C51CEC">
        <w:t>январь</w:t>
      </w:r>
      <w:r w:rsidR="00FD0A63" w:rsidRPr="00C51CEC">
        <w:t xml:space="preserve"> 2018</w:t>
      </w:r>
      <w:r w:rsidR="009B0DB5" w:rsidRPr="00C51CEC">
        <w:t xml:space="preserve"> </w:t>
      </w:r>
      <w:r w:rsidR="00B06870" w:rsidRPr="00C51CEC">
        <w:t>г.</w:t>
      </w:r>
      <w:r w:rsidR="00FD0A63" w:rsidRPr="00C51CEC">
        <w:t xml:space="preserve">) </w:t>
      </w:r>
      <w:r w:rsidR="009B0DB5" w:rsidRPr="00C51CEC">
        <w:t>и Боготе</w:t>
      </w:r>
      <w:r w:rsidR="00FD0A63" w:rsidRPr="00C51CEC">
        <w:t xml:space="preserve"> (</w:t>
      </w:r>
      <w:r w:rsidR="009B0DB5" w:rsidRPr="00C51CEC">
        <w:t>ноябрь</w:t>
      </w:r>
      <w:r w:rsidR="00FD0A63" w:rsidRPr="00C51CEC">
        <w:t xml:space="preserve"> 2018</w:t>
      </w:r>
      <w:r w:rsidR="009B0DB5" w:rsidRPr="00C51CEC">
        <w:t xml:space="preserve"> г</w:t>
      </w:r>
      <w:r w:rsidR="00B06870" w:rsidRPr="00C51CEC">
        <w:t>.</w:t>
      </w:r>
      <w:r w:rsidR="009A58B4" w:rsidRPr="00C51CEC">
        <w:t>).</w:t>
      </w:r>
      <w:r w:rsidR="00FD0A63" w:rsidRPr="00C51CEC">
        <w:t xml:space="preserve"> </w:t>
      </w:r>
      <w:r w:rsidR="009A58B4" w:rsidRPr="00C51CEC">
        <w:t xml:space="preserve">Эти мероприятия </w:t>
      </w:r>
      <w:r w:rsidR="009B0DB5" w:rsidRPr="00C51CEC">
        <w:t>были организованы совместн</w:t>
      </w:r>
      <w:r w:rsidR="00C51CEC">
        <w:t xml:space="preserve">о </w:t>
      </w:r>
      <w:r w:rsidR="009B0DB5" w:rsidRPr="00C51CEC">
        <w:t xml:space="preserve">БРЭ и </w:t>
      </w:r>
      <w:r w:rsidR="009B0DB5" w:rsidRPr="00C51CEC">
        <w:rPr>
          <w:color w:val="000000"/>
        </w:rPr>
        <w:t>БСЭ</w:t>
      </w:r>
      <w:r w:rsidR="00FD0A63" w:rsidRPr="00C51CEC">
        <w:t>;</w:t>
      </w:r>
    </w:p>
    <w:p w:rsidR="00FD3CE7" w:rsidRPr="00B06870" w:rsidRDefault="00FD3CE7" w:rsidP="00B526F5">
      <w:pPr>
        <w:pStyle w:val="enumlev1"/>
      </w:pPr>
      <w:r w:rsidRPr="00B06870">
        <w:rPr>
          <w:rFonts w:ascii="Times New Roman" w:hAnsi="Times New Roman"/>
        </w:rPr>
        <w:t>‒</w:t>
      </w:r>
      <w:r w:rsidRPr="00B06870">
        <w:tab/>
      </w:r>
      <w:r w:rsidR="00F91579">
        <w:rPr>
          <w:color w:val="000000"/>
        </w:rPr>
        <w:t xml:space="preserve">подготовка </w:t>
      </w:r>
      <w:r w:rsidR="00B06870">
        <w:rPr>
          <w:color w:val="000000"/>
        </w:rPr>
        <w:t>в области управления использованием спектра в Гайан</w:t>
      </w:r>
      <w:r w:rsidR="00C41BDB">
        <w:rPr>
          <w:color w:val="000000"/>
        </w:rPr>
        <w:t>е</w:t>
      </w:r>
      <w:r w:rsidR="00FD0A63" w:rsidRPr="00B06870">
        <w:rPr>
          <w:color w:val="000000"/>
        </w:rPr>
        <w:t xml:space="preserve">, </w:t>
      </w:r>
      <w:r w:rsidR="00B06870">
        <w:rPr>
          <w:color w:val="000000"/>
        </w:rPr>
        <w:t>Судане</w:t>
      </w:r>
      <w:r w:rsidR="00B06870" w:rsidRPr="00B06870">
        <w:rPr>
          <w:color w:val="000000"/>
        </w:rPr>
        <w:t xml:space="preserve"> </w:t>
      </w:r>
      <w:r w:rsidR="00B06870">
        <w:rPr>
          <w:color w:val="000000"/>
        </w:rPr>
        <w:t>и</w:t>
      </w:r>
      <w:r w:rsidR="00FD0A63" w:rsidRPr="00B06870">
        <w:rPr>
          <w:color w:val="000000"/>
        </w:rPr>
        <w:t xml:space="preserve"> </w:t>
      </w:r>
      <w:r w:rsidR="00B06870">
        <w:rPr>
          <w:color w:val="000000"/>
        </w:rPr>
        <w:t>Индонезии</w:t>
      </w:r>
      <w:r w:rsidR="00FD0A63" w:rsidRPr="00B06870">
        <w:rPr>
          <w:color w:val="000000" w:themeColor="text1"/>
        </w:rPr>
        <w:t xml:space="preserve">; </w:t>
      </w:r>
      <w:r w:rsidR="00B526F5">
        <w:rPr>
          <w:color w:val="000000"/>
        </w:rPr>
        <w:t>у</w:t>
      </w:r>
      <w:r w:rsidR="00B06870">
        <w:rPr>
          <w:color w:val="000000"/>
        </w:rPr>
        <w:t>чебное занятие по вопросам мониторинга радиочастотного спектра в современную беспроводную эру</w:t>
      </w:r>
      <w:r w:rsidR="00B06870" w:rsidRPr="00B06870">
        <w:t xml:space="preserve"> </w:t>
      </w:r>
      <w:r w:rsidR="00FD0A63" w:rsidRPr="00B06870">
        <w:t>(</w:t>
      </w:r>
      <w:r w:rsidR="00B06870">
        <w:rPr>
          <w:color w:val="000000"/>
        </w:rPr>
        <w:t>Азиатско-Тихоокеанский центр профессионального мастерства МСЭ</w:t>
      </w:r>
      <w:r w:rsidR="00FD0A63" w:rsidRPr="00B06870">
        <w:t xml:space="preserve">, </w:t>
      </w:r>
      <w:r w:rsidR="00B06870">
        <w:t>апрель</w:t>
      </w:r>
      <w:r w:rsidR="00FD0A63" w:rsidRPr="00B06870">
        <w:t xml:space="preserve"> 2018</w:t>
      </w:r>
      <w:r w:rsidR="00B06870">
        <w:t xml:space="preserve"> г.</w:t>
      </w:r>
      <w:r w:rsidR="00FD0A63" w:rsidRPr="00B06870">
        <w:t>);</w:t>
      </w:r>
    </w:p>
    <w:p w:rsidR="00FD0A63" w:rsidRPr="00B06870" w:rsidRDefault="00FD3CE7" w:rsidP="00B526F5">
      <w:pPr>
        <w:pStyle w:val="enumlev1"/>
      </w:pPr>
      <w:r w:rsidRPr="00B06870">
        <w:rPr>
          <w:rFonts w:ascii="Times New Roman" w:hAnsi="Times New Roman"/>
        </w:rPr>
        <w:t>‒</w:t>
      </w:r>
      <w:r w:rsidRPr="00B06870">
        <w:tab/>
      </w:r>
      <w:r w:rsidR="00B06870">
        <w:t>БРЭ</w:t>
      </w:r>
      <w:r w:rsidR="00B06870" w:rsidRPr="00B06870">
        <w:t xml:space="preserve"> </w:t>
      </w:r>
      <w:r w:rsidR="00B06870">
        <w:t>в</w:t>
      </w:r>
      <w:r w:rsidR="00B06870" w:rsidRPr="00B06870">
        <w:t xml:space="preserve"> </w:t>
      </w:r>
      <w:r w:rsidR="00B06870">
        <w:t>сотрудничестве</w:t>
      </w:r>
      <w:r w:rsidR="00B06870" w:rsidRPr="00B06870">
        <w:t xml:space="preserve"> </w:t>
      </w:r>
      <w:r w:rsidR="00B06870">
        <w:t>с</w:t>
      </w:r>
      <w:r w:rsidR="00B06870" w:rsidRPr="00B06870">
        <w:t xml:space="preserve"> </w:t>
      </w:r>
      <w:r w:rsidR="00B06870">
        <w:t>БСЭ</w:t>
      </w:r>
      <w:r w:rsidR="00B06870" w:rsidRPr="00B06870">
        <w:t xml:space="preserve"> </w:t>
      </w:r>
      <w:r w:rsidR="00B06870">
        <w:t>и</w:t>
      </w:r>
      <w:r w:rsidR="00B06870" w:rsidRPr="00B06870">
        <w:t xml:space="preserve"> </w:t>
      </w:r>
      <w:r w:rsidR="00B06870">
        <w:rPr>
          <w:color w:val="000000"/>
        </w:rPr>
        <w:t>БР</w:t>
      </w:r>
      <w:r w:rsidR="00B06870" w:rsidRPr="00B06870">
        <w:t xml:space="preserve"> </w:t>
      </w:r>
      <w:r w:rsidR="00B06870">
        <w:t>провел</w:t>
      </w:r>
      <w:r w:rsidR="00C51CEC">
        <w:t>о</w:t>
      </w:r>
      <w:r w:rsidR="00B06870" w:rsidRPr="00B06870">
        <w:t xml:space="preserve"> </w:t>
      </w:r>
      <w:r w:rsidR="00B06870">
        <w:t>учебные</w:t>
      </w:r>
      <w:r w:rsidR="00B06870" w:rsidRPr="00B06870">
        <w:t xml:space="preserve"> </w:t>
      </w:r>
      <w:r w:rsidR="00B06870">
        <w:t>занятия</w:t>
      </w:r>
      <w:r w:rsidR="00B06870" w:rsidRPr="00B06870">
        <w:t xml:space="preserve"> </w:t>
      </w:r>
      <w:r w:rsidR="00B06870">
        <w:t>и</w:t>
      </w:r>
      <w:r w:rsidR="00B06870" w:rsidRPr="00B06870">
        <w:t xml:space="preserve"> </w:t>
      </w:r>
      <w:r w:rsidR="00B06870">
        <w:t>семинары-практикумы на</w:t>
      </w:r>
      <w:r w:rsidR="00B526F5">
        <w:t> </w:t>
      </w:r>
      <w:r w:rsidR="00B06870">
        <w:t>региональном уровне с целью содействия сертификации</w:t>
      </w:r>
      <w:r w:rsidR="00FD0A63" w:rsidRPr="00B06870">
        <w:t xml:space="preserve">, </w:t>
      </w:r>
      <w:r w:rsidR="00B06870">
        <w:t>реализации и внедрени</w:t>
      </w:r>
      <w:r w:rsidR="00A254F8">
        <w:t>ю</w:t>
      </w:r>
      <w:r w:rsidR="00FD0A63" w:rsidRPr="00B06870">
        <w:t xml:space="preserve"> </w:t>
      </w:r>
      <w:r w:rsidR="00B06870">
        <w:rPr>
          <w:color w:val="000000"/>
        </w:rPr>
        <w:t>устройств ИКТ</w:t>
      </w:r>
      <w:r w:rsidR="00FD0A63" w:rsidRPr="00B06870">
        <w:t>.</w:t>
      </w:r>
    </w:p>
    <w:p w:rsidR="00FD0A63" w:rsidRPr="00F37A35" w:rsidRDefault="00FD3CE7" w:rsidP="00F37A35">
      <w:pPr>
        <w:pStyle w:val="Heading2"/>
      </w:pPr>
      <w:r w:rsidRPr="00F37A35">
        <w:t>3.3</w:t>
      </w:r>
      <w:r w:rsidRPr="00F37A35">
        <w:tab/>
      </w:r>
      <w:r w:rsidR="00F37A35">
        <w:t>Развитие</w:t>
      </w:r>
      <w:r w:rsidR="00F37A35" w:rsidRPr="00F37A35">
        <w:t xml:space="preserve"> </w:t>
      </w:r>
      <w:r w:rsidR="00F37A35">
        <w:t>инфраструктурных</w:t>
      </w:r>
      <w:r w:rsidR="00F37A35" w:rsidRPr="00F37A35">
        <w:t xml:space="preserve"> </w:t>
      </w:r>
      <w:r w:rsidR="00F37A35">
        <w:t>проектов и инициатив</w:t>
      </w:r>
    </w:p>
    <w:p w:rsidR="00FD0A63" w:rsidRPr="00E14D8E" w:rsidRDefault="00FD3CE7" w:rsidP="00F37A35">
      <w:pPr>
        <w:pStyle w:val="Heading3"/>
      </w:pPr>
      <w:r w:rsidRPr="00E14D8E">
        <w:t>3.3.1</w:t>
      </w:r>
      <w:r w:rsidRPr="00E14D8E">
        <w:tab/>
      </w:r>
      <w:r w:rsidR="00F37A35">
        <w:rPr>
          <w:color w:val="000000"/>
        </w:rPr>
        <w:t>Проекты по управлению использованием спектра</w:t>
      </w:r>
    </w:p>
    <w:p w:rsidR="00FD0A63" w:rsidRPr="00A254F8" w:rsidRDefault="00A254F8" w:rsidP="00B526F5">
      <w:pPr>
        <w:tabs>
          <w:tab w:val="left" w:pos="720"/>
        </w:tabs>
        <w:overflowPunct/>
        <w:autoSpaceDE/>
        <w:adjustRightInd/>
        <w:spacing w:after="120"/>
        <w:textAlignment w:val="auto"/>
        <w:rPr>
          <w:rFonts w:cstheme="minorHAnsi"/>
          <w:color w:val="000000" w:themeColor="text1"/>
          <w:szCs w:val="24"/>
        </w:rPr>
      </w:pPr>
      <w:proofErr w:type="spellStart"/>
      <w:r>
        <w:rPr>
          <w:rFonts w:cstheme="minorHAnsi"/>
          <w:bCs/>
          <w:color w:val="000000" w:themeColor="text1"/>
          <w:szCs w:val="24"/>
        </w:rPr>
        <w:t>БРЭ</w:t>
      </w:r>
      <w:proofErr w:type="spellEnd"/>
      <w:r>
        <w:rPr>
          <w:rFonts w:cstheme="minorHAnsi"/>
          <w:bCs/>
          <w:color w:val="000000" w:themeColor="text1"/>
          <w:szCs w:val="24"/>
        </w:rPr>
        <w:t xml:space="preserve"> оказало техническое содействие в рамках проекта</w:t>
      </w:r>
      <w:r w:rsidR="00FD0A63" w:rsidRPr="00A254F8">
        <w:rPr>
          <w:rFonts w:cstheme="minorHAnsi"/>
          <w:szCs w:val="24"/>
        </w:rPr>
        <w:t xml:space="preserve"> </w:t>
      </w:r>
      <w:r w:rsidR="00C51CEC">
        <w:rPr>
          <w:rFonts w:cstheme="minorHAnsi"/>
          <w:szCs w:val="24"/>
        </w:rPr>
        <w:t xml:space="preserve">Кореи </w:t>
      </w:r>
      <w:r w:rsidR="00FD3CE7" w:rsidRPr="00A254F8">
        <w:rPr>
          <w:rFonts w:cstheme="minorHAnsi"/>
          <w:szCs w:val="24"/>
        </w:rPr>
        <w:t>"</w:t>
      </w:r>
      <w:r>
        <w:rPr>
          <w:color w:val="000000"/>
        </w:rPr>
        <w:t>Базовая</w:t>
      </w:r>
      <w:r w:rsidRPr="00A254F8">
        <w:rPr>
          <w:color w:val="000000"/>
        </w:rPr>
        <w:t xml:space="preserve"> </w:t>
      </w:r>
      <w:r>
        <w:rPr>
          <w:color w:val="000000"/>
        </w:rPr>
        <w:t>национальная</w:t>
      </w:r>
      <w:r w:rsidRPr="00A254F8">
        <w:rPr>
          <w:color w:val="000000"/>
        </w:rPr>
        <w:t xml:space="preserve"> </w:t>
      </w:r>
      <w:r>
        <w:rPr>
          <w:color w:val="000000"/>
        </w:rPr>
        <w:t>система</w:t>
      </w:r>
      <w:r w:rsidRPr="00A254F8">
        <w:rPr>
          <w:color w:val="000000"/>
        </w:rPr>
        <w:t xml:space="preserve"> </w:t>
      </w:r>
      <w:r>
        <w:rPr>
          <w:color w:val="000000"/>
        </w:rPr>
        <w:t>управления</w:t>
      </w:r>
      <w:r w:rsidRPr="00A254F8">
        <w:rPr>
          <w:color w:val="000000"/>
        </w:rPr>
        <w:t xml:space="preserve"> </w:t>
      </w:r>
      <w:r>
        <w:rPr>
          <w:color w:val="000000"/>
        </w:rPr>
        <w:t>использованием</w:t>
      </w:r>
      <w:r w:rsidRPr="00A254F8">
        <w:rPr>
          <w:color w:val="000000"/>
        </w:rPr>
        <w:t xml:space="preserve"> </w:t>
      </w:r>
      <w:r>
        <w:rPr>
          <w:color w:val="000000"/>
        </w:rPr>
        <w:t>спектра</w:t>
      </w:r>
      <w:r w:rsidR="00FD3CE7" w:rsidRPr="00A254F8">
        <w:rPr>
          <w:rFonts w:cstheme="minorHAnsi"/>
          <w:szCs w:val="24"/>
        </w:rPr>
        <w:t>"</w:t>
      </w:r>
      <w:r w:rsidR="00FA4F0F">
        <w:rPr>
          <w:rFonts w:cstheme="minorHAnsi"/>
          <w:szCs w:val="24"/>
        </w:rPr>
        <w:t>;</w:t>
      </w:r>
      <w:r w:rsidR="00FD0A63" w:rsidRPr="00A254F8">
        <w:rPr>
          <w:rFonts w:cstheme="minorHAnsi"/>
          <w:color w:val="000000"/>
          <w:szCs w:val="24"/>
        </w:rPr>
        <w:t xml:space="preserve"> </w:t>
      </w:r>
      <w:r w:rsidR="00FA4F0F">
        <w:rPr>
          <w:rFonts w:cstheme="minorHAnsi"/>
          <w:color w:val="000000"/>
          <w:szCs w:val="24"/>
        </w:rPr>
        <w:t xml:space="preserve">оказало </w:t>
      </w:r>
      <w:r>
        <w:rPr>
          <w:rFonts w:cstheme="minorHAnsi"/>
          <w:szCs w:val="24"/>
        </w:rPr>
        <w:t>техническо</w:t>
      </w:r>
      <w:r w:rsidR="00FA4F0F">
        <w:rPr>
          <w:rFonts w:cstheme="minorHAnsi"/>
          <w:szCs w:val="24"/>
        </w:rPr>
        <w:t>е</w:t>
      </w:r>
      <w:r>
        <w:rPr>
          <w:rFonts w:cstheme="minorHAnsi"/>
          <w:szCs w:val="24"/>
        </w:rPr>
        <w:t xml:space="preserve"> содействи</w:t>
      </w:r>
      <w:r w:rsidR="00FA4F0F">
        <w:rPr>
          <w:rFonts w:cstheme="minorHAnsi"/>
          <w:szCs w:val="24"/>
        </w:rPr>
        <w:t>е</w:t>
      </w:r>
      <w:r>
        <w:rPr>
          <w:rFonts w:cstheme="minorHAnsi"/>
          <w:szCs w:val="24"/>
        </w:rPr>
        <w:t xml:space="preserve"> по вопросам </w:t>
      </w:r>
      <w:r>
        <w:rPr>
          <w:color w:val="000000"/>
        </w:rPr>
        <w:t>проверки</w:t>
      </w:r>
      <w:r w:rsidR="005F6291">
        <w:rPr>
          <w:color w:val="000000"/>
        </w:rPr>
        <w:t xml:space="preserve"> и</w:t>
      </w:r>
      <w:r w:rsidR="00B526F5">
        <w:rPr>
          <w:color w:val="000000"/>
        </w:rPr>
        <w:t> </w:t>
      </w:r>
      <w:r w:rsidR="005F6291">
        <w:rPr>
          <w:color w:val="000000"/>
        </w:rPr>
        <w:t>улучшения</w:t>
      </w:r>
      <w:r w:rsidR="00FD0A63" w:rsidRPr="00A254F8">
        <w:rPr>
          <w:rFonts w:cstheme="minorHAnsi"/>
          <w:szCs w:val="24"/>
        </w:rPr>
        <w:t xml:space="preserve"> </w:t>
      </w:r>
      <w:r>
        <w:rPr>
          <w:color w:val="000000"/>
        </w:rPr>
        <w:t>частотных присвоений</w:t>
      </w:r>
      <w:r w:rsidR="005F6291">
        <w:rPr>
          <w:rFonts w:cstheme="minorHAnsi"/>
          <w:szCs w:val="24"/>
        </w:rPr>
        <w:t xml:space="preserve">, а также </w:t>
      </w:r>
      <w:r w:rsidR="00FA4F0F">
        <w:rPr>
          <w:rFonts w:cstheme="minorHAnsi"/>
          <w:szCs w:val="24"/>
        </w:rPr>
        <w:t xml:space="preserve">провело проверку </w:t>
      </w:r>
      <w:r>
        <w:rPr>
          <w:color w:val="000000"/>
        </w:rPr>
        <w:t>распределени</w:t>
      </w:r>
      <w:r w:rsidR="005F6291">
        <w:rPr>
          <w:color w:val="000000"/>
        </w:rPr>
        <w:t>я</w:t>
      </w:r>
      <w:r>
        <w:rPr>
          <w:color w:val="000000"/>
        </w:rPr>
        <w:t xml:space="preserve"> спектра</w:t>
      </w:r>
      <w:r w:rsidRPr="00A254F8">
        <w:rPr>
          <w:rFonts w:cstheme="minorHAnsi"/>
          <w:szCs w:val="24"/>
        </w:rPr>
        <w:t xml:space="preserve"> </w:t>
      </w:r>
      <w:proofErr w:type="spellStart"/>
      <w:r w:rsidR="00FD0A63" w:rsidRPr="00FD0A63">
        <w:rPr>
          <w:rFonts w:cstheme="minorHAnsi"/>
          <w:szCs w:val="24"/>
          <w:lang w:val="en-US"/>
        </w:rPr>
        <w:t>MinTic</w:t>
      </w:r>
      <w:proofErr w:type="spellEnd"/>
      <w:r w:rsidR="00FD0A63" w:rsidRPr="00A254F8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Колумбия</w:t>
      </w:r>
      <w:r w:rsidR="00FA4F0F">
        <w:rPr>
          <w:rFonts w:cstheme="minorHAnsi"/>
          <w:szCs w:val="24"/>
        </w:rPr>
        <w:t>;</w:t>
      </w:r>
      <w:r w:rsidR="009A58B4">
        <w:rPr>
          <w:rFonts w:cstheme="minorHAnsi"/>
          <w:szCs w:val="24"/>
        </w:rPr>
        <w:t xml:space="preserve"> и оказа</w:t>
      </w:r>
      <w:r w:rsidR="00FA4F0F">
        <w:rPr>
          <w:rFonts w:cstheme="minorHAnsi"/>
          <w:szCs w:val="24"/>
        </w:rPr>
        <w:t>ло</w:t>
      </w:r>
      <w:r w:rsidR="00FD0A63" w:rsidRPr="00A254F8">
        <w:rPr>
          <w:rFonts w:cstheme="minorHAnsi"/>
          <w:szCs w:val="24"/>
        </w:rPr>
        <w:t xml:space="preserve"> </w:t>
      </w:r>
      <w:r w:rsidR="005F6291">
        <w:rPr>
          <w:rFonts w:cstheme="minorHAnsi"/>
          <w:szCs w:val="24"/>
        </w:rPr>
        <w:t>содействи</w:t>
      </w:r>
      <w:r w:rsidR="00FA4F0F">
        <w:rPr>
          <w:rFonts w:cstheme="minorHAnsi"/>
          <w:szCs w:val="24"/>
        </w:rPr>
        <w:t>е</w:t>
      </w:r>
      <w:r w:rsidR="005F6291">
        <w:rPr>
          <w:rFonts w:cstheme="minorHAnsi"/>
          <w:szCs w:val="24"/>
        </w:rPr>
        <w:t xml:space="preserve"> Албании в рамках партнерства с Венгрией по</w:t>
      </w:r>
      <w:r w:rsidR="00FD0A63" w:rsidRPr="00A254F8">
        <w:rPr>
          <w:rFonts w:cstheme="minorHAnsi"/>
          <w:szCs w:val="24"/>
        </w:rPr>
        <w:t xml:space="preserve"> </w:t>
      </w:r>
      <w:r w:rsidR="005F6291">
        <w:rPr>
          <w:color w:val="000000"/>
        </w:rPr>
        <w:t>стратегии и</w:t>
      </w:r>
      <w:r w:rsidR="00B526F5">
        <w:rPr>
          <w:color w:val="000000"/>
        </w:rPr>
        <w:t> </w:t>
      </w:r>
      <w:r w:rsidR="005F6291">
        <w:rPr>
          <w:color w:val="000000"/>
        </w:rPr>
        <w:t>процедурам управления использованием спектра</w:t>
      </w:r>
      <w:r w:rsidR="00FA4F0F">
        <w:rPr>
          <w:color w:val="000000"/>
        </w:rPr>
        <w:t>.</w:t>
      </w:r>
      <w:r w:rsidR="00FD0A63" w:rsidRPr="00A254F8">
        <w:rPr>
          <w:rFonts w:cstheme="minorHAnsi"/>
          <w:szCs w:val="24"/>
        </w:rPr>
        <w:t xml:space="preserve"> </w:t>
      </w:r>
    </w:p>
    <w:p w:rsidR="00FD0A63" w:rsidRPr="005F6291" w:rsidRDefault="00FD3CE7" w:rsidP="00F37A35">
      <w:pPr>
        <w:pStyle w:val="Heading3"/>
      </w:pPr>
      <w:r w:rsidRPr="005F6291">
        <w:t>3.3.2</w:t>
      </w:r>
      <w:r w:rsidRPr="005F6291">
        <w:tab/>
      </w:r>
      <w:r w:rsidR="00F37A35">
        <w:rPr>
          <w:color w:val="000000"/>
        </w:rPr>
        <w:t>Сети широкополосной связи</w:t>
      </w:r>
    </w:p>
    <w:p w:rsidR="00FD0A63" w:rsidRPr="00BF77BB" w:rsidRDefault="00FA4F0F" w:rsidP="00FA4F0F">
      <w:pPr>
        <w:tabs>
          <w:tab w:val="left" w:pos="720"/>
        </w:tabs>
        <w:overflowPunct/>
        <w:autoSpaceDE/>
        <w:adjustRightInd/>
        <w:spacing w:after="120"/>
        <w:rPr>
          <w:rFonts w:cstheme="minorHAnsi"/>
          <w:szCs w:val="24"/>
        </w:rPr>
      </w:pPr>
      <w:r>
        <w:rPr>
          <w:rFonts w:cstheme="minorHAnsi"/>
          <w:szCs w:val="24"/>
        </w:rPr>
        <w:t>Странам была оказана п</w:t>
      </w:r>
      <w:r w:rsidR="005F6291">
        <w:rPr>
          <w:rFonts w:cstheme="minorHAnsi"/>
          <w:szCs w:val="24"/>
        </w:rPr>
        <w:t>омощь в развитии</w:t>
      </w:r>
      <w:r w:rsidR="00FD0A63" w:rsidRPr="005F6291">
        <w:rPr>
          <w:rFonts w:cstheme="minorHAnsi"/>
          <w:szCs w:val="24"/>
        </w:rPr>
        <w:t xml:space="preserve"> </w:t>
      </w:r>
      <w:r w:rsidR="005F6291">
        <w:rPr>
          <w:color w:val="000000"/>
        </w:rPr>
        <w:t>широкополосных соединений и разработк</w:t>
      </w:r>
      <w:r w:rsidR="004E5857">
        <w:rPr>
          <w:color w:val="000000"/>
        </w:rPr>
        <w:t>е</w:t>
      </w:r>
      <w:r w:rsidR="005F6291">
        <w:rPr>
          <w:color w:val="000000"/>
        </w:rPr>
        <w:t xml:space="preserve"> приложений ИКТ для обеспечения бесплатного или недорогого цифрового доступа для школ и больниц, а также обслуживаемых в недостаточной степени слоев населения в сельских и отдаленных районах</w:t>
      </w:r>
      <w:r w:rsidR="00FD0A63" w:rsidRPr="005F6291">
        <w:rPr>
          <w:rFonts w:cstheme="minorHAnsi"/>
          <w:szCs w:val="24"/>
        </w:rPr>
        <w:t xml:space="preserve">. </w:t>
      </w:r>
      <w:r w:rsidR="007E6541">
        <w:rPr>
          <w:rFonts w:cstheme="minorHAnsi"/>
          <w:szCs w:val="24"/>
        </w:rPr>
        <w:t>Широкополосные беспроводные сети были установлены в Бурунди</w:t>
      </w:r>
      <w:r w:rsidR="00FD0A63" w:rsidRPr="007E6541">
        <w:rPr>
          <w:rFonts w:cstheme="minorHAnsi"/>
          <w:szCs w:val="24"/>
        </w:rPr>
        <w:t xml:space="preserve">, </w:t>
      </w:r>
      <w:r w:rsidR="007E6541">
        <w:rPr>
          <w:color w:val="000000"/>
        </w:rPr>
        <w:t>Буркина-Фасо</w:t>
      </w:r>
      <w:r w:rsidR="00FD0A63" w:rsidRPr="007E6541">
        <w:rPr>
          <w:rFonts w:cstheme="minorHAnsi"/>
          <w:szCs w:val="24"/>
        </w:rPr>
        <w:t xml:space="preserve">, </w:t>
      </w:r>
      <w:r w:rsidR="007E6541">
        <w:rPr>
          <w:color w:val="000000"/>
        </w:rPr>
        <w:t>Джибути</w:t>
      </w:r>
      <w:r w:rsidR="00FD0A63" w:rsidRPr="007E6541">
        <w:rPr>
          <w:rFonts w:cstheme="minorHAnsi"/>
          <w:szCs w:val="24"/>
        </w:rPr>
        <w:t xml:space="preserve">, </w:t>
      </w:r>
      <w:r w:rsidR="007E6541">
        <w:rPr>
          <w:color w:val="000000"/>
        </w:rPr>
        <w:t>Руанде</w:t>
      </w:r>
      <w:r w:rsidR="00FD0A63" w:rsidRPr="007E6541">
        <w:rPr>
          <w:rFonts w:cstheme="minorHAnsi"/>
          <w:szCs w:val="24"/>
        </w:rPr>
        <w:t xml:space="preserve">, </w:t>
      </w:r>
      <w:r w:rsidR="007E6541">
        <w:rPr>
          <w:color w:val="000000"/>
        </w:rPr>
        <w:t xml:space="preserve">Антигуа и </w:t>
      </w:r>
      <w:proofErr w:type="spellStart"/>
      <w:r w:rsidR="007E6541">
        <w:rPr>
          <w:color w:val="000000"/>
        </w:rPr>
        <w:t>Барбуде</w:t>
      </w:r>
      <w:proofErr w:type="spellEnd"/>
      <w:r w:rsidR="00FD0A63" w:rsidRPr="007E6541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К</w:t>
      </w:r>
      <w:r w:rsidR="007E6541" w:rsidRPr="00BF77BB">
        <w:rPr>
          <w:rFonts w:cstheme="minorHAnsi"/>
          <w:szCs w:val="24"/>
        </w:rPr>
        <w:t xml:space="preserve"> </w:t>
      </w:r>
      <w:r w:rsidR="007E6541">
        <w:rPr>
          <w:rFonts w:cstheme="minorHAnsi"/>
          <w:szCs w:val="24"/>
        </w:rPr>
        <w:t>числ</w:t>
      </w:r>
      <w:r>
        <w:rPr>
          <w:rFonts w:cstheme="minorHAnsi"/>
          <w:szCs w:val="24"/>
        </w:rPr>
        <w:t>у</w:t>
      </w:r>
      <w:r w:rsidR="007E6541" w:rsidRPr="00BF77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конкретных результатов относится </w:t>
      </w:r>
      <w:r w:rsidR="007E6541">
        <w:rPr>
          <w:rFonts w:cstheme="minorHAnsi"/>
          <w:szCs w:val="24"/>
        </w:rPr>
        <w:t>следующее</w:t>
      </w:r>
      <w:r w:rsidR="00FD0A63" w:rsidRPr="00BF77BB">
        <w:rPr>
          <w:rFonts w:cstheme="minorHAnsi"/>
          <w:szCs w:val="24"/>
        </w:rPr>
        <w:t xml:space="preserve">: </w:t>
      </w:r>
    </w:p>
    <w:p w:rsidR="00FD0A63" w:rsidRPr="007E6541" w:rsidRDefault="00FD3CE7" w:rsidP="00B526F5">
      <w:pPr>
        <w:pStyle w:val="enumlev1"/>
      </w:pPr>
      <w:r w:rsidRPr="007E6541">
        <w:rPr>
          <w:rFonts w:ascii="Times New Roman" w:hAnsi="Times New Roman"/>
        </w:rPr>
        <w:t>‒</w:t>
      </w:r>
      <w:r w:rsidRPr="007E6541">
        <w:tab/>
      </w:r>
      <w:r w:rsidR="00FA4F0F">
        <w:t>в</w:t>
      </w:r>
      <w:r w:rsidR="00FA4F0F" w:rsidRPr="007E6541">
        <w:t xml:space="preserve"> </w:t>
      </w:r>
      <w:r w:rsidR="007E6541">
        <w:t>Бурунди</w:t>
      </w:r>
      <w:r w:rsidR="00FD0A63" w:rsidRPr="007E6541">
        <w:t xml:space="preserve"> </w:t>
      </w:r>
      <w:r w:rsidR="007E6541">
        <w:rPr>
          <w:color w:val="000000"/>
        </w:rPr>
        <w:t>беспроводная</w:t>
      </w:r>
      <w:r w:rsidR="007E6541" w:rsidRPr="007E6541">
        <w:rPr>
          <w:color w:val="000000"/>
        </w:rPr>
        <w:t xml:space="preserve"> </w:t>
      </w:r>
      <w:r w:rsidR="007E6541">
        <w:rPr>
          <w:color w:val="000000"/>
        </w:rPr>
        <w:t>широкополосная</w:t>
      </w:r>
      <w:r w:rsidR="007E6541" w:rsidRPr="007E6541">
        <w:rPr>
          <w:color w:val="000000"/>
        </w:rPr>
        <w:t xml:space="preserve"> </w:t>
      </w:r>
      <w:r w:rsidR="007E6541">
        <w:rPr>
          <w:color w:val="000000"/>
        </w:rPr>
        <w:t>сеть</w:t>
      </w:r>
      <w:r w:rsidR="007E6541" w:rsidRPr="007E6541">
        <w:rPr>
          <w:color w:val="000000"/>
        </w:rPr>
        <w:t xml:space="preserve"> </w:t>
      </w:r>
      <w:r w:rsidR="007E6541">
        <w:rPr>
          <w:color w:val="000000"/>
        </w:rPr>
        <w:t>функционирует в полном объеме</w:t>
      </w:r>
      <w:r w:rsidR="007E6541" w:rsidRPr="007E6541">
        <w:t xml:space="preserve"> </w:t>
      </w:r>
      <w:r w:rsidR="007E6541">
        <w:t>и</w:t>
      </w:r>
      <w:r w:rsidR="00B526F5">
        <w:t> </w:t>
      </w:r>
      <w:r w:rsidR="007E6541">
        <w:t>обеспечивает связь для</w:t>
      </w:r>
      <w:r w:rsidR="00FD0A63" w:rsidRPr="007E6541">
        <w:t xml:space="preserve"> 437 </w:t>
      </w:r>
      <w:r w:rsidR="007E6541">
        <w:t>учреждений и пользователей</w:t>
      </w:r>
      <w:r w:rsidR="00FD0A63" w:rsidRPr="007E6541">
        <w:t xml:space="preserve">. </w:t>
      </w:r>
      <w:r w:rsidR="00FA4F0F">
        <w:t>Общая</w:t>
      </w:r>
      <w:r w:rsidR="00FA4F0F" w:rsidRPr="007E6541">
        <w:t xml:space="preserve"> </w:t>
      </w:r>
      <w:r w:rsidR="00FA4F0F">
        <w:t xml:space="preserve">пропускная способность </w:t>
      </w:r>
      <w:r w:rsidR="007E6541">
        <w:rPr>
          <w:color w:val="000000"/>
        </w:rPr>
        <w:t>широкополосн</w:t>
      </w:r>
      <w:r w:rsidR="00FA4F0F">
        <w:rPr>
          <w:color w:val="000000"/>
        </w:rPr>
        <w:t>ого</w:t>
      </w:r>
      <w:r w:rsidR="007E6541">
        <w:rPr>
          <w:color w:val="000000"/>
        </w:rPr>
        <w:t xml:space="preserve"> </w:t>
      </w:r>
      <w:r w:rsidR="00FA4F0F">
        <w:rPr>
          <w:color w:val="000000"/>
        </w:rPr>
        <w:t>соединения</w:t>
      </w:r>
      <w:r w:rsidR="007E6541">
        <w:t xml:space="preserve"> </w:t>
      </w:r>
      <w:r w:rsidR="00FA4F0F">
        <w:t xml:space="preserve">теперь </w:t>
      </w:r>
      <w:r w:rsidR="007E6541">
        <w:t>превыша</w:t>
      </w:r>
      <w:r w:rsidR="00FA4F0F">
        <w:t>ет</w:t>
      </w:r>
      <w:r w:rsidR="00FD0A63" w:rsidRPr="007E6541">
        <w:t xml:space="preserve"> 622 </w:t>
      </w:r>
      <w:r w:rsidR="007E6541">
        <w:rPr>
          <w:color w:val="000000"/>
        </w:rPr>
        <w:t>Мбит</w:t>
      </w:r>
      <w:r w:rsidR="007E6541" w:rsidRPr="007E6541">
        <w:rPr>
          <w:color w:val="000000"/>
        </w:rPr>
        <w:t>/</w:t>
      </w:r>
      <w:r w:rsidR="007E6541">
        <w:rPr>
          <w:color w:val="000000"/>
        </w:rPr>
        <w:t>с</w:t>
      </w:r>
      <w:r w:rsidR="007E6541" w:rsidRPr="007E6541">
        <w:t xml:space="preserve"> </w:t>
      </w:r>
      <w:r w:rsidR="00FD0A63" w:rsidRPr="007E6541">
        <w:t xml:space="preserve">(4 </w:t>
      </w:r>
      <w:r w:rsidR="00FD0A63" w:rsidRPr="00EB4CE3">
        <w:rPr>
          <w:lang w:val="en-US"/>
        </w:rPr>
        <w:t>STM</w:t>
      </w:r>
      <w:r w:rsidR="00FD0A63" w:rsidRPr="007E6541">
        <w:t>1);</w:t>
      </w:r>
    </w:p>
    <w:p w:rsidR="00FD0A63" w:rsidRPr="007E6541" w:rsidRDefault="00FD3CE7" w:rsidP="00FA4F0F">
      <w:pPr>
        <w:pStyle w:val="enumlev1"/>
      </w:pPr>
      <w:r w:rsidRPr="007E6541">
        <w:rPr>
          <w:rFonts w:ascii="Times New Roman" w:hAnsi="Times New Roman"/>
        </w:rPr>
        <w:t>‒</w:t>
      </w:r>
      <w:r w:rsidRPr="007E6541">
        <w:tab/>
      </w:r>
      <w:r w:rsidR="00FA4F0F">
        <w:t>в</w:t>
      </w:r>
      <w:r w:rsidR="007E6541">
        <w:t xml:space="preserve"> Джибути </w:t>
      </w:r>
      <w:r w:rsidR="00FA4F0F">
        <w:t>обеспечено соединение</w:t>
      </w:r>
      <w:r w:rsidR="007E6541">
        <w:t xml:space="preserve"> всех пяти провинций</w:t>
      </w:r>
      <w:r w:rsidR="00FD0A63" w:rsidRPr="007E6541">
        <w:t xml:space="preserve">, </w:t>
      </w:r>
      <w:r w:rsidR="007E6541">
        <w:rPr>
          <w:color w:val="000000"/>
        </w:rPr>
        <w:t>широкополосная</w:t>
      </w:r>
      <w:r w:rsidR="007E6541" w:rsidRPr="007E6541">
        <w:rPr>
          <w:color w:val="000000"/>
        </w:rPr>
        <w:t xml:space="preserve"> </w:t>
      </w:r>
      <w:r w:rsidR="007E6541">
        <w:rPr>
          <w:color w:val="000000"/>
        </w:rPr>
        <w:t>сеть</w:t>
      </w:r>
      <w:r w:rsidR="007E6541" w:rsidRPr="007E6541">
        <w:rPr>
          <w:color w:val="000000"/>
        </w:rPr>
        <w:t xml:space="preserve"> </w:t>
      </w:r>
      <w:r w:rsidR="007E6541">
        <w:rPr>
          <w:color w:val="000000"/>
        </w:rPr>
        <w:t>функционирует в полном объеме</w:t>
      </w:r>
      <w:r w:rsidR="00FD0A63" w:rsidRPr="007E6541">
        <w:t>;</w:t>
      </w:r>
    </w:p>
    <w:p w:rsidR="00FD0A63" w:rsidRPr="0020517A" w:rsidRDefault="00FD3CE7" w:rsidP="00FA4F0F">
      <w:pPr>
        <w:pStyle w:val="enumlev1"/>
      </w:pPr>
      <w:r w:rsidRPr="0020517A">
        <w:rPr>
          <w:rFonts w:ascii="Times New Roman" w:hAnsi="Times New Roman"/>
        </w:rPr>
        <w:t>‒</w:t>
      </w:r>
      <w:r w:rsidRPr="0020517A">
        <w:tab/>
      </w:r>
      <w:r w:rsidR="00FA4F0F">
        <w:t>в</w:t>
      </w:r>
      <w:r w:rsidR="0020517A" w:rsidRPr="0020517A">
        <w:t xml:space="preserve"> </w:t>
      </w:r>
      <w:proofErr w:type="spellStart"/>
      <w:r w:rsidR="0020517A">
        <w:rPr>
          <w:color w:val="000000"/>
        </w:rPr>
        <w:t>Эсватини</w:t>
      </w:r>
      <w:proofErr w:type="spellEnd"/>
      <w:r w:rsidR="0020517A" w:rsidRPr="0020517A">
        <w:t xml:space="preserve"> </w:t>
      </w:r>
      <w:r w:rsidR="00FA4F0F">
        <w:t xml:space="preserve">создана </w:t>
      </w:r>
      <w:r w:rsidR="00FA4F0F">
        <w:rPr>
          <w:color w:val="000000"/>
        </w:rPr>
        <w:t>широкополосная</w:t>
      </w:r>
      <w:r w:rsidR="00FA4F0F" w:rsidRPr="0020517A">
        <w:rPr>
          <w:color w:val="000000"/>
        </w:rPr>
        <w:t xml:space="preserve"> </w:t>
      </w:r>
      <w:r w:rsidR="007E6541">
        <w:rPr>
          <w:color w:val="000000"/>
        </w:rPr>
        <w:t>сеть</w:t>
      </w:r>
      <w:r w:rsidR="007E6541" w:rsidRPr="0020517A">
        <w:rPr>
          <w:color w:val="000000"/>
        </w:rPr>
        <w:t xml:space="preserve"> </w:t>
      </w:r>
      <w:r w:rsidR="00FA4F0F">
        <w:rPr>
          <w:color w:val="000000"/>
        </w:rPr>
        <w:t xml:space="preserve">на базе </w:t>
      </w:r>
      <w:r w:rsidR="007E6541">
        <w:t>оборудовани</w:t>
      </w:r>
      <w:r w:rsidR="00FA4F0F">
        <w:t>я</w:t>
      </w:r>
      <w:r w:rsidR="007E6541" w:rsidRPr="0020517A">
        <w:t xml:space="preserve"> </w:t>
      </w:r>
      <w:r w:rsidR="007E6541">
        <w:rPr>
          <w:lang w:val="en-US"/>
        </w:rPr>
        <w:t>Huawei</w:t>
      </w:r>
      <w:r w:rsidR="007E6541" w:rsidRPr="0020517A">
        <w:t xml:space="preserve"> 4</w:t>
      </w:r>
      <w:r w:rsidR="007E6541">
        <w:rPr>
          <w:lang w:val="en-US"/>
        </w:rPr>
        <w:t>GLTE</w:t>
      </w:r>
      <w:r w:rsidR="0020517A">
        <w:t xml:space="preserve">, </w:t>
      </w:r>
      <w:r w:rsidR="00FA4F0F">
        <w:t xml:space="preserve">которая </w:t>
      </w:r>
      <w:r w:rsidR="0020517A">
        <w:t>обеспечивает соединени</w:t>
      </w:r>
      <w:r w:rsidR="00FA4F0F">
        <w:t>е</w:t>
      </w:r>
      <w:r w:rsidR="0020517A">
        <w:t xml:space="preserve"> между основными городами королевства </w:t>
      </w:r>
      <w:r w:rsidR="00FA4F0F">
        <w:t xml:space="preserve">в рамках </w:t>
      </w:r>
      <w:r w:rsidR="0020517A">
        <w:t xml:space="preserve">стратегии перехода к </w:t>
      </w:r>
      <w:r w:rsidR="0020517A">
        <w:rPr>
          <w:color w:val="000000"/>
        </w:rPr>
        <w:t>СПП</w:t>
      </w:r>
      <w:r w:rsidR="00B526F5">
        <w:t>.</w:t>
      </w:r>
    </w:p>
    <w:p w:rsidR="00FD0A63" w:rsidRPr="00D533BF" w:rsidRDefault="00FD3CE7" w:rsidP="00F37A35">
      <w:pPr>
        <w:pStyle w:val="Heading3"/>
      </w:pPr>
      <w:r w:rsidRPr="00D533BF">
        <w:t>3.3.3</w:t>
      </w:r>
      <w:r w:rsidRPr="00D533BF">
        <w:tab/>
      </w:r>
      <w:proofErr w:type="spellStart"/>
      <w:r w:rsidR="00FD0A63" w:rsidRPr="00FD3CE7">
        <w:rPr>
          <w:lang w:val="en-US"/>
        </w:rPr>
        <w:t>IPv</w:t>
      </w:r>
      <w:proofErr w:type="spellEnd"/>
      <w:r w:rsidR="00FD0A63" w:rsidRPr="00D533BF">
        <w:t xml:space="preserve">6 </w:t>
      </w:r>
      <w:r w:rsidR="00F37A35">
        <w:t>и</w:t>
      </w:r>
      <w:r w:rsidR="00FD0A63" w:rsidRPr="00D533BF">
        <w:t xml:space="preserve"> </w:t>
      </w:r>
      <w:proofErr w:type="spellStart"/>
      <w:r w:rsidR="00FD0A63" w:rsidRPr="00FD3CE7">
        <w:rPr>
          <w:lang w:val="en-US"/>
        </w:rPr>
        <w:t>IoT</w:t>
      </w:r>
      <w:proofErr w:type="spellEnd"/>
      <w:r w:rsidR="00FD0A63" w:rsidRPr="00D533BF">
        <w:t xml:space="preserve"> </w:t>
      </w:r>
    </w:p>
    <w:p w:rsidR="00FD0A63" w:rsidRPr="007064B2" w:rsidRDefault="0020517A" w:rsidP="00B526F5">
      <w:pPr>
        <w:rPr>
          <w:color w:val="000000" w:themeColor="text1"/>
        </w:rPr>
      </w:pPr>
      <w:r>
        <w:t>В</w:t>
      </w:r>
      <w:r w:rsidRPr="0020517A">
        <w:t xml:space="preserve"> </w:t>
      </w:r>
      <w:r>
        <w:t>регионе</w:t>
      </w:r>
      <w:r w:rsidRPr="0020517A">
        <w:t xml:space="preserve"> </w:t>
      </w:r>
      <w:r>
        <w:t>Африки</w:t>
      </w:r>
      <w:r w:rsidRPr="0020517A">
        <w:t xml:space="preserve"> </w:t>
      </w:r>
      <w:r>
        <w:t>оказывалось</w:t>
      </w:r>
      <w:r w:rsidRPr="0020517A">
        <w:t xml:space="preserve"> </w:t>
      </w:r>
      <w:r>
        <w:t>содействие</w:t>
      </w:r>
      <w:r w:rsidRPr="0020517A">
        <w:t xml:space="preserve"> </w:t>
      </w:r>
      <w:r w:rsidR="00D533BF">
        <w:t>по</w:t>
      </w:r>
      <w:r w:rsidRPr="0020517A">
        <w:t xml:space="preserve"> </w:t>
      </w:r>
      <w:r>
        <w:t>организации</w:t>
      </w:r>
      <w:r w:rsidRPr="0020517A">
        <w:t xml:space="preserve"> </w:t>
      </w:r>
      <w:r>
        <w:rPr>
          <w:color w:val="000000"/>
        </w:rPr>
        <w:t>испытательных</w:t>
      </w:r>
      <w:r w:rsidRPr="0020517A">
        <w:rPr>
          <w:color w:val="000000"/>
        </w:rPr>
        <w:t xml:space="preserve"> </w:t>
      </w:r>
      <w:r>
        <w:rPr>
          <w:color w:val="000000"/>
        </w:rPr>
        <w:t>стендов</w:t>
      </w:r>
      <w:r w:rsidRPr="0020517A">
        <w:t xml:space="preserve"> </w:t>
      </w:r>
      <w:r>
        <w:t>для</w:t>
      </w:r>
      <w:r w:rsidRPr="0020517A">
        <w:t xml:space="preserve"> </w:t>
      </w:r>
      <w:r w:rsidR="00FA4F0F">
        <w:t>протокола</w:t>
      </w:r>
      <w:r w:rsidR="00FA4F0F" w:rsidRPr="0020517A">
        <w:t xml:space="preserve"> </w:t>
      </w:r>
      <w:r w:rsidR="00FA4F0F">
        <w:t>Интернет</w:t>
      </w:r>
      <w:r w:rsidR="00FA4F0F" w:rsidRPr="00FA4F0F">
        <w:t xml:space="preserve"> </w:t>
      </w:r>
      <w:r w:rsidR="00FA4F0F">
        <w:t>версии</w:t>
      </w:r>
      <w:r w:rsidR="00FA4F0F" w:rsidRPr="0020517A">
        <w:t xml:space="preserve"> 6 </w:t>
      </w:r>
      <w:r w:rsidR="00FD0A63" w:rsidRPr="0020517A">
        <w:t>(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20517A">
        <w:t xml:space="preserve">6) </w:t>
      </w:r>
      <w:r>
        <w:t>в</w:t>
      </w:r>
      <w:r w:rsidR="00FD0A63" w:rsidRPr="0020517A">
        <w:t xml:space="preserve"> </w:t>
      </w:r>
      <w:r>
        <w:rPr>
          <w:color w:val="000000"/>
        </w:rPr>
        <w:t>Кот</w:t>
      </w:r>
      <w:r w:rsidRPr="0020517A">
        <w:rPr>
          <w:color w:val="000000"/>
        </w:rPr>
        <w:t>-</w:t>
      </w:r>
      <w:r>
        <w:rPr>
          <w:color w:val="000000"/>
        </w:rPr>
        <w:t>д</w:t>
      </w:r>
      <w:r w:rsidRPr="0020517A">
        <w:rPr>
          <w:color w:val="000000"/>
        </w:rPr>
        <w:t>'</w:t>
      </w:r>
      <w:r>
        <w:rPr>
          <w:color w:val="000000"/>
        </w:rPr>
        <w:t>Ивуаре</w:t>
      </w:r>
      <w:r w:rsidR="00FD0A63" w:rsidRPr="0020517A">
        <w:t xml:space="preserve">, </w:t>
      </w:r>
      <w:r>
        <w:rPr>
          <w:color w:val="000000"/>
        </w:rPr>
        <w:t>Уганде</w:t>
      </w:r>
      <w:r w:rsidR="00FD0A63" w:rsidRPr="0020517A">
        <w:t xml:space="preserve">, </w:t>
      </w:r>
      <w:r>
        <w:rPr>
          <w:color w:val="000000"/>
        </w:rPr>
        <w:t>Зимбабве</w:t>
      </w:r>
      <w:r w:rsidR="00FD0A63" w:rsidRPr="0020517A">
        <w:t xml:space="preserve"> </w:t>
      </w:r>
      <w:r>
        <w:t>и</w:t>
      </w:r>
      <w:r w:rsidR="00FD0A63" w:rsidRPr="0020517A">
        <w:t xml:space="preserve"> </w:t>
      </w:r>
      <w:r>
        <w:rPr>
          <w:color w:val="000000"/>
        </w:rPr>
        <w:t xml:space="preserve">Камеруне, которые </w:t>
      </w:r>
      <w:r w:rsidR="00D533BF">
        <w:rPr>
          <w:color w:val="000000"/>
        </w:rPr>
        <w:t xml:space="preserve">будут </w:t>
      </w:r>
      <w:r>
        <w:rPr>
          <w:color w:val="000000"/>
        </w:rPr>
        <w:t>использова</w:t>
      </w:r>
      <w:r w:rsidR="00D533BF">
        <w:rPr>
          <w:color w:val="000000"/>
        </w:rPr>
        <w:t>т</w:t>
      </w:r>
      <w:r w:rsidR="009A58B4">
        <w:rPr>
          <w:color w:val="000000"/>
        </w:rPr>
        <w:t>ь</w:t>
      </w:r>
      <w:r w:rsidR="00D533BF">
        <w:rPr>
          <w:color w:val="000000"/>
        </w:rPr>
        <w:t>ся</w:t>
      </w:r>
      <w:r>
        <w:rPr>
          <w:color w:val="000000"/>
        </w:rPr>
        <w:t xml:space="preserve"> в качестве субрегиональных испытательных стендов для перехода от</w:t>
      </w:r>
      <w:r w:rsidR="00FD0A63" w:rsidRPr="0020517A">
        <w:t xml:space="preserve"> 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20517A">
        <w:t xml:space="preserve">4 </w:t>
      </w:r>
      <w:r>
        <w:t>к</w:t>
      </w:r>
      <w:r w:rsidR="00FD0A63" w:rsidRPr="0020517A">
        <w:t xml:space="preserve"> 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20517A">
        <w:t xml:space="preserve">6. </w:t>
      </w:r>
      <w:r w:rsidR="004C3BBE">
        <w:t xml:space="preserve">Проводилось </w:t>
      </w:r>
      <w:r w:rsidR="00FA4F0F">
        <w:t xml:space="preserve">технико-экономическое обоснование по усовершенствованию </w:t>
      </w:r>
      <w:r>
        <w:t>испытательных стендов</w:t>
      </w:r>
      <w:r w:rsidR="00FD0A63" w:rsidRPr="0020517A">
        <w:t xml:space="preserve"> 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20517A">
        <w:t xml:space="preserve">6 </w:t>
      </w:r>
      <w:r w:rsidR="004C3BBE">
        <w:t>и была разработана дорожная карта по</w:t>
      </w:r>
      <w:r w:rsidR="00FD0A63" w:rsidRPr="0020517A">
        <w:t xml:space="preserve"> </w:t>
      </w:r>
      <w:proofErr w:type="spellStart"/>
      <w:r w:rsidR="00FD0A63" w:rsidRPr="00FD0A63">
        <w:rPr>
          <w:color w:val="000000"/>
          <w:lang w:val="en-US"/>
        </w:rPr>
        <w:t>IPv</w:t>
      </w:r>
      <w:proofErr w:type="spellEnd"/>
      <w:r w:rsidR="00FD0A63" w:rsidRPr="0020517A">
        <w:rPr>
          <w:color w:val="000000"/>
        </w:rPr>
        <w:t>6</w:t>
      </w:r>
      <w:r w:rsidR="004C3BBE">
        <w:rPr>
          <w:color w:val="000000"/>
        </w:rPr>
        <w:t xml:space="preserve"> для Монголии и Бруней-</w:t>
      </w:r>
      <w:proofErr w:type="spellStart"/>
      <w:r w:rsidR="004C3BBE">
        <w:rPr>
          <w:color w:val="000000"/>
        </w:rPr>
        <w:t>Даруссалама</w:t>
      </w:r>
      <w:proofErr w:type="spellEnd"/>
      <w:r w:rsidR="00FD0A63" w:rsidRPr="0020517A">
        <w:t xml:space="preserve">. </w:t>
      </w:r>
      <w:proofErr w:type="spellStart"/>
      <w:r w:rsidR="004C3BBE">
        <w:t>БРЭ</w:t>
      </w:r>
      <w:proofErr w:type="spellEnd"/>
      <w:r w:rsidR="004C3BBE" w:rsidRPr="004C3BBE">
        <w:t xml:space="preserve"> </w:t>
      </w:r>
      <w:r w:rsidR="004C3BBE">
        <w:t>и</w:t>
      </w:r>
      <w:r w:rsidR="004C3BBE" w:rsidRPr="004C3BBE">
        <w:t xml:space="preserve"> </w:t>
      </w:r>
      <w:r w:rsidR="004C3BBE">
        <w:rPr>
          <w:color w:val="000000"/>
        </w:rPr>
        <w:t>Научно</w:t>
      </w:r>
      <w:r w:rsidR="004C3BBE" w:rsidRPr="004C3BBE">
        <w:rPr>
          <w:color w:val="000000"/>
        </w:rPr>
        <w:t>-</w:t>
      </w:r>
      <w:r w:rsidR="004C3BBE">
        <w:rPr>
          <w:color w:val="000000"/>
        </w:rPr>
        <w:lastRenderedPageBreak/>
        <w:t>технический</w:t>
      </w:r>
      <w:r w:rsidR="004C3BBE" w:rsidRPr="004C3BBE">
        <w:rPr>
          <w:color w:val="000000"/>
        </w:rPr>
        <w:t xml:space="preserve"> </w:t>
      </w:r>
      <w:r w:rsidR="004C3BBE">
        <w:rPr>
          <w:color w:val="000000"/>
        </w:rPr>
        <w:t>университет</w:t>
      </w:r>
      <w:r w:rsidR="004C3BBE" w:rsidRPr="004C3BBE">
        <w:rPr>
          <w:color w:val="000000"/>
        </w:rPr>
        <w:t xml:space="preserve"> </w:t>
      </w:r>
      <w:r w:rsidR="004C3BBE">
        <w:rPr>
          <w:color w:val="000000"/>
        </w:rPr>
        <w:t>Малайзии</w:t>
      </w:r>
      <w:r w:rsidR="004C3BBE" w:rsidRPr="004C3BBE">
        <w:t xml:space="preserve"> </w:t>
      </w:r>
      <w:r w:rsidR="004C3BBE">
        <w:t xml:space="preserve">работают над созданием </w:t>
      </w:r>
      <w:r w:rsidR="004C3BBE" w:rsidRPr="004C3BBE">
        <w:t>консультационного</w:t>
      </w:r>
      <w:r w:rsidR="004C3BBE">
        <w:rPr>
          <w:color w:val="000000"/>
        </w:rPr>
        <w:t xml:space="preserve"> центра МСЭ по</w:t>
      </w:r>
      <w:r w:rsidR="00B526F5">
        <w:rPr>
          <w:color w:val="000000"/>
        </w:rPr>
        <w:t> </w:t>
      </w:r>
      <w:proofErr w:type="spellStart"/>
      <w:r w:rsidR="004C3BBE" w:rsidRPr="00FD0A63">
        <w:rPr>
          <w:lang w:val="en-US"/>
        </w:rPr>
        <w:t>IPV</w:t>
      </w:r>
      <w:proofErr w:type="spellEnd"/>
      <w:r w:rsidR="004C3BBE" w:rsidRPr="004C3BBE">
        <w:t>6/</w:t>
      </w:r>
      <w:proofErr w:type="spellStart"/>
      <w:r w:rsidR="004C3BBE" w:rsidRPr="00FD0A63">
        <w:rPr>
          <w:lang w:val="en-US"/>
        </w:rPr>
        <w:t>IoT</w:t>
      </w:r>
      <w:proofErr w:type="spellEnd"/>
      <w:r w:rsidR="004C3BBE" w:rsidRPr="004C3BBE">
        <w:t xml:space="preserve"> </w:t>
      </w:r>
      <w:r w:rsidR="004C3BBE">
        <w:rPr>
          <w:color w:val="000000"/>
        </w:rPr>
        <w:t xml:space="preserve">для содействия Государствам-Членам в переходе от 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4C3BBE">
        <w:t xml:space="preserve">4 </w:t>
      </w:r>
      <w:r w:rsidR="004C3BBE">
        <w:t>к</w:t>
      </w:r>
      <w:r w:rsidR="00FD0A63" w:rsidRPr="004C3BBE">
        <w:t xml:space="preserve"> </w:t>
      </w:r>
      <w:proofErr w:type="spellStart"/>
      <w:r w:rsidR="00FD0A63" w:rsidRPr="00FD0A63">
        <w:rPr>
          <w:lang w:val="en-US"/>
        </w:rPr>
        <w:t>IPv</w:t>
      </w:r>
      <w:proofErr w:type="spellEnd"/>
      <w:r w:rsidR="00FD0A63" w:rsidRPr="004C3BBE">
        <w:t xml:space="preserve">6 </w:t>
      </w:r>
      <w:r w:rsidR="004C3BBE">
        <w:t>для</w:t>
      </w:r>
      <w:r w:rsidR="00FD0A63" w:rsidRPr="004C3BBE">
        <w:t xml:space="preserve"> </w:t>
      </w:r>
      <w:proofErr w:type="spellStart"/>
      <w:r w:rsidR="00FD0A63" w:rsidRPr="00FD0A63">
        <w:rPr>
          <w:lang w:val="en-US"/>
        </w:rPr>
        <w:t>IoT</w:t>
      </w:r>
      <w:proofErr w:type="spellEnd"/>
      <w:r w:rsidR="00FD0A63" w:rsidRPr="004C3BBE">
        <w:t xml:space="preserve">. </w:t>
      </w:r>
      <w:r w:rsidR="004C3BBE">
        <w:t>БРЭ</w:t>
      </w:r>
      <w:r w:rsidR="004C3BBE" w:rsidRPr="007064B2">
        <w:t xml:space="preserve"> </w:t>
      </w:r>
      <w:r w:rsidR="004C3BBE">
        <w:t>также</w:t>
      </w:r>
      <w:r w:rsidR="004C3BBE" w:rsidRPr="007064B2">
        <w:t xml:space="preserve"> </w:t>
      </w:r>
      <w:r w:rsidR="004C3BBE">
        <w:t>оказывал</w:t>
      </w:r>
      <w:r w:rsidR="004E52AC">
        <w:t>о</w:t>
      </w:r>
      <w:r w:rsidR="004C3BBE" w:rsidRPr="007064B2">
        <w:t xml:space="preserve"> </w:t>
      </w:r>
      <w:r w:rsidR="004C3BBE">
        <w:t>содействие</w:t>
      </w:r>
      <w:r w:rsidR="004C3BBE" w:rsidRPr="007064B2">
        <w:t xml:space="preserve"> </w:t>
      </w:r>
      <w:r w:rsidR="004C3BBE">
        <w:t>в</w:t>
      </w:r>
      <w:r w:rsidR="004C3BBE" w:rsidRPr="007064B2">
        <w:t xml:space="preserve"> </w:t>
      </w:r>
      <w:r w:rsidR="004C3BBE">
        <w:t>создании</w:t>
      </w:r>
      <w:r w:rsidR="00FD0A63" w:rsidRPr="007064B2">
        <w:t xml:space="preserve"> </w:t>
      </w:r>
      <w:r w:rsidR="004C3BBE">
        <w:rPr>
          <w:color w:val="000000"/>
        </w:rPr>
        <w:t>национальны</w:t>
      </w:r>
      <w:r w:rsidR="009A58B4">
        <w:rPr>
          <w:color w:val="000000"/>
        </w:rPr>
        <w:t>х</w:t>
      </w:r>
      <w:r w:rsidR="004C3BBE" w:rsidRPr="007064B2">
        <w:rPr>
          <w:color w:val="000000"/>
        </w:rPr>
        <w:t xml:space="preserve"> </w:t>
      </w:r>
      <w:r w:rsidR="004C3BBE" w:rsidRPr="004C3BBE">
        <w:rPr>
          <w:color w:val="000000"/>
          <w:lang w:val="en-US"/>
        </w:rPr>
        <w:t>IXP</w:t>
      </w:r>
      <w:r w:rsidR="00FD0A63" w:rsidRPr="007064B2">
        <w:t xml:space="preserve">, </w:t>
      </w:r>
      <w:r w:rsidR="009A58B4">
        <w:t>в частности</w:t>
      </w:r>
      <w:r w:rsidR="007064B2" w:rsidRPr="007064B2">
        <w:t xml:space="preserve"> </w:t>
      </w:r>
      <w:r w:rsidR="007064B2">
        <w:rPr>
          <w:color w:val="000000"/>
        </w:rPr>
        <w:t>разрабатывая типовое присоединение как основу для создания национальных и региональных IXP</w:t>
      </w:r>
      <w:r w:rsidR="00FD0A63" w:rsidRPr="007064B2">
        <w:t xml:space="preserve">, </w:t>
      </w:r>
      <w:r w:rsidR="007064B2">
        <w:rPr>
          <w:color w:val="000000"/>
        </w:rPr>
        <w:t>как в случае Гватемалы</w:t>
      </w:r>
      <w:r w:rsidR="009A58B4">
        <w:rPr>
          <w:color w:val="000000"/>
        </w:rPr>
        <w:t>,</w:t>
      </w:r>
      <w:r w:rsidR="00FD0A63" w:rsidRPr="007064B2">
        <w:t xml:space="preserve"> </w:t>
      </w:r>
      <w:r w:rsidR="00C41BDB">
        <w:rPr>
          <w:color w:val="000000"/>
        </w:rPr>
        <w:t>укрепления</w:t>
      </w:r>
      <w:r w:rsidR="007064B2">
        <w:rPr>
          <w:color w:val="000000"/>
        </w:rPr>
        <w:t xml:space="preserve"> потенциала национальных IXP </w:t>
      </w:r>
      <w:r w:rsidR="009A58B4">
        <w:rPr>
          <w:color w:val="000000"/>
        </w:rPr>
        <w:t xml:space="preserve">в </w:t>
      </w:r>
      <w:r w:rsidR="007064B2">
        <w:rPr>
          <w:color w:val="000000"/>
        </w:rPr>
        <w:t>Черногори</w:t>
      </w:r>
      <w:r w:rsidR="009A58B4">
        <w:rPr>
          <w:color w:val="000000"/>
        </w:rPr>
        <w:t>и</w:t>
      </w:r>
      <w:r w:rsidR="007064B2">
        <w:rPr>
          <w:color w:val="000000"/>
        </w:rPr>
        <w:t xml:space="preserve"> и национального пункта обмена трафиком интернета в Тимор-</w:t>
      </w:r>
      <w:proofErr w:type="spellStart"/>
      <w:r w:rsidR="007064B2">
        <w:rPr>
          <w:color w:val="000000"/>
        </w:rPr>
        <w:t>Лешти</w:t>
      </w:r>
      <w:proofErr w:type="spellEnd"/>
      <w:r w:rsidR="00FD0A63" w:rsidRPr="007064B2">
        <w:t xml:space="preserve">. </w:t>
      </w:r>
      <w:r w:rsidR="007064B2">
        <w:t>Совместно</w:t>
      </w:r>
      <w:r w:rsidR="007064B2" w:rsidRPr="007064B2">
        <w:t xml:space="preserve"> </w:t>
      </w:r>
      <w:r w:rsidR="007064B2">
        <w:t>с</w:t>
      </w:r>
      <w:r w:rsidR="007064B2" w:rsidRPr="007064B2">
        <w:t xml:space="preserve"> </w:t>
      </w:r>
      <w:r w:rsidR="007064B2" w:rsidRPr="00FD0A63">
        <w:rPr>
          <w:lang w:val="en-US"/>
        </w:rPr>
        <w:t>Djibouti</w:t>
      </w:r>
      <w:r w:rsidR="007064B2" w:rsidRPr="007064B2">
        <w:t xml:space="preserve"> </w:t>
      </w:r>
      <w:r w:rsidR="007064B2" w:rsidRPr="00FD0A63">
        <w:rPr>
          <w:lang w:val="en-US"/>
        </w:rPr>
        <w:t>Telecom</w:t>
      </w:r>
      <w:r w:rsidR="007064B2">
        <w:t xml:space="preserve"> рассматривается возможность создания субрегионального</w:t>
      </w:r>
      <w:r w:rsidR="00FD0A63" w:rsidRPr="007064B2">
        <w:t xml:space="preserve"> </w:t>
      </w:r>
      <w:r w:rsidR="00FD0A63" w:rsidRPr="00FD0A63">
        <w:rPr>
          <w:lang w:val="en-US"/>
        </w:rPr>
        <w:t>IXP</w:t>
      </w:r>
      <w:r w:rsidR="00FD0A63" w:rsidRPr="007064B2">
        <w:t xml:space="preserve"> </w:t>
      </w:r>
      <w:r w:rsidR="007064B2">
        <w:t xml:space="preserve">на основе нового </w:t>
      </w:r>
      <w:r w:rsidR="007064B2">
        <w:rPr>
          <w:color w:val="000000"/>
        </w:rPr>
        <w:t>центра обработки данных</w:t>
      </w:r>
      <w:r w:rsidR="007064B2" w:rsidRPr="007064B2">
        <w:t xml:space="preserve"> </w:t>
      </w:r>
      <w:r w:rsidR="003E1BF5">
        <w:t xml:space="preserve">и </w:t>
      </w:r>
      <w:r w:rsidR="009A58B4">
        <w:t xml:space="preserve">использования различных </w:t>
      </w:r>
      <w:r w:rsidR="009A58B4" w:rsidRPr="007064B2">
        <w:t>волоконно</w:t>
      </w:r>
      <w:r w:rsidR="003E1BF5">
        <w:rPr>
          <w:color w:val="000000"/>
        </w:rPr>
        <w:t>-оптических кабелей</w:t>
      </w:r>
      <w:r w:rsidR="00FD0A63" w:rsidRPr="007064B2">
        <w:t xml:space="preserve">. </w:t>
      </w:r>
    </w:p>
    <w:p w:rsidR="00FD0A63" w:rsidRPr="00D533BF" w:rsidRDefault="00FD3CE7" w:rsidP="00F37A35">
      <w:pPr>
        <w:pStyle w:val="Heading3"/>
      </w:pPr>
      <w:r w:rsidRPr="00D533BF">
        <w:t>3.3.4</w:t>
      </w:r>
      <w:r w:rsidRPr="00D533BF">
        <w:tab/>
      </w:r>
      <w:r w:rsidR="00F37A35">
        <w:rPr>
          <w:color w:val="000000"/>
        </w:rPr>
        <w:t>Проект</w:t>
      </w:r>
      <w:r w:rsidR="004E52AC">
        <w:rPr>
          <w:color w:val="000000"/>
        </w:rPr>
        <w:t>ы</w:t>
      </w:r>
      <w:r w:rsidR="00F37A35" w:rsidRPr="00D533BF">
        <w:rPr>
          <w:color w:val="000000"/>
        </w:rPr>
        <w:t xml:space="preserve"> </w:t>
      </w:r>
      <w:r w:rsidR="00F37A35">
        <w:rPr>
          <w:color w:val="000000"/>
        </w:rPr>
        <w:t>в</w:t>
      </w:r>
      <w:r w:rsidR="00F37A35" w:rsidRPr="00D533BF">
        <w:rPr>
          <w:color w:val="000000"/>
        </w:rPr>
        <w:t xml:space="preserve"> </w:t>
      </w:r>
      <w:r w:rsidR="00F37A35">
        <w:rPr>
          <w:color w:val="000000"/>
        </w:rPr>
        <w:t>области</w:t>
      </w:r>
      <w:r w:rsidR="00F37A35" w:rsidRPr="00D533BF">
        <w:rPr>
          <w:color w:val="000000"/>
        </w:rPr>
        <w:t xml:space="preserve"> </w:t>
      </w:r>
      <w:r w:rsidR="00F37A35">
        <w:rPr>
          <w:color w:val="000000"/>
        </w:rPr>
        <w:t>радиовещания</w:t>
      </w:r>
    </w:p>
    <w:p w:rsidR="00FD0A63" w:rsidRPr="003E1BF5" w:rsidRDefault="003E1BF5" w:rsidP="004E52AC">
      <w:r>
        <w:t>БРЭ</w:t>
      </w:r>
      <w:r w:rsidRPr="003E1BF5">
        <w:t xml:space="preserve"> </w:t>
      </w:r>
      <w:r>
        <w:t>и</w:t>
      </w:r>
      <w:r w:rsidRPr="003E1BF5">
        <w:t xml:space="preserve"> </w:t>
      </w:r>
      <w:r>
        <w:t>БР</w:t>
      </w:r>
      <w:r w:rsidR="00FD0A63" w:rsidRPr="003E1BF5">
        <w:t xml:space="preserve"> </w:t>
      </w:r>
      <w:r>
        <w:t xml:space="preserve">завершили </w:t>
      </w:r>
      <w:r>
        <w:rPr>
          <w:color w:val="000000"/>
        </w:rPr>
        <w:t xml:space="preserve">испытания, связанные с координацией частот для региона Центральной Америки и Карибского </w:t>
      </w:r>
      <w:r w:rsidR="004E52AC">
        <w:rPr>
          <w:color w:val="000000"/>
        </w:rPr>
        <w:t>бассейна</w:t>
      </w:r>
      <w:r w:rsidR="00FD0A63" w:rsidRPr="003E1BF5">
        <w:t xml:space="preserve">. </w:t>
      </w:r>
      <w:r>
        <w:t>Проект</w:t>
      </w:r>
      <w:r w:rsidRPr="003E1BF5">
        <w:t xml:space="preserve"> </w:t>
      </w:r>
      <w:r>
        <w:t>в</w:t>
      </w:r>
      <w:r w:rsidRPr="003E1BF5">
        <w:t xml:space="preserve"> </w:t>
      </w:r>
      <w:r>
        <w:t>области</w:t>
      </w:r>
      <w:r w:rsidRPr="003E1BF5">
        <w:t xml:space="preserve"> </w:t>
      </w:r>
      <w:r>
        <w:t>оказания</w:t>
      </w:r>
      <w:r w:rsidRPr="003E1BF5">
        <w:t xml:space="preserve"> </w:t>
      </w:r>
      <w:r>
        <w:t>содействия</w:t>
      </w:r>
      <w:r w:rsidRPr="003E1BF5">
        <w:t xml:space="preserve"> </w:t>
      </w:r>
      <w:r>
        <w:t>и</w:t>
      </w:r>
      <w:r w:rsidRPr="003E1BF5">
        <w:t xml:space="preserve"> </w:t>
      </w:r>
      <w:r>
        <w:t>сотрудничества</w:t>
      </w:r>
      <w:r w:rsidRPr="003E1BF5">
        <w:t xml:space="preserve"> </w:t>
      </w:r>
      <w:r>
        <w:t>с</w:t>
      </w:r>
      <w:r w:rsidR="00FD0A63" w:rsidRPr="003E1BF5">
        <w:t xml:space="preserve"> </w:t>
      </w:r>
      <w:proofErr w:type="spellStart"/>
      <w:r w:rsidR="00D533BF" w:rsidRPr="00EB4CE3">
        <w:rPr>
          <w:lang w:val="en-US"/>
        </w:rPr>
        <w:t>MinTIC</w:t>
      </w:r>
      <w:proofErr w:type="spellEnd"/>
      <w:r w:rsidR="00D533BF" w:rsidRPr="003E1BF5">
        <w:t xml:space="preserve"> Колумбии</w:t>
      </w:r>
      <w:r>
        <w:t xml:space="preserve"> был </w:t>
      </w:r>
      <w:r w:rsidR="00D533BF">
        <w:t xml:space="preserve">осуществлен </w:t>
      </w:r>
      <w:r w:rsidR="00D533BF" w:rsidRPr="003E1BF5">
        <w:t>в</w:t>
      </w:r>
      <w:r>
        <w:t xml:space="preserve"> целях определения технологический стратегии</w:t>
      </w:r>
      <w:r w:rsidR="00FD0A63" w:rsidRPr="003E1BF5">
        <w:t xml:space="preserve"> </w:t>
      </w:r>
      <w:r>
        <w:t>для ново</w:t>
      </w:r>
      <w:r w:rsidR="004E52AC">
        <w:t>й</w:t>
      </w:r>
      <w:r>
        <w:t xml:space="preserve"> радиовеща</w:t>
      </w:r>
      <w:r w:rsidR="004E52AC">
        <w:t xml:space="preserve">тельной службы в диапазоне </w:t>
      </w:r>
      <w:proofErr w:type="spellStart"/>
      <w:r>
        <w:rPr>
          <w:color w:val="000000"/>
        </w:rPr>
        <w:t>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ЧМ</w:t>
      </w:r>
      <w:proofErr w:type="spellEnd"/>
      <w:r>
        <w:t xml:space="preserve">, а также </w:t>
      </w:r>
      <w:r>
        <w:rPr>
          <w:color w:val="000000"/>
        </w:rPr>
        <w:t>профессиональной подготовки</w:t>
      </w:r>
      <w:r w:rsidR="00FD0A63" w:rsidRPr="003E1BF5">
        <w:t>.</w:t>
      </w:r>
    </w:p>
    <w:p w:rsidR="00FD0A63" w:rsidRPr="00D533BF" w:rsidRDefault="00FD3CE7" w:rsidP="00F37A35">
      <w:pPr>
        <w:pStyle w:val="Heading3"/>
      </w:pPr>
      <w:r w:rsidRPr="00D533BF">
        <w:t>3.3.5</w:t>
      </w:r>
      <w:r w:rsidRPr="00D533BF">
        <w:tab/>
      </w:r>
      <w:r w:rsidR="00F37A35">
        <w:rPr>
          <w:color w:val="000000"/>
        </w:rPr>
        <w:t>Карта</w:t>
      </w:r>
      <w:r w:rsidR="00F37A35" w:rsidRPr="00D533BF">
        <w:rPr>
          <w:color w:val="000000"/>
        </w:rPr>
        <w:t xml:space="preserve"> </w:t>
      </w:r>
      <w:r w:rsidR="00F37A35">
        <w:rPr>
          <w:color w:val="000000"/>
        </w:rPr>
        <w:t>широкополосной</w:t>
      </w:r>
      <w:r w:rsidR="00F37A35" w:rsidRPr="00D533BF">
        <w:rPr>
          <w:color w:val="000000"/>
        </w:rPr>
        <w:t xml:space="preserve"> </w:t>
      </w:r>
      <w:r w:rsidR="00F37A35">
        <w:rPr>
          <w:color w:val="000000"/>
        </w:rPr>
        <w:t>связи</w:t>
      </w:r>
    </w:p>
    <w:p w:rsidR="00FD0A63" w:rsidRPr="003C6CF8" w:rsidRDefault="003C6CF8" w:rsidP="00D533BF">
      <w:r>
        <w:t>Осуществляется</w:t>
      </w:r>
      <w:r w:rsidRPr="003C6CF8">
        <w:t xml:space="preserve"> </w:t>
      </w:r>
      <w:r>
        <w:t>проект</w:t>
      </w:r>
      <w:r w:rsidRPr="003C6CF8">
        <w:t xml:space="preserve"> </w:t>
      </w:r>
      <w:r>
        <w:t>разработки</w:t>
      </w:r>
      <w:r w:rsidR="00FD0A63" w:rsidRPr="003C6CF8">
        <w:t xml:space="preserve"> </w:t>
      </w:r>
      <w:r>
        <w:rPr>
          <w:color w:val="000000"/>
        </w:rPr>
        <w:t>картографического</w:t>
      </w:r>
      <w:r w:rsidRPr="003C6CF8">
        <w:rPr>
          <w:color w:val="000000"/>
        </w:rPr>
        <w:t xml:space="preserve"> </w:t>
      </w:r>
      <w:r>
        <w:rPr>
          <w:color w:val="000000"/>
        </w:rPr>
        <w:t>инструмента</w:t>
      </w:r>
      <w:r w:rsidRPr="003C6CF8">
        <w:rPr>
          <w:color w:val="000000"/>
        </w:rPr>
        <w:t xml:space="preserve"> </w:t>
      </w:r>
      <w:r>
        <w:rPr>
          <w:color w:val="000000"/>
        </w:rPr>
        <w:t>для</w:t>
      </w:r>
      <w:r w:rsidRPr="003C6CF8">
        <w:rPr>
          <w:color w:val="000000"/>
        </w:rPr>
        <w:t xml:space="preserve"> </w:t>
      </w:r>
      <w:r>
        <w:rPr>
          <w:color w:val="000000"/>
        </w:rPr>
        <w:t>отображения</w:t>
      </w:r>
      <w:r w:rsidRPr="003C6CF8">
        <w:rPr>
          <w:color w:val="000000"/>
        </w:rPr>
        <w:t xml:space="preserve"> </w:t>
      </w:r>
      <w:r>
        <w:rPr>
          <w:color w:val="000000"/>
        </w:rPr>
        <w:t>распределения</w:t>
      </w:r>
      <w:r w:rsidRPr="003C6CF8">
        <w:rPr>
          <w:color w:val="000000"/>
        </w:rPr>
        <w:t xml:space="preserve"> </w:t>
      </w:r>
      <w:r>
        <w:rPr>
          <w:color w:val="000000"/>
        </w:rPr>
        <w:t>широкополосной</w:t>
      </w:r>
      <w:r w:rsidRPr="003C6CF8">
        <w:rPr>
          <w:color w:val="000000"/>
        </w:rPr>
        <w:t xml:space="preserve"> </w:t>
      </w:r>
      <w:r>
        <w:rPr>
          <w:color w:val="000000"/>
        </w:rPr>
        <w:t>связи</w:t>
      </w:r>
      <w:r w:rsidRPr="003C6CF8">
        <w:t xml:space="preserve"> </w:t>
      </w:r>
      <w:r>
        <w:t>и</w:t>
      </w:r>
      <w:r w:rsidRPr="003C6CF8">
        <w:t xml:space="preserve"> </w:t>
      </w:r>
      <w:r>
        <w:t>определения</w:t>
      </w:r>
      <w:r w:rsidRPr="003C6CF8">
        <w:t xml:space="preserve"> </w:t>
      </w:r>
      <w:r>
        <w:rPr>
          <w:color w:val="000000"/>
        </w:rPr>
        <w:t>недостатков</w:t>
      </w:r>
      <w:r w:rsidRPr="003C6CF8">
        <w:rPr>
          <w:color w:val="000000"/>
        </w:rPr>
        <w:t xml:space="preserve"> </w:t>
      </w:r>
      <w:r>
        <w:rPr>
          <w:color w:val="000000"/>
        </w:rPr>
        <w:t>и</w:t>
      </w:r>
      <w:r w:rsidRPr="003C6CF8">
        <w:rPr>
          <w:color w:val="000000"/>
        </w:rPr>
        <w:t xml:space="preserve"> </w:t>
      </w:r>
      <w:r>
        <w:rPr>
          <w:color w:val="000000"/>
        </w:rPr>
        <w:t>перспектив</w:t>
      </w:r>
      <w:r w:rsidR="00FD0A63" w:rsidRPr="003C6CF8">
        <w:t xml:space="preserve">: </w:t>
      </w:r>
      <w:r>
        <w:t>новый</w:t>
      </w:r>
      <w:r w:rsidRPr="003C6CF8">
        <w:t xml:space="preserve"> </w:t>
      </w:r>
      <w:r>
        <w:t>интерфейс</w:t>
      </w:r>
      <w:r w:rsidRPr="003C6CF8">
        <w:t xml:space="preserve"> </w:t>
      </w:r>
      <w:r>
        <w:t>МСЭ</w:t>
      </w:r>
      <w:r w:rsidRPr="003C6CF8">
        <w:t xml:space="preserve"> </w:t>
      </w:r>
      <w:r>
        <w:t>для</w:t>
      </w:r>
      <w:r w:rsidRPr="003C6CF8">
        <w:t xml:space="preserve"> </w:t>
      </w:r>
      <w:r>
        <w:rPr>
          <w:color w:val="000000"/>
        </w:rPr>
        <w:t>карты</w:t>
      </w:r>
      <w:r w:rsidRPr="003C6CF8">
        <w:rPr>
          <w:color w:val="000000"/>
        </w:rPr>
        <w:t xml:space="preserve"> </w:t>
      </w:r>
      <w:r>
        <w:rPr>
          <w:color w:val="000000"/>
        </w:rPr>
        <w:t>широкополосного</w:t>
      </w:r>
      <w:r w:rsidRPr="003C6CF8">
        <w:rPr>
          <w:color w:val="000000"/>
        </w:rPr>
        <w:t xml:space="preserve"> </w:t>
      </w:r>
      <w:r>
        <w:rPr>
          <w:color w:val="000000"/>
        </w:rPr>
        <w:t>доступа</w:t>
      </w:r>
      <w:r w:rsidRPr="003C6CF8">
        <w:t xml:space="preserve"> </w:t>
      </w:r>
      <w:r>
        <w:rPr>
          <w:color w:val="000000"/>
        </w:rPr>
        <w:t>позволит проводить более глубокий анализ</w:t>
      </w:r>
      <w:r w:rsidR="00D533BF">
        <w:t xml:space="preserve"> новых уровней</w:t>
      </w:r>
      <w:r>
        <w:t xml:space="preserve"> инфраструктуры</w:t>
      </w:r>
      <w:r w:rsidR="00FD0A63" w:rsidRPr="003C6CF8">
        <w:t xml:space="preserve"> </w:t>
      </w:r>
      <w:r>
        <w:t xml:space="preserve">и изучение данных, передающихся по </w:t>
      </w:r>
      <w:r>
        <w:rPr>
          <w:color w:val="000000"/>
        </w:rPr>
        <w:t>магистральным линиям</w:t>
      </w:r>
      <w:r w:rsidR="00FD0A63" w:rsidRPr="003C6CF8">
        <w:t>.</w:t>
      </w:r>
    </w:p>
    <w:p w:rsidR="00FD0A63" w:rsidRPr="003C6CF8" w:rsidRDefault="00FD3CE7" w:rsidP="003C6CF8">
      <w:pPr>
        <w:pStyle w:val="Heading3"/>
      </w:pPr>
      <w:r w:rsidRPr="003C6CF8">
        <w:t>3.3.6</w:t>
      </w:r>
      <w:r w:rsidRPr="003C6CF8">
        <w:tab/>
      </w:r>
      <w:r w:rsidR="003C6CF8">
        <w:rPr>
          <w:color w:val="000000"/>
        </w:rPr>
        <w:t>Соответствие и функциональная совместимость</w:t>
      </w:r>
      <w:r w:rsidR="00FD0A63" w:rsidRPr="003C6CF8">
        <w:t xml:space="preserve">, </w:t>
      </w:r>
      <w:r w:rsidR="003C6CF8">
        <w:rPr>
          <w:color w:val="000000"/>
        </w:rPr>
        <w:t>борьба с использованием контрафактных устройств ИКТ и хищением мобильных устройств</w:t>
      </w:r>
      <w:r w:rsidR="00FD0A63" w:rsidRPr="003C6CF8">
        <w:t xml:space="preserve"> </w:t>
      </w:r>
    </w:p>
    <w:p w:rsidR="00FD0A63" w:rsidRPr="00294373" w:rsidRDefault="003C6CF8" w:rsidP="0073258D">
      <w:r>
        <w:t>БРЭ</w:t>
      </w:r>
      <w:r w:rsidRPr="00294373">
        <w:t xml:space="preserve"> </w:t>
      </w:r>
      <w:r>
        <w:t>совместно</w:t>
      </w:r>
      <w:r w:rsidRPr="00294373">
        <w:t xml:space="preserve"> </w:t>
      </w:r>
      <w:r>
        <w:t>с</w:t>
      </w:r>
      <w:r w:rsidRPr="00294373">
        <w:t xml:space="preserve"> </w:t>
      </w:r>
      <w:r>
        <w:t>БСЭ</w:t>
      </w:r>
      <w:r w:rsidRPr="00294373">
        <w:t xml:space="preserve"> </w:t>
      </w:r>
      <w:r>
        <w:t>и</w:t>
      </w:r>
      <w:r w:rsidRPr="00294373">
        <w:t xml:space="preserve"> </w:t>
      </w:r>
      <w:r>
        <w:t>БР</w:t>
      </w:r>
      <w:r w:rsidR="00FD0A63" w:rsidRPr="00294373">
        <w:t xml:space="preserve">, </w:t>
      </w:r>
      <w:r>
        <w:t>в</w:t>
      </w:r>
      <w:r w:rsidRPr="00294373">
        <w:t xml:space="preserve"> </w:t>
      </w:r>
      <w:r>
        <w:t>рамках</w:t>
      </w:r>
      <w:r w:rsidRPr="00294373">
        <w:t xml:space="preserve"> </w:t>
      </w:r>
      <w:r>
        <w:t>программы</w:t>
      </w:r>
      <w:r w:rsidR="000C7645">
        <w:t xml:space="preserve"> по </w:t>
      </w:r>
      <w:r w:rsidR="000C7645" w:rsidRPr="000C7645">
        <w:rPr>
          <w:color w:val="000000"/>
        </w:rPr>
        <w:t>исследованию</w:t>
      </w:r>
      <w:r w:rsidR="000C7645">
        <w:rPr>
          <w:color w:val="000000"/>
        </w:rPr>
        <w:t xml:space="preserve"> соответствия и функциональной совместимости</w:t>
      </w:r>
      <w:r w:rsidR="00FD0A63" w:rsidRPr="00294373">
        <w:t xml:space="preserve"> </w:t>
      </w:r>
      <w:r w:rsidR="00294373">
        <w:t xml:space="preserve">провели мероприятия по </w:t>
      </w:r>
      <w:r w:rsidR="00D533BF">
        <w:t>совершенствованию</w:t>
      </w:r>
      <w:r w:rsidR="000C7645">
        <w:t xml:space="preserve"> </w:t>
      </w:r>
      <w:r w:rsidR="000C7645" w:rsidRPr="00294373">
        <w:t>соответствия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и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функциональной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совместимости</w:t>
      </w:r>
      <w:r w:rsidR="000C7645">
        <w:rPr>
          <w:color w:val="000000"/>
        </w:rPr>
        <w:t>, в том числе</w:t>
      </w:r>
      <w:r w:rsidR="00FD0A63" w:rsidRPr="00294373">
        <w:t xml:space="preserve">: </w:t>
      </w:r>
      <w:r w:rsidR="00294373">
        <w:rPr>
          <w:color w:val="000000"/>
        </w:rPr>
        <w:t>аналитические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исследования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в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различных</w:t>
      </w:r>
      <w:r w:rsidR="00294373" w:rsidRPr="00294373">
        <w:rPr>
          <w:color w:val="000000"/>
        </w:rPr>
        <w:t xml:space="preserve"> </w:t>
      </w:r>
      <w:r w:rsidR="00294373">
        <w:rPr>
          <w:color w:val="000000"/>
        </w:rPr>
        <w:t>регионах</w:t>
      </w:r>
      <w:r w:rsidR="00FD0A63" w:rsidRPr="00294373">
        <w:t xml:space="preserve">; </w:t>
      </w:r>
      <w:r w:rsidR="00294373">
        <w:rPr>
          <w:color w:val="000000"/>
        </w:rPr>
        <w:t>занятия в</w:t>
      </w:r>
      <w:r w:rsidR="00B526F5">
        <w:rPr>
          <w:color w:val="000000"/>
        </w:rPr>
        <w:t> </w:t>
      </w:r>
      <w:r w:rsidR="00294373">
        <w:rPr>
          <w:color w:val="000000"/>
        </w:rPr>
        <w:t>существующих лабораториях по тестированию</w:t>
      </w:r>
      <w:r w:rsidR="00FD0A63" w:rsidRPr="00294373">
        <w:t xml:space="preserve">; </w:t>
      </w:r>
      <w:r w:rsidR="00294373">
        <w:t xml:space="preserve">семинары-практикумы </w:t>
      </w:r>
      <w:r w:rsidR="00D533BF">
        <w:t>в целях</w:t>
      </w:r>
      <w:r w:rsidR="00294373">
        <w:t xml:space="preserve"> </w:t>
      </w:r>
      <w:r w:rsidR="000C7645">
        <w:t xml:space="preserve">повышения уровня информированности </w:t>
      </w:r>
      <w:r w:rsidR="00D533BF">
        <w:t>и создания ц</w:t>
      </w:r>
      <w:r w:rsidR="000C7645">
        <w:rPr>
          <w:color w:val="000000"/>
        </w:rPr>
        <w:t>елев</w:t>
      </w:r>
      <w:r w:rsidR="00D533BF">
        <w:rPr>
          <w:color w:val="000000"/>
        </w:rPr>
        <w:t xml:space="preserve">ых </w:t>
      </w:r>
      <w:r w:rsidR="000C7645">
        <w:rPr>
          <w:color w:val="000000"/>
        </w:rPr>
        <w:t xml:space="preserve">групп </w:t>
      </w:r>
      <w:r w:rsidR="00D533BF">
        <w:t>для</w:t>
      </w:r>
      <w:r w:rsidR="00FD0A63" w:rsidRPr="00294373">
        <w:t xml:space="preserve"> </w:t>
      </w:r>
      <w:r w:rsidR="00D533BF">
        <w:t xml:space="preserve">выработки </w:t>
      </w:r>
      <w:r w:rsidR="00294373">
        <w:rPr>
          <w:color w:val="000000"/>
        </w:rPr>
        <w:t xml:space="preserve">соглашений о взаимном признании </w:t>
      </w:r>
      <w:r w:rsidR="00D533BF">
        <w:t>на</w:t>
      </w:r>
      <w:r w:rsidR="0073258D">
        <w:t> </w:t>
      </w:r>
      <w:r w:rsidR="00D533BF">
        <w:t>региональном уровне в целях содействия сертификации, реализации и внедрения устройств ИКТ</w:t>
      </w:r>
      <w:r w:rsidR="00FD0A63" w:rsidRPr="00294373">
        <w:t>.</w:t>
      </w:r>
    </w:p>
    <w:p w:rsidR="00FD0A63" w:rsidRPr="00BF77BB" w:rsidRDefault="003C1593" w:rsidP="00E77105">
      <w:pPr>
        <w:pStyle w:val="Heading1"/>
      </w:pPr>
      <w:r w:rsidRPr="00BF77BB">
        <w:t>4</w:t>
      </w:r>
      <w:r w:rsidRPr="00BF77BB">
        <w:tab/>
      </w:r>
      <w:r w:rsidR="00F37A35">
        <w:rPr>
          <w:color w:val="000000"/>
        </w:rPr>
        <w:t>Направлени</w:t>
      </w:r>
      <w:r w:rsidR="00E77105">
        <w:rPr>
          <w:color w:val="000000"/>
        </w:rPr>
        <w:t>я</w:t>
      </w:r>
      <w:r w:rsidR="00F37A35" w:rsidRPr="00BF77BB">
        <w:rPr>
          <w:color w:val="000000"/>
        </w:rPr>
        <w:t xml:space="preserve"> </w:t>
      </w:r>
      <w:r w:rsidR="00E77105">
        <w:rPr>
          <w:color w:val="000000"/>
        </w:rPr>
        <w:t>дальнейшей деятельности</w:t>
      </w:r>
    </w:p>
    <w:p w:rsidR="00FD0A63" w:rsidRPr="00BF77BB" w:rsidRDefault="00BF77BB" w:rsidP="00BF77BB">
      <w:pPr>
        <w:spacing w:after="120"/>
        <w:rPr>
          <w:rStyle w:val="Strong"/>
          <w:rFonts w:cstheme="minorHAnsi"/>
          <w:b w:val="0"/>
          <w:bCs w:val="0"/>
          <w:szCs w:val="24"/>
        </w:rPr>
      </w:pPr>
      <w:r>
        <w:rPr>
          <w:rFonts w:cstheme="minorHAnsi"/>
          <w:szCs w:val="24"/>
        </w:rPr>
        <w:t>БРЭ будет укреплять деятельность по развитию инфраструктуры, как это описано ниже</w:t>
      </w:r>
      <w:r w:rsidR="00FD0A63" w:rsidRPr="00BF77BB">
        <w:rPr>
          <w:rFonts w:cstheme="minorHAnsi"/>
          <w:szCs w:val="24"/>
        </w:rPr>
        <w:t>:</w:t>
      </w:r>
    </w:p>
    <w:p w:rsidR="00FD0A63" w:rsidRPr="00BF77BB" w:rsidRDefault="003C1593" w:rsidP="004E52AC">
      <w:pPr>
        <w:pStyle w:val="enumlev1"/>
        <w:rPr>
          <w:b/>
          <w:bCs/>
        </w:rPr>
      </w:pPr>
      <w:r w:rsidRPr="00BF77BB">
        <w:rPr>
          <w:rFonts w:ascii="Times New Roman" w:hAnsi="Times New Roman"/>
        </w:rPr>
        <w:t>‒</w:t>
      </w:r>
      <w:r w:rsidRPr="00BF77BB">
        <w:rPr>
          <w:b/>
          <w:bCs/>
        </w:rPr>
        <w:tab/>
      </w:r>
      <w:r w:rsidR="00BF77BB">
        <w:rPr>
          <w:b/>
          <w:bCs/>
        </w:rPr>
        <w:t>Содейств</w:t>
      </w:r>
      <w:r w:rsidR="000C7645">
        <w:rPr>
          <w:b/>
          <w:bCs/>
        </w:rPr>
        <w:t>овать</w:t>
      </w:r>
      <w:r w:rsidR="00BF77BB">
        <w:rPr>
          <w:b/>
          <w:bCs/>
        </w:rPr>
        <w:t xml:space="preserve"> большему количеству Государств-Членов в развитии инфраструктуры ИКТ, стратегий и потенциала</w:t>
      </w:r>
    </w:p>
    <w:p w:rsidR="00FD0A63" w:rsidRPr="00BF77BB" w:rsidRDefault="003C1593" w:rsidP="00B526F5">
      <w:pPr>
        <w:pStyle w:val="enumlev2"/>
      </w:pPr>
      <w:r w:rsidRPr="00BF77BB">
        <w:t>•</w:t>
      </w:r>
      <w:r w:rsidRPr="00BF77BB">
        <w:tab/>
      </w:r>
      <w:r w:rsidR="00BF77BB">
        <w:t xml:space="preserve">Планируется организовать профессиональную подготовку и семинары-практикумы </w:t>
      </w:r>
      <w:r w:rsidR="00BF77BB">
        <w:rPr>
          <w:color w:val="000000"/>
        </w:rPr>
        <w:t>для</w:t>
      </w:r>
      <w:r w:rsidR="00B526F5">
        <w:rPr>
          <w:color w:val="000000"/>
        </w:rPr>
        <w:t> </w:t>
      </w:r>
      <w:r w:rsidR="00BF77BB">
        <w:rPr>
          <w:color w:val="000000"/>
        </w:rPr>
        <w:t xml:space="preserve">различных регионов </w:t>
      </w:r>
      <w:r w:rsidR="00BF77BB">
        <w:t>по вопросам соответствия и</w:t>
      </w:r>
      <w:r w:rsidR="00BF77BB">
        <w:rPr>
          <w:color w:val="000000"/>
        </w:rPr>
        <w:t xml:space="preserve"> функциональной совместимости </w:t>
      </w:r>
      <w:r w:rsidR="00BF77BB">
        <w:t>после заключения</w:t>
      </w:r>
      <w:r w:rsidR="00FD0A63" w:rsidRPr="00BF77BB">
        <w:t xml:space="preserve"> </w:t>
      </w:r>
      <w:r w:rsidR="00BF77BB">
        <w:rPr>
          <w:color w:val="000000"/>
        </w:rPr>
        <w:t>соглашений</w:t>
      </w:r>
      <w:r w:rsidR="00BF77BB" w:rsidRPr="00BF77BB">
        <w:rPr>
          <w:color w:val="000000"/>
        </w:rPr>
        <w:t xml:space="preserve"> </w:t>
      </w:r>
      <w:r w:rsidR="00BF77BB">
        <w:rPr>
          <w:color w:val="000000"/>
        </w:rPr>
        <w:t>о</w:t>
      </w:r>
      <w:r w:rsidR="00BF77BB" w:rsidRPr="00BF77BB">
        <w:rPr>
          <w:color w:val="000000"/>
        </w:rPr>
        <w:t xml:space="preserve"> </w:t>
      </w:r>
      <w:r w:rsidR="00BF77BB">
        <w:rPr>
          <w:color w:val="000000"/>
        </w:rPr>
        <w:t>взаимном</w:t>
      </w:r>
      <w:r w:rsidR="00BF77BB" w:rsidRPr="00BF77BB">
        <w:rPr>
          <w:color w:val="000000"/>
        </w:rPr>
        <w:t xml:space="preserve"> </w:t>
      </w:r>
      <w:r w:rsidR="00BF77BB">
        <w:rPr>
          <w:color w:val="000000"/>
        </w:rPr>
        <w:t>признании</w:t>
      </w:r>
      <w:r w:rsidR="00BF77BB" w:rsidRPr="00BF77BB">
        <w:rPr>
          <w:color w:val="000000"/>
        </w:rPr>
        <w:t xml:space="preserve"> </w:t>
      </w:r>
      <w:r w:rsidR="00BF77BB">
        <w:t>продукции</w:t>
      </w:r>
      <w:r w:rsidR="00BF77BB" w:rsidRPr="00BF77BB">
        <w:t xml:space="preserve"> </w:t>
      </w:r>
      <w:r w:rsidR="00BF77BB">
        <w:t>ИКТ</w:t>
      </w:r>
      <w:r w:rsidR="00BF77BB" w:rsidRPr="00BF77BB">
        <w:t xml:space="preserve"> </w:t>
      </w:r>
      <w:r w:rsidR="004E52AC">
        <w:t>в</w:t>
      </w:r>
      <w:r w:rsidR="00BF77BB" w:rsidRPr="00BF77BB">
        <w:t xml:space="preserve"> </w:t>
      </w:r>
      <w:r w:rsidR="00BF77BB">
        <w:t>страна</w:t>
      </w:r>
      <w:r w:rsidR="004E52AC">
        <w:t>х</w:t>
      </w:r>
      <w:r w:rsidR="00BF77BB" w:rsidRPr="00BF77BB">
        <w:t xml:space="preserve"> </w:t>
      </w:r>
      <w:r w:rsidR="00BF77BB">
        <w:t>Карибско</w:t>
      </w:r>
      <w:r w:rsidR="004E52AC">
        <w:t>го бассейна</w:t>
      </w:r>
      <w:r w:rsidR="00FD0A63" w:rsidRPr="00BF77BB">
        <w:t>;</w:t>
      </w:r>
    </w:p>
    <w:p w:rsidR="00FD0A63" w:rsidRPr="00BF77BB" w:rsidRDefault="003C1593" w:rsidP="00BF77BB">
      <w:pPr>
        <w:pStyle w:val="enumlev2"/>
      </w:pPr>
      <w:r w:rsidRPr="00BF77BB">
        <w:t>•</w:t>
      </w:r>
      <w:r w:rsidRPr="00BF77BB">
        <w:tab/>
      </w:r>
      <w:r w:rsidR="00F91579">
        <w:t xml:space="preserve">будет </w:t>
      </w:r>
      <w:r w:rsidR="00BF77BB">
        <w:t>продолжено оказание содействия Государствам-Членам в области</w:t>
      </w:r>
      <w:r w:rsidR="00FD0A63" w:rsidRPr="00BF77BB">
        <w:t xml:space="preserve"> </w:t>
      </w:r>
      <w:r w:rsidR="00BF77BB">
        <w:rPr>
          <w:color w:val="000000"/>
        </w:rPr>
        <w:t>цифрового</w:t>
      </w:r>
      <w:r w:rsidR="00BF77BB" w:rsidRPr="00BF77BB">
        <w:rPr>
          <w:color w:val="000000"/>
        </w:rPr>
        <w:t xml:space="preserve"> </w:t>
      </w:r>
      <w:r w:rsidR="00BF77BB">
        <w:rPr>
          <w:color w:val="000000"/>
        </w:rPr>
        <w:t>радиовещания</w:t>
      </w:r>
      <w:r w:rsidR="00FD0A63" w:rsidRPr="00BF77BB">
        <w:t>;</w:t>
      </w:r>
    </w:p>
    <w:p w:rsidR="00FD0A63" w:rsidRPr="002A4C29" w:rsidRDefault="003C1593" w:rsidP="00B526F5">
      <w:pPr>
        <w:pStyle w:val="enumlev2"/>
      </w:pPr>
      <w:r w:rsidRPr="002A4C29">
        <w:t>•</w:t>
      </w:r>
      <w:r w:rsidRPr="002A4C29">
        <w:tab/>
      </w:r>
      <w:r w:rsidR="00F91579">
        <w:t>планируется</w:t>
      </w:r>
      <w:r w:rsidR="00F91579" w:rsidRPr="002A4C29">
        <w:t xml:space="preserve"> </w:t>
      </w:r>
      <w:r w:rsidR="002A4C29">
        <w:t>проведение</w:t>
      </w:r>
      <w:r w:rsidR="002A4C29" w:rsidRPr="002A4C29">
        <w:t xml:space="preserve"> </w:t>
      </w:r>
      <w:r w:rsidR="002A4C29">
        <w:t>тематического</w:t>
      </w:r>
      <w:r w:rsidR="002A4C29" w:rsidRPr="002A4C29">
        <w:t xml:space="preserve"> </w:t>
      </w:r>
      <w:r w:rsidR="002A4C29">
        <w:t>семинара</w:t>
      </w:r>
      <w:r w:rsidR="002A4C29" w:rsidRPr="002A4C29">
        <w:t>-</w:t>
      </w:r>
      <w:r w:rsidR="002A4C29">
        <w:t>практикума</w:t>
      </w:r>
      <w:r w:rsidR="002A4C29" w:rsidRPr="002A4C29">
        <w:t xml:space="preserve"> </w:t>
      </w:r>
      <w:r w:rsidR="002A4C29">
        <w:t>по</w:t>
      </w:r>
      <w:r w:rsidR="002A4C29" w:rsidRPr="002A4C29">
        <w:t xml:space="preserve"> </w:t>
      </w:r>
      <w:r w:rsidR="002A4C29">
        <w:t>технологии</w:t>
      </w:r>
      <w:r w:rsidR="002A4C29" w:rsidRPr="002A4C29">
        <w:t xml:space="preserve"> </w:t>
      </w:r>
      <w:r w:rsidR="00FD0A63" w:rsidRPr="002A4C29">
        <w:t>5</w:t>
      </w:r>
      <w:r w:rsidR="00FD0A63" w:rsidRPr="00EB4CE3">
        <w:rPr>
          <w:lang w:val="en-US"/>
        </w:rPr>
        <w:t>G</w:t>
      </w:r>
      <w:r w:rsidR="00FD0A63" w:rsidRPr="002A4C29">
        <w:t xml:space="preserve"> </w:t>
      </w:r>
      <w:r w:rsidR="002A4C29">
        <w:t>для</w:t>
      </w:r>
      <w:r w:rsidR="00B526F5">
        <w:t> </w:t>
      </w:r>
      <w:r w:rsidR="002A4C29">
        <w:t>развивающихся стран и по вопросам гибридной инфраструктуры и технологий в</w:t>
      </w:r>
      <w:r w:rsidR="00B526F5">
        <w:t> </w:t>
      </w:r>
      <w:r w:rsidR="002A4C29">
        <w:t>целях доступного в ценовом отношении широкополосного доступа</w:t>
      </w:r>
      <w:r w:rsidR="00FD0A63" w:rsidRPr="002A4C29">
        <w:rPr>
          <w:color w:val="212529"/>
        </w:rPr>
        <w:t>;</w:t>
      </w:r>
    </w:p>
    <w:p w:rsidR="00FD0A63" w:rsidRPr="002A4C29" w:rsidRDefault="003C1593" w:rsidP="00B526F5">
      <w:pPr>
        <w:pStyle w:val="enumlev2"/>
      </w:pPr>
      <w:r w:rsidRPr="002A4C29">
        <w:t>•</w:t>
      </w:r>
      <w:r w:rsidRPr="002A4C29">
        <w:tab/>
      </w:r>
      <w:r w:rsidR="00F91579">
        <w:t>планируется</w:t>
      </w:r>
      <w:r w:rsidR="00F91579" w:rsidRPr="002A4C29">
        <w:t xml:space="preserve"> </w:t>
      </w:r>
      <w:r w:rsidR="002A4C29">
        <w:t>продолжить</w:t>
      </w:r>
      <w:r w:rsidR="002A4C29" w:rsidRPr="002A4C29">
        <w:t xml:space="preserve"> </w:t>
      </w:r>
      <w:r w:rsidR="002A4C29">
        <w:t>содействие</w:t>
      </w:r>
      <w:r w:rsidR="00FD0A63" w:rsidRPr="002A4C29">
        <w:t xml:space="preserve"> </w:t>
      </w:r>
      <w:r w:rsidR="002A4C29">
        <w:t>в</w:t>
      </w:r>
      <w:r w:rsidR="002A4C29" w:rsidRPr="002A4C29">
        <w:t xml:space="preserve"> </w:t>
      </w:r>
      <w:r w:rsidR="002A4C29">
        <w:t>рамках</w:t>
      </w:r>
      <w:r w:rsidR="002A4C29" w:rsidRPr="002A4C29">
        <w:t xml:space="preserve"> </w:t>
      </w:r>
      <w:r w:rsidR="002A4C29">
        <w:t>совместных проектов с</w:t>
      </w:r>
      <w:r w:rsidR="002A4C29" w:rsidRPr="002A4C29">
        <w:t xml:space="preserve"> </w:t>
      </w:r>
      <w:r w:rsidR="002A4C29">
        <w:t>Кореей</w:t>
      </w:r>
      <w:r w:rsidR="00FD0A63" w:rsidRPr="002A4C29">
        <w:t xml:space="preserve"> </w:t>
      </w:r>
      <w:r w:rsidR="002A4C29">
        <w:t>по</w:t>
      </w:r>
      <w:r w:rsidR="00B526F5">
        <w:t> </w:t>
      </w:r>
      <w:r w:rsidR="002A4C29">
        <w:t xml:space="preserve">развитию </w:t>
      </w:r>
      <w:r w:rsidR="002A4C29">
        <w:rPr>
          <w:color w:val="000000"/>
        </w:rPr>
        <w:t>национальной системы управления использованием спектра</w:t>
      </w:r>
      <w:r w:rsidR="002A4C29" w:rsidRPr="002A4C29">
        <w:t xml:space="preserve"> </w:t>
      </w:r>
      <w:r w:rsidR="002A4C29">
        <w:t>и</w:t>
      </w:r>
      <w:r w:rsidR="00B526F5">
        <w:t> </w:t>
      </w:r>
      <w:r w:rsidR="002A4C29">
        <w:t xml:space="preserve">профессиональной подготовки </w:t>
      </w:r>
      <w:r w:rsidR="002A4C29" w:rsidRPr="002A4C29">
        <w:t>по</w:t>
      </w:r>
      <w:r w:rsidR="002A4C29">
        <w:t xml:space="preserve"> вопросам управления использованием спектра</w:t>
      </w:r>
      <w:r w:rsidR="00FD0A63" w:rsidRPr="002A4C29">
        <w:t>;</w:t>
      </w:r>
    </w:p>
    <w:p w:rsidR="00FD0A63" w:rsidRPr="002A4C29" w:rsidRDefault="003C1593" w:rsidP="002A4C29">
      <w:pPr>
        <w:pStyle w:val="enumlev2"/>
      </w:pPr>
      <w:r w:rsidRPr="002A4C29">
        <w:t>•</w:t>
      </w:r>
      <w:r w:rsidRPr="002A4C29">
        <w:tab/>
      </w:r>
      <w:r w:rsidR="00F91579">
        <w:t>в</w:t>
      </w:r>
      <w:r w:rsidR="00F91579" w:rsidRPr="002A4C29">
        <w:t xml:space="preserve"> </w:t>
      </w:r>
      <w:r w:rsidR="002A4C29" w:rsidRPr="002A4C29">
        <w:t xml:space="preserve">2019 </w:t>
      </w:r>
      <w:r w:rsidR="002A4C29">
        <w:t>году</w:t>
      </w:r>
      <w:r w:rsidR="002A4C29" w:rsidRPr="002A4C29">
        <w:t xml:space="preserve"> </w:t>
      </w:r>
      <w:r w:rsidR="002A4C29">
        <w:t>в Сьерра-Леоне</w:t>
      </w:r>
      <w:r w:rsidR="002A4C29" w:rsidRPr="002A4C29">
        <w:t xml:space="preserve"> </w:t>
      </w:r>
      <w:r w:rsidR="002A4C29">
        <w:t>планируется</w:t>
      </w:r>
      <w:r w:rsidR="002A4C29" w:rsidRPr="002A4C29">
        <w:t xml:space="preserve"> </w:t>
      </w:r>
      <w:r w:rsidR="002A4C29">
        <w:t>создать</w:t>
      </w:r>
      <w:r w:rsidR="002A4C29" w:rsidRPr="002A4C29">
        <w:t xml:space="preserve"> испытательн</w:t>
      </w:r>
      <w:r w:rsidR="002A4C29">
        <w:t>ый</w:t>
      </w:r>
      <w:r w:rsidR="002A4C29">
        <w:rPr>
          <w:color w:val="000000"/>
        </w:rPr>
        <w:t xml:space="preserve"> стенд </w:t>
      </w:r>
      <w:proofErr w:type="spellStart"/>
      <w:r w:rsidR="00FD0A63" w:rsidRPr="00EB4CE3">
        <w:rPr>
          <w:lang w:val="en-US"/>
        </w:rPr>
        <w:t>IPv</w:t>
      </w:r>
      <w:proofErr w:type="spellEnd"/>
      <w:r w:rsidR="00FD0A63" w:rsidRPr="002A4C29">
        <w:t>6.</w:t>
      </w:r>
    </w:p>
    <w:p w:rsidR="00FD0A63" w:rsidRPr="000C7645" w:rsidRDefault="003C1593" w:rsidP="000C7645">
      <w:pPr>
        <w:pStyle w:val="enumlev1"/>
        <w:rPr>
          <w:b/>
          <w:bCs/>
        </w:rPr>
      </w:pPr>
      <w:r w:rsidRPr="000C7645">
        <w:lastRenderedPageBreak/>
        <w:t>‒</w:t>
      </w:r>
      <w:r w:rsidRPr="000C7645">
        <w:rPr>
          <w:b/>
          <w:bCs/>
        </w:rPr>
        <w:tab/>
      </w:r>
      <w:r w:rsidR="000C7645">
        <w:rPr>
          <w:b/>
          <w:bCs/>
        </w:rPr>
        <w:t xml:space="preserve">Совершенствовать существующие проекты и </w:t>
      </w:r>
      <w:r w:rsidR="000C7645" w:rsidRPr="000C7645">
        <w:rPr>
          <w:b/>
          <w:bCs/>
          <w:color w:val="000000"/>
        </w:rPr>
        <w:t>комплекты материалов</w:t>
      </w:r>
      <w:r w:rsidR="000C7645" w:rsidRPr="000C7645">
        <w:rPr>
          <w:b/>
          <w:bCs/>
        </w:rPr>
        <w:t xml:space="preserve"> </w:t>
      </w:r>
      <w:r w:rsidR="000C7645">
        <w:rPr>
          <w:b/>
          <w:bCs/>
        </w:rPr>
        <w:t>и создавать новые публикации</w:t>
      </w:r>
    </w:p>
    <w:p w:rsidR="00FD0A63" w:rsidRPr="00C41BDB" w:rsidRDefault="003C1593" w:rsidP="00B526F5">
      <w:pPr>
        <w:pStyle w:val="enumlev2"/>
      </w:pPr>
      <w:r w:rsidRPr="00C41BDB">
        <w:t>•</w:t>
      </w:r>
      <w:r w:rsidRPr="00C41BDB">
        <w:tab/>
      </w:r>
      <w:r w:rsidR="00C41BDB">
        <w:t xml:space="preserve">В 2019 году продолжится работа над </w:t>
      </w:r>
      <w:r w:rsidR="00C41BDB">
        <w:rPr>
          <w:color w:val="000000"/>
        </w:rPr>
        <w:t>разработанными</w:t>
      </w:r>
      <w:r w:rsidR="00C41BDB" w:rsidRPr="00C41BDB">
        <w:rPr>
          <w:color w:val="000000"/>
        </w:rPr>
        <w:t xml:space="preserve"> </w:t>
      </w:r>
      <w:r w:rsidR="00C41BDB">
        <w:rPr>
          <w:color w:val="000000"/>
        </w:rPr>
        <w:t>МСЭ</w:t>
      </w:r>
      <w:r w:rsidR="00C41BDB" w:rsidRPr="00C41BDB">
        <w:rPr>
          <w:color w:val="000000"/>
        </w:rPr>
        <w:t xml:space="preserve"> </w:t>
      </w:r>
      <w:r w:rsidR="00C41BDB">
        <w:rPr>
          <w:color w:val="000000"/>
        </w:rPr>
        <w:t>картами</w:t>
      </w:r>
      <w:r w:rsidR="00C41BDB" w:rsidRPr="00C41BDB">
        <w:rPr>
          <w:color w:val="000000"/>
        </w:rPr>
        <w:t xml:space="preserve"> </w:t>
      </w:r>
      <w:r w:rsidR="00C41BDB">
        <w:rPr>
          <w:color w:val="000000"/>
        </w:rPr>
        <w:t>широкополосного</w:t>
      </w:r>
      <w:r w:rsidR="00C41BDB" w:rsidRPr="00C41BDB">
        <w:rPr>
          <w:color w:val="000000"/>
        </w:rPr>
        <w:t xml:space="preserve"> </w:t>
      </w:r>
      <w:r w:rsidR="00C41BDB">
        <w:rPr>
          <w:color w:val="000000"/>
        </w:rPr>
        <w:t>доступа</w:t>
      </w:r>
      <w:r w:rsidR="00FD0A63" w:rsidRPr="00C41BDB">
        <w:t xml:space="preserve">; </w:t>
      </w:r>
      <w:r w:rsidR="00C41BDB">
        <w:t xml:space="preserve">идет работа по созданию </w:t>
      </w:r>
      <w:r w:rsidR="00C41BDB">
        <w:rPr>
          <w:color w:val="000000"/>
        </w:rPr>
        <w:t>комплект</w:t>
      </w:r>
      <w:r w:rsidR="008506BF">
        <w:rPr>
          <w:color w:val="000000"/>
        </w:rPr>
        <w:t>а</w:t>
      </w:r>
      <w:r w:rsidR="00C41BDB">
        <w:rPr>
          <w:color w:val="000000"/>
        </w:rPr>
        <w:t xml:space="preserve"> материалов по широкополосной связи</w:t>
      </w:r>
      <w:r w:rsidR="00C41BDB" w:rsidRPr="00C41BDB">
        <w:t xml:space="preserve"> </w:t>
      </w:r>
      <w:r w:rsidR="00C41BDB">
        <w:t>и</w:t>
      </w:r>
      <w:r w:rsidR="00B526F5">
        <w:t> </w:t>
      </w:r>
      <w:r w:rsidR="008506BF">
        <w:t>бизнес-плана</w:t>
      </w:r>
      <w:r w:rsidR="00C41BDB">
        <w:t xml:space="preserve"> в целях содействия развитию инфраструктуры</w:t>
      </w:r>
      <w:r w:rsidR="00FD0A63" w:rsidRPr="00C41BDB">
        <w:t xml:space="preserve">, </w:t>
      </w:r>
      <w:r w:rsidR="008506BF">
        <w:t>оценки затрат на новые сети</w:t>
      </w:r>
      <w:r w:rsidR="00FD0A63" w:rsidRPr="00C41BDB">
        <w:t>;</w:t>
      </w:r>
    </w:p>
    <w:p w:rsidR="00FD0A63" w:rsidRPr="008506BF" w:rsidRDefault="003C1593" w:rsidP="00B526F5">
      <w:pPr>
        <w:pStyle w:val="enumlev2"/>
      </w:pPr>
      <w:r w:rsidRPr="008506BF">
        <w:t>•</w:t>
      </w:r>
      <w:r w:rsidRPr="008506BF">
        <w:tab/>
      </w:r>
      <w:r w:rsidR="00F91579">
        <w:t>в</w:t>
      </w:r>
      <w:r w:rsidR="008506BF">
        <w:t xml:space="preserve"> новых</w:t>
      </w:r>
      <w:r w:rsidR="008506BF" w:rsidRPr="008506BF">
        <w:t xml:space="preserve"> </w:t>
      </w:r>
      <w:r w:rsidR="008506BF">
        <w:t>руководящих</w:t>
      </w:r>
      <w:r w:rsidR="008506BF" w:rsidRPr="008506BF">
        <w:t xml:space="preserve"> </w:t>
      </w:r>
      <w:r w:rsidR="008506BF">
        <w:t>указаниях</w:t>
      </w:r>
      <w:r w:rsidR="008506BF" w:rsidRPr="008506BF">
        <w:t xml:space="preserve"> </w:t>
      </w:r>
      <w:r w:rsidR="008506BF">
        <w:t>по</w:t>
      </w:r>
      <w:r w:rsidR="00FD0A63" w:rsidRPr="008506BF">
        <w:t xml:space="preserve"> </w:t>
      </w:r>
      <w:r w:rsidR="008506BF">
        <w:rPr>
          <w:color w:val="000000"/>
        </w:rPr>
        <w:t>виртуальным</w:t>
      </w:r>
      <w:r w:rsidR="008506BF" w:rsidRPr="008506BF">
        <w:rPr>
          <w:color w:val="000000"/>
        </w:rPr>
        <w:t xml:space="preserve"> </w:t>
      </w:r>
      <w:r w:rsidR="008506BF">
        <w:rPr>
          <w:color w:val="000000"/>
        </w:rPr>
        <w:t>испытательным</w:t>
      </w:r>
      <w:r w:rsidR="008506BF" w:rsidRPr="008506BF">
        <w:rPr>
          <w:color w:val="000000"/>
        </w:rPr>
        <w:t xml:space="preserve"> </w:t>
      </w:r>
      <w:r w:rsidR="008506BF">
        <w:rPr>
          <w:color w:val="000000"/>
        </w:rPr>
        <w:t>лабораториям</w:t>
      </w:r>
      <w:r w:rsidR="008506BF" w:rsidRPr="008506BF">
        <w:rPr>
          <w:color w:val="000000"/>
        </w:rPr>
        <w:t xml:space="preserve"> будут</w:t>
      </w:r>
      <w:r w:rsidR="008506BF">
        <w:t xml:space="preserve"> представлены</w:t>
      </w:r>
      <w:r w:rsidR="00FD0A63" w:rsidRPr="008506BF">
        <w:t xml:space="preserve"> </w:t>
      </w:r>
      <w:r w:rsidR="008506BF">
        <w:rPr>
          <w:color w:val="000000"/>
        </w:rPr>
        <w:t xml:space="preserve">соображения по </w:t>
      </w:r>
      <w:r w:rsidR="008506BF" w:rsidRPr="008506BF">
        <w:rPr>
          <w:color w:val="000000"/>
        </w:rPr>
        <w:t xml:space="preserve">виртуальным </w:t>
      </w:r>
      <w:r w:rsidR="008506BF">
        <w:rPr>
          <w:color w:val="000000"/>
        </w:rPr>
        <w:t>установкам по тестированию</w:t>
      </w:r>
      <w:r w:rsidR="00FD0A63" w:rsidRPr="008506BF">
        <w:t>;</w:t>
      </w:r>
      <w:r w:rsidR="008506BF">
        <w:t xml:space="preserve"> исследования в области оценки соответствия и функциональной совместимости </w:t>
      </w:r>
      <w:r w:rsidR="008506BF" w:rsidRPr="008506BF">
        <w:t>(</w:t>
      </w:r>
      <w:r w:rsidR="008506BF" w:rsidRPr="00EB4CE3">
        <w:rPr>
          <w:lang w:val="en-US"/>
        </w:rPr>
        <w:t>C</w:t>
      </w:r>
      <w:r w:rsidR="008506BF" w:rsidRPr="008506BF">
        <w:t>&amp;</w:t>
      </w:r>
      <w:r w:rsidR="008506BF" w:rsidRPr="00EB4CE3">
        <w:rPr>
          <w:lang w:val="en-US"/>
        </w:rPr>
        <w:t>I</w:t>
      </w:r>
      <w:r w:rsidR="008506BF" w:rsidRPr="008506BF">
        <w:t xml:space="preserve">) </w:t>
      </w:r>
      <w:r w:rsidR="008506BF">
        <w:t>на</w:t>
      </w:r>
      <w:r w:rsidR="00B526F5">
        <w:t> </w:t>
      </w:r>
      <w:r w:rsidR="008506BF">
        <w:t>национальном и региональном уровнях будут расширены на основе</w:t>
      </w:r>
      <w:r w:rsidR="00FD0A63" w:rsidRPr="008506BF">
        <w:t xml:space="preserve"> </w:t>
      </w:r>
      <w:r w:rsidR="008506BF">
        <w:rPr>
          <w:color w:val="000000"/>
        </w:rPr>
        <w:t xml:space="preserve">исследования </w:t>
      </w:r>
      <w:r w:rsidR="004E52AC">
        <w:t xml:space="preserve">МСЭ </w:t>
      </w:r>
      <w:r w:rsidR="008506BF">
        <w:rPr>
          <w:color w:val="000000"/>
        </w:rPr>
        <w:t>по оценке C&amp;I</w:t>
      </w:r>
      <w:r w:rsidR="008506BF">
        <w:t xml:space="preserve"> для</w:t>
      </w:r>
      <w:r w:rsidR="00FD0A63" w:rsidRPr="008506BF">
        <w:t xml:space="preserve"> </w:t>
      </w:r>
      <w:r w:rsidR="008506BF">
        <w:rPr>
          <w:color w:val="000000"/>
        </w:rPr>
        <w:t>ЭКОВАС</w:t>
      </w:r>
      <w:r w:rsidR="00FD0A63" w:rsidRPr="008506BF">
        <w:t>;</w:t>
      </w:r>
    </w:p>
    <w:p w:rsidR="00FD0A63" w:rsidRPr="008506BF" w:rsidRDefault="003C1593" w:rsidP="008506BF">
      <w:pPr>
        <w:pStyle w:val="enumlev2"/>
      </w:pPr>
      <w:r w:rsidRPr="008506BF">
        <w:t>•</w:t>
      </w:r>
      <w:r w:rsidRPr="008506BF">
        <w:tab/>
      </w:r>
      <w:r w:rsidR="00F91579">
        <w:t>в</w:t>
      </w:r>
      <w:r w:rsidR="008506BF">
        <w:t xml:space="preserve"> 2019 году планируется новая публикация по</w:t>
      </w:r>
      <w:r w:rsidR="00FD0A63" w:rsidRPr="008506BF">
        <w:t xml:space="preserve"> </w:t>
      </w:r>
      <w:r w:rsidR="00FD3CE7" w:rsidRPr="008506BF">
        <w:t>"</w:t>
      </w:r>
      <w:r w:rsidR="008506BF">
        <w:rPr>
          <w:color w:val="000000"/>
        </w:rPr>
        <w:t>пунктам обмена трафиком интернета</w:t>
      </w:r>
      <w:r w:rsidR="00FD3CE7" w:rsidRPr="008506BF">
        <w:t>"</w:t>
      </w:r>
      <w:r w:rsidR="00FD0A63" w:rsidRPr="008506BF">
        <w:t>;</w:t>
      </w:r>
    </w:p>
    <w:p w:rsidR="00FD0A63" w:rsidRPr="00D23257" w:rsidRDefault="003C1593" w:rsidP="004E52AC">
      <w:pPr>
        <w:pStyle w:val="enumlev2"/>
      </w:pPr>
      <w:r w:rsidRPr="00D23257">
        <w:t>•</w:t>
      </w:r>
      <w:r w:rsidRPr="00D23257">
        <w:tab/>
      </w:r>
      <w:r w:rsidR="00F91579">
        <w:t xml:space="preserve">продолжается </w:t>
      </w:r>
      <w:r w:rsidR="00D23257">
        <w:t xml:space="preserve">процесс пересмотра </w:t>
      </w:r>
      <w:r w:rsidR="00156CE6" w:rsidRPr="00D23257">
        <w:t>Отчет</w:t>
      </w:r>
      <w:r w:rsidR="00D23257">
        <w:t>а</w:t>
      </w:r>
      <w:r w:rsidR="00156CE6" w:rsidRPr="00D23257">
        <w:t xml:space="preserve"> </w:t>
      </w:r>
      <w:r w:rsidR="00156CE6" w:rsidRPr="00156CE6">
        <w:rPr>
          <w:lang w:val="en-US"/>
        </w:rPr>
        <w:t>EUIPO</w:t>
      </w:r>
      <w:r w:rsidR="00156CE6" w:rsidRPr="00D23257">
        <w:t xml:space="preserve">-МСЭ </w:t>
      </w:r>
      <w:r w:rsidR="004E52AC">
        <w:t>"</w:t>
      </w:r>
      <w:r w:rsidR="00D23257">
        <w:rPr>
          <w:color w:val="000000"/>
        </w:rPr>
        <w:t>Борьба с использованием контрафактных устройств ИКТ</w:t>
      </w:r>
      <w:r w:rsidR="00FD0A63" w:rsidRPr="00D23257">
        <w:t xml:space="preserve">: </w:t>
      </w:r>
      <w:r w:rsidR="00156CE6" w:rsidRPr="00D23257">
        <w:t>Экономические затраты, связанные с нарушением прав интеллектуальной собственности (ПИС) в секторе смартфонов</w:t>
      </w:r>
      <w:r w:rsidR="00FD3CE7" w:rsidRPr="00D23257">
        <w:t>"</w:t>
      </w:r>
      <w:r w:rsidR="00FD0A63" w:rsidRPr="00D23257">
        <w:t>;</w:t>
      </w:r>
    </w:p>
    <w:p w:rsidR="00FD0A63" w:rsidRPr="00D23257" w:rsidRDefault="003C1593" w:rsidP="00B526F5">
      <w:pPr>
        <w:pStyle w:val="enumlev2"/>
      </w:pPr>
      <w:r w:rsidRPr="00D23257">
        <w:t>•</w:t>
      </w:r>
      <w:r w:rsidRPr="00D23257">
        <w:tab/>
      </w:r>
      <w:r w:rsidR="00F91579">
        <w:t>продолжается</w:t>
      </w:r>
      <w:r w:rsidR="00F91579" w:rsidRPr="00D23257">
        <w:t xml:space="preserve"> </w:t>
      </w:r>
      <w:r w:rsidR="00D23257">
        <w:t>работа</w:t>
      </w:r>
      <w:r w:rsidR="00D23257" w:rsidRPr="00D23257">
        <w:t xml:space="preserve"> </w:t>
      </w:r>
      <w:r w:rsidR="00D23257">
        <w:t>над</w:t>
      </w:r>
      <w:r w:rsidR="00FD0A63" w:rsidRPr="00D23257">
        <w:t xml:space="preserve"> </w:t>
      </w:r>
      <w:r w:rsidR="00D23257">
        <w:rPr>
          <w:color w:val="000000"/>
        </w:rPr>
        <w:t>генеральным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планом</w:t>
      </w:r>
      <w:r w:rsidR="00D23257" w:rsidRPr="00D23257">
        <w:rPr>
          <w:color w:val="000000"/>
        </w:rPr>
        <w:t xml:space="preserve"> </w:t>
      </w:r>
      <w:r w:rsidR="00D23257">
        <w:t>содействия африканским странам по</w:t>
      </w:r>
      <w:r w:rsidR="00B526F5">
        <w:t> </w:t>
      </w:r>
      <w:r w:rsidR="00D23257">
        <w:t>внедрению</w:t>
      </w:r>
      <w:r w:rsidR="00FD0A63" w:rsidRPr="00D23257">
        <w:t xml:space="preserve"> </w:t>
      </w:r>
      <w:proofErr w:type="spellStart"/>
      <w:r w:rsidR="00FD0A63" w:rsidRPr="00EB4CE3">
        <w:rPr>
          <w:lang w:val="en-US"/>
        </w:rPr>
        <w:t>IPv</w:t>
      </w:r>
      <w:proofErr w:type="spellEnd"/>
      <w:r w:rsidR="00FD0A63" w:rsidRPr="00D23257">
        <w:t>6;</w:t>
      </w:r>
    </w:p>
    <w:p w:rsidR="00FD0A63" w:rsidRPr="00D23257" w:rsidRDefault="003C1593" w:rsidP="00B526F5">
      <w:pPr>
        <w:pStyle w:val="enumlev2"/>
      </w:pPr>
      <w:r w:rsidRPr="00D23257">
        <w:t>•</w:t>
      </w:r>
      <w:r w:rsidRPr="00D23257">
        <w:tab/>
      </w:r>
      <w:r w:rsidR="00F91579">
        <w:t xml:space="preserve">продолжится </w:t>
      </w:r>
      <w:r w:rsidR="00D23257">
        <w:t xml:space="preserve">развитие </w:t>
      </w:r>
      <w:r w:rsidR="00FD0A63" w:rsidRPr="00156CE6">
        <w:rPr>
          <w:lang w:val="en-US"/>
        </w:rPr>
        <w:t>SMS</w:t>
      </w:r>
      <w:r w:rsidR="00FD0A63" w:rsidRPr="00D23257">
        <w:t>4</w:t>
      </w:r>
      <w:r w:rsidR="00FD0A63" w:rsidRPr="00156CE6">
        <w:rPr>
          <w:lang w:val="en-US"/>
        </w:rPr>
        <w:t>DC</w:t>
      </w:r>
      <w:r w:rsidR="00FD0A63" w:rsidRPr="00D23257">
        <w:t xml:space="preserve"> (</w:t>
      </w:r>
      <w:r w:rsidR="00D23257">
        <w:rPr>
          <w:color w:val="000000"/>
        </w:rPr>
        <w:t>системы управления использованием спектра для</w:t>
      </w:r>
      <w:r w:rsidR="00B526F5">
        <w:rPr>
          <w:color w:val="000000"/>
        </w:rPr>
        <w:t> </w:t>
      </w:r>
      <w:r w:rsidR="00D23257">
        <w:rPr>
          <w:color w:val="000000"/>
        </w:rPr>
        <w:t>развивающихся стран</w:t>
      </w:r>
      <w:r w:rsidR="00FD0A63" w:rsidRPr="00D23257">
        <w:t>);</w:t>
      </w:r>
    </w:p>
    <w:p w:rsidR="00FD0A63" w:rsidRPr="00D23257" w:rsidRDefault="003C1593" w:rsidP="004E52AC">
      <w:pPr>
        <w:pStyle w:val="enumlev2"/>
      </w:pPr>
      <w:r w:rsidRPr="00D23257">
        <w:t>•</w:t>
      </w:r>
      <w:r w:rsidRPr="00D23257">
        <w:tab/>
      </w:r>
      <w:r w:rsidR="00F91579">
        <w:t>обн</w:t>
      </w:r>
      <w:bookmarkStart w:id="7" w:name="_GoBack"/>
      <w:bookmarkEnd w:id="7"/>
      <w:r w:rsidR="00F91579">
        <w:t xml:space="preserve">овляется </w:t>
      </w:r>
      <w:r w:rsidR="00D23257">
        <w:rPr>
          <w:color w:val="000000"/>
        </w:rPr>
        <w:t>баз</w:t>
      </w:r>
      <w:r w:rsidR="004E52AC">
        <w:rPr>
          <w:color w:val="000000"/>
        </w:rPr>
        <w:t>а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данных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по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переходу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на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цифровое</w:t>
      </w:r>
      <w:r w:rsidR="00D23257" w:rsidRPr="00D23257">
        <w:rPr>
          <w:color w:val="000000"/>
        </w:rPr>
        <w:t xml:space="preserve"> </w:t>
      </w:r>
      <w:r w:rsidR="00D23257">
        <w:rPr>
          <w:color w:val="000000"/>
        </w:rPr>
        <w:t>радиовещание</w:t>
      </w:r>
      <w:r w:rsidR="00D23257" w:rsidRPr="00D23257">
        <w:rPr>
          <w:color w:val="000000"/>
        </w:rPr>
        <w:t xml:space="preserve"> (</w:t>
      </w:r>
      <w:r w:rsidR="00D23257">
        <w:rPr>
          <w:color w:val="000000"/>
          <w:lang w:val="en-US"/>
        </w:rPr>
        <w:t>DSO</w:t>
      </w:r>
      <w:r w:rsidR="00D23257">
        <w:rPr>
          <w:color w:val="000000"/>
        </w:rPr>
        <w:t xml:space="preserve">), и странам будет предложено предоставить </w:t>
      </w:r>
      <w:r w:rsidR="004E52AC">
        <w:rPr>
          <w:color w:val="000000"/>
        </w:rPr>
        <w:t xml:space="preserve">уточненную </w:t>
      </w:r>
      <w:r w:rsidR="00D23257">
        <w:rPr>
          <w:color w:val="000000"/>
        </w:rPr>
        <w:t>информацию</w:t>
      </w:r>
      <w:r w:rsidR="00FD0A63" w:rsidRPr="00D23257">
        <w:t>.</w:t>
      </w:r>
    </w:p>
    <w:p w:rsidR="0040328D" w:rsidRPr="00FD0A63" w:rsidRDefault="0040328D" w:rsidP="00B526F5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lang w:val="en-US"/>
        </w:rPr>
      </w:pPr>
      <w:r w:rsidRPr="00FD0A63">
        <w:rPr>
          <w:lang w:val="en-US"/>
        </w:rPr>
        <w:t>_______________</w:t>
      </w:r>
    </w:p>
    <w:sectPr w:rsidR="0040328D" w:rsidRPr="00FD0A63" w:rsidSect="00111662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4A" w:rsidRDefault="000A004A" w:rsidP="00E54FD2">
      <w:pPr>
        <w:spacing w:before="0"/>
      </w:pPr>
      <w:r>
        <w:separator/>
      </w:r>
    </w:p>
  </w:endnote>
  <w:endnote w:type="continuationSeparator" w:id="0">
    <w:p w:rsidR="000A004A" w:rsidRDefault="000A004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6331E5" w:rsidP="003305C4">
    <w:pPr>
      <w:pStyle w:val="Footer"/>
    </w:pPr>
    <w:fldSimple w:instr=" FILENAME \p  \* MERGEFORMAT ">
      <w:r w:rsidR="00D23257">
        <w:t>M:\RUSSIAN\POGODIN\029=R.docx</w:t>
      </w:r>
    </w:fldSimple>
    <w:r w:rsidR="00AA42F8">
      <w:t xml:space="preserve"> (</w:t>
    </w:r>
    <w:r w:rsidR="003305C4">
      <w:rPr>
        <w:lang w:val="en-US"/>
      </w:rPr>
      <w:t>449236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F91579">
      <w:t>25.03.19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D23257">
      <w:t>25.02.19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54D3C" w:rsidRPr="00845A90" w:rsidTr="00554D3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554D3C" w:rsidRPr="004D495C" w:rsidRDefault="00554D3C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554D3C" w:rsidRPr="00EB2F10" w:rsidRDefault="00554D3C" w:rsidP="00554D3C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554D3C" w:rsidRPr="00845A90" w:rsidRDefault="00554D3C" w:rsidP="00845A90">
          <w:pPr>
            <w:pStyle w:val="FirstFooter"/>
            <w:spacing w:before="40"/>
            <w:rPr>
              <w:sz w:val="20"/>
            </w:rPr>
          </w:pPr>
          <w:r w:rsidRPr="00845A90">
            <w:rPr>
              <w:sz w:val="20"/>
            </w:rPr>
            <w:t>г-н</w:t>
          </w:r>
          <w:r w:rsidR="00845A90" w:rsidRPr="00845A90">
            <w:rPr>
              <w:sz w:val="20"/>
            </w:rPr>
            <w:t xml:space="preserve"> Кемаль Хусейнович </w:t>
          </w:r>
          <w:r w:rsidR="00004925" w:rsidRPr="00845A90">
            <w:rPr>
              <w:sz w:val="20"/>
            </w:rPr>
            <w:t xml:space="preserve">(Mr </w:t>
          </w:r>
          <w:r w:rsidR="00775052" w:rsidRPr="00845A90">
            <w:rPr>
              <w:sz w:val="20"/>
            </w:rPr>
            <w:t>Kemal Huseinovic</w:t>
          </w:r>
          <w:r w:rsidR="00004925" w:rsidRPr="00845A90">
            <w:rPr>
              <w:sz w:val="20"/>
            </w:rPr>
            <w:t>)</w:t>
          </w:r>
          <w:r w:rsidR="00775052" w:rsidRPr="00845A90">
            <w:rPr>
              <w:sz w:val="20"/>
            </w:rPr>
            <w:t xml:space="preserve">, </w:t>
          </w:r>
          <w:r w:rsidR="00845A90" w:rsidRPr="00845A90">
            <w:rPr>
              <w:sz w:val="20"/>
            </w:rPr>
            <w:t>руководитель Департамента</w:t>
          </w:r>
          <w:r w:rsidR="00775052" w:rsidRPr="00845A90">
            <w:rPr>
              <w:sz w:val="20"/>
            </w:rPr>
            <w:t xml:space="preserve"> IEE, </w:t>
          </w:r>
          <w:r w:rsidR="00845A90" w:rsidRPr="00845A90">
            <w:rPr>
              <w:sz w:val="20"/>
            </w:rPr>
            <w:t>БРЭ</w:t>
          </w:r>
        </w:p>
      </w:tc>
    </w:tr>
    <w:tr w:rsidR="00554D3C" w:rsidRPr="004D495C" w:rsidTr="00554D3C">
      <w:tc>
        <w:tcPr>
          <w:tcW w:w="1418" w:type="dxa"/>
          <w:shd w:val="clear" w:color="auto" w:fill="auto"/>
        </w:tcPr>
        <w:p w:rsidR="00554D3C" w:rsidRPr="00845A90" w:rsidRDefault="00554D3C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554D3C" w:rsidRPr="00EB2F10" w:rsidRDefault="00554D3C" w:rsidP="00554D3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554D3C" w:rsidRPr="00BA0AE3" w:rsidRDefault="00775052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9B7D33">
            <w:rPr>
              <w:sz w:val="20"/>
              <w:lang w:val="en-US"/>
            </w:rPr>
            <w:t>+41 22 730 5421</w:t>
          </w:r>
        </w:p>
      </w:tc>
    </w:tr>
    <w:tr w:rsidR="00554D3C" w:rsidRPr="004D495C" w:rsidTr="00554D3C">
      <w:tc>
        <w:tcPr>
          <w:tcW w:w="1418" w:type="dxa"/>
          <w:shd w:val="clear" w:color="auto" w:fill="auto"/>
        </w:tcPr>
        <w:p w:rsidR="00554D3C" w:rsidRPr="004D495C" w:rsidRDefault="00554D3C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554D3C" w:rsidRPr="00EB2F10" w:rsidRDefault="00554D3C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554D3C" w:rsidRPr="007F5A01" w:rsidRDefault="00F91579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hyperlink r:id="rId2" w:history="1">
              <w:r w:rsidR="00775052" w:rsidRPr="009B7D33">
                <w:rPr>
                  <w:rStyle w:val="Hyperlink"/>
                  <w:sz w:val="20"/>
                  <w:lang w:val="en-US"/>
                </w:rPr>
                <w:t>Kemal.huseinovic@itu.int</w:t>
              </w:r>
            </w:hyperlink>
            <w:r w:rsidR="00554D3C" w:rsidRPr="00BA0AE3">
              <w:rPr>
                <w:rStyle w:val="Hyperlink"/>
                <w:sz w:val="18"/>
                <w:szCs w:val="18"/>
                <w:lang w:val="en-US"/>
              </w:rPr>
              <w:t>t</w:t>
            </w:r>
          </w:hyperlink>
        </w:p>
      </w:tc>
    </w:tr>
  </w:tbl>
  <w:p w:rsidR="00BD2C91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B52E6E" w:rsidRPr="006E4AB3" w:rsidRDefault="00F91579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3" w:history="1">
      <w:proofErr w:type="spellStart"/>
      <w:r w:rsidR="004143D5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4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4A" w:rsidRDefault="000A004A" w:rsidP="00E54FD2">
      <w:pPr>
        <w:spacing w:before="0"/>
      </w:pPr>
      <w:r>
        <w:separator/>
      </w:r>
    </w:p>
  </w:footnote>
  <w:footnote w:type="continuationSeparator" w:id="0">
    <w:p w:rsidR="000A004A" w:rsidRDefault="000A004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0A004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3305C4">
      <w:rPr>
        <w:lang w:val="en-US"/>
      </w:rPr>
      <w:t>29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F91579">
      <w:rPr>
        <w:rStyle w:val="PageNumber"/>
        <w:noProof/>
      </w:rPr>
      <w:t>5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749"/>
    <w:multiLevelType w:val="hybridMultilevel"/>
    <w:tmpl w:val="575275FA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4845B4A">
      <w:start w:val="1"/>
      <w:numFmt w:val="bullet"/>
      <w:lvlText w:val=""/>
      <w:lvlJc w:val="left"/>
      <w:pPr>
        <w:ind w:left="1440" w:hanging="87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7EF4"/>
    <w:multiLevelType w:val="hybridMultilevel"/>
    <w:tmpl w:val="7578E854"/>
    <w:lvl w:ilvl="0" w:tplc="741CB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A4A258" w:tentative="1">
      <w:start w:val="1"/>
      <w:numFmt w:val="lowerLetter"/>
      <w:lvlText w:val="%2."/>
      <w:lvlJc w:val="left"/>
      <w:pPr>
        <w:ind w:left="1080" w:hanging="360"/>
      </w:pPr>
    </w:lvl>
    <w:lvl w:ilvl="2" w:tplc="AA307176" w:tentative="1">
      <w:start w:val="1"/>
      <w:numFmt w:val="lowerRoman"/>
      <w:lvlText w:val="%3."/>
      <w:lvlJc w:val="right"/>
      <w:pPr>
        <w:ind w:left="1800" w:hanging="180"/>
      </w:pPr>
    </w:lvl>
    <w:lvl w:ilvl="3" w:tplc="5F546D86" w:tentative="1">
      <w:start w:val="1"/>
      <w:numFmt w:val="decimal"/>
      <w:lvlText w:val="%4."/>
      <w:lvlJc w:val="left"/>
      <w:pPr>
        <w:ind w:left="2520" w:hanging="360"/>
      </w:pPr>
    </w:lvl>
    <w:lvl w:ilvl="4" w:tplc="23A8458A" w:tentative="1">
      <w:start w:val="1"/>
      <w:numFmt w:val="lowerLetter"/>
      <w:lvlText w:val="%5."/>
      <w:lvlJc w:val="left"/>
      <w:pPr>
        <w:ind w:left="3240" w:hanging="360"/>
      </w:pPr>
    </w:lvl>
    <w:lvl w:ilvl="5" w:tplc="43C41012" w:tentative="1">
      <w:start w:val="1"/>
      <w:numFmt w:val="lowerRoman"/>
      <w:lvlText w:val="%6."/>
      <w:lvlJc w:val="right"/>
      <w:pPr>
        <w:ind w:left="3960" w:hanging="180"/>
      </w:pPr>
    </w:lvl>
    <w:lvl w:ilvl="6" w:tplc="03B21226" w:tentative="1">
      <w:start w:val="1"/>
      <w:numFmt w:val="decimal"/>
      <w:lvlText w:val="%7."/>
      <w:lvlJc w:val="left"/>
      <w:pPr>
        <w:ind w:left="4680" w:hanging="360"/>
      </w:pPr>
    </w:lvl>
    <w:lvl w:ilvl="7" w:tplc="C2A02DD6" w:tentative="1">
      <w:start w:val="1"/>
      <w:numFmt w:val="lowerLetter"/>
      <w:lvlText w:val="%8."/>
      <w:lvlJc w:val="left"/>
      <w:pPr>
        <w:ind w:left="5400" w:hanging="360"/>
      </w:pPr>
    </w:lvl>
    <w:lvl w:ilvl="8" w:tplc="F7CA9A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D5156"/>
    <w:multiLevelType w:val="hybridMultilevel"/>
    <w:tmpl w:val="02BC65F4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F3CBF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603754F"/>
    <w:multiLevelType w:val="hybridMultilevel"/>
    <w:tmpl w:val="490A63D6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D2747"/>
    <w:multiLevelType w:val="hybridMultilevel"/>
    <w:tmpl w:val="F25650C8"/>
    <w:lvl w:ilvl="0" w:tplc="254880A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87AC78B6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615EC01C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78D28880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54A54DA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ACC20508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6F9ADC04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FE2C7856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B26F030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 w15:restartNumberingAfterBreak="0">
    <w:nsid w:val="4D8D5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822CE6"/>
    <w:multiLevelType w:val="hybridMultilevel"/>
    <w:tmpl w:val="4E52F4CC"/>
    <w:lvl w:ilvl="0" w:tplc="1C266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129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70C5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4C4A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2E29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2CE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EC96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DCC6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86F7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F1824"/>
    <w:multiLevelType w:val="hybridMultilevel"/>
    <w:tmpl w:val="97D2C382"/>
    <w:lvl w:ilvl="0" w:tplc="54F6D100">
      <w:start w:val="3"/>
      <w:numFmt w:val="bullet"/>
      <w:lvlText w:val="-"/>
      <w:lvlJc w:val="left"/>
      <w:pPr>
        <w:ind w:left="363" w:hanging="360"/>
      </w:pPr>
      <w:rPr>
        <w:rFonts w:ascii="Calibri" w:eastAsia="Times New Roman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AAF428F"/>
    <w:multiLevelType w:val="hybridMultilevel"/>
    <w:tmpl w:val="3438C676"/>
    <w:lvl w:ilvl="0" w:tplc="9418F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6C897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488B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272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8AE9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365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B02E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5603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4098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C4165"/>
    <w:multiLevelType w:val="hybridMultilevel"/>
    <w:tmpl w:val="27762E32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5F8D7C5D"/>
    <w:multiLevelType w:val="hybridMultilevel"/>
    <w:tmpl w:val="8DCC5FEE"/>
    <w:lvl w:ilvl="0" w:tplc="E32C8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181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024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C89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8C5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900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002E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806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DAD5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DF0056"/>
    <w:multiLevelType w:val="hybridMultilevel"/>
    <w:tmpl w:val="3FB0A2BE"/>
    <w:lvl w:ilvl="0" w:tplc="E0E0A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0C9F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BE40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F006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3C10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1095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4A3B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A6A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BA3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A"/>
    <w:rsid w:val="00004925"/>
    <w:rsid w:val="000A004A"/>
    <w:rsid w:val="000C7645"/>
    <w:rsid w:val="00107E03"/>
    <w:rsid w:val="00111662"/>
    <w:rsid w:val="00134D3C"/>
    <w:rsid w:val="001530FB"/>
    <w:rsid w:val="00156CE6"/>
    <w:rsid w:val="00191479"/>
    <w:rsid w:val="001B1AC3"/>
    <w:rsid w:val="001C6DD3"/>
    <w:rsid w:val="001E3E78"/>
    <w:rsid w:val="00202D0A"/>
    <w:rsid w:val="0020517A"/>
    <w:rsid w:val="002236F8"/>
    <w:rsid w:val="00257C2C"/>
    <w:rsid w:val="00270876"/>
    <w:rsid w:val="002717CC"/>
    <w:rsid w:val="00294373"/>
    <w:rsid w:val="002A4C29"/>
    <w:rsid w:val="00313470"/>
    <w:rsid w:val="00316454"/>
    <w:rsid w:val="003305C4"/>
    <w:rsid w:val="00366978"/>
    <w:rsid w:val="003A294B"/>
    <w:rsid w:val="003C1593"/>
    <w:rsid w:val="003C6CF8"/>
    <w:rsid w:val="003C6E83"/>
    <w:rsid w:val="003D4FCE"/>
    <w:rsid w:val="003E1BF5"/>
    <w:rsid w:val="003E6E87"/>
    <w:rsid w:val="0040328D"/>
    <w:rsid w:val="004143D5"/>
    <w:rsid w:val="00422053"/>
    <w:rsid w:val="00422A94"/>
    <w:rsid w:val="004713B8"/>
    <w:rsid w:val="0047187E"/>
    <w:rsid w:val="00492670"/>
    <w:rsid w:val="004C3BBE"/>
    <w:rsid w:val="004E4490"/>
    <w:rsid w:val="004E52AC"/>
    <w:rsid w:val="004E5857"/>
    <w:rsid w:val="00554D3C"/>
    <w:rsid w:val="005F6291"/>
    <w:rsid w:val="006331E5"/>
    <w:rsid w:val="00640F16"/>
    <w:rsid w:val="00655923"/>
    <w:rsid w:val="00694764"/>
    <w:rsid w:val="00701E31"/>
    <w:rsid w:val="007064B2"/>
    <w:rsid w:val="00714DE0"/>
    <w:rsid w:val="0073258D"/>
    <w:rsid w:val="00774727"/>
    <w:rsid w:val="00775052"/>
    <w:rsid w:val="007761C4"/>
    <w:rsid w:val="007E6541"/>
    <w:rsid w:val="008112E9"/>
    <w:rsid w:val="00845A90"/>
    <w:rsid w:val="00846EDF"/>
    <w:rsid w:val="008506BF"/>
    <w:rsid w:val="00856F25"/>
    <w:rsid w:val="00875722"/>
    <w:rsid w:val="008C576E"/>
    <w:rsid w:val="00916B10"/>
    <w:rsid w:val="009A58B4"/>
    <w:rsid w:val="009B0DB5"/>
    <w:rsid w:val="009C5B8E"/>
    <w:rsid w:val="00A254F8"/>
    <w:rsid w:val="00A30897"/>
    <w:rsid w:val="00A44602"/>
    <w:rsid w:val="00A51DE7"/>
    <w:rsid w:val="00A64F9D"/>
    <w:rsid w:val="00A73D91"/>
    <w:rsid w:val="00AA42F8"/>
    <w:rsid w:val="00AC2E0E"/>
    <w:rsid w:val="00AC6023"/>
    <w:rsid w:val="00AE0BB7"/>
    <w:rsid w:val="00AE1BA7"/>
    <w:rsid w:val="00B06870"/>
    <w:rsid w:val="00B222FE"/>
    <w:rsid w:val="00B24169"/>
    <w:rsid w:val="00B526F5"/>
    <w:rsid w:val="00B52E6E"/>
    <w:rsid w:val="00B726C0"/>
    <w:rsid w:val="00B75868"/>
    <w:rsid w:val="00BD2C91"/>
    <w:rsid w:val="00BD7A1A"/>
    <w:rsid w:val="00BF77BB"/>
    <w:rsid w:val="00C36C71"/>
    <w:rsid w:val="00C41BDB"/>
    <w:rsid w:val="00C51CEC"/>
    <w:rsid w:val="00C62E82"/>
    <w:rsid w:val="00C71A6F"/>
    <w:rsid w:val="00C84CCD"/>
    <w:rsid w:val="00CD34AE"/>
    <w:rsid w:val="00CE37A1"/>
    <w:rsid w:val="00CE5E7B"/>
    <w:rsid w:val="00D16175"/>
    <w:rsid w:val="00D23257"/>
    <w:rsid w:val="00D533BF"/>
    <w:rsid w:val="00D712FE"/>
    <w:rsid w:val="00D923CD"/>
    <w:rsid w:val="00D93FCC"/>
    <w:rsid w:val="00DA4610"/>
    <w:rsid w:val="00DD19E1"/>
    <w:rsid w:val="00DD5D8C"/>
    <w:rsid w:val="00DF3F21"/>
    <w:rsid w:val="00E06A7D"/>
    <w:rsid w:val="00E14D8E"/>
    <w:rsid w:val="00E16BEE"/>
    <w:rsid w:val="00E30170"/>
    <w:rsid w:val="00E54FD2"/>
    <w:rsid w:val="00E77105"/>
    <w:rsid w:val="00E82D31"/>
    <w:rsid w:val="00E90F77"/>
    <w:rsid w:val="00EB4CE3"/>
    <w:rsid w:val="00EE153D"/>
    <w:rsid w:val="00F1344C"/>
    <w:rsid w:val="00F37A35"/>
    <w:rsid w:val="00F72A94"/>
    <w:rsid w:val="00F746B3"/>
    <w:rsid w:val="00F91579"/>
    <w:rsid w:val="00F961B7"/>
    <w:rsid w:val="00FA2BC3"/>
    <w:rsid w:val="00FA4F0F"/>
    <w:rsid w:val="00FC1008"/>
    <w:rsid w:val="00FC5ABC"/>
    <w:rsid w:val="00FD0A63"/>
    <w:rsid w:val="00F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9EF29FA-6E8C-4FF8-8D63-B7335DEF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0A004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0A004A"/>
    <w:rPr>
      <w:rFonts w:eastAsia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FD0A63"/>
    <w:rPr>
      <w:b/>
      <w:bCs/>
    </w:rPr>
  </w:style>
  <w:style w:type="paragraph" w:styleId="NoSpacing">
    <w:name w:val="No Spacing"/>
    <w:uiPriority w:val="1"/>
    <w:qFormat/>
    <w:rsid w:val="00FD0A63"/>
    <w:pPr>
      <w:spacing w:after="0" w:line="240" w:lineRule="auto"/>
      <w:jc w:val="both"/>
    </w:pPr>
    <w:rPr>
      <w:rFonts w:ascii="Calibri" w:eastAsia="SimSun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u.int/go/Map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Kemal.huseinovic@itu.int" TargetMode="External"/><Relationship Id="rId1" Type="http://schemas.openxmlformats.org/officeDocument/2006/relationships/hyperlink" Target="mailto:yushi.torigoe@itu.int" TargetMode="External"/><Relationship Id="rId4" Type="http://schemas.openxmlformats.org/officeDocument/2006/relationships/hyperlink" Target="http://www.itu.int/en/ITU-D/Conferences/TDAG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0E47-1705-464A-9E57-81ACCB75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73</TotalTime>
  <Pages>5</Pages>
  <Words>1498</Words>
  <Characters>9887</Characters>
  <Application>Microsoft Office Word</Application>
  <DocSecurity>0</DocSecurity>
  <Lines>235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Maloletkova, Svetlana</cp:lastModifiedBy>
  <cp:revision>9</cp:revision>
  <cp:lastPrinted>2019-02-25T08:22:00Z</cp:lastPrinted>
  <dcterms:created xsi:type="dcterms:W3CDTF">2019-02-25T08:23:00Z</dcterms:created>
  <dcterms:modified xsi:type="dcterms:W3CDTF">2019-03-26T11:13:00Z</dcterms:modified>
</cp:coreProperties>
</file>