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E252D" w:rsidTr="00197169">
        <w:trPr>
          <w:cantSplit/>
          <w:trHeight w:val="1134"/>
        </w:trPr>
        <w:tc>
          <w:tcPr>
            <w:tcW w:w="6804" w:type="dxa"/>
          </w:tcPr>
          <w:p w:rsidR="001E252D" w:rsidRPr="001E252D" w:rsidRDefault="00BA5AAB" w:rsidP="00BA5AAB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054016">
              <w:rPr>
                <w:rFonts w:ascii="SimSun" w:hAnsi="SimSun" w:cs="SimSun" w:hint="eastAsia"/>
                <w:b/>
                <w:bCs/>
                <w:sz w:val="32"/>
                <w:szCs w:val="22"/>
                <w:lang w:eastAsia="zh-CN"/>
              </w:rPr>
              <w:t>电信发展顾问组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（</w:t>
            </w:r>
            <w:r w:rsidRPr="00054016">
              <w:rPr>
                <w:rFonts w:cstheme="minorHAnsi"/>
                <w:b/>
                <w:bCs/>
                <w:sz w:val="32"/>
                <w:szCs w:val="22"/>
                <w:lang w:eastAsia="zh-CN"/>
              </w:rPr>
              <w:t>TDAG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）</w:t>
            </w:r>
          </w:p>
          <w:p w:rsidR="001E252D" w:rsidRPr="00A67CAE" w:rsidRDefault="00BA5AAB" w:rsidP="00BA5AAB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4"/>
                <w:lang w:eastAsia="zh-CN"/>
              </w:rPr>
            </w:pPr>
            <w:r w:rsidRPr="00A67CAE">
              <w:rPr>
                <w:b/>
                <w:bCs/>
                <w:szCs w:val="24"/>
                <w:lang w:val="fr-CH" w:eastAsia="zh-CN"/>
              </w:rPr>
              <w:t>第</w:t>
            </w:r>
            <w:r w:rsidRPr="00A67CAE">
              <w:rPr>
                <w:b/>
                <w:bCs/>
                <w:szCs w:val="24"/>
                <w:lang w:val="fr-CH" w:eastAsia="zh-CN"/>
              </w:rPr>
              <w:t>23</w:t>
            </w:r>
            <w:r w:rsidRPr="00A67CAE">
              <w:rPr>
                <w:b/>
                <w:bCs/>
                <w:szCs w:val="24"/>
                <w:lang w:val="fr-CH" w:eastAsia="zh-CN"/>
              </w:rPr>
              <w:t>次会议，</w:t>
            </w:r>
            <w:r w:rsidRPr="00A67CAE">
              <w:rPr>
                <w:b/>
                <w:bCs/>
                <w:szCs w:val="24"/>
                <w:lang w:val="fr-CH" w:eastAsia="zh-CN"/>
              </w:rPr>
              <w:t>2018</w:t>
            </w:r>
            <w:r w:rsidRPr="00A67CAE">
              <w:rPr>
                <w:b/>
                <w:bCs/>
                <w:szCs w:val="24"/>
                <w:lang w:val="fr-CH" w:eastAsia="zh-CN"/>
              </w:rPr>
              <w:t>年</w:t>
            </w:r>
            <w:r w:rsidRPr="00A67CAE">
              <w:rPr>
                <w:b/>
                <w:bCs/>
                <w:szCs w:val="24"/>
                <w:lang w:val="fr-CH" w:eastAsia="zh-CN"/>
              </w:rPr>
              <w:t>4</w:t>
            </w:r>
            <w:r w:rsidRPr="00A67CAE">
              <w:rPr>
                <w:b/>
                <w:bCs/>
                <w:szCs w:val="24"/>
                <w:lang w:val="fr-CH" w:eastAsia="zh-CN"/>
              </w:rPr>
              <w:t>月</w:t>
            </w:r>
            <w:r w:rsidR="001E252D" w:rsidRPr="00A67CAE">
              <w:rPr>
                <w:b/>
                <w:bCs/>
                <w:szCs w:val="24"/>
                <w:lang w:eastAsia="zh-CN"/>
              </w:rPr>
              <w:t>9-11</w:t>
            </w:r>
            <w:r w:rsidRPr="00A67CAE">
              <w:rPr>
                <w:b/>
                <w:bCs/>
                <w:szCs w:val="24"/>
                <w:lang w:eastAsia="zh-CN"/>
              </w:rPr>
              <w:t>日，日内瓦</w:t>
            </w:r>
          </w:p>
        </w:tc>
        <w:tc>
          <w:tcPr>
            <w:tcW w:w="3227" w:type="dxa"/>
          </w:tcPr>
          <w:p w:rsidR="001E252D" w:rsidRPr="00D96B4B" w:rsidRDefault="00054880" w:rsidP="00B951D0">
            <w:pPr>
              <w:spacing w:before="0" w:line="240" w:lineRule="atLeast"/>
              <w:jc w:val="right"/>
              <w:rPr>
                <w:rFonts w:cstheme="minorHAnsi"/>
                <w:lang w:eastAsia="zh-CN"/>
              </w:rPr>
            </w:pPr>
            <w:bookmarkStart w:id="0" w:name="ditulogo"/>
            <w:bookmarkEnd w:id="0"/>
            <w:r w:rsidRPr="004E7327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7D79F12E" wp14:editId="4A266F71">
                  <wp:simplePos x="0" y="0"/>
                  <wp:positionH relativeFrom="column">
                    <wp:posOffset>1024506</wp:posOffset>
                  </wp:positionH>
                  <wp:positionV relativeFrom="paragraph">
                    <wp:posOffset>3175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eastAsia="zh-CN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  <w:lang w:eastAsia="zh-CN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:rsidR="00D83BF5" w:rsidRPr="005235DB" w:rsidRDefault="00BA5AAB" w:rsidP="005235D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s-ES_tradnl" w:eastAsia="zh-CN"/>
              </w:rPr>
              <w:t>文件</w:t>
            </w:r>
            <w:r w:rsidR="00D83BF5" w:rsidRPr="00717941">
              <w:rPr>
                <w:b/>
                <w:bCs/>
                <w:szCs w:val="24"/>
              </w:rPr>
              <w:t xml:space="preserve"> </w:t>
            </w:r>
            <w:bookmarkStart w:id="4" w:name="DocRef1"/>
            <w:bookmarkEnd w:id="4"/>
            <w:r w:rsidR="001E252D" w:rsidRPr="00717941">
              <w:rPr>
                <w:b/>
                <w:bCs/>
                <w:szCs w:val="24"/>
              </w:rPr>
              <w:t>TDAG-18</w:t>
            </w:r>
            <w:r w:rsidR="00D83BF5" w:rsidRPr="00717941">
              <w:rPr>
                <w:b/>
                <w:bCs/>
                <w:szCs w:val="24"/>
              </w:rPr>
              <w:t>/</w:t>
            </w:r>
            <w:r w:rsidR="005235DB" w:rsidRPr="00717941">
              <w:rPr>
                <w:b/>
                <w:bCs/>
                <w:szCs w:val="24"/>
              </w:rPr>
              <w:t>INF/2</w:t>
            </w:r>
            <w:r w:rsidR="00717941" w:rsidRPr="00717941">
              <w:rPr>
                <w:b/>
                <w:bCs/>
                <w:szCs w:val="24"/>
              </w:rPr>
              <w:t>(Rev.</w:t>
            </w:r>
            <w:r w:rsidR="00717941">
              <w:rPr>
                <w:b/>
                <w:bCs/>
                <w:szCs w:val="24"/>
              </w:rPr>
              <w:t>1</w:t>
            </w:r>
            <w:r w:rsidR="00717941" w:rsidRPr="00717941">
              <w:rPr>
                <w:b/>
                <w:bCs/>
                <w:szCs w:val="24"/>
              </w:rPr>
              <w:t>)</w:t>
            </w:r>
            <w:r w:rsidR="005235DB" w:rsidRPr="00717941">
              <w:rPr>
                <w:b/>
                <w:bCs/>
                <w:szCs w:val="24"/>
              </w:rPr>
              <w:t>-C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717941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D25C8A" w:rsidP="00717941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fr-FR"/>
              </w:rPr>
              <w:t>2018</w:t>
            </w:r>
            <w:r w:rsidR="00BA5AAB"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 w:rsidR="002D2342">
              <w:rPr>
                <w:b/>
                <w:bCs/>
                <w:szCs w:val="24"/>
                <w:lang w:val="fr-FR" w:eastAsia="zh-CN"/>
              </w:rPr>
              <w:t>2</w:t>
            </w:r>
            <w:r w:rsidR="00BA5AAB">
              <w:rPr>
                <w:b/>
                <w:bCs/>
                <w:szCs w:val="24"/>
                <w:lang w:val="fr-FR" w:eastAsia="zh-CN"/>
              </w:rPr>
              <w:t>月</w:t>
            </w:r>
            <w:r w:rsidR="00717941">
              <w:rPr>
                <w:rFonts w:hint="eastAsia"/>
                <w:b/>
                <w:bCs/>
                <w:szCs w:val="24"/>
                <w:lang w:val="fr-FR" w:eastAsia="zh-CN"/>
              </w:rPr>
              <w:t>2</w:t>
            </w:r>
            <w:r w:rsidR="002D2342">
              <w:rPr>
                <w:b/>
                <w:bCs/>
                <w:szCs w:val="24"/>
                <w:lang w:val="fr-FR" w:eastAsia="zh-CN"/>
              </w:rPr>
              <w:t>1</w:t>
            </w:r>
            <w:r w:rsidR="00BA5AAB">
              <w:rPr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D83BF5" w:rsidRPr="00D96B4B" w:rsidRDefault="00BA5AAB" w:rsidP="00BA5AA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</w:t>
            </w:r>
            <w:r>
              <w:rPr>
                <w:b/>
                <w:bCs/>
                <w:szCs w:val="24"/>
                <w:lang w:val="fr-FR" w:eastAsia="zh-CN"/>
              </w:rPr>
              <w:t>：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英文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D83BF5" w:rsidRPr="00D83BF5" w:rsidRDefault="00BA5AAB" w:rsidP="00B911B2">
            <w:pPr>
              <w:pStyle w:val="Source"/>
              <w:spacing w:before="240" w:after="240"/>
            </w:pPr>
            <w:proofErr w:type="spellStart"/>
            <w:r w:rsidRPr="00926865">
              <w:rPr>
                <w:rFonts w:hint="eastAsia"/>
              </w:rPr>
              <w:t>电</w:t>
            </w:r>
            <w:r w:rsidRPr="00926865">
              <w:t>信发展局主任</w:t>
            </w:r>
            <w:proofErr w:type="spellEnd"/>
          </w:p>
        </w:tc>
      </w:tr>
      <w:tr w:rsidR="00D83BF5" w:rsidRPr="00C324A8" w:rsidTr="00054880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D83BF5" w:rsidRDefault="00D3717F" w:rsidP="00D3717F">
            <w:pPr>
              <w:pStyle w:val="Title1"/>
              <w:spacing w:before="120" w:after="120"/>
            </w:pPr>
            <w:bookmarkStart w:id="9" w:name="lt_pId017"/>
            <w:r>
              <w:rPr>
                <w:rFonts w:hint="eastAsia"/>
                <w:szCs w:val="28"/>
                <w:lang w:eastAsia="zh-CN"/>
              </w:rPr>
              <w:t>会议设施</w:t>
            </w:r>
            <w:r>
              <w:rPr>
                <w:szCs w:val="28"/>
                <w:lang w:eastAsia="zh-CN"/>
              </w:rPr>
              <w:t>和</w:t>
            </w:r>
            <w:r>
              <w:rPr>
                <w:rFonts w:hint="eastAsia"/>
                <w:szCs w:val="28"/>
                <w:lang w:eastAsia="zh-CN"/>
              </w:rPr>
              <w:t>一般信息</w:t>
            </w:r>
            <w:bookmarkEnd w:id="9"/>
          </w:p>
        </w:tc>
      </w:tr>
      <w:tr w:rsidR="00D83BF5" w:rsidRPr="00C324A8" w:rsidTr="00054880">
        <w:trPr>
          <w:cantSplit/>
          <w:trHeight w:val="424"/>
        </w:trPr>
        <w:tc>
          <w:tcPr>
            <w:tcW w:w="10031" w:type="dxa"/>
            <w:gridSpan w:val="2"/>
            <w:shd w:val="clear" w:color="auto" w:fill="auto"/>
          </w:tcPr>
          <w:p w:rsidR="00D83BF5" w:rsidRPr="00B911B2" w:rsidRDefault="00D83BF5" w:rsidP="00054880">
            <w:pPr>
              <w:pStyle w:val="Title1"/>
              <w:spacing w:before="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</w:tbl>
    <w:bookmarkEnd w:id="7"/>
    <w:bookmarkEnd w:id="8"/>
    <w:p w:rsidR="002D2342" w:rsidRPr="00A92E7C" w:rsidRDefault="002D2342" w:rsidP="00054880">
      <w:pPr>
        <w:pStyle w:val="Heading1"/>
        <w:ind w:left="709" w:hanging="709"/>
        <w:rPr>
          <w:lang w:eastAsia="zh-CN"/>
        </w:rPr>
      </w:pPr>
      <w:r>
        <w:t>1</w:t>
      </w:r>
      <w:r>
        <w:tab/>
      </w:r>
      <w:r w:rsidR="00D3717F">
        <w:rPr>
          <w:rFonts w:hint="eastAsia"/>
          <w:lang w:eastAsia="zh-CN"/>
        </w:rPr>
        <w:t>注册</w:t>
      </w:r>
    </w:p>
    <w:p w:rsidR="00D3717F" w:rsidRDefault="00D3717F" w:rsidP="0063706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次电信发展顾问组</w:t>
      </w:r>
      <w:r w:rsidR="00976900">
        <w:rPr>
          <w:rFonts w:hint="eastAsia"/>
          <w:lang w:eastAsia="zh-CN"/>
        </w:rPr>
        <w:t>（</w:t>
      </w:r>
      <w:r w:rsidR="00976900" w:rsidRPr="007861AF">
        <w:rPr>
          <w:lang w:eastAsia="zh-CN"/>
        </w:rPr>
        <w:t>TDAG</w:t>
      </w:r>
      <w:r w:rsidR="00976900">
        <w:rPr>
          <w:rFonts w:hint="eastAsia"/>
          <w:lang w:eastAsia="zh-CN"/>
        </w:rPr>
        <w:t>）</w:t>
      </w:r>
      <w:r w:rsidR="009F39FE">
        <w:rPr>
          <w:rFonts w:hint="eastAsia"/>
          <w:lang w:eastAsia="zh-CN"/>
        </w:rPr>
        <w:t>会议</w:t>
      </w:r>
      <w:r w:rsidR="00C12442">
        <w:rPr>
          <w:rFonts w:hint="eastAsia"/>
          <w:lang w:eastAsia="zh-CN"/>
        </w:rPr>
        <w:t>的</w:t>
      </w:r>
      <w:r w:rsidR="009F39FE">
        <w:rPr>
          <w:rFonts w:hint="eastAsia"/>
          <w:lang w:eastAsia="zh-CN"/>
        </w:rPr>
        <w:t>开幕会议将于</w:t>
      </w:r>
      <w:r w:rsidR="009F39FE">
        <w:rPr>
          <w:rFonts w:hint="eastAsia"/>
          <w:lang w:eastAsia="zh-CN"/>
        </w:rPr>
        <w:t>2018</w:t>
      </w:r>
      <w:r w:rsidR="009F39FE">
        <w:rPr>
          <w:rFonts w:hint="eastAsia"/>
          <w:lang w:eastAsia="zh-CN"/>
        </w:rPr>
        <w:t>年</w:t>
      </w:r>
      <w:r w:rsidR="009F39FE">
        <w:rPr>
          <w:rFonts w:hint="eastAsia"/>
          <w:lang w:eastAsia="zh-CN"/>
        </w:rPr>
        <w:t>4</w:t>
      </w:r>
      <w:r w:rsidR="009F39FE">
        <w:rPr>
          <w:rFonts w:hint="eastAsia"/>
          <w:lang w:eastAsia="zh-CN"/>
        </w:rPr>
        <w:t>月</w:t>
      </w:r>
      <w:r w:rsidR="009F39FE">
        <w:rPr>
          <w:rFonts w:hint="eastAsia"/>
          <w:lang w:eastAsia="zh-CN"/>
        </w:rPr>
        <w:t>9</w:t>
      </w:r>
      <w:r w:rsidR="009F39FE">
        <w:rPr>
          <w:rFonts w:hint="eastAsia"/>
          <w:lang w:eastAsia="zh-CN"/>
        </w:rPr>
        <w:t>日</w:t>
      </w:r>
      <w:r w:rsidR="00C12442">
        <w:rPr>
          <w:rFonts w:hint="eastAsia"/>
          <w:lang w:eastAsia="zh-CN"/>
        </w:rPr>
        <w:t>（</w:t>
      </w:r>
      <w:r w:rsidR="009F39FE">
        <w:rPr>
          <w:lang w:eastAsia="zh-CN"/>
        </w:rPr>
        <w:t>星期一</w:t>
      </w:r>
      <w:r w:rsidR="00C12442">
        <w:rPr>
          <w:rFonts w:hint="eastAsia"/>
          <w:lang w:eastAsia="zh-CN"/>
        </w:rPr>
        <w:t>）</w:t>
      </w:r>
      <w:r w:rsidR="009F39FE">
        <w:rPr>
          <w:rFonts w:hint="eastAsia"/>
          <w:lang w:eastAsia="zh-CN"/>
        </w:rPr>
        <w:t>14:30</w:t>
      </w:r>
      <w:r w:rsidR="00C12442">
        <w:rPr>
          <w:rFonts w:hint="eastAsia"/>
          <w:lang w:eastAsia="zh-CN"/>
        </w:rPr>
        <w:t>召开</w:t>
      </w:r>
      <w:r w:rsidR="009F39FE">
        <w:rPr>
          <w:lang w:eastAsia="zh-CN"/>
        </w:rPr>
        <w:t>。开幕会议</w:t>
      </w:r>
      <w:r w:rsidR="009F39FE">
        <w:rPr>
          <w:rFonts w:hint="eastAsia"/>
          <w:lang w:eastAsia="zh-CN"/>
        </w:rPr>
        <w:t>之前</w:t>
      </w:r>
      <w:r w:rsidR="009F39FE">
        <w:rPr>
          <w:lang w:eastAsia="zh-CN"/>
        </w:rPr>
        <w:t>，将</w:t>
      </w:r>
      <w:r w:rsidR="009F39FE">
        <w:rPr>
          <w:rFonts w:hint="eastAsia"/>
          <w:lang w:eastAsia="zh-CN"/>
        </w:rPr>
        <w:t>于</w:t>
      </w:r>
      <w:r w:rsidR="009F39FE">
        <w:rPr>
          <w:rFonts w:hint="eastAsia"/>
          <w:lang w:eastAsia="zh-CN"/>
        </w:rPr>
        <w:t>11:15</w:t>
      </w:r>
      <w:r w:rsidR="009F39FE">
        <w:rPr>
          <w:rFonts w:hint="eastAsia"/>
          <w:lang w:eastAsia="zh-CN"/>
        </w:rPr>
        <w:t>在</w:t>
      </w:r>
      <w:r w:rsidR="009F39FE">
        <w:rPr>
          <w:lang w:eastAsia="zh-CN"/>
        </w:rPr>
        <w:t>波波夫厅为</w:t>
      </w:r>
      <w:r w:rsidR="009F39FE">
        <w:rPr>
          <w:rFonts w:hint="eastAsia"/>
          <w:lang w:eastAsia="zh-CN"/>
        </w:rPr>
        <w:t>新代表</w:t>
      </w:r>
      <w:r w:rsidR="009F39FE">
        <w:rPr>
          <w:lang w:eastAsia="zh-CN"/>
        </w:rPr>
        <w:t>举办信息介绍会</w:t>
      </w:r>
      <w:r w:rsidR="00976900">
        <w:rPr>
          <w:rFonts w:hint="eastAsia"/>
          <w:lang w:eastAsia="zh-CN"/>
        </w:rPr>
        <w:t>。</w:t>
      </w:r>
      <w:r w:rsidR="00976900">
        <w:rPr>
          <w:lang w:eastAsia="zh-CN"/>
        </w:rPr>
        <w:t>与会者注册</w:t>
      </w:r>
      <w:r w:rsidR="00976900">
        <w:rPr>
          <w:rFonts w:hint="eastAsia"/>
          <w:lang w:eastAsia="zh-CN"/>
        </w:rPr>
        <w:t>将自</w:t>
      </w:r>
      <w:r w:rsidR="00976900">
        <w:rPr>
          <w:rFonts w:hint="eastAsia"/>
          <w:lang w:eastAsia="zh-CN"/>
        </w:rPr>
        <w:t>08:30</w:t>
      </w:r>
      <w:r w:rsidR="00976900">
        <w:rPr>
          <w:rFonts w:hint="eastAsia"/>
          <w:lang w:eastAsia="zh-CN"/>
        </w:rPr>
        <w:t>在国际电联</w:t>
      </w:r>
      <w:proofErr w:type="spellStart"/>
      <w:r w:rsidR="00976900">
        <w:rPr>
          <w:rFonts w:hint="eastAsia"/>
          <w:lang w:eastAsia="zh-CN"/>
        </w:rPr>
        <w:t>M</w:t>
      </w:r>
      <w:r w:rsidR="00976900">
        <w:rPr>
          <w:lang w:eastAsia="zh-CN"/>
        </w:rPr>
        <w:t>ontbrillant</w:t>
      </w:r>
      <w:proofErr w:type="spellEnd"/>
      <w:r w:rsidR="00976900">
        <w:rPr>
          <w:lang w:eastAsia="zh-CN"/>
        </w:rPr>
        <w:t>办公楼入口处开始。</w:t>
      </w:r>
    </w:p>
    <w:p w:rsidR="002D2342" w:rsidRPr="00054880" w:rsidRDefault="002D2342" w:rsidP="00054880">
      <w:pPr>
        <w:pStyle w:val="Heading1"/>
        <w:ind w:left="709" w:hanging="709"/>
        <w:rPr>
          <w:lang w:eastAsia="zh-CN"/>
        </w:rPr>
      </w:pPr>
      <w:r w:rsidRPr="00054880">
        <w:rPr>
          <w:lang w:eastAsia="zh-CN"/>
        </w:rPr>
        <w:t>2</w:t>
      </w:r>
      <w:r w:rsidRPr="00054880">
        <w:rPr>
          <w:lang w:eastAsia="zh-CN"/>
        </w:rPr>
        <w:tab/>
      </w:r>
      <w:r w:rsidR="00A92E7C" w:rsidRPr="00054880">
        <w:rPr>
          <w:rFonts w:hint="eastAsia"/>
          <w:lang w:eastAsia="zh-CN"/>
        </w:rPr>
        <w:t>会议厅分配</w:t>
      </w:r>
    </w:p>
    <w:p w:rsidR="00976900" w:rsidRPr="007861AF" w:rsidRDefault="00C12442" w:rsidP="0063706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会议厅分配情况在</w:t>
      </w:r>
      <w:r w:rsidR="00A7357E">
        <w:rPr>
          <w:rFonts w:hint="eastAsia"/>
          <w:lang w:eastAsia="zh-CN"/>
        </w:rPr>
        <w:t>屏幕上</w:t>
      </w:r>
      <w:r w:rsidR="00A7357E">
        <w:rPr>
          <w:lang w:eastAsia="zh-CN"/>
        </w:rPr>
        <w:t>显示</w:t>
      </w:r>
      <w:r w:rsidR="00976900">
        <w:rPr>
          <w:lang w:eastAsia="zh-CN"/>
        </w:rPr>
        <w:t>。</w:t>
      </w:r>
      <w:r>
        <w:rPr>
          <w:lang w:eastAsia="zh-CN"/>
        </w:rPr>
        <w:t>计划在波波夫厅</w:t>
      </w:r>
      <w:r>
        <w:rPr>
          <w:rFonts w:hint="eastAsia"/>
          <w:lang w:eastAsia="zh-CN"/>
        </w:rPr>
        <w:t>举办</w:t>
      </w:r>
      <w:r w:rsidR="00B41A57">
        <w:rPr>
          <w:rFonts w:hint="eastAsia"/>
          <w:lang w:eastAsia="zh-CN"/>
        </w:rPr>
        <w:t>电信发展顾问组（</w:t>
      </w:r>
      <w:r w:rsidR="00B41A57" w:rsidRPr="007861AF">
        <w:rPr>
          <w:lang w:eastAsia="zh-CN"/>
        </w:rPr>
        <w:t>TDAG</w:t>
      </w:r>
      <w:r w:rsidR="00B41A57">
        <w:rPr>
          <w:rFonts w:hint="eastAsia"/>
          <w:lang w:eastAsia="zh-CN"/>
        </w:rPr>
        <w:t>）所有会议</w:t>
      </w:r>
      <w:r w:rsidR="00B41A57">
        <w:rPr>
          <w:lang w:eastAsia="zh-CN"/>
        </w:rPr>
        <w:t>。</w:t>
      </w:r>
    </w:p>
    <w:p w:rsidR="002D2342" w:rsidRPr="00054880" w:rsidRDefault="002D2342" w:rsidP="00054880">
      <w:pPr>
        <w:pStyle w:val="Heading1"/>
        <w:ind w:left="709" w:hanging="709"/>
        <w:rPr>
          <w:lang w:eastAsia="zh-CN"/>
        </w:rPr>
      </w:pPr>
      <w:r w:rsidRPr="00054880">
        <w:rPr>
          <w:lang w:eastAsia="zh-CN"/>
        </w:rPr>
        <w:t>3</w:t>
      </w:r>
      <w:r w:rsidRPr="00054880">
        <w:rPr>
          <w:lang w:eastAsia="zh-CN"/>
        </w:rPr>
        <w:tab/>
      </w:r>
      <w:r w:rsidR="00B41A57" w:rsidRPr="00054880">
        <w:rPr>
          <w:rFonts w:hint="eastAsia"/>
          <w:lang w:eastAsia="zh-CN"/>
        </w:rPr>
        <w:t>打印机</w:t>
      </w:r>
      <w:r w:rsidR="00B41A57" w:rsidRPr="00054880">
        <w:rPr>
          <w:lang w:eastAsia="zh-CN"/>
        </w:rPr>
        <w:t>和</w:t>
      </w:r>
      <w:r w:rsidR="00B41A57" w:rsidRPr="00054880">
        <w:rPr>
          <w:rFonts w:hint="eastAsia"/>
          <w:lang w:eastAsia="zh-CN"/>
        </w:rPr>
        <w:t>计算机</w:t>
      </w:r>
    </w:p>
    <w:p w:rsidR="00B41A57" w:rsidRPr="007861AF" w:rsidRDefault="00B41A57" w:rsidP="0063706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15</w:t>
      </w:r>
      <w:r w:rsidR="00C12442">
        <w:rPr>
          <w:rFonts w:hint="eastAsia"/>
          <w:lang w:eastAsia="zh-CN"/>
        </w:rPr>
        <w:t>日</w:t>
      </w:r>
      <w:r w:rsidRPr="00B41A57">
        <w:rPr>
          <w:lang w:eastAsia="zh-CN"/>
        </w:rPr>
        <w:t>BDT/TDAG/02</w:t>
      </w:r>
      <w:r w:rsidR="00A7357E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通函</w:t>
      </w:r>
      <w:r>
        <w:rPr>
          <w:lang w:eastAsia="zh-CN"/>
        </w:rPr>
        <w:t>所述，</w:t>
      </w:r>
      <w:r w:rsidR="00A7357E">
        <w:rPr>
          <w:rFonts w:hint="eastAsia"/>
          <w:lang w:eastAsia="zh-CN"/>
        </w:rPr>
        <w:t>会议</w:t>
      </w:r>
      <w:r w:rsidR="00A7357E">
        <w:rPr>
          <w:lang w:eastAsia="zh-CN"/>
        </w:rPr>
        <w:t>为无纸化会议。</w:t>
      </w:r>
      <w:r w:rsidR="00A7357E">
        <w:rPr>
          <w:rFonts w:hint="eastAsia"/>
          <w:lang w:eastAsia="zh-CN"/>
        </w:rPr>
        <w:t>但是，</w:t>
      </w:r>
      <w:r w:rsidRPr="00B41A57">
        <w:rPr>
          <w:rFonts w:hint="eastAsia"/>
          <w:lang w:eastAsia="zh-CN"/>
        </w:rPr>
        <w:t>在塔楼地下二层</w:t>
      </w:r>
      <w:r w:rsidRPr="00C12442">
        <w:rPr>
          <w:rFonts w:ascii="STKaiti" w:eastAsia="STKaiti" w:hAnsi="STKaiti" w:hint="eastAsia"/>
          <w:lang w:eastAsia="zh-CN"/>
        </w:rPr>
        <w:t>网吧</w:t>
      </w:r>
      <w:r w:rsidRPr="00B41A57">
        <w:rPr>
          <w:rFonts w:hint="eastAsia"/>
          <w:lang w:eastAsia="zh-CN"/>
        </w:rPr>
        <w:t>以及主要会议厅附近均备有打印机。</w:t>
      </w:r>
    </w:p>
    <w:p w:rsidR="002D2342" w:rsidRPr="002E5C83" w:rsidRDefault="00A92E7C" w:rsidP="00637062">
      <w:pPr>
        <w:keepNext/>
        <w:ind w:firstLineChars="200" w:firstLine="480"/>
        <w:rPr>
          <w:szCs w:val="24"/>
          <w:lang w:eastAsia="zh-CN"/>
        </w:rPr>
      </w:pPr>
      <w:bookmarkStart w:id="10" w:name="lt_pId030"/>
      <w:r>
        <w:rPr>
          <w:rFonts w:hint="eastAsia"/>
          <w:szCs w:val="24"/>
          <w:lang w:eastAsia="zh-CN"/>
        </w:rPr>
        <w:t>有</w:t>
      </w:r>
      <w:r>
        <w:rPr>
          <w:szCs w:val="24"/>
          <w:lang w:eastAsia="zh-CN"/>
        </w:rPr>
        <w:t>三种打印方式可供选择：</w:t>
      </w:r>
      <w:bookmarkEnd w:id="10"/>
    </w:p>
    <w:p w:rsidR="002D2342" w:rsidRPr="002E5C83" w:rsidRDefault="00054880" w:rsidP="00054880">
      <w:pPr>
        <w:pStyle w:val="enumlev1"/>
        <w:tabs>
          <w:tab w:val="clear" w:pos="1134"/>
          <w:tab w:val="left" w:pos="567"/>
        </w:tabs>
        <w:rPr>
          <w:b/>
          <w:bCs/>
          <w:lang w:eastAsia="zh-CN"/>
        </w:rPr>
      </w:pPr>
      <w:bookmarkStart w:id="11" w:name="lt_pId031"/>
      <w:r w:rsidRPr="00054880">
        <w:rPr>
          <w:b/>
          <w:bCs/>
          <w:lang w:eastAsia="zh-CN"/>
        </w:rPr>
        <w:t>•</w:t>
      </w:r>
      <w:r>
        <w:rPr>
          <w:b/>
          <w:bCs/>
          <w:lang w:eastAsia="zh-CN"/>
        </w:rPr>
        <w:tab/>
      </w:r>
      <w:r w:rsidR="00A92E7C">
        <w:rPr>
          <w:rFonts w:hint="eastAsia"/>
          <w:b/>
          <w:bCs/>
          <w:lang w:eastAsia="zh-CN"/>
        </w:rPr>
        <w:t>网吧：</w:t>
      </w:r>
      <w:bookmarkEnd w:id="11"/>
      <w:r w:rsidR="00A92E7C">
        <w:rPr>
          <w:rFonts w:hint="eastAsia"/>
          <w:lang w:eastAsia="zh-CN"/>
        </w:rPr>
        <w:t>通过</w:t>
      </w:r>
      <w:r w:rsidR="00A92E7C">
        <w:rPr>
          <w:lang w:eastAsia="zh-CN"/>
        </w:rPr>
        <w:t>网吧的</w:t>
      </w:r>
      <w:r w:rsidR="00A92E7C">
        <w:rPr>
          <w:rFonts w:hint="eastAsia"/>
          <w:lang w:eastAsia="zh-CN"/>
        </w:rPr>
        <w:t>打印机</w:t>
      </w:r>
      <w:r w:rsidR="00A92E7C">
        <w:rPr>
          <w:lang w:eastAsia="zh-CN"/>
        </w:rPr>
        <w:t>打印。</w:t>
      </w:r>
    </w:p>
    <w:p w:rsidR="00A92E7C" w:rsidRPr="00ED04E0" w:rsidRDefault="00054880" w:rsidP="00054880">
      <w:pPr>
        <w:pStyle w:val="enumlev1"/>
        <w:tabs>
          <w:tab w:val="clear" w:pos="1134"/>
          <w:tab w:val="left" w:pos="567"/>
        </w:tabs>
        <w:ind w:left="567" w:hanging="567"/>
        <w:rPr>
          <w:b/>
          <w:bCs/>
          <w:lang w:eastAsia="zh-CN"/>
        </w:rPr>
      </w:pPr>
      <w:bookmarkStart w:id="12" w:name="lt_pId032"/>
      <w:r w:rsidRPr="00054880">
        <w:rPr>
          <w:b/>
          <w:bCs/>
          <w:lang w:eastAsia="zh-CN"/>
        </w:rPr>
        <w:t>•</w:t>
      </w:r>
      <w:r>
        <w:rPr>
          <w:b/>
          <w:bCs/>
          <w:lang w:eastAsia="zh-CN"/>
        </w:rPr>
        <w:tab/>
      </w:r>
      <w:r w:rsidR="00A92E7C" w:rsidRPr="00ED04E0">
        <w:rPr>
          <w:rFonts w:hint="eastAsia"/>
          <w:b/>
          <w:bCs/>
          <w:lang w:eastAsia="zh-CN"/>
        </w:rPr>
        <w:t>本地安装</w:t>
      </w:r>
      <w:r w:rsidR="00A92E7C" w:rsidRPr="00ED04E0">
        <w:rPr>
          <w:b/>
          <w:bCs/>
          <w:lang w:eastAsia="zh-CN"/>
        </w:rPr>
        <w:t>：</w:t>
      </w:r>
      <w:bookmarkEnd w:id="12"/>
      <w:r w:rsidR="00EA30FE" w:rsidRPr="00ED04E0">
        <w:rPr>
          <w:rFonts w:hint="eastAsia"/>
          <w:lang w:eastAsia="zh-CN"/>
        </w:rPr>
        <w:t>连接</w:t>
      </w:r>
      <w:proofErr w:type="spellStart"/>
      <w:r w:rsidR="00EA30FE" w:rsidRPr="00ED04E0">
        <w:rPr>
          <w:rFonts w:hint="eastAsia"/>
          <w:lang w:eastAsia="zh-CN"/>
        </w:rPr>
        <w:t>W</w:t>
      </w:r>
      <w:r w:rsidR="00EA30FE" w:rsidRPr="00ED04E0">
        <w:rPr>
          <w:lang w:eastAsia="zh-CN"/>
        </w:rPr>
        <w:t>iFi</w:t>
      </w:r>
      <w:proofErr w:type="spellEnd"/>
      <w:r w:rsidR="00EA30FE" w:rsidRPr="00ED04E0">
        <w:rPr>
          <w:lang w:eastAsia="zh-CN"/>
        </w:rPr>
        <w:t>后，</w:t>
      </w:r>
      <w:r w:rsidR="00A92E7C" w:rsidRPr="00ED04E0">
        <w:rPr>
          <w:rFonts w:hint="eastAsia"/>
          <w:lang w:eastAsia="zh-CN"/>
        </w:rPr>
        <w:t>在您</w:t>
      </w:r>
      <w:r w:rsidR="00A92E7C" w:rsidRPr="00ED04E0">
        <w:rPr>
          <w:lang w:eastAsia="zh-CN"/>
        </w:rPr>
        <w:t>的手提电脑上安装打印机</w:t>
      </w:r>
      <w:r w:rsidR="00A92E7C" w:rsidRPr="00ED04E0">
        <w:rPr>
          <w:rFonts w:hint="eastAsia"/>
          <w:lang w:eastAsia="zh-CN"/>
        </w:rPr>
        <w:t>。</w:t>
      </w:r>
      <w:r w:rsidR="00EA30FE" w:rsidRPr="00ED04E0">
        <w:rPr>
          <w:rFonts w:hint="eastAsia"/>
          <w:lang w:eastAsia="zh-CN"/>
        </w:rPr>
        <w:t>您的</w:t>
      </w:r>
      <w:r w:rsidR="00ED04E0" w:rsidRPr="00ED04E0">
        <w:rPr>
          <w:rFonts w:hint="eastAsia"/>
          <w:lang w:eastAsia="zh-CN"/>
        </w:rPr>
        <w:t>手提电脑上</w:t>
      </w:r>
      <w:r w:rsidR="00ED04E0" w:rsidRPr="00ED04E0">
        <w:rPr>
          <w:lang w:eastAsia="zh-CN"/>
        </w:rPr>
        <w:t>将会安装打印机驱动程序</w:t>
      </w:r>
      <w:r w:rsidR="00ED04E0" w:rsidRPr="00ED04E0">
        <w:rPr>
          <w:rFonts w:hint="eastAsia"/>
          <w:lang w:eastAsia="zh-CN"/>
        </w:rPr>
        <w:t>。</w:t>
      </w:r>
      <w:r w:rsidR="00ED04E0" w:rsidRPr="00ED04E0">
        <w:rPr>
          <w:lang w:eastAsia="zh-CN"/>
        </w:rPr>
        <w:t>详情见</w:t>
      </w:r>
      <w:hyperlink r:id="rId13" w:history="1">
        <w:r w:rsidR="00ED04E0" w:rsidRPr="00ED04E0">
          <w:rPr>
            <w:rStyle w:val="Hyperlink"/>
            <w:rFonts w:eastAsia="SimSun" w:hint="eastAsia"/>
            <w:szCs w:val="24"/>
            <w:lang w:eastAsia="zh-CN"/>
          </w:rPr>
          <w:t>此文件</w:t>
        </w:r>
      </w:hyperlink>
      <w:r w:rsidR="00ED04E0" w:rsidRPr="00ED04E0">
        <w:rPr>
          <w:rFonts w:hint="eastAsia"/>
          <w:lang w:eastAsia="zh-CN"/>
        </w:rPr>
        <w:t>，来源</w:t>
      </w:r>
      <w:r w:rsidR="00ED04E0" w:rsidRPr="00ED04E0">
        <w:rPr>
          <w:lang w:eastAsia="zh-CN"/>
        </w:rPr>
        <w:t>为国际电联代表</w:t>
      </w:r>
      <w:r w:rsidR="00ED04E0" w:rsidRPr="00ED04E0">
        <w:rPr>
          <w:rFonts w:hint="eastAsia"/>
          <w:lang w:eastAsia="zh-CN"/>
        </w:rPr>
        <w:t>专用区</w:t>
      </w:r>
      <w:r w:rsidR="00ED04E0" w:rsidRPr="00ED04E0">
        <w:rPr>
          <w:lang w:eastAsia="zh-CN"/>
        </w:rPr>
        <w:t>网站</w:t>
      </w:r>
      <w:r w:rsidR="00ED04E0" w:rsidRPr="00ED04E0">
        <w:rPr>
          <w:rFonts w:hint="eastAsia"/>
          <w:lang w:eastAsia="zh-CN"/>
        </w:rPr>
        <w:t>（</w:t>
      </w:r>
      <w:hyperlink r:id="rId14" w:history="1">
        <w:r w:rsidR="00ED04E0" w:rsidRPr="00ED04E0">
          <w:rPr>
            <w:rStyle w:val="Hyperlink"/>
            <w:rFonts w:eastAsia="SimSun"/>
            <w:szCs w:val="24"/>
            <w:lang w:eastAsia="zh-CN"/>
          </w:rPr>
          <w:t>http://www.itu.int/en/delegates-corner</w:t>
        </w:r>
      </w:hyperlink>
      <w:r w:rsidR="00ED04E0" w:rsidRPr="00ED04E0">
        <w:rPr>
          <w:rFonts w:hint="eastAsia"/>
          <w:lang w:eastAsia="zh-CN"/>
        </w:rPr>
        <w:t>）</w:t>
      </w:r>
      <w:r w:rsidR="00ED04E0" w:rsidRPr="00ED04E0">
        <w:rPr>
          <w:lang w:eastAsia="zh-CN"/>
        </w:rPr>
        <w:t>。</w:t>
      </w:r>
    </w:p>
    <w:p w:rsidR="00A913C2" w:rsidRDefault="00054880" w:rsidP="00054880">
      <w:pPr>
        <w:pStyle w:val="enumlev1"/>
        <w:tabs>
          <w:tab w:val="clear" w:pos="1134"/>
          <w:tab w:val="left" w:pos="567"/>
        </w:tabs>
        <w:ind w:left="567" w:hanging="567"/>
        <w:rPr>
          <w:lang w:eastAsia="zh-CN"/>
        </w:rPr>
      </w:pPr>
      <w:bookmarkStart w:id="13" w:name="lt_pId035"/>
      <w:r w:rsidRPr="00054880">
        <w:rPr>
          <w:b/>
          <w:bCs/>
          <w:lang w:eastAsia="zh-CN"/>
        </w:rPr>
        <w:t>•</w:t>
      </w:r>
      <w:r>
        <w:rPr>
          <w:b/>
          <w:bCs/>
          <w:lang w:eastAsia="zh-CN"/>
        </w:rPr>
        <w:tab/>
      </w:r>
      <w:r w:rsidR="00ED04E0">
        <w:rPr>
          <w:rFonts w:hint="eastAsia"/>
          <w:b/>
          <w:bCs/>
          <w:lang w:eastAsia="zh-CN"/>
        </w:rPr>
        <w:t>电子打印</w:t>
      </w:r>
      <w:r w:rsidR="00ED04E0">
        <w:rPr>
          <w:b/>
          <w:bCs/>
          <w:lang w:eastAsia="zh-CN"/>
        </w:rPr>
        <w:t>：</w:t>
      </w:r>
      <w:r w:rsidR="00ED04E0" w:rsidRPr="00ED04E0">
        <w:rPr>
          <w:rFonts w:hint="eastAsia"/>
          <w:lang w:eastAsia="zh-CN"/>
        </w:rPr>
        <w:t>通过</w:t>
      </w:r>
      <w:r w:rsidR="00ED04E0" w:rsidRPr="00ED04E0">
        <w:rPr>
          <w:lang w:eastAsia="zh-CN"/>
        </w:rPr>
        <w:t>电子</w:t>
      </w:r>
      <w:r w:rsidR="00ED04E0" w:rsidRPr="00ED04E0">
        <w:rPr>
          <w:rFonts w:hint="eastAsia"/>
          <w:lang w:eastAsia="zh-CN"/>
        </w:rPr>
        <w:t>邮件以</w:t>
      </w:r>
      <w:r w:rsidR="00ED04E0" w:rsidRPr="00ED04E0">
        <w:rPr>
          <w:lang w:eastAsia="zh-CN"/>
        </w:rPr>
        <w:t>附件形式</w:t>
      </w:r>
      <w:r w:rsidR="00C12442">
        <w:rPr>
          <w:rFonts w:hint="eastAsia"/>
          <w:lang w:eastAsia="zh-CN"/>
        </w:rPr>
        <w:t>将</w:t>
      </w:r>
      <w:r w:rsidR="00ED04E0" w:rsidRPr="00ED04E0">
        <w:rPr>
          <w:lang w:eastAsia="zh-CN"/>
        </w:rPr>
        <w:t>需打印的文件</w:t>
      </w:r>
      <w:r w:rsidR="00C12442" w:rsidRPr="00ED04E0">
        <w:rPr>
          <w:lang w:eastAsia="zh-CN"/>
        </w:rPr>
        <w:t>发送</w:t>
      </w:r>
      <w:r w:rsidR="00ED04E0" w:rsidRPr="00ED04E0">
        <w:rPr>
          <w:rFonts w:hint="eastAsia"/>
          <w:lang w:eastAsia="zh-CN"/>
        </w:rPr>
        <w:t>至</w:t>
      </w:r>
      <w:r w:rsidR="00ED04E0" w:rsidRPr="00ED04E0">
        <w:rPr>
          <w:lang w:eastAsia="zh-CN"/>
        </w:rPr>
        <w:t>打印机</w:t>
      </w:r>
      <w:r w:rsidR="00ED04E0" w:rsidRPr="00A913C2">
        <w:rPr>
          <w:lang w:eastAsia="zh-CN"/>
        </w:rPr>
        <w:t>（</w:t>
      </w:r>
      <w:hyperlink r:id="rId15" w:history="1">
        <w:r w:rsidR="00ED04E0" w:rsidRPr="00A913C2">
          <w:rPr>
            <w:rStyle w:val="Hyperlink"/>
            <w:rFonts w:eastAsia="SimSun"/>
            <w:szCs w:val="24"/>
            <w:lang w:eastAsia="zh-CN"/>
          </w:rPr>
          <w:t>printername@eprint.itu.int</w:t>
        </w:r>
      </w:hyperlink>
      <w:r w:rsidR="00ED04E0" w:rsidRPr="00A913C2">
        <w:rPr>
          <w:lang w:eastAsia="zh-CN"/>
        </w:rPr>
        <w:t>）</w:t>
      </w:r>
      <w:bookmarkEnd w:id="13"/>
      <w:r w:rsidR="00A7357E">
        <w:rPr>
          <w:rFonts w:hint="eastAsia"/>
          <w:lang w:eastAsia="zh-CN"/>
        </w:rPr>
        <w:t>。</w:t>
      </w:r>
      <w:r w:rsidR="00ED04E0" w:rsidRPr="00A913C2">
        <w:rPr>
          <w:rFonts w:hint="eastAsia"/>
          <w:lang w:eastAsia="zh-CN"/>
        </w:rPr>
        <w:t>无需安装驱动程序</w:t>
      </w:r>
      <w:r w:rsidR="00ED04E0">
        <w:rPr>
          <w:lang w:eastAsia="zh-CN"/>
        </w:rPr>
        <w:t>。</w:t>
      </w:r>
      <w:r w:rsidR="00ED04E0">
        <w:rPr>
          <w:rFonts w:hint="eastAsia"/>
          <w:lang w:eastAsia="zh-CN"/>
        </w:rPr>
        <w:t>每个打印机</w:t>
      </w:r>
      <w:r w:rsidR="00ED04E0">
        <w:rPr>
          <w:lang w:eastAsia="zh-CN"/>
        </w:rPr>
        <w:t>上</w:t>
      </w:r>
      <w:r w:rsidR="00C12442">
        <w:rPr>
          <w:rFonts w:hint="eastAsia"/>
          <w:lang w:eastAsia="zh-CN"/>
        </w:rPr>
        <w:t>均</w:t>
      </w:r>
      <w:r w:rsidR="00ED04E0">
        <w:rPr>
          <w:rFonts w:hint="eastAsia"/>
          <w:lang w:eastAsia="zh-CN"/>
        </w:rPr>
        <w:t>贴</w:t>
      </w:r>
      <w:r w:rsidR="00C12442">
        <w:rPr>
          <w:rFonts w:hint="eastAsia"/>
          <w:lang w:eastAsia="zh-CN"/>
        </w:rPr>
        <w:t>着</w:t>
      </w:r>
      <w:r w:rsidR="00C12442">
        <w:rPr>
          <w:lang w:eastAsia="zh-CN"/>
        </w:rPr>
        <w:t>标</w:t>
      </w:r>
      <w:r w:rsidR="00ED04E0">
        <w:rPr>
          <w:rFonts w:hint="eastAsia"/>
          <w:lang w:eastAsia="zh-CN"/>
        </w:rPr>
        <w:t>有</w:t>
      </w:r>
      <w:r w:rsidR="00C12442">
        <w:rPr>
          <w:rFonts w:hint="eastAsia"/>
          <w:lang w:eastAsia="zh-CN"/>
        </w:rPr>
        <w:t>其</w:t>
      </w:r>
      <w:r w:rsidR="00A7357E">
        <w:rPr>
          <w:rFonts w:hint="eastAsia"/>
          <w:lang w:eastAsia="zh-CN"/>
        </w:rPr>
        <w:t>名称</w:t>
      </w:r>
      <w:r w:rsidR="00C12442">
        <w:rPr>
          <w:rFonts w:hint="eastAsia"/>
          <w:lang w:eastAsia="zh-CN"/>
        </w:rPr>
        <w:t>的</w:t>
      </w:r>
      <w:r w:rsidR="00C12442">
        <w:rPr>
          <w:lang w:eastAsia="zh-CN"/>
        </w:rPr>
        <w:t>标签</w:t>
      </w:r>
      <w:r w:rsidR="00ED04E0">
        <w:rPr>
          <w:lang w:eastAsia="zh-CN"/>
        </w:rPr>
        <w:t>。</w:t>
      </w:r>
      <w:r w:rsidR="00780C19">
        <w:rPr>
          <w:rFonts w:hint="eastAsia"/>
          <w:lang w:eastAsia="zh-CN"/>
        </w:rPr>
        <w:t>同样</w:t>
      </w:r>
      <w:r w:rsidR="00ED04E0">
        <w:rPr>
          <w:lang w:eastAsia="zh-CN"/>
        </w:rPr>
        <w:t>，</w:t>
      </w:r>
      <w:r w:rsidR="00A913C2">
        <w:rPr>
          <w:rFonts w:hint="eastAsia"/>
          <w:lang w:eastAsia="zh-CN"/>
        </w:rPr>
        <w:t>更多</w:t>
      </w:r>
      <w:r w:rsidR="00A913C2">
        <w:rPr>
          <w:lang w:eastAsia="zh-CN"/>
        </w:rPr>
        <w:t>信息见</w:t>
      </w:r>
      <w:hyperlink r:id="rId16" w:history="1">
        <w:r w:rsidR="00A913C2" w:rsidRPr="00A913C2">
          <w:rPr>
            <w:rStyle w:val="Hyperlink"/>
            <w:rFonts w:eastAsia="SimSun" w:hint="eastAsia"/>
            <w:szCs w:val="24"/>
            <w:lang w:eastAsia="zh-CN"/>
          </w:rPr>
          <w:t>此文件</w:t>
        </w:r>
      </w:hyperlink>
      <w:r w:rsidR="00A913C2">
        <w:rPr>
          <w:lang w:eastAsia="zh-CN"/>
        </w:rPr>
        <w:t>。</w:t>
      </w:r>
    </w:p>
    <w:p w:rsidR="002D2342" w:rsidRPr="00A913C2" w:rsidRDefault="00780C19" w:rsidP="0063706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另外</w:t>
      </w:r>
      <w:r>
        <w:rPr>
          <w:lang w:eastAsia="zh-CN"/>
        </w:rPr>
        <w:t>，</w:t>
      </w:r>
      <w:r w:rsidR="00A913C2" w:rsidRPr="00244A1A">
        <w:rPr>
          <w:lang w:eastAsia="zh-CN"/>
        </w:rPr>
        <w:t>国际电联</w:t>
      </w:r>
      <w:r w:rsidR="00A913C2">
        <w:rPr>
          <w:rFonts w:hint="eastAsia"/>
          <w:szCs w:val="24"/>
          <w:lang w:val="zh-CN" w:eastAsia="zh-CN"/>
        </w:rPr>
        <w:t>服务台</w:t>
      </w:r>
      <w:r w:rsidR="00A913C2" w:rsidRPr="00A913C2">
        <w:rPr>
          <w:szCs w:val="24"/>
          <w:lang w:val="en-US" w:eastAsia="zh-CN"/>
        </w:rPr>
        <w:t>（</w:t>
      </w:r>
      <w:hyperlink r:id="rId17" w:history="1">
        <w:r w:rsidR="00A913C2" w:rsidRPr="00A913C2">
          <w:rPr>
            <w:rStyle w:val="Hyperlink"/>
            <w:szCs w:val="24"/>
            <w:lang w:val="en-US" w:eastAsia="zh-CN"/>
          </w:rPr>
          <w:t>servicedesk@itu.int</w:t>
        </w:r>
      </w:hyperlink>
      <w:r w:rsidR="00A913C2" w:rsidRPr="00A913C2">
        <w:rPr>
          <w:szCs w:val="24"/>
          <w:lang w:val="en-US" w:eastAsia="zh-CN"/>
        </w:rPr>
        <w:t>）</w:t>
      </w:r>
      <w:r w:rsidR="009705C0">
        <w:rPr>
          <w:rFonts w:hint="eastAsia"/>
          <w:szCs w:val="24"/>
          <w:lang w:val="zh-CN" w:eastAsia="zh-CN"/>
        </w:rPr>
        <w:t>备</w:t>
      </w:r>
      <w:r w:rsidR="009705C0">
        <w:rPr>
          <w:szCs w:val="24"/>
          <w:lang w:val="zh-CN" w:eastAsia="zh-CN"/>
        </w:rPr>
        <w:t>有</w:t>
      </w:r>
      <w:r w:rsidR="00A913C2">
        <w:rPr>
          <w:rFonts w:hint="eastAsia"/>
          <w:szCs w:val="24"/>
          <w:lang w:val="zh-CN" w:eastAsia="zh-CN"/>
        </w:rPr>
        <w:t>数量有限</w:t>
      </w:r>
      <w:r w:rsidR="00A913C2">
        <w:rPr>
          <w:szCs w:val="24"/>
          <w:lang w:val="zh-CN" w:eastAsia="zh-CN"/>
        </w:rPr>
        <w:t>的</w:t>
      </w:r>
      <w:r w:rsidR="00A913C2" w:rsidRPr="00A913C2">
        <w:rPr>
          <w:szCs w:val="24"/>
          <w:lang w:val="zh-CN" w:eastAsia="zh-CN"/>
        </w:rPr>
        <w:t>手提电脑</w:t>
      </w:r>
      <w:r w:rsidR="00A913C2" w:rsidRPr="00A913C2">
        <w:rPr>
          <w:szCs w:val="24"/>
          <w:lang w:val="en-US" w:eastAsia="zh-CN"/>
        </w:rPr>
        <w:t>，</w:t>
      </w:r>
      <w:r w:rsidR="00A913C2">
        <w:rPr>
          <w:rFonts w:hint="eastAsia"/>
          <w:szCs w:val="24"/>
          <w:lang w:val="en-US" w:eastAsia="zh-CN"/>
        </w:rPr>
        <w:t>按</w:t>
      </w:r>
      <w:r w:rsidR="00A913C2">
        <w:rPr>
          <w:szCs w:val="24"/>
          <w:lang w:val="en-US" w:eastAsia="zh-CN"/>
        </w:rPr>
        <w:t>先来者优先的</w:t>
      </w:r>
      <w:r w:rsidR="00A913C2">
        <w:rPr>
          <w:rFonts w:hint="eastAsia"/>
          <w:szCs w:val="24"/>
          <w:lang w:val="en-US" w:eastAsia="zh-CN"/>
        </w:rPr>
        <w:t>原则</w:t>
      </w:r>
      <w:r w:rsidR="00A913C2" w:rsidRPr="00A913C2">
        <w:rPr>
          <w:szCs w:val="24"/>
          <w:lang w:val="en-US" w:eastAsia="zh-CN"/>
        </w:rPr>
        <w:t>，</w:t>
      </w:r>
      <w:r w:rsidR="00A913C2" w:rsidRPr="00A913C2">
        <w:rPr>
          <w:szCs w:val="24"/>
          <w:lang w:val="zh-CN" w:eastAsia="zh-CN"/>
        </w:rPr>
        <w:t>供没有手提电脑的代表</w:t>
      </w:r>
      <w:r w:rsidR="00A913C2">
        <w:rPr>
          <w:rFonts w:hint="eastAsia"/>
          <w:szCs w:val="24"/>
          <w:lang w:val="zh-CN" w:eastAsia="zh-CN"/>
        </w:rPr>
        <w:t>使用</w:t>
      </w:r>
      <w:r w:rsidR="00A913C2" w:rsidRPr="00A913C2">
        <w:rPr>
          <w:szCs w:val="24"/>
          <w:lang w:val="zh-CN" w:eastAsia="zh-CN"/>
        </w:rPr>
        <w:t>。</w:t>
      </w:r>
      <w:r w:rsidR="007729D0">
        <w:rPr>
          <w:rFonts w:hint="eastAsia"/>
          <w:szCs w:val="24"/>
          <w:lang w:val="zh-CN" w:eastAsia="zh-CN"/>
        </w:rPr>
        <w:t>借用</w:t>
      </w:r>
      <w:r w:rsidR="007729D0">
        <w:rPr>
          <w:szCs w:val="24"/>
          <w:lang w:val="zh-CN" w:eastAsia="zh-CN"/>
        </w:rPr>
        <w:t>手提电脑的</w:t>
      </w:r>
      <w:r w:rsidR="007729D0">
        <w:rPr>
          <w:rFonts w:hint="eastAsia"/>
          <w:szCs w:val="24"/>
          <w:lang w:val="zh-CN" w:eastAsia="zh-CN"/>
        </w:rPr>
        <w:t>申请表</w:t>
      </w:r>
      <w:r w:rsidR="007729D0">
        <w:rPr>
          <w:szCs w:val="24"/>
          <w:lang w:val="zh-CN" w:eastAsia="zh-CN"/>
        </w:rPr>
        <w:t>可从服务台</w:t>
      </w:r>
      <w:r w:rsidR="007729D0">
        <w:rPr>
          <w:rFonts w:hint="eastAsia"/>
          <w:szCs w:val="24"/>
          <w:lang w:val="zh-CN" w:eastAsia="zh-CN"/>
        </w:rPr>
        <w:t>或</w:t>
      </w:r>
      <w:r w:rsidR="007729D0">
        <w:rPr>
          <w:rFonts w:hint="eastAsia"/>
          <w:szCs w:val="24"/>
          <w:lang w:val="zh-CN" w:eastAsia="zh-CN"/>
        </w:rPr>
        <w:t>M</w:t>
      </w:r>
      <w:r w:rsidR="007729D0">
        <w:rPr>
          <w:szCs w:val="24"/>
          <w:lang w:val="zh-CN" w:eastAsia="zh-CN"/>
        </w:rPr>
        <w:t>ontbrillant</w:t>
      </w:r>
      <w:r>
        <w:rPr>
          <w:rFonts w:hint="eastAsia"/>
          <w:szCs w:val="24"/>
          <w:lang w:val="zh-CN" w:eastAsia="zh-CN"/>
        </w:rPr>
        <w:t>大</w:t>
      </w:r>
      <w:r w:rsidR="007729D0">
        <w:rPr>
          <w:szCs w:val="24"/>
          <w:lang w:val="zh-CN" w:eastAsia="zh-CN"/>
        </w:rPr>
        <w:t>楼</w:t>
      </w:r>
      <w:r>
        <w:rPr>
          <w:rFonts w:hint="eastAsia"/>
          <w:szCs w:val="24"/>
          <w:lang w:val="zh-CN" w:eastAsia="zh-CN"/>
        </w:rPr>
        <w:t>入口</w:t>
      </w:r>
      <w:r w:rsidR="007729D0">
        <w:rPr>
          <w:szCs w:val="24"/>
          <w:lang w:val="zh-CN" w:eastAsia="zh-CN"/>
        </w:rPr>
        <w:t>的注册</w:t>
      </w:r>
      <w:bookmarkStart w:id="14" w:name="lt_pId040"/>
      <w:r w:rsidR="007729D0">
        <w:rPr>
          <w:rFonts w:eastAsia="SimSun" w:hint="eastAsia"/>
          <w:szCs w:val="24"/>
          <w:lang w:eastAsia="zh-CN"/>
        </w:rPr>
        <w:t>处</w:t>
      </w:r>
      <w:r w:rsidR="00B66E41">
        <w:rPr>
          <w:rFonts w:eastAsia="SimSun" w:hint="eastAsia"/>
          <w:szCs w:val="24"/>
          <w:lang w:eastAsia="zh-CN"/>
        </w:rPr>
        <w:t>领取</w:t>
      </w:r>
      <w:r w:rsidR="00B66E41">
        <w:rPr>
          <w:rFonts w:eastAsia="SimSun"/>
          <w:szCs w:val="24"/>
          <w:lang w:eastAsia="zh-CN"/>
        </w:rPr>
        <w:t>。</w:t>
      </w:r>
      <w:bookmarkEnd w:id="14"/>
    </w:p>
    <w:p w:rsidR="002D2342" w:rsidRPr="00054880" w:rsidRDefault="002D2342" w:rsidP="00054880">
      <w:pPr>
        <w:pStyle w:val="Heading1"/>
        <w:ind w:left="709" w:hanging="709"/>
        <w:rPr>
          <w:lang w:eastAsia="zh-CN"/>
        </w:rPr>
      </w:pPr>
      <w:r w:rsidRPr="00054880">
        <w:rPr>
          <w:lang w:eastAsia="zh-CN"/>
        </w:rPr>
        <w:lastRenderedPageBreak/>
        <w:t>4</w:t>
      </w:r>
      <w:r w:rsidRPr="00054880">
        <w:rPr>
          <w:lang w:eastAsia="zh-CN"/>
        </w:rPr>
        <w:tab/>
      </w:r>
      <w:r w:rsidR="00AE1C33">
        <w:rPr>
          <w:rFonts w:hint="eastAsia"/>
          <w:lang w:eastAsia="zh-CN"/>
        </w:rPr>
        <w:t>网播链接</w:t>
      </w:r>
    </w:p>
    <w:p w:rsidR="00B66E41" w:rsidRPr="007861AF" w:rsidRDefault="00B66E41" w:rsidP="00637062">
      <w:pPr>
        <w:keepNext/>
        <w:ind w:firstLineChars="200" w:firstLine="480"/>
        <w:rPr>
          <w:rFonts w:ascii="Calibri" w:hAnsi="Calibri" w:cs="Arial"/>
          <w:color w:val="1F497D"/>
          <w:szCs w:val="22"/>
          <w:lang w:eastAsia="zh-CN"/>
        </w:rPr>
      </w:pPr>
      <w:r>
        <w:rPr>
          <w:rFonts w:ascii="Calibri" w:hAnsi="Calibri" w:cs="Arial" w:hint="eastAsia"/>
          <w:szCs w:val="22"/>
          <w:lang w:eastAsia="zh-CN"/>
        </w:rPr>
        <w:t>本次会议</w:t>
      </w:r>
      <w:r>
        <w:rPr>
          <w:rFonts w:ascii="Calibri" w:hAnsi="Calibri" w:cs="Arial"/>
          <w:szCs w:val="22"/>
          <w:lang w:eastAsia="zh-CN"/>
        </w:rPr>
        <w:t>将以会议的所有</w:t>
      </w:r>
      <w:r>
        <w:rPr>
          <w:rFonts w:ascii="Calibri" w:hAnsi="Calibri" w:cs="Arial" w:hint="eastAsia"/>
          <w:szCs w:val="22"/>
          <w:lang w:eastAsia="zh-CN"/>
        </w:rPr>
        <w:t>语文</w:t>
      </w:r>
      <w:r>
        <w:rPr>
          <w:rFonts w:ascii="Calibri" w:hAnsi="Calibri" w:cs="Arial"/>
          <w:szCs w:val="22"/>
          <w:lang w:eastAsia="zh-CN"/>
        </w:rPr>
        <w:t>进行网播，可通过</w:t>
      </w:r>
      <w:hyperlink r:id="rId18" w:history="1">
        <w:r w:rsidR="009705C0">
          <w:rPr>
            <w:rStyle w:val="Hyperlink"/>
            <w:rFonts w:ascii="Calibri" w:hAnsi="Calibri" w:cs="Arial" w:hint="eastAsia"/>
            <w:szCs w:val="22"/>
            <w:lang w:eastAsia="zh-CN"/>
          </w:rPr>
          <w:t>此</w:t>
        </w:r>
        <w:r w:rsidRPr="00D477ED">
          <w:rPr>
            <w:rStyle w:val="Hyperlink"/>
            <w:rFonts w:ascii="Calibri" w:hAnsi="Calibri" w:cs="Arial"/>
            <w:szCs w:val="22"/>
            <w:lang w:eastAsia="zh-CN"/>
          </w:rPr>
          <w:t>链接</w:t>
        </w:r>
      </w:hyperlink>
      <w:r w:rsidR="00780C19">
        <w:rPr>
          <w:rFonts w:ascii="Calibri" w:hAnsi="Calibri" w:cs="Arial" w:hint="eastAsia"/>
          <w:szCs w:val="22"/>
          <w:lang w:eastAsia="zh-CN"/>
        </w:rPr>
        <w:t>访问</w:t>
      </w:r>
      <w:r w:rsidR="00D477ED">
        <w:rPr>
          <w:rFonts w:ascii="Calibri" w:hAnsi="Calibri" w:cs="Arial" w:hint="eastAsia"/>
          <w:szCs w:val="22"/>
          <w:lang w:eastAsia="zh-CN"/>
        </w:rPr>
        <w:t>。</w:t>
      </w:r>
    </w:p>
    <w:p w:rsidR="002D2342" w:rsidRPr="00054880" w:rsidRDefault="002D2342" w:rsidP="00054880">
      <w:pPr>
        <w:pStyle w:val="Heading1"/>
        <w:ind w:left="709" w:hanging="709"/>
        <w:rPr>
          <w:lang w:eastAsia="zh-CN"/>
        </w:rPr>
      </w:pPr>
      <w:r w:rsidRPr="00054880">
        <w:rPr>
          <w:lang w:eastAsia="zh-CN"/>
        </w:rPr>
        <w:t>5</w:t>
      </w:r>
      <w:r w:rsidRPr="00054880">
        <w:rPr>
          <w:lang w:eastAsia="zh-CN"/>
        </w:rPr>
        <w:tab/>
      </w:r>
      <w:r w:rsidR="009705C0" w:rsidRPr="00054880">
        <w:rPr>
          <w:rFonts w:hint="eastAsia"/>
          <w:lang w:eastAsia="zh-CN"/>
        </w:rPr>
        <w:t>使用</w:t>
      </w:r>
      <w:r w:rsidR="00780C19" w:rsidRPr="00054880">
        <w:rPr>
          <w:rFonts w:hint="eastAsia"/>
          <w:lang w:eastAsia="zh-CN"/>
        </w:rPr>
        <w:t>联合国</w:t>
      </w:r>
      <w:r w:rsidR="00D477ED" w:rsidRPr="00054880">
        <w:rPr>
          <w:rFonts w:hint="eastAsia"/>
          <w:lang w:eastAsia="zh-CN"/>
        </w:rPr>
        <w:t>六种语文</w:t>
      </w:r>
      <w:r w:rsidR="00D477ED" w:rsidRPr="00054880">
        <w:rPr>
          <w:lang w:eastAsia="zh-CN"/>
        </w:rPr>
        <w:t>远程与会</w:t>
      </w:r>
    </w:p>
    <w:p w:rsidR="00D477ED" w:rsidRDefault="00D477ED" w:rsidP="0063706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在电信发展顾问组（</w:t>
      </w:r>
      <w:r w:rsidRPr="007861AF">
        <w:rPr>
          <w:lang w:eastAsia="zh-CN"/>
        </w:rPr>
        <w:t>TDAG</w:t>
      </w:r>
      <w:r>
        <w:rPr>
          <w:rFonts w:hint="eastAsia"/>
          <w:lang w:eastAsia="zh-CN"/>
        </w:rPr>
        <w:t>）</w:t>
      </w:r>
      <w:r w:rsidR="009705C0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三天会议期间（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9</w:t>
      </w:r>
      <w:r>
        <w:rPr>
          <w:lang w:eastAsia="zh-CN"/>
        </w:rPr>
        <w:t>-11</w:t>
      </w:r>
      <w:r>
        <w:rPr>
          <w:rFonts w:hint="eastAsia"/>
          <w:lang w:eastAsia="zh-CN"/>
        </w:rPr>
        <w:t>日），</w:t>
      </w:r>
      <w:r w:rsidR="00780C19">
        <w:rPr>
          <w:rFonts w:hint="eastAsia"/>
          <w:lang w:eastAsia="zh-CN"/>
        </w:rPr>
        <w:t>可以联合国</w:t>
      </w:r>
      <w:r w:rsidR="00780C19">
        <w:rPr>
          <w:lang w:eastAsia="zh-CN"/>
        </w:rPr>
        <w:t>六种</w:t>
      </w:r>
      <w:r w:rsidR="00780C19">
        <w:rPr>
          <w:rFonts w:hint="eastAsia"/>
          <w:lang w:eastAsia="zh-CN"/>
        </w:rPr>
        <w:t>语文</w:t>
      </w:r>
      <w:r w:rsidR="00140C50">
        <w:rPr>
          <w:lang w:eastAsia="zh-CN"/>
        </w:rPr>
        <w:t>远程与会。</w:t>
      </w:r>
    </w:p>
    <w:p w:rsidR="00140C50" w:rsidRPr="007861AF" w:rsidRDefault="00140C50" w:rsidP="0063706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如您</w:t>
      </w:r>
      <w:r>
        <w:rPr>
          <w:lang w:eastAsia="zh-CN"/>
        </w:rPr>
        <w:t>希望远程参</w:t>
      </w:r>
      <w:r w:rsidR="009705C0">
        <w:rPr>
          <w:rFonts w:hint="eastAsia"/>
          <w:lang w:eastAsia="zh-CN"/>
        </w:rPr>
        <w:t>加</w:t>
      </w:r>
      <w:r w:rsidRPr="007861AF">
        <w:rPr>
          <w:lang w:eastAsia="zh-CN"/>
        </w:rPr>
        <w:t>TDAG</w:t>
      </w:r>
      <w:r>
        <w:rPr>
          <w:rFonts w:hint="eastAsia"/>
          <w:lang w:eastAsia="zh-CN"/>
        </w:rPr>
        <w:t>会议，</w:t>
      </w:r>
      <w:r>
        <w:rPr>
          <w:lang w:eastAsia="zh-CN"/>
        </w:rPr>
        <w:t>请</w:t>
      </w:r>
      <w:hyperlink r:id="rId19" w:history="1">
        <w:r w:rsidRPr="00140C50">
          <w:rPr>
            <w:rStyle w:val="Hyperlink"/>
            <w:lang w:eastAsia="zh-CN"/>
          </w:rPr>
          <w:t>在线注册</w:t>
        </w:r>
      </w:hyperlink>
      <w:r>
        <w:rPr>
          <w:lang w:eastAsia="zh-CN"/>
        </w:rPr>
        <w:t>并</w:t>
      </w:r>
      <w:r>
        <w:rPr>
          <w:rFonts w:hint="eastAsia"/>
          <w:lang w:eastAsia="zh-CN"/>
        </w:rPr>
        <w:t>在您</w:t>
      </w:r>
      <w:r>
        <w:rPr>
          <w:lang w:eastAsia="zh-CN"/>
        </w:rPr>
        <w:t>的注册表中</w:t>
      </w:r>
      <w:r w:rsidR="009705C0">
        <w:rPr>
          <w:rFonts w:hint="eastAsia"/>
          <w:lang w:eastAsia="zh-CN"/>
        </w:rPr>
        <w:t>注</w:t>
      </w:r>
      <w:r>
        <w:rPr>
          <w:lang w:eastAsia="zh-CN"/>
        </w:rPr>
        <w:t>明</w:t>
      </w:r>
      <w:r>
        <w:rPr>
          <w:rFonts w:hint="eastAsia"/>
          <w:lang w:eastAsia="zh-CN"/>
        </w:rPr>
        <w:t>。秘书处</w:t>
      </w:r>
      <w:r w:rsidR="009705C0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收到您的申请</w:t>
      </w:r>
      <w:r>
        <w:rPr>
          <w:lang w:eastAsia="zh-CN"/>
        </w:rPr>
        <w:t>后将</w:t>
      </w:r>
      <w:r>
        <w:rPr>
          <w:rFonts w:hint="eastAsia"/>
          <w:lang w:eastAsia="zh-CN"/>
        </w:rPr>
        <w:t>与您</w:t>
      </w:r>
      <w:r>
        <w:rPr>
          <w:lang w:eastAsia="zh-CN"/>
        </w:rPr>
        <w:t>联系</w:t>
      </w:r>
      <w:r>
        <w:rPr>
          <w:rFonts w:hint="eastAsia"/>
          <w:lang w:eastAsia="zh-CN"/>
        </w:rPr>
        <w:t>。</w:t>
      </w:r>
    </w:p>
    <w:p w:rsidR="002D2342" w:rsidRPr="00054880" w:rsidRDefault="002D2342" w:rsidP="00054880">
      <w:pPr>
        <w:pStyle w:val="Heading1"/>
        <w:ind w:left="709" w:hanging="709"/>
        <w:rPr>
          <w:lang w:eastAsia="zh-CN"/>
        </w:rPr>
      </w:pPr>
      <w:r w:rsidRPr="00054880">
        <w:rPr>
          <w:lang w:eastAsia="zh-CN"/>
        </w:rPr>
        <w:t>6</w:t>
      </w:r>
      <w:r w:rsidRPr="00054880">
        <w:rPr>
          <w:lang w:eastAsia="zh-CN"/>
        </w:rPr>
        <w:tab/>
      </w:r>
      <w:r w:rsidR="00AE1C33">
        <w:rPr>
          <w:rFonts w:hint="eastAsia"/>
          <w:lang w:eastAsia="zh-CN"/>
        </w:rPr>
        <w:t>字幕</w:t>
      </w:r>
    </w:p>
    <w:p w:rsidR="002D2342" w:rsidRDefault="00140C50" w:rsidP="00637062">
      <w:pPr>
        <w:ind w:firstLineChars="200" w:firstLine="480"/>
        <w:rPr>
          <w:rStyle w:val="Hyperlink"/>
          <w:bCs/>
          <w:lang w:eastAsia="zh-CN"/>
        </w:rPr>
      </w:pPr>
      <w:bookmarkStart w:id="15" w:name="lt_pId051"/>
      <w:r>
        <w:rPr>
          <w:rFonts w:hint="eastAsia"/>
          <w:szCs w:val="24"/>
          <w:lang w:eastAsia="zh-CN"/>
        </w:rPr>
        <w:t>字幕</w:t>
      </w:r>
      <w:r>
        <w:rPr>
          <w:szCs w:val="24"/>
          <w:lang w:eastAsia="zh-CN"/>
        </w:rPr>
        <w:t>将通过以下链接提供：</w:t>
      </w:r>
      <w:hyperlink r:id="rId20" w:history="1">
        <w:r w:rsidR="002D2342" w:rsidRPr="007861AF">
          <w:rPr>
            <w:rStyle w:val="Hyperlink"/>
            <w:bCs/>
            <w:lang w:eastAsia="zh-CN"/>
          </w:rPr>
          <w:t>http://www.streamtext.net/player?event=ITU-D</w:t>
        </w:r>
      </w:hyperlink>
      <w:bookmarkEnd w:id="15"/>
      <w:r w:rsidR="009705C0" w:rsidRPr="009705C0">
        <w:rPr>
          <w:rFonts w:hint="eastAsia"/>
          <w:szCs w:val="24"/>
          <w:lang w:eastAsia="zh-CN"/>
        </w:rPr>
        <w:t>。</w:t>
      </w:r>
    </w:p>
    <w:p w:rsidR="002D2342" w:rsidRPr="00054880" w:rsidRDefault="002D2342" w:rsidP="00054880">
      <w:pPr>
        <w:pStyle w:val="Heading1"/>
        <w:ind w:left="709" w:hanging="709"/>
        <w:rPr>
          <w:lang w:eastAsia="zh-CN"/>
        </w:rPr>
      </w:pPr>
      <w:r w:rsidRPr="00054880">
        <w:rPr>
          <w:lang w:eastAsia="zh-CN"/>
        </w:rPr>
        <w:t>7</w:t>
      </w:r>
      <w:r w:rsidRPr="00054880">
        <w:rPr>
          <w:lang w:eastAsia="zh-CN"/>
        </w:rPr>
        <w:tab/>
      </w:r>
      <w:bookmarkStart w:id="16" w:name="lt_pId053"/>
      <w:proofErr w:type="spellStart"/>
      <w:r w:rsidRPr="00054880">
        <w:rPr>
          <w:lang w:eastAsia="zh-CN"/>
        </w:rPr>
        <w:t>WiFi</w:t>
      </w:r>
      <w:bookmarkEnd w:id="16"/>
      <w:proofErr w:type="spellEnd"/>
      <w:r w:rsidR="00140C50" w:rsidRPr="00054880">
        <w:rPr>
          <w:rFonts w:hint="eastAsia"/>
          <w:lang w:eastAsia="zh-CN"/>
        </w:rPr>
        <w:t>设施</w:t>
      </w:r>
    </w:p>
    <w:p w:rsidR="00140C50" w:rsidRDefault="002D2342" w:rsidP="00637062">
      <w:pPr>
        <w:ind w:firstLineChars="200" w:firstLine="480"/>
        <w:rPr>
          <w:lang w:val="en-US" w:eastAsia="zh-CN"/>
        </w:rPr>
      </w:pPr>
      <w:bookmarkStart w:id="17" w:name="lt_pId055"/>
      <w:r w:rsidRPr="00A06CE0">
        <w:rPr>
          <w:rFonts w:hint="eastAsia"/>
          <w:lang w:val="en-US" w:eastAsia="zh-CN"/>
        </w:rPr>
        <w:t>国际电联的主要会议厅内均设有无线局域网设施，供代表使用。</w:t>
      </w:r>
    </w:p>
    <w:p w:rsidR="002D2342" w:rsidRPr="00140C50" w:rsidRDefault="00140C50" w:rsidP="00637062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连接</w:t>
      </w:r>
      <w:r>
        <w:rPr>
          <w:lang w:val="en-US" w:eastAsia="zh-CN"/>
        </w:rPr>
        <w:t>国际电联</w:t>
      </w:r>
      <w:proofErr w:type="spellStart"/>
      <w:r>
        <w:rPr>
          <w:rFonts w:hint="eastAsia"/>
          <w:lang w:val="en-US" w:eastAsia="zh-CN"/>
        </w:rPr>
        <w:t>W</w:t>
      </w:r>
      <w:r>
        <w:rPr>
          <w:lang w:val="en-US" w:eastAsia="zh-CN"/>
        </w:rPr>
        <w:t>iFi</w:t>
      </w:r>
      <w:proofErr w:type="spellEnd"/>
      <w:r>
        <w:rPr>
          <w:rFonts w:hint="eastAsia"/>
          <w:lang w:val="en-US" w:eastAsia="zh-CN"/>
        </w:rPr>
        <w:t>：</w:t>
      </w:r>
      <w:bookmarkEnd w:id="17"/>
    </w:p>
    <w:p w:rsidR="002D2342" w:rsidRDefault="00054880" w:rsidP="00054880">
      <w:pPr>
        <w:pStyle w:val="enumlev1"/>
        <w:tabs>
          <w:tab w:val="clear" w:pos="1134"/>
          <w:tab w:val="left" w:pos="709"/>
        </w:tabs>
        <w:ind w:left="709" w:hanging="709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 w:rsidR="002250DD">
        <w:rPr>
          <w:rFonts w:hint="eastAsia"/>
          <w:lang w:eastAsia="zh-CN"/>
        </w:rPr>
        <w:t>点击</w:t>
      </w:r>
      <w:r w:rsidR="002250DD">
        <w:rPr>
          <w:lang w:eastAsia="zh-CN"/>
        </w:rPr>
        <w:t>通知</w:t>
      </w:r>
      <w:r w:rsidR="009705C0">
        <w:rPr>
          <w:rFonts w:hint="eastAsia"/>
          <w:lang w:eastAsia="zh-CN"/>
        </w:rPr>
        <w:t>托盘</w:t>
      </w:r>
      <w:r w:rsidR="002250DD">
        <w:rPr>
          <w:rFonts w:hint="eastAsia"/>
          <w:lang w:eastAsia="zh-CN"/>
        </w:rPr>
        <w:t>的</w:t>
      </w:r>
      <w:proofErr w:type="spellStart"/>
      <w:r w:rsidR="002250DD">
        <w:rPr>
          <w:rFonts w:hint="eastAsia"/>
          <w:lang w:eastAsia="zh-CN"/>
        </w:rPr>
        <w:t>W</w:t>
      </w:r>
      <w:r w:rsidR="002250DD">
        <w:rPr>
          <w:lang w:eastAsia="zh-CN"/>
        </w:rPr>
        <w:t>iFi</w:t>
      </w:r>
      <w:proofErr w:type="spellEnd"/>
      <w:r w:rsidR="002250DD">
        <w:rPr>
          <w:lang w:eastAsia="zh-CN"/>
        </w:rPr>
        <w:t>图标</w:t>
      </w:r>
      <w:r w:rsidR="002250DD">
        <w:rPr>
          <w:rFonts w:hint="eastAsia"/>
          <w:lang w:eastAsia="zh-CN"/>
        </w:rPr>
        <w:t>，</w:t>
      </w:r>
      <w:r w:rsidR="009705C0">
        <w:rPr>
          <w:rFonts w:hint="eastAsia"/>
          <w:lang w:eastAsia="zh-CN"/>
        </w:rPr>
        <w:t>将</w:t>
      </w:r>
      <w:r w:rsidR="009705C0">
        <w:rPr>
          <w:lang w:eastAsia="zh-CN"/>
        </w:rPr>
        <w:t>出现</w:t>
      </w:r>
      <w:r w:rsidR="002250DD">
        <w:rPr>
          <w:rFonts w:hint="eastAsia"/>
          <w:lang w:eastAsia="zh-CN"/>
        </w:rPr>
        <w:t>可用</w:t>
      </w:r>
      <w:proofErr w:type="spellStart"/>
      <w:r w:rsidR="002250DD">
        <w:rPr>
          <w:rFonts w:hint="eastAsia"/>
          <w:lang w:eastAsia="zh-CN"/>
        </w:rPr>
        <w:t>W</w:t>
      </w:r>
      <w:r w:rsidR="002250DD">
        <w:rPr>
          <w:lang w:eastAsia="zh-CN"/>
        </w:rPr>
        <w:t>iFi</w:t>
      </w:r>
      <w:proofErr w:type="spellEnd"/>
      <w:r w:rsidR="002250DD">
        <w:rPr>
          <w:lang w:eastAsia="zh-CN"/>
        </w:rPr>
        <w:t>网络列表。</w:t>
      </w:r>
    </w:p>
    <w:p w:rsidR="002D2342" w:rsidRDefault="00054880" w:rsidP="00054880">
      <w:pPr>
        <w:pStyle w:val="enumlev1"/>
        <w:tabs>
          <w:tab w:val="clear" w:pos="1134"/>
          <w:tab w:val="left" w:pos="709"/>
        </w:tabs>
        <w:ind w:left="709" w:hanging="709"/>
        <w:rPr>
          <w:lang w:eastAsia="zh-CN"/>
        </w:rPr>
      </w:pPr>
      <w:r>
        <w:rPr>
          <w:lang w:eastAsia="zh-CN"/>
        </w:rPr>
        <w:t>2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 w:rsidR="002250DD">
        <w:rPr>
          <w:rFonts w:hint="eastAsia"/>
          <w:lang w:eastAsia="zh-CN"/>
        </w:rPr>
        <w:t>选择</w:t>
      </w:r>
      <w:r w:rsidR="009705C0" w:rsidRPr="009705C0">
        <w:rPr>
          <w:rFonts w:ascii="SimSun" w:eastAsia="SimSun" w:hAnsi="SimSun"/>
          <w:lang w:eastAsia="zh-CN"/>
        </w:rPr>
        <w:t>“</w:t>
      </w:r>
      <w:proofErr w:type="spellStart"/>
      <w:r w:rsidR="002250DD">
        <w:rPr>
          <w:lang w:eastAsia="zh-CN"/>
        </w:rPr>
        <w:t>ITUwifi</w:t>
      </w:r>
      <w:proofErr w:type="spellEnd"/>
      <w:r w:rsidR="009705C0" w:rsidRPr="009705C0">
        <w:rPr>
          <w:rFonts w:ascii="SimSun" w:eastAsia="SimSun" w:hAnsi="SimSun"/>
          <w:lang w:eastAsia="zh-CN"/>
        </w:rPr>
        <w:t>”</w:t>
      </w:r>
      <w:r w:rsidR="002250DD">
        <w:rPr>
          <w:rFonts w:hint="eastAsia"/>
          <w:lang w:eastAsia="zh-CN"/>
        </w:rPr>
        <w:t>并</w:t>
      </w:r>
      <w:r w:rsidR="002250DD">
        <w:rPr>
          <w:lang w:eastAsia="zh-CN"/>
        </w:rPr>
        <w:t>点击</w:t>
      </w:r>
      <w:r w:rsidR="009705C0">
        <w:rPr>
          <w:rFonts w:hint="eastAsia"/>
          <w:lang w:eastAsia="zh-CN"/>
        </w:rPr>
        <w:t>“</w:t>
      </w:r>
      <w:r w:rsidR="002250DD">
        <w:rPr>
          <w:lang w:eastAsia="zh-CN"/>
        </w:rPr>
        <w:t>连接</w:t>
      </w:r>
      <w:r w:rsidR="009705C0">
        <w:rPr>
          <w:rFonts w:hint="eastAsia"/>
          <w:lang w:eastAsia="zh-CN"/>
        </w:rPr>
        <w:t>”</w:t>
      </w:r>
      <w:r w:rsidR="009705C0">
        <w:rPr>
          <w:lang w:eastAsia="zh-CN"/>
        </w:rPr>
        <w:t>（</w:t>
      </w:r>
      <w:r w:rsidR="009705C0">
        <w:rPr>
          <w:lang w:val="en-US" w:eastAsia="zh-CN"/>
        </w:rPr>
        <w:t>"Connect"</w:t>
      </w:r>
      <w:r w:rsidR="009705C0">
        <w:rPr>
          <w:lang w:eastAsia="zh-CN"/>
        </w:rPr>
        <w:t>）</w:t>
      </w:r>
      <w:r w:rsidR="002250DD">
        <w:rPr>
          <w:lang w:eastAsia="zh-CN"/>
        </w:rPr>
        <w:t>按钮。</w:t>
      </w:r>
    </w:p>
    <w:p w:rsidR="002D2342" w:rsidRDefault="00054880" w:rsidP="00054880">
      <w:pPr>
        <w:pStyle w:val="enumlev1"/>
        <w:tabs>
          <w:tab w:val="clear" w:pos="1134"/>
          <w:tab w:val="left" w:pos="709"/>
        </w:tabs>
        <w:ind w:left="709" w:hanging="709"/>
      </w:pPr>
      <w:r>
        <w:rPr>
          <w:lang w:eastAsia="zh-CN"/>
        </w:rPr>
        <w:t>3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 w:rsidR="002250DD">
        <w:rPr>
          <w:rFonts w:hint="eastAsia"/>
          <w:lang w:eastAsia="zh-CN"/>
        </w:rPr>
        <w:t>输入</w:t>
      </w:r>
      <w:r w:rsidR="002250DD">
        <w:rPr>
          <w:lang w:eastAsia="zh-CN"/>
        </w:rPr>
        <w:t>安全码：</w:t>
      </w:r>
      <w:r w:rsidR="009705C0" w:rsidRPr="009705C0">
        <w:rPr>
          <w:rFonts w:ascii="SimSun" w:eastAsia="SimSun" w:hAnsi="SimSun"/>
          <w:lang w:eastAsia="zh-CN"/>
        </w:rPr>
        <w:t>“</w:t>
      </w:r>
      <w:r w:rsidR="002250DD">
        <w:t>itu@GVA1211</w:t>
      </w:r>
      <w:r w:rsidR="009705C0" w:rsidRPr="009705C0">
        <w:rPr>
          <w:rFonts w:ascii="SimSun" w:eastAsia="SimSun" w:hAnsi="SimSun"/>
          <w:lang w:eastAsia="zh-CN"/>
        </w:rPr>
        <w:t>”</w:t>
      </w:r>
      <w:r w:rsidR="002250DD">
        <w:rPr>
          <w:rFonts w:hint="eastAsia"/>
          <w:lang w:eastAsia="zh-CN"/>
        </w:rPr>
        <w:t>。</w:t>
      </w:r>
    </w:p>
    <w:p w:rsidR="002D2342" w:rsidRDefault="002250DD" w:rsidP="00637062">
      <w:pPr>
        <w:ind w:firstLineChars="200" w:firstLine="480"/>
        <w:rPr>
          <w:b/>
          <w:bCs/>
          <w:lang w:eastAsia="zh-CN"/>
        </w:rPr>
      </w:pPr>
      <w:bookmarkStart w:id="18" w:name="lt_pId060"/>
      <w:r>
        <w:rPr>
          <w:rFonts w:hint="eastAsia"/>
          <w:lang w:eastAsia="zh-CN"/>
        </w:rPr>
        <w:t>详情见</w:t>
      </w:r>
      <w:r w:rsidR="009705C0">
        <w:rPr>
          <w:rFonts w:hint="eastAsia"/>
          <w:lang w:eastAsia="zh-CN"/>
        </w:rPr>
        <w:t>此</w:t>
      </w:r>
      <w:r w:rsidR="009705C0">
        <w:rPr>
          <w:lang w:eastAsia="zh-CN"/>
        </w:rPr>
        <w:t>处的</w:t>
      </w:r>
      <w:r>
        <w:rPr>
          <w:rFonts w:hint="eastAsia"/>
          <w:lang w:eastAsia="zh-CN"/>
        </w:rPr>
        <w:t>文件</w:t>
      </w:r>
      <w:hyperlink r:id="rId21" w:history="1">
        <w:r w:rsidR="002D2342" w:rsidRPr="007861AF">
          <w:rPr>
            <w:rStyle w:val="Hyperlink"/>
          </w:rPr>
          <w:t>http://www.itu.int/TIES/services/wifi.pdf</w:t>
        </w:r>
      </w:hyperlink>
      <w:bookmarkEnd w:id="18"/>
      <w:r w:rsidR="00054880">
        <w:rPr>
          <w:rFonts w:hint="eastAsia"/>
          <w:lang w:eastAsia="zh-CN"/>
        </w:rPr>
        <w:t>。</w:t>
      </w:r>
    </w:p>
    <w:p w:rsidR="002D2342" w:rsidRPr="00054880" w:rsidRDefault="002D2342" w:rsidP="00054880">
      <w:pPr>
        <w:pStyle w:val="Heading1"/>
        <w:ind w:left="709" w:hanging="709"/>
      </w:pPr>
      <w:r w:rsidRPr="00054880">
        <w:t>8</w:t>
      </w:r>
      <w:r w:rsidRPr="00054880">
        <w:tab/>
      </w:r>
      <w:proofErr w:type="spellStart"/>
      <w:r w:rsidR="002250DD" w:rsidRPr="00054880">
        <w:rPr>
          <w:rFonts w:hint="eastAsia"/>
        </w:rPr>
        <w:t>波波夫厅</w:t>
      </w:r>
      <w:r w:rsidR="009705C0" w:rsidRPr="00054880">
        <w:rPr>
          <w:rFonts w:hint="eastAsia"/>
        </w:rPr>
        <w:t>的</w:t>
      </w:r>
      <w:r w:rsidR="00AC7ABA" w:rsidRPr="00054880">
        <w:rPr>
          <w:rFonts w:hint="eastAsia"/>
        </w:rPr>
        <w:t>音频</w:t>
      </w:r>
      <w:r w:rsidR="00AC7ABA" w:rsidRPr="00054880">
        <w:t>控制</w:t>
      </w:r>
      <w:proofErr w:type="spellEnd"/>
    </w:p>
    <w:p w:rsidR="00E12BE9" w:rsidRPr="00765368" w:rsidRDefault="00F11F20" w:rsidP="00E12BE9">
      <w:pPr>
        <w:jc w:val="center"/>
        <w:rPr>
          <w:lang w:val="ru-RU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79152" wp14:editId="726EBB32">
                <wp:simplePos x="0" y="0"/>
                <wp:positionH relativeFrom="column">
                  <wp:posOffset>166175</wp:posOffset>
                </wp:positionH>
                <wp:positionV relativeFrom="paragraph">
                  <wp:posOffset>2505759</wp:posOffset>
                </wp:positionV>
                <wp:extent cx="1660525" cy="1456006"/>
                <wp:effectExtent l="0" t="0" r="15875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0525" cy="1456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BE9" w:rsidRPr="00E12BE9" w:rsidRDefault="00E12BE9" w:rsidP="00E12BE9">
                            <w:pPr>
                              <w:jc w:val="center"/>
                              <w:rPr>
                                <w:rFonts w:ascii="STKaiti" w:eastAsia="STKaiti" w:hAnsi="STKaiti"/>
                                <w:color w:val="000000" w:themeColor="text1"/>
                                <w:sz w:val="20"/>
                                <w:lang w:val="es-ES_tradnl" w:eastAsia="zh-CN"/>
                              </w:rPr>
                            </w:pPr>
                            <w:r w:rsidRPr="00E12BE9">
                              <w:rPr>
                                <w:rFonts w:ascii="STKaiti" w:eastAsia="STKaiti" w:hAnsi="STKaiti" w:hint="eastAsia"/>
                                <w:color w:val="FF0000"/>
                                <w:sz w:val="20"/>
                                <w:lang w:val="es-ES_tradnl" w:eastAsia="zh-CN"/>
                              </w:rPr>
                              <w:t>麦克风</w:t>
                            </w:r>
                            <w:r w:rsidRPr="00E12BE9">
                              <w:rPr>
                                <w:rFonts w:ascii="STKaiti" w:eastAsia="STKaiti" w:hAnsi="STKaiti"/>
                                <w:color w:val="FF0000"/>
                                <w:sz w:val="20"/>
                                <w:lang w:val="es-ES_tradnl" w:eastAsia="zh-CN"/>
                              </w:rPr>
                              <w:t>：</w:t>
                            </w:r>
                            <w:r w:rsidRPr="00E12BE9">
                              <w:rPr>
                                <w:rFonts w:ascii="STKaiti" w:eastAsia="STKaiti" w:hAnsi="STKaiti" w:hint="eastAsia"/>
                                <w:color w:val="000000" w:themeColor="text1"/>
                                <w:sz w:val="20"/>
                                <w:lang w:val="es-ES_tradnl" w:eastAsia="zh-CN"/>
                              </w:rPr>
                              <w:t>开/关</w:t>
                            </w:r>
                          </w:p>
                          <w:p w:rsidR="00E12BE9" w:rsidRPr="00E12BE9" w:rsidRDefault="00E12BE9" w:rsidP="00E12BE9">
                            <w:pPr>
                              <w:jc w:val="center"/>
                              <w:rPr>
                                <w:rFonts w:ascii="STKaiti" w:eastAsia="STKaiti" w:hAnsi="STKaiti"/>
                                <w:color w:val="000000" w:themeColor="text1"/>
                                <w:sz w:val="20"/>
                                <w:lang w:val="es-ES_tradnl" w:eastAsia="zh-CN"/>
                              </w:rPr>
                            </w:pPr>
                            <w:r w:rsidRPr="00E12BE9">
                              <w:rPr>
                                <w:rFonts w:ascii="STKaiti" w:eastAsia="STKaiti" w:hAnsi="STKaiti" w:hint="eastAsia"/>
                                <w:color w:val="000000" w:themeColor="text1"/>
                                <w:sz w:val="20"/>
                                <w:lang w:val="es-ES_tradnl" w:eastAsia="zh-CN"/>
                              </w:rPr>
                              <w:t>按</w:t>
                            </w:r>
                            <w:r w:rsidRPr="00E12BE9">
                              <w:rPr>
                                <w:rFonts w:ascii="STKaiti" w:eastAsia="STKaiti" w:hAnsi="STKaiti"/>
                                <w:color w:val="000000" w:themeColor="text1"/>
                                <w:sz w:val="20"/>
                                <w:lang w:val="es-ES_tradnl" w:eastAsia="zh-CN"/>
                              </w:rPr>
                              <w:t>一下要求发言</w:t>
                            </w:r>
                            <w:r w:rsidRPr="00E12BE9">
                              <w:rPr>
                                <w:rFonts w:ascii="STKaiti" w:eastAsia="STKaiti" w:hAnsi="STKaiti"/>
                                <w:color w:val="000000" w:themeColor="text1"/>
                                <w:sz w:val="20"/>
                                <w:lang w:val="es-ES_tradnl" w:eastAsia="zh-CN"/>
                              </w:rPr>
                              <w:br/>
                              <w:t>（绿灯闪烁）</w:t>
                            </w:r>
                          </w:p>
                          <w:p w:rsidR="00E12BE9" w:rsidRPr="00E12BE9" w:rsidRDefault="00E12BE9" w:rsidP="00E12BE9">
                            <w:pPr>
                              <w:jc w:val="center"/>
                              <w:rPr>
                                <w:rFonts w:ascii="STKaiti" w:eastAsia="STKaiti" w:hAnsi="STKaiti"/>
                                <w:color w:val="000000" w:themeColor="text1"/>
                                <w:sz w:val="18"/>
                                <w:szCs w:val="18"/>
                                <w:lang w:val="es-ES_tradnl" w:eastAsia="zh-CN"/>
                              </w:rPr>
                            </w:pPr>
                            <w:r w:rsidRPr="00E12BE9">
                              <w:rPr>
                                <w:rFonts w:ascii="STKaiti" w:eastAsia="STKaiti" w:hAnsi="STKaiti" w:hint="eastAsia"/>
                                <w:color w:val="000000" w:themeColor="text1"/>
                                <w:sz w:val="20"/>
                                <w:lang w:val="es-ES_tradnl" w:eastAsia="zh-CN"/>
                              </w:rPr>
                              <w:t>再次</w:t>
                            </w:r>
                            <w:r w:rsidRPr="00E12BE9">
                              <w:rPr>
                                <w:rFonts w:ascii="STKaiti" w:eastAsia="STKaiti" w:hAnsi="STKaiti"/>
                                <w:color w:val="000000" w:themeColor="text1"/>
                                <w:sz w:val="20"/>
                                <w:lang w:val="es-ES_tradnl" w:eastAsia="zh-CN"/>
                              </w:rPr>
                              <w:t>按下撤回要求</w:t>
                            </w:r>
                          </w:p>
                          <w:p w:rsidR="00E12BE9" w:rsidRPr="00F11F20" w:rsidRDefault="00E12BE9" w:rsidP="00E12BE9">
                            <w:pP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20"/>
                                <w:lang w:val="es-ES_tradnl" w:eastAsia="zh-CN"/>
                              </w:rPr>
                            </w:pPr>
                            <w:r w:rsidRPr="00F11F20">
                              <w:rPr>
                                <w:rFonts w:ascii="STKaiti" w:eastAsia="STKaiti" w:hAnsi="STKaiti" w:hint="eastAsia"/>
                                <w:color w:val="000000" w:themeColor="text1"/>
                                <w:sz w:val="20"/>
                                <w:lang w:val="es-ES_tradnl" w:eastAsia="zh-CN"/>
                              </w:rPr>
                              <w:t>请</w:t>
                            </w:r>
                            <w:r w:rsidRPr="00F11F20">
                              <w:rPr>
                                <w:rFonts w:ascii="STKaiti" w:eastAsia="STKaiti" w:hAnsi="STKaiti"/>
                                <w:color w:val="000000" w:themeColor="text1"/>
                                <w:sz w:val="20"/>
                                <w:lang w:val="es-ES_tradnl" w:eastAsia="zh-CN"/>
                              </w:rPr>
                              <w:t>等红灯亮后再开始发言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791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.1pt;margin-top:197.3pt;width:130.75pt;height:11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" fillcolor="white [3201]" strokeweight=".5pt">
                <v:path arrowok="t"/>
                <v:textbox>
                  <w:txbxContent>
                    <w:p w:rsidR="00E12BE9" w:rsidRPr="00E12BE9" w:rsidRDefault="00E12BE9" w:rsidP="00E12BE9">
                      <w:pPr>
                        <w:jc w:val="center"/>
                        <w:rPr>
                          <w:rFonts w:ascii="STKaiti" w:eastAsia="STKaiti" w:hAnsi="STKaiti"/>
                          <w:color w:val="000000" w:themeColor="text1"/>
                          <w:sz w:val="20"/>
                          <w:lang w:val="es-ES_tradnl" w:eastAsia="zh-CN"/>
                        </w:rPr>
                      </w:pPr>
                      <w:r w:rsidRPr="00E12BE9">
                        <w:rPr>
                          <w:rFonts w:ascii="STKaiti" w:eastAsia="STKaiti" w:hAnsi="STKaiti" w:hint="eastAsia"/>
                          <w:color w:val="FF0000"/>
                          <w:sz w:val="20"/>
                          <w:lang w:val="es-ES_tradnl" w:eastAsia="zh-CN"/>
                        </w:rPr>
                        <w:t>麦克风</w:t>
                      </w:r>
                      <w:r w:rsidRPr="00E12BE9">
                        <w:rPr>
                          <w:rFonts w:ascii="STKaiti" w:eastAsia="STKaiti" w:hAnsi="STKaiti"/>
                          <w:color w:val="FF0000"/>
                          <w:sz w:val="20"/>
                          <w:lang w:val="es-ES_tradnl" w:eastAsia="zh-CN"/>
                        </w:rPr>
                        <w:t>：</w:t>
                      </w:r>
                      <w:r w:rsidRPr="00E12BE9">
                        <w:rPr>
                          <w:rFonts w:ascii="STKaiti" w:eastAsia="STKaiti" w:hAnsi="STKaiti" w:hint="eastAsia"/>
                          <w:color w:val="000000" w:themeColor="text1"/>
                          <w:sz w:val="20"/>
                          <w:lang w:val="es-ES_tradnl" w:eastAsia="zh-CN"/>
                        </w:rPr>
                        <w:t>开/关</w:t>
                      </w:r>
                    </w:p>
                    <w:p w:rsidR="00E12BE9" w:rsidRPr="00E12BE9" w:rsidRDefault="00E12BE9" w:rsidP="00E12BE9">
                      <w:pPr>
                        <w:jc w:val="center"/>
                        <w:rPr>
                          <w:rFonts w:ascii="STKaiti" w:eastAsia="STKaiti" w:hAnsi="STKaiti"/>
                          <w:color w:val="000000" w:themeColor="text1"/>
                          <w:sz w:val="20"/>
                          <w:lang w:val="es-ES_tradnl" w:eastAsia="zh-CN"/>
                        </w:rPr>
                      </w:pPr>
                      <w:r w:rsidRPr="00E12BE9">
                        <w:rPr>
                          <w:rFonts w:ascii="STKaiti" w:eastAsia="STKaiti" w:hAnsi="STKaiti" w:hint="eastAsia"/>
                          <w:color w:val="000000" w:themeColor="text1"/>
                          <w:sz w:val="20"/>
                          <w:lang w:val="es-ES_tradnl" w:eastAsia="zh-CN"/>
                        </w:rPr>
                        <w:t>按</w:t>
                      </w:r>
                      <w:r w:rsidRPr="00E12BE9">
                        <w:rPr>
                          <w:rFonts w:ascii="STKaiti" w:eastAsia="STKaiti" w:hAnsi="STKaiti"/>
                          <w:color w:val="000000" w:themeColor="text1"/>
                          <w:sz w:val="20"/>
                          <w:lang w:val="es-ES_tradnl" w:eastAsia="zh-CN"/>
                        </w:rPr>
                        <w:t>一下要求发言</w:t>
                      </w:r>
                      <w:r w:rsidRPr="00E12BE9">
                        <w:rPr>
                          <w:rFonts w:ascii="STKaiti" w:eastAsia="STKaiti" w:hAnsi="STKaiti"/>
                          <w:color w:val="000000" w:themeColor="text1"/>
                          <w:sz w:val="20"/>
                          <w:lang w:val="es-ES_tradnl" w:eastAsia="zh-CN"/>
                        </w:rPr>
                        <w:br/>
                        <w:t>（绿灯闪烁）</w:t>
                      </w:r>
                    </w:p>
                    <w:p w:rsidR="00E12BE9" w:rsidRPr="00E12BE9" w:rsidRDefault="00E12BE9" w:rsidP="00E12BE9">
                      <w:pPr>
                        <w:jc w:val="center"/>
                        <w:rPr>
                          <w:rFonts w:ascii="STKaiti" w:eastAsia="STKaiti" w:hAnsi="STKaiti"/>
                          <w:color w:val="000000" w:themeColor="text1"/>
                          <w:sz w:val="18"/>
                          <w:szCs w:val="18"/>
                          <w:lang w:val="es-ES_tradnl" w:eastAsia="zh-CN"/>
                        </w:rPr>
                      </w:pPr>
                      <w:r w:rsidRPr="00E12BE9">
                        <w:rPr>
                          <w:rFonts w:ascii="STKaiti" w:eastAsia="STKaiti" w:hAnsi="STKaiti" w:hint="eastAsia"/>
                          <w:color w:val="000000" w:themeColor="text1"/>
                          <w:sz w:val="20"/>
                          <w:lang w:val="es-ES_tradnl" w:eastAsia="zh-CN"/>
                        </w:rPr>
                        <w:t>再次</w:t>
                      </w:r>
                      <w:r w:rsidRPr="00E12BE9">
                        <w:rPr>
                          <w:rFonts w:ascii="STKaiti" w:eastAsia="STKaiti" w:hAnsi="STKaiti"/>
                          <w:color w:val="000000" w:themeColor="text1"/>
                          <w:sz w:val="20"/>
                          <w:lang w:val="es-ES_tradnl" w:eastAsia="zh-CN"/>
                        </w:rPr>
                        <w:t>按下撤回要求</w:t>
                      </w:r>
                    </w:p>
                    <w:p w:rsidR="00E12BE9" w:rsidRPr="00F11F20" w:rsidRDefault="00E12BE9" w:rsidP="00E12BE9">
                      <w:pPr>
                        <w:rPr>
                          <w:rFonts w:hint="eastAsia"/>
                          <w:i/>
                          <w:iCs/>
                          <w:color w:val="000000" w:themeColor="text1"/>
                          <w:sz w:val="20"/>
                          <w:lang w:val="es-ES_tradnl" w:eastAsia="zh-CN"/>
                        </w:rPr>
                      </w:pPr>
                      <w:r w:rsidRPr="00F11F20">
                        <w:rPr>
                          <w:rFonts w:ascii="STKaiti" w:eastAsia="STKaiti" w:hAnsi="STKaiti" w:hint="eastAsia"/>
                          <w:color w:val="000000" w:themeColor="text1"/>
                          <w:sz w:val="20"/>
                          <w:lang w:val="es-ES_tradnl" w:eastAsia="zh-CN"/>
                        </w:rPr>
                        <w:t>请</w:t>
                      </w:r>
                      <w:r w:rsidRPr="00F11F20">
                        <w:rPr>
                          <w:rFonts w:ascii="STKaiti" w:eastAsia="STKaiti" w:hAnsi="STKaiti"/>
                          <w:color w:val="000000" w:themeColor="text1"/>
                          <w:sz w:val="20"/>
                          <w:lang w:val="es-ES_tradnl" w:eastAsia="zh-CN"/>
                        </w:rPr>
                        <w:t>等红灯亮后再开始发言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67CC0" wp14:editId="37ACCD9B">
                <wp:simplePos x="0" y="0"/>
                <wp:positionH relativeFrom="column">
                  <wp:posOffset>1741756</wp:posOffset>
                </wp:positionH>
                <wp:positionV relativeFrom="paragraph">
                  <wp:posOffset>29846</wp:posOffset>
                </wp:positionV>
                <wp:extent cx="1776730" cy="578778"/>
                <wp:effectExtent l="0" t="0" r="1397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6730" cy="578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BE9" w:rsidRPr="00F11F20" w:rsidRDefault="00E12BE9" w:rsidP="00F11F20">
                            <w:pPr>
                              <w:spacing w:before="0"/>
                              <w:jc w:val="center"/>
                              <w:rPr>
                                <w:rFonts w:ascii="STKaiti" w:eastAsia="STKaiti" w:hAnsi="STKaiti"/>
                                <w:sz w:val="18"/>
                                <w:szCs w:val="18"/>
                                <w:lang w:val="es-ES_tradnl" w:eastAsia="zh-CN"/>
                              </w:rPr>
                            </w:pPr>
                            <w:r w:rsidRPr="00F11F20">
                              <w:rPr>
                                <w:rFonts w:ascii="STKaiti" w:eastAsia="STKaiti" w:hAnsi="STKaiti" w:hint="eastAsia"/>
                                <w:color w:val="FF0000"/>
                                <w:sz w:val="18"/>
                                <w:szCs w:val="18"/>
                                <w:lang w:val="es-ES_tradnl" w:eastAsia="zh-CN"/>
                              </w:rPr>
                              <w:t>信道</w:t>
                            </w:r>
                            <w:r w:rsidRPr="00F11F20">
                              <w:rPr>
                                <w:rFonts w:ascii="STKaiti" w:eastAsia="STKaiti" w:hAnsi="STKaiti"/>
                                <w:color w:val="FF0000"/>
                                <w:sz w:val="18"/>
                                <w:szCs w:val="18"/>
                                <w:lang w:val="es-ES_tradnl" w:eastAsia="zh-CN"/>
                              </w:rPr>
                              <w:t>：</w:t>
                            </w:r>
                            <w:r w:rsidRPr="00F11F20">
                              <w:rPr>
                                <w:rFonts w:ascii="STKaiti" w:eastAsia="STKaiti" w:hAnsi="STKaiti" w:hint="eastAsia"/>
                                <w:color w:val="000000" w:themeColor="text1"/>
                                <w:sz w:val="18"/>
                                <w:szCs w:val="18"/>
                                <w:lang w:val="es-ES_tradnl" w:eastAsia="zh-CN"/>
                              </w:rPr>
                              <w:t>上</w:t>
                            </w:r>
                            <w:r w:rsidRPr="00F11F20">
                              <w:rPr>
                                <w:rFonts w:ascii="STKaiti" w:eastAsia="STKaiti" w:hAnsi="STKaiti"/>
                                <w:sz w:val="18"/>
                                <w:szCs w:val="18"/>
                                <w:lang w:val="es-ES_tradnl" w:eastAsia="zh-CN"/>
                              </w:rPr>
                              <w:t>/</w:t>
                            </w:r>
                            <w:r w:rsidRPr="00F11F20">
                              <w:rPr>
                                <w:rFonts w:ascii="STKaiti" w:eastAsia="STKaiti" w:hAnsi="STKaiti" w:hint="eastAsia"/>
                                <w:sz w:val="18"/>
                                <w:szCs w:val="18"/>
                                <w:lang w:val="es-ES_tradnl" w:eastAsia="zh-CN"/>
                              </w:rPr>
                              <w:t>下</w:t>
                            </w:r>
                            <w:r w:rsidR="00F11F20" w:rsidRPr="00F11F20">
                              <w:rPr>
                                <w:rFonts w:ascii="STKaiti" w:eastAsia="STKaiti" w:hAnsi="STKaiti" w:hint="eastAsia"/>
                                <w:sz w:val="18"/>
                                <w:szCs w:val="18"/>
                                <w:lang w:val="es-ES_tradnl" w:eastAsia="zh-CN"/>
                              </w:rPr>
                              <w:t>调整</w:t>
                            </w:r>
                          </w:p>
                          <w:p w:rsidR="00F11F20" w:rsidRPr="00F11F20" w:rsidRDefault="00F11F20" w:rsidP="00F11F20">
                            <w:pPr>
                              <w:spacing w:before="0"/>
                              <w:jc w:val="center"/>
                              <w:rPr>
                                <w:rFonts w:ascii="STKaiti" w:eastAsia="STKaiti" w:hAnsi="STKaiti"/>
                                <w:sz w:val="18"/>
                                <w:szCs w:val="18"/>
                                <w:lang w:val="es-ES_tradnl" w:eastAsia="zh-CN"/>
                              </w:rPr>
                            </w:pPr>
                            <w:r w:rsidRPr="00F11F20">
                              <w:rPr>
                                <w:rFonts w:ascii="STKaiti" w:eastAsia="STKaiti" w:hAnsi="STKaiti" w:hint="eastAsia"/>
                                <w:sz w:val="18"/>
                                <w:szCs w:val="18"/>
                                <w:lang w:val="es-ES_tradnl" w:eastAsia="zh-CN"/>
                              </w:rPr>
                              <w:t>进行</w:t>
                            </w:r>
                            <w:r w:rsidRPr="00F11F20">
                              <w:rPr>
                                <w:rFonts w:ascii="STKaiti" w:eastAsia="STKaiti" w:hAnsi="STKaiti"/>
                                <w:sz w:val="18"/>
                                <w:szCs w:val="18"/>
                                <w:lang w:val="es-ES_tradnl" w:eastAsia="zh-CN"/>
                              </w:rPr>
                              <w:t>语言选择</w:t>
                            </w:r>
                          </w:p>
                          <w:p w:rsidR="00F11F20" w:rsidRPr="00F11F20" w:rsidRDefault="00F11F20" w:rsidP="00F11F20">
                            <w:pPr>
                              <w:spacing w:before="0"/>
                              <w:jc w:val="center"/>
                              <w:rPr>
                                <w:rFonts w:hint="eastAsia"/>
                                <w:i/>
                                <w:iCs/>
                                <w:sz w:val="16"/>
                                <w:szCs w:val="16"/>
                                <w:lang w:val="es-ES_tradnl" w:eastAsia="zh-CN"/>
                              </w:rPr>
                            </w:pPr>
                            <w:r w:rsidRPr="00F11F20">
                              <w:rPr>
                                <w:rFonts w:ascii="STKaiti" w:eastAsia="STKaiti" w:hAnsi="STKaiti" w:hint="eastAsia"/>
                                <w:sz w:val="18"/>
                                <w:szCs w:val="18"/>
                                <w:lang w:val="es-ES_tradnl" w:eastAsia="zh-CN"/>
                              </w:rPr>
                              <w:t>按一下</w:t>
                            </w:r>
                            <w:r w:rsidRPr="00F11F20">
                              <w:rPr>
                                <w:rFonts w:ascii="STKaiti" w:eastAsia="STKaiti" w:hAnsi="STKaiti"/>
                                <w:sz w:val="18"/>
                                <w:szCs w:val="18"/>
                                <w:lang w:val="es-ES_tradnl" w:eastAsia="zh-CN"/>
                              </w:rPr>
                              <w:t>打开音频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67CC0" id="Text Box 3" o:spid="_x0000_s1027" type="#_x0000_t202" style="position:absolute;left:0;text-align:left;margin-left:137.15pt;margin-top:2.35pt;width:139.9pt;height:4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" fillcolor="white [3201]" strokeweight=".5pt">
                <v:path arrowok="t"/>
                <v:textbox>
                  <w:txbxContent>
                    <w:p w:rsidR="00E12BE9" w:rsidRPr="00F11F20" w:rsidRDefault="00E12BE9" w:rsidP="00F11F20">
                      <w:pPr>
                        <w:spacing w:before="0"/>
                        <w:jc w:val="center"/>
                        <w:rPr>
                          <w:rFonts w:ascii="STKaiti" w:eastAsia="STKaiti" w:hAnsi="STKaiti"/>
                          <w:sz w:val="18"/>
                          <w:szCs w:val="18"/>
                          <w:lang w:val="es-ES_tradnl" w:eastAsia="zh-CN"/>
                        </w:rPr>
                      </w:pPr>
                      <w:r w:rsidRPr="00F11F20">
                        <w:rPr>
                          <w:rFonts w:ascii="STKaiti" w:eastAsia="STKaiti" w:hAnsi="STKaiti" w:hint="eastAsia"/>
                          <w:color w:val="FF0000"/>
                          <w:sz w:val="18"/>
                          <w:szCs w:val="18"/>
                          <w:lang w:val="es-ES_tradnl" w:eastAsia="zh-CN"/>
                        </w:rPr>
                        <w:t>信道</w:t>
                      </w:r>
                      <w:r w:rsidRPr="00F11F20">
                        <w:rPr>
                          <w:rFonts w:ascii="STKaiti" w:eastAsia="STKaiti" w:hAnsi="STKaiti"/>
                          <w:color w:val="FF0000"/>
                          <w:sz w:val="18"/>
                          <w:szCs w:val="18"/>
                          <w:lang w:val="es-ES_tradnl" w:eastAsia="zh-CN"/>
                        </w:rPr>
                        <w:t>：</w:t>
                      </w:r>
                      <w:r w:rsidRPr="00F11F20">
                        <w:rPr>
                          <w:rFonts w:ascii="STKaiti" w:eastAsia="STKaiti" w:hAnsi="STKaiti" w:hint="eastAsia"/>
                          <w:color w:val="000000" w:themeColor="text1"/>
                          <w:sz w:val="18"/>
                          <w:szCs w:val="18"/>
                          <w:lang w:val="es-ES_tradnl" w:eastAsia="zh-CN"/>
                        </w:rPr>
                        <w:t>上</w:t>
                      </w:r>
                      <w:r w:rsidRPr="00F11F20">
                        <w:rPr>
                          <w:rFonts w:ascii="STKaiti" w:eastAsia="STKaiti" w:hAnsi="STKaiti"/>
                          <w:sz w:val="18"/>
                          <w:szCs w:val="18"/>
                          <w:lang w:val="es-ES_tradnl" w:eastAsia="zh-CN"/>
                        </w:rPr>
                        <w:t>/</w:t>
                      </w:r>
                      <w:r w:rsidRPr="00F11F20">
                        <w:rPr>
                          <w:rFonts w:ascii="STKaiti" w:eastAsia="STKaiti" w:hAnsi="STKaiti" w:hint="eastAsia"/>
                          <w:sz w:val="18"/>
                          <w:szCs w:val="18"/>
                          <w:lang w:val="es-ES_tradnl" w:eastAsia="zh-CN"/>
                        </w:rPr>
                        <w:t>下</w:t>
                      </w:r>
                      <w:r w:rsidR="00F11F20" w:rsidRPr="00F11F20">
                        <w:rPr>
                          <w:rFonts w:ascii="STKaiti" w:eastAsia="STKaiti" w:hAnsi="STKaiti" w:hint="eastAsia"/>
                          <w:sz w:val="18"/>
                          <w:szCs w:val="18"/>
                          <w:lang w:val="es-ES_tradnl" w:eastAsia="zh-CN"/>
                        </w:rPr>
                        <w:t>调整</w:t>
                      </w:r>
                    </w:p>
                    <w:p w:rsidR="00F11F20" w:rsidRPr="00F11F20" w:rsidRDefault="00F11F20" w:rsidP="00F11F20">
                      <w:pPr>
                        <w:spacing w:before="0"/>
                        <w:jc w:val="center"/>
                        <w:rPr>
                          <w:rFonts w:ascii="STKaiti" w:eastAsia="STKaiti" w:hAnsi="STKaiti"/>
                          <w:sz w:val="18"/>
                          <w:szCs w:val="18"/>
                          <w:lang w:val="es-ES_tradnl" w:eastAsia="zh-CN"/>
                        </w:rPr>
                      </w:pPr>
                      <w:r w:rsidRPr="00F11F20">
                        <w:rPr>
                          <w:rFonts w:ascii="STKaiti" w:eastAsia="STKaiti" w:hAnsi="STKaiti" w:hint="eastAsia"/>
                          <w:sz w:val="18"/>
                          <w:szCs w:val="18"/>
                          <w:lang w:val="es-ES_tradnl" w:eastAsia="zh-CN"/>
                        </w:rPr>
                        <w:t>进行</w:t>
                      </w:r>
                      <w:r w:rsidRPr="00F11F20">
                        <w:rPr>
                          <w:rFonts w:ascii="STKaiti" w:eastAsia="STKaiti" w:hAnsi="STKaiti"/>
                          <w:sz w:val="18"/>
                          <w:szCs w:val="18"/>
                          <w:lang w:val="es-ES_tradnl" w:eastAsia="zh-CN"/>
                        </w:rPr>
                        <w:t>语言选择</w:t>
                      </w:r>
                    </w:p>
                    <w:p w:rsidR="00F11F20" w:rsidRPr="00F11F20" w:rsidRDefault="00F11F20" w:rsidP="00F11F20">
                      <w:pPr>
                        <w:spacing w:before="0"/>
                        <w:jc w:val="center"/>
                        <w:rPr>
                          <w:rFonts w:hint="eastAsia"/>
                          <w:i/>
                          <w:iCs/>
                          <w:sz w:val="16"/>
                          <w:szCs w:val="16"/>
                          <w:lang w:val="es-ES_tradnl" w:eastAsia="zh-CN"/>
                        </w:rPr>
                      </w:pPr>
                      <w:r w:rsidRPr="00F11F20">
                        <w:rPr>
                          <w:rFonts w:ascii="STKaiti" w:eastAsia="STKaiti" w:hAnsi="STKaiti" w:hint="eastAsia"/>
                          <w:sz w:val="18"/>
                          <w:szCs w:val="18"/>
                          <w:lang w:val="es-ES_tradnl" w:eastAsia="zh-CN"/>
                        </w:rPr>
                        <w:t>按一下</w:t>
                      </w:r>
                      <w:r w:rsidRPr="00F11F20">
                        <w:rPr>
                          <w:rFonts w:ascii="STKaiti" w:eastAsia="STKaiti" w:hAnsi="STKaiti"/>
                          <w:sz w:val="18"/>
                          <w:szCs w:val="18"/>
                          <w:lang w:val="es-ES_tradnl" w:eastAsia="zh-CN"/>
                        </w:rPr>
                        <w:t>打开音频</w:t>
                      </w:r>
                    </w:p>
                  </w:txbxContent>
                </v:textbox>
              </v:shape>
            </w:pict>
          </mc:Fallback>
        </mc:AlternateContent>
      </w:r>
      <w:r w:rsidR="00E12BE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8CE61" wp14:editId="3D02327C">
                <wp:simplePos x="0" y="0"/>
                <wp:positionH relativeFrom="column">
                  <wp:posOffset>4513092</wp:posOffset>
                </wp:positionH>
                <wp:positionV relativeFrom="paragraph">
                  <wp:posOffset>2590164</wp:posOffset>
                </wp:positionV>
                <wp:extent cx="965200" cy="485335"/>
                <wp:effectExtent l="0" t="0" r="2540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0" cy="48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BE9" w:rsidRPr="00E12BE9" w:rsidRDefault="00E12BE9" w:rsidP="00E12BE9">
                            <w:pPr>
                              <w:spacing w:before="0"/>
                              <w:jc w:val="center"/>
                              <w:rPr>
                                <w:rFonts w:ascii="STKaiti" w:eastAsia="STKaiti" w:hAnsi="STKaiti" w:hint="eastAsia"/>
                                <w:sz w:val="20"/>
                                <w:lang w:eastAsia="zh-CN"/>
                              </w:rPr>
                            </w:pPr>
                            <w:r w:rsidRPr="00E12BE9">
                              <w:rPr>
                                <w:rFonts w:ascii="STKaiti" w:eastAsia="STKaiti" w:hAnsi="STKaiti" w:hint="eastAsia"/>
                                <w:sz w:val="20"/>
                                <w:lang w:eastAsia="zh-CN"/>
                              </w:rPr>
                              <w:t>未使用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8CE61" id="Text Box 7" o:spid="_x0000_s1028" type="#_x0000_t202" style="position:absolute;left:0;text-align:left;margin-left:355.35pt;margin-top:203.95pt;width:76pt;height:3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" fillcolor="white [3201]" strokeweight=".5pt">
                <v:path arrowok="t"/>
                <v:textbox>
                  <w:txbxContent>
                    <w:p w:rsidR="00E12BE9" w:rsidRPr="00E12BE9" w:rsidRDefault="00E12BE9" w:rsidP="00E12BE9">
                      <w:pPr>
                        <w:spacing w:before="0"/>
                        <w:jc w:val="center"/>
                        <w:rPr>
                          <w:rFonts w:ascii="STKaiti" w:eastAsia="STKaiti" w:hAnsi="STKaiti" w:hint="eastAsia"/>
                          <w:sz w:val="20"/>
                          <w:lang w:eastAsia="zh-CN"/>
                        </w:rPr>
                      </w:pPr>
                      <w:r w:rsidRPr="00E12BE9">
                        <w:rPr>
                          <w:rFonts w:ascii="STKaiti" w:eastAsia="STKaiti" w:hAnsi="STKaiti" w:hint="eastAsia"/>
                          <w:sz w:val="20"/>
                          <w:lang w:eastAsia="zh-CN"/>
                        </w:rPr>
                        <w:t>未使用</w:t>
                      </w:r>
                    </w:p>
                  </w:txbxContent>
                </v:textbox>
              </v:shape>
            </w:pict>
          </mc:Fallback>
        </mc:AlternateContent>
      </w:r>
      <w:r w:rsidR="00E12BE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DE7EB" wp14:editId="1416EDAD">
                <wp:simplePos x="0" y="0"/>
                <wp:positionH relativeFrom="column">
                  <wp:posOffset>1889467</wp:posOffset>
                </wp:positionH>
                <wp:positionV relativeFrom="paragraph">
                  <wp:posOffset>2547961</wp:posOffset>
                </wp:positionV>
                <wp:extent cx="1207135" cy="429065"/>
                <wp:effectExtent l="0" t="0" r="1206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135" cy="429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BE9" w:rsidRPr="00E12BE9" w:rsidRDefault="00E12BE9" w:rsidP="00E12BE9">
                            <w:pPr>
                              <w:spacing w:before="0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E12BE9">
                              <w:rPr>
                                <w:rFonts w:ascii="STKaiti" w:eastAsia="STKaiti" w:hAnsi="STKaiti" w:hint="eastAsia"/>
                                <w:color w:val="FF0000"/>
                                <w:sz w:val="20"/>
                                <w:lang w:eastAsia="zh-CN"/>
                              </w:rPr>
                              <w:t>音量</w:t>
                            </w:r>
                            <w:r w:rsidRPr="00E12BE9">
                              <w:rPr>
                                <w:rFonts w:ascii="STKaiti" w:eastAsia="STKaiti" w:hAnsi="STKaiti"/>
                                <w:color w:val="FF0000"/>
                                <w:sz w:val="20"/>
                                <w:lang w:eastAsia="zh-CN"/>
                              </w:rPr>
                              <w:t>：</w:t>
                            </w:r>
                            <w:r w:rsidRPr="00E12BE9">
                              <w:rPr>
                                <w:rFonts w:ascii="STKaiti" w:eastAsia="STKaiti" w:hAnsi="STKaiti" w:hint="eastAsia"/>
                                <w:color w:val="000000" w:themeColor="text1"/>
                                <w:sz w:val="20"/>
                                <w:lang w:eastAsia="zh-CN"/>
                              </w:rPr>
                              <w:t>上/下</w:t>
                            </w:r>
                            <w:r w:rsidRPr="00E12BE9">
                              <w:rPr>
                                <w:rFonts w:ascii="STKaiti" w:eastAsia="STKaiti" w:hAnsi="STKaiti"/>
                                <w:color w:val="000000" w:themeColor="text1"/>
                                <w:sz w:val="20"/>
                                <w:lang w:eastAsia="zh-CN"/>
                              </w:rPr>
                              <w:t>调节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DE7EB" id="Text Box 9" o:spid="_x0000_s1029" type="#_x0000_t202" style="position:absolute;left:0;text-align:left;margin-left:148.8pt;margin-top:200.65pt;width:95.05pt;height:3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" fillcolor="white [3201]" strokeweight=".5pt">
                <v:path arrowok="t"/>
                <v:textbox>
                  <w:txbxContent>
                    <w:p w:rsidR="00E12BE9" w:rsidRPr="00E12BE9" w:rsidRDefault="00E12BE9" w:rsidP="00E12BE9">
                      <w:pPr>
                        <w:spacing w:before="0"/>
                        <w:rPr>
                          <w:i/>
                          <w:iCs/>
                          <w:sz w:val="20"/>
                        </w:rPr>
                      </w:pPr>
                      <w:r w:rsidRPr="00E12BE9">
                        <w:rPr>
                          <w:rFonts w:ascii="STKaiti" w:eastAsia="STKaiti" w:hAnsi="STKaiti" w:hint="eastAsia"/>
                          <w:color w:val="FF0000"/>
                          <w:sz w:val="20"/>
                          <w:lang w:eastAsia="zh-CN"/>
                        </w:rPr>
                        <w:t>音量</w:t>
                      </w:r>
                      <w:r w:rsidRPr="00E12BE9">
                        <w:rPr>
                          <w:rFonts w:ascii="STKaiti" w:eastAsia="STKaiti" w:hAnsi="STKaiti"/>
                          <w:color w:val="FF0000"/>
                          <w:sz w:val="20"/>
                          <w:lang w:eastAsia="zh-CN"/>
                        </w:rPr>
                        <w:t>：</w:t>
                      </w:r>
                      <w:r w:rsidRPr="00E12BE9">
                        <w:rPr>
                          <w:rFonts w:ascii="STKaiti" w:eastAsia="STKaiti" w:hAnsi="STKaiti" w:hint="eastAsia"/>
                          <w:color w:val="000000" w:themeColor="text1"/>
                          <w:sz w:val="20"/>
                          <w:lang w:eastAsia="zh-CN"/>
                        </w:rPr>
                        <w:t>上/下</w:t>
                      </w:r>
                      <w:r w:rsidRPr="00E12BE9">
                        <w:rPr>
                          <w:rFonts w:ascii="STKaiti" w:eastAsia="STKaiti" w:hAnsi="STKaiti"/>
                          <w:color w:val="000000" w:themeColor="text1"/>
                          <w:sz w:val="20"/>
                          <w:lang w:eastAsia="zh-CN"/>
                        </w:rPr>
                        <w:t>调节</w:t>
                      </w:r>
                    </w:p>
                  </w:txbxContent>
                </v:textbox>
              </v:shape>
            </w:pict>
          </mc:Fallback>
        </mc:AlternateContent>
      </w:r>
      <w:r w:rsidR="00E12BE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D9F2F" wp14:editId="10E0BDCC">
                <wp:simplePos x="0" y="0"/>
                <wp:positionH relativeFrom="column">
                  <wp:posOffset>575310</wp:posOffset>
                </wp:positionH>
                <wp:positionV relativeFrom="paragraph">
                  <wp:posOffset>368301</wp:posOffset>
                </wp:positionV>
                <wp:extent cx="958215" cy="241300"/>
                <wp:effectExtent l="0" t="0" r="13335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21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BE9" w:rsidRPr="00E12BE9" w:rsidRDefault="00E12BE9" w:rsidP="00E12BE9">
                            <w:pPr>
                              <w:spacing w:before="0"/>
                              <w:jc w:val="center"/>
                              <w:rPr>
                                <w:rFonts w:ascii="STKaiti" w:eastAsia="STKaiti" w:hAnsi="STKaiti" w:hint="eastAsia"/>
                                <w:sz w:val="20"/>
                                <w:lang w:eastAsia="zh-CN"/>
                              </w:rPr>
                            </w:pPr>
                            <w:r w:rsidRPr="00E12BE9">
                              <w:rPr>
                                <w:rFonts w:ascii="STKaiti" w:eastAsia="STKaiti" w:hAnsi="STKaiti" w:hint="eastAsia"/>
                                <w:sz w:val="20"/>
                                <w:lang w:eastAsia="zh-CN"/>
                              </w:rPr>
                              <w:t>未使用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D9F2F" id="Text Box 5" o:spid="_x0000_s1030" type="#_x0000_t202" style="position:absolute;left:0;text-align:left;margin-left:45.3pt;margin-top:29pt;width:75.4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" fillcolor="white [3201]" strokeweight=".5pt">
                <v:path arrowok="t"/>
                <v:textbox>
                  <w:txbxContent>
                    <w:p w:rsidR="00E12BE9" w:rsidRPr="00E12BE9" w:rsidRDefault="00E12BE9" w:rsidP="00E12BE9">
                      <w:pPr>
                        <w:spacing w:before="0"/>
                        <w:jc w:val="center"/>
                        <w:rPr>
                          <w:rFonts w:ascii="STKaiti" w:eastAsia="STKaiti" w:hAnsi="STKaiti" w:hint="eastAsia"/>
                          <w:sz w:val="20"/>
                          <w:lang w:eastAsia="zh-CN"/>
                        </w:rPr>
                      </w:pPr>
                      <w:r w:rsidRPr="00E12BE9">
                        <w:rPr>
                          <w:rFonts w:ascii="STKaiti" w:eastAsia="STKaiti" w:hAnsi="STKaiti" w:hint="eastAsia"/>
                          <w:sz w:val="20"/>
                          <w:lang w:eastAsia="zh-CN"/>
                        </w:rPr>
                        <w:t>未使用</w:t>
                      </w:r>
                    </w:p>
                  </w:txbxContent>
                </v:textbox>
              </v:shape>
            </w:pict>
          </mc:Fallback>
        </mc:AlternateContent>
      </w:r>
      <w:r w:rsidR="00E12BE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06726" wp14:editId="1951EB8F">
                <wp:simplePos x="0" y="0"/>
                <wp:positionH relativeFrom="column">
                  <wp:posOffset>3983355</wp:posOffset>
                </wp:positionH>
                <wp:positionV relativeFrom="paragraph">
                  <wp:posOffset>366395</wp:posOffset>
                </wp:positionV>
                <wp:extent cx="972820" cy="241300"/>
                <wp:effectExtent l="0" t="0" r="17780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282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BE9" w:rsidRPr="00E12BE9" w:rsidRDefault="00E12BE9" w:rsidP="00E12BE9">
                            <w:pPr>
                              <w:spacing w:before="0"/>
                              <w:jc w:val="center"/>
                              <w:rPr>
                                <w:rFonts w:ascii="STKaiti" w:eastAsia="STKaiti" w:hAnsi="STKaiti" w:hint="eastAsia"/>
                                <w:sz w:val="20"/>
                                <w:lang w:eastAsia="zh-CN"/>
                              </w:rPr>
                            </w:pPr>
                            <w:r w:rsidRPr="00E12BE9">
                              <w:rPr>
                                <w:rFonts w:ascii="STKaiti" w:eastAsia="STKaiti" w:hAnsi="STKaiti" w:hint="eastAsia"/>
                                <w:sz w:val="20"/>
                                <w:lang w:eastAsia="zh-CN"/>
                              </w:rPr>
                              <w:t>未使用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06726" id="Text Box 6" o:spid="_x0000_s1031" type="#_x0000_t202" style="position:absolute;left:0;text-align:left;margin-left:313.65pt;margin-top:28.85pt;width:76.6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" fillcolor="white [3201]" strokeweight=".5pt">
                <v:path arrowok="t"/>
                <v:textbox>
                  <w:txbxContent>
                    <w:p w:rsidR="00E12BE9" w:rsidRPr="00E12BE9" w:rsidRDefault="00E12BE9" w:rsidP="00E12BE9">
                      <w:pPr>
                        <w:spacing w:before="0"/>
                        <w:jc w:val="center"/>
                        <w:rPr>
                          <w:rFonts w:ascii="STKaiti" w:eastAsia="STKaiti" w:hAnsi="STKaiti" w:hint="eastAsia"/>
                          <w:sz w:val="20"/>
                          <w:lang w:eastAsia="zh-CN"/>
                        </w:rPr>
                      </w:pPr>
                      <w:r w:rsidRPr="00E12BE9">
                        <w:rPr>
                          <w:rFonts w:ascii="STKaiti" w:eastAsia="STKaiti" w:hAnsi="STKaiti" w:hint="eastAsia"/>
                          <w:sz w:val="20"/>
                          <w:lang w:eastAsia="zh-CN"/>
                        </w:rPr>
                        <w:t>未使用</w:t>
                      </w:r>
                    </w:p>
                  </w:txbxContent>
                </v:textbox>
              </v:shape>
            </w:pict>
          </mc:Fallback>
        </mc:AlternateContent>
      </w:r>
      <w:r w:rsidR="00E12BE9">
        <w:rPr>
          <w:noProof/>
          <w:lang w:eastAsia="zh-CN"/>
        </w:rPr>
        <w:drawing>
          <wp:inline distT="0" distB="0" distL="0" distR="0" wp14:anchorId="7B5896E3" wp14:editId="10A16BAB">
            <wp:extent cx="5416938" cy="3501732"/>
            <wp:effectExtent l="0" t="0" r="0" b="3810"/>
            <wp:docPr id="1" name="Picture 1" descr="ke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933183" name="Picture 1" descr="key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458" cy="350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42" w:rsidRDefault="002D2342" w:rsidP="002D2342">
      <w:pPr>
        <w:jc w:val="center"/>
      </w:pPr>
      <w:bookmarkStart w:id="19" w:name="_GoBack"/>
      <w:bookmarkEnd w:id="19"/>
    </w:p>
    <w:p w:rsidR="002D2342" w:rsidRPr="00054880" w:rsidRDefault="002D2342" w:rsidP="00054880">
      <w:pPr>
        <w:pStyle w:val="Heading1"/>
        <w:ind w:left="709" w:hanging="709"/>
        <w:rPr>
          <w:lang w:eastAsia="zh-CN"/>
        </w:rPr>
      </w:pPr>
      <w:r w:rsidRPr="00054880">
        <w:rPr>
          <w:lang w:eastAsia="zh-CN"/>
        </w:rPr>
        <w:lastRenderedPageBreak/>
        <w:t>9</w:t>
      </w:r>
      <w:r w:rsidRPr="00054880">
        <w:rPr>
          <w:lang w:eastAsia="zh-CN"/>
        </w:rPr>
        <w:tab/>
      </w:r>
      <w:r w:rsidR="00637062" w:rsidRPr="00054880">
        <w:rPr>
          <w:rFonts w:hint="eastAsia"/>
          <w:lang w:eastAsia="zh-CN"/>
        </w:rPr>
        <w:t>针对</w:t>
      </w:r>
      <w:r w:rsidR="00AC7ABA" w:rsidRPr="00054880">
        <w:rPr>
          <w:rFonts w:hint="eastAsia"/>
          <w:lang w:eastAsia="zh-CN"/>
        </w:rPr>
        <w:t>新代表</w:t>
      </w:r>
      <w:r w:rsidR="00637062" w:rsidRPr="00054880">
        <w:rPr>
          <w:rFonts w:hint="eastAsia"/>
          <w:lang w:eastAsia="zh-CN"/>
        </w:rPr>
        <w:t>的</w:t>
      </w:r>
      <w:r w:rsidR="00637062" w:rsidRPr="00054880">
        <w:rPr>
          <w:lang w:eastAsia="zh-CN"/>
        </w:rPr>
        <w:t>情况</w:t>
      </w:r>
      <w:r w:rsidR="00147973" w:rsidRPr="00054880">
        <w:rPr>
          <w:rFonts w:hint="eastAsia"/>
          <w:lang w:eastAsia="zh-CN"/>
        </w:rPr>
        <w:t>介绍</w:t>
      </w:r>
    </w:p>
    <w:p w:rsidR="00AC7ABA" w:rsidRDefault="00637062" w:rsidP="0063706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为新代表举办</w:t>
      </w:r>
      <w:r>
        <w:rPr>
          <w:lang w:eastAsia="zh-CN"/>
        </w:rPr>
        <w:t>的情况</w:t>
      </w:r>
      <w:r w:rsidR="00AC7ABA">
        <w:rPr>
          <w:rFonts w:hint="eastAsia"/>
          <w:lang w:eastAsia="zh-CN"/>
        </w:rPr>
        <w:t>介绍会将于日内瓦</w:t>
      </w:r>
      <w:r w:rsidR="00AC7ABA">
        <w:rPr>
          <w:lang w:eastAsia="zh-CN"/>
        </w:rPr>
        <w:t>当地时间</w:t>
      </w:r>
      <w:r w:rsidR="00AC7ABA">
        <w:rPr>
          <w:rFonts w:hint="eastAsia"/>
          <w:lang w:eastAsia="zh-CN"/>
        </w:rPr>
        <w:t>2018</w:t>
      </w:r>
      <w:r w:rsidR="00AC7ABA">
        <w:rPr>
          <w:rFonts w:hint="eastAsia"/>
          <w:lang w:eastAsia="zh-CN"/>
        </w:rPr>
        <w:t>年</w:t>
      </w:r>
      <w:r w:rsidR="00AC7ABA">
        <w:rPr>
          <w:rFonts w:hint="eastAsia"/>
          <w:lang w:eastAsia="zh-CN"/>
        </w:rPr>
        <w:t>4</w:t>
      </w:r>
      <w:r w:rsidR="00AC7ABA">
        <w:rPr>
          <w:rFonts w:hint="eastAsia"/>
          <w:lang w:eastAsia="zh-CN"/>
        </w:rPr>
        <w:t>月</w:t>
      </w:r>
      <w:r w:rsidR="00AC7ABA">
        <w:rPr>
          <w:rFonts w:hint="eastAsia"/>
          <w:lang w:eastAsia="zh-CN"/>
        </w:rPr>
        <w:t>9</w:t>
      </w:r>
      <w:r w:rsidR="00AC7ABA">
        <w:rPr>
          <w:rFonts w:hint="eastAsia"/>
          <w:lang w:eastAsia="zh-CN"/>
        </w:rPr>
        <w:t>日</w:t>
      </w:r>
      <w:r w:rsidR="00AC7ABA">
        <w:rPr>
          <w:rFonts w:hint="eastAsia"/>
          <w:lang w:eastAsia="zh-CN"/>
        </w:rPr>
        <w:t>11:15</w:t>
      </w:r>
      <w:r w:rsidR="00AC7ABA">
        <w:rPr>
          <w:rFonts w:hint="eastAsia"/>
          <w:lang w:eastAsia="zh-CN"/>
        </w:rPr>
        <w:t>在</w:t>
      </w:r>
      <w:r w:rsidR="00AC7ABA">
        <w:rPr>
          <w:lang w:eastAsia="zh-CN"/>
        </w:rPr>
        <w:t>波波夫会议厅</w:t>
      </w:r>
      <w:r w:rsidR="00AC7ABA">
        <w:rPr>
          <w:rFonts w:hint="eastAsia"/>
          <w:lang w:eastAsia="zh-CN"/>
        </w:rPr>
        <w:t>举办</w:t>
      </w:r>
      <w:r w:rsidR="00AC7ABA">
        <w:rPr>
          <w:lang w:eastAsia="zh-CN"/>
        </w:rPr>
        <w:t>。</w:t>
      </w:r>
    </w:p>
    <w:p w:rsidR="00AC7ABA" w:rsidRDefault="00637062" w:rsidP="0063706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情况</w:t>
      </w:r>
      <w:r>
        <w:rPr>
          <w:lang w:eastAsia="zh-CN"/>
        </w:rPr>
        <w:t>通报</w:t>
      </w:r>
      <w:r w:rsidR="00AC7ABA">
        <w:rPr>
          <w:rFonts w:hint="eastAsia"/>
          <w:lang w:eastAsia="zh-CN"/>
        </w:rPr>
        <w:t>文件</w:t>
      </w:r>
      <w:r>
        <w:rPr>
          <w:rFonts w:hint="eastAsia"/>
          <w:lang w:eastAsia="zh-CN"/>
        </w:rPr>
        <w:t>“</w:t>
      </w:r>
      <w:r w:rsidR="00AC7ABA">
        <w:rPr>
          <w:rFonts w:hint="eastAsia"/>
          <w:lang w:eastAsia="zh-CN"/>
        </w:rPr>
        <w:t>ITU-D</w:t>
      </w:r>
      <w:r w:rsidR="00AC7ABA">
        <w:rPr>
          <w:rFonts w:hint="eastAsia"/>
          <w:lang w:eastAsia="zh-CN"/>
        </w:rPr>
        <w:t>代表指南</w:t>
      </w:r>
      <w:r>
        <w:rPr>
          <w:rFonts w:hint="eastAsia"/>
          <w:lang w:eastAsia="zh-CN"/>
        </w:rPr>
        <w:t>”</w:t>
      </w:r>
      <w:r w:rsidR="00AC7ABA">
        <w:rPr>
          <w:rFonts w:hint="eastAsia"/>
          <w:lang w:eastAsia="zh-CN"/>
        </w:rPr>
        <w:t>（</w:t>
      </w:r>
      <w:hyperlink r:id="rId23" w:history="1">
        <w:r w:rsidR="00AC7ABA">
          <w:rPr>
            <w:rStyle w:val="Hyperlink"/>
            <w:lang w:eastAsia="zh-CN"/>
          </w:rPr>
          <w:t>INF/1</w:t>
        </w:r>
      </w:hyperlink>
      <w:r w:rsidR="00AC7ABA">
        <w:rPr>
          <w:rFonts w:hint="eastAsia"/>
          <w:lang w:eastAsia="zh-CN"/>
        </w:rPr>
        <w:t>）旨在</w:t>
      </w:r>
      <w:r w:rsidR="00AC7ABA">
        <w:rPr>
          <w:lang w:eastAsia="zh-CN"/>
        </w:rPr>
        <w:t>帮助代表</w:t>
      </w:r>
      <w:r>
        <w:rPr>
          <w:lang w:eastAsia="zh-CN"/>
        </w:rPr>
        <w:t xml:space="preserve"> – </w:t>
      </w:r>
      <w:r w:rsidR="00AC7ABA">
        <w:rPr>
          <w:lang w:eastAsia="zh-CN"/>
        </w:rPr>
        <w:t>尤其是新代表</w:t>
      </w:r>
      <w:r>
        <w:rPr>
          <w:lang w:eastAsia="zh-CN"/>
        </w:rPr>
        <w:t xml:space="preserve"> – </w:t>
      </w:r>
      <w:r w:rsidR="00AC7ABA">
        <w:rPr>
          <w:lang w:eastAsia="zh-CN"/>
        </w:rPr>
        <w:t>迅速</w:t>
      </w:r>
      <w:r w:rsidR="00AC7ABA">
        <w:rPr>
          <w:rFonts w:hint="eastAsia"/>
          <w:lang w:eastAsia="zh-CN"/>
        </w:rPr>
        <w:t>了解情况</w:t>
      </w:r>
      <w:r w:rsidR="00AC7ABA">
        <w:rPr>
          <w:lang w:eastAsia="zh-CN"/>
        </w:rPr>
        <w:t>并</w:t>
      </w:r>
      <w:r w:rsidR="00305462">
        <w:rPr>
          <w:rFonts w:hint="eastAsia"/>
          <w:lang w:eastAsia="zh-CN"/>
        </w:rPr>
        <w:t>充分利用</w:t>
      </w:r>
      <w:r w:rsidR="00305462">
        <w:rPr>
          <w:lang w:eastAsia="zh-CN"/>
        </w:rPr>
        <w:t>会议时间。</w:t>
      </w:r>
    </w:p>
    <w:p w:rsidR="002D2342" w:rsidRPr="00054880" w:rsidRDefault="002D2342" w:rsidP="00054880">
      <w:pPr>
        <w:pStyle w:val="Heading1"/>
        <w:ind w:left="709" w:hanging="709"/>
        <w:rPr>
          <w:lang w:eastAsia="zh-CN"/>
        </w:rPr>
      </w:pPr>
      <w:r w:rsidRPr="00054880">
        <w:rPr>
          <w:lang w:eastAsia="zh-CN"/>
        </w:rPr>
        <w:t>10</w:t>
      </w:r>
      <w:r w:rsidRPr="00054880">
        <w:rPr>
          <w:lang w:eastAsia="zh-CN"/>
        </w:rPr>
        <w:tab/>
      </w:r>
      <w:r w:rsidR="00305462" w:rsidRPr="00054880">
        <w:rPr>
          <w:lang w:eastAsia="zh-CN"/>
        </w:rPr>
        <w:t>TDAG</w:t>
      </w:r>
      <w:r w:rsidR="00305462" w:rsidRPr="00054880">
        <w:rPr>
          <w:rFonts w:hint="eastAsia"/>
          <w:lang w:eastAsia="zh-CN"/>
        </w:rPr>
        <w:t>文件</w:t>
      </w:r>
      <w:r w:rsidR="00637062" w:rsidRPr="00054880">
        <w:rPr>
          <w:rFonts w:hint="eastAsia"/>
          <w:lang w:eastAsia="zh-CN"/>
        </w:rPr>
        <w:t>的</w:t>
      </w:r>
      <w:r w:rsidR="00305462" w:rsidRPr="00054880">
        <w:rPr>
          <w:lang w:eastAsia="zh-CN"/>
        </w:rPr>
        <w:t>同步</w:t>
      </w:r>
    </w:p>
    <w:p w:rsidR="002D2342" w:rsidRDefault="00BD6EBF" w:rsidP="00637062">
      <w:pPr>
        <w:ind w:firstLineChars="200" w:firstLine="480"/>
        <w:rPr>
          <w:lang w:eastAsia="zh-CN"/>
        </w:rPr>
      </w:pPr>
      <w:bookmarkStart w:id="20" w:name="lt_pId069"/>
      <w:r>
        <w:rPr>
          <w:rFonts w:hint="eastAsia"/>
          <w:lang w:eastAsia="zh-CN"/>
        </w:rPr>
        <w:t>文件同步</w:t>
      </w:r>
      <w:r>
        <w:rPr>
          <w:lang w:eastAsia="zh-CN"/>
        </w:rPr>
        <w:t>应用</w:t>
      </w:r>
      <w:r>
        <w:rPr>
          <w:rFonts w:hint="eastAsia"/>
          <w:lang w:eastAsia="zh-CN"/>
        </w:rPr>
        <w:t>可用于</w:t>
      </w:r>
      <w:r>
        <w:rPr>
          <w:rFonts w:hint="eastAsia"/>
          <w:lang w:eastAsia="zh-CN"/>
        </w:rPr>
        <w:t>PC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M</w:t>
      </w:r>
      <w:r>
        <w:rPr>
          <w:lang w:eastAsia="zh-CN"/>
        </w:rPr>
        <w:t>ac</w:t>
      </w:r>
      <w:r>
        <w:rPr>
          <w:lang w:eastAsia="zh-CN"/>
        </w:rPr>
        <w:t>笔记本电脑</w:t>
      </w:r>
      <w:r>
        <w:rPr>
          <w:rFonts w:hint="eastAsia"/>
          <w:lang w:eastAsia="zh-CN"/>
        </w:rPr>
        <w:t>，</w:t>
      </w:r>
      <w:r>
        <w:rPr>
          <w:lang w:eastAsia="zh-CN"/>
        </w:rPr>
        <w:t>供</w:t>
      </w:r>
      <w:r>
        <w:rPr>
          <w:rFonts w:hint="eastAsia"/>
          <w:lang w:eastAsia="zh-CN"/>
        </w:rPr>
        <w:t>TDAG</w:t>
      </w:r>
      <w:r>
        <w:rPr>
          <w:rFonts w:hint="eastAsia"/>
          <w:lang w:eastAsia="zh-CN"/>
        </w:rPr>
        <w:t>工作人员</w:t>
      </w:r>
      <w:r>
        <w:rPr>
          <w:lang w:eastAsia="zh-CN"/>
        </w:rPr>
        <w:t>和代表</w:t>
      </w:r>
      <w:r>
        <w:rPr>
          <w:rFonts w:hint="eastAsia"/>
          <w:lang w:eastAsia="zh-CN"/>
        </w:rPr>
        <w:t>使用</w:t>
      </w:r>
      <w:r>
        <w:rPr>
          <w:lang w:eastAsia="zh-CN"/>
        </w:rPr>
        <w:t>。在会议期间</w:t>
      </w:r>
      <w:r w:rsidR="00637062">
        <w:rPr>
          <w:rFonts w:hint="eastAsia"/>
          <w:lang w:eastAsia="zh-CN"/>
        </w:rPr>
        <w:t>该应用</w:t>
      </w:r>
      <w:r w:rsidR="00637062">
        <w:rPr>
          <w:lang w:eastAsia="zh-CN"/>
        </w:rPr>
        <w:t>可</w:t>
      </w:r>
      <w:r w:rsidR="004A0C9F">
        <w:rPr>
          <w:rFonts w:hint="eastAsia"/>
          <w:lang w:eastAsia="zh-CN"/>
        </w:rPr>
        <w:t>根据</w:t>
      </w:r>
      <w:r w:rsidR="00637062">
        <w:rPr>
          <w:lang w:eastAsia="zh-CN"/>
        </w:rPr>
        <w:t>文件</w:t>
      </w:r>
      <w:r>
        <w:rPr>
          <w:lang w:eastAsia="zh-CN"/>
        </w:rPr>
        <w:t>变化</w:t>
      </w:r>
      <w:r w:rsidR="00637062">
        <w:rPr>
          <w:rFonts w:hint="eastAsia"/>
          <w:lang w:eastAsia="zh-CN"/>
        </w:rPr>
        <w:t>情况</w:t>
      </w:r>
      <w:r w:rsidR="004A0C9F">
        <w:rPr>
          <w:lang w:eastAsia="zh-CN"/>
        </w:rPr>
        <w:t>保存</w:t>
      </w:r>
      <w:r>
        <w:rPr>
          <w:rFonts w:hint="eastAsia"/>
          <w:lang w:eastAsia="zh-CN"/>
        </w:rPr>
        <w:t>结构化</w:t>
      </w:r>
      <w:r w:rsidR="004A0C9F">
        <w:rPr>
          <w:rFonts w:hint="eastAsia"/>
          <w:lang w:eastAsia="zh-CN"/>
        </w:rPr>
        <w:t>的</w:t>
      </w:r>
      <w:r>
        <w:rPr>
          <w:lang w:eastAsia="zh-CN"/>
        </w:rPr>
        <w:t>本地副本</w:t>
      </w:r>
      <w:r>
        <w:rPr>
          <w:rFonts w:hint="eastAsia"/>
          <w:lang w:eastAsia="zh-CN"/>
        </w:rPr>
        <w:t>。</w:t>
      </w:r>
      <w:r w:rsidR="00F11F20">
        <w:fldChar w:fldCharType="begin"/>
      </w:r>
      <w:r w:rsidR="00F11F20">
        <w:rPr>
          <w:lang w:eastAsia="zh-CN"/>
        </w:rPr>
        <w:instrText xml:space="preserve"> HYPERLINK "https://www.itu.int/en/ITU-D/Conferences/TDAG/Pages/TDAG23/default.aspx" </w:instrText>
      </w:r>
      <w:r w:rsidR="00F11F20">
        <w:fldChar w:fldCharType="separate"/>
      </w:r>
      <w:r w:rsidR="004A0C9F" w:rsidRPr="004A0C9F">
        <w:rPr>
          <w:rStyle w:val="Hyperlink"/>
          <w:rFonts w:hint="eastAsia"/>
          <w:lang w:eastAsia="zh-CN"/>
        </w:rPr>
        <w:t>TDAG</w:t>
      </w:r>
      <w:r w:rsidR="004A0C9F" w:rsidRPr="004A0C9F">
        <w:rPr>
          <w:rStyle w:val="Hyperlink"/>
          <w:rFonts w:hint="eastAsia"/>
          <w:lang w:eastAsia="zh-CN"/>
        </w:rPr>
        <w:t>会议</w:t>
      </w:r>
      <w:r w:rsidR="004A0C9F" w:rsidRPr="004A0C9F">
        <w:rPr>
          <w:rStyle w:val="Hyperlink"/>
          <w:lang w:eastAsia="zh-CN"/>
        </w:rPr>
        <w:t>主页</w:t>
      </w:r>
      <w:r w:rsidR="00F11F20">
        <w:rPr>
          <w:rStyle w:val="Hyperlink"/>
          <w:lang w:eastAsia="zh-CN"/>
        </w:rPr>
        <w:fldChar w:fldCharType="end"/>
      </w:r>
      <w:r w:rsidR="004A0C9F">
        <w:rPr>
          <w:rFonts w:hint="eastAsia"/>
          <w:lang w:eastAsia="zh-CN"/>
        </w:rPr>
        <w:t>上</w:t>
      </w:r>
      <w:r w:rsidR="004A0C9F">
        <w:rPr>
          <w:lang w:eastAsia="zh-CN"/>
        </w:rPr>
        <w:t>提供</w:t>
      </w:r>
      <w:r w:rsidR="004A0C9F">
        <w:rPr>
          <w:rFonts w:hint="eastAsia"/>
          <w:lang w:eastAsia="zh-CN"/>
        </w:rPr>
        <w:t>PC</w:t>
      </w:r>
      <w:r w:rsidR="004A0C9F">
        <w:rPr>
          <w:rFonts w:hint="eastAsia"/>
          <w:lang w:eastAsia="zh-CN"/>
        </w:rPr>
        <w:t>和</w:t>
      </w:r>
      <w:r w:rsidR="004A0C9F">
        <w:rPr>
          <w:rFonts w:hint="eastAsia"/>
          <w:lang w:eastAsia="zh-CN"/>
        </w:rPr>
        <w:t>M</w:t>
      </w:r>
      <w:r w:rsidR="004A0C9F">
        <w:rPr>
          <w:lang w:eastAsia="zh-CN"/>
        </w:rPr>
        <w:t>ac</w:t>
      </w:r>
      <w:r w:rsidR="004A0C9F">
        <w:rPr>
          <w:lang w:eastAsia="zh-CN"/>
        </w:rPr>
        <w:t>版本的</w:t>
      </w:r>
      <w:r w:rsidR="004A0C9F">
        <w:rPr>
          <w:rFonts w:hint="eastAsia"/>
          <w:lang w:eastAsia="zh-CN"/>
        </w:rPr>
        <w:t>链接。</w:t>
      </w:r>
      <w:bookmarkEnd w:id="20"/>
    </w:p>
    <w:p w:rsidR="00305462" w:rsidRPr="007861AF" w:rsidRDefault="00637062" w:rsidP="00637062">
      <w:pPr>
        <w:ind w:firstLineChars="200" w:firstLine="480"/>
        <w:rPr>
          <w:lang w:eastAsia="zh-CN"/>
        </w:rPr>
      </w:pPr>
      <w:r>
        <w:rPr>
          <w:lang w:eastAsia="zh-CN"/>
        </w:rPr>
        <w:t>您将能够</w:t>
      </w:r>
      <w:r w:rsidR="00147973">
        <w:rPr>
          <w:rFonts w:hint="eastAsia"/>
          <w:lang w:eastAsia="zh-CN"/>
        </w:rPr>
        <w:t>按照</w:t>
      </w:r>
      <w:r w:rsidR="004A0C9F">
        <w:rPr>
          <w:rFonts w:hint="eastAsia"/>
          <w:lang w:eastAsia="zh-CN"/>
        </w:rPr>
        <w:t>屏幕上的</w:t>
      </w:r>
      <w:r w:rsidR="00147973">
        <w:rPr>
          <w:rFonts w:hint="eastAsia"/>
          <w:lang w:eastAsia="zh-CN"/>
        </w:rPr>
        <w:t>操作</w:t>
      </w:r>
      <w:r>
        <w:rPr>
          <w:rFonts w:hint="eastAsia"/>
          <w:lang w:eastAsia="zh-CN"/>
        </w:rPr>
        <w:t>指示</w:t>
      </w:r>
      <w:r w:rsidR="004A0C9F">
        <w:rPr>
          <w:rFonts w:hint="eastAsia"/>
          <w:lang w:eastAsia="zh-CN"/>
        </w:rPr>
        <w:t>，查看本次</w:t>
      </w:r>
      <w:r w:rsidR="004A0C9F">
        <w:rPr>
          <w:rFonts w:hint="eastAsia"/>
          <w:lang w:eastAsia="zh-CN"/>
        </w:rPr>
        <w:t>TDAG</w:t>
      </w:r>
      <w:r w:rsidR="004A0C9F">
        <w:rPr>
          <w:rFonts w:hint="eastAsia"/>
          <w:lang w:eastAsia="zh-CN"/>
        </w:rPr>
        <w:t>会议的</w:t>
      </w:r>
      <w:r w:rsidR="004A0C9F">
        <w:rPr>
          <w:lang w:eastAsia="zh-CN"/>
        </w:rPr>
        <w:t>所有</w:t>
      </w:r>
      <w:r w:rsidR="004A0C9F">
        <w:rPr>
          <w:rFonts w:hint="eastAsia"/>
          <w:lang w:eastAsia="zh-CN"/>
        </w:rPr>
        <w:t>文件。</w:t>
      </w:r>
      <w:r w:rsidR="004A0C9F">
        <w:rPr>
          <w:lang w:eastAsia="zh-CN"/>
        </w:rPr>
        <w:t>您可以</w:t>
      </w:r>
      <w:r w:rsidR="004A0C9F">
        <w:rPr>
          <w:rFonts w:hint="eastAsia"/>
          <w:lang w:eastAsia="zh-CN"/>
        </w:rPr>
        <w:t>随时</w:t>
      </w:r>
      <w:r w:rsidR="004A0C9F">
        <w:rPr>
          <w:lang w:eastAsia="zh-CN"/>
        </w:rPr>
        <w:t>重新同步，</w:t>
      </w:r>
      <w:r w:rsidR="004A0C9F">
        <w:rPr>
          <w:rFonts w:hint="eastAsia"/>
          <w:lang w:eastAsia="zh-CN"/>
        </w:rPr>
        <w:t>以便离线访问这些文件</w:t>
      </w:r>
      <w:r w:rsidR="004A0C9F">
        <w:rPr>
          <w:lang w:eastAsia="zh-CN"/>
        </w:rPr>
        <w:t>。</w:t>
      </w:r>
    </w:p>
    <w:p w:rsidR="002D2342" w:rsidRPr="00054880" w:rsidRDefault="002D2342" w:rsidP="00054880">
      <w:pPr>
        <w:pStyle w:val="Heading1"/>
        <w:ind w:left="709" w:hanging="709"/>
        <w:rPr>
          <w:lang w:eastAsia="zh-CN"/>
        </w:rPr>
      </w:pPr>
      <w:r w:rsidRPr="007861AF">
        <w:rPr>
          <w:lang w:eastAsia="zh-CN"/>
        </w:rPr>
        <w:t>11</w:t>
      </w:r>
      <w:r w:rsidRPr="007861AF">
        <w:rPr>
          <w:lang w:eastAsia="zh-CN"/>
        </w:rPr>
        <w:tab/>
      </w:r>
      <w:r w:rsidR="004A0C9F">
        <w:rPr>
          <w:rFonts w:hint="eastAsia"/>
          <w:lang w:eastAsia="zh-CN"/>
        </w:rPr>
        <w:t>移动应用</w:t>
      </w:r>
    </w:p>
    <w:p w:rsidR="004A0C9F" w:rsidRPr="004A0C9F" w:rsidRDefault="004A0C9F" w:rsidP="00637062">
      <w:pPr>
        <w:ind w:firstLineChars="200" w:firstLine="480"/>
        <w:rPr>
          <w:lang w:eastAsia="zh-CN"/>
        </w:rPr>
      </w:pPr>
      <w:r w:rsidRPr="00637062">
        <w:rPr>
          <w:rFonts w:ascii="STKaiti" w:eastAsia="STKaiti" w:hAnsi="STKaiti" w:hint="eastAsia"/>
          <w:b/>
          <w:bCs/>
          <w:lang w:eastAsia="zh-CN"/>
        </w:rPr>
        <w:t>“</w:t>
      </w:r>
      <w:r w:rsidR="009C4363" w:rsidRPr="00637062">
        <w:rPr>
          <w:rFonts w:ascii="STKaiti" w:eastAsia="STKaiti" w:hAnsi="STKaiti" w:hint="eastAsia"/>
          <w:b/>
          <w:bCs/>
          <w:lang w:eastAsia="zh-CN"/>
        </w:rPr>
        <w:t>ITU-D</w:t>
      </w:r>
      <w:r w:rsidR="00B9328E" w:rsidRPr="00637062">
        <w:rPr>
          <w:rFonts w:ascii="STKaiti" w:eastAsia="STKaiti" w:hAnsi="STKaiti" w:hint="eastAsia"/>
          <w:b/>
          <w:bCs/>
          <w:lang w:eastAsia="zh-CN"/>
        </w:rPr>
        <w:t xml:space="preserve"> </w:t>
      </w:r>
      <w:r w:rsidR="00B9328E" w:rsidRPr="00637062">
        <w:rPr>
          <w:rFonts w:ascii="STKaiti" w:eastAsia="STKaiti" w:hAnsi="STKaiti"/>
          <w:b/>
          <w:bCs/>
          <w:lang w:eastAsia="zh-CN"/>
        </w:rPr>
        <w:t>Events</w:t>
      </w:r>
      <w:r w:rsidRPr="00637062">
        <w:rPr>
          <w:rFonts w:ascii="STKaiti" w:eastAsia="STKaiti" w:hAnsi="STKaiti" w:hint="eastAsia"/>
          <w:b/>
          <w:bCs/>
          <w:lang w:eastAsia="zh-CN"/>
        </w:rPr>
        <w:t>”</w:t>
      </w:r>
      <w:r>
        <w:rPr>
          <w:rFonts w:hint="eastAsia"/>
          <w:lang w:eastAsia="zh-CN"/>
        </w:rPr>
        <w:t>移动</w:t>
      </w:r>
      <w:r>
        <w:rPr>
          <w:lang w:eastAsia="zh-CN"/>
        </w:rPr>
        <w:t>应用</w:t>
      </w:r>
      <w:r w:rsidR="009C4363">
        <w:rPr>
          <w:rFonts w:hint="eastAsia"/>
          <w:lang w:eastAsia="zh-CN"/>
        </w:rPr>
        <w:t>可在</w:t>
      </w:r>
      <w:r w:rsidR="009C4363">
        <w:rPr>
          <w:lang w:eastAsia="zh-CN"/>
        </w:rPr>
        <w:t>安卓和苹果</w:t>
      </w:r>
      <w:r w:rsidR="009C4363">
        <w:rPr>
          <w:lang w:eastAsia="zh-CN"/>
        </w:rPr>
        <w:t>iOS</w:t>
      </w:r>
      <w:r w:rsidR="009C4363">
        <w:rPr>
          <w:rFonts w:hint="eastAsia"/>
          <w:lang w:eastAsia="zh-CN"/>
        </w:rPr>
        <w:t>（</w:t>
      </w:r>
      <w:r w:rsidR="009C4363">
        <w:rPr>
          <w:lang w:eastAsia="zh-CN"/>
        </w:rPr>
        <w:t>iPhone</w:t>
      </w:r>
      <w:r w:rsidR="009C4363">
        <w:rPr>
          <w:rFonts w:hint="eastAsia"/>
          <w:lang w:eastAsia="zh-CN"/>
        </w:rPr>
        <w:t>和</w:t>
      </w:r>
      <w:r w:rsidR="009C4363" w:rsidRPr="002E5C83">
        <w:rPr>
          <w:lang w:eastAsia="zh-CN"/>
        </w:rPr>
        <w:t>iPad</w:t>
      </w:r>
      <w:r w:rsidR="009C4363">
        <w:rPr>
          <w:rFonts w:hint="eastAsia"/>
          <w:lang w:eastAsia="zh-CN"/>
        </w:rPr>
        <w:t>）系统上</w:t>
      </w:r>
      <w:r w:rsidR="009C4363">
        <w:rPr>
          <w:lang w:eastAsia="zh-CN"/>
        </w:rPr>
        <w:t>免费安装</w:t>
      </w:r>
      <w:r w:rsidR="009C4363">
        <w:rPr>
          <w:rFonts w:hint="eastAsia"/>
          <w:lang w:eastAsia="zh-CN"/>
        </w:rPr>
        <w:t>。</w:t>
      </w:r>
      <w:r w:rsidR="009C4363">
        <w:rPr>
          <w:lang w:eastAsia="zh-CN"/>
        </w:rPr>
        <w:t>该应用</w:t>
      </w:r>
      <w:r w:rsidR="009C4363">
        <w:rPr>
          <w:rFonts w:hint="eastAsia"/>
          <w:lang w:eastAsia="zh-CN"/>
        </w:rPr>
        <w:t>包含所有的</w:t>
      </w:r>
      <w:r w:rsidR="009C4363">
        <w:rPr>
          <w:lang w:eastAsia="zh-CN"/>
        </w:rPr>
        <w:t>活动信息，</w:t>
      </w:r>
      <w:r w:rsidR="009C4363">
        <w:rPr>
          <w:rFonts w:hint="eastAsia"/>
          <w:lang w:eastAsia="zh-CN"/>
        </w:rPr>
        <w:t>包括</w:t>
      </w:r>
      <w:r w:rsidR="00147973">
        <w:rPr>
          <w:rFonts w:hint="eastAsia"/>
          <w:lang w:eastAsia="zh-CN"/>
        </w:rPr>
        <w:t>以适</w:t>
      </w:r>
      <w:r w:rsidR="00637062">
        <w:rPr>
          <w:rFonts w:hint="eastAsia"/>
          <w:lang w:eastAsia="zh-CN"/>
        </w:rPr>
        <w:t>用</w:t>
      </w:r>
      <w:r w:rsidR="00637062">
        <w:rPr>
          <w:lang w:eastAsia="zh-CN"/>
        </w:rPr>
        <w:t>于</w:t>
      </w:r>
      <w:r w:rsidR="00147973">
        <w:rPr>
          <w:rFonts w:hint="eastAsia"/>
          <w:lang w:eastAsia="zh-CN"/>
        </w:rPr>
        <w:t>移动终端</w:t>
      </w:r>
      <w:r w:rsidR="00147973">
        <w:rPr>
          <w:lang w:eastAsia="zh-CN"/>
        </w:rPr>
        <w:t>的格式</w:t>
      </w:r>
      <w:r w:rsidR="00637062">
        <w:rPr>
          <w:rFonts w:hint="eastAsia"/>
          <w:lang w:eastAsia="zh-CN"/>
        </w:rPr>
        <w:t>浏览</w:t>
      </w:r>
      <w:r w:rsidR="009C4363">
        <w:rPr>
          <w:rFonts w:hint="eastAsia"/>
          <w:lang w:eastAsia="zh-CN"/>
        </w:rPr>
        <w:t>TDAG</w:t>
      </w:r>
      <w:r w:rsidR="009C4363">
        <w:rPr>
          <w:rFonts w:hint="eastAsia"/>
          <w:lang w:eastAsia="zh-CN"/>
        </w:rPr>
        <w:t>和</w:t>
      </w:r>
      <w:r w:rsidR="009C4363">
        <w:rPr>
          <w:lang w:eastAsia="zh-CN"/>
        </w:rPr>
        <w:t>所有</w:t>
      </w:r>
      <w:r w:rsidR="009C4363">
        <w:rPr>
          <w:rFonts w:hint="eastAsia"/>
          <w:lang w:eastAsia="zh-CN"/>
        </w:rPr>
        <w:t>ITU-D</w:t>
      </w:r>
      <w:r w:rsidR="009C4363">
        <w:rPr>
          <w:rFonts w:hint="eastAsia"/>
          <w:lang w:eastAsia="zh-CN"/>
        </w:rPr>
        <w:t>主要活动</w:t>
      </w:r>
      <w:r w:rsidR="009C4363">
        <w:rPr>
          <w:lang w:eastAsia="zh-CN"/>
        </w:rPr>
        <w:t>的文件。</w:t>
      </w:r>
    </w:p>
    <w:p w:rsidR="002D2342" w:rsidRDefault="009C4363" w:rsidP="00637062">
      <w:pPr>
        <w:ind w:firstLineChars="200" w:firstLine="480"/>
        <w:rPr>
          <w:lang w:eastAsia="zh-CN"/>
        </w:rPr>
      </w:pPr>
      <w:r>
        <w:rPr>
          <w:lang w:eastAsia="zh-CN"/>
        </w:rPr>
        <w:t>移动应用在</w:t>
      </w:r>
      <w:r>
        <w:rPr>
          <w:lang w:eastAsia="zh-CN"/>
        </w:rPr>
        <w:t>TDAG</w:t>
      </w:r>
      <w:r>
        <w:rPr>
          <w:rFonts w:hint="eastAsia"/>
          <w:lang w:eastAsia="zh-CN"/>
        </w:rPr>
        <w:t>会议期间的实用功能</w:t>
      </w:r>
      <w:r w:rsidR="00637062">
        <w:rPr>
          <w:rFonts w:hint="eastAsia"/>
          <w:lang w:eastAsia="zh-CN"/>
        </w:rPr>
        <w:t>包括</w:t>
      </w:r>
      <w:r>
        <w:rPr>
          <w:lang w:eastAsia="zh-CN"/>
        </w:rPr>
        <w:t>：</w:t>
      </w:r>
    </w:p>
    <w:p w:rsidR="002D2342" w:rsidRPr="002E5C83" w:rsidRDefault="00054880" w:rsidP="00054880">
      <w:pPr>
        <w:pStyle w:val="enumlev1"/>
        <w:tabs>
          <w:tab w:val="clear" w:pos="1134"/>
          <w:tab w:val="left" w:pos="709"/>
        </w:tabs>
        <w:ind w:left="567" w:hanging="567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637062">
        <w:rPr>
          <w:rFonts w:hint="eastAsia"/>
          <w:lang w:eastAsia="zh-CN"/>
        </w:rPr>
        <w:t>浏览</w:t>
      </w:r>
      <w:r w:rsidR="009C4363">
        <w:rPr>
          <w:rFonts w:hint="eastAsia"/>
          <w:lang w:eastAsia="zh-CN"/>
        </w:rPr>
        <w:t>所有文件</w:t>
      </w:r>
      <w:r w:rsidR="009C4363">
        <w:rPr>
          <w:lang w:eastAsia="zh-CN"/>
        </w:rPr>
        <w:t>（</w:t>
      </w:r>
      <w:r w:rsidR="00E138EE">
        <w:rPr>
          <w:rFonts w:hint="eastAsia"/>
          <w:lang w:eastAsia="zh-CN"/>
        </w:rPr>
        <w:t>访问过的</w:t>
      </w:r>
      <w:r w:rsidR="00E138EE">
        <w:rPr>
          <w:lang w:eastAsia="zh-CN"/>
        </w:rPr>
        <w:t>文件支持离线模式</w:t>
      </w:r>
      <w:r w:rsidR="009C4363">
        <w:rPr>
          <w:lang w:eastAsia="zh-CN"/>
        </w:rPr>
        <w:t>）</w:t>
      </w:r>
    </w:p>
    <w:p w:rsidR="002D2342" w:rsidRDefault="00054880" w:rsidP="00054880">
      <w:pPr>
        <w:pStyle w:val="enumlev1"/>
        <w:ind w:left="567" w:hanging="567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637062">
        <w:rPr>
          <w:rFonts w:hint="eastAsia"/>
          <w:lang w:eastAsia="zh-CN"/>
        </w:rPr>
        <w:t>获取</w:t>
      </w:r>
      <w:r w:rsidR="009C4363">
        <w:rPr>
          <w:rFonts w:hint="eastAsia"/>
          <w:lang w:eastAsia="zh-CN"/>
        </w:rPr>
        <w:t>与会</w:t>
      </w:r>
      <w:r w:rsidR="00E138EE">
        <w:rPr>
          <w:rFonts w:hint="eastAsia"/>
          <w:lang w:eastAsia="zh-CN"/>
        </w:rPr>
        <w:t>者</w:t>
      </w:r>
      <w:r w:rsidR="009C4363">
        <w:rPr>
          <w:rFonts w:hint="eastAsia"/>
          <w:lang w:eastAsia="zh-CN"/>
        </w:rPr>
        <w:t>名单</w:t>
      </w:r>
      <w:r w:rsidR="00637062">
        <w:rPr>
          <w:rFonts w:hint="eastAsia"/>
          <w:lang w:eastAsia="zh-CN"/>
        </w:rPr>
        <w:t>（</w:t>
      </w:r>
      <w:r w:rsidR="00E138EE">
        <w:rPr>
          <w:rFonts w:hint="eastAsia"/>
          <w:lang w:eastAsia="zh-CN"/>
        </w:rPr>
        <w:t>支持</w:t>
      </w:r>
      <w:r w:rsidR="00E138EE">
        <w:rPr>
          <w:lang w:eastAsia="zh-CN"/>
        </w:rPr>
        <w:t>浏览和搜索</w:t>
      </w:r>
      <w:r w:rsidR="00637062">
        <w:rPr>
          <w:rFonts w:hint="eastAsia"/>
          <w:lang w:eastAsia="zh-CN"/>
        </w:rPr>
        <w:t>）</w:t>
      </w:r>
    </w:p>
    <w:p w:rsidR="002D2342" w:rsidRDefault="00AE1C33" w:rsidP="00AE1C33">
      <w:pPr>
        <w:pStyle w:val="enumlev2"/>
        <w:tabs>
          <w:tab w:val="clear" w:pos="1134"/>
          <w:tab w:val="clear" w:pos="1871"/>
          <w:tab w:val="left" w:pos="1276"/>
        </w:tabs>
        <w:ind w:left="1134" w:hanging="567"/>
        <w:rPr>
          <w:szCs w:val="24"/>
          <w:lang w:eastAsia="zh-CN"/>
        </w:rPr>
      </w:pPr>
      <w:r w:rsidRPr="00AE1C33">
        <w:rPr>
          <w:szCs w:val="24"/>
          <w:lang w:eastAsia="zh-CN"/>
        </w:rPr>
        <w:t>–</w:t>
      </w:r>
      <w:r w:rsidR="002D2342">
        <w:rPr>
          <w:szCs w:val="24"/>
          <w:lang w:eastAsia="zh-CN"/>
        </w:rPr>
        <w:tab/>
      </w:r>
      <w:r w:rsidR="00637062">
        <w:rPr>
          <w:rFonts w:hint="eastAsia"/>
          <w:szCs w:val="24"/>
          <w:lang w:eastAsia="zh-CN"/>
        </w:rPr>
        <w:t>参加</w:t>
      </w:r>
      <w:r w:rsidR="00E138EE">
        <w:rPr>
          <w:rFonts w:hint="eastAsia"/>
          <w:szCs w:val="24"/>
          <w:lang w:eastAsia="zh-CN"/>
        </w:rPr>
        <w:t>社交</w:t>
      </w:r>
      <w:r w:rsidR="00637062">
        <w:rPr>
          <w:rFonts w:hint="eastAsia"/>
          <w:szCs w:val="24"/>
          <w:lang w:eastAsia="zh-CN"/>
        </w:rPr>
        <w:t>联谊</w:t>
      </w:r>
      <w:r w:rsidR="00637062">
        <w:rPr>
          <w:szCs w:val="24"/>
          <w:lang w:eastAsia="zh-CN"/>
        </w:rPr>
        <w:t>活动的</w:t>
      </w:r>
      <w:r w:rsidR="00E138EE">
        <w:rPr>
          <w:szCs w:val="24"/>
          <w:lang w:eastAsia="zh-CN"/>
        </w:rPr>
        <w:t>可能性</w:t>
      </w:r>
      <w:r w:rsidR="00E138EE">
        <w:rPr>
          <w:rFonts w:hint="eastAsia"/>
          <w:szCs w:val="24"/>
          <w:lang w:eastAsia="zh-CN"/>
        </w:rPr>
        <w:t>：</w:t>
      </w:r>
      <w:r w:rsidR="002D2342">
        <w:rPr>
          <w:lang w:eastAsia="zh-CN"/>
        </w:rPr>
        <w:t>与与会者取得联系，不需要互换</w:t>
      </w:r>
      <w:r w:rsidR="002D2342">
        <w:rPr>
          <w:rFonts w:hint="eastAsia"/>
          <w:lang w:eastAsia="zh-CN"/>
        </w:rPr>
        <w:t>电子</w:t>
      </w:r>
      <w:r w:rsidR="002D2342">
        <w:rPr>
          <w:lang w:eastAsia="zh-CN"/>
        </w:rPr>
        <w:t>邮件地址或其它直接联系方式。</w:t>
      </w:r>
    </w:p>
    <w:p w:rsidR="002D2342" w:rsidRPr="002E5C83" w:rsidRDefault="00054880" w:rsidP="00054880">
      <w:pPr>
        <w:pStyle w:val="enumlev1"/>
        <w:tabs>
          <w:tab w:val="clear" w:pos="1134"/>
          <w:tab w:val="left" w:pos="567"/>
        </w:tabs>
        <w:rPr>
          <w:lang w:eastAsia="zh-CN"/>
        </w:rPr>
      </w:pPr>
      <w:bookmarkStart w:id="21" w:name="lt_pId083"/>
      <w:r>
        <w:rPr>
          <w:lang w:eastAsia="zh-CN"/>
        </w:rPr>
        <w:t>•</w:t>
      </w:r>
      <w:r>
        <w:rPr>
          <w:lang w:eastAsia="zh-CN"/>
        </w:rPr>
        <w:tab/>
      </w:r>
      <w:r w:rsidR="00637062">
        <w:rPr>
          <w:rFonts w:hint="eastAsia"/>
          <w:lang w:eastAsia="zh-CN"/>
        </w:rPr>
        <w:t>查询</w:t>
      </w:r>
      <w:r w:rsidR="00E138EE">
        <w:rPr>
          <w:rFonts w:hint="eastAsia"/>
          <w:lang w:eastAsia="zh-CN"/>
        </w:rPr>
        <w:t>会议厅管理</w:t>
      </w:r>
      <w:r w:rsidR="00E138EE">
        <w:rPr>
          <w:lang w:eastAsia="zh-CN"/>
        </w:rPr>
        <w:t>（</w:t>
      </w:r>
      <w:r w:rsidR="00637062">
        <w:rPr>
          <w:rFonts w:hint="eastAsia"/>
          <w:lang w:eastAsia="zh-CN"/>
        </w:rPr>
        <w:t>屏幕上实时显示</w:t>
      </w:r>
      <w:r w:rsidR="00E138EE">
        <w:rPr>
          <w:lang w:eastAsia="zh-CN"/>
        </w:rPr>
        <w:t>会议厅分配</w:t>
      </w:r>
      <w:r w:rsidR="00B9328E">
        <w:rPr>
          <w:rFonts w:hint="eastAsia"/>
          <w:lang w:eastAsia="zh-CN"/>
        </w:rPr>
        <w:t>情况</w:t>
      </w:r>
      <w:r w:rsidR="00E138EE">
        <w:rPr>
          <w:lang w:eastAsia="zh-CN"/>
        </w:rPr>
        <w:t>）</w:t>
      </w:r>
      <w:r w:rsidR="00B9328E">
        <w:rPr>
          <w:rFonts w:hint="eastAsia"/>
          <w:lang w:eastAsia="zh-CN"/>
        </w:rPr>
        <w:t>以及</w:t>
      </w:r>
      <w:r w:rsidR="00637062">
        <w:rPr>
          <w:lang w:eastAsia="zh-CN"/>
        </w:rPr>
        <w:t>会</w:t>
      </w:r>
      <w:r w:rsidR="00637062">
        <w:rPr>
          <w:rFonts w:hint="eastAsia"/>
          <w:lang w:eastAsia="zh-CN"/>
        </w:rPr>
        <w:t>场</w:t>
      </w:r>
      <w:r w:rsidR="00B9328E">
        <w:rPr>
          <w:rFonts w:hint="eastAsia"/>
          <w:lang w:eastAsia="zh-CN"/>
        </w:rPr>
        <w:t>平面图</w:t>
      </w:r>
      <w:bookmarkEnd w:id="21"/>
    </w:p>
    <w:p w:rsidR="002D2342" w:rsidRPr="007861AF" w:rsidRDefault="00054880" w:rsidP="00054880">
      <w:pPr>
        <w:pStyle w:val="enumlev1"/>
        <w:tabs>
          <w:tab w:val="clear" w:pos="1134"/>
          <w:tab w:val="left" w:pos="567"/>
        </w:tabs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B9328E">
        <w:rPr>
          <w:rFonts w:hint="eastAsia"/>
          <w:lang w:eastAsia="zh-CN"/>
        </w:rPr>
        <w:t>媒体</w:t>
      </w:r>
    </w:p>
    <w:p w:rsidR="002D2342" w:rsidRPr="007861AF" w:rsidRDefault="00AE1C33" w:rsidP="00AE1C33">
      <w:pPr>
        <w:pStyle w:val="enumlev2"/>
        <w:tabs>
          <w:tab w:val="clear" w:pos="1134"/>
          <w:tab w:val="clear" w:pos="1871"/>
          <w:tab w:val="left" w:pos="1276"/>
        </w:tabs>
        <w:ind w:left="1134" w:hanging="567"/>
        <w:rPr>
          <w:szCs w:val="24"/>
          <w:lang w:eastAsia="zh-CN"/>
        </w:rPr>
      </w:pPr>
      <w:r w:rsidRPr="00AE1C33">
        <w:rPr>
          <w:szCs w:val="24"/>
          <w:lang w:eastAsia="zh-CN"/>
        </w:rPr>
        <w:t>–</w:t>
      </w:r>
      <w:r w:rsidR="002D2342" w:rsidRPr="007861AF">
        <w:rPr>
          <w:szCs w:val="24"/>
          <w:lang w:eastAsia="zh-CN"/>
        </w:rPr>
        <w:tab/>
      </w:r>
      <w:r w:rsidR="00B9328E">
        <w:rPr>
          <w:rFonts w:hint="eastAsia"/>
          <w:szCs w:val="24"/>
          <w:lang w:eastAsia="zh-CN"/>
        </w:rPr>
        <w:t>以往</w:t>
      </w:r>
      <w:r w:rsidR="00B9328E">
        <w:rPr>
          <w:rFonts w:hint="eastAsia"/>
          <w:szCs w:val="24"/>
          <w:lang w:eastAsia="zh-CN"/>
        </w:rPr>
        <w:t>TDAG</w:t>
      </w:r>
      <w:r w:rsidR="00B9328E">
        <w:rPr>
          <w:rFonts w:hint="eastAsia"/>
          <w:szCs w:val="24"/>
          <w:lang w:eastAsia="zh-CN"/>
        </w:rPr>
        <w:t>会议的</w:t>
      </w:r>
      <w:r w:rsidR="00B9328E">
        <w:rPr>
          <w:szCs w:val="24"/>
          <w:lang w:eastAsia="zh-CN"/>
        </w:rPr>
        <w:t>照片</w:t>
      </w:r>
    </w:p>
    <w:p w:rsidR="002D2342" w:rsidRPr="0040547F" w:rsidRDefault="00AE1C33" w:rsidP="00AE1C33">
      <w:pPr>
        <w:pStyle w:val="enumlev2"/>
        <w:tabs>
          <w:tab w:val="clear" w:pos="1134"/>
          <w:tab w:val="clear" w:pos="1871"/>
          <w:tab w:val="left" w:pos="1276"/>
        </w:tabs>
        <w:ind w:left="1134" w:hanging="567"/>
        <w:rPr>
          <w:szCs w:val="24"/>
          <w:lang w:eastAsia="zh-CN"/>
        </w:rPr>
      </w:pPr>
      <w:r w:rsidRPr="00AE1C33">
        <w:rPr>
          <w:szCs w:val="24"/>
          <w:lang w:eastAsia="zh-CN"/>
        </w:rPr>
        <w:t>–</w:t>
      </w:r>
      <w:r w:rsidR="002D2342" w:rsidRPr="007861AF">
        <w:rPr>
          <w:szCs w:val="24"/>
          <w:lang w:eastAsia="zh-CN"/>
        </w:rPr>
        <w:tab/>
      </w:r>
      <w:bookmarkStart w:id="22" w:name="lt_pId088"/>
      <w:r w:rsidR="00B9328E">
        <w:rPr>
          <w:rFonts w:hint="eastAsia"/>
          <w:szCs w:val="24"/>
          <w:lang w:eastAsia="zh-CN"/>
        </w:rPr>
        <w:t>以往</w:t>
      </w:r>
      <w:r w:rsidR="00B9328E">
        <w:rPr>
          <w:rFonts w:hint="eastAsia"/>
          <w:szCs w:val="24"/>
          <w:lang w:eastAsia="zh-CN"/>
        </w:rPr>
        <w:t>TDAG</w:t>
      </w:r>
      <w:r w:rsidR="00B9328E">
        <w:rPr>
          <w:rFonts w:hint="eastAsia"/>
          <w:szCs w:val="24"/>
          <w:lang w:eastAsia="zh-CN"/>
        </w:rPr>
        <w:t>会议</w:t>
      </w:r>
      <w:r w:rsidR="00B9328E">
        <w:rPr>
          <w:szCs w:val="24"/>
          <w:lang w:eastAsia="zh-CN"/>
        </w:rPr>
        <w:t>期间的采访视频</w:t>
      </w:r>
      <w:bookmarkEnd w:id="22"/>
    </w:p>
    <w:p w:rsidR="002D2342" w:rsidRPr="004C5223" w:rsidRDefault="002D2342" w:rsidP="00637062">
      <w:pPr>
        <w:ind w:firstLineChars="200" w:firstLine="480"/>
        <w:rPr>
          <w:rFonts w:ascii="Calibri" w:hAnsi="Calibri"/>
          <w:b/>
          <w:color w:val="800000"/>
          <w:sz w:val="22"/>
          <w:lang w:eastAsia="zh-CN"/>
        </w:rPr>
      </w:pPr>
      <w:r>
        <w:rPr>
          <w:bCs/>
          <w:lang w:eastAsia="zh-CN"/>
        </w:rPr>
        <w:t>此</w:t>
      </w:r>
      <w:r>
        <w:rPr>
          <w:rFonts w:hint="eastAsia"/>
          <w:bCs/>
          <w:lang w:eastAsia="zh-CN"/>
        </w:rPr>
        <w:t>外</w:t>
      </w:r>
      <w:r>
        <w:rPr>
          <w:bCs/>
          <w:lang w:eastAsia="zh-CN"/>
        </w:rPr>
        <w:t>，该移动应用</w:t>
      </w:r>
      <w:r w:rsidR="00637062">
        <w:rPr>
          <w:rFonts w:hint="eastAsia"/>
          <w:bCs/>
          <w:lang w:eastAsia="zh-CN"/>
        </w:rPr>
        <w:t>还</w:t>
      </w:r>
      <w:r>
        <w:rPr>
          <w:bCs/>
          <w:lang w:eastAsia="zh-CN"/>
        </w:rPr>
        <w:t>含</w:t>
      </w:r>
      <w:r w:rsidR="00637062">
        <w:rPr>
          <w:rFonts w:hint="eastAsia"/>
          <w:bCs/>
          <w:lang w:eastAsia="zh-CN"/>
        </w:rPr>
        <w:t>有</w:t>
      </w:r>
      <w:r>
        <w:rPr>
          <w:bCs/>
          <w:lang w:eastAsia="zh-CN"/>
        </w:rPr>
        <w:t>ITU-D</w:t>
      </w:r>
      <w:r>
        <w:rPr>
          <w:rFonts w:hint="eastAsia"/>
          <w:bCs/>
          <w:lang w:eastAsia="zh-CN"/>
        </w:rPr>
        <w:t>所</w:t>
      </w:r>
      <w:r>
        <w:rPr>
          <w:bCs/>
          <w:lang w:eastAsia="zh-CN"/>
        </w:rPr>
        <w:t>有出版物，其中多数可</w:t>
      </w:r>
      <w:r w:rsidR="00637062">
        <w:rPr>
          <w:bCs/>
          <w:lang w:eastAsia="zh-CN"/>
        </w:rPr>
        <w:t>直接</w:t>
      </w:r>
      <w:r>
        <w:rPr>
          <w:bCs/>
          <w:lang w:eastAsia="zh-CN"/>
        </w:rPr>
        <w:t>免费下载。</w:t>
      </w:r>
      <w:r>
        <w:rPr>
          <w:rFonts w:hint="eastAsia"/>
          <w:bCs/>
          <w:lang w:eastAsia="zh-CN"/>
        </w:rPr>
        <w:t>该</w:t>
      </w:r>
      <w:r>
        <w:rPr>
          <w:bCs/>
          <w:lang w:eastAsia="zh-CN"/>
        </w:rPr>
        <w:t>移动应用</w:t>
      </w:r>
      <w:r w:rsidR="00637062">
        <w:rPr>
          <w:rFonts w:hint="eastAsia"/>
          <w:bCs/>
          <w:lang w:eastAsia="zh-CN"/>
        </w:rPr>
        <w:t>程序</w:t>
      </w:r>
      <w:r w:rsidR="00637062">
        <w:rPr>
          <w:bCs/>
          <w:lang w:eastAsia="zh-CN"/>
        </w:rPr>
        <w:t>中</w:t>
      </w:r>
      <w:r>
        <w:rPr>
          <w:bCs/>
          <w:lang w:eastAsia="zh-CN"/>
        </w:rPr>
        <w:t>还</w:t>
      </w:r>
      <w:r w:rsidR="00637062">
        <w:rPr>
          <w:rFonts w:hint="eastAsia"/>
          <w:bCs/>
          <w:lang w:eastAsia="zh-CN"/>
        </w:rPr>
        <w:t>装</w:t>
      </w:r>
      <w:r w:rsidR="00637062">
        <w:rPr>
          <w:bCs/>
          <w:lang w:eastAsia="zh-CN"/>
        </w:rPr>
        <w:t>有</w:t>
      </w:r>
      <w:r>
        <w:rPr>
          <w:bCs/>
          <w:lang w:eastAsia="zh-CN"/>
        </w:rPr>
        <w:t>国际电联官方</w:t>
      </w:r>
      <w:r>
        <w:rPr>
          <w:rFonts w:hint="eastAsia"/>
          <w:bCs/>
          <w:lang w:eastAsia="zh-CN"/>
        </w:rPr>
        <w:t>社交</w:t>
      </w:r>
      <w:r>
        <w:rPr>
          <w:bCs/>
          <w:lang w:eastAsia="zh-CN"/>
        </w:rPr>
        <w:t>媒体账户的</w:t>
      </w:r>
      <w:r w:rsidR="00637062">
        <w:rPr>
          <w:rFonts w:hint="eastAsia"/>
          <w:bCs/>
          <w:lang w:eastAsia="zh-CN"/>
        </w:rPr>
        <w:t>访问</w:t>
      </w:r>
      <w:r w:rsidR="00637062">
        <w:rPr>
          <w:bCs/>
          <w:lang w:eastAsia="zh-CN"/>
        </w:rPr>
        <w:t>路径</w:t>
      </w:r>
      <w:r>
        <w:rPr>
          <w:bCs/>
          <w:lang w:eastAsia="zh-CN"/>
        </w:rPr>
        <w:t>，包括图片和视频。</w:t>
      </w:r>
    </w:p>
    <w:p w:rsidR="002D2342" w:rsidRPr="000409C5" w:rsidRDefault="00B9328E" w:rsidP="00637062">
      <w:pPr>
        <w:ind w:firstLineChars="200" w:firstLine="480"/>
        <w:rPr>
          <w:lang w:eastAsia="zh-CN"/>
        </w:rPr>
      </w:pPr>
      <w:bookmarkStart w:id="23" w:name="lt_pId091"/>
      <w:r>
        <w:rPr>
          <w:rFonts w:hint="eastAsia"/>
          <w:lang w:eastAsia="zh-CN"/>
        </w:rPr>
        <w:t>您</w:t>
      </w:r>
      <w:r>
        <w:rPr>
          <w:lang w:eastAsia="zh-CN"/>
        </w:rPr>
        <w:t>可通过</w:t>
      </w:r>
      <w:r>
        <w:rPr>
          <w:rFonts w:hint="eastAsia"/>
          <w:lang w:eastAsia="zh-CN"/>
        </w:rPr>
        <w:t>在手机和</w:t>
      </w:r>
      <w:r>
        <w:rPr>
          <w:lang w:eastAsia="zh-CN"/>
        </w:rPr>
        <w:t>平板电脑的</w:t>
      </w:r>
      <w:hyperlink r:id="rId24" w:history="1">
        <w:r w:rsidRPr="00B9328E">
          <w:rPr>
            <w:rStyle w:val="Hyperlink"/>
            <w:lang w:eastAsia="zh-CN"/>
          </w:rPr>
          <w:t>苹果</w:t>
        </w:r>
      </w:hyperlink>
      <w:r>
        <w:rPr>
          <w:lang w:eastAsia="zh-CN"/>
        </w:rPr>
        <w:t>和</w:t>
      </w:r>
      <w:hyperlink r:id="rId25" w:history="1">
        <w:r w:rsidRPr="00B9328E">
          <w:rPr>
            <w:rStyle w:val="Hyperlink"/>
            <w:lang w:eastAsia="zh-CN"/>
          </w:rPr>
          <w:t>安卓</w:t>
        </w:r>
      </w:hyperlink>
      <w:r>
        <w:rPr>
          <w:lang w:eastAsia="zh-CN"/>
        </w:rPr>
        <w:t>应用商店</w:t>
      </w:r>
      <w:r>
        <w:rPr>
          <w:rFonts w:hint="eastAsia"/>
          <w:lang w:eastAsia="zh-CN"/>
        </w:rPr>
        <w:t>中</w:t>
      </w:r>
      <w:r>
        <w:rPr>
          <w:lang w:eastAsia="zh-CN"/>
        </w:rPr>
        <w:t>搜索</w:t>
      </w:r>
      <w:r w:rsidRPr="00637062">
        <w:rPr>
          <w:rFonts w:ascii="STKaiti" w:eastAsia="STKaiti" w:hAnsi="STKaiti" w:hint="eastAsia"/>
          <w:b/>
          <w:bCs/>
          <w:lang w:eastAsia="zh-CN"/>
        </w:rPr>
        <w:t>“ITU-D</w:t>
      </w:r>
      <w:r w:rsidRPr="00637062">
        <w:rPr>
          <w:rFonts w:ascii="STKaiti" w:eastAsia="STKaiti" w:hAnsi="STKaiti"/>
          <w:b/>
          <w:bCs/>
          <w:lang w:eastAsia="zh-CN"/>
        </w:rPr>
        <w:t xml:space="preserve"> Events</w:t>
      </w:r>
      <w:r w:rsidRPr="00637062">
        <w:rPr>
          <w:rFonts w:ascii="STKaiti" w:eastAsia="STKaiti" w:hAnsi="STKaiti" w:hint="eastAsia"/>
          <w:b/>
          <w:bCs/>
          <w:lang w:eastAsia="zh-CN"/>
        </w:rPr>
        <w:t>”</w:t>
      </w:r>
      <w:r>
        <w:rPr>
          <w:rFonts w:hint="eastAsia"/>
          <w:lang w:eastAsia="zh-CN"/>
        </w:rPr>
        <w:t>（不含引号）获取</w:t>
      </w:r>
      <w:r>
        <w:rPr>
          <w:lang w:eastAsia="zh-CN"/>
        </w:rPr>
        <w:t>该应用。</w:t>
      </w:r>
      <w:bookmarkEnd w:id="23"/>
    </w:p>
    <w:p w:rsidR="00AE1C33" w:rsidRDefault="00AE1C3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2D2342" w:rsidRPr="00054880" w:rsidRDefault="002D2342" w:rsidP="00054880">
      <w:pPr>
        <w:pStyle w:val="Heading1"/>
        <w:ind w:left="709" w:hanging="709"/>
      </w:pPr>
      <w:r w:rsidRPr="00054880">
        <w:lastRenderedPageBreak/>
        <w:t>12</w:t>
      </w:r>
      <w:r w:rsidRPr="00054880">
        <w:tab/>
      </w:r>
      <w:proofErr w:type="spellStart"/>
      <w:r w:rsidR="00B9328E" w:rsidRPr="00054880">
        <w:rPr>
          <w:rFonts w:hint="eastAsia"/>
        </w:rPr>
        <w:t>联系信息</w:t>
      </w:r>
      <w:proofErr w:type="spellEnd"/>
    </w:p>
    <w:p w:rsidR="002D2342" w:rsidRPr="007861AF" w:rsidRDefault="00BB5FBA" w:rsidP="00BB5FBA">
      <w:pPr>
        <w:tabs>
          <w:tab w:val="clear" w:pos="1134"/>
          <w:tab w:val="clear" w:pos="1871"/>
          <w:tab w:val="clear" w:pos="2268"/>
          <w:tab w:val="left" w:pos="709"/>
          <w:tab w:val="left" w:pos="1418"/>
        </w:tabs>
        <w:spacing w:before="60"/>
        <w:ind w:left="709" w:hanging="709"/>
        <w:rPr>
          <w:lang w:val="it-IT" w:eastAsia="ko-KR"/>
        </w:rPr>
      </w:pPr>
      <w:bookmarkStart w:id="24" w:name="lt_pId094"/>
      <w:r w:rsidRPr="00BB5FBA">
        <w:rPr>
          <w:lang w:val="en-US" w:eastAsia="ko-KR"/>
        </w:rPr>
        <w:t>•</w:t>
      </w:r>
      <w:r>
        <w:rPr>
          <w:lang w:val="en-US" w:eastAsia="ko-KR"/>
        </w:rPr>
        <w:tab/>
      </w:r>
      <w:r w:rsidR="002D2342" w:rsidRPr="007861AF">
        <w:rPr>
          <w:lang w:val="en-US" w:eastAsia="ko-KR"/>
        </w:rPr>
        <w:t>TDAG</w:t>
      </w:r>
      <w:bookmarkEnd w:id="24"/>
      <w:r w:rsidR="00B9328E">
        <w:rPr>
          <w:rFonts w:hint="eastAsia"/>
          <w:lang w:val="en-US" w:eastAsia="zh-CN"/>
        </w:rPr>
        <w:t>秘书处</w:t>
      </w:r>
      <w:r w:rsidR="002D2342" w:rsidRPr="007861AF">
        <w:rPr>
          <w:lang w:val="en-US" w:eastAsia="ko-KR"/>
        </w:rPr>
        <w:br/>
      </w:r>
      <w:bookmarkStart w:id="25" w:name="lt_pId095"/>
      <w:r w:rsidR="002D2342" w:rsidRPr="007861AF">
        <w:rPr>
          <w:lang w:eastAsia="ko-KR"/>
        </w:rPr>
        <w:t>Yushi Torigoe</w:t>
      </w:r>
      <w:bookmarkEnd w:id="25"/>
      <w:r w:rsidR="00B9328E">
        <w:rPr>
          <w:rFonts w:hint="eastAsia"/>
          <w:lang w:eastAsia="zh-CN"/>
        </w:rPr>
        <w:t>先生</w:t>
      </w:r>
      <w:r w:rsidR="002D2342" w:rsidRPr="007861AF">
        <w:rPr>
          <w:lang w:eastAsia="ko-KR"/>
        </w:rPr>
        <w:br/>
      </w:r>
      <w:bookmarkStart w:id="26" w:name="lt_pId096"/>
      <w:r w:rsidR="00B9328E">
        <w:rPr>
          <w:rFonts w:hint="eastAsia"/>
          <w:lang w:val="en-US" w:eastAsia="zh-CN"/>
        </w:rPr>
        <w:t>电话</w:t>
      </w:r>
      <w:r w:rsidR="00B9328E">
        <w:rPr>
          <w:lang w:val="en-US" w:eastAsia="zh-CN"/>
        </w:rPr>
        <w:t>：</w:t>
      </w:r>
      <w:r w:rsidR="002D2342" w:rsidRPr="007861AF">
        <w:rPr>
          <w:lang w:val="en-US" w:eastAsia="ko-KR"/>
        </w:rPr>
        <w:t>+41 22 730 5784</w:t>
      </w:r>
      <w:bookmarkEnd w:id="26"/>
      <w:r w:rsidR="002D2342" w:rsidRPr="007861AF">
        <w:rPr>
          <w:lang w:val="en-US" w:eastAsia="ko-KR"/>
        </w:rPr>
        <w:br/>
      </w:r>
      <w:bookmarkStart w:id="27" w:name="lt_pId097"/>
      <w:r w:rsidR="00B9328E">
        <w:rPr>
          <w:rFonts w:hint="eastAsia"/>
          <w:lang w:val="it-IT" w:eastAsia="zh-CN"/>
        </w:rPr>
        <w:t>电子邮件</w:t>
      </w:r>
      <w:r w:rsidR="00B9328E">
        <w:rPr>
          <w:lang w:val="it-IT" w:eastAsia="zh-CN"/>
        </w:rPr>
        <w:t>：</w:t>
      </w:r>
      <w:hyperlink r:id="rId26" w:history="1">
        <w:r w:rsidR="002D2342" w:rsidRPr="007861AF">
          <w:rPr>
            <w:rStyle w:val="Hyperlink"/>
            <w:lang w:val="it-IT" w:eastAsia="ko-KR"/>
          </w:rPr>
          <w:t>tdag-secretariat@itu.int</w:t>
        </w:r>
      </w:hyperlink>
      <w:bookmarkEnd w:id="27"/>
    </w:p>
    <w:p w:rsidR="002D2342" w:rsidRPr="007861AF" w:rsidRDefault="00BB5FBA" w:rsidP="00BB5FBA">
      <w:pPr>
        <w:tabs>
          <w:tab w:val="clear" w:pos="1134"/>
          <w:tab w:val="clear" w:pos="1871"/>
          <w:tab w:val="clear" w:pos="2268"/>
          <w:tab w:val="left" w:pos="794"/>
          <w:tab w:val="left" w:pos="1418"/>
        </w:tabs>
        <w:spacing w:before="60"/>
        <w:ind w:left="709" w:hanging="709"/>
        <w:rPr>
          <w:lang w:val="it-IT" w:eastAsia="ko-KR"/>
        </w:rPr>
      </w:pPr>
      <w:bookmarkStart w:id="28" w:name="lt_pId098"/>
      <w:r w:rsidRPr="00BB5FBA">
        <w:rPr>
          <w:lang w:val="en-US" w:eastAsia="ko-KR"/>
        </w:rPr>
        <w:t>•</w:t>
      </w:r>
      <w:r>
        <w:rPr>
          <w:lang w:val="en-US" w:eastAsia="ko-KR"/>
        </w:rPr>
        <w:tab/>
      </w:r>
      <w:r w:rsidR="002D2342" w:rsidRPr="00B9328E">
        <w:rPr>
          <w:lang w:val="it-IT" w:eastAsia="ko-KR"/>
        </w:rPr>
        <w:t>TIES</w:t>
      </w:r>
      <w:bookmarkEnd w:id="28"/>
      <w:r w:rsidR="00B9328E">
        <w:rPr>
          <w:rFonts w:hint="eastAsia"/>
          <w:lang w:val="en-US" w:eastAsia="zh-CN"/>
        </w:rPr>
        <w:t>服务台</w:t>
      </w:r>
      <w:r w:rsidR="002D2342" w:rsidRPr="00B9328E">
        <w:rPr>
          <w:lang w:val="it-IT" w:eastAsia="ko-KR"/>
        </w:rPr>
        <w:br/>
      </w:r>
      <w:bookmarkStart w:id="29" w:name="lt_pId099"/>
      <w:r w:rsidR="00B9328E">
        <w:rPr>
          <w:rFonts w:hint="eastAsia"/>
          <w:lang w:val="en-US" w:eastAsia="zh-CN"/>
        </w:rPr>
        <w:t>国际电联</w:t>
      </w:r>
      <w:r w:rsidR="00054880">
        <w:rPr>
          <w:lang w:val="it-IT" w:eastAsia="ko-KR"/>
        </w:rPr>
        <w:t>Varembé</w:t>
      </w:r>
      <w:r w:rsidR="00B9328E">
        <w:rPr>
          <w:rFonts w:hint="eastAsia"/>
          <w:lang w:val="en-US" w:eastAsia="zh-CN"/>
        </w:rPr>
        <w:t>办公楼</w:t>
      </w:r>
      <w:r w:rsidR="00B9328E" w:rsidRPr="00B9328E">
        <w:rPr>
          <w:rFonts w:hint="eastAsia"/>
          <w:lang w:val="it-IT" w:eastAsia="zh-CN"/>
        </w:rPr>
        <w:t>V29</w:t>
      </w:r>
      <w:r w:rsidR="00B9328E">
        <w:rPr>
          <w:rFonts w:hint="eastAsia"/>
          <w:lang w:val="en-US" w:eastAsia="zh-CN"/>
        </w:rPr>
        <w:t>室</w:t>
      </w:r>
      <w:bookmarkEnd w:id="29"/>
      <w:r w:rsidR="002D2342" w:rsidRPr="00B9328E">
        <w:rPr>
          <w:lang w:val="it-IT" w:eastAsia="ko-KR"/>
        </w:rPr>
        <w:br/>
      </w:r>
      <w:bookmarkStart w:id="30" w:name="lt_pId100"/>
      <w:r w:rsidR="00B9328E">
        <w:rPr>
          <w:rFonts w:hint="eastAsia"/>
          <w:lang w:val="it-IT" w:eastAsia="zh-CN"/>
        </w:rPr>
        <w:t>电话</w:t>
      </w:r>
      <w:r w:rsidR="00B9328E">
        <w:rPr>
          <w:lang w:val="it-IT" w:eastAsia="zh-CN"/>
        </w:rPr>
        <w:t>：</w:t>
      </w:r>
      <w:r w:rsidR="00717941">
        <w:rPr>
          <w:lang w:val="it-IT" w:eastAsia="ko-KR"/>
        </w:rPr>
        <w:t xml:space="preserve">+41 </w:t>
      </w:r>
      <w:r w:rsidR="002D2342" w:rsidRPr="00B9328E">
        <w:rPr>
          <w:lang w:val="it-IT" w:eastAsia="ko-KR"/>
        </w:rPr>
        <w:t>22 7</w:t>
      </w:r>
      <w:r w:rsidR="002D2342" w:rsidRPr="00B9328E">
        <w:rPr>
          <w:rFonts w:hint="eastAsia"/>
          <w:lang w:val="it-IT" w:eastAsia="ko-KR"/>
        </w:rPr>
        <w:t>30 6666</w:t>
      </w:r>
      <w:r w:rsidR="00A7357E">
        <w:rPr>
          <w:rFonts w:hint="eastAsia"/>
          <w:lang w:val="it-IT" w:eastAsia="zh-CN"/>
        </w:rPr>
        <w:t>（国际电联内部电话请</w:t>
      </w:r>
      <w:r w:rsidR="00A7357E">
        <w:rPr>
          <w:lang w:val="it-IT" w:eastAsia="zh-CN"/>
        </w:rPr>
        <w:t>拨打</w:t>
      </w:r>
      <w:r w:rsidR="002D2342" w:rsidRPr="00B9328E">
        <w:rPr>
          <w:lang w:val="it-IT" w:eastAsia="ko-KR"/>
        </w:rPr>
        <w:t>6666</w:t>
      </w:r>
      <w:bookmarkEnd w:id="30"/>
      <w:r w:rsidR="00A7357E">
        <w:rPr>
          <w:rFonts w:hint="eastAsia"/>
          <w:lang w:val="it-IT" w:eastAsia="zh-CN"/>
        </w:rPr>
        <w:t>）</w:t>
      </w:r>
      <w:r w:rsidR="002D2342" w:rsidRPr="007861AF">
        <w:rPr>
          <w:lang w:val="it-IT" w:eastAsia="ko-KR"/>
        </w:rPr>
        <w:br/>
      </w:r>
      <w:bookmarkStart w:id="31" w:name="lt_pId101"/>
      <w:r w:rsidR="00B9328E">
        <w:rPr>
          <w:rFonts w:hint="eastAsia"/>
          <w:lang w:val="it-IT" w:eastAsia="zh-CN"/>
        </w:rPr>
        <w:t>电子邮件</w:t>
      </w:r>
      <w:r w:rsidR="00B9328E">
        <w:rPr>
          <w:lang w:val="it-IT" w:eastAsia="zh-CN"/>
        </w:rPr>
        <w:t>：</w:t>
      </w:r>
      <w:bookmarkEnd w:id="31"/>
      <w:r w:rsidR="00AE1C33">
        <w:fldChar w:fldCharType="begin"/>
      </w:r>
      <w:r w:rsidR="00AE1C33">
        <w:rPr>
          <w:lang w:eastAsia="zh-CN"/>
        </w:rPr>
        <w:instrText xml:space="preserve"> HYPERLINK "mailto:servicedesk@itu.int" </w:instrText>
      </w:r>
      <w:r w:rsidR="00AE1C33">
        <w:fldChar w:fldCharType="separate"/>
      </w:r>
      <w:r w:rsidR="00AE1C33" w:rsidRPr="00BB5FBA">
        <w:rPr>
          <w:rStyle w:val="Hyperlink"/>
          <w:lang w:eastAsia="zh-CN"/>
        </w:rPr>
        <w:t>servicedesk@itu.int</w:t>
      </w:r>
      <w:r w:rsidR="00AE1C33">
        <w:rPr>
          <w:rStyle w:val="Hyperlink"/>
          <w:lang w:val="fr-FR"/>
        </w:rPr>
        <w:fldChar w:fldCharType="end"/>
      </w:r>
    </w:p>
    <w:p w:rsidR="002D2342" w:rsidRPr="0040547F" w:rsidRDefault="00BB5FBA" w:rsidP="00717941">
      <w:pPr>
        <w:tabs>
          <w:tab w:val="clear" w:pos="1134"/>
          <w:tab w:val="clear" w:pos="1871"/>
          <w:tab w:val="clear" w:pos="2268"/>
          <w:tab w:val="left" w:pos="794"/>
          <w:tab w:val="left" w:pos="1418"/>
        </w:tabs>
        <w:spacing w:before="60"/>
        <w:ind w:left="709" w:hanging="709"/>
        <w:rPr>
          <w:lang w:val="it-IT" w:eastAsia="ko-KR"/>
        </w:rPr>
      </w:pPr>
      <w:r w:rsidRPr="00BB5FBA">
        <w:rPr>
          <w:lang w:val="en-US" w:eastAsia="zh-CN"/>
        </w:rPr>
        <w:t>•</w:t>
      </w:r>
      <w:r>
        <w:rPr>
          <w:lang w:val="en-US" w:eastAsia="zh-CN"/>
        </w:rPr>
        <w:tab/>
      </w:r>
      <w:r w:rsidR="00A7357E">
        <w:rPr>
          <w:rFonts w:hint="eastAsia"/>
          <w:lang w:val="en-US" w:eastAsia="zh-CN"/>
        </w:rPr>
        <w:t>医</w:t>
      </w:r>
      <w:r w:rsidR="00637062">
        <w:rPr>
          <w:rFonts w:hint="eastAsia"/>
          <w:lang w:val="en-US" w:eastAsia="zh-CN"/>
        </w:rPr>
        <w:t>务</w:t>
      </w:r>
      <w:r w:rsidR="00637062">
        <w:rPr>
          <w:lang w:val="en-US" w:eastAsia="zh-CN"/>
        </w:rPr>
        <w:t>室</w:t>
      </w:r>
      <w:r w:rsidR="002D2342" w:rsidRPr="007861AF">
        <w:rPr>
          <w:lang w:val="en-US" w:eastAsia="ko-KR"/>
        </w:rPr>
        <w:br/>
      </w:r>
      <w:bookmarkStart w:id="32" w:name="lt_pId103"/>
      <w:r w:rsidR="00717941">
        <w:rPr>
          <w:lang w:val="en-US" w:eastAsia="ko-KR"/>
        </w:rPr>
        <w:t>V</w:t>
      </w:r>
      <w:r w:rsidR="002D2342" w:rsidRPr="007861AF">
        <w:rPr>
          <w:lang w:val="en-US" w:eastAsia="ko-KR"/>
        </w:rPr>
        <w:t>1</w:t>
      </w:r>
      <w:bookmarkEnd w:id="32"/>
      <w:r w:rsidR="00717941">
        <w:rPr>
          <w:lang w:val="en-US" w:eastAsia="ko-KR"/>
        </w:rPr>
        <w:t>6</w:t>
      </w:r>
      <w:r w:rsidR="00A7357E">
        <w:rPr>
          <w:rFonts w:hint="eastAsia"/>
          <w:lang w:val="en-US" w:eastAsia="zh-CN"/>
        </w:rPr>
        <w:t>室</w:t>
      </w:r>
      <w:r w:rsidR="002D2342" w:rsidRPr="0040547F">
        <w:rPr>
          <w:lang w:val="en-US" w:eastAsia="ko-KR"/>
        </w:rPr>
        <w:br/>
      </w:r>
      <w:bookmarkStart w:id="33" w:name="lt_pId104"/>
      <w:r w:rsidR="00A7357E">
        <w:rPr>
          <w:rFonts w:hint="eastAsia"/>
          <w:lang w:val="en-US" w:eastAsia="zh-CN"/>
        </w:rPr>
        <w:t>电话：</w:t>
      </w:r>
      <w:r w:rsidR="00717941">
        <w:rPr>
          <w:lang w:val="en-US" w:eastAsia="ko-KR"/>
        </w:rPr>
        <w:t xml:space="preserve">+41 </w:t>
      </w:r>
      <w:r w:rsidR="002D2342" w:rsidRPr="0040547F">
        <w:rPr>
          <w:lang w:val="en-US" w:eastAsia="ko-KR"/>
        </w:rPr>
        <w:t>22 7</w:t>
      </w:r>
      <w:r w:rsidR="002D2342" w:rsidRPr="0040547F">
        <w:rPr>
          <w:rFonts w:hint="eastAsia"/>
          <w:lang w:val="en-US" w:eastAsia="ko-KR"/>
        </w:rPr>
        <w:t xml:space="preserve">30 </w:t>
      </w:r>
      <w:r w:rsidR="00AE1C33">
        <w:rPr>
          <w:lang w:val="en-US" w:eastAsia="ko-KR"/>
        </w:rPr>
        <w:t>5397</w:t>
      </w:r>
      <w:r w:rsidR="00A7357E">
        <w:rPr>
          <w:rFonts w:hint="eastAsia"/>
          <w:lang w:val="en-US" w:eastAsia="zh-CN"/>
        </w:rPr>
        <w:t>（国际电联</w:t>
      </w:r>
      <w:r w:rsidR="00A7357E">
        <w:rPr>
          <w:lang w:val="en-US" w:eastAsia="zh-CN"/>
        </w:rPr>
        <w:t>内部电话请拨打</w:t>
      </w:r>
      <w:r w:rsidR="002D2342" w:rsidRPr="0040547F">
        <w:rPr>
          <w:lang w:val="en-US" w:eastAsia="ko-KR"/>
        </w:rPr>
        <w:t>5397</w:t>
      </w:r>
      <w:bookmarkEnd w:id="33"/>
      <w:r w:rsidR="00A7357E">
        <w:rPr>
          <w:rFonts w:hint="eastAsia"/>
          <w:lang w:val="en-US" w:eastAsia="zh-CN"/>
        </w:rPr>
        <w:t>）</w:t>
      </w:r>
    </w:p>
    <w:p w:rsidR="00A67CAE" w:rsidRDefault="00A67CA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:rsidR="00AE1C33" w:rsidRDefault="00AE1C3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:rsidR="00325D93" w:rsidRDefault="00325D93">
      <w:pPr>
        <w:jc w:val="center"/>
      </w:pPr>
      <w:r>
        <w:t>______________</w:t>
      </w:r>
    </w:p>
    <w:sectPr w:rsidR="00325D93" w:rsidSect="0039169B">
      <w:headerReference w:type="default" r:id="rId27"/>
      <w:footerReference w:type="even" r:id="rId28"/>
      <w:footerReference w:type="default" r:id="rId29"/>
      <w:footerReference w:type="first" r:id="rId30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5DB" w:rsidRDefault="005235DB">
      <w:r>
        <w:separator/>
      </w:r>
    </w:p>
  </w:endnote>
  <w:endnote w:type="continuationSeparator" w:id="0">
    <w:p w:rsidR="005235DB" w:rsidRDefault="0052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54880">
      <w:rPr>
        <w:noProof/>
        <w:lang w:val="en-US"/>
      </w:rPr>
      <w:t>P:\CHI\ITU-D\CONF-D\TDAG18\INF\002C.docx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2BE9">
      <w:rPr>
        <w:noProof/>
      </w:rPr>
      <w:t>23.02.18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54880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342" w:rsidRDefault="00F11F20" w:rsidP="002D234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675BC">
      <w:t>P:\CHI\ITU-D\CONF-D\TDAG18\INF\002REV1C.docx</w:t>
    </w:r>
    <w:r>
      <w:fldChar w:fldCharType="end"/>
    </w:r>
    <w:r w:rsidR="00717941">
      <w:t xml:space="preserve"> (432841</w:t>
    </w:r>
    <w:r w:rsidR="002D2342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4D495C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BA5AAB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780C19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姓名</w:t>
          </w:r>
          <w:r w:rsidR="00BA5AAB"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="00BA5AAB"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="00BA5AAB"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="00BA5AAB"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="00BA5AAB"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D83BF5" w:rsidRPr="00B66E41" w:rsidRDefault="00B66E41" w:rsidP="00E12BE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bookmarkStart w:id="34" w:name="OrgName"/>
          <w:bookmarkEnd w:id="34"/>
          <w:r>
            <w:rPr>
              <w:rFonts w:hint="eastAsia"/>
              <w:sz w:val="18"/>
              <w:szCs w:val="18"/>
              <w:lang w:val="en-US" w:eastAsia="zh-CN"/>
            </w:rPr>
            <w:t>电信发展局主任</w:t>
          </w:r>
          <w:proofErr w:type="spellStart"/>
          <w:r w:rsidR="002D2342" w:rsidRPr="002D2342">
            <w:rPr>
              <w:rFonts w:eastAsia="Times New Roman"/>
              <w:sz w:val="18"/>
              <w:szCs w:val="18"/>
              <w:lang w:val="en-US"/>
            </w:rPr>
            <w:t>Yushi</w:t>
          </w:r>
          <w:proofErr w:type="spellEnd"/>
          <w:r w:rsidR="002D2342" w:rsidRPr="002D2342">
            <w:rPr>
              <w:rFonts w:eastAsia="Times New Roman"/>
              <w:sz w:val="18"/>
              <w:szCs w:val="18"/>
              <w:lang w:val="en-US"/>
            </w:rPr>
            <w:t xml:space="preserve"> </w:t>
          </w:r>
          <w:proofErr w:type="spellStart"/>
          <w:r w:rsidR="002D2342" w:rsidRPr="002D2342">
            <w:rPr>
              <w:rFonts w:eastAsia="Times New Roman"/>
              <w:sz w:val="18"/>
              <w:szCs w:val="18"/>
              <w:lang w:val="en-US"/>
            </w:rPr>
            <w:t>Torigoe</w:t>
          </w:r>
          <w:proofErr w:type="spellEnd"/>
          <w:r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</w:tr>
    <w:tr w:rsidR="00D83BF5" w:rsidRPr="004D495C" w:rsidTr="008B61EA">
      <w:tc>
        <w:tcPr>
          <w:tcW w:w="1526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83BF5" w:rsidRPr="004D495C" w:rsidRDefault="00BA5AAB" w:rsidP="00325D9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="00325D93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  <w:shd w:val="clear" w:color="auto" w:fill="auto"/>
        </w:tcPr>
        <w:p w:rsidR="00D83BF5" w:rsidRPr="005455CE" w:rsidRDefault="002D2342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35" w:name="PhoneNo"/>
          <w:bookmarkEnd w:id="35"/>
          <w:r w:rsidRPr="007861AF">
            <w:rPr>
              <w:sz w:val="18"/>
              <w:szCs w:val="18"/>
              <w:lang w:val="en-US"/>
            </w:rPr>
            <w:t>+ 41 22 730 5784</w:t>
          </w:r>
        </w:p>
      </w:tc>
    </w:tr>
    <w:tr w:rsidR="00D83BF5" w:rsidRPr="004D495C" w:rsidTr="008B61EA">
      <w:tc>
        <w:tcPr>
          <w:tcW w:w="1526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83BF5" w:rsidRPr="004D495C" w:rsidRDefault="00BA5AAB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bookmarkStart w:id="36" w:name="Email"/>
      <w:bookmarkEnd w:id="36"/>
      <w:tc>
        <w:tcPr>
          <w:tcW w:w="5987" w:type="dxa"/>
          <w:shd w:val="clear" w:color="auto" w:fill="auto"/>
        </w:tcPr>
        <w:p w:rsidR="00D83BF5" w:rsidRPr="005455CE" w:rsidRDefault="002D2342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>
            <w:instrText xml:space="preserve"> HYPERLINK "mailto:yushi.torigoe@itu.int" </w:instrText>
          </w:r>
          <w:r>
            <w:fldChar w:fldCharType="separate"/>
          </w:r>
          <w:r w:rsidRPr="007861AF">
            <w:rPr>
              <w:rStyle w:val="Hyperlink"/>
              <w:sz w:val="18"/>
              <w:szCs w:val="18"/>
              <w:lang w:val="en-US"/>
            </w:rPr>
            <w:t>yushi.torigoe@itu.int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  <w:r w:rsidRPr="007861AF">
            <w:rPr>
              <w:sz w:val="18"/>
              <w:szCs w:val="18"/>
              <w:lang w:val="en-US"/>
            </w:rPr>
            <w:t xml:space="preserve">  </w:t>
          </w:r>
        </w:p>
      </w:tc>
    </w:tr>
  </w:tbl>
  <w:p w:rsidR="00A67CAE" w:rsidRDefault="00A67CAE" w:rsidP="00A67CAE">
    <w:pPr>
      <w:pStyle w:val="Footer"/>
      <w:jc w:val="center"/>
    </w:pPr>
  </w:p>
  <w:p w:rsidR="00A67CAE" w:rsidRPr="0059420B" w:rsidRDefault="00F11F20" w:rsidP="00A67CAE">
    <w:pPr>
      <w:pStyle w:val="Footer"/>
      <w:jc w:val="center"/>
    </w:pPr>
    <w:hyperlink r:id="rId1" w:history="1">
      <w:r w:rsidR="00A67CAE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5DB" w:rsidRDefault="005235DB">
      <w:r>
        <w:rPr>
          <w:b/>
        </w:rPr>
        <w:t>_______________</w:t>
      </w:r>
    </w:p>
  </w:footnote>
  <w:footnote w:type="continuationSeparator" w:id="0">
    <w:p w:rsidR="005235DB" w:rsidRDefault="00523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717941" w:rsidRDefault="00D83BF5" w:rsidP="00054880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18"/>
        <w:szCs w:val="18"/>
      </w:rPr>
    </w:pPr>
    <w:r w:rsidRPr="00325D93">
      <w:rPr>
        <w:sz w:val="18"/>
        <w:szCs w:val="18"/>
      </w:rPr>
      <w:tab/>
    </w:r>
    <w:r w:rsidR="00054880" w:rsidRPr="00054880">
      <w:rPr>
        <w:sz w:val="22"/>
        <w:szCs w:val="22"/>
      </w:rPr>
      <w:t>ITU-D/TDAG-18/</w:t>
    </w:r>
    <w:r w:rsidR="00054880" w:rsidRPr="00717941">
      <w:rPr>
        <w:sz w:val="22"/>
        <w:szCs w:val="22"/>
      </w:rPr>
      <w:t>INF</w:t>
    </w:r>
    <w:r w:rsidR="00054880" w:rsidRPr="00054880">
      <w:rPr>
        <w:sz w:val="22"/>
        <w:szCs w:val="22"/>
      </w:rPr>
      <w:t>/2</w:t>
    </w:r>
    <w:r w:rsidR="00717941">
      <w:rPr>
        <w:sz w:val="22"/>
        <w:szCs w:val="22"/>
      </w:rPr>
      <w:t>(Rev.1)</w:t>
    </w:r>
    <w:r w:rsidR="00054880" w:rsidRPr="00054880">
      <w:rPr>
        <w:sz w:val="22"/>
        <w:szCs w:val="22"/>
      </w:rPr>
      <w:t>-</w:t>
    </w:r>
    <w:r w:rsidR="00325D93" w:rsidRPr="00717941">
      <w:rPr>
        <w:sz w:val="22"/>
        <w:szCs w:val="22"/>
      </w:rPr>
      <w:t>C</w:t>
    </w:r>
    <w:r w:rsidRPr="00717941">
      <w:rPr>
        <w:sz w:val="18"/>
        <w:szCs w:val="18"/>
      </w:rPr>
      <w:tab/>
    </w:r>
    <w:r w:rsidRPr="00054880">
      <w:rPr>
        <w:sz w:val="22"/>
        <w:szCs w:val="22"/>
      </w:rPr>
      <w:fldChar w:fldCharType="begin"/>
    </w:r>
    <w:r w:rsidRPr="00717941">
      <w:rPr>
        <w:sz w:val="22"/>
        <w:szCs w:val="22"/>
      </w:rPr>
      <w:instrText xml:space="preserve"> PAGE </w:instrText>
    </w:r>
    <w:r w:rsidRPr="00054880">
      <w:rPr>
        <w:sz w:val="22"/>
        <w:szCs w:val="22"/>
      </w:rPr>
      <w:fldChar w:fldCharType="separate"/>
    </w:r>
    <w:r w:rsidR="00F11F20">
      <w:rPr>
        <w:noProof/>
        <w:sz w:val="22"/>
        <w:szCs w:val="22"/>
      </w:rPr>
      <w:t>3</w:t>
    </w:r>
    <w:r w:rsidRPr="0005488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43E4AB4"/>
    <w:multiLevelType w:val="hybridMultilevel"/>
    <w:tmpl w:val="A3A442BE"/>
    <w:lvl w:ilvl="0" w:tplc="FEA0C9F6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90E085B0" w:tentative="1">
      <w:start w:val="1"/>
      <w:numFmt w:val="lowerLetter"/>
      <w:lvlText w:val="%2."/>
      <w:lvlJc w:val="left"/>
      <w:pPr>
        <w:ind w:left="1364" w:hanging="360"/>
      </w:pPr>
    </w:lvl>
    <w:lvl w:ilvl="2" w:tplc="4E208224" w:tentative="1">
      <w:start w:val="1"/>
      <w:numFmt w:val="lowerRoman"/>
      <w:lvlText w:val="%3."/>
      <w:lvlJc w:val="right"/>
      <w:pPr>
        <w:ind w:left="2084" w:hanging="180"/>
      </w:pPr>
    </w:lvl>
    <w:lvl w:ilvl="3" w:tplc="2D7096FC" w:tentative="1">
      <w:start w:val="1"/>
      <w:numFmt w:val="decimal"/>
      <w:lvlText w:val="%4."/>
      <w:lvlJc w:val="left"/>
      <w:pPr>
        <w:ind w:left="2804" w:hanging="360"/>
      </w:pPr>
    </w:lvl>
    <w:lvl w:ilvl="4" w:tplc="E0E8AA76" w:tentative="1">
      <w:start w:val="1"/>
      <w:numFmt w:val="lowerLetter"/>
      <w:lvlText w:val="%5."/>
      <w:lvlJc w:val="left"/>
      <w:pPr>
        <w:ind w:left="3524" w:hanging="360"/>
      </w:pPr>
    </w:lvl>
    <w:lvl w:ilvl="5" w:tplc="F1E0CF52" w:tentative="1">
      <w:start w:val="1"/>
      <w:numFmt w:val="lowerRoman"/>
      <w:lvlText w:val="%6."/>
      <w:lvlJc w:val="right"/>
      <w:pPr>
        <w:ind w:left="4244" w:hanging="180"/>
      </w:pPr>
    </w:lvl>
    <w:lvl w:ilvl="6" w:tplc="0016CB16" w:tentative="1">
      <w:start w:val="1"/>
      <w:numFmt w:val="decimal"/>
      <w:lvlText w:val="%7."/>
      <w:lvlJc w:val="left"/>
      <w:pPr>
        <w:ind w:left="4964" w:hanging="360"/>
      </w:pPr>
    </w:lvl>
    <w:lvl w:ilvl="7" w:tplc="86FC030C" w:tentative="1">
      <w:start w:val="1"/>
      <w:numFmt w:val="lowerLetter"/>
      <w:lvlText w:val="%8."/>
      <w:lvlJc w:val="left"/>
      <w:pPr>
        <w:ind w:left="5684" w:hanging="360"/>
      </w:pPr>
    </w:lvl>
    <w:lvl w:ilvl="8" w:tplc="219804B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5D760C"/>
    <w:multiLevelType w:val="hybridMultilevel"/>
    <w:tmpl w:val="02EC8C9C"/>
    <w:lvl w:ilvl="0" w:tplc="FA8C83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6DAD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6A8E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2A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286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364E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FC9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C27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2AC3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4B1396"/>
    <w:multiLevelType w:val="hybridMultilevel"/>
    <w:tmpl w:val="F0E4E38A"/>
    <w:lvl w:ilvl="0" w:tplc="C5C464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EB810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F4A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78B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26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44B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BA5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E00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CE0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56ABD"/>
    <w:multiLevelType w:val="hybridMultilevel"/>
    <w:tmpl w:val="2B00EA56"/>
    <w:lvl w:ilvl="0" w:tplc="C2E6A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CC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D4F8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5EC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C21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44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EC38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2B6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5254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54880"/>
    <w:rsid w:val="000617FC"/>
    <w:rsid w:val="00075C63"/>
    <w:rsid w:val="00077239"/>
    <w:rsid w:val="00080905"/>
    <w:rsid w:val="000822BE"/>
    <w:rsid w:val="00086491"/>
    <w:rsid w:val="00091346"/>
    <w:rsid w:val="000D4875"/>
    <w:rsid w:val="000F73FF"/>
    <w:rsid w:val="00114CF7"/>
    <w:rsid w:val="00123B68"/>
    <w:rsid w:val="00126F2E"/>
    <w:rsid w:val="00140C50"/>
    <w:rsid w:val="00146F6F"/>
    <w:rsid w:val="00147973"/>
    <w:rsid w:val="00147DA1"/>
    <w:rsid w:val="00150E91"/>
    <w:rsid w:val="00152957"/>
    <w:rsid w:val="00187BD9"/>
    <w:rsid w:val="00190B55"/>
    <w:rsid w:val="00194CFB"/>
    <w:rsid w:val="001B2ED3"/>
    <w:rsid w:val="001B7EA3"/>
    <w:rsid w:val="001C3B5F"/>
    <w:rsid w:val="001D058F"/>
    <w:rsid w:val="001E252D"/>
    <w:rsid w:val="002009EA"/>
    <w:rsid w:val="00202CA0"/>
    <w:rsid w:val="002154A6"/>
    <w:rsid w:val="002162CD"/>
    <w:rsid w:val="002250DD"/>
    <w:rsid w:val="002255B3"/>
    <w:rsid w:val="00236E8A"/>
    <w:rsid w:val="00271316"/>
    <w:rsid w:val="00284329"/>
    <w:rsid w:val="00296313"/>
    <w:rsid w:val="002B3C84"/>
    <w:rsid w:val="002D2342"/>
    <w:rsid w:val="002D58BE"/>
    <w:rsid w:val="003013EE"/>
    <w:rsid w:val="00305462"/>
    <w:rsid w:val="00325D93"/>
    <w:rsid w:val="003555AC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A0C9F"/>
    <w:rsid w:val="004B13CB"/>
    <w:rsid w:val="004B4FDF"/>
    <w:rsid w:val="004D5D5C"/>
    <w:rsid w:val="0050139F"/>
    <w:rsid w:val="00521223"/>
    <w:rsid w:val="005235DB"/>
    <w:rsid w:val="00524DF1"/>
    <w:rsid w:val="005455CE"/>
    <w:rsid w:val="0055140B"/>
    <w:rsid w:val="00554C4F"/>
    <w:rsid w:val="00561D72"/>
    <w:rsid w:val="005964AB"/>
    <w:rsid w:val="005B44F5"/>
    <w:rsid w:val="005C099A"/>
    <w:rsid w:val="005C31A5"/>
    <w:rsid w:val="005E10C9"/>
    <w:rsid w:val="005E61DD"/>
    <w:rsid w:val="005E6321"/>
    <w:rsid w:val="005F5F32"/>
    <w:rsid w:val="006023DF"/>
    <w:rsid w:val="00602C32"/>
    <w:rsid w:val="00637062"/>
    <w:rsid w:val="0064322F"/>
    <w:rsid w:val="00657DE0"/>
    <w:rsid w:val="0067199F"/>
    <w:rsid w:val="00677048"/>
    <w:rsid w:val="00685313"/>
    <w:rsid w:val="006A6E9B"/>
    <w:rsid w:val="006B7C2A"/>
    <w:rsid w:val="006C23DA"/>
    <w:rsid w:val="006E3D45"/>
    <w:rsid w:val="00700EA2"/>
    <w:rsid w:val="007149F9"/>
    <w:rsid w:val="00717941"/>
    <w:rsid w:val="00733A30"/>
    <w:rsid w:val="00745AEE"/>
    <w:rsid w:val="007479EA"/>
    <w:rsid w:val="00750F10"/>
    <w:rsid w:val="007729D0"/>
    <w:rsid w:val="007742CA"/>
    <w:rsid w:val="00780C19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919CF"/>
    <w:rsid w:val="008A3933"/>
    <w:rsid w:val="008B43F2"/>
    <w:rsid w:val="008B61EA"/>
    <w:rsid w:val="008B6CFF"/>
    <w:rsid w:val="008B7245"/>
    <w:rsid w:val="00910B26"/>
    <w:rsid w:val="009274B4"/>
    <w:rsid w:val="00934EA2"/>
    <w:rsid w:val="00944A5C"/>
    <w:rsid w:val="00952A66"/>
    <w:rsid w:val="009705C0"/>
    <w:rsid w:val="00976900"/>
    <w:rsid w:val="009A08D2"/>
    <w:rsid w:val="009B75FF"/>
    <w:rsid w:val="009C4363"/>
    <w:rsid w:val="009C56E5"/>
    <w:rsid w:val="009E5FC8"/>
    <w:rsid w:val="009E687A"/>
    <w:rsid w:val="009F39FE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75BC"/>
    <w:rsid w:val="00A67CAE"/>
    <w:rsid w:val="00A710E7"/>
    <w:rsid w:val="00A7357E"/>
    <w:rsid w:val="00A7372E"/>
    <w:rsid w:val="00A913C2"/>
    <w:rsid w:val="00A92E7C"/>
    <w:rsid w:val="00A93B85"/>
    <w:rsid w:val="00AA0B18"/>
    <w:rsid w:val="00AA666F"/>
    <w:rsid w:val="00AB4927"/>
    <w:rsid w:val="00AC034F"/>
    <w:rsid w:val="00AC7ABA"/>
    <w:rsid w:val="00AE1C33"/>
    <w:rsid w:val="00B004E5"/>
    <w:rsid w:val="00B15F9D"/>
    <w:rsid w:val="00B30A84"/>
    <w:rsid w:val="00B41A57"/>
    <w:rsid w:val="00B639E9"/>
    <w:rsid w:val="00B66E41"/>
    <w:rsid w:val="00B817CD"/>
    <w:rsid w:val="00B911B2"/>
    <w:rsid w:val="00B9328E"/>
    <w:rsid w:val="00B951D0"/>
    <w:rsid w:val="00B95DA2"/>
    <w:rsid w:val="00BA5AAB"/>
    <w:rsid w:val="00BB1D3E"/>
    <w:rsid w:val="00BB29C8"/>
    <w:rsid w:val="00BB3A95"/>
    <w:rsid w:val="00BB5FBA"/>
    <w:rsid w:val="00BC0382"/>
    <w:rsid w:val="00BD0504"/>
    <w:rsid w:val="00BD62C6"/>
    <w:rsid w:val="00BD6EBF"/>
    <w:rsid w:val="00BE4CB7"/>
    <w:rsid w:val="00C0018F"/>
    <w:rsid w:val="00C12442"/>
    <w:rsid w:val="00C20466"/>
    <w:rsid w:val="00C214ED"/>
    <w:rsid w:val="00C234E6"/>
    <w:rsid w:val="00C324A8"/>
    <w:rsid w:val="00C54517"/>
    <w:rsid w:val="00C56CC5"/>
    <w:rsid w:val="00C64CD8"/>
    <w:rsid w:val="00C97C68"/>
    <w:rsid w:val="00CA1A47"/>
    <w:rsid w:val="00CC247A"/>
    <w:rsid w:val="00CE5E47"/>
    <w:rsid w:val="00CF020F"/>
    <w:rsid w:val="00CF2B5B"/>
    <w:rsid w:val="00D14CE0"/>
    <w:rsid w:val="00D25C8A"/>
    <w:rsid w:val="00D36333"/>
    <w:rsid w:val="00D3717F"/>
    <w:rsid w:val="00D477ED"/>
    <w:rsid w:val="00D5651D"/>
    <w:rsid w:val="00D74898"/>
    <w:rsid w:val="00D801ED"/>
    <w:rsid w:val="00D83BF5"/>
    <w:rsid w:val="00D867B3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51EE"/>
    <w:rsid w:val="00DF6F8E"/>
    <w:rsid w:val="00E03C94"/>
    <w:rsid w:val="00E07105"/>
    <w:rsid w:val="00E12BE9"/>
    <w:rsid w:val="00E138EE"/>
    <w:rsid w:val="00E26226"/>
    <w:rsid w:val="00E4165C"/>
    <w:rsid w:val="00E45D05"/>
    <w:rsid w:val="00E55816"/>
    <w:rsid w:val="00E55AEF"/>
    <w:rsid w:val="00E976C1"/>
    <w:rsid w:val="00EA12E5"/>
    <w:rsid w:val="00EA30FE"/>
    <w:rsid w:val="00ED04E0"/>
    <w:rsid w:val="00F02766"/>
    <w:rsid w:val="00F04067"/>
    <w:rsid w:val="00F05BD4"/>
    <w:rsid w:val="00F11A98"/>
    <w:rsid w:val="00F11F20"/>
    <w:rsid w:val="00F21A1D"/>
    <w:rsid w:val="00F65C19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超级链接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2D23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dms_pub/itu-t/oth/37/02/T37020000010004PDFE.pdf" TargetMode="External"/><Relationship Id="rId18" Type="http://schemas.openxmlformats.org/officeDocument/2006/relationships/hyperlink" Target="https://www.itu.int/webcast/live2/2018tdag" TargetMode="External"/><Relationship Id="rId26" Type="http://schemas.openxmlformats.org/officeDocument/2006/relationships/hyperlink" Target="mailto:tdag-secretariat@itu.i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TIES/services/wifi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servicedesk@itu.int" TargetMode="External"/><Relationship Id="rId25" Type="http://schemas.openxmlformats.org/officeDocument/2006/relationships/hyperlink" Target="https://play.google.com/store/apps/details?id=com.phonegap.itudeventspc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dms_pub/itu-t/oth/37/02/T37020000010004PDFE.pdf" TargetMode="External"/><Relationship Id="rId20" Type="http://schemas.openxmlformats.org/officeDocument/2006/relationships/hyperlink" Target="http://www.streamtext.net/player?event=ITU-D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itunes.apple.com/us/app/itu-d-events/id769423086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printername@eprint.itu.int" TargetMode="External"/><Relationship Id="rId23" Type="http://schemas.openxmlformats.org/officeDocument/2006/relationships/hyperlink" Target="http://www.itu.int/md/D14-TDAG20-INF-0001/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itu.int/net4/ITU-D/CDS/meetings/registration/index.as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en/delegates-corner" TargetMode="External"/><Relationship Id="rId22" Type="http://schemas.openxmlformats.org/officeDocument/2006/relationships/image" Target="media/image2.png"/><Relationship Id="rId27" Type="http://schemas.openxmlformats.org/officeDocument/2006/relationships/header" Target="head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bb021d-947f-43a0-81ba-2a21b0d60df9">XMDQHHHA4CRK-2051021946-6</_dlc_DocId>
    <_dlc_DocIdUrl xmlns="10bb021d-947f-43a0-81ba-2a21b0d60df9">
      <Url>https://intranet.itu.int/sites/ITU-D/tdag/_layouts/15/DocIdRedir.aspx?ID=XMDQHHHA4CRK-2051021946-6</Url>
      <Description>XMDQHHHA4CRK-2051021946-6</Description>
    </_dlc_DocIdUrl>
    <Comments xmlns="bc0480e9-89b5-4e04-9897-b8ef005e5e50" xsi:nil="true"/>
    <Doc_x0020_No xmlns="bc0480e9-89b5-4e04-9897-b8ef005e5e50">30</Doc_x0020_No>
    <Focal_x0020_Points xmlns="bc0480e9-89b5-4e04-9897-b8ef005e5e50"/>
    <Doc_x0020_posted xmlns="bc0480e9-89b5-4e04-9897-b8ef005e5e50">not posted</Doc_x0020_posted>
    <Responsible xmlns="bc0480e9-89b5-4e04-9897-b8ef005e5e50">Torigoe Y.</Responsible>
    <base xmlns="bc0480e9-89b5-4e04-9897-b8ef005e5e50">TDAG23</bas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6AE1A9AE5B140B8F0EC84C61387A2" ma:contentTypeVersion="18" ma:contentTypeDescription="Create a new document." ma:contentTypeScope="" ma:versionID="ae4a6c7b5dd921b51777d8158cc29931">
  <xsd:schema xmlns:xsd="http://www.w3.org/2001/XMLSchema" xmlns:xs="http://www.w3.org/2001/XMLSchema" xmlns:p="http://schemas.microsoft.com/office/2006/metadata/properties" xmlns:ns2="10bb021d-947f-43a0-81ba-2a21b0d60df9" xmlns:ns3="bc0480e9-89b5-4e04-9897-b8ef005e5e50" targetNamespace="http://schemas.microsoft.com/office/2006/metadata/properties" ma:root="true" ma:fieldsID="c85f1248e1fe2ebbbb4db20c34342e7d" ns2:_="" ns3:_="">
    <xsd:import namespace="10bb021d-947f-43a0-81ba-2a21b0d60df9"/>
    <xsd:import namespace="bc0480e9-89b5-4e04-9897-b8ef005e5e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ments" minOccurs="0"/>
                <xsd:element ref="ns3:Responsible"/>
                <xsd:element ref="ns3:Focal_x0020_Points" minOccurs="0"/>
                <xsd:element ref="ns3:Doc_x0020_posted"/>
                <xsd:element ref="ns3:Doc_x0020_No"/>
                <xsd:element ref="ns3:Doc_x0020_No_x003a_Doc_x0020_Title" minOccurs="0"/>
                <xsd:element ref="ns3:Doc_x0020_No_x003a_Doc_x0020_No" minOccurs="0"/>
                <xsd:element ref="ns3:Doc_x0020_No_x003a_Doc_x0020_Source" minOccurs="0"/>
                <xsd:element ref="ns3:Doc_x0020_No_x003a_Presenter" minOccurs="0"/>
                <xsd:element ref="ns3:Doc_x0020_No_x003a_URL" minOccurs="0"/>
                <xsd:element ref="ns3:b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021d-947f-43a0-81ba-2a21b0d60d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80e9-89b5-4e04-9897-b8ef005e5e50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  <xsd:element name="Responsible" ma:index="12" ma:displayName="Responsible" ma:format="Dropdown" ma:internalName="Responsible">
      <xsd:simpleType>
        <xsd:restriction base="dms:Choice">
          <xsd:enumeration value="Alhaddad E."/>
          <xsd:enumeration value="Ba A."/>
          <xsd:enumeration value="Guillot A."/>
          <xsd:enumeration value="Huseinovic K."/>
          <xsd:enumeration value="Kim E.J."/>
          <xsd:enumeration value="Koroivuki I."/>
          <xsd:enumeration value="Lusweti P."/>
          <xsd:enumeration value="Oparin K."/>
          <xsd:enumeration value="Ponder J."/>
          <xsd:enumeration value="Ramos B."/>
          <xsd:enumeration value="Rugege A."/>
          <xsd:enumeration value="Torigoe Y."/>
          <xsd:enumeration value="Zavazava C."/>
        </xsd:restriction>
      </xsd:simpleType>
    </xsd:element>
    <xsd:element name="Focal_x0020_Points" ma:index="13" nillable="true" ma:displayName="Focal Points" ma:internalName="Focal_x0020_Poi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ini M."/>
                    <xsd:enumeration value="Alhaddad E."/>
                    <xsd:enumeration value="Ba A."/>
                    <xsd:enumeration value="Ba M."/>
                    <xsd:enumeration value="Bozsoki I."/>
                    <xsd:enumeration value="Byamba G."/>
                    <xsd:enumeration value="Cabral P."/>
                    <xsd:enumeration value="Cleveland T."/>
                    <xsd:enumeration value="Comas Barnés M."/>
                    <xsd:enumeration value="Daigele V."/>
                    <xsd:enumeration value="Delgado M."/>
                    <xsd:enumeration value="Eskandar H."/>
                    <xsd:enumeration value="Gbaguidi C."/>
                    <xsd:enumeration value="Gray V."/>
                    <xsd:enumeration value="Guillot A."/>
                    <xsd:enumeration value="Guyot S."/>
                    <xsd:enumeration value="Huseinovic K."/>
                    <xsd:enumeration value="Jongou R."/>
                    <xsd:enumeration value="Karyabwite D."/>
                    <xsd:enumeration value="Kim E.J."/>
                    <xsd:enumeration value="Koroivuki I."/>
                    <xsd:enumeration value="Lozanova Y."/>
                    <xsd:enumeration value="Lusweti P."/>
                    <xsd:enumeration value="Maddens S."/>
                    <xsd:enumeration value="Maia Reboucas, A."/>
                    <xsd:enumeration value="Obiso, M."/>
                    <xsd:enumeration value="Oparin K."/>
                    <xsd:enumeration value="Poll S."/>
                    <xsd:enumeration value="Ponder J."/>
                    <xsd:enumeration value="Prado C."/>
                    <xsd:enumeration value="Ramos B."/>
                    <xsd:enumeration value="Rugege A."/>
                    <xsd:enumeration value="Scarabino S."/>
                    <xsd:enumeration value="Schorr S."/>
                    <xsd:enumeration value="Sund C."/>
                    <xsd:enumeration value="Teltscher S."/>
                    <xsd:enumeration value="Torigoe Y."/>
                    <xsd:enumeration value="Zavazava C."/>
                  </xsd:restriction>
                </xsd:simpleType>
              </xsd:element>
            </xsd:sequence>
          </xsd:extension>
        </xsd:complexContent>
      </xsd:complexType>
    </xsd:element>
    <xsd:element name="Doc_x0020_posted" ma:index="14" ma:displayName="Doc posted" ma:default="not posted" ma:format="RadioButtons" ma:internalName="Doc_x0020_posted">
      <xsd:simpleType>
        <xsd:restriction base="dms:Choice">
          <xsd:enumeration value="posted"/>
          <xsd:enumeration value="not posted"/>
        </xsd:restriction>
      </xsd:simpleType>
    </xsd:element>
    <xsd:element name="Doc_x0020_No" ma:index="15" ma:displayName="Doc No" ma:indexed="true" ma:list="{c571b9a2-8c27-4c1b-a0a6-2785140dd718}" ma:internalName="Doc_x0020_No" ma:readOnly="false" ma:showField="Doc_x0020_No">
      <xsd:simpleType>
        <xsd:restriction base="dms:Lookup"/>
      </xsd:simpleType>
    </xsd:element>
    <xsd:element name="Doc_x0020_No_x003a_Doc_x0020_Title" ma:index="16" nillable="true" ma:displayName="Doc No:Doc Title" ma:list="{c571b9a2-8c27-4c1b-a0a6-2785140dd718}" ma:internalName="Doc_x0020_No_x003a_Doc_x0020_Title" ma:readOnly="true" ma:showField="Title" ma:web="117000de-26cc-44b9-a624-eac198371aac">
      <xsd:simpleType>
        <xsd:restriction base="dms:Lookup"/>
      </xsd:simpleType>
    </xsd:element>
    <xsd:element name="Doc_x0020_No_x003a_Doc_x0020_No" ma:index="17" nillable="true" ma:displayName="Doc No:Doc No" ma:list="{c571b9a2-8c27-4c1b-a0a6-2785140dd718}" ma:internalName="Doc_x0020_No_x003a_Doc_x0020_No" ma:readOnly="true" ma:showField="Doc_x0020_No" ma:web="117000de-26cc-44b9-a624-eac198371aac">
      <xsd:simpleType>
        <xsd:restriction base="dms:Lookup"/>
      </xsd:simpleType>
    </xsd:element>
    <xsd:element name="Doc_x0020_No_x003a_Doc_x0020_Source" ma:index="18" nillable="true" ma:displayName="Doc No:Doc Source" ma:list="{c571b9a2-8c27-4c1b-a0a6-2785140dd718}" ma:internalName="Doc_x0020_No_x003a_Doc_x0020_Source" ma:readOnly="true" ma:showField="Doc_x0020_Source" ma:web="117000de-26cc-44b9-a624-eac198371aac">
      <xsd:simpleType>
        <xsd:restriction base="dms:Lookup"/>
      </xsd:simpleType>
    </xsd:element>
    <xsd:element name="Doc_x0020_No_x003a_Presenter" ma:index="19" nillable="true" ma:displayName="Doc No:Presenter" ma:list="{c571b9a2-8c27-4c1b-a0a6-2785140dd718}" ma:internalName="Doc_x0020_No_x003a_Presenter" ma:readOnly="true" ma:showField="Presenter" ma:web="117000de-26cc-44b9-a624-eac198371aac">
      <xsd:simpleType>
        <xsd:restriction base="dms:Lookup"/>
      </xsd:simpleType>
    </xsd:element>
    <xsd:element name="Doc_x0020_No_x003a_URL" ma:index="20" nillable="true" ma:displayName="Doc No:URL" ma:list="{c571b9a2-8c27-4c1b-a0a6-2785140dd718}" ma:internalName="Doc_x0020_No_x003a_URL" ma:readOnly="true" ma:showField="URL" ma:web="117000de-26cc-44b9-a624-eac198371aac">
      <xsd:simpleType>
        <xsd:restriction base="dms:Lookup"/>
      </xsd:simpleType>
    </xsd:element>
    <xsd:element name="base" ma:index="22" ma:displayName="base" ma:default="TDAG23" ma:internalName="b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openxmlformats.org/package/2006/metadata/core-properties"/>
    <ds:schemaRef ds:uri="10bb021d-947f-43a0-81ba-2a21b0d60df9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bc0480e9-89b5-4e04-9897-b8ef005e5e50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5D3C64-9F39-46AA-AD97-D8F8EAF6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021d-947f-43a0-81ba-2a21b0d60df9"/>
    <ds:schemaRef ds:uri="bc0480e9-89b5-4e04-9897-b8ef005e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E877D9-0F83-4BF3-81EE-07F12625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1399</Words>
  <Characters>1637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3030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Kong, Hongli</dc:creator>
  <cp:keywords/>
  <dc:description/>
  <cp:lastModifiedBy>Yuan, Tianxiang</cp:lastModifiedBy>
  <cp:revision>4</cp:revision>
  <cp:lastPrinted>2011-08-24T07:41:00Z</cp:lastPrinted>
  <dcterms:created xsi:type="dcterms:W3CDTF">2018-02-23T13:56:00Z</dcterms:created>
  <dcterms:modified xsi:type="dcterms:W3CDTF">2018-02-23T14:49:00Z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0x0101001526AE1A9AE5B140B8F0EC84C61387A2</vt:lpwstr>
  </property>
  <property fmtid="{D5CDD505-2E9C-101B-9397-08002B2CF9AE}" pid="10" name="_dlc_DocIdItemGuid">
    <vt:lpwstr>138af963-bd29-47c6-9d58-53f7342f1747</vt:lpwstr>
  </property>
</Properties>
</file>