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A17AF4" w:rsidTr="00197169">
        <w:trPr>
          <w:cantSplit/>
          <w:trHeight w:val="1134"/>
        </w:trPr>
        <w:tc>
          <w:tcPr>
            <w:tcW w:w="6804" w:type="dxa"/>
          </w:tcPr>
          <w:p w:rsidR="00A17AF4" w:rsidRPr="00A17AF4" w:rsidRDefault="00A17AF4" w:rsidP="00B951D0">
            <w:pPr>
              <w:tabs>
                <w:tab w:val="clear" w:pos="1134"/>
              </w:tabs>
              <w:spacing w:before="20" w:after="48" w:line="240" w:lineRule="atLeast"/>
              <w:ind w:left="34"/>
              <w:rPr>
                <w:rFonts w:asciiTheme="minorHAnsi" w:hAnsiTheme="minorHAnsi"/>
                <w:b/>
                <w:bCs/>
                <w:sz w:val="32"/>
                <w:szCs w:val="32"/>
              </w:rPr>
            </w:pPr>
            <w:r w:rsidRPr="00A17AF4">
              <w:rPr>
                <w:rFonts w:asciiTheme="minorHAnsi" w:hAnsiTheme="minorHAnsi"/>
                <w:b/>
                <w:bCs/>
                <w:sz w:val="32"/>
                <w:szCs w:val="32"/>
              </w:rPr>
              <w:t>Telecommunication Development Advisory Group (TDAG)</w:t>
            </w:r>
          </w:p>
          <w:p w:rsidR="00A17AF4" w:rsidRPr="00A17AF4" w:rsidRDefault="00A17AF4" w:rsidP="00BC0382">
            <w:pPr>
              <w:tabs>
                <w:tab w:val="clear" w:pos="1134"/>
              </w:tabs>
              <w:spacing w:after="48" w:line="240" w:lineRule="atLeast"/>
              <w:ind w:left="34"/>
              <w:rPr>
                <w:rFonts w:asciiTheme="minorHAnsi" w:hAnsiTheme="minorHAnsi"/>
                <w:b/>
                <w:bCs/>
                <w:sz w:val="28"/>
                <w:szCs w:val="28"/>
              </w:rPr>
            </w:pPr>
            <w:r w:rsidRPr="00A17AF4">
              <w:rPr>
                <w:rFonts w:asciiTheme="minorHAnsi" w:hAnsiTheme="minorHAnsi"/>
                <w:b/>
                <w:bCs/>
                <w:sz w:val="26"/>
                <w:szCs w:val="26"/>
              </w:rPr>
              <w:t>23</w:t>
            </w:r>
            <w:r w:rsidRPr="00A17AF4">
              <w:rPr>
                <w:rFonts w:asciiTheme="minorHAnsi" w:hAnsiTheme="minorHAnsi"/>
                <w:b/>
                <w:bCs/>
                <w:sz w:val="26"/>
                <w:szCs w:val="26"/>
                <w:vertAlign w:val="superscript"/>
              </w:rPr>
              <w:t>rd</w:t>
            </w:r>
            <w:r w:rsidRPr="00A17AF4">
              <w:rPr>
                <w:rFonts w:asciiTheme="minorHAnsi" w:hAnsiTheme="minorHAnsi"/>
                <w:b/>
                <w:bCs/>
                <w:sz w:val="26"/>
                <w:szCs w:val="26"/>
              </w:rPr>
              <w:t xml:space="preserve"> Meeting, Geneva, 9-11 April 2018</w:t>
            </w:r>
          </w:p>
        </w:tc>
        <w:tc>
          <w:tcPr>
            <w:tcW w:w="3227" w:type="dxa"/>
          </w:tcPr>
          <w:p w:rsidR="00A17AF4" w:rsidRPr="00D96B4B" w:rsidRDefault="00A17AF4" w:rsidP="00B951D0">
            <w:pPr>
              <w:spacing w:before="0" w:line="240" w:lineRule="atLeast"/>
              <w:jc w:val="right"/>
              <w:rPr>
                <w:rFonts w:cstheme="minorHAnsi"/>
              </w:rPr>
            </w:pPr>
            <w:r w:rsidRPr="005D532E">
              <w:rPr>
                <w:noProof/>
                <w:lang w:eastAsia="zh-CN"/>
              </w:rPr>
              <w:drawing>
                <wp:inline distT="0" distB="0" distL="0" distR="0" wp14:anchorId="591A4FE9" wp14:editId="6178710A">
                  <wp:extent cx="713373" cy="790575"/>
                  <wp:effectExtent l="0" t="0" r="0" b="0"/>
                  <wp:docPr id="4" name="Picture 4"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A17AF4" w:rsidRPr="00C324A8" w:rsidTr="00B951D0">
        <w:trPr>
          <w:cantSplit/>
        </w:trPr>
        <w:tc>
          <w:tcPr>
            <w:tcW w:w="6804" w:type="dxa"/>
            <w:tcBorders>
              <w:top w:val="single" w:sz="12" w:space="0" w:color="auto"/>
            </w:tcBorders>
          </w:tcPr>
          <w:p w:rsidR="00A17AF4" w:rsidRPr="00A17AF4" w:rsidRDefault="00A17AF4" w:rsidP="00B951D0">
            <w:pPr>
              <w:spacing w:before="0" w:after="48" w:line="240" w:lineRule="atLeast"/>
              <w:rPr>
                <w:rFonts w:asciiTheme="minorHAnsi" w:hAnsiTheme="minorHAnsi" w:cstheme="minorHAnsi"/>
                <w:b/>
                <w:smallCaps/>
                <w:sz w:val="20"/>
              </w:rPr>
            </w:pPr>
            <w:bookmarkStart w:id="0" w:name="dhead"/>
          </w:p>
        </w:tc>
        <w:tc>
          <w:tcPr>
            <w:tcW w:w="3227" w:type="dxa"/>
            <w:tcBorders>
              <w:top w:val="single" w:sz="12" w:space="0" w:color="auto"/>
            </w:tcBorders>
          </w:tcPr>
          <w:p w:rsidR="00A17AF4" w:rsidRPr="00D96B4B" w:rsidRDefault="00A17AF4" w:rsidP="00B951D0">
            <w:pPr>
              <w:spacing w:before="0" w:line="240" w:lineRule="atLeast"/>
              <w:rPr>
                <w:rFonts w:cstheme="minorHAnsi"/>
                <w:sz w:val="20"/>
              </w:rPr>
            </w:pPr>
          </w:p>
        </w:tc>
      </w:tr>
      <w:tr w:rsidR="00A17AF4" w:rsidRPr="0038489B" w:rsidTr="00B951D0">
        <w:trPr>
          <w:cantSplit/>
          <w:trHeight w:val="23"/>
        </w:trPr>
        <w:tc>
          <w:tcPr>
            <w:tcW w:w="6804" w:type="dxa"/>
            <w:shd w:val="clear" w:color="auto" w:fill="auto"/>
          </w:tcPr>
          <w:p w:rsidR="00A17AF4" w:rsidRPr="00A17AF4" w:rsidRDefault="00A17AF4" w:rsidP="00B951D0">
            <w:pPr>
              <w:pStyle w:val="Committee"/>
              <w:framePr w:hSpace="0" w:wrap="auto" w:hAnchor="text" w:yAlign="inline"/>
            </w:pPr>
            <w:bookmarkStart w:id="1" w:name="dmeeting" w:colFirst="0" w:colLast="0"/>
            <w:bookmarkEnd w:id="0"/>
          </w:p>
        </w:tc>
        <w:tc>
          <w:tcPr>
            <w:tcW w:w="3227" w:type="dxa"/>
          </w:tcPr>
          <w:p w:rsidR="00A17AF4" w:rsidRPr="00A17AF4" w:rsidRDefault="00A17AF4" w:rsidP="00A17AF4">
            <w:pPr>
              <w:tabs>
                <w:tab w:val="left" w:pos="851"/>
              </w:tabs>
              <w:spacing w:before="0" w:line="240" w:lineRule="atLeast"/>
              <w:rPr>
                <w:rFonts w:asciiTheme="minorHAnsi" w:hAnsiTheme="minorHAnsi" w:cstheme="minorHAnsi"/>
                <w:szCs w:val="24"/>
                <w:lang w:val="es-ES_tradnl"/>
              </w:rPr>
            </w:pPr>
            <w:proofErr w:type="spellStart"/>
            <w:r w:rsidRPr="00A17AF4">
              <w:rPr>
                <w:rFonts w:asciiTheme="minorHAnsi" w:hAnsiTheme="minorHAnsi"/>
                <w:b/>
                <w:bCs/>
                <w:szCs w:val="24"/>
                <w:lang w:val="es-ES_tradnl"/>
              </w:rPr>
              <w:t>Document</w:t>
            </w:r>
            <w:proofErr w:type="spellEnd"/>
            <w:r w:rsidRPr="00A17AF4">
              <w:rPr>
                <w:rFonts w:asciiTheme="minorHAnsi" w:hAnsiTheme="minorHAnsi"/>
                <w:b/>
                <w:bCs/>
                <w:szCs w:val="24"/>
                <w:lang w:val="es-ES_tradnl"/>
              </w:rPr>
              <w:t xml:space="preserve"> </w:t>
            </w:r>
            <w:bookmarkStart w:id="2" w:name="DocRef1"/>
            <w:bookmarkEnd w:id="2"/>
            <w:r w:rsidRPr="00A17AF4">
              <w:rPr>
                <w:rFonts w:asciiTheme="minorHAnsi" w:hAnsiTheme="minorHAnsi"/>
                <w:b/>
                <w:bCs/>
                <w:szCs w:val="24"/>
                <w:lang w:val="es-ES_tradnl"/>
              </w:rPr>
              <w:t>TDAG-18/</w:t>
            </w:r>
            <w:r>
              <w:rPr>
                <w:rFonts w:asciiTheme="minorHAnsi" w:hAnsiTheme="minorHAnsi"/>
                <w:b/>
                <w:bCs/>
                <w:szCs w:val="24"/>
                <w:lang w:val="es-ES_tradnl"/>
              </w:rPr>
              <w:t>23</w:t>
            </w:r>
            <w:r w:rsidRPr="00A17AF4">
              <w:rPr>
                <w:rFonts w:asciiTheme="minorHAnsi" w:hAnsiTheme="minorHAnsi"/>
                <w:b/>
                <w:bCs/>
                <w:szCs w:val="24"/>
                <w:lang w:val="es-ES_tradnl"/>
              </w:rPr>
              <w:t>-E</w:t>
            </w:r>
          </w:p>
        </w:tc>
      </w:tr>
      <w:tr w:rsidR="00A17AF4" w:rsidRPr="00C324A8" w:rsidTr="00B951D0">
        <w:trPr>
          <w:cantSplit/>
          <w:trHeight w:val="23"/>
        </w:trPr>
        <w:tc>
          <w:tcPr>
            <w:tcW w:w="6804" w:type="dxa"/>
            <w:shd w:val="clear" w:color="auto" w:fill="auto"/>
          </w:tcPr>
          <w:p w:rsidR="00A17AF4" w:rsidRPr="00A17AF4" w:rsidRDefault="00A17AF4" w:rsidP="00B951D0">
            <w:pPr>
              <w:tabs>
                <w:tab w:val="left" w:pos="851"/>
              </w:tabs>
              <w:spacing w:before="0" w:line="240" w:lineRule="atLeast"/>
              <w:rPr>
                <w:rFonts w:asciiTheme="minorHAnsi" w:hAnsiTheme="minorHAnsi" w:cstheme="minorHAnsi"/>
                <w:b/>
                <w:szCs w:val="24"/>
                <w:lang w:val="es-ES_tradnl"/>
              </w:rPr>
            </w:pPr>
            <w:bookmarkStart w:id="3" w:name="dblank" w:colFirst="0" w:colLast="0"/>
            <w:bookmarkEnd w:id="1"/>
          </w:p>
        </w:tc>
        <w:tc>
          <w:tcPr>
            <w:tcW w:w="3227" w:type="dxa"/>
          </w:tcPr>
          <w:p w:rsidR="00A17AF4" w:rsidRPr="00A17AF4" w:rsidRDefault="00F80EF5" w:rsidP="00B951D0">
            <w:pPr>
              <w:spacing w:before="0" w:line="240" w:lineRule="atLeast"/>
              <w:rPr>
                <w:rFonts w:asciiTheme="minorHAnsi" w:hAnsiTheme="minorHAnsi" w:cstheme="minorHAnsi"/>
                <w:szCs w:val="24"/>
              </w:rPr>
            </w:pPr>
            <w:r>
              <w:rPr>
                <w:rFonts w:asciiTheme="minorHAnsi" w:hAnsiTheme="minorHAnsi"/>
                <w:b/>
                <w:bCs/>
                <w:szCs w:val="24"/>
                <w:lang w:val="fr-FR"/>
              </w:rPr>
              <w:t>1 December</w:t>
            </w:r>
            <w:bookmarkStart w:id="4" w:name="_GoBack"/>
            <w:bookmarkEnd w:id="4"/>
            <w:r w:rsidR="00A17AF4">
              <w:rPr>
                <w:rFonts w:asciiTheme="minorHAnsi" w:hAnsiTheme="minorHAnsi"/>
                <w:b/>
                <w:bCs/>
                <w:szCs w:val="24"/>
                <w:lang w:val="fr-FR"/>
              </w:rPr>
              <w:t xml:space="preserve"> 2017</w:t>
            </w:r>
          </w:p>
        </w:tc>
      </w:tr>
      <w:tr w:rsidR="00A17AF4" w:rsidRPr="00C324A8" w:rsidTr="00B951D0">
        <w:trPr>
          <w:cantSplit/>
          <w:trHeight w:val="23"/>
        </w:trPr>
        <w:tc>
          <w:tcPr>
            <w:tcW w:w="6804" w:type="dxa"/>
            <w:shd w:val="clear" w:color="auto" w:fill="auto"/>
          </w:tcPr>
          <w:p w:rsidR="00A17AF4" w:rsidRPr="00A17AF4" w:rsidRDefault="00A17AF4" w:rsidP="00B951D0">
            <w:pPr>
              <w:tabs>
                <w:tab w:val="left" w:pos="851"/>
              </w:tabs>
              <w:spacing w:before="0" w:line="240" w:lineRule="atLeast"/>
              <w:rPr>
                <w:rFonts w:asciiTheme="minorHAnsi" w:hAnsiTheme="minorHAnsi" w:cstheme="minorHAnsi"/>
                <w:szCs w:val="24"/>
              </w:rPr>
            </w:pPr>
            <w:bookmarkStart w:id="5" w:name="dbluepink" w:colFirst="0" w:colLast="0"/>
            <w:bookmarkEnd w:id="3"/>
          </w:p>
        </w:tc>
        <w:tc>
          <w:tcPr>
            <w:tcW w:w="3227" w:type="dxa"/>
          </w:tcPr>
          <w:p w:rsidR="00A17AF4" w:rsidRPr="00A17AF4" w:rsidRDefault="00DC5181" w:rsidP="00B951D0">
            <w:pPr>
              <w:tabs>
                <w:tab w:val="left" w:pos="993"/>
              </w:tabs>
              <w:spacing w:before="0"/>
              <w:rPr>
                <w:rFonts w:asciiTheme="minorHAnsi" w:hAnsiTheme="minorHAnsi" w:cstheme="minorHAnsi"/>
                <w:b/>
                <w:szCs w:val="24"/>
              </w:rPr>
            </w:pPr>
            <w:r>
              <w:rPr>
                <w:rFonts w:asciiTheme="minorHAnsi" w:hAnsiTheme="minorHAnsi"/>
                <w:b/>
                <w:bCs/>
                <w:szCs w:val="24"/>
                <w:lang w:val="fr-FR"/>
              </w:rPr>
              <w:t xml:space="preserve">English </w:t>
            </w:r>
            <w:proofErr w:type="spellStart"/>
            <w:r w:rsidR="00A122C3">
              <w:rPr>
                <w:rFonts w:asciiTheme="minorHAnsi" w:hAnsiTheme="minorHAnsi"/>
                <w:b/>
                <w:bCs/>
                <w:szCs w:val="24"/>
                <w:lang w:val="fr-FR"/>
              </w:rPr>
              <w:t>o</w:t>
            </w:r>
            <w:r>
              <w:rPr>
                <w:rFonts w:asciiTheme="minorHAnsi" w:hAnsiTheme="minorHAnsi"/>
                <w:b/>
                <w:bCs/>
                <w:szCs w:val="24"/>
                <w:lang w:val="fr-FR"/>
              </w:rPr>
              <w:t>nly</w:t>
            </w:r>
            <w:proofErr w:type="spellEnd"/>
          </w:p>
        </w:tc>
      </w:tr>
      <w:tr w:rsidR="00A17AF4" w:rsidRPr="00C324A8" w:rsidTr="007F735C">
        <w:trPr>
          <w:cantSplit/>
          <w:trHeight w:val="23"/>
        </w:trPr>
        <w:tc>
          <w:tcPr>
            <w:tcW w:w="10031" w:type="dxa"/>
            <w:gridSpan w:val="2"/>
            <w:shd w:val="clear" w:color="auto" w:fill="auto"/>
          </w:tcPr>
          <w:p w:rsidR="00A17AF4" w:rsidRPr="00A17AF4" w:rsidRDefault="00DC5181" w:rsidP="00B911B2">
            <w:pPr>
              <w:pStyle w:val="Source"/>
              <w:spacing w:before="240" w:after="240"/>
              <w:rPr>
                <w:rFonts w:asciiTheme="minorHAnsi" w:hAnsiTheme="minorHAnsi"/>
              </w:rPr>
            </w:pPr>
            <w:r>
              <w:rPr>
                <w:rFonts w:asciiTheme="minorHAnsi" w:hAnsiTheme="minorHAnsi"/>
              </w:rPr>
              <w:t xml:space="preserve">ITU-R </w:t>
            </w:r>
            <w:r w:rsidR="00A17AF4" w:rsidRPr="00A17AF4">
              <w:rPr>
                <w:rFonts w:asciiTheme="minorHAnsi" w:hAnsiTheme="minorHAnsi"/>
              </w:rPr>
              <w:t>Study Group 1</w:t>
            </w:r>
          </w:p>
        </w:tc>
      </w:tr>
      <w:tr w:rsidR="00A17AF4" w:rsidRPr="00C324A8" w:rsidTr="007F735C">
        <w:trPr>
          <w:cantSplit/>
          <w:trHeight w:val="23"/>
        </w:trPr>
        <w:tc>
          <w:tcPr>
            <w:tcW w:w="10031" w:type="dxa"/>
            <w:gridSpan w:val="2"/>
            <w:shd w:val="clear" w:color="auto" w:fill="auto"/>
            <w:vAlign w:val="center"/>
          </w:tcPr>
          <w:p w:rsidR="00A17AF4" w:rsidRPr="00A17AF4" w:rsidRDefault="00A17AF4" w:rsidP="00A17AF4">
            <w:pPr>
              <w:pStyle w:val="Title1"/>
              <w:spacing w:after="120"/>
              <w:rPr>
                <w:rFonts w:asciiTheme="minorHAnsi" w:hAnsiTheme="minorHAnsi"/>
              </w:rPr>
            </w:pPr>
            <w:r w:rsidRPr="00A17AF4">
              <w:rPr>
                <w:rFonts w:asciiTheme="minorHAnsi" w:hAnsiTheme="minorHAnsi"/>
                <w:szCs w:val="28"/>
              </w:rPr>
              <w:t>REPLY LIAISON STATEMENT TO ITU-D STUDY GROUP 1</w:t>
            </w:r>
            <w:r>
              <w:rPr>
                <w:rFonts w:asciiTheme="minorHAnsi" w:hAnsiTheme="minorHAnsi"/>
                <w:szCs w:val="28"/>
              </w:rPr>
              <w:br/>
            </w:r>
            <w:r w:rsidRPr="00A17AF4">
              <w:rPr>
                <w:rFonts w:asciiTheme="minorHAnsi" w:hAnsiTheme="minorHAnsi"/>
                <w:szCs w:val="28"/>
              </w:rPr>
              <w:t>(COPY TO TDAG AND FOR INFORMATION TO</w:t>
            </w:r>
            <w:r>
              <w:rPr>
                <w:rFonts w:asciiTheme="minorHAnsi" w:hAnsiTheme="minorHAnsi"/>
                <w:szCs w:val="28"/>
              </w:rPr>
              <w:br/>
            </w:r>
            <w:r w:rsidRPr="00A17AF4">
              <w:rPr>
                <w:rFonts w:asciiTheme="minorHAnsi" w:hAnsiTheme="minorHAnsi"/>
                <w:szCs w:val="28"/>
              </w:rPr>
              <w:t>RAG AND ITU-R STUDY GROUP 5)</w:t>
            </w:r>
          </w:p>
        </w:tc>
      </w:tr>
      <w:tr w:rsidR="00A17AF4" w:rsidRPr="00C324A8" w:rsidTr="00B951D0">
        <w:trPr>
          <w:cantSplit/>
          <w:trHeight w:val="23"/>
        </w:trPr>
        <w:tc>
          <w:tcPr>
            <w:tcW w:w="10031" w:type="dxa"/>
            <w:gridSpan w:val="2"/>
            <w:tcBorders>
              <w:bottom w:val="single" w:sz="4" w:space="0" w:color="auto"/>
            </w:tcBorders>
            <w:shd w:val="clear" w:color="auto" w:fill="auto"/>
          </w:tcPr>
          <w:p w:rsidR="00A17AF4" w:rsidRPr="00A17AF4" w:rsidRDefault="00A17AF4" w:rsidP="00B911B2">
            <w:pPr>
              <w:pStyle w:val="Title1"/>
              <w:spacing w:before="120" w:after="120"/>
              <w:jc w:val="left"/>
              <w:rPr>
                <w:rFonts w:asciiTheme="minorHAnsi" w:hAnsiTheme="minorHAnsi" w:cs="Times New Roman Bold"/>
                <w:caps w:val="0"/>
                <w:szCs w:val="28"/>
              </w:rPr>
            </w:pPr>
          </w:p>
        </w:tc>
      </w:tr>
      <w:tr w:rsidR="00A17AF4" w:rsidRPr="00C324A8" w:rsidTr="00B951D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A17AF4" w:rsidRPr="00DC5181" w:rsidRDefault="00A17AF4" w:rsidP="008A3933">
            <w:pPr>
              <w:spacing w:before="240"/>
              <w:rPr>
                <w:rFonts w:asciiTheme="minorHAnsi" w:hAnsiTheme="minorHAnsi"/>
                <w:b/>
                <w:bCs/>
                <w:szCs w:val="24"/>
              </w:rPr>
            </w:pPr>
            <w:r w:rsidRPr="00DC5181">
              <w:rPr>
                <w:rFonts w:asciiTheme="minorHAnsi" w:hAnsiTheme="minorHAnsi"/>
                <w:b/>
                <w:bCs/>
                <w:szCs w:val="24"/>
              </w:rPr>
              <w:t>Summary:</w:t>
            </w:r>
          </w:p>
          <w:p w:rsidR="00A17AF4" w:rsidRDefault="00E31866" w:rsidP="00DC5181">
            <w:pPr>
              <w:rPr>
                <w:rFonts w:asciiTheme="minorHAnsi" w:hAnsiTheme="minorHAnsi"/>
                <w:szCs w:val="24"/>
              </w:rPr>
            </w:pPr>
            <w:r w:rsidRPr="00DC5181">
              <w:rPr>
                <w:rFonts w:asciiTheme="minorHAnsi" w:hAnsiTheme="minorHAnsi"/>
                <w:szCs w:val="24"/>
              </w:rPr>
              <w:t>The attached</w:t>
            </w:r>
            <w:r w:rsidR="00DC5181" w:rsidRPr="00DC5181">
              <w:rPr>
                <w:rFonts w:asciiTheme="minorHAnsi" w:hAnsiTheme="minorHAnsi"/>
                <w:szCs w:val="24"/>
              </w:rPr>
              <w:t xml:space="preserve"> is a</w:t>
            </w:r>
            <w:r w:rsidRPr="00DC5181">
              <w:rPr>
                <w:rFonts w:asciiTheme="minorHAnsi" w:hAnsiTheme="minorHAnsi"/>
                <w:szCs w:val="24"/>
              </w:rPr>
              <w:t xml:space="preserve"> liaison statement</w:t>
            </w:r>
            <w:r w:rsidR="00145EFC">
              <w:rPr>
                <w:rFonts w:asciiTheme="minorHAnsi" w:hAnsiTheme="minorHAnsi"/>
                <w:szCs w:val="24"/>
              </w:rPr>
              <w:t xml:space="preserve"> for information</w:t>
            </w:r>
            <w:r w:rsidRPr="00DC5181">
              <w:rPr>
                <w:rFonts w:asciiTheme="minorHAnsi" w:hAnsiTheme="minorHAnsi"/>
                <w:szCs w:val="24"/>
              </w:rPr>
              <w:t xml:space="preserve"> from </w:t>
            </w:r>
            <w:r w:rsidR="00DC5181" w:rsidRPr="00DC5181">
              <w:rPr>
                <w:rFonts w:asciiTheme="minorHAnsi" w:hAnsiTheme="minorHAnsi"/>
              </w:rPr>
              <w:t xml:space="preserve">ITU-R </w:t>
            </w:r>
            <w:r w:rsidRPr="00DC5181">
              <w:rPr>
                <w:rFonts w:asciiTheme="minorHAnsi" w:hAnsiTheme="minorHAnsi"/>
                <w:szCs w:val="24"/>
              </w:rPr>
              <w:t xml:space="preserve">Study Group 1 </w:t>
            </w:r>
            <w:r w:rsidR="004D1425" w:rsidRPr="00DC5181">
              <w:rPr>
                <w:rFonts w:asciiTheme="minorHAnsi" w:hAnsiTheme="minorHAnsi"/>
                <w:szCs w:val="24"/>
              </w:rPr>
              <w:t>on</w:t>
            </w:r>
            <w:r w:rsidR="004D1425" w:rsidRPr="00DC5181">
              <w:rPr>
                <w:rFonts w:asciiTheme="minorHAnsi" w:hAnsiTheme="minorHAnsi"/>
              </w:rPr>
              <w:t xml:space="preserve"> </w:t>
            </w:r>
            <w:r w:rsidR="00145EFC">
              <w:rPr>
                <w:rFonts w:asciiTheme="minorHAnsi" w:hAnsiTheme="minorHAnsi"/>
                <w:szCs w:val="24"/>
              </w:rPr>
              <w:t>WTDC Resolution </w:t>
            </w:r>
            <w:r w:rsidR="004D1425" w:rsidRPr="00DC5181">
              <w:rPr>
                <w:rFonts w:asciiTheme="minorHAnsi" w:hAnsiTheme="minorHAnsi"/>
                <w:szCs w:val="24"/>
              </w:rPr>
              <w:t>9 (Rev. Dubai, 2014)</w:t>
            </w:r>
            <w:r w:rsidR="00DC5181" w:rsidRPr="00DC5181">
              <w:rPr>
                <w:rFonts w:asciiTheme="minorHAnsi" w:hAnsiTheme="minorHAnsi"/>
                <w:szCs w:val="24"/>
              </w:rPr>
              <w:t xml:space="preserve"> in</w:t>
            </w:r>
            <w:r w:rsidR="004D1425" w:rsidRPr="00DC5181">
              <w:rPr>
                <w:rFonts w:asciiTheme="minorHAnsi" w:hAnsiTheme="minorHAnsi"/>
                <w:szCs w:val="24"/>
              </w:rPr>
              <w:t xml:space="preserve"> </w:t>
            </w:r>
            <w:r w:rsidRPr="00DC5181">
              <w:rPr>
                <w:rFonts w:asciiTheme="minorHAnsi" w:hAnsiTheme="minorHAnsi"/>
                <w:szCs w:val="24"/>
              </w:rPr>
              <w:t>reply to a</w:t>
            </w:r>
            <w:r w:rsidR="00DC5181" w:rsidRPr="00DC5181">
              <w:rPr>
                <w:rFonts w:asciiTheme="minorHAnsi" w:hAnsiTheme="minorHAnsi"/>
                <w:szCs w:val="24"/>
              </w:rPr>
              <w:t>n earlier</w:t>
            </w:r>
            <w:r w:rsidRPr="00DC5181">
              <w:rPr>
                <w:rFonts w:asciiTheme="minorHAnsi" w:hAnsiTheme="minorHAnsi"/>
                <w:szCs w:val="24"/>
              </w:rPr>
              <w:t xml:space="preserve"> liaison statement.</w:t>
            </w:r>
          </w:p>
          <w:p w:rsidR="00DC5181" w:rsidRPr="00DC5181" w:rsidRDefault="00DC5181" w:rsidP="00DC5181">
            <w:pPr>
              <w:rPr>
                <w:rFonts w:asciiTheme="minorHAnsi" w:hAnsiTheme="minorHAnsi"/>
                <w:szCs w:val="24"/>
              </w:rPr>
            </w:pPr>
            <w:r>
              <w:rPr>
                <w:rFonts w:asciiTheme="minorHAnsi" w:hAnsiTheme="minorHAnsi"/>
                <w:szCs w:val="24"/>
              </w:rPr>
              <w:t xml:space="preserve">In the time since the reception of this document, WTDC-17 carried out a revision of Resolution 9, which is available in the Conference’s </w:t>
            </w:r>
            <w:hyperlink r:id="rId9" w:history="1">
              <w:r w:rsidRPr="00DC5181">
                <w:rPr>
                  <w:rStyle w:val="Hyperlink"/>
                  <w:rFonts w:asciiTheme="minorHAnsi" w:hAnsiTheme="minorHAnsi"/>
                  <w:szCs w:val="24"/>
                </w:rPr>
                <w:t>Provisional Final Report</w:t>
              </w:r>
            </w:hyperlink>
            <w:r>
              <w:rPr>
                <w:rFonts w:asciiTheme="minorHAnsi" w:hAnsiTheme="minorHAnsi"/>
                <w:szCs w:val="24"/>
              </w:rPr>
              <w:t>.</w:t>
            </w:r>
          </w:p>
          <w:p w:rsidR="00A17AF4" w:rsidRPr="00DC5181" w:rsidRDefault="00A17AF4" w:rsidP="008A3933">
            <w:pPr>
              <w:rPr>
                <w:rFonts w:asciiTheme="minorHAnsi" w:hAnsiTheme="minorHAnsi"/>
                <w:b/>
                <w:bCs/>
                <w:szCs w:val="24"/>
              </w:rPr>
            </w:pPr>
            <w:r w:rsidRPr="00DC5181">
              <w:rPr>
                <w:rFonts w:asciiTheme="minorHAnsi" w:hAnsiTheme="minorHAnsi"/>
                <w:b/>
                <w:bCs/>
              </w:rPr>
              <w:t>Action required:</w:t>
            </w:r>
          </w:p>
          <w:p w:rsidR="00A17AF4" w:rsidRPr="00DC5181" w:rsidRDefault="00E31866" w:rsidP="00E31866">
            <w:pPr>
              <w:spacing w:after="120"/>
              <w:rPr>
                <w:rFonts w:asciiTheme="minorHAnsi" w:hAnsiTheme="minorHAnsi"/>
                <w:szCs w:val="24"/>
              </w:rPr>
            </w:pPr>
            <w:r w:rsidRPr="00DC5181">
              <w:rPr>
                <w:rFonts w:asciiTheme="minorHAnsi" w:hAnsiTheme="minorHAnsi"/>
                <w:szCs w:val="24"/>
              </w:rPr>
              <w:t>TDAG is invited to note this document.</w:t>
            </w:r>
          </w:p>
        </w:tc>
      </w:tr>
      <w:bookmarkEnd w:id="5"/>
    </w:tbl>
    <w:p w:rsidR="00A17AF4" w:rsidRDefault="00A17AF4" w:rsidP="00335F7B">
      <w:pPr>
        <w:tabs>
          <w:tab w:val="clear" w:pos="1134"/>
          <w:tab w:val="clear" w:pos="1871"/>
          <w:tab w:val="clear" w:pos="2268"/>
        </w:tabs>
        <w:overflowPunct/>
        <w:autoSpaceDE/>
        <w:autoSpaceDN/>
        <w:adjustRightInd/>
        <w:textAlignment w:val="auto"/>
        <w:rPr>
          <w:rFonts w:asciiTheme="minorHAnsi" w:hAnsiTheme="minorHAnsi"/>
          <w:szCs w:val="24"/>
        </w:rPr>
      </w:pPr>
    </w:p>
    <w:p w:rsidR="00A17AF4" w:rsidRPr="00335F7B" w:rsidRDefault="00A17AF4" w:rsidP="00335F7B">
      <w:pPr>
        <w:rPr>
          <w:rFonts w:asciiTheme="minorHAnsi" w:hAnsiTheme="minorHAnsi"/>
        </w:rPr>
      </w:pPr>
    </w:p>
    <w:p w:rsidR="00A17AF4" w:rsidRPr="00335F7B" w:rsidRDefault="00A17AF4" w:rsidP="00335F7B">
      <w:pPr>
        <w:rPr>
          <w:rFonts w:asciiTheme="minorHAnsi" w:hAnsiTheme="minorHAnsi"/>
        </w:rPr>
        <w:sectPr w:rsidR="00A17AF4" w:rsidRPr="00335F7B" w:rsidSect="00D02712">
          <w:headerReference w:type="default" r:id="rId10"/>
          <w:footerReference w:type="first" r:id="rId11"/>
          <w:pgSz w:w="11907" w:h="16834"/>
          <w:pgMar w:top="1418" w:right="1134" w:bottom="1418" w:left="1134" w:header="720" w:footer="720" w:gutter="0"/>
          <w:paperSrc w:first="15" w:other="15"/>
          <w:cols w:space="720"/>
          <w:titlePg/>
        </w:sectPr>
      </w:pPr>
    </w:p>
    <w:p w:rsidR="00A17AF4" w:rsidRPr="00DD7673" w:rsidRDefault="00A17AF4">
      <w:pPr>
        <w:rPr>
          <w:rFonts w:asciiTheme="minorHAnsi" w:hAnsiTheme="minorHAnsi"/>
        </w:rPr>
      </w:pPr>
    </w:p>
    <w:p w:rsidR="00A17AF4" w:rsidRPr="00DD7673" w:rsidRDefault="00A17AF4">
      <w:pPr>
        <w:rPr>
          <w:rFonts w:asciiTheme="minorHAnsi" w:hAnsiTheme="minorHAnsi"/>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DD7673" w:rsidTr="00876A8A">
        <w:trPr>
          <w:cantSplit/>
        </w:trPr>
        <w:tc>
          <w:tcPr>
            <w:tcW w:w="6487" w:type="dxa"/>
            <w:vAlign w:val="center"/>
          </w:tcPr>
          <w:p w:rsidR="009F6520" w:rsidRPr="00DD7673" w:rsidRDefault="009F6520" w:rsidP="009F6520">
            <w:pPr>
              <w:shd w:val="solid" w:color="FFFFFF" w:fill="FFFFFF"/>
              <w:spacing w:before="0"/>
              <w:rPr>
                <w:rFonts w:asciiTheme="minorHAnsi" w:hAnsiTheme="minorHAnsi" w:cs="Times New Roman Bold"/>
                <w:b/>
                <w:bCs/>
                <w:sz w:val="26"/>
                <w:szCs w:val="26"/>
              </w:rPr>
            </w:pPr>
            <w:proofErr w:type="spellStart"/>
            <w:r w:rsidRPr="00DD7673">
              <w:rPr>
                <w:rFonts w:asciiTheme="minorHAnsi" w:hAnsiTheme="minorHAnsi" w:cs="Times New Roman Bold"/>
                <w:b/>
                <w:bCs/>
                <w:sz w:val="26"/>
                <w:szCs w:val="26"/>
              </w:rPr>
              <w:t>Radiocommunication</w:t>
            </w:r>
            <w:proofErr w:type="spellEnd"/>
            <w:r w:rsidRPr="00DD7673">
              <w:rPr>
                <w:rFonts w:asciiTheme="minorHAnsi" w:hAnsiTheme="minorHAnsi" w:cs="Times New Roman Bold"/>
                <w:b/>
                <w:bCs/>
                <w:sz w:val="26"/>
                <w:szCs w:val="26"/>
              </w:rPr>
              <w:t xml:space="preserve"> Study Groups</w:t>
            </w:r>
          </w:p>
        </w:tc>
        <w:tc>
          <w:tcPr>
            <w:tcW w:w="3402" w:type="dxa"/>
          </w:tcPr>
          <w:p w:rsidR="009F6520" w:rsidRPr="00DD7673" w:rsidRDefault="00E557C9" w:rsidP="00E557C9">
            <w:pPr>
              <w:shd w:val="solid" w:color="FFFFFF" w:fill="FFFFFF"/>
              <w:spacing w:before="0" w:line="240" w:lineRule="atLeast"/>
              <w:rPr>
                <w:rFonts w:asciiTheme="minorHAnsi" w:hAnsiTheme="minorHAnsi"/>
              </w:rPr>
            </w:pPr>
            <w:bookmarkStart w:id="8" w:name="ditulogo"/>
            <w:bookmarkEnd w:id="8"/>
            <w:r w:rsidRPr="00DD7673">
              <w:rPr>
                <w:rFonts w:asciiTheme="minorHAnsi" w:hAnsiTheme="minorHAnsi"/>
                <w:b/>
                <w:bCs/>
                <w:noProof/>
                <w:sz w:val="20"/>
                <w:lang w:eastAsia="zh-CN"/>
              </w:rPr>
              <w:drawing>
                <wp:inline distT="0" distB="0" distL="0" distR="0" wp14:anchorId="6193C2C8" wp14:editId="7CA464F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DD7673" w:rsidTr="00876A8A">
        <w:trPr>
          <w:cantSplit/>
        </w:trPr>
        <w:tc>
          <w:tcPr>
            <w:tcW w:w="6487" w:type="dxa"/>
            <w:tcBorders>
              <w:bottom w:val="single" w:sz="12" w:space="0" w:color="auto"/>
            </w:tcBorders>
          </w:tcPr>
          <w:p w:rsidR="000069D4" w:rsidRPr="00DD7673" w:rsidRDefault="000069D4" w:rsidP="00A5173C">
            <w:pPr>
              <w:shd w:val="solid" w:color="FFFFFF" w:fill="FFFFFF"/>
              <w:spacing w:before="0" w:after="48"/>
              <w:rPr>
                <w:rFonts w:asciiTheme="minorHAnsi" w:hAnsiTheme="minorHAnsi" w:cs="Times New Roman Bold"/>
                <w:b/>
                <w:sz w:val="22"/>
                <w:szCs w:val="22"/>
              </w:rPr>
            </w:pPr>
          </w:p>
        </w:tc>
        <w:tc>
          <w:tcPr>
            <w:tcW w:w="3402" w:type="dxa"/>
            <w:tcBorders>
              <w:bottom w:val="single" w:sz="12" w:space="0" w:color="auto"/>
            </w:tcBorders>
          </w:tcPr>
          <w:p w:rsidR="000069D4" w:rsidRPr="00DD7673" w:rsidRDefault="000069D4" w:rsidP="00A5173C">
            <w:pPr>
              <w:shd w:val="solid" w:color="FFFFFF" w:fill="FFFFFF"/>
              <w:spacing w:before="0" w:after="48" w:line="240" w:lineRule="atLeast"/>
              <w:rPr>
                <w:rFonts w:asciiTheme="minorHAnsi" w:hAnsiTheme="minorHAnsi"/>
                <w:sz w:val="22"/>
                <w:szCs w:val="22"/>
                <w:lang w:val="en-US"/>
              </w:rPr>
            </w:pPr>
          </w:p>
        </w:tc>
      </w:tr>
      <w:tr w:rsidR="000069D4" w:rsidRPr="00DD7673" w:rsidTr="00876A8A">
        <w:trPr>
          <w:cantSplit/>
        </w:trPr>
        <w:tc>
          <w:tcPr>
            <w:tcW w:w="6487" w:type="dxa"/>
            <w:tcBorders>
              <w:top w:val="single" w:sz="12" w:space="0" w:color="auto"/>
            </w:tcBorders>
          </w:tcPr>
          <w:p w:rsidR="000069D4" w:rsidRPr="00DD7673" w:rsidRDefault="000069D4" w:rsidP="00A5173C">
            <w:pPr>
              <w:shd w:val="solid" w:color="FFFFFF" w:fill="FFFFFF"/>
              <w:spacing w:before="0" w:after="48"/>
              <w:rPr>
                <w:rFonts w:asciiTheme="minorHAnsi" w:hAnsiTheme="minorHAnsi" w:cs="Times New Roman Bold"/>
                <w:bCs/>
                <w:sz w:val="22"/>
                <w:szCs w:val="22"/>
              </w:rPr>
            </w:pPr>
          </w:p>
        </w:tc>
        <w:tc>
          <w:tcPr>
            <w:tcW w:w="3402" w:type="dxa"/>
            <w:tcBorders>
              <w:top w:val="single" w:sz="12" w:space="0" w:color="auto"/>
            </w:tcBorders>
          </w:tcPr>
          <w:p w:rsidR="000069D4" w:rsidRPr="00DD7673" w:rsidRDefault="000069D4" w:rsidP="00A5173C">
            <w:pPr>
              <w:shd w:val="solid" w:color="FFFFFF" w:fill="FFFFFF"/>
              <w:spacing w:before="0" w:after="48" w:line="240" w:lineRule="atLeast"/>
              <w:rPr>
                <w:rFonts w:asciiTheme="minorHAnsi" w:hAnsiTheme="minorHAnsi"/>
                <w:lang w:val="en-US"/>
              </w:rPr>
            </w:pPr>
          </w:p>
        </w:tc>
      </w:tr>
      <w:tr w:rsidR="003D1916" w:rsidRPr="00DD7673" w:rsidTr="00876A8A">
        <w:trPr>
          <w:cantSplit/>
        </w:trPr>
        <w:tc>
          <w:tcPr>
            <w:tcW w:w="6487" w:type="dxa"/>
            <w:vMerge w:val="restart"/>
          </w:tcPr>
          <w:p w:rsidR="003D1916" w:rsidRPr="00DD7673" w:rsidRDefault="003D1916" w:rsidP="00FD3988">
            <w:pPr>
              <w:shd w:val="solid" w:color="FFFFFF" w:fill="FFFFFF"/>
              <w:tabs>
                <w:tab w:val="clear" w:pos="1134"/>
                <w:tab w:val="clear" w:pos="1871"/>
                <w:tab w:val="clear" w:pos="2268"/>
              </w:tabs>
              <w:spacing w:before="0" w:after="240"/>
              <w:ind w:left="1134" w:hanging="1134"/>
              <w:rPr>
                <w:rFonts w:asciiTheme="minorHAnsi" w:hAnsiTheme="minorHAnsi"/>
                <w:sz w:val="20"/>
              </w:rPr>
            </w:pPr>
            <w:bookmarkStart w:id="9" w:name="recibido"/>
            <w:bookmarkStart w:id="10" w:name="dnum" w:colFirst="1" w:colLast="1"/>
            <w:bookmarkEnd w:id="9"/>
            <w:r w:rsidRPr="00DD7673">
              <w:rPr>
                <w:rFonts w:asciiTheme="minorHAnsi" w:hAnsiTheme="minorHAnsi"/>
                <w:sz w:val="20"/>
              </w:rPr>
              <w:t>Source:</w:t>
            </w:r>
            <w:r w:rsidRPr="00DD7673">
              <w:rPr>
                <w:rFonts w:asciiTheme="minorHAnsi" w:hAnsiTheme="minorHAnsi"/>
                <w:sz w:val="20"/>
              </w:rPr>
              <w:tab/>
              <w:t>Document</w:t>
            </w:r>
            <w:r w:rsidR="00521AEF" w:rsidRPr="00DD7673">
              <w:rPr>
                <w:rFonts w:asciiTheme="minorHAnsi" w:hAnsiTheme="minorHAnsi"/>
                <w:sz w:val="20"/>
              </w:rPr>
              <w:t xml:space="preserve"> 1/</w:t>
            </w:r>
            <w:r w:rsidR="00FD3988" w:rsidRPr="00DD7673">
              <w:rPr>
                <w:rFonts w:asciiTheme="minorHAnsi" w:hAnsiTheme="minorHAnsi"/>
                <w:sz w:val="20"/>
              </w:rPr>
              <w:t>83 (Edited)</w:t>
            </w:r>
          </w:p>
          <w:p w:rsidR="003D1916" w:rsidRPr="00DD7673" w:rsidRDefault="003D1916" w:rsidP="004D6344">
            <w:pPr>
              <w:shd w:val="solid" w:color="FFFFFF" w:fill="FFFFFF"/>
              <w:tabs>
                <w:tab w:val="clear" w:pos="1134"/>
                <w:tab w:val="clear" w:pos="1871"/>
                <w:tab w:val="clear" w:pos="2268"/>
              </w:tabs>
              <w:spacing w:before="0" w:after="240"/>
              <w:ind w:left="1134" w:hanging="1134"/>
              <w:rPr>
                <w:rFonts w:asciiTheme="minorHAnsi" w:hAnsiTheme="minorHAnsi"/>
                <w:sz w:val="20"/>
              </w:rPr>
            </w:pPr>
            <w:r w:rsidRPr="00DD7673">
              <w:rPr>
                <w:rFonts w:asciiTheme="minorHAnsi" w:hAnsiTheme="minorHAnsi"/>
                <w:sz w:val="20"/>
              </w:rPr>
              <w:t>Subject:</w:t>
            </w:r>
            <w:r w:rsidRPr="00DD7673">
              <w:rPr>
                <w:rFonts w:asciiTheme="minorHAnsi" w:hAnsiTheme="minorHAnsi"/>
                <w:sz w:val="20"/>
              </w:rPr>
              <w:tab/>
            </w:r>
            <w:r w:rsidR="004D6344" w:rsidRPr="00DD7673">
              <w:rPr>
                <w:rFonts w:asciiTheme="minorHAnsi" w:hAnsiTheme="minorHAnsi"/>
                <w:sz w:val="20"/>
              </w:rPr>
              <w:t>WTDC-14 Resolution 9 (Rev. Dubai, 2014)</w:t>
            </w:r>
          </w:p>
        </w:tc>
        <w:tc>
          <w:tcPr>
            <w:tcW w:w="3402" w:type="dxa"/>
          </w:tcPr>
          <w:p w:rsidR="003D1916" w:rsidRPr="00DD7673" w:rsidRDefault="003D1916" w:rsidP="00521AEF">
            <w:pPr>
              <w:shd w:val="solid" w:color="FFFFFF" w:fill="FFFFFF"/>
              <w:spacing w:before="0" w:line="240" w:lineRule="atLeast"/>
              <w:rPr>
                <w:rFonts w:asciiTheme="minorHAnsi" w:hAnsiTheme="minorHAnsi"/>
                <w:sz w:val="20"/>
                <w:lang w:eastAsia="zh-CN"/>
              </w:rPr>
            </w:pPr>
          </w:p>
        </w:tc>
      </w:tr>
      <w:tr w:rsidR="003D1916" w:rsidRPr="00DD7673" w:rsidTr="00876A8A">
        <w:trPr>
          <w:cantSplit/>
        </w:trPr>
        <w:tc>
          <w:tcPr>
            <w:tcW w:w="6487" w:type="dxa"/>
            <w:vMerge/>
          </w:tcPr>
          <w:p w:rsidR="003D1916" w:rsidRPr="00DD7673" w:rsidRDefault="003D1916" w:rsidP="003D1916">
            <w:pPr>
              <w:spacing w:before="60"/>
              <w:jc w:val="center"/>
              <w:rPr>
                <w:rFonts w:asciiTheme="minorHAnsi" w:hAnsiTheme="minorHAnsi"/>
                <w:b/>
                <w:smallCaps/>
                <w:sz w:val="32"/>
                <w:lang w:eastAsia="zh-CN"/>
              </w:rPr>
            </w:pPr>
            <w:bookmarkStart w:id="11" w:name="ddate" w:colFirst="1" w:colLast="1"/>
            <w:bookmarkEnd w:id="10"/>
          </w:p>
        </w:tc>
        <w:tc>
          <w:tcPr>
            <w:tcW w:w="3402" w:type="dxa"/>
          </w:tcPr>
          <w:p w:rsidR="003D1916" w:rsidRPr="00335F7B" w:rsidRDefault="00521AEF" w:rsidP="00FD3988">
            <w:pPr>
              <w:shd w:val="solid" w:color="FFFFFF" w:fill="FFFFFF"/>
              <w:spacing w:before="0" w:line="240" w:lineRule="atLeast"/>
              <w:rPr>
                <w:rFonts w:asciiTheme="minorHAnsi" w:hAnsiTheme="minorHAnsi"/>
                <w:sz w:val="22"/>
                <w:szCs w:val="22"/>
                <w:lang w:val="en-US" w:eastAsia="zh-CN"/>
              </w:rPr>
            </w:pPr>
            <w:r w:rsidRPr="00335F7B">
              <w:rPr>
                <w:rFonts w:asciiTheme="minorHAnsi" w:hAnsiTheme="minorHAnsi"/>
                <w:b/>
                <w:sz w:val="22"/>
                <w:szCs w:val="22"/>
                <w:lang w:val="en-US" w:eastAsia="zh-CN"/>
              </w:rPr>
              <w:t>2</w:t>
            </w:r>
            <w:r w:rsidR="00FD3988" w:rsidRPr="00335F7B">
              <w:rPr>
                <w:rFonts w:asciiTheme="minorHAnsi" w:hAnsiTheme="minorHAnsi"/>
                <w:b/>
                <w:sz w:val="22"/>
                <w:szCs w:val="22"/>
                <w:lang w:val="en-US" w:eastAsia="zh-CN"/>
              </w:rPr>
              <w:t>7</w:t>
            </w:r>
            <w:r w:rsidRPr="00335F7B">
              <w:rPr>
                <w:rFonts w:asciiTheme="minorHAnsi" w:hAnsiTheme="minorHAnsi"/>
                <w:b/>
                <w:sz w:val="22"/>
                <w:szCs w:val="22"/>
                <w:lang w:val="en-US" w:eastAsia="zh-CN"/>
              </w:rPr>
              <w:t xml:space="preserve"> </w:t>
            </w:r>
            <w:r w:rsidR="003D1916" w:rsidRPr="00335F7B">
              <w:rPr>
                <w:rFonts w:asciiTheme="minorHAnsi" w:hAnsiTheme="minorHAnsi"/>
                <w:b/>
                <w:sz w:val="22"/>
                <w:szCs w:val="22"/>
                <w:lang w:val="en-US" w:eastAsia="zh-CN"/>
              </w:rPr>
              <w:t>June 2017</w:t>
            </w:r>
          </w:p>
        </w:tc>
      </w:tr>
      <w:tr w:rsidR="003D1916" w:rsidRPr="00DD7673" w:rsidTr="00876A8A">
        <w:trPr>
          <w:cantSplit/>
        </w:trPr>
        <w:tc>
          <w:tcPr>
            <w:tcW w:w="6487" w:type="dxa"/>
            <w:vMerge/>
          </w:tcPr>
          <w:p w:rsidR="003D1916" w:rsidRPr="00DD7673" w:rsidRDefault="003D1916" w:rsidP="003D1916">
            <w:pPr>
              <w:spacing w:before="60"/>
              <w:jc w:val="center"/>
              <w:rPr>
                <w:rFonts w:asciiTheme="minorHAnsi" w:hAnsiTheme="minorHAnsi"/>
                <w:b/>
                <w:smallCaps/>
                <w:sz w:val="32"/>
                <w:lang w:eastAsia="zh-CN"/>
              </w:rPr>
            </w:pPr>
            <w:bookmarkStart w:id="12" w:name="dorlang" w:colFirst="1" w:colLast="1"/>
            <w:bookmarkEnd w:id="11"/>
          </w:p>
        </w:tc>
        <w:tc>
          <w:tcPr>
            <w:tcW w:w="3402" w:type="dxa"/>
          </w:tcPr>
          <w:p w:rsidR="003D1916" w:rsidRPr="00335F7B" w:rsidRDefault="003D1916" w:rsidP="003D1916">
            <w:pPr>
              <w:shd w:val="solid" w:color="FFFFFF" w:fill="FFFFFF"/>
              <w:spacing w:before="0" w:line="240" w:lineRule="atLeast"/>
              <w:rPr>
                <w:rFonts w:asciiTheme="minorHAnsi" w:eastAsia="SimSun" w:hAnsiTheme="minorHAnsi"/>
                <w:sz w:val="22"/>
                <w:szCs w:val="22"/>
                <w:lang w:val="en-US" w:eastAsia="zh-CN"/>
              </w:rPr>
            </w:pPr>
            <w:r w:rsidRPr="00335F7B">
              <w:rPr>
                <w:rFonts w:asciiTheme="minorHAnsi" w:eastAsia="SimSun" w:hAnsiTheme="minorHAnsi"/>
                <w:b/>
                <w:sz w:val="22"/>
                <w:szCs w:val="22"/>
                <w:lang w:val="en-US" w:eastAsia="zh-CN"/>
              </w:rPr>
              <w:t>English only</w:t>
            </w:r>
          </w:p>
        </w:tc>
      </w:tr>
      <w:tr w:rsidR="00125AA9" w:rsidRPr="00DD7673" w:rsidTr="00D046A7">
        <w:trPr>
          <w:cantSplit/>
        </w:trPr>
        <w:tc>
          <w:tcPr>
            <w:tcW w:w="9889" w:type="dxa"/>
            <w:gridSpan w:val="2"/>
          </w:tcPr>
          <w:p w:rsidR="00125AA9" w:rsidRPr="00DD7673" w:rsidRDefault="00593DF6" w:rsidP="00593DF6">
            <w:pPr>
              <w:pStyle w:val="Source"/>
              <w:rPr>
                <w:rFonts w:asciiTheme="minorHAnsi" w:hAnsiTheme="minorHAnsi"/>
                <w:lang w:eastAsia="zh-CN"/>
              </w:rPr>
            </w:pPr>
            <w:bookmarkStart w:id="13" w:name="dsource" w:colFirst="0" w:colLast="0"/>
            <w:bookmarkEnd w:id="12"/>
            <w:r w:rsidRPr="00DD7673">
              <w:rPr>
                <w:rFonts w:asciiTheme="minorHAnsi" w:hAnsiTheme="minorHAnsi"/>
                <w:lang w:eastAsia="zh-CN"/>
              </w:rPr>
              <w:t xml:space="preserve">Study Group </w:t>
            </w:r>
            <w:r w:rsidR="00CC014D" w:rsidRPr="00DD7673">
              <w:rPr>
                <w:rFonts w:asciiTheme="minorHAnsi" w:hAnsiTheme="minorHAnsi"/>
                <w:lang w:eastAsia="zh-CN"/>
              </w:rPr>
              <w:t>1</w:t>
            </w:r>
          </w:p>
        </w:tc>
      </w:tr>
      <w:tr w:rsidR="00125AA9" w:rsidRPr="00DD7673" w:rsidTr="00D046A7">
        <w:trPr>
          <w:cantSplit/>
        </w:trPr>
        <w:tc>
          <w:tcPr>
            <w:tcW w:w="9889" w:type="dxa"/>
            <w:gridSpan w:val="2"/>
          </w:tcPr>
          <w:p w:rsidR="00125AA9" w:rsidRPr="00DD7673" w:rsidRDefault="004D6344" w:rsidP="001107B9">
            <w:pPr>
              <w:pStyle w:val="Title1"/>
              <w:rPr>
                <w:rFonts w:asciiTheme="minorHAnsi" w:hAnsiTheme="minorHAnsi"/>
                <w:lang w:eastAsia="ko-KR"/>
              </w:rPr>
            </w:pPr>
            <w:bookmarkStart w:id="14" w:name="drec" w:colFirst="0" w:colLast="0"/>
            <w:bookmarkEnd w:id="13"/>
            <w:r w:rsidRPr="00DD7673">
              <w:rPr>
                <w:rFonts w:asciiTheme="minorHAnsi" w:eastAsia="Malgun Gothic" w:hAnsiTheme="minorHAnsi"/>
                <w:color w:val="000000" w:themeColor="text1"/>
                <w:lang w:eastAsia="ko-KR"/>
              </w:rPr>
              <w:t>REply Liaison Statement to ITU-D Study Group 1</w:t>
            </w:r>
            <w:r w:rsidR="00BC2033" w:rsidRPr="00DD7673">
              <w:rPr>
                <w:rFonts w:asciiTheme="minorHAnsi" w:eastAsia="Malgun Gothic" w:hAnsiTheme="minorHAnsi"/>
                <w:color w:val="000000" w:themeColor="text1"/>
                <w:lang w:eastAsia="ko-KR"/>
              </w:rPr>
              <w:br/>
              <w:t>(Copy to TDAG and for information to</w:t>
            </w:r>
            <w:r w:rsidR="001107B9" w:rsidRPr="00DD7673">
              <w:rPr>
                <w:rFonts w:asciiTheme="minorHAnsi" w:eastAsia="Malgun Gothic" w:hAnsiTheme="minorHAnsi"/>
                <w:color w:val="000000" w:themeColor="text1"/>
                <w:lang w:eastAsia="ko-KR"/>
              </w:rPr>
              <w:br/>
            </w:r>
            <w:r w:rsidR="00BC2033" w:rsidRPr="00DD7673">
              <w:rPr>
                <w:rFonts w:asciiTheme="minorHAnsi" w:eastAsia="Malgun Gothic" w:hAnsiTheme="minorHAnsi"/>
                <w:color w:val="000000" w:themeColor="text1"/>
                <w:lang w:eastAsia="ko-KR"/>
              </w:rPr>
              <w:t>RAG and ITU-R Study Group 5)</w:t>
            </w:r>
          </w:p>
        </w:tc>
      </w:tr>
      <w:tr w:rsidR="00125AA9" w:rsidRPr="00DD7673" w:rsidTr="00D046A7">
        <w:trPr>
          <w:cantSplit/>
        </w:trPr>
        <w:tc>
          <w:tcPr>
            <w:tcW w:w="9889" w:type="dxa"/>
            <w:gridSpan w:val="2"/>
          </w:tcPr>
          <w:p w:rsidR="00125AA9" w:rsidRPr="00DD7673" w:rsidRDefault="004D6344" w:rsidP="004D6344">
            <w:pPr>
              <w:pStyle w:val="Reptitle"/>
              <w:rPr>
                <w:rFonts w:asciiTheme="minorHAnsi" w:hAnsiTheme="minorHAnsi"/>
                <w:lang w:eastAsia="zh-CN"/>
              </w:rPr>
            </w:pPr>
            <w:bookmarkStart w:id="15" w:name="dtitle1" w:colFirst="0" w:colLast="0"/>
            <w:bookmarkEnd w:id="14"/>
            <w:r w:rsidRPr="00DD7673">
              <w:rPr>
                <w:rFonts w:asciiTheme="minorHAnsi" w:hAnsiTheme="minorHAnsi"/>
                <w:bCs/>
                <w:szCs w:val="24"/>
              </w:rPr>
              <w:t>Report on WTDC Resolution 9 (Rev. Dubai, 2014)</w:t>
            </w:r>
          </w:p>
        </w:tc>
      </w:tr>
      <w:tr w:rsidR="00D420F6" w:rsidRPr="00DD7673" w:rsidTr="00D046A7">
        <w:trPr>
          <w:cantSplit/>
        </w:trPr>
        <w:tc>
          <w:tcPr>
            <w:tcW w:w="9889" w:type="dxa"/>
            <w:gridSpan w:val="2"/>
          </w:tcPr>
          <w:p w:rsidR="00D420F6" w:rsidRPr="00DD7673" w:rsidRDefault="00D420F6" w:rsidP="00D420F6">
            <w:pPr>
              <w:pStyle w:val="Title4"/>
              <w:rPr>
                <w:rFonts w:asciiTheme="minorHAnsi" w:hAnsiTheme="minorHAnsi"/>
                <w:lang w:eastAsia="zh-CN"/>
              </w:rPr>
            </w:pPr>
            <w:r w:rsidRPr="00DD7673">
              <w:rPr>
                <w:rFonts w:asciiTheme="minorHAnsi" w:hAnsiTheme="minorHAnsi"/>
              </w:rPr>
              <w:t>WTDC-14 Resolution 9: Participation of countries, particularly developing countries, in spectrum management</w:t>
            </w:r>
          </w:p>
        </w:tc>
      </w:tr>
    </w:tbl>
    <w:p w:rsidR="006E2905" w:rsidRPr="00024B4D" w:rsidRDefault="006E2905" w:rsidP="009E148F">
      <w:pPr>
        <w:rPr>
          <w:rFonts w:asciiTheme="minorHAnsi" w:hAnsiTheme="minorHAnsi" w:cstheme="majorBidi"/>
          <w:lang w:val="en-US"/>
        </w:rPr>
      </w:pPr>
      <w:bookmarkStart w:id="16" w:name="dbreak"/>
      <w:bookmarkEnd w:id="15"/>
      <w:bookmarkEnd w:id="16"/>
      <w:r w:rsidRPr="00024B4D">
        <w:rPr>
          <w:rFonts w:asciiTheme="minorHAnsi" w:hAnsiTheme="minorHAnsi" w:cstheme="majorBidi"/>
          <w:lang w:val="en-US"/>
        </w:rPr>
        <w:t>ITU-R Study Group (SG) 1 is grateful to TDAG for the opportunity given in its liaison statement to RAG and ITU-R Study Groups 1 and 5 (</w:t>
      </w:r>
      <w:hyperlink r:id="rId13" w:history="1">
        <w:r w:rsidRPr="00024B4D">
          <w:rPr>
            <w:rStyle w:val="Hyperlink"/>
            <w:rFonts w:asciiTheme="minorHAnsi" w:hAnsiTheme="minorHAnsi" w:cstheme="majorBidi"/>
            <w:lang w:val="en-US"/>
          </w:rPr>
          <w:t>Doc. 1B/149</w:t>
        </w:r>
      </w:hyperlink>
      <w:r w:rsidRPr="00024B4D">
        <w:rPr>
          <w:rFonts w:asciiTheme="minorHAnsi" w:hAnsiTheme="minorHAnsi" w:cstheme="majorBidi"/>
          <w:lang w:val="en-US"/>
        </w:rPr>
        <w:t xml:space="preserve">) to </w:t>
      </w:r>
      <w:r w:rsidR="009E148F" w:rsidRPr="00024B4D">
        <w:rPr>
          <w:rFonts w:asciiTheme="minorHAnsi" w:hAnsiTheme="minorHAnsi" w:cstheme="majorBidi"/>
          <w:lang w:val="en-US"/>
        </w:rPr>
        <w:t xml:space="preserve">consider </w:t>
      </w:r>
      <w:r w:rsidRPr="00024B4D">
        <w:rPr>
          <w:rFonts w:asciiTheme="minorHAnsi" w:hAnsiTheme="minorHAnsi" w:cstheme="majorBidi"/>
          <w:lang w:val="en-US"/>
        </w:rPr>
        <w:t>the Report on WTDC-14 Resolution 9 (Rev. Dubai, 2014) provided in the liaison statement from ITU-D SG 1 (</w:t>
      </w:r>
      <w:hyperlink r:id="rId14" w:history="1">
        <w:r w:rsidRPr="00024B4D">
          <w:rPr>
            <w:rStyle w:val="Hyperlink"/>
            <w:rFonts w:asciiTheme="minorHAnsi" w:hAnsiTheme="minorHAnsi" w:cstheme="majorBidi"/>
            <w:lang w:val="en-US"/>
          </w:rPr>
          <w:t>Doc. 1B/150</w:t>
        </w:r>
      </w:hyperlink>
      <w:r w:rsidRPr="00024B4D">
        <w:rPr>
          <w:rFonts w:asciiTheme="minorHAnsi" w:hAnsiTheme="minorHAnsi" w:cstheme="majorBidi"/>
          <w:lang w:val="en-US"/>
        </w:rPr>
        <w:t xml:space="preserve">, </w:t>
      </w:r>
      <w:hyperlink r:id="rId15" w:history="1">
        <w:r w:rsidRPr="00024B4D">
          <w:rPr>
            <w:rStyle w:val="Hyperlink"/>
            <w:rFonts w:asciiTheme="minorHAnsi" w:hAnsiTheme="minorHAnsi" w:cstheme="majorBidi"/>
            <w:lang w:val="en-US"/>
          </w:rPr>
          <w:t>Part 2</w:t>
        </w:r>
      </w:hyperlink>
      <w:r w:rsidRPr="00024B4D">
        <w:rPr>
          <w:rFonts w:asciiTheme="minorHAnsi" w:hAnsiTheme="minorHAnsi" w:cstheme="majorBidi"/>
          <w:lang w:val="en-US"/>
        </w:rPr>
        <w:t xml:space="preserve">). In response to the request in the TDAG liaison statement, ITU-R SG 1 is pleased to propose to the ITU-D SG 1 Management Committee the attached </w:t>
      </w:r>
      <w:r w:rsidR="009E148F" w:rsidRPr="00024B4D">
        <w:rPr>
          <w:rFonts w:asciiTheme="minorHAnsi" w:hAnsiTheme="minorHAnsi" w:cstheme="majorBidi"/>
          <w:lang w:val="en-US"/>
        </w:rPr>
        <w:t xml:space="preserve">revised </w:t>
      </w:r>
      <w:r w:rsidRPr="00024B4D">
        <w:rPr>
          <w:rFonts w:asciiTheme="minorHAnsi" w:hAnsiTheme="minorHAnsi" w:cstheme="majorBidi"/>
          <w:lang w:val="en-US"/>
        </w:rPr>
        <w:t xml:space="preserve">text of this Report. </w:t>
      </w:r>
    </w:p>
    <w:p w:rsidR="0059295B" w:rsidRPr="00024B4D" w:rsidRDefault="00FB5D09" w:rsidP="002C51ED">
      <w:pPr>
        <w:rPr>
          <w:rFonts w:asciiTheme="minorHAnsi" w:hAnsiTheme="minorHAnsi" w:cstheme="majorBidi"/>
          <w:lang w:val="en-US"/>
        </w:rPr>
      </w:pPr>
      <w:r w:rsidRPr="00024B4D">
        <w:rPr>
          <w:rFonts w:asciiTheme="minorHAnsi" w:hAnsiTheme="minorHAnsi" w:cstheme="majorBidi"/>
          <w:lang w:val="en-US"/>
        </w:rPr>
        <w:t>This proposal is made i</w:t>
      </w:r>
      <w:r w:rsidR="0059295B" w:rsidRPr="00024B4D">
        <w:rPr>
          <w:rFonts w:asciiTheme="minorHAnsi" w:hAnsiTheme="minorHAnsi" w:cstheme="majorBidi"/>
          <w:lang w:val="en-US"/>
        </w:rPr>
        <w:t xml:space="preserve">n accordance with </w:t>
      </w:r>
      <w:r w:rsidRPr="00024B4D">
        <w:rPr>
          <w:rFonts w:asciiTheme="minorHAnsi" w:hAnsiTheme="minorHAnsi" w:cstheme="majorBidi"/>
          <w:lang w:val="en-US"/>
        </w:rPr>
        <w:t>th</w:t>
      </w:r>
      <w:r w:rsidR="002C51ED" w:rsidRPr="00024B4D">
        <w:rPr>
          <w:rFonts w:asciiTheme="minorHAnsi" w:hAnsiTheme="minorHAnsi" w:cstheme="majorBidi"/>
          <w:lang w:val="en-US"/>
        </w:rPr>
        <w:t xml:space="preserve">e mandate given by the </w:t>
      </w:r>
      <w:proofErr w:type="spellStart"/>
      <w:r w:rsidR="002C51ED" w:rsidRPr="00024B4D">
        <w:rPr>
          <w:rFonts w:asciiTheme="minorHAnsi" w:hAnsiTheme="minorHAnsi" w:cstheme="majorBidi"/>
          <w:lang w:val="en-US"/>
        </w:rPr>
        <w:t>Radiocomm</w:t>
      </w:r>
      <w:r w:rsidRPr="00024B4D">
        <w:rPr>
          <w:rFonts w:asciiTheme="minorHAnsi" w:hAnsiTheme="minorHAnsi" w:cstheme="majorBidi"/>
          <w:lang w:val="en-US"/>
        </w:rPr>
        <w:t>unication</w:t>
      </w:r>
      <w:proofErr w:type="spellEnd"/>
      <w:r w:rsidRPr="00024B4D">
        <w:rPr>
          <w:rFonts w:asciiTheme="minorHAnsi" w:hAnsiTheme="minorHAnsi" w:cstheme="majorBidi"/>
          <w:lang w:val="en-US"/>
        </w:rPr>
        <w:t xml:space="preserve"> Assembly 2015 through </w:t>
      </w:r>
      <w:hyperlink r:id="rId16" w:history="1">
        <w:r w:rsidR="0059295B" w:rsidRPr="00024B4D">
          <w:rPr>
            <w:rStyle w:val="Hyperlink"/>
            <w:rFonts w:asciiTheme="minorHAnsi" w:hAnsiTheme="minorHAnsi" w:cstheme="majorBidi"/>
            <w:lang w:val="en-US"/>
          </w:rPr>
          <w:t>Resolution ITU-R 22-4</w:t>
        </w:r>
      </w:hyperlink>
      <w:proofErr w:type="gramStart"/>
      <w:r w:rsidR="0059295B" w:rsidRPr="00024B4D">
        <w:rPr>
          <w:rFonts w:asciiTheme="minorHAnsi" w:hAnsiTheme="minorHAnsi" w:cstheme="majorBidi"/>
          <w:lang w:val="en-US"/>
        </w:rPr>
        <w:t xml:space="preserve">, </w:t>
      </w:r>
      <w:r w:rsidRPr="00024B4D">
        <w:rPr>
          <w:rFonts w:asciiTheme="minorHAnsi" w:hAnsiTheme="minorHAnsi" w:cstheme="majorBidi"/>
          <w:lang w:val="en-US"/>
        </w:rPr>
        <w:t>that</w:t>
      </w:r>
      <w:proofErr w:type="gramEnd"/>
      <w:r w:rsidRPr="00024B4D">
        <w:rPr>
          <w:rFonts w:asciiTheme="minorHAnsi" w:hAnsiTheme="minorHAnsi" w:cstheme="majorBidi"/>
          <w:lang w:val="en-US"/>
        </w:rPr>
        <w:t xml:space="preserve"> </w:t>
      </w:r>
      <w:r w:rsidR="0059295B" w:rsidRPr="00024B4D">
        <w:rPr>
          <w:rFonts w:asciiTheme="minorHAnsi" w:hAnsiTheme="minorHAnsi" w:cstheme="majorBidi"/>
          <w:lang w:val="en-US"/>
        </w:rPr>
        <w:t>ITU-R SG 1 is the leading ITU-R SG on the activities carry out in response to WTDC Resolution 9.</w:t>
      </w:r>
    </w:p>
    <w:p w:rsidR="006E2905" w:rsidRPr="00024B4D" w:rsidRDefault="006E2905" w:rsidP="000B3B94">
      <w:pPr>
        <w:rPr>
          <w:rFonts w:asciiTheme="minorHAnsi" w:hAnsiTheme="minorHAnsi" w:cstheme="majorBidi"/>
          <w:lang w:val="en-US"/>
        </w:rPr>
      </w:pPr>
      <w:r w:rsidRPr="00024B4D">
        <w:rPr>
          <w:rFonts w:asciiTheme="minorHAnsi" w:hAnsiTheme="minorHAnsi" w:cstheme="majorBidi"/>
          <w:lang w:val="en-US"/>
        </w:rPr>
        <w:t xml:space="preserve">Pursuant to the advice given by TDAG, </w:t>
      </w:r>
      <w:r w:rsidR="007D3BA9" w:rsidRPr="00024B4D">
        <w:rPr>
          <w:rFonts w:asciiTheme="minorHAnsi" w:hAnsiTheme="minorHAnsi" w:cstheme="majorBidi"/>
          <w:lang w:val="en-US"/>
        </w:rPr>
        <w:t xml:space="preserve">the </w:t>
      </w:r>
      <w:r w:rsidRPr="00024B4D">
        <w:rPr>
          <w:rFonts w:asciiTheme="minorHAnsi" w:hAnsiTheme="minorHAnsi" w:cstheme="majorBidi"/>
          <w:lang w:val="en-US"/>
        </w:rPr>
        <w:t xml:space="preserve">ITU-D </w:t>
      </w:r>
      <w:r w:rsidR="007D3BA9" w:rsidRPr="00024B4D">
        <w:rPr>
          <w:rFonts w:asciiTheme="minorHAnsi" w:hAnsiTheme="minorHAnsi" w:cstheme="majorBidi"/>
          <w:lang w:val="en-US"/>
        </w:rPr>
        <w:t>m</w:t>
      </w:r>
      <w:r w:rsidRPr="00024B4D">
        <w:rPr>
          <w:rFonts w:asciiTheme="minorHAnsi" w:hAnsiTheme="minorHAnsi" w:cstheme="majorBidi"/>
          <w:lang w:val="en-US"/>
        </w:rPr>
        <w:t>embers</w:t>
      </w:r>
      <w:r w:rsidR="007D3BA9" w:rsidRPr="00024B4D">
        <w:rPr>
          <w:rFonts w:asciiTheme="minorHAnsi" w:hAnsiTheme="minorHAnsi" w:cstheme="majorBidi"/>
          <w:lang w:val="en-US"/>
        </w:rPr>
        <w:t>hip</w:t>
      </w:r>
      <w:r w:rsidRPr="00024B4D">
        <w:rPr>
          <w:rFonts w:asciiTheme="minorHAnsi" w:hAnsiTheme="minorHAnsi" w:cstheme="majorBidi"/>
          <w:lang w:val="en-US"/>
        </w:rPr>
        <w:t xml:space="preserve"> w</w:t>
      </w:r>
      <w:r w:rsidR="007D3BA9" w:rsidRPr="00024B4D">
        <w:rPr>
          <w:rFonts w:asciiTheme="minorHAnsi" w:hAnsiTheme="minorHAnsi" w:cstheme="majorBidi"/>
          <w:lang w:val="en-US"/>
        </w:rPr>
        <w:t>as</w:t>
      </w:r>
      <w:r w:rsidRPr="00024B4D">
        <w:rPr>
          <w:rFonts w:asciiTheme="minorHAnsi" w:hAnsiTheme="minorHAnsi" w:cstheme="majorBidi"/>
          <w:lang w:val="en-US"/>
        </w:rPr>
        <w:t xml:space="preserve"> invited </w:t>
      </w:r>
      <w:r w:rsidR="007D3BA9" w:rsidRPr="00024B4D">
        <w:rPr>
          <w:rFonts w:asciiTheme="minorHAnsi" w:hAnsiTheme="minorHAnsi" w:cstheme="majorBidi"/>
          <w:lang w:val="en-US"/>
        </w:rPr>
        <w:t xml:space="preserve">(see </w:t>
      </w:r>
      <w:hyperlink r:id="rId17" w:history="1">
        <w:r w:rsidR="007D3BA9" w:rsidRPr="00024B4D">
          <w:rPr>
            <w:rStyle w:val="Hyperlink"/>
            <w:rFonts w:asciiTheme="minorHAnsi" w:hAnsiTheme="minorHAnsi" w:cstheme="majorBidi"/>
            <w:lang w:val="en-US"/>
          </w:rPr>
          <w:t>Addendum 1 to BR Circular Letter 1/LCCE/</w:t>
        </w:r>
        <w:r w:rsidR="00B212AD" w:rsidRPr="00024B4D">
          <w:rPr>
            <w:rStyle w:val="Hyperlink"/>
            <w:rFonts w:asciiTheme="minorHAnsi" w:hAnsiTheme="minorHAnsi" w:cstheme="majorBidi"/>
            <w:lang w:val="en-US"/>
          </w:rPr>
          <w:t>100</w:t>
        </w:r>
      </w:hyperlink>
      <w:r w:rsidR="007D3BA9" w:rsidRPr="00024B4D">
        <w:rPr>
          <w:rFonts w:asciiTheme="minorHAnsi" w:hAnsiTheme="minorHAnsi" w:cstheme="majorBidi"/>
          <w:lang w:val="en-US"/>
        </w:rPr>
        <w:t xml:space="preserve"> of </w:t>
      </w:r>
      <w:r w:rsidR="00B212AD" w:rsidRPr="00024B4D">
        <w:rPr>
          <w:rFonts w:asciiTheme="minorHAnsi" w:hAnsiTheme="minorHAnsi" w:cstheme="majorBidi"/>
          <w:lang w:val="en-US"/>
        </w:rPr>
        <w:t>12</w:t>
      </w:r>
      <w:r w:rsidR="007D3BA9" w:rsidRPr="00024B4D">
        <w:rPr>
          <w:rFonts w:asciiTheme="minorHAnsi" w:hAnsiTheme="minorHAnsi" w:cstheme="majorBidi"/>
          <w:lang w:val="en-US"/>
        </w:rPr>
        <w:t xml:space="preserve"> May 2017 and </w:t>
      </w:r>
      <w:hyperlink r:id="rId18" w:history="1">
        <w:r w:rsidR="007D3BA9" w:rsidRPr="00024B4D">
          <w:rPr>
            <w:rStyle w:val="Hyperlink"/>
            <w:rFonts w:asciiTheme="minorHAnsi" w:hAnsiTheme="minorHAnsi" w:cstheme="majorBidi"/>
            <w:lang w:val="en-US"/>
          </w:rPr>
          <w:t xml:space="preserve">BDT Letter </w:t>
        </w:r>
        <w:r w:rsidR="001720F2" w:rsidRPr="00024B4D">
          <w:rPr>
            <w:rStyle w:val="Hyperlink"/>
            <w:rFonts w:asciiTheme="minorHAnsi" w:hAnsiTheme="minorHAnsi"/>
          </w:rPr>
          <w:t>BDT/IP/SGC/DM</w:t>
        </w:r>
        <w:r w:rsidR="00B212AD" w:rsidRPr="00024B4D">
          <w:rPr>
            <w:rStyle w:val="Hyperlink"/>
            <w:rFonts w:asciiTheme="minorHAnsi" w:hAnsiTheme="minorHAnsi"/>
          </w:rPr>
          <w:t>/</w:t>
        </w:r>
        <w:r w:rsidR="001720F2" w:rsidRPr="00024B4D">
          <w:rPr>
            <w:rStyle w:val="Hyperlink"/>
            <w:rFonts w:asciiTheme="minorHAnsi" w:hAnsiTheme="minorHAnsi"/>
          </w:rPr>
          <w:t>250</w:t>
        </w:r>
      </w:hyperlink>
      <w:r w:rsidR="001720F2" w:rsidRPr="00024B4D">
        <w:rPr>
          <w:rFonts w:asciiTheme="minorHAnsi" w:hAnsiTheme="minorHAnsi"/>
        </w:rPr>
        <w:t xml:space="preserve"> </w:t>
      </w:r>
      <w:r w:rsidR="007D3BA9" w:rsidRPr="00024B4D">
        <w:rPr>
          <w:rFonts w:asciiTheme="minorHAnsi" w:hAnsiTheme="minorHAnsi" w:cstheme="majorBidi"/>
          <w:lang w:val="en-US"/>
        </w:rPr>
        <w:t xml:space="preserve">of </w:t>
      </w:r>
      <w:r w:rsidR="001720F2" w:rsidRPr="00024B4D">
        <w:rPr>
          <w:rFonts w:asciiTheme="minorHAnsi" w:hAnsiTheme="minorHAnsi" w:cstheme="majorBidi"/>
          <w:lang w:val="en-US"/>
        </w:rPr>
        <w:t>2</w:t>
      </w:r>
      <w:r w:rsidR="00B212AD" w:rsidRPr="00024B4D">
        <w:rPr>
          <w:rFonts w:asciiTheme="minorHAnsi" w:hAnsiTheme="minorHAnsi" w:cstheme="majorBidi"/>
          <w:lang w:val="en-US"/>
        </w:rPr>
        <w:t>4</w:t>
      </w:r>
      <w:r w:rsidR="001720F2" w:rsidRPr="00024B4D">
        <w:rPr>
          <w:rFonts w:asciiTheme="minorHAnsi" w:hAnsiTheme="minorHAnsi" w:cstheme="majorBidi"/>
          <w:lang w:val="en-US"/>
        </w:rPr>
        <w:t xml:space="preserve"> May 2017</w:t>
      </w:r>
      <w:r w:rsidR="007D3BA9" w:rsidRPr="00024B4D">
        <w:rPr>
          <w:rFonts w:asciiTheme="minorHAnsi" w:hAnsiTheme="minorHAnsi" w:cstheme="majorBidi"/>
          <w:lang w:val="en-US"/>
        </w:rPr>
        <w:t xml:space="preserve">) </w:t>
      </w:r>
      <w:r w:rsidRPr="00024B4D">
        <w:rPr>
          <w:rFonts w:asciiTheme="minorHAnsi" w:hAnsiTheme="minorHAnsi" w:cstheme="majorBidi"/>
          <w:lang w:val="en-US"/>
        </w:rPr>
        <w:t>to participate in the ITU-R Working Party (WP) 1B meeting held in Geneva from 13 to 20</w:t>
      </w:r>
      <w:r w:rsidR="000B3B94" w:rsidRPr="00024B4D">
        <w:rPr>
          <w:rFonts w:asciiTheme="minorHAnsi" w:hAnsiTheme="minorHAnsi" w:cstheme="majorBidi"/>
          <w:lang w:val="en-US"/>
        </w:rPr>
        <w:t> </w:t>
      </w:r>
      <w:r w:rsidRPr="00024B4D">
        <w:rPr>
          <w:rFonts w:asciiTheme="minorHAnsi" w:hAnsiTheme="minorHAnsi" w:cstheme="majorBidi"/>
          <w:lang w:val="en-US"/>
        </w:rPr>
        <w:t xml:space="preserve">June 2017 to consider the Report. The meeting was attended by </w:t>
      </w:r>
      <w:r w:rsidR="0083246E" w:rsidRPr="00024B4D">
        <w:rPr>
          <w:rFonts w:asciiTheme="minorHAnsi" w:hAnsiTheme="minorHAnsi" w:cstheme="majorBidi"/>
          <w:lang w:val="en-US"/>
        </w:rPr>
        <w:t xml:space="preserve">169 </w:t>
      </w:r>
      <w:r w:rsidR="009E148F" w:rsidRPr="00024B4D">
        <w:rPr>
          <w:rFonts w:asciiTheme="minorHAnsi" w:hAnsiTheme="minorHAnsi" w:cstheme="majorBidi"/>
          <w:lang w:val="en-US"/>
        </w:rPr>
        <w:t xml:space="preserve">participants representing </w:t>
      </w:r>
      <w:r w:rsidRPr="00024B4D">
        <w:rPr>
          <w:rFonts w:asciiTheme="minorHAnsi" w:hAnsiTheme="minorHAnsi" w:cstheme="majorBidi"/>
          <w:lang w:val="en-US"/>
        </w:rPr>
        <w:t>4</w:t>
      </w:r>
      <w:r w:rsidR="0083246E" w:rsidRPr="00024B4D">
        <w:rPr>
          <w:rFonts w:asciiTheme="minorHAnsi" w:hAnsiTheme="minorHAnsi" w:cstheme="majorBidi"/>
          <w:lang w:val="en-US"/>
        </w:rPr>
        <w:t>8</w:t>
      </w:r>
      <w:r w:rsidR="000B3B94" w:rsidRPr="00024B4D">
        <w:rPr>
          <w:rFonts w:asciiTheme="minorHAnsi" w:hAnsiTheme="minorHAnsi" w:cstheme="majorBidi"/>
          <w:lang w:val="en-US"/>
        </w:rPr>
        <w:t> </w:t>
      </w:r>
      <w:r w:rsidRPr="00024B4D">
        <w:rPr>
          <w:rFonts w:asciiTheme="minorHAnsi" w:hAnsiTheme="minorHAnsi" w:cstheme="majorBidi"/>
          <w:lang w:val="en-US"/>
        </w:rPr>
        <w:t>Member States, 25 ITU-R Sector members, 2 ITU-D Sector members, 3 ITU-R Associates and 1</w:t>
      </w:r>
      <w:r w:rsidR="000B3B94" w:rsidRPr="00024B4D">
        <w:rPr>
          <w:rFonts w:asciiTheme="minorHAnsi" w:hAnsiTheme="minorHAnsi" w:cstheme="majorBidi"/>
          <w:lang w:val="en-US"/>
        </w:rPr>
        <w:t> </w:t>
      </w:r>
      <w:r w:rsidRPr="00024B4D">
        <w:rPr>
          <w:rFonts w:asciiTheme="minorHAnsi" w:hAnsiTheme="minorHAnsi" w:cstheme="majorBidi"/>
          <w:lang w:val="en-US"/>
        </w:rPr>
        <w:t>Academia member.</w:t>
      </w:r>
    </w:p>
    <w:p w:rsidR="006E2905" w:rsidRPr="00024B4D" w:rsidRDefault="006E2905" w:rsidP="005E643D">
      <w:pPr>
        <w:pStyle w:val="Headingb"/>
        <w:rPr>
          <w:rFonts w:asciiTheme="minorHAnsi" w:eastAsiaTheme="minorEastAsia" w:hAnsiTheme="minorHAnsi" w:cstheme="majorBidi"/>
          <w:b w:val="0"/>
          <w:szCs w:val="22"/>
          <w:lang w:val="en-US" w:eastAsia="fr-FR"/>
        </w:rPr>
      </w:pPr>
      <w:r w:rsidRPr="00024B4D">
        <w:rPr>
          <w:rFonts w:asciiTheme="minorHAnsi" w:eastAsiaTheme="minorEastAsia" w:hAnsiTheme="minorHAnsi" w:cstheme="majorBidi"/>
          <w:b w:val="0"/>
          <w:szCs w:val="22"/>
          <w:lang w:val="en-US" w:eastAsia="fr-FR"/>
        </w:rPr>
        <w:t xml:space="preserve">The discussions in WP 1B on the report on Resolution 9 were based on </w:t>
      </w:r>
      <w:r w:rsidR="005E643D" w:rsidRPr="00024B4D">
        <w:rPr>
          <w:rFonts w:asciiTheme="minorHAnsi" w:eastAsiaTheme="minorEastAsia" w:hAnsiTheme="minorHAnsi" w:cstheme="majorBidi"/>
          <w:b w:val="0"/>
          <w:szCs w:val="22"/>
          <w:lang w:val="en-US" w:eastAsia="fr-FR"/>
        </w:rPr>
        <w:t xml:space="preserve">the liaison statement and </w:t>
      </w:r>
      <w:r w:rsidRPr="00024B4D">
        <w:rPr>
          <w:rFonts w:asciiTheme="minorHAnsi" w:eastAsiaTheme="minorEastAsia" w:hAnsiTheme="minorHAnsi" w:cstheme="majorBidi"/>
          <w:b w:val="0"/>
          <w:szCs w:val="22"/>
          <w:lang w:val="en-US" w:eastAsia="fr-FR"/>
        </w:rPr>
        <w:t>two contributions:</w:t>
      </w:r>
    </w:p>
    <w:p w:rsidR="00304E2E" w:rsidRPr="00024B4D" w:rsidRDefault="00B31C9C" w:rsidP="00B31C9C">
      <w:pPr>
        <w:pStyle w:val="enumlev1"/>
        <w:rPr>
          <w:rFonts w:asciiTheme="minorHAnsi" w:hAnsiTheme="minorHAnsi"/>
          <w:lang w:val="en-US"/>
        </w:rPr>
      </w:pPr>
      <w:r w:rsidRPr="00024B4D">
        <w:rPr>
          <w:rFonts w:asciiTheme="minorHAnsi" w:hAnsiTheme="minorHAnsi"/>
          <w:lang w:val="en-US"/>
        </w:rPr>
        <w:t>–</w:t>
      </w:r>
      <w:r w:rsidRPr="00024B4D">
        <w:rPr>
          <w:rFonts w:asciiTheme="minorHAnsi" w:hAnsiTheme="minorHAnsi"/>
          <w:lang w:val="en-US"/>
        </w:rPr>
        <w:tab/>
      </w:r>
      <w:r w:rsidR="00304E2E" w:rsidRPr="00024B4D">
        <w:rPr>
          <w:rFonts w:asciiTheme="minorHAnsi" w:hAnsiTheme="minorHAnsi"/>
          <w:lang w:val="en-US"/>
        </w:rPr>
        <w:t xml:space="preserve">Document </w:t>
      </w:r>
      <w:hyperlink r:id="rId19" w:history="1">
        <w:r w:rsidR="00304E2E" w:rsidRPr="00024B4D">
          <w:rPr>
            <w:rStyle w:val="Hyperlink"/>
            <w:rFonts w:asciiTheme="minorHAnsi" w:eastAsia="Times New Roman" w:hAnsiTheme="minorHAnsi"/>
            <w:color w:val="954F72"/>
            <w:sz w:val="22"/>
            <w:lang w:val="en-US"/>
          </w:rPr>
          <w:t>1B/150</w:t>
        </w:r>
      </w:hyperlink>
      <w:r w:rsidR="00304E2E" w:rsidRPr="00024B4D">
        <w:rPr>
          <w:rFonts w:asciiTheme="minorHAnsi" w:hAnsiTheme="minorHAnsi"/>
          <w:lang w:val="en-US"/>
        </w:rPr>
        <w:t>, from ITU-D Study Group 1 and the Joint ITU-D/ITU-R Group on Resolution 9 (Rev. Dubai, 2014)</w:t>
      </w:r>
      <w:r w:rsidR="005E643D" w:rsidRPr="00024B4D">
        <w:rPr>
          <w:rFonts w:asciiTheme="minorHAnsi" w:hAnsiTheme="minorHAnsi"/>
          <w:lang w:val="en-US"/>
        </w:rPr>
        <w:t>, containing the original Report on Resolution 9</w:t>
      </w:r>
      <w:r w:rsidR="00304E2E" w:rsidRPr="00024B4D">
        <w:rPr>
          <w:rFonts w:asciiTheme="minorHAnsi" w:hAnsiTheme="minorHAnsi"/>
          <w:lang w:val="en-US"/>
        </w:rPr>
        <w:t>;</w:t>
      </w:r>
    </w:p>
    <w:p w:rsidR="006E2905" w:rsidRPr="00024B4D" w:rsidRDefault="00B31C9C" w:rsidP="00B31C9C">
      <w:pPr>
        <w:pStyle w:val="enumlev1"/>
        <w:rPr>
          <w:rFonts w:asciiTheme="minorHAnsi" w:hAnsiTheme="minorHAnsi"/>
          <w:lang w:val="en-US"/>
        </w:rPr>
      </w:pPr>
      <w:r w:rsidRPr="00024B4D">
        <w:rPr>
          <w:rFonts w:asciiTheme="minorHAnsi" w:hAnsiTheme="minorHAnsi"/>
          <w:lang w:val="en-US"/>
        </w:rPr>
        <w:t>–</w:t>
      </w:r>
      <w:r w:rsidRPr="00024B4D">
        <w:rPr>
          <w:rFonts w:asciiTheme="minorHAnsi" w:hAnsiTheme="minorHAnsi"/>
          <w:lang w:val="en-US"/>
        </w:rPr>
        <w:tab/>
      </w:r>
      <w:r w:rsidR="006E2905" w:rsidRPr="00024B4D">
        <w:rPr>
          <w:rFonts w:asciiTheme="minorHAnsi" w:hAnsiTheme="minorHAnsi" w:cstheme="majorBidi"/>
          <w:lang w:val="en-US"/>
        </w:rPr>
        <w:t>Document </w:t>
      </w:r>
      <w:hyperlink r:id="rId20" w:history="1">
        <w:r w:rsidR="006E2905" w:rsidRPr="00024B4D">
          <w:rPr>
            <w:rStyle w:val="Hyperlink"/>
            <w:rFonts w:asciiTheme="minorHAnsi" w:hAnsiTheme="minorHAnsi"/>
            <w:lang w:val="en-US"/>
          </w:rPr>
          <w:t>1B/182</w:t>
        </w:r>
      </w:hyperlink>
      <w:r w:rsidR="006E2905" w:rsidRPr="00024B4D">
        <w:rPr>
          <w:rFonts w:asciiTheme="minorHAnsi" w:hAnsiTheme="minorHAnsi" w:cstheme="majorBidi"/>
          <w:lang w:val="en-US"/>
        </w:rPr>
        <w:t xml:space="preserve">, from thirty Member States: Germany (Federal Republic of), Saudi Arabia (Kingdom of), Argentine Republic, Armenia (Republic of), Burkina Faso, Cambodia (Kingdom of), China (People's Republic of), Côte d'Ivoire (Republic of), Djibouti (Republic of), Dominican Republic, Egypt (Arab Republic of), </w:t>
      </w:r>
      <w:r w:rsidR="006E2905" w:rsidRPr="00024B4D">
        <w:rPr>
          <w:rFonts w:asciiTheme="minorHAnsi" w:hAnsiTheme="minorHAnsi" w:cstheme="majorBidi"/>
          <w:lang w:val="en-US"/>
        </w:rPr>
        <w:lastRenderedPageBreak/>
        <w:t>United Arab Emirates, Russian Federation, France, Kenya (Republic of), Kuwait (State of), Lebanon, Morocco (Kingdom of), New Zealand, Oman (Sultanate of), Paraguay (Republic of), Papua New Guinea, Rwanda (Republic of), Samoa (Independent State of), South Africa (Republic of), Sudan (Republic of the), Senegal (Republic of), Uruguay (Eastern Republic of), Viet Nam (Socialist Republic of), Zimbabwe (Republic of);</w:t>
      </w:r>
    </w:p>
    <w:p w:rsidR="006E2905" w:rsidRPr="00024B4D" w:rsidRDefault="00B31C9C" w:rsidP="00B31C9C">
      <w:pPr>
        <w:pStyle w:val="enumlev1"/>
        <w:rPr>
          <w:rFonts w:asciiTheme="minorHAnsi" w:eastAsia="Times New Roman" w:hAnsiTheme="minorHAnsi"/>
          <w:szCs w:val="24"/>
          <w:lang w:val="en-US"/>
        </w:rPr>
      </w:pPr>
      <w:r w:rsidRPr="00024B4D">
        <w:rPr>
          <w:rFonts w:asciiTheme="minorHAnsi" w:hAnsiTheme="minorHAnsi"/>
          <w:lang w:val="en-US"/>
        </w:rPr>
        <w:t>–</w:t>
      </w:r>
      <w:r w:rsidRPr="00024B4D">
        <w:rPr>
          <w:rFonts w:asciiTheme="minorHAnsi" w:hAnsiTheme="minorHAnsi"/>
          <w:lang w:val="en-US"/>
        </w:rPr>
        <w:tab/>
      </w:r>
      <w:r w:rsidR="006E2905" w:rsidRPr="00024B4D">
        <w:rPr>
          <w:rFonts w:asciiTheme="minorHAnsi" w:eastAsia="Times New Roman" w:hAnsiTheme="minorHAnsi"/>
          <w:szCs w:val="24"/>
          <w:lang w:val="en-US"/>
        </w:rPr>
        <w:t xml:space="preserve">Document </w:t>
      </w:r>
      <w:hyperlink r:id="rId21" w:history="1">
        <w:r w:rsidR="006E2905" w:rsidRPr="00024B4D">
          <w:rPr>
            <w:rStyle w:val="Hyperlink"/>
            <w:rFonts w:asciiTheme="minorHAnsi" w:eastAsia="Times New Roman" w:hAnsiTheme="minorHAnsi"/>
            <w:color w:val="954F72"/>
            <w:sz w:val="22"/>
            <w:lang w:val="en-US"/>
          </w:rPr>
          <w:t>1B/183</w:t>
        </w:r>
      </w:hyperlink>
      <w:r w:rsidR="006E2905" w:rsidRPr="00024B4D">
        <w:rPr>
          <w:rFonts w:asciiTheme="minorHAnsi" w:eastAsia="Times New Roman" w:hAnsiTheme="minorHAnsi"/>
          <w:szCs w:val="24"/>
          <w:lang w:val="en-US"/>
        </w:rPr>
        <w:t>, from the United States of America.</w:t>
      </w:r>
    </w:p>
    <w:p w:rsidR="006E2905" w:rsidRPr="00024B4D" w:rsidRDefault="006E2905" w:rsidP="002D4DE9">
      <w:pPr>
        <w:rPr>
          <w:rFonts w:asciiTheme="minorHAnsi" w:hAnsiTheme="minorHAnsi" w:cstheme="majorBidi"/>
          <w:lang w:val="en-US"/>
        </w:rPr>
      </w:pPr>
      <w:r w:rsidRPr="00024B4D">
        <w:rPr>
          <w:rFonts w:asciiTheme="minorHAnsi" w:eastAsia="Times New Roman" w:hAnsiTheme="minorHAnsi"/>
          <w:szCs w:val="24"/>
          <w:lang w:val="en-US"/>
        </w:rPr>
        <w:t xml:space="preserve">These discussions led to agreement </w:t>
      </w:r>
      <w:r w:rsidR="00FD3C2A" w:rsidRPr="00024B4D">
        <w:rPr>
          <w:rFonts w:asciiTheme="minorHAnsi" w:eastAsia="Times New Roman" w:hAnsiTheme="minorHAnsi"/>
          <w:szCs w:val="24"/>
          <w:lang w:val="en-US"/>
        </w:rPr>
        <w:t xml:space="preserve">with full consensus </w:t>
      </w:r>
      <w:r w:rsidR="002D4DE9" w:rsidRPr="00024B4D">
        <w:rPr>
          <w:rFonts w:asciiTheme="minorHAnsi" w:eastAsia="Times New Roman" w:hAnsiTheme="minorHAnsi"/>
          <w:szCs w:val="24"/>
          <w:lang w:val="en-US"/>
        </w:rPr>
        <w:t xml:space="preserve">in both Working Party 1B and Study Group 1 </w:t>
      </w:r>
      <w:r w:rsidRPr="00024B4D">
        <w:rPr>
          <w:rFonts w:asciiTheme="minorHAnsi" w:eastAsia="Times New Roman" w:hAnsiTheme="minorHAnsi"/>
          <w:szCs w:val="24"/>
          <w:lang w:val="en-US"/>
        </w:rPr>
        <w:t xml:space="preserve">on the proposed </w:t>
      </w:r>
      <w:r w:rsidR="00FD3C2A" w:rsidRPr="00024B4D">
        <w:rPr>
          <w:rFonts w:asciiTheme="minorHAnsi" w:eastAsia="Times New Roman" w:hAnsiTheme="minorHAnsi"/>
          <w:szCs w:val="24"/>
          <w:lang w:val="en-US"/>
        </w:rPr>
        <w:t xml:space="preserve">revision to </w:t>
      </w:r>
      <w:r w:rsidRPr="00024B4D">
        <w:rPr>
          <w:rFonts w:asciiTheme="minorHAnsi" w:eastAsia="Times New Roman" w:hAnsiTheme="minorHAnsi"/>
          <w:szCs w:val="24"/>
          <w:lang w:val="en-US"/>
        </w:rPr>
        <w:t xml:space="preserve">the Report attached to this liaison statement. They focused on </w:t>
      </w:r>
      <w:r w:rsidRPr="00024B4D">
        <w:rPr>
          <w:rFonts w:asciiTheme="minorHAnsi" w:hAnsiTheme="minorHAnsi" w:cstheme="majorBidi"/>
          <w:lang w:val="en-US"/>
        </w:rPr>
        <w:t>properly reflecting the scope of Resolution 9 in relation to this report, and in particular, on the following objectives:</w:t>
      </w:r>
    </w:p>
    <w:p w:rsidR="006E2905" w:rsidRPr="00024B4D" w:rsidRDefault="006E2905" w:rsidP="006E2905">
      <w:pPr>
        <w:pStyle w:val="ListParagraph"/>
        <w:numPr>
          <w:ilvl w:val="0"/>
          <w:numId w:val="1"/>
        </w:numPr>
        <w:tabs>
          <w:tab w:val="left" w:pos="1134"/>
          <w:tab w:val="left" w:pos="1871"/>
          <w:tab w:val="left" w:pos="2268"/>
        </w:tabs>
        <w:overflowPunct w:val="0"/>
        <w:autoSpaceDE w:val="0"/>
        <w:autoSpaceDN w:val="0"/>
        <w:adjustRightInd w:val="0"/>
        <w:ind w:left="1134" w:hanging="1134"/>
        <w:contextualSpacing w:val="0"/>
        <w:jc w:val="left"/>
        <w:textAlignment w:val="baseline"/>
        <w:rPr>
          <w:rFonts w:asciiTheme="minorHAnsi" w:hAnsiTheme="minorHAnsi" w:cstheme="majorBidi"/>
          <w:lang w:val="en-US"/>
        </w:rPr>
      </w:pPr>
      <w:r w:rsidRPr="00024B4D">
        <w:rPr>
          <w:rFonts w:asciiTheme="minorHAnsi" w:hAnsiTheme="minorHAnsi" w:cstheme="majorBidi"/>
          <w:lang w:val="en-US"/>
        </w:rPr>
        <w:t>to be factual and balanced in describing the approaches taken in spectrum management;</w:t>
      </w:r>
    </w:p>
    <w:p w:rsidR="006E2905" w:rsidRPr="00024B4D" w:rsidRDefault="006E2905" w:rsidP="006E2905">
      <w:pPr>
        <w:pStyle w:val="ListParagraph"/>
        <w:numPr>
          <w:ilvl w:val="0"/>
          <w:numId w:val="1"/>
        </w:numPr>
        <w:tabs>
          <w:tab w:val="left" w:pos="1134"/>
          <w:tab w:val="left" w:pos="1871"/>
          <w:tab w:val="left" w:pos="2268"/>
        </w:tabs>
        <w:overflowPunct w:val="0"/>
        <w:autoSpaceDE w:val="0"/>
        <w:autoSpaceDN w:val="0"/>
        <w:adjustRightInd w:val="0"/>
        <w:ind w:left="1134" w:hanging="1134"/>
        <w:contextualSpacing w:val="0"/>
        <w:jc w:val="left"/>
        <w:textAlignment w:val="baseline"/>
        <w:rPr>
          <w:rFonts w:asciiTheme="minorHAnsi" w:hAnsiTheme="minorHAnsi" w:cstheme="majorBidi"/>
          <w:lang w:val="en-US"/>
        </w:rPr>
      </w:pPr>
      <w:r w:rsidRPr="00024B4D">
        <w:rPr>
          <w:rFonts w:asciiTheme="minorHAnsi" w:hAnsiTheme="minorHAnsi" w:cstheme="majorBidi"/>
          <w:lang w:val="en-US"/>
        </w:rPr>
        <w:t>to avoid to be prescriptive to administrations, especially when mentioning new approaches which are still unproven as to their ability to deliver their expected outcome;</w:t>
      </w:r>
    </w:p>
    <w:p w:rsidR="006E2905" w:rsidRPr="00024B4D" w:rsidRDefault="006E2905" w:rsidP="006E2905">
      <w:pPr>
        <w:pStyle w:val="ListParagraph"/>
        <w:numPr>
          <w:ilvl w:val="0"/>
          <w:numId w:val="1"/>
        </w:numPr>
        <w:tabs>
          <w:tab w:val="left" w:pos="1134"/>
          <w:tab w:val="left" w:pos="1871"/>
          <w:tab w:val="left" w:pos="2268"/>
        </w:tabs>
        <w:overflowPunct w:val="0"/>
        <w:autoSpaceDE w:val="0"/>
        <w:autoSpaceDN w:val="0"/>
        <w:adjustRightInd w:val="0"/>
        <w:ind w:left="1134" w:hanging="1134"/>
        <w:contextualSpacing w:val="0"/>
        <w:jc w:val="left"/>
        <w:textAlignment w:val="baseline"/>
        <w:rPr>
          <w:rFonts w:asciiTheme="minorHAnsi" w:hAnsiTheme="minorHAnsi" w:cstheme="majorBidi"/>
          <w:lang w:val="en-US"/>
        </w:rPr>
      </w:pPr>
      <w:r w:rsidRPr="00024B4D">
        <w:rPr>
          <w:rFonts w:asciiTheme="minorHAnsi" w:hAnsiTheme="minorHAnsi" w:cstheme="majorBidi"/>
          <w:lang w:val="en-US"/>
        </w:rPr>
        <w:t>to reflect all major current trends in spectrum management;</w:t>
      </w:r>
    </w:p>
    <w:p w:rsidR="006E2905" w:rsidRPr="00024B4D" w:rsidRDefault="006E2905" w:rsidP="006E2905">
      <w:pPr>
        <w:pStyle w:val="ListParagraph"/>
        <w:numPr>
          <w:ilvl w:val="0"/>
          <w:numId w:val="1"/>
        </w:numPr>
        <w:tabs>
          <w:tab w:val="left" w:pos="1134"/>
          <w:tab w:val="left" w:pos="1871"/>
          <w:tab w:val="left" w:pos="2268"/>
        </w:tabs>
        <w:overflowPunct w:val="0"/>
        <w:autoSpaceDE w:val="0"/>
        <w:autoSpaceDN w:val="0"/>
        <w:adjustRightInd w:val="0"/>
        <w:ind w:left="1134" w:hanging="1134"/>
        <w:contextualSpacing w:val="0"/>
        <w:jc w:val="left"/>
        <w:textAlignment w:val="baseline"/>
        <w:rPr>
          <w:rFonts w:asciiTheme="minorHAnsi" w:hAnsiTheme="minorHAnsi" w:cstheme="majorBidi"/>
          <w:lang w:val="en-US"/>
        </w:rPr>
      </w:pPr>
      <w:r w:rsidRPr="00024B4D">
        <w:rPr>
          <w:rFonts w:asciiTheme="minorHAnsi" w:hAnsiTheme="minorHAnsi" w:cstheme="majorBidi"/>
          <w:lang w:val="en-US"/>
        </w:rPr>
        <w:t xml:space="preserve">to address challenges, which is explicitly requested by </w:t>
      </w:r>
      <w:r w:rsidRPr="00024B4D">
        <w:rPr>
          <w:rFonts w:asciiTheme="minorHAnsi" w:hAnsiTheme="minorHAnsi" w:cstheme="majorBidi"/>
          <w:i/>
          <w:lang w:val="en-US"/>
        </w:rPr>
        <w:t xml:space="preserve">resolves </w:t>
      </w:r>
      <w:r w:rsidRPr="00024B4D">
        <w:rPr>
          <w:rFonts w:asciiTheme="minorHAnsi" w:hAnsiTheme="minorHAnsi" w:cstheme="majorBidi"/>
          <w:iCs/>
          <w:lang w:val="en-US"/>
        </w:rPr>
        <w:t>1</w:t>
      </w:r>
      <w:r w:rsidRPr="00024B4D">
        <w:rPr>
          <w:rFonts w:asciiTheme="minorHAnsi" w:hAnsiTheme="minorHAnsi" w:cstheme="majorBidi"/>
          <w:i/>
          <w:lang w:val="en-US"/>
        </w:rPr>
        <w:t xml:space="preserve"> </w:t>
      </w:r>
      <w:r w:rsidRPr="00024B4D">
        <w:rPr>
          <w:rFonts w:asciiTheme="minorHAnsi" w:hAnsiTheme="minorHAnsi" w:cstheme="majorBidi"/>
          <w:lang w:val="en-US"/>
        </w:rPr>
        <w:t>of Resolution 9;</w:t>
      </w:r>
    </w:p>
    <w:p w:rsidR="006E2905" w:rsidRPr="00024B4D" w:rsidRDefault="006E2905" w:rsidP="006E2905">
      <w:pPr>
        <w:pStyle w:val="ListParagraph"/>
        <w:numPr>
          <w:ilvl w:val="0"/>
          <w:numId w:val="1"/>
        </w:numPr>
        <w:tabs>
          <w:tab w:val="left" w:pos="1134"/>
          <w:tab w:val="left" w:pos="1871"/>
          <w:tab w:val="left" w:pos="2268"/>
        </w:tabs>
        <w:overflowPunct w:val="0"/>
        <w:autoSpaceDE w:val="0"/>
        <w:autoSpaceDN w:val="0"/>
        <w:adjustRightInd w:val="0"/>
        <w:ind w:left="1134" w:hanging="1134"/>
        <w:contextualSpacing w:val="0"/>
        <w:jc w:val="left"/>
        <w:textAlignment w:val="baseline"/>
        <w:rPr>
          <w:rFonts w:asciiTheme="minorHAnsi" w:hAnsiTheme="minorHAnsi" w:cstheme="majorBidi"/>
          <w:lang w:val="en-US"/>
        </w:rPr>
      </w:pPr>
      <w:r w:rsidRPr="00024B4D">
        <w:rPr>
          <w:rFonts w:asciiTheme="minorHAnsi" w:hAnsiTheme="minorHAnsi" w:cstheme="majorBidi"/>
          <w:lang w:val="en-US"/>
        </w:rPr>
        <w:t>to clarify the various concepts and to separate the description of approaches and the description of the technologies that may be used to implement these approaches;</w:t>
      </w:r>
    </w:p>
    <w:p w:rsidR="006E2905" w:rsidRPr="00024B4D" w:rsidRDefault="006E2905" w:rsidP="006E2905">
      <w:pPr>
        <w:pStyle w:val="ListParagraph"/>
        <w:numPr>
          <w:ilvl w:val="0"/>
          <w:numId w:val="1"/>
        </w:numPr>
        <w:tabs>
          <w:tab w:val="left" w:pos="1134"/>
          <w:tab w:val="left" w:pos="1871"/>
          <w:tab w:val="left" w:pos="2268"/>
        </w:tabs>
        <w:overflowPunct w:val="0"/>
        <w:autoSpaceDE w:val="0"/>
        <w:autoSpaceDN w:val="0"/>
        <w:adjustRightInd w:val="0"/>
        <w:ind w:left="1134" w:hanging="1134"/>
        <w:contextualSpacing w:val="0"/>
        <w:jc w:val="left"/>
        <w:textAlignment w:val="baseline"/>
        <w:rPr>
          <w:rFonts w:asciiTheme="minorHAnsi" w:hAnsiTheme="minorHAnsi" w:cstheme="majorBidi"/>
          <w:lang w:val="en-US"/>
        </w:rPr>
      </w:pPr>
      <w:r w:rsidRPr="00024B4D">
        <w:rPr>
          <w:rFonts w:asciiTheme="minorHAnsi" w:hAnsiTheme="minorHAnsi" w:cstheme="majorBidi"/>
          <w:lang w:val="en-US"/>
        </w:rPr>
        <w:t>to align and update the text with ITU-R information and to update information on Member States situations;</w:t>
      </w:r>
    </w:p>
    <w:p w:rsidR="006E2905" w:rsidRPr="00024B4D" w:rsidRDefault="006E2905" w:rsidP="000F5C09">
      <w:pPr>
        <w:pStyle w:val="ListParagraph"/>
        <w:numPr>
          <w:ilvl w:val="0"/>
          <w:numId w:val="1"/>
        </w:numPr>
        <w:tabs>
          <w:tab w:val="left" w:pos="1134"/>
          <w:tab w:val="left" w:pos="1871"/>
          <w:tab w:val="left" w:pos="2268"/>
        </w:tabs>
        <w:overflowPunct w:val="0"/>
        <w:autoSpaceDE w:val="0"/>
        <w:autoSpaceDN w:val="0"/>
        <w:adjustRightInd w:val="0"/>
        <w:ind w:left="1134" w:hanging="1134"/>
        <w:contextualSpacing w:val="0"/>
        <w:jc w:val="left"/>
        <w:textAlignment w:val="baseline"/>
        <w:rPr>
          <w:rFonts w:asciiTheme="minorHAnsi" w:hAnsiTheme="minorHAnsi" w:cstheme="majorBidi"/>
          <w:lang w:val="en-US"/>
        </w:rPr>
      </w:pPr>
      <w:proofErr w:type="gramStart"/>
      <w:r w:rsidRPr="00024B4D">
        <w:rPr>
          <w:rFonts w:asciiTheme="minorHAnsi" w:hAnsiTheme="minorHAnsi" w:cstheme="majorBidi"/>
          <w:lang w:val="en-US"/>
        </w:rPr>
        <w:t>to</w:t>
      </w:r>
      <w:proofErr w:type="gramEnd"/>
      <w:r w:rsidRPr="00024B4D">
        <w:rPr>
          <w:rFonts w:asciiTheme="minorHAnsi" w:hAnsiTheme="minorHAnsi" w:cstheme="majorBidi"/>
          <w:lang w:val="en-US"/>
        </w:rPr>
        <w:t xml:space="preserve"> maintain the body of the Report </w:t>
      </w:r>
      <w:r w:rsidR="000F5C09" w:rsidRPr="00024B4D">
        <w:rPr>
          <w:rFonts w:asciiTheme="minorHAnsi" w:hAnsiTheme="minorHAnsi" w:cstheme="majorBidi"/>
          <w:lang w:val="en-US"/>
        </w:rPr>
        <w:t xml:space="preserve">within </w:t>
      </w:r>
      <w:r w:rsidRPr="00024B4D">
        <w:rPr>
          <w:rFonts w:asciiTheme="minorHAnsi" w:hAnsiTheme="minorHAnsi" w:cstheme="majorBidi"/>
          <w:lang w:val="en-US"/>
        </w:rPr>
        <w:t>a reasonable number of pages.</w:t>
      </w:r>
    </w:p>
    <w:p w:rsidR="001F09F6" w:rsidRPr="00024B4D" w:rsidRDefault="001F09F6" w:rsidP="006E2905">
      <w:pPr>
        <w:rPr>
          <w:rFonts w:asciiTheme="minorHAnsi" w:hAnsiTheme="minorHAnsi" w:cstheme="majorBidi"/>
          <w:lang w:val="en-US"/>
        </w:rPr>
      </w:pPr>
      <w:r w:rsidRPr="00024B4D">
        <w:rPr>
          <w:rFonts w:asciiTheme="minorHAnsi" w:hAnsiTheme="minorHAnsi" w:cstheme="majorBidi"/>
          <w:lang w:val="en-US"/>
        </w:rPr>
        <w:t xml:space="preserve">It was noted that the </w:t>
      </w:r>
      <w:proofErr w:type="spellStart"/>
      <w:r w:rsidRPr="00024B4D">
        <w:rPr>
          <w:rFonts w:asciiTheme="minorHAnsi" w:hAnsiTheme="minorHAnsi" w:cstheme="majorBidi"/>
          <w:lang w:val="en-US"/>
        </w:rPr>
        <w:t>Radiocommunication</w:t>
      </w:r>
      <w:proofErr w:type="spellEnd"/>
      <w:r w:rsidRPr="00024B4D">
        <w:rPr>
          <w:rFonts w:asciiTheme="minorHAnsi" w:hAnsiTheme="minorHAnsi" w:cstheme="majorBidi"/>
          <w:lang w:val="en-US"/>
        </w:rPr>
        <w:t xml:space="preserve"> Bureau will prepare a short document listing the areas of the report where significant modifications have been made and that this document will be provided to the ITU-D SG 1 management team together with this liaison statement.</w:t>
      </w:r>
    </w:p>
    <w:p w:rsidR="006E2905" w:rsidRPr="00024B4D" w:rsidRDefault="006E2905" w:rsidP="006E2905">
      <w:pPr>
        <w:rPr>
          <w:rFonts w:asciiTheme="minorHAnsi" w:hAnsiTheme="minorHAnsi"/>
        </w:rPr>
      </w:pPr>
      <w:r w:rsidRPr="00024B4D">
        <w:rPr>
          <w:rFonts w:asciiTheme="minorHAnsi" w:hAnsiTheme="minorHAnsi" w:cstheme="majorBidi"/>
          <w:lang w:val="en-US"/>
        </w:rPr>
        <w:t>ITU-R SG 1 would like to thank again the TDAG and ITU-D SG 1 and looks forwards to continue this important and fruitful collaboration between the two Sectors for the benefit of the ITU membership.</w:t>
      </w:r>
    </w:p>
    <w:p w:rsidR="00D420F6" w:rsidRDefault="00D420F6">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p w:rsidR="00DD7673" w:rsidRPr="00024B4D" w:rsidRDefault="00DD7673">
      <w:pPr>
        <w:tabs>
          <w:tab w:val="clear" w:pos="1134"/>
          <w:tab w:val="clear" w:pos="1871"/>
          <w:tab w:val="clear" w:pos="2268"/>
        </w:tabs>
        <w:overflowPunct/>
        <w:autoSpaceDE/>
        <w:autoSpaceDN/>
        <w:adjustRightInd/>
        <w:spacing w:before="0"/>
        <w:textAlignment w:val="auto"/>
        <w:rPr>
          <w:rFonts w:asciiTheme="minorHAnsi" w:hAnsiTheme="minorHAnsi"/>
          <w:lang w:eastAsia="zh-CN"/>
        </w:rPr>
      </w:pPr>
    </w:p>
    <w:p w:rsidR="00BC2033" w:rsidRPr="00024B4D" w:rsidRDefault="00BC2033" w:rsidP="00BC2033">
      <w:pPr>
        <w:rPr>
          <w:rFonts w:asciiTheme="minorHAnsi" w:hAnsiTheme="minorHAnsi"/>
          <w:lang w:eastAsia="zh-CN"/>
        </w:rPr>
      </w:pPr>
      <w:r w:rsidRPr="00024B4D">
        <w:rPr>
          <w:rFonts w:asciiTheme="minorHAnsi" w:hAnsiTheme="minorHAnsi"/>
          <w:b/>
          <w:bCs/>
          <w:lang w:val="en-US" w:eastAsia="zh-CN"/>
        </w:rPr>
        <w:t>Status:</w:t>
      </w:r>
      <w:r w:rsidRPr="00024B4D">
        <w:rPr>
          <w:rFonts w:asciiTheme="minorHAnsi" w:hAnsiTheme="minorHAnsi"/>
          <w:b/>
          <w:bCs/>
          <w:lang w:val="en-US" w:eastAsia="zh-CN"/>
        </w:rPr>
        <w:tab/>
      </w:r>
      <w:r w:rsidRPr="00024B4D">
        <w:rPr>
          <w:rFonts w:asciiTheme="minorHAnsi" w:hAnsiTheme="minorHAnsi"/>
          <w:b/>
          <w:bCs/>
          <w:lang w:val="en-US" w:eastAsia="zh-CN"/>
        </w:rPr>
        <w:tab/>
      </w:r>
      <w:r w:rsidRPr="00024B4D">
        <w:rPr>
          <w:rFonts w:asciiTheme="minorHAnsi" w:hAnsiTheme="minorHAnsi"/>
          <w:lang w:val="en-US" w:eastAsia="zh-CN"/>
        </w:rPr>
        <w:t>For action</w:t>
      </w:r>
    </w:p>
    <w:p w:rsidR="00D420F6" w:rsidRPr="00024B4D" w:rsidRDefault="00D420F6" w:rsidP="008A4E3E">
      <w:pPr>
        <w:rPr>
          <w:rFonts w:asciiTheme="minorHAnsi" w:hAnsiTheme="minorHAnsi"/>
          <w:lang w:eastAsia="zh-CN"/>
        </w:rPr>
      </w:pPr>
      <w:r w:rsidRPr="00024B4D">
        <w:rPr>
          <w:rFonts w:asciiTheme="minorHAnsi" w:hAnsiTheme="minorHAnsi"/>
          <w:b/>
          <w:bCs/>
          <w:lang w:val="en-US" w:eastAsia="zh-CN"/>
        </w:rPr>
        <w:t>Contact:</w:t>
      </w:r>
      <w:r w:rsidRPr="00024B4D">
        <w:rPr>
          <w:rFonts w:asciiTheme="minorHAnsi" w:hAnsiTheme="minorHAnsi"/>
          <w:b/>
          <w:bCs/>
          <w:lang w:val="en-US" w:eastAsia="zh-CN"/>
        </w:rPr>
        <w:tab/>
      </w:r>
      <w:r w:rsidR="00A54BF7" w:rsidRPr="00024B4D">
        <w:rPr>
          <w:rFonts w:asciiTheme="minorHAnsi" w:hAnsiTheme="minorHAnsi"/>
          <w:b/>
          <w:bCs/>
          <w:lang w:val="en-US" w:eastAsia="zh-CN"/>
        </w:rPr>
        <w:tab/>
      </w:r>
      <w:r w:rsidR="00743CD3" w:rsidRPr="00024B4D">
        <w:rPr>
          <w:rFonts w:asciiTheme="minorHAnsi" w:hAnsiTheme="minorHAnsi"/>
          <w:lang w:val="en-US" w:eastAsia="zh-CN"/>
        </w:rPr>
        <w:t xml:space="preserve">Mr. Sergey </w:t>
      </w:r>
      <w:proofErr w:type="spellStart"/>
      <w:r w:rsidR="00743CD3" w:rsidRPr="00024B4D">
        <w:rPr>
          <w:rFonts w:asciiTheme="minorHAnsi" w:hAnsiTheme="minorHAnsi"/>
          <w:lang w:val="en-US" w:eastAsia="zh-CN"/>
        </w:rPr>
        <w:t>Pastukh</w:t>
      </w:r>
      <w:proofErr w:type="spellEnd"/>
      <w:r w:rsidR="00743CD3" w:rsidRPr="00024B4D">
        <w:rPr>
          <w:rFonts w:asciiTheme="minorHAnsi" w:hAnsiTheme="minorHAnsi"/>
          <w:lang w:val="en-US" w:eastAsia="zh-CN"/>
        </w:rPr>
        <w:t>, Chairman of ITU-R SG 1</w:t>
      </w:r>
      <w:r w:rsidR="008A4E3E" w:rsidRPr="00024B4D">
        <w:rPr>
          <w:rFonts w:asciiTheme="minorHAnsi" w:hAnsiTheme="minorHAnsi"/>
          <w:lang w:val="en-US" w:eastAsia="zh-CN"/>
        </w:rPr>
        <w:tab/>
      </w:r>
      <w:r w:rsidR="00743CD3" w:rsidRPr="00024B4D">
        <w:rPr>
          <w:rFonts w:asciiTheme="minorHAnsi" w:hAnsiTheme="minorHAnsi"/>
          <w:lang w:val="en-US" w:eastAsia="zh-CN"/>
        </w:rPr>
        <w:tab/>
      </w:r>
      <w:r w:rsidR="00A54BF7" w:rsidRPr="00024B4D">
        <w:rPr>
          <w:rFonts w:asciiTheme="minorHAnsi" w:hAnsiTheme="minorHAnsi"/>
          <w:b/>
          <w:bCs/>
          <w:lang w:val="en-US" w:eastAsia="zh-CN"/>
        </w:rPr>
        <w:t>Email</w:t>
      </w:r>
      <w:r w:rsidR="00A54BF7" w:rsidRPr="00024B4D">
        <w:rPr>
          <w:rFonts w:asciiTheme="minorHAnsi" w:hAnsiTheme="minorHAnsi"/>
          <w:lang w:val="en-US" w:eastAsia="zh-CN"/>
        </w:rPr>
        <w:t xml:space="preserve">: </w:t>
      </w:r>
      <w:hyperlink r:id="rId22" w:history="1">
        <w:r w:rsidR="00743CD3" w:rsidRPr="00024B4D">
          <w:rPr>
            <w:rStyle w:val="Hyperlink"/>
            <w:rFonts w:asciiTheme="minorHAnsi" w:hAnsiTheme="minorHAnsi"/>
            <w:lang w:val="en-US" w:eastAsia="zh-CN"/>
          </w:rPr>
          <w:t>sup@niir.ru</w:t>
        </w:r>
      </w:hyperlink>
    </w:p>
    <w:p w:rsidR="00D420F6" w:rsidRPr="00024B4D" w:rsidRDefault="00D420F6" w:rsidP="00ED0EFB">
      <w:pPr>
        <w:rPr>
          <w:rFonts w:asciiTheme="minorHAnsi" w:hAnsiTheme="minorHAnsi"/>
          <w:lang w:val="en-US" w:eastAsia="zh-CN"/>
        </w:rPr>
      </w:pPr>
      <w:r w:rsidRPr="00024B4D">
        <w:rPr>
          <w:rFonts w:asciiTheme="minorHAnsi" w:hAnsiTheme="minorHAnsi"/>
          <w:b/>
          <w:bCs/>
          <w:lang w:val="en-US" w:eastAsia="zh-CN"/>
        </w:rPr>
        <w:t>Attachment:</w:t>
      </w:r>
      <w:r w:rsidRPr="00024B4D">
        <w:rPr>
          <w:rFonts w:asciiTheme="minorHAnsi" w:hAnsiTheme="minorHAnsi"/>
          <w:b/>
          <w:bCs/>
          <w:lang w:val="en-US" w:eastAsia="zh-CN"/>
        </w:rPr>
        <w:tab/>
      </w:r>
      <w:r w:rsidRPr="00024B4D">
        <w:rPr>
          <w:rFonts w:asciiTheme="minorHAnsi" w:hAnsiTheme="minorHAnsi"/>
          <w:lang w:val="en-US" w:eastAsia="zh-CN"/>
        </w:rPr>
        <w:t xml:space="preserve">Revised Report on </w:t>
      </w:r>
      <w:r w:rsidRPr="00024B4D">
        <w:rPr>
          <w:rFonts w:asciiTheme="minorHAnsi" w:hAnsiTheme="minorHAnsi"/>
          <w:bCs/>
          <w:szCs w:val="24"/>
        </w:rPr>
        <w:t>WTDC Resolution 9 (Rev. Dubai, 2014)</w:t>
      </w:r>
      <w:r w:rsidRPr="00024B4D">
        <w:rPr>
          <w:rFonts w:asciiTheme="minorHAnsi" w:hAnsiTheme="minorHAnsi"/>
          <w:bCs/>
          <w:szCs w:val="24"/>
        </w:rPr>
        <w:br/>
        <w:t xml:space="preserve"> </w:t>
      </w:r>
      <w:r w:rsidRPr="00024B4D">
        <w:rPr>
          <w:rFonts w:asciiTheme="minorHAnsi" w:hAnsiTheme="minorHAnsi"/>
          <w:bCs/>
          <w:szCs w:val="24"/>
        </w:rPr>
        <w:tab/>
      </w:r>
      <w:r w:rsidRPr="00024B4D">
        <w:rPr>
          <w:rFonts w:asciiTheme="minorHAnsi" w:hAnsiTheme="minorHAnsi"/>
          <w:bCs/>
          <w:szCs w:val="24"/>
        </w:rPr>
        <w:tab/>
        <w:t xml:space="preserve">(see Doc. </w:t>
      </w:r>
      <w:hyperlink r:id="rId23" w:history="1">
        <w:r w:rsidRPr="00024B4D">
          <w:rPr>
            <w:rStyle w:val="Hyperlink"/>
            <w:rFonts w:asciiTheme="minorHAnsi" w:hAnsiTheme="minorHAnsi"/>
            <w:bCs/>
            <w:szCs w:val="24"/>
          </w:rPr>
          <w:t>1/</w:t>
        </w:r>
        <w:r w:rsidR="00CB1223" w:rsidRPr="00024B4D">
          <w:rPr>
            <w:rStyle w:val="Hyperlink"/>
            <w:rFonts w:asciiTheme="minorHAnsi" w:hAnsiTheme="minorHAnsi"/>
            <w:bCs/>
            <w:szCs w:val="24"/>
          </w:rPr>
          <w:t>8</w:t>
        </w:r>
        <w:r w:rsidR="00ED0EFB" w:rsidRPr="00024B4D">
          <w:rPr>
            <w:rStyle w:val="Hyperlink"/>
            <w:rFonts w:asciiTheme="minorHAnsi" w:hAnsiTheme="minorHAnsi"/>
            <w:bCs/>
            <w:szCs w:val="24"/>
          </w:rPr>
          <w:t>2(Rev.1)</w:t>
        </w:r>
      </w:hyperlink>
      <w:r w:rsidRPr="00024B4D">
        <w:rPr>
          <w:rFonts w:asciiTheme="minorHAnsi" w:hAnsiTheme="minorHAnsi"/>
          <w:bCs/>
          <w:szCs w:val="24"/>
        </w:rPr>
        <w:t>)</w:t>
      </w:r>
    </w:p>
    <w:p w:rsidR="00D420F6" w:rsidRPr="00024B4D" w:rsidRDefault="00D420F6">
      <w:pPr>
        <w:tabs>
          <w:tab w:val="clear" w:pos="1134"/>
          <w:tab w:val="clear" w:pos="1871"/>
          <w:tab w:val="clear" w:pos="2268"/>
        </w:tabs>
        <w:overflowPunct/>
        <w:autoSpaceDE/>
        <w:autoSpaceDN/>
        <w:adjustRightInd/>
        <w:spacing w:before="0"/>
        <w:textAlignment w:val="auto"/>
        <w:rPr>
          <w:rFonts w:asciiTheme="minorHAnsi" w:hAnsiTheme="minorHAnsi"/>
          <w:lang w:val="en-US" w:eastAsia="zh-CN"/>
        </w:rPr>
      </w:pPr>
    </w:p>
    <w:p w:rsidR="000069D4" w:rsidRPr="00024B4D" w:rsidRDefault="00125AA9" w:rsidP="00125AA9">
      <w:pPr>
        <w:jc w:val="center"/>
        <w:rPr>
          <w:rFonts w:asciiTheme="minorHAnsi" w:hAnsiTheme="minorHAnsi"/>
        </w:rPr>
      </w:pPr>
      <w:r w:rsidRPr="00024B4D">
        <w:rPr>
          <w:rFonts w:asciiTheme="minorHAnsi" w:hAnsiTheme="minorHAnsi"/>
        </w:rPr>
        <w:t>______________</w:t>
      </w:r>
    </w:p>
    <w:sectPr w:rsidR="000069D4" w:rsidRPr="00024B4D" w:rsidSect="00335F7B">
      <w:headerReference w:type="firs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C63" w:rsidRDefault="00B00C63">
      <w:r>
        <w:separator/>
      </w:r>
    </w:p>
  </w:endnote>
  <w:endnote w:type="continuationSeparator" w:id="0">
    <w:p w:rsidR="00B00C63" w:rsidRDefault="00B0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TimesET">
    <w:altName w:val="Times New Roman"/>
    <w:charset w:val="00"/>
    <w:family w:val="auto"/>
    <w:pitch w:val="variable"/>
    <w:sig w:usb0="00000203" w:usb1="00000000" w:usb2="00000000" w:usb3="00000000" w:csb0="00000005"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335F7B" w:rsidRPr="00335F7B" w:rsidTr="00A619AC">
      <w:tc>
        <w:tcPr>
          <w:tcW w:w="1526" w:type="dxa"/>
          <w:tcBorders>
            <w:top w:val="single" w:sz="4" w:space="0" w:color="000000"/>
          </w:tcBorders>
          <w:shd w:val="clear" w:color="auto" w:fill="auto"/>
        </w:tcPr>
        <w:p w:rsidR="00335F7B" w:rsidRPr="00335F7B" w:rsidRDefault="00335F7B" w:rsidP="00335F7B">
          <w:pPr>
            <w:pStyle w:val="FirstFooter"/>
            <w:tabs>
              <w:tab w:val="left" w:pos="1559"/>
              <w:tab w:val="left" w:pos="3828"/>
            </w:tabs>
            <w:rPr>
              <w:rFonts w:asciiTheme="minorHAnsi" w:hAnsiTheme="minorHAnsi"/>
              <w:sz w:val="18"/>
              <w:szCs w:val="18"/>
            </w:rPr>
          </w:pPr>
          <w:r w:rsidRPr="00335F7B">
            <w:rPr>
              <w:rFonts w:asciiTheme="minorHAnsi" w:hAnsiTheme="minorHAnsi"/>
              <w:sz w:val="18"/>
              <w:szCs w:val="18"/>
              <w:lang w:val="en-US"/>
            </w:rPr>
            <w:t>Contact:</w:t>
          </w:r>
        </w:p>
      </w:tc>
      <w:tc>
        <w:tcPr>
          <w:tcW w:w="2410" w:type="dxa"/>
          <w:tcBorders>
            <w:top w:val="single" w:sz="4" w:space="0" w:color="000000"/>
          </w:tcBorders>
          <w:shd w:val="clear" w:color="auto" w:fill="auto"/>
        </w:tcPr>
        <w:p w:rsidR="00335F7B" w:rsidRPr="00335F7B" w:rsidRDefault="00335F7B" w:rsidP="00335F7B">
          <w:pPr>
            <w:pStyle w:val="FirstFooter"/>
            <w:tabs>
              <w:tab w:val="left" w:pos="2302"/>
            </w:tabs>
            <w:ind w:left="2302" w:hanging="2302"/>
            <w:rPr>
              <w:rFonts w:asciiTheme="minorHAnsi" w:hAnsiTheme="minorHAnsi"/>
              <w:sz w:val="18"/>
              <w:szCs w:val="18"/>
              <w:lang w:val="en-US"/>
            </w:rPr>
          </w:pPr>
          <w:r w:rsidRPr="00335F7B">
            <w:rPr>
              <w:rFonts w:asciiTheme="minorHAnsi" w:hAnsiTheme="minorHAnsi"/>
              <w:sz w:val="18"/>
              <w:szCs w:val="18"/>
              <w:lang w:val="en-US"/>
            </w:rPr>
            <w:t>Name/Organization/Entity:</w:t>
          </w:r>
        </w:p>
      </w:tc>
      <w:tc>
        <w:tcPr>
          <w:tcW w:w="5987" w:type="dxa"/>
          <w:tcBorders>
            <w:top w:val="single" w:sz="4" w:space="0" w:color="000000"/>
          </w:tcBorders>
          <w:shd w:val="clear" w:color="auto" w:fill="auto"/>
        </w:tcPr>
        <w:p w:rsidR="00335F7B" w:rsidRPr="00335F7B" w:rsidRDefault="00335F7B" w:rsidP="00335F7B">
          <w:pPr>
            <w:pStyle w:val="FirstFooter"/>
            <w:tabs>
              <w:tab w:val="left" w:pos="2302"/>
            </w:tabs>
            <w:ind w:left="2302" w:hanging="2302"/>
            <w:rPr>
              <w:rFonts w:asciiTheme="minorHAnsi" w:hAnsiTheme="minorHAnsi"/>
              <w:sz w:val="18"/>
              <w:szCs w:val="18"/>
              <w:lang w:val="en-US"/>
            </w:rPr>
          </w:pPr>
          <w:bookmarkStart w:id="6" w:name="OrgName"/>
          <w:bookmarkEnd w:id="6"/>
          <w:proofErr w:type="spellStart"/>
          <w:r w:rsidRPr="00335F7B">
            <w:rPr>
              <w:rFonts w:asciiTheme="minorHAnsi" w:hAnsiTheme="minorHAnsi"/>
              <w:sz w:val="18"/>
              <w:szCs w:val="18"/>
              <w:lang w:val="en-US"/>
            </w:rPr>
            <w:t>Mr</w:t>
          </w:r>
          <w:proofErr w:type="spellEnd"/>
          <w:r w:rsidRPr="00335F7B">
            <w:rPr>
              <w:rFonts w:asciiTheme="minorHAnsi" w:hAnsiTheme="minorHAnsi"/>
              <w:sz w:val="18"/>
              <w:szCs w:val="18"/>
              <w:lang w:val="en-US"/>
            </w:rPr>
            <w:t xml:space="preserve"> Sergey </w:t>
          </w:r>
          <w:proofErr w:type="spellStart"/>
          <w:r w:rsidRPr="00335F7B">
            <w:rPr>
              <w:rFonts w:asciiTheme="minorHAnsi" w:hAnsiTheme="minorHAnsi"/>
              <w:sz w:val="18"/>
              <w:szCs w:val="18"/>
              <w:lang w:val="en-US"/>
            </w:rPr>
            <w:t>Pastukh</w:t>
          </w:r>
          <w:proofErr w:type="spellEnd"/>
          <w:r w:rsidRPr="00335F7B">
            <w:rPr>
              <w:rFonts w:asciiTheme="minorHAnsi" w:hAnsiTheme="minorHAnsi"/>
              <w:sz w:val="18"/>
              <w:szCs w:val="18"/>
              <w:lang w:val="en-US"/>
            </w:rPr>
            <w:t>, Chairman, ITU-R Study Group 1</w:t>
          </w:r>
        </w:p>
      </w:tc>
    </w:tr>
    <w:tr w:rsidR="00335F7B" w:rsidRPr="00335F7B" w:rsidTr="00A619AC">
      <w:tc>
        <w:tcPr>
          <w:tcW w:w="1526" w:type="dxa"/>
          <w:shd w:val="clear" w:color="auto" w:fill="auto"/>
        </w:tcPr>
        <w:p w:rsidR="00335F7B" w:rsidRPr="00335F7B" w:rsidRDefault="00335F7B" w:rsidP="00335F7B">
          <w:pPr>
            <w:pStyle w:val="FirstFooter"/>
            <w:tabs>
              <w:tab w:val="left" w:pos="1559"/>
              <w:tab w:val="left" w:pos="3828"/>
            </w:tabs>
            <w:rPr>
              <w:rFonts w:asciiTheme="minorHAnsi" w:hAnsiTheme="minorHAnsi"/>
              <w:sz w:val="20"/>
              <w:lang w:val="en-US"/>
            </w:rPr>
          </w:pPr>
        </w:p>
      </w:tc>
      <w:tc>
        <w:tcPr>
          <w:tcW w:w="2410" w:type="dxa"/>
          <w:shd w:val="clear" w:color="auto" w:fill="auto"/>
        </w:tcPr>
        <w:p w:rsidR="00335F7B" w:rsidRPr="00335F7B" w:rsidRDefault="00335F7B" w:rsidP="00335F7B">
          <w:pPr>
            <w:pStyle w:val="FirstFooter"/>
            <w:tabs>
              <w:tab w:val="left" w:pos="2302"/>
            </w:tabs>
            <w:rPr>
              <w:rFonts w:asciiTheme="minorHAnsi" w:hAnsiTheme="minorHAnsi"/>
              <w:sz w:val="18"/>
              <w:szCs w:val="18"/>
              <w:lang w:val="en-US"/>
            </w:rPr>
          </w:pPr>
          <w:r w:rsidRPr="00335F7B">
            <w:rPr>
              <w:rFonts w:asciiTheme="minorHAnsi" w:hAnsiTheme="minorHAnsi"/>
              <w:sz w:val="18"/>
              <w:szCs w:val="18"/>
              <w:lang w:val="en-US"/>
            </w:rPr>
            <w:t>E-mail:</w:t>
          </w:r>
        </w:p>
      </w:tc>
      <w:bookmarkStart w:id="7" w:name="Email"/>
      <w:bookmarkEnd w:id="7"/>
      <w:tc>
        <w:tcPr>
          <w:tcW w:w="5987" w:type="dxa"/>
          <w:shd w:val="clear" w:color="auto" w:fill="auto"/>
        </w:tcPr>
        <w:p w:rsidR="00335F7B" w:rsidRPr="00335F7B" w:rsidRDefault="00335F7B" w:rsidP="00335F7B">
          <w:pPr>
            <w:pStyle w:val="FirstFooter"/>
            <w:tabs>
              <w:tab w:val="left" w:pos="2302"/>
            </w:tabs>
            <w:rPr>
              <w:rFonts w:asciiTheme="minorHAnsi" w:hAnsiTheme="minorHAnsi"/>
              <w:sz w:val="18"/>
              <w:szCs w:val="18"/>
              <w:lang w:val="en-US"/>
            </w:rPr>
          </w:pPr>
          <w:r w:rsidRPr="00335F7B">
            <w:fldChar w:fldCharType="begin"/>
          </w:r>
          <w:r w:rsidRPr="00335F7B">
            <w:rPr>
              <w:rFonts w:asciiTheme="minorHAnsi" w:hAnsiTheme="minorHAnsi"/>
              <w:sz w:val="18"/>
              <w:szCs w:val="18"/>
            </w:rPr>
            <w:instrText xml:space="preserve"> HYPERLINK "mailto:sup@niir.ru" </w:instrText>
          </w:r>
          <w:r w:rsidRPr="00335F7B">
            <w:fldChar w:fldCharType="separate"/>
          </w:r>
          <w:r w:rsidRPr="00335F7B">
            <w:rPr>
              <w:rStyle w:val="Hyperlink"/>
              <w:rFonts w:asciiTheme="minorHAnsi" w:hAnsiTheme="minorHAnsi"/>
              <w:sz w:val="18"/>
              <w:szCs w:val="18"/>
              <w:lang w:val="en-US" w:eastAsia="zh-CN"/>
            </w:rPr>
            <w:t>sup@niir.ru</w:t>
          </w:r>
          <w:r w:rsidRPr="00335F7B">
            <w:rPr>
              <w:rStyle w:val="Hyperlink"/>
              <w:rFonts w:asciiTheme="minorHAnsi" w:hAnsiTheme="minorHAnsi"/>
              <w:sz w:val="18"/>
              <w:szCs w:val="18"/>
              <w:lang w:val="en-US" w:eastAsia="zh-CN"/>
            </w:rPr>
            <w:fldChar w:fldCharType="end"/>
          </w:r>
        </w:p>
      </w:tc>
    </w:tr>
  </w:tbl>
  <w:p w:rsidR="00335F7B" w:rsidRPr="00335F7B" w:rsidRDefault="00F80EF5" w:rsidP="00335F7B">
    <w:pPr>
      <w:jc w:val="center"/>
      <w:rPr>
        <w:rFonts w:asciiTheme="minorHAnsi" w:hAnsiTheme="minorHAnsi"/>
      </w:rPr>
    </w:pPr>
    <w:hyperlink r:id="rId1" w:history="1">
      <w:r w:rsidR="00335F7B" w:rsidRPr="00335F7B">
        <w:rPr>
          <w:rStyle w:val="Hyperlink"/>
          <w:rFonts w:asciiTheme="minorHAnsi" w:hAnsiTheme="minorHAnsi"/>
          <w:sz w:val="20"/>
        </w:rPr>
        <w:t>TDAG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7B" w:rsidRPr="00335F7B" w:rsidRDefault="00335F7B" w:rsidP="00335F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C63" w:rsidRDefault="00B00C63">
      <w:r>
        <w:t>____________________</w:t>
      </w:r>
    </w:p>
  </w:footnote>
  <w:footnote w:type="continuationSeparator" w:id="0">
    <w:p w:rsidR="00B00C63" w:rsidRDefault="00B00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7B" w:rsidRPr="00335F7B" w:rsidRDefault="00335F7B" w:rsidP="00335F7B">
    <w:pPr>
      <w:tabs>
        <w:tab w:val="clear" w:pos="1134"/>
        <w:tab w:val="clear" w:pos="1871"/>
        <w:tab w:val="clear" w:pos="2268"/>
        <w:tab w:val="center" w:pos="4820"/>
        <w:tab w:val="right" w:pos="10206"/>
      </w:tabs>
      <w:ind w:right="1"/>
      <w:rPr>
        <w:rFonts w:asciiTheme="minorHAnsi" w:hAnsiTheme="minorHAnsi"/>
        <w:smallCaps/>
        <w:spacing w:val="24"/>
        <w:sz w:val="22"/>
        <w:szCs w:val="22"/>
        <w:lang w:val="es-ES_tradnl"/>
      </w:rPr>
    </w:pPr>
    <w:r w:rsidRPr="00335F7B">
      <w:rPr>
        <w:rFonts w:asciiTheme="minorHAnsi" w:hAnsiTheme="minorHAnsi"/>
        <w:sz w:val="22"/>
        <w:szCs w:val="22"/>
      </w:rPr>
      <w:tab/>
    </w:r>
    <w:r w:rsidRPr="00335F7B">
      <w:rPr>
        <w:rFonts w:asciiTheme="minorHAnsi" w:hAnsiTheme="minorHAnsi"/>
        <w:sz w:val="22"/>
        <w:szCs w:val="22"/>
        <w:lang w:val="es-ES_tradnl"/>
      </w:rPr>
      <w:t>TDAG-18/</w:t>
    </w:r>
    <w:r>
      <w:rPr>
        <w:rFonts w:asciiTheme="minorHAnsi" w:hAnsiTheme="minorHAnsi"/>
        <w:sz w:val="22"/>
        <w:szCs w:val="22"/>
        <w:lang w:val="es-ES_tradnl"/>
      </w:rPr>
      <w:t>23</w:t>
    </w:r>
    <w:r w:rsidRPr="00335F7B">
      <w:rPr>
        <w:rFonts w:asciiTheme="minorHAnsi" w:hAnsiTheme="minorHAnsi"/>
        <w:sz w:val="22"/>
        <w:szCs w:val="22"/>
        <w:lang w:val="es-ES_tradnl"/>
      </w:rPr>
      <w:t>-E</w:t>
    </w:r>
    <w:r w:rsidRPr="00335F7B">
      <w:rPr>
        <w:rFonts w:asciiTheme="minorHAnsi" w:hAnsiTheme="minorHAnsi"/>
        <w:sz w:val="22"/>
        <w:szCs w:val="22"/>
        <w:lang w:val="es-ES_tradnl"/>
      </w:rPr>
      <w:tab/>
      <w:t xml:space="preserve">Page </w:t>
    </w:r>
    <w:r w:rsidRPr="00335F7B">
      <w:rPr>
        <w:rFonts w:asciiTheme="minorHAnsi" w:hAnsiTheme="minorHAnsi"/>
        <w:sz w:val="22"/>
        <w:szCs w:val="22"/>
      </w:rPr>
      <w:fldChar w:fldCharType="begin"/>
    </w:r>
    <w:r w:rsidRPr="00335F7B">
      <w:rPr>
        <w:rFonts w:asciiTheme="minorHAnsi" w:hAnsiTheme="minorHAnsi"/>
        <w:sz w:val="22"/>
        <w:szCs w:val="22"/>
        <w:lang w:val="es-ES_tradnl"/>
      </w:rPr>
      <w:instrText xml:space="preserve"> PAGE </w:instrText>
    </w:r>
    <w:r w:rsidRPr="00335F7B">
      <w:rPr>
        <w:rFonts w:asciiTheme="minorHAnsi" w:hAnsiTheme="minorHAnsi"/>
        <w:sz w:val="22"/>
        <w:szCs w:val="22"/>
      </w:rPr>
      <w:fldChar w:fldCharType="separate"/>
    </w:r>
    <w:r w:rsidR="00F80EF5">
      <w:rPr>
        <w:rFonts w:asciiTheme="minorHAnsi" w:hAnsiTheme="minorHAnsi"/>
        <w:noProof/>
        <w:sz w:val="22"/>
        <w:szCs w:val="22"/>
        <w:lang w:val="es-ES_tradnl"/>
      </w:rPr>
      <w:t>3</w:t>
    </w:r>
    <w:r w:rsidRPr="00335F7B">
      <w:rPr>
        <w:rFonts w:asciiTheme="minorHAnsi" w:hAnsiTheme="minorHAnsi"/>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7B" w:rsidRPr="00335F7B" w:rsidRDefault="00335F7B" w:rsidP="00335F7B">
    <w:pPr>
      <w:tabs>
        <w:tab w:val="clear" w:pos="1134"/>
        <w:tab w:val="clear" w:pos="1871"/>
        <w:tab w:val="clear" w:pos="2268"/>
        <w:tab w:val="center" w:pos="4820"/>
        <w:tab w:val="right" w:pos="10206"/>
      </w:tabs>
      <w:ind w:right="1"/>
      <w:rPr>
        <w:rFonts w:asciiTheme="minorHAnsi" w:hAnsiTheme="minorHAnsi"/>
        <w:smallCaps/>
        <w:spacing w:val="24"/>
        <w:sz w:val="22"/>
        <w:szCs w:val="22"/>
        <w:lang w:val="es-ES_tradnl"/>
      </w:rPr>
    </w:pPr>
    <w:r w:rsidRPr="00335F7B">
      <w:rPr>
        <w:rFonts w:asciiTheme="minorHAnsi" w:hAnsiTheme="minorHAnsi"/>
        <w:sz w:val="22"/>
        <w:szCs w:val="22"/>
      </w:rPr>
      <w:tab/>
    </w:r>
    <w:r w:rsidRPr="00335F7B">
      <w:rPr>
        <w:rFonts w:asciiTheme="minorHAnsi" w:hAnsiTheme="minorHAnsi"/>
        <w:sz w:val="22"/>
        <w:szCs w:val="22"/>
        <w:lang w:val="es-ES_tradnl"/>
      </w:rPr>
      <w:t>TDAG-18/</w:t>
    </w:r>
    <w:bookmarkStart w:id="17" w:name="DocNo2"/>
    <w:bookmarkEnd w:id="17"/>
    <w:r>
      <w:rPr>
        <w:rFonts w:asciiTheme="minorHAnsi" w:hAnsiTheme="minorHAnsi"/>
        <w:sz w:val="22"/>
        <w:szCs w:val="22"/>
        <w:lang w:val="es-ES_tradnl"/>
      </w:rPr>
      <w:t>23</w:t>
    </w:r>
    <w:r w:rsidRPr="00335F7B">
      <w:rPr>
        <w:rFonts w:asciiTheme="minorHAnsi" w:hAnsiTheme="minorHAnsi"/>
        <w:sz w:val="22"/>
        <w:szCs w:val="22"/>
        <w:lang w:val="es-ES_tradnl"/>
      </w:rPr>
      <w:t>-E</w:t>
    </w:r>
    <w:r w:rsidRPr="00335F7B">
      <w:rPr>
        <w:rFonts w:asciiTheme="minorHAnsi" w:hAnsiTheme="minorHAnsi"/>
        <w:sz w:val="22"/>
        <w:szCs w:val="22"/>
        <w:lang w:val="es-ES_tradnl"/>
      </w:rPr>
      <w:tab/>
      <w:t xml:space="preserve">Page </w:t>
    </w:r>
    <w:r w:rsidRPr="00335F7B">
      <w:rPr>
        <w:rFonts w:asciiTheme="minorHAnsi" w:hAnsiTheme="minorHAnsi"/>
        <w:sz w:val="22"/>
        <w:szCs w:val="22"/>
      </w:rPr>
      <w:fldChar w:fldCharType="begin"/>
    </w:r>
    <w:r w:rsidRPr="00335F7B">
      <w:rPr>
        <w:rFonts w:asciiTheme="minorHAnsi" w:hAnsiTheme="minorHAnsi"/>
        <w:sz w:val="22"/>
        <w:szCs w:val="22"/>
        <w:lang w:val="es-ES_tradnl"/>
      </w:rPr>
      <w:instrText xml:space="preserve"> PAGE </w:instrText>
    </w:r>
    <w:r w:rsidRPr="00335F7B">
      <w:rPr>
        <w:rFonts w:asciiTheme="minorHAnsi" w:hAnsiTheme="minorHAnsi"/>
        <w:sz w:val="22"/>
        <w:szCs w:val="22"/>
      </w:rPr>
      <w:fldChar w:fldCharType="separate"/>
    </w:r>
    <w:r w:rsidR="00F80EF5">
      <w:rPr>
        <w:rFonts w:asciiTheme="minorHAnsi" w:hAnsiTheme="minorHAnsi"/>
        <w:noProof/>
        <w:sz w:val="22"/>
        <w:szCs w:val="22"/>
        <w:lang w:val="es-ES_tradnl"/>
      </w:rPr>
      <w:t>2</w:t>
    </w:r>
    <w:r w:rsidRPr="00335F7B">
      <w:rPr>
        <w:rFonts w:asciiTheme="minorHAnsi" w:hAnsiTheme="minorHAnsi"/>
        <w:sz w:val="22"/>
        <w:szCs w:val="22"/>
      </w:rPr>
      <w:fldChar w:fldCharType="end"/>
    </w:r>
  </w:p>
  <w:p w:rsidR="00335F7B" w:rsidRDefault="00335F7B" w:rsidP="00335F7B">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330C"/>
    <w:multiLevelType w:val="hybridMultilevel"/>
    <w:tmpl w:val="15F8227A"/>
    <w:lvl w:ilvl="0" w:tplc="F9605F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D265F"/>
    <w:multiLevelType w:val="hybridMultilevel"/>
    <w:tmpl w:val="BDB0BE72"/>
    <w:lvl w:ilvl="0" w:tplc="1270C9EA">
      <w:start w:val="1"/>
      <w:numFmt w:val="lowerLetter"/>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17609C6"/>
    <w:multiLevelType w:val="hybridMultilevel"/>
    <w:tmpl w:val="158CFD0C"/>
    <w:lvl w:ilvl="0" w:tplc="74649CE0">
      <w:start w:val="1"/>
      <w:numFmt w:val="decimal"/>
      <w:pStyle w:val="ParaNum"/>
      <w:lvlText w:val="%1."/>
      <w:lvlJc w:val="left"/>
      <w:pPr>
        <w:tabs>
          <w:tab w:val="num" w:pos="1482"/>
        </w:tabs>
        <w:ind w:firstLine="720"/>
      </w:pPr>
      <w:rPr>
        <w:rFonts w:ascii="Times New Roman" w:hAnsi="Times New Roman" w:cs="Times New Roman" w:hint="default"/>
        <w:b w:val="0"/>
        <w:i w:val="0"/>
        <w:dstrike w:val="0"/>
        <w:color w:val="000000"/>
      </w:rPr>
    </w:lvl>
    <w:lvl w:ilvl="1" w:tplc="35904AA4">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7330647"/>
    <w:multiLevelType w:val="hybridMultilevel"/>
    <w:tmpl w:val="F9BEB1E4"/>
    <w:lvl w:ilvl="0" w:tplc="11EA8ACA">
      <w:start w:val="1"/>
      <w:numFmt w:val="bullet"/>
      <w:lvlText w:val="–"/>
      <w:lvlJc w:val="left"/>
      <w:pPr>
        <w:ind w:left="1065" w:hanging="705"/>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8A49E0"/>
    <w:multiLevelType w:val="hybridMultilevel"/>
    <w:tmpl w:val="A03CB5CC"/>
    <w:lvl w:ilvl="0" w:tplc="7CA2B2E4">
      <w:start w:val="1"/>
      <w:numFmt w:val="bullet"/>
      <w:lvlText w:val="•"/>
      <w:lvlJc w:val="left"/>
      <w:pPr>
        <w:ind w:left="930" w:hanging="360"/>
      </w:pPr>
      <w:rPr>
        <w:rFonts w:ascii="Calibri" w:hAnsi="Calibri"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5" w15:restartNumberingAfterBreak="0">
    <w:nsid w:val="2ACD395E"/>
    <w:multiLevelType w:val="hybridMultilevel"/>
    <w:tmpl w:val="17B02F44"/>
    <w:lvl w:ilvl="0" w:tplc="F9605F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F023B"/>
    <w:multiLevelType w:val="multilevel"/>
    <w:tmpl w:val="9A4CC93E"/>
    <w:lvl w:ilvl="0">
      <w:start w:val="1"/>
      <w:numFmt w:val="decimal"/>
      <w:pStyle w:val="CEOcontribution-H123"/>
      <w:lvlText w:val="%1."/>
      <w:lvlJc w:val="left"/>
      <w:pPr>
        <w:ind w:left="375" w:hanging="375"/>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7" w15:restartNumberingAfterBreak="0">
    <w:nsid w:val="348F0AAE"/>
    <w:multiLevelType w:val="hybridMultilevel"/>
    <w:tmpl w:val="4EF8026E"/>
    <w:lvl w:ilvl="0" w:tplc="BADADC34">
      <w:start w:val="1"/>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BB7F4C"/>
    <w:multiLevelType w:val="hybridMultilevel"/>
    <w:tmpl w:val="674AF656"/>
    <w:lvl w:ilvl="0" w:tplc="13B8DE86">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DB0A43"/>
    <w:multiLevelType w:val="multilevel"/>
    <w:tmpl w:val="04090025"/>
    <w:lvl w:ilvl="0">
      <w:start w:val="1"/>
      <w:numFmt w:val="decimal"/>
      <w:lvlText w:val="%1"/>
      <w:lvlJc w:val="left"/>
      <w:pPr>
        <w:ind w:left="432" w:hanging="432"/>
      </w:pPr>
    </w:lvl>
    <w:lvl w:ilvl="1">
      <w:start w:val="1"/>
      <w:numFmt w:val="decimal"/>
      <w:lvlText w:val="%1.%2"/>
      <w:lvlJc w:val="left"/>
      <w:pPr>
        <w:ind w:left="1994"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7C50427"/>
    <w:multiLevelType w:val="hybridMultilevel"/>
    <w:tmpl w:val="CB1C7B18"/>
    <w:lvl w:ilvl="0" w:tplc="516ABA26">
      <w:start w:val="2"/>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BA12C87"/>
    <w:multiLevelType w:val="hybridMultilevel"/>
    <w:tmpl w:val="D7383DD4"/>
    <w:lvl w:ilvl="0" w:tplc="F9605F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A45840"/>
    <w:multiLevelType w:val="multilevel"/>
    <w:tmpl w:val="86585AEC"/>
    <w:lvl w:ilvl="0">
      <w:start w:val="1"/>
      <w:numFmt w:val="decimal"/>
      <w:lvlText w:val="%1"/>
      <w:lvlJc w:val="left"/>
      <w:pPr>
        <w:ind w:left="720" w:hanging="360"/>
      </w:pPr>
      <w:rPr>
        <w:rFonts w:hint="default"/>
      </w:rPr>
    </w:lvl>
    <w:lvl w:ilvl="1">
      <w:start w:val="5"/>
      <w:numFmt w:val="decimal"/>
      <w:isLgl/>
      <w:lvlText w:val="%1.%2"/>
      <w:lvlJc w:val="left"/>
      <w:pPr>
        <w:ind w:left="1220" w:hanging="860"/>
      </w:pPr>
      <w:rPr>
        <w:rFonts w:hint="default"/>
      </w:rPr>
    </w:lvl>
    <w:lvl w:ilvl="2">
      <w:start w:val="1"/>
      <w:numFmt w:val="decimal"/>
      <w:isLgl/>
      <w:lvlText w:val="%1.%2.%3"/>
      <w:lvlJc w:val="left"/>
      <w:pPr>
        <w:ind w:left="1220" w:hanging="8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4342435"/>
    <w:multiLevelType w:val="hybridMultilevel"/>
    <w:tmpl w:val="5CB2821A"/>
    <w:lvl w:ilvl="0" w:tplc="85D026A4">
      <w:start w:val="1"/>
      <w:numFmt w:val="bullet"/>
      <w:lvlText w:val="–"/>
      <w:lvlJc w:val="left"/>
      <w:pPr>
        <w:ind w:left="720" w:hanging="360"/>
      </w:pPr>
      <w:rPr>
        <w:rFonts w:ascii="Calibri" w:eastAsia="NSimSun"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7B1020"/>
    <w:multiLevelType w:val="hybridMultilevel"/>
    <w:tmpl w:val="A9E6785A"/>
    <w:lvl w:ilvl="0" w:tplc="11CC0A9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B3536AD"/>
    <w:multiLevelType w:val="hybridMultilevel"/>
    <w:tmpl w:val="9BA23764"/>
    <w:lvl w:ilvl="0" w:tplc="11321D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505F91"/>
    <w:multiLevelType w:val="hybridMultilevel"/>
    <w:tmpl w:val="2524224A"/>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201019"/>
    <w:multiLevelType w:val="hybridMultilevel"/>
    <w:tmpl w:val="97DA1A58"/>
    <w:lvl w:ilvl="0" w:tplc="E94CA4B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43811D6"/>
    <w:multiLevelType w:val="hybridMultilevel"/>
    <w:tmpl w:val="2A3CC2F6"/>
    <w:lvl w:ilvl="0" w:tplc="578AA3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0A0377"/>
    <w:multiLevelType w:val="hybridMultilevel"/>
    <w:tmpl w:val="6AD6F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A77A7E"/>
    <w:multiLevelType w:val="multilevel"/>
    <w:tmpl w:val="F37C6F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B0B5B7F"/>
    <w:multiLevelType w:val="multilevel"/>
    <w:tmpl w:val="DCAA17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432276"/>
    <w:multiLevelType w:val="multilevel"/>
    <w:tmpl w:val="CBE48846"/>
    <w:styleLink w:val="HIPTitlesHierarchy"/>
    <w:lvl w:ilvl="0">
      <w:start w:val="1"/>
      <w:numFmt w:val="none"/>
      <w:suff w:val="nothing"/>
      <w:lvlText w:val=""/>
      <w:lvlJc w:val="left"/>
      <w:pPr>
        <w:ind w:left="0" w:firstLine="0"/>
      </w:pPr>
      <w:rPr>
        <w:rFonts w:ascii="Helvetica" w:hAnsi="Helvetica" w:hint="default"/>
        <w:b/>
        <w:i w:val="0"/>
        <w:color w:val="auto"/>
        <w:sz w:val="32"/>
        <w:szCs w:val="32"/>
      </w:rPr>
    </w:lvl>
    <w:lvl w:ilvl="1">
      <w:start w:val="1"/>
      <w:numFmt w:val="none"/>
      <w:suff w:val="space"/>
      <w:lvlText w:val="&gt;"/>
      <w:lvlJc w:val="left"/>
      <w:pPr>
        <w:ind w:left="0" w:firstLine="0"/>
      </w:pPr>
      <w:rPr>
        <w:rFonts w:ascii="Helvetica" w:hAnsi="Helvetica" w:hint="default"/>
        <w:b/>
        <w:i w:val="0"/>
        <w:color w:val="008000"/>
        <w:sz w:val="24"/>
        <w:szCs w:val="24"/>
      </w:rPr>
    </w:lvl>
    <w:lvl w:ilvl="2">
      <w:start w:val="1"/>
      <w:numFmt w:val="decimal"/>
      <w:suff w:val="space"/>
      <w:lvlText w:val="%3"/>
      <w:lvlJc w:val="left"/>
      <w:pPr>
        <w:ind w:left="0" w:firstLine="0"/>
      </w:pPr>
      <w:rPr>
        <w:rFonts w:ascii="Helvetica" w:hAnsi="Helvetica" w:hint="default"/>
        <w:b/>
        <w:i w:val="0"/>
        <w:color w:val="008000"/>
        <w:sz w:val="24"/>
        <w:szCs w:val="24"/>
      </w:rPr>
    </w:lvl>
    <w:lvl w:ilvl="3">
      <w:start w:val="1"/>
      <w:numFmt w:val="decimal"/>
      <w:suff w:val="space"/>
      <w:lvlText w:val="%3.%4"/>
      <w:lvlJc w:val="left"/>
      <w:pPr>
        <w:ind w:left="0" w:firstLine="0"/>
      </w:pPr>
      <w:rPr>
        <w:rFonts w:ascii="Helvetica" w:hAnsi="Helvetica" w:hint="default"/>
        <w:b w:val="0"/>
        <w:i/>
        <w:sz w:val="24"/>
        <w:szCs w:val="24"/>
      </w:rPr>
    </w:lvl>
    <w:lvl w:ilvl="4">
      <w:start w:val="1"/>
      <w:numFmt w:val="decimal"/>
      <w:suff w:val="space"/>
      <w:lvlText w:val="%3.%4.%5"/>
      <w:lvlJc w:val="left"/>
      <w:pPr>
        <w:ind w:left="0" w:firstLine="0"/>
      </w:pPr>
      <w:rPr>
        <w:rFonts w:ascii="Helvetica" w:hAnsi="Helvetica" w:hint="default"/>
        <w:b w:val="0"/>
        <w:i w:val="0"/>
        <w:color w:val="008000"/>
        <w:sz w:val="22"/>
        <w:szCs w:val="22"/>
      </w:rPr>
    </w:lvl>
    <w:lvl w:ilvl="5">
      <w:start w:val="1"/>
      <w:numFmt w:val="decimal"/>
      <w:suff w:val="space"/>
      <w:lvlText w:val="%3.%4.%5.%6"/>
      <w:lvlJc w:val="left"/>
      <w:pPr>
        <w:ind w:left="0" w:firstLine="0"/>
      </w:pPr>
      <w:rPr>
        <w:rFonts w:ascii="Helvetica" w:hAnsi="Helvetica" w:hint="default"/>
        <w:b w:val="0"/>
        <w:i/>
        <w:color w:val="auto"/>
        <w:sz w:val="22"/>
        <w:szCs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70FE17E5"/>
    <w:multiLevelType w:val="hybridMultilevel"/>
    <w:tmpl w:val="B5B0BF34"/>
    <w:lvl w:ilvl="0" w:tplc="0C324F1E">
      <w:start w:val="1"/>
      <w:numFmt w:val="lowerLetter"/>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72A860A4"/>
    <w:multiLevelType w:val="hybridMultilevel"/>
    <w:tmpl w:val="11B25D64"/>
    <w:lvl w:ilvl="0" w:tplc="201668F4">
      <w:start w:val="1"/>
      <w:numFmt w:val="lowerLetter"/>
      <w:lvlText w:val="%1)"/>
      <w:lvlJc w:val="left"/>
      <w:pPr>
        <w:ind w:left="720" w:hanging="360"/>
      </w:pPr>
      <w:rPr>
        <w:rFont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C80F72"/>
    <w:multiLevelType w:val="hybridMultilevel"/>
    <w:tmpl w:val="9B1E7B68"/>
    <w:lvl w:ilvl="0" w:tplc="F9605F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803F8C"/>
    <w:multiLevelType w:val="hybridMultilevel"/>
    <w:tmpl w:val="24289B0E"/>
    <w:lvl w:ilvl="0" w:tplc="72D4B984">
      <w:start w:val="1"/>
      <w:numFmt w:val="lowerLetter"/>
      <w:lvlText w:val="%1."/>
      <w:lvlJc w:val="left"/>
      <w:pPr>
        <w:tabs>
          <w:tab w:val="num" w:pos="1440"/>
        </w:tabs>
        <w:ind w:left="1440" w:hanging="360"/>
      </w:pPr>
    </w:lvl>
    <w:lvl w:ilvl="1" w:tplc="E258DE48">
      <w:start w:val="1"/>
      <w:numFmt w:val="lowerLetter"/>
      <w:pStyle w:val="CEOindent-abc"/>
      <w:lvlText w:val="%2."/>
      <w:lvlJc w:val="left"/>
      <w:pPr>
        <w:tabs>
          <w:tab w:val="num" w:pos="1440"/>
        </w:tabs>
        <w:ind w:left="1440" w:hanging="360"/>
      </w:pPr>
    </w:lvl>
    <w:lvl w:ilvl="2" w:tplc="08CA73EA">
      <w:start w:val="1"/>
      <w:numFmt w:val="lowerRoman"/>
      <w:pStyle w:val="CEOIndenti-ii-iii"/>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7BFD764C"/>
    <w:multiLevelType w:val="multilevel"/>
    <w:tmpl w:val="A59828A6"/>
    <w:styleLink w:val="HIPBulletsHierarchy"/>
    <w:lvl w:ilvl="0">
      <w:start w:val="1"/>
      <w:numFmt w:val="bullet"/>
      <w:suff w:val="space"/>
      <w:lvlText w:val=""/>
      <w:lvlJc w:val="left"/>
      <w:pPr>
        <w:ind w:left="360" w:hanging="360"/>
      </w:pPr>
      <w:rPr>
        <w:rFonts w:ascii="Symbol" w:hAnsi="Symbol" w:hint="default"/>
        <w:b/>
        <w:color w:val="008000"/>
        <w:sz w:val="22"/>
        <w:szCs w:val="22"/>
      </w:rPr>
    </w:lvl>
    <w:lvl w:ilvl="1">
      <w:start w:val="1"/>
      <w:numFmt w:val="bullet"/>
      <w:suff w:val="space"/>
      <w:lvlText w:val=""/>
      <w:lvlJc w:val="left"/>
      <w:pPr>
        <w:ind w:left="720" w:hanging="360"/>
      </w:pPr>
      <w:rPr>
        <w:rFonts w:ascii="Symbol" w:hAnsi="Symbol" w:hint="default"/>
        <w:b w:val="0"/>
        <w:i w:val="0"/>
        <w:color w:val="auto"/>
        <w:sz w:val="22"/>
      </w:rPr>
    </w:lvl>
    <w:lvl w:ilvl="2">
      <w:start w:val="1"/>
      <w:numFmt w:val="bullet"/>
      <w:suff w:val="nothing"/>
      <w:lvlText w:val="−"/>
      <w:lvlJc w:val="left"/>
      <w:pPr>
        <w:ind w:left="1080" w:hanging="360"/>
      </w:pPr>
      <w:rPr>
        <w:rFonts w:ascii="Helvetica" w:hAnsi="Helvetica" w:cs="Times New Roman" w:hint="default"/>
        <w:b/>
        <w:i w:val="0"/>
        <w:sz w:val="22"/>
        <w:szCs w:val="22"/>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7D5B6E1E"/>
    <w:multiLevelType w:val="hybridMultilevel"/>
    <w:tmpl w:val="EAE84A20"/>
    <w:lvl w:ilvl="0" w:tplc="BA2A82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0"/>
  </w:num>
  <w:num w:numId="3">
    <w:abstractNumId w:val="17"/>
  </w:num>
  <w:num w:numId="4">
    <w:abstractNumId w:val="1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7"/>
  </w:num>
  <w:num w:numId="8">
    <w:abstractNumId w:val="22"/>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5"/>
  </w:num>
  <w:num w:numId="12">
    <w:abstractNumId w:val="0"/>
  </w:num>
  <w:num w:numId="13">
    <w:abstractNumId w:val="5"/>
  </w:num>
  <w:num w:numId="14">
    <w:abstractNumId w:val="11"/>
  </w:num>
  <w:num w:numId="15">
    <w:abstractNumId w:val="18"/>
  </w:num>
  <w:num w:numId="16">
    <w:abstractNumId w:val="21"/>
  </w:num>
  <w:num w:numId="17">
    <w:abstractNumId w:val="24"/>
  </w:num>
  <w:num w:numId="18">
    <w:abstractNumId w:val="12"/>
  </w:num>
  <w:num w:numId="19">
    <w:abstractNumId w:val="15"/>
  </w:num>
  <w:num w:numId="20">
    <w:abstractNumId w:val="7"/>
  </w:num>
  <w:num w:numId="21">
    <w:abstractNumId w:val="19"/>
  </w:num>
  <w:num w:numId="22">
    <w:abstractNumId w:val="28"/>
  </w:num>
  <w:num w:numId="23">
    <w:abstractNumId w:val="13"/>
  </w:num>
  <w:num w:numId="24">
    <w:abstractNumId w:val="4"/>
  </w:num>
  <w:num w:numId="25">
    <w:abstractNumId w:val="14"/>
  </w:num>
  <w:num w:numId="26">
    <w:abstractNumId w:val="1"/>
  </w:num>
  <w:num w:numId="27">
    <w:abstractNumId w:val="23"/>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CA" w:vendorID="64" w:dllVersion="131078" w:nlCheck="1" w:checkStyle="1"/>
  <w:activeWritingStyle w:appName="MSWord" w:lang="en-AU"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7C9"/>
    <w:rsid w:val="000069D4"/>
    <w:rsid w:val="0000744E"/>
    <w:rsid w:val="000174AD"/>
    <w:rsid w:val="00024B4D"/>
    <w:rsid w:val="00047A1D"/>
    <w:rsid w:val="000604B9"/>
    <w:rsid w:val="00071AFB"/>
    <w:rsid w:val="000A7D55"/>
    <w:rsid w:val="000B3B94"/>
    <w:rsid w:val="000C12C8"/>
    <w:rsid w:val="000C2E8E"/>
    <w:rsid w:val="000E0E7C"/>
    <w:rsid w:val="000F1B4B"/>
    <w:rsid w:val="000F5C09"/>
    <w:rsid w:val="001107B9"/>
    <w:rsid w:val="0011301D"/>
    <w:rsid w:val="0011423F"/>
    <w:rsid w:val="00125AA9"/>
    <w:rsid w:val="0012744F"/>
    <w:rsid w:val="00131178"/>
    <w:rsid w:val="00145EFC"/>
    <w:rsid w:val="00156F66"/>
    <w:rsid w:val="00163271"/>
    <w:rsid w:val="001720F2"/>
    <w:rsid w:val="00182528"/>
    <w:rsid w:val="0018500B"/>
    <w:rsid w:val="00196A19"/>
    <w:rsid w:val="001C042A"/>
    <w:rsid w:val="001E6EF2"/>
    <w:rsid w:val="001F09F6"/>
    <w:rsid w:val="00202DC1"/>
    <w:rsid w:val="002116EE"/>
    <w:rsid w:val="0022236D"/>
    <w:rsid w:val="00225D0A"/>
    <w:rsid w:val="002309D8"/>
    <w:rsid w:val="002A34A1"/>
    <w:rsid w:val="002A7FE2"/>
    <w:rsid w:val="002C51ED"/>
    <w:rsid w:val="002D4DE9"/>
    <w:rsid w:val="002E1B4F"/>
    <w:rsid w:val="002E2E0F"/>
    <w:rsid w:val="002F2E67"/>
    <w:rsid w:val="002F7CB3"/>
    <w:rsid w:val="003020FB"/>
    <w:rsid w:val="00304E2E"/>
    <w:rsid w:val="00315546"/>
    <w:rsid w:val="00330567"/>
    <w:rsid w:val="003347FD"/>
    <w:rsid w:val="00335F7B"/>
    <w:rsid w:val="0034245D"/>
    <w:rsid w:val="0035634A"/>
    <w:rsid w:val="00386A9D"/>
    <w:rsid w:val="00391081"/>
    <w:rsid w:val="003B2789"/>
    <w:rsid w:val="003C13CE"/>
    <w:rsid w:val="003D1916"/>
    <w:rsid w:val="003E0FB7"/>
    <w:rsid w:val="003E2518"/>
    <w:rsid w:val="003E7CEF"/>
    <w:rsid w:val="00410A54"/>
    <w:rsid w:val="00467CB0"/>
    <w:rsid w:val="0048165E"/>
    <w:rsid w:val="004A081A"/>
    <w:rsid w:val="004B1EF7"/>
    <w:rsid w:val="004B3FAD"/>
    <w:rsid w:val="004C5749"/>
    <w:rsid w:val="004D1425"/>
    <w:rsid w:val="004D6344"/>
    <w:rsid w:val="00500AF1"/>
    <w:rsid w:val="00501DCA"/>
    <w:rsid w:val="00513A47"/>
    <w:rsid w:val="00521AEF"/>
    <w:rsid w:val="00533397"/>
    <w:rsid w:val="005408DF"/>
    <w:rsid w:val="00573344"/>
    <w:rsid w:val="00583F9B"/>
    <w:rsid w:val="0059295B"/>
    <w:rsid w:val="00593DF6"/>
    <w:rsid w:val="005A05DC"/>
    <w:rsid w:val="005A399F"/>
    <w:rsid w:val="005D6590"/>
    <w:rsid w:val="005E5C10"/>
    <w:rsid w:val="005E643D"/>
    <w:rsid w:val="005F2C78"/>
    <w:rsid w:val="006144E4"/>
    <w:rsid w:val="00650299"/>
    <w:rsid w:val="00650BD2"/>
    <w:rsid w:val="00655FC5"/>
    <w:rsid w:val="00686D37"/>
    <w:rsid w:val="006A7248"/>
    <w:rsid w:val="006C1AF6"/>
    <w:rsid w:val="006E2905"/>
    <w:rsid w:val="006E7AB5"/>
    <w:rsid w:val="00711240"/>
    <w:rsid w:val="00743CD3"/>
    <w:rsid w:val="007643AC"/>
    <w:rsid w:val="007A171F"/>
    <w:rsid w:val="007B087D"/>
    <w:rsid w:val="007D3BA9"/>
    <w:rsid w:val="00814E0A"/>
    <w:rsid w:val="00822581"/>
    <w:rsid w:val="008309DD"/>
    <w:rsid w:val="0083227A"/>
    <w:rsid w:val="0083246E"/>
    <w:rsid w:val="008401A0"/>
    <w:rsid w:val="00866900"/>
    <w:rsid w:val="00876A8A"/>
    <w:rsid w:val="00881BA1"/>
    <w:rsid w:val="0089702D"/>
    <w:rsid w:val="008A4E3E"/>
    <w:rsid w:val="008C2302"/>
    <w:rsid w:val="008C26B8"/>
    <w:rsid w:val="008F208F"/>
    <w:rsid w:val="00981089"/>
    <w:rsid w:val="00982084"/>
    <w:rsid w:val="00995963"/>
    <w:rsid w:val="009B61EB"/>
    <w:rsid w:val="009C2064"/>
    <w:rsid w:val="009D1697"/>
    <w:rsid w:val="009E148F"/>
    <w:rsid w:val="009F3A46"/>
    <w:rsid w:val="009F6520"/>
    <w:rsid w:val="00A014F8"/>
    <w:rsid w:val="00A122C3"/>
    <w:rsid w:val="00A17AF4"/>
    <w:rsid w:val="00A5173C"/>
    <w:rsid w:val="00A54BF7"/>
    <w:rsid w:val="00A61AEF"/>
    <w:rsid w:val="00A87D45"/>
    <w:rsid w:val="00A9110B"/>
    <w:rsid w:val="00AB492C"/>
    <w:rsid w:val="00AD2345"/>
    <w:rsid w:val="00AF173A"/>
    <w:rsid w:val="00AF4B5B"/>
    <w:rsid w:val="00B00C63"/>
    <w:rsid w:val="00B066A4"/>
    <w:rsid w:val="00B07A13"/>
    <w:rsid w:val="00B20733"/>
    <w:rsid w:val="00B212AD"/>
    <w:rsid w:val="00B31C9C"/>
    <w:rsid w:val="00B4279B"/>
    <w:rsid w:val="00B45FC9"/>
    <w:rsid w:val="00B6341D"/>
    <w:rsid w:val="00B76F35"/>
    <w:rsid w:val="00B81138"/>
    <w:rsid w:val="00BC2033"/>
    <w:rsid w:val="00BC7CCF"/>
    <w:rsid w:val="00BE470B"/>
    <w:rsid w:val="00C047B7"/>
    <w:rsid w:val="00C3196A"/>
    <w:rsid w:val="00C46FB4"/>
    <w:rsid w:val="00C4771B"/>
    <w:rsid w:val="00C57A91"/>
    <w:rsid w:val="00C844B4"/>
    <w:rsid w:val="00C8506A"/>
    <w:rsid w:val="00CB1223"/>
    <w:rsid w:val="00CC014D"/>
    <w:rsid w:val="00CC01C2"/>
    <w:rsid w:val="00CF21F2"/>
    <w:rsid w:val="00D02712"/>
    <w:rsid w:val="00D037C7"/>
    <w:rsid w:val="00D046A7"/>
    <w:rsid w:val="00D214D0"/>
    <w:rsid w:val="00D420F6"/>
    <w:rsid w:val="00D6546B"/>
    <w:rsid w:val="00D8135A"/>
    <w:rsid w:val="00DB178B"/>
    <w:rsid w:val="00DC17D3"/>
    <w:rsid w:val="00DC5181"/>
    <w:rsid w:val="00DD4BED"/>
    <w:rsid w:val="00DD7673"/>
    <w:rsid w:val="00DE39F0"/>
    <w:rsid w:val="00DF0AF3"/>
    <w:rsid w:val="00DF7E9F"/>
    <w:rsid w:val="00E03221"/>
    <w:rsid w:val="00E14F06"/>
    <w:rsid w:val="00E17E92"/>
    <w:rsid w:val="00E27D7E"/>
    <w:rsid w:val="00E31866"/>
    <w:rsid w:val="00E42E13"/>
    <w:rsid w:val="00E557C9"/>
    <w:rsid w:val="00E56D5C"/>
    <w:rsid w:val="00E6257C"/>
    <w:rsid w:val="00E63C59"/>
    <w:rsid w:val="00E977E3"/>
    <w:rsid w:val="00ED0EFB"/>
    <w:rsid w:val="00EE4413"/>
    <w:rsid w:val="00F25662"/>
    <w:rsid w:val="00F80B43"/>
    <w:rsid w:val="00F80EF5"/>
    <w:rsid w:val="00FA124A"/>
    <w:rsid w:val="00FA1DFE"/>
    <w:rsid w:val="00FB5D09"/>
    <w:rsid w:val="00FC08DD"/>
    <w:rsid w:val="00FC2316"/>
    <w:rsid w:val="00FC2CFD"/>
    <w:rsid w:val="00FD3988"/>
    <w:rsid w:val="00FD3C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5B85FAE-9A16-4BB6-ACF8-104F0595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8F208F"/>
    <w:pPr>
      <w:spacing w:before="200"/>
      <w:outlineLvl w:val="1"/>
    </w:pPr>
    <w:rPr>
      <w:sz w:val="24"/>
    </w:rPr>
  </w:style>
  <w:style w:type="paragraph" w:styleId="Heading3">
    <w:name w:val="heading 3"/>
    <w:basedOn w:val="Heading1"/>
    <w:next w:val="Normal"/>
    <w:link w:val="Heading3Char"/>
    <w:uiPriority w:val="9"/>
    <w:qFormat/>
    <w:rsid w:val="00024B4D"/>
    <w:pPr>
      <w:keepLines w:val="0"/>
      <w:tabs>
        <w:tab w:val="clear" w:pos="1134"/>
        <w:tab w:val="clear" w:pos="1871"/>
        <w:tab w:val="clear" w:pos="2268"/>
        <w:tab w:val="left" w:pos="851"/>
      </w:tabs>
      <w:overflowPunct/>
      <w:autoSpaceDE/>
      <w:autoSpaceDN/>
      <w:adjustRightInd/>
      <w:spacing w:before="240"/>
      <w:ind w:left="0" w:hanging="11"/>
      <w:jc w:val="both"/>
      <w:textAlignment w:val="auto"/>
      <w:outlineLvl w:val="2"/>
    </w:pPr>
    <w:rPr>
      <w:rFonts w:asciiTheme="minorHAnsi" w:eastAsia="Times New Roman" w:hAnsiTheme="minorHAnsi" w:cs="Helvetica"/>
      <w:bCs/>
      <w:i/>
      <w:iCs/>
      <w:color w:val="1F9DD9"/>
      <w:sz w:val="24"/>
      <w:szCs w:val="32"/>
      <w:lang w:val="en-US" w:eastAsia="fr-FR"/>
    </w:rPr>
  </w:style>
  <w:style w:type="paragraph" w:styleId="Heading4">
    <w:name w:val="heading 4"/>
    <w:basedOn w:val="Heading3"/>
    <w:next w:val="Normal"/>
    <w:link w:val="Heading4Char"/>
    <w:uiPriority w:val="9"/>
    <w:qFormat/>
    <w:rsid w:val="008F208F"/>
    <w:pPr>
      <w:outlineLvl w:val="3"/>
    </w:pPr>
  </w:style>
  <w:style w:type="paragraph" w:styleId="Heading5">
    <w:name w:val="heading 5"/>
    <w:basedOn w:val="Heading4"/>
    <w:next w:val="Normal"/>
    <w:link w:val="Heading5Char"/>
    <w:uiPriority w:val="9"/>
    <w:qFormat/>
    <w:rsid w:val="008F208F"/>
    <w:pPr>
      <w:outlineLvl w:val="4"/>
    </w:pPr>
  </w:style>
  <w:style w:type="paragraph" w:styleId="Heading6">
    <w:name w:val="heading 6"/>
    <w:basedOn w:val="Heading4"/>
    <w:next w:val="Normal"/>
    <w:link w:val="Heading6Char"/>
    <w:uiPriority w:val="9"/>
    <w:qFormat/>
    <w:rsid w:val="008F208F"/>
    <w:pPr>
      <w:outlineLvl w:val="5"/>
    </w:pPr>
  </w:style>
  <w:style w:type="paragraph" w:styleId="Heading7">
    <w:name w:val="heading 7"/>
    <w:basedOn w:val="Heading6"/>
    <w:next w:val="Normal"/>
    <w:link w:val="Heading7Char"/>
    <w:uiPriority w:val="9"/>
    <w:qFormat/>
    <w:rsid w:val="008F208F"/>
    <w:pPr>
      <w:outlineLvl w:val="6"/>
    </w:pPr>
  </w:style>
  <w:style w:type="paragraph" w:styleId="Heading8">
    <w:name w:val="heading 8"/>
    <w:basedOn w:val="Heading6"/>
    <w:next w:val="Normal"/>
    <w:link w:val="Heading8Char"/>
    <w:uiPriority w:val="9"/>
    <w:qFormat/>
    <w:rsid w:val="008F208F"/>
    <w:pPr>
      <w:outlineLvl w:val="7"/>
    </w:pPr>
  </w:style>
  <w:style w:type="paragraph" w:styleId="Heading9">
    <w:name w:val="heading 9"/>
    <w:basedOn w:val="Heading6"/>
    <w:next w:val="Normal"/>
    <w:link w:val="Heading9Char"/>
    <w:uiPriority w:val="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link w:val="enumlev2Char"/>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39"/>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link w:val="FigureChar"/>
    <w:qFormat/>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qFormat/>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qForma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AppendixNoTitle">
    <w:name w:val="Appendix_NoTitle"/>
    <w:basedOn w:val="Normal"/>
    <w:next w:val="Normal"/>
    <w:uiPriority w:val="99"/>
    <w:rsid w:val="00125AA9"/>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Tablefin">
    <w:name w:val="Table_fin"/>
    <w:basedOn w:val="Normal"/>
    <w:next w:val="Normal"/>
    <w:rsid w:val="00125AA9"/>
    <w:pPr>
      <w:tabs>
        <w:tab w:val="clear" w:pos="1134"/>
        <w:tab w:val="clear" w:pos="1871"/>
        <w:tab w:val="clear" w:pos="2268"/>
        <w:tab w:val="left" w:pos="794"/>
        <w:tab w:val="left" w:pos="1191"/>
        <w:tab w:val="left" w:pos="1588"/>
        <w:tab w:val="left" w:pos="1985"/>
      </w:tabs>
      <w:spacing w:before="0"/>
      <w:jc w:val="both"/>
    </w:pPr>
    <w:rPr>
      <w:sz w:val="20"/>
    </w:rPr>
  </w:style>
  <w:style w:type="character" w:customStyle="1" w:styleId="TableheadChar">
    <w:name w:val="Table_head Char"/>
    <w:basedOn w:val="DefaultParagraphFont"/>
    <w:link w:val="Tablehead"/>
    <w:locked/>
    <w:rsid w:val="00125AA9"/>
    <w:rPr>
      <w:rFonts w:ascii="Times New Roman Bold" w:hAnsi="Times New Roman Bold" w:cs="Times New Roman Bold"/>
      <w:b/>
      <w:lang w:val="en-GB" w:eastAsia="en-US"/>
    </w:rPr>
  </w:style>
  <w:style w:type="character" w:customStyle="1" w:styleId="TableNoChar">
    <w:name w:val="Table_No Char"/>
    <w:basedOn w:val="DefaultParagraphFont"/>
    <w:link w:val="TableNo"/>
    <w:locked/>
    <w:rsid w:val="00125AA9"/>
    <w:rPr>
      <w:rFonts w:ascii="Times New Roman" w:hAnsi="Times New Roman"/>
      <w:caps/>
      <w:lang w:val="en-GB" w:eastAsia="en-US"/>
    </w:rPr>
  </w:style>
  <w:style w:type="character" w:customStyle="1" w:styleId="TabletextChar">
    <w:name w:val="Table_text Char"/>
    <w:basedOn w:val="DefaultParagraphFont"/>
    <w:link w:val="Tabletext"/>
    <w:locked/>
    <w:rsid w:val="00125AA9"/>
    <w:rPr>
      <w:rFonts w:ascii="Times New Roman" w:hAnsi="Times New Roman"/>
      <w:lang w:val="en-GB" w:eastAsia="en-US"/>
    </w:rPr>
  </w:style>
  <w:style w:type="character" w:styleId="Hyperlink">
    <w:name w:val="Hyperlink"/>
    <w:aliases w:val="CEO_Hyperlink,超级链接"/>
    <w:basedOn w:val="DefaultParagraphFont"/>
    <w:uiPriority w:val="99"/>
    <w:unhideWhenUsed/>
    <w:rsid w:val="00125AA9"/>
    <w:rPr>
      <w:color w:val="0000FF"/>
      <w:u w:val="single"/>
    </w:rPr>
  </w:style>
  <w:style w:type="paragraph" w:styleId="BalloonText">
    <w:name w:val="Balloon Text"/>
    <w:basedOn w:val="Normal"/>
    <w:link w:val="BalloonTextChar"/>
    <w:uiPriority w:val="99"/>
    <w:unhideWhenUsed/>
    <w:rsid w:val="00E14F06"/>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14F06"/>
    <w:rPr>
      <w:rFonts w:asciiTheme="majorHAnsi" w:eastAsiaTheme="majorEastAsia" w:hAnsiTheme="majorHAnsi" w:cstheme="majorBidi"/>
      <w:sz w:val="18"/>
      <w:szCs w:val="18"/>
      <w:lang w:val="en-GB" w:eastAsia="en-US"/>
    </w:rPr>
  </w:style>
  <w:style w:type="table" w:styleId="TableGrid">
    <w:name w:val="Table Grid"/>
    <w:basedOn w:val="TableNormal"/>
    <w:uiPriority w:val="39"/>
    <w:rsid w:val="00D420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2905"/>
    <w:pPr>
      <w:tabs>
        <w:tab w:val="clear" w:pos="1134"/>
        <w:tab w:val="clear" w:pos="1871"/>
        <w:tab w:val="clear" w:pos="2268"/>
      </w:tabs>
      <w:overflowPunct/>
      <w:autoSpaceDE/>
      <w:autoSpaceDN/>
      <w:adjustRightInd/>
      <w:ind w:left="720"/>
      <w:contextualSpacing/>
      <w:jc w:val="both"/>
      <w:textAlignment w:val="auto"/>
    </w:pPr>
    <w:rPr>
      <w:rFonts w:ascii="Calibri" w:eastAsiaTheme="minorEastAsia" w:hAnsi="Calibri"/>
      <w:szCs w:val="22"/>
      <w:lang w:val="fr-FR" w:eastAsia="fr-FR"/>
    </w:rPr>
  </w:style>
  <w:style w:type="character" w:customStyle="1" w:styleId="ListParagraphChar">
    <w:name w:val="List Paragraph Char"/>
    <w:link w:val="ListParagraph"/>
    <w:uiPriority w:val="34"/>
    <w:rsid w:val="006E2905"/>
    <w:rPr>
      <w:rFonts w:ascii="Calibri" w:eastAsiaTheme="minorEastAsia" w:hAnsi="Calibri"/>
      <w:sz w:val="24"/>
      <w:szCs w:val="22"/>
      <w:lang w:val="fr-FR" w:eastAsia="fr-FR"/>
    </w:rPr>
  </w:style>
  <w:style w:type="character" w:styleId="FollowedHyperlink">
    <w:name w:val="FollowedHyperlink"/>
    <w:basedOn w:val="DefaultParagraphFont"/>
    <w:uiPriority w:val="99"/>
    <w:unhideWhenUsed/>
    <w:rsid w:val="006A7248"/>
    <w:rPr>
      <w:color w:val="800080" w:themeColor="followedHyperlink"/>
      <w:u w:val="single"/>
    </w:rPr>
  </w:style>
  <w:style w:type="paragraph" w:styleId="TOC9">
    <w:name w:val="toc 9"/>
    <w:basedOn w:val="TOC3"/>
    <w:next w:val="Normal"/>
    <w:semiHidden/>
    <w:rsid w:val="00B00C63"/>
    <w:pPr>
      <w:keepLines w:val="0"/>
      <w:tabs>
        <w:tab w:val="clear" w:pos="567"/>
        <w:tab w:val="clear" w:pos="7938"/>
        <w:tab w:val="clear" w:pos="9526"/>
        <w:tab w:val="right" w:pos="1701"/>
        <w:tab w:val="right" w:pos="1985"/>
        <w:tab w:val="right" w:leader="dot" w:pos="8505"/>
        <w:tab w:val="right" w:pos="9071"/>
      </w:tabs>
      <w:overflowPunct/>
      <w:autoSpaceDE/>
      <w:autoSpaceDN/>
      <w:adjustRightInd/>
      <w:spacing w:before="40"/>
      <w:ind w:left="1644" w:right="1701" w:hanging="510"/>
      <w:textAlignment w:val="auto"/>
    </w:pPr>
    <w:rPr>
      <w:rFonts w:ascii="Calibri" w:eastAsiaTheme="minorEastAsia" w:hAnsi="Calibri" w:cs="Arial"/>
      <w:noProof/>
      <w:color w:val="000000"/>
      <w:szCs w:val="24"/>
      <w:lang w:val="en-US" w:eastAsia="fr-FR"/>
    </w:rPr>
  </w:style>
  <w:style w:type="paragraph" w:customStyle="1" w:styleId="ddate">
    <w:name w:val="ddate"/>
    <w:basedOn w:val="Normal"/>
    <w:rsid w:val="00B00C63"/>
    <w:pPr>
      <w:framePr w:hSpace="181" w:wrap="around" w:vAnchor="page" w:hAnchor="margin" w:y="852"/>
      <w:shd w:val="solid" w:color="FFFFFF" w:fill="FFFFFF"/>
      <w:overflowPunct/>
      <w:autoSpaceDE/>
      <w:autoSpaceDN/>
      <w:adjustRightInd/>
      <w:spacing w:before="0"/>
      <w:jc w:val="both"/>
      <w:textAlignment w:val="auto"/>
    </w:pPr>
    <w:rPr>
      <w:rFonts w:ascii="Calibri" w:eastAsiaTheme="minorEastAsia" w:hAnsi="Calibri"/>
      <w:b/>
      <w:bCs/>
      <w:szCs w:val="22"/>
      <w:lang w:val="fr-FR" w:eastAsia="fr-FR"/>
    </w:rPr>
  </w:style>
  <w:style w:type="paragraph" w:customStyle="1" w:styleId="dnum">
    <w:name w:val="dnum"/>
    <w:basedOn w:val="Normal"/>
    <w:rsid w:val="00B00C63"/>
    <w:pPr>
      <w:framePr w:hSpace="181" w:wrap="around" w:vAnchor="page" w:hAnchor="margin" w:y="852"/>
      <w:shd w:val="solid" w:color="FFFFFF" w:fill="FFFFFF"/>
      <w:overflowPunct/>
      <w:autoSpaceDE/>
      <w:autoSpaceDN/>
      <w:adjustRightInd/>
      <w:jc w:val="both"/>
      <w:textAlignment w:val="auto"/>
    </w:pPr>
    <w:rPr>
      <w:rFonts w:ascii="Calibri" w:eastAsiaTheme="minorEastAsia" w:hAnsi="Calibri"/>
      <w:b/>
      <w:bCs/>
      <w:szCs w:val="22"/>
      <w:lang w:val="fr-FR" w:eastAsia="fr-FR"/>
    </w:rPr>
  </w:style>
  <w:style w:type="paragraph" w:customStyle="1" w:styleId="dorlang">
    <w:name w:val="dorlang"/>
    <w:basedOn w:val="Normal"/>
    <w:rsid w:val="00B00C63"/>
    <w:pPr>
      <w:framePr w:hSpace="181" w:wrap="around" w:vAnchor="page" w:hAnchor="margin" w:y="852"/>
      <w:shd w:val="solid" w:color="FFFFFF" w:fill="FFFFFF"/>
      <w:overflowPunct/>
      <w:autoSpaceDE/>
      <w:autoSpaceDN/>
      <w:adjustRightInd/>
      <w:spacing w:before="0"/>
      <w:jc w:val="both"/>
      <w:textAlignment w:val="auto"/>
    </w:pPr>
    <w:rPr>
      <w:rFonts w:ascii="Calibri" w:eastAsiaTheme="minorEastAsia" w:hAnsi="Calibri"/>
      <w:b/>
      <w:bCs/>
      <w:szCs w:val="22"/>
      <w:lang w:val="fr-FR" w:eastAsia="fr-FR"/>
    </w:rPr>
  </w:style>
  <w:style w:type="character" w:customStyle="1" w:styleId="ms-rtestyle-tagline">
    <w:name w:val="ms-rtestyle-tagline"/>
    <w:basedOn w:val="DefaultParagraphFont"/>
    <w:rsid w:val="00B00C63"/>
  </w:style>
  <w:style w:type="paragraph" w:customStyle="1" w:styleId="Docnumber">
    <w:name w:val="Docnumber"/>
    <w:basedOn w:val="Normal"/>
    <w:link w:val="DocnumberChar"/>
    <w:rsid w:val="00B00C63"/>
    <w:pPr>
      <w:tabs>
        <w:tab w:val="clear" w:pos="1134"/>
        <w:tab w:val="clear" w:pos="1871"/>
        <w:tab w:val="clear" w:pos="2268"/>
      </w:tabs>
      <w:overflowPunct/>
      <w:autoSpaceDE/>
      <w:autoSpaceDN/>
      <w:adjustRightInd/>
      <w:jc w:val="right"/>
      <w:textAlignment w:val="auto"/>
    </w:pPr>
    <w:rPr>
      <w:rFonts w:eastAsiaTheme="minorEastAsia"/>
      <w:b/>
      <w:bCs/>
      <w:sz w:val="40"/>
      <w:szCs w:val="22"/>
      <w:lang w:val="fr-FR" w:eastAsia="fr-FR"/>
    </w:rPr>
  </w:style>
  <w:style w:type="character" w:customStyle="1" w:styleId="DocnumberChar">
    <w:name w:val="Docnumber Char"/>
    <w:link w:val="Docnumber"/>
    <w:rsid w:val="00B00C63"/>
    <w:rPr>
      <w:rFonts w:ascii="Times New Roman" w:eastAsiaTheme="minorEastAsia" w:hAnsi="Times New Roman"/>
      <w:b/>
      <w:bCs/>
      <w:sz w:val="40"/>
      <w:szCs w:val="22"/>
      <w:lang w:val="fr-FR" w:eastAsia="fr-FR"/>
    </w:rPr>
  </w:style>
  <w:style w:type="paragraph" w:customStyle="1" w:styleId="Enumlevel2">
    <w:name w:val="Enum level 2"/>
    <w:basedOn w:val="Enumlevel1"/>
    <w:link w:val="Enumlevel2Char"/>
    <w:qFormat/>
    <w:rsid w:val="00B00C63"/>
    <w:pPr>
      <w:ind w:left="1134" w:hanging="425"/>
    </w:pPr>
    <w:rPr>
      <w:lang w:val="en-AU"/>
    </w:rPr>
  </w:style>
  <w:style w:type="paragraph" w:customStyle="1" w:styleId="Figuretitle0">
    <w:name w:val="Figure title"/>
    <w:basedOn w:val="Normal"/>
    <w:link w:val="FiguretitleChar"/>
    <w:qFormat/>
    <w:rsid w:val="00B00C63"/>
    <w:pPr>
      <w:keepNext/>
      <w:tabs>
        <w:tab w:val="clear" w:pos="1134"/>
        <w:tab w:val="clear" w:pos="1871"/>
        <w:tab w:val="clear" w:pos="2268"/>
      </w:tabs>
      <w:overflowPunct/>
      <w:spacing w:before="200"/>
      <w:textAlignment w:val="auto"/>
    </w:pPr>
    <w:rPr>
      <w:rFonts w:ascii="Calibri" w:eastAsia="SimSun" w:hAnsi="Calibri" w:cs="Arial"/>
      <w:b/>
      <w:szCs w:val="22"/>
      <w:lang w:val="en-AU" w:eastAsia="fr-FR"/>
    </w:rPr>
  </w:style>
  <w:style w:type="paragraph" w:customStyle="1" w:styleId="PartTitle0">
    <w:name w:val="Part Title"/>
    <w:basedOn w:val="Heading2"/>
    <w:next w:val="Normal"/>
    <w:link w:val="PartTitleChar"/>
    <w:rsid w:val="00B00C63"/>
    <w:pPr>
      <w:keepLines w:val="0"/>
      <w:numPr>
        <w:ilvl w:val="1"/>
      </w:numPr>
      <w:tabs>
        <w:tab w:val="clear" w:pos="1871"/>
        <w:tab w:val="clear" w:pos="2268"/>
        <w:tab w:val="left" w:pos="851"/>
      </w:tabs>
      <w:overflowPunct/>
      <w:autoSpaceDE/>
      <w:autoSpaceDN/>
      <w:adjustRightInd/>
      <w:spacing w:before="400"/>
      <w:ind w:left="1994" w:hanging="576"/>
      <w:jc w:val="both"/>
      <w:textAlignment w:val="auto"/>
    </w:pPr>
    <w:rPr>
      <w:rFonts w:eastAsia="Times New Roman"/>
      <w:i/>
      <w:sz w:val="44"/>
      <w:szCs w:val="36"/>
      <w:u w:color="E36C0A"/>
      <w:lang w:val="en-AU"/>
    </w:rPr>
  </w:style>
  <w:style w:type="character" w:customStyle="1" w:styleId="Enumlevel2Char">
    <w:name w:val="Enum level 2 Char"/>
    <w:basedOn w:val="Enumlevel1Char"/>
    <w:link w:val="Enumlevel2"/>
    <w:rsid w:val="00B00C63"/>
    <w:rPr>
      <w:rFonts w:ascii="Calibri" w:eastAsia="SimSun" w:hAnsi="Calibri" w:cs="Calibri"/>
      <w:sz w:val="21"/>
      <w:szCs w:val="21"/>
      <w:lang w:val="en-AU" w:eastAsia="en-GB"/>
    </w:rPr>
  </w:style>
  <w:style w:type="character" w:customStyle="1" w:styleId="FiguretitleChar">
    <w:name w:val="Figure title Char"/>
    <w:basedOn w:val="DefaultParagraphFont"/>
    <w:link w:val="Figuretitle0"/>
    <w:rsid w:val="00B00C63"/>
    <w:rPr>
      <w:rFonts w:ascii="Calibri" w:eastAsia="SimSun" w:hAnsi="Calibri" w:cs="Arial"/>
      <w:b/>
      <w:sz w:val="24"/>
      <w:szCs w:val="22"/>
      <w:lang w:val="en-AU" w:eastAsia="fr-FR"/>
    </w:rPr>
  </w:style>
  <w:style w:type="paragraph" w:customStyle="1" w:styleId="figuresource">
    <w:name w:val="figure source"/>
    <w:basedOn w:val="Figuretitle0"/>
    <w:link w:val="figuresourceChar"/>
    <w:qFormat/>
    <w:rsid w:val="00B00C63"/>
    <w:rPr>
      <w:b w:val="0"/>
      <w:bCs/>
      <w:i/>
      <w:iCs/>
      <w:sz w:val="19"/>
      <w:szCs w:val="19"/>
    </w:rPr>
  </w:style>
  <w:style w:type="character" w:customStyle="1" w:styleId="FigureChar">
    <w:name w:val="Figure Char"/>
    <w:basedOn w:val="FiguretitleChar"/>
    <w:link w:val="Figure"/>
    <w:rsid w:val="00B00C63"/>
    <w:rPr>
      <w:rFonts w:ascii="Times New Roman" w:eastAsia="SimSun" w:hAnsi="Times New Roman" w:cs="Arial"/>
      <w:b w:val="0"/>
      <w:sz w:val="24"/>
      <w:szCs w:val="22"/>
      <w:lang w:val="en-GB" w:eastAsia="en-US"/>
    </w:rPr>
  </w:style>
  <w:style w:type="character" w:customStyle="1" w:styleId="href">
    <w:name w:val="href"/>
    <w:basedOn w:val="DefaultParagraphFont"/>
    <w:uiPriority w:val="99"/>
    <w:rsid w:val="00B00C63"/>
    <w:rPr>
      <w:rFonts w:cs="Times New Roman"/>
    </w:rPr>
  </w:style>
  <w:style w:type="character" w:customStyle="1" w:styleId="figuresourceChar">
    <w:name w:val="figure source Char"/>
    <w:basedOn w:val="FiguretitleChar"/>
    <w:link w:val="figuresource"/>
    <w:rsid w:val="00B00C63"/>
    <w:rPr>
      <w:rFonts w:ascii="Calibri" w:eastAsia="SimSun" w:hAnsi="Calibri" w:cs="Arial"/>
      <w:b w:val="0"/>
      <w:bCs/>
      <w:i/>
      <w:iCs/>
      <w:sz w:val="19"/>
      <w:szCs w:val="19"/>
      <w:lang w:val="en-AU" w:eastAsia="fr-FR"/>
    </w:rPr>
  </w:style>
  <w:style w:type="table" w:customStyle="1" w:styleId="HIPTable">
    <w:name w:val="HIP Table"/>
    <w:basedOn w:val="TableNormal"/>
    <w:rsid w:val="00B00C63"/>
    <w:rPr>
      <w:rFonts w:ascii="Helvetica" w:eastAsiaTheme="minorEastAsia" w:hAnsi="Helvetica"/>
      <w:sz w:val="18"/>
    </w:rPr>
    <w:tblPr>
      <w:tblBorders>
        <w:top w:val="single" w:sz="18" w:space="0" w:color="008000"/>
        <w:bottom w:val="single" w:sz="18" w:space="0" w:color="008000"/>
        <w:insideH w:val="single" w:sz="18" w:space="0" w:color="008000"/>
      </w:tblBorders>
      <w:tblCellMar>
        <w:top w:w="57" w:type="dxa"/>
        <w:left w:w="57" w:type="dxa"/>
        <w:bottom w:w="57" w:type="dxa"/>
        <w:right w:w="57" w:type="dxa"/>
      </w:tblCellMar>
    </w:tblPr>
    <w:tblStylePr w:type="firstRow">
      <w:rPr>
        <w:rFonts w:ascii="Helvetica" w:hAnsi="Helvetica"/>
        <w:sz w:val="20"/>
      </w:rPr>
    </w:tblStylePr>
  </w:style>
  <w:style w:type="numbering" w:customStyle="1" w:styleId="HIPTitlesHierarchy">
    <w:name w:val="HIP Titles Hierarchy"/>
    <w:rsid w:val="00B00C63"/>
    <w:pPr>
      <w:numPr>
        <w:numId w:val="8"/>
      </w:numPr>
    </w:pPr>
  </w:style>
  <w:style w:type="numbering" w:customStyle="1" w:styleId="HIPBulletsHierarchy">
    <w:name w:val="HIP Bullets Hierarchy"/>
    <w:rsid w:val="00B00C63"/>
    <w:pPr>
      <w:numPr>
        <w:numId w:val="7"/>
      </w:numPr>
    </w:pPr>
  </w:style>
  <w:style w:type="character" w:customStyle="1" w:styleId="Heading2Char">
    <w:name w:val="Heading 2 Char"/>
    <w:basedOn w:val="DefaultParagraphFont"/>
    <w:link w:val="Heading2"/>
    <w:uiPriority w:val="9"/>
    <w:rsid w:val="00B00C63"/>
    <w:rPr>
      <w:rFonts w:ascii="Times New Roman" w:hAnsi="Times New Roman"/>
      <w:b/>
      <w:sz w:val="24"/>
      <w:lang w:val="en-GB" w:eastAsia="en-US"/>
    </w:rPr>
  </w:style>
  <w:style w:type="character" w:customStyle="1" w:styleId="PartTitleChar">
    <w:name w:val="Part Title Char"/>
    <w:basedOn w:val="Heading2Char"/>
    <w:link w:val="PartTitle0"/>
    <w:rsid w:val="00B00C63"/>
    <w:rPr>
      <w:rFonts w:ascii="Times New Roman" w:eastAsia="Times New Roman" w:hAnsi="Times New Roman"/>
      <w:b/>
      <w:i/>
      <w:sz w:val="44"/>
      <w:szCs w:val="36"/>
      <w:u w:color="E36C0A"/>
      <w:lang w:val="en-AU" w:eastAsia="en-US"/>
    </w:rPr>
  </w:style>
  <w:style w:type="paragraph" w:customStyle="1" w:styleId="Default">
    <w:name w:val="Default"/>
    <w:rsid w:val="00B00C63"/>
    <w:pPr>
      <w:autoSpaceDE w:val="0"/>
      <w:autoSpaceDN w:val="0"/>
      <w:adjustRightInd w:val="0"/>
    </w:pPr>
    <w:rPr>
      <w:rFonts w:ascii="Times New Roman" w:eastAsiaTheme="minorEastAsia" w:hAnsi="Times New Roman"/>
      <w:color w:val="000000"/>
      <w:sz w:val="24"/>
      <w:szCs w:val="24"/>
      <w:lang w:val="en-TT" w:eastAsia="en-US"/>
    </w:rPr>
  </w:style>
  <w:style w:type="paragraph" w:customStyle="1" w:styleId="Chapttitle">
    <w:name w:val="Chapt title"/>
    <w:basedOn w:val="Normal"/>
    <w:link w:val="ChapttitleChar"/>
    <w:qFormat/>
    <w:rsid w:val="00B00C63"/>
    <w:pPr>
      <w:keepNext/>
      <w:keepLines/>
      <w:tabs>
        <w:tab w:val="clear" w:pos="1134"/>
        <w:tab w:val="clear" w:pos="1871"/>
        <w:tab w:val="clear" w:pos="2268"/>
        <w:tab w:val="left" w:pos="851"/>
      </w:tabs>
      <w:overflowPunct/>
      <w:autoSpaceDE/>
      <w:autoSpaceDN/>
      <w:adjustRightInd/>
      <w:spacing w:before="0"/>
      <w:jc w:val="center"/>
      <w:textAlignment w:val="auto"/>
      <w:outlineLvl w:val="0"/>
    </w:pPr>
    <w:rPr>
      <w:rFonts w:ascii="Calibri" w:eastAsiaTheme="minorEastAsia" w:hAnsi="Calibri" w:cs="Helvetica"/>
      <w:b/>
      <w:bCs/>
      <w:color w:val="1F9DD9"/>
      <w:sz w:val="40"/>
      <w:szCs w:val="28"/>
      <w:lang w:val="en-US" w:eastAsia="fr-FR"/>
    </w:rPr>
  </w:style>
  <w:style w:type="paragraph" w:customStyle="1" w:styleId="Toc00">
    <w:name w:val="Toc 0"/>
    <w:basedOn w:val="Normal"/>
    <w:link w:val="Toc0Char"/>
    <w:qFormat/>
    <w:rsid w:val="00B00C63"/>
    <w:pPr>
      <w:tabs>
        <w:tab w:val="clear" w:pos="1134"/>
        <w:tab w:val="clear" w:pos="1871"/>
        <w:tab w:val="clear" w:pos="2268"/>
        <w:tab w:val="right" w:pos="9071"/>
      </w:tabs>
      <w:overflowPunct/>
      <w:autoSpaceDE/>
      <w:autoSpaceDN/>
      <w:adjustRightInd/>
      <w:spacing w:before="200"/>
      <w:jc w:val="right"/>
      <w:textAlignment w:val="auto"/>
    </w:pPr>
    <w:rPr>
      <w:rFonts w:ascii="Calibri" w:eastAsiaTheme="minorEastAsia" w:hAnsi="Calibri" w:cs="Helvetica"/>
      <w:bCs/>
      <w:i/>
      <w:iCs/>
      <w:noProof/>
      <w:color w:val="31849B"/>
      <w:szCs w:val="28"/>
      <w:lang w:val="en-US" w:eastAsia="fr-FR"/>
    </w:rPr>
  </w:style>
  <w:style w:type="character" w:customStyle="1" w:styleId="Heading1Char">
    <w:name w:val="Heading 1 Char"/>
    <w:basedOn w:val="DefaultParagraphFont"/>
    <w:link w:val="Heading1"/>
    <w:uiPriority w:val="9"/>
    <w:rsid w:val="00B00C63"/>
    <w:rPr>
      <w:rFonts w:ascii="Times New Roman" w:hAnsi="Times New Roman"/>
      <w:b/>
      <w:sz w:val="28"/>
      <w:lang w:val="en-GB" w:eastAsia="en-US"/>
    </w:rPr>
  </w:style>
  <w:style w:type="character" w:customStyle="1" w:styleId="ChapttitleChar">
    <w:name w:val="Chapt title Char"/>
    <w:basedOn w:val="DefaultParagraphFont"/>
    <w:link w:val="Chapttitle"/>
    <w:rsid w:val="00B00C63"/>
    <w:rPr>
      <w:rFonts w:ascii="Calibri" w:eastAsiaTheme="minorEastAsia" w:hAnsi="Calibri" w:cs="Helvetica"/>
      <w:b/>
      <w:bCs/>
      <w:color w:val="1F9DD9"/>
      <w:sz w:val="40"/>
      <w:szCs w:val="28"/>
      <w:lang w:eastAsia="fr-FR"/>
    </w:rPr>
  </w:style>
  <w:style w:type="character" w:customStyle="1" w:styleId="Toc0Char">
    <w:name w:val="Toc 0 Char"/>
    <w:basedOn w:val="DefaultParagraphFont"/>
    <w:link w:val="Toc00"/>
    <w:rsid w:val="00B00C63"/>
    <w:rPr>
      <w:rFonts w:ascii="Calibri" w:eastAsiaTheme="minorEastAsia" w:hAnsi="Calibri" w:cs="Helvetica"/>
      <w:bCs/>
      <w:i/>
      <w:iCs/>
      <w:noProof/>
      <w:color w:val="31849B"/>
      <w:sz w:val="24"/>
      <w:szCs w:val="28"/>
      <w:lang w:eastAsia="fr-FR"/>
    </w:rPr>
  </w:style>
  <w:style w:type="paragraph" w:customStyle="1" w:styleId="HeadingB0">
    <w:name w:val="Heading B"/>
    <w:basedOn w:val="Normal"/>
    <w:link w:val="HeadingBChar0"/>
    <w:qFormat/>
    <w:rsid w:val="00B00C63"/>
    <w:pPr>
      <w:tabs>
        <w:tab w:val="clear" w:pos="1134"/>
        <w:tab w:val="clear" w:pos="1871"/>
        <w:tab w:val="clear" w:pos="2268"/>
      </w:tabs>
      <w:overflowPunct/>
      <w:autoSpaceDE/>
      <w:autoSpaceDN/>
      <w:adjustRightInd/>
      <w:spacing w:before="240"/>
      <w:jc w:val="both"/>
      <w:textAlignment w:val="auto"/>
    </w:pPr>
    <w:rPr>
      <w:rFonts w:ascii="Calibri" w:eastAsiaTheme="minorEastAsia" w:hAnsi="Calibri"/>
      <w:b/>
      <w:bCs/>
      <w:color w:val="31849B"/>
      <w:szCs w:val="22"/>
      <w:lang w:val="en-AU" w:eastAsia="fr-FR"/>
    </w:rPr>
  </w:style>
  <w:style w:type="paragraph" w:customStyle="1" w:styleId="Enumlevel1">
    <w:name w:val="Enum level 1"/>
    <w:basedOn w:val="Normal"/>
    <w:link w:val="Enumlevel1Char"/>
    <w:qFormat/>
    <w:rsid w:val="00B00C63"/>
    <w:pPr>
      <w:tabs>
        <w:tab w:val="clear" w:pos="1134"/>
        <w:tab w:val="clear" w:pos="1871"/>
        <w:tab w:val="clear" w:pos="2268"/>
      </w:tabs>
      <w:overflowPunct/>
      <w:autoSpaceDE/>
      <w:autoSpaceDN/>
      <w:adjustRightInd/>
      <w:ind w:left="851" w:hanging="494"/>
      <w:jc w:val="both"/>
      <w:textAlignment w:val="auto"/>
    </w:pPr>
    <w:rPr>
      <w:rFonts w:ascii="Calibri" w:eastAsia="SimSun" w:hAnsi="Calibri" w:cs="Calibri"/>
      <w:sz w:val="21"/>
      <w:szCs w:val="21"/>
      <w:lang w:val="fr-FR" w:eastAsia="en-GB"/>
    </w:rPr>
  </w:style>
  <w:style w:type="character" w:customStyle="1" w:styleId="HeadingBChar0">
    <w:name w:val="Heading B Char"/>
    <w:basedOn w:val="DefaultParagraphFont"/>
    <w:link w:val="HeadingB0"/>
    <w:rsid w:val="00B00C63"/>
    <w:rPr>
      <w:rFonts w:ascii="Calibri" w:eastAsiaTheme="minorEastAsia" w:hAnsi="Calibri"/>
      <w:b/>
      <w:bCs/>
      <w:color w:val="31849B"/>
      <w:sz w:val="24"/>
      <w:szCs w:val="22"/>
      <w:lang w:val="en-AU" w:eastAsia="fr-FR"/>
    </w:rPr>
  </w:style>
  <w:style w:type="paragraph" w:customStyle="1" w:styleId="Citation1">
    <w:name w:val="Citation1"/>
    <w:basedOn w:val="Normal"/>
    <w:qFormat/>
    <w:rsid w:val="00B00C63"/>
    <w:pPr>
      <w:pBdr>
        <w:top w:val="single" w:sz="12" w:space="1" w:color="31849B"/>
        <w:left w:val="single" w:sz="12" w:space="4" w:color="31849B"/>
        <w:bottom w:val="single" w:sz="12" w:space="1" w:color="31849B"/>
        <w:right w:val="single" w:sz="12" w:space="4" w:color="31849B"/>
      </w:pBdr>
      <w:shd w:val="clear" w:color="auto" w:fill="DAEEF3"/>
      <w:tabs>
        <w:tab w:val="clear" w:pos="1134"/>
        <w:tab w:val="clear" w:pos="1871"/>
        <w:tab w:val="clear" w:pos="2268"/>
      </w:tabs>
      <w:overflowPunct/>
      <w:autoSpaceDE/>
      <w:autoSpaceDN/>
      <w:adjustRightInd/>
      <w:spacing w:before="240" w:after="240"/>
      <w:ind w:left="567" w:right="495"/>
      <w:jc w:val="both"/>
      <w:textAlignment w:val="auto"/>
    </w:pPr>
    <w:rPr>
      <w:rFonts w:ascii="Calibri" w:eastAsiaTheme="minorEastAsia" w:hAnsi="Calibri"/>
      <w:bCs/>
      <w:i/>
      <w:iCs/>
      <w:sz w:val="21"/>
      <w:szCs w:val="22"/>
      <w:lang w:val="en-US" w:eastAsia="fr-FR"/>
    </w:rPr>
  </w:style>
  <w:style w:type="character" w:customStyle="1" w:styleId="Enumlevel1Char">
    <w:name w:val="Enum level 1 Char"/>
    <w:basedOn w:val="DefaultParagraphFont"/>
    <w:link w:val="Enumlevel1"/>
    <w:rsid w:val="00B00C63"/>
    <w:rPr>
      <w:rFonts w:ascii="Calibri" w:eastAsia="SimSun" w:hAnsi="Calibri" w:cs="Calibri"/>
      <w:sz w:val="21"/>
      <w:szCs w:val="21"/>
      <w:lang w:val="fr-FR" w:eastAsia="en-GB"/>
    </w:rPr>
  </w:style>
  <w:style w:type="paragraph" w:customStyle="1" w:styleId="Tablesource">
    <w:name w:val="Table source"/>
    <w:basedOn w:val="Tabletext0"/>
    <w:link w:val="TablesourceChar"/>
    <w:qFormat/>
    <w:rsid w:val="00B00C63"/>
    <w:rPr>
      <w:i/>
      <w:iCs/>
    </w:rPr>
  </w:style>
  <w:style w:type="character" w:customStyle="1" w:styleId="CitationChar">
    <w:name w:val="Citation Char"/>
    <w:basedOn w:val="DefaultParagraphFont"/>
    <w:link w:val="Citation2"/>
    <w:rsid w:val="00B00C63"/>
    <w:rPr>
      <w:rFonts w:ascii="Calibri" w:eastAsiaTheme="minorEastAsia" w:hAnsi="Calibri"/>
      <w:bCs/>
      <w:i/>
      <w:iCs/>
      <w:sz w:val="24"/>
      <w:szCs w:val="22"/>
      <w:shd w:val="clear" w:color="auto" w:fill="DAEEF3"/>
      <w:lang w:eastAsia="fr-FR"/>
    </w:rPr>
  </w:style>
  <w:style w:type="paragraph" w:customStyle="1" w:styleId="disclaimer">
    <w:name w:val="disclaimer"/>
    <w:basedOn w:val="Figure"/>
    <w:link w:val="disclaimerChar"/>
    <w:qFormat/>
    <w:rsid w:val="00B00C63"/>
    <w:pPr>
      <w:keepLines w:val="0"/>
      <w:tabs>
        <w:tab w:val="clear" w:pos="1134"/>
        <w:tab w:val="clear" w:pos="1871"/>
        <w:tab w:val="clear" w:pos="2268"/>
      </w:tabs>
      <w:overflowPunct/>
      <w:spacing w:before="0"/>
      <w:jc w:val="both"/>
      <w:textAlignment w:val="auto"/>
    </w:pPr>
    <w:rPr>
      <w:rFonts w:ascii="Calibri" w:eastAsia="SimSun" w:hAnsi="Calibri" w:cs="Arial"/>
      <w:bCs/>
      <w:color w:val="000000" w:themeColor="text1"/>
      <w:szCs w:val="22"/>
      <w:lang w:eastAsia="fr-FR"/>
    </w:rPr>
  </w:style>
  <w:style w:type="character" w:customStyle="1" w:styleId="Heading3Char">
    <w:name w:val="Heading 3 Char"/>
    <w:basedOn w:val="DefaultParagraphFont"/>
    <w:link w:val="Heading3"/>
    <w:uiPriority w:val="9"/>
    <w:locked/>
    <w:rsid w:val="00024B4D"/>
    <w:rPr>
      <w:rFonts w:asciiTheme="minorHAnsi" w:eastAsia="Times New Roman" w:hAnsiTheme="minorHAnsi" w:cs="Helvetica"/>
      <w:b/>
      <w:bCs/>
      <w:i/>
      <w:iCs/>
      <w:color w:val="1F9DD9"/>
      <w:sz w:val="24"/>
      <w:szCs w:val="32"/>
      <w:lang w:eastAsia="fr-FR"/>
    </w:rPr>
  </w:style>
  <w:style w:type="character" w:customStyle="1" w:styleId="Heading4Char">
    <w:name w:val="Heading 4 Char"/>
    <w:basedOn w:val="DefaultParagraphFont"/>
    <w:link w:val="Heading4"/>
    <w:uiPriority w:val="9"/>
    <w:locked/>
    <w:rsid w:val="00B00C63"/>
    <w:rPr>
      <w:rFonts w:ascii="Times New Roman" w:hAnsi="Times New Roman"/>
      <w:b/>
      <w:sz w:val="24"/>
      <w:lang w:val="en-GB" w:eastAsia="en-US"/>
    </w:rPr>
  </w:style>
  <w:style w:type="character" w:customStyle="1" w:styleId="Heading5Char">
    <w:name w:val="Heading 5 Char"/>
    <w:basedOn w:val="DefaultParagraphFont"/>
    <w:link w:val="Heading5"/>
    <w:uiPriority w:val="9"/>
    <w:locked/>
    <w:rsid w:val="00B00C63"/>
    <w:rPr>
      <w:rFonts w:ascii="Times New Roman" w:hAnsi="Times New Roman"/>
      <w:b/>
      <w:sz w:val="24"/>
      <w:lang w:val="en-GB" w:eastAsia="en-US"/>
    </w:rPr>
  </w:style>
  <w:style w:type="character" w:customStyle="1" w:styleId="Heading6Char">
    <w:name w:val="Heading 6 Char"/>
    <w:basedOn w:val="DefaultParagraphFont"/>
    <w:link w:val="Heading6"/>
    <w:uiPriority w:val="9"/>
    <w:locked/>
    <w:rsid w:val="00B00C63"/>
    <w:rPr>
      <w:rFonts w:ascii="Times New Roman" w:hAnsi="Times New Roman"/>
      <w:b/>
      <w:sz w:val="24"/>
      <w:lang w:val="en-GB" w:eastAsia="en-US"/>
    </w:rPr>
  </w:style>
  <w:style w:type="character" w:customStyle="1" w:styleId="Heading7Char">
    <w:name w:val="Heading 7 Char"/>
    <w:basedOn w:val="DefaultParagraphFont"/>
    <w:link w:val="Heading7"/>
    <w:uiPriority w:val="9"/>
    <w:locked/>
    <w:rsid w:val="00B00C63"/>
    <w:rPr>
      <w:rFonts w:ascii="Times New Roman" w:hAnsi="Times New Roman"/>
      <w:b/>
      <w:sz w:val="24"/>
      <w:lang w:val="en-GB" w:eastAsia="en-US"/>
    </w:rPr>
  </w:style>
  <w:style w:type="character" w:customStyle="1" w:styleId="Heading8Char">
    <w:name w:val="Heading 8 Char"/>
    <w:basedOn w:val="DefaultParagraphFont"/>
    <w:link w:val="Heading8"/>
    <w:uiPriority w:val="9"/>
    <w:locked/>
    <w:rsid w:val="00B00C63"/>
    <w:rPr>
      <w:rFonts w:ascii="Times New Roman" w:hAnsi="Times New Roman"/>
      <w:b/>
      <w:sz w:val="24"/>
      <w:lang w:val="en-GB" w:eastAsia="en-US"/>
    </w:rPr>
  </w:style>
  <w:style w:type="character" w:customStyle="1" w:styleId="Heading9Char">
    <w:name w:val="Heading 9 Char"/>
    <w:basedOn w:val="DefaultParagraphFont"/>
    <w:link w:val="Heading9"/>
    <w:uiPriority w:val="9"/>
    <w:locked/>
    <w:rsid w:val="00B00C63"/>
    <w:rPr>
      <w:rFonts w:ascii="Times New Roman" w:hAnsi="Times New Roman"/>
      <w:b/>
      <w:sz w:val="24"/>
      <w:lang w:val="en-GB" w:eastAsia="en-US"/>
    </w:rPr>
  </w:style>
  <w:style w:type="paragraph" w:styleId="Revision">
    <w:name w:val="Revision"/>
    <w:hidden/>
    <w:uiPriority w:val="99"/>
    <w:semiHidden/>
    <w:rsid w:val="00B00C63"/>
    <w:rPr>
      <w:rFonts w:ascii="Times New Roman" w:eastAsia="SimSun" w:hAnsi="Times New Roman"/>
      <w:sz w:val="24"/>
      <w:szCs w:val="24"/>
      <w:lang w:val="en-GB" w:eastAsia="en-GB"/>
    </w:rPr>
  </w:style>
  <w:style w:type="paragraph" w:customStyle="1" w:styleId="Tablehead0">
    <w:name w:val="Table head"/>
    <w:basedOn w:val="Normal"/>
    <w:link w:val="TableheadChar0"/>
    <w:qFormat/>
    <w:rsid w:val="00B00C63"/>
    <w:pPr>
      <w:tabs>
        <w:tab w:val="clear" w:pos="1134"/>
        <w:tab w:val="clear" w:pos="1871"/>
        <w:tab w:val="clear" w:pos="2268"/>
      </w:tabs>
      <w:overflowPunct/>
      <w:spacing w:before="80" w:after="80"/>
      <w:textAlignment w:val="auto"/>
    </w:pPr>
    <w:rPr>
      <w:rFonts w:ascii="Calibri" w:eastAsiaTheme="minorEastAsia" w:hAnsi="Calibri" w:cs="Arial"/>
      <w:b/>
      <w:bCs/>
      <w:sz w:val="22"/>
      <w:szCs w:val="22"/>
      <w:lang w:val="en-US" w:eastAsia="fr-FR"/>
    </w:rPr>
  </w:style>
  <w:style w:type="character" w:customStyle="1" w:styleId="TableheadChar0">
    <w:name w:val="Table head Char"/>
    <w:basedOn w:val="DefaultParagraphFont"/>
    <w:link w:val="Tablehead0"/>
    <w:rsid w:val="00B00C63"/>
    <w:rPr>
      <w:rFonts w:ascii="Calibri" w:eastAsiaTheme="minorEastAsia" w:hAnsi="Calibri" w:cs="Arial"/>
      <w:b/>
      <w:bCs/>
      <w:sz w:val="22"/>
      <w:szCs w:val="22"/>
      <w:lang w:eastAsia="fr-FR"/>
    </w:rPr>
  </w:style>
  <w:style w:type="paragraph" w:customStyle="1" w:styleId="Tabletext0">
    <w:name w:val="Table text"/>
    <w:basedOn w:val="Normal"/>
    <w:link w:val="TabletextChar0"/>
    <w:qFormat/>
    <w:rsid w:val="00B00C63"/>
    <w:pPr>
      <w:tabs>
        <w:tab w:val="clear" w:pos="1134"/>
        <w:tab w:val="clear" w:pos="1871"/>
        <w:tab w:val="clear" w:pos="2268"/>
      </w:tabs>
      <w:overflowPunct/>
      <w:autoSpaceDE/>
      <w:autoSpaceDN/>
      <w:adjustRightInd/>
      <w:spacing w:before="40" w:after="40"/>
      <w:textAlignment w:val="auto"/>
    </w:pPr>
    <w:rPr>
      <w:rFonts w:asciiTheme="minorHAnsi" w:eastAsiaTheme="minorEastAsia" w:hAnsiTheme="minorHAnsi"/>
      <w:bCs/>
      <w:sz w:val="22"/>
      <w:szCs w:val="18"/>
      <w:lang w:val="fr-FR" w:eastAsia="fr-FR"/>
    </w:rPr>
  </w:style>
  <w:style w:type="character" w:customStyle="1" w:styleId="TabletextChar0">
    <w:name w:val="Table text Char"/>
    <w:basedOn w:val="DefaultParagraphFont"/>
    <w:link w:val="Tabletext0"/>
    <w:rsid w:val="00B00C63"/>
    <w:rPr>
      <w:rFonts w:asciiTheme="minorHAnsi" w:eastAsiaTheme="minorEastAsia" w:hAnsiTheme="minorHAnsi"/>
      <w:bCs/>
      <w:sz w:val="22"/>
      <w:szCs w:val="18"/>
      <w:lang w:val="fr-FR" w:eastAsia="fr-FR"/>
    </w:rPr>
  </w:style>
  <w:style w:type="paragraph" w:customStyle="1" w:styleId="Tabletitle0">
    <w:name w:val="Table title"/>
    <w:basedOn w:val="Normal"/>
    <w:link w:val="TabletitleChar"/>
    <w:qFormat/>
    <w:rsid w:val="00B00C63"/>
    <w:pPr>
      <w:tabs>
        <w:tab w:val="clear" w:pos="1134"/>
        <w:tab w:val="clear" w:pos="1871"/>
        <w:tab w:val="clear" w:pos="2268"/>
      </w:tabs>
      <w:overflowPunct/>
      <w:spacing w:before="240" w:after="120"/>
      <w:textAlignment w:val="auto"/>
    </w:pPr>
    <w:rPr>
      <w:rFonts w:ascii="Calibri" w:eastAsiaTheme="minorEastAsia" w:hAnsi="Calibri" w:cs="Arial"/>
      <w:b/>
      <w:bCs/>
      <w:szCs w:val="24"/>
      <w:lang w:val="en-US" w:eastAsia="fr-FR"/>
    </w:rPr>
  </w:style>
  <w:style w:type="character" w:customStyle="1" w:styleId="TabletitleChar">
    <w:name w:val="Table title Char"/>
    <w:basedOn w:val="DefaultParagraphFont"/>
    <w:link w:val="Tabletitle0"/>
    <w:rsid w:val="00B00C63"/>
    <w:rPr>
      <w:rFonts w:ascii="Calibri" w:eastAsiaTheme="minorEastAsia" w:hAnsi="Calibri" w:cs="Arial"/>
      <w:b/>
      <w:bCs/>
      <w:sz w:val="24"/>
      <w:szCs w:val="24"/>
      <w:lang w:eastAsia="fr-FR"/>
    </w:rPr>
  </w:style>
  <w:style w:type="paragraph" w:styleId="z-TopofForm">
    <w:name w:val="HTML Top of Form"/>
    <w:basedOn w:val="Normal"/>
    <w:next w:val="Normal"/>
    <w:link w:val="z-TopofFormChar"/>
    <w:hidden/>
    <w:uiPriority w:val="99"/>
    <w:unhideWhenUsed/>
    <w:rsid w:val="00B00C63"/>
    <w:pPr>
      <w:pBdr>
        <w:bottom w:val="single" w:sz="6" w:space="1" w:color="auto"/>
      </w:pBdr>
      <w:tabs>
        <w:tab w:val="clear" w:pos="1134"/>
        <w:tab w:val="clear" w:pos="1871"/>
        <w:tab w:val="clear" w:pos="2268"/>
      </w:tabs>
      <w:overflowPunct/>
      <w:autoSpaceDE/>
      <w:autoSpaceDN/>
      <w:adjustRightInd/>
      <w:spacing w:before="0"/>
      <w:jc w:val="center"/>
      <w:textAlignment w:val="auto"/>
    </w:pPr>
    <w:rPr>
      <w:rFonts w:ascii="Arial" w:eastAsiaTheme="minorEastAsia" w:hAnsi="Arial"/>
      <w:vanish/>
      <w:color w:val="000000"/>
      <w:sz w:val="16"/>
      <w:szCs w:val="16"/>
      <w:lang w:val="fr-FR" w:eastAsia="fr-FR"/>
    </w:rPr>
  </w:style>
  <w:style w:type="character" w:customStyle="1" w:styleId="z-TopofFormChar">
    <w:name w:val="z-Top of Form Char"/>
    <w:basedOn w:val="DefaultParagraphFont"/>
    <w:link w:val="z-TopofForm"/>
    <w:uiPriority w:val="99"/>
    <w:rsid w:val="00B00C63"/>
    <w:rPr>
      <w:rFonts w:ascii="Arial" w:eastAsiaTheme="minorEastAsia" w:hAnsi="Arial"/>
      <w:vanish/>
      <w:color w:val="000000"/>
      <w:sz w:val="16"/>
      <w:szCs w:val="16"/>
      <w:lang w:val="fr-FR" w:eastAsia="fr-FR"/>
    </w:rPr>
  </w:style>
  <w:style w:type="paragraph" w:styleId="z-BottomofForm">
    <w:name w:val="HTML Bottom of Form"/>
    <w:basedOn w:val="Normal"/>
    <w:next w:val="Normal"/>
    <w:link w:val="z-BottomofFormChar"/>
    <w:hidden/>
    <w:uiPriority w:val="99"/>
    <w:unhideWhenUsed/>
    <w:rsid w:val="00B00C63"/>
    <w:pPr>
      <w:pBdr>
        <w:top w:val="single" w:sz="6" w:space="1" w:color="auto"/>
      </w:pBdr>
      <w:tabs>
        <w:tab w:val="clear" w:pos="1134"/>
        <w:tab w:val="clear" w:pos="1871"/>
        <w:tab w:val="clear" w:pos="2268"/>
      </w:tabs>
      <w:overflowPunct/>
      <w:autoSpaceDE/>
      <w:autoSpaceDN/>
      <w:adjustRightInd/>
      <w:spacing w:before="0"/>
      <w:jc w:val="center"/>
      <w:textAlignment w:val="auto"/>
    </w:pPr>
    <w:rPr>
      <w:rFonts w:ascii="Arial" w:eastAsiaTheme="minorEastAsia" w:hAnsi="Arial"/>
      <w:vanish/>
      <w:color w:val="000000"/>
      <w:sz w:val="16"/>
      <w:szCs w:val="16"/>
      <w:lang w:val="fr-FR" w:eastAsia="fr-FR"/>
    </w:rPr>
  </w:style>
  <w:style w:type="character" w:customStyle="1" w:styleId="z-BottomofFormChar">
    <w:name w:val="z-Bottom of Form Char"/>
    <w:basedOn w:val="DefaultParagraphFont"/>
    <w:link w:val="z-BottomofForm"/>
    <w:uiPriority w:val="99"/>
    <w:rsid w:val="00B00C63"/>
    <w:rPr>
      <w:rFonts w:ascii="Arial" w:eastAsiaTheme="minorEastAsia" w:hAnsi="Arial"/>
      <w:vanish/>
      <w:color w:val="000000"/>
      <w:sz w:val="16"/>
      <w:szCs w:val="16"/>
      <w:lang w:val="fr-FR" w:eastAsia="fr-FR"/>
    </w:rPr>
  </w:style>
  <w:style w:type="paragraph" w:customStyle="1" w:styleId="Enumlevel3">
    <w:name w:val="Enum level 3"/>
    <w:basedOn w:val="Normal"/>
    <w:link w:val="Enumlevel3Char"/>
    <w:qFormat/>
    <w:rsid w:val="00B00C63"/>
    <w:pPr>
      <w:tabs>
        <w:tab w:val="clear" w:pos="1134"/>
        <w:tab w:val="clear" w:pos="1871"/>
        <w:tab w:val="clear" w:pos="2268"/>
      </w:tabs>
      <w:overflowPunct/>
      <w:autoSpaceDE/>
      <w:autoSpaceDN/>
      <w:adjustRightInd/>
      <w:ind w:left="1701" w:hanging="567"/>
      <w:jc w:val="both"/>
      <w:textAlignment w:val="auto"/>
    </w:pPr>
    <w:rPr>
      <w:rFonts w:ascii="Calibri" w:eastAsiaTheme="minorEastAsia" w:hAnsi="Calibri"/>
      <w:iCs/>
      <w:sz w:val="21"/>
      <w:szCs w:val="22"/>
      <w:lang w:val="fr-FR" w:eastAsia="fr-FR"/>
    </w:rPr>
  </w:style>
  <w:style w:type="character" w:customStyle="1" w:styleId="Enumlevel3Char">
    <w:name w:val="Enum level 3 Char"/>
    <w:basedOn w:val="DefaultParagraphFont"/>
    <w:link w:val="Enumlevel3"/>
    <w:rsid w:val="00B00C63"/>
    <w:rPr>
      <w:rFonts w:ascii="Calibri" w:eastAsiaTheme="minorEastAsia" w:hAnsi="Calibri"/>
      <w:iCs/>
      <w:sz w:val="21"/>
      <w:szCs w:val="22"/>
      <w:lang w:val="fr-FR" w:eastAsia="fr-FR"/>
    </w:rPr>
  </w:style>
  <w:style w:type="character" w:customStyle="1" w:styleId="BalloonTextChar15">
    <w:name w:val="Balloon Text Char15"/>
    <w:basedOn w:val="DefaultParagraphFont"/>
    <w:uiPriority w:val="99"/>
    <w:semiHidden/>
    <w:rsid w:val="00B00C63"/>
    <w:rPr>
      <w:rFonts w:ascii="Lucida Grande" w:hAnsi="Lucida Grande" w:cs="Times New Roman"/>
      <w:sz w:val="18"/>
    </w:rPr>
  </w:style>
  <w:style w:type="character" w:customStyle="1" w:styleId="BalloonTextChar14">
    <w:name w:val="Balloon Text Char14"/>
    <w:basedOn w:val="DefaultParagraphFont"/>
    <w:uiPriority w:val="99"/>
    <w:semiHidden/>
    <w:rsid w:val="00B00C63"/>
    <w:rPr>
      <w:rFonts w:ascii="Lucida Grande" w:hAnsi="Lucida Grande" w:cs="Times New Roman"/>
      <w:sz w:val="18"/>
    </w:rPr>
  </w:style>
  <w:style w:type="character" w:customStyle="1" w:styleId="BalloonTextChar13">
    <w:name w:val="Balloon Text Char13"/>
    <w:basedOn w:val="DefaultParagraphFont"/>
    <w:uiPriority w:val="99"/>
    <w:semiHidden/>
    <w:rsid w:val="00B00C63"/>
    <w:rPr>
      <w:rFonts w:ascii="Lucida Grande" w:hAnsi="Lucida Grande" w:cs="Times New Roman"/>
      <w:sz w:val="18"/>
    </w:rPr>
  </w:style>
  <w:style w:type="character" w:customStyle="1" w:styleId="BalloonTextChar12">
    <w:name w:val="Balloon Text Char12"/>
    <w:basedOn w:val="DefaultParagraphFont"/>
    <w:uiPriority w:val="99"/>
    <w:semiHidden/>
    <w:rsid w:val="00B00C63"/>
    <w:rPr>
      <w:rFonts w:ascii="Lucida Grande" w:hAnsi="Lucida Grande" w:cs="Times New Roman"/>
      <w:sz w:val="18"/>
    </w:rPr>
  </w:style>
  <w:style w:type="character" w:customStyle="1" w:styleId="BalloonTextChar11">
    <w:name w:val="Balloon Text Char11"/>
    <w:basedOn w:val="DefaultParagraphFont"/>
    <w:uiPriority w:val="99"/>
    <w:semiHidden/>
    <w:rsid w:val="00B00C63"/>
    <w:rPr>
      <w:rFonts w:ascii="Lucida Grande" w:hAnsi="Lucida Grande" w:cs="Times New Roman"/>
      <w:sz w:val="18"/>
    </w:rPr>
  </w:style>
  <w:style w:type="character" w:customStyle="1" w:styleId="BalloonTextChar10">
    <w:name w:val="Balloon Text Char10"/>
    <w:basedOn w:val="DefaultParagraphFont"/>
    <w:uiPriority w:val="99"/>
    <w:semiHidden/>
    <w:rsid w:val="00B00C63"/>
    <w:rPr>
      <w:rFonts w:ascii="Lucida Grande" w:hAnsi="Lucida Grande" w:cs="Times New Roman"/>
      <w:sz w:val="18"/>
    </w:rPr>
  </w:style>
  <w:style w:type="character" w:customStyle="1" w:styleId="BalloonTextChar9">
    <w:name w:val="Balloon Text Char9"/>
    <w:basedOn w:val="DefaultParagraphFont"/>
    <w:uiPriority w:val="99"/>
    <w:semiHidden/>
    <w:rsid w:val="00B00C63"/>
    <w:rPr>
      <w:rFonts w:ascii="Lucida Grande" w:hAnsi="Lucida Grande" w:cs="Times New Roman"/>
      <w:sz w:val="18"/>
    </w:rPr>
  </w:style>
  <w:style w:type="character" w:customStyle="1" w:styleId="BalloonTextChar8">
    <w:name w:val="Balloon Text Char8"/>
    <w:basedOn w:val="DefaultParagraphFont"/>
    <w:uiPriority w:val="99"/>
    <w:semiHidden/>
    <w:rsid w:val="00B00C63"/>
    <w:rPr>
      <w:rFonts w:ascii="Lucida Grande" w:hAnsi="Lucida Grande" w:cs="Times New Roman"/>
      <w:sz w:val="18"/>
    </w:rPr>
  </w:style>
  <w:style w:type="character" w:customStyle="1" w:styleId="BalloonTextChar7">
    <w:name w:val="Balloon Text Char7"/>
    <w:basedOn w:val="DefaultParagraphFont"/>
    <w:uiPriority w:val="99"/>
    <w:semiHidden/>
    <w:rsid w:val="00B00C63"/>
    <w:rPr>
      <w:rFonts w:ascii="Lucida Grande" w:hAnsi="Lucida Grande" w:cs="Times New Roman"/>
      <w:sz w:val="18"/>
    </w:rPr>
  </w:style>
  <w:style w:type="character" w:customStyle="1" w:styleId="BalloonTextChar6">
    <w:name w:val="Balloon Text Char6"/>
    <w:basedOn w:val="DefaultParagraphFont"/>
    <w:uiPriority w:val="99"/>
    <w:semiHidden/>
    <w:rsid w:val="00B00C63"/>
    <w:rPr>
      <w:rFonts w:ascii="Lucida Grande" w:hAnsi="Lucida Grande" w:cs="Times New Roman"/>
      <w:sz w:val="18"/>
    </w:rPr>
  </w:style>
  <w:style w:type="character" w:customStyle="1" w:styleId="BalloonTextChar5">
    <w:name w:val="Balloon Text Char5"/>
    <w:basedOn w:val="DefaultParagraphFont"/>
    <w:uiPriority w:val="99"/>
    <w:semiHidden/>
    <w:rsid w:val="00B00C63"/>
    <w:rPr>
      <w:rFonts w:ascii="Lucida Grande" w:hAnsi="Lucida Grande" w:cs="Times New Roman"/>
      <w:sz w:val="18"/>
    </w:rPr>
  </w:style>
  <w:style w:type="character" w:customStyle="1" w:styleId="BalloonTextChar4">
    <w:name w:val="Balloon Text Char4"/>
    <w:basedOn w:val="DefaultParagraphFont"/>
    <w:uiPriority w:val="99"/>
    <w:semiHidden/>
    <w:rsid w:val="00B00C63"/>
    <w:rPr>
      <w:rFonts w:ascii="Lucida Grande" w:hAnsi="Lucida Grande" w:cs="Times New Roman"/>
      <w:sz w:val="18"/>
    </w:rPr>
  </w:style>
  <w:style w:type="character" w:customStyle="1" w:styleId="BalloonTextChar3">
    <w:name w:val="Balloon Text Char3"/>
    <w:basedOn w:val="DefaultParagraphFont"/>
    <w:uiPriority w:val="99"/>
    <w:semiHidden/>
    <w:rsid w:val="00B00C63"/>
    <w:rPr>
      <w:rFonts w:ascii="Lucida Grande" w:hAnsi="Lucida Grande" w:cs="Times New Roman"/>
      <w:sz w:val="18"/>
    </w:rPr>
  </w:style>
  <w:style w:type="character" w:customStyle="1" w:styleId="BalloonTextChar2">
    <w:name w:val="Balloon Text Char2"/>
    <w:basedOn w:val="DefaultParagraphFont"/>
    <w:uiPriority w:val="99"/>
    <w:semiHidden/>
    <w:rsid w:val="00B00C63"/>
    <w:rPr>
      <w:rFonts w:ascii="Lucida Grande" w:hAnsi="Lucida Grande" w:cs="Times New Roman"/>
      <w:sz w:val="18"/>
    </w:rPr>
  </w:style>
  <w:style w:type="table" w:customStyle="1" w:styleId="TableGrid1">
    <w:name w:val="Table Grid1"/>
    <w:basedOn w:val="TableNormal"/>
    <w:next w:val="TableGrid"/>
    <w:rsid w:val="00B00C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2">
    <w:name w:val="Table Columns 2"/>
    <w:basedOn w:val="TableNormal"/>
    <w:rsid w:val="00B00C63"/>
    <w:rPr>
      <w:rFonts w:ascii="Times New Roman" w:eastAsia="Times New Roman" w:hAnsi="Times New Roman"/>
      <w:b/>
      <w:bCs/>
      <w:lang w:val="es-CL" w:eastAsia="es-C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B00C63"/>
    <w:rPr>
      <w:rFonts w:ascii="Times New Roman" w:eastAsia="Times New Roman" w:hAnsi="Times New Roman"/>
      <w:lang w:val="es-CL" w:eastAsia="es-C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staclara-nfasis11">
    <w:name w:val="Lista clara - Énfasis 11"/>
    <w:basedOn w:val="TableNormal"/>
    <w:uiPriority w:val="61"/>
    <w:rsid w:val="00B00C63"/>
    <w:rPr>
      <w:rFonts w:ascii="Times New Roman" w:eastAsia="Times New Roman" w:hAnsi="Times New Roman"/>
      <w:lang w:val="es-CL" w:eastAsia="es-C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2-nfasis11">
    <w:name w:val="Sombreado medio 2 - Énfasis 11"/>
    <w:basedOn w:val="TableNormal"/>
    <w:uiPriority w:val="64"/>
    <w:rsid w:val="00B00C63"/>
    <w:rPr>
      <w:rFonts w:ascii="Times New Roman" w:eastAsia="Times New Roman" w:hAnsi="Times New Roman"/>
      <w:lang w:val="es-CL"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domedio1-nfasis11">
    <w:name w:val="Sombreado medio 1 - Énfasis 11"/>
    <w:basedOn w:val="TableNormal"/>
    <w:uiPriority w:val="63"/>
    <w:rsid w:val="00B00C63"/>
    <w:rPr>
      <w:rFonts w:ascii="Times New Roman" w:eastAsia="Times New Roman" w:hAnsi="Times New Roman"/>
      <w:lang w:val="es-CL" w:eastAsia="es-C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Sombreadoclaro-nfasis11">
    <w:name w:val="Sombreado claro - Énfasis 11"/>
    <w:basedOn w:val="TableNormal"/>
    <w:uiPriority w:val="60"/>
    <w:rsid w:val="00B00C63"/>
    <w:rPr>
      <w:rFonts w:ascii="Times New Roman" w:eastAsia="Times New Roman" w:hAnsi="Times New Roman"/>
      <w:color w:val="365F91" w:themeColor="accent1" w:themeShade="BF"/>
      <w:lang w:val="es-CL" w:eastAsia="es-CL"/>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Web2">
    <w:name w:val="Table Web 2"/>
    <w:basedOn w:val="TableNormal"/>
    <w:rsid w:val="00B00C63"/>
    <w:rPr>
      <w:rFonts w:ascii="Times New Roman" w:eastAsia="Times New Roman" w:hAnsi="Times New Roman"/>
      <w:lang w:val="es-CL" w:eastAsia="es-C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staclara-nfasis111">
    <w:name w:val="Lista clara - Énfasis 111"/>
    <w:basedOn w:val="TableNormal"/>
    <w:uiPriority w:val="61"/>
    <w:rsid w:val="00B00C63"/>
    <w:rPr>
      <w:rFonts w:ascii="Times New Roman" w:eastAsia="Times New Roman" w:hAnsi="Times New Roman"/>
      <w:lang w:val="es-CL" w:eastAsia="es-C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questionno0">
    <w:name w:val="question_no"/>
    <w:basedOn w:val="Chapttitle"/>
    <w:link w:val="questionnoChar"/>
    <w:qFormat/>
    <w:rsid w:val="00B00C63"/>
    <w:pPr>
      <w:jc w:val="right"/>
    </w:pPr>
    <w:rPr>
      <w:rFonts w:cs="Calibri"/>
      <w:sz w:val="52"/>
      <w:szCs w:val="52"/>
      <w:lang w:val="en-GB"/>
    </w:rPr>
  </w:style>
  <w:style w:type="character" w:styleId="PlaceholderText">
    <w:name w:val="Placeholder Text"/>
    <w:basedOn w:val="DefaultParagraphFont"/>
    <w:uiPriority w:val="99"/>
    <w:semiHidden/>
    <w:rsid w:val="00B00C63"/>
    <w:rPr>
      <w:color w:val="808080"/>
    </w:rPr>
  </w:style>
  <w:style w:type="table" w:customStyle="1" w:styleId="LightShading1">
    <w:name w:val="Light Shading1"/>
    <w:basedOn w:val="TableNormal"/>
    <w:uiPriority w:val="60"/>
    <w:rsid w:val="00B00C63"/>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disclaimerChar">
    <w:name w:val="disclaimer Char"/>
    <w:basedOn w:val="FigureChar"/>
    <w:link w:val="disclaimer"/>
    <w:rsid w:val="00B00C63"/>
    <w:rPr>
      <w:rFonts w:ascii="Calibri" w:eastAsia="SimSun" w:hAnsi="Calibri" w:cs="Arial"/>
      <w:b w:val="0"/>
      <w:bCs/>
      <w:color w:val="000000" w:themeColor="text1"/>
      <w:sz w:val="24"/>
      <w:szCs w:val="22"/>
      <w:lang w:val="en-GB" w:eastAsia="fr-FR"/>
    </w:rPr>
  </w:style>
  <w:style w:type="paragraph" w:customStyle="1" w:styleId="question-title">
    <w:name w:val="question-title"/>
    <w:basedOn w:val="Normal"/>
    <w:link w:val="question-titleChar"/>
    <w:qFormat/>
    <w:rsid w:val="00B00C63"/>
    <w:pPr>
      <w:keepNext/>
      <w:keepLines/>
      <w:tabs>
        <w:tab w:val="clear" w:pos="1134"/>
        <w:tab w:val="clear" w:pos="1871"/>
        <w:tab w:val="clear" w:pos="2268"/>
        <w:tab w:val="left" w:pos="851"/>
      </w:tabs>
      <w:overflowPunct/>
      <w:autoSpaceDE/>
      <w:autoSpaceDN/>
      <w:adjustRightInd/>
      <w:spacing w:before="240"/>
      <w:jc w:val="right"/>
      <w:textAlignment w:val="auto"/>
      <w:outlineLvl w:val="0"/>
    </w:pPr>
    <w:rPr>
      <w:rFonts w:ascii="Calibri" w:eastAsiaTheme="minorEastAsia" w:hAnsi="Calibri" w:cs="Helvetica"/>
      <w:b/>
      <w:bCs/>
      <w:i/>
      <w:iCs/>
      <w:color w:val="1F9DD9"/>
      <w:sz w:val="48"/>
      <w:szCs w:val="36"/>
      <w:lang w:eastAsia="fr-FR"/>
    </w:rPr>
  </w:style>
  <w:style w:type="character" w:customStyle="1" w:styleId="questionnoChar">
    <w:name w:val="question_no Char"/>
    <w:basedOn w:val="ChapttitleChar"/>
    <w:link w:val="questionno0"/>
    <w:rsid w:val="00B00C63"/>
    <w:rPr>
      <w:rFonts w:ascii="Calibri" w:eastAsiaTheme="minorEastAsia" w:hAnsi="Calibri" w:cs="Calibri"/>
      <w:b/>
      <w:bCs/>
      <w:color w:val="1F9DD9"/>
      <w:sz w:val="52"/>
      <w:szCs w:val="52"/>
      <w:lang w:val="en-GB" w:eastAsia="fr-FR"/>
    </w:rPr>
  </w:style>
  <w:style w:type="character" w:customStyle="1" w:styleId="TablesourceChar">
    <w:name w:val="Table source Char"/>
    <w:basedOn w:val="TabletextChar0"/>
    <w:link w:val="Tablesource"/>
    <w:rsid w:val="00B00C63"/>
    <w:rPr>
      <w:rFonts w:asciiTheme="minorHAnsi" w:eastAsiaTheme="minorEastAsia" w:hAnsiTheme="minorHAnsi"/>
      <w:bCs/>
      <w:i/>
      <w:iCs/>
      <w:sz w:val="22"/>
      <w:szCs w:val="18"/>
      <w:lang w:val="fr-FR" w:eastAsia="fr-FR"/>
    </w:rPr>
  </w:style>
  <w:style w:type="character" w:customStyle="1" w:styleId="question-titleChar">
    <w:name w:val="question-title Char"/>
    <w:basedOn w:val="DefaultParagraphFont"/>
    <w:link w:val="question-title"/>
    <w:rsid w:val="00B00C63"/>
    <w:rPr>
      <w:rFonts w:ascii="Calibri" w:eastAsiaTheme="minorEastAsia" w:hAnsi="Calibri" w:cs="Helvetica"/>
      <w:b/>
      <w:bCs/>
      <w:i/>
      <w:iCs/>
      <w:color w:val="1F9DD9"/>
      <w:sz w:val="48"/>
      <w:szCs w:val="36"/>
      <w:lang w:val="en-GB" w:eastAsia="fr-FR"/>
    </w:rPr>
  </w:style>
  <w:style w:type="paragraph" w:customStyle="1" w:styleId="ReferenceNo">
    <w:name w:val="Reference_No"/>
    <w:basedOn w:val="Heading1"/>
    <w:qFormat/>
    <w:rsid w:val="00B00C63"/>
    <w:pPr>
      <w:tabs>
        <w:tab w:val="clear" w:pos="1134"/>
        <w:tab w:val="clear" w:pos="1871"/>
        <w:tab w:val="clear" w:pos="2268"/>
        <w:tab w:val="left" w:pos="851"/>
      </w:tabs>
      <w:overflowPunct/>
      <w:autoSpaceDE/>
      <w:autoSpaceDN/>
      <w:adjustRightInd/>
      <w:spacing w:before="400"/>
      <w:ind w:left="0" w:firstLine="0"/>
      <w:jc w:val="both"/>
      <w:textAlignment w:val="auto"/>
    </w:pPr>
    <w:rPr>
      <w:rFonts w:ascii="Calibri" w:eastAsia="Times New Roman" w:hAnsi="Calibri" w:cs="Helvetica"/>
      <w:color w:val="1F9DD9"/>
      <w:szCs w:val="28"/>
      <w:lang w:val="en-US" w:eastAsia="fr-FR"/>
    </w:rPr>
  </w:style>
  <w:style w:type="paragraph" w:customStyle="1" w:styleId="Chaptertitle">
    <w:name w:val="Chapter_title"/>
    <w:basedOn w:val="Normal"/>
    <w:qFormat/>
    <w:rsid w:val="00B00C63"/>
    <w:pPr>
      <w:tabs>
        <w:tab w:val="clear" w:pos="1134"/>
        <w:tab w:val="clear" w:pos="1871"/>
        <w:tab w:val="clear" w:pos="2268"/>
      </w:tabs>
      <w:overflowPunct/>
      <w:autoSpaceDE/>
      <w:autoSpaceDN/>
      <w:adjustRightInd/>
      <w:jc w:val="center"/>
      <w:textAlignment w:val="auto"/>
    </w:pPr>
    <w:rPr>
      <w:rFonts w:ascii="Calibri" w:eastAsiaTheme="minorEastAsia" w:hAnsi="Calibri" w:cstheme="minorBidi"/>
      <w:b/>
      <w:color w:val="1F9DD9"/>
      <w:sz w:val="36"/>
      <w:szCs w:val="22"/>
      <w:lang w:val="en-US" w:eastAsia="zh-CN"/>
    </w:rPr>
  </w:style>
  <w:style w:type="paragraph" w:customStyle="1" w:styleId="note0">
    <w:name w:val="note"/>
    <w:basedOn w:val="Normal"/>
    <w:qFormat/>
    <w:rsid w:val="00B00C63"/>
    <w:pPr>
      <w:tabs>
        <w:tab w:val="clear" w:pos="1134"/>
        <w:tab w:val="clear" w:pos="1871"/>
        <w:tab w:val="clear" w:pos="2268"/>
      </w:tabs>
      <w:overflowPunct/>
      <w:autoSpaceDE/>
      <w:autoSpaceDN/>
      <w:adjustRightInd/>
      <w:spacing w:before="60"/>
      <w:jc w:val="both"/>
      <w:textAlignment w:val="auto"/>
    </w:pPr>
    <w:rPr>
      <w:rFonts w:ascii="Calibri" w:eastAsiaTheme="minorEastAsia" w:hAnsi="Calibri" w:cstheme="minorBidi"/>
      <w:sz w:val="20"/>
      <w:szCs w:val="22"/>
      <w:lang w:val="en-US" w:eastAsia="zh-CN"/>
    </w:rPr>
  </w:style>
  <w:style w:type="paragraph" w:customStyle="1" w:styleId="figuretexte">
    <w:name w:val="figure_texte"/>
    <w:basedOn w:val="Figuretitle0"/>
    <w:qFormat/>
    <w:rsid w:val="00B00C63"/>
    <w:pPr>
      <w:spacing w:before="120"/>
    </w:pPr>
    <w:rPr>
      <w:b w:val="0"/>
      <w:iCs/>
      <w:sz w:val="20"/>
    </w:rPr>
  </w:style>
  <w:style w:type="character" w:customStyle="1" w:styleId="enumlev1Char">
    <w:name w:val="enumlev1 Char"/>
    <w:link w:val="enumlev1"/>
    <w:locked/>
    <w:rsid w:val="00B00C63"/>
    <w:rPr>
      <w:rFonts w:ascii="Times New Roman" w:hAnsi="Times New Roman"/>
      <w:sz w:val="24"/>
      <w:lang w:val="en-GB" w:eastAsia="en-US"/>
    </w:rPr>
  </w:style>
  <w:style w:type="character" w:customStyle="1" w:styleId="enumlev2Char">
    <w:name w:val="enumlev2 Char"/>
    <w:basedOn w:val="enumlev1Char"/>
    <w:link w:val="enumlev2"/>
    <w:rsid w:val="00B00C63"/>
    <w:rPr>
      <w:rFonts w:ascii="Times New Roman" w:hAnsi="Times New Roman"/>
      <w:sz w:val="24"/>
      <w:lang w:val="en-GB" w:eastAsia="en-US"/>
    </w:rPr>
  </w:style>
  <w:style w:type="paragraph" w:customStyle="1" w:styleId="CEOcontributionH1">
    <w:name w:val="CEO_contributionH1"/>
    <w:basedOn w:val="Normal"/>
    <w:rsid w:val="00B00C63"/>
    <w:pPr>
      <w:keepNext/>
      <w:keepLines/>
      <w:tabs>
        <w:tab w:val="clear" w:pos="1134"/>
        <w:tab w:val="clear" w:pos="1871"/>
        <w:tab w:val="clear" w:pos="2268"/>
      </w:tabs>
      <w:overflowPunct/>
      <w:autoSpaceDE/>
      <w:autoSpaceDN/>
      <w:adjustRightInd/>
      <w:spacing w:before="480" w:after="120"/>
      <w:jc w:val="both"/>
      <w:textAlignment w:val="auto"/>
    </w:pPr>
    <w:rPr>
      <w:rFonts w:ascii="Verdana" w:eastAsia="SimHei" w:hAnsi="Verdana" w:cs="Simplified Arabic"/>
      <w:b/>
      <w:sz w:val="19"/>
      <w:szCs w:val="19"/>
      <w:lang w:val="fr-FR" w:eastAsia="fr-FR"/>
    </w:rPr>
  </w:style>
  <w:style w:type="paragraph" w:customStyle="1" w:styleId="CEOForAction">
    <w:name w:val="CEO_ForAction"/>
    <w:basedOn w:val="Normal"/>
    <w:next w:val="CEOSourceTitle"/>
    <w:rsid w:val="00B00C63"/>
    <w:pPr>
      <w:tabs>
        <w:tab w:val="clear" w:pos="1134"/>
        <w:tab w:val="clear" w:pos="1871"/>
        <w:tab w:val="clear" w:pos="2268"/>
      </w:tabs>
      <w:overflowPunct/>
      <w:autoSpaceDE/>
      <w:autoSpaceDN/>
      <w:adjustRightInd/>
      <w:spacing w:after="120"/>
      <w:ind w:left="743"/>
      <w:jc w:val="both"/>
      <w:textAlignment w:val="auto"/>
    </w:pPr>
    <w:rPr>
      <w:rFonts w:ascii="Verdana" w:eastAsia="SimHei" w:hAnsi="Verdana" w:cs="Simplified Arabic"/>
      <w:b/>
      <w:iCs/>
      <w:sz w:val="19"/>
      <w:szCs w:val="28"/>
      <w:lang w:val="fr-FR" w:eastAsia="zh-CN"/>
    </w:rPr>
  </w:style>
  <w:style w:type="paragraph" w:customStyle="1" w:styleId="CEOSourceTitle">
    <w:name w:val="CEO_Source_Title"/>
    <w:basedOn w:val="Normal"/>
    <w:rsid w:val="00B00C63"/>
    <w:pPr>
      <w:tabs>
        <w:tab w:val="clear" w:pos="1134"/>
        <w:tab w:val="clear" w:pos="1871"/>
        <w:tab w:val="clear" w:pos="2268"/>
      </w:tabs>
      <w:overflowPunct/>
      <w:autoSpaceDE/>
      <w:autoSpaceDN/>
      <w:adjustRightInd/>
      <w:spacing w:after="120"/>
      <w:jc w:val="both"/>
      <w:textAlignment w:val="auto"/>
    </w:pPr>
    <w:rPr>
      <w:rFonts w:ascii="Verdana" w:eastAsia="SimHei" w:hAnsi="Verdana" w:cs="Simplified Arabic"/>
      <w:b/>
      <w:sz w:val="19"/>
      <w:szCs w:val="19"/>
      <w:lang w:val="fr-FR" w:eastAsia="fr-FR"/>
    </w:rPr>
  </w:style>
  <w:style w:type="paragraph" w:customStyle="1" w:styleId="CEODocDates">
    <w:name w:val="CEO_DocDates"/>
    <w:basedOn w:val="Normal"/>
    <w:next w:val="Normal"/>
    <w:rsid w:val="00B00C63"/>
    <w:pPr>
      <w:tabs>
        <w:tab w:val="clear" w:pos="1134"/>
        <w:tab w:val="clear" w:pos="1871"/>
        <w:tab w:val="clear" w:pos="2268"/>
      </w:tabs>
      <w:overflowPunct/>
      <w:autoSpaceDE/>
      <w:autoSpaceDN/>
      <w:adjustRightInd/>
      <w:spacing w:before="0"/>
      <w:jc w:val="both"/>
      <w:textAlignment w:val="auto"/>
    </w:pPr>
    <w:rPr>
      <w:rFonts w:ascii="Verdana" w:eastAsia="SimHei" w:hAnsi="Verdana" w:cs="Simplified Arabic"/>
      <w:b/>
      <w:sz w:val="19"/>
      <w:szCs w:val="19"/>
      <w:lang w:val="fr-FR" w:eastAsia="fr-FR"/>
    </w:rPr>
  </w:style>
  <w:style w:type="paragraph" w:customStyle="1" w:styleId="CEODocNo">
    <w:name w:val="CEO_DocNo"/>
    <w:basedOn w:val="Normal"/>
    <w:next w:val="Normal"/>
    <w:rsid w:val="00B00C63"/>
    <w:pPr>
      <w:tabs>
        <w:tab w:val="clear" w:pos="1134"/>
        <w:tab w:val="clear" w:pos="1871"/>
        <w:tab w:val="clear" w:pos="2268"/>
      </w:tabs>
      <w:overflowPunct/>
      <w:autoSpaceDE/>
      <w:autoSpaceDN/>
      <w:adjustRightInd/>
      <w:spacing w:before="0"/>
      <w:jc w:val="both"/>
      <w:textAlignment w:val="auto"/>
    </w:pPr>
    <w:rPr>
      <w:rFonts w:ascii="Verdana" w:eastAsia="SimHei" w:hAnsi="Verdana" w:cs="Simplified Arabic"/>
      <w:b/>
      <w:sz w:val="19"/>
      <w:szCs w:val="19"/>
      <w:lang w:val="fr-FR" w:eastAsia="fr-FR"/>
    </w:rPr>
  </w:style>
  <w:style w:type="paragraph" w:customStyle="1" w:styleId="CEOIndent-bulletsblackdot">
    <w:name w:val="CEO_Indent-bulletsblackdot"/>
    <w:basedOn w:val="Normal"/>
    <w:rsid w:val="00B00C63"/>
    <w:pPr>
      <w:numPr>
        <w:numId w:val="4"/>
      </w:numPr>
      <w:tabs>
        <w:tab w:val="clear" w:pos="1134"/>
        <w:tab w:val="clear" w:pos="1871"/>
        <w:tab w:val="clear" w:pos="2268"/>
      </w:tabs>
      <w:overflowPunct/>
      <w:autoSpaceDE/>
      <w:autoSpaceDN/>
      <w:adjustRightInd/>
      <w:spacing w:before="60" w:after="60"/>
      <w:jc w:val="both"/>
      <w:textAlignment w:val="auto"/>
    </w:pPr>
    <w:rPr>
      <w:rFonts w:ascii="Verdana" w:eastAsia="SimHei" w:hAnsi="Verdana" w:cs="Simplified Arabic"/>
      <w:bCs/>
      <w:sz w:val="19"/>
      <w:szCs w:val="19"/>
      <w:lang w:val="fr-FR" w:eastAsia="fr-FR"/>
    </w:rPr>
  </w:style>
  <w:style w:type="paragraph" w:customStyle="1" w:styleId="CEOMeetingDates">
    <w:name w:val="CEO_MeetingDates"/>
    <w:basedOn w:val="Normal"/>
    <w:rsid w:val="00B00C63"/>
    <w:pPr>
      <w:tabs>
        <w:tab w:val="clear" w:pos="1134"/>
        <w:tab w:val="clear" w:pos="1871"/>
        <w:tab w:val="clear" w:pos="2268"/>
      </w:tabs>
      <w:overflowPunct/>
      <w:autoSpaceDE/>
      <w:autoSpaceDN/>
      <w:adjustRightInd/>
      <w:spacing w:before="0" w:after="40"/>
      <w:jc w:val="both"/>
      <w:textAlignment w:val="auto"/>
    </w:pPr>
    <w:rPr>
      <w:rFonts w:ascii="Verdana" w:eastAsia="SimHei" w:hAnsi="Verdana" w:cs="Simplified Arabic"/>
      <w:b/>
      <w:sz w:val="19"/>
      <w:szCs w:val="19"/>
      <w:lang w:val="fr-FR" w:eastAsia="fr-FR"/>
    </w:rPr>
  </w:style>
  <w:style w:type="paragraph" w:customStyle="1" w:styleId="CEOMeetingName">
    <w:name w:val="CEO_MeetingName"/>
    <w:basedOn w:val="Normal"/>
    <w:rsid w:val="00B00C63"/>
    <w:pPr>
      <w:tabs>
        <w:tab w:val="clear" w:pos="1134"/>
        <w:tab w:val="clear" w:pos="1871"/>
        <w:tab w:val="clear" w:pos="2268"/>
      </w:tabs>
      <w:overflowPunct/>
      <w:autoSpaceDE/>
      <w:autoSpaceDN/>
      <w:adjustRightInd/>
      <w:spacing w:before="0"/>
      <w:jc w:val="both"/>
      <w:textAlignment w:val="auto"/>
    </w:pPr>
    <w:rPr>
      <w:rFonts w:ascii="Verdana" w:eastAsia="SimHei" w:hAnsi="Verdana" w:cs="Simplified Arabic"/>
      <w:b/>
      <w:sz w:val="19"/>
      <w:szCs w:val="19"/>
      <w:lang w:val="fr-FR" w:eastAsia="fr-FR"/>
    </w:rPr>
  </w:style>
  <w:style w:type="paragraph" w:customStyle="1" w:styleId="CEOOriginalLanguage">
    <w:name w:val="CEO_OriginalLanguage"/>
    <w:basedOn w:val="Normal"/>
    <w:next w:val="Normal"/>
    <w:rsid w:val="00B00C63"/>
    <w:pPr>
      <w:tabs>
        <w:tab w:val="clear" w:pos="1134"/>
        <w:tab w:val="clear" w:pos="1871"/>
        <w:tab w:val="clear" w:pos="2268"/>
      </w:tabs>
      <w:overflowPunct/>
      <w:autoSpaceDE/>
      <w:autoSpaceDN/>
      <w:adjustRightInd/>
      <w:spacing w:before="240" w:after="120"/>
      <w:jc w:val="both"/>
      <w:textAlignment w:val="auto"/>
    </w:pPr>
    <w:rPr>
      <w:rFonts w:ascii="Verdana" w:eastAsia="SimHei" w:hAnsi="Verdana" w:cs="Simplified Arabic"/>
      <w:b/>
      <w:sz w:val="19"/>
      <w:szCs w:val="19"/>
      <w:lang w:val="fr-FR" w:eastAsia="fr-FR"/>
    </w:rPr>
  </w:style>
  <w:style w:type="paragraph" w:customStyle="1" w:styleId="CEOQuestion">
    <w:name w:val="CEO_Question"/>
    <w:basedOn w:val="CEOOriginalLanguage"/>
    <w:rsid w:val="00B00C63"/>
    <w:pPr>
      <w:tabs>
        <w:tab w:val="left" w:pos="2240"/>
      </w:tabs>
      <w:ind w:left="2240" w:hanging="2240"/>
    </w:pPr>
    <w:rPr>
      <w:lang w:val="fr-CH"/>
    </w:rPr>
  </w:style>
  <w:style w:type="paragraph" w:customStyle="1" w:styleId="CEOSectorName">
    <w:name w:val="CEO_SectorName"/>
    <w:basedOn w:val="Normal"/>
    <w:rsid w:val="00B00C63"/>
    <w:pPr>
      <w:tabs>
        <w:tab w:val="clear" w:pos="1134"/>
        <w:tab w:val="clear" w:pos="1871"/>
        <w:tab w:val="clear" w:pos="2268"/>
      </w:tabs>
      <w:overflowPunct/>
      <w:autoSpaceDE/>
      <w:autoSpaceDN/>
      <w:adjustRightInd/>
      <w:spacing w:after="120"/>
      <w:jc w:val="both"/>
      <w:textAlignment w:val="auto"/>
    </w:pPr>
    <w:rPr>
      <w:rFonts w:ascii="Verdana" w:eastAsia="SimHei" w:hAnsi="Verdana" w:cs="Simplified Arabic"/>
      <w:b/>
      <w:sz w:val="26"/>
      <w:szCs w:val="28"/>
      <w:lang w:val="fr-FR" w:eastAsia="fr-FR"/>
    </w:rPr>
  </w:style>
  <w:style w:type="paragraph" w:customStyle="1" w:styleId="CEOSourceTitleDetails">
    <w:name w:val="CEO_SourceTitleDetails"/>
    <w:basedOn w:val="Normal"/>
    <w:rsid w:val="00B00C63"/>
    <w:pPr>
      <w:tabs>
        <w:tab w:val="clear" w:pos="1134"/>
        <w:tab w:val="clear" w:pos="1871"/>
        <w:tab w:val="clear" w:pos="2268"/>
      </w:tabs>
      <w:overflowPunct/>
      <w:autoSpaceDE/>
      <w:autoSpaceDN/>
      <w:adjustRightInd/>
      <w:spacing w:after="120"/>
      <w:jc w:val="both"/>
      <w:textAlignment w:val="auto"/>
    </w:pPr>
    <w:rPr>
      <w:rFonts w:ascii="Verdana" w:eastAsia="SimHei" w:hAnsi="Verdana" w:cs="Simplified Arabic"/>
      <w:bCs/>
      <w:sz w:val="19"/>
      <w:szCs w:val="19"/>
      <w:lang w:val="fr-FR" w:eastAsia="fr-FR"/>
    </w:rPr>
  </w:style>
  <w:style w:type="paragraph" w:customStyle="1" w:styleId="CEOLogo">
    <w:name w:val="CEO_Logo"/>
    <w:basedOn w:val="Normal"/>
    <w:rsid w:val="00B00C63"/>
    <w:pPr>
      <w:tabs>
        <w:tab w:val="clear" w:pos="1134"/>
        <w:tab w:val="clear" w:pos="1871"/>
        <w:tab w:val="clear" w:pos="2268"/>
      </w:tabs>
      <w:overflowPunct/>
      <w:autoSpaceDE/>
      <w:autoSpaceDN/>
      <w:adjustRightInd/>
      <w:spacing w:before="0" w:after="120"/>
      <w:jc w:val="right"/>
      <w:textAlignment w:val="auto"/>
    </w:pPr>
    <w:rPr>
      <w:rFonts w:ascii="Verdana" w:eastAsia="SimHei" w:hAnsi="Verdana" w:cs="Simplified Arabic"/>
      <w:bCs/>
      <w:sz w:val="19"/>
      <w:szCs w:val="28"/>
      <w:lang w:val="fr-FR" w:eastAsia="zh-CN"/>
    </w:rPr>
  </w:style>
  <w:style w:type="paragraph" w:customStyle="1" w:styleId="CEORevision">
    <w:name w:val="CEO_Revision"/>
    <w:basedOn w:val="Normal"/>
    <w:autoRedefine/>
    <w:rsid w:val="00B00C63"/>
    <w:pPr>
      <w:tabs>
        <w:tab w:val="clear" w:pos="1134"/>
        <w:tab w:val="clear" w:pos="1871"/>
        <w:tab w:val="clear" w:pos="2268"/>
        <w:tab w:val="left" w:pos="1928"/>
      </w:tabs>
      <w:overflowPunct/>
      <w:autoSpaceDE/>
      <w:autoSpaceDN/>
      <w:adjustRightInd/>
      <w:spacing w:after="120"/>
      <w:jc w:val="both"/>
      <w:textAlignment w:val="auto"/>
    </w:pPr>
    <w:rPr>
      <w:rFonts w:ascii="Verdana" w:eastAsia="SimHei" w:hAnsi="Verdana" w:cs="Simplified Arabic"/>
      <w:b/>
      <w:bCs/>
      <w:sz w:val="18"/>
      <w:szCs w:val="18"/>
      <w:lang w:val="fr-FR" w:eastAsia="zh-CN"/>
    </w:rPr>
  </w:style>
  <w:style w:type="paragraph" w:customStyle="1" w:styleId="CEORevisionNote">
    <w:name w:val="CEO_RevisionNote"/>
    <w:basedOn w:val="CEORevision"/>
    <w:autoRedefine/>
    <w:rsid w:val="00B00C63"/>
    <w:rPr>
      <w:b w:val="0"/>
      <w:i/>
      <w:iCs/>
      <w:lang w:val="en-US"/>
    </w:rPr>
  </w:style>
  <w:style w:type="paragraph" w:customStyle="1" w:styleId="CEOAbstract">
    <w:name w:val="CEO_Abstract"/>
    <w:rsid w:val="00B00C63"/>
    <w:pPr>
      <w:tabs>
        <w:tab w:val="left" w:pos="2127"/>
      </w:tabs>
      <w:spacing w:before="360" w:after="120"/>
    </w:pPr>
    <w:rPr>
      <w:rFonts w:ascii="Verdana" w:eastAsia="SimHei" w:hAnsi="Verdana" w:cs="Simplified Arabic"/>
      <w:b/>
      <w:sz w:val="19"/>
      <w:szCs w:val="22"/>
      <w:lang w:val="fr-CA"/>
    </w:rPr>
  </w:style>
  <w:style w:type="paragraph" w:customStyle="1" w:styleId="CEOActionRequired">
    <w:name w:val="CEO_ActionRequired"/>
    <w:basedOn w:val="Normal"/>
    <w:rsid w:val="00B00C63"/>
    <w:pPr>
      <w:tabs>
        <w:tab w:val="clear" w:pos="1134"/>
        <w:tab w:val="clear" w:pos="1871"/>
        <w:tab w:val="clear" w:pos="2268"/>
        <w:tab w:val="left" w:pos="1928"/>
      </w:tabs>
      <w:overflowPunct/>
      <w:autoSpaceDE/>
      <w:autoSpaceDN/>
      <w:adjustRightInd/>
      <w:spacing w:after="120"/>
      <w:jc w:val="both"/>
      <w:textAlignment w:val="auto"/>
    </w:pPr>
    <w:rPr>
      <w:rFonts w:ascii="Verdana" w:eastAsia="SimHei" w:hAnsi="Verdana" w:cs="Simplified Arabic"/>
      <w:b/>
      <w:bCs/>
      <w:sz w:val="19"/>
      <w:szCs w:val="28"/>
      <w:lang w:val="fr-FR" w:eastAsia="zh-CN"/>
    </w:rPr>
  </w:style>
  <w:style w:type="paragraph" w:customStyle="1" w:styleId="CEOActionRequiredDetails">
    <w:name w:val="CEO_ActionRequiredDetails"/>
    <w:rsid w:val="00B00C63"/>
    <w:pPr>
      <w:spacing w:before="120"/>
    </w:pPr>
    <w:rPr>
      <w:rFonts w:ascii="Verdana" w:eastAsia="SimSun" w:hAnsi="Verdana"/>
      <w:bCs/>
      <w:sz w:val="19"/>
      <w:szCs w:val="19"/>
      <w:lang w:val="en-GB" w:eastAsia="en-US"/>
    </w:rPr>
  </w:style>
  <w:style w:type="paragraph" w:styleId="HTMLPreformatted">
    <w:name w:val="HTML Preformatted"/>
    <w:basedOn w:val="Normal"/>
    <w:link w:val="HTMLPreformattedChar"/>
    <w:uiPriority w:val="99"/>
    <w:unhideWhenUsed/>
    <w:rsid w:val="00B00C6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both"/>
      <w:textAlignment w:val="auto"/>
    </w:pPr>
    <w:rPr>
      <w:rFonts w:ascii="Courier New" w:eastAsiaTheme="minorEastAsia" w:hAnsi="Courier New" w:cs="Courier New"/>
      <w:sz w:val="20"/>
      <w:szCs w:val="22"/>
      <w:lang w:val="fr-FR" w:eastAsia="fr-FR"/>
    </w:rPr>
  </w:style>
  <w:style w:type="character" w:customStyle="1" w:styleId="HTMLPreformattedChar">
    <w:name w:val="HTML Preformatted Char"/>
    <w:basedOn w:val="DefaultParagraphFont"/>
    <w:link w:val="HTMLPreformatted"/>
    <w:uiPriority w:val="99"/>
    <w:rsid w:val="00B00C63"/>
    <w:rPr>
      <w:rFonts w:ascii="Courier New" w:eastAsiaTheme="minorEastAsia" w:hAnsi="Courier New" w:cs="Courier New"/>
      <w:szCs w:val="22"/>
      <w:lang w:val="fr-FR" w:eastAsia="fr-FR"/>
    </w:rPr>
  </w:style>
  <w:style w:type="paragraph" w:customStyle="1" w:styleId="CEONormal">
    <w:name w:val="CEO_Normal"/>
    <w:link w:val="CEONormalChar"/>
    <w:rsid w:val="00B00C63"/>
    <w:pPr>
      <w:suppressAutoHyphens/>
      <w:spacing w:before="120"/>
    </w:pPr>
    <w:rPr>
      <w:rFonts w:ascii="Verdana" w:eastAsia="SimSun" w:hAnsi="Verdana" w:cs="Verdana"/>
      <w:sz w:val="19"/>
      <w:szCs w:val="19"/>
      <w:lang w:val="en-GB"/>
    </w:rPr>
  </w:style>
  <w:style w:type="paragraph" w:customStyle="1" w:styleId="CEOcontribution-H123">
    <w:name w:val="CEO_contribution-H123"/>
    <w:basedOn w:val="Normal"/>
    <w:rsid w:val="00B00C63"/>
    <w:pPr>
      <w:numPr>
        <w:numId w:val="5"/>
      </w:numPr>
      <w:tabs>
        <w:tab w:val="clear" w:pos="1134"/>
        <w:tab w:val="clear" w:pos="1871"/>
        <w:tab w:val="clear" w:pos="2268"/>
        <w:tab w:val="left" w:pos="567"/>
      </w:tabs>
      <w:suppressAutoHyphens/>
      <w:overflowPunct/>
      <w:autoSpaceDE/>
      <w:autoSpaceDN/>
      <w:adjustRightInd/>
      <w:spacing w:after="120"/>
      <w:jc w:val="both"/>
      <w:textAlignment w:val="auto"/>
    </w:pPr>
    <w:rPr>
      <w:rFonts w:ascii="Verdana" w:eastAsia="SimHei" w:hAnsi="Verdana" w:cs="Verdana"/>
      <w:b/>
      <w:sz w:val="19"/>
      <w:szCs w:val="19"/>
      <w:lang w:val="fr-FR" w:eastAsia="zh-CN"/>
    </w:rPr>
  </w:style>
  <w:style w:type="paragraph" w:customStyle="1" w:styleId="a">
    <w:name w:val="Содержимое таблицы"/>
    <w:basedOn w:val="Normal"/>
    <w:rsid w:val="00B00C63"/>
    <w:pPr>
      <w:tabs>
        <w:tab w:val="clear" w:pos="1134"/>
        <w:tab w:val="clear" w:pos="1871"/>
        <w:tab w:val="clear" w:pos="2268"/>
      </w:tabs>
      <w:suppressAutoHyphens/>
      <w:overflowPunct/>
      <w:autoSpaceDE/>
      <w:autoSpaceDN/>
      <w:adjustRightInd/>
      <w:jc w:val="both"/>
      <w:textAlignment w:val="auto"/>
    </w:pPr>
    <w:rPr>
      <w:rFonts w:ascii="Calibri" w:eastAsiaTheme="minorEastAsia" w:hAnsi="Calibri" w:cs="Calibri"/>
      <w:kern w:val="1"/>
      <w:sz w:val="21"/>
      <w:szCs w:val="22"/>
      <w:lang w:val="fr-FR" w:eastAsia="zh-CN"/>
    </w:rPr>
  </w:style>
  <w:style w:type="paragraph" w:customStyle="1" w:styleId="ParaNum">
    <w:name w:val="ParaNum"/>
    <w:basedOn w:val="Normal"/>
    <w:link w:val="ParaNumCharChar1"/>
    <w:rsid w:val="00B00C63"/>
    <w:pPr>
      <w:widowControl w:val="0"/>
      <w:numPr>
        <w:numId w:val="6"/>
      </w:numPr>
      <w:tabs>
        <w:tab w:val="clear" w:pos="1134"/>
        <w:tab w:val="clear" w:pos="1871"/>
        <w:tab w:val="clear" w:pos="2268"/>
      </w:tabs>
      <w:overflowPunct/>
      <w:autoSpaceDE/>
      <w:autoSpaceDN/>
      <w:adjustRightInd/>
      <w:spacing w:before="0" w:after="120"/>
      <w:jc w:val="both"/>
      <w:textAlignment w:val="auto"/>
    </w:pPr>
    <w:rPr>
      <w:rFonts w:eastAsia="MS Mincho"/>
      <w:kern w:val="28"/>
      <w:sz w:val="20"/>
      <w:szCs w:val="22"/>
      <w:lang w:val="en-US" w:eastAsia="fr-FR"/>
    </w:rPr>
  </w:style>
  <w:style w:type="character" w:customStyle="1" w:styleId="ParaNumCharChar1">
    <w:name w:val="ParaNum Char Char1"/>
    <w:link w:val="ParaNum"/>
    <w:locked/>
    <w:rsid w:val="00B00C63"/>
    <w:rPr>
      <w:rFonts w:ascii="Times New Roman" w:eastAsia="MS Mincho" w:hAnsi="Times New Roman"/>
      <w:kern w:val="28"/>
      <w:szCs w:val="22"/>
      <w:lang w:eastAsia="fr-FR"/>
    </w:rPr>
  </w:style>
  <w:style w:type="character" w:customStyle="1" w:styleId="CEONormalChar">
    <w:name w:val="CEO_Normal Char"/>
    <w:link w:val="CEONormal"/>
    <w:locked/>
    <w:rsid w:val="00B00C63"/>
    <w:rPr>
      <w:rFonts w:ascii="Verdana" w:eastAsia="SimSun" w:hAnsi="Verdana" w:cs="Verdana"/>
      <w:sz w:val="19"/>
      <w:szCs w:val="19"/>
      <w:lang w:val="en-GB"/>
    </w:rPr>
  </w:style>
  <w:style w:type="paragraph" w:styleId="EndnoteText">
    <w:name w:val="endnote text"/>
    <w:basedOn w:val="Normal"/>
    <w:link w:val="EndnoteTextChar"/>
    <w:unhideWhenUsed/>
    <w:rsid w:val="00B00C63"/>
    <w:pPr>
      <w:tabs>
        <w:tab w:val="clear" w:pos="1134"/>
        <w:tab w:val="clear" w:pos="1871"/>
        <w:tab w:val="clear" w:pos="2268"/>
      </w:tabs>
      <w:overflowPunct/>
      <w:autoSpaceDE/>
      <w:autoSpaceDN/>
      <w:adjustRightInd/>
      <w:spacing w:before="0"/>
      <w:jc w:val="both"/>
      <w:textAlignment w:val="auto"/>
    </w:pPr>
    <w:rPr>
      <w:rFonts w:ascii="Calibri" w:eastAsiaTheme="minorEastAsia" w:hAnsi="Calibri"/>
      <w:sz w:val="20"/>
      <w:szCs w:val="22"/>
      <w:lang w:val="fr-FR" w:eastAsia="fr-FR"/>
    </w:rPr>
  </w:style>
  <w:style w:type="character" w:customStyle="1" w:styleId="EndnoteTextChar">
    <w:name w:val="Endnote Text Char"/>
    <w:basedOn w:val="DefaultParagraphFont"/>
    <w:link w:val="EndnoteText"/>
    <w:rsid w:val="00B00C63"/>
    <w:rPr>
      <w:rFonts w:ascii="Calibri" w:eastAsiaTheme="minorEastAsia" w:hAnsi="Calibri"/>
      <w:szCs w:val="22"/>
      <w:lang w:val="fr-FR" w:eastAsia="fr-FR"/>
    </w:rPr>
  </w:style>
  <w:style w:type="character" w:styleId="Strong">
    <w:name w:val="Strong"/>
    <w:basedOn w:val="DefaultParagraphFont"/>
    <w:uiPriority w:val="22"/>
    <w:qFormat/>
    <w:rsid w:val="00B00C63"/>
    <w:rPr>
      <w:b/>
      <w:bCs/>
      <w:color w:val="265898" w:themeColor="text2" w:themeTint="E6"/>
    </w:rPr>
  </w:style>
  <w:style w:type="paragraph" w:styleId="Caption">
    <w:name w:val="caption"/>
    <w:basedOn w:val="Normal"/>
    <w:next w:val="Normal"/>
    <w:uiPriority w:val="35"/>
    <w:unhideWhenUsed/>
    <w:qFormat/>
    <w:rsid w:val="00B00C63"/>
    <w:pPr>
      <w:tabs>
        <w:tab w:val="clear" w:pos="1134"/>
        <w:tab w:val="clear" w:pos="1871"/>
        <w:tab w:val="clear" w:pos="2268"/>
      </w:tabs>
      <w:overflowPunct/>
      <w:autoSpaceDE/>
      <w:autoSpaceDN/>
      <w:adjustRightInd/>
      <w:spacing w:before="0" w:after="180"/>
      <w:jc w:val="both"/>
      <w:textAlignment w:val="auto"/>
    </w:pPr>
    <w:rPr>
      <w:rFonts w:ascii="Calibri" w:eastAsiaTheme="minorEastAsia" w:hAnsi="Calibri" w:cstheme="minorBidi"/>
      <w:b/>
      <w:bCs/>
      <w:smallCaps/>
      <w:color w:val="1F497D" w:themeColor="text2"/>
      <w:spacing w:val="6"/>
      <w:szCs w:val="18"/>
      <w:lang w:val="en-US" w:eastAsia="fr-FR" w:bidi="hi-IN"/>
    </w:rPr>
  </w:style>
  <w:style w:type="character" w:styleId="CommentReference">
    <w:name w:val="annotation reference"/>
    <w:basedOn w:val="DefaultParagraphFont"/>
    <w:uiPriority w:val="99"/>
    <w:semiHidden/>
    <w:unhideWhenUsed/>
    <w:rsid w:val="00B00C63"/>
    <w:rPr>
      <w:sz w:val="16"/>
      <w:szCs w:val="16"/>
    </w:rPr>
  </w:style>
  <w:style w:type="paragraph" w:styleId="CommentText">
    <w:name w:val="annotation text"/>
    <w:basedOn w:val="Normal"/>
    <w:link w:val="CommentTextChar"/>
    <w:uiPriority w:val="99"/>
    <w:semiHidden/>
    <w:unhideWhenUsed/>
    <w:rsid w:val="00B00C63"/>
    <w:pPr>
      <w:tabs>
        <w:tab w:val="clear" w:pos="1134"/>
        <w:tab w:val="clear" w:pos="1871"/>
        <w:tab w:val="clear" w:pos="2268"/>
      </w:tabs>
      <w:overflowPunct/>
      <w:autoSpaceDE/>
      <w:autoSpaceDN/>
      <w:adjustRightInd/>
      <w:jc w:val="both"/>
      <w:textAlignment w:val="auto"/>
    </w:pPr>
    <w:rPr>
      <w:rFonts w:ascii="Calibri" w:eastAsiaTheme="minorEastAsia" w:hAnsi="Calibri"/>
      <w:sz w:val="20"/>
      <w:szCs w:val="22"/>
      <w:lang w:val="fr-FR" w:eastAsia="fr-FR"/>
    </w:rPr>
  </w:style>
  <w:style w:type="character" w:customStyle="1" w:styleId="CommentTextChar">
    <w:name w:val="Comment Text Char"/>
    <w:basedOn w:val="DefaultParagraphFont"/>
    <w:link w:val="CommentText"/>
    <w:uiPriority w:val="99"/>
    <w:semiHidden/>
    <w:rsid w:val="00B00C63"/>
    <w:rPr>
      <w:rFonts w:ascii="Calibri" w:eastAsiaTheme="minorEastAsia" w:hAnsi="Calibri"/>
      <w:szCs w:val="22"/>
      <w:lang w:val="fr-FR" w:eastAsia="fr-FR"/>
    </w:rPr>
  </w:style>
  <w:style w:type="paragraph" w:styleId="CommentSubject">
    <w:name w:val="annotation subject"/>
    <w:basedOn w:val="CommentText"/>
    <w:next w:val="CommentText"/>
    <w:link w:val="CommentSubjectChar"/>
    <w:uiPriority w:val="99"/>
    <w:semiHidden/>
    <w:unhideWhenUsed/>
    <w:rsid w:val="00B00C63"/>
    <w:rPr>
      <w:b/>
      <w:bCs/>
    </w:rPr>
  </w:style>
  <w:style w:type="character" w:customStyle="1" w:styleId="CommentSubjectChar">
    <w:name w:val="Comment Subject Char"/>
    <w:basedOn w:val="CommentTextChar"/>
    <w:link w:val="CommentSubject"/>
    <w:uiPriority w:val="99"/>
    <w:semiHidden/>
    <w:rsid w:val="00B00C63"/>
    <w:rPr>
      <w:rFonts w:ascii="Calibri" w:eastAsiaTheme="minorEastAsia" w:hAnsi="Calibri"/>
      <w:b/>
      <w:bCs/>
      <w:szCs w:val="22"/>
      <w:lang w:val="fr-FR" w:eastAsia="fr-FR"/>
    </w:rPr>
  </w:style>
  <w:style w:type="paragraph" w:customStyle="1" w:styleId="1">
    <w:name w:val="Стиль1"/>
    <w:basedOn w:val="Normal"/>
    <w:rsid w:val="00B00C63"/>
    <w:pPr>
      <w:widowControl w:val="0"/>
      <w:tabs>
        <w:tab w:val="clear" w:pos="1134"/>
        <w:tab w:val="clear" w:pos="1871"/>
        <w:tab w:val="clear" w:pos="2268"/>
      </w:tabs>
      <w:overflowPunct/>
      <w:autoSpaceDE/>
      <w:autoSpaceDN/>
      <w:adjustRightInd/>
      <w:spacing w:before="0"/>
      <w:ind w:firstLine="706"/>
      <w:jc w:val="both"/>
      <w:textAlignment w:val="auto"/>
    </w:pPr>
    <w:rPr>
      <w:rFonts w:ascii="TimesET" w:eastAsiaTheme="minorEastAsia" w:hAnsi="TimesET" w:cs="TimesET"/>
      <w:szCs w:val="24"/>
      <w:lang w:val="ru-RU" w:eastAsia="ru-RU"/>
    </w:rPr>
  </w:style>
  <w:style w:type="paragraph" w:styleId="NoSpacing">
    <w:name w:val="No Spacing"/>
    <w:uiPriority w:val="1"/>
    <w:qFormat/>
    <w:rsid w:val="00B00C63"/>
    <w:pPr>
      <w:tabs>
        <w:tab w:val="left" w:pos="794"/>
        <w:tab w:val="left" w:pos="1191"/>
        <w:tab w:val="left" w:pos="1588"/>
        <w:tab w:val="left" w:pos="1985"/>
      </w:tabs>
      <w:overflowPunct w:val="0"/>
      <w:autoSpaceDE w:val="0"/>
      <w:autoSpaceDN w:val="0"/>
      <w:adjustRightInd w:val="0"/>
      <w:textAlignment w:val="baseline"/>
    </w:pPr>
    <w:rPr>
      <w:rFonts w:asciiTheme="minorHAnsi" w:eastAsia="Times New Roman" w:hAnsiTheme="minorHAnsi"/>
      <w:sz w:val="21"/>
      <w:lang w:val="en-GB" w:eastAsia="en-US"/>
    </w:rPr>
  </w:style>
  <w:style w:type="character" w:customStyle="1" w:styleId="s24">
    <w:name w:val="s24"/>
    <w:basedOn w:val="DefaultParagraphFont"/>
    <w:rsid w:val="00B00C63"/>
  </w:style>
  <w:style w:type="character" w:customStyle="1" w:styleId="s17">
    <w:name w:val="s17"/>
    <w:basedOn w:val="DefaultParagraphFont"/>
    <w:rsid w:val="00B00C63"/>
  </w:style>
  <w:style w:type="paragraph" w:customStyle="1" w:styleId="CEOcontributionStart">
    <w:name w:val="CEO_contributionStart"/>
    <w:basedOn w:val="Normal"/>
    <w:rsid w:val="00B00C63"/>
    <w:pPr>
      <w:tabs>
        <w:tab w:val="clear" w:pos="1134"/>
        <w:tab w:val="clear" w:pos="1871"/>
        <w:tab w:val="clear" w:pos="2268"/>
      </w:tabs>
      <w:overflowPunct/>
      <w:autoSpaceDE/>
      <w:autoSpaceDN/>
      <w:adjustRightInd/>
      <w:spacing w:before="360" w:after="120"/>
      <w:jc w:val="both"/>
      <w:textAlignment w:val="auto"/>
    </w:pPr>
    <w:rPr>
      <w:rFonts w:ascii="Verdana" w:eastAsia="SimHei" w:hAnsi="Verdana" w:cs="Simplified Arabic"/>
      <w:sz w:val="19"/>
      <w:szCs w:val="19"/>
      <w:lang w:val="fr-FR" w:eastAsia="fr-FR"/>
    </w:rPr>
  </w:style>
  <w:style w:type="character" w:customStyle="1" w:styleId="apple-style-span">
    <w:name w:val="apple-style-span"/>
    <w:basedOn w:val="DefaultParagraphFont"/>
    <w:rsid w:val="00B00C63"/>
  </w:style>
  <w:style w:type="character" w:customStyle="1" w:styleId="ms-rtethemefontface-1">
    <w:name w:val="ms-rtethemefontface-1"/>
    <w:basedOn w:val="DefaultParagraphFont"/>
    <w:rsid w:val="00B00C63"/>
  </w:style>
  <w:style w:type="paragraph" w:customStyle="1" w:styleId="ByContin1">
    <w:name w:val="By  Contin 1"/>
    <w:basedOn w:val="Normal"/>
    <w:uiPriority w:val="99"/>
    <w:rsid w:val="00B00C63"/>
    <w:pPr>
      <w:widowControl w:val="0"/>
      <w:tabs>
        <w:tab w:val="clear" w:pos="1134"/>
        <w:tab w:val="clear" w:pos="1871"/>
        <w:tab w:val="clear" w:pos="2268"/>
        <w:tab w:val="left" w:pos="0"/>
      </w:tabs>
      <w:overflowPunct/>
      <w:autoSpaceDE/>
      <w:autoSpaceDN/>
      <w:adjustRightInd/>
      <w:spacing w:before="0"/>
      <w:jc w:val="both"/>
      <w:textAlignment w:val="auto"/>
    </w:pPr>
    <w:rPr>
      <w:rFonts w:ascii="Courier New" w:eastAsiaTheme="minorEastAsia" w:hAnsi="Courier New" w:cs="Courier New"/>
      <w:szCs w:val="24"/>
      <w:lang w:val="en-US" w:eastAsia="fr-FR"/>
    </w:rPr>
  </w:style>
  <w:style w:type="paragraph" w:customStyle="1" w:styleId="Parenthetical">
    <w:name w:val="Parenthetical"/>
    <w:basedOn w:val="Normal"/>
    <w:next w:val="Normal"/>
    <w:uiPriority w:val="99"/>
    <w:rsid w:val="00B00C63"/>
    <w:pPr>
      <w:widowControl w:val="0"/>
      <w:tabs>
        <w:tab w:val="clear" w:pos="1134"/>
        <w:tab w:val="clear" w:pos="1871"/>
        <w:tab w:val="clear" w:pos="2268"/>
      </w:tabs>
      <w:overflowPunct/>
      <w:autoSpaceDE/>
      <w:autoSpaceDN/>
      <w:adjustRightInd/>
      <w:spacing w:before="0" w:line="528" w:lineRule="atLeast"/>
      <w:ind w:firstLine="720"/>
      <w:jc w:val="both"/>
      <w:textAlignment w:val="auto"/>
    </w:pPr>
    <w:rPr>
      <w:rFonts w:ascii="Courier New" w:eastAsiaTheme="minorEastAsia" w:hAnsi="Courier New" w:cs="Courier New"/>
      <w:szCs w:val="24"/>
      <w:lang w:val="en-US" w:eastAsia="fr-FR"/>
    </w:rPr>
  </w:style>
  <w:style w:type="character" w:styleId="Emphasis">
    <w:name w:val="Emphasis"/>
    <w:basedOn w:val="DefaultParagraphFont"/>
    <w:uiPriority w:val="20"/>
    <w:qFormat/>
    <w:rsid w:val="00B00C63"/>
    <w:rPr>
      <w:i/>
      <w:iCs/>
    </w:rPr>
  </w:style>
  <w:style w:type="character" w:customStyle="1" w:styleId="HeadingbChar">
    <w:name w:val="Heading_b Char"/>
    <w:basedOn w:val="DefaultParagraphFont"/>
    <w:link w:val="Headingb"/>
    <w:locked/>
    <w:rsid w:val="00B00C63"/>
    <w:rPr>
      <w:rFonts w:ascii="Times New Roman Bold" w:hAnsi="Times New Roman Bold" w:cs="Times New Roman Bold"/>
      <w:b/>
      <w:sz w:val="24"/>
      <w:lang w:val="fr-CH" w:eastAsia="en-US"/>
    </w:rPr>
  </w:style>
  <w:style w:type="character" w:customStyle="1" w:styleId="apple-converted-space">
    <w:name w:val="apple-converted-space"/>
    <w:basedOn w:val="DefaultParagraphFont"/>
    <w:rsid w:val="00B00C63"/>
  </w:style>
  <w:style w:type="character" w:customStyle="1" w:styleId="st">
    <w:name w:val="st"/>
    <w:basedOn w:val="DefaultParagraphFont"/>
    <w:rsid w:val="00B00C63"/>
  </w:style>
  <w:style w:type="paragraph" w:styleId="TOCHeading">
    <w:name w:val="TOC Heading"/>
    <w:basedOn w:val="Heading1"/>
    <w:next w:val="Normal"/>
    <w:uiPriority w:val="39"/>
    <w:unhideWhenUsed/>
    <w:qFormat/>
    <w:rsid w:val="00B00C63"/>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tipiconwrap">
    <w:name w:val="tipiconwrap"/>
    <w:basedOn w:val="DefaultParagraphFont"/>
    <w:rsid w:val="00B00C63"/>
  </w:style>
  <w:style w:type="character" w:customStyle="1" w:styleId="Bold">
    <w:name w:val="Bold"/>
    <w:rsid w:val="00B00C63"/>
    <w:rPr>
      <w:b/>
    </w:rPr>
  </w:style>
  <w:style w:type="paragraph" w:customStyle="1" w:styleId="Tabletitlenextpage">
    <w:name w:val="Table title next page"/>
    <w:basedOn w:val="Heading1"/>
    <w:next w:val="Normal"/>
    <w:rsid w:val="00B00C63"/>
    <w:pPr>
      <w:pageBreakBefore/>
      <w:tabs>
        <w:tab w:val="clear" w:pos="1134"/>
        <w:tab w:val="clear" w:pos="1871"/>
        <w:tab w:val="clear" w:pos="2268"/>
        <w:tab w:val="left" w:pos="851"/>
      </w:tabs>
      <w:overflowPunct/>
      <w:autoSpaceDE/>
      <w:autoSpaceDN/>
      <w:adjustRightInd/>
      <w:spacing w:before="0" w:after="160" w:line="259" w:lineRule="auto"/>
      <w:ind w:left="0" w:firstLine="0"/>
      <w:textAlignment w:val="auto"/>
    </w:pPr>
    <w:rPr>
      <w:rFonts w:asciiTheme="minorHAnsi" w:eastAsia="Times New Roman" w:hAnsiTheme="minorHAnsi" w:cstheme="minorBidi"/>
      <w:bCs/>
      <w:color w:val="1F9DD9"/>
      <w:sz w:val="22"/>
      <w:szCs w:val="28"/>
      <w:lang w:val="en-US" w:eastAsia="zh-CN"/>
    </w:rPr>
  </w:style>
  <w:style w:type="character" w:customStyle="1" w:styleId="Wingdings">
    <w:name w:val="Wingdings"/>
    <w:rsid w:val="00B00C63"/>
  </w:style>
  <w:style w:type="paragraph" w:customStyle="1" w:styleId="Alternativetext">
    <w:name w:val="Alternative text"/>
    <w:basedOn w:val="Normal"/>
    <w:qFormat/>
    <w:rsid w:val="00B00C63"/>
    <w:pPr>
      <w:tabs>
        <w:tab w:val="clear" w:pos="1134"/>
        <w:tab w:val="clear" w:pos="1871"/>
        <w:tab w:val="clear" w:pos="2268"/>
      </w:tabs>
      <w:overflowPunct/>
      <w:autoSpaceDE/>
      <w:autoSpaceDN/>
      <w:adjustRightInd/>
      <w:jc w:val="center"/>
      <w:textAlignment w:val="auto"/>
    </w:pPr>
    <w:rPr>
      <w:rFonts w:ascii="Calibri" w:eastAsiaTheme="minorEastAsia" w:hAnsi="Calibri"/>
      <w:i/>
      <w:color w:val="F79646" w:themeColor="accent6"/>
      <w:sz w:val="18"/>
      <w:szCs w:val="22"/>
      <w:lang w:val="fr-FR" w:eastAsia="fr-FR"/>
    </w:rPr>
  </w:style>
  <w:style w:type="paragraph" w:customStyle="1" w:styleId="APXchaptertitle">
    <w:name w:val="APX_chapter_title"/>
    <w:basedOn w:val="Heading1"/>
    <w:qFormat/>
    <w:rsid w:val="00B00C63"/>
    <w:pPr>
      <w:pageBreakBefore/>
      <w:tabs>
        <w:tab w:val="clear" w:pos="1134"/>
        <w:tab w:val="clear" w:pos="1871"/>
        <w:tab w:val="clear" w:pos="2268"/>
        <w:tab w:val="left" w:pos="851"/>
      </w:tabs>
      <w:overflowPunct/>
      <w:autoSpaceDE/>
      <w:autoSpaceDN/>
      <w:adjustRightInd/>
      <w:spacing w:before="400"/>
      <w:ind w:left="432" w:hanging="432"/>
      <w:jc w:val="both"/>
      <w:textAlignment w:val="auto"/>
    </w:pPr>
    <w:rPr>
      <w:rFonts w:ascii="Calibri" w:eastAsia="Times New Roman" w:hAnsi="Calibri" w:cs="Helvetica"/>
      <w:bCs/>
      <w:color w:val="1F9DD9"/>
      <w:szCs w:val="28"/>
      <w:lang w:val="en-US" w:eastAsia="fr-FR"/>
    </w:rPr>
  </w:style>
  <w:style w:type="paragraph" w:customStyle="1" w:styleId="APXheading">
    <w:name w:val="APX_heading"/>
    <w:basedOn w:val="Normal"/>
    <w:next w:val="Normal"/>
    <w:rsid w:val="00B00C63"/>
    <w:pPr>
      <w:tabs>
        <w:tab w:val="clear" w:pos="1134"/>
        <w:tab w:val="clear" w:pos="1871"/>
        <w:tab w:val="clear" w:pos="2268"/>
      </w:tabs>
      <w:overflowPunct/>
      <w:autoSpaceDE/>
      <w:autoSpaceDN/>
      <w:adjustRightInd/>
      <w:spacing w:before="0" w:after="160" w:line="259" w:lineRule="auto"/>
      <w:textAlignment w:val="auto"/>
    </w:pPr>
    <w:rPr>
      <w:rFonts w:asciiTheme="minorHAnsi" w:eastAsiaTheme="minorEastAsia" w:hAnsiTheme="minorHAnsi" w:cstheme="minorBidi"/>
      <w:sz w:val="22"/>
      <w:szCs w:val="22"/>
      <w:lang w:val="en-US" w:eastAsia="zh-CN"/>
    </w:rPr>
  </w:style>
  <w:style w:type="paragraph" w:customStyle="1" w:styleId="APXheading1">
    <w:name w:val="APX_heading 1"/>
    <w:basedOn w:val="Normal"/>
    <w:next w:val="Normal"/>
    <w:rsid w:val="00B00C63"/>
    <w:pPr>
      <w:tabs>
        <w:tab w:val="clear" w:pos="1134"/>
        <w:tab w:val="clear" w:pos="1871"/>
        <w:tab w:val="clear" w:pos="2268"/>
      </w:tabs>
      <w:overflowPunct/>
      <w:autoSpaceDE/>
      <w:autoSpaceDN/>
      <w:adjustRightInd/>
      <w:spacing w:before="0" w:after="160" w:line="259" w:lineRule="auto"/>
      <w:textAlignment w:val="auto"/>
    </w:pPr>
    <w:rPr>
      <w:rFonts w:asciiTheme="minorHAnsi" w:eastAsiaTheme="minorEastAsia" w:hAnsiTheme="minorHAnsi" w:cstheme="minorBidi"/>
      <w:sz w:val="22"/>
      <w:szCs w:val="22"/>
      <w:lang w:val="en-US" w:eastAsia="zh-CN"/>
    </w:rPr>
  </w:style>
  <w:style w:type="paragraph" w:customStyle="1" w:styleId="APXheading2">
    <w:name w:val="APX_heading 2"/>
    <w:basedOn w:val="Normal"/>
    <w:next w:val="Normal"/>
    <w:rsid w:val="00B00C63"/>
    <w:pPr>
      <w:tabs>
        <w:tab w:val="clear" w:pos="1134"/>
        <w:tab w:val="clear" w:pos="1871"/>
        <w:tab w:val="clear" w:pos="2268"/>
      </w:tabs>
      <w:overflowPunct/>
      <w:autoSpaceDE/>
      <w:autoSpaceDN/>
      <w:adjustRightInd/>
      <w:spacing w:before="0" w:after="160" w:line="259" w:lineRule="auto"/>
      <w:textAlignment w:val="auto"/>
    </w:pPr>
    <w:rPr>
      <w:rFonts w:asciiTheme="minorHAnsi" w:eastAsiaTheme="minorEastAsia" w:hAnsiTheme="minorHAnsi" w:cstheme="minorBidi"/>
      <w:sz w:val="22"/>
      <w:szCs w:val="22"/>
      <w:lang w:val="en-US" w:eastAsia="zh-CN"/>
    </w:rPr>
  </w:style>
  <w:style w:type="character" w:customStyle="1" w:styleId="Bolditalic">
    <w:name w:val="Bold italic"/>
    <w:rsid w:val="00B00C63"/>
    <w:rPr>
      <w:b/>
      <w:i/>
    </w:rPr>
  </w:style>
  <w:style w:type="paragraph" w:customStyle="1" w:styleId="Boxtext">
    <w:name w:val="Box text"/>
    <w:basedOn w:val="Normal"/>
    <w:qFormat/>
    <w:rsid w:val="00B00C63"/>
    <w:pPr>
      <w:shd w:val="clear" w:color="auto" w:fill="D9D9D9" w:themeFill="background1" w:themeFillShade="D9"/>
      <w:tabs>
        <w:tab w:val="clear" w:pos="1134"/>
        <w:tab w:val="clear" w:pos="1871"/>
        <w:tab w:val="clear" w:pos="2268"/>
      </w:tabs>
      <w:overflowPunct/>
      <w:autoSpaceDE/>
      <w:autoSpaceDN/>
      <w:adjustRightInd/>
      <w:spacing w:after="120"/>
      <w:jc w:val="both"/>
      <w:textAlignment w:val="auto"/>
    </w:pPr>
    <w:rPr>
      <w:rFonts w:ascii="Calibri" w:eastAsiaTheme="minorEastAsia" w:hAnsi="Calibri"/>
      <w:szCs w:val="28"/>
      <w:lang w:val="fr-CH" w:eastAsia="fr-FR"/>
    </w:rPr>
  </w:style>
  <w:style w:type="paragraph" w:customStyle="1" w:styleId="Boxtitle">
    <w:name w:val="Box title"/>
    <w:basedOn w:val="Normal"/>
    <w:qFormat/>
    <w:rsid w:val="00B00C63"/>
    <w:pPr>
      <w:shd w:val="clear" w:color="auto" w:fill="D9D9D9" w:themeFill="background1" w:themeFillShade="D9"/>
      <w:tabs>
        <w:tab w:val="clear" w:pos="1134"/>
        <w:tab w:val="clear" w:pos="1871"/>
        <w:tab w:val="clear" w:pos="2268"/>
      </w:tabs>
      <w:overflowPunct/>
      <w:autoSpaceDE/>
      <w:autoSpaceDN/>
      <w:adjustRightInd/>
      <w:spacing w:before="240" w:after="120"/>
      <w:jc w:val="both"/>
      <w:textAlignment w:val="auto"/>
    </w:pPr>
    <w:rPr>
      <w:rFonts w:ascii="Calibri" w:eastAsiaTheme="minorEastAsia" w:hAnsi="Calibri"/>
      <w:b/>
      <w:szCs w:val="28"/>
      <w:lang w:val="fr-CH" w:eastAsia="fr-FR"/>
    </w:rPr>
  </w:style>
  <w:style w:type="paragraph" w:customStyle="1" w:styleId="Bulletlist1">
    <w:name w:val="Bullet list 1"/>
    <w:basedOn w:val="Normal"/>
    <w:rsid w:val="00B00C63"/>
    <w:pPr>
      <w:tabs>
        <w:tab w:val="clear" w:pos="1134"/>
        <w:tab w:val="clear" w:pos="1871"/>
        <w:tab w:val="clear" w:pos="2268"/>
      </w:tabs>
      <w:overflowPunct/>
      <w:autoSpaceDE/>
      <w:autoSpaceDN/>
      <w:adjustRightInd/>
      <w:spacing w:before="40" w:after="40"/>
      <w:textAlignment w:val="auto"/>
    </w:pPr>
    <w:rPr>
      <w:rFonts w:ascii="Calibri" w:eastAsiaTheme="minorEastAsia" w:hAnsi="Calibri" w:cstheme="minorBidi"/>
      <w:szCs w:val="22"/>
      <w:lang w:val="en-US" w:eastAsia="zh-CN"/>
    </w:rPr>
  </w:style>
  <w:style w:type="paragraph" w:customStyle="1" w:styleId="Bulletlist2">
    <w:name w:val="Bullet list 2"/>
    <w:basedOn w:val="Bulletlist1"/>
    <w:rsid w:val="00B00C63"/>
    <w:pPr>
      <w:ind w:left="567"/>
    </w:pPr>
  </w:style>
  <w:style w:type="paragraph" w:customStyle="1" w:styleId="Bulletlist3">
    <w:name w:val="Bullet list 3"/>
    <w:basedOn w:val="Bulletlist1"/>
    <w:rsid w:val="00B00C63"/>
    <w:pPr>
      <w:ind w:left="1701"/>
    </w:pPr>
  </w:style>
  <w:style w:type="paragraph" w:customStyle="1" w:styleId="Citation2">
    <w:name w:val="Citation2"/>
    <w:basedOn w:val="Normal"/>
    <w:link w:val="CitationChar"/>
    <w:qFormat/>
    <w:rsid w:val="00B00C63"/>
    <w:pPr>
      <w:pBdr>
        <w:top w:val="single" w:sz="12" w:space="1" w:color="31849B"/>
        <w:left w:val="single" w:sz="12" w:space="4" w:color="31849B"/>
        <w:bottom w:val="single" w:sz="12" w:space="1" w:color="31849B"/>
        <w:right w:val="single" w:sz="12" w:space="4" w:color="31849B"/>
      </w:pBdr>
      <w:shd w:val="clear" w:color="auto" w:fill="DAEEF3"/>
      <w:tabs>
        <w:tab w:val="clear" w:pos="1134"/>
        <w:tab w:val="clear" w:pos="1871"/>
        <w:tab w:val="clear" w:pos="2268"/>
      </w:tabs>
      <w:overflowPunct/>
      <w:autoSpaceDE/>
      <w:autoSpaceDN/>
      <w:adjustRightInd/>
      <w:spacing w:before="240" w:after="240"/>
      <w:ind w:left="567" w:right="495"/>
      <w:jc w:val="both"/>
      <w:textAlignment w:val="auto"/>
    </w:pPr>
    <w:rPr>
      <w:rFonts w:ascii="Calibri" w:eastAsiaTheme="minorEastAsia" w:hAnsi="Calibri"/>
      <w:bCs/>
      <w:i/>
      <w:iCs/>
      <w:szCs w:val="22"/>
      <w:lang w:val="en-US" w:eastAsia="fr-FR"/>
    </w:rPr>
  </w:style>
  <w:style w:type="character" w:customStyle="1" w:styleId="Colored-Normal">
    <w:name w:val="Colored - Normal"/>
    <w:rsid w:val="00B00C63"/>
    <w:rPr>
      <w:color w:val="1F497D" w:themeColor="text2"/>
    </w:rPr>
  </w:style>
  <w:style w:type="character" w:customStyle="1" w:styleId="Coloredbold">
    <w:name w:val="Colored bold"/>
    <w:rsid w:val="00B00C63"/>
    <w:rPr>
      <w:b/>
      <w:color w:val="1F497D" w:themeColor="text2"/>
    </w:rPr>
  </w:style>
  <w:style w:type="character" w:customStyle="1" w:styleId="Coloredbolditalic">
    <w:name w:val="Colored bold italic"/>
    <w:rsid w:val="00B00C63"/>
    <w:rPr>
      <w:b/>
      <w:i/>
      <w:color w:val="1F497D" w:themeColor="text2"/>
    </w:rPr>
  </w:style>
  <w:style w:type="character" w:customStyle="1" w:styleId="Coloreditalic">
    <w:name w:val="Colored italic"/>
    <w:rsid w:val="00B00C63"/>
    <w:rPr>
      <w:i/>
      <w:color w:val="1F497D" w:themeColor="text2"/>
    </w:rPr>
  </w:style>
  <w:style w:type="paragraph" w:customStyle="1" w:styleId="Continued">
    <w:name w:val="Continued"/>
    <w:basedOn w:val="Normal"/>
    <w:next w:val="Normal"/>
    <w:rsid w:val="00B00C63"/>
    <w:pPr>
      <w:tabs>
        <w:tab w:val="clear" w:pos="1134"/>
        <w:tab w:val="clear" w:pos="1871"/>
        <w:tab w:val="clear" w:pos="2268"/>
      </w:tabs>
      <w:overflowPunct/>
      <w:autoSpaceDE/>
      <w:autoSpaceDN/>
      <w:adjustRightInd/>
      <w:spacing w:before="0" w:after="160" w:line="259" w:lineRule="auto"/>
      <w:textAlignment w:val="auto"/>
    </w:pPr>
    <w:rPr>
      <w:rFonts w:asciiTheme="minorHAnsi" w:eastAsiaTheme="minorEastAsia" w:hAnsiTheme="minorHAnsi" w:cstheme="minorBidi"/>
      <w:sz w:val="22"/>
      <w:szCs w:val="22"/>
      <w:lang w:val="en-US" w:eastAsia="zh-CN"/>
    </w:rPr>
  </w:style>
  <w:style w:type="paragraph" w:customStyle="1" w:styleId="Heading1nextpage">
    <w:name w:val="Heading 1 next page"/>
    <w:basedOn w:val="Normal"/>
    <w:next w:val="Normal"/>
    <w:rsid w:val="00B00C63"/>
    <w:pPr>
      <w:tabs>
        <w:tab w:val="clear" w:pos="1134"/>
        <w:tab w:val="clear" w:pos="1871"/>
        <w:tab w:val="clear" w:pos="2268"/>
      </w:tabs>
      <w:overflowPunct/>
      <w:autoSpaceDE/>
      <w:autoSpaceDN/>
      <w:adjustRightInd/>
      <w:spacing w:before="0" w:after="160" w:line="259" w:lineRule="auto"/>
      <w:textAlignment w:val="auto"/>
    </w:pPr>
    <w:rPr>
      <w:rFonts w:asciiTheme="minorHAnsi" w:eastAsiaTheme="minorEastAsia" w:hAnsiTheme="minorHAnsi" w:cstheme="minorBidi"/>
      <w:sz w:val="22"/>
      <w:szCs w:val="22"/>
      <w:lang w:val="en-US" w:eastAsia="zh-CN"/>
    </w:rPr>
  </w:style>
  <w:style w:type="paragraph" w:customStyle="1" w:styleId="Heading2nextpage">
    <w:name w:val="Heading 2 next page"/>
    <w:basedOn w:val="Normal"/>
    <w:next w:val="Normal"/>
    <w:rsid w:val="00B00C63"/>
    <w:pPr>
      <w:tabs>
        <w:tab w:val="clear" w:pos="1134"/>
        <w:tab w:val="clear" w:pos="1871"/>
        <w:tab w:val="clear" w:pos="2268"/>
      </w:tabs>
      <w:overflowPunct/>
      <w:autoSpaceDE/>
      <w:autoSpaceDN/>
      <w:adjustRightInd/>
      <w:spacing w:before="0" w:after="160" w:line="259" w:lineRule="auto"/>
      <w:textAlignment w:val="auto"/>
    </w:pPr>
    <w:rPr>
      <w:rFonts w:asciiTheme="minorHAnsi" w:eastAsiaTheme="minorEastAsia" w:hAnsiTheme="minorHAnsi" w:cstheme="minorBidi"/>
      <w:sz w:val="22"/>
      <w:szCs w:val="22"/>
      <w:lang w:val="en-US" w:eastAsia="zh-CN"/>
    </w:rPr>
  </w:style>
  <w:style w:type="paragraph" w:customStyle="1" w:styleId="Heading3nextpage">
    <w:name w:val="Heading 3 next page"/>
    <w:basedOn w:val="Normal"/>
    <w:next w:val="Normal"/>
    <w:rsid w:val="00B00C63"/>
    <w:pPr>
      <w:tabs>
        <w:tab w:val="clear" w:pos="1134"/>
        <w:tab w:val="clear" w:pos="1871"/>
        <w:tab w:val="clear" w:pos="2268"/>
      </w:tabs>
      <w:overflowPunct/>
      <w:autoSpaceDE/>
      <w:autoSpaceDN/>
      <w:adjustRightInd/>
      <w:spacing w:before="0" w:after="160" w:line="259" w:lineRule="auto"/>
      <w:textAlignment w:val="auto"/>
    </w:pPr>
    <w:rPr>
      <w:rFonts w:asciiTheme="minorHAnsi" w:eastAsiaTheme="minorEastAsia" w:hAnsiTheme="minorHAnsi" w:cstheme="minorBidi"/>
      <w:sz w:val="22"/>
      <w:szCs w:val="22"/>
      <w:lang w:val="en-US" w:eastAsia="zh-CN"/>
    </w:rPr>
  </w:style>
  <w:style w:type="paragraph" w:customStyle="1" w:styleId="Heading4nextpage">
    <w:name w:val="Heading 4 next page"/>
    <w:basedOn w:val="Normal"/>
    <w:rsid w:val="00B00C63"/>
    <w:pPr>
      <w:tabs>
        <w:tab w:val="clear" w:pos="1134"/>
        <w:tab w:val="clear" w:pos="1871"/>
        <w:tab w:val="clear" w:pos="2268"/>
      </w:tabs>
      <w:overflowPunct/>
      <w:autoSpaceDE/>
      <w:autoSpaceDN/>
      <w:adjustRightInd/>
      <w:spacing w:before="0" w:after="160" w:line="259" w:lineRule="auto"/>
      <w:textAlignment w:val="auto"/>
    </w:pPr>
    <w:rPr>
      <w:rFonts w:asciiTheme="minorHAnsi" w:eastAsiaTheme="minorEastAsia" w:hAnsiTheme="minorHAnsi" w:cstheme="minorBidi"/>
      <w:sz w:val="22"/>
      <w:szCs w:val="22"/>
      <w:lang w:val="en-US" w:eastAsia="zh-CN"/>
    </w:rPr>
  </w:style>
  <w:style w:type="paragraph" w:customStyle="1" w:styleId="Heading5nextpage">
    <w:name w:val="Heading 5 next page"/>
    <w:basedOn w:val="Normal"/>
    <w:rsid w:val="00B00C63"/>
    <w:pPr>
      <w:tabs>
        <w:tab w:val="clear" w:pos="1134"/>
        <w:tab w:val="clear" w:pos="1871"/>
        <w:tab w:val="clear" w:pos="2268"/>
      </w:tabs>
      <w:overflowPunct/>
      <w:autoSpaceDE/>
      <w:autoSpaceDN/>
      <w:adjustRightInd/>
      <w:spacing w:before="0" w:after="160" w:line="259" w:lineRule="auto"/>
      <w:textAlignment w:val="auto"/>
    </w:pPr>
    <w:rPr>
      <w:rFonts w:asciiTheme="minorHAnsi" w:eastAsiaTheme="minorEastAsia" w:hAnsiTheme="minorHAnsi" w:cstheme="minorBidi"/>
      <w:sz w:val="22"/>
      <w:szCs w:val="22"/>
      <w:lang w:val="en-US" w:eastAsia="zh-CN"/>
    </w:rPr>
  </w:style>
  <w:style w:type="character" w:customStyle="1" w:styleId="Italic">
    <w:name w:val="Italic"/>
    <w:rsid w:val="00B00C63"/>
  </w:style>
  <w:style w:type="character" w:customStyle="1" w:styleId="Nobreak">
    <w:name w:val="No break"/>
    <w:rsid w:val="00B00C63"/>
  </w:style>
  <w:style w:type="paragraph" w:customStyle="1" w:styleId="Normalindent1">
    <w:name w:val="Normal indent 1"/>
    <w:basedOn w:val="Normal"/>
    <w:rsid w:val="00B00C63"/>
    <w:pPr>
      <w:tabs>
        <w:tab w:val="clear" w:pos="1134"/>
        <w:tab w:val="clear" w:pos="1871"/>
        <w:tab w:val="clear" w:pos="2268"/>
      </w:tabs>
      <w:overflowPunct/>
      <w:autoSpaceDE/>
      <w:autoSpaceDN/>
      <w:adjustRightInd/>
      <w:spacing w:before="0" w:after="160" w:line="259" w:lineRule="auto"/>
      <w:ind w:left="567"/>
      <w:textAlignment w:val="auto"/>
    </w:pPr>
    <w:rPr>
      <w:rFonts w:asciiTheme="minorHAnsi" w:eastAsiaTheme="minorEastAsia" w:hAnsiTheme="minorHAnsi" w:cstheme="minorBidi"/>
      <w:szCs w:val="22"/>
      <w:lang w:val="en-US" w:eastAsia="zh-CN"/>
    </w:rPr>
  </w:style>
  <w:style w:type="paragraph" w:customStyle="1" w:styleId="Normalindent2">
    <w:name w:val="Normal indent 2"/>
    <w:basedOn w:val="Normal"/>
    <w:rsid w:val="00B00C63"/>
    <w:pPr>
      <w:tabs>
        <w:tab w:val="clear" w:pos="1134"/>
        <w:tab w:val="clear" w:pos="1871"/>
        <w:tab w:val="clear" w:pos="2268"/>
      </w:tabs>
      <w:overflowPunct/>
      <w:autoSpaceDE/>
      <w:autoSpaceDN/>
      <w:adjustRightInd/>
      <w:spacing w:before="0" w:after="160" w:line="259" w:lineRule="auto"/>
      <w:ind w:left="1134"/>
      <w:textAlignment w:val="auto"/>
    </w:pPr>
    <w:rPr>
      <w:rFonts w:asciiTheme="minorHAnsi" w:eastAsiaTheme="minorEastAsia" w:hAnsiTheme="minorHAnsi" w:cstheme="minorBidi"/>
      <w:szCs w:val="22"/>
      <w:lang w:val="en-US" w:eastAsia="zh-CN"/>
    </w:rPr>
  </w:style>
  <w:style w:type="paragraph" w:customStyle="1" w:styleId="Normalnextpage">
    <w:name w:val="Normal next page"/>
    <w:basedOn w:val="Normal"/>
    <w:rsid w:val="00B00C63"/>
    <w:pPr>
      <w:tabs>
        <w:tab w:val="clear" w:pos="1134"/>
        <w:tab w:val="clear" w:pos="1871"/>
        <w:tab w:val="clear" w:pos="2268"/>
      </w:tabs>
      <w:overflowPunct/>
      <w:autoSpaceDE/>
      <w:autoSpaceDN/>
      <w:adjustRightInd/>
      <w:spacing w:before="0" w:after="160" w:line="259" w:lineRule="auto"/>
      <w:textAlignment w:val="auto"/>
    </w:pPr>
    <w:rPr>
      <w:rFonts w:asciiTheme="minorHAnsi" w:eastAsiaTheme="minorEastAsia" w:hAnsiTheme="minorHAnsi" w:cstheme="minorBidi"/>
      <w:szCs w:val="22"/>
      <w:lang w:val="en-US" w:eastAsia="zh-CN"/>
    </w:rPr>
  </w:style>
  <w:style w:type="paragraph" w:customStyle="1" w:styleId="Normalnotjustified">
    <w:name w:val="Normal not justified"/>
    <w:basedOn w:val="Normal"/>
    <w:rsid w:val="00B00C63"/>
    <w:pPr>
      <w:tabs>
        <w:tab w:val="clear" w:pos="1134"/>
        <w:tab w:val="clear" w:pos="1871"/>
        <w:tab w:val="clear" w:pos="2268"/>
      </w:tabs>
      <w:overflowPunct/>
      <w:autoSpaceDE/>
      <w:autoSpaceDN/>
      <w:adjustRightInd/>
      <w:spacing w:before="0" w:after="160" w:line="259" w:lineRule="auto"/>
      <w:textAlignment w:val="auto"/>
    </w:pPr>
    <w:rPr>
      <w:rFonts w:asciiTheme="minorHAnsi" w:eastAsiaTheme="minorEastAsia" w:hAnsiTheme="minorHAnsi" w:cstheme="minorBidi"/>
      <w:szCs w:val="22"/>
      <w:lang w:val="en-US" w:eastAsia="zh-CN"/>
    </w:rPr>
  </w:style>
  <w:style w:type="paragraph" w:customStyle="1" w:styleId="Normalrightaligned">
    <w:name w:val="Normal right aligned"/>
    <w:basedOn w:val="Normal"/>
    <w:rsid w:val="00B00C63"/>
    <w:pPr>
      <w:tabs>
        <w:tab w:val="clear" w:pos="1134"/>
        <w:tab w:val="clear" w:pos="1871"/>
        <w:tab w:val="clear" w:pos="2268"/>
      </w:tabs>
      <w:overflowPunct/>
      <w:autoSpaceDE/>
      <w:autoSpaceDN/>
      <w:adjustRightInd/>
      <w:spacing w:before="0" w:after="160" w:line="259" w:lineRule="auto"/>
      <w:jc w:val="right"/>
      <w:textAlignment w:val="auto"/>
    </w:pPr>
    <w:rPr>
      <w:rFonts w:asciiTheme="minorHAnsi" w:eastAsiaTheme="minorEastAsia" w:hAnsiTheme="minorHAnsi" w:cstheme="minorBidi"/>
      <w:szCs w:val="22"/>
      <w:lang w:val="en-US" w:eastAsia="zh-CN"/>
    </w:rPr>
  </w:style>
  <w:style w:type="paragraph" w:customStyle="1" w:styleId="NormalSpancolumns">
    <w:name w:val="Normal Span columns"/>
    <w:basedOn w:val="Normal"/>
    <w:rsid w:val="00B00C63"/>
    <w:pPr>
      <w:tabs>
        <w:tab w:val="clear" w:pos="1134"/>
        <w:tab w:val="clear" w:pos="1871"/>
        <w:tab w:val="clear" w:pos="2268"/>
      </w:tabs>
      <w:overflowPunct/>
      <w:autoSpaceDE/>
      <w:autoSpaceDN/>
      <w:adjustRightInd/>
      <w:spacing w:before="0" w:after="160" w:line="259" w:lineRule="auto"/>
      <w:textAlignment w:val="auto"/>
    </w:pPr>
    <w:rPr>
      <w:rFonts w:asciiTheme="minorHAnsi" w:eastAsiaTheme="minorEastAsia" w:hAnsiTheme="minorHAnsi" w:cstheme="minorBidi"/>
      <w:szCs w:val="22"/>
      <w:lang w:val="en-US" w:eastAsia="zh-CN"/>
    </w:rPr>
  </w:style>
  <w:style w:type="paragraph" w:customStyle="1" w:styleId="Sourcetext">
    <w:name w:val="Source text"/>
    <w:basedOn w:val="Normal"/>
    <w:qFormat/>
    <w:rsid w:val="00B00C63"/>
    <w:pPr>
      <w:tabs>
        <w:tab w:val="clear" w:pos="1134"/>
        <w:tab w:val="clear" w:pos="1871"/>
        <w:tab w:val="clear" w:pos="2268"/>
      </w:tabs>
      <w:overflowPunct/>
      <w:autoSpaceDE/>
      <w:autoSpaceDN/>
      <w:adjustRightInd/>
      <w:textAlignment w:val="auto"/>
    </w:pPr>
    <w:rPr>
      <w:rFonts w:ascii="Calibri" w:eastAsiaTheme="minorEastAsia" w:hAnsi="Calibri"/>
      <w:sz w:val="18"/>
      <w:szCs w:val="28"/>
      <w:lang w:val="fr-CH" w:eastAsia="fr-FR"/>
    </w:rPr>
  </w:style>
  <w:style w:type="paragraph" w:customStyle="1" w:styleId="Tablebullet">
    <w:name w:val="Table bullet"/>
    <w:basedOn w:val="Normal"/>
    <w:rsid w:val="00B00C63"/>
    <w:pPr>
      <w:tabs>
        <w:tab w:val="clear" w:pos="1134"/>
        <w:tab w:val="clear" w:pos="1871"/>
        <w:tab w:val="clear" w:pos="2268"/>
      </w:tabs>
      <w:overflowPunct/>
      <w:autoSpaceDE/>
      <w:autoSpaceDN/>
      <w:adjustRightInd/>
      <w:spacing w:before="0" w:after="160" w:line="259" w:lineRule="auto"/>
      <w:textAlignment w:val="auto"/>
    </w:pPr>
    <w:rPr>
      <w:rFonts w:asciiTheme="minorHAnsi" w:eastAsiaTheme="minorEastAsia" w:hAnsiTheme="minorHAnsi" w:cstheme="minorBidi"/>
      <w:sz w:val="22"/>
      <w:szCs w:val="22"/>
      <w:lang w:val="en-US" w:eastAsia="zh-CN"/>
    </w:rPr>
  </w:style>
  <w:style w:type="paragraph" w:customStyle="1" w:styleId="Tableheadcentred">
    <w:name w:val="Table head centred"/>
    <w:basedOn w:val="Tablehead0"/>
    <w:rsid w:val="00B00C63"/>
    <w:pPr>
      <w:spacing w:before="0" w:after="160" w:line="259" w:lineRule="auto"/>
      <w:jc w:val="center"/>
    </w:pPr>
    <w:rPr>
      <w:rFonts w:asciiTheme="minorHAnsi" w:hAnsiTheme="minorHAnsi" w:cstheme="minorBidi"/>
      <w:lang w:eastAsia="zh-CN"/>
    </w:rPr>
  </w:style>
  <w:style w:type="paragraph" w:customStyle="1" w:styleId="Tableheadright">
    <w:name w:val="Table head right"/>
    <w:basedOn w:val="Tablehead0"/>
    <w:rsid w:val="00B00C63"/>
    <w:pPr>
      <w:spacing w:before="0" w:after="160" w:line="259" w:lineRule="auto"/>
      <w:jc w:val="right"/>
    </w:pPr>
    <w:rPr>
      <w:rFonts w:asciiTheme="minorHAnsi" w:hAnsiTheme="minorHAnsi" w:cstheme="minorBidi"/>
      <w:lang w:eastAsia="zh-CN"/>
    </w:rPr>
  </w:style>
  <w:style w:type="paragraph" w:customStyle="1" w:styleId="Tableheadsmall">
    <w:name w:val="Table head small"/>
    <w:basedOn w:val="Tablehead0"/>
    <w:rsid w:val="00B00C63"/>
    <w:pPr>
      <w:spacing w:before="0" w:after="160" w:line="259" w:lineRule="auto"/>
    </w:pPr>
    <w:rPr>
      <w:rFonts w:asciiTheme="minorHAnsi" w:hAnsiTheme="minorHAnsi" w:cstheme="minorBidi"/>
      <w:sz w:val="18"/>
      <w:lang w:eastAsia="zh-CN"/>
    </w:rPr>
  </w:style>
  <w:style w:type="paragraph" w:customStyle="1" w:styleId="Tableheadwhite">
    <w:name w:val="Table head white"/>
    <w:basedOn w:val="Tablehead0"/>
    <w:qFormat/>
    <w:rsid w:val="00B00C63"/>
    <w:rPr>
      <w:szCs w:val="24"/>
    </w:rPr>
  </w:style>
  <w:style w:type="paragraph" w:customStyle="1" w:styleId="Tableheadsmallwhite">
    <w:name w:val="Table head small white"/>
    <w:basedOn w:val="Tableheadwhite"/>
    <w:rsid w:val="00B00C63"/>
    <w:pPr>
      <w:spacing w:before="0" w:after="160" w:line="259" w:lineRule="auto"/>
    </w:pPr>
    <w:rPr>
      <w:rFonts w:asciiTheme="minorHAnsi" w:hAnsiTheme="minorHAnsi" w:cstheme="minorBidi"/>
      <w:sz w:val="18"/>
      <w:lang w:eastAsia="zh-CN"/>
    </w:rPr>
  </w:style>
  <w:style w:type="paragraph" w:customStyle="1" w:styleId="Tableheadsmallwhitecentred">
    <w:name w:val="Table head small white centred"/>
    <w:basedOn w:val="Tableheadsmall"/>
    <w:rsid w:val="00B00C63"/>
    <w:pPr>
      <w:jc w:val="center"/>
    </w:pPr>
    <w:rPr>
      <w:b w:val="0"/>
    </w:rPr>
  </w:style>
  <w:style w:type="paragraph" w:customStyle="1" w:styleId="Tableheadwhitecentred">
    <w:name w:val="Table head white centred"/>
    <w:basedOn w:val="Tableheadwhite"/>
    <w:rsid w:val="00B00C63"/>
    <w:pPr>
      <w:spacing w:before="0" w:after="160" w:line="259" w:lineRule="auto"/>
      <w:jc w:val="center"/>
    </w:pPr>
    <w:rPr>
      <w:rFonts w:asciiTheme="minorHAnsi" w:hAnsiTheme="minorHAnsi" w:cstheme="minorBidi"/>
      <w:lang w:eastAsia="zh-CN"/>
    </w:rPr>
  </w:style>
  <w:style w:type="paragraph" w:customStyle="1" w:styleId="Tableheadwhiteright">
    <w:name w:val="Table head white right"/>
    <w:basedOn w:val="Tableheadwhitecentred"/>
    <w:rsid w:val="00B00C63"/>
    <w:pPr>
      <w:jc w:val="right"/>
      <w:textAlignment w:val="center"/>
    </w:pPr>
  </w:style>
  <w:style w:type="paragraph" w:customStyle="1" w:styleId="Tabletextcentred">
    <w:name w:val="Table text centred"/>
    <w:basedOn w:val="Tabletext0"/>
    <w:rsid w:val="00B00C63"/>
    <w:pPr>
      <w:spacing w:before="0" w:after="160" w:line="259" w:lineRule="auto"/>
      <w:jc w:val="center"/>
    </w:pPr>
    <w:rPr>
      <w:rFonts w:cstheme="minorBidi"/>
      <w:lang w:val="en-US" w:eastAsia="zh-CN"/>
    </w:rPr>
  </w:style>
  <w:style w:type="paragraph" w:customStyle="1" w:styleId="Tabletextrightaligned">
    <w:name w:val="Table text right aligned"/>
    <w:basedOn w:val="Tabletext0"/>
    <w:rsid w:val="00B00C63"/>
    <w:pPr>
      <w:spacing w:before="0" w:after="160" w:line="259" w:lineRule="auto"/>
      <w:jc w:val="right"/>
    </w:pPr>
    <w:rPr>
      <w:rFonts w:cstheme="minorBidi"/>
      <w:lang w:val="en-US" w:eastAsia="zh-CN"/>
    </w:rPr>
  </w:style>
  <w:style w:type="paragraph" w:customStyle="1" w:styleId="Tabletextsmall">
    <w:name w:val="Table text small"/>
    <w:basedOn w:val="Tabletext0"/>
    <w:rsid w:val="00B00C63"/>
    <w:pPr>
      <w:spacing w:before="0" w:after="160" w:line="259" w:lineRule="auto"/>
    </w:pPr>
    <w:rPr>
      <w:rFonts w:cstheme="minorBidi"/>
      <w:sz w:val="18"/>
      <w:lang w:val="en-US" w:eastAsia="zh-CN"/>
    </w:rPr>
  </w:style>
  <w:style w:type="paragraph" w:customStyle="1" w:styleId="Tabletextsmallbullet">
    <w:name w:val="Table text small bullet"/>
    <w:basedOn w:val="Normal"/>
    <w:rsid w:val="00B00C63"/>
    <w:pPr>
      <w:tabs>
        <w:tab w:val="clear" w:pos="1134"/>
        <w:tab w:val="clear" w:pos="1871"/>
        <w:tab w:val="clear" w:pos="2268"/>
      </w:tabs>
      <w:overflowPunct/>
      <w:autoSpaceDE/>
      <w:autoSpaceDN/>
      <w:adjustRightInd/>
      <w:spacing w:before="0" w:after="160" w:line="259" w:lineRule="auto"/>
      <w:textAlignment w:val="auto"/>
    </w:pPr>
    <w:rPr>
      <w:rFonts w:asciiTheme="minorHAnsi" w:eastAsiaTheme="minorEastAsia" w:hAnsiTheme="minorHAnsi" w:cstheme="minorBidi"/>
      <w:sz w:val="20"/>
      <w:szCs w:val="22"/>
      <w:lang w:val="en-US" w:eastAsia="zh-CN"/>
    </w:rPr>
  </w:style>
  <w:style w:type="paragraph" w:customStyle="1" w:styleId="Tabletextsmallcentred">
    <w:name w:val="Table text small centred"/>
    <w:basedOn w:val="Tabletext0"/>
    <w:rsid w:val="00B00C63"/>
    <w:pPr>
      <w:spacing w:before="0" w:after="160" w:line="259" w:lineRule="auto"/>
      <w:jc w:val="center"/>
    </w:pPr>
    <w:rPr>
      <w:rFonts w:cstheme="minorBidi"/>
      <w:sz w:val="18"/>
      <w:lang w:val="en-US" w:eastAsia="zh-CN"/>
    </w:rPr>
  </w:style>
  <w:style w:type="paragraph" w:customStyle="1" w:styleId="Tabletextsmallrightaligned">
    <w:name w:val="Table text small right aligned"/>
    <w:basedOn w:val="Tabletext0"/>
    <w:rsid w:val="00B00C63"/>
    <w:pPr>
      <w:spacing w:before="0" w:after="160" w:line="259" w:lineRule="auto"/>
      <w:jc w:val="right"/>
    </w:pPr>
    <w:rPr>
      <w:rFonts w:cstheme="minorBidi"/>
      <w:sz w:val="18"/>
      <w:lang w:val="en-US" w:eastAsia="zh-CN"/>
    </w:rPr>
  </w:style>
  <w:style w:type="paragraph" w:customStyle="1" w:styleId="iSAFigCap">
    <w:name w:val="iSA Fig Cap"/>
    <w:basedOn w:val="Normal"/>
    <w:next w:val="Normal"/>
    <w:qFormat/>
    <w:rsid w:val="00B00C63"/>
    <w:pPr>
      <w:keepNext/>
      <w:tabs>
        <w:tab w:val="clear" w:pos="1134"/>
        <w:tab w:val="clear" w:pos="1871"/>
        <w:tab w:val="clear" w:pos="2268"/>
      </w:tabs>
      <w:overflowPunct/>
      <w:autoSpaceDE/>
      <w:autoSpaceDN/>
      <w:adjustRightInd/>
      <w:spacing w:before="0" w:after="200" w:line="276" w:lineRule="auto"/>
      <w:jc w:val="center"/>
      <w:textAlignment w:val="auto"/>
    </w:pPr>
    <w:rPr>
      <w:rFonts w:ascii="Calibri" w:eastAsia="Calibri" w:hAnsi="Calibri" w:cs="Arial"/>
      <w:b/>
      <w:color w:val="4F81BD"/>
      <w:sz w:val="18"/>
      <w:szCs w:val="22"/>
      <w:lang w:val="fr-FR" w:eastAsia="fr-FR"/>
    </w:rPr>
  </w:style>
  <w:style w:type="character" w:styleId="IntenseEmphasis">
    <w:name w:val="Intense Emphasis"/>
    <w:uiPriority w:val="21"/>
    <w:qFormat/>
    <w:rsid w:val="00B00C63"/>
    <w:rPr>
      <w:b/>
      <w:bCs/>
      <w:i/>
      <w:iCs/>
      <w:color w:val="4F81BD"/>
    </w:rPr>
  </w:style>
  <w:style w:type="paragraph" w:styleId="Subtitle">
    <w:name w:val="Subtitle"/>
    <w:basedOn w:val="Normal"/>
    <w:next w:val="Normal"/>
    <w:link w:val="SubtitleChar"/>
    <w:qFormat/>
    <w:rsid w:val="00B00C63"/>
    <w:pPr>
      <w:numPr>
        <w:ilvl w:val="1"/>
      </w:numPr>
      <w:tabs>
        <w:tab w:val="clear" w:pos="1134"/>
        <w:tab w:val="clear" w:pos="1871"/>
        <w:tab w:val="clear" w:pos="2268"/>
      </w:tabs>
      <w:overflowPunct/>
      <w:autoSpaceDE/>
      <w:autoSpaceDN/>
      <w:adjustRightInd/>
      <w:spacing w:after="160"/>
      <w:jc w:val="both"/>
      <w:textAlignment w:val="auto"/>
    </w:pPr>
    <w:rPr>
      <w:rFonts w:ascii="Calibri" w:eastAsia="SimSun" w:hAnsi="Calibri" w:cs="Arial"/>
      <w:color w:val="5A5A5A"/>
      <w:spacing w:val="15"/>
      <w:sz w:val="22"/>
      <w:szCs w:val="22"/>
      <w:lang w:val="fr-FR" w:eastAsia="fr-FR"/>
    </w:rPr>
  </w:style>
  <w:style w:type="character" w:customStyle="1" w:styleId="SubtitleChar">
    <w:name w:val="Subtitle Char"/>
    <w:basedOn w:val="DefaultParagraphFont"/>
    <w:link w:val="Subtitle"/>
    <w:rsid w:val="00B00C63"/>
    <w:rPr>
      <w:rFonts w:ascii="Calibri" w:eastAsia="SimSun" w:hAnsi="Calibri" w:cs="Arial"/>
      <w:color w:val="5A5A5A"/>
      <w:spacing w:val="15"/>
      <w:sz w:val="22"/>
      <w:szCs w:val="22"/>
      <w:lang w:val="fr-FR" w:eastAsia="fr-FR"/>
    </w:rPr>
  </w:style>
  <w:style w:type="paragraph" w:customStyle="1" w:styleId="CEOindent-abc">
    <w:name w:val="CEO_indent-abc"/>
    <w:basedOn w:val="Normal"/>
    <w:rsid w:val="00B00C63"/>
    <w:pPr>
      <w:numPr>
        <w:ilvl w:val="1"/>
        <w:numId w:val="9"/>
      </w:numPr>
      <w:tabs>
        <w:tab w:val="clear" w:pos="1134"/>
        <w:tab w:val="clear" w:pos="1871"/>
        <w:tab w:val="clear" w:pos="2268"/>
      </w:tabs>
      <w:overflowPunct/>
      <w:autoSpaceDE/>
      <w:autoSpaceDN/>
      <w:adjustRightInd/>
      <w:spacing w:before="0"/>
      <w:jc w:val="both"/>
      <w:textAlignment w:val="auto"/>
    </w:pPr>
    <w:rPr>
      <w:rFonts w:ascii="Verdana" w:eastAsia="Calibri" w:hAnsi="Verdana"/>
      <w:sz w:val="18"/>
      <w:szCs w:val="18"/>
      <w:lang w:val="en-US" w:eastAsia="fr-FR"/>
    </w:rPr>
  </w:style>
  <w:style w:type="paragraph" w:customStyle="1" w:styleId="CEOIndenti-ii-iii">
    <w:name w:val="CEO_Indenti-ii-iii"/>
    <w:basedOn w:val="Normal"/>
    <w:rsid w:val="00B00C63"/>
    <w:pPr>
      <w:numPr>
        <w:ilvl w:val="2"/>
        <w:numId w:val="9"/>
      </w:numPr>
      <w:tabs>
        <w:tab w:val="clear" w:pos="1134"/>
        <w:tab w:val="clear" w:pos="1871"/>
        <w:tab w:val="clear" w:pos="2268"/>
      </w:tabs>
      <w:overflowPunct/>
      <w:autoSpaceDE/>
      <w:autoSpaceDN/>
      <w:adjustRightInd/>
      <w:spacing w:after="120"/>
      <w:jc w:val="both"/>
      <w:textAlignment w:val="auto"/>
    </w:pPr>
    <w:rPr>
      <w:rFonts w:ascii="Verdana" w:eastAsia="Calibri" w:hAnsi="Verdana"/>
      <w:sz w:val="18"/>
      <w:szCs w:val="18"/>
      <w:lang w:val="en-US" w:eastAsia="fr-FR"/>
    </w:rPr>
  </w:style>
  <w:style w:type="character" w:customStyle="1" w:styleId="NormalaftertitleChar">
    <w:name w:val="Normal after title Char"/>
    <w:link w:val="Normalaftertitle0"/>
    <w:locked/>
    <w:rsid w:val="00B00C63"/>
    <w:rPr>
      <w:rFonts w:ascii="Times New Roman" w:hAnsi="Times New Roman"/>
      <w:sz w:val="24"/>
      <w:lang w:val="en-GB" w:eastAsia="en-US"/>
    </w:rPr>
  </w:style>
  <w:style w:type="paragraph" w:styleId="NormalWeb">
    <w:name w:val="Normal (Web)"/>
    <w:basedOn w:val="Normal"/>
    <w:uiPriority w:val="99"/>
    <w:unhideWhenUsed/>
    <w:rsid w:val="00B00C63"/>
    <w:pPr>
      <w:tabs>
        <w:tab w:val="clear" w:pos="1134"/>
        <w:tab w:val="clear" w:pos="1871"/>
        <w:tab w:val="clear" w:pos="2268"/>
      </w:tabs>
      <w:overflowPunct/>
      <w:autoSpaceDE/>
      <w:autoSpaceDN/>
      <w:adjustRightInd/>
      <w:spacing w:before="100" w:beforeAutospacing="1" w:after="100" w:afterAutospacing="1"/>
      <w:jc w:val="both"/>
      <w:textAlignment w:val="auto"/>
    </w:pPr>
    <w:rPr>
      <w:rFonts w:eastAsiaTheme="minorEastAsia"/>
      <w:szCs w:val="24"/>
      <w:lang w:val="fr-FR" w:eastAsia="en-GB"/>
    </w:rPr>
  </w:style>
  <w:style w:type="paragraph" w:styleId="TableofFigures">
    <w:name w:val="table of figures"/>
    <w:basedOn w:val="Normal"/>
    <w:next w:val="Normal"/>
    <w:uiPriority w:val="99"/>
    <w:unhideWhenUsed/>
    <w:rsid w:val="00B00C63"/>
    <w:pPr>
      <w:tabs>
        <w:tab w:val="clear" w:pos="1134"/>
        <w:tab w:val="clear" w:pos="1871"/>
        <w:tab w:val="clear" w:pos="2268"/>
      </w:tabs>
      <w:overflowPunct/>
      <w:autoSpaceDE/>
      <w:autoSpaceDN/>
      <w:adjustRightInd/>
      <w:jc w:val="both"/>
      <w:textAlignment w:val="auto"/>
    </w:pPr>
    <w:rPr>
      <w:rFonts w:ascii="Calibri" w:eastAsiaTheme="minorEastAsia" w:hAnsi="Calibri"/>
      <w:szCs w:val="22"/>
      <w:lang w:val="fr-FR" w:eastAsia="fr-FR"/>
    </w:rPr>
  </w:style>
  <w:style w:type="character" w:customStyle="1" w:styleId="hps">
    <w:name w:val="hps"/>
    <w:basedOn w:val="DefaultParagraphFont"/>
    <w:rsid w:val="00B00C63"/>
  </w:style>
  <w:style w:type="character" w:customStyle="1" w:styleId="Boldunderline">
    <w:name w:val="Bold underline"/>
    <w:rsid w:val="00B00C63"/>
    <w:rPr>
      <w:rFonts w:ascii="Calibri" w:hAnsi="Calibri"/>
      <w:b/>
      <w:i w:val="0"/>
      <w:sz w:val="22"/>
      <w:u w:val="single"/>
    </w:rPr>
  </w:style>
  <w:style w:type="paragraph" w:customStyle="1" w:styleId="Citation3">
    <w:name w:val="Citation3"/>
    <w:basedOn w:val="Normal"/>
    <w:qFormat/>
    <w:rsid w:val="00B00C63"/>
    <w:pPr>
      <w:pBdr>
        <w:top w:val="single" w:sz="12" w:space="1" w:color="31849B"/>
        <w:left w:val="single" w:sz="12" w:space="4" w:color="31849B"/>
        <w:bottom w:val="single" w:sz="12" w:space="1" w:color="31849B"/>
        <w:right w:val="single" w:sz="12" w:space="4" w:color="31849B"/>
      </w:pBdr>
      <w:shd w:val="clear" w:color="auto" w:fill="DAEEF3"/>
      <w:tabs>
        <w:tab w:val="clear" w:pos="1134"/>
        <w:tab w:val="clear" w:pos="1871"/>
        <w:tab w:val="clear" w:pos="2268"/>
      </w:tabs>
      <w:overflowPunct/>
      <w:autoSpaceDE/>
      <w:autoSpaceDN/>
      <w:adjustRightInd/>
      <w:spacing w:before="240" w:after="240"/>
      <w:ind w:left="567" w:right="495"/>
      <w:jc w:val="both"/>
      <w:textAlignment w:val="auto"/>
    </w:pPr>
    <w:rPr>
      <w:rFonts w:ascii="Calibri" w:eastAsiaTheme="minorEastAsia" w:hAnsi="Calibri"/>
      <w:bCs/>
      <w:i/>
      <w:iCs/>
      <w:szCs w:val="22"/>
      <w:lang w:val="en-US" w:eastAsia="fr-FR"/>
    </w:rPr>
  </w:style>
  <w:style w:type="character" w:customStyle="1" w:styleId="CallChar">
    <w:name w:val="Call Char"/>
    <w:basedOn w:val="DefaultParagraphFont"/>
    <w:link w:val="Call"/>
    <w:uiPriority w:val="99"/>
    <w:locked/>
    <w:rsid w:val="00B00C63"/>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15-WP1B-C-0149" TargetMode="External"/><Relationship Id="rId18" Type="http://schemas.openxmlformats.org/officeDocument/2006/relationships/hyperlink" Target="https://www.itu.int/md/D15-DM-CIR-025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R15-WP1B-C-0183"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www.itu.int/md/R00-SG01-CIR-0100/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pub/R-RES-R.22" TargetMode="External"/><Relationship Id="rId20" Type="http://schemas.openxmlformats.org/officeDocument/2006/relationships/hyperlink" Target="https://www.itu.int/md/R15-WP1B-C-01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dms_ties/itu-r/md/15/wp1b/c/R15-WP1B-C-0150!P2!MSW-E.docx" TargetMode="External"/><Relationship Id="rId23" Type="http://schemas.openxmlformats.org/officeDocument/2006/relationships/hyperlink" Target="https://www.itu.int/md/R15-SG01-C-0082/en" TargetMode="External"/><Relationship Id="rId10" Type="http://schemas.openxmlformats.org/officeDocument/2006/relationships/header" Target="header1.xml"/><Relationship Id="rId19" Type="http://schemas.openxmlformats.org/officeDocument/2006/relationships/hyperlink" Target="https://www.itu.int/md/R15-WP1B-C-0150" TargetMode="External"/><Relationship Id="rId4" Type="http://schemas.openxmlformats.org/officeDocument/2006/relationships/settings" Target="settings.xml"/><Relationship Id="rId9" Type="http://schemas.openxmlformats.org/officeDocument/2006/relationships/hyperlink" Target="https://www.itu.int/md/D14-WTDC17-C-0115/" TargetMode="External"/><Relationship Id="rId14" Type="http://schemas.openxmlformats.org/officeDocument/2006/relationships/hyperlink" Target="https://www.itu.int/md/R15-WP1B-C-0150" TargetMode="External"/><Relationship Id="rId22" Type="http://schemas.openxmlformats.org/officeDocument/2006/relationships/hyperlink" Target="mailto:sup@niir.r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E64FF-0124-424C-B584-1B429BBF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10</TotalTime>
  <Pages>3</Pages>
  <Words>803</Words>
  <Characters>4950</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ITU</Company>
  <LinksUpToDate>false</LinksUpToDate>
  <CharactersWithSpaces>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BDT - mcb</cp:lastModifiedBy>
  <cp:revision>8</cp:revision>
  <cp:lastPrinted>2017-06-27T11:44:00Z</cp:lastPrinted>
  <dcterms:created xsi:type="dcterms:W3CDTF">2017-11-15T13:00:00Z</dcterms:created>
  <dcterms:modified xsi:type="dcterms:W3CDTF">2017-12-01T13:57:00Z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