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59" w:vertAnchor="page" w:horzAnchor="margin" w:tblpX="-28" w:tblpY="1061"/>
        <w:tblOverlap w:val="never"/>
        <w:tblW w:w="9747" w:type="dxa"/>
        <w:tblLayout w:type="fixed"/>
        <w:tblLook w:val="04A0" w:firstRow="1" w:lastRow="0" w:firstColumn="1" w:lastColumn="0" w:noHBand="0" w:noVBand="1"/>
      </w:tblPr>
      <w:tblGrid>
        <w:gridCol w:w="2268"/>
        <w:gridCol w:w="4374"/>
        <w:gridCol w:w="1737"/>
        <w:gridCol w:w="1368"/>
      </w:tblGrid>
      <w:tr w:rsidR="00D710A9" w:rsidRPr="0053740B" w14:paraId="4F4CD311" w14:textId="77777777" w:rsidTr="00677AB9">
        <w:trPr>
          <w:cantSplit/>
        </w:trPr>
        <w:tc>
          <w:tcPr>
            <w:tcW w:w="2268" w:type="dxa"/>
            <w:hideMark/>
          </w:tcPr>
          <w:p w14:paraId="6DD56BCE" w14:textId="0FA67933" w:rsidR="00D710A9" w:rsidRPr="0053740B" w:rsidRDefault="00677AB9" w:rsidP="00677AB9">
            <w:pPr>
              <w:tabs>
                <w:tab w:val="clear" w:pos="794"/>
                <w:tab w:val="clear" w:pos="1191"/>
                <w:tab w:val="clear" w:pos="1588"/>
                <w:tab w:val="clear" w:pos="1985"/>
              </w:tabs>
              <w:overflowPunct/>
              <w:autoSpaceDE/>
              <w:autoSpaceDN/>
              <w:adjustRightInd/>
              <w:spacing w:after="120"/>
              <w:textAlignment w:val="auto"/>
              <w:rPr>
                <w:rFonts w:ascii="Calibri" w:eastAsia="Calibri" w:hAnsi="Calibri" w:cs="Calibri"/>
                <w:b/>
                <w:bCs/>
                <w:sz w:val="32"/>
                <w:szCs w:val="32"/>
                <w:lang w:val="ru-RU"/>
              </w:rPr>
            </w:pPr>
            <w:bookmarkStart w:id="0" w:name="_Hlk70346074"/>
            <w:bookmarkStart w:id="1" w:name="dtitle1" w:colFirst="1" w:colLast="1"/>
            <w:bookmarkStart w:id="2" w:name="_Toc500839526"/>
            <w:bookmarkStart w:id="3" w:name="_Toc503337203"/>
            <w:bookmarkStart w:id="4" w:name="_Toc503773880"/>
            <w:r>
              <w:rPr>
                <w:noProof/>
                <w:lang w:val="en-US"/>
              </w:rPr>
              <w:drawing>
                <wp:inline distT="0" distB="0" distL="0" distR="0" wp14:anchorId="00846249" wp14:editId="71BB4C4E">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11" w:type="dxa"/>
            <w:gridSpan w:val="2"/>
            <w:hideMark/>
          </w:tcPr>
          <w:p w14:paraId="2F95AD2E" w14:textId="2612CD8E" w:rsidR="00D710A9" w:rsidRPr="0053740B" w:rsidRDefault="00D710A9" w:rsidP="00D710A9">
            <w:pPr>
              <w:tabs>
                <w:tab w:val="clear" w:pos="794"/>
                <w:tab w:val="clear" w:pos="1191"/>
                <w:tab w:val="clear" w:pos="1588"/>
                <w:tab w:val="clear" w:pos="1985"/>
              </w:tabs>
              <w:overflowPunct/>
              <w:autoSpaceDE/>
              <w:autoSpaceDN/>
              <w:adjustRightInd/>
              <w:spacing w:before="360" w:after="120" w:line="259" w:lineRule="auto"/>
              <w:textAlignment w:val="auto"/>
              <w:rPr>
                <w:rFonts w:ascii="Calibri" w:eastAsia="Calibri" w:hAnsi="Calibri" w:cs="Calibri"/>
                <w:b/>
                <w:bCs/>
                <w:sz w:val="32"/>
                <w:szCs w:val="32"/>
                <w:lang w:val="en-US"/>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5C7AD5">
              <w:rPr>
                <w:rFonts w:cstheme="minorHAnsi"/>
                <w:b/>
                <w:bCs/>
                <w:szCs w:val="24"/>
              </w:rPr>
              <w:t xml:space="preserve">Virtual, </w:t>
            </w:r>
            <w:r w:rsidR="00677AB9" w:rsidRPr="00677AB9">
              <w:rPr>
                <w:rFonts w:cstheme="minorHAnsi"/>
                <w:b/>
                <w:bCs/>
                <w:szCs w:val="24"/>
              </w:rPr>
              <w:t>13-14 December 2021</w:t>
            </w:r>
          </w:p>
        </w:tc>
        <w:tc>
          <w:tcPr>
            <w:tcW w:w="1368" w:type="dxa"/>
            <w:hideMark/>
          </w:tcPr>
          <w:p w14:paraId="1C21948E" w14:textId="2104CB5D" w:rsidR="00D710A9" w:rsidRPr="0053740B" w:rsidRDefault="00D710A9" w:rsidP="00D710A9">
            <w:pPr>
              <w:tabs>
                <w:tab w:val="clear" w:pos="794"/>
                <w:tab w:val="clear" w:pos="1191"/>
                <w:tab w:val="clear" w:pos="1588"/>
                <w:tab w:val="clear" w:pos="1985"/>
              </w:tabs>
              <w:overflowPunct/>
              <w:autoSpaceDE/>
              <w:autoSpaceDN/>
              <w:adjustRightInd/>
              <w:spacing w:before="240" w:after="160" w:line="256" w:lineRule="auto"/>
              <w:jc w:val="right"/>
              <w:textAlignment w:val="auto"/>
              <w:rPr>
                <w:rFonts w:ascii="Calibri" w:eastAsia="Calibri" w:hAnsi="Calibri" w:cs="Calibri"/>
                <w:sz w:val="22"/>
                <w:szCs w:val="22"/>
                <w:lang w:val="ru-RU"/>
              </w:rPr>
            </w:pPr>
            <w:r w:rsidRPr="005D3901">
              <w:rPr>
                <w:rFonts w:cstheme="minorHAnsi"/>
                <w:noProof/>
                <w:lang w:eastAsia="en-GB"/>
              </w:rPr>
              <w:drawing>
                <wp:inline distT="0" distB="0" distL="0" distR="0" wp14:anchorId="4FFA6B54" wp14:editId="54F4465D">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46180F" w:rsidRPr="0053740B" w14:paraId="02B91D0E" w14:textId="77777777" w:rsidTr="00D710A9">
        <w:trPr>
          <w:cantSplit/>
        </w:trPr>
        <w:tc>
          <w:tcPr>
            <w:tcW w:w="6642" w:type="dxa"/>
            <w:gridSpan w:val="2"/>
            <w:tcBorders>
              <w:top w:val="single" w:sz="12" w:space="0" w:color="auto"/>
              <w:left w:val="nil"/>
              <w:bottom w:val="nil"/>
              <w:right w:val="nil"/>
            </w:tcBorders>
          </w:tcPr>
          <w:p w14:paraId="514A17F4" w14:textId="77777777" w:rsidR="0046180F" w:rsidRPr="0053740B" w:rsidRDefault="0046180F" w:rsidP="00F67FB3">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b/>
                <w:smallCaps/>
                <w:szCs w:val="28"/>
                <w:lang w:val="ru-RU"/>
              </w:rPr>
            </w:pPr>
            <w:bookmarkStart w:id="5" w:name="dhead"/>
            <w:bookmarkStart w:id="6" w:name="_GoBack"/>
            <w:bookmarkEnd w:id="6"/>
          </w:p>
        </w:tc>
        <w:tc>
          <w:tcPr>
            <w:tcW w:w="3105" w:type="dxa"/>
            <w:gridSpan w:val="2"/>
            <w:tcBorders>
              <w:top w:val="single" w:sz="12" w:space="0" w:color="auto"/>
              <w:left w:val="nil"/>
              <w:bottom w:val="nil"/>
              <w:right w:val="nil"/>
            </w:tcBorders>
          </w:tcPr>
          <w:p w14:paraId="2285D13F" w14:textId="49FCC33A" w:rsidR="0046180F" w:rsidRPr="00D710A9" w:rsidRDefault="00D710A9" w:rsidP="009D415E">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b/>
                <w:bCs/>
                <w:szCs w:val="28"/>
                <w:lang w:val="en-US"/>
              </w:rPr>
            </w:pPr>
            <w:r w:rsidRPr="00D710A9">
              <w:rPr>
                <w:rFonts w:ascii="Calibri" w:eastAsia="Calibri" w:hAnsi="Calibri" w:cs="Calibri"/>
                <w:b/>
                <w:bCs/>
                <w:szCs w:val="28"/>
                <w:lang w:val="en-US"/>
              </w:rPr>
              <w:t>Revision 1 to</w:t>
            </w:r>
          </w:p>
        </w:tc>
        <w:bookmarkEnd w:id="5"/>
      </w:tr>
      <w:tr w:rsidR="00D710A9" w:rsidRPr="0053740B" w14:paraId="2783310E" w14:textId="77777777" w:rsidTr="00D710A9">
        <w:trPr>
          <w:cantSplit/>
          <w:trHeight w:val="23"/>
        </w:trPr>
        <w:tc>
          <w:tcPr>
            <w:tcW w:w="6642" w:type="dxa"/>
            <w:gridSpan w:val="2"/>
          </w:tcPr>
          <w:p w14:paraId="129C5A49" w14:textId="77777777" w:rsidR="00D710A9" w:rsidRPr="0053740B" w:rsidRDefault="00D710A9" w:rsidP="00D710A9">
            <w:pPr>
              <w:tabs>
                <w:tab w:val="clear" w:pos="794"/>
                <w:tab w:val="clear" w:pos="1191"/>
                <w:tab w:val="clear" w:pos="1588"/>
                <w:tab w:val="clear" w:pos="1985"/>
                <w:tab w:val="left" w:pos="851"/>
                <w:tab w:val="left" w:pos="1134"/>
                <w:tab w:val="left" w:pos="1871"/>
                <w:tab w:val="left" w:pos="2268"/>
              </w:tabs>
              <w:spacing w:before="0"/>
              <w:rPr>
                <w:rFonts w:ascii="Calibri" w:hAnsi="Calibri" w:cs="Calibri"/>
                <w:b/>
                <w:szCs w:val="28"/>
                <w:lang w:val="en-US"/>
              </w:rPr>
            </w:pPr>
          </w:p>
        </w:tc>
        <w:tc>
          <w:tcPr>
            <w:tcW w:w="3105" w:type="dxa"/>
            <w:gridSpan w:val="2"/>
            <w:hideMark/>
          </w:tcPr>
          <w:p w14:paraId="13405ED8" w14:textId="7AC384D5" w:rsidR="00D710A9" w:rsidRPr="0053740B" w:rsidRDefault="00D710A9" w:rsidP="00D710A9">
            <w:pPr>
              <w:tabs>
                <w:tab w:val="clear" w:pos="794"/>
                <w:tab w:val="clear" w:pos="1191"/>
                <w:tab w:val="clear" w:pos="1588"/>
                <w:tab w:val="clear" w:pos="1985"/>
                <w:tab w:val="left" w:pos="851"/>
              </w:tabs>
              <w:overflowPunct/>
              <w:autoSpaceDE/>
              <w:autoSpaceDN/>
              <w:adjustRightInd/>
              <w:spacing w:before="0"/>
              <w:textAlignment w:val="auto"/>
              <w:rPr>
                <w:rFonts w:ascii="Calibri" w:eastAsia="Calibri" w:hAnsi="Calibri" w:cs="Calibri"/>
                <w:szCs w:val="28"/>
                <w:lang w:val="ru-RU"/>
              </w:rPr>
            </w:pPr>
            <w:r w:rsidRPr="005C7AD5">
              <w:rPr>
                <w:rFonts w:cstheme="minorHAnsi"/>
                <w:b/>
                <w:bCs/>
                <w:szCs w:val="24"/>
                <w:lang w:val="es-ES_tradnl"/>
              </w:rPr>
              <w:t xml:space="preserve">Document </w:t>
            </w:r>
            <w:bookmarkStart w:id="7" w:name="DocRef1"/>
            <w:bookmarkEnd w:id="7"/>
            <w:r w:rsidRPr="005C7AD5">
              <w:rPr>
                <w:rFonts w:cstheme="minorHAnsi"/>
                <w:b/>
                <w:bCs/>
                <w:szCs w:val="24"/>
                <w:lang w:val="es-ES_tradnl"/>
              </w:rPr>
              <w:t>IRM21-2/</w:t>
            </w:r>
            <w:r>
              <w:rPr>
                <w:rFonts w:cstheme="minorHAnsi"/>
                <w:b/>
                <w:bCs/>
                <w:szCs w:val="24"/>
                <w:lang w:val="es-ES_tradnl"/>
              </w:rPr>
              <w:t>50</w:t>
            </w:r>
            <w:r w:rsidRPr="005C7AD5">
              <w:rPr>
                <w:rFonts w:cstheme="minorHAnsi"/>
                <w:b/>
                <w:bCs/>
                <w:szCs w:val="24"/>
                <w:lang w:val="es-ES_tradnl"/>
              </w:rPr>
              <w:t>-E</w:t>
            </w:r>
          </w:p>
        </w:tc>
      </w:tr>
      <w:tr w:rsidR="00D710A9" w:rsidRPr="0053740B" w14:paraId="647B90BF" w14:textId="77777777" w:rsidTr="00D710A9">
        <w:trPr>
          <w:cantSplit/>
          <w:trHeight w:val="23"/>
        </w:trPr>
        <w:tc>
          <w:tcPr>
            <w:tcW w:w="6642" w:type="dxa"/>
            <w:gridSpan w:val="2"/>
          </w:tcPr>
          <w:p w14:paraId="6EFD9C7B" w14:textId="77777777" w:rsidR="00D710A9" w:rsidRPr="0053740B" w:rsidRDefault="00D710A9" w:rsidP="00D710A9">
            <w:pPr>
              <w:tabs>
                <w:tab w:val="clear" w:pos="794"/>
                <w:tab w:val="clear" w:pos="1191"/>
                <w:tab w:val="clear" w:pos="1588"/>
                <w:tab w:val="clear" w:pos="1985"/>
                <w:tab w:val="left" w:pos="851"/>
              </w:tabs>
              <w:overflowPunct/>
              <w:autoSpaceDE/>
              <w:autoSpaceDN/>
              <w:adjustRightInd/>
              <w:spacing w:before="0"/>
              <w:textAlignment w:val="auto"/>
              <w:rPr>
                <w:rFonts w:ascii="Calibri" w:eastAsia="Calibri" w:hAnsi="Calibri" w:cs="Calibri"/>
                <w:b/>
                <w:szCs w:val="28"/>
                <w:lang w:val="ru-RU"/>
              </w:rPr>
            </w:pPr>
          </w:p>
        </w:tc>
        <w:tc>
          <w:tcPr>
            <w:tcW w:w="3105" w:type="dxa"/>
            <w:gridSpan w:val="2"/>
            <w:hideMark/>
          </w:tcPr>
          <w:p w14:paraId="126915F2" w14:textId="1A04A2FC" w:rsidR="00D710A9" w:rsidRPr="0053740B" w:rsidRDefault="00D710A9" w:rsidP="00D710A9">
            <w:pPr>
              <w:tabs>
                <w:tab w:val="clear" w:pos="794"/>
                <w:tab w:val="clear" w:pos="1191"/>
                <w:tab w:val="clear" w:pos="1588"/>
                <w:tab w:val="clear" w:pos="1985"/>
              </w:tabs>
              <w:overflowPunct/>
              <w:autoSpaceDE/>
              <w:autoSpaceDN/>
              <w:adjustRightInd/>
              <w:spacing w:before="0"/>
              <w:textAlignment w:val="auto"/>
              <w:rPr>
                <w:rFonts w:ascii="Calibri" w:eastAsia="Calibri" w:hAnsi="Calibri" w:cs="Calibri"/>
                <w:b/>
                <w:bCs/>
                <w:szCs w:val="28"/>
                <w:lang w:val="ru-RU"/>
              </w:rPr>
            </w:pPr>
            <w:r>
              <w:rPr>
                <w:rFonts w:cstheme="minorHAnsi"/>
                <w:b/>
                <w:bCs/>
                <w:szCs w:val="24"/>
                <w:lang w:val="fr-FR"/>
              </w:rPr>
              <w:t>30</w:t>
            </w:r>
            <w:r w:rsidRPr="005C7AD5">
              <w:rPr>
                <w:rFonts w:cstheme="minorHAnsi"/>
                <w:b/>
                <w:bCs/>
                <w:szCs w:val="24"/>
                <w:lang w:val="fr-FR"/>
              </w:rPr>
              <w:t xml:space="preserve"> April 2021</w:t>
            </w:r>
          </w:p>
        </w:tc>
      </w:tr>
      <w:tr w:rsidR="00D710A9" w:rsidRPr="0053740B" w14:paraId="55A960F2" w14:textId="77777777" w:rsidTr="00D710A9">
        <w:trPr>
          <w:cantSplit/>
          <w:trHeight w:val="23"/>
        </w:trPr>
        <w:tc>
          <w:tcPr>
            <w:tcW w:w="6642" w:type="dxa"/>
            <w:gridSpan w:val="2"/>
          </w:tcPr>
          <w:p w14:paraId="736CD330" w14:textId="77777777" w:rsidR="00D710A9" w:rsidRPr="0053740B" w:rsidRDefault="00D710A9" w:rsidP="00D710A9">
            <w:pPr>
              <w:tabs>
                <w:tab w:val="clear" w:pos="794"/>
                <w:tab w:val="clear" w:pos="1191"/>
                <w:tab w:val="clear" w:pos="1588"/>
                <w:tab w:val="clear" w:pos="1985"/>
                <w:tab w:val="left" w:pos="851"/>
              </w:tabs>
              <w:overflowPunct/>
              <w:autoSpaceDE/>
              <w:autoSpaceDN/>
              <w:adjustRightInd/>
              <w:spacing w:before="0"/>
              <w:textAlignment w:val="auto"/>
              <w:rPr>
                <w:rFonts w:ascii="Calibri" w:eastAsia="Calibri" w:hAnsi="Calibri" w:cs="Calibri"/>
                <w:szCs w:val="28"/>
                <w:lang w:val="ru-RU"/>
              </w:rPr>
            </w:pPr>
          </w:p>
        </w:tc>
        <w:tc>
          <w:tcPr>
            <w:tcW w:w="3105" w:type="dxa"/>
            <w:gridSpan w:val="2"/>
            <w:hideMark/>
          </w:tcPr>
          <w:p w14:paraId="30EED68B" w14:textId="715A7E99" w:rsidR="00D710A9" w:rsidRPr="0053740B" w:rsidRDefault="00D710A9" w:rsidP="00D710A9">
            <w:pPr>
              <w:tabs>
                <w:tab w:val="clear" w:pos="794"/>
                <w:tab w:val="clear" w:pos="1191"/>
                <w:tab w:val="clear" w:pos="1588"/>
                <w:tab w:val="clear" w:pos="1985"/>
                <w:tab w:val="left" w:pos="993"/>
              </w:tabs>
              <w:overflowPunct/>
              <w:autoSpaceDE/>
              <w:autoSpaceDN/>
              <w:adjustRightInd/>
              <w:spacing w:before="0"/>
              <w:textAlignment w:val="auto"/>
              <w:rPr>
                <w:rFonts w:ascii="Calibri" w:eastAsia="Calibri" w:hAnsi="Calibri" w:cs="Calibri"/>
                <w:b/>
                <w:szCs w:val="28"/>
                <w:lang w:val="ru-RU"/>
              </w:rPr>
            </w:pPr>
            <w:proofErr w:type="gramStart"/>
            <w:r w:rsidRPr="005C7AD5">
              <w:rPr>
                <w:rFonts w:cstheme="minorHAnsi"/>
                <w:b/>
                <w:bCs/>
                <w:szCs w:val="24"/>
                <w:lang w:val="fr-FR"/>
              </w:rPr>
              <w:t>Original:</w:t>
            </w:r>
            <w:proofErr w:type="gramEnd"/>
            <w:r w:rsidRPr="005C7AD5">
              <w:rPr>
                <w:rFonts w:cstheme="minorHAnsi"/>
                <w:b/>
                <w:bCs/>
                <w:szCs w:val="24"/>
                <w:lang w:val="fr-FR"/>
              </w:rPr>
              <w:t xml:space="preserve"> English and </w:t>
            </w:r>
            <w:proofErr w:type="spellStart"/>
            <w:r w:rsidRPr="005C7AD5">
              <w:rPr>
                <w:rFonts w:cstheme="minorHAnsi"/>
                <w:b/>
                <w:bCs/>
                <w:szCs w:val="24"/>
                <w:lang w:val="fr-FR"/>
              </w:rPr>
              <w:t>Russian</w:t>
            </w:r>
            <w:proofErr w:type="spellEnd"/>
          </w:p>
        </w:tc>
      </w:tr>
      <w:tr w:rsidR="0046180F" w:rsidRPr="0053740B" w14:paraId="35313B04" w14:textId="77777777" w:rsidTr="00D710A9">
        <w:trPr>
          <w:cantSplit/>
          <w:trHeight w:val="23"/>
        </w:trPr>
        <w:tc>
          <w:tcPr>
            <w:tcW w:w="9747" w:type="dxa"/>
            <w:gridSpan w:val="4"/>
            <w:hideMark/>
          </w:tcPr>
          <w:p w14:paraId="5DF90492" w14:textId="77777777" w:rsidR="0046180F" w:rsidRPr="0053740B" w:rsidRDefault="0046180F" w:rsidP="009D415E">
            <w:pPr>
              <w:tabs>
                <w:tab w:val="clear" w:pos="794"/>
                <w:tab w:val="clear" w:pos="1191"/>
                <w:tab w:val="clear" w:pos="1588"/>
                <w:tab w:val="clear" w:pos="1985"/>
                <w:tab w:val="left" w:pos="1134"/>
                <w:tab w:val="left" w:pos="1871"/>
                <w:tab w:val="left" w:pos="2268"/>
              </w:tabs>
              <w:spacing w:before="240" w:after="240"/>
              <w:jc w:val="center"/>
              <w:rPr>
                <w:rFonts w:ascii="Calibri" w:hAnsi="Calibri" w:cs="Calibri"/>
                <w:b/>
                <w:sz w:val="28"/>
                <w:szCs w:val="32"/>
                <w:lang w:val="en-US"/>
              </w:rPr>
            </w:pPr>
            <w:r w:rsidRPr="0053740B">
              <w:rPr>
                <w:rFonts w:ascii="Calibri" w:hAnsi="Calibri" w:cs="Calibri"/>
                <w:b/>
                <w:sz w:val="28"/>
                <w:szCs w:val="32"/>
                <w:lang w:val="en-US"/>
              </w:rPr>
              <w:t>Regional Commonwealth in the field of Communications (RCC)</w:t>
            </w:r>
          </w:p>
        </w:tc>
      </w:tr>
      <w:tr w:rsidR="0046180F" w:rsidRPr="0053740B" w14:paraId="107C7AD3" w14:textId="77777777" w:rsidTr="00D710A9">
        <w:trPr>
          <w:cantSplit/>
          <w:trHeight w:val="23"/>
        </w:trPr>
        <w:tc>
          <w:tcPr>
            <w:tcW w:w="9747" w:type="dxa"/>
            <w:gridSpan w:val="4"/>
            <w:hideMark/>
          </w:tcPr>
          <w:p w14:paraId="3CB1EA76" w14:textId="77777777" w:rsidR="0046180F" w:rsidRPr="0053740B" w:rsidRDefault="0046180F" w:rsidP="009D415E">
            <w:pPr>
              <w:tabs>
                <w:tab w:val="clear" w:pos="794"/>
                <w:tab w:val="clear" w:pos="1191"/>
                <w:tab w:val="clear" w:pos="1588"/>
                <w:tab w:val="clear" w:pos="1985"/>
                <w:tab w:val="left" w:pos="1134"/>
                <w:tab w:val="left" w:pos="1871"/>
                <w:tab w:val="left" w:pos="2268"/>
              </w:tabs>
              <w:spacing w:before="240" w:after="240"/>
              <w:jc w:val="center"/>
              <w:rPr>
                <w:rFonts w:ascii="Calibri" w:hAnsi="Calibri" w:cs="Calibri"/>
                <w:sz w:val="28"/>
                <w:szCs w:val="32"/>
                <w:lang w:val="en-US"/>
              </w:rPr>
            </w:pPr>
            <w:r w:rsidRPr="0053740B">
              <w:rPr>
                <w:rFonts w:ascii="Calibri" w:hAnsi="Calibri" w:cs="Calibri"/>
                <w:sz w:val="28"/>
                <w:szCs w:val="32"/>
                <w:lang w:val="en-US"/>
              </w:rPr>
              <w:t xml:space="preserve">Proposals on suppression of Resolution </w:t>
            </w:r>
            <w:r>
              <w:rPr>
                <w:rFonts w:ascii="Calibri" w:hAnsi="Calibri" w:cs="Calibri"/>
                <w:sz w:val="28"/>
                <w:szCs w:val="32"/>
                <w:lang w:val="en-US"/>
              </w:rPr>
              <w:t xml:space="preserve">1 </w:t>
            </w:r>
            <w:r>
              <w:rPr>
                <w:rFonts w:cstheme="minorHAnsi"/>
                <w:sz w:val="28"/>
                <w:szCs w:val="32"/>
              </w:rPr>
              <w:t>(Rev. Buenos-Aires, 2017)</w:t>
            </w:r>
            <w:r>
              <w:rPr>
                <w:rFonts w:cstheme="minorHAnsi"/>
                <w:sz w:val="28"/>
                <w:szCs w:val="32"/>
              </w:rPr>
              <w:br/>
              <w:t>“Rules of procedure of the ITU Telecommunication Development Sector”</w:t>
            </w:r>
          </w:p>
        </w:tc>
      </w:tr>
    </w:tbl>
    <w:tbl>
      <w:tblPr>
        <w:tblStyle w:val="TableGrid"/>
        <w:tblW w:w="9918" w:type="dxa"/>
        <w:tblLook w:val="04A0" w:firstRow="1" w:lastRow="0" w:firstColumn="1" w:lastColumn="0" w:noHBand="0" w:noVBand="1"/>
      </w:tblPr>
      <w:tblGrid>
        <w:gridCol w:w="9918"/>
      </w:tblGrid>
      <w:tr w:rsidR="0046180F" w:rsidRPr="002C4F96" w14:paraId="517A358E" w14:textId="77777777" w:rsidTr="009D415E">
        <w:tc>
          <w:tcPr>
            <w:tcW w:w="9918" w:type="dxa"/>
          </w:tcPr>
          <w:bookmarkEnd w:id="0"/>
          <w:p w14:paraId="1280AED9" w14:textId="77777777" w:rsidR="0046180F" w:rsidRPr="002C4F96" w:rsidRDefault="0046180F" w:rsidP="009D415E">
            <w:pPr>
              <w:spacing w:after="120"/>
              <w:rPr>
                <w:rFonts w:cstheme="minorHAnsi"/>
                <w:b/>
                <w:bCs/>
                <w:lang w:val="en-US"/>
              </w:rPr>
            </w:pPr>
            <w:r w:rsidRPr="002C4F96">
              <w:rPr>
                <w:rFonts w:cstheme="minorHAnsi"/>
                <w:b/>
                <w:bCs/>
                <w:szCs w:val="24"/>
              </w:rPr>
              <w:t>Summary</w:t>
            </w:r>
            <w:r w:rsidRPr="002C4F96">
              <w:rPr>
                <w:rFonts w:cstheme="minorHAnsi"/>
                <w:b/>
                <w:bCs/>
                <w:lang w:val="en-US"/>
              </w:rPr>
              <w:t xml:space="preserve">: </w:t>
            </w:r>
          </w:p>
          <w:p w14:paraId="6DC0652A" w14:textId="24C16679" w:rsidR="0046180F" w:rsidRPr="002C4F96" w:rsidRDefault="0046180F" w:rsidP="009D415E">
            <w:pPr>
              <w:spacing w:after="120"/>
              <w:rPr>
                <w:rFonts w:cstheme="minorHAnsi"/>
                <w:color w:val="000000"/>
                <w:lang w:val="en-US"/>
              </w:rPr>
            </w:pPr>
            <w:bookmarkStart w:id="8" w:name="Abstract"/>
            <w:bookmarkEnd w:id="8"/>
            <w:r w:rsidRPr="002C4F96">
              <w:rPr>
                <w:rFonts w:ascii="Calibri" w:hAnsi="Calibri"/>
                <w:color w:val="000000"/>
                <w:lang w:val="en-US"/>
              </w:rPr>
              <w:t xml:space="preserve">This contribution sets out preliminary proposals for revising WTDC Resolution 1, </w:t>
            </w:r>
            <w:proofErr w:type="gramStart"/>
            <w:r w:rsidRPr="002C4F96">
              <w:rPr>
                <w:rFonts w:ascii="Calibri" w:hAnsi="Calibri"/>
                <w:color w:val="000000"/>
                <w:lang w:val="en-US"/>
              </w:rPr>
              <w:t>taking into account</w:t>
            </w:r>
            <w:proofErr w:type="gramEnd"/>
            <w:r w:rsidRPr="002C4F96">
              <w:rPr>
                <w:rFonts w:ascii="Calibri" w:hAnsi="Calibri"/>
                <w:color w:val="000000"/>
                <w:lang w:val="en-US"/>
              </w:rPr>
              <w:t xml:space="preserve"> the practical experience of the Study Groups of the ITU Telecommunication Development Sector (ITU-D SG) during the 2017-2021 study period, as well as the experience of other ITU Sectors. The proposals are aimed at implementing the decisions of the 2018 Plenipotentiary Conference, streamlining and further clarifying the text of the Resolution, including to eliminate the possibility of misinterpretation of certain provisions of Resolution 1 of WTDC and their relationship. </w:t>
            </w:r>
            <w:r w:rsidRPr="004D746E">
              <w:rPr>
                <w:rFonts w:ascii="Calibri" w:hAnsi="Calibri"/>
                <w:color w:val="000000"/>
                <w:lang w:val="en-US"/>
              </w:rPr>
              <w:t>Th</w:t>
            </w:r>
            <w:r>
              <w:rPr>
                <w:rFonts w:ascii="Calibri" w:hAnsi="Calibri"/>
                <w:color w:val="000000"/>
                <w:lang w:val="en-US"/>
              </w:rPr>
              <w:t>e attached</w:t>
            </w:r>
            <w:r w:rsidRPr="004D746E">
              <w:rPr>
                <w:rFonts w:ascii="Calibri" w:hAnsi="Calibri"/>
                <w:color w:val="000000"/>
                <w:lang w:val="en-US"/>
              </w:rPr>
              <w:t xml:space="preserve"> version takes into account a number of proposals made at the meetings of the </w:t>
            </w:r>
            <w:r>
              <w:rPr>
                <w:rFonts w:ascii="Calibri" w:hAnsi="Calibri"/>
                <w:color w:val="000000"/>
                <w:lang w:val="en-US"/>
              </w:rPr>
              <w:t>WG</w:t>
            </w:r>
            <w:r w:rsidRPr="002A48EE">
              <w:rPr>
                <w:rFonts w:ascii="Calibri" w:hAnsi="Calibri"/>
                <w:color w:val="000000"/>
                <w:lang w:val="en-US"/>
              </w:rPr>
              <w:t>-</w:t>
            </w:r>
            <w:r>
              <w:rPr>
                <w:rFonts w:ascii="Calibri" w:hAnsi="Calibri"/>
                <w:color w:val="000000"/>
                <w:lang w:val="en-US"/>
              </w:rPr>
              <w:t>ITU </w:t>
            </w:r>
            <w:r w:rsidRPr="004D746E">
              <w:rPr>
                <w:rFonts w:ascii="Calibri" w:hAnsi="Calibri"/>
                <w:color w:val="000000"/>
                <w:lang w:val="en-US"/>
              </w:rPr>
              <w:t>RCC, TDAG</w:t>
            </w:r>
            <w:r>
              <w:rPr>
                <w:rFonts w:ascii="Calibri" w:hAnsi="Calibri"/>
                <w:color w:val="000000"/>
                <w:lang w:val="en-US"/>
              </w:rPr>
              <w:t>-</w:t>
            </w:r>
            <w:r w:rsidRPr="004D746E">
              <w:rPr>
                <w:rFonts w:ascii="Calibri" w:hAnsi="Calibri"/>
                <w:color w:val="000000"/>
                <w:lang w:val="en-US"/>
              </w:rPr>
              <w:t>WG</w:t>
            </w:r>
            <w:r>
              <w:rPr>
                <w:rFonts w:ascii="Calibri" w:hAnsi="Calibri"/>
                <w:color w:val="000000"/>
                <w:lang w:val="en-US"/>
              </w:rPr>
              <w:t>-RDTP</w:t>
            </w:r>
            <w:r w:rsidR="00037A76" w:rsidRPr="00037A76">
              <w:rPr>
                <w:rFonts w:ascii="Calibri" w:hAnsi="Calibri"/>
                <w:color w:val="000000"/>
                <w:lang w:val="en-US"/>
              </w:rPr>
              <w:t xml:space="preserve">, </w:t>
            </w:r>
            <w:r w:rsidRPr="004D746E">
              <w:rPr>
                <w:rFonts w:ascii="Calibri" w:hAnsi="Calibri"/>
                <w:color w:val="000000"/>
                <w:lang w:val="en-US"/>
              </w:rPr>
              <w:t>COM-ITU CEPT</w:t>
            </w:r>
            <w:r w:rsidR="00037A76" w:rsidRPr="00037A76">
              <w:rPr>
                <w:rFonts w:ascii="Calibri" w:hAnsi="Calibri"/>
                <w:color w:val="000000"/>
                <w:lang w:val="en-US"/>
              </w:rPr>
              <w:t xml:space="preserve"> </w:t>
            </w:r>
            <w:r w:rsidR="00037A76">
              <w:rPr>
                <w:rFonts w:ascii="Calibri" w:hAnsi="Calibri"/>
                <w:color w:val="000000"/>
                <w:lang w:val="en-US"/>
              </w:rPr>
              <w:t>and Joint meeting of ITU-D Study group 1 and 2</w:t>
            </w:r>
            <w:r w:rsidRPr="004D746E">
              <w:rPr>
                <w:rFonts w:ascii="Calibri" w:hAnsi="Calibri"/>
                <w:color w:val="000000"/>
                <w:lang w:val="en-US"/>
              </w:rPr>
              <w:t>.</w:t>
            </w:r>
            <w:r>
              <w:rPr>
                <w:rFonts w:ascii="Calibri" w:hAnsi="Calibri"/>
                <w:color w:val="000000"/>
                <w:lang w:val="en-US"/>
              </w:rPr>
              <w:t xml:space="preserve"> </w:t>
            </w:r>
            <w:r w:rsidRPr="002C4F96">
              <w:rPr>
                <w:rFonts w:ascii="Calibri" w:hAnsi="Calibri"/>
                <w:color w:val="000000"/>
                <w:lang w:val="en-US"/>
              </w:rPr>
              <w:t>Also th</w:t>
            </w:r>
            <w:r>
              <w:rPr>
                <w:rFonts w:ascii="Calibri" w:hAnsi="Calibri"/>
                <w:color w:val="000000"/>
                <w:lang w:val="en-US"/>
              </w:rPr>
              <w:t>is</w:t>
            </w:r>
            <w:r w:rsidRPr="002C4F96">
              <w:rPr>
                <w:rFonts w:ascii="Calibri" w:hAnsi="Calibri"/>
                <w:color w:val="000000"/>
                <w:lang w:val="en-US"/>
              </w:rPr>
              <w:t xml:space="preserve"> </w:t>
            </w:r>
            <w:r>
              <w:rPr>
                <w:rFonts w:ascii="Calibri" w:hAnsi="Calibri"/>
                <w:color w:val="000000"/>
                <w:lang w:val="en-US"/>
              </w:rPr>
              <w:t xml:space="preserve">draft </w:t>
            </w:r>
            <w:r w:rsidRPr="002C4F96">
              <w:rPr>
                <w:rFonts w:ascii="Calibri" w:hAnsi="Calibri"/>
                <w:color w:val="000000"/>
                <w:lang w:val="en-US"/>
              </w:rPr>
              <w:t>revision contain</w:t>
            </w:r>
            <w:r>
              <w:rPr>
                <w:rFonts w:ascii="Calibri" w:hAnsi="Calibri"/>
                <w:color w:val="000000"/>
                <w:lang w:val="en-US"/>
              </w:rPr>
              <w:t>s</w:t>
            </w:r>
            <w:r w:rsidRPr="002C4F96">
              <w:rPr>
                <w:rFonts w:ascii="Calibri" w:hAnsi="Calibri"/>
                <w:color w:val="000000"/>
                <w:lang w:val="en-US"/>
              </w:rPr>
              <w:t xml:space="preserve"> necessary provisions of Resolutions 61, 81 and 86 proposed to be suppressed.</w:t>
            </w:r>
          </w:p>
          <w:p w14:paraId="08F5EE27" w14:textId="77777777" w:rsidR="0046180F" w:rsidRPr="002C4F96" w:rsidRDefault="0046180F" w:rsidP="009D415E">
            <w:pPr>
              <w:spacing w:after="120"/>
              <w:rPr>
                <w:rFonts w:cstheme="minorHAnsi"/>
                <w:b/>
                <w:bCs/>
                <w:lang w:val="en-US"/>
              </w:rPr>
            </w:pPr>
            <w:r w:rsidRPr="002C4F96">
              <w:rPr>
                <w:rFonts w:cstheme="minorHAnsi"/>
                <w:b/>
                <w:bCs/>
                <w:szCs w:val="24"/>
              </w:rPr>
              <w:t>Expected outputs</w:t>
            </w:r>
            <w:r w:rsidRPr="002C4F96">
              <w:rPr>
                <w:rFonts w:cstheme="minorHAnsi"/>
                <w:b/>
                <w:bCs/>
                <w:lang w:val="en-US"/>
              </w:rPr>
              <w:t>:</w:t>
            </w:r>
          </w:p>
          <w:p w14:paraId="5DBE053D" w14:textId="77777777" w:rsidR="0046180F" w:rsidRPr="002C4F96" w:rsidRDefault="0046180F" w:rsidP="009D415E">
            <w:pPr>
              <w:spacing w:after="120"/>
              <w:rPr>
                <w:rFonts w:cstheme="minorHAnsi"/>
                <w:lang w:val="en-US"/>
              </w:rPr>
            </w:pPr>
            <w:r w:rsidRPr="002C4F96">
              <w:rPr>
                <w:rFonts w:cstheme="minorHAnsi"/>
                <w:lang w:val="en-US"/>
              </w:rPr>
              <w:t>This document is submitted for further consideration and discussion.</w:t>
            </w:r>
          </w:p>
          <w:p w14:paraId="5DDBE267" w14:textId="77777777" w:rsidR="0046180F" w:rsidRPr="002C4F96" w:rsidRDefault="0046180F" w:rsidP="009D415E">
            <w:pPr>
              <w:spacing w:after="120"/>
              <w:rPr>
                <w:rFonts w:cstheme="minorHAnsi"/>
                <w:b/>
                <w:bCs/>
                <w:lang w:val="en-US"/>
              </w:rPr>
            </w:pPr>
            <w:r w:rsidRPr="002C4F96">
              <w:rPr>
                <w:rFonts w:cstheme="minorHAnsi"/>
                <w:b/>
                <w:bCs/>
                <w:szCs w:val="24"/>
              </w:rPr>
              <w:t>References</w:t>
            </w:r>
            <w:r w:rsidRPr="002C4F96">
              <w:rPr>
                <w:rFonts w:cstheme="minorHAnsi"/>
                <w:b/>
                <w:bCs/>
                <w:lang w:val="en-US"/>
              </w:rPr>
              <w:t>:</w:t>
            </w:r>
          </w:p>
          <w:p w14:paraId="5789832D" w14:textId="77777777" w:rsidR="0046180F" w:rsidRPr="002C4F96" w:rsidRDefault="0046180F" w:rsidP="009D415E">
            <w:pPr>
              <w:spacing w:after="120"/>
              <w:rPr>
                <w:rFonts w:cstheme="minorHAnsi"/>
                <w:szCs w:val="24"/>
              </w:rPr>
            </w:pPr>
            <w:bookmarkStart w:id="9" w:name="References"/>
            <w:bookmarkStart w:id="10" w:name="dbreak"/>
            <w:bookmarkEnd w:id="9"/>
            <w:bookmarkEnd w:id="10"/>
            <w:r w:rsidRPr="002C4F96">
              <w:rPr>
                <w:rFonts w:cstheme="minorHAnsi"/>
                <w:lang w:val="en-US"/>
              </w:rPr>
              <w:t xml:space="preserve">Basic texts adopted by the Plenipotentiary Conference 2018, </w:t>
            </w:r>
            <w:r w:rsidRPr="002C4F96">
              <w:rPr>
                <w:rFonts w:cstheme="minorHAnsi"/>
              </w:rPr>
              <w:t xml:space="preserve">Resolution </w:t>
            </w:r>
            <w:r w:rsidRPr="002C4F96">
              <w:rPr>
                <w:rStyle w:val="href"/>
                <w:rFonts w:cstheme="minorHAnsi"/>
              </w:rPr>
              <w:t>1</w:t>
            </w:r>
            <w:r w:rsidRPr="002C4F96">
              <w:rPr>
                <w:rFonts w:cstheme="minorHAnsi"/>
              </w:rPr>
              <w:t xml:space="preserve"> (Rev. Buenos Aires, 2017)</w:t>
            </w:r>
          </w:p>
        </w:tc>
      </w:tr>
    </w:tbl>
    <w:p w14:paraId="0C1568FD" w14:textId="77777777" w:rsidR="009B0498" w:rsidRPr="002C4F96" w:rsidRDefault="009B0498" w:rsidP="009B0498">
      <w:pPr>
        <w:pStyle w:val="ResNo"/>
        <w:rPr>
          <w:rFonts w:cstheme="minorHAnsi"/>
        </w:rPr>
      </w:pPr>
    </w:p>
    <w:p w14:paraId="2C6970B4" w14:textId="77777777" w:rsidR="009B0498" w:rsidRPr="002C4F96" w:rsidRDefault="009B0498" w:rsidP="009B0498">
      <w:pPr>
        <w:tabs>
          <w:tab w:val="clear" w:pos="794"/>
          <w:tab w:val="clear" w:pos="1191"/>
          <w:tab w:val="clear" w:pos="1588"/>
          <w:tab w:val="clear" w:pos="1985"/>
        </w:tabs>
        <w:overflowPunct/>
        <w:autoSpaceDE/>
        <w:autoSpaceDN/>
        <w:adjustRightInd/>
        <w:spacing w:before="0"/>
        <w:textAlignment w:val="auto"/>
        <w:rPr>
          <w:rFonts w:cstheme="minorHAnsi"/>
          <w:caps/>
          <w:sz w:val="28"/>
        </w:rPr>
      </w:pPr>
      <w:r w:rsidRPr="002C4F96">
        <w:rPr>
          <w:rFonts w:cstheme="minorHAnsi"/>
        </w:rPr>
        <w:br w:type="page"/>
      </w:r>
    </w:p>
    <w:p w14:paraId="6415651B" w14:textId="77777777" w:rsidR="00CB6482" w:rsidRPr="002C4F96" w:rsidRDefault="008B2833" w:rsidP="00195C1D">
      <w:pPr>
        <w:rPr>
          <w:b/>
          <w:sz w:val="28"/>
          <w:szCs w:val="28"/>
          <w:lang w:val="en-US"/>
        </w:rPr>
      </w:pPr>
      <w:r w:rsidRPr="002C4F96">
        <w:rPr>
          <w:b/>
          <w:sz w:val="28"/>
          <w:szCs w:val="28"/>
          <w:lang w:val="en-US"/>
        </w:rPr>
        <w:lastRenderedPageBreak/>
        <w:t>MOD</w:t>
      </w:r>
    </w:p>
    <w:bookmarkEnd w:id="1"/>
    <w:p w14:paraId="23D4B419" w14:textId="77777777" w:rsidR="0091743D" w:rsidRPr="002C4F96" w:rsidRDefault="0091743D" w:rsidP="00195C1D">
      <w:pPr>
        <w:pStyle w:val="ResNo"/>
        <w:spacing w:before="240"/>
      </w:pPr>
      <w:r w:rsidRPr="002C4F96">
        <w:t xml:space="preserve">RESOLUTION </w:t>
      </w:r>
      <w:r w:rsidRPr="002C4F96">
        <w:rPr>
          <w:rStyle w:val="href"/>
        </w:rPr>
        <w:t>1</w:t>
      </w:r>
      <w:r w:rsidRPr="002C4F96">
        <w:t xml:space="preserve"> (</w:t>
      </w:r>
      <w:r w:rsidRPr="002C4F96">
        <w:rPr>
          <w:caps w:val="0"/>
        </w:rPr>
        <w:t>Rev</w:t>
      </w:r>
      <w:r w:rsidRPr="002C4F96">
        <w:t xml:space="preserve">. </w:t>
      </w:r>
      <w:ins w:id="11" w:author="Alexandre VASSILIEV" w:date="2020-12-14T16:17:00Z">
        <w:r w:rsidR="00C73856" w:rsidRPr="002C4F96">
          <w:t>A</w:t>
        </w:r>
        <w:r w:rsidR="00C73856" w:rsidRPr="002C4F96">
          <w:rPr>
            <w:caps w:val="0"/>
          </w:rPr>
          <w:t>ddis</w:t>
        </w:r>
      </w:ins>
      <w:ins w:id="12" w:author="Alexandre VASSILIEV" w:date="2020-12-16T11:51:00Z">
        <w:r w:rsidR="00421EF2" w:rsidRPr="002C4F96">
          <w:rPr>
            <w:caps w:val="0"/>
          </w:rPr>
          <w:t xml:space="preserve"> </w:t>
        </w:r>
      </w:ins>
      <w:ins w:id="13" w:author="Alexandre VASSILIEV" w:date="2020-12-14T16:18:00Z">
        <w:r w:rsidR="00C73856" w:rsidRPr="002C4F96">
          <w:t>A</w:t>
        </w:r>
        <w:r w:rsidR="00C73856" w:rsidRPr="002C4F96">
          <w:rPr>
            <w:caps w:val="0"/>
          </w:rPr>
          <w:t>baba</w:t>
        </w:r>
      </w:ins>
      <w:del w:id="14" w:author="Alexandre VASSILIEV" w:date="2020-12-14T16:18:00Z">
        <w:r w:rsidRPr="002C4F96" w:rsidDel="00C73856">
          <w:rPr>
            <w:caps w:val="0"/>
          </w:rPr>
          <w:delText>Buenos Aires</w:delText>
        </w:r>
      </w:del>
      <w:r w:rsidRPr="002C4F96">
        <w:t>, 20</w:t>
      </w:r>
      <w:ins w:id="15" w:author="Alexandre VASSILIEV" w:date="2020-12-14T16:18:00Z">
        <w:r w:rsidR="00C73856" w:rsidRPr="002C4F96">
          <w:t>2</w:t>
        </w:r>
      </w:ins>
      <w:r w:rsidRPr="002C4F96">
        <w:t>1</w:t>
      </w:r>
      <w:del w:id="16" w:author="Alexandre VASSILIEV" w:date="2020-12-14T16:18:00Z">
        <w:r w:rsidRPr="002C4F96" w:rsidDel="00C73856">
          <w:delText>7</w:delText>
        </w:r>
      </w:del>
      <w:r w:rsidRPr="002C4F96">
        <w:t>)</w:t>
      </w:r>
      <w:bookmarkEnd w:id="2"/>
      <w:bookmarkEnd w:id="3"/>
      <w:bookmarkEnd w:id="4"/>
    </w:p>
    <w:p w14:paraId="320DDD27" w14:textId="77777777" w:rsidR="0091743D" w:rsidRPr="002C4F96" w:rsidRDefault="0091743D" w:rsidP="0091743D">
      <w:pPr>
        <w:pStyle w:val="Restitle"/>
      </w:pPr>
      <w:bookmarkStart w:id="17" w:name="_Toc503337204"/>
      <w:bookmarkStart w:id="18" w:name="_Toc503773881"/>
      <w:r w:rsidRPr="002C4F96">
        <w:t xml:space="preserve">Rules of procedure of the ITU Telecommunication </w:t>
      </w:r>
      <w:r w:rsidRPr="002C4F96">
        <w:br/>
        <w:t>Development Sector</w:t>
      </w:r>
      <w:bookmarkEnd w:id="17"/>
      <w:bookmarkEnd w:id="18"/>
    </w:p>
    <w:p w14:paraId="58E9F23D" w14:textId="77777777" w:rsidR="0091743D" w:rsidRPr="002C4F96" w:rsidRDefault="0091743D" w:rsidP="00C44F59">
      <w:pPr>
        <w:pStyle w:val="Normalaftertitle"/>
        <w:jc w:val="both"/>
      </w:pPr>
      <w:r w:rsidRPr="002C4F96">
        <w:t>The World Telecommunication Development Conference (</w:t>
      </w:r>
      <w:proofErr w:type="spellStart"/>
      <w:ins w:id="19" w:author="Alexandre VASSILIEV" w:date="2020-12-14T16:18:00Z">
        <w:r w:rsidR="00C73856" w:rsidRPr="002C4F96">
          <w:t>Ad</w:t>
        </w:r>
      </w:ins>
      <w:ins w:id="20" w:author="Alexandre VASSILIEV" w:date="2020-12-14T16:19:00Z">
        <w:r w:rsidR="00C73856" w:rsidRPr="002C4F96">
          <w:t>disAbaba</w:t>
        </w:r>
      </w:ins>
      <w:proofErr w:type="spellEnd"/>
      <w:del w:id="21" w:author="Alexandre VASSILIEV" w:date="2020-12-14T16:19:00Z">
        <w:r w:rsidRPr="002C4F96" w:rsidDel="00C73856">
          <w:delText>Buenos Aires</w:delText>
        </w:r>
      </w:del>
      <w:r w:rsidRPr="002C4F96">
        <w:t>, 20</w:t>
      </w:r>
      <w:ins w:id="22" w:author="Alexandre VASSILIEV" w:date="2020-12-14T16:19:00Z">
        <w:r w:rsidR="00C73856" w:rsidRPr="002C4F96">
          <w:t>2</w:t>
        </w:r>
      </w:ins>
      <w:r w:rsidRPr="002C4F96">
        <w:t>1</w:t>
      </w:r>
      <w:del w:id="23" w:author="Alexandre VASSILIEV" w:date="2020-12-14T16:19:00Z">
        <w:r w:rsidRPr="002C4F96" w:rsidDel="00C73856">
          <w:delText>7</w:delText>
        </w:r>
      </w:del>
      <w:r w:rsidRPr="002C4F96">
        <w:t>),</w:t>
      </w:r>
    </w:p>
    <w:p w14:paraId="21FEFC88" w14:textId="77777777" w:rsidR="0091743D" w:rsidRPr="002C4F96" w:rsidRDefault="0091743D" w:rsidP="00C44F59">
      <w:pPr>
        <w:pStyle w:val="Call"/>
        <w:jc w:val="both"/>
      </w:pPr>
      <w:r w:rsidRPr="002C4F96">
        <w:t>considering</w:t>
      </w:r>
    </w:p>
    <w:p w14:paraId="4E2AB63C" w14:textId="77777777" w:rsidR="0091743D" w:rsidRPr="002C4F96" w:rsidRDefault="0091743D" w:rsidP="00C44F59">
      <w:pPr>
        <w:jc w:val="both"/>
      </w:pPr>
      <w:r w:rsidRPr="002C4F96">
        <w:rPr>
          <w:i/>
          <w:iCs/>
        </w:rPr>
        <w:t>a)</w:t>
      </w:r>
      <w:r w:rsidRPr="002C4F96">
        <w:rPr>
          <w:i/>
        </w:rPr>
        <w:tab/>
      </w:r>
      <w:bookmarkStart w:id="24" w:name="_Ref247875406"/>
      <w:r w:rsidRPr="002C4F96">
        <w:t>that the functions, duties and organization of the ITU Telecommunication Development Sector (ITU</w:t>
      </w:r>
      <w:r w:rsidRPr="002C4F96">
        <w:noBreakHyphen/>
        <w:t xml:space="preserve">D) are described in Articles 21, 22 and 23 of the ITU </w:t>
      </w:r>
      <w:bookmarkEnd w:id="24"/>
      <w:r w:rsidRPr="002C4F96">
        <w:t>Constitution and Articles 16, 17, 17A, and 20 of the ITU Convention;</w:t>
      </w:r>
    </w:p>
    <w:p w14:paraId="579E0AEA" w14:textId="77777777" w:rsidR="0091743D" w:rsidRPr="002C4F96" w:rsidDel="00C73856" w:rsidRDefault="0091743D" w:rsidP="00C44F59">
      <w:pPr>
        <w:jc w:val="both"/>
        <w:rPr>
          <w:del w:id="25" w:author="Alexandre VASSILIEV" w:date="2020-12-14T16:15:00Z"/>
        </w:rPr>
      </w:pPr>
      <w:r w:rsidRPr="002C4F96">
        <w:rPr>
          <w:i/>
        </w:rPr>
        <w:t>b)</w:t>
      </w:r>
      <w:r w:rsidRPr="002C4F96">
        <w:tab/>
        <w:t>the General Rules of conferences, assemblies and meetings of the Union adopted by the Plenipotentiary Conference, and Resolution 165</w:t>
      </w:r>
      <w:ins w:id="26" w:author="Alexandre VASSILIEV" w:date="2020-12-14T16:14:00Z">
        <w:r w:rsidR="00C73856" w:rsidRPr="002C4F96">
          <w:rPr>
            <w:rStyle w:val="FootnoteReference"/>
          </w:rPr>
          <w:footnoteReference w:customMarkFollows="1" w:id="1"/>
          <w:sym w:font="Symbol" w:char="F02A"/>
        </w:r>
      </w:ins>
      <w:del w:id="31" w:author="Alexandre VASSILIEV" w:date="2020-12-14T16:14:00Z">
        <w:r w:rsidRPr="002C4F96" w:rsidDel="00C73856">
          <w:delText xml:space="preserve"> (Guadalajara, 2010)</w:delText>
        </w:r>
      </w:del>
      <w:r w:rsidRPr="002C4F96">
        <w:t xml:space="preserve"> of the Plenipotentiary Conference, on deadlines for the submission of proposals and procedures for the registration of participants for conferences and assemblies of the Union</w:t>
      </w:r>
      <w:del w:id="32" w:author="Alexandre VASSILIEV" w:date="2020-12-14T16:15:00Z">
        <w:r w:rsidRPr="002C4F96" w:rsidDel="00C73856">
          <w:delText xml:space="preserve">; </w:delText>
        </w:r>
      </w:del>
    </w:p>
    <w:p w14:paraId="65159B28" w14:textId="77777777" w:rsidR="0091743D" w:rsidRPr="002C4F96" w:rsidRDefault="0091743D" w:rsidP="00C44F59">
      <w:pPr>
        <w:jc w:val="both"/>
      </w:pPr>
      <w:del w:id="33" w:author="Alexandre VASSILIEV" w:date="2020-12-14T16:14:00Z">
        <w:r w:rsidRPr="002C4F96" w:rsidDel="00C73856">
          <w:rPr>
            <w:i/>
          </w:rPr>
          <w:delText>c)</w:delText>
        </w:r>
        <w:r w:rsidRPr="002C4F96" w:rsidDel="00C73856">
          <w:tab/>
          <w:delText>Resolution 72 (Rev. Busan, 2014) of the Plenipotentiary Conference, on linking strategic, financial and operational planning in ITU</w:delText>
        </w:r>
      </w:del>
      <w:r w:rsidRPr="002C4F96">
        <w:t>,</w:t>
      </w:r>
    </w:p>
    <w:p w14:paraId="08EE39CE" w14:textId="77777777" w:rsidR="0091743D" w:rsidRPr="002C4F96" w:rsidRDefault="0091743D" w:rsidP="00C44F59">
      <w:pPr>
        <w:pStyle w:val="Call"/>
        <w:jc w:val="both"/>
      </w:pPr>
      <w:r w:rsidRPr="002C4F96">
        <w:t>considering also</w:t>
      </w:r>
    </w:p>
    <w:p w14:paraId="362C595F" w14:textId="77777777" w:rsidR="0091743D" w:rsidRPr="002C4F96" w:rsidRDefault="0091743D" w:rsidP="00C44F59">
      <w:pPr>
        <w:jc w:val="both"/>
      </w:pPr>
      <w:r w:rsidRPr="002C4F96">
        <w:rPr>
          <w:i/>
          <w:iCs/>
        </w:rPr>
        <w:t>a)</w:t>
      </w:r>
      <w:r w:rsidRPr="002C4F96">
        <w:tab/>
        <w:t>that ITU</w:t>
      </w:r>
      <w:r w:rsidRPr="002C4F96">
        <w:noBreakHyphen/>
        <w:t>D shall work, among others, through telecommunication development study groups, the Telecommunication Development Advisory Group (TDAG) and regional and world meetings organized within the framework of the Sector's action plan;</w:t>
      </w:r>
    </w:p>
    <w:p w14:paraId="5E6D5A91" w14:textId="77777777" w:rsidR="0091743D" w:rsidRPr="002C4F96" w:rsidRDefault="0091743D" w:rsidP="00C44F59">
      <w:pPr>
        <w:jc w:val="both"/>
        <w:rPr>
          <w:ins w:id="34" w:author="Alexandre VASSILIEV" w:date="2020-12-14T16:23:00Z"/>
        </w:rPr>
      </w:pPr>
      <w:bookmarkStart w:id="35" w:name="_Ref247799645"/>
      <w:r w:rsidRPr="002C4F96">
        <w:rPr>
          <w:i/>
          <w:iCs/>
        </w:rPr>
        <w:t>b)</w:t>
      </w:r>
      <w:r w:rsidRPr="002C4F96">
        <w:tab/>
        <w:t>that, in accordance with No. 207A of the Convention, the World Telecommunication Development Conference (WTDC) is authorized to adopt the working methods and procedures for the management of the Sector's activities in accordance with No. 145A of the Constitution</w:t>
      </w:r>
      <w:bookmarkEnd w:id="35"/>
      <w:r w:rsidRPr="002C4F96">
        <w:t xml:space="preserve">; </w:t>
      </w:r>
    </w:p>
    <w:p w14:paraId="24384A57" w14:textId="77777777" w:rsidR="00C73856" w:rsidRPr="002C4F96" w:rsidRDefault="00335E2D" w:rsidP="00C44F59">
      <w:pPr>
        <w:jc w:val="both"/>
        <w:rPr>
          <w:ins w:id="36" w:author="Alexandre VASSILIEV" w:date="2020-12-14T16:23:00Z"/>
          <w:lang w:val="en-US"/>
        </w:rPr>
      </w:pPr>
      <w:ins w:id="37" w:author="Alexandre VASSILIEV" w:date="2020-12-14T16:30:00Z">
        <w:r w:rsidRPr="0008737B">
          <w:rPr>
            <w:i/>
            <w:iCs/>
            <w:lang w:val="en-US"/>
          </w:rPr>
          <w:t>c</w:t>
        </w:r>
      </w:ins>
      <w:ins w:id="38" w:author="Alexandre VASSILIEV" w:date="2020-12-14T16:23:00Z">
        <w:r w:rsidR="00C73856" w:rsidRPr="0008737B">
          <w:rPr>
            <w:i/>
            <w:iCs/>
            <w:lang w:val="en-US"/>
          </w:rPr>
          <w:t>)</w:t>
        </w:r>
        <w:r w:rsidR="00C73856" w:rsidRPr="0008737B">
          <w:rPr>
            <w:i/>
            <w:iCs/>
            <w:lang w:val="en-US"/>
          </w:rPr>
          <w:tab/>
        </w:r>
        <w:r w:rsidR="00C73856" w:rsidRPr="0008737B">
          <w:rPr>
            <w:lang w:val="en-US"/>
          </w:rPr>
          <w:t xml:space="preserve">that </w:t>
        </w:r>
        <w:bookmarkStart w:id="39" w:name="_Hlk20325855"/>
        <w:r w:rsidR="00C73856" w:rsidRPr="0008737B">
          <w:rPr>
            <w:lang w:val="en-US"/>
          </w:rPr>
          <w:t xml:space="preserve">Resolution 208 of the Plenipotentiary Conference </w:t>
        </w:r>
        <w:bookmarkEnd w:id="39"/>
        <w:r w:rsidR="00C73856" w:rsidRPr="0008737B">
          <w:rPr>
            <w:lang w:val="en-US"/>
          </w:rPr>
          <w:t>establishes the appointment procedure and the maximum term of office for chairmen and vice-chairmen of Sector advisory groups, study groups and other groups;</w:t>
        </w:r>
      </w:ins>
    </w:p>
    <w:p w14:paraId="1E88A108" w14:textId="77777777" w:rsidR="00335E2D" w:rsidRPr="00AF5D5C" w:rsidRDefault="00335E2D" w:rsidP="00AF5D5C">
      <w:pPr>
        <w:jc w:val="both"/>
        <w:rPr>
          <w:i/>
          <w:lang w:val="en-US"/>
        </w:rPr>
      </w:pPr>
      <w:ins w:id="40" w:author="Alexandre VASSILIEV" w:date="2020-12-14T16:30:00Z">
        <w:r w:rsidRPr="00AF5D5C">
          <w:rPr>
            <w:i/>
            <w:lang w:val="en-US"/>
          </w:rPr>
          <w:t>d</w:t>
        </w:r>
      </w:ins>
      <w:ins w:id="41" w:author="Alexandre VASSILIEV" w:date="2020-12-14T16:23:00Z">
        <w:r w:rsidRPr="00AF5D5C">
          <w:rPr>
            <w:i/>
            <w:lang w:val="en-US"/>
          </w:rPr>
          <w:t>)</w:t>
        </w:r>
        <w:r w:rsidRPr="002C4F96">
          <w:rPr>
            <w:lang w:val="en-US"/>
          </w:rPr>
          <w:tab/>
          <w:t>that Resolution 191 of the Plenipotentiary Conference establishes methods and approaches for the coordination of efforts among the three Sectors of the Union;</w:t>
        </w:r>
      </w:ins>
    </w:p>
    <w:p w14:paraId="7A9676EF" w14:textId="77777777" w:rsidR="00426644" w:rsidRPr="002C4F96" w:rsidRDefault="00335E2D" w:rsidP="00C44F59">
      <w:pPr>
        <w:jc w:val="both"/>
      </w:pPr>
      <w:ins w:id="42" w:author="Alexandre VASSILIEV" w:date="2020-12-14T16:30:00Z">
        <w:r w:rsidRPr="002C4F96">
          <w:rPr>
            <w:i/>
            <w:iCs/>
          </w:rPr>
          <w:t>e</w:t>
        </w:r>
      </w:ins>
      <w:del w:id="43" w:author="Alexandre VASSILIEV" w:date="2020-12-14T16:30:00Z">
        <w:r w:rsidR="0091743D" w:rsidRPr="002C4F96" w:rsidDel="00335E2D">
          <w:rPr>
            <w:i/>
            <w:iCs/>
          </w:rPr>
          <w:delText>c</w:delText>
        </w:r>
      </w:del>
      <w:r w:rsidR="0091743D" w:rsidRPr="002C4F96">
        <w:rPr>
          <w:i/>
          <w:iCs/>
        </w:rPr>
        <w:t>)</w:t>
      </w:r>
      <w:r w:rsidR="0091743D" w:rsidRPr="002C4F96">
        <w:rPr>
          <w:i/>
          <w:iCs/>
        </w:rPr>
        <w:tab/>
      </w:r>
      <w:r w:rsidR="0091743D" w:rsidRPr="002C4F96">
        <w:t xml:space="preserve">that, in accordance with </w:t>
      </w:r>
      <w:ins w:id="44" w:author="Alexandre VASSILIEV" w:date="2020-12-14T16:24:00Z">
        <w:r w:rsidRPr="002C4F96">
          <w:rPr>
            <w:lang w:val="en-US"/>
          </w:rPr>
          <w:t>Resolution 77</w:t>
        </w:r>
      </w:ins>
      <w:del w:id="45" w:author="Alexandre VASSILIEV" w:date="2020-12-14T16:24:00Z">
        <w:r w:rsidR="0091743D" w:rsidRPr="002C4F96" w:rsidDel="00335E2D">
          <w:delText>decisions</w:delText>
        </w:r>
      </w:del>
      <w:r w:rsidR="0091743D" w:rsidRPr="002C4F96">
        <w:t xml:space="preserve"> of the Plenipotentiary Conference, ITU conferences and assemblies shall, in principle, be held in the last quarter of the year, and not in the same year</w:t>
      </w:r>
      <w:ins w:id="46" w:author="Alexandre VASSILIEV" w:date="2021-03-16T15:20:00Z">
        <w:r w:rsidR="00426644" w:rsidRPr="00AF5D5C">
          <w:rPr>
            <w:highlight w:val="yellow"/>
          </w:rPr>
          <w:t>;</w:t>
        </w:r>
      </w:ins>
    </w:p>
    <w:p w14:paraId="795DB684" w14:textId="77777777" w:rsidR="0091743D" w:rsidRPr="002C4F96" w:rsidRDefault="00195C1D" w:rsidP="00426644">
      <w:pPr>
        <w:jc w:val="both"/>
        <w:rPr>
          <w:i/>
          <w:lang w:val="en-US"/>
        </w:rPr>
      </w:pPr>
      <w:ins w:id="47" w:author="Alexandre VASSILIEV" w:date="2021-03-16T15:48:00Z">
        <w:r>
          <w:rPr>
            <w:i/>
            <w:highlight w:val="yellow"/>
            <w:lang w:val="en-US"/>
          </w:rPr>
          <w:t>f</w:t>
        </w:r>
      </w:ins>
      <w:ins w:id="48" w:author="Alexandre VASSILIEV" w:date="2020-12-14T16:23:00Z">
        <w:r w:rsidR="00426644" w:rsidRPr="00AF5D5C">
          <w:rPr>
            <w:i/>
            <w:highlight w:val="yellow"/>
            <w:lang w:val="en-US"/>
          </w:rPr>
          <w:t>)</w:t>
        </w:r>
        <w:r w:rsidR="00426644" w:rsidRPr="00AF5D5C">
          <w:rPr>
            <w:highlight w:val="yellow"/>
            <w:lang w:val="en-US"/>
          </w:rPr>
          <w:tab/>
          <w:t>that Resolution </w:t>
        </w:r>
      </w:ins>
      <w:ins w:id="49" w:author="Alexandre VASSILIEV" w:date="2021-03-16T15:21:00Z">
        <w:r w:rsidR="00426644" w:rsidRPr="00AF5D5C">
          <w:rPr>
            <w:highlight w:val="yellow"/>
            <w:lang w:val="en-US"/>
          </w:rPr>
          <w:t>154</w:t>
        </w:r>
      </w:ins>
      <w:ins w:id="50" w:author="Alexandre VASSILIEV" w:date="2020-12-14T16:23:00Z">
        <w:r w:rsidR="00426644" w:rsidRPr="00AF5D5C">
          <w:rPr>
            <w:highlight w:val="yellow"/>
            <w:lang w:val="en-US"/>
          </w:rPr>
          <w:t xml:space="preserve"> of the Plenipotentiary Conference establishes methods and approaches for the </w:t>
        </w:r>
      </w:ins>
      <w:ins w:id="51" w:author="Alexandre VASSILIEV" w:date="2021-03-16T15:21:00Z">
        <w:r w:rsidR="00426644" w:rsidRPr="00AF5D5C">
          <w:rPr>
            <w:highlight w:val="yellow"/>
            <w:lang w:val="en-US"/>
          </w:rPr>
          <w:t>use of the six offi</w:t>
        </w:r>
      </w:ins>
      <w:ins w:id="52" w:author="Alexandre VASSILIEV" w:date="2021-03-16T15:22:00Z">
        <w:r w:rsidR="00426644" w:rsidRPr="00AF5D5C">
          <w:rPr>
            <w:highlight w:val="yellow"/>
            <w:lang w:val="en-US"/>
          </w:rPr>
          <w:t>cial languages of the Union on an equal footing</w:t>
        </w:r>
      </w:ins>
      <w:r w:rsidR="0091743D" w:rsidRPr="00AF5D5C">
        <w:rPr>
          <w:highlight w:val="yellow"/>
        </w:rPr>
        <w:t>,</w:t>
      </w:r>
      <w:r w:rsidR="0091743D" w:rsidRPr="002C4F96">
        <w:t xml:space="preserve"> </w:t>
      </w:r>
    </w:p>
    <w:p w14:paraId="1B2FE45C" w14:textId="77777777" w:rsidR="0091743D" w:rsidRPr="002C4F96" w:rsidRDefault="0091743D" w:rsidP="00195C1D">
      <w:pPr>
        <w:pStyle w:val="Call"/>
      </w:pPr>
      <w:r w:rsidRPr="002C4F96">
        <w:lastRenderedPageBreak/>
        <w:t>resolves</w:t>
      </w:r>
    </w:p>
    <w:p w14:paraId="17586162" w14:textId="77777777" w:rsidR="0091743D" w:rsidRPr="002C4F96" w:rsidRDefault="0091743D" w:rsidP="00D10F6A">
      <w:pPr>
        <w:keepNext/>
        <w:keepLines/>
        <w:jc w:val="both"/>
      </w:pPr>
      <w:r w:rsidRPr="002C4F96">
        <w:t>that, for ITU</w:t>
      </w:r>
      <w:r w:rsidRPr="002C4F96">
        <w:noBreakHyphen/>
        <w:t xml:space="preserve">D, the </w:t>
      </w:r>
      <w:del w:id="53" w:author="Alexandre VASSILIEV" w:date="2021-03-16T15:50:00Z">
        <w:r w:rsidRPr="00AF5D5C" w:rsidDel="00195C1D">
          <w:rPr>
            <w:highlight w:val="yellow"/>
          </w:rPr>
          <w:delText>general</w:delText>
        </w:r>
        <w:r w:rsidRPr="002C4F96" w:rsidDel="00195C1D">
          <w:delText xml:space="preserve"> </w:delText>
        </w:r>
      </w:del>
      <w:r w:rsidRPr="002C4F96">
        <w:t>provisions of the</w:t>
      </w:r>
      <w:ins w:id="54" w:author="Alexandre VASSILIEV" w:date="2021-03-16T15:49:00Z">
        <w:r w:rsidR="00195C1D">
          <w:t xml:space="preserve"> </w:t>
        </w:r>
        <w:r w:rsidR="00195C1D" w:rsidRPr="00195C1D">
          <w:rPr>
            <w:highlight w:val="yellow"/>
          </w:rPr>
          <w:t>ITU Constitution,</w:t>
        </w:r>
      </w:ins>
      <w:r w:rsidRPr="002C4F96">
        <w:t xml:space="preserve"> </w:t>
      </w:r>
      <w:ins w:id="55" w:author="Alexandre VASSILIEV" w:date="2021-03-18T12:23:00Z">
        <w:r w:rsidR="00F1418A" w:rsidRPr="00AF5D5C">
          <w:rPr>
            <w:highlight w:val="yellow"/>
          </w:rPr>
          <w:t>I</w:t>
        </w:r>
      </w:ins>
      <w:ins w:id="56" w:author="Alexandre VASSILIEV" w:date="2021-03-18T12:24:00Z">
        <w:r w:rsidR="00F1418A" w:rsidRPr="00AF5D5C">
          <w:rPr>
            <w:highlight w:val="yellow"/>
          </w:rPr>
          <w:t>TU</w:t>
        </w:r>
        <w:r w:rsidR="00F1418A">
          <w:t xml:space="preserve"> </w:t>
        </w:r>
      </w:ins>
      <w:r w:rsidRPr="002C4F96">
        <w:t>Convention</w:t>
      </w:r>
      <w:ins w:id="57" w:author="Alexandre VASSILIEV" w:date="2021-03-16T15:49:00Z">
        <w:r w:rsidR="00195C1D" w:rsidRPr="00195C1D">
          <w:rPr>
            <w:highlight w:val="yellow"/>
          </w:rPr>
          <w:t xml:space="preserve">, the </w:t>
        </w:r>
      </w:ins>
      <w:ins w:id="58" w:author="Alexandre VASSILIEV" w:date="2021-03-16T15:50:00Z">
        <w:r w:rsidR="00195C1D" w:rsidRPr="00195C1D">
          <w:rPr>
            <w:highlight w:val="yellow"/>
          </w:rPr>
          <w:t xml:space="preserve">General Rules of conferences, assemblies and meetings of the Union and </w:t>
        </w:r>
      </w:ins>
      <w:ins w:id="59" w:author="Alexandre VASSILIEV" w:date="2021-03-18T12:25:00Z">
        <w:r w:rsidR="00F1418A">
          <w:rPr>
            <w:highlight w:val="yellow"/>
          </w:rPr>
          <w:t xml:space="preserve">resolutions of the </w:t>
        </w:r>
      </w:ins>
      <w:ins w:id="60" w:author="Alexandre VASSILIEV" w:date="2021-03-16T15:51:00Z">
        <w:r w:rsidR="00195C1D" w:rsidRPr="00195C1D">
          <w:rPr>
            <w:highlight w:val="yellow"/>
          </w:rPr>
          <w:t xml:space="preserve">Plenipotentiary Conference </w:t>
        </w:r>
      </w:ins>
      <w:ins w:id="61" w:author="Alexandre VASSILIEV" w:date="2021-03-16T15:50:00Z">
        <w:r w:rsidR="00195C1D" w:rsidRPr="00195C1D">
          <w:rPr>
            <w:highlight w:val="yellow"/>
          </w:rPr>
          <w:t>Resolutions</w:t>
        </w:r>
      </w:ins>
      <w:r w:rsidRPr="002C4F96">
        <w:t xml:space="preserve"> referred to in </w:t>
      </w:r>
      <w:r w:rsidRPr="002C4F96">
        <w:rPr>
          <w:i/>
          <w:iCs/>
        </w:rPr>
        <w:t>considering</w:t>
      </w:r>
      <w:ins w:id="62" w:author="Alexandre VASSILIEV" w:date="2021-03-16T15:51:00Z">
        <w:r w:rsidR="00195C1D">
          <w:rPr>
            <w:i/>
            <w:iCs/>
          </w:rPr>
          <w:t xml:space="preserve"> </w:t>
        </w:r>
        <w:r w:rsidR="00195C1D" w:rsidRPr="00AF5D5C">
          <w:rPr>
            <w:i/>
            <w:iCs/>
            <w:highlight w:val="yellow"/>
          </w:rPr>
          <w:t>a),</w:t>
        </w:r>
      </w:ins>
      <w:r w:rsidRPr="002C4F96">
        <w:rPr>
          <w:i/>
          <w:iCs/>
        </w:rPr>
        <w:t> b)</w:t>
      </w:r>
      <w:r w:rsidRPr="002C4F96">
        <w:t xml:space="preserve"> and </w:t>
      </w:r>
      <w:r w:rsidRPr="002C4F96">
        <w:rPr>
          <w:i/>
          <w:iCs/>
        </w:rPr>
        <w:t>considering also b)</w:t>
      </w:r>
      <w:ins w:id="63" w:author="Alexandre VASSILIEV" w:date="2020-12-14T16:32:00Z">
        <w:r w:rsidR="00335E2D" w:rsidRPr="002C4F96">
          <w:rPr>
            <w:i/>
            <w:iCs/>
          </w:rPr>
          <w:t>, c)</w:t>
        </w:r>
      </w:ins>
      <w:ins w:id="64" w:author="Alexandre VASSILIEV" w:date="2021-03-16T15:52:00Z">
        <w:r w:rsidR="00195C1D">
          <w:rPr>
            <w:i/>
            <w:iCs/>
          </w:rPr>
          <w:t>,</w:t>
        </w:r>
      </w:ins>
      <w:ins w:id="65" w:author="Alexandre VASSILIEV" w:date="2020-12-14T16:32:00Z">
        <w:r w:rsidR="00335E2D" w:rsidRPr="002C4F96">
          <w:rPr>
            <w:i/>
            <w:iCs/>
          </w:rPr>
          <w:t xml:space="preserve"> d)</w:t>
        </w:r>
      </w:ins>
      <w:ins w:id="66" w:author="Alexandre VASSILIEV" w:date="2021-03-16T15:52:00Z">
        <w:r w:rsidR="00195C1D">
          <w:rPr>
            <w:i/>
            <w:iCs/>
          </w:rPr>
          <w:t xml:space="preserve"> </w:t>
        </w:r>
        <w:r w:rsidR="00195C1D" w:rsidRPr="00AF5D5C">
          <w:rPr>
            <w:i/>
            <w:iCs/>
            <w:highlight w:val="yellow"/>
          </w:rPr>
          <w:t>and f)</w:t>
        </w:r>
      </w:ins>
      <w:r w:rsidRPr="002C4F96">
        <w:rPr>
          <w:i/>
          <w:iCs/>
        </w:rPr>
        <w:t xml:space="preserve"> </w:t>
      </w:r>
      <w:r w:rsidRPr="002C4F96">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349CBCC7" w14:textId="77777777" w:rsidR="0091743D" w:rsidRPr="002C4F96" w:rsidRDefault="0091743D" w:rsidP="0091743D">
      <w:pPr>
        <w:pStyle w:val="Sectiontitle"/>
      </w:pPr>
      <w:r w:rsidRPr="002C4F96">
        <w:t>SECTION 1 – World Telecommunication Development Conference</w:t>
      </w:r>
    </w:p>
    <w:p w14:paraId="7C02DF67" w14:textId="77777777" w:rsidR="0091743D" w:rsidRPr="002C4F96" w:rsidRDefault="0091743D" w:rsidP="003330E0">
      <w:pPr>
        <w:pStyle w:val="Normalaftertitle"/>
        <w:jc w:val="both"/>
        <w:rPr>
          <w:ins w:id="67" w:author="Alexandre VASSILIEV" w:date="2020-12-14T16:40:00Z"/>
        </w:rPr>
      </w:pPr>
      <w:r w:rsidRPr="002C4F96">
        <w:rPr>
          <w:b/>
          <w:bCs/>
        </w:rPr>
        <w:t>1.1</w:t>
      </w:r>
      <w:r w:rsidRPr="002C4F96">
        <w:tab/>
        <w:t>The World Telecommunication Development Conference</w:t>
      </w:r>
      <w:del w:id="68" w:author="Alexandre VASSILIEV" w:date="2020-12-14T16:38:00Z">
        <w:r w:rsidRPr="002C4F96" w:rsidDel="00B960F2">
          <w:delText xml:space="preserve"> (WTDC)</w:delText>
        </w:r>
      </w:del>
      <w:r w:rsidRPr="002C4F96">
        <w:t>, in undertaking the duties assigned to it in Article 22 of the ITU Constitution, Article 16 of the ITU Convention and the General Rules of conferences, assemblies and meetings of the Union, shall</w:t>
      </w:r>
      <w:del w:id="69" w:author="Alexandre VASSILIEV" w:date="2020-12-14T16:38:00Z">
        <w:r w:rsidRPr="002C4F96" w:rsidDel="00B960F2">
          <w:delText xml:space="preserve"> conduct the work of each conference by setting up committees and one or more groups to address organization, work programme, budget control and editorial matters, and to consider other specific matters if required. </w:delText>
        </w:r>
      </w:del>
      <w:ins w:id="70" w:author="Alexandre VASSILIEV" w:date="2020-12-14T16:38:00Z">
        <w:r w:rsidR="00B960F2" w:rsidRPr="002C4F96">
          <w:t>:</w:t>
        </w:r>
      </w:ins>
    </w:p>
    <w:p w14:paraId="15416CB4" w14:textId="77777777" w:rsidR="00B960F2" w:rsidRPr="002C4F96" w:rsidRDefault="00B960F2" w:rsidP="00B960F2">
      <w:pPr>
        <w:pStyle w:val="enumlev1"/>
        <w:numPr>
          <w:ilvl w:val="0"/>
          <w:numId w:val="1"/>
        </w:numPr>
        <w:tabs>
          <w:tab w:val="clear" w:pos="794"/>
          <w:tab w:val="clear" w:pos="1191"/>
          <w:tab w:val="left" w:pos="450"/>
        </w:tabs>
        <w:ind w:left="450" w:hanging="446"/>
        <w:jc w:val="both"/>
        <w:rPr>
          <w:ins w:id="71" w:author="Alexandre VASSILIEV" w:date="2020-12-14T16:41:00Z"/>
          <w:szCs w:val="24"/>
          <w:lang w:val="en-US"/>
        </w:rPr>
      </w:pPr>
      <w:ins w:id="72" w:author="Alexandre VASSILIEV" w:date="2020-12-14T16:41:00Z">
        <w:r w:rsidRPr="002C4F96">
          <w:rPr>
            <w:szCs w:val="24"/>
            <w:lang w:val="en-US"/>
          </w:rPr>
          <w:t>adopt and modify, if any, the working methods and procedures for the management of the Telecommunication Development Sector’s activities;</w:t>
        </w:r>
      </w:ins>
    </w:p>
    <w:p w14:paraId="09F3F9A7" w14:textId="77777777" w:rsidR="00B960F2" w:rsidRPr="002C4F96" w:rsidRDefault="00B960F2" w:rsidP="00B960F2">
      <w:pPr>
        <w:pStyle w:val="enumlev1"/>
        <w:numPr>
          <w:ilvl w:val="0"/>
          <w:numId w:val="1"/>
        </w:numPr>
        <w:tabs>
          <w:tab w:val="clear" w:pos="794"/>
          <w:tab w:val="clear" w:pos="1191"/>
          <w:tab w:val="left" w:pos="450"/>
        </w:tabs>
        <w:ind w:left="450" w:hanging="446"/>
        <w:jc w:val="both"/>
        <w:rPr>
          <w:ins w:id="73" w:author="Alexandre VASSILIEV" w:date="2020-12-14T16:41:00Z"/>
          <w:szCs w:val="24"/>
        </w:rPr>
      </w:pPr>
      <w:ins w:id="74" w:author="Alexandre VASSILIEV" w:date="2020-12-14T16:41:00Z">
        <w:r w:rsidRPr="002C4F96">
          <w:rPr>
            <w:szCs w:val="24"/>
            <w:lang w:val="en-US"/>
          </w:rPr>
          <w:t>consider the reports of study groups (SG) on their activities;</w:t>
        </w:r>
      </w:ins>
    </w:p>
    <w:p w14:paraId="6FBD4159" w14:textId="77777777" w:rsidR="00C912CA" w:rsidRPr="00AF5D5C" w:rsidRDefault="00C912CA" w:rsidP="00C912CA">
      <w:pPr>
        <w:pStyle w:val="enumlev1"/>
        <w:numPr>
          <w:ilvl w:val="0"/>
          <w:numId w:val="1"/>
        </w:numPr>
        <w:tabs>
          <w:tab w:val="clear" w:pos="794"/>
          <w:tab w:val="clear" w:pos="1191"/>
          <w:tab w:val="left" w:pos="450"/>
        </w:tabs>
        <w:ind w:left="450" w:hanging="446"/>
        <w:jc w:val="both"/>
        <w:rPr>
          <w:ins w:id="75" w:author="Alexandre VASSILIEV" w:date="2020-12-14T16:55:00Z"/>
          <w:szCs w:val="24"/>
        </w:rPr>
      </w:pPr>
      <w:ins w:id="76" w:author="Alexandre VASSILIEV" w:date="2020-12-14T16:44:00Z">
        <w:r w:rsidRPr="002C4F96">
          <w:rPr>
            <w:szCs w:val="24"/>
            <w:lang w:val="en-US"/>
          </w:rPr>
          <w:t xml:space="preserve">approve, modify or reject draft </w:t>
        </w:r>
      </w:ins>
      <w:ins w:id="77" w:author="Alexandre VASSILIEV" w:date="2020-12-14T16:50:00Z">
        <w:r w:rsidRPr="002C4F96">
          <w:rPr>
            <w:szCs w:val="24"/>
            <w:lang w:val="en-US"/>
          </w:rPr>
          <w:t xml:space="preserve">new or revised </w:t>
        </w:r>
      </w:ins>
      <w:ins w:id="78" w:author="Alexandre VASSILIEV" w:date="2020-12-14T16:44:00Z">
        <w:r w:rsidRPr="002C4F96">
          <w:rPr>
            <w:szCs w:val="24"/>
            <w:lang w:val="en-US"/>
          </w:rPr>
          <w:t xml:space="preserve">recommendations </w:t>
        </w:r>
      </w:ins>
      <w:ins w:id="79" w:author="Alexandre VASSILIEV" w:date="2020-12-14T16:50:00Z">
        <w:r w:rsidRPr="002C4F96">
          <w:rPr>
            <w:szCs w:val="24"/>
            <w:lang w:val="en-US"/>
          </w:rPr>
          <w:t>submitted by</w:t>
        </w:r>
      </w:ins>
      <w:ins w:id="80" w:author="Alexandre VASSILIEV" w:date="2020-12-14T16:44:00Z">
        <w:r w:rsidRPr="002C4F96">
          <w:rPr>
            <w:szCs w:val="24"/>
            <w:lang w:val="en-US"/>
          </w:rPr>
          <w:t xml:space="preserve"> study group</w:t>
        </w:r>
      </w:ins>
      <w:ins w:id="81" w:author="Alexandre VASSILIEV" w:date="2020-12-14T16:50:00Z">
        <w:r w:rsidRPr="002C4F96">
          <w:rPr>
            <w:szCs w:val="24"/>
            <w:lang w:val="en-US"/>
          </w:rPr>
          <w:t>s</w:t>
        </w:r>
      </w:ins>
      <w:ins w:id="82" w:author="Alexandre VASSILIEV" w:date="2020-12-14T16:44:00Z">
        <w:r w:rsidRPr="002C4F96">
          <w:rPr>
            <w:szCs w:val="24"/>
            <w:lang w:val="en-US"/>
          </w:rPr>
          <w:t xml:space="preserve"> </w:t>
        </w:r>
      </w:ins>
      <w:ins w:id="83" w:author="Alexandre VASSILIEV" w:date="2020-12-14T16:50:00Z">
        <w:r w:rsidRPr="002C4F96">
          <w:rPr>
            <w:szCs w:val="24"/>
            <w:lang w:val="en-US"/>
          </w:rPr>
          <w:t xml:space="preserve">for consideration by WTDC, </w:t>
        </w:r>
      </w:ins>
      <w:ins w:id="84" w:author="Alexandre VASSILIEV" w:date="2020-12-14T16:51:00Z">
        <w:r w:rsidRPr="002C4F96">
          <w:rPr>
            <w:szCs w:val="24"/>
            <w:lang w:val="en-US"/>
          </w:rPr>
          <w:t>with indication of reasons for proposed action, and draft rec</w:t>
        </w:r>
      </w:ins>
      <w:ins w:id="85" w:author="Alexandre VASSILIEV" w:date="2020-12-14T16:52:00Z">
        <w:r w:rsidRPr="002C4F96">
          <w:rPr>
            <w:szCs w:val="24"/>
            <w:lang w:val="en-US"/>
          </w:rPr>
          <w:t xml:space="preserve">ommendations submitted </w:t>
        </w:r>
      </w:ins>
      <w:ins w:id="86" w:author="Alexandre VASSILIEV" w:date="2020-12-14T16:44:00Z">
        <w:r w:rsidRPr="002C4F96">
          <w:rPr>
            <w:szCs w:val="24"/>
            <w:lang w:val="en-US"/>
          </w:rPr>
          <w:t xml:space="preserve">by Member States </w:t>
        </w:r>
      </w:ins>
      <w:ins w:id="87" w:author="Alexandre VASSILIEV" w:date="2020-12-14T16:52:00Z">
        <w:r w:rsidRPr="002C4F96">
          <w:rPr>
            <w:szCs w:val="24"/>
            <w:lang w:val="en-US"/>
          </w:rPr>
          <w:t>and</w:t>
        </w:r>
      </w:ins>
      <w:ins w:id="88" w:author="Alexandre VASSILIEV" w:date="2020-12-14T16:44:00Z">
        <w:r w:rsidRPr="002C4F96">
          <w:rPr>
            <w:szCs w:val="24"/>
            <w:lang w:val="en-US"/>
          </w:rPr>
          <w:t xml:space="preserve"> Sector Members or make arrangement for the consideration and approval of draft recommendations by SGs;</w:t>
        </w:r>
      </w:ins>
    </w:p>
    <w:p w14:paraId="4A80F0B0" w14:textId="77777777" w:rsidR="00D01193" w:rsidRPr="002C4F96" w:rsidRDefault="00D01193" w:rsidP="00C912CA">
      <w:pPr>
        <w:pStyle w:val="enumlev1"/>
        <w:numPr>
          <w:ilvl w:val="0"/>
          <w:numId w:val="1"/>
        </w:numPr>
        <w:tabs>
          <w:tab w:val="clear" w:pos="794"/>
          <w:tab w:val="clear" w:pos="1191"/>
          <w:tab w:val="left" w:pos="450"/>
        </w:tabs>
        <w:ind w:left="450" w:hanging="446"/>
        <w:jc w:val="both"/>
        <w:rPr>
          <w:ins w:id="89" w:author="Alexandre VASSILIEV" w:date="2020-12-14T16:59:00Z"/>
          <w:szCs w:val="24"/>
          <w:lang w:val="en-US"/>
        </w:rPr>
      </w:pPr>
      <w:ins w:id="90" w:author="Alexandre VASSILIEV" w:date="2020-12-14T16:55:00Z">
        <w:r w:rsidRPr="00AF5D5C">
          <w:rPr>
            <w:szCs w:val="24"/>
            <w:lang w:val="en-US"/>
          </w:rPr>
          <w:t>consider</w:t>
        </w:r>
      </w:ins>
      <w:ins w:id="91" w:author="Alexandre VASSILIEV" w:date="2020-12-14T16:57:00Z">
        <w:r w:rsidRPr="002C4F96">
          <w:rPr>
            <w:szCs w:val="24"/>
            <w:lang w:val="en-US"/>
          </w:rPr>
          <w:t>,</w:t>
        </w:r>
      </w:ins>
      <w:ins w:id="92" w:author="Alexandre VASSILIEV" w:date="2020-12-14T16:55:00Z">
        <w:r w:rsidRPr="00AF5D5C">
          <w:rPr>
            <w:szCs w:val="24"/>
            <w:lang w:val="en-US"/>
          </w:rPr>
          <w:t xml:space="preserve"> in accordance with Nos. 215J and 215JA of the Convention, TDAG reports, including TDAG report on the </w:t>
        </w:r>
      </w:ins>
      <w:ins w:id="93" w:author="Alexandre VASSILIEV" w:date="2020-12-14T16:56:00Z">
        <w:r w:rsidRPr="002C4F96">
          <w:rPr>
            <w:szCs w:val="24"/>
            <w:lang w:val="en-US"/>
          </w:rPr>
          <w:t>implementation</w:t>
        </w:r>
      </w:ins>
      <w:ins w:id="94" w:author="Alexandre VASSILIEV" w:date="2020-12-14T16:55:00Z">
        <w:r w:rsidRPr="00AF5D5C">
          <w:rPr>
            <w:szCs w:val="24"/>
            <w:lang w:val="en-US"/>
          </w:rPr>
          <w:t xml:space="preserve"> of any specific functions assigned to it by previous </w:t>
        </w:r>
      </w:ins>
      <w:ins w:id="95" w:author="Alexandre VASSILIEV" w:date="2020-12-14T16:57:00Z">
        <w:r w:rsidRPr="002C4F96">
          <w:rPr>
            <w:szCs w:val="24"/>
            <w:lang w:val="en-US"/>
          </w:rPr>
          <w:t>WTDC</w:t>
        </w:r>
      </w:ins>
      <w:ins w:id="96" w:author="Alexandre VASSILIEV" w:date="2020-12-14T16:56:00Z">
        <w:r w:rsidRPr="002C4F96">
          <w:rPr>
            <w:szCs w:val="24"/>
            <w:lang w:val="en-US"/>
          </w:rPr>
          <w:t>:</w:t>
        </w:r>
      </w:ins>
    </w:p>
    <w:p w14:paraId="4F9E656E" w14:textId="77777777" w:rsidR="00D01193" w:rsidRPr="002C4F96" w:rsidRDefault="00D01193" w:rsidP="00C912CA">
      <w:pPr>
        <w:pStyle w:val="enumlev1"/>
        <w:numPr>
          <w:ilvl w:val="0"/>
          <w:numId w:val="1"/>
        </w:numPr>
        <w:tabs>
          <w:tab w:val="clear" w:pos="794"/>
          <w:tab w:val="clear" w:pos="1191"/>
          <w:tab w:val="left" w:pos="450"/>
        </w:tabs>
        <w:ind w:left="450" w:hanging="446"/>
        <w:jc w:val="both"/>
        <w:rPr>
          <w:ins w:id="97" w:author="Alexandre VASSILIEV" w:date="2020-12-14T17:11:00Z"/>
          <w:szCs w:val="24"/>
          <w:lang w:val="en-US"/>
        </w:rPr>
      </w:pPr>
      <w:ins w:id="98" w:author="Alexandre VASSILIEV" w:date="2020-12-14T17:03:00Z">
        <w:r w:rsidRPr="002C4F96">
          <w:rPr>
            <w:szCs w:val="24"/>
            <w:lang w:val="en-US"/>
          </w:rPr>
          <w:t>provide</w:t>
        </w:r>
      </w:ins>
      <w:ins w:id="99" w:author="Alexandre VASSILIEV" w:date="2020-12-14T17:00:00Z">
        <w:r w:rsidRPr="002C4F96">
          <w:rPr>
            <w:szCs w:val="24"/>
            <w:lang w:val="en-US"/>
          </w:rPr>
          <w:t xml:space="preserve"> the </w:t>
        </w:r>
      </w:ins>
      <w:ins w:id="100" w:author="Alexandre VASSILIEV" w:date="2020-12-14T17:03:00Z">
        <w:r w:rsidRPr="002C4F96">
          <w:rPr>
            <w:szCs w:val="24"/>
            <w:lang w:val="en-US"/>
          </w:rPr>
          <w:t>direction</w:t>
        </w:r>
      </w:ins>
      <w:ins w:id="101" w:author="Alexandre VASSILIEV" w:date="2020-12-14T17:06:00Z">
        <w:r w:rsidR="000430AA" w:rsidRPr="002C4F96">
          <w:rPr>
            <w:szCs w:val="24"/>
            <w:lang w:val="en-US"/>
          </w:rPr>
          <w:t>s</w:t>
        </w:r>
      </w:ins>
      <w:ins w:id="102" w:author="Alexandre VASSILIEV" w:date="2020-12-14T17:03:00Z">
        <w:r w:rsidRPr="002C4F96">
          <w:rPr>
            <w:szCs w:val="24"/>
            <w:lang w:val="en-US"/>
          </w:rPr>
          <w:t xml:space="preserve"> and </w:t>
        </w:r>
      </w:ins>
      <w:ins w:id="103" w:author="Alexandre VASSILIEV" w:date="2020-12-14T17:08:00Z">
        <w:r w:rsidR="000430AA" w:rsidRPr="002C4F96">
          <w:rPr>
            <w:szCs w:val="24"/>
            <w:lang w:val="en-US"/>
          </w:rPr>
          <w:t>guid</w:t>
        </w:r>
      </w:ins>
      <w:ins w:id="104" w:author="Alexandre VASSILIEV" w:date="2020-12-14T17:10:00Z">
        <w:r w:rsidR="00787B21" w:rsidRPr="002C4F96">
          <w:rPr>
            <w:szCs w:val="24"/>
            <w:lang w:val="en-US"/>
          </w:rPr>
          <w:t>ance</w:t>
        </w:r>
      </w:ins>
      <w:ins w:id="105" w:author="Alexandre VASSILIEV" w:date="2020-12-14T17:08:00Z">
        <w:r w:rsidR="000430AA" w:rsidRPr="002C4F96">
          <w:rPr>
            <w:szCs w:val="24"/>
            <w:lang w:val="en-US"/>
          </w:rPr>
          <w:t xml:space="preserve"> for </w:t>
        </w:r>
      </w:ins>
      <w:ins w:id="106" w:author="Alexandre VASSILIEV" w:date="2020-12-14T17:06:00Z">
        <w:r w:rsidR="000430AA" w:rsidRPr="002C4F96">
          <w:rPr>
            <w:szCs w:val="24"/>
            <w:lang w:val="en-US"/>
          </w:rPr>
          <w:t xml:space="preserve">the </w:t>
        </w:r>
      </w:ins>
      <w:ins w:id="107" w:author="Alexandre VASSILIEV" w:date="2020-12-14T17:10:00Z">
        <w:r w:rsidR="00787B21" w:rsidRPr="002C4F96">
          <w:rPr>
            <w:szCs w:val="24"/>
            <w:lang w:val="en-US"/>
          </w:rPr>
          <w:t xml:space="preserve">work </w:t>
        </w:r>
        <w:proofErr w:type="spellStart"/>
        <w:r w:rsidR="00787B21" w:rsidRPr="002C4F96">
          <w:rPr>
            <w:szCs w:val="24"/>
            <w:lang w:val="en-US"/>
          </w:rPr>
          <w:t>programme</w:t>
        </w:r>
        <w:proofErr w:type="spellEnd"/>
        <w:r w:rsidR="00787B21" w:rsidRPr="002C4F96">
          <w:rPr>
            <w:szCs w:val="24"/>
            <w:lang w:val="en-US"/>
          </w:rPr>
          <w:t xml:space="preserve"> of the </w:t>
        </w:r>
      </w:ins>
      <w:ins w:id="108" w:author="Alexandre VASSILIEV" w:date="2020-12-14T17:06:00Z">
        <w:r w:rsidR="000430AA" w:rsidRPr="002C4F96">
          <w:rPr>
            <w:szCs w:val="24"/>
            <w:lang w:val="en-US"/>
          </w:rPr>
          <w:t>ITU-D</w:t>
        </w:r>
      </w:ins>
      <w:ins w:id="109" w:author="Alexandre VASSILIEV" w:date="2020-12-14T17:13:00Z">
        <w:r w:rsidR="00787B21" w:rsidRPr="002C4F96">
          <w:rPr>
            <w:szCs w:val="24"/>
            <w:lang w:val="en-US"/>
          </w:rPr>
          <w:t>;</w:t>
        </w:r>
      </w:ins>
    </w:p>
    <w:p w14:paraId="0AA61078" w14:textId="77777777" w:rsidR="00787B21" w:rsidRPr="002C4F96" w:rsidRDefault="00787B21" w:rsidP="00C912CA">
      <w:pPr>
        <w:pStyle w:val="enumlev1"/>
        <w:numPr>
          <w:ilvl w:val="0"/>
          <w:numId w:val="1"/>
        </w:numPr>
        <w:tabs>
          <w:tab w:val="clear" w:pos="794"/>
          <w:tab w:val="clear" w:pos="1191"/>
          <w:tab w:val="left" w:pos="450"/>
        </w:tabs>
        <w:ind w:left="450" w:hanging="446"/>
        <w:jc w:val="both"/>
        <w:rPr>
          <w:ins w:id="110" w:author="Alexandre VASSILIEV" w:date="2020-12-14T17:15:00Z"/>
          <w:szCs w:val="24"/>
          <w:lang w:val="en-US"/>
        </w:rPr>
      </w:pPr>
      <w:ins w:id="111" w:author="Alexandre VASSILIEV" w:date="2020-12-14T17:13:00Z">
        <w:r w:rsidRPr="002C4F96">
          <w:rPr>
            <w:szCs w:val="24"/>
            <w:lang w:val="en-US"/>
          </w:rPr>
          <w:t>establish</w:t>
        </w:r>
      </w:ins>
      <w:ins w:id="112" w:author="Alexandre VASSILIEV" w:date="2020-12-14T17:12:00Z">
        <w:r w:rsidRPr="002C4F96">
          <w:rPr>
            <w:szCs w:val="24"/>
            <w:lang w:val="en-US"/>
          </w:rPr>
          <w:t xml:space="preserve"> work </w:t>
        </w:r>
        <w:proofErr w:type="spellStart"/>
        <w:r w:rsidRPr="002C4F96">
          <w:rPr>
            <w:szCs w:val="24"/>
            <w:lang w:val="en-US"/>
          </w:rPr>
          <w:t>program</w:t>
        </w:r>
      </w:ins>
      <w:ins w:id="113" w:author="Alexandre VASSILIEV" w:date="2020-12-14T17:13:00Z">
        <w:r w:rsidRPr="002C4F96">
          <w:rPr>
            <w:szCs w:val="24"/>
            <w:lang w:val="en-US"/>
          </w:rPr>
          <w:t>mes</w:t>
        </w:r>
      </w:ins>
      <w:proofErr w:type="spellEnd"/>
      <w:ins w:id="114" w:author="Alexandre VASSILIEV" w:date="2020-12-14T17:12:00Z">
        <w:r w:rsidRPr="002C4F96">
          <w:rPr>
            <w:szCs w:val="24"/>
            <w:lang w:val="en-US"/>
          </w:rPr>
          <w:t xml:space="preserve"> and guidelines for </w:t>
        </w:r>
      </w:ins>
      <w:ins w:id="115" w:author="Alexandre VASSILIEV" w:date="2020-12-14T17:14:00Z">
        <w:r w:rsidRPr="002C4F96">
          <w:rPr>
            <w:szCs w:val="24"/>
            <w:lang w:val="en-US"/>
          </w:rPr>
          <w:t>defin</w:t>
        </w:r>
        <w:r w:rsidR="00D62D11" w:rsidRPr="002C4F96">
          <w:rPr>
            <w:szCs w:val="24"/>
            <w:lang w:val="en-US"/>
          </w:rPr>
          <w:t>i</w:t>
        </w:r>
        <w:r w:rsidRPr="002C4F96">
          <w:rPr>
            <w:szCs w:val="24"/>
            <w:lang w:val="en-US"/>
          </w:rPr>
          <w:t xml:space="preserve">ng </w:t>
        </w:r>
        <w:r w:rsidR="00D62D11" w:rsidRPr="002C4F96">
          <w:rPr>
            <w:szCs w:val="24"/>
            <w:lang w:val="en-US"/>
          </w:rPr>
          <w:t>telecommunication development questions</w:t>
        </w:r>
      </w:ins>
      <w:ins w:id="116" w:author="Alexandre VASSILIEV" w:date="2020-12-14T17:15:00Z">
        <w:r w:rsidR="00D62D11" w:rsidRPr="002C4F96">
          <w:rPr>
            <w:szCs w:val="24"/>
            <w:lang w:val="en-US"/>
          </w:rPr>
          <w:t xml:space="preserve"> and priorities</w:t>
        </w:r>
      </w:ins>
      <w:ins w:id="117" w:author="Alexandre VASSILIEV" w:date="2020-12-14T17:12:00Z">
        <w:r w:rsidRPr="002C4F96">
          <w:rPr>
            <w:szCs w:val="24"/>
            <w:lang w:val="en-US"/>
          </w:rPr>
          <w:t>;</w:t>
        </w:r>
      </w:ins>
    </w:p>
    <w:p w14:paraId="1FD28777" w14:textId="77777777" w:rsidR="002C4F96" w:rsidRPr="002C4F96" w:rsidRDefault="002C4F96" w:rsidP="00AF5D5C">
      <w:pPr>
        <w:pStyle w:val="ListParagraph"/>
        <w:numPr>
          <w:ilvl w:val="0"/>
          <w:numId w:val="1"/>
        </w:numPr>
        <w:tabs>
          <w:tab w:val="clear" w:pos="1191"/>
          <w:tab w:val="left" w:pos="360"/>
        </w:tabs>
        <w:ind w:left="450" w:hanging="450"/>
        <w:jc w:val="both"/>
        <w:rPr>
          <w:moveTo w:id="118" w:author="Alexandre VASSILIEV" w:date="2021-03-16T15:24:00Z"/>
        </w:rPr>
      </w:pPr>
      <w:moveToRangeStart w:id="119" w:author="Alexandre VASSILIEV" w:date="2021-03-16T15:24:00Z" w:name="move66800681"/>
      <w:moveTo w:id="120" w:author="Alexandre VASSILIEV" w:date="2021-03-16T15:24:00Z">
        <w:del w:id="121" w:author="Alexandre VASSILIEV" w:date="2021-03-16T15:25:00Z">
          <w:r w:rsidRPr="002C4F96" w:rsidDel="002C4F96">
            <w:rPr>
              <w:b/>
            </w:rPr>
            <w:delText>1.8.2</w:delText>
          </w:r>
          <w:r w:rsidRPr="002C4F96" w:rsidDel="002C4F96">
            <w:tab/>
            <w:delText xml:space="preserve">WTDC shall </w:delText>
          </w:r>
        </w:del>
        <w:r w:rsidRPr="002C4F96">
          <w:t xml:space="preserve">establish a </w:t>
        </w:r>
      </w:moveTo>
      <w:ins w:id="122" w:author="Alexandre VASSILIEV" w:date="2021-03-16T15:25:00Z">
        <w:r>
          <w:t xml:space="preserve">WTDC </w:t>
        </w:r>
      </w:ins>
      <w:moveTo w:id="123" w:author="Alexandre VASSILIEV" w:date="2021-03-16T15:24:00Z">
        <w:r w:rsidRPr="002C4F96">
          <w:t>declaration, a</w:t>
        </w:r>
      </w:moveTo>
      <w:ins w:id="124" w:author="Alexandre VASSILIEV" w:date="2021-03-16T15:25:00Z">
        <w:r>
          <w:t>n</w:t>
        </w:r>
      </w:ins>
      <w:moveTo w:id="125" w:author="Alexandre VASSILIEV" w:date="2021-03-16T15:24:00Z">
        <w:r w:rsidRPr="002C4F96">
          <w:t xml:space="preserve"> </w:t>
        </w:r>
      </w:moveTo>
      <w:ins w:id="126" w:author="Alexandre VASSILIEV" w:date="2021-03-16T15:25:00Z">
        <w:r>
          <w:t xml:space="preserve">Action </w:t>
        </w:r>
      </w:ins>
      <w:moveTo w:id="127" w:author="Alexandre VASSILIEV" w:date="2021-03-16T15:24:00Z">
        <w:del w:id="128" w:author="Alexandre VASSILIEV" w:date="2021-03-16T15:26:00Z">
          <w:r w:rsidRPr="002C4F96" w:rsidDel="002C4F96">
            <w:delText>p</w:delText>
          </w:r>
        </w:del>
      </w:moveTo>
      <w:ins w:id="129" w:author="Alexandre VASSILIEV" w:date="2021-03-16T15:26:00Z">
        <w:r>
          <w:t>P</w:t>
        </w:r>
      </w:ins>
      <w:moveTo w:id="130" w:author="Alexandre VASSILIEV" w:date="2021-03-16T15:24:00Z">
        <w:r w:rsidRPr="002C4F96">
          <w:t>lan</w:t>
        </w:r>
        <w:del w:id="131" w:author="Alexandre VASSILIEV" w:date="2021-03-16T15:26:00Z">
          <w:r w:rsidRPr="002C4F96" w:rsidDel="002C4F96">
            <w:delText xml:space="preserve"> of action</w:delText>
          </w:r>
        </w:del>
        <w:r w:rsidRPr="002C4F96">
          <w:t>, including programmes and regional initiatives, ITU</w:t>
        </w:r>
        <w:r w:rsidRPr="002C4F96">
          <w:noBreakHyphen/>
          <w:t xml:space="preserve">D's contribution to the draft ITU </w:t>
        </w:r>
        <w:del w:id="132" w:author="Alexandre VASSILIEV" w:date="2021-03-16T15:26:00Z">
          <w:r w:rsidRPr="002C4F96" w:rsidDel="002C4F96">
            <w:delText>s</w:delText>
          </w:r>
        </w:del>
      </w:moveTo>
      <w:ins w:id="133" w:author="Alexandre VASSILIEV" w:date="2021-03-16T15:26:00Z">
        <w:r>
          <w:t>S</w:t>
        </w:r>
      </w:ins>
      <w:moveTo w:id="134" w:author="Alexandre VASSILIEV" w:date="2021-03-16T15:24:00Z">
        <w:r w:rsidRPr="002C4F96">
          <w:t xml:space="preserve">trategic </w:t>
        </w:r>
        <w:del w:id="135" w:author="Alexandre VASSILIEV" w:date="2021-03-16T15:27:00Z">
          <w:r w:rsidRPr="002C4F96" w:rsidDel="002C4F96">
            <w:delText>p</w:delText>
          </w:r>
        </w:del>
      </w:moveTo>
      <w:ins w:id="136" w:author="Alexandre VASSILIEV" w:date="2021-03-16T15:27:00Z">
        <w:r>
          <w:t>P</w:t>
        </w:r>
      </w:ins>
      <w:moveTo w:id="137" w:author="Alexandre VASSILIEV" w:date="2021-03-16T15:24:00Z">
        <w:r w:rsidRPr="002C4F96">
          <w:t xml:space="preserve">lan, </w:t>
        </w:r>
      </w:moveTo>
      <w:ins w:id="138" w:author="Alexandre VASSILIEV" w:date="2021-04-02T08:28:00Z">
        <w:r w:rsidR="00DB4413" w:rsidRPr="00AF5D5C">
          <w:rPr>
            <w:highlight w:val="yellow"/>
          </w:rPr>
          <w:t>a</w:t>
        </w:r>
        <w:r w:rsidR="004325F1">
          <w:rPr>
            <w:highlight w:val="yellow"/>
          </w:rPr>
          <w:t>d</w:t>
        </w:r>
      </w:ins>
      <w:ins w:id="139" w:author="Alexandre VASSILIEV" w:date="2021-04-02T08:29:00Z">
        <w:r w:rsidR="004325F1">
          <w:rPr>
            <w:highlight w:val="yellow"/>
          </w:rPr>
          <w:t>opt</w:t>
        </w:r>
      </w:ins>
      <w:ins w:id="140" w:author="Alexandre VASSILIEV" w:date="2021-04-02T08:28:00Z">
        <w:r w:rsidR="004325F1">
          <w:t xml:space="preserve"> </w:t>
        </w:r>
      </w:ins>
      <w:ins w:id="141" w:author="Alexandre VASSILIEV" w:date="2021-03-16T15:27:00Z">
        <w:r>
          <w:t xml:space="preserve">WTDC Resolutions, WTDC Decisions as well as </w:t>
        </w:r>
      </w:ins>
      <w:ins w:id="142" w:author="Alexandre VASSILIEV" w:date="2021-04-02T08:28:00Z">
        <w:r w:rsidR="004325F1" w:rsidRPr="00AF5D5C">
          <w:rPr>
            <w:highlight w:val="yellow"/>
          </w:rPr>
          <w:t>approve</w:t>
        </w:r>
        <w:r w:rsidR="004325F1">
          <w:t xml:space="preserve"> </w:t>
        </w:r>
      </w:ins>
      <w:moveTo w:id="143" w:author="Alexandre VASSILIEV" w:date="2021-03-16T15:24:00Z">
        <w:r w:rsidRPr="002C4F96">
          <w:t>ITU</w:t>
        </w:r>
        <w:r w:rsidRPr="002C4F96">
          <w:noBreakHyphen/>
          <w:t>D</w:t>
        </w:r>
        <w:del w:id="144" w:author="Alexandre VASSILIEV" w:date="2021-03-16T15:28:00Z">
          <w:r w:rsidRPr="002C4F96" w:rsidDel="002C4F96">
            <w:delText xml:space="preserve"> study group</w:delText>
          </w:r>
        </w:del>
        <w:r w:rsidRPr="002C4F96">
          <w:t xml:space="preserve"> Questions</w:t>
        </w:r>
      </w:moveTo>
      <w:ins w:id="145" w:author="Alexandre VASSILIEV" w:date="2021-04-02T08:31:00Z">
        <w:r w:rsidR="004325F1">
          <w:t xml:space="preserve"> </w:t>
        </w:r>
        <w:r w:rsidR="004325F1" w:rsidRPr="00AF5D5C">
          <w:rPr>
            <w:highlight w:val="yellow"/>
          </w:rPr>
          <w:t xml:space="preserve">and </w:t>
        </w:r>
      </w:ins>
      <w:ins w:id="146" w:author="Alexandre VASSILIEV" w:date="2021-04-02T08:32:00Z">
        <w:r w:rsidR="004325F1" w:rsidRPr="00AF5D5C">
          <w:rPr>
            <w:highlight w:val="yellow"/>
          </w:rPr>
          <w:t>ITU-D Recom</w:t>
        </w:r>
        <w:r w:rsidR="004325F1">
          <w:rPr>
            <w:highlight w:val="yellow"/>
          </w:rPr>
          <w:t>m</w:t>
        </w:r>
        <w:r w:rsidR="004325F1" w:rsidRPr="00AF5D5C">
          <w:rPr>
            <w:highlight w:val="yellow"/>
          </w:rPr>
          <w:t>endations</w:t>
        </w:r>
      </w:ins>
      <w:moveTo w:id="147" w:author="Alexandre VASSILIEV" w:date="2021-03-16T15:24:00Z">
        <w:del w:id="148" w:author="Alexandre VASSILIEV" w:date="2021-03-16T15:28:00Z">
          <w:r w:rsidRPr="002C4F96" w:rsidDel="002C4F96">
            <w:delText>, as well as resolutions and Recommendations.</w:delText>
          </w:r>
        </w:del>
      </w:moveTo>
      <w:ins w:id="149" w:author="Alexandre VASSILIEV" w:date="2021-03-16T15:28:00Z">
        <w:r>
          <w:t>;</w:t>
        </w:r>
      </w:ins>
    </w:p>
    <w:moveToRangeEnd w:id="119"/>
    <w:p w14:paraId="6AA398B9" w14:textId="77777777" w:rsidR="00023F63" w:rsidRPr="002C4F96" w:rsidRDefault="00023F63" w:rsidP="00C912CA">
      <w:pPr>
        <w:pStyle w:val="enumlev1"/>
        <w:numPr>
          <w:ilvl w:val="0"/>
          <w:numId w:val="1"/>
        </w:numPr>
        <w:tabs>
          <w:tab w:val="clear" w:pos="794"/>
          <w:tab w:val="clear" w:pos="1191"/>
          <w:tab w:val="left" w:pos="450"/>
        </w:tabs>
        <w:ind w:left="450" w:hanging="446"/>
        <w:jc w:val="both"/>
        <w:rPr>
          <w:ins w:id="150" w:author="Alexandre VASSILIEV" w:date="2020-12-15T09:59:00Z"/>
          <w:szCs w:val="24"/>
          <w:lang w:val="en-US"/>
        </w:rPr>
      </w:pPr>
      <w:ins w:id="151" w:author="Alexandre VASSILIEV" w:date="2020-12-15T09:56:00Z">
        <w:r w:rsidRPr="002C4F96">
          <w:rPr>
            <w:szCs w:val="24"/>
            <w:lang w:val="en-US"/>
          </w:rPr>
          <w:t xml:space="preserve">decide on the need to maintain, terminate or </w:t>
        </w:r>
      </w:ins>
      <w:ins w:id="152" w:author="Alexandre VASSILIEV" w:date="2020-12-15T09:57:00Z">
        <w:r w:rsidRPr="002C4F96">
          <w:rPr>
            <w:szCs w:val="24"/>
            <w:lang w:val="en-US"/>
          </w:rPr>
          <w:t>establish</w:t>
        </w:r>
      </w:ins>
      <w:ins w:id="153" w:author="Alexandre VASSILIEV" w:date="2020-12-15T09:56:00Z">
        <w:r w:rsidRPr="002C4F96">
          <w:rPr>
            <w:szCs w:val="24"/>
            <w:lang w:val="en-US"/>
          </w:rPr>
          <w:t xml:space="preserve"> study groups and </w:t>
        </w:r>
      </w:ins>
      <w:ins w:id="154" w:author="Alexandre VASSILIEV" w:date="2020-12-15T09:57:00Z">
        <w:r w:rsidRPr="002C4F96">
          <w:rPr>
            <w:szCs w:val="24"/>
            <w:lang w:val="en-US"/>
          </w:rPr>
          <w:t>allocate to each of them</w:t>
        </w:r>
      </w:ins>
      <w:ins w:id="155" w:author="Alexandre VASSILIEV" w:date="2020-12-15T09:58:00Z">
        <w:r w:rsidRPr="002C4F96">
          <w:rPr>
            <w:szCs w:val="24"/>
            <w:lang w:val="en-US"/>
          </w:rPr>
          <w:t xml:space="preserve"> the Questions to be studied;</w:t>
        </w:r>
      </w:ins>
    </w:p>
    <w:p w14:paraId="2126EFC3" w14:textId="77777777" w:rsidR="00C901CF" w:rsidRPr="002C4F96" w:rsidRDefault="00C901CF" w:rsidP="00C912CA">
      <w:pPr>
        <w:pStyle w:val="enumlev1"/>
        <w:numPr>
          <w:ilvl w:val="0"/>
          <w:numId w:val="1"/>
        </w:numPr>
        <w:tabs>
          <w:tab w:val="clear" w:pos="794"/>
          <w:tab w:val="clear" w:pos="1191"/>
          <w:tab w:val="left" w:pos="450"/>
        </w:tabs>
        <w:ind w:left="450" w:hanging="446"/>
        <w:jc w:val="both"/>
        <w:rPr>
          <w:ins w:id="156" w:author="Alexandre VASSILIEV" w:date="2020-12-15T10:09:00Z"/>
          <w:szCs w:val="24"/>
          <w:lang w:val="en-US"/>
        </w:rPr>
      </w:pPr>
      <w:ins w:id="157" w:author="Alexandre VASSILIEV" w:date="2020-12-15T09:59:00Z">
        <w:r w:rsidRPr="002C4F96">
          <w:rPr>
            <w:szCs w:val="24"/>
            <w:lang w:val="en-US"/>
          </w:rPr>
          <w:t>approve</w:t>
        </w:r>
      </w:ins>
      <w:ins w:id="158" w:author="Alexandre VASSILIEV" w:date="2020-12-15T10:06:00Z">
        <w:r w:rsidRPr="002C4F96">
          <w:rPr>
            <w:szCs w:val="24"/>
            <w:lang w:val="en-US"/>
          </w:rPr>
          <w:t xml:space="preserve"> a program of work</w:t>
        </w:r>
        <w:r w:rsidRPr="002C4F96">
          <w:rPr>
            <w:rStyle w:val="FootnoteReference"/>
            <w:szCs w:val="18"/>
          </w:rPr>
          <w:footnoteReference w:customMarkFollows="1" w:id="2"/>
          <w:t>1</w:t>
        </w:r>
      </w:ins>
      <w:ins w:id="161" w:author="Alexandre VASSILIEV" w:date="2020-12-15T09:59:00Z">
        <w:r w:rsidRPr="002C4F96">
          <w:rPr>
            <w:szCs w:val="24"/>
            <w:lang w:val="en-US"/>
          </w:rPr>
          <w:t xml:space="preserve">, taking into account the priority, urgency and timing of completion of the studies, </w:t>
        </w:r>
      </w:ins>
      <w:ins w:id="162" w:author="Alexandre VASSILIEV" w:date="2020-12-15T10:07:00Z">
        <w:r w:rsidRPr="002C4F96">
          <w:rPr>
            <w:szCs w:val="24"/>
            <w:lang w:val="en-US"/>
          </w:rPr>
          <w:t>as well as</w:t>
        </w:r>
      </w:ins>
      <w:ins w:id="163" w:author="Alexandre VASSILIEV" w:date="2020-12-15T09:59:00Z">
        <w:r w:rsidRPr="002C4F96">
          <w:rPr>
            <w:szCs w:val="24"/>
            <w:lang w:val="en-US"/>
          </w:rPr>
          <w:t xml:space="preserve"> determine the financial implications, taking into account the provisions of Article 34 of the Convention on the financial responsibility of conferences, arising from the analysis:</w:t>
        </w:r>
      </w:ins>
    </w:p>
    <w:p w14:paraId="6DC8DDA9" w14:textId="77777777" w:rsidR="00C901CF" w:rsidRPr="00AF5D5C" w:rsidRDefault="00C901CF" w:rsidP="00AF5D5C">
      <w:pPr>
        <w:pStyle w:val="enumlev2"/>
        <w:ind w:left="360" w:firstLine="0"/>
        <w:rPr>
          <w:ins w:id="164" w:author="Alexandre VASSILIEV" w:date="2020-12-15T10:09:00Z"/>
          <w:szCs w:val="22"/>
          <w:lang w:val="en-US"/>
        </w:rPr>
      </w:pPr>
      <w:proofErr w:type="spellStart"/>
      <w:ins w:id="165" w:author="Alexandre VASSILIEV" w:date="2020-12-15T10:09:00Z">
        <w:r w:rsidRPr="002C4F96">
          <w:rPr>
            <w:szCs w:val="22"/>
            <w:lang w:val="en-US"/>
          </w:rPr>
          <w:t>i</w:t>
        </w:r>
        <w:proofErr w:type="spellEnd"/>
        <w:r w:rsidRPr="00AF5D5C">
          <w:rPr>
            <w:szCs w:val="22"/>
            <w:lang w:val="en-US"/>
          </w:rPr>
          <w:t>)</w:t>
        </w:r>
        <w:r w:rsidRPr="00AF5D5C">
          <w:rPr>
            <w:szCs w:val="22"/>
            <w:lang w:val="en-US"/>
          </w:rPr>
          <w:tab/>
        </w:r>
        <w:r w:rsidRPr="002C4F96">
          <w:rPr>
            <w:szCs w:val="22"/>
            <w:lang w:val="en-US"/>
          </w:rPr>
          <w:t>existing and new Questions</w:t>
        </w:r>
        <w:r w:rsidRPr="00AF5D5C">
          <w:rPr>
            <w:szCs w:val="22"/>
            <w:lang w:val="en-US"/>
          </w:rPr>
          <w:t>;</w:t>
        </w:r>
      </w:ins>
    </w:p>
    <w:p w14:paraId="4DEC83B8" w14:textId="77777777" w:rsidR="00C901CF" w:rsidRPr="00AF5D5C" w:rsidRDefault="00C901CF" w:rsidP="00AF5D5C">
      <w:pPr>
        <w:pStyle w:val="enumlev2"/>
        <w:ind w:left="360" w:firstLine="0"/>
        <w:rPr>
          <w:ins w:id="166" w:author="Alexandre VASSILIEV" w:date="2020-12-15T10:09:00Z"/>
          <w:szCs w:val="22"/>
          <w:lang w:val="en-US"/>
        </w:rPr>
      </w:pPr>
      <w:ins w:id="167" w:author="Alexandre VASSILIEV" w:date="2020-12-15T10:09:00Z">
        <w:r w:rsidRPr="002C4F96">
          <w:rPr>
            <w:szCs w:val="22"/>
            <w:lang w:val="en-US"/>
          </w:rPr>
          <w:t>ii</w:t>
        </w:r>
        <w:r w:rsidRPr="00AF5D5C">
          <w:rPr>
            <w:szCs w:val="22"/>
            <w:lang w:val="en-US"/>
          </w:rPr>
          <w:t>)</w:t>
        </w:r>
        <w:r w:rsidRPr="00AF5D5C">
          <w:rPr>
            <w:szCs w:val="22"/>
            <w:lang w:val="en-US"/>
          </w:rPr>
          <w:tab/>
        </w:r>
        <w:r w:rsidRPr="002C4F96">
          <w:rPr>
            <w:szCs w:val="22"/>
            <w:lang w:val="en-US"/>
          </w:rPr>
          <w:t xml:space="preserve">existing and new WTDC </w:t>
        </w:r>
      </w:ins>
      <w:ins w:id="168" w:author="Alexandre VASSILIEV" w:date="2020-12-15T10:10:00Z">
        <w:r w:rsidRPr="002C4F96">
          <w:rPr>
            <w:szCs w:val="22"/>
            <w:lang w:val="en-US"/>
          </w:rPr>
          <w:t>Resolutions and Decisions</w:t>
        </w:r>
      </w:ins>
      <w:ins w:id="169" w:author="Alexandre VASSILIEV" w:date="2020-12-15T10:09:00Z">
        <w:r w:rsidRPr="00AF5D5C">
          <w:rPr>
            <w:szCs w:val="22"/>
            <w:lang w:val="en-US"/>
          </w:rPr>
          <w:t xml:space="preserve">; </w:t>
        </w:r>
      </w:ins>
      <w:ins w:id="170" w:author="Alexandre VASSILIEV" w:date="2020-12-15T10:10:00Z">
        <w:r w:rsidRPr="002C4F96">
          <w:rPr>
            <w:szCs w:val="22"/>
            <w:lang w:val="en-US"/>
          </w:rPr>
          <w:t>and</w:t>
        </w:r>
      </w:ins>
    </w:p>
    <w:p w14:paraId="05861645" w14:textId="77777777" w:rsidR="00C901CF" w:rsidRPr="002C4F96" w:rsidRDefault="00C901CF" w:rsidP="00AF5D5C">
      <w:pPr>
        <w:pStyle w:val="enumlev2"/>
        <w:ind w:left="360" w:firstLine="0"/>
        <w:rPr>
          <w:ins w:id="171" w:author="Alexandre VASSILIEV" w:date="2020-12-15T10:08:00Z"/>
          <w:szCs w:val="24"/>
          <w:lang w:val="en-US"/>
        </w:rPr>
      </w:pPr>
      <w:ins w:id="172" w:author="Alexandre VASSILIEV" w:date="2020-12-15T10:09:00Z">
        <w:r w:rsidRPr="002C4F96">
          <w:rPr>
            <w:szCs w:val="22"/>
            <w:lang w:val="en-US"/>
          </w:rPr>
          <w:t>iii</w:t>
        </w:r>
        <w:r w:rsidRPr="00AF5D5C">
          <w:rPr>
            <w:szCs w:val="22"/>
            <w:lang w:val="en-US"/>
          </w:rPr>
          <w:t>)</w:t>
        </w:r>
        <w:r w:rsidRPr="00AF5D5C">
          <w:rPr>
            <w:szCs w:val="22"/>
            <w:lang w:val="en-US"/>
          </w:rPr>
          <w:tab/>
        </w:r>
      </w:ins>
      <w:ins w:id="173" w:author="Alexandre VASSILIEV" w:date="2021-04-02T13:46:00Z">
        <w:r w:rsidR="00424947" w:rsidRPr="00AF5D5C">
          <w:rPr>
            <w:szCs w:val="22"/>
            <w:highlight w:val="yellow"/>
            <w:lang w:val="en-US"/>
          </w:rPr>
          <w:t xml:space="preserve">matters </w:t>
        </w:r>
      </w:ins>
      <w:ins w:id="174" w:author="Alexandre VASSILIEV" w:date="2021-04-02T13:47:00Z">
        <w:r w:rsidR="007027C0" w:rsidRPr="00AF5D5C">
          <w:rPr>
            <w:szCs w:val="22"/>
            <w:highlight w:val="yellow"/>
            <w:lang w:val="en-US"/>
          </w:rPr>
          <w:t>enumerated in No. 211 of the ITU Convention</w:t>
        </w:r>
      </w:ins>
      <w:ins w:id="175" w:author="Alexandre VASSILIEV" w:date="2020-12-15T10:10:00Z">
        <w:r w:rsidRPr="00AF5D5C">
          <w:rPr>
            <w:szCs w:val="22"/>
            <w:lang w:val="en-US"/>
          </w:rPr>
          <w:t xml:space="preserve"> to be carried over to the next study period as defined in the reports of </w:t>
        </w:r>
        <w:r w:rsidRPr="00AF5D5C">
          <w:rPr>
            <w:szCs w:val="22"/>
            <w:highlight w:val="yellow"/>
            <w:lang w:val="en-US"/>
          </w:rPr>
          <w:t xml:space="preserve">the </w:t>
        </w:r>
      </w:ins>
      <w:ins w:id="176" w:author="Alexandre VASSILIEV" w:date="2021-04-02T13:50:00Z">
        <w:r w:rsidR="007027C0" w:rsidRPr="00AF5D5C">
          <w:rPr>
            <w:szCs w:val="22"/>
            <w:highlight w:val="yellow"/>
            <w:lang w:val="en-US"/>
          </w:rPr>
          <w:t>TDAG and</w:t>
        </w:r>
        <w:r w:rsidR="007027C0">
          <w:rPr>
            <w:szCs w:val="22"/>
            <w:lang w:val="en-US"/>
          </w:rPr>
          <w:t xml:space="preserve"> the </w:t>
        </w:r>
      </w:ins>
      <w:ins w:id="177" w:author="Alexandre VASSILIEV" w:date="2020-12-15T10:10:00Z">
        <w:r w:rsidRPr="00AF5D5C">
          <w:rPr>
            <w:szCs w:val="22"/>
            <w:lang w:val="en-US"/>
          </w:rPr>
          <w:t>study group to WTDC</w:t>
        </w:r>
      </w:ins>
      <w:ins w:id="178" w:author="Alexandre VASSILIEV" w:date="2020-12-15T10:09:00Z">
        <w:r w:rsidRPr="00AF5D5C">
          <w:rPr>
            <w:szCs w:val="22"/>
            <w:lang w:val="en-US"/>
          </w:rPr>
          <w:t>;</w:t>
        </w:r>
      </w:ins>
    </w:p>
    <w:p w14:paraId="0411022D" w14:textId="77777777" w:rsidR="00C901CF" w:rsidRPr="002C4F96" w:rsidRDefault="00C901CF" w:rsidP="00C912CA">
      <w:pPr>
        <w:pStyle w:val="enumlev1"/>
        <w:numPr>
          <w:ilvl w:val="0"/>
          <w:numId w:val="1"/>
        </w:numPr>
        <w:tabs>
          <w:tab w:val="clear" w:pos="794"/>
          <w:tab w:val="clear" w:pos="1191"/>
          <w:tab w:val="left" w:pos="450"/>
        </w:tabs>
        <w:ind w:left="450" w:hanging="446"/>
        <w:jc w:val="both"/>
        <w:rPr>
          <w:ins w:id="179" w:author="Alexandre VASSILIEV" w:date="2020-12-15T10:15:00Z"/>
          <w:szCs w:val="24"/>
          <w:lang w:val="en-US"/>
        </w:rPr>
      </w:pPr>
      <w:ins w:id="180" w:author="Alexandre VASSILIEV" w:date="2020-12-15T10:11:00Z">
        <w:r w:rsidRPr="002C4F96">
          <w:rPr>
            <w:szCs w:val="24"/>
            <w:lang w:val="en-US"/>
          </w:rPr>
          <w:lastRenderedPageBreak/>
          <w:t xml:space="preserve">in the light of the approved work program, decide on the need to maintain, </w:t>
        </w:r>
      </w:ins>
      <w:ins w:id="181" w:author="Alexandre VASSILIEV" w:date="2020-12-15T10:12:00Z">
        <w:r w:rsidRPr="002C4F96">
          <w:rPr>
            <w:szCs w:val="24"/>
            <w:lang w:val="en-US"/>
          </w:rPr>
          <w:t>terminate</w:t>
        </w:r>
      </w:ins>
      <w:ins w:id="182" w:author="Alexandre VASSILIEV" w:date="2020-12-15T10:11:00Z">
        <w:r w:rsidRPr="002C4F96">
          <w:rPr>
            <w:szCs w:val="24"/>
            <w:lang w:val="en-US"/>
          </w:rPr>
          <w:t xml:space="preserve"> or </w:t>
        </w:r>
      </w:ins>
      <w:ins w:id="183" w:author="Alexandre VASSILIEV" w:date="2020-12-15T10:12:00Z">
        <w:r w:rsidRPr="002C4F96">
          <w:rPr>
            <w:szCs w:val="24"/>
            <w:lang w:val="en-US"/>
          </w:rPr>
          <w:t xml:space="preserve">establish </w:t>
        </w:r>
      </w:ins>
      <w:ins w:id="184" w:author="Alexandre VASSILIEV" w:date="2020-12-15T10:11:00Z">
        <w:r w:rsidRPr="002C4F96">
          <w:rPr>
            <w:szCs w:val="24"/>
            <w:lang w:val="en-US"/>
          </w:rPr>
          <w:t xml:space="preserve">other groups and establish the terms of reference of these groups; such groups </w:t>
        </w:r>
      </w:ins>
      <w:ins w:id="185" w:author="Alexandre VASSILIEV" w:date="2020-12-15T10:14:00Z">
        <w:r w:rsidR="00B0510C" w:rsidRPr="00AF5D5C">
          <w:rPr>
            <w:szCs w:val="24"/>
            <w:lang w:val="en-US"/>
          </w:rPr>
          <w:t>shall not adopt</w:t>
        </w:r>
      </w:ins>
      <w:ins w:id="186" w:author="Alexandre VASSILIEV" w:date="2020-12-15T10:11:00Z">
        <w:r w:rsidRPr="00AF5D5C">
          <w:rPr>
            <w:szCs w:val="24"/>
            <w:lang w:val="en-US"/>
          </w:rPr>
          <w:t xml:space="preserve"> </w:t>
        </w:r>
      </w:ins>
      <w:ins w:id="187" w:author="Alexandre VASSILIEV" w:date="2020-12-15T10:15:00Z">
        <w:r w:rsidR="00B0510C" w:rsidRPr="00AF5D5C">
          <w:rPr>
            <w:szCs w:val="24"/>
            <w:lang w:val="en-US"/>
          </w:rPr>
          <w:t>Q</w:t>
        </w:r>
      </w:ins>
      <w:ins w:id="188" w:author="Alexandre VASSILIEV" w:date="2020-12-15T10:11:00Z">
        <w:r w:rsidRPr="00AF5D5C">
          <w:rPr>
            <w:szCs w:val="24"/>
            <w:lang w:val="en-US"/>
          </w:rPr>
          <w:t xml:space="preserve">uestions or </w:t>
        </w:r>
      </w:ins>
      <w:ins w:id="189" w:author="Alexandre VASSILIEV" w:date="2020-12-15T10:15:00Z">
        <w:r w:rsidR="00B0510C" w:rsidRPr="00AF5D5C">
          <w:rPr>
            <w:szCs w:val="24"/>
            <w:lang w:val="en-US"/>
          </w:rPr>
          <w:t>R</w:t>
        </w:r>
      </w:ins>
      <w:ins w:id="190" w:author="Alexandre VASSILIEV" w:date="2020-12-15T10:11:00Z">
        <w:r w:rsidRPr="00AF5D5C">
          <w:rPr>
            <w:szCs w:val="24"/>
            <w:lang w:val="en-US"/>
          </w:rPr>
          <w:t>ecommendations</w:t>
        </w:r>
      </w:ins>
      <w:ins w:id="191" w:author="Alexandre VASSILIEV" w:date="2020-12-15T10:15:00Z">
        <w:r w:rsidR="00B0510C" w:rsidRPr="002C4F96">
          <w:rPr>
            <w:szCs w:val="24"/>
            <w:lang w:val="en-US"/>
          </w:rPr>
          <w:t>;</w:t>
        </w:r>
      </w:ins>
    </w:p>
    <w:p w14:paraId="1B8D392A" w14:textId="77777777" w:rsidR="00B0510C" w:rsidRPr="002C4F96" w:rsidRDefault="00B0510C" w:rsidP="00C912CA">
      <w:pPr>
        <w:pStyle w:val="enumlev1"/>
        <w:numPr>
          <w:ilvl w:val="0"/>
          <w:numId w:val="1"/>
        </w:numPr>
        <w:tabs>
          <w:tab w:val="clear" w:pos="794"/>
          <w:tab w:val="clear" w:pos="1191"/>
          <w:tab w:val="left" w:pos="450"/>
        </w:tabs>
        <w:ind w:left="450" w:hanging="446"/>
        <w:jc w:val="both"/>
        <w:rPr>
          <w:ins w:id="192" w:author="Alexandre VASSILIEV" w:date="2020-12-15T10:18:00Z"/>
          <w:szCs w:val="24"/>
          <w:lang w:val="en-US"/>
        </w:rPr>
      </w:pPr>
      <w:ins w:id="193" w:author="Alexandre VASSILIEV" w:date="2020-12-15T10:15:00Z">
        <w:r w:rsidRPr="002C4F96">
          <w:rPr>
            <w:szCs w:val="24"/>
            <w:lang w:val="en-US"/>
          </w:rPr>
          <w:t>appoint chair</w:t>
        </w:r>
      </w:ins>
      <w:ins w:id="194" w:author="Alexandre VASSILIEV" w:date="2020-12-15T10:16:00Z">
        <w:r w:rsidRPr="002C4F96">
          <w:rPr>
            <w:szCs w:val="24"/>
            <w:lang w:val="en-US"/>
          </w:rPr>
          <w:t>men</w:t>
        </w:r>
      </w:ins>
      <w:ins w:id="195" w:author="Alexandre VASSILIEV" w:date="2020-12-15T10:15:00Z">
        <w:r w:rsidRPr="002C4F96">
          <w:rPr>
            <w:szCs w:val="24"/>
            <w:lang w:val="en-US"/>
          </w:rPr>
          <w:t xml:space="preserve"> and vice-chairmen of </w:t>
        </w:r>
      </w:ins>
      <w:ins w:id="196" w:author="Alexandre VASSILIEV" w:date="2021-03-16T15:30:00Z">
        <w:r w:rsidR="002C4F96" w:rsidRPr="00AF5D5C">
          <w:rPr>
            <w:szCs w:val="24"/>
            <w:highlight w:val="yellow"/>
            <w:lang w:val="en-US"/>
          </w:rPr>
          <w:t>TDAG,</w:t>
        </w:r>
        <w:r w:rsidR="002C4F96">
          <w:rPr>
            <w:szCs w:val="24"/>
            <w:lang w:val="en-US"/>
          </w:rPr>
          <w:t xml:space="preserve"> </w:t>
        </w:r>
      </w:ins>
      <w:ins w:id="197" w:author="Alexandre VASSILIEV" w:date="2020-12-15T10:15:00Z">
        <w:r w:rsidRPr="002C4F96">
          <w:rPr>
            <w:szCs w:val="24"/>
            <w:lang w:val="en-US"/>
          </w:rPr>
          <w:t xml:space="preserve">SGs and other </w:t>
        </w:r>
      </w:ins>
      <w:ins w:id="198" w:author="Alexandre VASSILIEV" w:date="2020-12-15T10:17:00Z">
        <w:r w:rsidRPr="002C4F96">
          <w:rPr>
            <w:szCs w:val="24"/>
            <w:lang w:val="en-US"/>
          </w:rPr>
          <w:t xml:space="preserve">groups, </w:t>
        </w:r>
      </w:ins>
      <w:ins w:id="199" w:author="Alexandre VASSILIEV" w:date="2021-03-16T15:31:00Z">
        <w:r w:rsidR="002C4F96" w:rsidRPr="00AF5D5C">
          <w:rPr>
            <w:rFonts w:cstheme="minorHAnsi"/>
            <w:szCs w:val="24"/>
            <w:highlight w:val="yellow"/>
            <w:lang w:val="en-US"/>
          </w:rPr>
          <w:t xml:space="preserve">as well as </w:t>
        </w:r>
        <w:r w:rsidR="002C4F96" w:rsidRPr="00AF5D5C">
          <w:rPr>
            <w:rFonts w:cstheme="minorHAnsi"/>
            <w:highlight w:val="yellow"/>
            <w:lang w:val="en-US"/>
          </w:rPr>
          <w:t xml:space="preserve">two experts to represent ITU-D in the </w:t>
        </w:r>
      </w:ins>
      <w:ins w:id="200" w:author="Alexandre VASSILIEV" w:date="2021-03-16T15:33:00Z">
        <w:r w:rsidR="00E33BB9" w:rsidRPr="00AF5D5C">
          <w:rPr>
            <w:highlight w:val="yellow"/>
            <w:lang w:val="en-US"/>
          </w:rPr>
          <w:t>joint ITU Coordination Committee for Terminology (CCT)</w:t>
        </w:r>
        <w:r w:rsidR="00E33BB9">
          <w:rPr>
            <w:highlight w:val="yellow"/>
            <w:lang w:val="en-US"/>
          </w:rPr>
          <w:t xml:space="preserve"> </w:t>
        </w:r>
      </w:ins>
      <w:ins w:id="201" w:author="Alexandre VASSILIEV" w:date="2021-03-16T15:31:00Z">
        <w:r w:rsidR="002C4F96" w:rsidRPr="00AF5D5C">
          <w:rPr>
            <w:rFonts w:cstheme="minorHAnsi"/>
            <w:highlight w:val="yellow"/>
            <w:lang w:val="en-US"/>
          </w:rPr>
          <w:t>at the level of vice-chairmen</w:t>
        </w:r>
        <w:r w:rsidR="002C4F96">
          <w:rPr>
            <w:rFonts w:cstheme="minorHAnsi"/>
            <w:highlight w:val="yellow"/>
            <w:lang w:val="en-US"/>
          </w:rPr>
          <w:t>,</w:t>
        </w:r>
        <w:r w:rsidR="002C4F96" w:rsidRPr="002C4F96">
          <w:rPr>
            <w:szCs w:val="24"/>
            <w:lang w:val="en-US"/>
          </w:rPr>
          <w:t xml:space="preserve"> </w:t>
        </w:r>
      </w:ins>
      <w:ins w:id="202" w:author="Alexandre VASSILIEV" w:date="2020-12-15T10:17:00Z">
        <w:r w:rsidRPr="002C4F96">
          <w:rPr>
            <w:szCs w:val="24"/>
            <w:lang w:val="en-US"/>
          </w:rPr>
          <w:t>based on the provisions of Resolution 208</w:t>
        </w:r>
      </w:ins>
      <w:ins w:id="203" w:author="Alexandre VASSILIEV" w:date="2021-03-16T15:32:00Z">
        <w:r w:rsidR="002C4F96">
          <w:rPr>
            <w:szCs w:val="24"/>
            <w:lang w:val="en-US"/>
          </w:rPr>
          <w:t xml:space="preserve"> </w:t>
        </w:r>
      </w:ins>
      <w:ins w:id="204" w:author="Alexandre VASSILIEV" w:date="2020-12-15T10:17:00Z">
        <w:r w:rsidRPr="002C4F96">
          <w:rPr>
            <w:szCs w:val="24"/>
            <w:lang w:val="en-US"/>
          </w:rPr>
          <w:t>of the Plenipotentiary Conference and taking into account the proposals of the meeting of heads of delegation (see 1.10 below)</w:t>
        </w:r>
      </w:ins>
      <w:ins w:id="205" w:author="Alexandre VASSILIEV" w:date="2020-12-15T10:18:00Z">
        <w:r w:rsidRPr="002C4F96">
          <w:rPr>
            <w:szCs w:val="24"/>
            <w:lang w:val="en-US"/>
          </w:rPr>
          <w:t>;</w:t>
        </w:r>
      </w:ins>
    </w:p>
    <w:p w14:paraId="13D6B84F" w14:textId="77777777" w:rsidR="00B0510C" w:rsidRPr="002C4F96" w:rsidRDefault="00B0510C" w:rsidP="00C912CA">
      <w:pPr>
        <w:pStyle w:val="enumlev1"/>
        <w:numPr>
          <w:ilvl w:val="0"/>
          <w:numId w:val="1"/>
        </w:numPr>
        <w:tabs>
          <w:tab w:val="clear" w:pos="794"/>
          <w:tab w:val="clear" w:pos="1191"/>
          <w:tab w:val="left" w:pos="450"/>
        </w:tabs>
        <w:ind w:left="450" w:hanging="446"/>
        <w:jc w:val="both"/>
        <w:rPr>
          <w:ins w:id="206" w:author="Alexandre VASSILIEV" w:date="2020-12-15T10:20:00Z"/>
          <w:szCs w:val="24"/>
          <w:lang w:val="en-US"/>
        </w:rPr>
      </w:pPr>
      <w:ins w:id="207" w:author="Alexandre VASSILIEV" w:date="2020-12-15T10:18:00Z">
        <w:r w:rsidRPr="002C4F96">
          <w:rPr>
            <w:szCs w:val="24"/>
            <w:lang w:val="en-US"/>
          </w:rPr>
          <w:t xml:space="preserve">consider and approve the report of the Director of the Telecommunication </w:t>
        </w:r>
      </w:ins>
      <w:ins w:id="208" w:author="Alexandre VASSILIEV" w:date="2020-12-15T10:19:00Z">
        <w:r w:rsidRPr="002C4F96">
          <w:rPr>
            <w:szCs w:val="24"/>
            <w:lang w:val="en-US"/>
          </w:rPr>
          <w:t>Development</w:t>
        </w:r>
      </w:ins>
      <w:ins w:id="209" w:author="Alexandre VASSILIEV" w:date="2020-12-15T10:18:00Z">
        <w:r w:rsidRPr="002C4F96">
          <w:rPr>
            <w:szCs w:val="24"/>
            <w:lang w:val="en-US"/>
          </w:rPr>
          <w:t xml:space="preserve"> Bureau (</w:t>
        </w:r>
      </w:ins>
      <w:ins w:id="210" w:author="Alexandre VASSILIEV" w:date="2020-12-15T10:20:00Z">
        <w:r w:rsidRPr="002C4F96">
          <w:rPr>
            <w:szCs w:val="24"/>
            <w:lang w:val="en-US"/>
          </w:rPr>
          <w:t>BDT</w:t>
        </w:r>
      </w:ins>
      <w:ins w:id="211" w:author="Alexandre VASSILIEV" w:date="2020-12-15T10:18:00Z">
        <w:r w:rsidRPr="002C4F96">
          <w:rPr>
            <w:szCs w:val="24"/>
            <w:lang w:val="en-US"/>
          </w:rPr>
          <w:t xml:space="preserve">) on the activities of the Sector since the last </w:t>
        </w:r>
      </w:ins>
      <w:ins w:id="212" w:author="Alexandre VASSILIEV" w:date="2020-12-15T10:20:00Z">
        <w:r w:rsidRPr="002C4F96">
          <w:rPr>
            <w:szCs w:val="24"/>
            <w:lang w:val="en-US"/>
          </w:rPr>
          <w:t>conference;</w:t>
        </w:r>
      </w:ins>
    </w:p>
    <w:p w14:paraId="2F695D15" w14:textId="77777777" w:rsidR="00B0510C" w:rsidRPr="002C4F96" w:rsidRDefault="00B0510C" w:rsidP="00C912CA">
      <w:pPr>
        <w:pStyle w:val="enumlev1"/>
        <w:numPr>
          <w:ilvl w:val="0"/>
          <w:numId w:val="1"/>
        </w:numPr>
        <w:tabs>
          <w:tab w:val="clear" w:pos="794"/>
          <w:tab w:val="clear" w:pos="1191"/>
          <w:tab w:val="left" w:pos="450"/>
        </w:tabs>
        <w:ind w:left="450" w:hanging="446"/>
        <w:jc w:val="both"/>
        <w:rPr>
          <w:ins w:id="213" w:author="Alexandre VASSILIEV" w:date="2020-12-15T10:26:00Z"/>
          <w:szCs w:val="24"/>
          <w:lang w:val="en-US"/>
        </w:rPr>
      </w:pPr>
      <w:ins w:id="214" w:author="Alexandre VASSILIEV" w:date="2020-12-15T10:21:00Z">
        <w:r w:rsidRPr="002C4F96">
          <w:rPr>
            <w:szCs w:val="24"/>
            <w:lang w:val="en-US"/>
          </w:rPr>
          <w:t xml:space="preserve">consider proposals </w:t>
        </w:r>
      </w:ins>
      <w:ins w:id="215" w:author="Alexandre VASSILIEV" w:date="2021-04-02T14:11:00Z">
        <w:r w:rsidR="005901AD" w:rsidRPr="00AF5D5C">
          <w:rPr>
            <w:szCs w:val="24"/>
            <w:highlight w:val="yellow"/>
            <w:lang w:val="en-US"/>
          </w:rPr>
          <w:t>and</w:t>
        </w:r>
      </w:ins>
      <w:ins w:id="216" w:author="Alexandre VASSILIEV" w:date="2021-04-02T14:12:00Z">
        <w:r w:rsidR="005901AD" w:rsidRPr="00AF5D5C">
          <w:rPr>
            <w:szCs w:val="24"/>
            <w:highlight w:val="yellow"/>
            <w:lang w:val="en-US"/>
          </w:rPr>
          <w:t xml:space="preserve"> may</w:t>
        </w:r>
      </w:ins>
      <w:ins w:id="217" w:author="Alexandre VASSILIEV" w:date="2021-04-02T14:11:00Z">
        <w:r w:rsidR="005901AD" w:rsidRPr="00AF5D5C">
          <w:rPr>
            <w:szCs w:val="24"/>
            <w:highlight w:val="yellow"/>
            <w:lang w:val="en-US"/>
          </w:rPr>
          <w:t xml:space="preserve"> decide </w:t>
        </w:r>
      </w:ins>
      <w:ins w:id="218" w:author="Alexandre VASSILIEV" w:date="2021-04-02T14:12:00Z">
        <w:r w:rsidR="005901AD" w:rsidRPr="00AF5D5C">
          <w:rPr>
            <w:szCs w:val="24"/>
            <w:highlight w:val="yellow"/>
            <w:lang w:val="en-US"/>
          </w:rPr>
          <w:t>to admit</w:t>
        </w:r>
      </w:ins>
      <w:ins w:id="219" w:author="Alexandre VASSILIEV" w:date="2020-12-15T10:21:00Z">
        <w:r w:rsidRPr="002C4F96">
          <w:rPr>
            <w:szCs w:val="24"/>
            <w:lang w:val="en-US"/>
          </w:rPr>
          <w:t xml:space="preserve"> </w:t>
        </w:r>
      </w:ins>
      <w:ins w:id="220" w:author="Alexandre VASSILIEV" w:date="2020-12-15T10:23:00Z">
        <w:r w:rsidR="002F1F18" w:rsidRPr="002C4F96">
          <w:rPr>
            <w:szCs w:val="24"/>
            <w:lang w:val="en-US"/>
          </w:rPr>
          <w:t>entities and</w:t>
        </w:r>
      </w:ins>
      <w:ins w:id="221" w:author="Alexandre VASSILIEV" w:date="2020-12-15T10:21:00Z">
        <w:r w:rsidRPr="002C4F96">
          <w:rPr>
            <w:szCs w:val="24"/>
            <w:lang w:val="en-US"/>
          </w:rPr>
          <w:t xml:space="preserve"> organizations as Associate</w:t>
        </w:r>
      </w:ins>
      <w:ins w:id="222" w:author="Alexandre VASSILIEV" w:date="2020-12-15T10:24:00Z">
        <w:r w:rsidR="002F1F18" w:rsidRPr="002C4F96">
          <w:rPr>
            <w:szCs w:val="24"/>
            <w:lang w:val="en-US"/>
          </w:rPr>
          <w:t>s</w:t>
        </w:r>
      </w:ins>
      <w:ins w:id="223" w:author="Alexandre VASSILIEV" w:date="2020-12-15T10:21:00Z">
        <w:r w:rsidRPr="002C4F96">
          <w:rPr>
            <w:szCs w:val="24"/>
            <w:lang w:val="en-US"/>
          </w:rPr>
          <w:t xml:space="preserve"> in accordance with Articles 19, 20 and 33 of the Convention, as well as small and medium enterprises</w:t>
        </w:r>
      </w:ins>
      <w:ins w:id="224" w:author="Alexandre VASSILIEV" w:date="2021-01-24T16:15:00Z">
        <w:r w:rsidR="00E7643B" w:rsidRPr="002C4F96">
          <w:rPr>
            <w:szCs w:val="24"/>
            <w:lang w:val="en-US"/>
          </w:rPr>
          <w:t xml:space="preserve"> </w:t>
        </w:r>
        <w:r w:rsidR="00E7643B" w:rsidRPr="00AF5D5C">
          <w:rPr>
            <w:szCs w:val="24"/>
            <w:lang w:val="en-US"/>
          </w:rPr>
          <w:t>(SME)</w:t>
        </w:r>
      </w:ins>
      <w:ins w:id="225" w:author="Alexandre VASSILIEV" w:date="2020-12-15T10:21:00Z">
        <w:r w:rsidRPr="002C4F96">
          <w:rPr>
            <w:szCs w:val="24"/>
            <w:lang w:val="en-US"/>
          </w:rPr>
          <w:t>, in accordance with Resolution 209 of the Plenipotentiary Conference</w:t>
        </w:r>
      </w:ins>
      <w:ins w:id="226" w:author="Alexandre VASSILIEV" w:date="2020-12-15T10:26:00Z">
        <w:r w:rsidR="002F1F18" w:rsidRPr="002C4F96">
          <w:rPr>
            <w:szCs w:val="24"/>
            <w:lang w:val="en-US"/>
          </w:rPr>
          <w:t>;</w:t>
        </w:r>
      </w:ins>
    </w:p>
    <w:p w14:paraId="7824B2D0" w14:textId="77777777" w:rsidR="002F1F18" w:rsidRPr="00AF5D5C" w:rsidRDefault="002F1F18" w:rsidP="00C912CA">
      <w:pPr>
        <w:pStyle w:val="enumlev1"/>
        <w:numPr>
          <w:ilvl w:val="0"/>
          <w:numId w:val="1"/>
        </w:numPr>
        <w:tabs>
          <w:tab w:val="clear" w:pos="794"/>
          <w:tab w:val="clear" w:pos="1191"/>
          <w:tab w:val="left" w:pos="450"/>
        </w:tabs>
        <w:ind w:left="450" w:hanging="446"/>
        <w:jc w:val="both"/>
        <w:rPr>
          <w:ins w:id="227" w:author="Alexandre VASSILIEV" w:date="2020-12-14T16:44:00Z"/>
          <w:szCs w:val="24"/>
          <w:lang w:val="en-US"/>
        </w:rPr>
      </w:pPr>
      <w:ins w:id="228" w:author="Alexandre VASSILIEV" w:date="2020-12-15T10:26:00Z">
        <w:r w:rsidRPr="002C4F96">
          <w:rPr>
            <w:szCs w:val="24"/>
            <w:lang w:val="en-US"/>
          </w:rPr>
          <w:t xml:space="preserve">consider and approve any other documents within its scope or </w:t>
        </w:r>
        <w:proofErr w:type="gramStart"/>
        <w:r w:rsidRPr="002C4F96">
          <w:rPr>
            <w:szCs w:val="24"/>
            <w:lang w:val="en-US"/>
          </w:rPr>
          <w:t>make arrangements</w:t>
        </w:r>
        <w:proofErr w:type="gramEnd"/>
        <w:r w:rsidRPr="002C4F96">
          <w:rPr>
            <w:szCs w:val="24"/>
            <w:lang w:val="en-US"/>
          </w:rPr>
          <w:t xml:space="preserve"> for the consideration and approval of these documents to the SGs, as set out elsewhere in this resolution or in other </w:t>
        </w:r>
      </w:ins>
      <w:ins w:id="229" w:author="Alexandre VASSILIEV" w:date="2020-12-15T10:27:00Z">
        <w:r w:rsidRPr="002C4F96">
          <w:rPr>
            <w:szCs w:val="24"/>
            <w:lang w:val="en-US"/>
          </w:rPr>
          <w:t>WTDC</w:t>
        </w:r>
      </w:ins>
      <w:ins w:id="230" w:author="Alexandre VASSILIEV" w:date="2020-12-15T10:26:00Z">
        <w:r w:rsidRPr="002C4F96">
          <w:rPr>
            <w:szCs w:val="24"/>
            <w:lang w:val="en-US"/>
          </w:rPr>
          <w:t xml:space="preserve"> resolutions, as appropriate</w:t>
        </w:r>
      </w:ins>
      <w:ins w:id="231" w:author="Alexandre VASSILIEV" w:date="2020-12-15T10:27:00Z">
        <w:r w:rsidRPr="002C4F96">
          <w:rPr>
            <w:szCs w:val="24"/>
            <w:lang w:val="en-US"/>
          </w:rPr>
          <w:t>.</w:t>
        </w:r>
      </w:ins>
    </w:p>
    <w:p w14:paraId="32ECBAA4" w14:textId="77777777" w:rsidR="002F1F18" w:rsidRPr="00AF5D5C" w:rsidRDefault="002F1F18" w:rsidP="00AF5D5C">
      <w:pPr>
        <w:jc w:val="both"/>
        <w:rPr>
          <w:lang w:val="en-US"/>
        </w:rPr>
      </w:pPr>
      <w:ins w:id="232" w:author="Alexandre VASSILIEV" w:date="2020-12-15T10:28:00Z">
        <w:r w:rsidRPr="00AF5D5C">
          <w:rPr>
            <w:b/>
            <w:bCs/>
            <w:szCs w:val="22"/>
            <w:lang w:val="en-US"/>
          </w:rPr>
          <w:t>1.1</w:t>
        </w:r>
        <w:r w:rsidRPr="002C4F96">
          <w:rPr>
            <w:b/>
            <w:bCs/>
            <w:szCs w:val="22"/>
            <w:lang w:val="en-US"/>
          </w:rPr>
          <w:t>bis</w:t>
        </w:r>
        <w:r w:rsidRPr="00AF5D5C">
          <w:rPr>
            <w:szCs w:val="22"/>
            <w:lang w:val="en-US"/>
          </w:rPr>
          <w:tab/>
        </w:r>
        <w:r w:rsidRPr="002C4F96">
          <w:t>I</w:t>
        </w:r>
        <w:proofErr w:type="spellStart"/>
        <w:r w:rsidRPr="002C4F96">
          <w:rPr>
            <w:lang w:val="en-US"/>
          </w:rPr>
          <w:t>f</w:t>
        </w:r>
        <w:proofErr w:type="spellEnd"/>
        <w:r w:rsidRPr="002C4F96">
          <w:rPr>
            <w:lang w:val="en-US"/>
          </w:rPr>
          <w:t xml:space="preserve"> necessary, </w:t>
        </w:r>
        <w:r w:rsidRPr="002C4F96">
          <w:t>WTDC may assign temporary authority to T</w:t>
        </w:r>
      </w:ins>
      <w:ins w:id="233" w:author="Alexandre VASSILIEV" w:date="2020-12-15T10:29:00Z">
        <w:r w:rsidRPr="002C4F96">
          <w:t>D</w:t>
        </w:r>
      </w:ins>
      <w:ins w:id="234" w:author="Alexandre VASSILIEV" w:date="2020-12-15T10:28:00Z">
        <w:r w:rsidRPr="002C4F96">
          <w:t xml:space="preserve">AG between two consecutive </w:t>
        </w:r>
      </w:ins>
      <w:ins w:id="235" w:author="Alexandre VASSILIEV" w:date="2021-03-10T10:05:00Z">
        <w:r w:rsidR="00343C07" w:rsidRPr="002C4F96">
          <w:t>WTDC</w:t>
        </w:r>
      </w:ins>
      <w:ins w:id="236" w:author="Alexandre VASSILIEV" w:date="2020-12-15T10:28:00Z">
        <w:r w:rsidRPr="002C4F96">
          <w:t xml:space="preserve">s to consider and act on matters specified by </w:t>
        </w:r>
      </w:ins>
      <w:ins w:id="237" w:author="Alexandre VASSILIEV" w:date="2020-12-15T10:29:00Z">
        <w:r w:rsidRPr="002C4F96">
          <w:t>WTDC</w:t>
        </w:r>
      </w:ins>
      <w:ins w:id="238" w:author="Alexandre VASSILIEV" w:date="2020-12-15T10:28:00Z">
        <w:r w:rsidRPr="002C4F96">
          <w:t>. W</w:t>
        </w:r>
      </w:ins>
      <w:ins w:id="239" w:author="Alexandre VASSILIEV" w:date="2020-12-15T10:29:00Z">
        <w:r w:rsidRPr="002C4F96">
          <w:t>TDC</w:t>
        </w:r>
      </w:ins>
      <w:ins w:id="240" w:author="Alexandre VASSILIEV" w:date="2020-12-15T10:28:00Z">
        <w:r w:rsidRPr="002C4F96">
          <w:t xml:space="preserve"> </w:t>
        </w:r>
      </w:ins>
      <w:ins w:id="241" w:author="Alexandre VASSILIEV" w:date="2020-12-15T10:30:00Z">
        <w:r w:rsidRPr="002C4F96">
          <w:rPr>
            <w:lang w:val="en-US"/>
          </w:rPr>
          <w:t>shall</w:t>
        </w:r>
      </w:ins>
      <w:ins w:id="242" w:author="Alexandre VASSILIEV" w:date="2020-12-15T10:28:00Z">
        <w:r w:rsidRPr="002C4F96">
          <w:t xml:space="preserve"> assure itself that the special functions entrusted to T</w:t>
        </w:r>
      </w:ins>
      <w:ins w:id="243" w:author="Alexandre VASSILIEV" w:date="2020-12-15T10:29:00Z">
        <w:r w:rsidRPr="002C4F96">
          <w:t>D</w:t>
        </w:r>
      </w:ins>
      <w:ins w:id="244" w:author="Alexandre VASSILIEV" w:date="2020-12-15T10:28:00Z">
        <w:r w:rsidRPr="002C4F96">
          <w:t>AG do not require financial expenses exceeding the ITU</w:t>
        </w:r>
        <w:r w:rsidRPr="002C4F96">
          <w:noBreakHyphen/>
        </w:r>
      </w:ins>
      <w:ins w:id="245" w:author="Alexandre VASSILIEV" w:date="2020-12-15T10:29:00Z">
        <w:r w:rsidRPr="002C4F96">
          <w:t>D</w:t>
        </w:r>
      </w:ins>
      <w:ins w:id="246" w:author="Alexandre VASSILIEV" w:date="2020-12-15T10:28:00Z">
        <w:r w:rsidRPr="002C4F96">
          <w:t xml:space="preserve"> budget. T</w:t>
        </w:r>
      </w:ins>
      <w:ins w:id="247" w:author="Alexandre VASSILIEV" w:date="2020-12-15T10:29:00Z">
        <w:r w:rsidRPr="002C4F96">
          <w:t>D</w:t>
        </w:r>
      </w:ins>
      <w:ins w:id="248" w:author="Alexandre VASSILIEV" w:date="2020-12-15T10:28:00Z">
        <w:r w:rsidRPr="002C4F96">
          <w:t>AG may consult with the Director on these matters. T</w:t>
        </w:r>
      </w:ins>
      <w:ins w:id="249" w:author="Alexandre VASSILIEV" w:date="2020-12-15T10:30:00Z">
        <w:r w:rsidRPr="002C4F96">
          <w:t>D</w:t>
        </w:r>
      </w:ins>
      <w:ins w:id="250" w:author="Alexandre VASSILIEV" w:date="2020-12-15T10:28:00Z">
        <w:r w:rsidRPr="002C4F96">
          <w:t xml:space="preserve">AG shall </w:t>
        </w:r>
      </w:ins>
      <w:ins w:id="251" w:author="Alexandre VASSILIEV" w:date="2020-12-15T10:48:00Z">
        <w:r w:rsidR="004B3F6C" w:rsidRPr="002C4F96">
          <w:rPr>
            <w:lang w:val="en-US"/>
          </w:rPr>
          <w:t xml:space="preserve">prepare a </w:t>
        </w:r>
      </w:ins>
      <w:ins w:id="252" w:author="Alexandre VASSILIEV" w:date="2020-12-15T10:28:00Z">
        <w:r w:rsidRPr="002C4F96">
          <w:t>report on its activities on the fulfilment of specific functions assigned to it, pursuant to No</w:t>
        </w:r>
        <w:bookmarkStart w:id="253" w:name="_Hlk58921467"/>
        <w:r w:rsidRPr="002C4F96">
          <w:t>. </w:t>
        </w:r>
      </w:ins>
      <w:ins w:id="254" w:author="Alexandre VASSILIEV" w:date="2020-12-15T10:40:00Z">
        <w:r w:rsidR="00847B29" w:rsidRPr="002C4F96">
          <w:t>215JA</w:t>
        </w:r>
      </w:ins>
      <w:bookmarkEnd w:id="253"/>
      <w:ins w:id="255" w:author="Alexandre VASSILIEV" w:date="2020-12-15T10:28:00Z">
        <w:r w:rsidRPr="002C4F96">
          <w:t xml:space="preserve"> of the Convention and WT</w:t>
        </w:r>
      </w:ins>
      <w:ins w:id="256" w:author="Alexandre VASSILIEV" w:date="2020-12-15T10:40:00Z">
        <w:r w:rsidR="00847B29" w:rsidRPr="002C4F96">
          <w:t>DC</w:t>
        </w:r>
      </w:ins>
      <w:ins w:id="257" w:author="Alexandre VASSILIEV" w:date="2020-12-15T10:28:00Z">
        <w:r w:rsidRPr="002C4F96">
          <w:t xml:space="preserve"> Resolution 2</w:t>
        </w:r>
      </w:ins>
      <w:ins w:id="258" w:author="Alexandre VASSILIEV" w:date="2020-12-15T10:54:00Z">
        <w:r w:rsidR="004B3F6C" w:rsidRPr="00AF5D5C">
          <w:rPr>
            <w:lang w:val="en-US"/>
          </w:rPr>
          <w:t>4</w:t>
        </w:r>
      </w:ins>
      <w:ins w:id="259" w:author="Alexandre VASSILIEV" w:date="2020-12-15T10:49:00Z">
        <w:r w:rsidR="004B3F6C" w:rsidRPr="002C4F96">
          <w:t xml:space="preserve"> and </w:t>
        </w:r>
      </w:ins>
      <w:ins w:id="260" w:author="Alexandre VASSILIEV" w:date="2020-12-15T10:50:00Z">
        <w:r w:rsidR="004B3F6C" w:rsidRPr="002C4F96">
          <w:t>transmit</w:t>
        </w:r>
      </w:ins>
      <w:ins w:id="261" w:author="Alexandre VASSILIEV" w:date="2020-12-15T10:49:00Z">
        <w:r w:rsidR="004B3F6C" w:rsidRPr="002C4F96">
          <w:t xml:space="preserve"> it to the BDT Director</w:t>
        </w:r>
      </w:ins>
      <w:ins w:id="262" w:author="Alexandre VASSILIEV" w:date="2020-12-15T10:50:00Z">
        <w:r w:rsidR="004B3F6C" w:rsidRPr="002C4F96">
          <w:t xml:space="preserve"> for submission to </w:t>
        </w:r>
      </w:ins>
      <w:ins w:id="263" w:author="Alexandre VASSILIEV" w:date="2020-12-15T10:51:00Z">
        <w:r w:rsidR="004B3F6C" w:rsidRPr="002C4F96">
          <w:rPr>
            <w:lang w:val="en-US"/>
          </w:rPr>
          <w:t>the conference</w:t>
        </w:r>
      </w:ins>
      <w:ins w:id="264" w:author="Alexandre VASSILIEV" w:date="2020-12-15T10:28:00Z">
        <w:r w:rsidRPr="002C4F96">
          <w:t>. Such authority shall terminate when the following WT</w:t>
        </w:r>
      </w:ins>
      <w:ins w:id="265" w:author="Alexandre VASSILIEV" w:date="2020-12-15T10:41:00Z">
        <w:r w:rsidR="00847B29" w:rsidRPr="002C4F96">
          <w:t>DC</w:t>
        </w:r>
      </w:ins>
      <w:ins w:id="266" w:author="Alexandre VASSILIEV" w:date="2020-12-15T10:28:00Z">
        <w:r w:rsidRPr="002C4F96">
          <w:t xml:space="preserve"> meets, although WT</w:t>
        </w:r>
      </w:ins>
      <w:ins w:id="267" w:author="Alexandre VASSILIEV" w:date="2020-12-15T10:41:00Z">
        <w:r w:rsidR="00847B29" w:rsidRPr="002C4F96">
          <w:t>DC</w:t>
        </w:r>
      </w:ins>
      <w:ins w:id="268" w:author="Alexandre VASSILIEV" w:date="2020-12-15T10:28:00Z">
        <w:r w:rsidRPr="002C4F96">
          <w:t xml:space="preserve"> may decide to extend it for a specified period</w:t>
        </w:r>
        <w:r w:rsidRPr="00AF5D5C">
          <w:rPr>
            <w:szCs w:val="22"/>
            <w:lang w:val="en-US"/>
          </w:rPr>
          <w:t>.</w:t>
        </w:r>
      </w:ins>
    </w:p>
    <w:p w14:paraId="3EC100C4" w14:textId="77777777" w:rsidR="0091743D" w:rsidRPr="002C4F96" w:rsidRDefault="0091743D" w:rsidP="00C82F9C">
      <w:pPr>
        <w:jc w:val="both"/>
      </w:pPr>
      <w:r w:rsidRPr="002C4F96">
        <w:rPr>
          <w:b/>
        </w:rPr>
        <w:t>1.2</w:t>
      </w:r>
      <w:r w:rsidRPr="002C4F96">
        <w:tab/>
      </w:r>
      <w:ins w:id="269" w:author="Alexandre VASSILIEV" w:date="2020-12-15T13:13:00Z">
        <w:r w:rsidR="002135F1" w:rsidRPr="002C4F96">
          <w:t>WTDC</w:t>
        </w:r>
      </w:ins>
      <w:del w:id="270" w:author="Alexandre VASSILIEV" w:date="2020-12-15T13:13:00Z">
        <w:r w:rsidRPr="002C4F96" w:rsidDel="002135F1">
          <w:delText>It</w:delText>
        </w:r>
      </w:del>
      <w:r w:rsidRPr="002C4F96">
        <w:t xml:space="preserve"> shall establish a steering committee, presided over by the chairman of the conference, and composed of the vice-chairmen of the conference and the chairmen and vice-chairmen of the committees and any group(s) created by the conference. </w:t>
      </w:r>
    </w:p>
    <w:p w14:paraId="0D473B38" w14:textId="77777777" w:rsidR="0091743D" w:rsidRPr="002C4F96" w:rsidRDefault="0091743D" w:rsidP="00C82F9C">
      <w:pPr>
        <w:jc w:val="both"/>
      </w:pPr>
      <w:r w:rsidRPr="002C4F96">
        <w:rPr>
          <w:b/>
        </w:rPr>
        <w:t>1.3</w:t>
      </w:r>
      <w:r w:rsidRPr="002C4F96">
        <w:tab/>
        <w:t xml:space="preserve">WTDC shall establish a budget control committee and an editorial committee, the tasks and responsibilities of which are set out in the General Rules of conferences, assemblies and meetings of the Union (General Rules, Nos 69-74): </w:t>
      </w:r>
    </w:p>
    <w:p w14:paraId="00B788EC" w14:textId="77777777" w:rsidR="0091743D" w:rsidRPr="002C4F96" w:rsidRDefault="0091743D" w:rsidP="00C82F9C">
      <w:pPr>
        <w:pStyle w:val="enumlev1"/>
        <w:jc w:val="both"/>
      </w:pPr>
      <w:r w:rsidRPr="002C4F96">
        <w:t>a)</w:t>
      </w:r>
      <w:r w:rsidRPr="002C4F96">
        <w:tab/>
        <w:t xml:space="preserve">The Budget Control Committee, </w:t>
      </w:r>
      <w:r w:rsidRPr="002C4F96">
        <w:rPr>
          <w:i/>
        </w:rPr>
        <w:t>inter alia</w:t>
      </w:r>
      <w:r w:rsidRPr="002C4F96">
        <w:t xml:space="preserve">, examines the estimated total expenses of the conference and estimates the financial needs of </w:t>
      </w:r>
      <w:del w:id="271" w:author="Alexandre VASSILIEV" w:date="2020-12-15T13:15:00Z">
        <w:r w:rsidRPr="002C4F96" w:rsidDel="002135F1">
          <w:delText xml:space="preserve">the </w:delText>
        </w:r>
      </w:del>
      <w:del w:id="272" w:author="Alexandre VASSILIEV" w:date="2020-12-15T13:13:00Z">
        <w:r w:rsidRPr="002C4F96" w:rsidDel="002135F1">
          <w:delText>ITU Telecommunication Development Sector (</w:delText>
        </w:r>
      </w:del>
      <w:r w:rsidRPr="002C4F96">
        <w:t>ITU</w:t>
      </w:r>
      <w:r w:rsidRPr="002C4F96">
        <w:noBreakHyphen/>
        <w:t>D</w:t>
      </w:r>
      <w:del w:id="273" w:author="Alexandre VASSILIEV" w:date="2020-12-15T13:13:00Z">
        <w:r w:rsidRPr="002C4F96" w:rsidDel="002135F1">
          <w:delText>)</w:delText>
        </w:r>
      </w:del>
      <w:r w:rsidRPr="002C4F96">
        <w:t xml:space="preserve"> up to the next WTDC and the costs to ITU</w:t>
      </w:r>
      <w:r w:rsidRPr="002C4F96">
        <w:noBreakHyphen/>
        <w:t xml:space="preserve">D and ITU as a whole entailed by the execution of the decisions of the conference. </w:t>
      </w:r>
    </w:p>
    <w:p w14:paraId="1C0C7458" w14:textId="77777777" w:rsidR="0091743D" w:rsidRPr="002C4F96" w:rsidRDefault="0091743D" w:rsidP="00C82F9C">
      <w:pPr>
        <w:pStyle w:val="enumlev1"/>
        <w:jc w:val="both"/>
      </w:pPr>
      <w:r w:rsidRPr="002C4F96">
        <w:t>b)</w:t>
      </w:r>
      <w:r w:rsidRPr="002C4F96">
        <w:tab/>
        <w:t>The Editorial Committee perfects the wording of texts arising from WTDC deliberations, such as resolutions, without altering their sense and substance, and aligns the texts in the official languages of the Union.</w:t>
      </w:r>
      <w:r w:rsidRPr="002C4F96">
        <w:rPr>
          <w:bCs/>
          <w:sz w:val="16"/>
          <w:szCs w:val="16"/>
        </w:rPr>
        <w:t xml:space="preserve"> </w:t>
      </w:r>
    </w:p>
    <w:p w14:paraId="24D806B3" w14:textId="77777777" w:rsidR="0091743D" w:rsidRPr="002C4F96" w:rsidRDefault="0091743D" w:rsidP="00C82F9C">
      <w:pPr>
        <w:jc w:val="both"/>
      </w:pPr>
      <w:r w:rsidRPr="002C4F96">
        <w:rPr>
          <w:b/>
        </w:rPr>
        <w:t>1.4</w:t>
      </w:r>
      <w:r w:rsidRPr="002C4F96">
        <w:tab/>
        <w:t>In addition to the steering, budget control and editorial committees, the two following committees are set up:</w:t>
      </w:r>
    </w:p>
    <w:p w14:paraId="0E85BEE2" w14:textId="77777777" w:rsidR="0091743D" w:rsidRPr="002C4F96" w:rsidRDefault="0091743D" w:rsidP="00C82F9C">
      <w:pPr>
        <w:pStyle w:val="enumlev1"/>
        <w:jc w:val="both"/>
      </w:pPr>
      <w:r w:rsidRPr="002C4F96">
        <w:t>a)</w:t>
      </w:r>
      <w:r w:rsidRPr="002C4F96">
        <w:tab/>
        <w:t>The Committee on Working Methods of ITU</w:t>
      </w:r>
      <w:r w:rsidRPr="002C4F96">
        <w:noBreakHyphen/>
        <w:t>D, the terms of reference of which are to examine proposals and contributions relating to cooperation among members; to evaluate the working methods and functioning of the ITU</w:t>
      </w:r>
      <w:r w:rsidRPr="002C4F96">
        <w:noBreakHyphen/>
        <w:t>D study groups</w:t>
      </w:r>
      <w:r w:rsidRPr="002C4F96">
        <w:rPr>
          <w:szCs w:val="24"/>
        </w:rPr>
        <w:t xml:space="preserve"> and </w:t>
      </w:r>
      <w:proofErr w:type="spellStart"/>
      <w:r w:rsidRPr="002C4F96">
        <w:rPr>
          <w:szCs w:val="24"/>
        </w:rPr>
        <w:t>t</w:t>
      </w:r>
      <w:del w:id="274" w:author="Alexandre VASSILIEV" w:date="2020-12-15T13:14:00Z">
        <w:r w:rsidRPr="002C4F96" w:rsidDel="002135F1">
          <w:rPr>
            <w:szCs w:val="24"/>
          </w:rPr>
          <w:delText>he Telecommunication Development Advisory Group (</w:delText>
        </w:r>
      </w:del>
      <w:r w:rsidRPr="002C4F96">
        <w:rPr>
          <w:szCs w:val="24"/>
        </w:rPr>
        <w:t>TDAG</w:t>
      </w:r>
      <w:proofErr w:type="spellEnd"/>
      <w:del w:id="275" w:author="Alexandre VASSILIEV" w:date="2020-12-15T13:14:00Z">
        <w:r w:rsidRPr="002C4F96" w:rsidDel="002135F1">
          <w:rPr>
            <w:szCs w:val="24"/>
          </w:rPr>
          <w:delText>)</w:delText>
        </w:r>
      </w:del>
      <w:r w:rsidRPr="002C4F96">
        <w:t xml:space="preserve">; to assess and identify options for maximizing programme delivery and to approve appropriate changes thereto with a view to strengthening the synergies between study group Questions, programmes and regional initiatives; and to submit to the plenary meeting reports, on the basis of </w:t>
      </w:r>
      <w:r w:rsidRPr="002C4F96">
        <w:rPr>
          <w:szCs w:val="24"/>
        </w:rPr>
        <w:t xml:space="preserve">the proposals of </w:t>
      </w:r>
      <w:r w:rsidRPr="002C4F96">
        <w:rPr>
          <w:szCs w:val="24"/>
        </w:rPr>
        <w:lastRenderedPageBreak/>
        <w:t>ITU Member States, ITU</w:t>
      </w:r>
      <w:r w:rsidRPr="002C4F96">
        <w:rPr>
          <w:szCs w:val="24"/>
        </w:rPr>
        <w:noBreakHyphen/>
        <w:t>D Sector Members and Academia, considering TDAG and study group reports submitted to the conference.</w:t>
      </w:r>
    </w:p>
    <w:p w14:paraId="3BF8A8A0" w14:textId="77777777" w:rsidR="0091743D" w:rsidRPr="002C4F96" w:rsidRDefault="0091743D" w:rsidP="00C82F9C">
      <w:pPr>
        <w:pStyle w:val="enumlev1"/>
        <w:jc w:val="both"/>
      </w:pPr>
      <w:r w:rsidRPr="002C4F96">
        <w:t>b)</w:t>
      </w:r>
      <w:r w:rsidRPr="002C4F96">
        <w:tab/>
        <w:t xml:space="preserve">The Committee on </w:t>
      </w:r>
      <w:ins w:id="276" w:author="Alexandre VASSILIEV" w:date="2020-12-15T13:15:00Z">
        <w:r w:rsidR="002135F1" w:rsidRPr="002C4F96">
          <w:t xml:space="preserve">ITU-D </w:t>
        </w:r>
      </w:ins>
      <w:r w:rsidRPr="002C4F96">
        <w:t>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4D69CD04" w14:textId="77777777" w:rsidR="0091743D" w:rsidRPr="002C4F96" w:rsidRDefault="0091743D" w:rsidP="00C82F9C">
      <w:pPr>
        <w:jc w:val="both"/>
      </w:pPr>
      <w:r w:rsidRPr="002C4F96">
        <w:rPr>
          <w:b/>
        </w:rPr>
        <w:t>1.5</w:t>
      </w:r>
      <w:r w:rsidRPr="002C4F96">
        <w:tab/>
        <w:t xml:space="preserve">The plenary meeting of a WTDC may set up other committees or groups that meet to address specific matters, if required, in accordance with No. 63 of the General Rules of conferences, assemblies and meetings of the Union. The terms of reference should be contained in the establishing resolution. </w:t>
      </w:r>
    </w:p>
    <w:p w14:paraId="6EEAEE2A" w14:textId="77777777" w:rsidR="0091743D" w:rsidRPr="002C4F96" w:rsidRDefault="0091743D" w:rsidP="00C82F9C">
      <w:pPr>
        <w:jc w:val="both"/>
      </w:pPr>
      <w:r w:rsidRPr="002C4F96">
        <w:rPr>
          <w:b/>
        </w:rPr>
        <w:t>1.6</w:t>
      </w:r>
      <w:r w:rsidRPr="002C4F96">
        <w:tab/>
        <w:t xml:space="preserve">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p w14:paraId="45BFA7AF" w14:textId="77777777" w:rsidR="0091743D" w:rsidRPr="002C4F96" w:rsidRDefault="0091743D" w:rsidP="00C82F9C">
      <w:pPr>
        <w:jc w:val="both"/>
      </w:pPr>
      <w:r w:rsidRPr="002C4F96">
        <w:rPr>
          <w:b/>
          <w:bCs/>
        </w:rPr>
        <w:t>1.7</w:t>
      </w:r>
      <w:r w:rsidRPr="002C4F96">
        <w:tab/>
      </w:r>
      <w:ins w:id="277" w:author="Alexandre VASSILIEV" w:date="2021-04-02T14:16:00Z">
        <w:r w:rsidR="007804C9">
          <w:t>T</w:t>
        </w:r>
        <w:r w:rsidR="007804C9" w:rsidRPr="002C4F96">
          <w:t>he chairman of TDAG</w:t>
        </w:r>
        <w:r w:rsidR="007804C9">
          <w:t>, t</w:t>
        </w:r>
      </w:ins>
      <w:ins w:id="278" w:author="Alexandre VASSILIEV" w:date="2020-12-15T13:17:00Z">
        <w:r w:rsidR="002135F1" w:rsidRPr="002C4F96">
          <w:t>he c</w:t>
        </w:r>
      </w:ins>
      <w:ins w:id="279" w:author="Alexandre VASSILIEV" w:date="2020-12-15T13:16:00Z">
        <w:r w:rsidR="002135F1" w:rsidRPr="002C4F96">
          <w:t>hai</w:t>
        </w:r>
      </w:ins>
      <w:ins w:id="280" w:author="Alexandre VASSILIEV" w:date="2020-12-15T13:17:00Z">
        <w:r w:rsidR="002135F1" w:rsidRPr="002C4F96">
          <w:t>r</w:t>
        </w:r>
      </w:ins>
      <w:ins w:id="281" w:author="Alexandre VASSILIEV" w:date="2020-12-15T13:16:00Z">
        <w:r w:rsidR="002135F1" w:rsidRPr="002C4F96">
          <w:t xml:space="preserve">men of </w:t>
        </w:r>
      </w:ins>
      <w:ins w:id="282" w:author="Alexandre VASSILIEV" w:date="2021-04-02T14:16:00Z">
        <w:r w:rsidR="007804C9">
          <w:t>study groups</w:t>
        </w:r>
      </w:ins>
      <w:ins w:id="283" w:author="Alexandre VASSILIEV" w:date="2020-12-15T13:18:00Z">
        <w:r w:rsidR="002135F1" w:rsidRPr="002C4F96">
          <w:t xml:space="preserve">, </w:t>
        </w:r>
      </w:ins>
      <w:ins w:id="284" w:author="Alexandre VASSILIEV" w:date="2020-12-15T13:16:00Z">
        <w:r w:rsidR="002135F1" w:rsidRPr="002C4F96">
          <w:t xml:space="preserve">and </w:t>
        </w:r>
      </w:ins>
      <w:ins w:id="285" w:author="Alexandre VASSILIEV" w:date="2020-12-15T13:19:00Z">
        <w:r w:rsidR="002135F1" w:rsidRPr="002C4F96">
          <w:t xml:space="preserve">the chairmen of other groups set up by the preceding WTDC should make themselves available to </w:t>
        </w:r>
      </w:ins>
      <w:ins w:id="286" w:author="Alexandre VASSILIEV" w:date="2020-12-15T13:21:00Z">
        <w:r w:rsidR="00C82F9C" w:rsidRPr="002C4F96">
          <w:rPr>
            <w:lang w:val="en-US"/>
          </w:rPr>
          <w:t>WTDC and provide information on issues related to the groups they lead</w:t>
        </w:r>
      </w:ins>
      <w:del w:id="287" w:author="Alexandre VASSILIEV" w:date="2020-12-15T13:15:00Z">
        <w:r w:rsidRPr="002C4F96" w:rsidDel="002135F1">
          <w:delText>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w:delText>
        </w:r>
      </w:del>
      <w:r w:rsidRPr="002C4F96">
        <w:t xml:space="preserve">. </w:t>
      </w:r>
    </w:p>
    <w:p w14:paraId="6490CA1A" w14:textId="77777777" w:rsidR="0091743D" w:rsidRPr="002C4F96" w:rsidRDefault="0091743D" w:rsidP="00C82F9C">
      <w:pPr>
        <w:jc w:val="both"/>
      </w:pPr>
      <w:r w:rsidRPr="002C4F96">
        <w:rPr>
          <w:b/>
          <w:bCs/>
        </w:rPr>
        <w:t>1.8</w:t>
      </w:r>
      <w:r w:rsidRPr="002C4F96">
        <w:tab/>
        <w:t>The programme of work of WTDC shall be designed to provide adequate time for consideration of the important administrative and organizational aspects of ITU</w:t>
      </w:r>
      <w:r w:rsidRPr="002C4F96">
        <w:noBreakHyphen/>
        <w:t>D.</w:t>
      </w:r>
      <w:del w:id="288" w:author="Alexandre VASSILIEV" w:date="2020-12-15T13:23:00Z">
        <w:r w:rsidRPr="002C4F96" w:rsidDel="00C82F9C">
          <w:delText xml:space="preserve"> As a general rule: </w:delText>
        </w:r>
      </w:del>
    </w:p>
    <w:p w14:paraId="21A62602" w14:textId="77777777" w:rsidR="0091743D" w:rsidRPr="002C4F96" w:rsidDel="00C82F9C" w:rsidRDefault="0091743D" w:rsidP="00C82F9C">
      <w:pPr>
        <w:jc w:val="both"/>
        <w:rPr>
          <w:del w:id="289" w:author="Alexandre VASSILIEV" w:date="2020-12-15T13:23:00Z"/>
        </w:rPr>
      </w:pPr>
      <w:del w:id="290" w:author="Alexandre VASSILIEV" w:date="2020-12-15T13:23:00Z">
        <w:r w:rsidRPr="002C4F96" w:rsidDel="00C82F9C">
          <w:rPr>
            <w:b/>
            <w:bCs/>
          </w:rPr>
          <w:delText>1.8.1</w:delText>
        </w:r>
        <w:r w:rsidRPr="002C4F96" w:rsidDel="00C82F9C">
          <w:tab/>
          <w:delTex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delText>
        </w:r>
        <w:r w:rsidRPr="002C4F96" w:rsidDel="00C82F9C">
          <w:noBreakHyphen/>
          <w:delText>D work programme. It shall decide on the need to maintain, terminate or establish study groups, allocate to each of them the Questions to be studied and, taking into account consideration by the heads of delegation, appoint the chairmen and vice</w:delText>
        </w:r>
        <w:r w:rsidRPr="002C4F96" w:rsidDel="00C82F9C">
          <w:noBreakHyphen/>
          <w:delTex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delText>
        </w:r>
      </w:del>
    </w:p>
    <w:p w14:paraId="7E0CD70A" w14:textId="77777777" w:rsidR="0091743D" w:rsidRPr="002C4F96" w:rsidDel="002C4F96" w:rsidRDefault="0091743D" w:rsidP="00C82F9C">
      <w:pPr>
        <w:jc w:val="both"/>
        <w:rPr>
          <w:moveFrom w:id="291" w:author="Alexandre VASSILIEV" w:date="2021-03-16T15:24:00Z"/>
        </w:rPr>
      </w:pPr>
      <w:moveFromRangeStart w:id="292" w:author="Alexandre VASSILIEV" w:date="2021-03-16T15:24:00Z" w:name="move66800681"/>
      <w:moveFrom w:id="293" w:author="Alexandre VASSILIEV" w:date="2021-03-16T15:24:00Z">
        <w:r w:rsidRPr="002C4F96" w:rsidDel="002C4F96">
          <w:rPr>
            <w:b/>
          </w:rPr>
          <w:t>1.8.2</w:t>
        </w:r>
        <w:r w:rsidRPr="002C4F96" w:rsidDel="002C4F96">
          <w:tab/>
          <w:t>WTDC shall establish a declaration, a plan of action, including programmes and regional initiatives, ITU</w:t>
        </w:r>
        <w:r w:rsidRPr="002C4F96" w:rsidDel="002C4F96">
          <w:noBreakHyphen/>
          <w:t>D's contribution to the draft ITU strategic plan, ITU</w:t>
        </w:r>
        <w:r w:rsidRPr="002C4F96" w:rsidDel="002C4F96">
          <w:noBreakHyphen/>
          <w:t>D study group Questions, as well as resolutions and Recommendations.</w:t>
        </w:r>
      </w:moveFrom>
    </w:p>
    <w:moveFromRangeEnd w:id="292"/>
    <w:p w14:paraId="4DA2A34D" w14:textId="77777777" w:rsidR="0091743D" w:rsidRPr="002C4F96" w:rsidRDefault="0091743D" w:rsidP="00C82F9C">
      <w:pPr>
        <w:jc w:val="both"/>
      </w:pPr>
      <w:r w:rsidRPr="002C4F96">
        <w:rPr>
          <w:b/>
          <w:bCs/>
        </w:rPr>
        <w:t>1.9</w:t>
      </w:r>
      <w:r w:rsidRPr="002C4F96">
        <w:tab/>
        <w:t>A WTDC may express its opinion relating to the duration or agenda of a future WTDC.</w:t>
      </w:r>
    </w:p>
    <w:p w14:paraId="735FA6CC" w14:textId="77777777" w:rsidR="0091743D" w:rsidRPr="002C4F96" w:rsidRDefault="0091743D" w:rsidP="00C82F9C">
      <w:pPr>
        <w:jc w:val="both"/>
      </w:pPr>
      <w:r w:rsidRPr="002C4F96">
        <w:rPr>
          <w:b/>
        </w:rPr>
        <w:t>1.10</w:t>
      </w:r>
      <w:r w:rsidRPr="002C4F96">
        <w:tab/>
      </w:r>
      <w:ins w:id="294" w:author="Alexandre VASSILIEV" w:date="2020-12-15T13:24:00Z">
        <w:r w:rsidR="00332FB4" w:rsidRPr="002C4F96">
          <w:t xml:space="preserve">Before the WTDC opening meeting, and </w:t>
        </w:r>
      </w:ins>
      <w:del w:id="295" w:author="Alexandre VASSILIEV" w:date="2020-12-15T13:24:00Z">
        <w:r w:rsidRPr="002C4F96" w:rsidDel="00332FB4">
          <w:delText>D</w:delText>
        </w:r>
      </w:del>
      <w:ins w:id="296" w:author="Alexandre VASSILIEV" w:date="2020-12-15T13:24:00Z">
        <w:r w:rsidR="00332FB4" w:rsidRPr="002C4F96">
          <w:t>d</w:t>
        </w:r>
      </w:ins>
      <w:r w:rsidRPr="002C4F96">
        <w:t>uring WTDC, the heads of delegation shall meet:</w:t>
      </w:r>
    </w:p>
    <w:p w14:paraId="378EDA8B" w14:textId="77777777" w:rsidR="00332FB4" w:rsidRPr="00AF5D5C" w:rsidRDefault="00332FB4" w:rsidP="00332FB4">
      <w:pPr>
        <w:pStyle w:val="enumlev1"/>
        <w:jc w:val="both"/>
        <w:rPr>
          <w:ins w:id="297" w:author="Alexandre VASSILIEV" w:date="2020-12-15T13:25:00Z"/>
          <w:lang w:val="en-US"/>
        </w:rPr>
      </w:pPr>
      <w:ins w:id="298" w:author="Alexandre VASSILIEV" w:date="2020-12-15T13:25:00Z">
        <w:r w:rsidRPr="00AF5D5C">
          <w:rPr>
            <w:lang w:val="ru-RU"/>
          </w:rPr>
          <w:t>а</w:t>
        </w:r>
        <w:r w:rsidRPr="00AF5D5C">
          <w:rPr>
            <w:lang w:val="en-US"/>
          </w:rPr>
          <w:t>)</w:t>
        </w:r>
        <w:r w:rsidRPr="00AF5D5C">
          <w:rPr>
            <w:lang w:val="en-US"/>
          </w:rPr>
          <w:tab/>
        </w:r>
      </w:ins>
      <w:ins w:id="299" w:author="Alexandre VASSILIEV" w:date="2020-12-15T13:26:00Z">
        <w:r w:rsidRPr="002C4F96">
          <w:rPr>
            <w:lang w:val="en-US"/>
          </w:rPr>
          <w:t xml:space="preserve">to </w:t>
        </w:r>
        <w:r w:rsidRPr="00AF5D5C">
          <w:rPr>
            <w:lang w:val="en-US"/>
          </w:rPr>
          <w:t>prepar</w:t>
        </w:r>
        <w:r w:rsidRPr="002C4F96">
          <w:rPr>
            <w:lang w:val="en-US"/>
          </w:rPr>
          <w:t>e</w:t>
        </w:r>
        <w:r w:rsidRPr="00AF5D5C">
          <w:rPr>
            <w:lang w:val="en-US"/>
          </w:rPr>
          <w:t xml:space="preserve"> </w:t>
        </w:r>
      </w:ins>
      <w:ins w:id="300" w:author="Alexandre VASSILIEV" w:date="2020-12-15T13:28:00Z">
        <w:r w:rsidRPr="002C4F96">
          <w:rPr>
            <w:lang w:val="en-US"/>
          </w:rPr>
          <w:t xml:space="preserve">prior to the opening of WTDC </w:t>
        </w:r>
      </w:ins>
      <w:ins w:id="301" w:author="Alexandre VASSILIEV" w:date="2020-12-15T13:27:00Z">
        <w:r w:rsidRPr="002C4F96">
          <w:rPr>
            <w:lang w:val="en-US"/>
          </w:rPr>
          <w:t xml:space="preserve">in accordance with No. 49 of the General Rules of conferences, assemblies and meetings of the Union </w:t>
        </w:r>
      </w:ins>
      <w:ins w:id="302" w:author="Alexandre VASSILIEV" w:date="2020-12-15T13:26:00Z">
        <w:r w:rsidRPr="00AF5D5C">
          <w:rPr>
            <w:lang w:val="en-US"/>
          </w:rPr>
          <w:t xml:space="preserve">the agenda of the first plenary meeting and submitting proposals for the organization of the conference, including proposals for the </w:t>
        </w:r>
      </w:ins>
      <w:ins w:id="303" w:author="Alexandre VASSILIEV" w:date="2020-12-15T13:29:00Z">
        <w:r w:rsidRPr="002C4F96">
          <w:rPr>
            <w:lang w:val="en-US"/>
          </w:rPr>
          <w:t>designation</w:t>
        </w:r>
      </w:ins>
      <w:ins w:id="304" w:author="Alexandre VASSILIEV" w:date="2020-12-15T13:26:00Z">
        <w:r w:rsidRPr="00AF5D5C">
          <w:rPr>
            <w:lang w:val="en-US"/>
          </w:rPr>
          <w:t xml:space="preserve"> of chairmen and vice-chairmen of WTDC, its committees and groups</w:t>
        </w:r>
      </w:ins>
      <w:ins w:id="305" w:author="Alexandre VASSILIEV" w:date="2020-12-15T13:25:00Z">
        <w:r w:rsidRPr="00AF5D5C">
          <w:rPr>
            <w:lang w:val="en-US"/>
          </w:rPr>
          <w:t>;</w:t>
        </w:r>
      </w:ins>
    </w:p>
    <w:p w14:paraId="7E62D8D7" w14:textId="77777777" w:rsidR="0091743D" w:rsidRPr="002C4F96" w:rsidRDefault="00332FB4" w:rsidP="00C82F9C">
      <w:pPr>
        <w:pStyle w:val="enumlev1"/>
        <w:jc w:val="both"/>
      </w:pPr>
      <w:ins w:id="306" w:author="Alexandre VASSILIEV" w:date="2020-12-15T13:26:00Z">
        <w:r w:rsidRPr="002C4F96">
          <w:rPr>
            <w:lang w:val="en-US"/>
          </w:rPr>
          <w:t>b</w:t>
        </w:r>
      </w:ins>
      <w:del w:id="307" w:author="Alexandre VASSILIEV" w:date="2020-12-15T13:26:00Z">
        <w:r w:rsidR="0091743D" w:rsidRPr="002C4F96" w:rsidDel="00332FB4">
          <w:delText>a</w:delText>
        </w:r>
      </w:del>
      <w:r w:rsidR="0091743D" w:rsidRPr="002C4F96">
        <w:t>)</w:t>
      </w:r>
      <w:r w:rsidR="0091743D" w:rsidRPr="002C4F96">
        <w:tab/>
        <w:t>to consider the proposals concerning the work programme and the constitution of study groups in particular;</w:t>
      </w:r>
    </w:p>
    <w:p w14:paraId="3125A1D9" w14:textId="77777777" w:rsidR="0091743D" w:rsidRPr="002C4F96" w:rsidRDefault="00332FB4" w:rsidP="00C82F9C">
      <w:pPr>
        <w:pStyle w:val="enumlev1"/>
        <w:jc w:val="both"/>
      </w:pPr>
      <w:ins w:id="308" w:author="Alexandre VASSILIEV" w:date="2020-12-15T13:26:00Z">
        <w:r w:rsidRPr="002C4F96">
          <w:lastRenderedPageBreak/>
          <w:t>c</w:t>
        </w:r>
      </w:ins>
      <w:del w:id="309" w:author="Alexandre VASSILIEV" w:date="2020-12-15T13:26:00Z">
        <w:r w:rsidR="0091743D" w:rsidRPr="002C4F96" w:rsidDel="00332FB4">
          <w:delText>b</w:delText>
        </w:r>
      </w:del>
      <w:r w:rsidR="0091743D" w:rsidRPr="002C4F96">
        <w:t>)</w:t>
      </w:r>
      <w:r w:rsidR="0091743D" w:rsidRPr="002C4F96">
        <w:tab/>
        <w:t>to draw up proposals concerning the designation of chairmen and vice</w:t>
      </w:r>
      <w:r w:rsidR="0091743D" w:rsidRPr="002C4F96">
        <w:noBreakHyphen/>
        <w:t>chairmen of study groups, TDAG and any other groups established by WTDC (see section 3).</w:t>
      </w:r>
      <w:r w:rsidR="0091743D" w:rsidRPr="002C4F96">
        <w:rPr>
          <w:bCs/>
          <w:sz w:val="16"/>
          <w:szCs w:val="16"/>
        </w:rPr>
        <w:t xml:space="preserve"> </w:t>
      </w:r>
    </w:p>
    <w:p w14:paraId="0BBED17C" w14:textId="77777777" w:rsidR="0091743D" w:rsidRPr="002C4F96" w:rsidRDefault="0091743D" w:rsidP="00C82F9C">
      <w:pPr>
        <w:jc w:val="both"/>
      </w:pPr>
      <w:r w:rsidRPr="002C4F96">
        <w:rPr>
          <w:b/>
        </w:rPr>
        <w:t>1.11</w:t>
      </w:r>
      <w:r w:rsidRPr="002C4F96">
        <w:tab/>
      </w:r>
      <w:ins w:id="310" w:author="Alexandre VASSILIEV" w:date="2020-12-15T13:34:00Z">
        <w:r w:rsidR="00A24A4F" w:rsidRPr="002C4F96">
          <w:t>In accordance with Resolution 191</w:t>
        </w:r>
        <w:r w:rsidR="00A24A4F" w:rsidRPr="002C4F96">
          <w:rPr>
            <w:lang w:val="en-US"/>
          </w:rPr>
          <w:t xml:space="preserve"> of the Plenipotentiary Conference, the WT</w:t>
        </w:r>
      </w:ins>
      <w:ins w:id="311" w:author="Alexandre VASSILIEV" w:date="2021-01-24T15:44:00Z">
        <w:r w:rsidR="005B1D44" w:rsidRPr="002C4F96">
          <w:rPr>
            <w:lang w:val="en-US"/>
          </w:rPr>
          <w:t>DC</w:t>
        </w:r>
      </w:ins>
      <w:ins w:id="312" w:author="Alexandre VASSILIEV" w:date="2020-12-15T13:34:00Z">
        <w:r w:rsidR="00A24A4F" w:rsidRPr="002C4F96">
          <w:rPr>
            <w:lang w:val="en-US"/>
          </w:rPr>
          <w:t xml:space="preserve"> identifies subjects in common with other ITU Sectors</w:t>
        </w:r>
        <w:r w:rsidR="00A24A4F" w:rsidRPr="002C4F96">
          <w:rPr>
            <w:rFonts w:ascii="Calibri" w:hAnsi="Calibri"/>
            <w:sz w:val="30"/>
            <w:lang w:val="en-US"/>
          </w:rPr>
          <w:t xml:space="preserve"> </w:t>
        </w:r>
        <w:r w:rsidR="00A24A4F" w:rsidRPr="002C4F96">
          <w:rPr>
            <w:lang w:val="en-US"/>
          </w:rPr>
          <w:t>where work is to be done and that require internal coordination within ITU</w:t>
        </w:r>
      </w:ins>
      <w:del w:id="313" w:author="Alexandre VASSILIEV" w:date="2020-12-15T13:34:00Z">
        <w:r w:rsidRPr="002C4F96" w:rsidDel="00A24A4F">
          <w:delText>In those cases indicated in § 1.8.1, a WTDC may be asked to consider the approval of one or more new or revised Recommendations and deletion of Recommendations. The report of any study group(s) or TDAG proposing such action should include information on why such action is proposed</w:delText>
        </w:r>
      </w:del>
      <w:r w:rsidRPr="002C4F96">
        <w:t xml:space="preserve">. </w:t>
      </w:r>
    </w:p>
    <w:p w14:paraId="327738BF" w14:textId="77777777" w:rsidR="0091743D" w:rsidRPr="002C4F96" w:rsidRDefault="0091743D" w:rsidP="00C82F9C">
      <w:pPr>
        <w:pStyle w:val="Heading3"/>
        <w:jc w:val="both"/>
      </w:pPr>
      <w:bookmarkStart w:id="314" w:name="_Toc496806797"/>
      <w:bookmarkStart w:id="315" w:name="_Toc500343950"/>
      <w:r w:rsidRPr="002C4F96">
        <w:t>1.12</w:t>
      </w:r>
      <w:r w:rsidRPr="002C4F96">
        <w:tab/>
        <w:t>Voting</w:t>
      </w:r>
      <w:bookmarkEnd w:id="314"/>
      <w:bookmarkEnd w:id="315"/>
    </w:p>
    <w:p w14:paraId="22C8C1CB" w14:textId="77777777" w:rsidR="0091743D" w:rsidRPr="002C4F96" w:rsidRDefault="0091743D" w:rsidP="00C82F9C">
      <w:pPr>
        <w:jc w:val="both"/>
      </w:pPr>
      <w:r w:rsidRPr="002C4F96">
        <w:t xml:space="preserve">Should there be a need for a vote at WTDC, the vote </w:t>
      </w:r>
      <w:ins w:id="316" w:author="Alexandre VASSILIEV" w:date="2020-12-15T13:36:00Z">
        <w:r w:rsidR="00A24A4F" w:rsidRPr="002C4F96">
          <w:rPr>
            <w:lang w:val="en-US"/>
          </w:rPr>
          <w:t>shall</w:t>
        </w:r>
      </w:ins>
      <w:del w:id="317" w:author="Alexandre VASSILIEV" w:date="2020-12-15T13:36:00Z">
        <w:r w:rsidRPr="002C4F96" w:rsidDel="00A24A4F">
          <w:delText>will</w:delText>
        </w:r>
      </w:del>
      <w:r w:rsidRPr="002C4F96">
        <w:t xml:space="preserve"> be conducted according to the relevant sections of the Constitution, Convention and General Rules of conferences, assemblies and meetings of the Union. </w:t>
      </w:r>
    </w:p>
    <w:p w14:paraId="0ABF4A63" w14:textId="77777777" w:rsidR="00A24A4F" w:rsidRPr="002C4F96" w:rsidRDefault="0091743D" w:rsidP="00C82F9C">
      <w:pPr>
        <w:jc w:val="both"/>
        <w:rPr>
          <w:ins w:id="318" w:author="Alexandre VASSILIEV" w:date="2020-12-15T13:38:00Z"/>
        </w:rPr>
      </w:pPr>
      <w:r w:rsidRPr="002C4F96">
        <w:rPr>
          <w:b/>
        </w:rPr>
        <w:t>1.13</w:t>
      </w:r>
      <w:r w:rsidRPr="002C4F96">
        <w:tab/>
      </w:r>
      <w:ins w:id="319" w:author="Alexandre VASSILIEV" w:date="2020-12-15T13:37:00Z">
        <w:r w:rsidR="00A24A4F" w:rsidRPr="002C4F96">
          <w:t>Prior and during the development for resolutions that define working methods and prioritize issues, WTDC should be guided by the following approaches:</w:t>
        </w:r>
      </w:ins>
    </w:p>
    <w:p w14:paraId="67956FEF" w14:textId="77777777" w:rsidR="00A24A4F" w:rsidRPr="00AF5D5C" w:rsidRDefault="00A24A4F" w:rsidP="00A24A4F">
      <w:pPr>
        <w:pStyle w:val="enumlev1"/>
        <w:jc w:val="both"/>
        <w:rPr>
          <w:ins w:id="320" w:author="Alexandre VASSILIEV" w:date="2020-12-15T13:38:00Z"/>
          <w:szCs w:val="22"/>
          <w:lang w:val="en-US"/>
        </w:rPr>
      </w:pPr>
      <w:ins w:id="321" w:author="Alexandre VASSILIEV" w:date="2020-12-15T13:38:00Z">
        <w:r w:rsidRPr="002C4F96">
          <w:rPr>
            <w:szCs w:val="22"/>
          </w:rPr>
          <w:t>a</w:t>
        </w:r>
        <w:r w:rsidRPr="00AF5D5C">
          <w:rPr>
            <w:szCs w:val="22"/>
            <w:lang w:val="en-US"/>
          </w:rPr>
          <w:t>)</w:t>
        </w:r>
        <w:r w:rsidRPr="00AF5D5C">
          <w:rPr>
            <w:szCs w:val="22"/>
            <w:lang w:val="en-US"/>
          </w:rPr>
          <w:tab/>
        </w:r>
      </w:ins>
      <w:ins w:id="322" w:author="Alexandre VASSILIEV" w:date="2020-12-15T13:40:00Z">
        <w:r w:rsidRPr="002C4F96">
          <w:t xml:space="preserve">if an existing </w:t>
        </w:r>
      </w:ins>
      <w:ins w:id="323" w:author="Alexandre VASSILIEV" w:date="2021-03-18T12:26:00Z">
        <w:r w:rsidR="00E9329C">
          <w:t xml:space="preserve">resolution of the </w:t>
        </w:r>
      </w:ins>
      <w:ins w:id="324" w:author="Alexandre VASSILIEV" w:date="2020-12-15T13:40:00Z">
        <w:r w:rsidRPr="002C4F96">
          <w:t>Plenipotentiary Conference identifies a priority issue, the need for a similar WT</w:t>
        </w:r>
      </w:ins>
      <w:ins w:id="325" w:author="Alexandre VASSILIEV" w:date="2020-12-15T13:41:00Z">
        <w:r w:rsidR="00997CDF" w:rsidRPr="002C4F96">
          <w:t>DC</w:t>
        </w:r>
      </w:ins>
      <w:ins w:id="326" w:author="Alexandre VASSILIEV" w:date="2020-12-15T13:40:00Z">
        <w:r w:rsidRPr="002C4F96">
          <w:t xml:space="preserve"> resolution should be questioned</w:t>
        </w:r>
      </w:ins>
      <w:ins w:id="327" w:author="Alexandre VASSILIEV" w:date="2020-12-15T13:38:00Z">
        <w:r w:rsidRPr="00AF5D5C">
          <w:rPr>
            <w:szCs w:val="22"/>
            <w:lang w:val="en-US"/>
          </w:rPr>
          <w:t>;</w:t>
        </w:r>
      </w:ins>
    </w:p>
    <w:p w14:paraId="6AF417F6" w14:textId="77777777" w:rsidR="00A24A4F" w:rsidRPr="00AF5D5C" w:rsidRDefault="00A24A4F" w:rsidP="00A24A4F">
      <w:pPr>
        <w:pStyle w:val="enumlev1"/>
        <w:jc w:val="both"/>
        <w:rPr>
          <w:ins w:id="328" w:author="Alexandre VASSILIEV" w:date="2020-12-15T13:38:00Z"/>
          <w:szCs w:val="22"/>
          <w:lang w:val="en-US"/>
        </w:rPr>
      </w:pPr>
      <w:ins w:id="329" w:author="Alexandre VASSILIEV" w:date="2020-12-15T13:38:00Z">
        <w:r w:rsidRPr="002C4F96">
          <w:rPr>
            <w:szCs w:val="22"/>
          </w:rPr>
          <w:t>b</w:t>
        </w:r>
        <w:r w:rsidRPr="00AF5D5C">
          <w:rPr>
            <w:szCs w:val="22"/>
            <w:lang w:val="en-US"/>
          </w:rPr>
          <w:t>)</w:t>
        </w:r>
        <w:r w:rsidRPr="00AF5D5C">
          <w:rPr>
            <w:szCs w:val="22"/>
            <w:lang w:val="en-US"/>
          </w:rPr>
          <w:tab/>
        </w:r>
      </w:ins>
      <w:ins w:id="330" w:author="Alexandre VASSILIEV" w:date="2020-12-15T13:41:00Z">
        <w:r w:rsidR="00997CDF" w:rsidRPr="00AF5D5C">
          <w:rPr>
            <w:szCs w:val="22"/>
            <w:lang w:val="en-US"/>
          </w:rPr>
          <w:t xml:space="preserve">the repetition of preamble texts </w:t>
        </w:r>
      </w:ins>
      <w:ins w:id="331" w:author="Alexandre VASSILIEV" w:date="2021-03-18T12:26:00Z">
        <w:r w:rsidR="00E9329C">
          <w:rPr>
            <w:szCs w:val="22"/>
            <w:lang w:val="en-US"/>
          </w:rPr>
          <w:t xml:space="preserve">resolutions </w:t>
        </w:r>
      </w:ins>
      <w:ins w:id="332" w:author="Alexandre VASSILIEV" w:date="2020-12-15T13:41:00Z">
        <w:r w:rsidR="00997CDF" w:rsidRPr="00AF5D5C">
          <w:rPr>
            <w:szCs w:val="22"/>
            <w:lang w:val="en-US"/>
          </w:rPr>
          <w:t xml:space="preserve">of </w:t>
        </w:r>
      </w:ins>
      <w:ins w:id="333" w:author="Alexandre VASSILIEV" w:date="2021-03-18T12:27:00Z">
        <w:r w:rsidR="00E9329C">
          <w:rPr>
            <w:szCs w:val="22"/>
            <w:lang w:val="en-US"/>
          </w:rPr>
          <w:t xml:space="preserve">the </w:t>
        </w:r>
      </w:ins>
      <w:ins w:id="334" w:author="Alexandre VASSILIEV" w:date="2020-12-15T13:41:00Z">
        <w:r w:rsidR="00997CDF" w:rsidRPr="00AF5D5C">
          <w:rPr>
            <w:szCs w:val="22"/>
            <w:lang w:val="en-US"/>
          </w:rPr>
          <w:t>Plenipotentiary Conference in WTDC resolutions should be avoided</w:t>
        </w:r>
      </w:ins>
      <w:ins w:id="335" w:author="Alexandre VASSILIEV" w:date="2020-12-15T13:38:00Z">
        <w:r w:rsidRPr="00AF5D5C">
          <w:rPr>
            <w:szCs w:val="22"/>
            <w:lang w:val="en-US"/>
          </w:rPr>
          <w:t>;</w:t>
        </w:r>
      </w:ins>
    </w:p>
    <w:p w14:paraId="3148270A" w14:textId="77777777" w:rsidR="00A24A4F" w:rsidRPr="00AF5D5C" w:rsidRDefault="00A24A4F" w:rsidP="00A24A4F">
      <w:pPr>
        <w:pStyle w:val="enumlev1"/>
        <w:jc w:val="both"/>
        <w:rPr>
          <w:ins w:id="336" w:author="Alexandre VASSILIEV" w:date="2020-12-15T13:38:00Z"/>
          <w:szCs w:val="22"/>
          <w:lang w:val="en-US"/>
        </w:rPr>
      </w:pPr>
      <w:ins w:id="337" w:author="Alexandre VASSILIEV" w:date="2020-12-15T13:38:00Z">
        <w:r w:rsidRPr="002C4F96">
          <w:rPr>
            <w:szCs w:val="22"/>
          </w:rPr>
          <w:t>c</w:t>
        </w:r>
        <w:r w:rsidRPr="00AF5D5C">
          <w:rPr>
            <w:szCs w:val="22"/>
            <w:lang w:val="en-US"/>
          </w:rPr>
          <w:t>)</w:t>
        </w:r>
        <w:r w:rsidRPr="00AF5D5C">
          <w:rPr>
            <w:szCs w:val="22"/>
            <w:lang w:val="en-US"/>
          </w:rPr>
          <w:tab/>
        </w:r>
      </w:ins>
      <w:proofErr w:type="spellStart"/>
      <w:ins w:id="338" w:author="Alexandre VASSILIEV" w:date="2020-12-15T13:42:00Z">
        <w:r w:rsidR="00997CDF" w:rsidRPr="002C4F96">
          <w:rPr>
            <w:szCs w:val="22"/>
            <w:lang w:val="en-US"/>
          </w:rPr>
          <w:t>i</w:t>
        </w:r>
        <w:proofErr w:type="spellEnd"/>
        <w:r w:rsidR="00997CDF" w:rsidRPr="002C4F96">
          <w:t>f only editorial updates are required to a WTDC resolution, the need to produce a revised version should be questioned</w:t>
        </w:r>
      </w:ins>
      <w:ins w:id="339" w:author="Alexandre VASSILIEV" w:date="2020-12-15T13:38:00Z">
        <w:r w:rsidRPr="00AF5D5C">
          <w:rPr>
            <w:szCs w:val="22"/>
            <w:lang w:val="en-US"/>
          </w:rPr>
          <w:t>;</w:t>
        </w:r>
      </w:ins>
    </w:p>
    <w:p w14:paraId="380E690D" w14:textId="77777777" w:rsidR="0091743D" w:rsidRPr="002C4F96" w:rsidRDefault="00A24A4F" w:rsidP="00A24A4F">
      <w:pPr>
        <w:jc w:val="both"/>
      </w:pPr>
      <w:ins w:id="340" w:author="Alexandre VASSILIEV" w:date="2020-12-15T13:38:00Z">
        <w:r w:rsidRPr="002C4F96">
          <w:rPr>
            <w:szCs w:val="22"/>
          </w:rPr>
          <w:t>d)</w:t>
        </w:r>
        <w:r w:rsidRPr="002C4F96">
          <w:rPr>
            <w:szCs w:val="22"/>
          </w:rPr>
          <w:tab/>
        </w:r>
      </w:ins>
      <w:ins w:id="341" w:author="Alexandre VASSILIEV" w:date="2020-12-15T13:43:00Z">
        <w:r w:rsidR="00997CDF" w:rsidRPr="002C4F96">
          <w:t>if the actions proposed have been accomplished, the resolution should be viewed as fulfilled and the need for it should be questioned</w:t>
        </w:r>
        <w:r w:rsidR="00997CDF" w:rsidRPr="002C4F96" w:rsidDel="00A24A4F">
          <w:t xml:space="preserve"> </w:t>
        </w:r>
      </w:ins>
      <w:del w:id="342" w:author="Alexandre VASSILIEV" w:date="2020-12-15T13:39:00Z">
        <w:r w:rsidR="0091743D" w:rsidRPr="002C4F96" w:rsidDel="00A24A4F">
          <w:delText>In accordance with No. 213A of the Convention and Resolution 24 (Rev. Buenos Aires, 2017), WTDC may assign specific matters within its competence to TDAG to act on its behalf, indicating the recommended action on those matters</w:delText>
        </w:r>
      </w:del>
      <w:r w:rsidR="0091743D" w:rsidRPr="002C4F96">
        <w:t xml:space="preserve">. </w:t>
      </w:r>
    </w:p>
    <w:p w14:paraId="1BE0D6F7" w14:textId="77777777" w:rsidR="0091743D" w:rsidRPr="002C4F96" w:rsidDel="00A24A4F" w:rsidRDefault="0091743D" w:rsidP="00C82F9C">
      <w:pPr>
        <w:jc w:val="both"/>
        <w:rPr>
          <w:del w:id="343" w:author="Alexandre VASSILIEV" w:date="2020-12-15T13:35:00Z"/>
        </w:rPr>
      </w:pPr>
      <w:del w:id="344" w:author="Alexandre VASSILIEV" w:date="2020-12-15T13:35:00Z">
        <w:r w:rsidRPr="002C4F96" w:rsidDel="00A24A4F">
          <w:rPr>
            <w:b/>
            <w:bCs/>
          </w:rPr>
          <w:delText>1.14</w:delText>
        </w:r>
        <w:r w:rsidRPr="002C4F96" w:rsidDel="00A24A4F">
          <w:tab/>
          <w:delText>TDAG shall report to the next WTDC on progress in matters that may be included in agendas of future WTDCs as well as on the progress of ITU</w:delText>
        </w:r>
        <w:r w:rsidRPr="002C4F96" w:rsidDel="00A24A4F">
          <w:noBreakHyphen/>
          <w:delText xml:space="preserve">D studies in response to requests made by previous conferences. </w:delText>
        </w:r>
      </w:del>
    </w:p>
    <w:p w14:paraId="1BA380E6" w14:textId="77777777" w:rsidR="0091743D" w:rsidRPr="002C4F96" w:rsidRDefault="0091743D" w:rsidP="0091743D">
      <w:pPr>
        <w:pStyle w:val="Sectiontitle"/>
      </w:pPr>
      <w:r w:rsidRPr="002C4F96">
        <w:t xml:space="preserve">SECTION 2 – Documentation of ITU-D </w:t>
      </w:r>
    </w:p>
    <w:p w14:paraId="6A94AFC0" w14:textId="77777777" w:rsidR="0091743D" w:rsidRPr="002C4F96" w:rsidRDefault="0091743D" w:rsidP="00997CDF">
      <w:pPr>
        <w:pStyle w:val="Heading2"/>
        <w:jc w:val="both"/>
      </w:pPr>
      <w:bookmarkStart w:id="345" w:name="_Toc496806798"/>
      <w:bookmarkStart w:id="346" w:name="_Toc500343951"/>
      <w:r w:rsidRPr="002C4F96">
        <w:t>2.1</w:t>
      </w:r>
      <w:r w:rsidRPr="002C4F96">
        <w:tab/>
        <w:t>General principles</w:t>
      </w:r>
      <w:bookmarkEnd w:id="345"/>
      <w:bookmarkEnd w:id="346"/>
    </w:p>
    <w:p w14:paraId="65273B6E" w14:textId="77777777" w:rsidR="0091743D" w:rsidRPr="002C4F96" w:rsidRDefault="0091743D" w:rsidP="00997CDF">
      <w:pPr>
        <w:jc w:val="both"/>
      </w:pPr>
      <w:r w:rsidRPr="002C4F96">
        <w:t xml:space="preserve">In §§ 2.1.1 and 2.1.2 below, the term "texts" is used for </w:t>
      </w:r>
      <w:del w:id="347" w:author="Alexandre VASSILIEV" w:date="2020-12-15T13:48:00Z">
        <w:r w:rsidRPr="002C4F96" w:rsidDel="00997CDF">
          <w:delText xml:space="preserve">the ITU Telecommunication Development </w:delText>
        </w:r>
      </w:del>
      <w:del w:id="348" w:author="Alexandre VASSILIEV" w:date="2020-12-15T13:43:00Z">
        <w:r w:rsidRPr="002C4F96" w:rsidDel="00997CDF">
          <w:delText>Sector (</w:delText>
        </w:r>
      </w:del>
      <w:del w:id="349" w:author="Alexandre VASSILIEV" w:date="2020-12-15T13:48:00Z">
        <w:r w:rsidRPr="002C4F96" w:rsidDel="00997CDF">
          <w:delText>IT</w:delText>
        </w:r>
      </w:del>
      <w:del w:id="350" w:author="Alexandre VASSILIEV" w:date="2020-12-15T13:49:00Z">
        <w:r w:rsidRPr="002C4F96" w:rsidDel="00997CDF">
          <w:delText>U-D</w:delText>
        </w:r>
      </w:del>
      <w:del w:id="351" w:author="Alexandre VASSILIEV" w:date="2020-12-15T13:44:00Z">
        <w:r w:rsidRPr="002C4F96" w:rsidDel="00997CDF">
          <w:delText>)</w:delText>
        </w:r>
      </w:del>
      <w:r w:rsidRPr="002C4F96">
        <w:t xml:space="preserve"> </w:t>
      </w:r>
      <w:ins w:id="352" w:author="Alexandre VASSILIEV" w:date="2020-12-15T13:49:00Z">
        <w:r w:rsidR="00997CDF" w:rsidRPr="002C4F96">
          <w:rPr>
            <w:lang w:val="en-US"/>
          </w:rPr>
          <w:t xml:space="preserve">WTDC </w:t>
        </w:r>
      </w:ins>
      <w:r w:rsidRPr="002C4F96">
        <w:t xml:space="preserve">Declaration, </w:t>
      </w:r>
      <w:ins w:id="353" w:author="Alexandre VASSILIEV" w:date="2020-12-15T13:44:00Z">
        <w:r w:rsidR="00997CDF" w:rsidRPr="002C4F96">
          <w:t xml:space="preserve">ITU-D </w:t>
        </w:r>
      </w:ins>
      <w:r w:rsidRPr="002C4F96">
        <w:t xml:space="preserve">action plan, objectives, programmes, </w:t>
      </w:r>
      <w:ins w:id="354" w:author="Alexandre VASSILIEV" w:date="2020-12-15T13:49:00Z">
        <w:r w:rsidR="00997CDF" w:rsidRPr="002C4F96">
          <w:t xml:space="preserve">WTDC </w:t>
        </w:r>
      </w:ins>
      <w:r w:rsidRPr="002C4F96">
        <w:t xml:space="preserve">resolutions, </w:t>
      </w:r>
      <w:ins w:id="355" w:author="Alexandre VASSILIEV" w:date="2021-02-07T11:52:00Z">
        <w:r w:rsidR="001777AB" w:rsidRPr="002C4F96">
          <w:t xml:space="preserve">WTDC </w:t>
        </w:r>
      </w:ins>
      <w:r w:rsidRPr="002C4F96">
        <w:t xml:space="preserve">decisions, </w:t>
      </w:r>
      <w:ins w:id="356" w:author="Alexandre VASSILIEV" w:date="2020-12-15T13:52:00Z">
        <w:r w:rsidR="009D448F" w:rsidRPr="002C4F96">
          <w:t xml:space="preserve">ITU-D </w:t>
        </w:r>
      </w:ins>
      <w:r w:rsidRPr="002C4F96">
        <w:t xml:space="preserve">Questions, Recommendations, regional initiatives, reports, handbooks and other </w:t>
      </w:r>
      <w:ins w:id="357" w:author="Alexandre VASSILIEV" w:date="2021-02-07T11:53:00Z">
        <w:r w:rsidR="001777AB" w:rsidRPr="002C4F96">
          <w:t xml:space="preserve">ITU-D </w:t>
        </w:r>
      </w:ins>
      <w:r w:rsidRPr="002C4F96">
        <w:t>documents, as defined in §§ 2.2 to 2.10.</w:t>
      </w:r>
    </w:p>
    <w:p w14:paraId="2D1FCD45" w14:textId="77777777" w:rsidR="0091743D" w:rsidRPr="002C4F96" w:rsidRDefault="0091743D" w:rsidP="00997CDF">
      <w:pPr>
        <w:pStyle w:val="Heading3"/>
        <w:jc w:val="both"/>
      </w:pPr>
      <w:r w:rsidRPr="002C4F96">
        <w:t>2.1.1</w:t>
      </w:r>
      <w:r w:rsidRPr="002C4F96">
        <w:tab/>
        <w:t>Presentation of texts</w:t>
      </w:r>
    </w:p>
    <w:p w14:paraId="38128F88" w14:textId="77777777" w:rsidR="0091743D" w:rsidRPr="002C4F96" w:rsidRDefault="0091743D" w:rsidP="00997CDF">
      <w:pPr>
        <w:jc w:val="both"/>
      </w:pPr>
      <w:r w:rsidRPr="002C4F96">
        <w:rPr>
          <w:b/>
          <w:bCs/>
        </w:rPr>
        <w:t>2.1.1.1</w:t>
      </w:r>
      <w:r w:rsidRPr="002C4F96">
        <w:rPr>
          <w:b/>
          <w:bCs/>
        </w:rPr>
        <w:tab/>
      </w:r>
      <w:r w:rsidRPr="002C4F96">
        <w:t>Texts should be as brief as possible, taking account of the necessary content, and should relate directly to the objective, resolution or Question/topic or part of the objective, resolution, Question/topic being studied.</w:t>
      </w:r>
      <w:r w:rsidRPr="002C4F96">
        <w:rPr>
          <w:szCs w:val="24"/>
        </w:rPr>
        <w:t xml:space="preserve"> </w:t>
      </w:r>
    </w:p>
    <w:p w14:paraId="3B19287A" w14:textId="77777777" w:rsidR="0091743D" w:rsidRPr="002C4F96" w:rsidRDefault="0091743D" w:rsidP="00997CDF">
      <w:pPr>
        <w:jc w:val="both"/>
      </w:pPr>
      <w:r w:rsidRPr="002C4F96">
        <w:rPr>
          <w:b/>
          <w:bCs/>
        </w:rPr>
        <w:t>2.1.1.2</w:t>
      </w:r>
      <w:r w:rsidRPr="002C4F96">
        <w:tab/>
        <w:t xml:space="preserve">Each text may include a reference to related texts and, where appropriate, to relevant provisions of the Basic Texts of the Union, without any interpretation, qualification or suggestion of change. </w:t>
      </w:r>
    </w:p>
    <w:p w14:paraId="4F32A284" w14:textId="77777777" w:rsidR="0091743D" w:rsidRPr="002C4F96" w:rsidRDefault="0091743D" w:rsidP="00997CDF">
      <w:pPr>
        <w:jc w:val="both"/>
      </w:pPr>
      <w:r w:rsidRPr="002C4F96">
        <w:rPr>
          <w:b/>
          <w:bCs/>
        </w:rPr>
        <w:lastRenderedPageBreak/>
        <w:t>2.1.1.3</w:t>
      </w:r>
      <w:r w:rsidRPr="002C4F96">
        <w:rPr>
          <w:b/>
          <w:bCs/>
        </w:rPr>
        <w:tab/>
      </w:r>
      <w:r w:rsidRPr="002C4F96">
        <w:t>Texts shall be presented showing their number, their title and an indication of the year of their initial approval, where appropriate, and the year of approval of revisions.</w:t>
      </w:r>
      <w:r w:rsidRPr="002C4F96">
        <w:rPr>
          <w:szCs w:val="24"/>
        </w:rPr>
        <w:t xml:space="preserve"> </w:t>
      </w:r>
    </w:p>
    <w:p w14:paraId="649185C1" w14:textId="77777777" w:rsidR="0091743D" w:rsidRPr="002C4F96" w:rsidRDefault="0091743D" w:rsidP="00997CDF">
      <w:pPr>
        <w:jc w:val="both"/>
      </w:pPr>
      <w:r w:rsidRPr="002C4F96">
        <w:rPr>
          <w:b/>
          <w:bCs/>
        </w:rPr>
        <w:t>2.1.1.4</w:t>
      </w:r>
      <w:r w:rsidRPr="002C4F96">
        <w:tab/>
        <w:t>Annexes to any of these texts should be considered as having equivalent status.</w:t>
      </w:r>
      <w:r w:rsidRPr="002C4F96">
        <w:rPr>
          <w:szCs w:val="24"/>
        </w:rPr>
        <w:t xml:space="preserve"> </w:t>
      </w:r>
    </w:p>
    <w:p w14:paraId="3DC53B38" w14:textId="77777777" w:rsidR="0091743D" w:rsidRPr="002C4F96" w:rsidRDefault="0091743D" w:rsidP="00997CDF">
      <w:pPr>
        <w:pStyle w:val="Heading3"/>
        <w:jc w:val="both"/>
      </w:pPr>
      <w:bookmarkStart w:id="358" w:name="_Toc496806799"/>
      <w:bookmarkStart w:id="359" w:name="_Toc500343952"/>
      <w:r w:rsidRPr="002C4F96">
        <w:t xml:space="preserve">2.1.2 </w:t>
      </w:r>
      <w:r w:rsidRPr="002C4F96">
        <w:tab/>
        <w:t>Publication of texts</w:t>
      </w:r>
      <w:bookmarkEnd w:id="358"/>
      <w:bookmarkEnd w:id="359"/>
    </w:p>
    <w:p w14:paraId="527DA1B8" w14:textId="77777777" w:rsidR="0091743D" w:rsidRPr="002C4F96" w:rsidRDefault="0091743D" w:rsidP="00997CDF">
      <w:pPr>
        <w:jc w:val="both"/>
      </w:pPr>
      <w:r w:rsidRPr="002C4F96">
        <w:rPr>
          <w:b/>
          <w:bCs/>
        </w:rPr>
        <w:t>2.1.2.1</w:t>
      </w:r>
      <w:r w:rsidRPr="002C4F96">
        <w:tab/>
        <w:t>All texts shall be published in electronic form as soon as possible after approval and may also be made available in paper form according to the publication policy of ITU.</w:t>
      </w:r>
      <w:r w:rsidRPr="002C4F96">
        <w:rPr>
          <w:szCs w:val="24"/>
        </w:rPr>
        <w:t xml:space="preserve"> </w:t>
      </w:r>
    </w:p>
    <w:p w14:paraId="38B1E989" w14:textId="77777777" w:rsidR="0091743D" w:rsidRPr="002C4F96" w:rsidRDefault="0091743D" w:rsidP="00997CDF">
      <w:pPr>
        <w:jc w:val="both"/>
      </w:pPr>
      <w:r w:rsidRPr="002C4F96">
        <w:rPr>
          <w:b/>
          <w:bCs/>
        </w:rPr>
        <w:t>2.1.2.2</w:t>
      </w:r>
      <w:r w:rsidRPr="002C4F96">
        <w:rPr>
          <w:b/>
          <w:bCs/>
        </w:rPr>
        <w:tab/>
      </w:r>
      <w:r w:rsidRPr="002C4F96">
        <w:t xml:space="preserve">The approved WTDC Declaration, </w:t>
      </w:r>
      <w:ins w:id="360" w:author="Alexandre VASSILIEV" w:date="2020-12-15T13:47:00Z">
        <w:r w:rsidR="00997CDF" w:rsidRPr="002C4F96">
          <w:t xml:space="preserve">ITU-D </w:t>
        </w:r>
      </w:ins>
      <w:r w:rsidRPr="002C4F96">
        <w:t xml:space="preserve">action plan, objectives, programmes, </w:t>
      </w:r>
      <w:ins w:id="361" w:author="Alexandre VASSILIEV" w:date="2020-12-15T13:53:00Z">
        <w:r w:rsidR="009D448F" w:rsidRPr="002C4F96">
          <w:t xml:space="preserve">WTDC </w:t>
        </w:r>
      </w:ins>
      <w:r w:rsidRPr="002C4F96">
        <w:t xml:space="preserve">resolutions, decisions and </w:t>
      </w:r>
      <w:ins w:id="362" w:author="Alexandre VASSILIEV" w:date="2020-12-15T13:53:00Z">
        <w:r w:rsidR="009D448F" w:rsidRPr="002C4F96">
          <w:t>IT</w:t>
        </w:r>
      </w:ins>
      <w:ins w:id="363" w:author="Alexandre VASSILIEV" w:date="2020-12-15T13:54:00Z">
        <w:r w:rsidR="009D448F" w:rsidRPr="002C4F96">
          <w:t xml:space="preserve">U-D </w:t>
        </w:r>
      </w:ins>
      <w:r w:rsidRPr="002C4F96">
        <w:t>Questions, Recommendations and output reports (if a report exceeds 50 pages, § </w:t>
      </w:r>
      <w:r w:rsidRPr="002C4F96">
        <w:rPr>
          <w:bCs/>
        </w:rPr>
        <w:t>2.4.1</w:t>
      </w:r>
      <w:r w:rsidRPr="002C4F96">
        <w:t xml:space="preserve"> applies) </w:t>
      </w:r>
      <w:ins w:id="364" w:author="Alexandre VASSILIEV" w:date="2020-12-15T13:54:00Z">
        <w:r w:rsidR="009D448F" w:rsidRPr="002C4F96">
          <w:t>sh</w:t>
        </w:r>
      </w:ins>
      <w:ins w:id="365" w:author="Alexandre VASSILIEV" w:date="2020-12-15T13:55:00Z">
        <w:r w:rsidR="009D448F" w:rsidRPr="002C4F96">
          <w:t>all</w:t>
        </w:r>
      </w:ins>
      <w:del w:id="366" w:author="Alexandre VASSILIEV" w:date="2020-12-15T13:54:00Z">
        <w:r w:rsidRPr="002C4F96" w:rsidDel="009D448F">
          <w:delText>will</w:delText>
        </w:r>
      </w:del>
      <w:r w:rsidRPr="002C4F96">
        <w:t xml:space="preserve"> be published by ITU in the </w:t>
      </w:r>
      <w:ins w:id="367" w:author="Alexandre VASSILIEV" w:date="2020-12-15T13:55:00Z">
        <w:r w:rsidR="009D448F" w:rsidRPr="002C4F96">
          <w:t xml:space="preserve">six </w:t>
        </w:r>
      </w:ins>
      <w:r w:rsidRPr="002C4F96">
        <w:t xml:space="preserve">official languages of the Union as soon as practicable. Other texts </w:t>
      </w:r>
      <w:ins w:id="368" w:author="Alexandre VASSILIEV" w:date="2020-12-15T13:55:00Z">
        <w:r w:rsidR="009D448F" w:rsidRPr="002C4F96">
          <w:t>should</w:t>
        </w:r>
      </w:ins>
      <w:del w:id="369" w:author="Alexandre VASSILIEV" w:date="2020-12-15T13:55:00Z">
        <w:r w:rsidRPr="002C4F96" w:rsidDel="009D448F">
          <w:delText>will</w:delText>
        </w:r>
      </w:del>
      <w:r w:rsidRPr="002C4F96">
        <w:t xml:space="preserve"> be published, as soon as possible, in English only or in the six official languages of the Union, depending on the decision of the relevant group. </w:t>
      </w:r>
    </w:p>
    <w:p w14:paraId="1C58F082" w14:textId="77777777" w:rsidR="0091743D" w:rsidRPr="002C4F96" w:rsidRDefault="0091743D" w:rsidP="00997CDF">
      <w:pPr>
        <w:pStyle w:val="Heading2"/>
        <w:keepNext w:val="0"/>
        <w:keepLines w:val="0"/>
        <w:jc w:val="both"/>
        <w:rPr>
          <w:b w:val="0"/>
        </w:rPr>
      </w:pPr>
      <w:bookmarkStart w:id="370" w:name="_Toc496806800"/>
      <w:bookmarkStart w:id="371" w:name="_Toc500343953"/>
      <w:r w:rsidRPr="002C4F96">
        <w:rPr>
          <w:bCs/>
        </w:rPr>
        <w:t>2.2</w:t>
      </w:r>
      <w:r w:rsidRPr="002C4F96">
        <w:rPr>
          <w:bCs/>
        </w:rPr>
        <w:tab/>
      </w:r>
      <w:ins w:id="372" w:author="Alexandre VASSILIEV" w:date="2020-12-15T13:54:00Z">
        <w:r w:rsidR="009D448F" w:rsidRPr="002C4F96">
          <w:rPr>
            <w:bCs/>
          </w:rPr>
          <w:t>WTDC</w:t>
        </w:r>
      </w:ins>
      <w:del w:id="373" w:author="Alexandre VASSILIEV" w:date="2020-12-15T13:54:00Z">
        <w:r w:rsidRPr="002C4F96" w:rsidDel="009D448F">
          <w:delText>ITU</w:delText>
        </w:r>
      </w:del>
      <w:del w:id="374" w:author="Alexandre VASSILIEV" w:date="2020-12-15T13:58:00Z">
        <w:r w:rsidRPr="002C4F96" w:rsidDel="009D448F">
          <w:delText>-D</w:delText>
        </w:r>
      </w:del>
      <w:r w:rsidRPr="002C4F96">
        <w:t xml:space="preserve"> Declaration</w:t>
      </w:r>
      <w:bookmarkEnd w:id="370"/>
      <w:bookmarkEnd w:id="371"/>
    </w:p>
    <w:p w14:paraId="1B0F667F" w14:textId="77777777" w:rsidR="0091743D" w:rsidRPr="002C4F96" w:rsidRDefault="0091743D" w:rsidP="00997CDF">
      <w:pPr>
        <w:pStyle w:val="Heading3"/>
        <w:keepNext w:val="0"/>
        <w:keepLines w:val="0"/>
        <w:ind w:left="0" w:firstLine="0"/>
        <w:jc w:val="both"/>
      </w:pPr>
      <w:bookmarkStart w:id="375" w:name="_Toc496806801"/>
      <w:bookmarkStart w:id="376" w:name="_Toc500343954"/>
      <w:r w:rsidRPr="002C4F96">
        <w:t>2.2.1</w:t>
      </w:r>
      <w:r w:rsidRPr="002C4F96">
        <w:tab/>
        <w:t>Definition</w:t>
      </w:r>
      <w:bookmarkEnd w:id="375"/>
      <w:bookmarkEnd w:id="376"/>
    </w:p>
    <w:p w14:paraId="38DBE39D" w14:textId="77777777" w:rsidR="0091743D" w:rsidRPr="002C4F96" w:rsidRDefault="0091743D" w:rsidP="00997CDF">
      <w:pPr>
        <w:jc w:val="both"/>
      </w:pPr>
      <w:bookmarkStart w:id="377" w:name="_Toc496806802"/>
      <w:bookmarkStart w:id="378" w:name="_Toc500343955"/>
      <w:r w:rsidRPr="002C4F96">
        <w:t xml:space="preserve">Statement of the main outcomes and priorities established by </w:t>
      </w:r>
      <w:del w:id="379" w:author="Alexandre VASSILIEV" w:date="2020-12-15T13:56:00Z">
        <w:r w:rsidRPr="002C4F96" w:rsidDel="009D448F">
          <w:delText>the World Telecommunication Development Conference (</w:delText>
        </w:r>
      </w:del>
      <w:r w:rsidRPr="002C4F96">
        <w:t>WTDC</w:t>
      </w:r>
      <w:del w:id="380" w:author="Alexandre VASSILIEV" w:date="2020-12-15T13:56:00Z">
        <w:r w:rsidRPr="002C4F96" w:rsidDel="009D448F">
          <w:delText>)</w:delText>
        </w:r>
      </w:del>
      <w:r w:rsidRPr="002C4F96">
        <w:t>. The Declaration is usually named after the conference venue.</w:t>
      </w:r>
      <w:bookmarkEnd w:id="377"/>
      <w:bookmarkEnd w:id="378"/>
      <w:r w:rsidRPr="002C4F96">
        <w:t xml:space="preserve"> </w:t>
      </w:r>
    </w:p>
    <w:p w14:paraId="66B7D0D4" w14:textId="77777777" w:rsidR="0091743D" w:rsidRPr="002C4F96" w:rsidRDefault="0091743D" w:rsidP="00997CDF">
      <w:pPr>
        <w:pStyle w:val="Heading3"/>
        <w:keepNext w:val="0"/>
        <w:keepLines w:val="0"/>
        <w:jc w:val="both"/>
      </w:pPr>
      <w:bookmarkStart w:id="381" w:name="_Toc496806803"/>
      <w:bookmarkStart w:id="382" w:name="_Toc500343956"/>
      <w:r w:rsidRPr="002C4F96">
        <w:t>2.2.2</w:t>
      </w:r>
      <w:r w:rsidRPr="002C4F96">
        <w:tab/>
        <w:t>Approval</w:t>
      </w:r>
      <w:bookmarkEnd w:id="381"/>
      <w:bookmarkEnd w:id="382"/>
    </w:p>
    <w:p w14:paraId="34D34A34" w14:textId="77777777" w:rsidR="0091743D" w:rsidRPr="002C4F96" w:rsidRDefault="0091743D" w:rsidP="00997CDF">
      <w:pPr>
        <w:jc w:val="both"/>
      </w:pPr>
      <w:bookmarkStart w:id="383" w:name="_Toc496806804"/>
      <w:bookmarkStart w:id="384" w:name="_Toc500343957"/>
      <w:r w:rsidRPr="002C4F96">
        <w:t xml:space="preserve">WTDC shall examine and approve a WTDC Declaration based on proposals by Member States and ITU-D Sector Members, taking into account suggestions by </w:t>
      </w:r>
      <w:del w:id="385" w:author="Alexandre VASSILIEV" w:date="2020-12-15T13:56:00Z">
        <w:r w:rsidRPr="002C4F96" w:rsidDel="009D448F">
          <w:delText>the Telecommunication Development Advisory Group (</w:delText>
        </w:r>
      </w:del>
      <w:r w:rsidRPr="002C4F96">
        <w:t>TDAG</w:t>
      </w:r>
      <w:del w:id="386" w:author="Alexandre VASSILIEV" w:date="2020-12-15T13:56:00Z">
        <w:r w:rsidRPr="002C4F96" w:rsidDel="009D448F">
          <w:delText>)</w:delText>
        </w:r>
      </w:del>
      <w:r w:rsidRPr="002C4F96">
        <w:t>, new trends in the development of telecommunications/ICT and emerging issues, particularly in developing countries</w:t>
      </w:r>
      <w:r w:rsidRPr="002C4F96">
        <w:rPr>
          <w:rStyle w:val="FootnoteReference"/>
        </w:rPr>
        <w:footnoteReference w:customMarkFollows="1" w:id="3"/>
        <w:t>1</w:t>
      </w:r>
      <w:r w:rsidRPr="002C4F96">
        <w:t>.</w:t>
      </w:r>
      <w:bookmarkEnd w:id="383"/>
      <w:bookmarkEnd w:id="384"/>
      <w:r w:rsidRPr="002C4F96">
        <w:t xml:space="preserve"> </w:t>
      </w:r>
    </w:p>
    <w:p w14:paraId="28D28A07" w14:textId="77777777" w:rsidR="0091743D" w:rsidRPr="002C4F96" w:rsidRDefault="0091743D" w:rsidP="00997CDF">
      <w:pPr>
        <w:pStyle w:val="Heading2"/>
        <w:keepNext w:val="0"/>
        <w:keepLines w:val="0"/>
        <w:jc w:val="both"/>
      </w:pPr>
      <w:bookmarkStart w:id="387" w:name="_Toc496806805"/>
      <w:bookmarkStart w:id="388" w:name="_Toc500343958"/>
      <w:r w:rsidRPr="002C4F96">
        <w:t>2.3</w:t>
      </w:r>
      <w:r w:rsidRPr="002C4F96">
        <w:tab/>
        <w:t>ITU-D action plan</w:t>
      </w:r>
      <w:bookmarkEnd w:id="387"/>
      <w:bookmarkEnd w:id="388"/>
    </w:p>
    <w:p w14:paraId="3005FFEB" w14:textId="77777777" w:rsidR="0091743D" w:rsidRPr="002C4F96" w:rsidRDefault="0091743D" w:rsidP="00997CDF">
      <w:pPr>
        <w:pStyle w:val="Heading3"/>
        <w:keepNext w:val="0"/>
        <w:keepLines w:val="0"/>
        <w:jc w:val="both"/>
        <w:rPr>
          <w:b w:val="0"/>
          <w:bCs/>
        </w:rPr>
      </w:pPr>
      <w:bookmarkStart w:id="389" w:name="_Toc496806806"/>
      <w:bookmarkStart w:id="390" w:name="_Toc500343959"/>
      <w:r w:rsidRPr="002C4F96">
        <w:t>2.3.1</w:t>
      </w:r>
      <w:r w:rsidRPr="002C4F96">
        <w:rPr>
          <w:b w:val="0"/>
          <w:bCs/>
        </w:rPr>
        <w:tab/>
      </w:r>
      <w:r w:rsidRPr="002C4F96">
        <w:t>Definition</w:t>
      </w:r>
      <w:bookmarkEnd w:id="389"/>
      <w:bookmarkEnd w:id="390"/>
    </w:p>
    <w:p w14:paraId="713797E2" w14:textId="77777777" w:rsidR="0091743D" w:rsidRPr="002C4F96" w:rsidRDefault="0091743D" w:rsidP="00997CDF">
      <w:pPr>
        <w:jc w:val="both"/>
      </w:pPr>
      <w:bookmarkStart w:id="391" w:name="_Toc496806807"/>
      <w:bookmarkStart w:id="392" w:name="_Toc500343960"/>
      <w:r w:rsidRPr="002C4F96">
        <w:t xml:space="preserve">A comprehensive package that will promote the equitable and sustainable development of telecommunication/ICT networks and services. It consists of </w:t>
      </w:r>
      <w:ins w:id="393" w:author="Alexandre VASSILIEV" w:date="2020-12-15T13:57:00Z">
        <w:r w:rsidR="009D448F" w:rsidRPr="002C4F96">
          <w:t>ITU-D</w:t>
        </w:r>
      </w:ins>
      <w:del w:id="394" w:author="Alexandre VASSILIEV" w:date="2020-12-15T13:57:00Z">
        <w:r w:rsidRPr="002C4F96" w:rsidDel="009D448F">
          <w:delText>study group</w:delText>
        </w:r>
      </w:del>
      <w:r w:rsidRPr="002C4F96">
        <w:t xml:space="preserve"> Questions, programmes and regional initiatives that intend to address the specific needs of the regions. The </w:t>
      </w:r>
      <w:ins w:id="395" w:author="Alexandre VASSILIEV" w:date="2020-12-15T13:57:00Z">
        <w:r w:rsidR="009D448F" w:rsidRPr="002C4F96">
          <w:t xml:space="preserve">ITU-D </w:t>
        </w:r>
      </w:ins>
      <w:r w:rsidRPr="002C4F96">
        <w:t>action plan is usually named after the conference venue.</w:t>
      </w:r>
      <w:bookmarkEnd w:id="391"/>
      <w:bookmarkEnd w:id="392"/>
      <w:r w:rsidRPr="002C4F96">
        <w:t xml:space="preserve"> </w:t>
      </w:r>
    </w:p>
    <w:p w14:paraId="7CCABE2C" w14:textId="77777777" w:rsidR="0091743D" w:rsidRPr="002C4F96" w:rsidRDefault="0091743D" w:rsidP="00997CDF">
      <w:pPr>
        <w:pStyle w:val="Heading3"/>
        <w:keepNext w:val="0"/>
        <w:keepLines w:val="0"/>
        <w:jc w:val="both"/>
      </w:pPr>
      <w:bookmarkStart w:id="396" w:name="_Toc496806808"/>
      <w:bookmarkStart w:id="397" w:name="_Toc500343961"/>
      <w:r w:rsidRPr="002C4F96">
        <w:t>2.3.2</w:t>
      </w:r>
      <w:r w:rsidRPr="002C4F96">
        <w:rPr>
          <w:b w:val="0"/>
          <w:bCs/>
        </w:rPr>
        <w:tab/>
      </w:r>
      <w:r w:rsidRPr="002C4F96">
        <w:t>Approval</w:t>
      </w:r>
      <w:bookmarkEnd w:id="396"/>
      <w:bookmarkEnd w:id="397"/>
    </w:p>
    <w:p w14:paraId="08EE8E9B" w14:textId="77777777" w:rsidR="0091743D" w:rsidRPr="002C4F96" w:rsidRDefault="0091743D" w:rsidP="00997CDF">
      <w:pPr>
        <w:jc w:val="both"/>
      </w:pPr>
      <w:bookmarkStart w:id="398" w:name="_Toc496806809"/>
      <w:bookmarkStart w:id="399" w:name="_Toc500343962"/>
      <w:r w:rsidRPr="002C4F96">
        <w:t>WTDC shall examine and approve a</w:t>
      </w:r>
      <w:ins w:id="400" w:author="Alexandre VASSILIEV" w:date="2020-12-15T13:59:00Z">
        <w:r w:rsidR="009D448F" w:rsidRPr="002C4F96">
          <w:t>n</w:t>
        </w:r>
      </w:ins>
      <w:r w:rsidRPr="002C4F96">
        <w:t xml:space="preserve"> </w:t>
      </w:r>
      <w:ins w:id="401" w:author="Alexandre VASSILIEV" w:date="2020-12-15T13:59:00Z">
        <w:r w:rsidR="009D448F" w:rsidRPr="002C4F96">
          <w:t>ITU-D</w:t>
        </w:r>
      </w:ins>
      <w:del w:id="402" w:author="Alexandre VASSILIEV" w:date="2020-12-15T13:59:00Z">
        <w:r w:rsidRPr="002C4F96" w:rsidDel="009D448F">
          <w:delText>WTDC</w:delText>
        </w:r>
      </w:del>
      <w:r w:rsidRPr="002C4F96">
        <w:t xml:space="preserve"> action plan based on proposals by Member States and ITU-D Sector Members, </w:t>
      </w:r>
      <w:proofErr w:type="gramStart"/>
      <w:r w:rsidRPr="002C4F96">
        <w:t>taking into account</w:t>
      </w:r>
      <w:proofErr w:type="gramEnd"/>
      <w:r w:rsidRPr="002C4F96">
        <w:t xml:space="preserve"> suggestions by TDAG and paying special attention to the needs of developing countries.</w:t>
      </w:r>
      <w:bookmarkEnd w:id="398"/>
      <w:bookmarkEnd w:id="399"/>
      <w:r w:rsidRPr="002C4F96">
        <w:t xml:space="preserve"> </w:t>
      </w:r>
    </w:p>
    <w:p w14:paraId="42E18416" w14:textId="77777777" w:rsidR="0091743D" w:rsidRPr="002C4F96" w:rsidRDefault="0091743D" w:rsidP="00087F00">
      <w:pPr>
        <w:tabs>
          <w:tab w:val="clear" w:pos="794"/>
          <w:tab w:val="clear" w:pos="1191"/>
          <w:tab w:val="clear" w:pos="1588"/>
          <w:tab w:val="clear" w:pos="1985"/>
        </w:tabs>
        <w:overflowPunct/>
        <w:autoSpaceDE/>
        <w:autoSpaceDN/>
        <w:adjustRightInd/>
        <w:spacing w:before="0"/>
        <w:jc w:val="both"/>
        <w:textAlignment w:val="auto"/>
        <w:rPr>
          <w:rFonts w:cstheme="minorHAnsi"/>
          <w:b/>
          <w:bCs/>
        </w:rPr>
      </w:pPr>
      <w:bookmarkStart w:id="403" w:name="_Toc496806810"/>
      <w:bookmarkStart w:id="404" w:name="_Toc500343963"/>
      <w:r w:rsidRPr="002C4F96">
        <w:rPr>
          <w:b/>
          <w:bCs/>
        </w:rPr>
        <w:t>2.4</w:t>
      </w:r>
      <w:r w:rsidRPr="002C4F96">
        <w:rPr>
          <w:b/>
          <w:bCs/>
        </w:rPr>
        <w:tab/>
        <w:t>ITU-D objectives/programmes</w:t>
      </w:r>
      <w:bookmarkEnd w:id="403"/>
      <w:bookmarkEnd w:id="404"/>
    </w:p>
    <w:p w14:paraId="6095072C" w14:textId="77777777" w:rsidR="0091743D" w:rsidRPr="002C4F96" w:rsidRDefault="0091743D" w:rsidP="00087F00">
      <w:pPr>
        <w:pStyle w:val="Heading3"/>
        <w:keepNext w:val="0"/>
        <w:keepLines w:val="0"/>
        <w:jc w:val="both"/>
        <w:rPr>
          <w:b w:val="0"/>
        </w:rPr>
      </w:pPr>
      <w:bookmarkStart w:id="405" w:name="_Toc496806811"/>
      <w:bookmarkStart w:id="406" w:name="_Toc500343964"/>
      <w:r w:rsidRPr="002C4F96">
        <w:rPr>
          <w:bCs/>
        </w:rPr>
        <w:t>2.4.1</w:t>
      </w:r>
      <w:r w:rsidRPr="002C4F96">
        <w:rPr>
          <w:b w:val="0"/>
        </w:rPr>
        <w:tab/>
      </w:r>
      <w:r w:rsidRPr="002C4F96">
        <w:t>Definition</w:t>
      </w:r>
      <w:bookmarkEnd w:id="405"/>
      <w:bookmarkEnd w:id="406"/>
    </w:p>
    <w:p w14:paraId="50411241" w14:textId="77777777" w:rsidR="0091743D" w:rsidRPr="002C4F96" w:rsidRDefault="0091743D" w:rsidP="00087F00">
      <w:pPr>
        <w:jc w:val="both"/>
      </w:pPr>
      <w:bookmarkStart w:id="407" w:name="_Toc496806812"/>
      <w:bookmarkStart w:id="408" w:name="_Toc500343965"/>
      <w:r w:rsidRPr="002C4F96">
        <w:t xml:space="preserve">Key elements of the </w:t>
      </w:r>
      <w:ins w:id="409" w:author="Alexandre VASSILIEV" w:date="2020-12-15T14:20:00Z">
        <w:r w:rsidR="002B0037" w:rsidRPr="002C4F96">
          <w:t xml:space="preserve">ITU-D </w:t>
        </w:r>
      </w:ins>
      <w:r w:rsidRPr="002C4F96">
        <w:t>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w:t>
      </w:r>
      <w:bookmarkEnd w:id="407"/>
      <w:bookmarkEnd w:id="408"/>
      <w:r w:rsidRPr="002C4F96">
        <w:t xml:space="preserve"> </w:t>
      </w:r>
    </w:p>
    <w:p w14:paraId="6B661756" w14:textId="77777777" w:rsidR="0091743D" w:rsidRPr="002C4F96" w:rsidRDefault="0091743D" w:rsidP="001777AB">
      <w:pPr>
        <w:pStyle w:val="Heading3"/>
        <w:keepNext w:val="0"/>
        <w:keepLines w:val="0"/>
        <w:jc w:val="both"/>
        <w:rPr>
          <w:b w:val="0"/>
          <w:bCs/>
        </w:rPr>
      </w:pPr>
      <w:bookmarkStart w:id="410" w:name="_Toc496806813"/>
      <w:bookmarkStart w:id="411" w:name="_Toc500343966"/>
      <w:r w:rsidRPr="002C4F96">
        <w:lastRenderedPageBreak/>
        <w:t>2.4.2</w:t>
      </w:r>
      <w:r w:rsidRPr="002C4F96">
        <w:rPr>
          <w:b w:val="0"/>
          <w:bCs/>
        </w:rPr>
        <w:tab/>
      </w:r>
      <w:r w:rsidRPr="002C4F96">
        <w:t>Approval</w:t>
      </w:r>
      <w:bookmarkEnd w:id="410"/>
      <w:bookmarkEnd w:id="411"/>
    </w:p>
    <w:p w14:paraId="469A2245" w14:textId="77777777" w:rsidR="0091743D" w:rsidRPr="002C4F96" w:rsidRDefault="0091743D" w:rsidP="001777AB">
      <w:pPr>
        <w:jc w:val="both"/>
        <w:rPr>
          <w:szCs w:val="24"/>
        </w:rPr>
      </w:pPr>
      <w:bookmarkStart w:id="412" w:name="_Toc496806814"/>
      <w:bookmarkStart w:id="413" w:name="_Toc500343967"/>
      <w:r w:rsidRPr="002C4F96">
        <w:t xml:space="preserve">WTDC shall examine and approve new </w:t>
      </w:r>
      <w:ins w:id="414" w:author="Alexandre VASSILIEV" w:date="2020-12-15T14:20:00Z">
        <w:r w:rsidR="002B0037" w:rsidRPr="002C4F96">
          <w:t xml:space="preserve">ITU-D </w:t>
        </w:r>
      </w:ins>
      <w:r w:rsidRPr="002C4F96">
        <w:t>objectives/programmes proposed by Member States and ITU-D Sector Members.</w:t>
      </w:r>
      <w:bookmarkEnd w:id="412"/>
      <w:bookmarkEnd w:id="413"/>
      <w:r w:rsidRPr="002C4F96">
        <w:rPr>
          <w:szCs w:val="24"/>
        </w:rPr>
        <w:t xml:space="preserve"> </w:t>
      </w:r>
    </w:p>
    <w:p w14:paraId="22219DCA" w14:textId="77777777" w:rsidR="0091743D" w:rsidRPr="002C4F96" w:rsidRDefault="0091743D" w:rsidP="00087F00">
      <w:pPr>
        <w:jc w:val="both"/>
        <w:rPr>
          <w:b/>
        </w:rPr>
      </w:pPr>
      <w:r w:rsidRPr="002C4F96">
        <w:rPr>
          <w:b/>
        </w:rPr>
        <w:t>2.5</w:t>
      </w:r>
      <w:r w:rsidRPr="002C4F96">
        <w:rPr>
          <w:b/>
        </w:rPr>
        <w:tab/>
        <w:t xml:space="preserve">Regional initiatives </w:t>
      </w:r>
    </w:p>
    <w:p w14:paraId="7EAF175C" w14:textId="77777777" w:rsidR="0091743D" w:rsidRPr="002C4F96" w:rsidRDefault="0091743D" w:rsidP="00087F00">
      <w:pPr>
        <w:pStyle w:val="Heading3"/>
        <w:jc w:val="both"/>
      </w:pPr>
      <w:bookmarkStart w:id="415" w:name="_Toc496806815"/>
      <w:bookmarkStart w:id="416" w:name="_Toc500343968"/>
      <w:r w:rsidRPr="002C4F96">
        <w:t>2.5.1</w:t>
      </w:r>
      <w:r w:rsidRPr="002C4F96">
        <w:tab/>
        <w:t>Definition</w:t>
      </w:r>
      <w:bookmarkEnd w:id="415"/>
      <w:bookmarkEnd w:id="416"/>
    </w:p>
    <w:p w14:paraId="1E20217B" w14:textId="77777777" w:rsidR="0091743D" w:rsidRPr="002C4F96" w:rsidRDefault="0091743D" w:rsidP="00087F00">
      <w:pPr>
        <w:jc w:val="both"/>
      </w:pPr>
      <w:bookmarkStart w:id="417" w:name="_Toc496806816"/>
      <w:bookmarkStart w:id="418" w:name="_Toc500343969"/>
      <w:r w:rsidRPr="002C4F96">
        <w:t xml:space="preserve">Regional initiatives are intended to address specific telecommunication/ICT priority areas, through partnerships and resource mobilization to implement projects that are part of the </w:t>
      </w:r>
      <w:ins w:id="419" w:author="Alexandre VASSILIEV" w:date="2020-12-15T14:18:00Z">
        <w:r w:rsidR="002B0037" w:rsidRPr="002C4F96">
          <w:t xml:space="preserve">ITU-D </w:t>
        </w:r>
      </w:ins>
      <w:r w:rsidRPr="002C4F96">
        <w:t>action plan.</w:t>
      </w:r>
      <w:bookmarkEnd w:id="417"/>
      <w:bookmarkEnd w:id="418"/>
      <w:r w:rsidRPr="002C4F96">
        <w:t xml:space="preserve"> </w:t>
      </w:r>
    </w:p>
    <w:p w14:paraId="51B1254D" w14:textId="77777777" w:rsidR="0091743D" w:rsidRPr="002C4F96" w:rsidRDefault="0091743D" w:rsidP="00087F00">
      <w:pPr>
        <w:pStyle w:val="Heading3"/>
        <w:jc w:val="both"/>
      </w:pPr>
      <w:bookmarkStart w:id="420" w:name="_Toc496806817"/>
      <w:bookmarkStart w:id="421" w:name="_Toc500343970"/>
      <w:r w:rsidRPr="002C4F96">
        <w:t>2.5.2</w:t>
      </w:r>
      <w:r w:rsidRPr="002C4F96">
        <w:tab/>
        <w:t>Approval</w:t>
      </w:r>
      <w:bookmarkEnd w:id="420"/>
      <w:bookmarkEnd w:id="421"/>
    </w:p>
    <w:p w14:paraId="13F0EEF7" w14:textId="77777777" w:rsidR="0091743D" w:rsidRPr="002C4F96" w:rsidRDefault="0091743D" w:rsidP="00087F00">
      <w:pPr>
        <w:jc w:val="both"/>
        <w:rPr>
          <w:szCs w:val="24"/>
        </w:rPr>
      </w:pPr>
      <w:bookmarkStart w:id="422" w:name="_Toc496806818"/>
      <w:bookmarkStart w:id="423" w:name="_Toc500343971"/>
      <w:r w:rsidRPr="002C4F96">
        <w:t>WTDC shall examine and approve new regional initiatives proposed by Member States and ITU-D Sector Members.</w:t>
      </w:r>
      <w:bookmarkEnd w:id="422"/>
      <w:bookmarkEnd w:id="423"/>
      <w:r w:rsidRPr="002C4F96">
        <w:rPr>
          <w:szCs w:val="24"/>
        </w:rPr>
        <w:t xml:space="preserve"> </w:t>
      </w:r>
    </w:p>
    <w:p w14:paraId="1D0C341A" w14:textId="77777777" w:rsidR="0091743D" w:rsidRPr="002C4F96" w:rsidRDefault="0091743D" w:rsidP="00087F00">
      <w:pPr>
        <w:pStyle w:val="Heading2"/>
        <w:keepNext w:val="0"/>
        <w:keepLines w:val="0"/>
        <w:jc w:val="both"/>
        <w:rPr>
          <w:rFonts w:cstheme="minorHAnsi"/>
          <w:b w:val="0"/>
        </w:rPr>
      </w:pPr>
      <w:bookmarkStart w:id="424" w:name="_Toc496806819"/>
      <w:bookmarkStart w:id="425" w:name="_Toc500343972"/>
      <w:r w:rsidRPr="002C4F96">
        <w:t>2.6</w:t>
      </w:r>
      <w:r w:rsidRPr="002C4F96">
        <w:tab/>
      </w:r>
      <w:ins w:id="426" w:author="Alexandre VASSILIEV" w:date="2020-12-15T14:18:00Z">
        <w:r w:rsidR="002B0037" w:rsidRPr="002C4F96">
          <w:t>WTDC</w:t>
        </w:r>
      </w:ins>
      <w:del w:id="427" w:author="Alexandre VASSILIEV" w:date="2020-12-15T14:18:00Z">
        <w:r w:rsidRPr="002C4F96" w:rsidDel="002B0037">
          <w:delText>ITU-D</w:delText>
        </w:r>
      </w:del>
      <w:r w:rsidRPr="002C4F96">
        <w:t xml:space="preserve"> resolutions/decisions</w:t>
      </w:r>
      <w:bookmarkEnd w:id="424"/>
      <w:bookmarkEnd w:id="425"/>
    </w:p>
    <w:p w14:paraId="78379006" w14:textId="77777777" w:rsidR="0091743D" w:rsidRPr="002C4F96" w:rsidRDefault="0091743D" w:rsidP="00087F00">
      <w:pPr>
        <w:pStyle w:val="Heading3"/>
        <w:jc w:val="both"/>
      </w:pPr>
      <w:bookmarkStart w:id="428" w:name="_Toc496806820"/>
      <w:bookmarkStart w:id="429" w:name="_Toc500343973"/>
      <w:r w:rsidRPr="002C4F96">
        <w:t>2.6.1</w:t>
      </w:r>
      <w:r w:rsidRPr="002C4F96">
        <w:tab/>
        <w:t>Definition</w:t>
      </w:r>
      <w:bookmarkEnd w:id="428"/>
      <w:bookmarkEnd w:id="429"/>
    </w:p>
    <w:p w14:paraId="069D3A6F" w14:textId="77777777" w:rsidR="0091743D" w:rsidRPr="002C4F96" w:rsidRDefault="0091743D" w:rsidP="00087F00">
      <w:pPr>
        <w:jc w:val="both"/>
      </w:pPr>
      <w:bookmarkStart w:id="430" w:name="_Toc496806821"/>
      <w:bookmarkStart w:id="431" w:name="_Toc500343974"/>
      <w:r w:rsidRPr="002C4F96">
        <w:t>A WTDC text containing provisions on the organization, working methods and programmes of ITU</w:t>
      </w:r>
      <w:r w:rsidRPr="002C4F96">
        <w:noBreakHyphen/>
        <w:t>D and Questions/topics to be studied.</w:t>
      </w:r>
      <w:bookmarkEnd w:id="430"/>
      <w:bookmarkEnd w:id="431"/>
      <w:r w:rsidRPr="002C4F96">
        <w:rPr>
          <w:szCs w:val="24"/>
        </w:rPr>
        <w:t xml:space="preserve"> </w:t>
      </w:r>
    </w:p>
    <w:p w14:paraId="58D7585D" w14:textId="77777777" w:rsidR="0091743D" w:rsidRPr="002C4F96" w:rsidRDefault="0091743D" w:rsidP="00087F00">
      <w:pPr>
        <w:pStyle w:val="Heading3"/>
        <w:jc w:val="both"/>
      </w:pPr>
      <w:bookmarkStart w:id="432" w:name="_Toc496806822"/>
      <w:bookmarkStart w:id="433" w:name="_Toc500343975"/>
      <w:r w:rsidRPr="002C4F96">
        <w:t>2.6.2</w:t>
      </w:r>
      <w:r w:rsidRPr="002C4F96">
        <w:tab/>
        <w:t>Approval</w:t>
      </w:r>
      <w:bookmarkEnd w:id="432"/>
      <w:bookmarkEnd w:id="433"/>
    </w:p>
    <w:p w14:paraId="5865CFC9" w14:textId="77777777" w:rsidR="0091743D" w:rsidRPr="002C4F96" w:rsidRDefault="0091743D" w:rsidP="00087F00">
      <w:pPr>
        <w:jc w:val="both"/>
      </w:pPr>
      <w:bookmarkStart w:id="434" w:name="_Toc496806823"/>
      <w:bookmarkStart w:id="435" w:name="_Toc500343976"/>
      <w:r w:rsidRPr="002C4F96">
        <w:t xml:space="preserve">WTDC shall examine and may approve revised or new </w:t>
      </w:r>
      <w:ins w:id="436" w:author="Alexandre VASSILIEV" w:date="2020-12-15T14:22:00Z">
        <w:r w:rsidR="00AF44EA" w:rsidRPr="002C4F96">
          <w:t xml:space="preserve">WTDC </w:t>
        </w:r>
      </w:ins>
      <w:r w:rsidRPr="002C4F96">
        <w:t xml:space="preserve">resolutions/decisions proposed by Member States and ITU-D Sector Members, </w:t>
      </w:r>
      <w:proofErr w:type="gramStart"/>
      <w:r w:rsidRPr="002C4F96">
        <w:t>taking into account</w:t>
      </w:r>
      <w:proofErr w:type="gramEnd"/>
      <w:r w:rsidRPr="002C4F96">
        <w:t xml:space="preserve"> suggestions by TDAG.</w:t>
      </w:r>
      <w:bookmarkEnd w:id="434"/>
      <w:bookmarkEnd w:id="435"/>
      <w:r w:rsidRPr="002C4F96">
        <w:t xml:space="preserve"> </w:t>
      </w:r>
    </w:p>
    <w:p w14:paraId="54E1305A" w14:textId="77777777" w:rsidR="0091743D" w:rsidRPr="002C4F96" w:rsidRDefault="0091743D" w:rsidP="00087F00">
      <w:pPr>
        <w:pStyle w:val="Heading3"/>
        <w:jc w:val="both"/>
      </w:pPr>
      <w:bookmarkStart w:id="437" w:name="_Toc496806824"/>
      <w:bookmarkStart w:id="438" w:name="_Toc500343977"/>
      <w:r w:rsidRPr="002C4F96">
        <w:t>2.6.3</w:t>
      </w:r>
      <w:r w:rsidRPr="002C4F96">
        <w:tab/>
        <w:t>Deletion</w:t>
      </w:r>
      <w:bookmarkEnd w:id="437"/>
      <w:bookmarkEnd w:id="438"/>
    </w:p>
    <w:p w14:paraId="5E08E0D5" w14:textId="77777777" w:rsidR="0091743D" w:rsidRPr="002C4F96" w:rsidRDefault="0091743D" w:rsidP="00087F00">
      <w:pPr>
        <w:jc w:val="both"/>
        <w:rPr>
          <w:b/>
          <w:szCs w:val="24"/>
        </w:rPr>
      </w:pPr>
      <w:bookmarkStart w:id="439" w:name="_Toc496806825"/>
      <w:bookmarkStart w:id="440" w:name="_Toc500343978"/>
      <w:r w:rsidRPr="002C4F96">
        <w:t>WTDC may delete resolutions/decisions based on proposals from Member States and ITU-D Sector Members, taking into account suggestions by TDAG.</w:t>
      </w:r>
      <w:bookmarkEnd w:id="439"/>
      <w:bookmarkEnd w:id="440"/>
      <w:r w:rsidRPr="002C4F96">
        <w:rPr>
          <w:szCs w:val="24"/>
        </w:rPr>
        <w:t xml:space="preserve"> </w:t>
      </w:r>
      <w:bookmarkStart w:id="441" w:name="_Toc496806826"/>
      <w:bookmarkStart w:id="442" w:name="_Toc500343979"/>
    </w:p>
    <w:p w14:paraId="15A63A0D" w14:textId="77777777" w:rsidR="0091743D" w:rsidRPr="002C4F96" w:rsidRDefault="0091743D" w:rsidP="00087F00">
      <w:pPr>
        <w:pStyle w:val="Heading2"/>
        <w:keepNext w:val="0"/>
        <w:keepLines w:val="0"/>
        <w:jc w:val="both"/>
        <w:rPr>
          <w:rFonts w:cstheme="minorHAnsi"/>
          <w:b w:val="0"/>
        </w:rPr>
      </w:pPr>
      <w:r w:rsidRPr="002C4F96">
        <w:t>2.7</w:t>
      </w:r>
      <w:r w:rsidRPr="002C4F96">
        <w:tab/>
        <w:t>ITU-D Questions</w:t>
      </w:r>
      <w:bookmarkEnd w:id="441"/>
      <w:bookmarkEnd w:id="442"/>
    </w:p>
    <w:p w14:paraId="250DC311" w14:textId="77777777" w:rsidR="0091743D" w:rsidRPr="002C4F96" w:rsidRDefault="0091743D" w:rsidP="00087F00">
      <w:pPr>
        <w:pStyle w:val="Heading3"/>
        <w:jc w:val="both"/>
      </w:pPr>
      <w:bookmarkStart w:id="443" w:name="_Toc496806827"/>
      <w:bookmarkStart w:id="444" w:name="_Toc500343980"/>
      <w:r w:rsidRPr="002C4F96">
        <w:t>2.7.1</w:t>
      </w:r>
      <w:r w:rsidRPr="002C4F96">
        <w:tab/>
        <w:t>Definition</w:t>
      </w:r>
      <w:bookmarkEnd w:id="443"/>
      <w:bookmarkEnd w:id="444"/>
    </w:p>
    <w:p w14:paraId="1C011B73" w14:textId="77777777" w:rsidR="0091743D" w:rsidRPr="002C4F96" w:rsidRDefault="0091743D" w:rsidP="00087F00">
      <w:pPr>
        <w:jc w:val="both"/>
      </w:pPr>
      <w:bookmarkStart w:id="445" w:name="_Toc496806828"/>
      <w:bookmarkStart w:id="446" w:name="_Toc500343981"/>
      <w:r w:rsidRPr="002C4F96">
        <w:t xml:space="preserve">Description of an area of work to be studied, normally leading to the production of new or revised </w:t>
      </w:r>
      <w:ins w:id="447" w:author="Alexandre VASSILIEV" w:date="2020-12-15T14:22:00Z">
        <w:r w:rsidR="00AF44EA" w:rsidRPr="002C4F96">
          <w:t xml:space="preserve">ITU-D </w:t>
        </w:r>
      </w:ins>
      <w:r w:rsidRPr="002C4F96">
        <w:t>Recommendations, guidelines, handbooks or reports.</w:t>
      </w:r>
      <w:bookmarkEnd w:id="445"/>
      <w:bookmarkEnd w:id="446"/>
      <w:r w:rsidRPr="002C4F96">
        <w:t xml:space="preserve"> </w:t>
      </w:r>
    </w:p>
    <w:p w14:paraId="7186CE0F" w14:textId="77777777" w:rsidR="0091743D" w:rsidRPr="002C4F96" w:rsidRDefault="0091743D" w:rsidP="00087F00">
      <w:pPr>
        <w:pStyle w:val="Heading3"/>
        <w:keepNext w:val="0"/>
        <w:keepLines w:val="0"/>
        <w:ind w:left="0" w:firstLine="0"/>
        <w:jc w:val="both"/>
      </w:pPr>
      <w:bookmarkStart w:id="448" w:name="_Toc496806829"/>
      <w:bookmarkStart w:id="449" w:name="_Toc500343982"/>
      <w:r w:rsidRPr="002C4F96">
        <w:t>2.7.2</w:t>
      </w:r>
      <w:r w:rsidRPr="002C4F96">
        <w:tab/>
        <w:t>Adoption and approval</w:t>
      </w:r>
      <w:bookmarkEnd w:id="448"/>
      <w:bookmarkEnd w:id="449"/>
    </w:p>
    <w:p w14:paraId="5B9C19FF" w14:textId="77777777" w:rsidR="0091743D" w:rsidRPr="002C4F96" w:rsidRDefault="0091743D" w:rsidP="00087F00">
      <w:pPr>
        <w:jc w:val="both"/>
      </w:pPr>
      <w:bookmarkStart w:id="450" w:name="_Toc496806830"/>
      <w:bookmarkStart w:id="451" w:name="_Toc500343983"/>
      <w:r w:rsidRPr="002C4F96">
        <w:t>The procedures for adopting and approving Questions are set out in section 5 of this resolution.</w:t>
      </w:r>
      <w:bookmarkEnd w:id="450"/>
      <w:bookmarkEnd w:id="451"/>
      <w:r w:rsidRPr="002C4F96">
        <w:t xml:space="preserve"> </w:t>
      </w:r>
    </w:p>
    <w:p w14:paraId="0E9E31EB" w14:textId="77777777" w:rsidR="0091743D" w:rsidRPr="002C4F96" w:rsidRDefault="0091743D" w:rsidP="00087F00">
      <w:pPr>
        <w:pStyle w:val="Heading3"/>
        <w:keepNext w:val="0"/>
        <w:keepLines w:val="0"/>
        <w:jc w:val="both"/>
      </w:pPr>
      <w:bookmarkStart w:id="452" w:name="_Toc496806831"/>
      <w:bookmarkStart w:id="453" w:name="_Toc500343984"/>
      <w:r w:rsidRPr="002C4F96">
        <w:t>2.7.3</w:t>
      </w:r>
      <w:r w:rsidRPr="002C4F96">
        <w:tab/>
        <w:t>Deletion</w:t>
      </w:r>
      <w:bookmarkEnd w:id="452"/>
      <w:bookmarkEnd w:id="453"/>
    </w:p>
    <w:p w14:paraId="65EDB586" w14:textId="77777777" w:rsidR="0091743D" w:rsidRPr="002C4F96" w:rsidRDefault="0091743D" w:rsidP="00087F00">
      <w:pPr>
        <w:jc w:val="both"/>
      </w:pPr>
      <w:bookmarkStart w:id="454" w:name="_Toc496806832"/>
      <w:bookmarkStart w:id="455" w:name="_Toc500343985"/>
      <w:r w:rsidRPr="002C4F96">
        <w:t>The procedure for deleting Questions is set out in section 6 of this resolution.</w:t>
      </w:r>
      <w:bookmarkEnd w:id="454"/>
      <w:bookmarkEnd w:id="455"/>
      <w:r w:rsidRPr="002C4F96">
        <w:t xml:space="preserve"> </w:t>
      </w:r>
    </w:p>
    <w:p w14:paraId="6B59B583" w14:textId="77777777" w:rsidR="0091743D" w:rsidRPr="002C4F96" w:rsidRDefault="0091743D" w:rsidP="00087F00">
      <w:pPr>
        <w:pStyle w:val="Heading2"/>
        <w:keepNext w:val="0"/>
        <w:keepLines w:val="0"/>
        <w:jc w:val="both"/>
      </w:pPr>
      <w:bookmarkStart w:id="456" w:name="_Toc496806833"/>
      <w:bookmarkStart w:id="457" w:name="_Toc500343986"/>
      <w:r w:rsidRPr="002C4F96">
        <w:t>2.8</w:t>
      </w:r>
      <w:r w:rsidRPr="002C4F96">
        <w:tab/>
        <w:t>ITU-D Recommendations</w:t>
      </w:r>
      <w:bookmarkEnd w:id="456"/>
      <w:bookmarkEnd w:id="457"/>
    </w:p>
    <w:p w14:paraId="6B9548A4" w14:textId="77777777" w:rsidR="0091743D" w:rsidRPr="002C4F96" w:rsidRDefault="0091743D" w:rsidP="00087F00">
      <w:pPr>
        <w:pStyle w:val="Heading3"/>
        <w:jc w:val="both"/>
      </w:pPr>
      <w:bookmarkStart w:id="458" w:name="_Toc496806834"/>
      <w:bookmarkStart w:id="459" w:name="_Toc500343987"/>
      <w:r w:rsidRPr="002C4F96">
        <w:t>2.8.1</w:t>
      </w:r>
      <w:r w:rsidRPr="002C4F96">
        <w:tab/>
        <w:t>Definition</w:t>
      </w:r>
      <w:bookmarkEnd w:id="458"/>
      <w:bookmarkEnd w:id="459"/>
    </w:p>
    <w:p w14:paraId="5910A4B4" w14:textId="77777777" w:rsidR="0091743D" w:rsidRPr="002C4F96" w:rsidRDefault="0091743D" w:rsidP="00087F00">
      <w:pPr>
        <w:jc w:val="both"/>
      </w:pPr>
      <w:bookmarkStart w:id="460" w:name="_Toc496806835"/>
      <w:bookmarkStart w:id="461" w:name="_Toc500343988"/>
      <w:r w:rsidRPr="002C4F96">
        <w:t>An answer to a Question, part of a Question, or a resolution</w:t>
      </w:r>
      <w:ins w:id="462" w:author="Alexandre VASSILIEV" w:date="2020-12-15T14:23:00Z">
        <w:r w:rsidR="00AF44EA" w:rsidRPr="002C4F96">
          <w:t xml:space="preserve"> of </w:t>
        </w:r>
      </w:ins>
      <w:ins w:id="463" w:author="Alexandre VASSILIEV" w:date="2021-03-18T12:27:00Z">
        <w:r w:rsidR="00E9329C">
          <w:t xml:space="preserve">the </w:t>
        </w:r>
      </w:ins>
      <w:ins w:id="464" w:author="Alexandre VASSILIEV" w:date="2020-12-15T14:23:00Z">
        <w:r w:rsidR="00AF44EA" w:rsidRPr="002C4F96">
          <w:t xml:space="preserve">Plenipotentiary </w:t>
        </w:r>
      </w:ins>
      <w:ins w:id="465" w:author="Alexandre VASSILIEV" w:date="2020-12-15T14:26:00Z">
        <w:r w:rsidR="00BD5F8E" w:rsidRPr="002C4F96">
          <w:t>C</w:t>
        </w:r>
      </w:ins>
      <w:ins w:id="466" w:author="Alexandre VASSILIEV" w:date="2020-12-15T14:23:00Z">
        <w:r w:rsidR="00AF44EA" w:rsidRPr="002C4F96">
          <w:t>onference or WTDC</w:t>
        </w:r>
      </w:ins>
      <w:r w:rsidRPr="002C4F96">
        <w:t>, for the organization of the work of ITU</w:t>
      </w:r>
      <w:r w:rsidRPr="002C4F96">
        <w:noBreakHyphen/>
        <w:t>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bookmarkEnd w:id="460"/>
      <w:bookmarkEnd w:id="461"/>
      <w:r w:rsidRPr="002C4F96">
        <w:t xml:space="preserve"> </w:t>
      </w:r>
    </w:p>
    <w:p w14:paraId="6E8B613C" w14:textId="77777777" w:rsidR="0091743D" w:rsidRPr="002C4F96" w:rsidRDefault="0091743D" w:rsidP="00087F00">
      <w:pPr>
        <w:pStyle w:val="Heading3"/>
        <w:keepNext w:val="0"/>
        <w:keepLines w:val="0"/>
        <w:ind w:left="0" w:firstLine="0"/>
        <w:jc w:val="both"/>
      </w:pPr>
      <w:bookmarkStart w:id="467" w:name="_Toc496806836"/>
      <w:bookmarkStart w:id="468" w:name="_Toc500343989"/>
      <w:r w:rsidRPr="002C4F96">
        <w:lastRenderedPageBreak/>
        <w:t>2.8.2</w:t>
      </w:r>
      <w:r w:rsidRPr="002C4F96">
        <w:rPr>
          <w:b w:val="0"/>
          <w:bCs/>
        </w:rPr>
        <w:tab/>
      </w:r>
      <w:r w:rsidRPr="002C4F96">
        <w:t>Adoption and approval</w:t>
      </w:r>
      <w:bookmarkEnd w:id="467"/>
      <w:bookmarkEnd w:id="468"/>
    </w:p>
    <w:p w14:paraId="741E1E73" w14:textId="77777777" w:rsidR="0091743D" w:rsidRPr="002C4F96" w:rsidRDefault="0091743D" w:rsidP="00087F00">
      <w:pPr>
        <w:jc w:val="both"/>
        <w:rPr>
          <w:b/>
        </w:rPr>
      </w:pPr>
      <w:bookmarkStart w:id="469" w:name="_Toc496806837"/>
      <w:bookmarkStart w:id="470" w:name="_Toc500343990"/>
      <w:r w:rsidRPr="002C4F96">
        <w:t>The procedures for adopting and approving Recommendations are set out in section 7 of this resolution.</w:t>
      </w:r>
      <w:bookmarkEnd w:id="469"/>
      <w:bookmarkEnd w:id="470"/>
    </w:p>
    <w:p w14:paraId="42831218" w14:textId="77777777" w:rsidR="0091743D" w:rsidRPr="002C4F96" w:rsidRDefault="0091743D" w:rsidP="00087F00">
      <w:pPr>
        <w:pStyle w:val="Heading3"/>
        <w:keepNext w:val="0"/>
        <w:keepLines w:val="0"/>
        <w:ind w:left="0" w:firstLine="0"/>
        <w:jc w:val="both"/>
      </w:pPr>
      <w:bookmarkStart w:id="471" w:name="_Toc496806838"/>
      <w:bookmarkStart w:id="472" w:name="_Toc500343991"/>
      <w:r w:rsidRPr="002C4F96">
        <w:t>2.8.3</w:t>
      </w:r>
      <w:r w:rsidRPr="002C4F96">
        <w:rPr>
          <w:b w:val="0"/>
          <w:bCs/>
        </w:rPr>
        <w:tab/>
      </w:r>
      <w:r w:rsidRPr="002C4F96">
        <w:t>Deletion</w:t>
      </w:r>
      <w:bookmarkEnd w:id="471"/>
      <w:bookmarkEnd w:id="472"/>
    </w:p>
    <w:p w14:paraId="395A0759" w14:textId="77777777" w:rsidR="0091743D" w:rsidRPr="002C4F96" w:rsidRDefault="0091743D" w:rsidP="00087F00">
      <w:pPr>
        <w:jc w:val="both"/>
        <w:rPr>
          <w:b/>
        </w:rPr>
      </w:pPr>
      <w:bookmarkStart w:id="473" w:name="_Toc496806839"/>
      <w:bookmarkStart w:id="474" w:name="_Toc500343992"/>
      <w:r w:rsidRPr="002C4F96">
        <w:t>The procedure for deleting Recommendations is set out in section 8 of this resolution.</w:t>
      </w:r>
      <w:bookmarkEnd w:id="473"/>
      <w:bookmarkEnd w:id="474"/>
    </w:p>
    <w:p w14:paraId="4DD8B8FF" w14:textId="77777777" w:rsidR="0091743D" w:rsidRPr="002C4F96" w:rsidRDefault="0091743D" w:rsidP="00087F00">
      <w:pPr>
        <w:pStyle w:val="Heading2"/>
        <w:keepNext w:val="0"/>
        <w:keepLines w:val="0"/>
        <w:jc w:val="both"/>
      </w:pPr>
      <w:bookmarkStart w:id="475" w:name="_Toc496806840"/>
      <w:bookmarkStart w:id="476" w:name="_Toc500343993"/>
      <w:r w:rsidRPr="002C4F96">
        <w:t>2.9</w:t>
      </w:r>
      <w:r w:rsidRPr="002C4F96">
        <w:tab/>
        <w:t>ITU-D reports</w:t>
      </w:r>
      <w:bookmarkEnd w:id="475"/>
      <w:bookmarkEnd w:id="476"/>
    </w:p>
    <w:p w14:paraId="0E3DFC69" w14:textId="77777777" w:rsidR="0091743D" w:rsidRPr="002C4F96" w:rsidRDefault="0091743D" w:rsidP="00087F00">
      <w:pPr>
        <w:pStyle w:val="Heading3"/>
        <w:keepNext w:val="0"/>
        <w:keepLines w:val="0"/>
        <w:ind w:left="0" w:firstLine="0"/>
        <w:jc w:val="both"/>
      </w:pPr>
      <w:bookmarkStart w:id="477" w:name="_Toc496806841"/>
      <w:bookmarkStart w:id="478" w:name="_Toc500343994"/>
      <w:r w:rsidRPr="002C4F96">
        <w:t>2.9.1</w:t>
      </w:r>
      <w:r w:rsidRPr="002C4F96">
        <w:tab/>
        <w:t>Definition</w:t>
      </w:r>
      <w:bookmarkEnd w:id="477"/>
      <w:bookmarkEnd w:id="478"/>
    </w:p>
    <w:p w14:paraId="7B08FF97" w14:textId="77777777" w:rsidR="0091743D" w:rsidRPr="002C4F96" w:rsidRDefault="0091743D" w:rsidP="00087F00">
      <w:pPr>
        <w:jc w:val="both"/>
      </w:pPr>
      <w:bookmarkStart w:id="479" w:name="_Toc496806842"/>
      <w:bookmarkStart w:id="480" w:name="_Toc500343995"/>
      <w:r w:rsidRPr="002C4F96">
        <w:t>A technical, operational or procedural statement</w:t>
      </w:r>
      <w:del w:id="481" w:author="Alexandre VASSILIEV" w:date="2020-12-15T14:26:00Z">
        <w:r w:rsidRPr="002C4F96" w:rsidDel="00BD5F8E">
          <w:delText>,</w:delText>
        </w:r>
      </w:del>
      <w:r w:rsidRPr="002C4F96">
        <w:t xml:space="preserve"> prepared by a study group on a given subject related to a current Question or </w:t>
      </w:r>
      <w:ins w:id="482" w:author="Alexandre VASSILIEV" w:date="2021-03-18T12:27:00Z">
        <w:r w:rsidR="00E9329C" w:rsidRPr="00AF5D5C">
          <w:rPr>
            <w:highlight w:val="yellow"/>
          </w:rPr>
          <w:t>a</w:t>
        </w:r>
        <w:r w:rsidR="00E9329C">
          <w:t xml:space="preserve"> </w:t>
        </w:r>
      </w:ins>
      <w:r w:rsidRPr="002C4F96">
        <w:t>resolution</w:t>
      </w:r>
      <w:ins w:id="483" w:author="Alexandre VASSILIEV" w:date="2020-12-15T14:24:00Z">
        <w:r w:rsidR="00AF44EA" w:rsidRPr="002C4F96">
          <w:t xml:space="preserve"> of </w:t>
        </w:r>
      </w:ins>
      <w:ins w:id="484" w:author="Alexandre VASSILIEV" w:date="2021-03-18T12:28:00Z">
        <w:r w:rsidR="00E9329C">
          <w:t xml:space="preserve">the </w:t>
        </w:r>
      </w:ins>
      <w:ins w:id="485" w:author="Alexandre VASSILIEV" w:date="2020-12-15T14:24:00Z">
        <w:r w:rsidR="00AF44EA" w:rsidRPr="002C4F96">
          <w:t>Plenipotentiary Conference or WTDC</w:t>
        </w:r>
      </w:ins>
      <w:r w:rsidRPr="002C4F96">
        <w:t>. Several types of reports are defined in § </w:t>
      </w:r>
      <w:ins w:id="486" w:author="Alexandre VASSILIEV" w:date="2020-12-15T14:25:00Z">
        <w:r w:rsidR="00AF44EA" w:rsidRPr="002C4F96">
          <w:t>3.</w:t>
        </w:r>
      </w:ins>
      <w:r w:rsidRPr="002C4F96">
        <w:t>1</w:t>
      </w:r>
      <w:ins w:id="487" w:author="Alexandre VASSILIEV" w:date="2020-12-15T14:25:00Z">
        <w:r w:rsidR="00AF44EA" w:rsidRPr="002C4F96">
          <w:t>0</w:t>
        </w:r>
      </w:ins>
      <w:del w:id="488" w:author="Alexandre VASSILIEV" w:date="2020-12-15T14:25:00Z">
        <w:r w:rsidRPr="002C4F96" w:rsidDel="00AF44EA">
          <w:delText>2</w:delText>
        </w:r>
      </w:del>
      <w:r w:rsidRPr="002C4F96">
        <w:t xml:space="preserve"> of section 3. An output report represents the principal results of a study and should be considered and approved by the relevant study group.</w:t>
      </w:r>
      <w:bookmarkEnd w:id="479"/>
      <w:bookmarkEnd w:id="480"/>
      <w:r w:rsidRPr="002C4F96">
        <w:t xml:space="preserve"> </w:t>
      </w:r>
    </w:p>
    <w:p w14:paraId="23422D95" w14:textId="77777777" w:rsidR="0091743D" w:rsidRPr="002C4F96" w:rsidRDefault="0091743D" w:rsidP="00087F00">
      <w:pPr>
        <w:pStyle w:val="Heading3"/>
        <w:keepNext w:val="0"/>
        <w:keepLines w:val="0"/>
        <w:ind w:left="0" w:firstLine="0"/>
        <w:jc w:val="both"/>
      </w:pPr>
      <w:bookmarkStart w:id="489" w:name="_Toc496806843"/>
      <w:bookmarkStart w:id="490" w:name="_Toc500343996"/>
      <w:r w:rsidRPr="002C4F96">
        <w:t>2.9.2</w:t>
      </w:r>
      <w:r w:rsidRPr="002C4F96">
        <w:tab/>
        <w:t>Approval</w:t>
      </w:r>
      <w:bookmarkEnd w:id="489"/>
      <w:bookmarkEnd w:id="490"/>
    </w:p>
    <w:p w14:paraId="3CDB6BFF" w14:textId="77777777" w:rsidR="0091743D" w:rsidRPr="002C4F96" w:rsidRDefault="0091743D" w:rsidP="00087F00">
      <w:pPr>
        <w:jc w:val="both"/>
        <w:rPr>
          <w:rFonts w:cstheme="minorHAnsi"/>
          <w:b/>
        </w:rPr>
      </w:pPr>
      <w:bookmarkStart w:id="491" w:name="_Toc496806844"/>
      <w:bookmarkStart w:id="492" w:name="_Toc500343997"/>
      <w:r w:rsidRPr="002C4F96">
        <w:t xml:space="preserve">Each study group may approve revised or new </w:t>
      </w:r>
      <w:ins w:id="493" w:author="Alexandre VASSILIEV" w:date="2020-12-15T14:26:00Z">
        <w:r w:rsidR="00BD5F8E" w:rsidRPr="002C4F96">
          <w:t>ITU-D</w:t>
        </w:r>
      </w:ins>
      <w:del w:id="494" w:author="Alexandre VASSILIEV" w:date="2020-12-15T14:27:00Z">
        <w:r w:rsidRPr="002C4F96" w:rsidDel="00BD5F8E">
          <w:delText>output</w:delText>
        </w:r>
      </w:del>
      <w:r w:rsidRPr="002C4F96">
        <w:t xml:space="preserve"> reports, preferably by consensus.</w:t>
      </w:r>
      <w:bookmarkEnd w:id="491"/>
      <w:bookmarkEnd w:id="492"/>
      <w:r w:rsidRPr="002C4F96">
        <w:t xml:space="preserve"> </w:t>
      </w:r>
    </w:p>
    <w:p w14:paraId="48CAD853" w14:textId="77777777" w:rsidR="0091743D" w:rsidRPr="002C4F96" w:rsidRDefault="0091743D" w:rsidP="00087F00">
      <w:pPr>
        <w:pStyle w:val="Heading3"/>
        <w:keepNext w:val="0"/>
        <w:keepLines w:val="0"/>
        <w:ind w:left="0" w:firstLine="0"/>
        <w:jc w:val="both"/>
        <w:rPr>
          <w:b w:val="0"/>
          <w:bCs/>
        </w:rPr>
      </w:pPr>
      <w:bookmarkStart w:id="495" w:name="_Toc500343998"/>
      <w:bookmarkStart w:id="496" w:name="_Toc496806845"/>
      <w:r w:rsidRPr="002C4F96">
        <w:t>2.9.3</w:t>
      </w:r>
      <w:r w:rsidRPr="002C4F96">
        <w:tab/>
        <w:t>Deletion</w:t>
      </w:r>
      <w:bookmarkEnd w:id="495"/>
    </w:p>
    <w:p w14:paraId="28D9B4F5" w14:textId="77777777" w:rsidR="0091743D" w:rsidRPr="002C4F96" w:rsidRDefault="0091743D" w:rsidP="00087F00">
      <w:pPr>
        <w:jc w:val="both"/>
        <w:rPr>
          <w:rFonts w:cstheme="minorHAnsi"/>
          <w:b/>
        </w:rPr>
      </w:pPr>
      <w:bookmarkStart w:id="497" w:name="_Toc500343999"/>
      <w:r w:rsidRPr="002C4F96">
        <w:t>Each study group may delete an ITU-D</w:t>
      </w:r>
      <w:del w:id="498" w:author="Alexandre VASSILIEV" w:date="2020-12-15T14:27:00Z">
        <w:r w:rsidRPr="002C4F96" w:rsidDel="00BD5F8E">
          <w:delText xml:space="preserve"> output</w:delText>
        </w:r>
      </w:del>
      <w:r w:rsidRPr="002C4F96">
        <w:t xml:space="preserve"> report,</w:t>
      </w:r>
      <w:ins w:id="499" w:author="Alexandre VASSILIEV" w:date="2021-04-02T08:23:00Z">
        <w:r w:rsidR="00AD1348" w:rsidRPr="002C4F96">
          <w:t xml:space="preserve"> </w:t>
        </w:r>
        <w:r w:rsidR="00AD1348" w:rsidRPr="00FE3EFB">
          <w:rPr>
            <w:highlight w:val="yellow"/>
          </w:rPr>
          <w:t>within</w:t>
        </w:r>
        <w:r w:rsidR="00AD1348">
          <w:rPr>
            <w:highlight w:val="yellow"/>
          </w:rPr>
          <w:t xml:space="preserve"> its area of responsibility,</w:t>
        </w:r>
      </w:ins>
      <w:r w:rsidRPr="002C4F96">
        <w:t xml:space="preserve"> preferably by consensus.</w:t>
      </w:r>
      <w:bookmarkEnd w:id="496"/>
      <w:bookmarkEnd w:id="497"/>
      <w:r w:rsidRPr="002C4F96">
        <w:t xml:space="preserve"> </w:t>
      </w:r>
    </w:p>
    <w:p w14:paraId="42FFD573" w14:textId="77777777" w:rsidR="0091743D" w:rsidRPr="002C4F96" w:rsidRDefault="0091743D" w:rsidP="00087F00">
      <w:pPr>
        <w:pStyle w:val="Heading2"/>
        <w:keepNext w:val="0"/>
        <w:keepLines w:val="0"/>
        <w:jc w:val="both"/>
      </w:pPr>
      <w:bookmarkStart w:id="500" w:name="_Toc496806846"/>
      <w:bookmarkStart w:id="501" w:name="_Toc500344000"/>
      <w:r w:rsidRPr="002C4F96">
        <w:t>2.10</w:t>
      </w:r>
      <w:r w:rsidRPr="002C4F96">
        <w:tab/>
        <w:t>ITU-D handbooks</w:t>
      </w:r>
      <w:bookmarkEnd w:id="500"/>
      <w:bookmarkEnd w:id="501"/>
    </w:p>
    <w:p w14:paraId="6BAC6A53" w14:textId="77777777" w:rsidR="0091743D" w:rsidRPr="002C4F96" w:rsidRDefault="0091743D" w:rsidP="00087F00">
      <w:pPr>
        <w:pStyle w:val="Heading3"/>
        <w:keepNext w:val="0"/>
        <w:keepLines w:val="0"/>
        <w:ind w:left="0" w:firstLine="0"/>
        <w:jc w:val="both"/>
      </w:pPr>
      <w:bookmarkStart w:id="502" w:name="_Toc496806847"/>
      <w:bookmarkStart w:id="503" w:name="_Toc500344001"/>
      <w:r w:rsidRPr="002C4F96">
        <w:t>2.10.1</w:t>
      </w:r>
      <w:r w:rsidRPr="002C4F96">
        <w:tab/>
        <w:t>Definition</w:t>
      </w:r>
      <w:bookmarkEnd w:id="502"/>
      <w:bookmarkEnd w:id="503"/>
    </w:p>
    <w:p w14:paraId="5077F247" w14:textId="77777777" w:rsidR="0091743D" w:rsidRPr="002C4F96" w:rsidRDefault="0091743D" w:rsidP="00087F00">
      <w:pPr>
        <w:jc w:val="both"/>
      </w:pPr>
      <w:bookmarkStart w:id="504" w:name="_Toc496806848"/>
      <w:bookmarkStart w:id="505" w:name="_Toc500344002"/>
      <w:r w:rsidRPr="002C4F96">
        <w:t xml:space="preserve">A text which provides a statement of the current knowledge, the present position of studies or good operating or technical practice, in certain aspects of telecommunications/ICT, </w:t>
      </w:r>
      <w:ins w:id="506" w:author="Alexandre VASSILIEV" w:date="2020-12-15T14:28:00Z">
        <w:r w:rsidR="00BD5F8E" w:rsidRPr="002C4F96">
          <w:t xml:space="preserve">including best national practices, </w:t>
        </w:r>
      </w:ins>
      <w:r w:rsidRPr="002C4F96">
        <w:t>paying particular attention to the requirements of developing countries.</w:t>
      </w:r>
      <w:bookmarkEnd w:id="504"/>
      <w:bookmarkEnd w:id="505"/>
    </w:p>
    <w:p w14:paraId="24967F03" w14:textId="77777777" w:rsidR="0091743D" w:rsidRPr="002C4F96" w:rsidRDefault="0091743D" w:rsidP="00087F00">
      <w:pPr>
        <w:pStyle w:val="Heading3"/>
        <w:keepNext w:val="0"/>
        <w:keepLines w:val="0"/>
        <w:ind w:left="0" w:firstLine="0"/>
        <w:jc w:val="both"/>
      </w:pPr>
      <w:bookmarkStart w:id="507" w:name="_Toc496806849"/>
      <w:bookmarkStart w:id="508" w:name="_Toc500344003"/>
      <w:r w:rsidRPr="002C4F96">
        <w:t>2.10.2</w:t>
      </w:r>
      <w:r w:rsidRPr="002C4F96">
        <w:tab/>
        <w:t>Approval</w:t>
      </w:r>
      <w:bookmarkEnd w:id="507"/>
      <w:bookmarkEnd w:id="508"/>
    </w:p>
    <w:p w14:paraId="3C935B2D" w14:textId="77777777" w:rsidR="0091743D" w:rsidRPr="002C4F96" w:rsidRDefault="0091743D" w:rsidP="00087F00">
      <w:pPr>
        <w:jc w:val="both"/>
        <w:rPr>
          <w:rFonts w:cstheme="minorHAnsi"/>
        </w:rPr>
      </w:pPr>
      <w:bookmarkStart w:id="509" w:name="_Toc496806850"/>
      <w:bookmarkStart w:id="510" w:name="_Toc500344004"/>
      <w:r w:rsidRPr="002C4F96">
        <w:t xml:space="preserve">Each study group may approve revised or new </w:t>
      </w:r>
      <w:ins w:id="511" w:author="Alexandre VASSILIEV" w:date="2020-12-15T14:29:00Z">
        <w:r w:rsidR="00BD5F8E" w:rsidRPr="002C4F96">
          <w:t xml:space="preserve">ITU-D </w:t>
        </w:r>
      </w:ins>
      <w:r w:rsidRPr="002C4F96">
        <w:t xml:space="preserve">handbooks, preferably by consensus. </w:t>
      </w:r>
      <w:del w:id="512" w:author="Alexandre VASSILIEV" w:date="2021-04-02T08:40:00Z">
        <w:r w:rsidRPr="00AF5D5C" w:rsidDel="00EC231A">
          <w:rPr>
            <w:highlight w:val="yellow"/>
          </w:rPr>
          <w:delText>The study group may authorize its relevant working party to approve handbooks.</w:delText>
        </w:r>
        <w:bookmarkEnd w:id="509"/>
        <w:bookmarkEnd w:id="510"/>
        <w:r w:rsidRPr="002C4F96" w:rsidDel="00EC231A">
          <w:delText xml:space="preserve"> </w:delText>
        </w:r>
      </w:del>
    </w:p>
    <w:p w14:paraId="7C1D92F4" w14:textId="77777777" w:rsidR="008B5C61" w:rsidRPr="002C4F96" w:rsidRDefault="008B5C61" w:rsidP="00087F00">
      <w:pPr>
        <w:pStyle w:val="Heading3"/>
        <w:keepNext w:val="0"/>
        <w:keepLines w:val="0"/>
        <w:ind w:left="0" w:firstLine="0"/>
        <w:jc w:val="both"/>
        <w:rPr>
          <w:ins w:id="513" w:author="Alexandre VASSILIEV" w:date="2020-12-15T14:33:00Z"/>
        </w:rPr>
      </w:pPr>
      <w:bookmarkStart w:id="514" w:name="_Toc496806851"/>
      <w:bookmarkStart w:id="515" w:name="_Toc500344005"/>
      <w:ins w:id="516" w:author="Alexandre VASSILIEV" w:date="2020-12-15T14:33:00Z">
        <w:r w:rsidRPr="002C4F96">
          <w:t>2.10.3</w:t>
        </w:r>
        <w:r w:rsidRPr="002C4F96">
          <w:tab/>
        </w:r>
      </w:ins>
      <w:ins w:id="517" w:author="Alexandre VASSILIEV" w:date="2020-12-15T14:34:00Z">
        <w:r w:rsidRPr="002C4F96">
          <w:t>Deletion</w:t>
        </w:r>
      </w:ins>
    </w:p>
    <w:p w14:paraId="159B9108" w14:textId="77777777" w:rsidR="008B5C61" w:rsidRPr="002C4F96" w:rsidRDefault="008B5C61" w:rsidP="00087F00">
      <w:pPr>
        <w:jc w:val="both"/>
        <w:rPr>
          <w:ins w:id="518" w:author="Alexandre VASSILIEV" w:date="2020-12-15T14:33:00Z"/>
          <w:rFonts w:cstheme="minorHAnsi"/>
        </w:rPr>
      </w:pPr>
      <w:ins w:id="519" w:author="Alexandre VASSILIEV" w:date="2020-12-15T14:33:00Z">
        <w:r w:rsidRPr="002C4F96">
          <w:t xml:space="preserve">Each study group may </w:t>
        </w:r>
      </w:ins>
      <w:ins w:id="520" w:author="Alexandre VASSILIEV" w:date="2020-12-15T14:34:00Z">
        <w:r w:rsidRPr="002C4F96">
          <w:t xml:space="preserve">delete ITU-D handbooks, </w:t>
        </w:r>
      </w:ins>
      <w:ins w:id="521" w:author="Alexandre VASSILIEV" w:date="2021-04-02T08:22:00Z">
        <w:r w:rsidR="00AF41FB" w:rsidRPr="00AF5D5C">
          <w:rPr>
            <w:highlight w:val="yellow"/>
          </w:rPr>
          <w:t>within</w:t>
        </w:r>
        <w:r w:rsidR="00AF41FB">
          <w:rPr>
            <w:highlight w:val="yellow"/>
          </w:rPr>
          <w:t xml:space="preserve"> its area of responsibility, </w:t>
        </w:r>
      </w:ins>
      <w:ins w:id="522" w:author="Alexandre VASSILIEV" w:date="2020-12-15T14:34:00Z">
        <w:r w:rsidRPr="002C4F96">
          <w:t>preferably by consensus</w:t>
        </w:r>
      </w:ins>
      <w:ins w:id="523" w:author="Alexandre VASSILIEV" w:date="2020-12-15T14:33:00Z">
        <w:r w:rsidRPr="002C4F96">
          <w:t>.</w:t>
        </w:r>
      </w:ins>
    </w:p>
    <w:p w14:paraId="0C179316" w14:textId="77777777" w:rsidR="0091743D" w:rsidRPr="002C4F96" w:rsidRDefault="0091743D" w:rsidP="00087F00">
      <w:pPr>
        <w:pStyle w:val="Heading2"/>
        <w:keepNext w:val="0"/>
        <w:keepLines w:val="0"/>
        <w:jc w:val="both"/>
        <w:rPr>
          <w:rFonts w:cstheme="minorHAnsi"/>
          <w:b w:val="0"/>
        </w:rPr>
      </w:pPr>
      <w:r w:rsidRPr="002C4F96">
        <w:t>2.11</w:t>
      </w:r>
      <w:r w:rsidRPr="002C4F96">
        <w:tab/>
        <w:t>ITU-D guidelines</w:t>
      </w:r>
      <w:bookmarkEnd w:id="514"/>
      <w:bookmarkEnd w:id="515"/>
    </w:p>
    <w:p w14:paraId="7F7268CA" w14:textId="77777777" w:rsidR="0091743D" w:rsidRPr="002C4F96" w:rsidRDefault="0091743D" w:rsidP="00087F00">
      <w:pPr>
        <w:pStyle w:val="Heading3"/>
        <w:keepNext w:val="0"/>
        <w:keepLines w:val="0"/>
        <w:ind w:left="0" w:firstLine="0"/>
        <w:jc w:val="both"/>
      </w:pPr>
      <w:bookmarkStart w:id="524" w:name="_Toc496806852"/>
      <w:bookmarkStart w:id="525" w:name="_Toc500344006"/>
      <w:r w:rsidRPr="002C4F96">
        <w:t>2.11.1</w:t>
      </w:r>
      <w:r w:rsidRPr="002C4F96">
        <w:tab/>
        <w:t>Definition</w:t>
      </w:r>
      <w:bookmarkEnd w:id="524"/>
      <w:bookmarkEnd w:id="525"/>
    </w:p>
    <w:p w14:paraId="632AF741" w14:textId="77777777" w:rsidR="0091743D" w:rsidRPr="002C4F96" w:rsidRDefault="0091743D" w:rsidP="00087F00">
      <w:pPr>
        <w:jc w:val="both"/>
      </w:pPr>
      <w:bookmarkStart w:id="526" w:name="_Toc496806853"/>
      <w:bookmarkStart w:id="527" w:name="_Toc500344007"/>
      <w:r w:rsidRPr="002C4F96">
        <w:t>Guidelines present a range of options that reflect the written contributions, discussion, research, analysis, ideas and experience of study group participants. The goal is to produce a menu of choices to assist the ITU membership and others to deliver a robust communications sector capable of accelerating the achievement of national and international goals for social and economic development. The membership and others are encouraged to apply those guidelines that are agreeable and suitable for their individual circumstances. Best-practice guidelines are not mandatory, and while thorough consideration of the full range of guidelines is encouraged, inapplicable or otherwise unsuitable suggestions need not be employed.</w:t>
      </w:r>
      <w:bookmarkEnd w:id="526"/>
      <w:bookmarkEnd w:id="527"/>
      <w:r w:rsidRPr="002C4F96">
        <w:rPr>
          <w:lang w:eastAsia="zh-CN"/>
        </w:rPr>
        <w:t xml:space="preserve"> </w:t>
      </w:r>
    </w:p>
    <w:p w14:paraId="025C6BC8" w14:textId="77777777" w:rsidR="0091743D" w:rsidRPr="002C4F96" w:rsidRDefault="0091743D" w:rsidP="00087F00">
      <w:pPr>
        <w:pStyle w:val="Heading3"/>
        <w:keepNext w:val="0"/>
        <w:keepLines w:val="0"/>
        <w:ind w:left="0" w:firstLine="0"/>
        <w:jc w:val="both"/>
        <w:rPr>
          <w:b w:val="0"/>
        </w:rPr>
      </w:pPr>
      <w:bookmarkStart w:id="528" w:name="_Toc496806854"/>
      <w:bookmarkStart w:id="529" w:name="_Toc500344008"/>
      <w:r w:rsidRPr="002C4F96">
        <w:lastRenderedPageBreak/>
        <w:t>2.11.2</w:t>
      </w:r>
      <w:r w:rsidRPr="002C4F96">
        <w:tab/>
        <w:t>Approval</w:t>
      </w:r>
      <w:bookmarkEnd w:id="528"/>
      <w:bookmarkEnd w:id="529"/>
    </w:p>
    <w:p w14:paraId="2E9F921A" w14:textId="77777777" w:rsidR="0091743D" w:rsidRPr="002C4F96" w:rsidRDefault="0091743D" w:rsidP="00087F00">
      <w:pPr>
        <w:jc w:val="both"/>
        <w:rPr>
          <w:b/>
        </w:rPr>
      </w:pPr>
      <w:bookmarkStart w:id="530" w:name="_Toc496806855"/>
      <w:bookmarkStart w:id="531" w:name="_Toc500344009"/>
      <w:r w:rsidRPr="002C4F96">
        <w:t>Each study group may approve revised or new guidelines, preferably by consensus.</w:t>
      </w:r>
      <w:bookmarkEnd w:id="530"/>
      <w:bookmarkEnd w:id="531"/>
    </w:p>
    <w:p w14:paraId="3AB4BD00" w14:textId="77777777" w:rsidR="008B5C61" w:rsidRPr="002C4F96" w:rsidRDefault="008B5C61" w:rsidP="00087F00">
      <w:pPr>
        <w:pStyle w:val="Heading3"/>
        <w:keepNext w:val="0"/>
        <w:keepLines w:val="0"/>
        <w:ind w:left="0" w:firstLine="0"/>
        <w:jc w:val="both"/>
        <w:rPr>
          <w:ins w:id="532" w:author="Alexandre VASSILIEV" w:date="2020-12-15T14:36:00Z"/>
          <w:b w:val="0"/>
        </w:rPr>
      </w:pPr>
      <w:ins w:id="533" w:author="Alexandre VASSILIEV" w:date="2020-12-15T14:36:00Z">
        <w:r w:rsidRPr="002C4F96">
          <w:t>2.11.3</w:t>
        </w:r>
        <w:r w:rsidRPr="002C4F96">
          <w:tab/>
          <w:t>Deletion</w:t>
        </w:r>
      </w:ins>
    </w:p>
    <w:p w14:paraId="42C37367" w14:textId="77777777" w:rsidR="008B5C61" w:rsidRPr="002C4F96" w:rsidRDefault="008B5C61" w:rsidP="00087F00">
      <w:pPr>
        <w:jc w:val="both"/>
        <w:rPr>
          <w:ins w:id="534" w:author="Alexandre VASSILIEV" w:date="2020-12-15T14:36:00Z"/>
          <w:b/>
        </w:rPr>
      </w:pPr>
      <w:ins w:id="535" w:author="Alexandre VASSILIEV" w:date="2020-12-15T14:36:00Z">
        <w:r w:rsidRPr="002C4F96">
          <w:t>Each study group may delete ITU-D guidelines,</w:t>
        </w:r>
      </w:ins>
      <w:ins w:id="536" w:author="Alexandre VASSILIEV" w:date="2021-04-02T08:23:00Z">
        <w:r w:rsidR="00AD1348" w:rsidRPr="002C4F96">
          <w:t xml:space="preserve"> </w:t>
        </w:r>
        <w:r w:rsidR="00AD1348" w:rsidRPr="00FE3EFB">
          <w:rPr>
            <w:highlight w:val="yellow"/>
          </w:rPr>
          <w:t>within</w:t>
        </w:r>
        <w:r w:rsidR="00AD1348">
          <w:rPr>
            <w:highlight w:val="yellow"/>
          </w:rPr>
          <w:t xml:space="preserve"> its area of responsibility,</w:t>
        </w:r>
      </w:ins>
      <w:ins w:id="537" w:author="Alexandre VASSILIEV" w:date="2020-12-15T14:36:00Z">
        <w:r w:rsidRPr="002C4F96">
          <w:t xml:space="preserve"> preferably by consensus.</w:t>
        </w:r>
      </w:ins>
    </w:p>
    <w:p w14:paraId="5F2F1E6B" w14:textId="77777777" w:rsidR="0091743D" w:rsidRPr="002C4F96" w:rsidRDefault="0091743D" w:rsidP="00087F00">
      <w:pPr>
        <w:pStyle w:val="Sectiontitle"/>
        <w:jc w:val="both"/>
      </w:pPr>
      <w:r w:rsidRPr="002C4F96">
        <w:t>SECTION 3 – Study groups and their relevant groups</w:t>
      </w:r>
    </w:p>
    <w:p w14:paraId="2DAECD35" w14:textId="77777777" w:rsidR="0091743D" w:rsidRPr="002C4F96" w:rsidRDefault="0091743D" w:rsidP="00087F00">
      <w:pPr>
        <w:pStyle w:val="Heading1"/>
        <w:jc w:val="both"/>
      </w:pPr>
      <w:bookmarkStart w:id="538" w:name="_Toc268858404"/>
      <w:bookmarkStart w:id="539" w:name="_Toc496806856"/>
      <w:bookmarkStart w:id="540" w:name="_Toc500344010"/>
      <w:r w:rsidRPr="002C4F96">
        <w:t>3</w:t>
      </w:r>
      <w:ins w:id="541" w:author="Alexandre VASSILIEV" w:date="2020-12-15T14:40:00Z">
        <w:r w:rsidR="007B0EC9" w:rsidRPr="002C4F96">
          <w:t>.1</w:t>
        </w:r>
      </w:ins>
      <w:r w:rsidRPr="002C4F96">
        <w:tab/>
        <w:t>Classification of study groups</w:t>
      </w:r>
      <w:bookmarkEnd w:id="538"/>
      <w:r w:rsidRPr="002C4F96">
        <w:t xml:space="preserve"> and their relevant groups</w:t>
      </w:r>
      <w:bookmarkEnd w:id="539"/>
      <w:bookmarkEnd w:id="540"/>
    </w:p>
    <w:p w14:paraId="26033808" w14:textId="77777777" w:rsidR="0091743D" w:rsidRPr="002C4F96" w:rsidRDefault="0091743D" w:rsidP="00087F00">
      <w:pPr>
        <w:jc w:val="both"/>
      </w:pPr>
      <w:r w:rsidRPr="002C4F96">
        <w:rPr>
          <w:b/>
          <w:bCs/>
        </w:rPr>
        <w:t>3.1</w:t>
      </w:r>
      <w:ins w:id="542" w:author="Alexandre VASSILIEV" w:date="2020-12-15T14:40:00Z">
        <w:r w:rsidR="007B0EC9" w:rsidRPr="002C4F96">
          <w:rPr>
            <w:b/>
            <w:bCs/>
          </w:rPr>
          <w:t>.1</w:t>
        </w:r>
      </w:ins>
      <w:r w:rsidRPr="002C4F96">
        <w:rPr>
          <w:b/>
          <w:bCs/>
        </w:rPr>
        <w:tab/>
      </w:r>
      <w:del w:id="543" w:author="Alexandre VASSILIEV" w:date="2020-12-15T14:40:00Z">
        <w:r w:rsidRPr="002C4F96" w:rsidDel="007B0EC9">
          <w:delText>The World Telecommunication Development Conference (</w:delText>
        </w:r>
      </w:del>
      <w:r w:rsidRPr="002C4F96">
        <w:t>WTDC</w:t>
      </w:r>
      <w:del w:id="544" w:author="Alexandre VASSILIEV" w:date="2020-12-15T14:40:00Z">
        <w:r w:rsidRPr="002C4F96" w:rsidDel="007B0EC9">
          <w:delText>)</w:delText>
        </w:r>
      </w:del>
      <w:r w:rsidRPr="002C4F96">
        <w:t xml:space="preserve"> establishes study groups, each studying telecommunication/ICT matters of interest to the developing countries in particular, including the issues referred to in No. 211 of the ITU Convention. Study groups shall observe strictly Nos 214, 215, 215A and 215B of the Convention.</w:t>
      </w:r>
    </w:p>
    <w:p w14:paraId="64895336" w14:textId="77777777" w:rsidR="00087F00" w:rsidRPr="00AF5D5C" w:rsidRDefault="0091743D">
      <w:pPr>
        <w:jc w:val="both"/>
        <w:rPr>
          <w:lang w:val="en-US"/>
        </w:rPr>
      </w:pPr>
      <w:r w:rsidRPr="002C4F96">
        <w:rPr>
          <w:b/>
          <w:bCs/>
        </w:rPr>
        <w:t>3.</w:t>
      </w:r>
      <w:ins w:id="545" w:author="Alexandre VASSILIEV" w:date="2020-12-15T14:41:00Z">
        <w:r w:rsidR="007B0EC9" w:rsidRPr="002C4F96">
          <w:rPr>
            <w:b/>
            <w:bCs/>
          </w:rPr>
          <w:t>1.</w:t>
        </w:r>
      </w:ins>
      <w:r w:rsidRPr="002C4F96">
        <w:rPr>
          <w:b/>
          <w:bCs/>
        </w:rPr>
        <w:t>2</w:t>
      </w:r>
      <w:r w:rsidRPr="002C4F96">
        <w:rPr>
          <w:b/>
          <w:bCs/>
        </w:rPr>
        <w:tab/>
      </w:r>
      <w:r w:rsidRPr="002C4F96">
        <w:t xml:space="preserve">To facilitate their work, the study groups may set up </w:t>
      </w:r>
      <w:del w:id="546" w:author="Alexandre VASSILIEV" w:date="2021-04-02T07:46:00Z">
        <w:r w:rsidRPr="00AF5D5C" w:rsidDel="001B75BB">
          <w:rPr>
            <w:highlight w:val="yellow"/>
          </w:rPr>
          <w:delText>working parties,</w:delText>
        </w:r>
        <w:r w:rsidRPr="002C4F96" w:rsidDel="001B75BB">
          <w:delText xml:space="preserve"> </w:delText>
        </w:r>
      </w:del>
      <w:r w:rsidRPr="002C4F96">
        <w:t>rapporteur groups and joint rapporteur groups (JRG)</w:t>
      </w:r>
      <w:ins w:id="547" w:author="Alexandre VASSILIEV" w:date="2020-12-15T15:35:00Z">
        <w:r w:rsidR="005856B6" w:rsidRPr="00AF5D5C">
          <w:rPr>
            <w:lang w:val="en-US"/>
          </w:rPr>
          <w:t>,</w:t>
        </w:r>
      </w:ins>
      <w:r w:rsidRPr="002C4F96">
        <w:t xml:space="preserve"> </w:t>
      </w:r>
      <w:r w:rsidRPr="002C4F96">
        <w:rPr>
          <w:szCs w:val="24"/>
        </w:rPr>
        <w:t xml:space="preserve">or </w:t>
      </w:r>
      <w:proofErr w:type="spellStart"/>
      <w:r w:rsidRPr="002C4F96">
        <w:rPr>
          <w:szCs w:val="24"/>
        </w:rPr>
        <w:t>intersector</w:t>
      </w:r>
      <w:proofErr w:type="spellEnd"/>
      <w:r w:rsidRPr="002C4F96">
        <w:rPr>
          <w:szCs w:val="24"/>
        </w:rPr>
        <w:t xml:space="preserve"> rapporteur groups (IRG)</w:t>
      </w:r>
      <w:ins w:id="548" w:author="Alexandre VASSILIEV" w:date="2020-12-15T15:36:00Z">
        <w:r w:rsidR="005856B6" w:rsidRPr="002C4F96">
          <w:rPr>
            <w:szCs w:val="24"/>
          </w:rPr>
          <w:t xml:space="preserve">, or </w:t>
        </w:r>
        <w:proofErr w:type="spellStart"/>
        <w:r w:rsidR="005856B6" w:rsidRPr="002C4F96">
          <w:rPr>
            <w:szCs w:val="24"/>
          </w:rPr>
          <w:t>intersector</w:t>
        </w:r>
        <w:proofErr w:type="spellEnd"/>
        <w:r w:rsidR="005856B6" w:rsidRPr="002C4F96">
          <w:rPr>
            <w:szCs w:val="24"/>
          </w:rPr>
          <w:t xml:space="preserve"> correspondence group (ICG)</w:t>
        </w:r>
      </w:ins>
      <w:r w:rsidRPr="002C4F96">
        <w:rPr>
          <w:szCs w:val="24"/>
        </w:rPr>
        <w:t xml:space="preserve"> </w:t>
      </w:r>
      <w:r w:rsidRPr="002C4F96">
        <w:t>to deal with specific Questions or parts of thereof, including with the participation of other ITU Sectors.</w:t>
      </w:r>
    </w:p>
    <w:p w14:paraId="034A2353" w14:textId="77777777" w:rsidR="0091743D" w:rsidRPr="005828F5" w:rsidRDefault="0091743D" w:rsidP="00087F00">
      <w:pPr>
        <w:jc w:val="both"/>
        <w:rPr>
          <w:highlight w:val="yellow"/>
        </w:rPr>
      </w:pPr>
      <w:r w:rsidRPr="005828F5">
        <w:rPr>
          <w:b/>
          <w:bCs/>
          <w:highlight w:val="yellow"/>
        </w:rPr>
        <w:t>3.</w:t>
      </w:r>
      <w:ins w:id="549" w:author="Alexandre VASSILIEV" w:date="2021-04-02T07:48:00Z">
        <w:r w:rsidR="001B75BB" w:rsidRPr="005828F5">
          <w:rPr>
            <w:b/>
            <w:bCs/>
            <w:highlight w:val="yellow"/>
          </w:rPr>
          <w:t>1.</w:t>
        </w:r>
      </w:ins>
      <w:r w:rsidRPr="005828F5">
        <w:rPr>
          <w:b/>
          <w:bCs/>
          <w:highlight w:val="yellow"/>
        </w:rPr>
        <w:t>3</w:t>
      </w:r>
      <w:r w:rsidRPr="005828F5">
        <w:rPr>
          <w:b/>
          <w:bCs/>
          <w:highlight w:val="yellow"/>
        </w:rPr>
        <w:tab/>
      </w:r>
      <w:r w:rsidRPr="005828F5">
        <w:rPr>
          <w:highlight w:val="yellow"/>
        </w:rPr>
        <w:t>Where appropriate, regional groups may be set up within the study groups to study Questions or problems the specific nature of which makes it desirable that they be studied within the framework of one or more regions of the Union.</w:t>
      </w:r>
    </w:p>
    <w:p w14:paraId="4E39DF6C" w14:textId="77777777" w:rsidR="0091743D" w:rsidRPr="001E20C8" w:rsidRDefault="0091743D" w:rsidP="00087F00">
      <w:pPr>
        <w:jc w:val="both"/>
        <w:rPr>
          <w:lang w:val="en-US"/>
        </w:rPr>
      </w:pPr>
      <w:r w:rsidRPr="005828F5">
        <w:rPr>
          <w:b/>
          <w:highlight w:val="yellow"/>
        </w:rPr>
        <w:t>3.</w:t>
      </w:r>
      <w:ins w:id="550" w:author="Alexandre VASSILIEV" w:date="2021-04-02T07:49:00Z">
        <w:r w:rsidR="001B75BB" w:rsidRPr="005828F5">
          <w:rPr>
            <w:b/>
            <w:highlight w:val="yellow"/>
          </w:rPr>
          <w:t>1.</w:t>
        </w:r>
      </w:ins>
      <w:r w:rsidRPr="005828F5">
        <w:rPr>
          <w:b/>
          <w:highlight w:val="yellow"/>
        </w:rPr>
        <w:t>4</w:t>
      </w:r>
      <w:r w:rsidRPr="005828F5">
        <w:rPr>
          <w:highlight w:val="yellow"/>
        </w:rPr>
        <w:tab/>
        <w:t>The establishment of regional groups should not give rise to duplication of work being carried out at the global level by the corresponding study groups, their relevant groups or any other groups established pursuant to No. 209A of the Convention.</w:t>
      </w:r>
    </w:p>
    <w:p w14:paraId="1D3D1BE3" w14:textId="77777777" w:rsidR="0091743D" w:rsidRPr="002C4F96" w:rsidRDefault="0091743D" w:rsidP="00087F00">
      <w:pPr>
        <w:jc w:val="both"/>
      </w:pPr>
      <w:r w:rsidRPr="002C4F96">
        <w:rPr>
          <w:b/>
        </w:rPr>
        <w:t>3.</w:t>
      </w:r>
      <w:ins w:id="551" w:author="Alexandre VASSILIEV" w:date="2020-12-15T15:06:00Z">
        <w:r w:rsidR="00C25F8F" w:rsidRPr="002C4F96">
          <w:rPr>
            <w:b/>
          </w:rPr>
          <w:t>1.</w:t>
        </w:r>
      </w:ins>
      <w:r w:rsidRPr="002C4F96">
        <w:rPr>
          <w:b/>
        </w:rPr>
        <w:t>5</w:t>
      </w:r>
      <w:r w:rsidRPr="002C4F96">
        <w:tab/>
        <w:t xml:space="preserve">A JRG may be established for Questions requiring the participation of experts from more than one </w:t>
      </w:r>
      <w:ins w:id="552" w:author="Alexandre VASSILIEV" w:date="2020-12-15T15:05:00Z">
        <w:r w:rsidR="00C25F8F" w:rsidRPr="002C4F96">
          <w:t xml:space="preserve">ITU-D </w:t>
        </w:r>
      </w:ins>
      <w:r w:rsidRPr="002C4F96">
        <w:t xml:space="preserve">study group. </w:t>
      </w:r>
      <w:r w:rsidRPr="00AF5D5C">
        <w:rPr>
          <w:szCs w:val="24"/>
        </w:rPr>
        <w:t>An IRG</w:t>
      </w:r>
      <w:ins w:id="553" w:author="Alexandre VASSILIEV" w:date="2020-12-15T15:37:00Z">
        <w:r w:rsidR="005856B6" w:rsidRPr="00AF5D5C">
          <w:rPr>
            <w:szCs w:val="24"/>
          </w:rPr>
          <w:t>/ICG</w:t>
        </w:r>
      </w:ins>
      <w:r w:rsidRPr="00AF5D5C">
        <w:rPr>
          <w:szCs w:val="24"/>
        </w:rPr>
        <w:t xml:space="preserve"> could be established </w:t>
      </w:r>
      <w:ins w:id="554" w:author="Alexandre VASSILIEV" w:date="2020-12-15T15:07:00Z">
        <w:r w:rsidR="00C25F8F" w:rsidRPr="00AF5D5C">
          <w:rPr>
            <w:szCs w:val="24"/>
          </w:rPr>
          <w:t xml:space="preserve">for Questions requiring participation of experts from study groups of other Sector(s). </w:t>
        </w:r>
      </w:ins>
      <w:ins w:id="555" w:author="Alexandre VASSILIEV" w:date="2020-12-15T15:09:00Z">
        <w:r w:rsidR="00C25F8F" w:rsidRPr="00AF5D5C">
          <w:rPr>
            <w:szCs w:val="24"/>
          </w:rPr>
          <w:t>A </w:t>
        </w:r>
      </w:ins>
      <w:ins w:id="556" w:author="Alexandre VASSILIEV" w:date="2020-12-15T15:08:00Z">
        <w:r w:rsidR="00C25F8F" w:rsidRPr="00AF5D5C">
          <w:rPr>
            <w:szCs w:val="24"/>
          </w:rPr>
          <w:t xml:space="preserve">JRG </w:t>
        </w:r>
      </w:ins>
      <w:ins w:id="557" w:author="Alexandre VASSILIEV" w:date="2020-12-15T15:09:00Z">
        <w:r w:rsidR="00C25F8F" w:rsidRPr="00AF5D5C">
          <w:rPr>
            <w:szCs w:val="24"/>
          </w:rPr>
          <w:t>or</w:t>
        </w:r>
      </w:ins>
      <w:ins w:id="558" w:author="Alexandre VASSILIEV" w:date="2020-12-15T15:08:00Z">
        <w:r w:rsidR="00C25F8F" w:rsidRPr="00AF5D5C">
          <w:rPr>
            <w:szCs w:val="24"/>
          </w:rPr>
          <w:t xml:space="preserve"> IRG</w:t>
        </w:r>
      </w:ins>
      <w:ins w:id="559" w:author="Alexandre VASSILIEV" w:date="2020-12-15T16:17:00Z">
        <w:r w:rsidR="005E5665" w:rsidRPr="00AF5D5C">
          <w:rPr>
            <w:szCs w:val="24"/>
          </w:rPr>
          <w:t>/ICG</w:t>
        </w:r>
      </w:ins>
      <w:ins w:id="560" w:author="Alexandre VASSILIEV" w:date="2020-12-15T15:08:00Z">
        <w:r w:rsidR="00C25F8F" w:rsidRPr="00AF5D5C">
          <w:rPr>
            <w:szCs w:val="24"/>
          </w:rPr>
          <w:t xml:space="preserve"> </w:t>
        </w:r>
      </w:ins>
      <w:ins w:id="561" w:author="Alexandre VASSILIEV" w:date="2020-12-15T15:09:00Z">
        <w:r w:rsidR="00C25F8F" w:rsidRPr="00AF5D5C">
          <w:rPr>
            <w:szCs w:val="24"/>
          </w:rPr>
          <w:t>is</w:t>
        </w:r>
      </w:ins>
      <w:ins w:id="562" w:author="Alexandre VASSILIEV" w:date="2020-12-15T15:08:00Z">
        <w:r w:rsidR="00C25F8F" w:rsidRPr="00AF5D5C">
          <w:rPr>
            <w:szCs w:val="24"/>
          </w:rPr>
          <w:t xml:space="preserve"> created</w:t>
        </w:r>
        <w:r w:rsidR="00C25F8F" w:rsidRPr="002C4F96">
          <w:rPr>
            <w:szCs w:val="24"/>
          </w:rPr>
          <w:t xml:space="preserve"> </w:t>
        </w:r>
      </w:ins>
      <w:r w:rsidRPr="002C4F96">
        <w:rPr>
          <w:szCs w:val="24"/>
        </w:rPr>
        <w:t xml:space="preserve">when all study groups concerned agree to the creation of the group. </w:t>
      </w:r>
      <w:r w:rsidRPr="002C4F96">
        <w:t xml:space="preserve">Unless otherwise specified, the working methods of </w:t>
      </w:r>
      <w:r w:rsidRPr="002C4F96">
        <w:rPr>
          <w:szCs w:val="24"/>
        </w:rPr>
        <w:t xml:space="preserve">IRGs and </w:t>
      </w:r>
      <w:r w:rsidRPr="002C4F96">
        <w:t xml:space="preserve">JRGs should be identical to those of rapporteur groups. At the time a JRG is established, its terms of reference, reporting lines and final decision-making authority should be clearly identified. </w:t>
      </w:r>
    </w:p>
    <w:p w14:paraId="4C63A24A" w14:textId="77777777" w:rsidR="0091743D" w:rsidRPr="002C4F96" w:rsidRDefault="0091743D" w:rsidP="00087F00">
      <w:pPr>
        <w:jc w:val="both"/>
      </w:pPr>
      <w:bookmarkStart w:id="563" w:name="_Toc268858405"/>
      <w:r w:rsidRPr="002C4F96">
        <w:rPr>
          <w:b/>
        </w:rPr>
        <w:t>3</w:t>
      </w:r>
      <w:r w:rsidRPr="002C4F96">
        <w:rPr>
          <w:b/>
          <w:bCs/>
        </w:rPr>
        <w:t>.</w:t>
      </w:r>
      <w:ins w:id="564" w:author="Alexandre VASSILIEV" w:date="2020-12-15T15:43:00Z">
        <w:r w:rsidR="00BB3CC7" w:rsidRPr="00AF5D5C">
          <w:rPr>
            <w:b/>
            <w:bCs/>
            <w:lang w:val="en-US"/>
          </w:rPr>
          <w:t>1.</w:t>
        </w:r>
      </w:ins>
      <w:r w:rsidRPr="002C4F96">
        <w:rPr>
          <w:b/>
          <w:bCs/>
        </w:rPr>
        <w:t>6</w:t>
      </w:r>
      <w:r w:rsidRPr="002C4F96">
        <w:tab/>
        <w:t>The procedures for establishing the ICG and IRG when organizing and conducting work in these groups are set out in WTDC Resolution 59</w:t>
      </w:r>
      <w:r w:rsidR="000719BD" w:rsidRPr="002C4F96">
        <w:rPr>
          <w:rStyle w:val="FootnoteReference"/>
        </w:rPr>
        <w:footnoteReference w:id="4"/>
      </w:r>
      <w:r w:rsidRPr="002C4F96">
        <w:t>.</w:t>
      </w:r>
    </w:p>
    <w:p w14:paraId="2555CE05" w14:textId="77777777" w:rsidR="00CF1204" w:rsidRPr="00AF5D5C" w:rsidRDefault="0091743D" w:rsidP="00087F00">
      <w:pPr>
        <w:jc w:val="both"/>
      </w:pPr>
      <w:r w:rsidRPr="002C4F96">
        <w:rPr>
          <w:b/>
          <w:szCs w:val="24"/>
        </w:rPr>
        <w:t>3.</w:t>
      </w:r>
      <w:ins w:id="566" w:author="Alexandre VASSILIEV" w:date="2020-12-15T15:44:00Z">
        <w:r w:rsidR="00BB3CC7" w:rsidRPr="00AF5D5C">
          <w:rPr>
            <w:b/>
            <w:szCs w:val="24"/>
            <w:lang w:val="en-US"/>
          </w:rPr>
          <w:t>1.</w:t>
        </w:r>
      </w:ins>
      <w:r w:rsidRPr="002C4F96">
        <w:rPr>
          <w:b/>
          <w:szCs w:val="24"/>
        </w:rPr>
        <w:t>7</w:t>
      </w:r>
      <w:r w:rsidRPr="002C4F96">
        <w:rPr>
          <w:b/>
          <w:szCs w:val="24"/>
        </w:rPr>
        <w:tab/>
      </w:r>
      <w:r w:rsidRPr="002C4F96">
        <w:rPr>
          <w:szCs w:val="24"/>
        </w:rPr>
        <w:t>A rapporteur group, JRG or IRG shall submit draft deliverables as indicated in its relevant terms of reference to its lead study group</w:t>
      </w:r>
      <w:r w:rsidRPr="002C4F96">
        <w:rPr>
          <w:b/>
          <w:szCs w:val="24"/>
        </w:rPr>
        <w:t xml:space="preserve">. </w:t>
      </w:r>
      <w:del w:id="567" w:author="Alexandre VASSILIEV" w:date="2020-12-15T15:45:00Z">
        <w:r w:rsidRPr="002C4F96" w:rsidDel="00BB3CC7">
          <w:delTex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delText>
        </w:r>
      </w:del>
    </w:p>
    <w:p w14:paraId="67CD6730" w14:textId="77777777" w:rsidR="0091743D" w:rsidRPr="002C4F96" w:rsidRDefault="005E5665" w:rsidP="00087F00">
      <w:pPr>
        <w:pStyle w:val="Heading1"/>
        <w:jc w:val="both"/>
      </w:pPr>
      <w:bookmarkStart w:id="568" w:name="_Toc496806857"/>
      <w:bookmarkStart w:id="569" w:name="_Toc500344011"/>
      <w:ins w:id="570" w:author="Alexandre VASSILIEV" w:date="2020-12-15T16:19:00Z">
        <w:r w:rsidRPr="002C4F96">
          <w:rPr>
            <w:lang w:val="en-US"/>
          </w:rPr>
          <w:lastRenderedPageBreak/>
          <w:t>3.2</w:t>
        </w:r>
      </w:ins>
      <w:del w:id="571" w:author="Alexandre VASSILIEV" w:date="2020-12-15T16:19:00Z">
        <w:r w:rsidR="0091743D" w:rsidRPr="002C4F96" w:rsidDel="005E5665">
          <w:delText>4</w:delText>
        </w:r>
      </w:del>
      <w:r w:rsidR="0091743D" w:rsidRPr="002C4F96">
        <w:tab/>
        <w:t>Chairmen</w:t>
      </w:r>
      <w:bookmarkEnd w:id="563"/>
      <w:r w:rsidR="0091743D" w:rsidRPr="002C4F96">
        <w:t xml:space="preserve"> and vice-chairmen</w:t>
      </w:r>
      <w:bookmarkEnd w:id="568"/>
      <w:bookmarkEnd w:id="569"/>
      <w:ins w:id="572" w:author="Alexandre VASSILIEV" w:date="2021-04-02T07:51:00Z">
        <w:r w:rsidR="00B60875">
          <w:t xml:space="preserve"> </w:t>
        </w:r>
        <w:r w:rsidR="00B60875" w:rsidRPr="00AF5D5C">
          <w:rPr>
            <w:highlight w:val="yellow"/>
          </w:rPr>
          <w:t>of ITU-D study groups</w:t>
        </w:r>
      </w:ins>
    </w:p>
    <w:p w14:paraId="4DFC8051" w14:textId="77777777" w:rsidR="0091743D" w:rsidRPr="002C4F96" w:rsidRDefault="005E5665" w:rsidP="00087F00">
      <w:pPr>
        <w:jc w:val="both"/>
      </w:pPr>
      <w:ins w:id="573" w:author="Alexandre VASSILIEV" w:date="2020-12-15T16:19:00Z">
        <w:r w:rsidRPr="002C4F96">
          <w:rPr>
            <w:b/>
            <w:bCs/>
          </w:rPr>
          <w:t>3.2</w:t>
        </w:r>
      </w:ins>
      <w:del w:id="574" w:author="Alexandre VASSILIEV" w:date="2020-12-15T16:19:00Z">
        <w:r w:rsidR="0091743D" w:rsidRPr="002C4F96" w:rsidDel="005E5665">
          <w:rPr>
            <w:b/>
            <w:bCs/>
          </w:rPr>
          <w:delText>4</w:delText>
        </w:r>
      </w:del>
      <w:r w:rsidR="0091743D" w:rsidRPr="002C4F96">
        <w:rPr>
          <w:b/>
          <w:bCs/>
        </w:rPr>
        <w:t>.1</w:t>
      </w:r>
      <w:r w:rsidR="0091743D" w:rsidRPr="002C4F96">
        <w:rPr>
          <w:b/>
          <w:bCs/>
        </w:rPr>
        <w:tab/>
      </w:r>
      <w:r w:rsidR="0091743D" w:rsidRPr="002C4F96">
        <w:t xml:space="preserve">Appointment of chairmen and vice-chairmen by WTDC shall be </w:t>
      </w:r>
      <w:ins w:id="575" w:author="Alexandre VASSILIEV" w:date="2020-12-15T16:20:00Z">
        <w:r w:rsidRPr="002C4F96">
          <w:t xml:space="preserve">in accordance with Resolution 208 of the Plenipotentiary Conference </w:t>
        </w:r>
      </w:ins>
      <w:r w:rsidR="0091743D" w:rsidRPr="002C4F96">
        <w:t>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ins w:id="576" w:author="Alexandre VASSILIEV" w:date="2020-12-15T16:24:00Z">
        <w:r w:rsidRPr="002C4F96">
          <w:t xml:space="preserve"> It is expected that the chairman</w:t>
        </w:r>
      </w:ins>
      <w:ins w:id="577" w:author="Alexandre VASSILIEV" w:date="2021-04-02T08:42:00Z">
        <w:r w:rsidR="00C67B53">
          <w:t xml:space="preserve"> </w:t>
        </w:r>
        <w:r w:rsidR="00C67B53" w:rsidRPr="00AF5D5C">
          <w:rPr>
            <w:highlight w:val="yellow"/>
          </w:rPr>
          <w:t>or</w:t>
        </w:r>
      </w:ins>
      <w:ins w:id="578" w:author="Alexandre VASSILIEV" w:date="2020-12-15T16:24:00Z">
        <w:r w:rsidRPr="002C4F96">
          <w:t xml:space="preserve"> vice-chairman upon assuming their duties, </w:t>
        </w:r>
      </w:ins>
      <w:ins w:id="579" w:author="Alexandre VASSILIEV" w:date="2020-12-15T16:25:00Z">
        <w:r w:rsidRPr="002C4F96">
          <w:t xml:space="preserve">will </w:t>
        </w:r>
      </w:ins>
      <w:ins w:id="580" w:author="Alexandre VASSILIEV" w:date="2020-12-15T16:24:00Z">
        <w:r w:rsidRPr="002C4F96">
          <w:t>receive the necessary support from a Member State or Sector Member throughout the period until the next WTDC.</w:t>
        </w:r>
      </w:ins>
    </w:p>
    <w:p w14:paraId="6AD38222" w14:textId="77777777" w:rsidR="005E5665" w:rsidRPr="002C4F96" w:rsidRDefault="005E5665" w:rsidP="005E5665">
      <w:pPr>
        <w:ind w:right="397"/>
        <w:jc w:val="both"/>
        <w:rPr>
          <w:szCs w:val="24"/>
        </w:rPr>
      </w:pPr>
      <w:ins w:id="581" w:author="Alexandre VASSILIEV" w:date="2020-12-15T16:23:00Z">
        <w:r w:rsidRPr="002C4F96">
          <w:rPr>
            <w:b/>
            <w:bCs/>
            <w:szCs w:val="24"/>
          </w:rPr>
          <w:t>3.2.2</w:t>
        </w:r>
      </w:ins>
      <w:del w:id="582" w:author="Alexandre VASSILIEV" w:date="2020-12-15T16:23:00Z">
        <w:r w:rsidRPr="002C4F96" w:rsidDel="005E5665">
          <w:rPr>
            <w:b/>
            <w:bCs/>
            <w:szCs w:val="24"/>
          </w:rPr>
          <w:delText>4.5</w:delText>
        </w:r>
      </w:del>
      <w:r w:rsidRPr="002C4F96">
        <w:rPr>
          <w:szCs w:val="24"/>
        </w:rPr>
        <w:tab/>
        <w:t xml:space="preserve">The appointment of vice-chairmen </w:t>
      </w:r>
      <w:ins w:id="583" w:author="Alexandre VASSILIEV" w:date="2020-12-15T16:26:00Z">
        <w:r w:rsidRPr="002C4F96">
          <w:rPr>
            <w:szCs w:val="24"/>
          </w:rPr>
          <w:t xml:space="preserve">in accordance with </w:t>
        </w:r>
        <w:r w:rsidRPr="002C4F96">
          <w:t>Resolution 208 of the Plenipotentiary Conference</w:t>
        </w:r>
        <w:r w:rsidRPr="002C4F96">
          <w:rPr>
            <w:szCs w:val="24"/>
          </w:rPr>
          <w:t xml:space="preserve"> shou</w:t>
        </w:r>
      </w:ins>
      <w:ins w:id="584" w:author="Alexandre VASSILIEV" w:date="2020-12-15T16:27:00Z">
        <w:r w:rsidRPr="002C4F96">
          <w:rPr>
            <w:szCs w:val="24"/>
          </w:rPr>
          <w:t>l</w:t>
        </w:r>
      </w:ins>
      <w:ins w:id="585" w:author="Alexandre VASSILIEV" w:date="2020-12-15T16:26:00Z">
        <w:r w:rsidRPr="002C4F96">
          <w:rPr>
            <w:szCs w:val="24"/>
          </w:rPr>
          <w:t>d</w:t>
        </w:r>
      </w:ins>
      <w:ins w:id="586" w:author="Alexandre VASSILIEV" w:date="2020-12-15T16:27:00Z">
        <w:r w:rsidRPr="002C4F96">
          <w:rPr>
            <w:szCs w:val="24"/>
          </w:rPr>
          <w:t xml:space="preserve"> be</w:t>
        </w:r>
      </w:ins>
      <w:del w:id="587" w:author="Alexandre VASSILIEV" w:date="2020-12-15T16:27:00Z">
        <w:r w:rsidRPr="002C4F96" w:rsidDel="005E5665">
          <w:rPr>
            <w:szCs w:val="24"/>
          </w:rPr>
          <w:delText>is</w:delText>
        </w:r>
      </w:del>
      <w:r w:rsidRPr="002C4F96">
        <w:rPr>
          <w:szCs w:val="24"/>
        </w:rPr>
        <w:t xml:space="preserve"> limited to two</w:t>
      </w:r>
      <w:ins w:id="588" w:author="Alexandre VASSILIEV" w:date="2021-04-02T08:11:00Z">
        <w:r w:rsidR="00314EB8">
          <w:rPr>
            <w:szCs w:val="24"/>
          </w:rPr>
          <w:t xml:space="preserve"> </w:t>
        </w:r>
        <w:r w:rsidR="00314EB8" w:rsidRPr="00AF5D5C">
          <w:rPr>
            <w:szCs w:val="24"/>
            <w:highlight w:val="yellow"/>
          </w:rPr>
          <w:t>or three</w:t>
        </w:r>
      </w:ins>
      <w:r w:rsidRPr="002C4F96">
        <w:rPr>
          <w:szCs w:val="24"/>
        </w:rPr>
        <w:t xml:space="preserve"> candidates from each </w:t>
      </w:r>
      <w:ins w:id="589" w:author="Alexandre VASSILIEV" w:date="2020-12-15T16:28:00Z">
        <w:r w:rsidR="00D2622D" w:rsidRPr="002C4F96">
          <w:rPr>
            <w:szCs w:val="24"/>
            <w:lang w:val="en-US"/>
          </w:rPr>
          <w:t xml:space="preserve">of the six </w:t>
        </w:r>
      </w:ins>
      <w:r w:rsidRPr="002C4F96">
        <w:rPr>
          <w:szCs w:val="24"/>
        </w:rPr>
        <w:t>region</w:t>
      </w:r>
      <w:ins w:id="590" w:author="Alexandre VASSILIEV" w:date="2020-12-15T16:28:00Z">
        <w:r w:rsidR="00D2622D" w:rsidRPr="002C4F96">
          <w:rPr>
            <w:szCs w:val="24"/>
          </w:rPr>
          <w:t>al telecommunication organization</w:t>
        </w:r>
      </w:ins>
      <w:ins w:id="591" w:author="Alexandre VASSILIEV" w:date="2020-12-15T16:29:00Z">
        <w:r w:rsidR="00D2622D" w:rsidRPr="002C4F96">
          <w:rPr>
            <w:szCs w:val="24"/>
          </w:rPr>
          <w:t>s</w:t>
        </w:r>
      </w:ins>
      <w:del w:id="592" w:author="Alexandre VASSILIEV" w:date="2020-12-15T16:29:00Z">
        <w:r w:rsidRPr="002C4F96" w:rsidDel="00D2622D">
          <w:rPr>
            <w:szCs w:val="24"/>
          </w:rPr>
          <w:delText>, taking into account WTDC Resolution 61 (Rev. Dubai, 2014) and Resolution 70 (Rev. Busan, 2014) of the Plenipotentiary Conference to ensure equitable geographical distribution among the six regions</w:delText>
        </w:r>
      </w:del>
      <w:ins w:id="593" w:author="Alexandre VASSILIEV" w:date="2020-12-15T16:32:00Z">
        <w:r w:rsidR="00D2622D" w:rsidRPr="002C4F96">
          <w:rPr>
            <w:rStyle w:val="FootnoteReference"/>
            <w:szCs w:val="24"/>
          </w:rPr>
          <w:footnoteReference w:id="5"/>
        </w:r>
      </w:ins>
      <w:del w:id="596" w:author="Alexandre VASSILIEV" w:date="2020-12-15T16:31:00Z">
        <w:r w:rsidRPr="002C4F96" w:rsidDel="00D2622D">
          <w:rPr>
            <w:rStyle w:val="FootnoteReference"/>
            <w:szCs w:val="24"/>
          </w:rPr>
          <w:footnoteReference w:customMarkFollows="1" w:id="6"/>
          <w:delText>3</w:delText>
        </w:r>
      </w:del>
      <w:r w:rsidRPr="002C4F96">
        <w:rPr>
          <w:szCs w:val="24"/>
        </w:rPr>
        <w:t xml:space="preserve">. </w:t>
      </w:r>
    </w:p>
    <w:p w14:paraId="4F3442F8" w14:textId="77777777" w:rsidR="0091743D" w:rsidRPr="002C4F96" w:rsidRDefault="00722FA8" w:rsidP="00087F00">
      <w:pPr>
        <w:jc w:val="both"/>
      </w:pPr>
      <w:ins w:id="599" w:author="Alexandre VASSILIEV" w:date="2020-12-15T16:51:00Z">
        <w:r w:rsidRPr="002C4F96">
          <w:rPr>
            <w:b/>
            <w:bCs/>
          </w:rPr>
          <w:t>3.2.3</w:t>
        </w:r>
      </w:ins>
      <w:del w:id="600" w:author="Alexandre VASSILIEV" w:date="2020-12-15T16:51:00Z">
        <w:r w:rsidR="0091743D" w:rsidRPr="002C4F96" w:rsidDel="00722FA8">
          <w:rPr>
            <w:b/>
            <w:bCs/>
          </w:rPr>
          <w:delText>4.2</w:delText>
        </w:r>
      </w:del>
      <w:r w:rsidR="0091743D" w:rsidRPr="002C4F96">
        <w:tab/>
        <w:t xml:space="preserve">Within the mandate set out by WTDC Resolution 2, study group chairmen shall be responsible for establishing an appropriate structure to distribute the work, after consulting with study group vice-chairmen. The study group chairmen shall perform the duties required of them within their study groups or within joint coordination activities. </w:t>
      </w:r>
    </w:p>
    <w:p w14:paraId="22F9FE3C" w14:textId="77777777" w:rsidR="0091743D" w:rsidRPr="002C4F96" w:rsidRDefault="00722FA8" w:rsidP="00087F00">
      <w:pPr>
        <w:jc w:val="both"/>
      </w:pPr>
      <w:ins w:id="601" w:author="Alexandre VASSILIEV" w:date="2020-12-15T16:51:00Z">
        <w:r w:rsidRPr="002C4F96">
          <w:rPr>
            <w:b/>
            <w:bCs/>
          </w:rPr>
          <w:t>3.2.</w:t>
        </w:r>
      </w:ins>
      <w:r w:rsidR="0091743D" w:rsidRPr="002C4F96">
        <w:rPr>
          <w:b/>
          <w:bCs/>
        </w:rPr>
        <w:t>4</w:t>
      </w:r>
      <w:del w:id="602" w:author="Alexandre VASSILIEV" w:date="2020-12-15T16:51:00Z">
        <w:r w:rsidR="0091743D" w:rsidRPr="002C4F96" w:rsidDel="00722FA8">
          <w:rPr>
            <w:b/>
            <w:bCs/>
          </w:rPr>
          <w:delText>.3</w:delText>
        </w:r>
      </w:del>
      <w:r w:rsidR="0091743D" w:rsidRPr="002C4F96">
        <w:rPr>
          <w:b/>
          <w:bCs/>
        </w:rPr>
        <w:tab/>
      </w:r>
      <w:r w:rsidR="0091743D" w:rsidRPr="002C4F96">
        <w:t xml:space="preserve">The mandate of the vice-chairmen shall be to assist the chairman in matters relating to the management of the study group, including substitution for the chairman at official </w:t>
      </w:r>
      <w:r w:rsidR="0091743D" w:rsidRPr="002C4F96">
        <w:rPr>
          <w:szCs w:val="24"/>
        </w:rPr>
        <w:t xml:space="preserve">ITU </w:t>
      </w:r>
      <w:r w:rsidR="0091743D" w:rsidRPr="002C4F96">
        <w:t>meetings or replacement of the chairman should he or she be unable to continue with study group duties.</w:t>
      </w:r>
      <w:r w:rsidR="0091743D" w:rsidRPr="002C4F96">
        <w:rPr>
          <w:szCs w:val="24"/>
        </w:rPr>
        <w:t xml:space="preserve"> </w:t>
      </w:r>
      <w:r w:rsidR="0091743D" w:rsidRPr="002C4F96">
        <w:t>Each vice</w:t>
      </w:r>
      <w:r w:rsidR="0091743D" w:rsidRPr="002C4F96">
        <w:noBreakHyphen/>
        <w:t xml:space="preserve">chairman should be assigned specific functions by the chairman, after consultation with the study group vice-chairmen, including to </w:t>
      </w:r>
      <w:r w:rsidR="0091743D" w:rsidRPr="002C4F96">
        <w:rPr>
          <w:szCs w:val="24"/>
        </w:rPr>
        <w:t>assist the chairman and study groups as they produce the outputs called for by WTDC, including as indicated in § 5.6 below</w:t>
      </w:r>
      <w:r w:rsidR="0091743D" w:rsidRPr="002C4F96">
        <w:rPr>
          <w:b/>
          <w:szCs w:val="24"/>
        </w:rPr>
        <w:t xml:space="preserve">. </w:t>
      </w:r>
    </w:p>
    <w:p w14:paraId="6B9B0AFA" w14:textId="77777777" w:rsidR="0091743D" w:rsidRPr="002C4F96" w:rsidRDefault="00722FA8" w:rsidP="00087F00">
      <w:pPr>
        <w:ind w:right="397"/>
        <w:jc w:val="both"/>
      </w:pPr>
      <w:ins w:id="603" w:author="Alexandre VASSILIEV" w:date="2020-12-15T16:52:00Z">
        <w:r w:rsidRPr="002C4F96">
          <w:rPr>
            <w:b/>
            <w:bCs/>
          </w:rPr>
          <w:t>3.2.5</w:t>
        </w:r>
      </w:ins>
      <w:del w:id="604" w:author="Alexandre VASSILIEV" w:date="2020-12-15T16:52:00Z">
        <w:r w:rsidR="0091743D" w:rsidRPr="002C4F96" w:rsidDel="00722FA8">
          <w:rPr>
            <w:b/>
            <w:bCs/>
          </w:rPr>
          <w:delText>4.4</w:delText>
        </w:r>
      </w:del>
      <w:r w:rsidR="0091743D" w:rsidRPr="002C4F96">
        <w:tab/>
      </w:r>
      <w:ins w:id="605" w:author="Alexandre VASSILIEV" w:date="2020-12-15T16:53:00Z">
        <w:r w:rsidRPr="002C4F96">
          <w:t xml:space="preserve">To ensure a fair distribution of tasks and to achieve greater participation of the </w:t>
        </w:r>
      </w:ins>
      <w:ins w:id="606" w:author="Alexandre VASSILIEV" w:date="2021-03-16T16:08:00Z">
        <w:r w:rsidR="00925078">
          <w:t>v</w:t>
        </w:r>
      </w:ins>
      <w:ins w:id="607" w:author="Alexandre VASSILIEV" w:date="2020-12-15T16:53:00Z">
        <w:r w:rsidRPr="002C4F96">
          <w:t>ice-</w:t>
        </w:r>
      </w:ins>
      <w:ins w:id="608" w:author="Alexandre VASSILIEV" w:date="2021-03-16T16:08:00Z">
        <w:r w:rsidR="00925078">
          <w:t>c</w:t>
        </w:r>
      </w:ins>
      <w:ins w:id="609" w:author="Alexandre VASSILIEV" w:date="2020-12-15T16:53:00Z">
        <w:r w:rsidRPr="002C4F96">
          <w:t>ha</w:t>
        </w:r>
      </w:ins>
      <w:ins w:id="610" w:author="Alexandre VASSILIEV" w:date="2021-03-16T16:08:00Z">
        <w:r w:rsidR="00925078">
          <w:t>ir</w:t>
        </w:r>
      </w:ins>
      <w:ins w:id="611" w:author="Alexandre VASSILIEV" w:date="2021-03-16T16:07:00Z">
        <w:r w:rsidR="00925078">
          <w:t>men</w:t>
        </w:r>
      </w:ins>
      <w:ins w:id="612" w:author="Alexandre VASSILIEV" w:date="2020-12-15T16:53:00Z">
        <w:r w:rsidRPr="002C4F96">
          <w:t xml:space="preserve"> in the management and work of the </w:t>
        </w:r>
      </w:ins>
      <w:ins w:id="613" w:author="Alexandre VASSILIEV" w:date="2021-04-02T07:53:00Z">
        <w:r w:rsidR="00B60875">
          <w:t>s</w:t>
        </w:r>
      </w:ins>
      <w:ins w:id="614" w:author="Alexandre VASSILIEV" w:date="2020-12-15T16:53:00Z">
        <w:r w:rsidRPr="002C4F96">
          <w:t xml:space="preserve">tudy </w:t>
        </w:r>
      </w:ins>
      <w:ins w:id="615" w:author="Alexandre VASSILIEV" w:date="2021-04-02T07:54:00Z">
        <w:r w:rsidR="00B60875">
          <w:t>g</w:t>
        </w:r>
      </w:ins>
      <w:ins w:id="616" w:author="Alexandre VASSILIEV" w:date="2020-12-15T16:53:00Z">
        <w:r w:rsidRPr="002C4F96">
          <w:t xml:space="preserve">roups and in the work of TDAG, </w:t>
        </w:r>
      </w:ins>
      <w:del w:id="617" w:author="Alexandre VASSILIEV" w:date="2020-12-15T16:54:00Z">
        <w:r w:rsidR="0091743D" w:rsidRPr="002C4F96" w:rsidDel="00722FA8">
          <w:delText>S</w:delText>
        </w:r>
      </w:del>
      <w:ins w:id="618" w:author="Alexandre VASSILIEV" w:date="2020-12-15T16:54:00Z">
        <w:r w:rsidRPr="002C4F96">
          <w:t>s</w:t>
        </w:r>
      </w:ins>
      <w:r w:rsidR="0091743D" w:rsidRPr="002C4F96">
        <w:t xml:space="preserve">tudy group vice-chairmen </w:t>
      </w:r>
      <w:ins w:id="619" w:author="Alexandre VASSILIEV" w:date="2020-12-15T16:54:00Z">
        <w:r w:rsidRPr="002C4F96">
          <w:t>should</w:t>
        </w:r>
      </w:ins>
      <w:del w:id="620" w:author="Alexandre VASSILIEV" w:date="2020-12-15T16:54:00Z">
        <w:r w:rsidR="0091743D" w:rsidRPr="002C4F96" w:rsidDel="00722FA8">
          <w:delText>may</w:delText>
        </w:r>
      </w:del>
      <w:del w:id="621" w:author="Alexandre VASSILIEV" w:date="2020-12-15T16:55:00Z">
        <w:r w:rsidR="0091743D" w:rsidRPr="002C4F96" w:rsidDel="00722FA8">
          <w:delText xml:space="preserve"> in turn be selected</w:delText>
        </w:r>
      </w:del>
      <w:ins w:id="622" w:author="Alexandre VASSILIEV" w:date="2020-12-15T16:55:00Z">
        <w:r w:rsidRPr="002C4F96">
          <w:t xml:space="preserve"> </w:t>
        </w:r>
        <w:r w:rsidRPr="00AF5D5C">
          <w:rPr>
            <w:highlight w:val="yellow"/>
          </w:rPr>
          <w:t xml:space="preserve">preferably </w:t>
        </w:r>
      </w:ins>
      <w:ins w:id="623" w:author="Alexandre VASSILIEV" w:date="2021-04-02T07:55:00Z">
        <w:r w:rsidR="00B60875" w:rsidRPr="00AF5D5C">
          <w:rPr>
            <w:highlight w:val="yellow"/>
          </w:rPr>
          <w:t>undertake other respon</w:t>
        </w:r>
      </w:ins>
      <w:ins w:id="624" w:author="Alexandre VASSILIEV" w:date="2021-04-02T07:56:00Z">
        <w:r w:rsidR="00B60875" w:rsidRPr="00AF5D5C">
          <w:rPr>
            <w:highlight w:val="yellow"/>
          </w:rPr>
          <w:t>sibilities</w:t>
        </w:r>
      </w:ins>
      <w:ins w:id="625" w:author="Alexandre VASSILIEV" w:date="2021-04-02T07:57:00Z">
        <w:r w:rsidR="00B60875" w:rsidRPr="00AF5D5C">
          <w:rPr>
            <w:highlight w:val="yellow"/>
            <w:lang w:val="en-US"/>
          </w:rPr>
          <w:t xml:space="preserve"> </w:t>
        </w:r>
        <w:r w:rsidR="00B60875">
          <w:rPr>
            <w:highlight w:val="yellow"/>
            <w:lang w:val="en-US"/>
          </w:rPr>
          <w:t>such</w:t>
        </w:r>
      </w:ins>
      <w:r w:rsidR="0091743D" w:rsidRPr="002C4F96">
        <w:t xml:space="preserve"> as </w:t>
      </w:r>
      <w:del w:id="626" w:author="Alexandre VASSILIEV" w:date="2021-04-02T14:01:00Z">
        <w:r w:rsidR="0091743D" w:rsidRPr="00AF5D5C" w:rsidDel="00892D61">
          <w:rPr>
            <w:highlight w:val="yellow"/>
          </w:rPr>
          <w:delText xml:space="preserve">chairmen </w:delText>
        </w:r>
      </w:del>
      <w:del w:id="627" w:author="Alexandre VASSILIEV" w:date="2021-04-02T07:58:00Z">
        <w:r w:rsidR="0091743D" w:rsidRPr="00AF5D5C" w:rsidDel="00B60875">
          <w:rPr>
            <w:highlight w:val="yellow"/>
          </w:rPr>
          <w:delText>of working parties,</w:delText>
        </w:r>
      </w:del>
      <w:ins w:id="628" w:author="Alexandre VASSILIEV" w:date="2021-04-02T14:02:00Z">
        <w:r w:rsidR="00892D61" w:rsidRPr="00AF5D5C">
          <w:rPr>
            <w:highlight w:val="yellow"/>
          </w:rPr>
          <w:t>rapporteurs or vice-rapporteurs</w:t>
        </w:r>
        <w:r w:rsidR="00892D61" w:rsidRPr="00AF5D5C">
          <w:rPr>
            <w:highlight w:val="yellow"/>
            <w:lang w:val="en-US"/>
          </w:rPr>
          <w:t xml:space="preserve"> </w:t>
        </w:r>
        <w:r w:rsidR="00892D61">
          <w:rPr>
            <w:highlight w:val="yellow"/>
            <w:lang w:val="en-US"/>
          </w:rPr>
          <w:t>of</w:t>
        </w:r>
      </w:ins>
      <w:r w:rsidR="0091743D" w:rsidRPr="002C4F96">
        <w:t xml:space="preserve"> </w:t>
      </w:r>
      <w:r w:rsidR="0091743D" w:rsidRPr="002C4F96">
        <w:rPr>
          <w:szCs w:val="24"/>
        </w:rPr>
        <w:t>JRGs or IRGs,</w:t>
      </w:r>
      <w:r w:rsidR="0091743D" w:rsidRPr="002C4F96">
        <w:t xml:space="preserve"> </w:t>
      </w:r>
      <w:del w:id="629" w:author="Alexandre VASSILIEV" w:date="2020-12-15T16:57:00Z">
        <w:r w:rsidR="0091743D" w:rsidRPr="00AF5D5C" w:rsidDel="00722FA8">
          <w:rPr>
            <w:highlight w:val="yellow"/>
          </w:rPr>
          <w:delText xml:space="preserve">or </w:delText>
        </w:r>
      </w:del>
      <w:del w:id="630" w:author="Alexandre VASSILIEV" w:date="2021-04-02T14:02:00Z">
        <w:r w:rsidR="0091743D" w:rsidRPr="00AF5D5C" w:rsidDel="00892D61">
          <w:rPr>
            <w:highlight w:val="yellow"/>
          </w:rPr>
          <w:delText xml:space="preserve">as rapporteurs, </w:delText>
        </w:r>
      </w:del>
      <w:del w:id="631" w:author="Alexandre VASSILIEV" w:date="2021-04-02T07:59:00Z">
        <w:r w:rsidR="0091743D" w:rsidRPr="00AF5D5C" w:rsidDel="00577979">
          <w:rPr>
            <w:highlight w:val="yellow"/>
          </w:rPr>
          <w:delText>with the sole limitation that they</w:delText>
        </w:r>
      </w:del>
      <w:ins w:id="632" w:author="Alexandre VASSILIEV" w:date="2021-04-02T07:59:00Z">
        <w:r w:rsidR="00577979" w:rsidRPr="00AF5D5C">
          <w:rPr>
            <w:highlight w:val="yellow"/>
          </w:rPr>
          <w:t>but</w:t>
        </w:r>
      </w:ins>
      <w:r w:rsidR="0091743D" w:rsidRPr="002C4F96">
        <w:t xml:space="preserve"> may not occupy more than two </w:t>
      </w:r>
      <w:ins w:id="633" w:author="Alexandre VASSILIEV" w:date="2021-04-02T08:00:00Z">
        <w:r w:rsidR="00577979" w:rsidRPr="00AF5D5C">
          <w:rPr>
            <w:highlight w:val="yellow"/>
            <w:lang w:val="en-US"/>
          </w:rPr>
          <w:t>such</w:t>
        </w:r>
        <w:r w:rsidR="00577979">
          <w:rPr>
            <w:lang w:val="en-US"/>
          </w:rPr>
          <w:t xml:space="preserve"> </w:t>
        </w:r>
      </w:ins>
      <w:r w:rsidR="0091743D" w:rsidRPr="002C4F96">
        <w:t>posts at the same time in the study period.</w:t>
      </w:r>
    </w:p>
    <w:p w14:paraId="36010817" w14:textId="77777777" w:rsidR="0091743D" w:rsidRPr="002C4F96" w:rsidDel="00722FA8" w:rsidRDefault="0091743D">
      <w:pPr>
        <w:jc w:val="both"/>
        <w:rPr>
          <w:del w:id="634" w:author="Alexandre VASSILIEV" w:date="2020-12-15T16:58:00Z"/>
          <w:b/>
          <w:bCs/>
        </w:rPr>
      </w:pPr>
      <w:bookmarkStart w:id="635" w:name="_Toc268858406"/>
      <w:del w:id="636" w:author="Alexandre VASSILIEV" w:date="2020-12-15T16:58:00Z">
        <w:r w:rsidRPr="002C4F96" w:rsidDel="00722FA8">
          <w:rPr>
            <w:b/>
            <w:bCs/>
            <w:szCs w:val="24"/>
          </w:rPr>
          <w:delText>4.6</w:delText>
        </w:r>
        <w:r w:rsidRPr="002C4F96" w:rsidDel="00722FA8">
          <w:rPr>
            <w:szCs w:val="24"/>
          </w:rPr>
          <w:tab/>
          <w:delText xml:space="preserve">In order to ensure equitable distribution of the tasks and to achieve greater involvement by the vice-chairmen in the management and work of the study groups, and in the work of TDAG, vice-chairmen should be considered first to assume the leadership role of any new or existing activity, including working party chairmanships within the ITU-D study groups. </w:delText>
        </w:r>
      </w:del>
    </w:p>
    <w:p w14:paraId="60A02A27" w14:textId="77777777" w:rsidR="0091743D" w:rsidRPr="002C4F96" w:rsidRDefault="00161ACB" w:rsidP="00087F00">
      <w:pPr>
        <w:jc w:val="both"/>
        <w:rPr>
          <w:ins w:id="637" w:author="Alexandre VASSILIEV" w:date="2020-12-15T16:59:00Z"/>
        </w:rPr>
      </w:pPr>
      <w:ins w:id="638" w:author="Alexandre VASSILIEV" w:date="2020-12-15T16:58:00Z">
        <w:r w:rsidRPr="002C4F96">
          <w:rPr>
            <w:b/>
            <w:bCs/>
          </w:rPr>
          <w:t>3.2.</w:t>
        </w:r>
      </w:ins>
      <w:ins w:id="639" w:author="Alexandre VASSILIEV" w:date="2020-12-15T17:06:00Z">
        <w:r w:rsidRPr="002C4F96">
          <w:rPr>
            <w:b/>
            <w:bCs/>
          </w:rPr>
          <w:t>6</w:t>
        </w:r>
      </w:ins>
      <w:del w:id="640" w:author="Alexandre VASSILIEV" w:date="2020-12-15T16:58:00Z">
        <w:r w:rsidR="0091743D" w:rsidRPr="002C4F96" w:rsidDel="00161ACB">
          <w:rPr>
            <w:b/>
            <w:bCs/>
          </w:rPr>
          <w:delText>4.7</w:delText>
        </w:r>
      </w:del>
      <w:r w:rsidR="0091743D" w:rsidRPr="002C4F96">
        <w:tab/>
        <w:t>Study group chairmen should participate in WTDC and in TDAG to represent the</w:t>
      </w:r>
      <w:ins w:id="641" w:author="Alexandre VASSILIEV" w:date="2021-04-02T08:08:00Z">
        <w:r w:rsidR="00577979" w:rsidRPr="00AF5D5C">
          <w:rPr>
            <w:highlight w:val="yellow"/>
            <w:lang w:val="en-US"/>
          </w:rPr>
          <w:t>ir</w:t>
        </w:r>
      </w:ins>
      <w:r w:rsidR="0091743D" w:rsidRPr="002C4F96">
        <w:t xml:space="preserve"> </w:t>
      </w:r>
      <w:ins w:id="642" w:author="Alexandre VASSILIEV" w:date="2021-04-02T08:08:00Z">
        <w:r w:rsidR="00577979" w:rsidRPr="00AF5D5C">
          <w:rPr>
            <w:highlight w:val="yellow"/>
          </w:rPr>
          <w:t>respective</w:t>
        </w:r>
      </w:ins>
      <w:ins w:id="643" w:author="Alexandre VASSILIEV" w:date="2020-12-15T16:59:00Z">
        <w:r w:rsidRPr="002C4F96">
          <w:t xml:space="preserve"> </w:t>
        </w:r>
      </w:ins>
      <w:r w:rsidR="0091743D" w:rsidRPr="002C4F96">
        <w:t xml:space="preserve">study groups. </w:t>
      </w:r>
    </w:p>
    <w:p w14:paraId="7B7E052A" w14:textId="77777777" w:rsidR="00161ACB" w:rsidRPr="00AF5D5C" w:rsidRDefault="00161ACB" w:rsidP="00AF5D5C">
      <w:pPr>
        <w:jc w:val="both"/>
        <w:rPr>
          <w:ins w:id="644" w:author="Alexandre VASSILIEV" w:date="2020-12-15T17:04:00Z"/>
          <w:szCs w:val="22"/>
          <w:lang w:val="en-US"/>
        </w:rPr>
      </w:pPr>
      <w:ins w:id="645" w:author="Alexandre VASSILIEV" w:date="2020-12-15T16:59:00Z">
        <w:r w:rsidRPr="00AF5D5C">
          <w:rPr>
            <w:b/>
            <w:szCs w:val="22"/>
            <w:lang w:val="en-US"/>
          </w:rPr>
          <w:t>3.2.7</w:t>
        </w:r>
        <w:r w:rsidRPr="00AF5D5C">
          <w:rPr>
            <w:szCs w:val="22"/>
            <w:lang w:val="en-US"/>
          </w:rPr>
          <w:tab/>
        </w:r>
      </w:ins>
      <w:ins w:id="646" w:author="Alexandre VASSILIEV" w:date="2020-12-15T17:06:00Z">
        <w:r w:rsidRPr="00AF5D5C">
          <w:rPr>
            <w:szCs w:val="22"/>
            <w:lang w:val="en-US"/>
          </w:rPr>
          <w:t xml:space="preserve">The SG </w:t>
        </w:r>
      </w:ins>
      <w:ins w:id="647" w:author="Alexandre VASSILIEV" w:date="2021-03-16T16:11:00Z">
        <w:r w:rsidR="0062057D">
          <w:rPr>
            <w:szCs w:val="22"/>
            <w:lang w:val="en-US"/>
          </w:rPr>
          <w:t>c</w:t>
        </w:r>
      </w:ins>
      <w:ins w:id="648" w:author="Alexandre VASSILIEV" w:date="2020-12-15T17:06:00Z">
        <w:r w:rsidRPr="00AF5D5C">
          <w:rPr>
            <w:szCs w:val="22"/>
            <w:lang w:val="en-US"/>
          </w:rPr>
          <w:t>hairman shall comply with the provisions of the Constitution, the ITU Convention, the General Rules of conferences, assemblies and meetings of the Union and Resolution</w:t>
        </w:r>
      </w:ins>
      <w:ins w:id="649" w:author="Alexandre VASSILIEV" w:date="2021-03-16T16:10:00Z">
        <w:r w:rsidR="0062057D">
          <w:rPr>
            <w:szCs w:val="22"/>
            <w:lang w:val="en-US"/>
          </w:rPr>
          <w:t> </w:t>
        </w:r>
      </w:ins>
      <w:ins w:id="650" w:author="Alexandre VASSILIEV" w:date="2020-12-15T17:06:00Z">
        <w:r w:rsidRPr="00AF5D5C">
          <w:rPr>
            <w:szCs w:val="22"/>
            <w:lang w:val="en-US"/>
          </w:rPr>
          <w:t>1 of WTDC. Support and advice from BDT staff should be provided in this regard</w:t>
        </w:r>
      </w:ins>
      <w:ins w:id="651" w:author="Alexandre VASSILIEV" w:date="2020-12-15T16:59:00Z">
        <w:r w:rsidRPr="00AF5D5C">
          <w:rPr>
            <w:szCs w:val="22"/>
            <w:lang w:val="en-US"/>
          </w:rPr>
          <w:t>.</w:t>
        </w:r>
      </w:ins>
    </w:p>
    <w:p w14:paraId="2C9904C9" w14:textId="77777777" w:rsidR="00161ACB" w:rsidRPr="00AF5D5C" w:rsidRDefault="00161ACB">
      <w:pPr>
        <w:jc w:val="both"/>
        <w:rPr>
          <w:lang w:val="en-US"/>
        </w:rPr>
      </w:pPr>
      <w:ins w:id="652" w:author="Alexandre VASSILIEV" w:date="2020-12-15T17:04:00Z">
        <w:r w:rsidRPr="00AF5D5C">
          <w:rPr>
            <w:b/>
            <w:szCs w:val="22"/>
            <w:lang w:val="en-US"/>
          </w:rPr>
          <w:lastRenderedPageBreak/>
          <w:t>3.2.8</w:t>
        </w:r>
        <w:r w:rsidRPr="00AF5D5C">
          <w:rPr>
            <w:szCs w:val="22"/>
            <w:lang w:val="en-US"/>
          </w:rPr>
          <w:tab/>
          <w:t>Chair</w:t>
        </w:r>
      </w:ins>
      <w:ins w:id="653" w:author="Alexandre VASSILIEV" w:date="2020-12-15T17:05:00Z">
        <w:r w:rsidRPr="002C4F96">
          <w:rPr>
            <w:szCs w:val="22"/>
            <w:lang w:val="en-US"/>
          </w:rPr>
          <w:t>men</w:t>
        </w:r>
      </w:ins>
      <w:ins w:id="654" w:author="Alexandre VASSILIEV" w:date="2020-12-15T17:04:00Z">
        <w:r w:rsidRPr="00AF5D5C">
          <w:rPr>
            <w:szCs w:val="22"/>
            <w:lang w:val="en-US"/>
          </w:rPr>
          <w:t xml:space="preserve"> and vice-chai</w:t>
        </w:r>
      </w:ins>
      <w:ins w:id="655" w:author="Alexandre VASSILIEV" w:date="2020-12-15T17:05:00Z">
        <w:r w:rsidRPr="002C4F96">
          <w:rPr>
            <w:szCs w:val="22"/>
            <w:lang w:val="en-US"/>
          </w:rPr>
          <w:t>rmen</w:t>
        </w:r>
      </w:ins>
      <w:ins w:id="656" w:author="Alexandre VASSILIEV" w:date="2020-12-15T17:04:00Z">
        <w:r w:rsidRPr="00AF5D5C">
          <w:rPr>
            <w:szCs w:val="22"/>
            <w:lang w:val="en-US"/>
          </w:rPr>
          <w:t xml:space="preserve"> of </w:t>
        </w:r>
      </w:ins>
      <w:ins w:id="657" w:author="Alexandre VASSILIEV" w:date="2021-04-02T14:03:00Z">
        <w:r w:rsidR="00892D61">
          <w:rPr>
            <w:szCs w:val="22"/>
            <w:lang w:val="en-US"/>
          </w:rPr>
          <w:t>study groups</w:t>
        </w:r>
      </w:ins>
      <w:ins w:id="658" w:author="Alexandre VASSILIEV" w:date="2020-12-15T17:04:00Z">
        <w:r w:rsidRPr="00AF5D5C">
          <w:rPr>
            <w:szCs w:val="22"/>
            <w:lang w:val="en-US"/>
          </w:rPr>
          <w:t xml:space="preserve"> and other groups, as well as rapporteurs, sh</w:t>
        </w:r>
      </w:ins>
      <w:ins w:id="659" w:author="Alexandre VASSILIEV" w:date="2021-02-07T11:59:00Z">
        <w:r w:rsidR="001777AB" w:rsidRPr="002C4F96">
          <w:rPr>
            <w:szCs w:val="22"/>
            <w:lang w:val="en-US"/>
          </w:rPr>
          <w:t>all</w:t>
        </w:r>
      </w:ins>
      <w:ins w:id="660" w:author="Alexandre VASSILIEV" w:date="2020-12-15T17:04:00Z">
        <w:r w:rsidRPr="00AF5D5C">
          <w:rPr>
            <w:szCs w:val="22"/>
            <w:lang w:val="en-US"/>
          </w:rPr>
          <w:t xml:space="preserve"> be impartial in the performance of their duties.</w:t>
        </w:r>
      </w:ins>
    </w:p>
    <w:p w14:paraId="0559557C" w14:textId="77777777" w:rsidR="0091743D" w:rsidRPr="00AF5D5C" w:rsidRDefault="00161ACB" w:rsidP="00087F00">
      <w:pPr>
        <w:pStyle w:val="Heading1"/>
        <w:jc w:val="both"/>
        <w:rPr>
          <w:lang w:val="fr-CH"/>
        </w:rPr>
      </w:pPr>
      <w:bookmarkStart w:id="661" w:name="_Toc496806858"/>
      <w:bookmarkStart w:id="662" w:name="_Toc500344012"/>
      <w:ins w:id="663" w:author="Alexandre VASSILIEV" w:date="2020-12-15T17:07:00Z">
        <w:r w:rsidRPr="00AF5D5C">
          <w:rPr>
            <w:lang w:val="fr-CH"/>
          </w:rPr>
          <w:t>3.3</w:t>
        </w:r>
      </w:ins>
      <w:del w:id="664" w:author="Alexandre VASSILIEV" w:date="2020-12-15T17:07:00Z">
        <w:r w:rsidR="0091743D" w:rsidRPr="00AF5D5C" w:rsidDel="00161ACB">
          <w:rPr>
            <w:lang w:val="fr-CH"/>
          </w:rPr>
          <w:delText>5</w:delText>
        </w:r>
      </w:del>
      <w:r w:rsidR="0091743D" w:rsidRPr="00AF5D5C">
        <w:rPr>
          <w:lang w:val="fr-CH"/>
        </w:rPr>
        <w:tab/>
        <w:t>Rapporteurs</w:t>
      </w:r>
      <w:bookmarkEnd w:id="635"/>
      <w:bookmarkEnd w:id="661"/>
      <w:bookmarkEnd w:id="662"/>
      <w:ins w:id="665" w:author="Alexandre VASSILIEV" w:date="2020-12-15T17:07:00Z">
        <w:r w:rsidRPr="00AF5D5C">
          <w:rPr>
            <w:lang w:val="fr-CH"/>
          </w:rPr>
          <w:t xml:space="preserve"> and vice-rapporteurs o</w:t>
        </w:r>
        <w:r w:rsidRPr="002C4F96">
          <w:rPr>
            <w:lang w:val="fr-CH"/>
          </w:rPr>
          <w:t>n ITU-D Questions</w:t>
        </w:r>
      </w:ins>
    </w:p>
    <w:p w14:paraId="4F312DF1" w14:textId="77777777" w:rsidR="0091743D" w:rsidRPr="002C4F96" w:rsidRDefault="00161ACB" w:rsidP="00087F00">
      <w:pPr>
        <w:jc w:val="both"/>
        <w:rPr>
          <w:b/>
        </w:rPr>
      </w:pPr>
      <w:ins w:id="666" w:author="Alexandre VASSILIEV" w:date="2020-12-15T17:07:00Z">
        <w:r w:rsidRPr="002C4F96">
          <w:rPr>
            <w:b/>
            <w:bCs/>
          </w:rPr>
          <w:t>3.3</w:t>
        </w:r>
      </w:ins>
      <w:del w:id="667" w:author="Alexandre VASSILIEV" w:date="2020-12-15T17:07:00Z">
        <w:r w:rsidR="0091743D" w:rsidRPr="002C4F96" w:rsidDel="00161ACB">
          <w:rPr>
            <w:b/>
            <w:bCs/>
          </w:rPr>
          <w:delText>5</w:delText>
        </w:r>
      </w:del>
      <w:r w:rsidR="0091743D" w:rsidRPr="002C4F96">
        <w:rPr>
          <w:b/>
          <w:bCs/>
        </w:rPr>
        <w:t>.1</w:t>
      </w:r>
      <w:r w:rsidR="0091743D" w:rsidRPr="002C4F96">
        <w:rPr>
          <w:b/>
          <w:bCs/>
        </w:rPr>
        <w:tab/>
      </w:r>
      <w:r w:rsidR="0091743D" w:rsidRPr="002C4F96">
        <w:t xml:space="preserve">Rapporteurs </w:t>
      </w:r>
      <w:ins w:id="668" w:author="Alexandre VASSILIEV" w:date="2020-12-15T17:08:00Z">
        <w:r w:rsidR="000146C9" w:rsidRPr="002C4F96">
          <w:t xml:space="preserve">and vice-rapporteurs </w:t>
        </w:r>
      </w:ins>
      <w:r w:rsidR="0091743D" w:rsidRPr="002C4F96">
        <w:t xml:space="preserve">are appointed by a study group in order to progress the study of a Question </w:t>
      </w:r>
      <w:r w:rsidR="0091743D" w:rsidRPr="002C4F96">
        <w:rPr>
          <w:szCs w:val="24"/>
        </w:rPr>
        <w:t>based on contributions received</w:t>
      </w:r>
      <w:r w:rsidR="0091743D" w:rsidRPr="002C4F96">
        <w:t xml:space="preserve"> and to develop </w:t>
      </w:r>
      <w:ins w:id="669" w:author="Alexandre VASSILIEV" w:date="2020-12-15T17:08:00Z">
        <w:r w:rsidR="000146C9" w:rsidRPr="002C4F96">
          <w:t>draf</w:t>
        </w:r>
      </w:ins>
      <w:ins w:id="670" w:author="Alexandre VASSILIEV" w:date="2020-12-15T17:09:00Z">
        <w:r w:rsidR="000146C9" w:rsidRPr="002C4F96">
          <w:t xml:space="preserve">t </w:t>
        </w:r>
      </w:ins>
      <w:r w:rsidR="0091743D" w:rsidRPr="002C4F96">
        <w:t>new and revised reports</w:t>
      </w:r>
      <w:del w:id="671" w:author="Alexandre VASSILIEV" w:date="2021-04-03T12:35:00Z">
        <w:r w:rsidR="0091743D" w:rsidRPr="00AF5D5C" w:rsidDel="00A170D0">
          <w:rPr>
            <w:highlight w:val="yellow"/>
          </w:rPr>
          <w:delText>, opinions</w:delText>
        </w:r>
      </w:del>
      <w:r w:rsidR="0091743D" w:rsidRPr="002C4F96">
        <w:t xml:space="preserve"> and Recommendations. A rapporteur shall have responsibility for only one Question. </w:t>
      </w:r>
      <w:ins w:id="672" w:author="Alexandre VASSILIEV" w:date="2020-12-15T17:12:00Z">
        <w:r w:rsidR="000146C9" w:rsidRPr="00AF5D5C">
          <w:rPr>
            <w:highlight w:val="yellow"/>
          </w:rPr>
          <w:t>R</w:t>
        </w:r>
      </w:ins>
      <w:ins w:id="673" w:author="Alexandre VASSILIEV" w:date="2021-04-02T08:14:00Z">
        <w:r w:rsidR="00CC3807" w:rsidRPr="00AF5D5C">
          <w:rPr>
            <w:highlight w:val="yellow"/>
          </w:rPr>
          <w:t>a</w:t>
        </w:r>
      </w:ins>
      <w:ins w:id="674" w:author="Alexandre VASSILIEV" w:date="2021-04-02T08:15:00Z">
        <w:r w:rsidR="00CC3807" w:rsidRPr="00AF5D5C">
          <w:rPr>
            <w:highlight w:val="yellow"/>
          </w:rPr>
          <w:t>pporteurs and vice-rapporteurs may be r</w:t>
        </w:r>
      </w:ins>
      <w:ins w:id="675" w:author="Alexandre VASSILIEV" w:date="2020-12-15T17:12:00Z">
        <w:r w:rsidR="000146C9" w:rsidRPr="00AF5D5C">
          <w:rPr>
            <w:highlight w:val="yellow"/>
          </w:rPr>
          <w:t>epresentatives of Member States</w:t>
        </w:r>
      </w:ins>
      <w:ins w:id="676" w:author="Alexandre VASSILIEV" w:date="2021-04-02T08:15:00Z">
        <w:r w:rsidR="00CC3807" w:rsidRPr="00AF5D5C">
          <w:rPr>
            <w:highlight w:val="yellow"/>
          </w:rPr>
          <w:t xml:space="preserve">, </w:t>
        </w:r>
      </w:ins>
      <w:ins w:id="677" w:author="Alexandre VASSILIEV" w:date="2020-12-15T17:12:00Z">
        <w:r w:rsidR="000146C9" w:rsidRPr="00AF5D5C">
          <w:rPr>
            <w:highlight w:val="yellow"/>
          </w:rPr>
          <w:t xml:space="preserve">ITU-D Sector Members </w:t>
        </w:r>
      </w:ins>
      <w:del w:id="678" w:author="Alexandre VASSILIEV" w:date="2021-04-02T08:16:00Z">
        <w:r w:rsidR="001777AB" w:rsidRPr="00AF5D5C" w:rsidDel="00CC3807">
          <w:rPr>
            <w:sz w:val="18"/>
            <w:highlight w:val="yellow"/>
            <w:lang w:val="en-US"/>
          </w:rPr>
          <w:delText xml:space="preserve"> </w:delText>
        </w:r>
      </w:del>
      <w:ins w:id="679" w:author="Alexandre VASSILIEV" w:date="2020-12-15T17:12:00Z">
        <w:r w:rsidR="000146C9" w:rsidRPr="00AF5D5C">
          <w:rPr>
            <w:highlight w:val="yellow"/>
          </w:rPr>
          <w:t>or Academ</w:t>
        </w:r>
      </w:ins>
      <w:ins w:id="680" w:author="Alexandre VASSILIEV" w:date="2020-12-15T17:19:00Z">
        <w:r w:rsidR="00643A99" w:rsidRPr="00AF5D5C">
          <w:rPr>
            <w:highlight w:val="yellow"/>
          </w:rPr>
          <w:t>ia</w:t>
        </w:r>
      </w:ins>
      <w:r w:rsidR="000146C9" w:rsidRPr="002C4F96">
        <w:rPr>
          <w:rStyle w:val="FootnoteReference"/>
          <w:rFonts w:cs="Calibri"/>
          <w:szCs w:val="22"/>
          <w:lang w:eastAsia="zh-CN"/>
        </w:rPr>
        <w:footnoteReference w:id="7"/>
      </w:r>
      <w:ins w:id="681" w:author="Alexandre VASSILIEV" w:date="2020-12-15T17:13:00Z">
        <w:r w:rsidR="000146C9" w:rsidRPr="002C4F96">
          <w:t>.</w:t>
        </w:r>
      </w:ins>
    </w:p>
    <w:p w14:paraId="2CBC63B9" w14:textId="77777777" w:rsidR="0091743D" w:rsidRPr="002C4F96" w:rsidRDefault="000146C9" w:rsidP="00087F00">
      <w:pPr>
        <w:jc w:val="both"/>
      </w:pPr>
      <w:ins w:id="682" w:author="Alexandre VASSILIEV" w:date="2020-12-15T17:09:00Z">
        <w:r w:rsidRPr="002C4F96">
          <w:rPr>
            <w:b/>
            <w:bCs/>
          </w:rPr>
          <w:t>3.3</w:t>
        </w:r>
      </w:ins>
      <w:del w:id="683" w:author="Alexandre VASSILIEV" w:date="2020-12-15T17:09:00Z">
        <w:r w:rsidR="0091743D" w:rsidRPr="002C4F96" w:rsidDel="000146C9">
          <w:rPr>
            <w:b/>
            <w:bCs/>
          </w:rPr>
          <w:delText>5</w:delText>
        </w:r>
      </w:del>
      <w:r w:rsidR="0091743D" w:rsidRPr="002C4F96">
        <w:rPr>
          <w:b/>
          <w:bCs/>
        </w:rPr>
        <w:t>.2</w:t>
      </w:r>
      <w:r w:rsidR="0091743D" w:rsidRPr="002C4F96">
        <w:tab/>
      </w:r>
      <w:ins w:id="684" w:author="Alexandre VASSILIEV" w:date="2020-12-15T17:21:00Z">
        <w:r w:rsidR="00643A99" w:rsidRPr="002C4F96">
          <w:t>Chairmen</w:t>
        </w:r>
      </w:ins>
      <w:del w:id="685" w:author="Alexandre VASSILIEV" w:date="2020-12-15T17:21:00Z">
        <w:r w:rsidR="0091743D" w:rsidRPr="002C4F96" w:rsidDel="00643A99">
          <w:delText>Rapporteurs</w:delText>
        </w:r>
      </w:del>
      <w:r w:rsidR="0091743D" w:rsidRPr="002C4F96">
        <w:t xml:space="preserve"> of </w:t>
      </w:r>
      <w:del w:id="686" w:author="Alexandre VASSILIEV" w:date="2020-12-15T17:21:00Z">
        <w:r w:rsidR="0091743D" w:rsidRPr="002C4F96" w:rsidDel="00643A99">
          <w:delText xml:space="preserve">an </w:delText>
        </w:r>
      </w:del>
      <w:r w:rsidR="0091743D" w:rsidRPr="002C4F96">
        <w:t xml:space="preserve">IRG are appointed in accordance with WTDC Resolution 59. </w:t>
      </w:r>
    </w:p>
    <w:p w14:paraId="524A7CA2" w14:textId="77777777" w:rsidR="0091743D" w:rsidRPr="002C4F96" w:rsidRDefault="00643A99" w:rsidP="00087F00">
      <w:pPr>
        <w:jc w:val="both"/>
      </w:pPr>
      <w:ins w:id="687" w:author="Alexandre VASSILIEV" w:date="2020-12-15T17:21:00Z">
        <w:r w:rsidRPr="002C4F96">
          <w:rPr>
            <w:b/>
            <w:bCs/>
          </w:rPr>
          <w:t>3.3</w:t>
        </w:r>
      </w:ins>
      <w:del w:id="688" w:author="Alexandre VASSILIEV" w:date="2020-12-15T17:22:00Z">
        <w:r w:rsidR="0091743D" w:rsidRPr="002C4F96" w:rsidDel="00643A99">
          <w:rPr>
            <w:b/>
            <w:bCs/>
          </w:rPr>
          <w:delText>5</w:delText>
        </w:r>
      </w:del>
      <w:r w:rsidR="0091743D" w:rsidRPr="002C4F96">
        <w:rPr>
          <w:b/>
          <w:bCs/>
        </w:rPr>
        <w:t>.3</w:t>
      </w:r>
      <w:r w:rsidR="0091743D" w:rsidRPr="002C4F96">
        <w:rPr>
          <w:b/>
          <w:bCs/>
        </w:rPr>
        <w:tab/>
      </w:r>
      <w:r w:rsidR="0091743D" w:rsidRPr="002C4F96">
        <w:t xml:space="preserve">Because of the nature of the studies, rapporteur appointments should be based </w:t>
      </w:r>
      <w:del w:id="689" w:author="Alexandre VASSILIEV" w:date="2021-04-02T08:16:00Z">
        <w:r w:rsidR="0091743D" w:rsidRPr="00AF5D5C" w:rsidDel="00CC3807">
          <w:rPr>
            <w:highlight w:val="yellow"/>
          </w:rPr>
          <w:delText>bo</w:delText>
        </w:r>
      </w:del>
      <w:del w:id="690" w:author="Alexandre VASSILIEV" w:date="2021-04-02T08:17:00Z">
        <w:r w:rsidR="0091743D" w:rsidRPr="00AF5D5C" w:rsidDel="00CC3807">
          <w:rPr>
            <w:highlight w:val="yellow"/>
          </w:rPr>
          <w:delText>th</w:delText>
        </w:r>
      </w:del>
      <w:ins w:id="691" w:author="Alexandre VASSILIEV" w:date="2021-04-02T08:17:00Z">
        <w:r w:rsidR="00CC3807" w:rsidRPr="00AF5D5C">
          <w:rPr>
            <w:highlight w:val="yellow"/>
          </w:rPr>
          <w:t>not only</w:t>
        </w:r>
      </w:ins>
      <w:r w:rsidR="0091743D" w:rsidRPr="002C4F96">
        <w:t xml:space="preserve"> on expertise in the subject to be studied</w:t>
      </w:r>
      <w:ins w:id="692" w:author="Alexandre VASSILIEV" w:date="2021-04-02T08:17:00Z">
        <w:r w:rsidR="00CC3807" w:rsidRPr="00AF5D5C">
          <w:rPr>
            <w:highlight w:val="yellow"/>
          </w:rPr>
          <w:t>,</w:t>
        </w:r>
      </w:ins>
      <w:r w:rsidR="0091743D" w:rsidRPr="00AF5D5C">
        <w:rPr>
          <w:highlight w:val="yellow"/>
        </w:rPr>
        <w:t xml:space="preserve"> </w:t>
      </w:r>
      <w:ins w:id="693" w:author="Alexandre VASSILIEV" w:date="2021-04-02T08:17:00Z">
        <w:r w:rsidR="00CC3807" w:rsidRPr="00AF5D5C">
          <w:rPr>
            <w:highlight w:val="yellow"/>
          </w:rPr>
          <w:t>but</w:t>
        </w:r>
      </w:ins>
      <w:del w:id="694" w:author="Alexandre VASSILIEV" w:date="2021-04-02T08:17:00Z">
        <w:r w:rsidR="0091743D" w:rsidRPr="00AF5D5C" w:rsidDel="00CC3807">
          <w:rPr>
            <w:highlight w:val="yellow"/>
          </w:rPr>
          <w:delText>and</w:delText>
        </w:r>
      </w:del>
      <w:r w:rsidR="0091743D" w:rsidRPr="00AF5D5C">
        <w:rPr>
          <w:highlight w:val="yellow"/>
        </w:rPr>
        <w:t xml:space="preserve"> </w:t>
      </w:r>
      <w:ins w:id="695" w:author="Alexandre VASSILIEV" w:date="2021-04-02T08:17:00Z">
        <w:r w:rsidR="00CC3807" w:rsidRPr="00AF5D5C">
          <w:rPr>
            <w:highlight w:val="yellow"/>
          </w:rPr>
          <w:t>also</w:t>
        </w:r>
      </w:ins>
      <w:ins w:id="696" w:author="Alexandre VASSILIEV" w:date="2021-04-02T08:18:00Z">
        <w:r w:rsidR="00CC3807">
          <w:t xml:space="preserve"> </w:t>
        </w:r>
      </w:ins>
      <w:r w:rsidR="0091743D" w:rsidRPr="002C4F96">
        <w:t>on the ability to coordinate the work</w:t>
      </w:r>
      <w:ins w:id="697" w:author="Alexandre VASSILIEV" w:date="2021-04-02T08:18:00Z">
        <w:r w:rsidR="00CC3807">
          <w:t xml:space="preserve"> and </w:t>
        </w:r>
      </w:ins>
      <w:ins w:id="698" w:author="Alexandre VASSILIEV" w:date="2021-04-02T08:19:00Z">
        <w:r w:rsidR="00CC3807" w:rsidRPr="00AF5D5C">
          <w:rPr>
            <w:highlight w:val="yellow"/>
          </w:rPr>
          <w:t>effective</w:t>
        </w:r>
      </w:ins>
      <w:ins w:id="699" w:author="Alexandre VASSILIEV" w:date="2021-04-02T09:20:00Z">
        <w:r w:rsidR="00462E18">
          <w:rPr>
            <w:highlight w:val="yellow"/>
          </w:rPr>
          <w:t xml:space="preserve"> and productive</w:t>
        </w:r>
      </w:ins>
      <w:ins w:id="700" w:author="Alexandre VASSILIEV" w:date="2021-04-02T08:18:00Z">
        <w:r w:rsidR="00CC3807" w:rsidRPr="00AF5D5C">
          <w:rPr>
            <w:highlight w:val="yellow"/>
          </w:rPr>
          <w:t xml:space="preserve"> participation </w:t>
        </w:r>
      </w:ins>
      <w:ins w:id="701" w:author="Alexandre VASSILIEV" w:date="2021-04-02T08:19:00Z">
        <w:r w:rsidR="00CC3807">
          <w:rPr>
            <w:highlight w:val="yellow"/>
          </w:rPr>
          <w:t>in</w:t>
        </w:r>
      </w:ins>
      <w:ins w:id="702" w:author="Alexandre VASSILIEV" w:date="2021-04-02T08:18:00Z">
        <w:r w:rsidR="00CC3807" w:rsidRPr="00AF5D5C">
          <w:rPr>
            <w:highlight w:val="yellow"/>
          </w:rPr>
          <w:t xml:space="preserve"> ITU-D activities</w:t>
        </w:r>
      </w:ins>
      <w:r w:rsidR="0091743D" w:rsidRPr="002C4F96">
        <w:t xml:space="preserve">. Elements of the expected work carried out by the rapporteurs are described in Annex 5 to this resolution. </w:t>
      </w:r>
    </w:p>
    <w:p w14:paraId="0E9C372F" w14:textId="77777777" w:rsidR="0091743D" w:rsidRPr="002C4F96" w:rsidRDefault="00643A99" w:rsidP="00087F00">
      <w:pPr>
        <w:jc w:val="both"/>
      </w:pPr>
      <w:ins w:id="703" w:author="Alexandre VASSILIEV" w:date="2020-12-15T17:22:00Z">
        <w:r w:rsidRPr="002C4F96">
          <w:rPr>
            <w:b/>
            <w:bCs/>
          </w:rPr>
          <w:t>3.3</w:t>
        </w:r>
      </w:ins>
      <w:del w:id="704" w:author="Alexandre VASSILIEV" w:date="2020-12-15T17:22:00Z">
        <w:r w:rsidR="0091743D" w:rsidRPr="002C4F96" w:rsidDel="00643A99">
          <w:rPr>
            <w:b/>
            <w:bCs/>
          </w:rPr>
          <w:delText>5</w:delText>
        </w:r>
      </w:del>
      <w:r w:rsidR="0091743D" w:rsidRPr="002C4F96">
        <w:rPr>
          <w:b/>
          <w:bCs/>
        </w:rPr>
        <w:t>.4</w:t>
      </w:r>
      <w:r w:rsidR="0091743D" w:rsidRPr="002C4F96">
        <w:rPr>
          <w:b/>
          <w:bCs/>
        </w:rPr>
        <w:tab/>
      </w:r>
      <w:r w:rsidR="0091743D" w:rsidRPr="002C4F96">
        <w:t>Clear terms of reference for the work of the rapporteur, including expected results</w:t>
      </w:r>
      <w:r w:rsidR="0091743D" w:rsidRPr="002C4F96">
        <w:rPr>
          <w:szCs w:val="24"/>
        </w:rPr>
        <w:t xml:space="preserve"> and deliverables as specified in §§ </w:t>
      </w:r>
      <w:ins w:id="705" w:author="Alexandre VASSILIEV" w:date="2021-03-17T10:15:00Z">
        <w:r w:rsidR="00BF59B5" w:rsidRPr="00AF5D5C">
          <w:rPr>
            <w:szCs w:val="24"/>
            <w:highlight w:val="yellow"/>
          </w:rPr>
          <w:t>3.</w:t>
        </w:r>
      </w:ins>
      <w:r w:rsidR="0091743D" w:rsidRPr="00BF59B5">
        <w:rPr>
          <w:szCs w:val="24"/>
          <w:highlight w:val="yellow"/>
        </w:rPr>
        <w:t>1</w:t>
      </w:r>
      <w:ins w:id="706" w:author="Alexandre VASSILIEV" w:date="2021-03-17T10:15:00Z">
        <w:r w:rsidR="00BF59B5">
          <w:rPr>
            <w:szCs w:val="24"/>
            <w:highlight w:val="yellow"/>
          </w:rPr>
          <w:t>0</w:t>
        </w:r>
      </w:ins>
      <w:del w:id="707" w:author="Alexandre VASSILIEV" w:date="2021-03-17T10:15:00Z">
        <w:r w:rsidR="0091743D" w:rsidRPr="00BF59B5" w:rsidDel="00BF59B5">
          <w:rPr>
            <w:szCs w:val="24"/>
            <w:highlight w:val="yellow"/>
          </w:rPr>
          <w:delText>2</w:delText>
        </w:r>
      </w:del>
      <w:r w:rsidR="0091743D" w:rsidRPr="00BF59B5">
        <w:rPr>
          <w:szCs w:val="24"/>
          <w:highlight w:val="yellow"/>
        </w:rPr>
        <w:t xml:space="preserve">.1 to </w:t>
      </w:r>
      <w:ins w:id="708" w:author="Alexandre VASSILIEV" w:date="2021-03-17T10:15:00Z">
        <w:r w:rsidR="00BF59B5">
          <w:rPr>
            <w:szCs w:val="24"/>
            <w:highlight w:val="yellow"/>
          </w:rPr>
          <w:t>3.</w:t>
        </w:r>
      </w:ins>
      <w:r w:rsidR="0091743D" w:rsidRPr="00BF59B5">
        <w:rPr>
          <w:szCs w:val="24"/>
          <w:highlight w:val="yellow"/>
        </w:rPr>
        <w:t>1</w:t>
      </w:r>
      <w:ins w:id="709" w:author="Alexandre VASSILIEV" w:date="2021-03-17T10:15:00Z">
        <w:r w:rsidR="00BF59B5">
          <w:rPr>
            <w:szCs w:val="24"/>
            <w:highlight w:val="yellow"/>
          </w:rPr>
          <w:t>0</w:t>
        </w:r>
      </w:ins>
      <w:del w:id="710" w:author="Alexandre VASSILIEV" w:date="2021-03-17T10:15:00Z">
        <w:r w:rsidR="0091743D" w:rsidRPr="00BF59B5" w:rsidDel="00BF59B5">
          <w:rPr>
            <w:szCs w:val="24"/>
            <w:highlight w:val="yellow"/>
          </w:rPr>
          <w:delText>2</w:delText>
        </w:r>
      </w:del>
      <w:r w:rsidR="0091743D" w:rsidRPr="00BF59B5">
        <w:rPr>
          <w:szCs w:val="24"/>
          <w:highlight w:val="yellow"/>
        </w:rPr>
        <w:t>.5</w:t>
      </w:r>
      <w:r w:rsidR="0091743D" w:rsidRPr="002C4F96">
        <w:rPr>
          <w:szCs w:val="24"/>
        </w:rPr>
        <w:t xml:space="preserve"> below</w:t>
      </w:r>
      <w:r w:rsidR="0091743D" w:rsidRPr="002C4F96">
        <w:t xml:space="preserve">, should be added to the corresponding Question, by the study group, as required. </w:t>
      </w:r>
    </w:p>
    <w:p w14:paraId="19FDC1DF" w14:textId="77777777" w:rsidR="0091743D" w:rsidRPr="002C4F96" w:rsidRDefault="00B011A2" w:rsidP="00087F00">
      <w:pPr>
        <w:jc w:val="both"/>
        <w:rPr>
          <w:strike/>
        </w:rPr>
      </w:pPr>
      <w:ins w:id="711" w:author="Alexandre VASSILIEV" w:date="2020-12-15T17:32:00Z">
        <w:r w:rsidRPr="002C4F96">
          <w:rPr>
            <w:b/>
            <w:bCs/>
          </w:rPr>
          <w:t>3.3</w:t>
        </w:r>
      </w:ins>
      <w:del w:id="712" w:author="Alexandre VASSILIEV" w:date="2020-12-15T17:32:00Z">
        <w:r w:rsidR="0091743D" w:rsidRPr="002C4F96" w:rsidDel="00B011A2">
          <w:rPr>
            <w:b/>
            <w:bCs/>
          </w:rPr>
          <w:delText>5</w:delText>
        </w:r>
      </w:del>
      <w:r w:rsidR="0091743D" w:rsidRPr="002C4F96">
        <w:rPr>
          <w:b/>
          <w:bCs/>
        </w:rPr>
        <w:t>.5</w:t>
      </w:r>
      <w:r w:rsidR="0091743D" w:rsidRPr="002C4F96">
        <w:rPr>
          <w:b/>
          <w:bCs/>
        </w:rPr>
        <w:tab/>
      </w:r>
      <w:r w:rsidR="0091743D" w:rsidRPr="002C4F96">
        <w:t xml:space="preserve">One rapporteur and one or more vice-rapporteurs are appointed, as appropriate, by a study group </w:t>
      </w:r>
      <w:ins w:id="713" w:author="Alexandre VASSILIEV" w:date="2021-04-02T08:46:00Z">
        <w:r w:rsidR="00C67B53" w:rsidRPr="00AF5D5C">
          <w:rPr>
            <w:highlight w:val="yellow"/>
          </w:rPr>
          <w:t>preferably</w:t>
        </w:r>
        <w:r w:rsidR="00C67B53">
          <w:t xml:space="preserve"> </w:t>
        </w:r>
      </w:ins>
      <w:ins w:id="714" w:author="Alexandre VASSILIEV" w:date="2020-12-15T17:32:00Z">
        <w:r w:rsidRPr="002C4F96">
          <w:t xml:space="preserve">at its first meeting </w:t>
        </w:r>
      </w:ins>
      <w:r w:rsidR="0091743D" w:rsidRPr="002C4F96">
        <w:t xml:space="preserve">for each Question. </w:t>
      </w:r>
      <w:r w:rsidR="0091743D" w:rsidRPr="002C4F96">
        <w:rPr>
          <w:szCs w:val="24"/>
        </w:rPr>
        <w:t xml:space="preserve">Exceptionally, co-rapporteurs may also be appointed where, for example, this would balance the workload and facilitate optimum results. </w:t>
      </w:r>
      <w:del w:id="715" w:author="Alexandre VASSILIEV" w:date="2020-12-15T17:40:00Z">
        <w:r w:rsidR="0091743D" w:rsidRPr="002C4F96" w:rsidDel="00285933">
          <w:rPr>
            <w:szCs w:val="24"/>
          </w:rPr>
          <w:delText xml:space="preserve">One of </w:delText>
        </w:r>
        <w:r w:rsidR="0091743D" w:rsidRPr="002C4F96" w:rsidDel="00285933">
          <w:delText>the vice-rapporteurs shall take over the chairmanship when the rapporteur is not available. This also includes the case of rapporteurs who are no longer representing the Member State or ITU</w:delText>
        </w:r>
        <w:r w:rsidR="0091743D" w:rsidRPr="002C4F96" w:rsidDel="00285933">
          <w:noBreakHyphen/>
          <w:delText>D Sector Member which nominated them as participant in accordance with § </w:delText>
        </w:r>
        <w:r w:rsidR="0091743D" w:rsidRPr="002C4F96" w:rsidDel="00285933">
          <w:rPr>
            <w:cs/>
          </w:rPr>
          <w:delText>‎</w:delText>
        </w:r>
        <w:r w:rsidR="0091743D" w:rsidRPr="002C4F96" w:rsidDel="00285933">
          <w:delText>8.1 below</w:delText>
        </w:r>
      </w:del>
      <w:del w:id="716" w:author="Alexandre VASSILIEV" w:date="2020-12-15T17:33:00Z">
        <w:r w:rsidR="0091743D" w:rsidRPr="002C4F96" w:rsidDel="00B011A2">
          <w:delText xml:space="preserve">. Vice-rapporteurs may be representatives from Member States, </w:delText>
        </w:r>
        <w:r w:rsidR="0091743D" w:rsidRPr="002C4F96" w:rsidDel="00B011A2">
          <w:rPr>
            <w:szCs w:val="24"/>
          </w:rPr>
          <w:delText xml:space="preserve">ITU-D </w:delText>
        </w:r>
        <w:r w:rsidR="0091743D" w:rsidRPr="002C4F96" w:rsidDel="00B011A2">
          <w:delText>Sector Members, Associates or Academia</w:delText>
        </w:r>
      </w:del>
      <w:del w:id="717" w:author="Alexandre VASSILIEV" w:date="2020-12-15T17:19:00Z">
        <w:r w:rsidR="0091743D" w:rsidRPr="002C4F96" w:rsidDel="00643A99">
          <w:rPr>
            <w:rStyle w:val="FootnoteReference"/>
          </w:rPr>
          <w:footnoteReference w:customMarkFollows="1" w:id="8"/>
          <w:delText>4</w:delText>
        </w:r>
      </w:del>
      <w:del w:id="720" w:author="Alexandre VASSILIEV" w:date="2020-12-15T17:34:00Z">
        <w:r w:rsidR="0091743D" w:rsidRPr="002C4F96" w:rsidDel="00B011A2">
          <w:delText xml:space="preserve">. When a vice-rapporteur is called upon to replace a rapporteur for the rest of the study period, a new vice-rapporteur </w:delText>
        </w:r>
        <w:r w:rsidR="0091743D" w:rsidRPr="002C4F96" w:rsidDel="00B011A2">
          <w:rPr>
            <w:szCs w:val="24"/>
          </w:rPr>
          <w:delText>may be appointed</w:delText>
        </w:r>
      </w:del>
      <w:ins w:id="721" w:author="Alexandre VASSILIEV" w:date="2021-03-17T09:48:00Z">
        <w:r w:rsidR="00756DA0" w:rsidRPr="00756DA0">
          <w:rPr>
            <w:szCs w:val="24"/>
          </w:rPr>
          <w:t>t</w:t>
        </w:r>
        <w:r w:rsidR="00756DA0" w:rsidRPr="00AF5D5C">
          <w:rPr>
            <w:szCs w:val="24"/>
            <w:highlight w:val="yellow"/>
            <w:lang w:val="en-US"/>
          </w:rPr>
          <w:t>T</w:t>
        </w:r>
        <w:r w:rsidR="00756DA0" w:rsidRPr="00AF5D5C">
          <w:rPr>
            <w:szCs w:val="24"/>
            <w:highlight w:val="yellow"/>
          </w:rPr>
          <w:t>he composition of rapporteurs and vice-rapporteurs should be stable during the study period</w:t>
        </w:r>
      </w:ins>
      <w:r w:rsidR="0091743D" w:rsidRPr="002C4F96">
        <w:rPr>
          <w:szCs w:val="24"/>
        </w:rPr>
        <w:t>.</w:t>
      </w:r>
    </w:p>
    <w:p w14:paraId="3703398A" w14:textId="77777777" w:rsidR="00B011A2" w:rsidRPr="002C4F96" w:rsidRDefault="00B011A2" w:rsidP="00087F00">
      <w:pPr>
        <w:jc w:val="both"/>
        <w:rPr>
          <w:ins w:id="722" w:author="Alexandre VASSILIEV" w:date="2020-12-15T17:36:00Z"/>
          <w:b/>
          <w:szCs w:val="24"/>
        </w:rPr>
      </w:pPr>
      <w:ins w:id="723" w:author="Alexandre VASSILIEV" w:date="2020-12-15T17:36:00Z">
        <w:r w:rsidRPr="002C4F96">
          <w:rPr>
            <w:b/>
            <w:szCs w:val="24"/>
          </w:rPr>
          <w:t>3.3</w:t>
        </w:r>
      </w:ins>
      <w:ins w:id="724" w:author="Alexandre VASSILIEV" w:date="2020-12-15T17:38:00Z">
        <w:r w:rsidRPr="002C4F96">
          <w:rPr>
            <w:b/>
            <w:szCs w:val="24"/>
          </w:rPr>
          <w:t>.</w:t>
        </w:r>
      </w:ins>
      <w:ins w:id="725" w:author="Alexandre VASSILIEV" w:date="2020-12-15T17:36:00Z">
        <w:r w:rsidRPr="002C4F96">
          <w:rPr>
            <w:b/>
            <w:szCs w:val="24"/>
          </w:rPr>
          <w:t>6</w:t>
        </w:r>
      </w:ins>
      <w:ins w:id="726" w:author="Alexandre VASSILIEV" w:date="2020-12-15T17:38:00Z">
        <w:r w:rsidRPr="002C4F96">
          <w:rPr>
            <w:b/>
            <w:szCs w:val="24"/>
          </w:rPr>
          <w:tab/>
        </w:r>
      </w:ins>
      <w:ins w:id="727" w:author="Alexandre VASSILIEV" w:date="2021-02-07T12:02:00Z">
        <w:r w:rsidR="001777AB" w:rsidRPr="004D746E">
          <w:rPr>
            <w:szCs w:val="24"/>
            <w:highlight w:val="yellow"/>
          </w:rPr>
          <w:t>A c</w:t>
        </w:r>
      </w:ins>
      <w:ins w:id="728" w:author="Alexandre VASSILIEV" w:date="2021-02-07T12:00:00Z">
        <w:r w:rsidR="001777AB" w:rsidRPr="004D746E">
          <w:rPr>
            <w:szCs w:val="24"/>
            <w:highlight w:val="yellow"/>
          </w:rPr>
          <w:t>o-rapporteur</w:t>
        </w:r>
      </w:ins>
      <w:ins w:id="729" w:author="Alexandre VASSILIEV" w:date="2021-02-07T12:01:00Z">
        <w:r w:rsidR="001777AB" w:rsidRPr="004D746E">
          <w:rPr>
            <w:szCs w:val="24"/>
            <w:highlight w:val="yellow"/>
          </w:rPr>
          <w:t xml:space="preserve"> or in the case of absence of</w:t>
        </w:r>
      </w:ins>
      <w:ins w:id="730" w:author="Alexandre VASSILIEV" w:date="2021-02-07T12:02:00Z">
        <w:r w:rsidR="001777AB" w:rsidRPr="004D746E">
          <w:rPr>
            <w:szCs w:val="24"/>
            <w:highlight w:val="yellow"/>
          </w:rPr>
          <w:t xml:space="preserve"> the</w:t>
        </w:r>
      </w:ins>
      <w:ins w:id="731" w:author="Alexandre VASSILIEV" w:date="2021-02-07T12:01:00Z">
        <w:r w:rsidR="001777AB" w:rsidRPr="004D746E">
          <w:rPr>
            <w:szCs w:val="24"/>
            <w:highlight w:val="yellow"/>
          </w:rPr>
          <w:t xml:space="preserve"> co-rapporteur</w:t>
        </w:r>
      </w:ins>
      <w:ins w:id="732" w:author="Alexandre VASSILIEV" w:date="2021-02-07T12:00:00Z">
        <w:r w:rsidR="001777AB" w:rsidRPr="002C4F96">
          <w:rPr>
            <w:szCs w:val="24"/>
          </w:rPr>
          <w:t xml:space="preserve"> </w:t>
        </w:r>
      </w:ins>
      <w:ins w:id="733" w:author="Alexandre VASSILIEV" w:date="2021-02-07T12:02:00Z">
        <w:r w:rsidR="001777AB" w:rsidRPr="002C4F96">
          <w:rPr>
            <w:szCs w:val="24"/>
          </w:rPr>
          <w:t>o</w:t>
        </w:r>
      </w:ins>
      <w:ins w:id="734" w:author="Alexandre VASSILIEV" w:date="2020-12-15T17:39:00Z">
        <w:r w:rsidR="00285933" w:rsidRPr="002C4F96">
          <w:rPr>
            <w:szCs w:val="24"/>
          </w:rPr>
          <w:t xml:space="preserve">ne of </w:t>
        </w:r>
        <w:r w:rsidR="00285933" w:rsidRPr="002C4F96">
          <w:t>the vice-rapporteurs shall take over the chairmanship when the rapporteur is not available. This also includes the case of rapporteurs who are no longer representing the Member State or ITU</w:t>
        </w:r>
        <w:r w:rsidR="00285933" w:rsidRPr="002C4F96">
          <w:noBreakHyphen/>
          <w:t>D Sector Member which nominated them as participant in accordance with § </w:t>
        </w:r>
        <w:r w:rsidR="00285933" w:rsidRPr="002C4F96">
          <w:rPr>
            <w:cs/>
          </w:rPr>
          <w:t>‎</w:t>
        </w:r>
        <w:r w:rsidR="00285933" w:rsidRPr="002C4F96">
          <w:t>3.6.1 below.</w:t>
        </w:r>
      </w:ins>
    </w:p>
    <w:p w14:paraId="11C33F73" w14:textId="77777777" w:rsidR="0091743D" w:rsidRPr="002C4F96" w:rsidRDefault="00B011A2" w:rsidP="00087F00">
      <w:pPr>
        <w:jc w:val="both"/>
        <w:rPr>
          <w:ins w:id="735" w:author="Alexandre VASSILIEV" w:date="2020-12-15T17:41:00Z"/>
          <w:szCs w:val="24"/>
        </w:rPr>
      </w:pPr>
      <w:ins w:id="736" w:author="Alexandre VASSILIEV" w:date="2020-12-15T17:37:00Z">
        <w:r w:rsidRPr="002C4F96">
          <w:rPr>
            <w:b/>
            <w:szCs w:val="24"/>
          </w:rPr>
          <w:t>3.3</w:t>
        </w:r>
      </w:ins>
      <w:ins w:id="737" w:author="Alexandre VASSILIEV" w:date="2020-12-15T17:41:00Z">
        <w:r w:rsidR="00285933" w:rsidRPr="002C4F96">
          <w:rPr>
            <w:b/>
            <w:szCs w:val="24"/>
          </w:rPr>
          <w:t>.</w:t>
        </w:r>
      </w:ins>
      <w:ins w:id="738" w:author="Alexandre VASSILIEV" w:date="2020-12-15T17:37:00Z">
        <w:r w:rsidRPr="002C4F96">
          <w:rPr>
            <w:b/>
            <w:szCs w:val="24"/>
          </w:rPr>
          <w:t>7</w:t>
        </w:r>
      </w:ins>
      <w:del w:id="739" w:author="Alexandre VASSILIEV" w:date="2020-12-15T17:37:00Z">
        <w:r w:rsidR="0091743D" w:rsidRPr="002C4F96" w:rsidDel="00B011A2">
          <w:rPr>
            <w:b/>
            <w:szCs w:val="24"/>
          </w:rPr>
          <w:delText>5.6</w:delText>
        </w:r>
      </w:del>
      <w:r w:rsidR="0091743D" w:rsidRPr="002C4F96">
        <w:rPr>
          <w:b/>
          <w:szCs w:val="24"/>
        </w:rPr>
        <w:tab/>
      </w:r>
      <w:r w:rsidR="0091743D" w:rsidRPr="002C4F96">
        <w:rPr>
          <w:szCs w:val="24"/>
        </w:rPr>
        <w:t>For all contributions that meet the deadline for translation as specified in §</w:t>
      </w:r>
      <w:r w:rsidRPr="002C4F96">
        <w:rPr>
          <w:szCs w:val="24"/>
        </w:rPr>
        <w:t> </w:t>
      </w:r>
      <w:ins w:id="740" w:author="Alexandre VASSILIEV" w:date="2020-12-15T17:37:00Z">
        <w:r w:rsidRPr="002C4F96">
          <w:rPr>
            <w:rFonts w:ascii="Calibri" w:hAnsi="Calibri"/>
          </w:rPr>
          <w:t>4.1.3.2</w:t>
        </w:r>
      </w:ins>
      <w:del w:id="741" w:author="Alexandre VASSILIEV" w:date="2020-12-15T17:37:00Z">
        <w:r w:rsidR="0091743D" w:rsidRPr="002C4F96" w:rsidDel="00B011A2">
          <w:rPr>
            <w:szCs w:val="24"/>
          </w:rPr>
          <w:delText>13.2.2</w:delText>
        </w:r>
      </w:del>
      <w:r w:rsidR="0091743D" w:rsidRPr="002C4F96">
        <w:rPr>
          <w:szCs w:val="24"/>
        </w:rPr>
        <w:t xml:space="preserve">,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w:t>
      </w:r>
      <w:ins w:id="742" w:author="Alexandre VASSILIEV" w:date="2020-12-15T17:40:00Z">
        <w:r w:rsidR="00285933" w:rsidRPr="002C4F96">
          <w:rPr>
            <w:rFonts w:ascii="Calibri" w:hAnsi="Calibri"/>
          </w:rPr>
          <w:t>4.7.4</w:t>
        </w:r>
      </w:ins>
      <w:del w:id="743" w:author="Alexandre VASSILIEV" w:date="2020-12-15T17:40:00Z">
        <w:r w:rsidR="0091743D" w:rsidRPr="002C4F96" w:rsidDel="00285933">
          <w:rPr>
            <w:szCs w:val="24"/>
          </w:rPr>
          <w:delText>17.4</w:delText>
        </w:r>
      </w:del>
      <w:r w:rsidR="0091743D" w:rsidRPr="002C4F96">
        <w:rPr>
          <w:szCs w:val="24"/>
        </w:rPr>
        <w:t xml:space="preserve">. </w:t>
      </w:r>
    </w:p>
    <w:p w14:paraId="0A65C9DD" w14:textId="77777777" w:rsidR="00285933" w:rsidRDefault="00285933" w:rsidP="00087F00">
      <w:pPr>
        <w:jc w:val="both"/>
        <w:rPr>
          <w:ins w:id="744" w:author="Alexandre VASSILIEV" w:date="2021-03-18T13:36:00Z"/>
          <w:szCs w:val="24"/>
        </w:rPr>
      </w:pPr>
      <w:ins w:id="745" w:author="Alexandre VASSILIEV" w:date="2020-12-15T17:41:00Z">
        <w:r w:rsidRPr="00AF5D5C">
          <w:rPr>
            <w:b/>
            <w:szCs w:val="24"/>
          </w:rPr>
          <w:t>3.3.8</w:t>
        </w:r>
        <w:r w:rsidRPr="002C4F96">
          <w:rPr>
            <w:szCs w:val="24"/>
          </w:rPr>
          <w:tab/>
          <w:t>J</w:t>
        </w:r>
      </w:ins>
      <w:ins w:id="746" w:author="Alexandre VASSILIEV" w:date="2020-12-15T17:43:00Z">
        <w:r w:rsidRPr="002C4F96">
          <w:rPr>
            <w:szCs w:val="24"/>
          </w:rPr>
          <w:t>R</w:t>
        </w:r>
      </w:ins>
      <w:ins w:id="747" w:author="Alexandre VASSILIEV" w:date="2020-12-15T17:41:00Z">
        <w:r w:rsidRPr="002C4F96">
          <w:rPr>
            <w:szCs w:val="24"/>
          </w:rPr>
          <w:t xml:space="preserve">G rapporteurs and </w:t>
        </w:r>
      </w:ins>
      <w:ins w:id="748" w:author="Alexandre VASSILIEV" w:date="2020-12-15T17:42:00Z">
        <w:r w:rsidRPr="002C4F96">
          <w:rPr>
            <w:szCs w:val="24"/>
          </w:rPr>
          <w:t>I</w:t>
        </w:r>
      </w:ins>
      <w:ins w:id="749" w:author="Alexandre VASSILIEV" w:date="2020-12-15T17:43:00Z">
        <w:r w:rsidRPr="002C4F96">
          <w:rPr>
            <w:szCs w:val="24"/>
          </w:rPr>
          <w:t>R</w:t>
        </w:r>
      </w:ins>
      <w:ins w:id="750" w:author="Alexandre VASSILIEV" w:date="2020-12-15T17:42:00Z">
        <w:r w:rsidRPr="002C4F96">
          <w:rPr>
            <w:szCs w:val="24"/>
          </w:rPr>
          <w:t>G</w:t>
        </w:r>
      </w:ins>
      <w:ins w:id="751" w:author="Alexandre VASSILIEV" w:date="2020-12-15T17:41:00Z">
        <w:r w:rsidRPr="002C4F96">
          <w:rPr>
            <w:szCs w:val="24"/>
          </w:rPr>
          <w:t xml:space="preserve"> chair</w:t>
        </w:r>
      </w:ins>
      <w:ins w:id="752" w:author="Alexandre VASSILIEV" w:date="2020-12-15T17:42:00Z">
        <w:r w:rsidRPr="002C4F96">
          <w:rPr>
            <w:szCs w:val="24"/>
          </w:rPr>
          <w:t>men</w:t>
        </w:r>
      </w:ins>
      <w:ins w:id="753" w:author="Alexandre VASSILIEV" w:date="2020-12-15T17:41:00Z">
        <w:r w:rsidRPr="002C4F96">
          <w:rPr>
            <w:szCs w:val="24"/>
          </w:rPr>
          <w:t xml:space="preserve"> should participate in the work of the respective study groups to present the results of the activities of the respective groups.</w:t>
        </w:r>
      </w:ins>
    </w:p>
    <w:p w14:paraId="7DFDE7C4" w14:textId="77777777" w:rsidR="0008455A" w:rsidRPr="002C4F96" w:rsidRDefault="0008455A" w:rsidP="00087F00">
      <w:pPr>
        <w:jc w:val="both"/>
        <w:rPr>
          <w:szCs w:val="24"/>
        </w:rPr>
      </w:pPr>
      <w:ins w:id="754" w:author="Alexandre VASSILIEV" w:date="2021-03-18T13:36:00Z">
        <w:r w:rsidRPr="0008455A">
          <w:rPr>
            <w:rFonts w:ascii="Calibri" w:hAnsi="Calibri"/>
            <w:b/>
            <w:highlight w:val="yellow"/>
            <w:lang w:val="en-US"/>
          </w:rPr>
          <w:lastRenderedPageBreak/>
          <w:t>3.</w:t>
        </w:r>
      </w:ins>
      <w:ins w:id="755" w:author="Alexandre VASSILIEV" w:date="2021-03-18T13:37:00Z">
        <w:r w:rsidRPr="0008455A">
          <w:rPr>
            <w:rFonts w:ascii="Calibri" w:hAnsi="Calibri"/>
            <w:b/>
            <w:highlight w:val="yellow"/>
            <w:lang w:val="en-US"/>
          </w:rPr>
          <w:t>3</w:t>
        </w:r>
      </w:ins>
      <w:ins w:id="756" w:author="Alexandre VASSILIEV" w:date="2021-03-18T13:36:00Z">
        <w:r w:rsidRPr="0008455A">
          <w:rPr>
            <w:rFonts w:ascii="Calibri" w:hAnsi="Calibri"/>
            <w:b/>
            <w:highlight w:val="yellow"/>
            <w:lang w:val="en-US"/>
          </w:rPr>
          <w:t>.9</w:t>
        </w:r>
        <w:r w:rsidRPr="0008455A">
          <w:rPr>
            <w:rFonts w:ascii="Calibri" w:hAnsi="Calibri"/>
            <w:highlight w:val="yellow"/>
            <w:lang w:val="en-US"/>
          </w:rPr>
          <w:tab/>
        </w:r>
        <w:r w:rsidRPr="00AF5D5C">
          <w:rPr>
            <w:szCs w:val="22"/>
            <w:highlight w:val="yellow"/>
            <w:lang w:val="en-US"/>
          </w:rPr>
          <w:t xml:space="preserve">SG shall be informed about non-attendance of rapporteur/co-rapporteur or vice-rapporteur to two consecutive meetings of rapporteur group and shall raise the issue with concerned of ITU-D </w:t>
        </w:r>
      </w:ins>
      <w:ins w:id="757" w:author="Alexandre VASSILIEV" w:date="2021-03-18T13:42:00Z">
        <w:r w:rsidR="00D51D09" w:rsidRPr="0078449D">
          <w:rPr>
            <w:szCs w:val="22"/>
            <w:highlight w:val="yellow"/>
            <w:lang w:val="en-US"/>
          </w:rPr>
          <w:t>member</w:t>
        </w:r>
        <w:r w:rsidR="00D51D09">
          <w:rPr>
            <w:szCs w:val="22"/>
            <w:highlight w:val="yellow"/>
            <w:lang w:val="en-US"/>
          </w:rPr>
          <w:t>ship</w:t>
        </w:r>
        <w:r w:rsidR="00D51D09" w:rsidRPr="0008455A">
          <w:rPr>
            <w:szCs w:val="22"/>
            <w:highlight w:val="yellow"/>
            <w:lang w:val="en-US"/>
          </w:rPr>
          <w:t xml:space="preserve"> </w:t>
        </w:r>
      </w:ins>
      <w:ins w:id="758" w:author="Alexandre VASSILIEV" w:date="2021-03-18T13:36:00Z">
        <w:r w:rsidRPr="00AF5D5C">
          <w:rPr>
            <w:szCs w:val="22"/>
            <w:highlight w:val="yellow"/>
            <w:lang w:val="en-US"/>
          </w:rPr>
          <w:t>in an attempt to get their participation in these roles in the work on Questions</w:t>
        </w:r>
        <w:r w:rsidRPr="0008455A">
          <w:rPr>
            <w:szCs w:val="22"/>
            <w:highlight w:val="yellow"/>
            <w:lang w:val="en-US"/>
          </w:rPr>
          <w:t>.</w:t>
        </w:r>
      </w:ins>
    </w:p>
    <w:p w14:paraId="10B14B28" w14:textId="77777777" w:rsidR="0091743D" w:rsidRPr="002C4F96" w:rsidRDefault="004F316B" w:rsidP="00087F00">
      <w:pPr>
        <w:pStyle w:val="Heading1"/>
        <w:jc w:val="both"/>
      </w:pPr>
      <w:bookmarkStart w:id="759" w:name="_Toc496806859"/>
      <w:bookmarkStart w:id="760" w:name="_Toc500344013"/>
      <w:ins w:id="761" w:author="Alexandre VASSILIEV" w:date="2020-12-15T17:43:00Z">
        <w:r w:rsidRPr="002C4F96">
          <w:t>3.4</w:t>
        </w:r>
      </w:ins>
      <w:del w:id="762" w:author="Alexandre VASSILIEV" w:date="2020-12-15T17:44:00Z">
        <w:r w:rsidR="0091743D" w:rsidRPr="002C4F96" w:rsidDel="004F316B">
          <w:delText>6</w:delText>
        </w:r>
      </w:del>
      <w:r w:rsidR="0091743D" w:rsidRPr="002C4F96">
        <w:tab/>
        <w:t>Powers of the study groups</w:t>
      </w:r>
      <w:bookmarkEnd w:id="759"/>
      <w:bookmarkEnd w:id="760"/>
    </w:p>
    <w:p w14:paraId="7C9D083B" w14:textId="77777777" w:rsidR="0091743D" w:rsidRPr="002C4F96" w:rsidRDefault="004F316B" w:rsidP="00087F00">
      <w:pPr>
        <w:jc w:val="both"/>
      </w:pPr>
      <w:ins w:id="763" w:author="Alexandre VASSILIEV" w:date="2020-12-15T17:44:00Z">
        <w:r w:rsidRPr="002C4F96">
          <w:rPr>
            <w:b/>
            <w:bCs/>
          </w:rPr>
          <w:t>3.4</w:t>
        </w:r>
      </w:ins>
      <w:del w:id="764" w:author="Alexandre VASSILIEV" w:date="2020-12-15T17:44:00Z">
        <w:r w:rsidR="0091743D" w:rsidRPr="002C4F96" w:rsidDel="004F316B">
          <w:rPr>
            <w:b/>
            <w:bCs/>
          </w:rPr>
          <w:delText>6</w:delText>
        </w:r>
      </w:del>
      <w:r w:rsidR="0091743D" w:rsidRPr="002C4F96">
        <w:rPr>
          <w:b/>
          <w:bCs/>
        </w:rPr>
        <w:t>.1</w:t>
      </w:r>
      <w:r w:rsidR="0091743D" w:rsidRPr="002C4F96">
        <w:rPr>
          <w:b/>
          <w:bCs/>
        </w:rPr>
        <w:tab/>
      </w:r>
      <w:r w:rsidR="0091743D" w:rsidRPr="002C4F96">
        <w:t xml:space="preserve">Each study group may develop draft new or revised Recommendations </w:t>
      </w:r>
      <w:r w:rsidR="0091743D" w:rsidRPr="002C4F96">
        <w:rPr>
          <w:szCs w:val="24"/>
        </w:rPr>
        <w:t>based on contributions received during the study period</w:t>
      </w:r>
      <w:r w:rsidR="0091743D" w:rsidRPr="002C4F96">
        <w:t xml:space="preserve"> for approval either by WTDC or </w:t>
      </w:r>
      <w:ins w:id="765" w:author="Alexandre VASSILIEV" w:date="2020-12-15T17:46:00Z">
        <w:r w:rsidRPr="002C4F96">
          <w:t>in accordance with procedure</w:t>
        </w:r>
      </w:ins>
      <w:del w:id="766" w:author="Alexandre VASSILIEV" w:date="2020-12-15T17:46:00Z">
        <w:r w:rsidR="0091743D" w:rsidRPr="002C4F96" w:rsidDel="004F316B">
          <w:delText>pursuant</w:delText>
        </w:r>
      </w:del>
      <w:r w:rsidR="0091743D" w:rsidRPr="002C4F96">
        <w:t xml:space="preserve"> </w:t>
      </w:r>
      <w:ins w:id="767" w:author="Alexandre VASSILIEV" w:date="2020-12-15T17:47:00Z">
        <w:r w:rsidRPr="002C4F96">
          <w:t>in</w:t>
        </w:r>
      </w:ins>
      <w:del w:id="768" w:author="Alexandre VASSILIEV" w:date="2020-12-15T17:47:00Z">
        <w:r w:rsidR="0091743D" w:rsidRPr="002C4F96" w:rsidDel="004F316B">
          <w:delText>to</w:delText>
        </w:r>
      </w:del>
      <w:r w:rsidR="0091743D" w:rsidRPr="002C4F96">
        <w:t xml:space="preserve"> section 7 below. Recommendations approved in accordance with either procedure shall have the same status. </w:t>
      </w:r>
    </w:p>
    <w:p w14:paraId="2F51C34F" w14:textId="77777777" w:rsidR="0091743D" w:rsidRPr="002C4F96" w:rsidRDefault="004F316B" w:rsidP="00087F00">
      <w:pPr>
        <w:jc w:val="both"/>
      </w:pPr>
      <w:ins w:id="769" w:author="Alexandre VASSILIEV" w:date="2020-12-15T17:47:00Z">
        <w:r w:rsidRPr="002C4F96">
          <w:rPr>
            <w:b/>
            <w:bCs/>
          </w:rPr>
          <w:t>3.4</w:t>
        </w:r>
      </w:ins>
      <w:del w:id="770" w:author="Alexandre VASSILIEV" w:date="2020-12-15T17:47:00Z">
        <w:r w:rsidR="0091743D" w:rsidRPr="002C4F96" w:rsidDel="004F316B">
          <w:rPr>
            <w:b/>
            <w:bCs/>
          </w:rPr>
          <w:delText>6</w:delText>
        </w:r>
      </w:del>
      <w:r w:rsidR="0091743D" w:rsidRPr="002C4F96">
        <w:rPr>
          <w:b/>
          <w:bCs/>
        </w:rPr>
        <w:t>.2</w:t>
      </w:r>
      <w:r w:rsidR="0091743D" w:rsidRPr="002C4F96">
        <w:tab/>
        <w:t xml:space="preserve">Each study group may also adopt draft Questions in accordance with the procedure described in </w:t>
      </w:r>
      <w:del w:id="771" w:author="Alexandre VASSILIEV" w:date="2020-12-15T17:47:00Z">
        <w:r w:rsidR="0091743D" w:rsidRPr="002C4F96" w:rsidDel="004F316B">
          <w:delText xml:space="preserve">§ 18.2 and </w:delText>
        </w:r>
      </w:del>
      <w:r w:rsidR="0091743D" w:rsidRPr="002C4F96">
        <w:t xml:space="preserve">section </w:t>
      </w:r>
      <w:ins w:id="772" w:author="Alexandre VASSILIEV" w:date="2020-12-15T17:47:00Z">
        <w:r w:rsidRPr="002C4F96">
          <w:t>5</w:t>
        </w:r>
      </w:ins>
      <w:del w:id="773" w:author="Alexandre VASSILIEV" w:date="2020-12-15T17:47:00Z">
        <w:r w:rsidR="0091743D" w:rsidRPr="002C4F96" w:rsidDel="004F316B">
          <w:delText>19</w:delText>
        </w:r>
      </w:del>
      <w:r w:rsidR="0091743D" w:rsidRPr="002C4F96">
        <w:t xml:space="preserve">. </w:t>
      </w:r>
    </w:p>
    <w:p w14:paraId="6EBE7B8C" w14:textId="77777777" w:rsidR="0091743D" w:rsidRPr="002C4F96" w:rsidRDefault="004F316B" w:rsidP="00087F00">
      <w:pPr>
        <w:jc w:val="both"/>
      </w:pPr>
      <w:ins w:id="774" w:author="Alexandre VASSILIEV" w:date="2020-12-15T17:48:00Z">
        <w:r w:rsidRPr="002C4F96">
          <w:rPr>
            <w:b/>
            <w:bCs/>
          </w:rPr>
          <w:t>3.4</w:t>
        </w:r>
      </w:ins>
      <w:del w:id="775" w:author="Alexandre VASSILIEV" w:date="2020-12-15T17:48:00Z">
        <w:r w:rsidR="0091743D" w:rsidRPr="002C4F96" w:rsidDel="004F316B">
          <w:rPr>
            <w:b/>
            <w:bCs/>
          </w:rPr>
          <w:delText>6</w:delText>
        </w:r>
      </w:del>
      <w:r w:rsidR="0091743D" w:rsidRPr="002C4F96">
        <w:rPr>
          <w:b/>
          <w:bCs/>
        </w:rPr>
        <w:t>.3</w:t>
      </w:r>
      <w:r w:rsidR="0091743D" w:rsidRPr="002C4F96">
        <w:tab/>
        <w:t xml:space="preserve">In addition to the above, each study group shall be competent to approve guidelines, reports and handbooks. </w:t>
      </w:r>
    </w:p>
    <w:p w14:paraId="1C969F80" w14:textId="77777777" w:rsidR="0091743D" w:rsidRPr="002C4F96" w:rsidRDefault="006C4543" w:rsidP="00087F00">
      <w:pPr>
        <w:jc w:val="both"/>
      </w:pPr>
      <w:ins w:id="776" w:author="Alexandre VASSILIEV" w:date="2020-12-15T17:48:00Z">
        <w:r w:rsidRPr="002C4F96">
          <w:rPr>
            <w:b/>
            <w:bCs/>
          </w:rPr>
          <w:t>3.4</w:t>
        </w:r>
      </w:ins>
      <w:del w:id="777" w:author="Alexandre VASSILIEV" w:date="2020-12-15T17:48:00Z">
        <w:r w:rsidR="0091743D" w:rsidRPr="002C4F96" w:rsidDel="006C4543">
          <w:rPr>
            <w:b/>
            <w:bCs/>
          </w:rPr>
          <w:delText>6</w:delText>
        </w:r>
      </w:del>
      <w:r w:rsidR="0091743D" w:rsidRPr="002C4F96">
        <w:rPr>
          <w:b/>
          <w:bCs/>
        </w:rPr>
        <w:t>.4</w:t>
      </w:r>
      <w:r w:rsidR="0091743D" w:rsidRPr="002C4F96">
        <w:tab/>
        <w:t xml:space="preserve">In cases where the implementation of the results obtained is through activities of </w:t>
      </w:r>
      <w:del w:id="778" w:author="Alexandre VASSILIEV" w:date="2020-12-15T17:49:00Z">
        <w:r w:rsidR="0091743D" w:rsidRPr="002C4F96" w:rsidDel="006C4543">
          <w:delText>the Telecommunication Development Bureau (</w:delText>
        </w:r>
      </w:del>
      <w:r w:rsidR="0091743D" w:rsidRPr="002C4F96">
        <w:t>BDT</w:t>
      </w:r>
      <w:del w:id="779" w:author="Alexandre VASSILIEV" w:date="2020-12-15T17:49:00Z">
        <w:r w:rsidR="0091743D" w:rsidRPr="002C4F96" w:rsidDel="006C4543">
          <w:delText>)</w:delText>
        </w:r>
      </w:del>
      <w:r w:rsidR="0091743D" w:rsidRPr="002C4F96">
        <w:t xml:space="preserve">, such as workshops, regional meetings, or surveys, these activities should be reflected in the annual operational plan and conducted in coordination with the relevant study Question. </w:t>
      </w:r>
    </w:p>
    <w:p w14:paraId="5971ABDE" w14:textId="77777777" w:rsidR="0091743D" w:rsidRPr="002C4F96" w:rsidRDefault="006C4543" w:rsidP="00087F00">
      <w:pPr>
        <w:jc w:val="both"/>
        <w:rPr>
          <w:bCs/>
        </w:rPr>
      </w:pPr>
      <w:ins w:id="780" w:author="Alexandre VASSILIEV" w:date="2020-12-15T17:49:00Z">
        <w:r w:rsidRPr="002C4F96">
          <w:rPr>
            <w:b/>
            <w:bCs/>
          </w:rPr>
          <w:t>3.4</w:t>
        </w:r>
      </w:ins>
      <w:del w:id="781" w:author="Alexandre VASSILIEV" w:date="2020-12-15T17:49:00Z">
        <w:r w:rsidR="0091743D" w:rsidRPr="002C4F96" w:rsidDel="006C4543">
          <w:rPr>
            <w:b/>
            <w:bCs/>
          </w:rPr>
          <w:delText>6</w:delText>
        </w:r>
      </w:del>
      <w:r w:rsidR="0091743D" w:rsidRPr="002C4F96">
        <w:rPr>
          <w:b/>
          <w:bCs/>
        </w:rPr>
        <w:t>.5</w:t>
      </w:r>
      <w:r w:rsidR="0091743D" w:rsidRPr="002C4F96">
        <w:rPr>
          <w:b/>
          <w:bCs/>
        </w:rPr>
        <w:tab/>
      </w:r>
      <w:r w:rsidR="0091743D" w:rsidRPr="002C4F96">
        <w:t xml:space="preserve">In the cases where the terms of reference of a rapporteur group are completed prior to the end of the study period, the study group should issue guidelines, reports, best practices and Recommendations promptly for review by the membership. </w:t>
      </w:r>
    </w:p>
    <w:p w14:paraId="78DB5097" w14:textId="77777777" w:rsidR="0091743D" w:rsidRPr="002C4F96" w:rsidRDefault="006C4543" w:rsidP="00087F00">
      <w:pPr>
        <w:jc w:val="both"/>
      </w:pPr>
      <w:ins w:id="782" w:author="Alexandre VASSILIEV" w:date="2020-12-15T17:50:00Z">
        <w:r w:rsidRPr="002C4F96">
          <w:rPr>
            <w:b/>
          </w:rPr>
          <w:t>3.4</w:t>
        </w:r>
      </w:ins>
      <w:del w:id="783" w:author="Alexandre VASSILIEV" w:date="2020-12-15T17:50:00Z">
        <w:r w:rsidR="0091743D" w:rsidRPr="002C4F96" w:rsidDel="006C4543">
          <w:rPr>
            <w:b/>
          </w:rPr>
          <w:delText>6</w:delText>
        </w:r>
      </w:del>
      <w:r w:rsidR="0091743D" w:rsidRPr="002C4F96">
        <w:rPr>
          <w:b/>
        </w:rPr>
        <w:t>.6</w:t>
      </w:r>
      <w:r w:rsidR="0091743D" w:rsidRPr="002C4F96">
        <w:rPr>
          <w:bCs/>
        </w:rPr>
        <w:tab/>
        <w:t xml:space="preserve">Workshops, seminars or other events for exchanging information with invited experts from outside the ITU membership on key topics and issues may be held during or around study group meetings. </w:t>
      </w:r>
    </w:p>
    <w:p w14:paraId="10AFB51B" w14:textId="77777777" w:rsidR="0091743D" w:rsidRPr="002C4F96" w:rsidRDefault="006C4543" w:rsidP="0091743D">
      <w:pPr>
        <w:pStyle w:val="Heading1"/>
      </w:pPr>
      <w:bookmarkStart w:id="784" w:name="_Toc496806860"/>
      <w:bookmarkStart w:id="785" w:name="_Toc500344014"/>
      <w:ins w:id="786" w:author="Alexandre VASSILIEV" w:date="2020-12-15T17:51:00Z">
        <w:r w:rsidRPr="002C4F96">
          <w:t>3.5</w:t>
        </w:r>
      </w:ins>
      <w:del w:id="787" w:author="Alexandre VASSILIEV" w:date="2020-12-15T17:51:00Z">
        <w:r w:rsidR="0091743D" w:rsidRPr="002C4F96" w:rsidDel="006C4543">
          <w:delText>7</w:delText>
        </w:r>
      </w:del>
      <w:r w:rsidR="0091743D" w:rsidRPr="002C4F96">
        <w:tab/>
        <w:t>Meetings</w:t>
      </w:r>
      <w:bookmarkEnd w:id="784"/>
      <w:bookmarkEnd w:id="785"/>
    </w:p>
    <w:p w14:paraId="3FC39736" w14:textId="77777777" w:rsidR="0091743D" w:rsidRPr="002C4F96" w:rsidRDefault="006C4543" w:rsidP="0091743D">
      <w:ins w:id="788" w:author="Alexandre VASSILIEV" w:date="2020-12-15T17:51:00Z">
        <w:r w:rsidRPr="002C4F96">
          <w:rPr>
            <w:b/>
            <w:bCs/>
          </w:rPr>
          <w:t>3.5</w:t>
        </w:r>
      </w:ins>
      <w:del w:id="789" w:author="Alexandre VASSILIEV" w:date="2020-12-15T17:51:00Z">
        <w:r w:rsidR="0091743D" w:rsidRPr="002C4F96" w:rsidDel="006C4543">
          <w:rPr>
            <w:b/>
            <w:bCs/>
          </w:rPr>
          <w:delText>7</w:delText>
        </w:r>
      </w:del>
      <w:r w:rsidR="0091743D" w:rsidRPr="002C4F96">
        <w:rPr>
          <w:b/>
          <w:bCs/>
        </w:rPr>
        <w:t>.1</w:t>
      </w:r>
      <w:r w:rsidR="0091743D" w:rsidRPr="002C4F96">
        <w:tab/>
        <w:t xml:space="preserve">The study groups and their relevant groups shall normally meet at ITU headquarters. </w:t>
      </w:r>
    </w:p>
    <w:p w14:paraId="4D8CDA9E" w14:textId="77777777" w:rsidR="0091743D" w:rsidRPr="002C4F96" w:rsidRDefault="006C4543" w:rsidP="006C4543">
      <w:pPr>
        <w:jc w:val="both"/>
      </w:pPr>
      <w:bookmarkStart w:id="790" w:name="_Ref247876198"/>
      <w:ins w:id="791" w:author="Alexandre VASSILIEV" w:date="2020-12-15T17:51:00Z">
        <w:r w:rsidRPr="002C4F96">
          <w:rPr>
            <w:b/>
            <w:bCs/>
          </w:rPr>
          <w:t>3.</w:t>
        </w:r>
      </w:ins>
      <w:ins w:id="792" w:author="Alexandre VASSILIEV" w:date="2020-12-15T17:52:00Z">
        <w:r w:rsidRPr="002C4F96">
          <w:rPr>
            <w:b/>
            <w:bCs/>
          </w:rPr>
          <w:t>5</w:t>
        </w:r>
      </w:ins>
      <w:del w:id="793" w:author="Alexandre VASSILIEV" w:date="2020-12-15T17:52:00Z">
        <w:r w:rsidR="0091743D" w:rsidRPr="002C4F96" w:rsidDel="006C4543">
          <w:rPr>
            <w:b/>
            <w:bCs/>
          </w:rPr>
          <w:delText>7</w:delText>
        </w:r>
      </w:del>
      <w:r w:rsidR="0091743D" w:rsidRPr="002C4F96">
        <w:rPr>
          <w:b/>
          <w:bCs/>
        </w:rPr>
        <w:t>.2</w:t>
      </w:r>
      <w:r w:rsidR="0091743D" w:rsidRPr="002C4F96">
        <w:tab/>
        <w:t>Study groups and their relevant groups may meet outside Geneva if invited by Member States, ITU</w:t>
      </w:r>
      <w:r w:rsidR="0091743D" w:rsidRPr="002C4F96">
        <w:noBreakHyphen/>
        <w:t xml:space="preserve">D Sector Members, or organizations other than administrations pursuant to 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w:t>
      </w:r>
      <w:del w:id="794" w:author="Alexandre VASSILIEV" w:date="2020-12-15T17:53:00Z">
        <w:r w:rsidR="0091743D" w:rsidRPr="002C4F96" w:rsidDel="006C4543">
          <w:delText>the Telecommunication Development Advisory Group (</w:delText>
        </w:r>
      </w:del>
      <w:r w:rsidR="0091743D" w:rsidRPr="002C4F96">
        <w:t>TDAG</w:t>
      </w:r>
      <w:del w:id="795" w:author="Alexandre VASSILIEV" w:date="2020-12-15T17:53:00Z">
        <w:r w:rsidR="0091743D" w:rsidRPr="002C4F96" w:rsidDel="006C4543">
          <w:delText>)</w:delText>
        </w:r>
      </w:del>
      <w:r w:rsidR="0091743D" w:rsidRPr="002C4F96">
        <w:t xml:space="preserve"> or to an ITU</w:t>
      </w:r>
      <w:r w:rsidR="0091743D" w:rsidRPr="002C4F96">
        <w:noBreakHyphen/>
        <w:t>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compatible with the resources allocated to ITU</w:t>
      </w:r>
      <w:r w:rsidR="0091743D" w:rsidRPr="002C4F96">
        <w:noBreakHyphen/>
        <w:t>D by the ITU Council</w:t>
      </w:r>
      <w:bookmarkEnd w:id="790"/>
      <w:r w:rsidR="0091743D" w:rsidRPr="002C4F96">
        <w:t xml:space="preserve"> </w:t>
      </w:r>
      <w:r w:rsidR="0091743D" w:rsidRPr="002C4F96">
        <w:rPr>
          <w:szCs w:val="24"/>
        </w:rPr>
        <w:t>and the objectives,</w:t>
      </w:r>
      <w:r w:rsidR="0091743D" w:rsidRPr="002C4F96">
        <w:t xml:space="preserve"> responsibility and mandates of the study groups. </w:t>
      </w:r>
    </w:p>
    <w:p w14:paraId="2FABBDBC" w14:textId="77777777" w:rsidR="0091743D" w:rsidRPr="002C4F96" w:rsidRDefault="006C4543" w:rsidP="006C4543">
      <w:pPr>
        <w:jc w:val="both"/>
      </w:pPr>
      <w:ins w:id="796" w:author="Alexandre VASSILIEV" w:date="2020-12-15T17:53:00Z">
        <w:r w:rsidRPr="002C4F96">
          <w:rPr>
            <w:b/>
          </w:rPr>
          <w:t>3.5</w:t>
        </w:r>
      </w:ins>
      <w:del w:id="797" w:author="Alexandre VASSILIEV" w:date="2020-12-15T17:53:00Z">
        <w:r w:rsidR="0091743D" w:rsidRPr="002C4F96" w:rsidDel="006C4543">
          <w:rPr>
            <w:b/>
          </w:rPr>
          <w:delText>7</w:delText>
        </w:r>
      </w:del>
      <w:r w:rsidR="0091743D" w:rsidRPr="002C4F96">
        <w:rPr>
          <w:b/>
        </w:rPr>
        <w:t>.3</w:t>
      </w:r>
      <w:r w:rsidR="0091743D" w:rsidRPr="002C4F96">
        <w:tab/>
        <w:t xml:space="preserve">Regional and subregional meetings </w:t>
      </w:r>
      <w:ins w:id="798" w:author="Alexandre VASSILIEV" w:date="2020-12-15T17:56:00Z">
        <w:r w:rsidRPr="002C4F96">
          <w:t xml:space="preserve">and BDT-sponsored events </w:t>
        </w:r>
      </w:ins>
      <w:r w:rsidR="0091743D" w:rsidRPr="002C4F96">
        <w:t xml:space="preserve">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 groups, </w:t>
      </w:r>
      <w:del w:id="799" w:author="Alexandre VASSILIEV" w:date="2021-04-02T08:43:00Z">
        <w:r w:rsidR="0091743D" w:rsidRPr="00AF5D5C" w:rsidDel="00C67B53">
          <w:rPr>
            <w:highlight w:val="yellow"/>
          </w:rPr>
          <w:delText>working parties</w:delText>
        </w:r>
      </w:del>
      <w:ins w:id="800" w:author="Alexandre VASSILIEV" w:date="2020-12-15T17:56:00Z">
        <w:r w:rsidRPr="002C4F96">
          <w:t>IRGs</w:t>
        </w:r>
      </w:ins>
      <w:r w:rsidR="0091743D" w:rsidRPr="002C4F96">
        <w:t xml:space="preserve"> </w:t>
      </w:r>
      <w:r w:rsidR="0091743D" w:rsidRPr="002C4F96">
        <w:rPr>
          <w:szCs w:val="24"/>
        </w:rPr>
        <w:t>or JRGs</w:t>
      </w:r>
      <w:r w:rsidR="0091743D" w:rsidRPr="002C4F96">
        <w:t xml:space="preserve"> concerned. </w:t>
      </w:r>
    </w:p>
    <w:p w14:paraId="6A9AA312" w14:textId="77777777" w:rsidR="0091743D" w:rsidRPr="002C4F96" w:rsidRDefault="006C4543" w:rsidP="006C4543">
      <w:pPr>
        <w:jc w:val="both"/>
      </w:pPr>
      <w:ins w:id="801" w:author="Alexandre VASSILIEV" w:date="2020-12-15T17:55:00Z">
        <w:r w:rsidRPr="002C4F96">
          <w:rPr>
            <w:b/>
            <w:bCs/>
          </w:rPr>
          <w:lastRenderedPageBreak/>
          <w:t>3.5</w:t>
        </w:r>
      </w:ins>
      <w:del w:id="802" w:author="Alexandre VASSILIEV" w:date="2020-12-15T17:55:00Z">
        <w:r w:rsidR="0091743D" w:rsidRPr="002C4F96" w:rsidDel="006C4543">
          <w:rPr>
            <w:b/>
            <w:bCs/>
          </w:rPr>
          <w:delText>7</w:delText>
        </w:r>
      </w:del>
      <w:r w:rsidR="0091743D" w:rsidRPr="002C4F96">
        <w:rPr>
          <w:b/>
          <w:bCs/>
        </w:rPr>
        <w:t>.4</w:t>
      </w:r>
      <w:r w:rsidR="0091743D" w:rsidRPr="002C4F96">
        <w:tab/>
        <w:t>The invitations referred to in § </w:t>
      </w:r>
      <w:r w:rsidR="0091743D" w:rsidRPr="002C4F96">
        <w:rPr>
          <w:cs/>
        </w:rPr>
        <w:t>‎</w:t>
      </w:r>
      <w:ins w:id="803" w:author="Alexandre VASSILIEV" w:date="2020-12-15T17:57:00Z">
        <w:r w:rsidRPr="002C4F96">
          <w:rPr>
            <w:rFonts w:ascii="Calibri" w:hAnsi="Calibri"/>
          </w:rPr>
          <w:t>3.5.2</w:t>
        </w:r>
      </w:ins>
      <w:del w:id="804" w:author="Alexandre VASSILIEV" w:date="2020-12-15T17:57:00Z">
        <w:r w:rsidR="0091743D" w:rsidRPr="002C4F96" w:rsidDel="006C4543">
          <w:delText>7.2</w:delText>
        </w:r>
      </w:del>
      <w:r w:rsidR="0091743D" w:rsidRPr="002C4F96">
        <w:t xml:space="preserve"> above shall be issued and accepted, and the corresponding meetings outside Geneva organized, only if the conditions laid down in Resolution 5</w:t>
      </w:r>
      <w:del w:id="805" w:author="Alexandre VASSILIEV" w:date="2020-12-15T17:57:00Z">
        <w:r w:rsidR="0091743D" w:rsidRPr="002C4F96" w:rsidDel="006C4543">
          <w:delText xml:space="preserve"> (Kyoto, 1994)</w:delText>
        </w:r>
      </w:del>
      <w:r w:rsidR="0091743D" w:rsidRPr="002C4F96">
        <w:t xml:space="preserve"> of the Plenipotentiary Conference and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14:paraId="496ED835" w14:textId="77777777" w:rsidR="0091743D" w:rsidRPr="002C4F96" w:rsidRDefault="006C4543" w:rsidP="006C4543">
      <w:pPr>
        <w:jc w:val="both"/>
      </w:pPr>
      <w:ins w:id="806" w:author="Alexandre VASSILIEV" w:date="2020-12-15T17:57:00Z">
        <w:r w:rsidRPr="002C4F96">
          <w:rPr>
            <w:b/>
            <w:bCs/>
          </w:rPr>
          <w:t>3.5</w:t>
        </w:r>
      </w:ins>
      <w:del w:id="807" w:author="Alexandre VASSILIEV" w:date="2020-12-15T17:57:00Z">
        <w:r w:rsidR="0091743D" w:rsidRPr="002C4F96" w:rsidDel="006C4543">
          <w:rPr>
            <w:b/>
            <w:bCs/>
          </w:rPr>
          <w:delText>7</w:delText>
        </w:r>
      </w:del>
      <w:r w:rsidR="0091743D" w:rsidRPr="002C4F96">
        <w:rPr>
          <w:b/>
          <w:bCs/>
        </w:rPr>
        <w:t>.5</w:t>
      </w:r>
      <w:r w:rsidR="0091743D" w:rsidRPr="002C4F96">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w:t>
      </w:r>
      <w:ins w:id="808" w:author="Alexandre VASSILIEV" w:date="2020-12-15T17:58:00Z">
        <w:r w:rsidRPr="002C4F96">
          <w:t xml:space="preserve"> </w:t>
        </w:r>
      </w:ins>
      <w:del w:id="809" w:author="Alexandre VASSILIEV" w:date="2021-04-02T08:44:00Z">
        <w:r w:rsidR="0091743D" w:rsidRPr="002C4F96" w:rsidDel="00C67B53">
          <w:delText xml:space="preserve"> </w:delText>
        </w:r>
      </w:del>
      <w:r w:rsidR="0091743D" w:rsidRPr="002C4F96">
        <w:t>rapporteur for such a meeting should be submitted to and approved by the parent study group.</w:t>
      </w:r>
    </w:p>
    <w:p w14:paraId="3C694DF5" w14:textId="77777777" w:rsidR="0091743D" w:rsidRPr="002C4F96" w:rsidRDefault="006C4543" w:rsidP="006C4543">
      <w:pPr>
        <w:jc w:val="both"/>
      </w:pPr>
      <w:ins w:id="810" w:author="Alexandre VASSILIEV" w:date="2020-12-15T17:57:00Z">
        <w:r w:rsidRPr="002C4F96">
          <w:rPr>
            <w:b/>
            <w:bCs/>
          </w:rPr>
          <w:t>3.5</w:t>
        </w:r>
      </w:ins>
      <w:del w:id="811" w:author="Alexandre VASSILIEV" w:date="2020-12-15T17:57:00Z">
        <w:r w:rsidR="0091743D" w:rsidRPr="002C4F96" w:rsidDel="006C4543">
          <w:rPr>
            <w:b/>
            <w:bCs/>
          </w:rPr>
          <w:delText>7</w:delText>
        </w:r>
      </w:del>
      <w:r w:rsidR="0091743D" w:rsidRPr="002C4F96">
        <w:rPr>
          <w:b/>
          <w:bCs/>
        </w:rPr>
        <w:t>.6</w:t>
      </w:r>
      <w:r w:rsidR="0091743D" w:rsidRPr="002C4F96">
        <w:tab/>
        <w:t>The dates, place and agenda for meetings of relevant groups shall be agreed by the parent study group.</w:t>
      </w:r>
    </w:p>
    <w:p w14:paraId="2EE08EA4" w14:textId="77777777" w:rsidR="0091743D" w:rsidRPr="002C4F96" w:rsidRDefault="006C4543" w:rsidP="006C4543">
      <w:pPr>
        <w:jc w:val="both"/>
        <w:rPr>
          <w:ins w:id="812" w:author="Alexandre VASSILIEV" w:date="2020-12-15T17:58:00Z"/>
        </w:rPr>
      </w:pPr>
      <w:ins w:id="813" w:author="Alexandre VASSILIEV" w:date="2020-12-15T17:57:00Z">
        <w:r w:rsidRPr="002C4F96">
          <w:rPr>
            <w:b/>
            <w:bCs/>
          </w:rPr>
          <w:t>3.5</w:t>
        </w:r>
      </w:ins>
      <w:del w:id="814" w:author="Alexandre VASSILIEV" w:date="2020-12-15T17:57:00Z">
        <w:r w:rsidR="0091743D" w:rsidRPr="002C4F96" w:rsidDel="006C4543">
          <w:rPr>
            <w:b/>
            <w:bCs/>
          </w:rPr>
          <w:delText>7</w:delText>
        </w:r>
      </w:del>
      <w:r w:rsidR="0091743D" w:rsidRPr="002C4F96">
        <w:rPr>
          <w:b/>
          <w:bCs/>
        </w:rPr>
        <w:t>.7</w:t>
      </w:r>
      <w:r w:rsidR="0091743D" w:rsidRPr="002C4F96">
        <w:tab/>
        <w:t xml:space="preserve">Should an invitation be cancelled for any reason, it shall be proposed that the meeting be convened in Geneva, in principle on the date originally planned. </w:t>
      </w:r>
    </w:p>
    <w:p w14:paraId="77CCECDC" w14:textId="77777777" w:rsidR="000317AA" w:rsidRPr="00AF5D5C" w:rsidRDefault="000317AA" w:rsidP="006C4543">
      <w:pPr>
        <w:jc w:val="both"/>
        <w:rPr>
          <w:b/>
        </w:rPr>
      </w:pPr>
      <w:ins w:id="815" w:author="Alexandre VASSILIEV" w:date="2020-12-15T17:58:00Z">
        <w:r w:rsidRPr="00AF5D5C">
          <w:rPr>
            <w:b/>
          </w:rPr>
          <w:t>3.5.8</w:t>
        </w:r>
        <w:r w:rsidRPr="00AF5D5C">
          <w:rPr>
            <w:b/>
          </w:rPr>
          <w:tab/>
        </w:r>
      </w:ins>
      <w:ins w:id="816" w:author="Alexandre VASSILIEV" w:date="2020-12-15T17:59:00Z">
        <w:r w:rsidRPr="00AF5D5C">
          <w:t xml:space="preserve">Interpretation into an official language of the Union at meetings of study groups is provided, if </w:t>
        </w:r>
      </w:ins>
      <w:ins w:id="817" w:author="Alexandre VASSILIEV" w:date="2020-12-15T18:00:00Z">
        <w:r w:rsidRPr="002C4F96">
          <w:t>an available relevant request</w:t>
        </w:r>
      </w:ins>
      <w:ins w:id="818" w:author="Alexandre VASSILIEV" w:date="2020-12-15T17:59:00Z">
        <w:r w:rsidRPr="00AF5D5C">
          <w:t xml:space="preserve"> sent no later than </w:t>
        </w:r>
      </w:ins>
      <w:ins w:id="819" w:author="Alexandre VASSILIEV" w:date="2021-04-02T14:03:00Z">
        <w:r w:rsidR="00892D61" w:rsidRPr="00AF5D5C">
          <w:rPr>
            <w:highlight w:val="yellow"/>
          </w:rPr>
          <w:t>45</w:t>
        </w:r>
      </w:ins>
      <w:ins w:id="820" w:author="Alexandre VASSILIEV" w:date="2021-04-02T14:04:00Z">
        <w:r w:rsidR="00892D61" w:rsidRPr="00AF5D5C">
          <w:rPr>
            <w:highlight w:val="yellow"/>
          </w:rPr>
          <w:t xml:space="preserve"> days</w:t>
        </w:r>
      </w:ins>
      <w:ins w:id="821" w:author="Alexandre VASSILIEV" w:date="2020-12-15T17:59:00Z">
        <w:r w:rsidRPr="00AF5D5C">
          <w:t xml:space="preserve"> before the meeting. Interpretation at </w:t>
        </w:r>
      </w:ins>
      <w:ins w:id="822" w:author="Alexandre VASSILIEV" w:date="2020-12-15T18:01:00Z">
        <w:r w:rsidRPr="002C4F96">
          <w:t>r</w:t>
        </w:r>
      </w:ins>
      <w:ins w:id="823" w:author="Alexandre VASSILIEV" w:date="2020-12-15T17:59:00Z">
        <w:r w:rsidRPr="00AF5D5C">
          <w:t xml:space="preserve">apporteur </w:t>
        </w:r>
      </w:ins>
      <w:ins w:id="824" w:author="Alexandre VASSILIEV" w:date="2020-12-15T18:01:00Z">
        <w:r w:rsidRPr="002C4F96">
          <w:t>g</w:t>
        </w:r>
      </w:ins>
      <w:ins w:id="825" w:author="Alexandre VASSILIEV" w:date="2020-12-15T17:59:00Z">
        <w:r w:rsidRPr="00AF5D5C">
          <w:t xml:space="preserve">roup, </w:t>
        </w:r>
      </w:ins>
      <w:ins w:id="826" w:author="Alexandre VASSILIEV" w:date="2020-12-15T18:01:00Z">
        <w:r w:rsidRPr="002C4F96">
          <w:t>JRG</w:t>
        </w:r>
      </w:ins>
      <w:ins w:id="827" w:author="Alexandre VASSILIEV" w:date="2020-12-15T17:59:00Z">
        <w:r w:rsidRPr="00AF5D5C">
          <w:t xml:space="preserve"> and </w:t>
        </w:r>
      </w:ins>
      <w:ins w:id="828" w:author="Alexandre VASSILIEV" w:date="2020-12-15T18:01:00Z">
        <w:r w:rsidRPr="002C4F96">
          <w:t>IRG</w:t>
        </w:r>
      </w:ins>
      <w:ins w:id="829" w:author="Alexandre VASSILIEV" w:date="2020-12-15T17:59:00Z">
        <w:r w:rsidRPr="00AF5D5C">
          <w:t xml:space="preserve"> meetings </w:t>
        </w:r>
      </w:ins>
      <w:ins w:id="830" w:author="Alexandre VASSILIEV" w:date="2020-12-15T18:02:00Z">
        <w:r w:rsidRPr="002C4F96">
          <w:t>could</w:t>
        </w:r>
      </w:ins>
      <w:ins w:id="831" w:author="Alexandre VASSILIEV" w:date="2020-12-15T17:59:00Z">
        <w:r w:rsidRPr="00AF5D5C">
          <w:t xml:space="preserve"> be similarly provided upon request </w:t>
        </w:r>
      </w:ins>
      <w:ins w:id="832" w:author="Alexandre VASSILIEV" w:date="2021-04-02T14:04:00Z">
        <w:r w:rsidR="00892D61" w:rsidRPr="00AF5D5C">
          <w:rPr>
            <w:highlight w:val="yellow"/>
          </w:rPr>
          <w:t>45 days</w:t>
        </w:r>
      </w:ins>
      <w:ins w:id="833" w:author="Alexandre VASSILIEV" w:date="2020-12-15T17:59:00Z">
        <w:r w:rsidRPr="00AF5D5C">
          <w:t xml:space="preserve"> prior to the meeting and </w:t>
        </w:r>
      </w:ins>
      <w:ins w:id="834" w:author="Alexandre VASSILIEV" w:date="2020-12-15T18:03:00Z">
        <w:r w:rsidRPr="002C4F96">
          <w:t xml:space="preserve">availability of </w:t>
        </w:r>
      </w:ins>
      <w:ins w:id="835" w:author="Alexandre VASSILIEV" w:date="2020-12-15T17:59:00Z">
        <w:r w:rsidRPr="00AF5D5C">
          <w:t>the necessary ITU-D financial resources</w:t>
        </w:r>
      </w:ins>
    </w:p>
    <w:p w14:paraId="0BA7B879" w14:textId="77777777" w:rsidR="0091743D" w:rsidRPr="002C4F96" w:rsidRDefault="00261C3A" w:rsidP="006C4543">
      <w:pPr>
        <w:pStyle w:val="Heading1"/>
        <w:jc w:val="both"/>
      </w:pPr>
      <w:bookmarkStart w:id="836" w:name="_Toc496806861"/>
      <w:bookmarkStart w:id="837" w:name="_Toc500344015"/>
      <w:ins w:id="838" w:author="Alexandre VASSILIEV" w:date="2020-12-15T18:04:00Z">
        <w:r w:rsidRPr="002C4F96">
          <w:t>3.6</w:t>
        </w:r>
      </w:ins>
      <w:del w:id="839" w:author="Alexandre VASSILIEV" w:date="2020-12-15T18:04:00Z">
        <w:r w:rsidR="0091743D" w:rsidRPr="002C4F96" w:rsidDel="00261C3A">
          <w:delText>8</w:delText>
        </w:r>
      </w:del>
      <w:r w:rsidR="0091743D" w:rsidRPr="002C4F96">
        <w:tab/>
        <w:t>Participation in meetings</w:t>
      </w:r>
      <w:bookmarkEnd w:id="836"/>
      <w:bookmarkEnd w:id="837"/>
    </w:p>
    <w:p w14:paraId="3C5CB9DF" w14:textId="77777777" w:rsidR="0091743D" w:rsidRPr="002C4F96" w:rsidRDefault="00261C3A" w:rsidP="006C4543">
      <w:pPr>
        <w:jc w:val="both"/>
      </w:pPr>
      <w:bookmarkStart w:id="840" w:name="_Ref247876657"/>
      <w:ins w:id="841" w:author="Alexandre VASSILIEV" w:date="2020-12-15T18:04:00Z">
        <w:r w:rsidRPr="002C4F96">
          <w:rPr>
            <w:b/>
            <w:bCs/>
          </w:rPr>
          <w:t>3.6</w:t>
        </w:r>
      </w:ins>
      <w:del w:id="842" w:author="Alexandre VASSILIEV" w:date="2020-12-15T18:04:00Z">
        <w:r w:rsidR="0091743D" w:rsidRPr="002C4F96" w:rsidDel="00261C3A">
          <w:rPr>
            <w:b/>
            <w:bCs/>
          </w:rPr>
          <w:delText>8</w:delText>
        </w:r>
      </w:del>
      <w:r w:rsidR="0091743D" w:rsidRPr="002C4F96">
        <w:rPr>
          <w:b/>
          <w:bCs/>
        </w:rPr>
        <w:t>.1</w:t>
      </w:r>
      <w:r w:rsidR="0091743D" w:rsidRPr="002C4F96">
        <w:tab/>
        <w:t xml:space="preserve">Member States, </w:t>
      </w:r>
      <w:r w:rsidR="0091743D" w:rsidRPr="002C4F96">
        <w:rPr>
          <w:szCs w:val="24"/>
        </w:rPr>
        <w:t xml:space="preserve">ITU-D </w:t>
      </w:r>
      <w:r w:rsidR="0091743D" w:rsidRPr="002C4F96">
        <w:t>Sector Members, Associates,</w:t>
      </w:r>
      <w:ins w:id="843" w:author="Alexandre VASSILIEV" w:date="2020-12-15T18:03:00Z">
        <w:r w:rsidRPr="002C4F96">
          <w:t xml:space="preserve"> SME</w:t>
        </w:r>
      </w:ins>
      <w:ins w:id="844" w:author="Alexandre VASSILIEV" w:date="2021-04-03T12:50:00Z">
        <w:r w:rsidR="00A835EA" w:rsidRPr="00AF5D5C">
          <w:rPr>
            <w:highlight w:val="yellow"/>
          </w:rPr>
          <w:t>s</w:t>
        </w:r>
      </w:ins>
      <w:ins w:id="845" w:author="Alexandre VASSILIEV" w:date="2020-12-15T18:03:00Z">
        <w:r w:rsidRPr="002C4F96">
          <w:t>,</w:t>
        </w:r>
      </w:ins>
      <w:r w:rsidR="0091743D" w:rsidRPr="002C4F96">
        <w:t xml:space="preserve"> Academia and other entities and organizations authorized to participate in ITU</w:t>
      </w:r>
      <w:r w:rsidR="0091743D" w:rsidRPr="002C4F96">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w:t>
      </w:r>
      <w:r w:rsidR="0091743D" w:rsidRPr="002C4F96">
        <w:rPr>
          <w:szCs w:val="24"/>
        </w:rPr>
        <w:t xml:space="preserve">The chairman of a meeting </w:t>
      </w:r>
      <w:r w:rsidR="0091743D" w:rsidRPr="002C4F96">
        <w:t xml:space="preserve">may, in accordance with No. 248A of Article 20 of the Convention, invite individual experts, as appropriate, to present their specific point of view at one or more meetings, without </w:t>
      </w:r>
      <w:r w:rsidR="0091743D" w:rsidRPr="002C4F96">
        <w:rPr>
          <w:szCs w:val="24"/>
        </w:rPr>
        <w:t xml:space="preserve">the experts </w:t>
      </w:r>
      <w:r w:rsidR="0091743D" w:rsidRPr="002C4F96">
        <w:t>taking part in the decision</w:t>
      </w:r>
      <w:r w:rsidR="0091743D" w:rsidRPr="002C4F96">
        <w:noBreakHyphen/>
        <w:t xml:space="preserve">making process </w:t>
      </w:r>
      <w:ins w:id="846" w:author="Alexandre VASSILIEV" w:date="2020-12-16T08:07:00Z">
        <w:r w:rsidR="00E56306" w:rsidRPr="002C4F96">
          <w:t xml:space="preserve">or </w:t>
        </w:r>
      </w:ins>
      <w:ins w:id="847" w:author="Alexandre VASSILIEV" w:date="2020-12-16T08:23:00Z">
        <w:r w:rsidR="001162C1" w:rsidRPr="002C4F96">
          <w:t>liaison activity</w:t>
        </w:r>
      </w:ins>
      <w:ins w:id="848" w:author="Alexandre VASSILIEV" w:date="2020-12-16T08:07:00Z">
        <w:r w:rsidR="00E56306" w:rsidRPr="002C4F96">
          <w:t xml:space="preserve"> </w:t>
        </w:r>
      </w:ins>
      <w:ins w:id="849" w:author="Alexandre VASSILIEV" w:date="2020-12-16T08:25:00Z">
        <w:r w:rsidR="001162C1" w:rsidRPr="002C4F96">
          <w:t xml:space="preserve">of that meeting </w:t>
        </w:r>
      </w:ins>
      <w:r w:rsidR="0091743D" w:rsidRPr="002C4F96">
        <w:t>and without giving the expert the right to participate in any other meetings to which a specific invitation by the chairman has not been extended.</w:t>
      </w:r>
      <w:bookmarkEnd w:id="840"/>
      <w:r w:rsidR="0091743D" w:rsidRPr="002C4F96">
        <w:t xml:space="preserve"> Experts may present reports and submissions for information at the request of the chairmen of meetings; they may also participate in relevant discussions. </w:t>
      </w:r>
    </w:p>
    <w:p w14:paraId="4C537787" w14:textId="77777777" w:rsidR="0091743D" w:rsidRPr="002C4F96" w:rsidRDefault="001162C1" w:rsidP="006C4543">
      <w:pPr>
        <w:jc w:val="both"/>
        <w:rPr>
          <w:b/>
          <w:szCs w:val="24"/>
        </w:rPr>
      </w:pPr>
      <w:ins w:id="850" w:author="Alexandre VASSILIEV" w:date="2020-12-16T08:26:00Z">
        <w:r w:rsidRPr="002C4F96">
          <w:rPr>
            <w:b/>
            <w:bCs/>
          </w:rPr>
          <w:t>3.6</w:t>
        </w:r>
      </w:ins>
      <w:del w:id="851" w:author="Alexandre VASSILIEV" w:date="2020-12-16T08:26:00Z">
        <w:r w:rsidR="0091743D" w:rsidRPr="002C4F96" w:rsidDel="001162C1">
          <w:rPr>
            <w:b/>
            <w:bCs/>
          </w:rPr>
          <w:delText>8</w:delText>
        </w:r>
      </w:del>
      <w:r w:rsidR="0091743D" w:rsidRPr="002C4F96">
        <w:rPr>
          <w:b/>
          <w:bCs/>
        </w:rPr>
        <w:t>.2</w:t>
      </w:r>
      <w:r w:rsidR="0091743D" w:rsidRPr="002C4F96">
        <w:tab/>
      </w:r>
      <w:r w:rsidR="0091743D" w:rsidRPr="002C4F96">
        <w:rPr>
          <w:szCs w:val="24"/>
        </w:rPr>
        <w:t xml:space="preserve">Informal roundtable discussions, seminars or illustrative workshops associated with </w:t>
      </w:r>
      <w:ins w:id="852" w:author="Alexandre VASSILIEV" w:date="2020-12-16T08:27:00Z">
        <w:r w:rsidRPr="002C4F96">
          <w:rPr>
            <w:szCs w:val="24"/>
          </w:rPr>
          <w:t>on</w:t>
        </w:r>
      </w:ins>
      <w:ins w:id="853" w:author="Alexandre VASSILIEV" w:date="2021-03-10T10:12:00Z">
        <w:r w:rsidR="00343C07" w:rsidRPr="002C4F96">
          <w:rPr>
            <w:szCs w:val="24"/>
          </w:rPr>
          <w:t>e</w:t>
        </w:r>
      </w:ins>
      <w:del w:id="854" w:author="Alexandre VASSILIEV" w:date="2020-12-16T08:27:00Z">
        <w:r w:rsidR="0091743D" w:rsidRPr="002C4F96" w:rsidDel="001162C1">
          <w:rPr>
            <w:szCs w:val="24"/>
          </w:rPr>
          <w:delText>each</w:delText>
        </w:r>
      </w:del>
      <w:r w:rsidR="0091743D" w:rsidRPr="002C4F96">
        <w:rPr>
          <w:szCs w:val="24"/>
        </w:rPr>
        <w:t xml:space="preserve"> </w:t>
      </w:r>
      <w:ins w:id="855" w:author="Alexandre VASSILIEV" w:date="2020-12-16T08:27:00Z">
        <w:r w:rsidRPr="002C4F96">
          <w:rPr>
            <w:szCs w:val="24"/>
          </w:rPr>
          <w:t xml:space="preserve">or several </w:t>
        </w:r>
      </w:ins>
      <w:r w:rsidR="0091743D" w:rsidRPr="002C4F96">
        <w:rPr>
          <w:szCs w:val="24"/>
        </w:rPr>
        <w:t>study Question featuring such experts and others are encouraged within the allocated resources in the financial plan and biennial budget, taking into account the provisions of WTDC Resolution 40</w:t>
      </w:r>
      <w:del w:id="856" w:author="Alexandre VASSILIEV" w:date="2020-12-16T08:26:00Z">
        <w:r w:rsidR="0091743D" w:rsidRPr="002C4F96" w:rsidDel="001162C1">
          <w:rPr>
            <w:szCs w:val="24"/>
          </w:rPr>
          <w:delText xml:space="preserve"> (Rev. Buenos Aires, 2017)</w:delText>
        </w:r>
      </w:del>
      <w:r w:rsidR="0091743D" w:rsidRPr="002C4F96">
        <w:rPr>
          <w:szCs w:val="24"/>
        </w:rPr>
        <w:t xml:space="preserve"> on capacity building, to allow for coordinated effort between the activities of the Question and other work carried out by BDT.</w:t>
      </w:r>
      <w:r w:rsidR="0091743D" w:rsidRPr="002C4F96">
        <w:rPr>
          <w:b/>
          <w:szCs w:val="24"/>
        </w:rPr>
        <w:t xml:space="preserve"> </w:t>
      </w:r>
    </w:p>
    <w:p w14:paraId="391D55E1" w14:textId="77777777" w:rsidR="0091743D" w:rsidRPr="002C4F96" w:rsidRDefault="0091743D" w:rsidP="006C4543">
      <w:pPr>
        <w:jc w:val="both"/>
      </w:pPr>
      <w:r w:rsidRPr="002C4F96">
        <w:rPr>
          <w:szCs w:val="24"/>
        </w:rPr>
        <w:t xml:space="preserve">Lessons learned and suggested best practices from these activities shall be recorded in a report prepared by the rapporteur group for its consideration and submitted as a contribution to the corresponding study group. Lessons learned and suggested best practices recorded from workshops shall also be added to the website for any relevant ITU-D study Question in accordance with § </w:t>
      </w:r>
      <w:del w:id="857" w:author="Alexandre VASSILIEV" w:date="2020-12-16T08:28:00Z">
        <w:r w:rsidRPr="002C4F96" w:rsidDel="001162C1">
          <w:rPr>
            <w:szCs w:val="24"/>
          </w:rPr>
          <w:delText>1</w:delText>
        </w:r>
      </w:del>
      <w:r w:rsidRPr="002C4F96">
        <w:rPr>
          <w:szCs w:val="24"/>
        </w:rPr>
        <w:t xml:space="preserve">4.4 below. </w:t>
      </w:r>
    </w:p>
    <w:p w14:paraId="3574586E" w14:textId="77777777" w:rsidR="0091743D" w:rsidRPr="002C4F96" w:rsidRDefault="001162C1" w:rsidP="006C4543">
      <w:pPr>
        <w:jc w:val="both"/>
      </w:pPr>
      <w:ins w:id="858" w:author="Alexandre VASSILIEV" w:date="2020-12-16T08:29:00Z">
        <w:r w:rsidRPr="002C4F96">
          <w:rPr>
            <w:b/>
            <w:bCs/>
          </w:rPr>
          <w:t>3.6</w:t>
        </w:r>
      </w:ins>
      <w:del w:id="859" w:author="Alexandre VASSILIEV" w:date="2020-12-16T08:29:00Z">
        <w:r w:rsidR="0091743D" w:rsidRPr="002C4F96" w:rsidDel="001162C1">
          <w:rPr>
            <w:b/>
            <w:bCs/>
          </w:rPr>
          <w:delText>8</w:delText>
        </w:r>
      </w:del>
      <w:r w:rsidR="0091743D" w:rsidRPr="002C4F96">
        <w:rPr>
          <w:b/>
          <w:bCs/>
        </w:rPr>
        <w:t>.3</w:t>
      </w:r>
      <w:r w:rsidR="0091743D" w:rsidRPr="002C4F96">
        <w:tab/>
        <w:t xml:space="preserve">The Director of BDT shall keep up to date a list of the Member States, </w:t>
      </w:r>
      <w:r w:rsidR="0091743D" w:rsidRPr="002C4F96">
        <w:rPr>
          <w:szCs w:val="24"/>
        </w:rPr>
        <w:t>ITU</w:t>
      </w:r>
      <w:r w:rsidR="0091743D" w:rsidRPr="002C4F96">
        <w:rPr>
          <w:szCs w:val="24"/>
        </w:rPr>
        <w:noBreakHyphen/>
        <w:t xml:space="preserve">D </w:t>
      </w:r>
      <w:r w:rsidR="0091743D" w:rsidRPr="002C4F96">
        <w:t xml:space="preserve">Sector Members, Associates, </w:t>
      </w:r>
      <w:ins w:id="860" w:author="Alexandre VASSILIEV" w:date="2021-03-16T16:03:00Z">
        <w:r w:rsidR="00D10F6A" w:rsidRPr="004C63CF">
          <w:rPr>
            <w:highlight w:val="yellow"/>
          </w:rPr>
          <w:t>SME</w:t>
        </w:r>
      </w:ins>
      <w:ins w:id="861" w:author="Alexandre VASSILIEV" w:date="2021-04-03T12:49:00Z">
        <w:r w:rsidR="00A835EA">
          <w:rPr>
            <w:highlight w:val="yellow"/>
            <w:lang w:val="en-US"/>
          </w:rPr>
          <w:t>s</w:t>
        </w:r>
      </w:ins>
      <w:ins w:id="862" w:author="Alexandre VASSILIEV" w:date="2021-03-16T16:03:00Z">
        <w:r w:rsidR="00D10F6A">
          <w:rPr>
            <w:highlight w:val="yellow"/>
          </w:rPr>
          <w:t>,</w:t>
        </w:r>
        <w:r w:rsidR="00D10F6A" w:rsidRPr="004C63CF">
          <w:t xml:space="preserve"> </w:t>
        </w:r>
      </w:ins>
      <w:r w:rsidR="0091743D" w:rsidRPr="002C4F96">
        <w:t xml:space="preserve">Academia and other authorized entities and organizations participating in each study group. </w:t>
      </w:r>
    </w:p>
    <w:p w14:paraId="4B713692" w14:textId="77777777" w:rsidR="0091743D" w:rsidRPr="002C4F96" w:rsidRDefault="00E109E9" w:rsidP="006C4543">
      <w:pPr>
        <w:jc w:val="both"/>
      </w:pPr>
      <w:ins w:id="863" w:author="Alexandre VASSILIEV" w:date="2020-12-16T08:31:00Z">
        <w:r w:rsidRPr="002C4F96">
          <w:rPr>
            <w:b/>
            <w:bCs/>
          </w:rPr>
          <w:lastRenderedPageBreak/>
          <w:t>3.6</w:t>
        </w:r>
      </w:ins>
      <w:del w:id="864" w:author="Alexandre VASSILIEV" w:date="2020-12-16T08:31:00Z">
        <w:r w:rsidR="0091743D" w:rsidRPr="002C4F96" w:rsidDel="00E109E9">
          <w:rPr>
            <w:b/>
            <w:bCs/>
          </w:rPr>
          <w:delText>8</w:delText>
        </w:r>
      </w:del>
      <w:r w:rsidR="0091743D" w:rsidRPr="002C4F96">
        <w:rPr>
          <w:b/>
          <w:bCs/>
        </w:rPr>
        <w:t>.4</w:t>
      </w:r>
      <w:r w:rsidR="0091743D" w:rsidRPr="002C4F96">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r w:rsidR="0091743D" w:rsidRPr="002C4F96">
        <w:rPr>
          <w:szCs w:val="24"/>
        </w:rPr>
        <w:t xml:space="preserve">ITU-D </w:t>
      </w:r>
      <w:r w:rsidR="0091743D" w:rsidRPr="002C4F96">
        <w:t>Sector Members, Associates</w:t>
      </w:r>
      <w:ins w:id="865" w:author="Alexandre VASSILIEV" w:date="2020-12-16T08:29:00Z">
        <w:r w:rsidR="001162C1" w:rsidRPr="002C4F96">
          <w:t>, S</w:t>
        </w:r>
      </w:ins>
      <w:ins w:id="866" w:author="Alexandre VASSILIEV" w:date="2020-12-16T08:30:00Z">
        <w:r w:rsidR="001162C1" w:rsidRPr="002C4F96">
          <w:t>ME</w:t>
        </w:r>
      </w:ins>
      <w:r w:rsidR="0091743D" w:rsidRPr="002C4F96">
        <w:t xml:space="preserve"> and Academia, especially for persons with specific needs</w:t>
      </w:r>
      <w:del w:id="867" w:author="Alexandre VASSILIEV" w:date="2020-12-16T08:30:00Z">
        <w:r w:rsidR="0091743D" w:rsidRPr="002C4F96" w:rsidDel="00E109E9">
          <w:delText>, such</w:delText>
        </w:r>
      </w:del>
      <w:r w:rsidR="0091743D" w:rsidRPr="002C4F96">
        <w:t xml:space="preserve"> </w:t>
      </w:r>
      <w:ins w:id="868" w:author="Alexandre VASSILIEV" w:date="2020-12-16T08:30:00Z">
        <w:r w:rsidRPr="002C4F96">
          <w:t>and</w:t>
        </w:r>
      </w:ins>
      <w:del w:id="869" w:author="Alexandre VASSILIEV" w:date="2020-12-16T08:30:00Z">
        <w:r w:rsidR="0091743D" w:rsidRPr="002C4F96" w:rsidDel="00E109E9">
          <w:delText>as</w:delText>
        </w:r>
      </w:del>
      <w:r w:rsidR="0091743D" w:rsidRPr="002C4F96">
        <w:t xml:space="preserve"> persons with disabilities. </w:t>
      </w:r>
      <w:ins w:id="870" w:author="Alexandre VASSILIEV" w:date="2021-02-07T12:07:00Z">
        <w:r w:rsidR="00E902C9" w:rsidRPr="002C4F96">
          <w:t>The secretariat sh</w:t>
        </w:r>
      </w:ins>
      <w:ins w:id="871" w:author="Alexandre VASSILIEV" w:date="2021-02-07T12:08:00Z">
        <w:r w:rsidR="00E902C9" w:rsidRPr="002C4F96">
          <w:t>all</w:t>
        </w:r>
      </w:ins>
      <w:ins w:id="872" w:author="Alexandre VASSILIEV" w:date="2021-02-07T12:07:00Z">
        <w:r w:rsidR="00E902C9" w:rsidRPr="002C4F96">
          <w:t xml:space="preserve"> provide the possibility of remote participation in meetings.</w:t>
        </w:r>
      </w:ins>
    </w:p>
    <w:p w14:paraId="51476B3C" w14:textId="77777777" w:rsidR="0091743D" w:rsidRPr="002C4F96" w:rsidRDefault="00E109E9" w:rsidP="006C4543">
      <w:pPr>
        <w:jc w:val="both"/>
      </w:pPr>
      <w:ins w:id="873" w:author="Alexandre VASSILIEV" w:date="2020-12-16T08:32:00Z">
        <w:r w:rsidRPr="002C4F96">
          <w:rPr>
            <w:b/>
            <w:bCs/>
          </w:rPr>
          <w:t>3.6</w:t>
        </w:r>
      </w:ins>
      <w:del w:id="874" w:author="Alexandre VASSILIEV" w:date="2020-12-16T08:32:00Z">
        <w:r w:rsidR="0091743D" w:rsidRPr="002C4F96" w:rsidDel="00E109E9">
          <w:rPr>
            <w:b/>
            <w:bCs/>
          </w:rPr>
          <w:delText>8</w:delText>
        </w:r>
      </w:del>
      <w:r w:rsidR="0091743D" w:rsidRPr="002C4F96">
        <w:rPr>
          <w:b/>
          <w:bCs/>
        </w:rPr>
        <w:t>.5</w:t>
      </w:r>
      <w:r w:rsidR="0091743D" w:rsidRPr="002C4F96">
        <w:rPr>
          <w:b/>
          <w:bCs/>
        </w:rPr>
        <w:tab/>
      </w:r>
      <w:r w:rsidR="0091743D" w:rsidRPr="002C4F96">
        <w:t xml:space="preserve">The rapporteur of each </w:t>
      </w:r>
      <w:del w:id="875" w:author="Alexandre VASSILIEV" w:date="2020-12-16T08:32:00Z">
        <w:r w:rsidR="0091743D" w:rsidRPr="002C4F96" w:rsidDel="00E109E9">
          <w:delText xml:space="preserve">study </w:delText>
        </w:r>
      </w:del>
      <w:r w:rsidR="0091743D" w:rsidRPr="002C4F96">
        <w:t>Question shall coordinate and keep up to date a list of focal points from Member States, ITU-D Sector Members, Associates</w:t>
      </w:r>
      <w:ins w:id="876" w:author="Alexandre VASSILIEV" w:date="2020-12-16T08:32:00Z">
        <w:r w:rsidRPr="002C4F96">
          <w:t>, SME</w:t>
        </w:r>
      </w:ins>
      <w:r w:rsidR="0091743D" w:rsidRPr="002C4F96">
        <w:t xml:space="preserve"> and Academia in order to facilitate the communication and exchange of information on specific matters in the context of study.</w:t>
      </w:r>
    </w:p>
    <w:p w14:paraId="3BE9C1BA" w14:textId="77777777" w:rsidR="0091743D" w:rsidRPr="002C4F96" w:rsidRDefault="00E109E9" w:rsidP="006C4543">
      <w:pPr>
        <w:pStyle w:val="Heading1"/>
        <w:jc w:val="both"/>
      </w:pPr>
      <w:bookmarkStart w:id="877" w:name="_Toc268858410"/>
      <w:bookmarkStart w:id="878" w:name="_Toc496806862"/>
      <w:bookmarkStart w:id="879" w:name="_Toc500344016"/>
      <w:ins w:id="880" w:author="Alexandre VASSILIEV" w:date="2020-12-16T08:33:00Z">
        <w:r w:rsidRPr="002C4F96">
          <w:t>3.7</w:t>
        </w:r>
      </w:ins>
      <w:del w:id="881" w:author="Alexandre VASSILIEV" w:date="2020-12-16T08:33:00Z">
        <w:r w:rsidR="0091743D" w:rsidRPr="002C4F96" w:rsidDel="00E109E9">
          <w:delText>9</w:delText>
        </w:r>
      </w:del>
      <w:r w:rsidR="0091743D" w:rsidRPr="002C4F96">
        <w:tab/>
        <w:t>Frequency of meetings</w:t>
      </w:r>
      <w:bookmarkEnd w:id="877"/>
      <w:bookmarkEnd w:id="878"/>
      <w:bookmarkEnd w:id="879"/>
    </w:p>
    <w:p w14:paraId="11B9C9C0" w14:textId="77777777" w:rsidR="0091743D" w:rsidRPr="002C4F96" w:rsidRDefault="00E109E9" w:rsidP="006C4543">
      <w:pPr>
        <w:jc w:val="both"/>
        <w:rPr>
          <w:ins w:id="882" w:author="Alexandre VASSILIEV" w:date="2020-12-16T08:34:00Z"/>
        </w:rPr>
      </w:pPr>
      <w:ins w:id="883" w:author="Alexandre VASSILIEV" w:date="2020-12-16T08:33:00Z">
        <w:r w:rsidRPr="002C4F96">
          <w:rPr>
            <w:b/>
            <w:bCs/>
          </w:rPr>
          <w:t>3.7</w:t>
        </w:r>
      </w:ins>
      <w:del w:id="884" w:author="Alexandre VASSILIEV" w:date="2020-12-16T08:33:00Z">
        <w:r w:rsidR="0091743D" w:rsidRPr="002C4F96" w:rsidDel="00E109E9">
          <w:rPr>
            <w:b/>
            <w:bCs/>
          </w:rPr>
          <w:delText>9</w:delText>
        </w:r>
      </w:del>
      <w:r w:rsidR="0091743D" w:rsidRPr="002C4F96">
        <w:rPr>
          <w:b/>
          <w:bCs/>
        </w:rPr>
        <w:t>.1</w:t>
      </w:r>
      <w:r w:rsidR="0091743D" w:rsidRPr="002C4F96">
        <w:tab/>
        <w:t xml:space="preserve">The study groups shall in principle meet at least once a year during the interval between two WTDCs, preferably in the second half of the year so that </w:t>
      </w:r>
      <w:del w:id="885" w:author="Alexandre VASSILIEV" w:date="2021-04-02T08:46:00Z">
        <w:r w:rsidR="0091743D" w:rsidRPr="00AF5D5C" w:rsidDel="00C67B53">
          <w:rPr>
            <w:highlight w:val="yellow"/>
          </w:rPr>
          <w:delText>working parties and</w:delText>
        </w:r>
        <w:r w:rsidR="0091743D" w:rsidRPr="002C4F96" w:rsidDel="00C67B53">
          <w:delText xml:space="preserve"> </w:delText>
        </w:r>
      </w:del>
      <w:r w:rsidR="0091743D" w:rsidRPr="002C4F96">
        <w:t>rapporteur groups associated therewith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0091743D" w:rsidRPr="002C4F96">
        <w:noBreakHyphen/>
        <w:t xml:space="preserve">D. </w:t>
      </w:r>
    </w:p>
    <w:p w14:paraId="1F7D81AD" w14:textId="77777777" w:rsidR="00E109E9" w:rsidRPr="002C4F96" w:rsidRDefault="00E109E9" w:rsidP="006C4543">
      <w:pPr>
        <w:jc w:val="both"/>
      </w:pPr>
      <w:ins w:id="886" w:author="Alexandre VASSILIEV" w:date="2020-12-16T08:34:00Z">
        <w:r w:rsidRPr="00AF5D5C">
          <w:rPr>
            <w:b/>
          </w:rPr>
          <w:t>3.7.2</w:t>
        </w:r>
        <w:r w:rsidRPr="002C4F96">
          <w:tab/>
          <w:t>Unless the meeting in question has been planned or scheduled in advance, the Director shall send and post on the ITU-D Web page an appropriate invitation circular at least three months before the meeting.</w:t>
        </w:r>
      </w:ins>
    </w:p>
    <w:p w14:paraId="2CE482CB" w14:textId="77777777" w:rsidR="0091743D" w:rsidRPr="002C4F96" w:rsidRDefault="00E109E9" w:rsidP="006C4543">
      <w:pPr>
        <w:jc w:val="both"/>
      </w:pPr>
      <w:ins w:id="887" w:author="Alexandre VASSILIEV" w:date="2020-12-16T08:36:00Z">
        <w:r w:rsidRPr="002C4F96">
          <w:rPr>
            <w:b/>
            <w:bCs/>
          </w:rPr>
          <w:t>3.7</w:t>
        </w:r>
      </w:ins>
      <w:del w:id="888" w:author="Alexandre VASSILIEV" w:date="2020-12-16T08:37:00Z">
        <w:r w:rsidR="0091743D" w:rsidRPr="002C4F96" w:rsidDel="00E109E9">
          <w:rPr>
            <w:b/>
            <w:bCs/>
          </w:rPr>
          <w:delText>9</w:delText>
        </w:r>
      </w:del>
      <w:r w:rsidR="0091743D" w:rsidRPr="002C4F96">
        <w:rPr>
          <w:b/>
          <w:bCs/>
        </w:rPr>
        <w:t>.</w:t>
      </w:r>
      <w:ins w:id="889" w:author="Alexandre VASSILIEV" w:date="2020-12-16T08:37:00Z">
        <w:r w:rsidRPr="002C4F96">
          <w:rPr>
            <w:b/>
            <w:bCs/>
          </w:rPr>
          <w:t>3</w:t>
        </w:r>
      </w:ins>
      <w:del w:id="890" w:author="Alexandre VASSILIEV" w:date="2020-12-16T08:37:00Z">
        <w:r w:rsidR="0091743D" w:rsidRPr="002C4F96" w:rsidDel="00E109E9">
          <w:rPr>
            <w:b/>
            <w:bCs/>
          </w:rPr>
          <w:delText>2</w:delText>
        </w:r>
      </w:del>
      <w:r w:rsidR="0091743D" w:rsidRPr="002C4F96">
        <w:rPr>
          <w:b/>
          <w:bCs/>
        </w:rPr>
        <w:tab/>
      </w:r>
      <w:del w:id="891" w:author="Alexandre VASSILIEV" w:date="2021-04-02T08:47:00Z">
        <w:r w:rsidR="0091743D" w:rsidRPr="00AF5D5C" w:rsidDel="00C67B53">
          <w:rPr>
            <w:highlight w:val="yellow"/>
          </w:rPr>
          <w:delText>Working parties and their associated r</w:delText>
        </w:r>
      </w:del>
      <w:ins w:id="892" w:author="Alexandre VASSILIEV" w:date="2021-04-02T08:47:00Z">
        <w:r w:rsidR="00C67B53" w:rsidRPr="00AF5D5C">
          <w:rPr>
            <w:highlight w:val="yellow"/>
          </w:rPr>
          <w:t>R</w:t>
        </w:r>
      </w:ins>
      <w:r w:rsidR="0091743D" w:rsidRPr="002C4F96">
        <w:t>apporteur groups shall in principle meet twice a year, at least in the period between two WTDCs, one of the meetings being held in conjunction with the parent study group. However, additional meetings may be held with the consent of the parent study group and with the approval of the Director, having regard to the priorities laid down by the preceding WTDC and the resources of ITU</w:t>
      </w:r>
      <w:r w:rsidR="0091743D" w:rsidRPr="002C4F96">
        <w:noBreakHyphen/>
        <w:t xml:space="preserve">D. </w:t>
      </w:r>
    </w:p>
    <w:p w14:paraId="557A8162" w14:textId="77777777" w:rsidR="0091743D" w:rsidRPr="002C4F96" w:rsidDel="00C67B53" w:rsidRDefault="0091743D" w:rsidP="006C4543">
      <w:pPr>
        <w:jc w:val="both"/>
        <w:rPr>
          <w:del w:id="893" w:author="Alexandre VASSILIEV" w:date="2021-04-02T08:48:00Z"/>
        </w:rPr>
      </w:pPr>
      <w:del w:id="894" w:author="Alexandre VASSILIEV" w:date="2020-12-16T08:37:00Z">
        <w:r w:rsidRPr="00AF5D5C" w:rsidDel="00E109E9">
          <w:rPr>
            <w:b/>
            <w:bCs/>
            <w:highlight w:val="yellow"/>
          </w:rPr>
          <w:delText>9</w:delText>
        </w:r>
      </w:del>
      <w:del w:id="895" w:author="Alexandre VASSILIEV" w:date="2021-04-02T08:48:00Z">
        <w:r w:rsidRPr="00AF5D5C" w:rsidDel="00C67B53">
          <w:rPr>
            <w:b/>
            <w:bCs/>
            <w:highlight w:val="yellow"/>
          </w:rPr>
          <w:delText>.</w:delText>
        </w:r>
      </w:del>
      <w:del w:id="896" w:author="Alexandre VASSILIEV" w:date="2020-12-16T08:37:00Z">
        <w:r w:rsidRPr="00AF5D5C" w:rsidDel="00E109E9">
          <w:rPr>
            <w:b/>
            <w:bCs/>
            <w:highlight w:val="yellow"/>
          </w:rPr>
          <w:delText>3</w:delText>
        </w:r>
      </w:del>
      <w:del w:id="897" w:author="Alexandre VASSILIEV" w:date="2021-04-02T08:48:00Z">
        <w:r w:rsidRPr="00AF5D5C" w:rsidDel="00C67B53">
          <w:rPr>
            <w:b/>
            <w:bCs/>
            <w:highlight w:val="yellow"/>
          </w:rPr>
          <w:tab/>
        </w:r>
        <w:r w:rsidRPr="00AF5D5C" w:rsidDel="00C67B53">
          <w:rPr>
            <w:highlight w:val="yellow"/>
          </w:rPr>
          <w:delText>Working parties should preferably meet back to back</w:delText>
        </w:r>
      </w:del>
      <w:del w:id="898" w:author="Alexandre VASSILIEV" w:date="2020-12-16T08:38:00Z">
        <w:r w:rsidRPr="00AF5D5C" w:rsidDel="00E109E9">
          <w:rPr>
            <w:highlight w:val="yellow"/>
          </w:rPr>
          <w:delText xml:space="preserve"> (organizing partly overlapping meetings or meeting immediately one after the other)</w:delText>
        </w:r>
      </w:del>
      <w:del w:id="899" w:author="Alexandre VASSILIEV" w:date="2021-04-02T08:48:00Z">
        <w:r w:rsidRPr="00AF5D5C" w:rsidDel="00C67B53">
          <w:rPr>
            <w:highlight w:val="yellow"/>
          </w:rPr>
          <w:delText>, although a working party may meet individually if the need arises or if the holding of a meeting is desirable (e.g. in association with seminars).</w:delText>
        </w:r>
        <w:r w:rsidRPr="002C4F96" w:rsidDel="00C67B53">
          <w:delText xml:space="preserve"> </w:delText>
        </w:r>
      </w:del>
    </w:p>
    <w:p w14:paraId="57C26C0F" w14:textId="77777777" w:rsidR="0091743D" w:rsidRPr="002C4F96" w:rsidRDefault="00E109E9" w:rsidP="006C4543">
      <w:pPr>
        <w:jc w:val="both"/>
        <w:rPr>
          <w:szCs w:val="24"/>
        </w:rPr>
      </w:pPr>
      <w:ins w:id="900" w:author="Alexandre VASSILIEV" w:date="2020-12-16T08:38:00Z">
        <w:r w:rsidRPr="00AF5D5C">
          <w:rPr>
            <w:b/>
            <w:bCs/>
            <w:highlight w:val="yellow"/>
          </w:rPr>
          <w:t>3.7</w:t>
        </w:r>
      </w:ins>
      <w:del w:id="901" w:author="Alexandre VASSILIEV" w:date="2020-12-16T08:39:00Z">
        <w:r w:rsidR="0091743D" w:rsidRPr="00AF5D5C" w:rsidDel="00E109E9">
          <w:rPr>
            <w:b/>
            <w:bCs/>
            <w:highlight w:val="yellow"/>
          </w:rPr>
          <w:delText>9</w:delText>
        </w:r>
      </w:del>
      <w:r w:rsidR="0091743D" w:rsidRPr="00AF5D5C">
        <w:rPr>
          <w:b/>
          <w:bCs/>
          <w:highlight w:val="yellow"/>
        </w:rPr>
        <w:t>.4</w:t>
      </w:r>
      <w:r w:rsidR="0091743D" w:rsidRPr="002C4F96">
        <w:tab/>
        <w:t>To ensure the best possible use of the resources of ITU</w:t>
      </w:r>
      <w:r w:rsidR="0091743D" w:rsidRPr="002C4F96">
        <w:noBreakHyphen/>
        <w:t xml:space="preserve">D and of those participating in its work, the Director, in collaboration with the study group chairmen, shall establish and publish a timetable of meetings </w:t>
      </w:r>
      <w:r w:rsidR="0091743D" w:rsidRPr="002C4F96">
        <w:rPr>
          <w:szCs w:val="24"/>
        </w:rPr>
        <w:t>not later than three months</w:t>
      </w:r>
      <w:r w:rsidR="0091743D" w:rsidRPr="002C4F96">
        <w:rPr>
          <w:b/>
          <w:szCs w:val="24"/>
        </w:rPr>
        <w:t xml:space="preserve"> </w:t>
      </w:r>
      <w:r w:rsidR="0091743D" w:rsidRPr="002C4F96">
        <w:rPr>
          <w:szCs w:val="24"/>
        </w:rPr>
        <w:t>before the first meeting of the calendar year, including those held by study group management teams</w:t>
      </w:r>
      <w:r w:rsidR="0091743D" w:rsidRPr="002C4F96">
        <w:t>. The timetable shall take account of such factors as the capacity of the ITU conference services, document requirements for meetings and the need for close coordination with the activities of the other Sectors and other international or regional organizations.</w:t>
      </w:r>
      <w:r w:rsidR="0091743D" w:rsidRPr="002C4F96">
        <w:rPr>
          <w:szCs w:val="24"/>
        </w:rPr>
        <w:t xml:space="preserve"> </w:t>
      </w:r>
    </w:p>
    <w:p w14:paraId="58B86506" w14:textId="77777777" w:rsidR="0091743D" w:rsidRPr="002C4F96" w:rsidRDefault="00E109E9" w:rsidP="006C4543">
      <w:pPr>
        <w:jc w:val="both"/>
      </w:pPr>
      <w:ins w:id="902" w:author="Alexandre VASSILIEV" w:date="2020-12-16T08:39:00Z">
        <w:r w:rsidRPr="00AF5D5C">
          <w:rPr>
            <w:b/>
            <w:bCs/>
            <w:szCs w:val="24"/>
            <w:highlight w:val="yellow"/>
          </w:rPr>
          <w:t>3.7</w:t>
        </w:r>
      </w:ins>
      <w:del w:id="903" w:author="Alexandre VASSILIEV" w:date="2020-12-16T08:39:00Z">
        <w:r w:rsidR="0091743D" w:rsidRPr="00AF5D5C" w:rsidDel="00E109E9">
          <w:rPr>
            <w:b/>
            <w:bCs/>
            <w:szCs w:val="24"/>
            <w:highlight w:val="yellow"/>
          </w:rPr>
          <w:delText>9</w:delText>
        </w:r>
      </w:del>
      <w:r w:rsidR="0091743D" w:rsidRPr="00AF5D5C">
        <w:rPr>
          <w:b/>
          <w:bCs/>
          <w:szCs w:val="24"/>
          <w:highlight w:val="yellow"/>
        </w:rPr>
        <w:t>.5</w:t>
      </w:r>
      <w:r w:rsidR="0091743D" w:rsidRPr="002C4F96">
        <w:rPr>
          <w:b/>
          <w:bCs/>
          <w:szCs w:val="24"/>
        </w:rPr>
        <w:tab/>
      </w:r>
      <w:r w:rsidR="0091743D" w:rsidRPr="002C4F96">
        <w:rPr>
          <w:szCs w:val="24"/>
        </w:rPr>
        <w:t xml:space="preserve">In establishing the timetable of each meeting, to the extent possible, meeting sessions </w:t>
      </w:r>
      <w:ins w:id="904" w:author="Alexandre VASSILIEV" w:date="2020-12-16T08:39:00Z">
        <w:r w:rsidRPr="002C4F96">
          <w:rPr>
            <w:szCs w:val="24"/>
          </w:rPr>
          <w:t>rapport</w:t>
        </w:r>
      </w:ins>
      <w:ins w:id="905" w:author="Alexandre VASSILIEV" w:date="2020-12-16T08:40:00Z">
        <w:r w:rsidRPr="002C4F96">
          <w:rPr>
            <w:szCs w:val="24"/>
          </w:rPr>
          <w:t xml:space="preserve">eur groups </w:t>
        </w:r>
      </w:ins>
      <w:r w:rsidR="0091743D" w:rsidRPr="002C4F96">
        <w:rPr>
          <w:szCs w:val="24"/>
        </w:rPr>
        <w:t xml:space="preserve">on Questions from the same </w:t>
      </w:r>
      <w:ins w:id="906" w:author="Alexandre VASSILIEV" w:date="2021-04-02T08:49:00Z">
        <w:r w:rsidR="00C67B53" w:rsidRPr="00AF5D5C">
          <w:rPr>
            <w:szCs w:val="24"/>
            <w:highlight w:val="yellow"/>
          </w:rPr>
          <w:t>study group</w:t>
        </w:r>
      </w:ins>
      <w:del w:id="907" w:author="Alexandre VASSILIEV" w:date="2021-04-02T08:50:00Z">
        <w:r w:rsidR="0091743D" w:rsidRPr="00AF5D5C" w:rsidDel="00C67B53">
          <w:rPr>
            <w:szCs w:val="24"/>
            <w:highlight w:val="yellow"/>
          </w:rPr>
          <w:delText>working party</w:delText>
        </w:r>
      </w:del>
      <w:r w:rsidR="0091743D" w:rsidRPr="002C4F96">
        <w:rPr>
          <w:szCs w:val="24"/>
        </w:rPr>
        <w:t xml:space="preserve"> shall not take place in parallel, in order to allow participants to attend the meetings on related Questions. On the other hand, if within the allocated resources of the budget as approved by the Council and the financial plan as approved by the Plenipotentiary Conference, </w:t>
      </w:r>
      <w:ins w:id="908" w:author="Alexandre VASSILIEV" w:date="2020-12-16T08:40:00Z">
        <w:r w:rsidRPr="002C4F96">
          <w:rPr>
            <w:szCs w:val="24"/>
          </w:rPr>
          <w:t xml:space="preserve">rapporteur group </w:t>
        </w:r>
      </w:ins>
      <w:r w:rsidR="0091743D" w:rsidRPr="002C4F96">
        <w:rPr>
          <w:szCs w:val="24"/>
        </w:rPr>
        <w:t xml:space="preserve">sessions on Questions from different </w:t>
      </w:r>
      <w:ins w:id="909" w:author="Alexandre VASSILIEV" w:date="2021-04-02T08:51:00Z">
        <w:r w:rsidR="00C67B53" w:rsidRPr="00AF5D5C">
          <w:rPr>
            <w:szCs w:val="24"/>
            <w:highlight w:val="yellow"/>
          </w:rPr>
          <w:t>study groups</w:t>
        </w:r>
      </w:ins>
      <w:del w:id="910" w:author="Alexandre VASSILIEV" w:date="2021-04-02T08:51:00Z">
        <w:r w:rsidR="0091743D" w:rsidRPr="00AF5D5C" w:rsidDel="008E74C3">
          <w:rPr>
            <w:szCs w:val="24"/>
            <w:highlight w:val="yellow"/>
          </w:rPr>
          <w:delText>working parties</w:delText>
        </w:r>
      </w:del>
      <w:r w:rsidR="0091743D" w:rsidRPr="002C4F96">
        <w:rPr>
          <w:szCs w:val="24"/>
        </w:rPr>
        <w:t xml:space="preserve">, when deemed necessary by the management team, may be held in parallel, to allow sufficient time for each Question to develop its work and to extend the time allocated for Questions with a higher number of contributions. </w:t>
      </w:r>
    </w:p>
    <w:p w14:paraId="35086E66" w14:textId="77777777" w:rsidR="0091743D" w:rsidRPr="002C4F96" w:rsidRDefault="00806D4F" w:rsidP="006C4543">
      <w:pPr>
        <w:jc w:val="both"/>
      </w:pPr>
      <w:ins w:id="911" w:author="Alexandre VASSILIEV" w:date="2020-12-16T08:41:00Z">
        <w:r w:rsidRPr="00AF5D5C">
          <w:rPr>
            <w:b/>
            <w:bCs/>
            <w:highlight w:val="yellow"/>
          </w:rPr>
          <w:t>3.7</w:t>
        </w:r>
      </w:ins>
      <w:del w:id="912" w:author="Alexandre VASSILIEV" w:date="2020-12-16T08:41:00Z">
        <w:r w:rsidR="0091743D" w:rsidRPr="00AF5D5C" w:rsidDel="00806D4F">
          <w:rPr>
            <w:b/>
            <w:bCs/>
            <w:highlight w:val="yellow"/>
          </w:rPr>
          <w:delText>9</w:delText>
        </w:r>
      </w:del>
      <w:r w:rsidR="0091743D" w:rsidRPr="00AF5D5C">
        <w:rPr>
          <w:b/>
          <w:bCs/>
          <w:highlight w:val="yellow"/>
        </w:rPr>
        <w:t>.6</w:t>
      </w:r>
      <w:r w:rsidR="0091743D" w:rsidRPr="002C4F96">
        <w:rPr>
          <w:b/>
          <w:bCs/>
        </w:rPr>
        <w:tab/>
      </w:r>
      <w:r w:rsidR="0091743D" w:rsidRPr="002C4F96">
        <w:t xml:space="preserve">When formulating a timetable for meetings in accordance with </w:t>
      </w:r>
      <w:r w:rsidR="0091743D" w:rsidRPr="002C4F96">
        <w:rPr>
          <w:szCs w:val="24"/>
        </w:rPr>
        <w:t>§</w:t>
      </w:r>
      <w:r w:rsidRPr="002C4F96">
        <w:rPr>
          <w:szCs w:val="24"/>
        </w:rPr>
        <w:t> </w:t>
      </w:r>
      <w:ins w:id="913" w:author="Alexandre VASSILIEV" w:date="2020-12-16T08:41:00Z">
        <w:r w:rsidRPr="00AF5D5C">
          <w:rPr>
            <w:szCs w:val="24"/>
            <w:highlight w:val="yellow"/>
          </w:rPr>
          <w:t>3.7</w:t>
        </w:r>
      </w:ins>
      <w:del w:id="914" w:author="Alexandre VASSILIEV" w:date="2020-12-16T08:41:00Z">
        <w:r w:rsidR="0091743D" w:rsidRPr="00AF5D5C" w:rsidDel="00806D4F">
          <w:rPr>
            <w:highlight w:val="yellow"/>
          </w:rPr>
          <w:delText>9</w:delText>
        </w:r>
      </w:del>
      <w:r w:rsidR="0091743D" w:rsidRPr="00AF5D5C">
        <w:rPr>
          <w:highlight w:val="yellow"/>
        </w:rPr>
        <w:t>.4</w:t>
      </w:r>
      <w:r w:rsidR="0091743D" w:rsidRPr="002C4F96">
        <w:t xml:space="preserve">, the Director, in cooperation with the study group chairmen, should make every possible effort, as far as practicable, </w:t>
      </w:r>
      <w:r w:rsidR="0091743D" w:rsidRPr="002C4F96">
        <w:lastRenderedPageBreak/>
        <w:t xml:space="preserve">in order that the planned period for meetings not be scheduled during a period which is considered a major religious period by a Member State. </w:t>
      </w:r>
    </w:p>
    <w:p w14:paraId="1F800304" w14:textId="77777777" w:rsidR="0091743D" w:rsidRPr="002C4F96" w:rsidRDefault="00806D4F" w:rsidP="006C4543">
      <w:pPr>
        <w:jc w:val="both"/>
      </w:pPr>
      <w:ins w:id="915" w:author="Alexandre VASSILIEV" w:date="2020-12-16T08:42:00Z">
        <w:r w:rsidRPr="00AF5D5C">
          <w:rPr>
            <w:b/>
            <w:bCs/>
            <w:highlight w:val="yellow"/>
          </w:rPr>
          <w:t>3.7</w:t>
        </w:r>
      </w:ins>
      <w:del w:id="916" w:author="Alexandre VASSILIEV" w:date="2020-12-16T08:42:00Z">
        <w:r w:rsidR="0091743D" w:rsidRPr="00AF5D5C" w:rsidDel="00806D4F">
          <w:rPr>
            <w:b/>
            <w:bCs/>
            <w:highlight w:val="yellow"/>
          </w:rPr>
          <w:delText>9</w:delText>
        </w:r>
      </w:del>
      <w:r w:rsidR="0091743D" w:rsidRPr="00AF5D5C">
        <w:rPr>
          <w:b/>
          <w:bCs/>
          <w:highlight w:val="yellow"/>
        </w:rPr>
        <w:t>.7</w:t>
      </w:r>
      <w:r w:rsidR="0091743D" w:rsidRPr="002C4F96">
        <w:rPr>
          <w:b/>
          <w:bCs/>
        </w:rPr>
        <w:tab/>
      </w:r>
      <w:r w:rsidR="0091743D" w:rsidRPr="002C4F96">
        <w:t xml:space="preserve">In the establishment of the work plan, the timetable of meetings </w:t>
      </w:r>
      <w:ins w:id="917" w:author="Alexandre VASSILIEV" w:date="2020-12-16T12:06:00Z">
        <w:r w:rsidR="00862072" w:rsidRPr="002C4F96">
          <w:t>shall</w:t>
        </w:r>
      </w:ins>
      <w:del w:id="918" w:author="Alexandre VASSILIEV" w:date="2020-12-16T12:06:00Z">
        <w:r w:rsidR="0091743D" w:rsidRPr="002C4F96" w:rsidDel="00862072">
          <w:delText>must</w:delText>
        </w:r>
      </w:del>
      <w:r w:rsidR="0091743D" w:rsidRPr="002C4F96">
        <w:t xml:space="preserve"> take into account the time required for participating Member States, ITU-D Sector Members, Associates, Academia and other authorized entities and organizations to prepare contributions and documentation. </w:t>
      </w:r>
    </w:p>
    <w:p w14:paraId="0D0080A1" w14:textId="77777777" w:rsidR="0091743D" w:rsidRPr="002C4F96" w:rsidRDefault="00806D4F" w:rsidP="006C4543">
      <w:pPr>
        <w:jc w:val="both"/>
      </w:pPr>
      <w:ins w:id="919" w:author="Alexandre VASSILIEV" w:date="2020-12-16T08:42:00Z">
        <w:r w:rsidRPr="00AF5D5C">
          <w:rPr>
            <w:b/>
            <w:bCs/>
            <w:highlight w:val="yellow"/>
          </w:rPr>
          <w:t>3.7</w:t>
        </w:r>
      </w:ins>
      <w:del w:id="920" w:author="Alexandre VASSILIEV" w:date="2020-12-16T08:42:00Z">
        <w:r w:rsidR="0091743D" w:rsidRPr="00AF5D5C" w:rsidDel="00806D4F">
          <w:rPr>
            <w:b/>
            <w:bCs/>
            <w:highlight w:val="yellow"/>
          </w:rPr>
          <w:delText>9</w:delText>
        </w:r>
      </w:del>
      <w:r w:rsidR="0091743D" w:rsidRPr="00AF5D5C">
        <w:rPr>
          <w:b/>
          <w:bCs/>
          <w:highlight w:val="yellow"/>
        </w:rPr>
        <w:t>.8</w:t>
      </w:r>
      <w:r w:rsidR="0091743D" w:rsidRPr="002C4F96">
        <w:tab/>
        <w:t xml:space="preserve">All study groups shall meet sufficiently in advance of WTDC in order to enable the </w:t>
      </w:r>
      <w:ins w:id="921" w:author="Alexandre VASSILIEV" w:date="2020-12-16T08:43:00Z">
        <w:r w:rsidRPr="002C4F96">
          <w:t>approved</w:t>
        </w:r>
      </w:ins>
      <w:del w:id="922" w:author="Alexandre VASSILIEV" w:date="2020-12-16T08:43:00Z">
        <w:r w:rsidR="0091743D" w:rsidRPr="002C4F96" w:rsidDel="00806D4F">
          <w:delText>final</w:delText>
        </w:r>
      </w:del>
      <w:r w:rsidR="0091743D" w:rsidRPr="002C4F96">
        <w:t xml:space="preserve"> </w:t>
      </w:r>
      <w:del w:id="923" w:author="Alexandre VASSILIEV" w:date="2020-12-16T08:43:00Z">
        <w:r w:rsidR="0091743D" w:rsidRPr="002C4F96" w:rsidDel="00806D4F">
          <w:delText>r</w:delText>
        </w:r>
      </w:del>
      <w:ins w:id="924" w:author="Alexandre VASSILIEV" w:date="2020-12-16T08:43:00Z">
        <w:r w:rsidRPr="002C4F96">
          <w:t>R</w:t>
        </w:r>
      </w:ins>
      <w:r w:rsidR="0091743D" w:rsidRPr="002C4F96">
        <w:t>eports and draft Recommendations to be disseminated within the required deadlines.</w:t>
      </w:r>
    </w:p>
    <w:p w14:paraId="67536199" w14:textId="77777777" w:rsidR="0091743D" w:rsidRPr="002C4F96" w:rsidRDefault="00806D4F" w:rsidP="006C4543">
      <w:pPr>
        <w:pStyle w:val="Heading1"/>
        <w:jc w:val="both"/>
      </w:pPr>
      <w:bookmarkStart w:id="925" w:name="_Toc268858411"/>
      <w:bookmarkStart w:id="926" w:name="_Toc496806863"/>
      <w:bookmarkStart w:id="927" w:name="_Toc500344017"/>
      <w:ins w:id="928" w:author="Alexandre VASSILIEV" w:date="2020-12-16T08:45:00Z">
        <w:r w:rsidRPr="002C4F96">
          <w:t>3.8</w:t>
        </w:r>
      </w:ins>
      <w:del w:id="929" w:author="Alexandre VASSILIEV" w:date="2020-12-16T08:45:00Z">
        <w:r w:rsidR="0091743D" w:rsidRPr="002C4F96" w:rsidDel="00806D4F">
          <w:delText>10</w:delText>
        </w:r>
      </w:del>
      <w:r w:rsidR="0091743D" w:rsidRPr="002C4F96">
        <w:tab/>
        <w:t>Establishment of work plans and preparation of meetings</w:t>
      </w:r>
      <w:bookmarkEnd w:id="925"/>
      <w:bookmarkEnd w:id="926"/>
      <w:bookmarkEnd w:id="927"/>
    </w:p>
    <w:p w14:paraId="04D424DE" w14:textId="77777777" w:rsidR="0091743D" w:rsidRPr="002C4F96" w:rsidRDefault="00806D4F" w:rsidP="006C4543">
      <w:pPr>
        <w:jc w:val="both"/>
      </w:pPr>
      <w:ins w:id="930" w:author="Alexandre VASSILIEV" w:date="2020-12-16T08:46:00Z">
        <w:r w:rsidRPr="002C4F96">
          <w:rPr>
            <w:b/>
          </w:rPr>
          <w:t>3.8</w:t>
        </w:r>
      </w:ins>
      <w:del w:id="931" w:author="Alexandre VASSILIEV" w:date="2020-12-16T08:46:00Z">
        <w:r w:rsidR="0091743D" w:rsidRPr="002C4F96" w:rsidDel="00806D4F">
          <w:rPr>
            <w:b/>
          </w:rPr>
          <w:delText>10</w:delText>
        </w:r>
      </w:del>
      <w:r w:rsidR="0091743D" w:rsidRPr="002C4F96">
        <w:rPr>
          <w:b/>
        </w:rPr>
        <w:t>.1</w:t>
      </w:r>
      <w:r w:rsidR="0091743D" w:rsidRPr="002C4F96">
        <w:rPr>
          <w:b/>
          <w:bCs/>
        </w:rPr>
        <w:tab/>
      </w:r>
      <w:r w:rsidR="0091743D" w:rsidRPr="002C4F96">
        <w:t xml:space="preserve">After each WTDC, a work plan shall be proposed by each study group chairman and rapporteurs, with the assistance of BDT. The work programmes shall take account of the programme of activities and priorities </w:t>
      </w:r>
      <w:r w:rsidR="0091743D" w:rsidRPr="002C4F96">
        <w:rPr>
          <w:szCs w:val="24"/>
        </w:rPr>
        <w:t xml:space="preserve">and they should be connected to the </w:t>
      </w:r>
      <w:del w:id="932" w:author="Alexandre VASSILIEV" w:date="2020-12-16T08:48:00Z">
        <w:r w:rsidR="0091743D" w:rsidRPr="002C4F96" w:rsidDel="00806D4F">
          <w:rPr>
            <w:szCs w:val="24"/>
          </w:rPr>
          <w:delText>r</w:delText>
        </w:r>
      </w:del>
      <w:ins w:id="933" w:author="Alexandre VASSILIEV" w:date="2020-12-16T08:49:00Z">
        <w:r w:rsidRPr="002C4F96">
          <w:rPr>
            <w:szCs w:val="24"/>
          </w:rPr>
          <w:t>R</w:t>
        </w:r>
      </w:ins>
      <w:r w:rsidR="0091743D" w:rsidRPr="002C4F96">
        <w:rPr>
          <w:szCs w:val="24"/>
        </w:rPr>
        <w:t>esolutions</w:t>
      </w:r>
      <w:ins w:id="934" w:author="Alexandre VASSILIEV" w:date="2021-04-02T15:33:00Z">
        <w:r w:rsidR="002321DD" w:rsidRPr="00AF5D5C">
          <w:rPr>
            <w:szCs w:val="24"/>
            <w:highlight w:val="yellow"/>
            <w:lang w:val="en-US"/>
          </w:rPr>
          <w:t>, Decisions</w:t>
        </w:r>
      </w:ins>
      <w:r w:rsidR="0091743D" w:rsidRPr="002C4F96">
        <w:rPr>
          <w:szCs w:val="24"/>
        </w:rPr>
        <w:t xml:space="preserve"> and Recommendations adopted by WTDC. The work programmes may organize the work of a specific study Question around sub-topics to be addressed sequentially during the study cycle, provided such sub-topics are within the terms of reference of the study Question</w:t>
      </w:r>
      <w:r w:rsidR="0091743D" w:rsidRPr="002C4F96">
        <w:t xml:space="preserve">.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w:t>
      </w:r>
      <w:r w:rsidR="0091743D" w:rsidRPr="002C4F96">
        <w:rPr>
          <w:szCs w:val="24"/>
        </w:rPr>
        <w:t>in a contribution</w:t>
      </w:r>
      <w:r w:rsidR="0091743D" w:rsidRPr="002C4F96">
        <w:rPr>
          <w:b/>
          <w:szCs w:val="24"/>
        </w:rPr>
        <w:t xml:space="preserve"> </w:t>
      </w:r>
      <w:r w:rsidR="0091743D" w:rsidRPr="002C4F96">
        <w:t xml:space="preserve">to the study group chairmen and rapporteurs prior to the development of their work plans so as to allow them to take full advantage of new, existing and ongoing ITU work that could contribute to the study of their Questions. </w:t>
      </w:r>
    </w:p>
    <w:p w14:paraId="59971CE8" w14:textId="77777777" w:rsidR="0091743D" w:rsidRPr="002C4F96" w:rsidRDefault="00806D4F" w:rsidP="00B95AEA">
      <w:pPr>
        <w:jc w:val="both"/>
      </w:pPr>
      <w:ins w:id="935" w:author="Alexandre VASSILIEV" w:date="2020-12-16T08:46:00Z">
        <w:r w:rsidRPr="002C4F96">
          <w:rPr>
            <w:b/>
          </w:rPr>
          <w:t>3.</w:t>
        </w:r>
      </w:ins>
      <w:ins w:id="936" w:author="Alexandre VASSILIEV" w:date="2020-12-16T08:47:00Z">
        <w:r w:rsidRPr="002C4F96">
          <w:rPr>
            <w:b/>
          </w:rPr>
          <w:t>8</w:t>
        </w:r>
      </w:ins>
      <w:del w:id="937" w:author="Alexandre VASSILIEV" w:date="2020-12-16T08:47:00Z">
        <w:r w:rsidR="0091743D" w:rsidRPr="002C4F96" w:rsidDel="00806D4F">
          <w:rPr>
            <w:b/>
          </w:rPr>
          <w:delText>10</w:delText>
        </w:r>
      </w:del>
      <w:r w:rsidR="0091743D" w:rsidRPr="002C4F96">
        <w:rPr>
          <w:b/>
        </w:rPr>
        <w:t>.2</w:t>
      </w:r>
      <w:r w:rsidR="0091743D" w:rsidRPr="002C4F96">
        <w:tab/>
      </w:r>
      <w:r w:rsidR="0091743D" w:rsidRPr="002C4F96">
        <w:rPr>
          <w:szCs w:val="24"/>
        </w:rPr>
        <w:t xml:space="preserve">Relevant study group chairmen, </w:t>
      </w:r>
      <w:del w:id="938" w:author="Alexandre VASSILIEV" w:date="2021-04-02T08:51:00Z">
        <w:r w:rsidR="0091743D" w:rsidRPr="00AF5D5C" w:rsidDel="008E74C3">
          <w:rPr>
            <w:szCs w:val="24"/>
            <w:highlight w:val="yellow"/>
          </w:rPr>
          <w:delText>working part</w:delText>
        </w:r>
      </w:del>
      <w:del w:id="939" w:author="Alexandre VASSILIEV" w:date="2021-04-02T08:52:00Z">
        <w:r w:rsidR="0091743D" w:rsidRPr="00AF5D5C" w:rsidDel="008E74C3">
          <w:rPr>
            <w:szCs w:val="24"/>
            <w:highlight w:val="yellow"/>
          </w:rPr>
          <w:delText>y chairmen</w:delText>
        </w:r>
      </w:del>
      <w:del w:id="940" w:author="Alexandre VASSILIEV" w:date="2020-12-16T08:49:00Z">
        <w:r w:rsidR="0091743D" w:rsidRPr="00AF5D5C" w:rsidDel="00806D4F">
          <w:rPr>
            <w:szCs w:val="24"/>
            <w:highlight w:val="yellow"/>
          </w:rPr>
          <w:delText xml:space="preserve"> and</w:delText>
        </w:r>
      </w:del>
      <w:r w:rsidR="0091743D" w:rsidRPr="002C4F96">
        <w:rPr>
          <w:szCs w:val="24"/>
        </w:rPr>
        <w:t xml:space="preserve"> rapporteurs</w:t>
      </w:r>
      <w:ins w:id="941" w:author="Alexandre VASSILIEV" w:date="2020-12-16T08:49:00Z">
        <w:r w:rsidRPr="002C4F96">
          <w:rPr>
            <w:szCs w:val="24"/>
          </w:rPr>
          <w:t xml:space="preserve"> and chairmen of JRG and</w:t>
        </w:r>
      </w:ins>
      <w:ins w:id="942" w:author="Alexandre VASSILIEV" w:date="2020-12-16T08:50:00Z">
        <w:r w:rsidRPr="002C4F96">
          <w:rPr>
            <w:szCs w:val="24"/>
          </w:rPr>
          <w:t xml:space="preserve"> IRG</w:t>
        </w:r>
      </w:ins>
      <w:r w:rsidR="0091743D" w:rsidRPr="002C4F96">
        <w:rPr>
          <w:szCs w:val="24"/>
        </w:rPr>
        <w:t xml:space="preserve"> shall establish a work plan for their study Question stating clearly the outputs planned to be developed and the time-frame by which they are expected to be delivered.</w:t>
      </w:r>
      <w:r w:rsidR="0091743D" w:rsidRPr="002C4F96">
        <w:rPr>
          <w:b/>
          <w:szCs w:val="24"/>
        </w:rPr>
        <w:t xml:space="preserve"> </w:t>
      </w:r>
      <w:r w:rsidR="0091743D" w:rsidRPr="002C4F96">
        <w:t xml:space="preserve">The implementation of the work plan will, however, depend to a large extent on the contributions received from Member States, </w:t>
      </w:r>
      <w:r w:rsidR="0091743D" w:rsidRPr="002C4F96">
        <w:rPr>
          <w:szCs w:val="24"/>
        </w:rPr>
        <w:t xml:space="preserve">ITU-D </w:t>
      </w:r>
      <w:r w:rsidR="0091743D" w:rsidRPr="002C4F96">
        <w:t>Sector Members, Associates</w:t>
      </w:r>
      <w:ins w:id="943" w:author="Alexandre VASSILIEV" w:date="2020-12-16T08:50:00Z">
        <w:r w:rsidRPr="002C4F96">
          <w:t>, SME</w:t>
        </w:r>
      </w:ins>
      <w:r w:rsidR="0091743D" w:rsidRPr="002C4F96">
        <w:t xml:space="preserve"> and Academia, other authorized entities and organizations and BDT, as well as on the opinions expressed by participants in the meetings.</w:t>
      </w:r>
      <w:r w:rsidR="0091743D" w:rsidRPr="002C4F96">
        <w:rPr>
          <w:szCs w:val="24"/>
        </w:rPr>
        <w:t xml:space="preserve"> Outputs include those specified in §§</w:t>
      </w:r>
      <w:r w:rsidRPr="002C4F96">
        <w:rPr>
          <w:szCs w:val="24"/>
        </w:rPr>
        <w:t> </w:t>
      </w:r>
      <w:ins w:id="944" w:author="Alexandre VASSILIEV" w:date="2020-12-16T08:50:00Z">
        <w:r w:rsidRPr="002C4F96">
          <w:rPr>
            <w:szCs w:val="24"/>
          </w:rPr>
          <w:t>3.4</w:t>
        </w:r>
      </w:ins>
      <w:del w:id="945" w:author="Alexandre VASSILIEV" w:date="2020-12-16T08:51:00Z">
        <w:r w:rsidR="0091743D" w:rsidRPr="002C4F96" w:rsidDel="00806D4F">
          <w:rPr>
            <w:szCs w:val="24"/>
          </w:rPr>
          <w:delText>6</w:delText>
        </w:r>
      </w:del>
      <w:r w:rsidR="0091743D" w:rsidRPr="002C4F96">
        <w:rPr>
          <w:szCs w:val="24"/>
        </w:rPr>
        <w:t xml:space="preserve">.1 to </w:t>
      </w:r>
      <w:ins w:id="946" w:author="Alexandre VASSILIEV" w:date="2020-12-16T08:51:00Z">
        <w:r w:rsidRPr="002C4F96">
          <w:rPr>
            <w:szCs w:val="24"/>
          </w:rPr>
          <w:t>3.4</w:t>
        </w:r>
      </w:ins>
      <w:del w:id="947" w:author="Alexandre VASSILIEV" w:date="2020-12-16T08:51:00Z">
        <w:r w:rsidR="0091743D" w:rsidRPr="002C4F96" w:rsidDel="00806D4F">
          <w:rPr>
            <w:szCs w:val="24"/>
          </w:rPr>
          <w:delText>6</w:delText>
        </w:r>
      </w:del>
      <w:r w:rsidR="0091743D" w:rsidRPr="002C4F96">
        <w:rPr>
          <w:szCs w:val="24"/>
        </w:rPr>
        <w:t xml:space="preserve">.6 above. </w:t>
      </w:r>
    </w:p>
    <w:p w14:paraId="153CDC55" w14:textId="77777777" w:rsidR="0091743D" w:rsidRPr="002C4F96" w:rsidRDefault="00806D4F" w:rsidP="00B95AEA">
      <w:pPr>
        <w:jc w:val="both"/>
      </w:pPr>
      <w:ins w:id="948" w:author="Alexandre VASSILIEV" w:date="2020-12-16T08:52:00Z">
        <w:r w:rsidRPr="002C4F96">
          <w:rPr>
            <w:b/>
          </w:rPr>
          <w:t>3.</w:t>
        </w:r>
      </w:ins>
      <w:ins w:id="949" w:author="Alexandre VASSILIEV" w:date="2020-12-16T08:53:00Z">
        <w:r w:rsidRPr="002C4F96">
          <w:rPr>
            <w:b/>
          </w:rPr>
          <w:t>8</w:t>
        </w:r>
      </w:ins>
      <w:del w:id="950" w:author="Alexandre VASSILIEV" w:date="2020-12-16T08:53:00Z">
        <w:r w:rsidR="0091743D" w:rsidRPr="002C4F96" w:rsidDel="00806D4F">
          <w:rPr>
            <w:b/>
          </w:rPr>
          <w:delText>10</w:delText>
        </w:r>
      </w:del>
      <w:r w:rsidR="0091743D" w:rsidRPr="002C4F96">
        <w:rPr>
          <w:b/>
        </w:rPr>
        <w:t>.</w:t>
      </w:r>
      <w:r w:rsidR="0091743D" w:rsidRPr="002C4F96">
        <w:rPr>
          <w:b/>
          <w:bCs/>
        </w:rPr>
        <w:t>3</w:t>
      </w:r>
      <w:r w:rsidR="0091743D" w:rsidRPr="002C4F96">
        <w:tab/>
        <w:t>A circular with an agenda of the meeting, a draft work plan and a list of the Questions to be studied shall be prepared by BDT with the help of the chairman of the study group concerned.</w:t>
      </w:r>
    </w:p>
    <w:p w14:paraId="5ADD5982" w14:textId="77777777" w:rsidR="0091743D" w:rsidRPr="002C4F96" w:rsidRDefault="00806D4F" w:rsidP="00B95AEA">
      <w:pPr>
        <w:jc w:val="both"/>
      </w:pPr>
      <w:ins w:id="951" w:author="Alexandre VASSILIEV" w:date="2020-12-16T08:53:00Z">
        <w:r w:rsidRPr="002C4F96">
          <w:rPr>
            <w:b/>
          </w:rPr>
          <w:t>3.8</w:t>
        </w:r>
      </w:ins>
      <w:del w:id="952" w:author="Alexandre VASSILIEV" w:date="2020-12-16T08:53:00Z">
        <w:r w:rsidR="0091743D" w:rsidRPr="002C4F96" w:rsidDel="00806D4F">
          <w:rPr>
            <w:b/>
          </w:rPr>
          <w:delText>10</w:delText>
        </w:r>
      </w:del>
      <w:r w:rsidR="0091743D" w:rsidRPr="002C4F96">
        <w:rPr>
          <w:b/>
        </w:rPr>
        <w:t>.4</w:t>
      </w:r>
      <w:r w:rsidR="0091743D" w:rsidRPr="002C4F96">
        <w:tab/>
        <w:t xml:space="preserve">The circular </w:t>
      </w:r>
      <w:ins w:id="953" w:author="Alexandre VASSILIEV" w:date="2020-12-16T12:06:00Z">
        <w:r w:rsidR="00862072" w:rsidRPr="002C4F96">
          <w:t>shall</w:t>
        </w:r>
      </w:ins>
      <w:del w:id="954" w:author="Alexandre VASSILIEV" w:date="2020-12-16T12:06:00Z">
        <w:r w:rsidR="0091743D" w:rsidRPr="002C4F96" w:rsidDel="00862072">
          <w:delText>must</w:delText>
        </w:r>
      </w:del>
      <w:r w:rsidR="0091743D" w:rsidRPr="002C4F96">
        <w:t xml:space="preserve"> </w:t>
      </w:r>
      <w:r w:rsidR="0091743D" w:rsidRPr="002C4F96">
        <w:rPr>
          <w:szCs w:val="24"/>
        </w:rPr>
        <w:t xml:space="preserve">include details about any study group management team meeting and </w:t>
      </w:r>
      <w:ins w:id="955" w:author="Alexandre VASSILIEV" w:date="2020-12-16T12:06:00Z">
        <w:r w:rsidR="00862072" w:rsidRPr="002C4F96">
          <w:rPr>
            <w:szCs w:val="24"/>
          </w:rPr>
          <w:t>shall</w:t>
        </w:r>
      </w:ins>
      <w:del w:id="956" w:author="Alexandre VASSILIEV" w:date="2020-12-16T12:06:00Z">
        <w:r w:rsidR="0091743D" w:rsidRPr="002C4F96" w:rsidDel="00862072">
          <w:rPr>
            <w:szCs w:val="24"/>
          </w:rPr>
          <w:delText>mus</w:delText>
        </w:r>
      </w:del>
      <w:del w:id="957" w:author="Alexandre VASSILIEV" w:date="2020-12-16T12:07:00Z">
        <w:r w:rsidR="0091743D" w:rsidRPr="002C4F96" w:rsidDel="00862072">
          <w:rPr>
            <w:szCs w:val="24"/>
          </w:rPr>
          <w:delText>t</w:delText>
        </w:r>
      </w:del>
      <w:r w:rsidR="0091743D" w:rsidRPr="002C4F96">
        <w:rPr>
          <w:szCs w:val="24"/>
        </w:rPr>
        <w:t xml:space="preserve"> reach the ITU-D members </w:t>
      </w:r>
      <w:r w:rsidR="0091743D" w:rsidRPr="002C4F96">
        <w:t>and other authorized entities and organizations participating in the work of the study group</w:t>
      </w:r>
      <w:del w:id="958" w:author="Alexandre VASSILIEV" w:date="2021-04-02T08:52:00Z">
        <w:r w:rsidR="0091743D" w:rsidRPr="00AF5D5C" w:rsidDel="008E74C3">
          <w:rPr>
            <w:highlight w:val="yellow"/>
          </w:rPr>
          <w:delText>/working party</w:delText>
        </w:r>
      </w:del>
      <w:r w:rsidR="0091743D" w:rsidRPr="002C4F96">
        <w:t xml:space="preserve"> concerned at least three months before the opening of the meeting. </w:t>
      </w:r>
    </w:p>
    <w:p w14:paraId="78BFA5A4" w14:textId="77777777" w:rsidR="0091743D" w:rsidRPr="002C4F96" w:rsidRDefault="00806D4F" w:rsidP="00B95AEA">
      <w:pPr>
        <w:jc w:val="both"/>
      </w:pPr>
      <w:bookmarkStart w:id="959" w:name="_Ref247889157"/>
      <w:ins w:id="960" w:author="Alexandre VASSILIEV" w:date="2020-12-16T08:54:00Z">
        <w:r w:rsidRPr="002C4F96">
          <w:rPr>
            <w:b/>
          </w:rPr>
          <w:t>3.8</w:t>
        </w:r>
      </w:ins>
      <w:del w:id="961" w:author="Alexandre VASSILIEV" w:date="2020-12-16T08:54:00Z">
        <w:r w:rsidR="0091743D" w:rsidRPr="002C4F96" w:rsidDel="00806D4F">
          <w:rPr>
            <w:b/>
          </w:rPr>
          <w:delText>10</w:delText>
        </w:r>
      </w:del>
      <w:r w:rsidR="0091743D" w:rsidRPr="002C4F96">
        <w:rPr>
          <w:b/>
        </w:rPr>
        <w:t>.5</w:t>
      </w:r>
      <w:r w:rsidR="0091743D" w:rsidRPr="002C4F96">
        <w:rPr>
          <w:b/>
          <w:bCs/>
        </w:rPr>
        <w:tab/>
      </w:r>
      <w:r w:rsidR="0091743D" w:rsidRPr="002C4F96">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959"/>
    </w:p>
    <w:p w14:paraId="6B42877A" w14:textId="77777777" w:rsidR="0091743D" w:rsidRPr="002C4F96" w:rsidRDefault="00806D4F" w:rsidP="00B95AEA">
      <w:pPr>
        <w:pStyle w:val="Heading1"/>
        <w:jc w:val="both"/>
      </w:pPr>
      <w:bookmarkStart w:id="962" w:name="_Toc268858412"/>
      <w:bookmarkStart w:id="963" w:name="_Toc496806864"/>
      <w:bookmarkStart w:id="964" w:name="_Toc500344018"/>
      <w:ins w:id="965" w:author="Alexandre VASSILIEV" w:date="2020-12-16T08:54:00Z">
        <w:r w:rsidRPr="002C4F96">
          <w:t>3.9</w:t>
        </w:r>
      </w:ins>
      <w:del w:id="966" w:author="Alexandre VASSILIEV" w:date="2020-12-16T08:54:00Z">
        <w:r w:rsidR="0091743D" w:rsidRPr="002C4F96" w:rsidDel="00806D4F">
          <w:delText>11</w:delText>
        </w:r>
      </w:del>
      <w:r w:rsidR="0091743D" w:rsidRPr="002C4F96">
        <w:tab/>
        <w:t>Study group management teams</w:t>
      </w:r>
      <w:bookmarkEnd w:id="962"/>
      <w:bookmarkEnd w:id="963"/>
      <w:bookmarkEnd w:id="964"/>
    </w:p>
    <w:p w14:paraId="725439BF" w14:textId="77777777" w:rsidR="0091743D" w:rsidRPr="002C4F96" w:rsidRDefault="00806D4F" w:rsidP="00B95AEA">
      <w:pPr>
        <w:jc w:val="both"/>
      </w:pPr>
      <w:ins w:id="967" w:author="Alexandre VASSILIEV" w:date="2020-12-16T08:55:00Z">
        <w:r w:rsidRPr="002C4F96">
          <w:rPr>
            <w:b/>
            <w:bCs/>
          </w:rPr>
          <w:t>3.9</w:t>
        </w:r>
      </w:ins>
      <w:del w:id="968" w:author="Alexandre VASSILIEV" w:date="2020-12-16T08:55:00Z">
        <w:r w:rsidR="0091743D" w:rsidRPr="002C4F96" w:rsidDel="00806D4F">
          <w:rPr>
            <w:b/>
            <w:bCs/>
          </w:rPr>
          <w:delText>11</w:delText>
        </w:r>
      </w:del>
      <w:r w:rsidR="0091743D" w:rsidRPr="002C4F96">
        <w:rPr>
          <w:b/>
          <w:bCs/>
        </w:rPr>
        <w:t>.1</w:t>
      </w:r>
      <w:r w:rsidR="0091743D" w:rsidRPr="002C4F96">
        <w:rPr>
          <w:b/>
          <w:bCs/>
        </w:rPr>
        <w:tab/>
      </w:r>
      <w:r w:rsidR="0091743D" w:rsidRPr="002C4F96">
        <w:t>Each ITU</w:t>
      </w:r>
      <w:r w:rsidR="0091743D" w:rsidRPr="002C4F96">
        <w:noBreakHyphen/>
        <w:t>D study group has a management team composed of the chairman and vice</w:t>
      </w:r>
      <w:r w:rsidR="0091743D" w:rsidRPr="002C4F96">
        <w:noBreakHyphen/>
        <w:t>chairmen of the study group</w:t>
      </w:r>
      <w:del w:id="969" w:author="Alexandre VASSILIEV" w:date="2021-04-02T08:52:00Z">
        <w:r w:rsidR="0091743D" w:rsidRPr="00AF5D5C" w:rsidDel="008E74C3">
          <w:rPr>
            <w:highlight w:val="yellow"/>
          </w:rPr>
          <w:delText>, the chairmen and vice-chairmen of working partie</w:delText>
        </w:r>
      </w:del>
      <w:del w:id="970" w:author="Alexandre VASSILIEV" w:date="2021-04-02T08:53:00Z">
        <w:r w:rsidR="0091743D" w:rsidRPr="00AF5D5C" w:rsidDel="008E74C3">
          <w:rPr>
            <w:highlight w:val="yellow"/>
          </w:rPr>
          <w:delText>s</w:delText>
        </w:r>
      </w:del>
      <w:r w:rsidR="0091743D" w:rsidRPr="002C4F96">
        <w:t xml:space="preserve"> and the </w:t>
      </w:r>
      <w:r w:rsidR="0091743D" w:rsidRPr="002C4F96">
        <w:lastRenderedPageBreak/>
        <w:t xml:space="preserve">rapporteurs and vice-rapporteurs. The management team is encouraged to assist the chairman in managing the study group, for example in the responsibilities for liaison activities, cooperation and collaboration with other organizations, forums, etc. outside ITU, and promotion of the related study group activities. </w:t>
      </w:r>
    </w:p>
    <w:p w14:paraId="243839EB" w14:textId="77777777" w:rsidR="0091743D" w:rsidRPr="002C4F96" w:rsidRDefault="00806D4F" w:rsidP="00B95AEA">
      <w:pPr>
        <w:jc w:val="both"/>
      </w:pPr>
      <w:ins w:id="971" w:author="Alexandre VASSILIEV" w:date="2020-12-16T08:55:00Z">
        <w:r w:rsidRPr="002C4F96">
          <w:rPr>
            <w:b/>
            <w:bCs/>
          </w:rPr>
          <w:t>3</w:t>
        </w:r>
      </w:ins>
      <w:ins w:id="972" w:author="Alexandre VASSILIEV" w:date="2020-12-16T08:56:00Z">
        <w:r w:rsidRPr="002C4F96">
          <w:rPr>
            <w:b/>
            <w:bCs/>
          </w:rPr>
          <w:t>.9</w:t>
        </w:r>
      </w:ins>
      <w:del w:id="973" w:author="Alexandre VASSILIEV" w:date="2020-12-16T08:56:00Z">
        <w:r w:rsidR="0091743D" w:rsidRPr="002C4F96" w:rsidDel="00806D4F">
          <w:rPr>
            <w:b/>
            <w:bCs/>
          </w:rPr>
          <w:delText>11</w:delText>
        </w:r>
      </w:del>
      <w:r w:rsidR="0091743D" w:rsidRPr="002C4F96">
        <w:rPr>
          <w:b/>
          <w:bCs/>
        </w:rPr>
        <w:t>.2</w:t>
      </w:r>
      <w:r w:rsidR="0091743D" w:rsidRPr="002C4F96">
        <w:rPr>
          <w:b/>
          <w:bCs/>
        </w:rPr>
        <w:tab/>
      </w:r>
      <w:r w:rsidR="0091743D" w:rsidRPr="002C4F96">
        <w:t>Study group management teams should maintain contact among themselves</w:t>
      </w:r>
      <w:ins w:id="974" w:author="Alexandre VASSILIEV" w:date="2020-12-16T08:56:00Z">
        <w:r w:rsidRPr="002C4F96">
          <w:t>, TDAG</w:t>
        </w:r>
      </w:ins>
      <w:r w:rsidR="0091743D" w:rsidRPr="002C4F96">
        <w:t xml:space="preserve"> and with BDT by electronic means to the extent practicable. Appropriate liaison meetings should be arranged, as necessary, with study group chairmen from the other Sectors.</w:t>
      </w:r>
    </w:p>
    <w:p w14:paraId="1C12A4A5" w14:textId="77777777" w:rsidR="0091743D" w:rsidRPr="002C4F96" w:rsidRDefault="00806D4F" w:rsidP="00B95AEA">
      <w:pPr>
        <w:jc w:val="both"/>
      </w:pPr>
      <w:ins w:id="975" w:author="Alexandre VASSILIEV" w:date="2020-12-16T08:56:00Z">
        <w:r w:rsidRPr="002C4F96">
          <w:rPr>
            <w:b/>
            <w:bCs/>
          </w:rPr>
          <w:t>3.9</w:t>
        </w:r>
      </w:ins>
      <w:del w:id="976" w:author="Alexandre VASSILIEV" w:date="2020-12-16T08:56:00Z">
        <w:r w:rsidR="0091743D" w:rsidRPr="002C4F96" w:rsidDel="00806D4F">
          <w:rPr>
            <w:b/>
            <w:bCs/>
          </w:rPr>
          <w:delText>11</w:delText>
        </w:r>
      </w:del>
      <w:r w:rsidR="0091743D" w:rsidRPr="002C4F96">
        <w:rPr>
          <w:b/>
          <w:bCs/>
        </w:rPr>
        <w:t>.3</w:t>
      </w:r>
      <w:r w:rsidR="0091743D" w:rsidRPr="002C4F96">
        <w:rPr>
          <w:b/>
          <w:bCs/>
        </w:rPr>
        <w:tab/>
      </w:r>
      <w:r w:rsidR="0091743D" w:rsidRPr="002C4F96">
        <w:t>The ITU</w:t>
      </w:r>
      <w:r w:rsidR="0091743D" w:rsidRPr="002C4F96">
        <w:noBreakHyphen/>
        <w:t>D study group management team should meet prior to the meeting of the study group, in order to properly organize the coming meeting, including the review and approval of a time</w:t>
      </w:r>
      <w:r w:rsidR="0091743D" w:rsidRPr="002C4F96">
        <w:noBreakHyphen/>
        <w:t xml:space="preserve">management plan. To support these meetings and identify any efficiencies, the Director of BDT shall, through the appropriate BDT staff (e.g. directors of regional offices, focal points), provide information to study group rapporteurs on all relevant existing and planned ITU projects, including those being implemented by the regional offices and in the other Sectors. The ITU-D study group management team may, when necessary, meet remotely. </w:t>
      </w:r>
    </w:p>
    <w:p w14:paraId="1243113B" w14:textId="77777777" w:rsidR="0091743D" w:rsidRPr="002C4F96" w:rsidRDefault="00806D4F" w:rsidP="00B95AEA">
      <w:pPr>
        <w:jc w:val="both"/>
      </w:pPr>
      <w:ins w:id="977" w:author="Alexandre VASSILIEV" w:date="2020-12-16T08:57:00Z">
        <w:r w:rsidRPr="002C4F96">
          <w:rPr>
            <w:b/>
            <w:bCs/>
          </w:rPr>
          <w:t>3.9</w:t>
        </w:r>
      </w:ins>
      <w:del w:id="978" w:author="Alexandre VASSILIEV" w:date="2020-12-16T08:57:00Z">
        <w:r w:rsidR="0091743D" w:rsidRPr="002C4F96" w:rsidDel="00806D4F">
          <w:rPr>
            <w:b/>
            <w:bCs/>
          </w:rPr>
          <w:delText>11</w:delText>
        </w:r>
      </w:del>
      <w:r w:rsidR="0091743D" w:rsidRPr="002C4F96">
        <w:rPr>
          <w:b/>
          <w:bCs/>
        </w:rPr>
        <w:t>.4</w:t>
      </w:r>
      <w:r w:rsidR="0091743D" w:rsidRPr="002C4F96">
        <w:rPr>
          <w:b/>
          <w:bCs/>
        </w:rPr>
        <w:tab/>
      </w:r>
      <w:r w:rsidR="0091743D" w:rsidRPr="002C4F96">
        <w:t xml:space="preserve">A joint management team </w:t>
      </w:r>
      <w:ins w:id="979" w:author="Alexandre VASSILIEV" w:date="2021-02-07T12:09:00Z">
        <w:r w:rsidR="00E902C9" w:rsidRPr="002C4F96">
          <w:t>shall</w:t>
        </w:r>
      </w:ins>
      <w:del w:id="980" w:author="Alexandre VASSILIEV" w:date="2021-02-07T12:09:00Z">
        <w:r w:rsidR="0091743D" w:rsidRPr="002C4F96" w:rsidDel="00E902C9">
          <w:delText>will</w:delText>
        </w:r>
      </w:del>
      <w:r w:rsidR="0091743D" w:rsidRPr="002C4F96">
        <w:t xml:space="preserve"> be established, chaired by the Director, composed of the ITU</w:t>
      </w:r>
      <w:r w:rsidR="0091743D" w:rsidRPr="002C4F96">
        <w:noBreakHyphen/>
        <w:t xml:space="preserve">D study group management teams and the chairman of TDAG. The joint management team should meet during the annual meeting of the study groups, as required. </w:t>
      </w:r>
    </w:p>
    <w:p w14:paraId="31F8BC42" w14:textId="77777777" w:rsidR="0091743D" w:rsidRPr="002C4F96" w:rsidRDefault="0091743D" w:rsidP="00B95AEA">
      <w:pPr>
        <w:jc w:val="both"/>
      </w:pPr>
      <w:r w:rsidRPr="002C4F96">
        <w:rPr>
          <w:b/>
          <w:bCs/>
        </w:rPr>
        <w:t>11.5</w:t>
      </w:r>
      <w:r w:rsidRPr="002C4F96">
        <w:tab/>
        <w:t>The role of the joint management team of the ITU</w:t>
      </w:r>
      <w:r w:rsidRPr="002C4F96">
        <w:noBreakHyphen/>
        <w:t>D study groups is to:</w:t>
      </w:r>
    </w:p>
    <w:p w14:paraId="2E5AEFD1" w14:textId="77777777" w:rsidR="0091743D" w:rsidRPr="002C4F96" w:rsidRDefault="0091743D" w:rsidP="00B95AEA">
      <w:pPr>
        <w:pStyle w:val="enumlev1"/>
        <w:jc w:val="both"/>
      </w:pPr>
      <w:r w:rsidRPr="002C4F96">
        <w:t>a)</w:t>
      </w:r>
      <w:r w:rsidRPr="002C4F96">
        <w:tab/>
        <w:t>advise BDT management on the estimation of the budget requirements of the study groups;</w:t>
      </w:r>
    </w:p>
    <w:p w14:paraId="71AEF579" w14:textId="77777777" w:rsidR="0091743D" w:rsidRPr="002C4F96" w:rsidRDefault="0091743D" w:rsidP="00B95AEA">
      <w:pPr>
        <w:pStyle w:val="enumlev1"/>
        <w:jc w:val="both"/>
      </w:pPr>
      <w:r w:rsidRPr="002C4F96">
        <w:t>b)</w:t>
      </w:r>
      <w:r w:rsidRPr="002C4F96">
        <w:tab/>
        <w:t>coordinate issues common to study groups;</w:t>
      </w:r>
    </w:p>
    <w:p w14:paraId="600C06E9" w14:textId="77777777" w:rsidR="0091743D" w:rsidRPr="002C4F96" w:rsidRDefault="0091743D" w:rsidP="00B95AEA">
      <w:pPr>
        <w:pStyle w:val="enumlev1"/>
        <w:jc w:val="both"/>
      </w:pPr>
      <w:r w:rsidRPr="002C4F96">
        <w:t>c)</w:t>
      </w:r>
      <w:r w:rsidRPr="002C4F96">
        <w:tab/>
        <w:t>prepare joint proposals to TDAG or other relevant bodies in ITU</w:t>
      </w:r>
      <w:r w:rsidRPr="002C4F96">
        <w:noBreakHyphen/>
        <w:t>D as required;</w:t>
      </w:r>
    </w:p>
    <w:p w14:paraId="4871FE79" w14:textId="77777777" w:rsidR="0091743D" w:rsidRPr="002C4F96" w:rsidRDefault="0091743D" w:rsidP="00B95AEA">
      <w:pPr>
        <w:pStyle w:val="enumlev1"/>
        <w:jc w:val="both"/>
      </w:pPr>
      <w:r w:rsidRPr="002C4F96">
        <w:t>d)</w:t>
      </w:r>
      <w:r w:rsidRPr="002C4F96">
        <w:tab/>
        <w:t>finalize the dates of subsequent study group meetings;</w:t>
      </w:r>
    </w:p>
    <w:p w14:paraId="583C3C07" w14:textId="77777777" w:rsidR="0091743D" w:rsidRPr="002C4F96" w:rsidRDefault="0091743D" w:rsidP="00B95AEA">
      <w:pPr>
        <w:pStyle w:val="enumlev1"/>
        <w:jc w:val="both"/>
      </w:pPr>
      <w:r w:rsidRPr="002C4F96">
        <w:t>e)</w:t>
      </w:r>
      <w:r w:rsidRPr="002C4F96">
        <w:tab/>
        <w:t>deal with any other issue that may arise.</w:t>
      </w:r>
    </w:p>
    <w:p w14:paraId="19D7AABE" w14:textId="77777777" w:rsidR="0091743D" w:rsidRPr="002C4F96" w:rsidRDefault="00133497" w:rsidP="00B95AEA">
      <w:pPr>
        <w:pStyle w:val="Heading1"/>
        <w:jc w:val="both"/>
      </w:pPr>
      <w:bookmarkStart w:id="981" w:name="_Toc268858413"/>
      <w:bookmarkStart w:id="982" w:name="_Toc496806865"/>
      <w:bookmarkStart w:id="983" w:name="_Toc500344019"/>
      <w:ins w:id="984" w:author="Alexandre VASSILIEV" w:date="2020-12-16T09:04:00Z">
        <w:r w:rsidRPr="002C4F96">
          <w:t>3.</w:t>
        </w:r>
      </w:ins>
      <w:r w:rsidR="0091743D" w:rsidRPr="002C4F96">
        <w:t>1</w:t>
      </w:r>
      <w:ins w:id="985" w:author="Alexandre VASSILIEV" w:date="2020-12-16T09:04:00Z">
        <w:r w:rsidRPr="002C4F96">
          <w:t>0</w:t>
        </w:r>
      </w:ins>
      <w:del w:id="986" w:author="Alexandre VASSILIEV" w:date="2020-12-16T09:04:00Z">
        <w:r w:rsidR="0091743D" w:rsidRPr="002C4F96" w:rsidDel="00133497">
          <w:delText>2</w:delText>
        </w:r>
      </w:del>
      <w:r w:rsidR="0091743D" w:rsidRPr="002C4F96">
        <w:tab/>
        <w:t>Preparation of reports</w:t>
      </w:r>
      <w:bookmarkEnd w:id="981"/>
      <w:bookmarkEnd w:id="982"/>
      <w:bookmarkEnd w:id="983"/>
    </w:p>
    <w:p w14:paraId="01BDF878" w14:textId="77777777" w:rsidR="0091743D" w:rsidRPr="002C4F96" w:rsidRDefault="00B95AEA" w:rsidP="00B95AEA">
      <w:pPr>
        <w:jc w:val="both"/>
      </w:pPr>
      <w:ins w:id="987" w:author="Alexandre VASSILIEV" w:date="2020-12-16T09:08:00Z">
        <w:r w:rsidRPr="002C4F96">
          <w:rPr>
            <w:b/>
          </w:rPr>
          <w:t>3.</w:t>
        </w:r>
      </w:ins>
      <w:r w:rsidR="0091743D" w:rsidRPr="002C4F96">
        <w:rPr>
          <w:b/>
        </w:rPr>
        <w:t>1</w:t>
      </w:r>
      <w:ins w:id="988" w:author="Alexandre VASSILIEV" w:date="2020-12-16T09:08:00Z">
        <w:r w:rsidRPr="002C4F96">
          <w:rPr>
            <w:b/>
          </w:rPr>
          <w:t>0</w:t>
        </w:r>
      </w:ins>
      <w:del w:id="989" w:author="Alexandre VASSILIEV" w:date="2020-12-16T09:08:00Z">
        <w:r w:rsidR="0091743D" w:rsidRPr="002C4F96" w:rsidDel="00B95AEA">
          <w:rPr>
            <w:b/>
          </w:rPr>
          <w:delText>2</w:delText>
        </w:r>
      </w:del>
      <w:r w:rsidR="0091743D" w:rsidRPr="002C4F96">
        <w:rPr>
          <w:b/>
        </w:rPr>
        <w:t>.1</w:t>
      </w:r>
      <w:r w:rsidR="0091743D" w:rsidRPr="002C4F96">
        <w:rPr>
          <w:b/>
        </w:rPr>
        <w:tab/>
      </w:r>
      <w:r w:rsidR="0091743D" w:rsidRPr="002C4F96">
        <w:t xml:space="preserve">Reports of the study group's </w:t>
      </w:r>
      <w:ins w:id="990" w:author="Alexandre VASSILIEV" w:date="2020-12-16T09:07:00Z">
        <w:r w:rsidR="00133497" w:rsidRPr="002C4F96">
          <w:t xml:space="preserve">on progress and results </w:t>
        </w:r>
      </w:ins>
      <w:ins w:id="991" w:author="Alexandre VASSILIEV" w:date="2020-12-16T09:08:00Z">
        <w:r w:rsidR="00133497" w:rsidRPr="002C4F96">
          <w:t xml:space="preserve">of </w:t>
        </w:r>
      </w:ins>
      <w:ins w:id="992" w:author="Alexandre VASSILIEV" w:date="2020-12-16T09:09:00Z">
        <w:r w:rsidRPr="002C4F96">
          <w:t>activities</w:t>
        </w:r>
      </w:ins>
      <w:del w:id="993" w:author="Alexandre VASSILIEV" w:date="2020-12-16T09:08:00Z">
        <w:r w:rsidR="0091743D" w:rsidRPr="002C4F96" w:rsidDel="00B95AEA">
          <w:delText>work</w:delText>
        </w:r>
      </w:del>
      <w:r w:rsidR="0091743D" w:rsidRPr="002C4F96">
        <w:t xml:space="preserve"> can be of four major types:</w:t>
      </w:r>
    </w:p>
    <w:p w14:paraId="6FF1C4F8" w14:textId="77777777" w:rsidR="0091743D" w:rsidRPr="002C4F96" w:rsidRDefault="0091743D" w:rsidP="00B95AEA">
      <w:pPr>
        <w:pStyle w:val="enumlev1"/>
        <w:jc w:val="both"/>
      </w:pPr>
      <w:r w:rsidRPr="002C4F96">
        <w:t>a)</w:t>
      </w:r>
      <w:r w:rsidRPr="002C4F96">
        <w:tab/>
        <w:t xml:space="preserve">Meeting reports </w:t>
      </w:r>
    </w:p>
    <w:p w14:paraId="291E52D6" w14:textId="77777777" w:rsidR="0091743D" w:rsidRPr="002C4F96" w:rsidRDefault="0091743D" w:rsidP="00B95AEA">
      <w:pPr>
        <w:pStyle w:val="enumlev1"/>
        <w:jc w:val="both"/>
      </w:pPr>
      <w:r w:rsidRPr="002C4F96">
        <w:t>b)</w:t>
      </w:r>
      <w:r w:rsidRPr="002C4F96">
        <w:tab/>
        <w:t xml:space="preserve">Progress reports </w:t>
      </w:r>
    </w:p>
    <w:p w14:paraId="0B5CA626" w14:textId="77777777" w:rsidR="0091743D" w:rsidRPr="002C4F96" w:rsidRDefault="0091743D" w:rsidP="00B95AEA">
      <w:pPr>
        <w:pStyle w:val="enumlev1"/>
        <w:jc w:val="both"/>
      </w:pPr>
      <w:r w:rsidRPr="002C4F96">
        <w:t>c)</w:t>
      </w:r>
      <w:r w:rsidRPr="002C4F96">
        <w:tab/>
        <w:t>Output reports</w:t>
      </w:r>
    </w:p>
    <w:p w14:paraId="7C5EC170" w14:textId="77777777" w:rsidR="0091743D" w:rsidRPr="002C4F96" w:rsidRDefault="0091743D" w:rsidP="00B95AEA">
      <w:pPr>
        <w:pStyle w:val="enumlev1"/>
        <w:jc w:val="both"/>
      </w:pPr>
      <w:r w:rsidRPr="002C4F96">
        <w:t>d)</w:t>
      </w:r>
      <w:r w:rsidRPr="002C4F96">
        <w:tab/>
        <w:t>Chairman's report to WTDC.</w:t>
      </w:r>
    </w:p>
    <w:p w14:paraId="5A2FEA62" w14:textId="77777777" w:rsidR="0091743D" w:rsidRPr="002C4F96" w:rsidRDefault="00B95AEA" w:rsidP="00B95AEA">
      <w:pPr>
        <w:pStyle w:val="Heading2"/>
        <w:jc w:val="both"/>
      </w:pPr>
      <w:bookmarkStart w:id="994" w:name="_Toc268858414"/>
      <w:ins w:id="995" w:author="Alexandre VASSILIEV" w:date="2020-12-16T09:09:00Z">
        <w:r w:rsidRPr="002C4F96">
          <w:t>3.</w:t>
        </w:r>
      </w:ins>
      <w:r w:rsidR="0091743D" w:rsidRPr="002C4F96">
        <w:t>1</w:t>
      </w:r>
      <w:ins w:id="996" w:author="Alexandre VASSILIEV" w:date="2020-12-16T09:09:00Z">
        <w:r w:rsidRPr="002C4F96">
          <w:t>0</w:t>
        </w:r>
      </w:ins>
      <w:del w:id="997" w:author="Alexandre VASSILIEV" w:date="2020-12-16T09:09:00Z">
        <w:r w:rsidR="0091743D" w:rsidRPr="002C4F96" w:rsidDel="00B95AEA">
          <w:delText>2</w:delText>
        </w:r>
      </w:del>
      <w:r w:rsidR="0091743D" w:rsidRPr="002C4F96">
        <w:t>.2</w:t>
      </w:r>
      <w:r w:rsidR="0091743D" w:rsidRPr="002C4F96">
        <w:tab/>
        <w:t>Meeting reports</w:t>
      </w:r>
      <w:bookmarkEnd w:id="994"/>
    </w:p>
    <w:p w14:paraId="7B3FA5D0" w14:textId="77777777" w:rsidR="0091743D" w:rsidRPr="002C4F96" w:rsidRDefault="00B95AEA" w:rsidP="00B95AEA">
      <w:pPr>
        <w:tabs>
          <w:tab w:val="clear" w:pos="794"/>
        </w:tabs>
        <w:jc w:val="both"/>
      </w:pPr>
      <w:ins w:id="998" w:author="Alexandre VASSILIEV" w:date="2020-12-16T09:12:00Z">
        <w:r w:rsidRPr="002C4F96">
          <w:rPr>
            <w:b/>
          </w:rPr>
          <w:t>3.</w:t>
        </w:r>
      </w:ins>
      <w:r w:rsidR="0091743D" w:rsidRPr="002C4F96">
        <w:rPr>
          <w:b/>
        </w:rPr>
        <w:t>1</w:t>
      </w:r>
      <w:ins w:id="999" w:author="Alexandre VASSILIEV" w:date="2020-12-16T09:12:00Z">
        <w:r w:rsidRPr="002C4F96">
          <w:rPr>
            <w:b/>
          </w:rPr>
          <w:t>0</w:t>
        </w:r>
      </w:ins>
      <w:del w:id="1000" w:author="Alexandre VASSILIEV" w:date="2020-12-16T09:12:00Z">
        <w:r w:rsidR="0091743D" w:rsidRPr="002C4F96" w:rsidDel="00B95AEA">
          <w:rPr>
            <w:b/>
          </w:rPr>
          <w:delText>2</w:delText>
        </w:r>
      </w:del>
      <w:r w:rsidR="0091743D" w:rsidRPr="002C4F96">
        <w:rPr>
          <w:b/>
        </w:rPr>
        <w:t>.2.1</w:t>
      </w:r>
      <w:r w:rsidR="0091743D" w:rsidRPr="002C4F96">
        <w:tab/>
        <w:t>Prepared by the study group chairman</w:t>
      </w:r>
      <w:del w:id="1001" w:author="Alexandre VASSILIEV" w:date="2021-04-02T08:53:00Z">
        <w:r w:rsidR="0091743D" w:rsidRPr="002C4F96" w:rsidDel="008E74C3">
          <w:delText xml:space="preserve"> </w:delText>
        </w:r>
        <w:r w:rsidR="0091743D" w:rsidRPr="00AF5D5C" w:rsidDel="008E74C3">
          <w:rPr>
            <w:highlight w:val="yellow"/>
          </w:rPr>
          <w:delText>or the working party chairman</w:delText>
        </w:r>
      </w:del>
      <w:r w:rsidR="0091743D" w:rsidRPr="002C4F96">
        <w:t xml:space="preserve">, assisted by BDT, meeting reports shall contain a summary of the outcome of the </w:t>
      </w:r>
      <w:ins w:id="1002" w:author="Alexandre VASSILIEV" w:date="2020-12-16T09:10:00Z">
        <w:r w:rsidRPr="002C4F96">
          <w:t xml:space="preserve">study group </w:t>
        </w:r>
      </w:ins>
      <w:r w:rsidR="0091743D" w:rsidRPr="002C4F96">
        <w:t>work</w:t>
      </w:r>
      <w:ins w:id="1003" w:author="Alexandre VASSILIEV" w:date="2020-12-16T09:11:00Z">
        <w:r w:rsidRPr="002C4F96">
          <w:t xml:space="preserve"> as appropriate</w:t>
        </w:r>
      </w:ins>
      <w:r w:rsidR="0091743D" w:rsidRPr="002C4F96">
        <w:t xml:space="preserve">. They </w:t>
      </w:r>
      <w:ins w:id="1004" w:author="Alexandre VASSILIEV" w:date="2020-12-16T12:07:00Z">
        <w:r w:rsidR="00862072" w:rsidRPr="002C4F96">
          <w:t>shall</w:t>
        </w:r>
      </w:ins>
      <w:del w:id="1005" w:author="Alexandre VASSILIEV" w:date="2020-12-16T12:07:00Z">
        <w:r w:rsidR="0091743D" w:rsidRPr="002C4F96" w:rsidDel="00862072">
          <w:delText>must</w:delText>
        </w:r>
      </w:del>
      <w:r w:rsidR="0091743D" w:rsidRPr="002C4F96">
        <w:t xml:space="preserve"> also indicate items which require further study at the next meeting</w:t>
      </w:r>
      <w:ins w:id="1006" w:author="Alexandre VASSILIEV" w:date="2020-12-16T09:15:00Z">
        <w:r w:rsidRPr="002C4F96">
          <w:t>, existing difficulties in work and the status of readiness of the output documents</w:t>
        </w:r>
      </w:ins>
      <w:r w:rsidR="0091743D" w:rsidRPr="002C4F96">
        <w:t xml:space="preserve">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t>
      </w:r>
      <w:del w:id="1007" w:author="Alexandre VASSILIEV" w:date="2021-04-02T08:54:00Z">
        <w:r w:rsidR="0091743D" w:rsidRPr="00AF5D5C" w:rsidDel="008E74C3">
          <w:rPr>
            <w:highlight w:val="yellow"/>
          </w:rPr>
          <w:delText>working parties, if any,</w:delText>
        </w:r>
        <w:r w:rsidR="0091743D" w:rsidRPr="002C4F96" w:rsidDel="008E74C3">
          <w:delText xml:space="preserve"> </w:delText>
        </w:r>
      </w:del>
      <w:r w:rsidR="0091743D" w:rsidRPr="002C4F96">
        <w:t xml:space="preserve">rapporteur groups and </w:t>
      </w:r>
      <w:ins w:id="1008" w:author="Alexandre VASSILIEV" w:date="2020-12-16T09:12:00Z">
        <w:r w:rsidRPr="002C4F96">
          <w:rPr>
            <w:lang w:val="en-US"/>
          </w:rPr>
          <w:t>JRG</w:t>
        </w:r>
      </w:ins>
      <w:del w:id="1009" w:author="Alexandre VASSILIEV" w:date="2020-12-16T09:12:00Z">
        <w:r w:rsidR="0091743D" w:rsidRPr="002C4F96" w:rsidDel="00B95AEA">
          <w:delText>joint rapporteur groups</w:delText>
        </w:r>
      </w:del>
      <w:r w:rsidR="0091743D" w:rsidRPr="002C4F96">
        <w:t xml:space="preserve">, and liaison statements endorsed at the study group level. </w:t>
      </w:r>
    </w:p>
    <w:p w14:paraId="53C91233" w14:textId="77777777" w:rsidR="0091743D" w:rsidRPr="002C4F96" w:rsidRDefault="004D7F04" w:rsidP="00B95AEA">
      <w:pPr>
        <w:tabs>
          <w:tab w:val="clear" w:pos="794"/>
        </w:tabs>
        <w:jc w:val="both"/>
      </w:pPr>
      <w:ins w:id="1010" w:author="Alexandre VASSILIEV" w:date="2020-12-16T09:16:00Z">
        <w:r w:rsidRPr="002C4F96">
          <w:rPr>
            <w:b/>
          </w:rPr>
          <w:lastRenderedPageBreak/>
          <w:t>3.</w:t>
        </w:r>
      </w:ins>
      <w:r w:rsidR="0091743D" w:rsidRPr="002C4F96">
        <w:rPr>
          <w:b/>
        </w:rPr>
        <w:t>1</w:t>
      </w:r>
      <w:ins w:id="1011" w:author="Alexandre VASSILIEV" w:date="2020-12-16T09:16:00Z">
        <w:r w:rsidRPr="002C4F96">
          <w:rPr>
            <w:b/>
          </w:rPr>
          <w:t>0</w:t>
        </w:r>
      </w:ins>
      <w:del w:id="1012" w:author="Alexandre VASSILIEV" w:date="2020-12-16T09:16:00Z">
        <w:r w:rsidR="0091743D" w:rsidRPr="002C4F96" w:rsidDel="004D7F04">
          <w:rPr>
            <w:b/>
          </w:rPr>
          <w:delText>2</w:delText>
        </w:r>
      </w:del>
      <w:r w:rsidR="0091743D" w:rsidRPr="002C4F96">
        <w:rPr>
          <w:b/>
        </w:rPr>
        <w:t>.2.2</w:t>
      </w:r>
      <w:r w:rsidR="0091743D" w:rsidRPr="002C4F96">
        <w:rPr>
          <w:b/>
          <w:bCs/>
        </w:rPr>
        <w:tab/>
      </w:r>
      <w:r w:rsidR="0091743D" w:rsidRPr="002C4F96">
        <w:t xml:space="preserve">The rapporteur, assisted by vice-rapporteurs, shall prepare meeting reports. These reports shall contain a summary of the outcomes of the work. They </w:t>
      </w:r>
      <w:ins w:id="1013" w:author="Alexandre VASSILIEV" w:date="2020-12-16T12:07:00Z">
        <w:r w:rsidR="00862072" w:rsidRPr="002C4F96">
          <w:t>shall</w:t>
        </w:r>
      </w:ins>
      <w:del w:id="1014" w:author="Alexandre VASSILIEV" w:date="2020-12-16T12:07:00Z">
        <w:r w:rsidR="0091743D" w:rsidRPr="002C4F96" w:rsidDel="00862072">
          <w:delText>must</w:delText>
        </w:r>
      </w:del>
      <w:r w:rsidR="0091743D" w:rsidRPr="002C4F96">
        <w:t xml:space="preserve">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p w14:paraId="63CC0F42" w14:textId="77777777" w:rsidR="0091743D" w:rsidRPr="002C4F96" w:rsidRDefault="004D7F04" w:rsidP="00B95AEA">
      <w:pPr>
        <w:tabs>
          <w:tab w:val="clear" w:pos="794"/>
        </w:tabs>
        <w:jc w:val="both"/>
      </w:pPr>
      <w:ins w:id="1015" w:author="Alexandre VASSILIEV" w:date="2020-12-16T09:17:00Z">
        <w:r w:rsidRPr="002C4F96">
          <w:rPr>
            <w:b/>
          </w:rPr>
          <w:t>3.</w:t>
        </w:r>
      </w:ins>
      <w:r w:rsidR="0091743D" w:rsidRPr="002C4F96">
        <w:rPr>
          <w:b/>
        </w:rPr>
        <w:t>1</w:t>
      </w:r>
      <w:ins w:id="1016" w:author="Alexandre VASSILIEV" w:date="2020-12-16T09:17:00Z">
        <w:r w:rsidRPr="002C4F96">
          <w:rPr>
            <w:b/>
          </w:rPr>
          <w:t>0</w:t>
        </w:r>
      </w:ins>
      <w:del w:id="1017" w:author="Alexandre VASSILIEV" w:date="2020-12-16T09:17:00Z">
        <w:r w:rsidR="0091743D" w:rsidRPr="002C4F96" w:rsidDel="004D7F04">
          <w:rPr>
            <w:b/>
          </w:rPr>
          <w:delText>2</w:delText>
        </w:r>
      </w:del>
      <w:r w:rsidR="0091743D" w:rsidRPr="002C4F96">
        <w:rPr>
          <w:b/>
        </w:rPr>
        <w:t>.2.3</w:t>
      </w:r>
      <w:r w:rsidR="0091743D" w:rsidRPr="002C4F96">
        <w:rPr>
          <w:b/>
          <w:bCs/>
        </w:rPr>
        <w:tab/>
      </w:r>
      <w:r w:rsidR="0091743D" w:rsidRPr="002C4F96">
        <w:t xml:space="preserve">The report of a study group's first meeting in the study period shall include a list of the </w:t>
      </w:r>
      <w:ins w:id="1018" w:author="Alexandre VASSILIEV" w:date="2021-04-02T08:59:00Z">
        <w:r w:rsidR="008E74C3" w:rsidRPr="00AF5D5C">
          <w:rPr>
            <w:highlight w:val="yellow"/>
          </w:rPr>
          <w:t xml:space="preserve">appointed </w:t>
        </w:r>
      </w:ins>
      <w:ins w:id="1019" w:author="Alexandre VASSILIEV" w:date="2021-04-02T08:55:00Z">
        <w:r w:rsidR="008E74C3" w:rsidRPr="00AF5D5C">
          <w:rPr>
            <w:highlight w:val="yellow"/>
          </w:rPr>
          <w:t>rapporteurs, co-rapporteurs</w:t>
        </w:r>
      </w:ins>
      <w:del w:id="1020" w:author="Alexandre VASSILIEV" w:date="2021-04-02T08:56:00Z">
        <w:r w:rsidR="0091743D" w:rsidRPr="00AF5D5C" w:rsidDel="008E74C3">
          <w:rPr>
            <w:highlight w:val="yellow"/>
          </w:rPr>
          <w:delText>chairmen</w:delText>
        </w:r>
      </w:del>
      <w:r w:rsidR="0091743D" w:rsidRPr="002C4F96">
        <w:t xml:space="preserve"> and vice-</w:t>
      </w:r>
      <w:ins w:id="1021" w:author="Alexandre VASSILIEV" w:date="2021-04-02T08:56:00Z">
        <w:r w:rsidR="008E74C3" w:rsidRPr="00AF5D5C">
          <w:rPr>
            <w:highlight w:val="yellow"/>
          </w:rPr>
          <w:t>rapporteurs</w:t>
        </w:r>
      </w:ins>
      <w:del w:id="1022" w:author="Alexandre VASSILIEV" w:date="2021-04-02T08:56:00Z">
        <w:r w:rsidR="0091743D" w:rsidRPr="00AF5D5C" w:rsidDel="008E74C3">
          <w:rPr>
            <w:highlight w:val="yellow"/>
          </w:rPr>
          <w:delText>chairmen</w:delText>
        </w:r>
      </w:del>
      <w:r w:rsidR="0091743D" w:rsidRPr="002C4F96">
        <w:t xml:space="preserve"> of</w:t>
      </w:r>
      <w:del w:id="1023" w:author="Alexandre VASSILIEV" w:date="2021-04-02T08:56:00Z">
        <w:r w:rsidR="0091743D" w:rsidRPr="002C4F96" w:rsidDel="008E74C3">
          <w:delText xml:space="preserve"> </w:delText>
        </w:r>
        <w:r w:rsidR="0091743D" w:rsidRPr="00AF5D5C" w:rsidDel="008E74C3">
          <w:rPr>
            <w:highlight w:val="yellow"/>
          </w:rPr>
          <w:delText>working parties and/or</w:delText>
        </w:r>
      </w:del>
      <w:r w:rsidR="0091743D" w:rsidRPr="002C4F96">
        <w:t xml:space="preserve"> rapporteur groups, if any, and of any other groups that may have been created</w:t>
      </w:r>
      <w:del w:id="1024" w:author="Alexandre VASSILIEV" w:date="2021-04-02T08:58:00Z">
        <w:r w:rsidR="0091743D" w:rsidRPr="002C4F96" w:rsidDel="008E74C3">
          <w:delText>, and of the rapporteur and vice</w:delText>
        </w:r>
        <w:r w:rsidR="0091743D" w:rsidRPr="002C4F96" w:rsidDel="008E74C3">
          <w:noBreakHyphen/>
          <w:delText>rapporteurs appointed</w:delText>
        </w:r>
      </w:del>
      <w:r w:rsidR="0091743D" w:rsidRPr="002C4F96">
        <w:t>. This list shall be updated, as required, in subsequent reports.</w:t>
      </w:r>
    </w:p>
    <w:p w14:paraId="267243ED" w14:textId="77777777" w:rsidR="0091743D" w:rsidRPr="002C4F96" w:rsidRDefault="004D7F04" w:rsidP="00B95AEA">
      <w:pPr>
        <w:pStyle w:val="Heading2"/>
        <w:jc w:val="both"/>
      </w:pPr>
      <w:bookmarkStart w:id="1025" w:name="_Toc268858415"/>
      <w:ins w:id="1026" w:author="Alexandre VASSILIEV" w:date="2020-12-16T09:18:00Z">
        <w:r w:rsidRPr="002C4F96">
          <w:t>3.</w:t>
        </w:r>
      </w:ins>
      <w:r w:rsidR="0091743D" w:rsidRPr="002C4F96">
        <w:t>1</w:t>
      </w:r>
      <w:ins w:id="1027" w:author="Alexandre VASSILIEV" w:date="2020-12-16T09:18:00Z">
        <w:r w:rsidRPr="002C4F96">
          <w:t>0</w:t>
        </w:r>
      </w:ins>
      <w:del w:id="1028" w:author="Alexandre VASSILIEV" w:date="2020-12-16T09:18:00Z">
        <w:r w:rsidR="0091743D" w:rsidRPr="002C4F96" w:rsidDel="004D7F04">
          <w:delText>2</w:delText>
        </w:r>
      </w:del>
      <w:r w:rsidR="0091743D" w:rsidRPr="002C4F96">
        <w:t>.3</w:t>
      </w:r>
      <w:r w:rsidR="0091743D" w:rsidRPr="002C4F96">
        <w:tab/>
        <w:t>Progress reports</w:t>
      </w:r>
      <w:bookmarkEnd w:id="1025"/>
    </w:p>
    <w:p w14:paraId="08A492A0" w14:textId="77777777" w:rsidR="004D7F04" w:rsidRPr="00AF5D5C" w:rsidRDefault="004D7F04" w:rsidP="00B95AEA">
      <w:pPr>
        <w:jc w:val="both"/>
        <w:rPr>
          <w:ins w:id="1029" w:author="Alexandre VASSILIEV" w:date="2020-12-16T09:20:00Z"/>
        </w:rPr>
      </w:pPr>
      <w:ins w:id="1030" w:author="Alexandre VASSILIEV" w:date="2020-12-16T09:20:00Z">
        <w:r w:rsidRPr="002C4F96">
          <w:rPr>
            <w:b/>
          </w:rPr>
          <w:t>3.10.3.1</w:t>
        </w:r>
        <w:r w:rsidRPr="002C4F96">
          <w:rPr>
            <w:b/>
          </w:rPr>
          <w:tab/>
        </w:r>
        <w:r w:rsidRPr="00AF5D5C">
          <w:t xml:space="preserve">Progress reports provide information on the current state of </w:t>
        </w:r>
      </w:ins>
      <w:ins w:id="1031" w:author="Alexandre VASSILIEV" w:date="2020-12-16T09:21:00Z">
        <w:r w:rsidRPr="002C4F96">
          <w:t>study</w:t>
        </w:r>
      </w:ins>
      <w:ins w:id="1032" w:author="Alexandre VASSILIEV" w:date="2020-12-16T09:20:00Z">
        <w:r w:rsidRPr="00AF5D5C">
          <w:t xml:space="preserve"> in various thematic areas and are published on the ITU-D website to provide ITU Members with timely information on progress made, planned activities and stimulate further contributions on these topics.</w:t>
        </w:r>
      </w:ins>
    </w:p>
    <w:p w14:paraId="2C99A818" w14:textId="77777777" w:rsidR="0091743D" w:rsidRPr="002C4F96" w:rsidRDefault="004D7F04" w:rsidP="00B95AEA">
      <w:pPr>
        <w:jc w:val="both"/>
      </w:pPr>
      <w:ins w:id="1033" w:author="Alexandre VASSILIEV" w:date="2020-12-16T09:18:00Z">
        <w:r w:rsidRPr="002C4F96">
          <w:rPr>
            <w:b/>
          </w:rPr>
          <w:t>3.</w:t>
        </w:r>
      </w:ins>
      <w:r w:rsidR="0091743D" w:rsidRPr="002C4F96">
        <w:rPr>
          <w:b/>
        </w:rPr>
        <w:t>1</w:t>
      </w:r>
      <w:ins w:id="1034" w:author="Alexandre VASSILIEV" w:date="2020-12-16T09:18:00Z">
        <w:r w:rsidRPr="002C4F96">
          <w:rPr>
            <w:b/>
          </w:rPr>
          <w:t>0</w:t>
        </w:r>
      </w:ins>
      <w:del w:id="1035" w:author="Alexandre VASSILIEV" w:date="2020-12-16T09:18:00Z">
        <w:r w:rsidR="0091743D" w:rsidRPr="002C4F96" w:rsidDel="004D7F04">
          <w:rPr>
            <w:b/>
          </w:rPr>
          <w:delText>2</w:delText>
        </w:r>
      </w:del>
      <w:r w:rsidR="0091743D" w:rsidRPr="002C4F96">
        <w:rPr>
          <w:b/>
        </w:rPr>
        <w:t>.3.</w:t>
      </w:r>
      <w:ins w:id="1036" w:author="Alexandre VASSILIEV" w:date="2020-12-16T09:18:00Z">
        <w:r w:rsidRPr="002C4F96">
          <w:rPr>
            <w:b/>
          </w:rPr>
          <w:t>2</w:t>
        </w:r>
      </w:ins>
      <w:del w:id="1037" w:author="Alexandre VASSILIEV" w:date="2020-12-16T09:18:00Z">
        <w:r w:rsidR="0091743D" w:rsidRPr="002C4F96" w:rsidDel="004D7F04">
          <w:rPr>
            <w:b/>
          </w:rPr>
          <w:delText>1</w:delText>
        </w:r>
      </w:del>
      <w:r w:rsidR="0091743D" w:rsidRPr="002C4F96">
        <w:rPr>
          <w:b/>
          <w:bCs/>
        </w:rPr>
        <w:tab/>
      </w:r>
      <w:r w:rsidR="0091743D" w:rsidRPr="002C4F96">
        <w:t xml:space="preserve">The following list of items </w:t>
      </w:r>
      <w:ins w:id="1038" w:author="Alexandre VASSILIEV" w:date="2021-02-07T12:10:00Z">
        <w:r w:rsidR="00E902C9" w:rsidRPr="002C4F96">
          <w:t xml:space="preserve">and the results achieved so far </w:t>
        </w:r>
      </w:ins>
      <w:r w:rsidR="0091743D" w:rsidRPr="002C4F96">
        <w:t>is suggested for inclusion in progress reports:</w:t>
      </w:r>
    </w:p>
    <w:p w14:paraId="1DD25B64" w14:textId="77777777" w:rsidR="0091743D" w:rsidRPr="002C4F96" w:rsidRDefault="0091743D" w:rsidP="00B95AEA">
      <w:pPr>
        <w:pStyle w:val="enumlev1"/>
        <w:jc w:val="both"/>
      </w:pPr>
      <w:r w:rsidRPr="002C4F96">
        <w:t>a)</w:t>
      </w:r>
      <w:r w:rsidRPr="002C4F96">
        <w:tab/>
        <w:t>brief summary of the status and draft outline of the output report</w:t>
      </w:r>
      <w:r w:rsidRPr="002C4F96">
        <w:rPr>
          <w:szCs w:val="24"/>
        </w:rPr>
        <w:t xml:space="preserve"> and all other output documents as specified in §§</w:t>
      </w:r>
      <w:r w:rsidR="006C150C" w:rsidRPr="002C4F96">
        <w:rPr>
          <w:szCs w:val="24"/>
          <w:lang w:val="en-US"/>
        </w:rPr>
        <w:t> </w:t>
      </w:r>
      <w:ins w:id="1039" w:author="Alexandre VASSILIEV" w:date="2020-12-16T09:24:00Z">
        <w:r w:rsidR="006C150C" w:rsidRPr="002C4F96">
          <w:rPr>
            <w:szCs w:val="24"/>
            <w:lang w:val="en-US"/>
          </w:rPr>
          <w:t>3.4</w:t>
        </w:r>
      </w:ins>
      <w:del w:id="1040" w:author="Alexandre VASSILIEV" w:date="2020-12-16T09:24:00Z">
        <w:r w:rsidRPr="002C4F96" w:rsidDel="006C150C">
          <w:rPr>
            <w:szCs w:val="24"/>
          </w:rPr>
          <w:delText>6</w:delText>
        </w:r>
      </w:del>
      <w:r w:rsidRPr="002C4F96">
        <w:rPr>
          <w:szCs w:val="24"/>
        </w:rPr>
        <w:t xml:space="preserve">.1 to </w:t>
      </w:r>
      <w:ins w:id="1041" w:author="Alexandre VASSILIEV" w:date="2020-12-16T09:24:00Z">
        <w:r w:rsidR="006C150C" w:rsidRPr="002C4F96">
          <w:rPr>
            <w:szCs w:val="24"/>
          </w:rPr>
          <w:t>3.4</w:t>
        </w:r>
      </w:ins>
      <w:del w:id="1042" w:author="Alexandre VASSILIEV" w:date="2020-12-16T09:24:00Z">
        <w:r w:rsidRPr="002C4F96" w:rsidDel="006C150C">
          <w:rPr>
            <w:szCs w:val="24"/>
          </w:rPr>
          <w:delText>6</w:delText>
        </w:r>
      </w:del>
      <w:r w:rsidRPr="002C4F96">
        <w:rPr>
          <w:szCs w:val="24"/>
        </w:rPr>
        <w:t>.6 above</w:t>
      </w:r>
      <w:r w:rsidRPr="002C4F96">
        <w:t xml:space="preserve">; </w:t>
      </w:r>
    </w:p>
    <w:p w14:paraId="2A08C76C" w14:textId="77777777" w:rsidR="0091743D" w:rsidRPr="002C4F96" w:rsidRDefault="0091743D" w:rsidP="00B95AEA">
      <w:pPr>
        <w:pStyle w:val="enumlev1"/>
        <w:jc w:val="both"/>
      </w:pPr>
      <w:r w:rsidRPr="002C4F96">
        <w:t>b)</w:t>
      </w:r>
      <w:r w:rsidRPr="002C4F96">
        <w:tab/>
        <w:t>conclusions or titles of reports or Recommendations to be endorsed;</w:t>
      </w:r>
    </w:p>
    <w:p w14:paraId="2DD747A3" w14:textId="77777777" w:rsidR="0091743D" w:rsidRPr="002C4F96" w:rsidRDefault="0091743D" w:rsidP="00B95AEA">
      <w:pPr>
        <w:pStyle w:val="enumlev1"/>
        <w:jc w:val="both"/>
      </w:pPr>
      <w:r w:rsidRPr="002C4F96">
        <w:t>c)</w:t>
      </w:r>
      <w:r w:rsidRPr="002C4F96">
        <w:tab/>
        <w:t>status of work with reference to the work plan,</w:t>
      </w:r>
      <w:ins w:id="1043" w:author="Alexandre VASSILIEV" w:date="2020-12-16T09:27:00Z">
        <w:r w:rsidR="006C150C" w:rsidRPr="002C4F96">
          <w:t xml:space="preserve"> indicating the difficulties with its implementation, if any,</w:t>
        </w:r>
      </w:ins>
      <w:r w:rsidRPr="002C4F96">
        <w:t xml:space="preserve"> including baseline document, if available;</w:t>
      </w:r>
    </w:p>
    <w:p w14:paraId="36E4040B" w14:textId="77777777" w:rsidR="0091743D" w:rsidRPr="002C4F96" w:rsidRDefault="0091743D" w:rsidP="00B95AEA">
      <w:pPr>
        <w:pStyle w:val="enumlev1"/>
        <w:jc w:val="both"/>
      </w:pPr>
      <w:r w:rsidRPr="002C4F96">
        <w:t>d)</w:t>
      </w:r>
      <w:r w:rsidRPr="002C4F96">
        <w:tab/>
        <w:t>draft new or revised reports, guidelines or Recommendations, or reference to source documents containing the Recommendations;</w:t>
      </w:r>
    </w:p>
    <w:p w14:paraId="647BECF1" w14:textId="77777777" w:rsidR="0091743D" w:rsidRPr="002C4F96" w:rsidRDefault="0091743D" w:rsidP="00B95AEA">
      <w:pPr>
        <w:pStyle w:val="enumlev1"/>
        <w:jc w:val="both"/>
      </w:pPr>
      <w:r w:rsidRPr="002C4F96">
        <w:t>e)</w:t>
      </w:r>
      <w:r w:rsidRPr="002C4F96">
        <w:tab/>
        <w:t>draft liaison statements in response to or requesting action by other study groups or organizations;</w:t>
      </w:r>
    </w:p>
    <w:p w14:paraId="013DB651" w14:textId="77777777" w:rsidR="0091743D" w:rsidRPr="002C4F96" w:rsidRDefault="0091743D" w:rsidP="00B95AEA">
      <w:pPr>
        <w:pStyle w:val="enumlev1"/>
        <w:jc w:val="both"/>
      </w:pPr>
      <w:r w:rsidRPr="002C4F96">
        <w:t>f)</w:t>
      </w:r>
      <w:r w:rsidRPr="002C4F96">
        <w:tab/>
        <w:t>reference to normal or delayed contributions considered part of the assigned study and a summary of contributions considered;</w:t>
      </w:r>
    </w:p>
    <w:p w14:paraId="3787EFF5" w14:textId="77777777" w:rsidR="0091743D" w:rsidRPr="002C4F96" w:rsidRDefault="0091743D" w:rsidP="00B95AEA">
      <w:pPr>
        <w:pStyle w:val="enumlev1"/>
        <w:jc w:val="both"/>
      </w:pPr>
      <w:r w:rsidRPr="002C4F96">
        <w:t>g)</w:t>
      </w:r>
      <w:r w:rsidRPr="002C4F96">
        <w:tab/>
        <w:t>reference to submissions received in response to liaison statements from other organizations;</w:t>
      </w:r>
    </w:p>
    <w:p w14:paraId="750D5C20" w14:textId="77777777" w:rsidR="0091743D" w:rsidRPr="002C4F96" w:rsidRDefault="0091743D" w:rsidP="00B95AEA">
      <w:pPr>
        <w:pStyle w:val="enumlev1"/>
        <w:jc w:val="both"/>
      </w:pPr>
      <w:r w:rsidRPr="002C4F96">
        <w:t>h)</w:t>
      </w:r>
      <w:r w:rsidRPr="002C4F96">
        <w:tab/>
        <w:t>major issues remaining for resolution and draft agenda of future approved meetings, if any;</w:t>
      </w:r>
    </w:p>
    <w:p w14:paraId="1C941FED" w14:textId="77777777" w:rsidR="0091743D" w:rsidRPr="002C4F96" w:rsidRDefault="0091743D" w:rsidP="00B95AEA">
      <w:pPr>
        <w:pStyle w:val="enumlev1"/>
        <w:jc w:val="both"/>
      </w:pPr>
      <w:proofErr w:type="spellStart"/>
      <w:r w:rsidRPr="002C4F96">
        <w:t>i</w:t>
      </w:r>
      <w:proofErr w:type="spellEnd"/>
      <w:r w:rsidRPr="002C4F96">
        <w:t>)</w:t>
      </w:r>
      <w:r w:rsidRPr="002C4F96">
        <w:tab/>
        <w:t>reference to the list of attendees at meetings held since the last progress report;</w:t>
      </w:r>
    </w:p>
    <w:p w14:paraId="79999AF0" w14:textId="77777777" w:rsidR="0091743D" w:rsidRPr="002C4F96" w:rsidRDefault="0091743D" w:rsidP="00B95AEA">
      <w:pPr>
        <w:pStyle w:val="enumlev1"/>
        <w:jc w:val="both"/>
      </w:pPr>
      <w:r w:rsidRPr="002C4F96">
        <w:t>j)</w:t>
      </w:r>
      <w:r w:rsidRPr="002C4F96">
        <w:tab/>
        <w:t xml:space="preserve">reference to the list of normal contributions or temporary documents containing the reports of all </w:t>
      </w:r>
      <w:del w:id="1044" w:author="Alexandre VASSILIEV" w:date="2021-04-02T08:59:00Z">
        <w:r w:rsidRPr="00AF5D5C" w:rsidDel="008E74C3">
          <w:rPr>
            <w:highlight w:val="yellow"/>
          </w:rPr>
          <w:delText>working party and</w:delText>
        </w:r>
        <w:r w:rsidRPr="002C4F96" w:rsidDel="008E74C3">
          <w:rPr>
            <w:bCs/>
            <w:sz w:val="16"/>
            <w:szCs w:val="16"/>
          </w:rPr>
          <w:delText xml:space="preserve"> </w:delText>
        </w:r>
      </w:del>
      <w:r w:rsidRPr="002C4F96">
        <w:t>rapporteur group meetings since the last progress report.</w:t>
      </w:r>
    </w:p>
    <w:p w14:paraId="14D9F335" w14:textId="77777777" w:rsidR="0091743D" w:rsidRPr="002C4F96" w:rsidRDefault="00C17694" w:rsidP="00B95AEA">
      <w:pPr>
        <w:tabs>
          <w:tab w:val="clear" w:pos="794"/>
        </w:tabs>
        <w:jc w:val="both"/>
      </w:pPr>
      <w:ins w:id="1045" w:author="Alexandre VASSILIEV" w:date="2020-12-16T09:28:00Z">
        <w:r w:rsidRPr="002C4F96">
          <w:rPr>
            <w:b/>
          </w:rPr>
          <w:t>3.</w:t>
        </w:r>
      </w:ins>
      <w:r w:rsidR="0091743D" w:rsidRPr="002C4F96">
        <w:rPr>
          <w:b/>
        </w:rPr>
        <w:t>1</w:t>
      </w:r>
      <w:ins w:id="1046" w:author="Alexandre VASSILIEV" w:date="2020-12-16T09:28:00Z">
        <w:r w:rsidRPr="002C4F96">
          <w:rPr>
            <w:b/>
          </w:rPr>
          <w:t>0</w:t>
        </w:r>
      </w:ins>
      <w:del w:id="1047" w:author="Alexandre VASSILIEV" w:date="2020-12-16T09:28:00Z">
        <w:r w:rsidR="0091743D" w:rsidRPr="002C4F96" w:rsidDel="00C17694">
          <w:rPr>
            <w:b/>
          </w:rPr>
          <w:delText>2</w:delText>
        </w:r>
      </w:del>
      <w:r w:rsidR="0091743D" w:rsidRPr="002C4F96">
        <w:rPr>
          <w:b/>
        </w:rPr>
        <w:t>.3.</w:t>
      </w:r>
      <w:ins w:id="1048" w:author="Alexandre VASSILIEV" w:date="2020-12-16T09:28:00Z">
        <w:r w:rsidRPr="002C4F96">
          <w:rPr>
            <w:b/>
          </w:rPr>
          <w:t>3</w:t>
        </w:r>
      </w:ins>
      <w:del w:id="1049" w:author="Alexandre VASSILIEV" w:date="2020-12-16T09:28:00Z">
        <w:r w:rsidR="0091743D" w:rsidRPr="002C4F96" w:rsidDel="00C17694">
          <w:rPr>
            <w:b/>
          </w:rPr>
          <w:delText>2</w:delText>
        </w:r>
      </w:del>
      <w:r w:rsidR="0091743D" w:rsidRPr="002C4F96">
        <w:rPr>
          <w:b/>
          <w:bCs/>
        </w:rPr>
        <w:tab/>
      </w:r>
      <w:r w:rsidR="0091743D" w:rsidRPr="002C4F96">
        <w:t xml:space="preserve">The progress report may </w:t>
      </w:r>
      <w:proofErr w:type="gramStart"/>
      <w:r w:rsidR="0091743D" w:rsidRPr="002C4F96">
        <w:t>make reference</w:t>
      </w:r>
      <w:proofErr w:type="gramEnd"/>
      <w:r w:rsidR="0091743D" w:rsidRPr="002C4F96">
        <w:t xml:space="preserve"> to meeting reports in order to avoid duplication of information</w:t>
      </w:r>
      <w:ins w:id="1050" w:author="Alexandre VASSILIEV" w:date="2020-12-16T09:29:00Z">
        <w:r w:rsidRPr="002C4F96">
          <w:t>, including meetings on Questions and, where information is available, thematic events under the auspices of BDT, including regional and sub-regional</w:t>
        </w:r>
      </w:ins>
      <w:ins w:id="1051" w:author="Alexandre VASSILIEV" w:date="2021-04-03T13:48:00Z">
        <w:r w:rsidR="00985280" w:rsidRPr="00AF5D5C">
          <w:rPr>
            <w:lang w:val="en-US"/>
          </w:rPr>
          <w:t xml:space="preserve"> </w:t>
        </w:r>
        <w:r w:rsidR="00985280" w:rsidRPr="00AF5D5C">
          <w:rPr>
            <w:highlight w:val="yellow"/>
            <w:lang w:val="en-US"/>
          </w:rPr>
          <w:t>ones</w:t>
        </w:r>
      </w:ins>
      <w:r w:rsidR="0091743D" w:rsidRPr="002C4F96">
        <w:t>.</w:t>
      </w:r>
    </w:p>
    <w:p w14:paraId="08540236" w14:textId="77777777" w:rsidR="0091743D" w:rsidRPr="002C4F96" w:rsidRDefault="00C17694" w:rsidP="00B95AEA">
      <w:pPr>
        <w:tabs>
          <w:tab w:val="clear" w:pos="794"/>
        </w:tabs>
        <w:jc w:val="both"/>
      </w:pPr>
      <w:ins w:id="1052" w:author="Alexandre VASSILIEV" w:date="2020-12-16T09:34:00Z">
        <w:r w:rsidRPr="002C4F96">
          <w:rPr>
            <w:b/>
            <w:lang w:val="en-US"/>
          </w:rPr>
          <w:t>3.</w:t>
        </w:r>
      </w:ins>
      <w:r w:rsidR="0091743D" w:rsidRPr="002C4F96">
        <w:rPr>
          <w:b/>
        </w:rPr>
        <w:t>1</w:t>
      </w:r>
      <w:ins w:id="1053" w:author="Alexandre VASSILIEV" w:date="2020-12-16T09:34:00Z">
        <w:r w:rsidRPr="002C4F96">
          <w:rPr>
            <w:b/>
          </w:rPr>
          <w:t>0</w:t>
        </w:r>
      </w:ins>
      <w:del w:id="1054" w:author="Alexandre VASSILIEV" w:date="2020-12-16T09:34:00Z">
        <w:r w:rsidR="0091743D" w:rsidRPr="002C4F96" w:rsidDel="00C17694">
          <w:rPr>
            <w:b/>
          </w:rPr>
          <w:delText>2</w:delText>
        </w:r>
      </w:del>
      <w:r w:rsidR="0091743D" w:rsidRPr="002C4F96">
        <w:rPr>
          <w:b/>
        </w:rPr>
        <w:t>.3.</w:t>
      </w:r>
      <w:ins w:id="1055" w:author="Alexandre VASSILIEV" w:date="2020-12-16T09:34:00Z">
        <w:r w:rsidRPr="002C4F96">
          <w:rPr>
            <w:b/>
          </w:rPr>
          <w:t>4</w:t>
        </w:r>
      </w:ins>
      <w:del w:id="1056" w:author="Alexandre VASSILIEV" w:date="2020-12-16T09:34:00Z">
        <w:r w:rsidR="0091743D" w:rsidRPr="002C4F96" w:rsidDel="00C17694">
          <w:rPr>
            <w:b/>
          </w:rPr>
          <w:delText>3</w:delText>
        </w:r>
      </w:del>
      <w:r w:rsidR="0091743D" w:rsidRPr="002C4F96">
        <w:rPr>
          <w:b/>
          <w:bCs/>
        </w:rPr>
        <w:tab/>
      </w:r>
      <w:r w:rsidR="0091743D" w:rsidRPr="002C4F96">
        <w:t xml:space="preserve">Progress reports by </w:t>
      </w:r>
      <w:del w:id="1057" w:author="Alexandre VASSILIEV" w:date="2021-04-02T09:00:00Z">
        <w:r w:rsidR="0091743D" w:rsidRPr="00AF5D5C" w:rsidDel="008E74C3">
          <w:rPr>
            <w:highlight w:val="yellow"/>
          </w:rPr>
          <w:delText>working parties and</w:delText>
        </w:r>
        <w:r w:rsidR="0091743D" w:rsidRPr="002C4F96" w:rsidDel="008E74C3">
          <w:delText xml:space="preserve"> </w:delText>
        </w:r>
      </w:del>
      <w:r w:rsidR="0091743D" w:rsidRPr="002C4F96">
        <w:t>rapporteur groups shall be submitted to the study group for approval</w:t>
      </w:r>
      <w:ins w:id="1058" w:author="Alexandre VASSILIEV" w:date="2020-12-16T09:33:00Z">
        <w:r w:rsidRPr="002C4F96">
          <w:t xml:space="preserve"> for use in further work on the Questions</w:t>
        </w:r>
      </w:ins>
      <w:r w:rsidR="0091743D" w:rsidRPr="002C4F96">
        <w:t xml:space="preserve">. Progress reports on the work of the IRGs shall be submitted for consideration and approval to the study groups of the Sectors that established the IRGs. </w:t>
      </w:r>
    </w:p>
    <w:p w14:paraId="19E58FCF" w14:textId="77777777" w:rsidR="0091743D" w:rsidRPr="002C4F96" w:rsidRDefault="00C17694" w:rsidP="00B95AEA">
      <w:pPr>
        <w:pStyle w:val="Heading2"/>
        <w:jc w:val="both"/>
      </w:pPr>
      <w:bookmarkStart w:id="1059" w:name="_Toc268858416"/>
      <w:ins w:id="1060" w:author="Alexandre VASSILIEV" w:date="2020-12-16T09:35:00Z">
        <w:r w:rsidRPr="002C4F96">
          <w:t>3.</w:t>
        </w:r>
      </w:ins>
      <w:r w:rsidR="0091743D" w:rsidRPr="002C4F96">
        <w:t>1</w:t>
      </w:r>
      <w:ins w:id="1061" w:author="Alexandre VASSILIEV" w:date="2020-12-16T09:35:00Z">
        <w:r w:rsidRPr="002C4F96">
          <w:t>0</w:t>
        </w:r>
      </w:ins>
      <w:del w:id="1062" w:author="Alexandre VASSILIEV" w:date="2020-12-16T09:35:00Z">
        <w:r w:rsidR="0091743D" w:rsidRPr="002C4F96" w:rsidDel="00C17694">
          <w:delText>2</w:delText>
        </w:r>
      </w:del>
      <w:r w:rsidR="0091743D" w:rsidRPr="002C4F96">
        <w:t>.4</w:t>
      </w:r>
      <w:r w:rsidR="0091743D" w:rsidRPr="002C4F96">
        <w:tab/>
        <w:t>Output reports</w:t>
      </w:r>
      <w:bookmarkEnd w:id="1059"/>
    </w:p>
    <w:p w14:paraId="16CAC8E6" w14:textId="77777777" w:rsidR="00C07657" w:rsidRPr="002C4F96" w:rsidRDefault="00C07657" w:rsidP="00B95AEA">
      <w:pPr>
        <w:tabs>
          <w:tab w:val="clear" w:pos="794"/>
        </w:tabs>
        <w:jc w:val="both"/>
        <w:rPr>
          <w:ins w:id="1063" w:author="Alexandre VASSILIEV" w:date="2020-12-16T09:38:00Z"/>
          <w:b/>
          <w:bCs/>
        </w:rPr>
      </w:pPr>
      <w:bookmarkStart w:id="1064" w:name="_Hlk59003788"/>
      <w:ins w:id="1065" w:author="Alexandre VASSILIEV" w:date="2020-12-16T09:38:00Z">
        <w:r w:rsidRPr="002C4F96">
          <w:rPr>
            <w:b/>
            <w:bCs/>
          </w:rPr>
          <w:t>3.10.4.1</w:t>
        </w:r>
        <w:r w:rsidRPr="002C4F96">
          <w:rPr>
            <w:b/>
            <w:bCs/>
          </w:rPr>
          <w:tab/>
        </w:r>
      </w:ins>
      <w:ins w:id="1066" w:author="Alexandre VASSILIEV" w:date="2020-12-16T09:39:00Z">
        <w:r w:rsidRPr="002C4F96">
          <w:rPr>
            <w:b/>
            <w:bCs/>
          </w:rPr>
          <w:t>Output reports are divided into:</w:t>
        </w:r>
      </w:ins>
    </w:p>
    <w:p w14:paraId="7C89EB14" w14:textId="77777777" w:rsidR="00C07657" w:rsidRPr="00AF5D5C" w:rsidRDefault="00C07657" w:rsidP="00C07657">
      <w:pPr>
        <w:spacing w:before="40"/>
        <w:ind w:left="792" w:hanging="792"/>
        <w:jc w:val="both"/>
        <w:rPr>
          <w:ins w:id="1067" w:author="Alexandre VASSILIEV" w:date="2020-12-16T09:39:00Z"/>
          <w:rFonts w:ascii="Calibri" w:hAnsi="Calibri"/>
          <w:lang w:val="en-US"/>
        </w:rPr>
      </w:pPr>
      <w:ins w:id="1068" w:author="Alexandre VASSILIEV" w:date="2020-12-16T09:39:00Z">
        <w:r w:rsidRPr="002C4F96">
          <w:rPr>
            <w:rFonts w:ascii="Calibri" w:hAnsi="Calibri"/>
          </w:rPr>
          <w:lastRenderedPageBreak/>
          <w:t>a</w:t>
        </w:r>
        <w:r w:rsidRPr="00AF5D5C">
          <w:rPr>
            <w:rFonts w:ascii="Calibri" w:hAnsi="Calibri"/>
            <w:lang w:val="en-US"/>
          </w:rPr>
          <w:t>)</w:t>
        </w:r>
        <w:r w:rsidRPr="00AF5D5C">
          <w:rPr>
            <w:rFonts w:ascii="Calibri" w:hAnsi="Calibri"/>
            <w:lang w:val="en-US"/>
          </w:rPr>
          <w:tab/>
        </w:r>
      </w:ins>
      <w:ins w:id="1069" w:author="Alexandre VASSILIEV" w:date="2020-12-16T09:40:00Z">
        <w:r w:rsidRPr="00AF5D5C">
          <w:rPr>
            <w:rFonts w:ascii="Calibri" w:hAnsi="Calibri"/>
            <w:lang w:val="en-US"/>
          </w:rPr>
          <w:t xml:space="preserve">preliminary Reports, which are drafts of new or revised reports reflecting the </w:t>
        </w:r>
        <w:r w:rsidRPr="002C4F96">
          <w:rPr>
            <w:rFonts w:ascii="Calibri" w:hAnsi="Calibri"/>
            <w:lang w:val="en-US"/>
          </w:rPr>
          <w:t>study</w:t>
        </w:r>
        <w:r w:rsidRPr="00AF5D5C">
          <w:rPr>
            <w:rFonts w:ascii="Calibri" w:hAnsi="Calibri"/>
            <w:lang w:val="en-US"/>
          </w:rPr>
          <w:t xml:space="preserve"> results to date, and</w:t>
        </w:r>
      </w:ins>
    </w:p>
    <w:p w14:paraId="520C6210" w14:textId="77777777" w:rsidR="00C07657" w:rsidRPr="00AF5D5C" w:rsidRDefault="00C07657" w:rsidP="00C07657">
      <w:pPr>
        <w:spacing w:before="40"/>
        <w:ind w:left="792" w:hanging="792"/>
        <w:jc w:val="both"/>
        <w:rPr>
          <w:ins w:id="1070" w:author="Alexandre VASSILIEV" w:date="2020-12-16T09:39:00Z"/>
          <w:rFonts w:ascii="Calibri" w:hAnsi="Calibri"/>
          <w:lang w:val="en-US"/>
        </w:rPr>
      </w:pPr>
      <w:ins w:id="1071" w:author="Alexandre VASSILIEV" w:date="2020-12-16T09:39:00Z">
        <w:r w:rsidRPr="002C4F96">
          <w:rPr>
            <w:rFonts w:ascii="Calibri" w:hAnsi="Calibri"/>
          </w:rPr>
          <w:t>b</w:t>
        </w:r>
        <w:r w:rsidRPr="00AF5D5C">
          <w:rPr>
            <w:rFonts w:ascii="Calibri" w:hAnsi="Calibri"/>
            <w:lang w:val="en-US"/>
          </w:rPr>
          <w:t>)</w:t>
        </w:r>
        <w:r w:rsidRPr="00AF5D5C">
          <w:rPr>
            <w:rFonts w:ascii="Calibri" w:hAnsi="Calibri"/>
            <w:lang w:val="en-US"/>
          </w:rPr>
          <w:tab/>
        </w:r>
      </w:ins>
      <w:ins w:id="1072" w:author="Alexandre VASSILIEV" w:date="2020-12-16T09:41:00Z">
        <w:r w:rsidRPr="00AF5D5C">
          <w:rPr>
            <w:rFonts w:ascii="Calibri" w:hAnsi="Calibri"/>
            <w:lang w:val="en-US"/>
          </w:rPr>
          <w:t xml:space="preserve">approved Reports (hereinafter referred to as the Reports), reflecting the </w:t>
        </w:r>
        <w:proofErr w:type="gramStart"/>
        <w:r w:rsidRPr="00AF5D5C">
          <w:rPr>
            <w:rFonts w:ascii="Calibri" w:hAnsi="Calibri"/>
            <w:lang w:val="en-US"/>
          </w:rPr>
          <w:t>final results</w:t>
        </w:r>
        <w:proofErr w:type="gramEnd"/>
        <w:r w:rsidRPr="00AF5D5C">
          <w:rPr>
            <w:rFonts w:ascii="Calibri" w:hAnsi="Calibri"/>
            <w:lang w:val="en-US"/>
          </w:rPr>
          <w:t xml:space="preserve"> of </w:t>
        </w:r>
        <w:r w:rsidRPr="002C4F96">
          <w:rPr>
            <w:rFonts w:ascii="Calibri" w:hAnsi="Calibri"/>
            <w:lang w:val="en-US"/>
          </w:rPr>
          <w:t>study</w:t>
        </w:r>
        <w:r w:rsidRPr="00AF5D5C">
          <w:rPr>
            <w:rFonts w:ascii="Calibri" w:hAnsi="Calibri"/>
            <w:lang w:val="en-US"/>
          </w:rPr>
          <w:t xml:space="preserve"> and sometimes called the Final Reports</w:t>
        </w:r>
      </w:ins>
      <w:ins w:id="1073" w:author="Alexandre VASSILIEV" w:date="2020-12-16T09:39:00Z">
        <w:r w:rsidRPr="00AF5D5C">
          <w:rPr>
            <w:rFonts w:ascii="Calibri" w:hAnsi="Calibri"/>
            <w:lang w:val="en-US"/>
          </w:rPr>
          <w:t>.</w:t>
        </w:r>
      </w:ins>
    </w:p>
    <w:p w14:paraId="401AED22" w14:textId="77777777" w:rsidR="0091743D" w:rsidRPr="002C4F96" w:rsidRDefault="00C07657" w:rsidP="00B95AEA">
      <w:pPr>
        <w:tabs>
          <w:tab w:val="clear" w:pos="794"/>
        </w:tabs>
        <w:jc w:val="both"/>
        <w:rPr>
          <w:ins w:id="1074" w:author="Alexandre VASSILIEV" w:date="2020-12-16T09:44:00Z"/>
        </w:rPr>
      </w:pPr>
      <w:ins w:id="1075" w:author="Alexandre VASSILIEV" w:date="2020-12-16T09:37:00Z">
        <w:r w:rsidRPr="002C4F96">
          <w:rPr>
            <w:b/>
            <w:bCs/>
          </w:rPr>
          <w:t>3.</w:t>
        </w:r>
      </w:ins>
      <w:r w:rsidR="0091743D" w:rsidRPr="002C4F96">
        <w:rPr>
          <w:b/>
          <w:bCs/>
        </w:rPr>
        <w:t>1</w:t>
      </w:r>
      <w:ins w:id="1076" w:author="Alexandre VASSILIEV" w:date="2020-12-16T09:37:00Z">
        <w:r w:rsidRPr="002C4F96">
          <w:rPr>
            <w:b/>
            <w:bCs/>
          </w:rPr>
          <w:t>0</w:t>
        </w:r>
      </w:ins>
      <w:del w:id="1077" w:author="Alexandre VASSILIEV" w:date="2020-12-16T09:37:00Z">
        <w:r w:rsidR="0091743D" w:rsidRPr="002C4F96" w:rsidDel="00C07657">
          <w:rPr>
            <w:b/>
            <w:bCs/>
          </w:rPr>
          <w:delText>2</w:delText>
        </w:r>
      </w:del>
      <w:r w:rsidR="0091743D" w:rsidRPr="002C4F96">
        <w:rPr>
          <w:b/>
          <w:bCs/>
        </w:rPr>
        <w:t>.4.</w:t>
      </w:r>
      <w:ins w:id="1078" w:author="Alexandre VASSILIEV" w:date="2020-12-16T09:37:00Z">
        <w:r w:rsidRPr="002C4F96">
          <w:rPr>
            <w:b/>
            <w:bCs/>
          </w:rPr>
          <w:t>2</w:t>
        </w:r>
      </w:ins>
      <w:del w:id="1079" w:author="Alexandre VASSILIEV" w:date="2020-12-16T09:37:00Z">
        <w:r w:rsidR="0091743D" w:rsidRPr="002C4F96" w:rsidDel="00C07657">
          <w:rPr>
            <w:b/>
            <w:bCs/>
          </w:rPr>
          <w:delText>1</w:delText>
        </w:r>
      </w:del>
      <w:bookmarkEnd w:id="1064"/>
      <w:r w:rsidR="0091743D" w:rsidRPr="002C4F96">
        <w:rPr>
          <w:b/>
          <w:bCs/>
        </w:rPr>
        <w:tab/>
      </w:r>
      <w:r w:rsidR="0091743D" w:rsidRPr="002C4F96">
        <w:t xml:space="preserve">Such reports represent the expected deliverable, i.e. the principal results of a study. The items to be covered are indicated in the expected output of the Question concerned in accordance with the </w:t>
      </w:r>
      <w:ins w:id="1080" w:author="Alexandre VASSILIEV" w:date="2020-12-16T09:41:00Z">
        <w:r w:rsidRPr="002C4F96">
          <w:t xml:space="preserve">ITU-D </w:t>
        </w:r>
      </w:ins>
      <w:r w:rsidR="0091743D" w:rsidRPr="002C4F96">
        <w:t>action plan adopted by WTDC.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w:t>
      </w:r>
      <w:ins w:id="1081" w:author="Alexandre VASSILIEV" w:date="2020-12-16T09:43:00Z">
        <w:r w:rsidRPr="002C4F96">
          <w:t xml:space="preserve"> If there is a large amount of significant material on one of the topics defined by the terms of reference of the Question, they c</w:t>
        </w:r>
      </w:ins>
      <w:ins w:id="1082" w:author="Alexandre VASSILIEV" w:date="2020-12-16T09:44:00Z">
        <w:r w:rsidRPr="002C4F96">
          <w:t>ould</w:t>
        </w:r>
      </w:ins>
      <w:ins w:id="1083" w:author="Alexandre VASSILIEV" w:date="2020-12-16T09:43:00Z">
        <w:r w:rsidRPr="002C4F96">
          <w:t xml:space="preserve"> be </w:t>
        </w:r>
      </w:ins>
      <w:ins w:id="1084" w:author="Alexandre VASSILIEV" w:date="2020-12-16T09:44:00Z">
        <w:r w:rsidRPr="002C4F96">
          <w:t>included</w:t>
        </w:r>
      </w:ins>
      <w:ins w:id="1085" w:author="Alexandre VASSILIEV" w:date="2020-12-16T09:43:00Z">
        <w:r w:rsidRPr="002C4F96">
          <w:t xml:space="preserve"> in a separate additional document, for example, guidelines.</w:t>
        </w:r>
      </w:ins>
      <w:r w:rsidR="0091743D" w:rsidRPr="002C4F96">
        <w:t xml:space="preserve"> All reports shall be translated up to the number of pages agreed upon in the terms of reference for a Question, to the extent possible and within the available budget.</w:t>
      </w:r>
    </w:p>
    <w:p w14:paraId="64080BB7" w14:textId="77777777" w:rsidR="00C07657" w:rsidRPr="002C4F96" w:rsidRDefault="00C07657" w:rsidP="00B95AEA">
      <w:pPr>
        <w:tabs>
          <w:tab w:val="clear" w:pos="794"/>
        </w:tabs>
        <w:jc w:val="both"/>
      </w:pPr>
      <w:ins w:id="1086" w:author="Alexandre VASSILIEV" w:date="2020-12-16T09:44:00Z">
        <w:r w:rsidRPr="00AF5D5C">
          <w:rPr>
            <w:b/>
          </w:rPr>
          <w:t>3.10.4.</w:t>
        </w:r>
      </w:ins>
      <w:ins w:id="1087" w:author="Alexandre VASSILIEV" w:date="2020-12-16T09:45:00Z">
        <w:r w:rsidRPr="00AF5D5C">
          <w:rPr>
            <w:b/>
          </w:rPr>
          <w:t>3</w:t>
        </w:r>
        <w:r w:rsidRPr="002C4F96">
          <w:tab/>
          <w:t>In case of transferring thematic areas from the Questions to the next study period, the approved Report may be revised. When revising existing Reports using earlier versions, obsolete information should be excluded. New Reports, as a rule, are prepared according to new thematic areas and / or Questions.</w:t>
        </w:r>
      </w:ins>
    </w:p>
    <w:p w14:paraId="23B64792" w14:textId="77777777" w:rsidR="0091743D" w:rsidRPr="002C4F96" w:rsidRDefault="004650EB" w:rsidP="00B95AEA">
      <w:pPr>
        <w:tabs>
          <w:tab w:val="clear" w:pos="794"/>
        </w:tabs>
        <w:jc w:val="both"/>
      </w:pPr>
      <w:ins w:id="1088" w:author="Alexandre VASSILIEV" w:date="2020-12-16T09:47:00Z">
        <w:r w:rsidRPr="002C4F96">
          <w:rPr>
            <w:b/>
            <w:bCs/>
          </w:rPr>
          <w:t>3.</w:t>
        </w:r>
      </w:ins>
      <w:r w:rsidR="0091743D" w:rsidRPr="002C4F96">
        <w:rPr>
          <w:b/>
          <w:bCs/>
        </w:rPr>
        <w:t>1</w:t>
      </w:r>
      <w:ins w:id="1089" w:author="Alexandre VASSILIEV" w:date="2020-12-16T09:47:00Z">
        <w:r w:rsidRPr="002C4F96">
          <w:rPr>
            <w:b/>
            <w:bCs/>
          </w:rPr>
          <w:t>0</w:t>
        </w:r>
      </w:ins>
      <w:del w:id="1090" w:author="Alexandre VASSILIEV" w:date="2020-12-16T09:48:00Z">
        <w:r w:rsidR="0091743D" w:rsidRPr="002C4F96" w:rsidDel="004650EB">
          <w:rPr>
            <w:b/>
            <w:bCs/>
          </w:rPr>
          <w:delText>2</w:delText>
        </w:r>
      </w:del>
      <w:r w:rsidR="0091743D" w:rsidRPr="002C4F96">
        <w:rPr>
          <w:b/>
          <w:bCs/>
        </w:rPr>
        <w:t>.4.</w:t>
      </w:r>
      <w:ins w:id="1091" w:author="Alexandre VASSILIEV" w:date="2020-12-16T09:48:00Z">
        <w:r w:rsidRPr="002C4F96">
          <w:rPr>
            <w:b/>
            <w:bCs/>
          </w:rPr>
          <w:t>4</w:t>
        </w:r>
      </w:ins>
      <w:del w:id="1092" w:author="Alexandre VASSILIEV" w:date="2020-12-16T09:48:00Z">
        <w:r w:rsidR="0091743D" w:rsidRPr="002C4F96" w:rsidDel="004650EB">
          <w:rPr>
            <w:b/>
            <w:bCs/>
          </w:rPr>
          <w:delText>2</w:delText>
        </w:r>
      </w:del>
      <w:r w:rsidR="0091743D" w:rsidRPr="002C4F96">
        <w:rPr>
          <w:b/>
          <w:bCs/>
        </w:rPr>
        <w:tab/>
      </w:r>
      <w:r w:rsidR="0091743D" w:rsidRPr="002C4F96">
        <w:t xml:space="preserve">To help maximize the use of study group </w:t>
      </w:r>
      <w:del w:id="1093" w:author="Alexandre VASSILIEV" w:date="2020-12-16T09:57:00Z">
        <w:r w:rsidR="0091743D" w:rsidRPr="002C4F96" w:rsidDel="004650EB">
          <w:delText>final output r</w:delText>
        </w:r>
      </w:del>
      <w:ins w:id="1094" w:author="Alexandre VASSILIEV" w:date="2020-12-16T09:57:00Z">
        <w:r w:rsidRPr="002C4F96">
          <w:t>R</w:t>
        </w:r>
      </w:ins>
      <w:r w:rsidR="0091743D" w:rsidRPr="002C4F96">
        <w:t xml:space="preserve">eports, study groups may place </w:t>
      </w:r>
      <w:del w:id="1095" w:author="Alexandre VASSILIEV" w:date="2020-12-16T09:58:00Z">
        <w:r w:rsidR="0091743D" w:rsidRPr="002C4F96" w:rsidDel="004650EB">
          <w:delText>final output</w:delText>
        </w:r>
      </w:del>
      <w:r w:rsidR="0091743D" w:rsidRPr="002C4F96">
        <w:t xml:space="preserve"> </w:t>
      </w:r>
      <w:ins w:id="1096" w:author="Alexandre VASSILIEV" w:date="2020-12-16T09:58:00Z">
        <w:r w:rsidRPr="002C4F96">
          <w:t xml:space="preserve">approved </w:t>
        </w:r>
      </w:ins>
      <w:del w:id="1097" w:author="Alexandre VASSILIEV" w:date="2020-12-16T09:58:00Z">
        <w:r w:rsidR="0091743D" w:rsidRPr="002C4F96" w:rsidDel="004650EB">
          <w:delText>r</w:delText>
        </w:r>
      </w:del>
      <w:ins w:id="1098" w:author="Alexandre VASSILIEV" w:date="2020-12-16T09:58:00Z">
        <w:r w:rsidRPr="002C4F96">
          <w:t>R</w:t>
        </w:r>
      </w:ins>
      <w:r w:rsidR="0091743D" w:rsidRPr="002C4F96">
        <w:t>eports and associated annexes</w:t>
      </w:r>
      <w:ins w:id="1099" w:author="Alexandre VASSILIEV" w:date="2020-12-16T09:59:00Z">
        <w:r w:rsidRPr="002C4F96">
          <w:t>, as well as additional output documents such as guidelines,</w:t>
        </w:r>
      </w:ins>
      <w:r w:rsidR="0091743D" w:rsidRPr="002C4F96">
        <w:t xml:space="preserve"> in an online library accessible from the ITU</w:t>
      </w:r>
      <w:r w:rsidR="0091743D" w:rsidRPr="002C4F96">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0091743D" w:rsidRPr="002C4F96">
        <w:noBreakHyphen/>
        <w:t xml:space="preserve">D strategic objectives. </w:t>
      </w:r>
    </w:p>
    <w:p w14:paraId="22E46895" w14:textId="77777777" w:rsidR="0091743D" w:rsidRPr="002C4F96" w:rsidRDefault="004650EB" w:rsidP="00B95AEA">
      <w:pPr>
        <w:tabs>
          <w:tab w:val="clear" w:pos="794"/>
        </w:tabs>
        <w:jc w:val="both"/>
      </w:pPr>
      <w:ins w:id="1100" w:author="Alexandre VASSILIEV" w:date="2020-12-16T09:59:00Z">
        <w:r w:rsidRPr="002C4F96">
          <w:rPr>
            <w:b/>
            <w:bCs/>
          </w:rPr>
          <w:t>3.</w:t>
        </w:r>
      </w:ins>
      <w:r w:rsidR="0091743D" w:rsidRPr="002C4F96">
        <w:rPr>
          <w:b/>
          <w:bCs/>
        </w:rPr>
        <w:t>1</w:t>
      </w:r>
      <w:ins w:id="1101" w:author="Alexandre VASSILIEV" w:date="2020-12-16T09:59:00Z">
        <w:r w:rsidRPr="002C4F96">
          <w:rPr>
            <w:b/>
            <w:bCs/>
          </w:rPr>
          <w:t>0</w:t>
        </w:r>
      </w:ins>
      <w:del w:id="1102" w:author="Alexandre VASSILIEV" w:date="2020-12-16T09:59:00Z">
        <w:r w:rsidR="0091743D" w:rsidRPr="002C4F96" w:rsidDel="004650EB">
          <w:rPr>
            <w:b/>
            <w:bCs/>
          </w:rPr>
          <w:delText>2</w:delText>
        </w:r>
      </w:del>
      <w:r w:rsidR="0091743D" w:rsidRPr="002C4F96">
        <w:rPr>
          <w:b/>
          <w:bCs/>
        </w:rPr>
        <w:t>.4.</w:t>
      </w:r>
      <w:ins w:id="1103" w:author="Alexandre VASSILIEV" w:date="2020-12-16T09:59:00Z">
        <w:r w:rsidRPr="002C4F96">
          <w:rPr>
            <w:b/>
            <w:bCs/>
          </w:rPr>
          <w:t>5</w:t>
        </w:r>
      </w:ins>
      <w:del w:id="1104" w:author="Alexandre VASSILIEV" w:date="2020-12-16T09:59:00Z">
        <w:r w:rsidR="0091743D" w:rsidRPr="002C4F96" w:rsidDel="004650EB">
          <w:rPr>
            <w:b/>
            <w:bCs/>
          </w:rPr>
          <w:delText>3</w:delText>
        </w:r>
      </w:del>
      <w:r w:rsidR="0091743D" w:rsidRPr="002C4F96">
        <w:rPr>
          <w:b/>
          <w:bCs/>
        </w:rPr>
        <w:tab/>
      </w:r>
      <w:r w:rsidR="0091743D" w:rsidRPr="002C4F96">
        <w:t>To help ascertain the extent to which the ITU-D membership</w:t>
      </w:r>
      <w:r w:rsidR="0091743D" w:rsidRPr="002C4F96">
        <w:rPr>
          <w:szCs w:val="24"/>
        </w:rPr>
        <w:t>,</w:t>
      </w:r>
      <w:r w:rsidR="0091743D" w:rsidRPr="002C4F96">
        <w:t xml:space="preserve"> and in particular developing countries, benefit from the outputs of studies, it would be useful for study group chairmen, with the help of the </w:t>
      </w:r>
      <w:del w:id="1105" w:author="Alexandre VASSILIEV" w:date="2021-04-02T09:00:00Z">
        <w:r w:rsidR="0091743D" w:rsidRPr="00AF5D5C" w:rsidDel="008E74C3">
          <w:rPr>
            <w:highlight w:val="yellow"/>
          </w:rPr>
          <w:delText>working party chairmen and</w:delText>
        </w:r>
        <w:r w:rsidR="0091743D" w:rsidRPr="002C4F96" w:rsidDel="008E74C3">
          <w:delText xml:space="preserve"> </w:delText>
        </w:r>
      </w:del>
      <w:r w:rsidR="0091743D" w:rsidRPr="002C4F96">
        <w:t xml:space="preserve">Question rapporteurs, to prepare a joint survey to be sent to the membership at least six months before the end of the study period. The results of the joint survey </w:t>
      </w:r>
      <w:ins w:id="1106" w:author="Alexandre VASSILIEV" w:date="2020-12-16T10:00:00Z">
        <w:r w:rsidR="00F47DF6" w:rsidRPr="002C4F96">
          <w:t>shall</w:t>
        </w:r>
      </w:ins>
      <w:del w:id="1107" w:author="Alexandre VASSILIEV" w:date="2020-12-16T10:00:00Z">
        <w:r w:rsidR="0091743D" w:rsidRPr="002C4F96" w:rsidDel="00F47DF6">
          <w:delText>will</w:delText>
        </w:r>
      </w:del>
      <w:r w:rsidR="0091743D" w:rsidRPr="002C4F96">
        <w:t xml:space="preserve"> be analysed and submitted to the meetings of the study groups and TDAG before being transmitted to the next WTDC. They </w:t>
      </w:r>
      <w:ins w:id="1108" w:author="Alexandre VASSILIEV" w:date="2020-12-16T09:59:00Z">
        <w:r w:rsidRPr="002C4F96">
          <w:t>shall</w:t>
        </w:r>
      </w:ins>
      <w:del w:id="1109" w:author="Alexandre VASSILIEV" w:date="2020-12-16T09:59:00Z">
        <w:r w:rsidR="0091743D" w:rsidRPr="002C4F96" w:rsidDel="00F47DF6">
          <w:delText>will</w:delText>
        </w:r>
      </w:del>
      <w:r w:rsidR="0091743D" w:rsidRPr="002C4F96">
        <w:t xml:space="preserve"> serve to prepare for the next study period.</w:t>
      </w:r>
    </w:p>
    <w:p w14:paraId="2F8CECFA" w14:textId="77777777" w:rsidR="0091743D" w:rsidRPr="002C4F96" w:rsidRDefault="00F47DF6" w:rsidP="00B95AEA">
      <w:pPr>
        <w:tabs>
          <w:tab w:val="clear" w:pos="794"/>
        </w:tabs>
        <w:jc w:val="both"/>
        <w:rPr>
          <w:szCs w:val="24"/>
        </w:rPr>
      </w:pPr>
      <w:bookmarkStart w:id="1110" w:name="_Toc268858417"/>
      <w:ins w:id="1111" w:author="Alexandre VASSILIEV" w:date="2020-12-16T10:00:00Z">
        <w:r w:rsidRPr="002C4F96">
          <w:rPr>
            <w:b/>
            <w:bCs/>
            <w:szCs w:val="24"/>
          </w:rPr>
          <w:t>3</w:t>
        </w:r>
      </w:ins>
      <w:ins w:id="1112" w:author="Alexandre VASSILIEV" w:date="2020-12-16T10:01:00Z">
        <w:r w:rsidRPr="002C4F96">
          <w:rPr>
            <w:b/>
            <w:bCs/>
            <w:szCs w:val="24"/>
          </w:rPr>
          <w:t>.</w:t>
        </w:r>
      </w:ins>
      <w:r w:rsidR="0091743D" w:rsidRPr="002C4F96">
        <w:rPr>
          <w:b/>
          <w:bCs/>
          <w:szCs w:val="24"/>
        </w:rPr>
        <w:t>1</w:t>
      </w:r>
      <w:ins w:id="1113" w:author="Alexandre VASSILIEV" w:date="2020-12-16T10:01:00Z">
        <w:r w:rsidRPr="002C4F96">
          <w:rPr>
            <w:b/>
            <w:bCs/>
            <w:szCs w:val="24"/>
          </w:rPr>
          <w:t>0</w:t>
        </w:r>
      </w:ins>
      <w:del w:id="1114" w:author="Alexandre VASSILIEV" w:date="2020-12-16T10:01:00Z">
        <w:r w:rsidR="0091743D" w:rsidRPr="002C4F96" w:rsidDel="00F47DF6">
          <w:rPr>
            <w:b/>
            <w:bCs/>
            <w:szCs w:val="24"/>
          </w:rPr>
          <w:delText>2</w:delText>
        </w:r>
      </w:del>
      <w:r w:rsidR="0091743D" w:rsidRPr="002C4F96">
        <w:rPr>
          <w:b/>
          <w:bCs/>
          <w:szCs w:val="24"/>
        </w:rPr>
        <w:t>.4.</w:t>
      </w:r>
      <w:ins w:id="1115" w:author="Alexandre VASSILIEV" w:date="2020-12-16T10:01:00Z">
        <w:r w:rsidRPr="002C4F96">
          <w:rPr>
            <w:b/>
            <w:bCs/>
            <w:szCs w:val="24"/>
          </w:rPr>
          <w:t>6</w:t>
        </w:r>
      </w:ins>
      <w:del w:id="1116" w:author="Alexandre VASSILIEV" w:date="2020-12-16T10:01:00Z">
        <w:r w:rsidR="0091743D" w:rsidRPr="002C4F96" w:rsidDel="00F47DF6">
          <w:rPr>
            <w:b/>
            <w:bCs/>
            <w:szCs w:val="24"/>
          </w:rPr>
          <w:delText>4</w:delText>
        </w:r>
      </w:del>
      <w:r w:rsidR="0091743D" w:rsidRPr="002C4F96">
        <w:rPr>
          <w:szCs w:val="24"/>
        </w:rPr>
        <w:tab/>
        <w:t>To assess the extent to which an issue generates interest among the ITU</w:t>
      </w:r>
      <w:r w:rsidR="0091743D" w:rsidRPr="002C4F96">
        <w:rPr>
          <w:szCs w:val="24"/>
        </w:rPr>
        <w:noBreakHyphen/>
        <w:t xml:space="preserve">D membership, in particular developing countries, statistics should be provided on the contributions presented by each rapporteur group or study group meeting, broken down by country or by region. </w:t>
      </w:r>
    </w:p>
    <w:p w14:paraId="4C6C0C49" w14:textId="77777777" w:rsidR="0091743D" w:rsidRPr="002C4F96" w:rsidRDefault="00F47DF6" w:rsidP="00B95AEA">
      <w:pPr>
        <w:pStyle w:val="Heading2"/>
        <w:jc w:val="both"/>
      </w:pPr>
      <w:ins w:id="1117" w:author="Alexandre VASSILIEV" w:date="2020-12-16T10:02:00Z">
        <w:r w:rsidRPr="002C4F96">
          <w:t>3.</w:t>
        </w:r>
      </w:ins>
      <w:r w:rsidR="0091743D" w:rsidRPr="002C4F96">
        <w:t>1</w:t>
      </w:r>
      <w:ins w:id="1118" w:author="Alexandre VASSILIEV" w:date="2020-12-16T10:02:00Z">
        <w:r w:rsidRPr="002C4F96">
          <w:t>0</w:t>
        </w:r>
      </w:ins>
      <w:del w:id="1119" w:author="Alexandre VASSILIEV" w:date="2020-12-16T10:02:00Z">
        <w:r w:rsidR="0091743D" w:rsidRPr="002C4F96" w:rsidDel="00F47DF6">
          <w:delText>2</w:delText>
        </w:r>
      </w:del>
      <w:r w:rsidR="0091743D" w:rsidRPr="002C4F96">
        <w:t>.5</w:t>
      </w:r>
      <w:r w:rsidR="0091743D" w:rsidRPr="002C4F96">
        <w:tab/>
        <w:t>Chairman's reports to WTDC</w:t>
      </w:r>
      <w:bookmarkEnd w:id="1110"/>
    </w:p>
    <w:p w14:paraId="682021B6" w14:textId="77777777" w:rsidR="0091743D" w:rsidRPr="002C4F96" w:rsidRDefault="00F47DF6" w:rsidP="00B95AEA">
      <w:pPr>
        <w:tabs>
          <w:tab w:val="clear" w:pos="794"/>
        </w:tabs>
        <w:jc w:val="both"/>
      </w:pPr>
      <w:ins w:id="1120" w:author="Alexandre VASSILIEV" w:date="2020-12-16T10:02:00Z">
        <w:r w:rsidRPr="002C4F96">
          <w:rPr>
            <w:b/>
          </w:rPr>
          <w:t>3.</w:t>
        </w:r>
      </w:ins>
      <w:r w:rsidR="0091743D" w:rsidRPr="002C4F96">
        <w:rPr>
          <w:b/>
        </w:rPr>
        <w:t>1</w:t>
      </w:r>
      <w:ins w:id="1121" w:author="Alexandre VASSILIEV" w:date="2020-12-16T10:02:00Z">
        <w:r w:rsidRPr="002C4F96">
          <w:rPr>
            <w:b/>
          </w:rPr>
          <w:t>0</w:t>
        </w:r>
      </w:ins>
      <w:del w:id="1122" w:author="Alexandre VASSILIEV" w:date="2020-12-16T10:02:00Z">
        <w:r w:rsidR="0091743D" w:rsidRPr="002C4F96" w:rsidDel="00F47DF6">
          <w:rPr>
            <w:b/>
          </w:rPr>
          <w:delText>2</w:delText>
        </w:r>
      </w:del>
      <w:r w:rsidR="0091743D" w:rsidRPr="002C4F96">
        <w:rPr>
          <w:b/>
        </w:rPr>
        <w:t>.5.1</w:t>
      </w:r>
      <w:r w:rsidR="0091743D" w:rsidRPr="002C4F96">
        <w:rPr>
          <w:b/>
        </w:rPr>
        <w:tab/>
      </w:r>
      <w:r w:rsidR="0091743D" w:rsidRPr="002C4F96">
        <w:t>The chairman's report of each study group to WTDC shall be the responsibility of the chairman of the study group concerned, with the assistance of BDT, and shall include:</w:t>
      </w:r>
    </w:p>
    <w:p w14:paraId="33BA311D" w14:textId="77777777" w:rsidR="0091743D" w:rsidRPr="002C4F96" w:rsidRDefault="0091743D" w:rsidP="00B95AEA">
      <w:pPr>
        <w:pStyle w:val="enumlev1"/>
        <w:jc w:val="both"/>
      </w:pPr>
      <w:r w:rsidRPr="002C4F96">
        <w:t>a)</w:t>
      </w:r>
      <w:r w:rsidRPr="002C4F96">
        <w:tab/>
        <w:t>a summary of the results achieved by the study group during the study period in question, describing the work of the study group, the number of contributions on the Questions under study, and the outcome achieved, including discussion of the ITU</w:t>
      </w:r>
      <w:r w:rsidRPr="002C4F96">
        <w:noBreakHyphen/>
        <w:t>D strategic objectives that are linked to the study group's activities;</w:t>
      </w:r>
    </w:p>
    <w:p w14:paraId="08FAF1E4" w14:textId="77777777" w:rsidR="0091743D" w:rsidRPr="002C4F96" w:rsidRDefault="0091743D" w:rsidP="00B95AEA">
      <w:pPr>
        <w:pStyle w:val="enumlev1"/>
        <w:jc w:val="both"/>
      </w:pPr>
      <w:r w:rsidRPr="002C4F96">
        <w:t>b)</w:t>
      </w:r>
      <w:r w:rsidRPr="002C4F96">
        <w:tab/>
        <w:t>reference to any new or revised Recommendations approved by correspondence by Member States during the study period;</w:t>
      </w:r>
    </w:p>
    <w:p w14:paraId="1E1E6ED4" w14:textId="77777777" w:rsidR="0091743D" w:rsidRPr="002C4F96" w:rsidRDefault="0091743D" w:rsidP="00B95AEA">
      <w:pPr>
        <w:pStyle w:val="enumlev1"/>
        <w:jc w:val="both"/>
      </w:pPr>
      <w:r w:rsidRPr="002C4F96">
        <w:t>c)</w:t>
      </w:r>
      <w:r w:rsidRPr="002C4F96">
        <w:tab/>
        <w:t>reference to any Recommendations deleted during the study period;</w:t>
      </w:r>
    </w:p>
    <w:p w14:paraId="108E7AEF" w14:textId="77777777" w:rsidR="0091743D" w:rsidRPr="002C4F96" w:rsidRDefault="0091743D" w:rsidP="00B95AEA">
      <w:pPr>
        <w:pStyle w:val="enumlev1"/>
        <w:jc w:val="both"/>
      </w:pPr>
      <w:r w:rsidRPr="002C4F96">
        <w:lastRenderedPageBreak/>
        <w:t>d)</w:t>
      </w:r>
      <w:r w:rsidRPr="002C4F96">
        <w:tab/>
        <w:t>reference to the text of any Recommendations submitted to WTDC for approval;</w:t>
      </w:r>
    </w:p>
    <w:p w14:paraId="450ED3FA" w14:textId="77777777" w:rsidR="0091743D" w:rsidRPr="002C4F96" w:rsidRDefault="0091743D" w:rsidP="00B95AEA">
      <w:pPr>
        <w:pStyle w:val="enumlev1"/>
        <w:jc w:val="both"/>
      </w:pPr>
      <w:r w:rsidRPr="002C4F96">
        <w:t>e)</w:t>
      </w:r>
      <w:r w:rsidRPr="002C4F96">
        <w:tab/>
        <w:t>a list of any new or revised Questions proposed for study during the next study period</w:t>
      </w:r>
      <w:ins w:id="1123" w:author="Alexandre VASSILIEV" w:date="2020-12-16T10:03:00Z">
        <w:r w:rsidR="00F47DF6" w:rsidRPr="002C4F96">
          <w:t>, including proposals from study groups for future study topics</w:t>
        </w:r>
      </w:ins>
      <w:r w:rsidRPr="002C4F96">
        <w:t>;</w:t>
      </w:r>
    </w:p>
    <w:p w14:paraId="64E6FDA7" w14:textId="77777777" w:rsidR="0091743D" w:rsidRPr="002C4F96" w:rsidRDefault="0091743D" w:rsidP="00B95AEA">
      <w:pPr>
        <w:pStyle w:val="enumlev1"/>
        <w:jc w:val="both"/>
      </w:pPr>
      <w:r w:rsidRPr="002C4F96">
        <w:t>f)</w:t>
      </w:r>
      <w:r w:rsidRPr="002C4F96">
        <w:tab/>
        <w:t>a list of any Questions proposed for deletion, if any;</w:t>
      </w:r>
    </w:p>
    <w:p w14:paraId="0C9DD5B9" w14:textId="77777777" w:rsidR="0091743D" w:rsidRPr="002C4F96" w:rsidRDefault="0091743D" w:rsidP="00B95AEA">
      <w:pPr>
        <w:pStyle w:val="enumlev1"/>
        <w:jc w:val="both"/>
      </w:pPr>
      <w:r w:rsidRPr="002C4F96">
        <w:t>g)</w:t>
      </w:r>
      <w:r w:rsidRPr="002C4F96">
        <w:tab/>
        <w:t xml:space="preserve">summary of collaboration between the programmes and regional offices in undertaking the activities of the study group. </w:t>
      </w:r>
    </w:p>
    <w:p w14:paraId="1E1CDCD2" w14:textId="77777777" w:rsidR="0091743D" w:rsidRPr="002C4F96" w:rsidRDefault="00F47DF6" w:rsidP="00B95AEA">
      <w:pPr>
        <w:tabs>
          <w:tab w:val="clear" w:pos="794"/>
        </w:tabs>
        <w:jc w:val="both"/>
      </w:pPr>
      <w:ins w:id="1124" w:author="Alexandre VASSILIEV" w:date="2020-12-16T10:02:00Z">
        <w:r w:rsidRPr="002C4F96">
          <w:rPr>
            <w:b/>
          </w:rPr>
          <w:t>3.</w:t>
        </w:r>
      </w:ins>
      <w:r w:rsidR="0091743D" w:rsidRPr="002C4F96">
        <w:rPr>
          <w:b/>
        </w:rPr>
        <w:t>1</w:t>
      </w:r>
      <w:ins w:id="1125" w:author="Alexandre VASSILIEV" w:date="2020-12-16T10:02:00Z">
        <w:r w:rsidRPr="002C4F96">
          <w:rPr>
            <w:b/>
          </w:rPr>
          <w:t>0</w:t>
        </w:r>
      </w:ins>
      <w:del w:id="1126" w:author="Alexandre VASSILIEV" w:date="2020-12-16T10:02:00Z">
        <w:r w:rsidR="0091743D" w:rsidRPr="002C4F96" w:rsidDel="00F47DF6">
          <w:rPr>
            <w:b/>
          </w:rPr>
          <w:delText>2</w:delText>
        </w:r>
      </w:del>
      <w:r w:rsidR="0091743D" w:rsidRPr="002C4F96">
        <w:rPr>
          <w:b/>
        </w:rPr>
        <w:t>.5.2</w:t>
      </w:r>
      <w:r w:rsidR="0091743D" w:rsidRPr="002C4F96">
        <w:rPr>
          <w:b/>
        </w:rPr>
        <w:tab/>
      </w:r>
      <w:r w:rsidR="0091743D" w:rsidRPr="002C4F96">
        <w:t xml:space="preserve">The preparation of Recommendations should follow the general practice of the Union. </w:t>
      </w:r>
      <w:del w:id="1127" w:author="Alexandre VASSILIEV" w:date="2020-12-16T10:03:00Z">
        <w:r w:rsidR="0091743D" w:rsidRPr="002C4F96" w:rsidDel="00F47DF6">
          <w:delText xml:space="preserve">Examples include the Recommendations and resolutions of WTDCs. </w:delText>
        </w:r>
      </w:del>
      <w:r w:rsidR="0091743D" w:rsidRPr="002C4F96">
        <w:t xml:space="preserve">A Recommendation should stand alone. Information may be annexed to the Recommendations, in order to accomplish this. A template Recommendation is set out in Annex 1 to this resolution. </w:t>
      </w:r>
    </w:p>
    <w:p w14:paraId="54502A1F" w14:textId="77777777" w:rsidR="0091743D" w:rsidRPr="002C4F96" w:rsidRDefault="0091743D" w:rsidP="002778B4">
      <w:pPr>
        <w:pStyle w:val="Sectiontitle"/>
        <w:jc w:val="both"/>
      </w:pPr>
      <w:bookmarkStart w:id="1128" w:name="Section2"/>
      <w:r w:rsidRPr="002C4F96">
        <w:t xml:space="preserve">SECTION </w:t>
      </w:r>
      <w:bookmarkEnd w:id="1128"/>
      <w:r w:rsidRPr="002C4F96">
        <w:t xml:space="preserve">4 – Submission, processing and presentation of contributions </w:t>
      </w:r>
    </w:p>
    <w:p w14:paraId="226CCC31" w14:textId="77777777" w:rsidR="0091743D" w:rsidRPr="002C4F96" w:rsidRDefault="002778B4" w:rsidP="002778B4">
      <w:pPr>
        <w:pStyle w:val="Heading1"/>
        <w:jc w:val="both"/>
      </w:pPr>
      <w:bookmarkStart w:id="1129" w:name="_Toc268858418"/>
      <w:bookmarkStart w:id="1130" w:name="_Toc496806866"/>
      <w:bookmarkStart w:id="1131" w:name="_Toc500344020"/>
      <w:ins w:id="1132" w:author="Alexandre VASSILIEV" w:date="2020-12-16T10:09:00Z">
        <w:r w:rsidRPr="002C4F96">
          <w:t>4.</w:t>
        </w:r>
      </w:ins>
      <w:r w:rsidR="0091743D" w:rsidRPr="002C4F96">
        <w:t>1</w:t>
      </w:r>
      <w:del w:id="1133" w:author="Alexandre VASSILIEV" w:date="2020-12-16T10:09:00Z">
        <w:r w:rsidR="0091743D" w:rsidRPr="002C4F96" w:rsidDel="002778B4">
          <w:delText>3</w:delText>
        </w:r>
      </w:del>
      <w:r w:rsidR="0091743D" w:rsidRPr="002C4F96">
        <w:tab/>
        <w:t>Submission of contributions</w:t>
      </w:r>
      <w:bookmarkEnd w:id="1129"/>
      <w:bookmarkEnd w:id="1130"/>
      <w:bookmarkEnd w:id="1131"/>
    </w:p>
    <w:p w14:paraId="42E240FA" w14:textId="77777777" w:rsidR="002778B4" w:rsidRPr="002C4F96" w:rsidRDefault="002778B4" w:rsidP="002778B4">
      <w:pPr>
        <w:jc w:val="both"/>
        <w:rPr>
          <w:ins w:id="1134" w:author="Alexandre VASSILIEV" w:date="2020-12-16T10:11:00Z"/>
        </w:rPr>
      </w:pPr>
      <w:ins w:id="1135" w:author="Alexandre VASSILIEV" w:date="2020-12-16T10:09:00Z">
        <w:r w:rsidRPr="002C4F96">
          <w:rPr>
            <w:b/>
          </w:rPr>
          <w:t>4.</w:t>
        </w:r>
      </w:ins>
      <w:r w:rsidR="0091743D" w:rsidRPr="002C4F96">
        <w:rPr>
          <w:b/>
        </w:rPr>
        <w:t>1</w:t>
      </w:r>
      <w:del w:id="1136" w:author="Alexandre VASSILIEV" w:date="2020-12-16T10:09:00Z">
        <w:r w:rsidR="0091743D" w:rsidRPr="002C4F96" w:rsidDel="002778B4">
          <w:rPr>
            <w:b/>
          </w:rPr>
          <w:delText>3</w:delText>
        </w:r>
      </w:del>
      <w:r w:rsidR="0091743D" w:rsidRPr="002C4F96">
        <w:rPr>
          <w:b/>
        </w:rPr>
        <w:t>.1</w:t>
      </w:r>
      <w:r w:rsidR="0091743D" w:rsidRPr="002C4F96">
        <w:rPr>
          <w:b/>
        </w:rPr>
        <w:tab/>
      </w:r>
      <w:r w:rsidR="0091743D" w:rsidRPr="002C4F96">
        <w:t xml:space="preserve">Contributions </w:t>
      </w:r>
      <w:r w:rsidR="0091743D" w:rsidRPr="002C4F96">
        <w:rPr>
          <w:szCs w:val="24"/>
        </w:rPr>
        <w:t xml:space="preserve">to a </w:t>
      </w:r>
      <w:del w:id="1137" w:author="Alexandre VASSILIEV" w:date="2020-12-16T10:06:00Z">
        <w:r w:rsidR="0091743D" w:rsidRPr="002C4F96" w:rsidDel="002778B4">
          <w:rPr>
            <w:szCs w:val="24"/>
          </w:rPr>
          <w:delText>world telecommunication development conference (</w:delText>
        </w:r>
      </w:del>
      <w:r w:rsidR="0091743D" w:rsidRPr="002C4F96">
        <w:rPr>
          <w:szCs w:val="24"/>
        </w:rPr>
        <w:t>WTDC</w:t>
      </w:r>
      <w:del w:id="1138" w:author="Alexandre VASSILIEV" w:date="2020-12-16T10:06:00Z">
        <w:r w:rsidR="0091743D" w:rsidRPr="002C4F96" w:rsidDel="002778B4">
          <w:rPr>
            <w:szCs w:val="24"/>
          </w:rPr>
          <w:delText>)</w:delText>
        </w:r>
      </w:del>
      <w:r w:rsidR="0091743D" w:rsidRPr="002C4F96">
        <w:rPr>
          <w:szCs w:val="24"/>
        </w:rPr>
        <w:t xml:space="preserve"> </w:t>
      </w:r>
      <w:r w:rsidR="0091743D" w:rsidRPr="002C4F96">
        <w:t xml:space="preserve">should be submitted not later than 30 calendar days before the opening of a WTDC, and in any event </w:t>
      </w:r>
      <w:ins w:id="1139" w:author="Alexandre VASSILIEV" w:date="2020-12-16T10:07:00Z">
        <w:r w:rsidRPr="002C4F96">
          <w:t xml:space="preserve">in accordance with Resolution 165 of the Plenipotentiary Conference </w:t>
        </w:r>
      </w:ins>
      <w:r w:rsidR="0091743D" w:rsidRPr="002C4F96">
        <w:t xml:space="preserve">the submission deadline for all contributions to WTDC shall be no later than </w:t>
      </w:r>
      <w:ins w:id="1140" w:author="Alexandre VASSILIEV" w:date="2020-12-16T10:07:00Z">
        <w:r w:rsidRPr="002C4F96">
          <w:t>2</w:t>
        </w:r>
      </w:ins>
      <w:r w:rsidR="0091743D" w:rsidRPr="002C4F96">
        <w:t>1</w:t>
      </w:r>
      <w:del w:id="1141" w:author="Alexandre VASSILIEV" w:date="2020-12-16T10:07:00Z">
        <w:r w:rsidR="0091743D" w:rsidRPr="002C4F96" w:rsidDel="002778B4">
          <w:delText>4</w:delText>
        </w:r>
      </w:del>
      <w:r w:rsidR="0091743D" w:rsidRPr="002C4F96">
        <w:t xml:space="preserve"> calendar days before the opening of the conference to allow for their timely translation and thorough consideration by delegations. </w:t>
      </w:r>
      <w:del w:id="1142" w:author="Alexandre VASSILIEV" w:date="2020-12-16T10:08:00Z">
        <w:r w:rsidR="0091743D" w:rsidRPr="002C4F96" w:rsidDel="002778B4">
          <w:delText>The Telecommunication Development Bureau (</w:delText>
        </w:r>
      </w:del>
      <w:r w:rsidR="0091743D" w:rsidRPr="002C4F96">
        <w:t>BDT</w:t>
      </w:r>
      <w:del w:id="1143" w:author="Alexandre VASSILIEV" w:date="2020-12-16T10:08:00Z">
        <w:r w:rsidR="0091743D" w:rsidRPr="002C4F96" w:rsidDel="002778B4">
          <w:delText>)</w:delText>
        </w:r>
      </w:del>
      <w:r w:rsidR="0091743D" w:rsidRPr="002C4F96">
        <w:t xml:space="preserve"> shall immediately publish all contributions submitted to WTDC in their original language(s) on the WTDC website, even before their translation into the other official languages of the Union. All contributions shall be published not less than </w:t>
      </w:r>
      <w:ins w:id="1144" w:author="Alexandre VASSILIEV" w:date="2020-12-16T10:09:00Z">
        <w:r w:rsidRPr="002C4F96">
          <w:t>fourteen</w:t>
        </w:r>
      </w:ins>
      <w:del w:id="1145" w:author="Alexandre VASSILIEV" w:date="2020-12-16T10:08:00Z">
        <w:r w:rsidR="0091743D" w:rsidRPr="002C4F96" w:rsidDel="002778B4">
          <w:delText>seven</w:delText>
        </w:r>
      </w:del>
      <w:r w:rsidR="0091743D" w:rsidRPr="002C4F96">
        <w:t xml:space="preserve"> calendar days before WTDC.</w:t>
      </w:r>
    </w:p>
    <w:p w14:paraId="7CE3941A" w14:textId="77777777" w:rsidR="002778B4" w:rsidRPr="002C4F96" w:rsidRDefault="002778B4" w:rsidP="002778B4">
      <w:pPr>
        <w:jc w:val="both"/>
      </w:pPr>
      <w:ins w:id="1146" w:author="Alexandre VASSILIEV" w:date="2020-12-16T10:11:00Z">
        <w:r w:rsidRPr="00AF5D5C">
          <w:rPr>
            <w:b/>
          </w:rPr>
          <w:t>4.1.2</w:t>
        </w:r>
        <w:r w:rsidRPr="002C4F96">
          <w:tab/>
          <w:t xml:space="preserve">Secretariat documents, including reports from the SG, TDAG, BDT Director, etc., </w:t>
        </w:r>
      </w:ins>
      <w:ins w:id="1147" w:author="Alexandre VASSILIEV" w:date="2020-12-16T10:12:00Z">
        <w:r w:rsidRPr="002C4F96">
          <w:t>shall</w:t>
        </w:r>
      </w:ins>
      <w:ins w:id="1148" w:author="Alexandre VASSILIEV" w:date="2020-12-16T10:11:00Z">
        <w:r w:rsidRPr="002C4F96">
          <w:t xml:space="preserve"> be published no later than 35 calendar days before the opening of WTDC in order to ensure timely translation and careful consideration of such documents by delegations.</w:t>
        </w:r>
      </w:ins>
    </w:p>
    <w:p w14:paraId="41B5AF1E" w14:textId="77777777" w:rsidR="0091743D" w:rsidRPr="002C4F96" w:rsidRDefault="002778B4" w:rsidP="002778B4">
      <w:pPr>
        <w:jc w:val="both"/>
      </w:pPr>
      <w:ins w:id="1149" w:author="Alexandre VASSILIEV" w:date="2020-12-16T10:12:00Z">
        <w:r w:rsidRPr="002C4F96">
          <w:rPr>
            <w:b/>
          </w:rPr>
          <w:t>4.</w:t>
        </w:r>
      </w:ins>
      <w:r w:rsidR="0091743D" w:rsidRPr="002C4F96">
        <w:rPr>
          <w:b/>
        </w:rPr>
        <w:t>1</w:t>
      </w:r>
      <w:del w:id="1150" w:author="Alexandre VASSILIEV" w:date="2020-12-16T10:12:00Z">
        <w:r w:rsidR="0091743D" w:rsidRPr="002C4F96" w:rsidDel="002778B4">
          <w:rPr>
            <w:b/>
          </w:rPr>
          <w:delText>3</w:delText>
        </w:r>
      </w:del>
      <w:r w:rsidR="0091743D" w:rsidRPr="002C4F96">
        <w:rPr>
          <w:b/>
        </w:rPr>
        <w:t>.</w:t>
      </w:r>
      <w:ins w:id="1151" w:author="Alexandre VASSILIEV" w:date="2020-12-16T10:12:00Z">
        <w:r w:rsidRPr="002C4F96">
          <w:rPr>
            <w:b/>
          </w:rPr>
          <w:t>3</w:t>
        </w:r>
      </w:ins>
      <w:del w:id="1152" w:author="Alexandre VASSILIEV" w:date="2020-12-16T10:12:00Z">
        <w:r w:rsidR="0091743D" w:rsidRPr="002C4F96" w:rsidDel="002778B4">
          <w:rPr>
            <w:b/>
          </w:rPr>
          <w:delText>2</w:delText>
        </w:r>
      </w:del>
      <w:r w:rsidR="0091743D" w:rsidRPr="002C4F96">
        <w:rPr>
          <w:b/>
        </w:rPr>
        <w:tab/>
      </w:r>
      <w:r w:rsidR="0091743D" w:rsidRPr="002C4F96">
        <w:t xml:space="preserve">The submission of contributions to the meetings of </w:t>
      </w:r>
      <w:del w:id="1153" w:author="Alexandre VASSILIEV" w:date="2020-12-16T10:12:00Z">
        <w:r w:rsidR="0091743D" w:rsidRPr="002C4F96" w:rsidDel="002778B4">
          <w:delText>the Telecommunication Development Advisory Group (</w:delText>
        </w:r>
      </w:del>
      <w:r w:rsidR="0091743D" w:rsidRPr="002C4F96">
        <w:t>TDAG</w:t>
      </w:r>
      <w:del w:id="1154" w:author="Alexandre VASSILIEV" w:date="2020-12-16T10:12:00Z">
        <w:r w:rsidR="0091743D" w:rsidRPr="002C4F96" w:rsidDel="002778B4">
          <w:delText>)</w:delText>
        </w:r>
      </w:del>
      <w:r w:rsidR="0091743D" w:rsidRPr="002C4F96">
        <w:t xml:space="preserve">, the study groups and their relevant groups shall be as follows: </w:t>
      </w:r>
    </w:p>
    <w:p w14:paraId="720BED88" w14:textId="77777777" w:rsidR="0091743D" w:rsidRPr="002C4F96" w:rsidRDefault="002778B4" w:rsidP="002778B4">
      <w:pPr>
        <w:tabs>
          <w:tab w:val="clear" w:pos="794"/>
        </w:tabs>
        <w:jc w:val="both"/>
      </w:pPr>
      <w:ins w:id="1155" w:author="Alexandre VASSILIEV" w:date="2020-12-16T10:13:00Z">
        <w:r w:rsidRPr="002C4F96">
          <w:rPr>
            <w:b/>
            <w:bCs/>
          </w:rPr>
          <w:t>4.</w:t>
        </w:r>
      </w:ins>
      <w:r w:rsidR="0091743D" w:rsidRPr="002C4F96">
        <w:rPr>
          <w:b/>
          <w:bCs/>
        </w:rPr>
        <w:t>1</w:t>
      </w:r>
      <w:ins w:id="1156" w:author="Alexandre VASSILIEV" w:date="2020-12-16T10:13:00Z">
        <w:r w:rsidRPr="002C4F96">
          <w:rPr>
            <w:b/>
            <w:bCs/>
          </w:rPr>
          <w:t>0</w:t>
        </w:r>
      </w:ins>
      <w:del w:id="1157" w:author="Alexandre VASSILIEV" w:date="2020-12-16T10:13:00Z">
        <w:r w:rsidR="0091743D" w:rsidRPr="002C4F96" w:rsidDel="002778B4">
          <w:rPr>
            <w:b/>
            <w:bCs/>
          </w:rPr>
          <w:delText>3</w:delText>
        </w:r>
      </w:del>
      <w:r w:rsidR="0091743D" w:rsidRPr="002C4F96">
        <w:rPr>
          <w:b/>
          <w:bCs/>
        </w:rPr>
        <w:t>.</w:t>
      </w:r>
      <w:ins w:id="1158" w:author="Alexandre VASSILIEV" w:date="2020-12-16T10:13:00Z">
        <w:r w:rsidRPr="002C4F96">
          <w:rPr>
            <w:b/>
            <w:bCs/>
          </w:rPr>
          <w:t>3</w:t>
        </w:r>
      </w:ins>
      <w:del w:id="1159" w:author="Alexandre VASSILIEV" w:date="2020-12-16T10:13:00Z">
        <w:r w:rsidR="0091743D" w:rsidRPr="002C4F96" w:rsidDel="002778B4">
          <w:rPr>
            <w:b/>
            <w:bCs/>
          </w:rPr>
          <w:delText>2</w:delText>
        </w:r>
      </w:del>
      <w:r w:rsidR="0091743D" w:rsidRPr="002C4F96">
        <w:rPr>
          <w:b/>
          <w:bCs/>
        </w:rPr>
        <w:t>.1</w:t>
      </w:r>
      <w:r w:rsidR="0091743D" w:rsidRPr="002C4F96">
        <w:tab/>
        <w:t>Each contribution should clearly indicate the Question, resolution or topic and the group</w:t>
      </w:r>
      <w:ins w:id="1160" w:author="Alexandre VASSILIEV" w:date="2021-03-16T15:56:00Z">
        <w:r w:rsidR="00195C1D" w:rsidRPr="00AF5D5C">
          <w:rPr>
            <w:highlight w:val="yellow"/>
          </w:rPr>
          <w:t>,</w:t>
        </w:r>
      </w:ins>
      <w:r w:rsidR="0091743D" w:rsidRPr="002C4F96">
        <w:t xml:space="preserve"> for which it is intended, and be accompanied by the details of a contact person as may be needed to clarify the contribution. </w:t>
      </w:r>
    </w:p>
    <w:p w14:paraId="4EA4803A" w14:textId="77777777" w:rsidR="0091743D" w:rsidRPr="002C4F96" w:rsidRDefault="002778B4" w:rsidP="002778B4">
      <w:pPr>
        <w:tabs>
          <w:tab w:val="clear" w:pos="794"/>
        </w:tabs>
        <w:jc w:val="both"/>
      </w:pPr>
      <w:ins w:id="1161" w:author="Alexandre VASSILIEV" w:date="2020-12-16T10:14:00Z">
        <w:r w:rsidRPr="002C4F96">
          <w:rPr>
            <w:b/>
            <w:bCs/>
            <w:szCs w:val="24"/>
          </w:rPr>
          <w:t>4.</w:t>
        </w:r>
      </w:ins>
      <w:r w:rsidR="0091743D" w:rsidRPr="002C4F96">
        <w:rPr>
          <w:b/>
          <w:bCs/>
          <w:szCs w:val="24"/>
        </w:rPr>
        <w:t>1</w:t>
      </w:r>
      <w:del w:id="1162" w:author="Alexandre VASSILIEV" w:date="2020-12-16T10:14:00Z">
        <w:r w:rsidR="0091743D" w:rsidRPr="002C4F96" w:rsidDel="002778B4">
          <w:rPr>
            <w:b/>
            <w:bCs/>
            <w:szCs w:val="24"/>
          </w:rPr>
          <w:delText>3</w:delText>
        </w:r>
      </w:del>
      <w:r w:rsidR="0091743D" w:rsidRPr="002C4F96">
        <w:rPr>
          <w:b/>
          <w:bCs/>
          <w:szCs w:val="24"/>
        </w:rPr>
        <w:t>.</w:t>
      </w:r>
      <w:ins w:id="1163" w:author="Alexandre VASSILIEV" w:date="2020-12-16T10:14:00Z">
        <w:r w:rsidRPr="002C4F96">
          <w:rPr>
            <w:b/>
            <w:bCs/>
            <w:szCs w:val="24"/>
          </w:rPr>
          <w:t>3</w:t>
        </w:r>
      </w:ins>
      <w:del w:id="1164" w:author="Alexandre VASSILIEV" w:date="2020-12-16T10:14:00Z">
        <w:r w:rsidR="0091743D" w:rsidRPr="002C4F96" w:rsidDel="002778B4">
          <w:rPr>
            <w:b/>
            <w:bCs/>
            <w:szCs w:val="24"/>
          </w:rPr>
          <w:delText>2</w:delText>
        </w:r>
      </w:del>
      <w:r w:rsidR="0091743D" w:rsidRPr="002C4F96">
        <w:rPr>
          <w:b/>
          <w:bCs/>
          <w:szCs w:val="24"/>
        </w:rPr>
        <w:t>.2</w:t>
      </w:r>
      <w:r w:rsidR="0091743D" w:rsidRPr="002C4F96">
        <w:rPr>
          <w:b/>
          <w:bCs/>
          <w:szCs w:val="24"/>
        </w:rPr>
        <w:tab/>
      </w:r>
      <w:r w:rsidR="0091743D" w:rsidRPr="002C4F96">
        <w:rPr>
          <w:bCs/>
          <w:szCs w:val="24"/>
        </w:rPr>
        <w:t xml:space="preserve">Contributions </w:t>
      </w:r>
      <w:ins w:id="1165" w:author="Alexandre VASSILIEV" w:date="2020-12-16T12:07:00Z">
        <w:r w:rsidR="00862072" w:rsidRPr="002C4F96">
          <w:rPr>
            <w:bCs/>
            <w:szCs w:val="24"/>
          </w:rPr>
          <w:t>shall</w:t>
        </w:r>
      </w:ins>
      <w:del w:id="1166" w:author="Alexandre VASSILIEV" w:date="2020-12-16T12:07:00Z">
        <w:r w:rsidR="0091743D" w:rsidRPr="002C4F96" w:rsidDel="00862072">
          <w:rPr>
            <w:bCs/>
            <w:szCs w:val="24"/>
          </w:rPr>
          <w:delText>must</w:delText>
        </w:r>
      </w:del>
      <w:r w:rsidR="0091743D" w:rsidRPr="002C4F96">
        <w:rPr>
          <w:bCs/>
          <w:szCs w:val="24"/>
        </w:rPr>
        <w:t xml:space="preserve">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0091743D" w:rsidRPr="002C4F96">
        <w:rPr>
          <w:szCs w:val="24"/>
        </w:rPr>
        <w:t xml:space="preserve"> Contributions that do not meet this 45-day deadline but are received at least 12 days before the opening of the meeting shall be published but not translated. </w:t>
      </w:r>
    </w:p>
    <w:p w14:paraId="17D81ACC" w14:textId="77777777" w:rsidR="0091743D" w:rsidRPr="002C4F96" w:rsidRDefault="002778B4" w:rsidP="002778B4">
      <w:pPr>
        <w:tabs>
          <w:tab w:val="clear" w:pos="794"/>
        </w:tabs>
        <w:jc w:val="both"/>
      </w:pPr>
      <w:ins w:id="1167" w:author="Alexandre VASSILIEV" w:date="2020-12-16T10:15:00Z">
        <w:r w:rsidRPr="002C4F96">
          <w:rPr>
            <w:b/>
            <w:bCs/>
          </w:rPr>
          <w:t>4.</w:t>
        </w:r>
      </w:ins>
      <w:r w:rsidR="0091743D" w:rsidRPr="002C4F96">
        <w:rPr>
          <w:b/>
          <w:bCs/>
        </w:rPr>
        <w:t>1</w:t>
      </w:r>
      <w:del w:id="1168" w:author="Alexandre VASSILIEV" w:date="2020-12-16T10:15:00Z">
        <w:r w:rsidR="0091743D" w:rsidRPr="002C4F96" w:rsidDel="002778B4">
          <w:rPr>
            <w:b/>
            <w:bCs/>
          </w:rPr>
          <w:delText>3</w:delText>
        </w:r>
      </w:del>
      <w:r w:rsidR="0091743D" w:rsidRPr="002C4F96">
        <w:rPr>
          <w:b/>
          <w:bCs/>
        </w:rPr>
        <w:t>.</w:t>
      </w:r>
      <w:ins w:id="1169" w:author="Alexandre VASSILIEV" w:date="2020-12-16T10:15:00Z">
        <w:r w:rsidRPr="002C4F96">
          <w:rPr>
            <w:b/>
            <w:bCs/>
          </w:rPr>
          <w:t>3</w:t>
        </w:r>
      </w:ins>
      <w:del w:id="1170" w:author="Alexandre VASSILIEV" w:date="2020-12-16T10:15:00Z">
        <w:r w:rsidR="0091743D" w:rsidRPr="002C4F96" w:rsidDel="002778B4">
          <w:rPr>
            <w:b/>
            <w:bCs/>
          </w:rPr>
          <w:delText>2</w:delText>
        </w:r>
      </w:del>
      <w:r w:rsidR="0091743D" w:rsidRPr="002C4F96">
        <w:rPr>
          <w:b/>
          <w:bCs/>
        </w:rPr>
        <w:t>.3</w:t>
      </w:r>
      <w:r w:rsidR="0091743D" w:rsidRPr="002C4F96">
        <w:rPr>
          <w:b/>
          <w:bCs/>
        </w:rPr>
        <w:tab/>
      </w:r>
      <w:r w:rsidR="0091743D" w:rsidRPr="002C4F96">
        <w:t xml:space="preserve">Member States, </w:t>
      </w:r>
      <w:del w:id="1171" w:author="Alexandre VASSILIEV" w:date="2020-12-16T10:15:00Z">
        <w:r w:rsidR="0091743D" w:rsidRPr="002C4F96" w:rsidDel="002778B4">
          <w:delText>ITU Telecommunication Development Sector (</w:delText>
        </w:r>
      </w:del>
      <w:r w:rsidR="0091743D" w:rsidRPr="002C4F96">
        <w:t>ITU-D</w:t>
      </w:r>
      <w:del w:id="1172" w:author="Alexandre VASSILIEV" w:date="2020-12-16T10:15:00Z">
        <w:r w:rsidR="0091743D" w:rsidRPr="002C4F96" w:rsidDel="002778B4">
          <w:delText>)</w:delText>
        </w:r>
      </w:del>
      <w:r w:rsidR="0091743D" w:rsidRPr="002C4F96">
        <w:t xml:space="preserve"> Sector Members, Associates,</w:t>
      </w:r>
      <w:ins w:id="1173" w:author="Alexandre VASSILIEV" w:date="2020-12-16T10:15:00Z">
        <w:r w:rsidRPr="002C4F96">
          <w:t xml:space="preserve"> SME</w:t>
        </w:r>
      </w:ins>
      <w:ins w:id="1174" w:author="Alexandre VASSILIEV" w:date="2021-04-03T13:13:00Z">
        <w:r w:rsidR="00F93E77" w:rsidRPr="00AF5D5C">
          <w:rPr>
            <w:highlight w:val="yellow"/>
          </w:rPr>
          <w:t>s</w:t>
        </w:r>
      </w:ins>
      <w:ins w:id="1175" w:author="Alexandre VASSILIEV" w:date="2020-12-16T10:15:00Z">
        <w:r w:rsidRPr="002C4F96">
          <w:t>,</w:t>
        </w:r>
      </w:ins>
      <w:r w:rsidR="0091743D" w:rsidRPr="002C4F96">
        <w:t xml:space="preserve"> Academia, other authorized entities and organizations and the chairmen and vice-chairmen of study groups</w:t>
      </w:r>
      <w:del w:id="1176" w:author="Alexandre VASSILIEV" w:date="2021-04-02T09:01:00Z">
        <w:r w:rsidR="0091743D" w:rsidRPr="00AF5D5C" w:rsidDel="008E74C3">
          <w:rPr>
            <w:rFonts w:cstheme="minorHAnsi"/>
            <w:szCs w:val="22"/>
            <w:highlight w:val="yellow"/>
          </w:rPr>
          <w:delText>, working parties</w:delText>
        </w:r>
      </w:del>
      <w:r w:rsidR="0091743D" w:rsidRPr="002C4F96">
        <w:t xml:space="preserve"> or their relevant groups should submit their contributions to current ITU</w:t>
      </w:r>
      <w:r w:rsidR="0091743D" w:rsidRPr="002C4F96">
        <w:noBreakHyphen/>
        <w:t xml:space="preserve">D studies to the Director of BDT using the official templates made available online and included in Annex 2 to this resolution. </w:t>
      </w:r>
    </w:p>
    <w:p w14:paraId="5888C2E6" w14:textId="77777777" w:rsidR="0091743D" w:rsidRPr="002C4F96" w:rsidRDefault="002778B4" w:rsidP="00195C1D">
      <w:pPr>
        <w:tabs>
          <w:tab w:val="clear" w:pos="794"/>
        </w:tabs>
        <w:jc w:val="both"/>
      </w:pPr>
      <w:ins w:id="1177" w:author="Alexandre VASSILIEV" w:date="2020-12-16T10:16:00Z">
        <w:r w:rsidRPr="002C4F96">
          <w:rPr>
            <w:b/>
          </w:rPr>
          <w:t>4.</w:t>
        </w:r>
      </w:ins>
      <w:r w:rsidR="0091743D" w:rsidRPr="002C4F96">
        <w:rPr>
          <w:b/>
        </w:rPr>
        <w:t>1</w:t>
      </w:r>
      <w:del w:id="1178" w:author="Alexandre VASSILIEV" w:date="2020-12-16T10:16:00Z">
        <w:r w:rsidR="0091743D" w:rsidRPr="002C4F96" w:rsidDel="002778B4">
          <w:rPr>
            <w:b/>
          </w:rPr>
          <w:delText>3</w:delText>
        </w:r>
      </w:del>
      <w:r w:rsidR="0091743D" w:rsidRPr="002C4F96">
        <w:rPr>
          <w:b/>
        </w:rPr>
        <w:t>.</w:t>
      </w:r>
      <w:ins w:id="1179" w:author="Alexandre VASSILIEV" w:date="2020-12-16T10:16:00Z">
        <w:r w:rsidRPr="002C4F96">
          <w:rPr>
            <w:b/>
          </w:rPr>
          <w:t>3</w:t>
        </w:r>
      </w:ins>
      <w:del w:id="1180" w:author="Alexandre VASSILIEV" w:date="2020-12-16T10:16:00Z">
        <w:r w:rsidR="0091743D" w:rsidRPr="002C4F96" w:rsidDel="002778B4">
          <w:rPr>
            <w:b/>
          </w:rPr>
          <w:delText>2</w:delText>
        </w:r>
      </w:del>
      <w:r w:rsidR="0091743D" w:rsidRPr="002C4F96">
        <w:rPr>
          <w:b/>
        </w:rPr>
        <w:t>.4</w:t>
      </w:r>
      <w:r w:rsidR="0091743D" w:rsidRPr="002C4F96">
        <w:rPr>
          <w:b/>
        </w:rPr>
        <w:tab/>
      </w:r>
      <w:r w:rsidR="0091743D" w:rsidRPr="002C4F96">
        <w:t xml:space="preserve">Such contributions should, </w:t>
      </w:r>
      <w:r w:rsidR="0091743D" w:rsidRPr="002C4F96">
        <w:rPr>
          <w:i/>
          <w:iCs/>
        </w:rPr>
        <w:t>inter alia</w:t>
      </w:r>
      <w:r w:rsidR="0091743D" w:rsidRPr="002C4F96">
        <w:t xml:space="preserve">, deal with the results of experience gained in </w:t>
      </w:r>
      <w:ins w:id="1181" w:author="Alexandre VASSILIEV" w:date="2020-12-16T10:17:00Z">
        <w:r w:rsidRPr="002C4F96">
          <w:t xml:space="preserve">national and regional </w:t>
        </w:r>
      </w:ins>
      <w:r w:rsidR="0091743D" w:rsidRPr="002C4F96">
        <w:t>telecommunication</w:t>
      </w:r>
      <w:ins w:id="1182" w:author="Alexandre VASSILIEV" w:date="2020-12-16T10:17:00Z">
        <w:r w:rsidRPr="002C4F96">
          <w:t>/ICT</w:t>
        </w:r>
      </w:ins>
      <w:r w:rsidR="0091743D" w:rsidRPr="002C4F96">
        <w:t xml:space="preserve"> development, describe case studies and/or contain proposals for promoting balanced worldwide and regional telecommunication</w:t>
      </w:r>
      <w:ins w:id="1183" w:author="Alexandre VASSILIEV" w:date="2020-12-16T10:17:00Z">
        <w:r w:rsidR="00446895" w:rsidRPr="002C4F96">
          <w:t>/ICT</w:t>
        </w:r>
      </w:ins>
      <w:r w:rsidR="0091743D" w:rsidRPr="002C4F96">
        <w:t xml:space="preserve"> development. </w:t>
      </w:r>
    </w:p>
    <w:p w14:paraId="11A9D3A4" w14:textId="77777777" w:rsidR="0091743D" w:rsidRPr="002C4F96" w:rsidRDefault="00446895" w:rsidP="00195C1D">
      <w:pPr>
        <w:tabs>
          <w:tab w:val="clear" w:pos="794"/>
        </w:tabs>
        <w:jc w:val="both"/>
      </w:pPr>
      <w:ins w:id="1184" w:author="Alexandre VASSILIEV" w:date="2020-12-16T10:18:00Z">
        <w:r w:rsidRPr="002C4F96">
          <w:rPr>
            <w:b/>
          </w:rPr>
          <w:lastRenderedPageBreak/>
          <w:t>4.</w:t>
        </w:r>
      </w:ins>
      <w:r w:rsidR="0091743D" w:rsidRPr="002C4F96">
        <w:rPr>
          <w:b/>
        </w:rPr>
        <w:t>1</w:t>
      </w:r>
      <w:del w:id="1185" w:author="Alexandre VASSILIEV" w:date="2020-12-16T10:18:00Z">
        <w:r w:rsidR="0091743D" w:rsidRPr="002C4F96" w:rsidDel="00446895">
          <w:rPr>
            <w:b/>
          </w:rPr>
          <w:delText>3</w:delText>
        </w:r>
      </w:del>
      <w:r w:rsidR="0091743D" w:rsidRPr="002C4F96">
        <w:rPr>
          <w:b/>
        </w:rPr>
        <w:t>.</w:t>
      </w:r>
      <w:ins w:id="1186" w:author="Alexandre VASSILIEV" w:date="2020-12-16T10:18:00Z">
        <w:r w:rsidRPr="002C4F96">
          <w:rPr>
            <w:b/>
          </w:rPr>
          <w:t>3</w:t>
        </w:r>
      </w:ins>
      <w:del w:id="1187" w:author="Alexandre VASSILIEV" w:date="2020-12-16T10:18:00Z">
        <w:r w:rsidR="0091743D" w:rsidRPr="002C4F96" w:rsidDel="00446895">
          <w:rPr>
            <w:b/>
          </w:rPr>
          <w:delText>2</w:delText>
        </w:r>
      </w:del>
      <w:r w:rsidR="0091743D" w:rsidRPr="002C4F96">
        <w:rPr>
          <w:b/>
        </w:rPr>
        <w:t>.5</w:t>
      </w:r>
      <w:r w:rsidR="0091743D" w:rsidRPr="002C4F96">
        <w:rPr>
          <w:b/>
        </w:rPr>
        <w:tab/>
      </w:r>
      <w:r w:rsidR="0091743D" w:rsidRPr="002C4F96">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3B28E523" w14:textId="77777777" w:rsidR="0091743D" w:rsidRPr="002C4F96" w:rsidRDefault="00446895" w:rsidP="00195C1D">
      <w:pPr>
        <w:tabs>
          <w:tab w:val="clear" w:pos="794"/>
        </w:tabs>
        <w:ind w:right="-81"/>
        <w:jc w:val="both"/>
        <w:rPr>
          <w:b/>
        </w:rPr>
      </w:pPr>
      <w:ins w:id="1188" w:author="Alexandre VASSILIEV" w:date="2020-12-16T10:19:00Z">
        <w:r w:rsidRPr="002C4F96">
          <w:rPr>
            <w:b/>
          </w:rPr>
          <w:t>4.</w:t>
        </w:r>
      </w:ins>
      <w:r w:rsidR="0091743D" w:rsidRPr="002C4F96">
        <w:rPr>
          <w:b/>
        </w:rPr>
        <w:t>1</w:t>
      </w:r>
      <w:del w:id="1189" w:author="Alexandre VASSILIEV" w:date="2020-12-16T10:19:00Z">
        <w:r w:rsidR="0091743D" w:rsidRPr="002C4F96" w:rsidDel="00446895">
          <w:rPr>
            <w:b/>
          </w:rPr>
          <w:delText>3</w:delText>
        </w:r>
      </w:del>
      <w:r w:rsidR="0091743D" w:rsidRPr="002C4F96">
        <w:rPr>
          <w:b/>
        </w:rPr>
        <w:t>.</w:t>
      </w:r>
      <w:ins w:id="1190" w:author="Alexandre VASSILIEV" w:date="2020-12-16T10:19:00Z">
        <w:r w:rsidRPr="002C4F96">
          <w:rPr>
            <w:b/>
          </w:rPr>
          <w:t>3</w:t>
        </w:r>
      </w:ins>
      <w:del w:id="1191" w:author="Alexandre VASSILIEV" w:date="2020-12-16T10:19:00Z">
        <w:r w:rsidR="0091743D" w:rsidRPr="002C4F96" w:rsidDel="00446895">
          <w:rPr>
            <w:b/>
          </w:rPr>
          <w:delText>2</w:delText>
        </w:r>
      </w:del>
      <w:r w:rsidR="0091743D" w:rsidRPr="002C4F96">
        <w:rPr>
          <w:b/>
        </w:rPr>
        <w:t>.6</w:t>
      </w:r>
      <w:r w:rsidR="0091743D" w:rsidRPr="002C4F96">
        <w:rPr>
          <w:b/>
        </w:rPr>
        <w:tab/>
      </w:r>
      <w:r w:rsidR="0091743D" w:rsidRPr="002C4F96">
        <w:t xml:space="preserve">In principle, documents submitted to the study groups as contributions should not exceed five pages. For existing texts, cross-references should be used instead of repeating material </w:t>
      </w:r>
      <w:r w:rsidR="0091743D" w:rsidRPr="002C4F96">
        <w:rPr>
          <w:i/>
          <w:iCs/>
        </w:rPr>
        <w:t>in extenso</w:t>
      </w:r>
      <w:r w:rsidR="0091743D" w:rsidRPr="002C4F96">
        <w:t>. Information material can be placed in annexes or provided on request as an information document. An example of the template for the submission of contributions is set out in Annex 2 to this resolution.</w:t>
      </w:r>
      <w:r w:rsidR="0091743D" w:rsidRPr="002C4F96">
        <w:rPr>
          <w:b/>
          <w:bCs/>
          <w:szCs w:val="24"/>
        </w:rPr>
        <w:t xml:space="preserve"> </w:t>
      </w:r>
    </w:p>
    <w:p w14:paraId="2AEB5026" w14:textId="77777777" w:rsidR="0091743D" w:rsidRPr="002C4F96" w:rsidRDefault="00446895" w:rsidP="00195C1D">
      <w:pPr>
        <w:tabs>
          <w:tab w:val="clear" w:pos="794"/>
        </w:tabs>
        <w:ind w:right="-81"/>
        <w:jc w:val="both"/>
        <w:rPr>
          <w:szCs w:val="24"/>
        </w:rPr>
      </w:pPr>
      <w:ins w:id="1192" w:author="Alexandre VASSILIEV" w:date="2020-12-16T10:19:00Z">
        <w:r w:rsidRPr="002C4F96">
          <w:rPr>
            <w:b/>
            <w:bCs/>
            <w:szCs w:val="24"/>
          </w:rPr>
          <w:t>4.</w:t>
        </w:r>
      </w:ins>
      <w:r w:rsidR="0091743D" w:rsidRPr="002C4F96">
        <w:rPr>
          <w:b/>
          <w:bCs/>
          <w:szCs w:val="24"/>
        </w:rPr>
        <w:t>1</w:t>
      </w:r>
      <w:del w:id="1193" w:author="Alexandre VASSILIEV" w:date="2020-12-16T10:19:00Z">
        <w:r w:rsidR="0091743D" w:rsidRPr="002C4F96" w:rsidDel="00446895">
          <w:rPr>
            <w:b/>
            <w:bCs/>
            <w:szCs w:val="24"/>
          </w:rPr>
          <w:delText>3</w:delText>
        </w:r>
      </w:del>
      <w:r w:rsidR="0091743D" w:rsidRPr="002C4F96">
        <w:rPr>
          <w:b/>
          <w:bCs/>
          <w:szCs w:val="24"/>
        </w:rPr>
        <w:t>.</w:t>
      </w:r>
      <w:ins w:id="1194" w:author="Alexandre VASSILIEV" w:date="2020-12-16T10:19:00Z">
        <w:r w:rsidRPr="002C4F96">
          <w:rPr>
            <w:b/>
            <w:bCs/>
            <w:szCs w:val="24"/>
          </w:rPr>
          <w:t>3</w:t>
        </w:r>
      </w:ins>
      <w:del w:id="1195" w:author="Alexandre VASSILIEV" w:date="2020-12-16T10:19:00Z">
        <w:r w:rsidR="0091743D" w:rsidRPr="002C4F96" w:rsidDel="00446895">
          <w:rPr>
            <w:b/>
            <w:bCs/>
            <w:szCs w:val="24"/>
          </w:rPr>
          <w:delText>2</w:delText>
        </w:r>
      </w:del>
      <w:r w:rsidR="0091743D" w:rsidRPr="002C4F96">
        <w:rPr>
          <w:b/>
          <w:bCs/>
          <w:szCs w:val="24"/>
        </w:rPr>
        <w:t>.7</w:t>
      </w:r>
      <w:r w:rsidR="0091743D" w:rsidRPr="002C4F96">
        <w:rPr>
          <w:szCs w:val="24"/>
        </w:rPr>
        <w:tab/>
        <w:t>Member States, ITU-D Sector Members, Associates</w:t>
      </w:r>
      <w:ins w:id="1196" w:author="Alexandre VASSILIEV" w:date="2020-12-16T10:19:00Z">
        <w:r w:rsidRPr="002C4F96">
          <w:rPr>
            <w:szCs w:val="24"/>
          </w:rPr>
          <w:t>, SME</w:t>
        </w:r>
      </w:ins>
      <w:r w:rsidR="0091743D" w:rsidRPr="002C4F96">
        <w:rPr>
          <w:szCs w:val="24"/>
        </w:rPr>
        <w:t xml:space="preserve"> and Academia are invited to include specific lessons learned and suggested best practices, as appropriate, when submitting contributions to the meetings of the study groups, TDAG and other relevant ITU-D groups. The contribution template in Annex 2 to this resolution contains a designated section for this purpose. Lessons learned and suggested best practices submitted in the appropriate box of the contribution template shall be published in accordance with §</w:t>
      </w:r>
      <w:r w:rsidRPr="002C4F96">
        <w:rPr>
          <w:szCs w:val="24"/>
        </w:rPr>
        <w:t> </w:t>
      </w:r>
      <w:del w:id="1197" w:author="Alexandre VASSILIEV" w:date="2020-12-16T10:20:00Z">
        <w:r w:rsidR="0091743D" w:rsidRPr="002C4F96" w:rsidDel="00446895">
          <w:rPr>
            <w:szCs w:val="24"/>
          </w:rPr>
          <w:delText>1</w:delText>
        </w:r>
      </w:del>
      <w:r w:rsidR="0091743D" w:rsidRPr="002C4F96">
        <w:rPr>
          <w:szCs w:val="24"/>
        </w:rPr>
        <w:t xml:space="preserve">4.4 below. </w:t>
      </w:r>
    </w:p>
    <w:p w14:paraId="206E92E1" w14:textId="77777777" w:rsidR="0091743D" w:rsidRPr="002C4F96" w:rsidRDefault="00446895" w:rsidP="00195C1D">
      <w:pPr>
        <w:tabs>
          <w:tab w:val="clear" w:pos="794"/>
        </w:tabs>
        <w:jc w:val="both"/>
      </w:pPr>
      <w:ins w:id="1198" w:author="Alexandre VASSILIEV" w:date="2020-12-16T10:24:00Z">
        <w:r w:rsidRPr="002C4F96">
          <w:rPr>
            <w:b/>
          </w:rPr>
          <w:t>4.</w:t>
        </w:r>
      </w:ins>
      <w:r w:rsidR="0091743D" w:rsidRPr="002C4F96">
        <w:rPr>
          <w:b/>
        </w:rPr>
        <w:t>1</w:t>
      </w:r>
      <w:del w:id="1199" w:author="Alexandre VASSILIEV" w:date="2020-12-16T10:24:00Z">
        <w:r w:rsidR="0091743D" w:rsidRPr="002C4F96" w:rsidDel="00446895">
          <w:rPr>
            <w:b/>
          </w:rPr>
          <w:delText>3</w:delText>
        </w:r>
      </w:del>
      <w:r w:rsidR="0091743D" w:rsidRPr="002C4F96">
        <w:rPr>
          <w:b/>
        </w:rPr>
        <w:t>.</w:t>
      </w:r>
      <w:ins w:id="1200" w:author="Alexandre VASSILIEV" w:date="2020-12-16T10:24:00Z">
        <w:r w:rsidRPr="002C4F96">
          <w:rPr>
            <w:b/>
          </w:rPr>
          <w:t>3</w:t>
        </w:r>
      </w:ins>
      <w:del w:id="1201" w:author="Alexandre VASSILIEV" w:date="2020-12-16T10:24:00Z">
        <w:r w:rsidR="0091743D" w:rsidRPr="002C4F96" w:rsidDel="00446895">
          <w:rPr>
            <w:b/>
          </w:rPr>
          <w:delText>2</w:delText>
        </w:r>
      </w:del>
      <w:r w:rsidR="0091743D" w:rsidRPr="002C4F96">
        <w:rPr>
          <w:b/>
        </w:rPr>
        <w:t>.8</w:t>
      </w:r>
      <w:r w:rsidR="0091743D" w:rsidRPr="002C4F96">
        <w:rPr>
          <w:b/>
        </w:rPr>
        <w:tab/>
      </w:r>
      <w:r w:rsidR="0091743D" w:rsidRPr="002C4F96">
        <w:t xml:space="preserve">Contributions should be submitted to BDT using the online </w:t>
      </w:r>
      <w:r w:rsidR="0091743D" w:rsidRPr="002C4F96">
        <w:rPr>
          <w:szCs w:val="24"/>
        </w:rPr>
        <w:t xml:space="preserve">template </w:t>
      </w:r>
      <w:r w:rsidR="0091743D" w:rsidRPr="002C4F96">
        <w:t xml:space="preserve">in order to fast-track their processing by minimizing </w:t>
      </w:r>
      <w:r w:rsidR="0091743D" w:rsidRPr="002C4F96">
        <w:rPr>
          <w:rFonts w:cstheme="minorHAnsi"/>
          <w:szCs w:val="22"/>
        </w:rPr>
        <w:t xml:space="preserve">the need for </w:t>
      </w:r>
      <w:r w:rsidR="0091743D" w:rsidRPr="002C4F96">
        <w:t>reformatting, without any modification to the content of the text. Any contribution submitted by participants shall be immediately transmitted by BDT to the chairman of the study group and to the rapporteur in accordance with § </w:t>
      </w:r>
      <w:r w:rsidR="0091743D" w:rsidRPr="002C4F96">
        <w:rPr>
          <w:cs/>
        </w:rPr>
        <w:t>‎</w:t>
      </w:r>
      <w:ins w:id="1202" w:author="Alexandre VASSILIEV" w:date="2020-12-16T10:21:00Z">
        <w:r w:rsidRPr="002C4F96">
          <w:rPr>
            <w:rFonts w:cstheme="minorHAnsi"/>
            <w:szCs w:val="24"/>
          </w:rPr>
          <w:t>4.4</w:t>
        </w:r>
      </w:ins>
      <w:del w:id="1203" w:author="Alexandre VASSILIEV" w:date="2020-12-16T10:21:00Z">
        <w:r w:rsidR="0091743D" w:rsidRPr="002C4F96" w:rsidDel="00446895">
          <w:rPr>
            <w:rFonts w:cstheme="minorHAnsi"/>
            <w:szCs w:val="24"/>
          </w:rPr>
          <w:delText>16</w:delText>
        </w:r>
      </w:del>
      <w:r w:rsidR="0091743D" w:rsidRPr="002C4F96">
        <w:t>.1.</w:t>
      </w:r>
    </w:p>
    <w:p w14:paraId="4D0589BE" w14:textId="77777777" w:rsidR="0091743D" w:rsidRPr="002C4F96" w:rsidRDefault="00446895" w:rsidP="00195C1D">
      <w:pPr>
        <w:tabs>
          <w:tab w:val="clear" w:pos="794"/>
        </w:tabs>
        <w:jc w:val="both"/>
      </w:pPr>
      <w:ins w:id="1204" w:author="Alexandre VASSILIEV" w:date="2020-12-16T10:24:00Z">
        <w:r w:rsidRPr="002C4F96">
          <w:rPr>
            <w:b/>
          </w:rPr>
          <w:t>4.</w:t>
        </w:r>
      </w:ins>
      <w:r w:rsidR="0091743D" w:rsidRPr="002C4F96">
        <w:rPr>
          <w:b/>
        </w:rPr>
        <w:t>1</w:t>
      </w:r>
      <w:del w:id="1205" w:author="Alexandre VASSILIEV" w:date="2020-12-16T10:24:00Z">
        <w:r w:rsidR="0091743D" w:rsidRPr="002C4F96" w:rsidDel="00446895">
          <w:rPr>
            <w:b/>
          </w:rPr>
          <w:delText>3</w:delText>
        </w:r>
      </w:del>
      <w:r w:rsidR="0091743D" w:rsidRPr="002C4F96">
        <w:rPr>
          <w:b/>
        </w:rPr>
        <w:t>.</w:t>
      </w:r>
      <w:ins w:id="1206" w:author="Alexandre VASSILIEV" w:date="2020-12-16T10:24:00Z">
        <w:r w:rsidRPr="002C4F96">
          <w:rPr>
            <w:b/>
          </w:rPr>
          <w:t>3</w:t>
        </w:r>
      </w:ins>
      <w:del w:id="1207" w:author="Alexandre VASSILIEV" w:date="2020-12-16T10:24:00Z">
        <w:r w:rsidR="0091743D" w:rsidRPr="002C4F96" w:rsidDel="00446895">
          <w:rPr>
            <w:b/>
          </w:rPr>
          <w:delText>2</w:delText>
        </w:r>
      </w:del>
      <w:r w:rsidR="0091743D" w:rsidRPr="002C4F96">
        <w:rPr>
          <w:b/>
        </w:rPr>
        <w:t>.9</w:t>
      </w:r>
      <w:r w:rsidR="0091743D" w:rsidRPr="002C4F96">
        <w:rPr>
          <w:b/>
        </w:rPr>
        <w:tab/>
      </w:r>
      <w:r w:rsidR="0091743D" w:rsidRPr="002C4F96">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68822D37" w14:textId="77777777" w:rsidR="0091743D" w:rsidRPr="002C4F96" w:rsidRDefault="0091743D" w:rsidP="00195C1D">
      <w:pPr>
        <w:pStyle w:val="Heading1"/>
        <w:jc w:val="both"/>
      </w:pPr>
      <w:bookmarkStart w:id="1208" w:name="_Toc268858419"/>
      <w:bookmarkStart w:id="1209" w:name="_Toc496806867"/>
      <w:bookmarkStart w:id="1210" w:name="_Toc500344021"/>
      <w:del w:id="1211" w:author="Alexandre VASSILIEV" w:date="2020-12-16T10:26:00Z">
        <w:r w:rsidRPr="002C4F96" w:rsidDel="00446895">
          <w:delText>1</w:delText>
        </w:r>
      </w:del>
      <w:r w:rsidRPr="002C4F96">
        <w:t>4</w:t>
      </w:r>
      <w:ins w:id="1212" w:author="Alexandre VASSILIEV" w:date="2020-12-16T10:26:00Z">
        <w:r w:rsidR="00446895" w:rsidRPr="002C4F96">
          <w:t>.2</w:t>
        </w:r>
      </w:ins>
      <w:r w:rsidRPr="002C4F96">
        <w:tab/>
        <w:t>Processing of contributions</w:t>
      </w:r>
      <w:bookmarkEnd w:id="1208"/>
      <w:bookmarkEnd w:id="1209"/>
      <w:bookmarkEnd w:id="1210"/>
    </w:p>
    <w:p w14:paraId="650D8619" w14:textId="77777777" w:rsidR="0091743D" w:rsidRPr="002C4F96" w:rsidRDefault="0091743D" w:rsidP="00195C1D">
      <w:pPr>
        <w:jc w:val="both"/>
      </w:pPr>
      <w:r w:rsidRPr="002C4F96">
        <w:t>Input to study group</w:t>
      </w:r>
      <w:del w:id="1213" w:author="Alexandre VASSILIEV" w:date="2021-04-02T09:02:00Z">
        <w:r w:rsidRPr="00AF5D5C" w:rsidDel="00863DD3">
          <w:rPr>
            <w:highlight w:val="yellow"/>
          </w:rPr>
          <w:delText>, working party</w:delText>
        </w:r>
      </w:del>
      <w:r w:rsidRPr="002C4F96">
        <w:t xml:space="preserve"> or rapporteur group meetings may be of three types: </w:t>
      </w:r>
    </w:p>
    <w:p w14:paraId="52DE553B" w14:textId="77777777" w:rsidR="0091743D" w:rsidRPr="002C4F96" w:rsidRDefault="0091743D" w:rsidP="00195C1D">
      <w:pPr>
        <w:pStyle w:val="enumlev1"/>
        <w:jc w:val="both"/>
      </w:pPr>
      <w:r w:rsidRPr="002C4F96">
        <w:t>a)</w:t>
      </w:r>
      <w:r w:rsidRPr="002C4F96">
        <w:tab/>
        <w:t xml:space="preserve">Contributions for action </w:t>
      </w:r>
      <w:r w:rsidRPr="002C4F96">
        <w:rPr>
          <w:szCs w:val="24"/>
        </w:rPr>
        <w:t xml:space="preserve">(documents included on the meeting agenda for discussion) </w:t>
      </w:r>
    </w:p>
    <w:p w14:paraId="3678A4B5" w14:textId="77777777" w:rsidR="0091743D" w:rsidRPr="002C4F96" w:rsidRDefault="0091743D" w:rsidP="00195C1D">
      <w:pPr>
        <w:pStyle w:val="enumlev1"/>
        <w:jc w:val="both"/>
      </w:pPr>
      <w:r w:rsidRPr="002C4F96">
        <w:t>b)</w:t>
      </w:r>
      <w:r w:rsidRPr="002C4F96">
        <w:tab/>
        <w:t>Contributions for information (information documents not included on the meeting agenda or discussed at the meeting)</w:t>
      </w:r>
    </w:p>
    <w:p w14:paraId="4D537949" w14:textId="77777777" w:rsidR="0091743D" w:rsidRPr="002C4F96" w:rsidRDefault="0091743D" w:rsidP="00195C1D">
      <w:pPr>
        <w:pStyle w:val="enumlev1"/>
        <w:jc w:val="both"/>
      </w:pPr>
      <w:r w:rsidRPr="002C4F96">
        <w:t>c)</w:t>
      </w:r>
      <w:r w:rsidRPr="002C4F96">
        <w:tab/>
        <w:t>Liaison statements.</w:t>
      </w:r>
    </w:p>
    <w:p w14:paraId="1660D4F1" w14:textId="77777777" w:rsidR="0091743D" w:rsidRPr="002C4F96" w:rsidRDefault="0091743D" w:rsidP="002778B4">
      <w:pPr>
        <w:pStyle w:val="Heading2"/>
        <w:jc w:val="both"/>
      </w:pPr>
      <w:bookmarkStart w:id="1214" w:name="_Ref247871891"/>
      <w:bookmarkStart w:id="1215" w:name="_Toc268858420"/>
      <w:del w:id="1216" w:author="Alexandre VASSILIEV" w:date="2020-12-16T10:26:00Z">
        <w:r w:rsidRPr="002C4F96" w:rsidDel="00446895">
          <w:delText>1</w:delText>
        </w:r>
      </w:del>
      <w:r w:rsidRPr="002C4F96">
        <w:t>4</w:t>
      </w:r>
      <w:ins w:id="1217" w:author="Alexandre VASSILIEV" w:date="2020-12-16T10:27:00Z">
        <w:r w:rsidR="00446895" w:rsidRPr="002C4F96">
          <w:t>.2</w:t>
        </w:r>
      </w:ins>
      <w:r w:rsidRPr="002C4F96">
        <w:t>.1</w:t>
      </w:r>
      <w:r w:rsidRPr="002C4F96">
        <w:tab/>
        <w:t>Contributions for action</w:t>
      </w:r>
      <w:bookmarkEnd w:id="1214"/>
      <w:bookmarkEnd w:id="1215"/>
      <w:r w:rsidRPr="002C4F96">
        <w:t xml:space="preserve"> </w:t>
      </w:r>
    </w:p>
    <w:p w14:paraId="1BD5D8DA" w14:textId="77777777" w:rsidR="0091743D" w:rsidRPr="002C4F96" w:rsidRDefault="0091743D" w:rsidP="002778B4">
      <w:pPr>
        <w:tabs>
          <w:tab w:val="clear" w:pos="794"/>
        </w:tabs>
        <w:jc w:val="both"/>
      </w:pPr>
      <w:del w:id="1218" w:author="Alexandre VASSILIEV" w:date="2020-12-16T10:27:00Z">
        <w:r w:rsidRPr="002C4F96" w:rsidDel="00446895">
          <w:rPr>
            <w:b/>
            <w:bCs/>
          </w:rPr>
          <w:delText>1</w:delText>
        </w:r>
      </w:del>
      <w:r w:rsidRPr="002C4F96">
        <w:rPr>
          <w:b/>
          <w:bCs/>
        </w:rPr>
        <w:t>4</w:t>
      </w:r>
      <w:ins w:id="1219" w:author="Alexandre VASSILIEV" w:date="2020-12-16T10:27:00Z">
        <w:r w:rsidR="00446895" w:rsidRPr="002C4F96">
          <w:rPr>
            <w:b/>
            <w:bCs/>
          </w:rPr>
          <w:t>.2</w:t>
        </w:r>
      </w:ins>
      <w:r w:rsidRPr="002C4F96">
        <w:rPr>
          <w:b/>
          <w:bCs/>
        </w:rPr>
        <w:t>.1.1</w:t>
      </w:r>
      <w:r w:rsidRPr="002C4F96">
        <w:rPr>
          <w:b/>
          <w:bCs/>
        </w:rPr>
        <w:tab/>
      </w:r>
      <w:r w:rsidRPr="002C4F96">
        <w:t>All contributions for action received 45 calendar days before a study group</w:t>
      </w:r>
      <w:del w:id="1220" w:author="Alexandre VASSILIEV" w:date="2021-04-02T09:02:00Z">
        <w:r w:rsidRPr="00AF5D5C" w:rsidDel="00863DD3">
          <w:rPr>
            <w:highlight w:val="yellow"/>
          </w:rPr>
          <w:delText>/working party</w:delText>
        </w:r>
      </w:del>
      <w:r w:rsidRPr="002C4F96">
        <w:t xml:space="preserve"> meeting or a block of rapporteur group meetings shall be translated and published not less than seven calendar days before the said meeting. Beyond this 45-day deadline, the contributor may submit the document in the original language and in any official language into which it may have been translated by the author. </w:t>
      </w:r>
    </w:p>
    <w:p w14:paraId="75ECD89E" w14:textId="77777777" w:rsidR="0091743D" w:rsidRPr="002C4F96" w:rsidRDefault="0091743D" w:rsidP="002778B4">
      <w:pPr>
        <w:jc w:val="both"/>
      </w:pPr>
      <w:del w:id="1221" w:author="Alexandre VASSILIEV" w:date="2020-12-16T10:27:00Z">
        <w:r w:rsidRPr="002C4F96" w:rsidDel="00446895">
          <w:rPr>
            <w:b/>
            <w:bCs/>
          </w:rPr>
          <w:delText>1</w:delText>
        </w:r>
      </w:del>
      <w:r w:rsidRPr="002C4F96">
        <w:rPr>
          <w:b/>
          <w:bCs/>
        </w:rPr>
        <w:t>4</w:t>
      </w:r>
      <w:ins w:id="1222" w:author="Alexandre VASSILIEV" w:date="2020-12-16T10:27:00Z">
        <w:r w:rsidR="00446895" w:rsidRPr="002C4F96">
          <w:rPr>
            <w:b/>
            <w:bCs/>
          </w:rPr>
          <w:t>.2</w:t>
        </w:r>
      </w:ins>
      <w:r w:rsidRPr="002C4F96">
        <w:rPr>
          <w:b/>
          <w:bCs/>
        </w:rPr>
        <w:t xml:space="preserve">.1.2 </w:t>
      </w:r>
      <w:r w:rsidRPr="002C4F96">
        <w:tab/>
        <w:t>After consultation with the chairman of the study group</w:t>
      </w:r>
      <w:del w:id="1223" w:author="Alexandre VASSILIEV" w:date="2021-04-02T09:02:00Z">
        <w:r w:rsidRPr="00AF5D5C" w:rsidDel="00863DD3">
          <w:rPr>
            <w:highlight w:val="yellow"/>
          </w:rPr>
          <w:delText>/working party</w:delText>
        </w:r>
      </w:del>
      <w:r w:rsidRPr="002C4F96">
        <w:t xml:space="preserve"> or rapporteur group concerned, it may be agreed to accept contributions for action that exceed the page-limit of five pages. In such cases, it may be agreed to publish a summary, which shall be drawn up by the author of the contribution. </w:t>
      </w:r>
    </w:p>
    <w:p w14:paraId="1A3F12CC" w14:textId="77777777" w:rsidR="0091743D" w:rsidRPr="002C4F96" w:rsidRDefault="0091743D" w:rsidP="002778B4">
      <w:pPr>
        <w:tabs>
          <w:tab w:val="clear" w:pos="794"/>
        </w:tabs>
        <w:jc w:val="both"/>
      </w:pPr>
      <w:del w:id="1224" w:author="Alexandre VASSILIEV" w:date="2020-12-16T10:27:00Z">
        <w:r w:rsidRPr="002C4F96" w:rsidDel="00446895">
          <w:rPr>
            <w:b/>
            <w:bCs/>
          </w:rPr>
          <w:delText>1</w:delText>
        </w:r>
      </w:del>
      <w:r w:rsidRPr="002C4F96">
        <w:rPr>
          <w:b/>
          <w:bCs/>
        </w:rPr>
        <w:t>4</w:t>
      </w:r>
      <w:ins w:id="1225" w:author="Alexandre VASSILIEV" w:date="2020-12-16T10:27:00Z">
        <w:r w:rsidR="00446895" w:rsidRPr="002C4F96">
          <w:rPr>
            <w:b/>
            <w:bCs/>
          </w:rPr>
          <w:t>.2</w:t>
        </w:r>
      </w:ins>
      <w:r w:rsidRPr="002C4F96">
        <w:rPr>
          <w:b/>
          <w:bCs/>
        </w:rPr>
        <w:t>.1.3</w:t>
      </w:r>
      <w:r w:rsidRPr="002C4F96">
        <w:tab/>
        <w:t>All contributions received less than 45 calendar days but at least 12 calendar days before a study group</w:t>
      </w:r>
      <w:del w:id="1226" w:author="Alexandre VASSILIEV" w:date="2021-04-02T09:03:00Z">
        <w:r w:rsidRPr="00AF5D5C" w:rsidDel="00863DD3">
          <w:rPr>
            <w:highlight w:val="yellow"/>
          </w:rPr>
          <w:delText>/working party</w:delText>
        </w:r>
      </w:del>
      <w:r w:rsidRPr="002C4F96">
        <w:t xml:space="preserve"> meeting or a block of rapporteur group meetings shall be published but not translated. The secretariat shall publish these delayed contributions as soon as possible and not later than three working days after receipt. </w:t>
      </w:r>
    </w:p>
    <w:p w14:paraId="00C0D715" w14:textId="77777777" w:rsidR="0091743D" w:rsidRPr="002C4F96" w:rsidRDefault="0091743D" w:rsidP="002778B4">
      <w:pPr>
        <w:tabs>
          <w:tab w:val="clear" w:pos="794"/>
        </w:tabs>
        <w:jc w:val="both"/>
      </w:pPr>
      <w:del w:id="1227" w:author="Alexandre VASSILIEV" w:date="2020-12-16T10:27:00Z">
        <w:r w:rsidRPr="002C4F96" w:rsidDel="00446895">
          <w:rPr>
            <w:b/>
            <w:bCs/>
          </w:rPr>
          <w:lastRenderedPageBreak/>
          <w:delText>1</w:delText>
        </w:r>
      </w:del>
      <w:r w:rsidRPr="002C4F96">
        <w:rPr>
          <w:b/>
          <w:bCs/>
        </w:rPr>
        <w:t>4</w:t>
      </w:r>
      <w:ins w:id="1228" w:author="Alexandre VASSILIEV" w:date="2020-12-16T10:27:00Z">
        <w:r w:rsidR="00446895" w:rsidRPr="002C4F96">
          <w:rPr>
            <w:b/>
            <w:bCs/>
          </w:rPr>
          <w:t>.2</w:t>
        </w:r>
      </w:ins>
      <w:r w:rsidRPr="002C4F96">
        <w:rPr>
          <w:b/>
          <w:bCs/>
        </w:rPr>
        <w:t>.1.4</w:t>
      </w:r>
      <w:r w:rsidRPr="002C4F96">
        <w:rPr>
          <w:b/>
          <w:bCs/>
        </w:rPr>
        <w:tab/>
      </w:r>
      <w:r w:rsidRPr="002C4F96">
        <w:t xml:space="preserve">Contributions received by the Director of BDT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 </w:t>
      </w:r>
    </w:p>
    <w:p w14:paraId="0107F23C" w14:textId="77777777" w:rsidR="0091743D" w:rsidRPr="002C4F96" w:rsidRDefault="0091743D" w:rsidP="002778B4">
      <w:pPr>
        <w:tabs>
          <w:tab w:val="clear" w:pos="794"/>
        </w:tabs>
        <w:jc w:val="both"/>
      </w:pPr>
      <w:del w:id="1229" w:author="Alexandre VASSILIEV" w:date="2020-12-16T10:27:00Z">
        <w:r w:rsidRPr="002C4F96" w:rsidDel="00446895">
          <w:rPr>
            <w:b/>
            <w:bCs/>
          </w:rPr>
          <w:delText>1</w:delText>
        </w:r>
      </w:del>
      <w:r w:rsidRPr="002C4F96">
        <w:rPr>
          <w:b/>
          <w:bCs/>
        </w:rPr>
        <w:t>4</w:t>
      </w:r>
      <w:ins w:id="1230" w:author="Alexandre VASSILIEV" w:date="2020-12-16T10:27:00Z">
        <w:r w:rsidR="00446895" w:rsidRPr="002C4F96">
          <w:rPr>
            <w:b/>
            <w:bCs/>
          </w:rPr>
          <w:t>.2</w:t>
        </w:r>
      </w:ins>
      <w:r w:rsidRPr="002C4F96">
        <w:rPr>
          <w:b/>
          <w:bCs/>
        </w:rPr>
        <w:t>.1.5</w:t>
      </w:r>
      <w:r w:rsidRPr="002C4F96">
        <w:rPr>
          <w:b/>
          <w:bCs/>
        </w:rPr>
        <w:tab/>
      </w:r>
      <w:r w:rsidRPr="002C4F96">
        <w:t xml:space="preserve">No contributions for action shall be accepted after the opening of the meeting. </w:t>
      </w:r>
    </w:p>
    <w:p w14:paraId="28E4A4B7" w14:textId="77777777" w:rsidR="0091743D" w:rsidRPr="002C4F96" w:rsidRDefault="0091743D" w:rsidP="002778B4">
      <w:pPr>
        <w:tabs>
          <w:tab w:val="clear" w:pos="794"/>
        </w:tabs>
        <w:jc w:val="both"/>
      </w:pPr>
      <w:del w:id="1231" w:author="Alexandre VASSILIEV" w:date="2020-12-16T10:27:00Z">
        <w:r w:rsidRPr="002C4F96" w:rsidDel="00446895">
          <w:rPr>
            <w:b/>
            <w:bCs/>
          </w:rPr>
          <w:delText>1</w:delText>
        </w:r>
      </w:del>
      <w:r w:rsidRPr="002C4F96">
        <w:rPr>
          <w:b/>
          <w:bCs/>
        </w:rPr>
        <w:t>4</w:t>
      </w:r>
      <w:ins w:id="1232" w:author="Alexandre VASSILIEV" w:date="2020-12-16T10:28:00Z">
        <w:r w:rsidR="00446895" w:rsidRPr="002C4F96">
          <w:rPr>
            <w:b/>
            <w:bCs/>
          </w:rPr>
          <w:t>.2</w:t>
        </w:r>
      </w:ins>
      <w:r w:rsidRPr="002C4F96">
        <w:rPr>
          <w:b/>
          <w:bCs/>
        </w:rPr>
        <w:t>.1.6</w:t>
      </w:r>
      <w:r w:rsidRPr="002C4F96">
        <w:rPr>
          <w:b/>
          <w:bCs/>
        </w:rPr>
        <w:tab/>
      </w:r>
      <w:r w:rsidRPr="002C4F96">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668FD94E" w14:textId="77777777" w:rsidR="0091743D" w:rsidRPr="002C4F96" w:rsidRDefault="0091743D" w:rsidP="002778B4">
      <w:pPr>
        <w:jc w:val="both"/>
        <w:rPr>
          <w:b/>
        </w:rPr>
      </w:pPr>
      <w:bookmarkStart w:id="1233" w:name="_Toc268858421"/>
      <w:del w:id="1234" w:author="Alexandre VASSILIEV" w:date="2020-12-16T10:28:00Z">
        <w:r w:rsidRPr="002C4F96" w:rsidDel="00446895">
          <w:rPr>
            <w:b/>
          </w:rPr>
          <w:delText>1</w:delText>
        </w:r>
      </w:del>
      <w:r w:rsidRPr="002C4F96">
        <w:rPr>
          <w:b/>
        </w:rPr>
        <w:t>4</w:t>
      </w:r>
      <w:ins w:id="1235" w:author="Alexandre VASSILIEV" w:date="2020-12-16T10:31:00Z">
        <w:r w:rsidR="004E3238" w:rsidRPr="002C4F96">
          <w:rPr>
            <w:b/>
          </w:rPr>
          <w:t>.2</w:t>
        </w:r>
      </w:ins>
      <w:r w:rsidRPr="002C4F96">
        <w:rPr>
          <w:b/>
        </w:rPr>
        <w:t>.2</w:t>
      </w:r>
      <w:r w:rsidRPr="002C4F96">
        <w:rPr>
          <w:b/>
        </w:rPr>
        <w:tab/>
        <w:t>Contributions for information</w:t>
      </w:r>
      <w:bookmarkEnd w:id="1233"/>
    </w:p>
    <w:p w14:paraId="37906834" w14:textId="77777777" w:rsidR="0091743D" w:rsidRPr="002C4F96" w:rsidRDefault="0091743D" w:rsidP="002778B4">
      <w:pPr>
        <w:tabs>
          <w:tab w:val="clear" w:pos="794"/>
        </w:tabs>
        <w:jc w:val="both"/>
        <w:rPr>
          <w:b/>
        </w:rPr>
      </w:pPr>
      <w:bookmarkStart w:id="1236" w:name="_Ref247802315"/>
      <w:del w:id="1237" w:author="Alexandre VASSILIEV" w:date="2020-12-16T10:31:00Z">
        <w:r w:rsidRPr="002C4F96" w:rsidDel="004E3238">
          <w:rPr>
            <w:b/>
          </w:rPr>
          <w:delText>1</w:delText>
        </w:r>
      </w:del>
      <w:r w:rsidRPr="002C4F96">
        <w:rPr>
          <w:b/>
        </w:rPr>
        <w:t>4.</w:t>
      </w:r>
      <w:ins w:id="1238" w:author="Alexandre VASSILIEV" w:date="2020-12-16T10:31:00Z">
        <w:r w:rsidR="004E3238" w:rsidRPr="002C4F96">
          <w:rPr>
            <w:b/>
          </w:rPr>
          <w:t>2.</w:t>
        </w:r>
      </w:ins>
      <w:r w:rsidRPr="002C4F96">
        <w:rPr>
          <w:b/>
        </w:rPr>
        <w:t>2.1</w:t>
      </w:r>
      <w:r w:rsidRPr="002C4F96">
        <w:rPr>
          <w:b/>
          <w:bCs/>
        </w:rPr>
        <w:tab/>
      </w:r>
      <w:r w:rsidRPr="002C4F96">
        <w:t>Contributions submitted to the meeting for information are those which do not require any specific action under the agenda (e.g. descriptive documents submitted by Member States, Sector Members, Associates,</w:t>
      </w:r>
      <w:ins w:id="1239" w:author="Alexandre VASSILIEV" w:date="2020-12-16T10:32:00Z">
        <w:r w:rsidR="004E3238" w:rsidRPr="002C4F96">
          <w:t xml:space="preserve"> SME</w:t>
        </w:r>
      </w:ins>
      <w:ins w:id="1240" w:author="Alexandre VASSILIEV" w:date="2021-04-03T13:15:00Z">
        <w:r w:rsidR="00F93E77" w:rsidRPr="00AF5D5C">
          <w:rPr>
            <w:highlight w:val="yellow"/>
          </w:rPr>
          <w:t>s</w:t>
        </w:r>
      </w:ins>
      <w:ins w:id="1241" w:author="Alexandre VASSILIEV" w:date="2020-12-16T10:32:00Z">
        <w:r w:rsidR="004E3238" w:rsidRPr="002C4F96">
          <w:t>,</w:t>
        </w:r>
      </w:ins>
      <w:r w:rsidRPr="002C4F96">
        <w:t xml:space="preserve">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1236"/>
      <w:r w:rsidRPr="002C4F96">
        <w:rPr>
          <w:b/>
        </w:rPr>
        <w:t xml:space="preserve"> </w:t>
      </w:r>
    </w:p>
    <w:p w14:paraId="39FA7366" w14:textId="77777777" w:rsidR="0091743D" w:rsidRPr="002C4F96" w:rsidRDefault="0091743D" w:rsidP="002778B4">
      <w:pPr>
        <w:tabs>
          <w:tab w:val="clear" w:pos="794"/>
        </w:tabs>
        <w:jc w:val="both"/>
      </w:pPr>
      <w:del w:id="1242" w:author="Alexandre VASSILIEV" w:date="2020-12-16T10:32:00Z">
        <w:r w:rsidRPr="002C4F96" w:rsidDel="004E3238">
          <w:rPr>
            <w:b/>
          </w:rPr>
          <w:delText>1</w:delText>
        </w:r>
      </w:del>
      <w:r w:rsidRPr="002C4F96">
        <w:rPr>
          <w:b/>
        </w:rPr>
        <w:t>4</w:t>
      </w:r>
      <w:ins w:id="1243" w:author="Alexandre VASSILIEV" w:date="2020-12-16T10:32:00Z">
        <w:r w:rsidR="004E3238" w:rsidRPr="002C4F96">
          <w:rPr>
            <w:b/>
          </w:rPr>
          <w:t>.2</w:t>
        </w:r>
      </w:ins>
      <w:r w:rsidRPr="002C4F96">
        <w:rPr>
          <w:b/>
        </w:rPr>
        <w:t>.2.2</w:t>
      </w:r>
      <w:r w:rsidRPr="002C4F96">
        <w:rPr>
          <w:b/>
          <w:bCs/>
        </w:rPr>
        <w:tab/>
      </w:r>
      <w:r w:rsidRPr="002C4F96">
        <w:t xml:space="preserve">Information documents considered to be of extreme importance </w:t>
      </w:r>
      <w:r w:rsidRPr="002C4F96">
        <w:rPr>
          <w:szCs w:val="24"/>
        </w:rPr>
        <w:t xml:space="preserve">may </w:t>
      </w:r>
      <w:r w:rsidRPr="002C4F96">
        <w:t xml:space="preserve">be translated after the meeting if requested by more than 50 per cent of the participants at the meeting, within the budgetary limit. </w:t>
      </w:r>
    </w:p>
    <w:p w14:paraId="5829E818" w14:textId="77777777" w:rsidR="0091743D" w:rsidRPr="002C4F96" w:rsidRDefault="0091743D" w:rsidP="002778B4">
      <w:pPr>
        <w:tabs>
          <w:tab w:val="clear" w:pos="794"/>
        </w:tabs>
        <w:jc w:val="both"/>
      </w:pPr>
      <w:del w:id="1244" w:author="Alexandre VASSILIEV" w:date="2020-12-16T10:32:00Z">
        <w:r w:rsidRPr="002C4F96" w:rsidDel="004E3238">
          <w:rPr>
            <w:b/>
          </w:rPr>
          <w:delText>1</w:delText>
        </w:r>
      </w:del>
      <w:r w:rsidRPr="002C4F96">
        <w:rPr>
          <w:b/>
        </w:rPr>
        <w:t>4</w:t>
      </w:r>
      <w:ins w:id="1245" w:author="Alexandre VASSILIEV" w:date="2020-12-16T10:32:00Z">
        <w:r w:rsidR="004E3238" w:rsidRPr="002C4F96">
          <w:rPr>
            <w:b/>
          </w:rPr>
          <w:t>.2</w:t>
        </w:r>
      </w:ins>
      <w:r w:rsidRPr="002C4F96">
        <w:rPr>
          <w:b/>
        </w:rPr>
        <w:t>.2.3</w:t>
      </w:r>
      <w:r w:rsidRPr="002C4F96">
        <w:rPr>
          <w:b/>
          <w:bCs/>
        </w:rPr>
        <w:tab/>
      </w:r>
      <w:r w:rsidRPr="002C4F96">
        <w:t xml:space="preserve">The secretariat shall prepare a list of information documents that provides summaries of the documents. This list shall be available in all the official languages. </w:t>
      </w:r>
    </w:p>
    <w:p w14:paraId="5AB9CAF7" w14:textId="77777777" w:rsidR="0091743D" w:rsidRPr="002C4F96" w:rsidRDefault="0091743D" w:rsidP="002778B4">
      <w:pPr>
        <w:pStyle w:val="Heading2"/>
        <w:jc w:val="both"/>
      </w:pPr>
      <w:del w:id="1246" w:author="Alexandre VASSILIEV" w:date="2020-12-16T10:34:00Z">
        <w:r w:rsidRPr="002C4F96" w:rsidDel="004E3238">
          <w:delText>1</w:delText>
        </w:r>
      </w:del>
      <w:r w:rsidRPr="002C4F96">
        <w:t>4</w:t>
      </w:r>
      <w:ins w:id="1247" w:author="Alexandre VASSILIEV" w:date="2020-12-16T10:34:00Z">
        <w:r w:rsidR="004E3238" w:rsidRPr="002C4F96">
          <w:t>.2</w:t>
        </w:r>
      </w:ins>
      <w:r w:rsidRPr="002C4F96">
        <w:t>.3</w:t>
      </w:r>
      <w:r w:rsidRPr="002C4F96">
        <w:tab/>
        <w:t>Liaison statements</w:t>
      </w:r>
    </w:p>
    <w:p w14:paraId="24AC554D" w14:textId="77777777" w:rsidR="0091743D" w:rsidRPr="002C4F96" w:rsidRDefault="0091743D" w:rsidP="002778B4">
      <w:pPr>
        <w:tabs>
          <w:tab w:val="clear" w:pos="794"/>
        </w:tabs>
        <w:jc w:val="both"/>
      </w:pPr>
      <w:r w:rsidRPr="002C4F96">
        <w:t xml:space="preserve">Liaison statements are requests for actions or information from other study groups, </w:t>
      </w:r>
      <w:ins w:id="1248" w:author="Alexandre VASSILIEV" w:date="2020-12-16T10:35:00Z">
        <w:r w:rsidR="004E3238" w:rsidRPr="002C4F96">
          <w:t xml:space="preserve">study groups of other </w:t>
        </w:r>
      </w:ins>
      <w:r w:rsidRPr="002C4F96">
        <w:t xml:space="preserve">ITU Sectors, other United Nations agencies, other relevant organizations, or documents that provide a response to a request for coordination from these entities. </w:t>
      </w:r>
      <w:ins w:id="1249" w:author="Alexandre VASSILIEV" w:date="2021-04-03T13:51:00Z">
        <w:r w:rsidR="00985280" w:rsidRPr="00AF5D5C">
          <w:rPr>
            <w:highlight w:val="yellow"/>
          </w:rPr>
          <w:t>For</w:t>
        </w:r>
        <w:r w:rsidR="00985280">
          <w:t xml:space="preserve"> </w:t>
        </w:r>
      </w:ins>
      <w:r w:rsidRPr="002C4F96">
        <w:t>Liaison statements</w:t>
      </w:r>
      <w:ins w:id="1250" w:author="Alexandre VASSILIEV" w:date="2020-12-16T10:37:00Z">
        <w:r w:rsidR="004E3238" w:rsidRPr="002C4F96">
          <w:t xml:space="preserve">, requiring any action, an appropriate </w:t>
        </w:r>
      </w:ins>
      <w:ins w:id="1251" w:author="Alexandre VASSILIEV" w:date="2020-12-16T10:40:00Z">
        <w:r w:rsidR="004E3238" w:rsidRPr="002C4F96">
          <w:t>reply</w:t>
        </w:r>
      </w:ins>
      <w:ins w:id="1252" w:author="Alexandre VASSILIEV" w:date="2020-12-16T10:37:00Z">
        <w:r w:rsidR="004E3238" w:rsidRPr="002C4F96">
          <w:t xml:space="preserve"> shall be prepared</w:t>
        </w:r>
      </w:ins>
      <w:ins w:id="1253" w:author="Alexandre VASSILIEV" w:date="2020-12-16T10:38:00Z">
        <w:r w:rsidR="004E3238" w:rsidRPr="002C4F96">
          <w:t xml:space="preserve">. Replies </w:t>
        </w:r>
      </w:ins>
      <w:ins w:id="1254" w:author="Alexandre VASSILIEV" w:date="2020-12-16T10:39:00Z">
        <w:r w:rsidR="004E3238" w:rsidRPr="002C4F96">
          <w:t>to liaison statements</w:t>
        </w:r>
      </w:ins>
      <w:r w:rsidRPr="002C4F96">
        <w:t xml:space="preserve"> shall be approved by the chairman of the study group</w:t>
      </w:r>
      <w:del w:id="1255" w:author="Alexandre VASSILIEV" w:date="2021-04-02T09:03:00Z">
        <w:r w:rsidRPr="00AF5D5C" w:rsidDel="00863DD3">
          <w:rPr>
            <w:highlight w:val="yellow"/>
          </w:rPr>
          <w:delText>/working party</w:delText>
        </w:r>
      </w:del>
      <w:r w:rsidRPr="002C4F96">
        <w:t xml:space="preserve"> concerned before their transmission to the destination entity. Incoming liaison statements shall not be translated. A template for liaison statements is set out in Annex 4 to this resolution. </w:t>
      </w:r>
    </w:p>
    <w:p w14:paraId="02513036" w14:textId="77777777" w:rsidR="0091743D" w:rsidRPr="002C4F96" w:rsidRDefault="0091743D" w:rsidP="002778B4">
      <w:pPr>
        <w:pStyle w:val="Heading2"/>
        <w:jc w:val="both"/>
      </w:pPr>
      <w:del w:id="1256" w:author="Alexandre VASSILIEV" w:date="2020-12-16T10:40:00Z">
        <w:r w:rsidRPr="002C4F96" w:rsidDel="004E3238">
          <w:delText>1</w:delText>
        </w:r>
      </w:del>
      <w:r w:rsidRPr="002C4F96">
        <w:t>4</w:t>
      </w:r>
      <w:ins w:id="1257" w:author="Alexandre VASSILIEV" w:date="2020-12-16T10:40:00Z">
        <w:r w:rsidR="004E3238" w:rsidRPr="002C4F96">
          <w:t>.2</w:t>
        </w:r>
      </w:ins>
      <w:r w:rsidRPr="002C4F96">
        <w:t>.4</w:t>
      </w:r>
      <w:r w:rsidRPr="002C4F96">
        <w:tab/>
        <w:t xml:space="preserve">Publication of lessons learned and suggested best practices </w:t>
      </w:r>
    </w:p>
    <w:p w14:paraId="7FB334CC" w14:textId="77777777" w:rsidR="0091743D" w:rsidRPr="002C4F96" w:rsidRDefault="0091743D" w:rsidP="002778B4">
      <w:pPr>
        <w:jc w:val="both"/>
      </w:pPr>
      <w:r w:rsidRPr="002C4F96">
        <w:rPr>
          <w:szCs w:val="24"/>
        </w:rPr>
        <w:t>BDT shall revise the website for each ITU-D study Question to include a section for lessons learned and suggested best practices relating to each study Question. It shall update the website for each ITU-D study Question to include all lessons learned and suggested best practices received as part of contributions for action or for information/background in accordance with §§ </w:t>
      </w:r>
      <w:ins w:id="1258" w:author="Alexandre VASSILIEV" w:date="2020-12-16T10:41:00Z">
        <w:r w:rsidR="004E3238" w:rsidRPr="002C4F96">
          <w:t>3.3.7</w:t>
        </w:r>
      </w:ins>
      <w:del w:id="1259" w:author="Alexandre VASSILIEV" w:date="2020-12-16T10:41:00Z">
        <w:r w:rsidRPr="002C4F96" w:rsidDel="004E3238">
          <w:rPr>
            <w:szCs w:val="24"/>
          </w:rPr>
          <w:delText>5.6</w:delText>
        </w:r>
      </w:del>
      <w:r w:rsidRPr="002C4F96">
        <w:rPr>
          <w:szCs w:val="24"/>
        </w:rPr>
        <w:t xml:space="preserve">, </w:t>
      </w:r>
      <w:ins w:id="1260" w:author="Alexandre VASSILIEV" w:date="2020-12-16T10:41:00Z">
        <w:r w:rsidR="004E3238" w:rsidRPr="002C4F96">
          <w:rPr>
            <w:szCs w:val="24"/>
          </w:rPr>
          <w:t>3.6.2</w:t>
        </w:r>
      </w:ins>
      <w:del w:id="1261" w:author="Alexandre VASSILIEV" w:date="2020-12-16T10:41:00Z">
        <w:r w:rsidRPr="002C4F96" w:rsidDel="004E3238">
          <w:rPr>
            <w:szCs w:val="24"/>
          </w:rPr>
          <w:delText>8.2</w:delText>
        </w:r>
      </w:del>
      <w:r w:rsidRPr="002C4F96">
        <w:rPr>
          <w:szCs w:val="24"/>
        </w:rPr>
        <w:t xml:space="preserve"> and </w:t>
      </w:r>
      <w:ins w:id="1262" w:author="Alexandre VASSILIEV" w:date="2020-12-16T10:41:00Z">
        <w:r w:rsidR="004E3238" w:rsidRPr="002C4F96">
          <w:rPr>
            <w:szCs w:val="24"/>
          </w:rPr>
          <w:t>4.1.7</w:t>
        </w:r>
      </w:ins>
      <w:del w:id="1263" w:author="Alexandre VASSILIEV" w:date="2020-12-16T10:41:00Z">
        <w:r w:rsidRPr="002C4F96" w:rsidDel="004E3238">
          <w:rPr>
            <w:szCs w:val="24"/>
          </w:rPr>
          <w:delText>13.2.7</w:delText>
        </w:r>
      </w:del>
      <w:r w:rsidRPr="002C4F96">
        <w:rPr>
          <w:szCs w:val="24"/>
        </w:rPr>
        <w:t xml:space="preserve"> above. The compiled lessons learned and suggested best practices published on the website for each ITU-D study Question are intended to function as a continually-updated information resource.</w:t>
      </w:r>
      <w:r w:rsidRPr="002C4F96">
        <w:t xml:space="preserve"> </w:t>
      </w:r>
    </w:p>
    <w:p w14:paraId="18FD6442" w14:textId="77777777" w:rsidR="0091743D" w:rsidRPr="002C4F96" w:rsidRDefault="004E3238" w:rsidP="002778B4">
      <w:pPr>
        <w:pStyle w:val="Heading1"/>
        <w:jc w:val="both"/>
      </w:pPr>
      <w:bookmarkStart w:id="1264" w:name="_Toc496806868"/>
      <w:bookmarkStart w:id="1265" w:name="_Toc500344022"/>
      <w:ins w:id="1266" w:author="Alexandre VASSILIEV" w:date="2020-12-16T10:42:00Z">
        <w:r w:rsidRPr="002C4F96">
          <w:lastRenderedPageBreak/>
          <w:t>4.3</w:t>
        </w:r>
      </w:ins>
      <w:del w:id="1267" w:author="Alexandre VASSILIEV" w:date="2020-12-16T10:42:00Z">
        <w:r w:rsidR="0091743D" w:rsidRPr="002C4F96" w:rsidDel="004E3238">
          <w:delText>15</w:delText>
        </w:r>
      </w:del>
      <w:r w:rsidR="0091743D" w:rsidRPr="002C4F96">
        <w:tab/>
        <w:t>Other documents</w:t>
      </w:r>
      <w:bookmarkEnd w:id="1264"/>
      <w:bookmarkEnd w:id="1265"/>
    </w:p>
    <w:p w14:paraId="4BFC02FB" w14:textId="77777777" w:rsidR="0091743D" w:rsidRPr="002C4F96" w:rsidRDefault="004E3238" w:rsidP="002778B4">
      <w:pPr>
        <w:pStyle w:val="Heading2"/>
        <w:jc w:val="both"/>
      </w:pPr>
      <w:bookmarkStart w:id="1268" w:name="_Toc496806869"/>
      <w:bookmarkStart w:id="1269" w:name="_Toc500344023"/>
      <w:ins w:id="1270" w:author="Alexandre VASSILIEV" w:date="2020-12-16T10:42:00Z">
        <w:r w:rsidRPr="002C4F96">
          <w:t>4.3</w:t>
        </w:r>
      </w:ins>
      <w:del w:id="1271" w:author="Alexandre VASSILIEV" w:date="2020-12-16T10:42:00Z">
        <w:r w:rsidR="0091743D" w:rsidRPr="002C4F96" w:rsidDel="004E3238">
          <w:delText>15</w:delText>
        </w:r>
      </w:del>
      <w:r w:rsidR="0091743D" w:rsidRPr="002C4F96">
        <w:t>.1</w:t>
      </w:r>
      <w:r w:rsidR="0091743D" w:rsidRPr="002C4F96">
        <w:tab/>
        <w:t>Background documents</w:t>
      </w:r>
      <w:bookmarkEnd w:id="1268"/>
      <w:bookmarkEnd w:id="1269"/>
    </w:p>
    <w:p w14:paraId="1E0B2A35" w14:textId="77777777" w:rsidR="0091743D" w:rsidRPr="002C4F96" w:rsidRDefault="0091743D" w:rsidP="002778B4">
      <w:pPr>
        <w:jc w:val="both"/>
      </w:pPr>
      <w:r w:rsidRPr="002C4F96">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2D5EF09F" w14:textId="77777777" w:rsidR="0091743D" w:rsidRPr="002C4F96" w:rsidRDefault="004E3238" w:rsidP="002778B4">
      <w:pPr>
        <w:pStyle w:val="Heading2"/>
        <w:jc w:val="both"/>
      </w:pPr>
      <w:bookmarkStart w:id="1272" w:name="_Toc268858423"/>
      <w:bookmarkStart w:id="1273" w:name="_Toc496806870"/>
      <w:bookmarkStart w:id="1274" w:name="_Toc500344024"/>
      <w:ins w:id="1275" w:author="Alexandre VASSILIEV" w:date="2020-12-16T10:43:00Z">
        <w:r w:rsidRPr="002C4F96">
          <w:t>4.3</w:t>
        </w:r>
      </w:ins>
      <w:del w:id="1276" w:author="Alexandre VASSILIEV" w:date="2020-12-16T10:43:00Z">
        <w:r w:rsidR="0091743D" w:rsidRPr="002C4F96" w:rsidDel="004E3238">
          <w:delText>15</w:delText>
        </w:r>
      </w:del>
      <w:r w:rsidR="0091743D" w:rsidRPr="002C4F96">
        <w:t>.2</w:t>
      </w:r>
      <w:r w:rsidR="0091743D" w:rsidRPr="002C4F96">
        <w:tab/>
        <w:t>Temporary documents</w:t>
      </w:r>
      <w:bookmarkEnd w:id="1272"/>
      <w:bookmarkEnd w:id="1273"/>
      <w:bookmarkEnd w:id="1274"/>
      <w:r w:rsidR="0091743D" w:rsidRPr="002C4F96">
        <w:t xml:space="preserve"> </w:t>
      </w:r>
    </w:p>
    <w:p w14:paraId="2E41D489" w14:textId="77777777" w:rsidR="0091743D" w:rsidRPr="002C4F96" w:rsidRDefault="0091743D" w:rsidP="002778B4">
      <w:pPr>
        <w:jc w:val="both"/>
      </w:pPr>
      <w:r w:rsidRPr="002C4F96">
        <w:t>Temporary documents are documents produced during the meeting to assist in the development of the work.</w:t>
      </w:r>
    </w:p>
    <w:p w14:paraId="2E835E44" w14:textId="77777777" w:rsidR="0091743D" w:rsidRPr="002C4F96" w:rsidRDefault="004E3238" w:rsidP="002778B4">
      <w:pPr>
        <w:pStyle w:val="Heading1"/>
        <w:jc w:val="both"/>
      </w:pPr>
      <w:bookmarkStart w:id="1277" w:name="_Toc268858425"/>
      <w:bookmarkStart w:id="1278" w:name="_Toc496806871"/>
      <w:bookmarkStart w:id="1279" w:name="_Toc500344025"/>
      <w:ins w:id="1280" w:author="Alexandre VASSILIEV" w:date="2020-12-16T10:43:00Z">
        <w:r w:rsidRPr="002C4F96">
          <w:t>4.4</w:t>
        </w:r>
      </w:ins>
      <w:del w:id="1281" w:author="Alexandre VASSILIEV" w:date="2020-12-16T10:43:00Z">
        <w:r w:rsidR="0091743D" w:rsidRPr="002C4F96" w:rsidDel="004E3238">
          <w:delText>16</w:delText>
        </w:r>
      </w:del>
      <w:r w:rsidR="0091743D" w:rsidRPr="002C4F96">
        <w:tab/>
        <w:t>Electronic access</w:t>
      </w:r>
      <w:bookmarkEnd w:id="1277"/>
      <w:bookmarkEnd w:id="1278"/>
      <w:bookmarkEnd w:id="1279"/>
    </w:p>
    <w:p w14:paraId="00C43006" w14:textId="77777777" w:rsidR="0091743D" w:rsidRPr="002C4F96" w:rsidRDefault="004E3238" w:rsidP="002778B4">
      <w:pPr>
        <w:jc w:val="both"/>
      </w:pPr>
      <w:ins w:id="1282" w:author="Alexandre VASSILIEV" w:date="2020-12-16T10:43:00Z">
        <w:r w:rsidRPr="002C4F96">
          <w:rPr>
            <w:b/>
            <w:bCs/>
          </w:rPr>
          <w:t>4.4</w:t>
        </w:r>
      </w:ins>
      <w:del w:id="1283" w:author="Alexandre VASSILIEV" w:date="2020-12-16T10:43:00Z">
        <w:r w:rsidR="0091743D" w:rsidRPr="002C4F96" w:rsidDel="004E3238">
          <w:rPr>
            <w:b/>
            <w:bCs/>
          </w:rPr>
          <w:delText>16</w:delText>
        </w:r>
      </w:del>
      <w:r w:rsidR="0091743D" w:rsidRPr="002C4F96">
        <w:rPr>
          <w:b/>
          <w:bCs/>
        </w:rPr>
        <w:t>.1</w:t>
      </w:r>
      <w:r w:rsidR="0091743D" w:rsidRPr="002C4F96">
        <w:rPr>
          <w:b/>
          <w:bCs/>
        </w:rPr>
        <w:tab/>
      </w:r>
      <w:r w:rsidR="0091743D" w:rsidRPr="002C4F96">
        <w:t>BDT will post all input and output documents (e.g. contributions, draft Recommendations, liaison statements and reports) as soon as electronic versions of these documents are available.</w:t>
      </w:r>
    </w:p>
    <w:p w14:paraId="0172F714" w14:textId="77777777" w:rsidR="0091743D" w:rsidRPr="002C4F96" w:rsidRDefault="004E3238" w:rsidP="002778B4">
      <w:pPr>
        <w:jc w:val="both"/>
      </w:pPr>
      <w:ins w:id="1284" w:author="Alexandre VASSILIEV" w:date="2020-12-16T10:43:00Z">
        <w:r w:rsidRPr="002C4F96">
          <w:rPr>
            <w:b/>
          </w:rPr>
          <w:t>4.4</w:t>
        </w:r>
      </w:ins>
      <w:del w:id="1285" w:author="Alexandre VASSILIEV" w:date="2020-12-16T10:43:00Z">
        <w:r w:rsidR="0091743D" w:rsidRPr="002C4F96" w:rsidDel="004E3238">
          <w:rPr>
            <w:b/>
          </w:rPr>
          <w:delText>16</w:delText>
        </w:r>
      </w:del>
      <w:r w:rsidR="0091743D" w:rsidRPr="002C4F96">
        <w:rPr>
          <w:b/>
        </w:rPr>
        <w:t>.2</w:t>
      </w:r>
      <w:r w:rsidR="0091743D" w:rsidRPr="002C4F96">
        <w:rPr>
          <w:b/>
        </w:rPr>
        <w:tab/>
      </w:r>
      <w:r w:rsidR="0091743D" w:rsidRPr="002C4F96">
        <w:t>A website dedicated to the study groups and their relevant groups</w:t>
      </w:r>
      <w:ins w:id="1286" w:author="Alexandre VASSILIEV" w:date="2021-02-07T13:22:00Z">
        <w:r w:rsidR="006A16DF" w:rsidRPr="002C4F96">
          <w:t>, c</w:t>
        </w:r>
      </w:ins>
      <w:ins w:id="1287" w:author="Alexandre VASSILIEV" w:date="2021-02-07T13:23:00Z">
        <w:r w:rsidR="006A16DF" w:rsidRPr="002C4F96">
          <w:t xml:space="preserve">ontaining a description of working methods and procedures, information on activities, results of studies, reports of the ITU-D </w:t>
        </w:r>
      </w:ins>
      <w:ins w:id="1288" w:author="Alexandre VASSILIEV" w:date="2021-04-03T13:51:00Z">
        <w:r w:rsidR="00985280">
          <w:t>study g</w:t>
        </w:r>
      </w:ins>
      <w:ins w:id="1289" w:author="Alexandre VASSILIEV" w:date="2021-04-03T13:52:00Z">
        <w:r w:rsidR="00985280">
          <w:t>roups</w:t>
        </w:r>
      </w:ins>
      <w:ins w:id="1290" w:author="Alexandre VASSILIEV" w:date="2021-02-07T13:23:00Z">
        <w:r w:rsidR="006A16DF" w:rsidRPr="002C4F96">
          <w:t xml:space="preserve"> and other documentation,</w:t>
        </w:r>
      </w:ins>
      <w:r w:rsidR="0091743D" w:rsidRPr="002C4F96">
        <w:t xml:space="preserve"> shall be constantly updated to include all input and output documents as well as information related to each of the meetings. </w:t>
      </w:r>
      <w:ins w:id="1291" w:author="Alexandre VASSILIEV" w:date="2021-02-07T13:24:00Z">
        <w:r w:rsidR="006A16DF" w:rsidRPr="002C4F96">
          <w:t xml:space="preserve">It shall be organized in such a way that it is easy to find and </w:t>
        </w:r>
        <w:r w:rsidR="006A16DF" w:rsidRPr="00AF5D5C">
          <w:t>obt</w:t>
        </w:r>
      </w:ins>
      <w:ins w:id="1292" w:author="Alexandre VASSILIEV" w:date="2021-02-07T13:25:00Z">
        <w:r w:rsidR="006A16DF" w:rsidRPr="00AF5D5C">
          <w:t>ain</w:t>
        </w:r>
      </w:ins>
      <w:ins w:id="1293" w:author="Alexandre VASSILIEV" w:date="2021-02-07T13:24:00Z">
        <w:r w:rsidR="006A16DF" w:rsidRPr="002C4F96">
          <w:t xml:space="preserve"> relevant information. </w:t>
        </w:r>
      </w:ins>
      <w:r w:rsidR="0091743D" w:rsidRPr="002C4F96">
        <w:t>While the website of the study groups shall be in six languages, those of specific meetings shall be in the languages of the meeting concerned as per § </w:t>
      </w:r>
      <w:r w:rsidR="0091743D" w:rsidRPr="002C4F96">
        <w:rPr>
          <w:cs/>
        </w:rPr>
        <w:t>‎</w:t>
      </w:r>
      <w:ins w:id="1294" w:author="Alexandre VASSILIEV" w:date="2020-12-16T10:45:00Z">
        <w:r w:rsidRPr="002C4F96">
          <w:t>3.8.5</w:t>
        </w:r>
      </w:ins>
      <w:del w:id="1295" w:author="Alexandre VASSILIEV" w:date="2020-12-16T10:45:00Z">
        <w:r w:rsidR="0091743D" w:rsidRPr="002C4F96" w:rsidDel="004E3238">
          <w:delText>10.5</w:delText>
        </w:r>
      </w:del>
      <w:r w:rsidR="0091743D" w:rsidRPr="002C4F96">
        <w:t>.</w:t>
      </w:r>
    </w:p>
    <w:p w14:paraId="327D63C7" w14:textId="77777777" w:rsidR="0091743D" w:rsidRPr="002C4F96" w:rsidDel="006A16DF" w:rsidRDefault="0091743D" w:rsidP="002778B4">
      <w:pPr>
        <w:jc w:val="both"/>
        <w:rPr>
          <w:del w:id="1296" w:author="Alexandre VASSILIEV" w:date="2021-02-07T13:25:00Z"/>
        </w:rPr>
      </w:pPr>
      <w:del w:id="1297" w:author="Alexandre VASSILIEV" w:date="2021-02-07T13:25:00Z">
        <w:r w:rsidRPr="002C4F96" w:rsidDel="006A16DF">
          <w:rPr>
            <w:b/>
            <w:bCs/>
          </w:rPr>
          <w:delText>16.3</w:delText>
        </w:r>
        <w:r w:rsidRPr="002C4F96" w:rsidDel="006A16DF">
          <w:tab/>
          <w:delText xml:space="preserve">It must be ensured that the website dedicated to the study groups is available in the six languages of the Union on an equal footing and constantly updated. </w:delText>
        </w:r>
      </w:del>
    </w:p>
    <w:p w14:paraId="0F69A066" w14:textId="77777777" w:rsidR="0091743D" w:rsidRPr="002C4F96" w:rsidRDefault="004E3238" w:rsidP="002778B4">
      <w:pPr>
        <w:jc w:val="both"/>
      </w:pPr>
      <w:bookmarkStart w:id="1298" w:name="_Toc268858426"/>
      <w:ins w:id="1299" w:author="Alexandre VASSILIEV" w:date="2020-12-16T10:44:00Z">
        <w:r w:rsidRPr="002C4F96">
          <w:rPr>
            <w:b/>
          </w:rPr>
          <w:t>4.4</w:t>
        </w:r>
      </w:ins>
      <w:del w:id="1300" w:author="Alexandre VASSILIEV" w:date="2020-12-16T10:44:00Z">
        <w:r w:rsidR="0091743D" w:rsidRPr="002C4F96" w:rsidDel="004E3238">
          <w:rPr>
            <w:b/>
          </w:rPr>
          <w:delText>16</w:delText>
        </w:r>
      </w:del>
      <w:r w:rsidR="0091743D" w:rsidRPr="002C4F96">
        <w:rPr>
          <w:b/>
          <w:bCs/>
        </w:rPr>
        <w:t>.</w:t>
      </w:r>
      <w:ins w:id="1301" w:author="Alexandre VASSILIEV" w:date="2021-02-07T13:25:00Z">
        <w:r w:rsidR="006A16DF" w:rsidRPr="002C4F96">
          <w:rPr>
            <w:b/>
            <w:bCs/>
          </w:rPr>
          <w:t>3</w:t>
        </w:r>
      </w:ins>
      <w:del w:id="1302" w:author="Alexandre VASSILIEV" w:date="2021-02-07T13:26:00Z">
        <w:r w:rsidR="0091743D" w:rsidRPr="002C4F96" w:rsidDel="006A16DF">
          <w:rPr>
            <w:b/>
            <w:bCs/>
          </w:rPr>
          <w:delText>4</w:delText>
        </w:r>
      </w:del>
      <w:r w:rsidR="0091743D" w:rsidRPr="002C4F96">
        <w:tab/>
        <w:t xml:space="preserve">The website shall enable users of the TIES system to have real-time access to </w:t>
      </w:r>
      <w:ins w:id="1303" w:author="Alexandre VASSILIEV" w:date="2021-04-03T13:53:00Z">
        <w:r w:rsidR="00985280" w:rsidRPr="00AF5D5C">
          <w:rPr>
            <w:highlight w:val="yellow"/>
          </w:rPr>
          <w:t xml:space="preserve">any WTDC </w:t>
        </w:r>
      </w:ins>
      <w:ins w:id="1304" w:author="Alexandre VASSILIEV" w:date="2021-04-03T13:56:00Z">
        <w:r w:rsidR="00985280">
          <w:rPr>
            <w:highlight w:val="yellow"/>
          </w:rPr>
          <w:t>r</w:t>
        </w:r>
      </w:ins>
      <w:ins w:id="1305" w:author="Alexandre VASSILIEV" w:date="2021-04-03T13:53:00Z">
        <w:r w:rsidR="00985280" w:rsidRPr="00AF5D5C">
          <w:rPr>
            <w:highlight w:val="yellow"/>
          </w:rPr>
          <w:t xml:space="preserve">esolution, ITU-D </w:t>
        </w:r>
      </w:ins>
      <w:ins w:id="1306" w:author="Alexandre VASSILIEV" w:date="2021-04-03T13:56:00Z">
        <w:r w:rsidR="00985280">
          <w:rPr>
            <w:highlight w:val="yellow"/>
          </w:rPr>
          <w:t>r</w:t>
        </w:r>
      </w:ins>
      <w:ins w:id="1307" w:author="Alexandre VASSILIEV" w:date="2021-04-03T13:53:00Z">
        <w:r w:rsidR="00985280" w:rsidRPr="00AF5D5C">
          <w:rPr>
            <w:highlight w:val="yellow"/>
          </w:rPr>
          <w:t>ecommendation</w:t>
        </w:r>
      </w:ins>
      <w:ins w:id="1308" w:author="Alexandre VASSILIEV" w:date="2021-04-03T13:54:00Z">
        <w:r w:rsidR="00985280" w:rsidRPr="00AF5D5C">
          <w:rPr>
            <w:highlight w:val="yellow"/>
          </w:rPr>
          <w:t xml:space="preserve">, </w:t>
        </w:r>
      </w:ins>
      <w:ins w:id="1309" w:author="Alexandre VASSILIEV" w:date="2021-04-03T13:56:00Z">
        <w:r w:rsidR="00985280">
          <w:rPr>
            <w:highlight w:val="yellow"/>
          </w:rPr>
          <w:t>r</w:t>
        </w:r>
      </w:ins>
      <w:ins w:id="1310" w:author="Alexandre VASSILIEV" w:date="2021-04-03T13:54:00Z">
        <w:r w:rsidR="00985280" w:rsidRPr="00AF5D5C">
          <w:rPr>
            <w:highlight w:val="yellow"/>
          </w:rPr>
          <w:t xml:space="preserve">eport and </w:t>
        </w:r>
      </w:ins>
      <w:ins w:id="1311" w:author="Alexandre VASSILIEV" w:date="2021-04-03T13:56:00Z">
        <w:r w:rsidR="00985280">
          <w:rPr>
            <w:highlight w:val="yellow"/>
          </w:rPr>
          <w:t>g</w:t>
        </w:r>
      </w:ins>
      <w:ins w:id="1312" w:author="Alexandre VASSILIEV" w:date="2021-04-03T13:55:00Z">
        <w:r w:rsidR="00985280" w:rsidRPr="00AF5D5C">
          <w:rPr>
            <w:highlight w:val="yellow"/>
          </w:rPr>
          <w:t>uideline</w:t>
        </w:r>
      </w:ins>
      <w:ins w:id="1313" w:author="Alexandre VASSILIEV" w:date="2021-04-03T13:56:00Z">
        <w:r w:rsidR="00985280">
          <w:rPr>
            <w:highlight w:val="yellow"/>
          </w:rPr>
          <w:t>, et</w:t>
        </w:r>
      </w:ins>
      <w:ins w:id="1314" w:author="Alexandre VASSILIEV" w:date="2021-04-03T13:57:00Z">
        <w:r w:rsidR="00985280">
          <w:rPr>
            <w:highlight w:val="yellow"/>
          </w:rPr>
          <w:t>c.</w:t>
        </w:r>
      </w:ins>
      <w:ins w:id="1315" w:author="Alexandre VASSILIEV" w:date="2021-04-03T13:55:00Z">
        <w:r w:rsidR="00985280" w:rsidRPr="00AF5D5C">
          <w:rPr>
            <w:highlight w:val="yellow"/>
          </w:rPr>
          <w:t xml:space="preserve"> in force as well as</w:t>
        </w:r>
      </w:ins>
      <w:ins w:id="1316" w:author="Alexandre VASSILIEV" w:date="2021-04-03T13:53:00Z">
        <w:r w:rsidR="00985280">
          <w:t xml:space="preserve"> </w:t>
        </w:r>
      </w:ins>
      <w:r w:rsidR="0091743D" w:rsidRPr="002C4F96">
        <w:t xml:space="preserve">temporary and draft documents. </w:t>
      </w:r>
    </w:p>
    <w:p w14:paraId="623B1EBD" w14:textId="77777777" w:rsidR="0091743D" w:rsidRPr="002C4F96" w:rsidRDefault="003F5FBA" w:rsidP="002778B4">
      <w:pPr>
        <w:pStyle w:val="Heading1"/>
        <w:jc w:val="both"/>
      </w:pPr>
      <w:bookmarkStart w:id="1317" w:name="_Toc496806872"/>
      <w:bookmarkStart w:id="1318" w:name="_Toc500344026"/>
      <w:ins w:id="1319" w:author="Alexandre VASSILIEV" w:date="2020-12-16T10:46:00Z">
        <w:r w:rsidRPr="002C4F96">
          <w:t>4.5</w:t>
        </w:r>
      </w:ins>
      <w:del w:id="1320" w:author="Alexandre VASSILIEV" w:date="2020-12-16T10:46:00Z">
        <w:r w:rsidR="0091743D" w:rsidRPr="002C4F96" w:rsidDel="003F5FBA">
          <w:delText>17</w:delText>
        </w:r>
      </w:del>
      <w:r w:rsidR="0091743D" w:rsidRPr="002C4F96">
        <w:tab/>
        <w:t>Presentation of contributions</w:t>
      </w:r>
      <w:bookmarkEnd w:id="1298"/>
      <w:bookmarkEnd w:id="1317"/>
      <w:bookmarkEnd w:id="1318"/>
    </w:p>
    <w:p w14:paraId="11172B44" w14:textId="77777777" w:rsidR="0091743D" w:rsidRPr="002C4F96" w:rsidRDefault="003F5FBA" w:rsidP="002778B4">
      <w:pPr>
        <w:jc w:val="both"/>
      </w:pPr>
      <w:ins w:id="1321" w:author="Alexandre VASSILIEV" w:date="2020-12-16T10:46:00Z">
        <w:r w:rsidRPr="002C4F96">
          <w:rPr>
            <w:b/>
          </w:rPr>
          <w:t>4.5</w:t>
        </w:r>
      </w:ins>
      <w:del w:id="1322" w:author="Alexandre VASSILIEV" w:date="2020-12-16T10:47:00Z">
        <w:r w:rsidR="0091743D" w:rsidRPr="002C4F96" w:rsidDel="003F5FBA">
          <w:rPr>
            <w:b/>
          </w:rPr>
          <w:delText>17</w:delText>
        </w:r>
      </w:del>
      <w:r w:rsidR="0091743D" w:rsidRPr="002C4F96">
        <w:rPr>
          <w:b/>
        </w:rPr>
        <w:t>.1</w:t>
      </w:r>
      <w:r w:rsidR="0091743D" w:rsidRPr="002C4F96">
        <w:rPr>
          <w:b/>
        </w:rPr>
        <w:tab/>
      </w:r>
      <w:r w:rsidR="0091743D" w:rsidRPr="002C4F96">
        <w:t>Contributions for action shall be relevant to the Question or the subject under discussion as agreed by the chairman</w:t>
      </w:r>
      <w:ins w:id="1323" w:author="Alexandre VASSILIEV" w:date="2020-12-16T10:48:00Z">
        <w:r w:rsidRPr="002C4F96">
          <w:t xml:space="preserve"> of a study group</w:t>
        </w:r>
      </w:ins>
      <w:r w:rsidR="0091743D" w:rsidRPr="002C4F96">
        <w:t xml:space="preserve">, the rapporteur for the Question, the coordinator of the study group and the author. Contributions </w:t>
      </w:r>
      <w:ins w:id="1324" w:author="Alexandre VASSILIEV" w:date="2020-12-16T12:07:00Z">
        <w:r w:rsidR="00862072" w:rsidRPr="002C4F96">
          <w:t>shall</w:t>
        </w:r>
      </w:ins>
      <w:del w:id="1325" w:author="Alexandre VASSILIEV" w:date="2020-12-16T12:07:00Z">
        <w:r w:rsidR="0091743D" w:rsidRPr="002C4F96" w:rsidDel="00862072">
          <w:delText>must</w:delText>
        </w:r>
      </w:del>
      <w:r w:rsidR="0091743D" w:rsidRPr="002C4F96">
        <w:t xml:space="preserve"> be clear and concise. Documents that are not directly related to the Questions under study should not be submitted. </w:t>
      </w:r>
    </w:p>
    <w:p w14:paraId="40E38F64" w14:textId="77777777" w:rsidR="0091743D" w:rsidRPr="002C4F96" w:rsidRDefault="003F5FBA" w:rsidP="002778B4">
      <w:pPr>
        <w:jc w:val="both"/>
      </w:pPr>
      <w:ins w:id="1326" w:author="Alexandre VASSILIEV" w:date="2020-12-16T10:47:00Z">
        <w:r w:rsidRPr="002C4F96">
          <w:rPr>
            <w:b/>
          </w:rPr>
          <w:t>4.5</w:t>
        </w:r>
      </w:ins>
      <w:del w:id="1327" w:author="Alexandre VASSILIEV" w:date="2020-12-16T10:47:00Z">
        <w:r w:rsidR="0091743D" w:rsidRPr="002C4F96" w:rsidDel="003F5FBA">
          <w:rPr>
            <w:b/>
          </w:rPr>
          <w:delText>17</w:delText>
        </w:r>
      </w:del>
      <w:r w:rsidR="0091743D" w:rsidRPr="002C4F96">
        <w:rPr>
          <w:b/>
        </w:rPr>
        <w:t>.2</w:t>
      </w:r>
      <w:r w:rsidR="0091743D" w:rsidRPr="002C4F96">
        <w:rPr>
          <w:b/>
        </w:rPr>
        <w:tab/>
      </w:r>
      <w:r w:rsidR="0091743D" w:rsidRPr="002C4F96">
        <w:t>Articles that have been or are to be published in the press should not be submitted to ITU</w:t>
      </w:r>
      <w:r w:rsidR="0091743D" w:rsidRPr="002C4F96">
        <w:noBreakHyphen/>
        <w:t xml:space="preserve">D, unless they relate directly to Questions under study, and in this case should be fully attributed to their source, including, if possible, the relevant webpage address. </w:t>
      </w:r>
    </w:p>
    <w:p w14:paraId="7500D84D" w14:textId="77777777" w:rsidR="0091743D" w:rsidRPr="002C4F96" w:rsidRDefault="003F5FBA" w:rsidP="002778B4">
      <w:pPr>
        <w:jc w:val="both"/>
      </w:pPr>
      <w:ins w:id="1328" w:author="Alexandre VASSILIEV" w:date="2020-12-16T10:47:00Z">
        <w:r w:rsidRPr="002C4F96">
          <w:rPr>
            <w:b/>
          </w:rPr>
          <w:t>4.5</w:t>
        </w:r>
      </w:ins>
      <w:del w:id="1329" w:author="Alexandre VASSILIEV" w:date="2020-12-16T10:47:00Z">
        <w:r w:rsidR="0091743D" w:rsidRPr="002C4F96" w:rsidDel="003F5FBA">
          <w:rPr>
            <w:b/>
          </w:rPr>
          <w:delText>17</w:delText>
        </w:r>
      </w:del>
      <w:r w:rsidR="0091743D" w:rsidRPr="002C4F96">
        <w:rPr>
          <w:b/>
        </w:rPr>
        <w:t>.3</w:t>
      </w:r>
      <w:r w:rsidR="0091743D" w:rsidRPr="002C4F96">
        <w:rPr>
          <w:b/>
        </w:rPr>
        <w:tab/>
      </w:r>
      <w:r w:rsidR="0091743D" w:rsidRPr="002C4F96">
        <w:t>Contributions that include passages of an unduly commercial nature shall be deleted by the Director of BDT in agreement with the chairman; the author of the contribution shall be advised of any such deletions.</w:t>
      </w:r>
    </w:p>
    <w:p w14:paraId="3C76EE2B" w14:textId="77777777" w:rsidR="0091743D" w:rsidRPr="002C4F96" w:rsidRDefault="003F5FBA" w:rsidP="002778B4">
      <w:pPr>
        <w:jc w:val="both"/>
      </w:pPr>
      <w:ins w:id="1330" w:author="Alexandre VASSILIEV" w:date="2020-12-16T10:47:00Z">
        <w:r w:rsidRPr="002C4F96">
          <w:rPr>
            <w:b/>
          </w:rPr>
          <w:t>4.5</w:t>
        </w:r>
      </w:ins>
      <w:del w:id="1331" w:author="Alexandre VASSILIEV" w:date="2020-12-16T10:47:00Z">
        <w:r w:rsidR="0091743D" w:rsidRPr="002C4F96" w:rsidDel="003F5FBA">
          <w:rPr>
            <w:b/>
          </w:rPr>
          <w:delText>17</w:delText>
        </w:r>
      </w:del>
      <w:r w:rsidR="0091743D" w:rsidRPr="002C4F96">
        <w:rPr>
          <w:b/>
        </w:rPr>
        <w:t>.4</w:t>
      </w:r>
      <w:r w:rsidR="0091743D" w:rsidRPr="002C4F96">
        <w:rPr>
          <w:b/>
        </w:rPr>
        <w:tab/>
      </w:r>
      <w:r w:rsidR="0091743D" w:rsidRPr="002C4F96">
        <w:t xml:space="preserve">The cover page </w:t>
      </w:r>
      <w:r w:rsidR="0091743D" w:rsidRPr="002C4F96">
        <w:rPr>
          <w:szCs w:val="24"/>
        </w:rPr>
        <w:t xml:space="preserve">of a contribution </w:t>
      </w:r>
      <w:r w:rsidR="0091743D" w:rsidRPr="002C4F96">
        <w:t>shall indicate the relevant Question(s), agenda item, date, source (originating country and/or organization, address, telephone number and e</w:t>
      </w:r>
      <w:r w:rsidR="0091743D" w:rsidRPr="002C4F96">
        <w:noBreakHyphen/>
        <w:t xml:space="preserve">mail address of the author or contact person of the submitting entity), </w:t>
      </w:r>
      <w:r w:rsidR="0091743D" w:rsidRPr="002C4F96">
        <w:rPr>
          <w:szCs w:val="24"/>
        </w:rPr>
        <w:t>and the title of the contribution. Indication should also be made as to whether the document is a contribution for action or for information and the action required, if any. As specified in Annex 2 to this resolution, an abstract should be provided containing (</w:t>
      </w:r>
      <w:proofErr w:type="spellStart"/>
      <w:r w:rsidR="0091743D" w:rsidRPr="002C4F96">
        <w:rPr>
          <w:szCs w:val="24"/>
        </w:rPr>
        <w:t>i</w:t>
      </w:r>
      <w:proofErr w:type="spellEnd"/>
      <w:r w:rsidR="0091743D" w:rsidRPr="002C4F96">
        <w:rPr>
          <w:szCs w:val="24"/>
        </w:rPr>
        <w:t xml:space="preserve">) a summary of the contribution, and (ii) lessons learned and suggested best practices (if deemed appropriate by the contribution author). A template is set out in Annex 2 to this resolution. </w:t>
      </w:r>
    </w:p>
    <w:p w14:paraId="399BCC8D" w14:textId="77777777" w:rsidR="0091743D" w:rsidRPr="002C4F96" w:rsidRDefault="003F5FBA" w:rsidP="002778B4">
      <w:pPr>
        <w:jc w:val="both"/>
      </w:pPr>
      <w:ins w:id="1332" w:author="Alexandre VASSILIEV" w:date="2020-12-16T10:47:00Z">
        <w:r w:rsidRPr="002C4F96">
          <w:rPr>
            <w:b/>
          </w:rPr>
          <w:lastRenderedPageBreak/>
          <w:t>4.5</w:t>
        </w:r>
      </w:ins>
      <w:del w:id="1333" w:author="Alexandre VASSILIEV" w:date="2020-12-16T10:47:00Z">
        <w:r w:rsidR="0091743D" w:rsidRPr="002C4F96" w:rsidDel="003F5FBA">
          <w:rPr>
            <w:b/>
          </w:rPr>
          <w:delText>17</w:delText>
        </w:r>
      </w:del>
      <w:r w:rsidR="0091743D" w:rsidRPr="002C4F96">
        <w:rPr>
          <w:b/>
        </w:rPr>
        <w:t>.5</w:t>
      </w:r>
      <w:r w:rsidR="0091743D" w:rsidRPr="002C4F96">
        <w:rPr>
          <w:b/>
        </w:rPr>
        <w:tab/>
      </w:r>
      <w:r w:rsidR="0091743D" w:rsidRPr="002C4F96">
        <w:t xml:space="preserve">If existing text needs to be revised, the number of the original contribution shall be indicated and revision marks (track changes) shall be used in the original document. </w:t>
      </w:r>
    </w:p>
    <w:p w14:paraId="29030A67" w14:textId="77777777" w:rsidR="0091743D" w:rsidRPr="002C4F96" w:rsidRDefault="003F5FBA" w:rsidP="002778B4">
      <w:pPr>
        <w:jc w:val="both"/>
      </w:pPr>
      <w:ins w:id="1334" w:author="Alexandre VASSILIEV" w:date="2020-12-16T10:47:00Z">
        <w:r w:rsidRPr="002C4F96">
          <w:rPr>
            <w:b/>
          </w:rPr>
          <w:t>4.5</w:t>
        </w:r>
      </w:ins>
      <w:del w:id="1335" w:author="Alexandre VASSILIEV" w:date="2020-12-16T10:47:00Z">
        <w:r w:rsidR="0091743D" w:rsidRPr="002C4F96" w:rsidDel="003F5FBA">
          <w:rPr>
            <w:b/>
          </w:rPr>
          <w:delText>17</w:delText>
        </w:r>
      </w:del>
      <w:r w:rsidR="0091743D" w:rsidRPr="002C4F96">
        <w:rPr>
          <w:b/>
        </w:rPr>
        <w:t>.6</w:t>
      </w:r>
      <w:r w:rsidR="0091743D" w:rsidRPr="002C4F96">
        <w:rPr>
          <w:b/>
        </w:rPr>
        <w:tab/>
      </w:r>
      <w:r w:rsidR="0091743D" w:rsidRPr="002C4F96">
        <w:t>Contributions submitted to the meeting for information only (see § </w:t>
      </w:r>
      <w:r w:rsidR="0091743D" w:rsidRPr="002C4F96">
        <w:rPr>
          <w:cs/>
        </w:rPr>
        <w:t>‎</w:t>
      </w:r>
      <w:ins w:id="1336" w:author="Alexandre VASSILIEV" w:date="2020-12-16T10:49:00Z">
        <w:r w:rsidRPr="002C4F96">
          <w:t>4.2.2</w:t>
        </w:r>
      </w:ins>
      <w:del w:id="1337" w:author="Alexandre VASSILIEV" w:date="2020-12-16T10:50:00Z">
        <w:r w:rsidR="0091743D" w:rsidRPr="002C4F96" w:rsidDel="003F5FBA">
          <w:delText>14.2</w:delText>
        </w:r>
      </w:del>
      <w:r w:rsidR="0091743D" w:rsidRPr="002C4F96">
        <w:t>) should include a summary prepared by the author. When summaries have not been provided by authors, BDT shall, to the extent possible, prepare such summaries.</w:t>
      </w:r>
    </w:p>
    <w:p w14:paraId="74B2C856" w14:textId="77777777" w:rsidR="0091743D" w:rsidRPr="002C4F96" w:rsidRDefault="0091743D" w:rsidP="002778B4">
      <w:pPr>
        <w:pStyle w:val="Sectiontitle"/>
        <w:jc w:val="both"/>
      </w:pPr>
      <w:bookmarkStart w:id="1338" w:name="Section3"/>
      <w:r w:rsidRPr="002C4F96">
        <w:t xml:space="preserve">SECTION </w:t>
      </w:r>
      <w:bookmarkEnd w:id="1338"/>
      <w:r w:rsidRPr="002C4F96">
        <w:t xml:space="preserve">5 – Proposal, adoption and approval of new </w:t>
      </w:r>
      <w:r w:rsidRPr="002C4F96">
        <w:br/>
        <w:t>and revised Questions</w:t>
      </w:r>
    </w:p>
    <w:p w14:paraId="09BC90EB" w14:textId="77777777" w:rsidR="0091743D" w:rsidRPr="002C4F96" w:rsidRDefault="003F5FBA" w:rsidP="002778B4">
      <w:pPr>
        <w:pStyle w:val="Heading1"/>
        <w:jc w:val="both"/>
      </w:pPr>
      <w:bookmarkStart w:id="1339" w:name="_Toc268858427"/>
      <w:bookmarkStart w:id="1340" w:name="_Toc496806873"/>
      <w:bookmarkStart w:id="1341" w:name="_Toc500344027"/>
      <w:ins w:id="1342" w:author="Alexandre VASSILIEV" w:date="2020-12-16T10:51:00Z">
        <w:r w:rsidRPr="002C4F96">
          <w:t>5.</w:t>
        </w:r>
      </w:ins>
      <w:r w:rsidR="0091743D" w:rsidRPr="002C4F96">
        <w:t>1</w:t>
      </w:r>
      <w:del w:id="1343" w:author="Alexandre VASSILIEV" w:date="2020-12-16T10:51:00Z">
        <w:r w:rsidR="0091743D" w:rsidRPr="002C4F96" w:rsidDel="003F5FBA">
          <w:delText>8</w:delText>
        </w:r>
      </w:del>
      <w:r w:rsidR="0091743D" w:rsidRPr="002C4F96">
        <w:tab/>
        <w:t>Proposal of new and revised Questions</w:t>
      </w:r>
      <w:bookmarkEnd w:id="1339"/>
      <w:bookmarkEnd w:id="1340"/>
      <w:bookmarkEnd w:id="1341"/>
    </w:p>
    <w:p w14:paraId="22103CA6" w14:textId="77777777" w:rsidR="0091743D" w:rsidRPr="002C4F96" w:rsidRDefault="003F5FBA" w:rsidP="002778B4">
      <w:pPr>
        <w:jc w:val="both"/>
      </w:pPr>
      <w:ins w:id="1344" w:author="Alexandre VASSILIEV" w:date="2020-12-16T10:51:00Z">
        <w:r w:rsidRPr="002C4F96">
          <w:rPr>
            <w:b/>
          </w:rPr>
          <w:t>5.</w:t>
        </w:r>
      </w:ins>
      <w:r w:rsidR="0091743D" w:rsidRPr="002C4F96">
        <w:rPr>
          <w:b/>
        </w:rPr>
        <w:t>1</w:t>
      </w:r>
      <w:del w:id="1345" w:author="Alexandre VASSILIEV" w:date="2020-12-16T10:51:00Z">
        <w:r w:rsidR="0091743D" w:rsidRPr="002C4F96" w:rsidDel="003F5FBA">
          <w:rPr>
            <w:b/>
          </w:rPr>
          <w:delText>8</w:delText>
        </w:r>
      </w:del>
      <w:r w:rsidR="0091743D" w:rsidRPr="002C4F96">
        <w:rPr>
          <w:b/>
        </w:rPr>
        <w:t>.1</w:t>
      </w:r>
      <w:r w:rsidR="0091743D" w:rsidRPr="002C4F96">
        <w:tab/>
        <w:t xml:space="preserve">Proposed new Questions for </w:t>
      </w:r>
      <w:del w:id="1346" w:author="Alexandre VASSILIEV" w:date="2020-12-16T10:51:00Z">
        <w:r w:rsidR="0091743D" w:rsidRPr="002C4F96" w:rsidDel="003F5FBA">
          <w:delText>the ITU Telecommunication Development Sector (</w:delText>
        </w:r>
      </w:del>
      <w:r w:rsidR="0091743D" w:rsidRPr="002C4F96">
        <w:rPr>
          <w:szCs w:val="24"/>
        </w:rPr>
        <w:t>ITU</w:t>
      </w:r>
      <w:r w:rsidR="0091743D" w:rsidRPr="002C4F96">
        <w:rPr>
          <w:szCs w:val="24"/>
        </w:rPr>
        <w:noBreakHyphen/>
        <w:t>D</w:t>
      </w:r>
      <w:del w:id="1347" w:author="Alexandre VASSILIEV" w:date="2020-12-16T10:51:00Z">
        <w:r w:rsidR="0091743D" w:rsidRPr="002C4F96" w:rsidDel="003F5FBA">
          <w:rPr>
            <w:szCs w:val="24"/>
          </w:rPr>
          <w:delText>)</w:delText>
        </w:r>
      </w:del>
      <w:r w:rsidR="0091743D" w:rsidRPr="002C4F96">
        <w:rPr>
          <w:szCs w:val="24"/>
        </w:rPr>
        <w:t xml:space="preserve"> shall be submitted at least two months prior to a </w:t>
      </w:r>
      <w:del w:id="1348" w:author="Alexandre VASSILIEV" w:date="2020-12-16T10:52:00Z">
        <w:r w:rsidR="0091743D" w:rsidRPr="002C4F96" w:rsidDel="003F5FBA">
          <w:rPr>
            <w:szCs w:val="24"/>
          </w:rPr>
          <w:delText>world telecommunication development conference (</w:delText>
        </w:r>
      </w:del>
      <w:r w:rsidR="0091743D" w:rsidRPr="002C4F96">
        <w:t>WTDC</w:t>
      </w:r>
      <w:del w:id="1349" w:author="Alexandre VASSILIEV" w:date="2020-12-16T10:52:00Z">
        <w:r w:rsidR="0091743D" w:rsidRPr="002C4F96" w:rsidDel="003F5FBA">
          <w:delText>)</w:delText>
        </w:r>
      </w:del>
      <w:r w:rsidR="0091743D" w:rsidRPr="002C4F96">
        <w:t xml:space="preserve"> by Member States, ITU-D Sector Members and Academia authorized to participate in the activities of the Sector.</w:t>
      </w:r>
    </w:p>
    <w:p w14:paraId="63F36566" w14:textId="77777777" w:rsidR="0091743D" w:rsidRPr="002C4F96" w:rsidRDefault="003F5FBA" w:rsidP="002778B4">
      <w:pPr>
        <w:jc w:val="both"/>
      </w:pPr>
      <w:bookmarkStart w:id="1350" w:name="_Ref247875388"/>
      <w:ins w:id="1351" w:author="Alexandre VASSILIEV" w:date="2020-12-16T10:52:00Z">
        <w:r w:rsidRPr="002C4F96">
          <w:rPr>
            <w:b/>
          </w:rPr>
          <w:t>5.</w:t>
        </w:r>
      </w:ins>
      <w:r w:rsidR="0091743D" w:rsidRPr="002C4F96">
        <w:rPr>
          <w:b/>
        </w:rPr>
        <w:t>1</w:t>
      </w:r>
      <w:del w:id="1352" w:author="Alexandre VASSILIEV" w:date="2020-12-16T10:52:00Z">
        <w:r w:rsidR="0091743D" w:rsidRPr="002C4F96" w:rsidDel="003F5FBA">
          <w:rPr>
            <w:b/>
          </w:rPr>
          <w:delText>8</w:delText>
        </w:r>
      </w:del>
      <w:r w:rsidR="0091743D" w:rsidRPr="002C4F96">
        <w:rPr>
          <w:b/>
        </w:rPr>
        <w:t>.2</w:t>
      </w:r>
      <w:r w:rsidR="0091743D" w:rsidRPr="002C4F96">
        <w:tab/>
        <w:t>However, an ITU</w:t>
      </w:r>
      <w:r w:rsidR="0091743D" w:rsidRPr="002C4F96">
        <w:noBreakHyphen/>
        <w:t xml:space="preserve">D study group may also propose new or revised Questions at the initiative of a member of that study group if there is consensus on the subject. These proposals shall be treated in accordance with </w:t>
      </w:r>
      <w:bookmarkEnd w:id="1350"/>
      <w:ins w:id="1353" w:author="Alexandre VASSILIEV" w:date="2020-12-16T10:52:00Z">
        <w:r w:rsidRPr="002C4F96">
          <w:t>sub-</w:t>
        </w:r>
      </w:ins>
      <w:r w:rsidR="0091743D" w:rsidRPr="002C4F96">
        <w:t>sections </w:t>
      </w:r>
      <w:ins w:id="1354" w:author="Alexandre VASSILIEV" w:date="2020-12-16T10:52:00Z">
        <w:r w:rsidRPr="002C4F96">
          <w:t>5.1</w:t>
        </w:r>
      </w:ins>
      <w:del w:id="1355" w:author="Alexandre VASSILIEV" w:date="2020-12-16T10:52:00Z">
        <w:r w:rsidR="0091743D" w:rsidRPr="002C4F96" w:rsidDel="003F5FBA">
          <w:delText>18</w:delText>
        </w:r>
      </w:del>
      <w:r w:rsidR="0091743D" w:rsidRPr="002C4F96">
        <w:t xml:space="preserve"> and </w:t>
      </w:r>
      <w:ins w:id="1356" w:author="Alexandre VASSILIEV" w:date="2020-12-16T10:53:00Z">
        <w:r w:rsidRPr="002C4F96">
          <w:t>5.2</w:t>
        </w:r>
      </w:ins>
      <w:del w:id="1357" w:author="Alexandre VASSILIEV" w:date="2020-12-16T10:53:00Z">
        <w:r w:rsidR="0091743D" w:rsidRPr="002C4F96" w:rsidDel="003F5FBA">
          <w:delText>19</w:delText>
        </w:r>
      </w:del>
      <w:r w:rsidR="0091743D" w:rsidRPr="002C4F96">
        <w:t xml:space="preserve"> of this resolution. </w:t>
      </w:r>
    </w:p>
    <w:p w14:paraId="0B85E3A2" w14:textId="77777777" w:rsidR="0091743D" w:rsidRPr="002C4F96" w:rsidRDefault="003F5FBA" w:rsidP="002778B4">
      <w:pPr>
        <w:jc w:val="both"/>
      </w:pPr>
      <w:bookmarkStart w:id="1358" w:name="_Ref247802505"/>
      <w:ins w:id="1359" w:author="Alexandre VASSILIEV" w:date="2020-12-16T10:53:00Z">
        <w:r w:rsidRPr="002C4F96">
          <w:rPr>
            <w:b/>
          </w:rPr>
          <w:t>5.</w:t>
        </w:r>
      </w:ins>
      <w:r w:rsidR="0091743D" w:rsidRPr="002C4F96">
        <w:rPr>
          <w:b/>
        </w:rPr>
        <w:t>1</w:t>
      </w:r>
      <w:del w:id="1360" w:author="Alexandre VASSILIEV" w:date="2020-12-16T10:53:00Z">
        <w:r w:rsidR="0091743D" w:rsidRPr="002C4F96" w:rsidDel="003F5FBA">
          <w:rPr>
            <w:b/>
          </w:rPr>
          <w:delText>8</w:delText>
        </w:r>
      </w:del>
      <w:r w:rsidR="0091743D" w:rsidRPr="002C4F96">
        <w:rPr>
          <w:b/>
        </w:rPr>
        <w:t>.3</w:t>
      </w:r>
      <w:r w:rsidR="0091743D" w:rsidRPr="002C4F96">
        <w:tab/>
        <w:t xml:space="preserve">Each proposed Question should state the reasons for the proposal, the precise objective of the tasks to be performed, the urgency of the study and any contacts to be established with the other two Sectors and/or other international </w:t>
      </w:r>
      <w:r w:rsidR="0091743D" w:rsidRPr="002C4F96">
        <w:br/>
        <w:t>or regional bodies. Authors of Questions should use the online template for the submission of new and revised Questions based on the outline found in Annex 3 to this resolution, in order to ensure that all relevant information is included.</w:t>
      </w:r>
      <w:bookmarkEnd w:id="1358"/>
    </w:p>
    <w:p w14:paraId="2A7A6EB5" w14:textId="77777777" w:rsidR="0091743D" w:rsidRPr="002C4F96" w:rsidRDefault="003F5FBA" w:rsidP="002778B4">
      <w:pPr>
        <w:pStyle w:val="Heading1"/>
        <w:jc w:val="both"/>
      </w:pPr>
      <w:bookmarkStart w:id="1361" w:name="_Toc268858428"/>
      <w:bookmarkStart w:id="1362" w:name="_Toc496806874"/>
      <w:bookmarkStart w:id="1363" w:name="_Toc500344028"/>
      <w:ins w:id="1364" w:author="Alexandre VASSILIEV" w:date="2020-12-16T10:54:00Z">
        <w:r w:rsidRPr="002C4F96">
          <w:t>5.2</w:t>
        </w:r>
      </w:ins>
      <w:del w:id="1365" w:author="Alexandre VASSILIEV" w:date="2020-12-16T10:54:00Z">
        <w:r w:rsidR="0091743D" w:rsidRPr="002C4F96" w:rsidDel="003F5FBA">
          <w:delText>19</w:delText>
        </w:r>
      </w:del>
      <w:r w:rsidR="0091743D" w:rsidRPr="002C4F96">
        <w:tab/>
        <w:t>Adoption and approval of new and revised Questions by WTDC</w:t>
      </w:r>
      <w:bookmarkEnd w:id="1361"/>
      <w:bookmarkEnd w:id="1362"/>
      <w:bookmarkEnd w:id="1363"/>
    </w:p>
    <w:p w14:paraId="35F5D9B7" w14:textId="77777777" w:rsidR="0091743D" w:rsidRPr="002C4F96" w:rsidRDefault="003F5FBA" w:rsidP="002778B4">
      <w:pPr>
        <w:jc w:val="both"/>
      </w:pPr>
      <w:ins w:id="1366" w:author="Alexandre VASSILIEV" w:date="2020-12-16T10:54:00Z">
        <w:r w:rsidRPr="002C4F96">
          <w:rPr>
            <w:b/>
          </w:rPr>
          <w:t>5.2</w:t>
        </w:r>
      </w:ins>
      <w:del w:id="1367" w:author="Alexandre VASSILIEV" w:date="2020-12-16T10:54:00Z">
        <w:r w:rsidR="0091743D" w:rsidRPr="002C4F96" w:rsidDel="003F5FBA">
          <w:rPr>
            <w:b/>
          </w:rPr>
          <w:delText>19</w:delText>
        </w:r>
      </w:del>
      <w:r w:rsidR="0091743D" w:rsidRPr="002C4F96">
        <w:rPr>
          <w:b/>
        </w:rPr>
        <w:t>.1</w:t>
      </w:r>
      <w:r w:rsidR="0091743D" w:rsidRPr="002C4F96">
        <w:tab/>
        <w:t xml:space="preserve">Before a WTDC, </w:t>
      </w:r>
      <w:del w:id="1368" w:author="Alexandre VASSILIEV" w:date="2020-12-16T10:54:00Z">
        <w:r w:rsidR="0091743D" w:rsidRPr="002C4F96" w:rsidDel="003F5FBA">
          <w:delText>the Telecommunication Development Advisory Group (</w:delText>
        </w:r>
      </w:del>
      <w:r w:rsidR="0091743D" w:rsidRPr="002C4F96">
        <w:t>TDAG</w:t>
      </w:r>
      <w:del w:id="1369" w:author="Alexandre VASSILIEV" w:date="2020-12-16T10:54:00Z">
        <w:r w:rsidR="0091743D" w:rsidRPr="002C4F96" w:rsidDel="003F5FBA">
          <w:delText>)</w:delText>
        </w:r>
      </w:del>
      <w:r w:rsidR="0091743D" w:rsidRPr="002C4F96">
        <w:t xml:space="preserve"> shall meet to examine proposed new Questions and, if necessary, recommend amendments to take account of ITU</w:t>
      </w:r>
      <w:r w:rsidR="0091743D" w:rsidRPr="002C4F96">
        <w:noBreakHyphen/>
        <w:t xml:space="preserve">D's general development policy objectives and associated priorities, and to review the reports of the ITU regional preparatory meetings for WTDC. </w:t>
      </w:r>
    </w:p>
    <w:p w14:paraId="33AE11A8" w14:textId="77777777" w:rsidR="0091743D" w:rsidRPr="002C4F96" w:rsidRDefault="003F5FBA" w:rsidP="002778B4">
      <w:pPr>
        <w:jc w:val="both"/>
      </w:pPr>
      <w:ins w:id="1370" w:author="Alexandre VASSILIEV" w:date="2020-12-16T10:55:00Z">
        <w:r w:rsidRPr="002C4F96">
          <w:rPr>
            <w:b/>
          </w:rPr>
          <w:t>5.2</w:t>
        </w:r>
      </w:ins>
      <w:del w:id="1371" w:author="Alexandre VASSILIEV" w:date="2020-12-16T10:55:00Z">
        <w:r w:rsidR="0091743D" w:rsidRPr="002C4F96" w:rsidDel="003F5FBA">
          <w:rPr>
            <w:b/>
          </w:rPr>
          <w:delText>19</w:delText>
        </w:r>
      </w:del>
      <w:r w:rsidR="0091743D" w:rsidRPr="002C4F96">
        <w:rPr>
          <w:b/>
        </w:rPr>
        <w:t>.2</w:t>
      </w:r>
      <w:r w:rsidR="0091743D" w:rsidRPr="002C4F96">
        <w:tab/>
        <w:t xml:space="preserve">At least one month before a WTDC, </w:t>
      </w:r>
      <w:del w:id="1372" w:author="Alexandre VASSILIEV" w:date="2020-12-16T10:56:00Z">
        <w:r w:rsidR="0091743D" w:rsidRPr="002C4F96" w:rsidDel="003F5FBA">
          <w:delText>the Director of the Telecommunication Development Bureau (</w:delText>
        </w:r>
      </w:del>
      <w:r w:rsidR="0091743D" w:rsidRPr="002C4F96">
        <w:t>BDT</w:t>
      </w:r>
      <w:del w:id="1373" w:author="Alexandre VASSILIEV" w:date="2020-12-16T10:56:00Z">
        <w:r w:rsidR="0091743D" w:rsidRPr="002C4F96" w:rsidDel="003F5FBA">
          <w:delText>)</w:delText>
        </w:r>
      </w:del>
      <w:r w:rsidR="0091743D" w:rsidRPr="002C4F96">
        <w:t xml:space="preserve"> shall communicate to Member States, ITU-D Sector Members and Academia a list of the Questions proposed for consideration at WTDC, together with any changes recommended by TDAG, and make these available on the ITU website along with the results of surveys referred to in § </w:t>
      </w:r>
      <w:r w:rsidR="0091743D" w:rsidRPr="002C4F96">
        <w:rPr>
          <w:cs/>
        </w:rPr>
        <w:t>‎</w:t>
      </w:r>
      <w:del w:id="1374" w:author="Alexandre VASSILIEV" w:date="2021-03-10T10:17:00Z">
        <w:r w:rsidR="0091743D" w:rsidRPr="00AF5D5C" w:rsidDel="00157D6D">
          <w:rPr>
            <w:highlight w:val="yellow"/>
          </w:rPr>
          <w:delText>12.4.3</w:delText>
        </w:r>
      </w:del>
      <w:ins w:id="1375" w:author="Alexandre VASSILIEV" w:date="2021-03-10T10:17:00Z">
        <w:r w:rsidR="00157D6D" w:rsidRPr="00AF5D5C">
          <w:rPr>
            <w:highlight w:val="yellow"/>
          </w:rPr>
          <w:t>3.10.4.5</w:t>
        </w:r>
      </w:ins>
      <w:r w:rsidR="0091743D" w:rsidRPr="002C4F96">
        <w:t xml:space="preserve"> above. </w:t>
      </w:r>
    </w:p>
    <w:p w14:paraId="37E81B25" w14:textId="77777777" w:rsidR="0091743D" w:rsidRPr="002C4F96" w:rsidRDefault="003F5FBA" w:rsidP="002778B4">
      <w:pPr>
        <w:jc w:val="both"/>
      </w:pPr>
      <w:bookmarkStart w:id="1376" w:name="_Toc268858429"/>
      <w:ins w:id="1377" w:author="Alexandre VASSILIEV" w:date="2020-12-16T10:55:00Z">
        <w:r w:rsidRPr="002C4F96">
          <w:rPr>
            <w:b/>
            <w:bCs/>
          </w:rPr>
          <w:t>5.2</w:t>
        </w:r>
      </w:ins>
      <w:del w:id="1378" w:author="Alexandre VASSILIEV" w:date="2020-12-16T10:55:00Z">
        <w:r w:rsidR="0091743D" w:rsidRPr="002C4F96" w:rsidDel="003F5FBA">
          <w:rPr>
            <w:b/>
            <w:bCs/>
          </w:rPr>
          <w:delText>19</w:delText>
        </w:r>
      </w:del>
      <w:r w:rsidR="0091743D" w:rsidRPr="002C4F96">
        <w:rPr>
          <w:b/>
          <w:bCs/>
        </w:rPr>
        <w:t>.3</w:t>
      </w:r>
      <w:r w:rsidR="0091743D" w:rsidRPr="002C4F96">
        <w:tab/>
        <w:t xml:space="preserve">The proposed Questions may be approved by WTDC in accordance with the General Rules of conferences, assemblies and meetings of the Union. </w:t>
      </w:r>
    </w:p>
    <w:p w14:paraId="5E662E5C" w14:textId="77777777" w:rsidR="0091743D" w:rsidRPr="002C4F96" w:rsidRDefault="003F5FBA" w:rsidP="002778B4">
      <w:pPr>
        <w:jc w:val="both"/>
      </w:pPr>
      <w:ins w:id="1379" w:author="Alexandre VASSILIEV" w:date="2020-12-16T10:55:00Z">
        <w:r w:rsidRPr="002C4F96">
          <w:rPr>
            <w:b/>
            <w:bCs/>
          </w:rPr>
          <w:t>5.2</w:t>
        </w:r>
      </w:ins>
      <w:del w:id="1380" w:author="Alexandre VASSILIEV" w:date="2020-12-16T10:55:00Z">
        <w:r w:rsidR="0091743D" w:rsidRPr="002C4F96" w:rsidDel="003F5FBA">
          <w:rPr>
            <w:b/>
            <w:bCs/>
          </w:rPr>
          <w:delText>19</w:delText>
        </w:r>
      </w:del>
      <w:r w:rsidR="0091743D" w:rsidRPr="002C4F96">
        <w:rPr>
          <w:b/>
          <w:bCs/>
        </w:rPr>
        <w:t>.4</w:t>
      </w:r>
      <w:r w:rsidR="0091743D" w:rsidRPr="002C4F96">
        <w:rPr>
          <w:b/>
          <w:bCs/>
        </w:rPr>
        <w:tab/>
      </w:r>
      <w:r w:rsidR="0091743D" w:rsidRPr="002C4F96">
        <w:t xml:space="preserve">WTDC is recommended to approve a limited number of Questions/subjects per study period and per study group, preferably not more than five. </w:t>
      </w:r>
    </w:p>
    <w:p w14:paraId="110D6A0C" w14:textId="77777777" w:rsidR="0091743D" w:rsidRPr="002C4F96" w:rsidRDefault="003F5FBA" w:rsidP="002778B4">
      <w:pPr>
        <w:pStyle w:val="Heading1"/>
        <w:jc w:val="both"/>
        <w:rPr>
          <w:b w:val="0"/>
        </w:rPr>
      </w:pPr>
      <w:bookmarkStart w:id="1381" w:name="_Toc496806875"/>
      <w:bookmarkStart w:id="1382" w:name="_Toc500344029"/>
      <w:ins w:id="1383" w:author="Alexandre VASSILIEV" w:date="2020-12-16T10:56:00Z">
        <w:r w:rsidRPr="002C4F96">
          <w:t>5.3</w:t>
        </w:r>
      </w:ins>
      <w:del w:id="1384" w:author="Alexandre VASSILIEV" w:date="2020-12-16T10:56:00Z">
        <w:r w:rsidR="0091743D" w:rsidRPr="002C4F96" w:rsidDel="003F5FBA">
          <w:delText>20</w:delText>
        </w:r>
      </w:del>
      <w:r w:rsidR="0091743D" w:rsidRPr="002C4F96">
        <w:tab/>
        <w:t>Adoption and approval of proposed new and revised Questions between two WTDCs</w:t>
      </w:r>
      <w:bookmarkEnd w:id="1376"/>
      <w:bookmarkEnd w:id="1381"/>
      <w:bookmarkEnd w:id="1382"/>
      <w:r w:rsidR="0091743D" w:rsidRPr="002C4F96">
        <w:t xml:space="preserve"> </w:t>
      </w:r>
    </w:p>
    <w:p w14:paraId="4AAA140B" w14:textId="77777777" w:rsidR="0091743D" w:rsidRPr="002C4F96" w:rsidRDefault="003F5FBA" w:rsidP="002778B4">
      <w:pPr>
        <w:jc w:val="both"/>
      </w:pPr>
      <w:ins w:id="1385" w:author="Alexandre VASSILIEV" w:date="2020-12-16T10:57:00Z">
        <w:r w:rsidRPr="002C4F96">
          <w:rPr>
            <w:b/>
          </w:rPr>
          <w:t>5.3</w:t>
        </w:r>
      </w:ins>
      <w:del w:id="1386" w:author="Alexandre VASSILIEV" w:date="2020-12-16T10:57:00Z">
        <w:r w:rsidR="0091743D" w:rsidRPr="002C4F96" w:rsidDel="003F5FBA">
          <w:rPr>
            <w:b/>
          </w:rPr>
          <w:delText>20</w:delText>
        </w:r>
      </w:del>
      <w:r w:rsidR="0091743D" w:rsidRPr="002C4F96">
        <w:rPr>
          <w:b/>
        </w:rPr>
        <w:t>.1</w:t>
      </w:r>
      <w:r w:rsidR="0091743D" w:rsidRPr="002C4F96">
        <w:rPr>
          <w:b/>
        </w:rPr>
        <w:tab/>
      </w:r>
      <w:r w:rsidR="0091743D" w:rsidRPr="002C4F96">
        <w:t>Between two WTDCs, the ITU-D membership and other duly authorized entities and organizations participating in ITU</w:t>
      </w:r>
      <w:r w:rsidR="0091743D" w:rsidRPr="002C4F96">
        <w:noBreakHyphen/>
        <w:t>D activities may submit proposed new and revised Questions to the study group concerned.</w:t>
      </w:r>
    </w:p>
    <w:p w14:paraId="79CFC0FC" w14:textId="77777777" w:rsidR="0091743D" w:rsidRPr="002C4F96" w:rsidRDefault="003F5FBA" w:rsidP="002778B4">
      <w:pPr>
        <w:jc w:val="both"/>
      </w:pPr>
      <w:ins w:id="1387" w:author="Alexandre VASSILIEV" w:date="2020-12-16T10:58:00Z">
        <w:r w:rsidRPr="002C4F96">
          <w:rPr>
            <w:b/>
          </w:rPr>
          <w:t>5.3</w:t>
        </w:r>
      </w:ins>
      <w:del w:id="1388" w:author="Alexandre VASSILIEV" w:date="2020-12-16T10:58:00Z">
        <w:r w:rsidR="0091743D" w:rsidRPr="002C4F96" w:rsidDel="003F5FBA">
          <w:rPr>
            <w:b/>
          </w:rPr>
          <w:delText>20</w:delText>
        </w:r>
      </w:del>
      <w:r w:rsidR="0091743D" w:rsidRPr="002C4F96">
        <w:rPr>
          <w:b/>
        </w:rPr>
        <w:t>.2</w:t>
      </w:r>
      <w:r w:rsidR="0091743D" w:rsidRPr="002C4F96">
        <w:rPr>
          <w:b/>
        </w:rPr>
        <w:tab/>
      </w:r>
      <w:r w:rsidR="0091743D" w:rsidRPr="002C4F96">
        <w:t>Each proposed new and revised Question should be based on the template referred to in § </w:t>
      </w:r>
      <w:ins w:id="1389" w:author="Alexandre VASSILIEV" w:date="2020-12-16T10:58:00Z">
        <w:r w:rsidRPr="002C4F96">
          <w:t>4.5.6</w:t>
        </w:r>
      </w:ins>
      <w:del w:id="1390" w:author="Alexandre VASSILIEV" w:date="2020-12-16T10:58:00Z">
        <w:r w:rsidR="0091743D" w:rsidRPr="002C4F96" w:rsidDel="003F5FBA">
          <w:rPr>
            <w:cs/>
          </w:rPr>
          <w:delText>‎</w:delText>
        </w:r>
        <w:r w:rsidR="0091743D" w:rsidRPr="002C4F96" w:rsidDel="003F5FBA">
          <w:delText>17.4</w:delText>
        </w:r>
      </w:del>
      <w:r w:rsidR="0091743D" w:rsidRPr="002C4F96">
        <w:t xml:space="preserve"> above.</w:t>
      </w:r>
    </w:p>
    <w:p w14:paraId="322B7F54" w14:textId="77777777" w:rsidR="0091743D" w:rsidRPr="002C4F96" w:rsidRDefault="003F5FBA" w:rsidP="002778B4">
      <w:pPr>
        <w:jc w:val="both"/>
      </w:pPr>
      <w:ins w:id="1391" w:author="Alexandre VASSILIEV" w:date="2020-12-16T11:00:00Z">
        <w:r w:rsidRPr="002C4F96">
          <w:rPr>
            <w:b/>
          </w:rPr>
          <w:lastRenderedPageBreak/>
          <w:t>5.3</w:t>
        </w:r>
      </w:ins>
      <w:del w:id="1392" w:author="Alexandre VASSILIEV" w:date="2020-12-16T11:00:00Z">
        <w:r w:rsidR="0091743D" w:rsidRPr="002C4F96" w:rsidDel="003F5FBA">
          <w:rPr>
            <w:b/>
          </w:rPr>
          <w:delText>20</w:delText>
        </w:r>
      </w:del>
      <w:r w:rsidR="0091743D" w:rsidRPr="002C4F96">
        <w:rPr>
          <w:b/>
        </w:rPr>
        <w:t>.3</w:t>
      </w:r>
      <w:r w:rsidR="0091743D" w:rsidRPr="002C4F96">
        <w:rPr>
          <w:b/>
        </w:rPr>
        <w:tab/>
      </w:r>
      <w:r w:rsidR="0091743D" w:rsidRPr="002C4F96">
        <w:t>If the study group concerned agrees, preferably by consensus, to study the proposed new and revised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TDAG with all the necessary information.</w:t>
      </w:r>
    </w:p>
    <w:p w14:paraId="49C0960D" w14:textId="77777777" w:rsidR="0091743D" w:rsidRPr="002C4F96" w:rsidRDefault="003F5FBA" w:rsidP="002778B4">
      <w:pPr>
        <w:jc w:val="both"/>
        <w:rPr>
          <w:b/>
        </w:rPr>
      </w:pPr>
      <w:ins w:id="1393" w:author="Alexandre VASSILIEV" w:date="2020-12-16T11:00:00Z">
        <w:r w:rsidRPr="002C4F96">
          <w:rPr>
            <w:b/>
          </w:rPr>
          <w:t>5.3</w:t>
        </w:r>
      </w:ins>
      <w:del w:id="1394" w:author="Alexandre VASSILIEV" w:date="2020-12-16T11:00:00Z">
        <w:r w:rsidR="0091743D" w:rsidRPr="002C4F96" w:rsidDel="003F5FBA">
          <w:rPr>
            <w:b/>
          </w:rPr>
          <w:delText>20</w:delText>
        </w:r>
      </w:del>
      <w:r w:rsidR="0091743D" w:rsidRPr="002C4F96">
        <w:rPr>
          <w:b/>
        </w:rPr>
        <w:t>.4</w:t>
      </w:r>
      <w:r w:rsidR="0091743D" w:rsidRPr="002C4F96">
        <w:rPr>
          <w:b/>
        </w:rPr>
        <w:tab/>
      </w:r>
      <w:r w:rsidR="0091743D" w:rsidRPr="002C4F96">
        <w:t>After adoption by TDAG, the Member States can approve new or revised Question(s) by correspondence in accordance with §§ </w:t>
      </w:r>
      <w:ins w:id="1395" w:author="Alexandre VASSILIEV" w:date="2020-12-16T11:01:00Z">
        <w:r w:rsidRPr="002C4F96">
          <w:t>5.3.5</w:t>
        </w:r>
      </w:ins>
      <w:del w:id="1396" w:author="Alexandre VASSILIEV" w:date="2020-12-16T11:01:00Z">
        <w:r w:rsidR="0091743D" w:rsidRPr="002C4F96" w:rsidDel="003F5FBA">
          <w:delText>20.5</w:delText>
        </w:r>
      </w:del>
      <w:r w:rsidR="0091743D" w:rsidRPr="002C4F96">
        <w:t>-</w:t>
      </w:r>
      <w:ins w:id="1397" w:author="Alexandre VASSILIEV" w:date="2020-12-16T11:01:00Z">
        <w:r w:rsidRPr="002C4F96">
          <w:t>5.3.8</w:t>
        </w:r>
      </w:ins>
      <w:del w:id="1398" w:author="Alexandre VASSILIEV" w:date="2020-12-16T11:01:00Z">
        <w:r w:rsidR="0091743D" w:rsidRPr="002C4F96" w:rsidDel="003F5FBA">
          <w:delText>20.8</w:delText>
        </w:r>
      </w:del>
      <w:r w:rsidR="0091743D" w:rsidRPr="002C4F96">
        <w:t xml:space="preserve"> below.</w:t>
      </w:r>
    </w:p>
    <w:p w14:paraId="7C495712" w14:textId="77777777" w:rsidR="0091743D" w:rsidRPr="002C4F96" w:rsidRDefault="003F5FBA" w:rsidP="002778B4">
      <w:pPr>
        <w:jc w:val="both"/>
      </w:pPr>
      <w:ins w:id="1399" w:author="Alexandre VASSILIEV" w:date="2020-12-16T11:00:00Z">
        <w:r w:rsidRPr="002C4F96">
          <w:rPr>
            <w:b/>
          </w:rPr>
          <w:t>5.3</w:t>
        </w:r>
      </w:ins>
      <w:del w:id="1400" w:author="Alexandre VASSILIEV" w:date="2020-12-16T11:00:00Z">
        <w:r w:rsidR="0091743D" w:rsidRPr="002C4F96" w:rsidDel="003F5FBA">
          <w:rPr>
            <w:b/>
          </w:rPr>
          <w:delText>20</w:delText>
        </w:r>
      </w:del>
      <w:r w:rsidR="0091743D" w:rsidRPr="002C4F96">
        <w:rPr>
          <w:b/>
        </w:rPr>
        <w:t>.5</w:t>
      </w:r>
      <w:r w:rsidR="0091743D" w:rsidRPr="002C4F96">
        <w:rPr>
          <w:b/>
        </w:rPr>
        <w:tab/>
      </w:r>
      <w:r w:rsidR="0091743D" w:rsidRPr="002C4F96">
        <w:t>The Director of BDT, w</w:t>
      </w:r>
      <w:r w:rsidR="0091743D" w:rsidRPr="002C4F96">
        <w:rPr>
          <w:rFonts w:ascii="Calibri" w:hAnsi="Calibri" w:cs="Calibri"/>
        </w:rPr>
        <w:t>ithin one month of the adoption of a draft new or revised Question</w:t>
      </w:r>
      <w:r w:rsidR="0091743D" w:rsidRPr="002C4F96">
        <w:rPr>
          <w:rFonts w:ascii="Calibri" w:hAnsi="Calibri"/>
        </w:rPr>
        <w:t xml:space="preserve"> by TDAG</w:t>
      </w:r>
      <w:r w:rsidR="0091743D" w:rsidRPr="002C4F96">
        <w:t xml:space="preserve">, shall the circulate the new or revised Question(s) to Member States, and shall </w:t>
      </w:r>
      <w:r w:rsidR="0091743D" w:rsidRPr="002C4F96">
        <w:rPr>
          <w:rFonts w:ascii="Calibri" w:hAnsi="Calibri" w:cs="Calibri"/>
        </w:rPr>
        <w:t>request that they indicate whether or not they approve the proposal within two months.</w:t>
      </w:r>
      <w:r w:rsidR="0091743D" w:rsidRPr="002C4F96">
        <w:t xml:space="preserve"> </w:t>
      </w:r>
    </w:p>
    <w:p w14:paraId="249E5264" w14:textId="77777777" w:rsidR="0091743D" w:rsidRPr="002C4F96" w:rsidRDefault="003F5FBA" w:rsidP="002778B4">
      <w:pPr>
        <w:jc w:val="both"/>
        <w:rPr>
          <w:rFonts w:ascii="Calibri" w:hAnsi="Calibri" w:cs="Calibri"/>
        </w:rPr>
      </w:pPr>
      <w:ins w:id="1401" w:author="Alexandre VASSILIEV" w:date="2020-12-16T11:00:00Z">
        <w:r w:rsidRPr="002C4F96">
          <w:rPr>
            <w:b/>
          </w:rPr>
          <w:t>5.3</w:t>
        </w:r>
      </w:ins>
      <w:del w:id="1402" w:author="Alexandre VASSILIEV" w:date="2020-12-16T11:00:00Z">
        <w:r w:rsidR="0091743D" w:rsidRPr="002C4F96" w:rsidDel="003F5FBA">
          <w:rPr>
            <w:b/>
          </w:rPr>
          <w:delText>20</w:delText>
        </w:r>
      </w:del>
      <w:r w:rsidR="0091743D" w:rsidRPr="002C4F96">
        <w:rPr>
          <w:b/>
        </w:rPr>
        <w:t>.6</w:t>
      </w:r>
      <w:r w:rsidR="0091743D" w:rsidRPr="002C4F96">
        <w:rPr>
          <w:b/>
        </w:rPr>
        <w:tab/>
      </w:r>
      <w:r w:rsidR="0091743D" w:rsidRPr="002C4F96">
        <w:rPr>
          <w:rFonts w:ascii="Calibri" w:hAnsi="Calibri" w:cs="Calibri"/>
        </w:rPr>
        <w:t xml:space="preserve">If two or more Member States object, the draft new or revised Question will be </w:t>
      </w:r>
      <w:proofErr w:type="gramStart"/>
      <w:r w:rsidR="0091743D" w:rsidRPr="002C4F96">
        <w:rPr>
          <w:rFonts w:ascii="Calibri" w:hAnsi="Calibri" w:cs="Calibri"/>
        </w:rPr>
        <w:t>referred back</w:t>
      </w:r>
      <w:proofErr w:type="gramEnd"/>
      <w:r w:rsidR="0091743D" w:rsidRPr="002C4F96">
        <w:rPr>
          <w:rFonts w:ascii="Calibri" w:hAnsi="Calibri" w:cs="Calibri"/>
        </w:rPr>
        <w:t xml:space="preserve"> to the study group for further consideration. If there are less than two objections, the draft new or revised Question shall be approved. </w:t>
      </w:r>
    </w:p>
    <w:p w14:paraId="68CB7BC0" w14:textId="77777777" w:rsidR="0091743D" w:rsidRPr="002C4F96" w:rsidRDefault="003F5FBA" w:rsidP="002778B4">
      <w:pPr>
        <w:jc w:val="both"/>
        <w:rPr>
          <w:rFonts w:ascii="Calibri" w:hAnsi="Calibri" w:cs="Calibri"/>
        </w:rPr>
      </w:pPr>
      <w:ins w:id="1403" w:author="Alexandre VASSILIEV" w:date="2020-12-16T11:00:00Z">
        <w:r w:rsidRPr="002C4F96">
          <w:rPr>
            <w:rFonts w:ascii="Calibri" w:hAnsi="Calibri" w:cs="Calibri"/>
            <w:b/>
            <w:bCs/>
          </w:rPr>
          <w:t>5.3</w:t>
        </w:r>
      </w:ins>
      <w:del w:id="1404" w:author="Alexandre VASSILIEV" w:date="2020-12-16T11:00:00Z">
        <w:r w:rsidR="0091743D" w:rsidRPr="002C4F96" w:rsidDel="003F5FBA">
          <w:rPr>
            <w:rFonts w:ascii="Calibri" w:hAnsi="Calibri" w:cs="Calibri"/>
            <w:b/>
            <w:bCs/>
          </w:rPr>
          <w:delText>20</w:delText>
        </w:r>
      </w:del>
      <w:r w:rsidR="0091743D" w:rsidRPr="002C4F96">
        <w:rPr>
          <w:rFonts w:ascii="Calibri" w:hAnsi="Calibri" w:cs="Calibri"/>
          <w:b/>
          <w:bCs/>
        </w:rPr>
        <w:t>.7</w:t>
      </w:r>
      <w:r w:rsidR="0091743D" w:rsidRPr="002C4F96">
        <w:rPr>
          <w:b/>
        </w:rPr>
        <w:tab/>
      </w:r>
      <w:r w:rsidR="0091743D" w:rsidRPr="002C4F96">
        <w:rPr>
          <w:rFonts w:ascii="Calibri" w:hAnsi="Calibri" w:cs="Calibri"/>
        </w:rPr>
        <w:t xml:space="preserve">Those Member States that indicate disapproval are requested to provide their reasons </w:t>
      </w:r>
      <w:r w:rsidR="0091743D" w:rsidRPr="002C4F96">
        <w:rPr>
          <w:rFonts w:ascii="Calibri" w:hAnsi="Calibri"/>
        </w:rPr>
        <w:t xml:space="preserve">and </w:t>
      </w:r>
      <w:r w:rsidR="0091743D" w:rsidRPr="002C4F96">
        <w:rPr>
          <w:rFonts w:ascii="Calibri" w:hAnsi="Calibri" w:cs="Calibri"/>
        </w:rPr>
        <w:t>indicate the possible changes that would facilitate further study of the Question.</w:t>
      </w:r>
    </w:p>
    <w:p w14:paraId="61576225" w14:textId="77777777" w:rsidR="0091743D" w:rsidRPr="002C4F96" w:rsidRDefault="003F5FBA" w:rsidP="002778B4">
      <w:pPr>
        <w:jc w:val="both"/>
        <w:rPr>
          <w:rFonts w:ascii="Calibri" w:hAnsi="Calibri"/>
        </w:rPr>
      </w:pPr>
      <w:ins w:id="1405" w:author="Alexandre VASSILIEV" w:date="2020-12-16T11:00:00Z">
        <w:r w:rsidRPr="002C4F96">
          <w:rPr>
            <w:rFonts w:ascii="Calibri" w:hAnsi="Calibri" w:cs="Calibri"/>
            <w:b/>
            <w:bCs/>
          </w:rPr>
          <w:t>5.3</w:t>
        </w:r>
      </w:ins>
      <w:del w:id="1406" w:author="Alexandre VASSILIEV" w:date="2020-12-16T11:00:00Z">
        <w:r w:rsidR="0091743D" w:rsidRPr="002C4F96" w:rsidDel="003F5FBA">
          <w:rPr>
            <w:rFonts w:ascii="Calibri" w:hAnsi="Calibri" w:cs="Calibri"/>
            <w:b/>
            <w:bCs/>
          </w:rPr>
          <w:delText>20</w:delText>
        </w:r>
      </w:del>
      <w:r w:rsidR="0091743D" w:rsidRPr="002C4F96">
        <w:rPr>
          <w:rFonts w:ascii="Calibri" w:hAnsi="Calibri" w:cs="Calibri"/>
          <w:b/>
          <w:bCs/>
        </w:rPr>
        <w:t>.8</w:t>
      </w:r>
      <w:r w:rsidR="0091743D" w:rsidRPr="002C4F96">
        <w:rPr>
          <w:b/>
        </w:rPr>
        <w:tab/>
      </w:r>
      <w:r w:rsidR="0091743D" w:rsidRPr="002C4F96">
        <w:rPr>
          <w:rFonts w:ascii="Calibri" w:hAnsi="Calibri" w:cs="Calibri"/>
        </w:rPr>
        <w:t xml:space="preserve">Notification of the result will be given in a circular, and TDAG will be informed by a report from the Director. In addition, the Director shall publish a list of new or </w:t>
      </w:r>
      <w:r w:rsidR="0091743D" w:rsidRPr="002C4F96">
        <w:rPr>
          <w:rFonts w:ascii="Calibri" w:hAnsi="Calibri"/>
        </w:rPr>
        <w:t xml:space="preserve">revised Questions </w:t>
      </w:r>
      <w:r w:rsidR="0091743D" w:rsidRPr="002C4F96">
        <w:rPr>
          <w:rFonts w:ascii="Calibri" w:hAnsi="Calibri" w:cs="Calibri"/>
        </w:rPr>
        <w:t>whenever appropriate, but at least once by the middle of a study period</w:t>
      </w:r>
      <w:r w:rsidR="0091743D" w:rsidRPr="002C4F96">
        <w:rPr>
          <w:rFonts w:ascii="Calibri" w:hAnsi="Calibri"/>
        </w:rPr>
        <w:t>.</w:t>
      </w:r>
    </w:p>
    <w:p w14:paraId="705D06C5" w14:textId="77777777" w:rsidR="0091743D" w:rsidRPr="002C4F96" w:rsidRDefault="0091743D" w:rsidP="002778B4">
      <w:pPr>
        <w:pStyle w:val="Sectiontitle"/>
        <w:jc w:val="both"/>
      </w:pPr>
      <w:r w:rsidRPr="002C4F96">
        <w:t>SECTION 6 – Deletion of Questions</w:t>
      </w:r>
    </w:p>
    <w:p w14:paraId="3BD9B1E5" w14:textId="77777777" w:rsidR="0091743D" w:rsidRPr="002C4F96" w:rsidRDefault="003F5FBA" w:rsidP="002778B4">
      <w:pPr>
        <w:pStyle w:val="Heading1"/>
        <w:jc w:val="both"/>
      </w:pPr>
      <w:bookmarkStart w:id="1407" w:name="_Toc496806876"/>
      <w:bookmarkStart w:id="1408" w:name="_Toc500344030"/>
      <w:ins w:id="1409" w:author="Alexandre VASSILIEV" w:date="2020-12-16T11:02:00Z">
        <w:r w:rsidRPr="002C4F96">
          <w:t>6.</w:t>
        </w:r>
      </w:ins>
      <w:del w:id="1410" w:author="Alexandre VASSILIEV" w:date="2020-12-16T11:02:00Z">
        <w:r w:rsidR="0091743D" w:rsidRPr="002C4F96" w:rsidDel="003F5FBA">
          <w:delText>2</w:delText>
        </w:r>
      </w:del>
      <w:r w:rsidR="0091743D" w:rsidRPr="002C4F96">
        <w:t>1</w:t>
      </w:r>
      <w:r w:rsidR="0091743D" w:rsidRPr="002C4F96">
        <w:tab/>
        <w:t>Introduction</w:t>
      </w:r>
      <w:bookmarkEnd w:id="1407"/>
      <w:bookmarkEnd w:id="1408"/>
    </w:p>
    <w:p w14:paraId="298A819F" w14:textId="77777777" w:rsidR="0091743D" w:rsidRPr="002C4F96" w:rsidRDefault="0091743D" w:rsidP="002778B4">
      <w:pPr>
        <w:jc w:val="both"/>
      </w:pPr>
      <w:r w:rsidRPr="002C4F96">
        <w:t>Study groups may decide to delete Questions. In each individual case, it has to decide which of the following procedures is the most appropriate.</w:t>
      </w:r>
    </w:p>
    <w:p w14:paraId="419B8C06" w14:textId="77777777" w:rsidR="0091743D" w:rsidRPr="002C4F96" w:rsidRDefault="003F5FBA" w:rsidP="002778B4">
      <w:pPr>
        <w:pStyle w:val="Heading2"/>
        <w:jc w:val="both"/>
      </w:pPr>
      <w:bookmarkStart w:id="1411" w:name="_Toc268858431"/>
      <w:ins w:id="1412" w:author="Alexandre VASSILIEV" w:date="2020-12-16T11:02:00Z">
        <w:r w:rsidRPr="002C4F96">
          <w:t>6.</w:t>
        </w:r>
      </w:ins>
      <w:del w:id="1413" w:author="Alexandre VASSILIEV" w:date="2020-12-16T11:02:00Z">
        <w:r w:rsidR="0091743D" w:rsidRPr="002C4F96" w:rsidDel="003F5FBA">
          <w:delText>2</w:delText>
        </w:r>
      </w:del>
      <w:r w:rsidR="0091743D" w:rsidRPr="002C4F96">
        <w:t>1.1</w:t>
      </w:r>
      <w:r w:rsidR="0091743D" w:rsidRPr="002C4F96">
        <w:tab/>
        <w:t>Deletion of a Question by WTDC</w:t>
      </w:r>
      <w:bookmarkEnd w:id="1411"/>
    </w:p>
    <w:p w14:paraId="0757A52A" w14:textId="77777777" w:rsidR="0091743D" w:rsidRPr="002C4F96" w:rsidRDefault="0091743D" w:rsidP="002778B4">
      <w:pPr>
        <w:jc w:val="both"/>
      </w:pPr>
      <w:r w:rsidRPr="002C4F96">
        <w:t>Upon agreement by the study group, the chairman shall include the request to delete a Question in the report to</w:t>
      </w:r>
      <w:r w:rsidRPr="002C4F96">
        <w:rPr>
          <w:bCs/>
        </w:rPr>
        <w:t xml:space="preserve"> </w:t>
      </w:r>
      <w:del w:id="1414" w:author="Alexandre VASSILIEV" w:date="2020-12-16T11:03:00Z">
        <w:r w:rsidRPr="002C4F96" w:rsidDel="003F5FBA">
          <w:rPr>
            <w:bCs/>
          </w:rPr>
          <w:delText>the World Telecommunication Development Conference</w:delText>
        </w:r>
        <w:r w:rsidRPr="002C4F96" w:rsidDel="003F5FBA">
          <w:delText xml:space="preserve"> (</w:delText>
        </w:r>
      </w:del>
      <w:r w:rsidRPr="002C4F96">
        <w:t>WTDC</w:t>
      </w:r>
      <w:del w:id="1415" w:author="Alexandre VASSILIEV" w:date="2020-12-16T11:03:00Z">
        <w:r w:rsidRPr="002C4F96" w:rsidDel="003F5FBA">
          <w:delText>)</w:delText>
        </w:r>
      </w:del>
      <w:r w:rsidRPr="002C4F96">
        <w:t>, for decision.</w:t>
      </w:r>
    </w:p>
    <w:p w14:paraId="4867EDB6" w14:textId="77777777" w:rsidR="0091743D" w:rsidRPr="002C4F96" w:rsidRDefault="003F5FBA" w:rsidP="002778B4">
      <w:pPr>
        <w:pStyle w:val="Heading2"/>
        <w:jc w:val="both"/>
      </w:pPr>
      <w:bookmarkStart w:id="1416" w:name="_Toc268858432"/>
      <w:ins w:id="1417" w:author="Alexandre VASSILIEV" w:date="2020-12-16T11:02:00Z">
        <w:r w:rsidRPr="002C4F96">
          <w:t>6.</w:t>
        </w:r>
      </w:ins>
      <w:del w:id="1418" w:author="Alexandre VASSILIEV" w:date="2020-12-16T11:02:00Z">
        <w:r w:rsidR="0091743D" w:rsidRPr="002C4F96" w:rsidDel="003F5FBA">
          <w:delText>2</w:delText>
        </w:r>
      </w:del>
      <w:r w:rsidR="0091743D" w:rsidRPr="002C4F96">
        <w:t>1.2</w:t>
      </w:r>
      <w:r w:rsidR="0091743D" w:rsidRPr="002C4F96">
        <w:tab/>
        <w:t>Deletion of a Question between WTDCs</w:t>
      </w:r>
      <w:bookmarkEnd w:id="1416"/>
    </w:p>
    <w:p w14:paraId="56173476" w14:textId="77777777" w:rsidR="0091743D" w:rsidRPr="002C4F96" w:rsidRDefault="003F5FBA" w:rsidP="002778B4">
      <w:pPr>
        <w:tabs>
          <w:tab w:val="clear" w:pos="794"/>
        </w:tabs>
        <w:jc w:val="both"/>
      </w:pPr>
      <w:ins w:id="1419" w:author="Alexandre VASSILIEV" w:date="2020-12-16T11:03:00Z">
        <w:r w:rsidRPr="002C4F96">
          <w:rPr>
            <w:b/>
          </w:rPr>
          <w:t>6.</w:t>
        </w:r>
      </w:ins>
      <w:del w:id="1420" w:author="Alexandre VASSILIEV" w:date="2020-12-16T11:03:00Z">
        <w:r w:rsidR="0091743D" w:rsidRPr="002C4F96" w:rsidDel="003F5FBA">
          <w:rPr>
            <w:b/>
          </w:rPr>
          <w:delText>2</w:delText>
        </w:r>
      </w:del>
      <w:r w:rsidR="0091743D" w:rsidRPr="002C4F96">
        <w:rPr>
          <w:b/>
        </w:rPr>
        <w:t>1.2.1</w:t>
      </w:r>
      <w:r w:rsidR="0091743D" w:rsidRPr="002C4F96">
        <w:tab/>
        <w:t xml:space="preserve">A study group meeting may agree, by consensus among its participants, to delete a Question, e.g. because work has been terminated. Member States, Sector Members and Academia shall be notified of the decision by circular, including an explanatory summary of the reasons for the deletion. If a simple majority of the Member States having replied has no objection to the deletion within two months, the deletion comes into force. Otherwise the issue is referred back to the study group. </w:t>
      </w:r>
    </w:p>
    <w:p w14:paraId="5344686F" w14:textId="77777777" w:rsidR="0091743D" w:rsidRPr="002C4F96" w:rsidRDefault="00DC416A" w:rsidP="002778B4">
      <w:pPr>
        <w:tabs>
          <w:tab w:val="clear" w:pos="794"/>
        </w:tabs>
        <w:jc w:val="both"/>
      </w:pPr>
      <w:ins w:id="1421" w:author="Alexandre VASSILIEV" w:date="2020-12-16T11:04:00Z">
        <w:r w:rsidRPr="002C4F96">
          <w:rPr>
            <w:b/>
          </w:rPr>
          <w:t>6.</w:t>
        </w:r>
      </w:ins>
      <w:del w:id="1422" w:author="Alexandre VASSILIEV" w:date="2020-12-16T11:04:00Z">
        <w:r w:rsidR="0091743D" w:rsidRPr="002C4F96" w:rsidDel="00DC416A">
          <w:rPr>
            <w:b/>
          </w:rPr>
          <w:delText>2</w:delText>
        </w:r>
      </w:del>
      <w:r w:rsidR="0091743D" w:rsidRPr="002C4F96">
        <w:rPr>
          <w:b/>
        </w:rPr>
        <w:t>1.2.2</w:t>
      </w:r>
      <w:r w:rsidR="0091743D" w:rsidRPr="002C4F96">
        <w:tab/>
        <w:t>Those Member States that indicate disapproval are invited to provide their reasons and to indicate the possible changes that would facilitate further study of the Question.</w:t>
      </w:r>
    </w:p>
    <w:p w14:paraId="026754CD" w14:textId="77777777" w:rsidR="0091743D" w:rsidRPr="002C4F96" w:rsidRDefault="00DC416A" w:rsidP="002778B4">
      <w:pPr>
        <w:tabs>
          <w:tab w:val="clear" w:pos="794"/>
        </w:tabs>
        <w:jc w:val="both"/>
      </w:pPr>
      <w:ins w:id="1423" w:author="Alexandre VASSILIEV" w:date="2020-12-16T11:04:00Z">
        <w:r w:rsidRPr="002C4F96">
          <w:rPr>
            <w:b/>
          </w:rPr>
          <w:t>6.</w:t>
        </w:r>
      </w:ins>
      <w:del w:id="1424" w:author="Alexandre VASSILIEV" w:date="2020-12-16T11:04:00Z">
        <w:r w:rsidR="0091743D" w:rsidRPr="002C4F96" w:rsidDel="00DC416A">
          <w:rPr>
            <w:b/>
          </w:rPr>
          <w:delText>2</w:delText>
        </w:r>
      </w:del>
      <w:r w:rsidR="0091743D" w:rsidRPr="002C4F96">
        <w:rPr>
          <w:b/>
        </w:rPr>
        <w:t>1.2.3</w:t>
      </w:r>
      <w:r w:rsidR="0091743D" w:rsidRPr="002C4F96">
        <w:rPr>
          <w:b/>
        </w:rPr>
        <w:tab/>
      </w:r>
      <w:r w:rsidR="0091743D" w:rsidRPr="002C4F96">
        <w:t xml:space="preserve">Notification of the result will be given in a circular, </w:t>
      </w:r>
      <w:r w:rsidR="0091743D" w:rsidRPr="002C4F96">
        <w:rPr>
          <w:szCs w:val="24"/>
        </w:rPr>
        <w:t xml:space="preserve">and </w:t>
      </w:r>
      <w:del w:id="1425" w:author="Alexandre VASSILIEV" w:date="2020-12-16T11:05:00Z">
        <w:r w:rsidR="0091743D" w:rsidRPr="002C4F96" w:rsidDel="00DC416A">
          <w:rPr>
            <w:szCs w:val="24"/>
          </w:rPr>
          <w:delText>the Telecommunication Development Advisory Group (</w:delText>
        </w:r>
      </w:del>
      <w:r w:rsidR="0091743D" w:rsidRPr="002C4F96">
        <w:rPr>
          <w:szCs w:val="24"/>
        </w:rPr>
        <w:t>TDAG</w:t>
      </w:r>
      <w:del w:id="1426" w:author="Alexandre VASSILIEV" w:date="2020-12-16T11:05:00Z">
        <w:r w:rsidR="0091743D" w:rsidRPr="002C4F96" w:rsidDel="00DC416A">
          <w:rPr>
            <w:szCs w:val="24"/>
          </w:rPr>
          <w:delText>)</w:delText>
        </w:r>
      </w:del>
      <w:r w:rsidR="0091743D" w:rsidRPr="002C4F96">
        <w:t xml:space="preserve"> will be informed by a report from the Director of </w:t>
      </w:r>
      <w:del w:id="1427" w:author="Alexandre VASSILIEV" w:date="2020-12-16T11:05:00Z">
        <w:r w:rsidR="0091743D" w:rsidRPr="002C4F96" w:rsidDel="00DC416A">
          <w:delText>the Telecommunication Development Bureau (</w:delText>
        </w:r>
      </w:del>
      <w:r w:rsidR="0091743D" w:rsidRPr="002C4F96">
        <w:rPr>
          <w:szCs w:val="24"/>
        </w:rPr>
        <w:t>BDT</w:t>
      </w:r>
      <w:del w:id="1428" w:author="Alexandre VASSILIEV" w:date="2020-12-16T11:05:00Z">
        <w:r w:rsidR="0091743D" w:rsidRPr="002C4F96" w:rsidDel="00DC416A">
          <w:rPr>
            <w:szCs w:val="24"/>
          </w:rPr>
          <w:delText>)</w:delText>
        </w:r>
      </w:del>
      <w:r w:rsidR="0091743D" w:rsidRPr="002C4F96">
        <w:t xml:space="preserve">. In addition, the Director shall publish a list of deleted Questions whenever appropriate, but at least once by the middle of a study period. </w:t>
      </w:r>
    </w:p>
    <w:p w14:paraId="512CF438" w14:textId="77777777" w:rsidR="0091743D" w:rsidRPr="002C4F96" w:rsidRDefault="0091743D" w:rsidP="002778B4">
      <w:pPr>
        <w:pStyle w:val="Sectiontitle"/>
        <w:jc w:val="both"/>
      </w:pPr>
      <w:bookmarkStart w:id="1429" w:name="Section5"/>
      <w:r w:rsidRPr="002C4F96">
        <w:lastRenderedPageBreak/>
        <w:t xml:space="preserve">SECTION </w:t>
      </w:r>
      <w:bookmarkEnd w:id="1429"/>
      <w:r w:rsidRPr="002C4F96">
        <w:t xml:space="preserve">7– </w:t>
      </w:r>
      <w:ins w:id="1430" w:author="Alexandre VASSILIEV" w:date="2020-12-16T11:07:00Z">
        <w:r w:rsidR="00DC416A" w:rsidRPr="002C4F96">
          <w:t>Adoption and a</w:t>
        </w:r>
      </w:ins>
      <w:del w:id="1431" w:author="Alexandre VASSILIEV" w:date="2020-12-16T11:07:00Z">
        <w:r w:rsidRPr="002C4F96" w:rsidDel="00DC416A">
          <w:delText>A</w:delText>
        </w:r>
      </w:del>
      <w:r w:rsidRPr="002C4F96">
        <w:t xml:space="preserve">pproval of new or revised Recommendations </w:t>
      </w:r>
    </w:p>
    <w:p w14:paraId="44A1E794" w14:textId="77777777" w:rsidR="0091743D" w:rsidRPr="002C4F96" w:rsidRDefault="00DC416A" w:rsidP="002778B4">
      <w:pPr>
        <w:pStyle w:val="Heading1"/>
        <w:jc w:val="both"/>
      </w:pPr>
      <w:bookmarkStart w:id="1432" w:name="_Toc496806877"/>
      <w:bookmarkStart w:id="1433" w:name="_Toc500344031"/>
      <w:ins w:id="1434" w:author="Alexandre VASSILIEV" w:date="2020-12-16T11:06:00Z">
        <w:r w:rsidRPr="002C4F96">
          <w:t>7.1</w:t>
        </w:r>
      </w:ins>
      <w:del w:id="1435" w:author="Alexandre VASSILIEV" w:date="2020-12-16T11:06:00Z">
        <w:r w:rsidR="0091743D" w:rsidRPr="002C4F96" w:rsidDel="00DC416A">
          <w:delText>22</w:delText>
        </w:r>
      </w:del>
      <w:r w:rsidR="0091743D" w:rsidRPr="002C4F96">
        <w:tab/>
        <w:t>Introduction</w:t>
      </w:r>
      <w:bookmarkEnd w:id="1432"/>
      <w:bookmarkEnd w:id="1433"/>
    </w:p>
    <w:p w14:paraId="123E0471" w14:textId="77777777" w:rsidR="0091743D" w:rsidRPr="002C4F96" w:rsidRDefault="0091743D" w:rsidP="002778B4">
      <w:pPr>
        <w:jc w:val="both"/>
      </w:pPr>
      <w:r w:rsidRPr="002C4F96">
        <w:t>After adoption at a study group meeting, Member States can approve Recommendations, either by correspondence or at a world telecommunication development conference (WTDC).</w:t>
      </w:r>
    </w:p>
    <w:p w14:paraId="703D1733" w14:textId="77777777" w:rsidR="0091743D" w:rsidRPr="002C4F96" w:rsidRDefault="00DC416A" w:rsidP="002778B4">
      <w:pPr>
        <w:jc w:val="both"/>
      </w:pPr>
      <w:ins w:id="1436" w:author="Alexandre VASSILIEV" w:date="2020-12-16T11:06:00Z">
        <w:r w:rsidRPr="002C4F96">
          <w:rPr>
            <w:b/>
          </w:rPr>
          <w:t>7.1</w:t>
        </w:r>
      </w:ins>
      <w:del w:id="1437" w:author="Alexandre VASSILIEV" w:date="2020-12-16T11:06:00Z">
        <w:r w:rsidR="0091743D" w:rsidRPr="002C4F96" w:rsidDel="00DC416A">
          <w:rPr>
            <w:b/>
          </w:rPr>
          <w:delText>22</w:delText>
        </w:r>
      </w:del>
      <w:r w:rsidR="0091743D" w:rsidRPr="002C4F96">
        <w:rPr>
          <w:b/>
        </w:rPr>
        <w:t>.1</w:t>
      </w:r>
      <w:r w:rsidR="0091743D" w:rsidRPr="002C4F96">
        <w:rPr>
          <w:b/>
        </w:rPr>
        <w:tab/>
      </w:r>
      <w:r w:rsidR="0091743D" w:rsidRPr="002C4F96">
        <w:t>When the study of a Question has reached a mature state resulting in a draft new or revised Recommendation, the approval process to be followed is in two stages:</w:t>
      </w:r>
    </w:p>
    <w:p w14:paraId="72AFE98C" w14:textId="77777777" w:rsidR="0091743D" w:rsidRPr="002C4F96" w:rsidRDefault="00DC416A" w:rsidP="002778B4">
      <w:pPr>
        <w:pStyle w:val="enumlev1"/>
        <w:jc w:val="both"/>
      </w:pPr>
      <w:ins w:id="1438" w:author="Alexandre VASSILIEV" w:date="2020-12-16T11:08:00Z">
        <w:r w:rsidRPr="002C4F96">
          <w:t>a)</w:t>
        </w:r>
      </w:ins>
      <w:del w:id="1439" w:author="Alexandre VASSILIEV" w:date="2020-12-16T11:08:00Z">
        <w:r w:rsidR="0091743D" w:rsidRPr="002C4F96" w:rsidDel="00DC416A">
          <w:delText>–</w:delText>
        </w:r>
      </w:del>
      <w:r w:rsidR="0091743D" w:rsidRPr="002C4F96">
        <w:tab/>
        <w:t xml:space="preserve">adoption by the study group concerned (see </w:t>
      </w:r>
      <w:del w:id="1440" w:author="Alexandre VASSILIEV" w:date="2020-12-16T11:07:00Z">
        <w:r w:rsidR="0091743D" w:rsidRPr="002C4F96" w:rsidDel="00DC416A">
          <w:delText>§</w:delText>
        </w:r>
      </w:del>
      <w:ins w:id="1441" w:author="Alexandre VASSILIEV" w:date="2020-12-16T11:07:00Z">
        <w:r w:rsidRPr="002C4F96">
          <w:t>sub-section</w:t>
        </w:r>
      </w:ins>
      <w:r w:rsidR="0091743D" w:rsidRPr="002C4F96">
        <w:t> </w:t>
      </w:r>
      <w:ins w:id="1442" w:author="Alexandre VASSILIEV" w:date="2020-12-16T11:07:00Z">
        <w:r w:rsidRPr="002C4F96">
          <w:t>7.2</w:t>
        </w:r>
      </w:ins>
      <w:del w:id="1443" w:author="Alexandre VASSILIEV" w:date="2020-12-16T11:07:00Z">
        <w:r w:rsidR="0091743D" w:rsidRPr="002C4F96" w:rsidDel="00DC416A">
          <w:rPr>
            <w:cs/>
          </w:rPr>
          <w:delText>‎</w:delText>
        </w:r>
        <w:r w:rsidR="0091743D" w:rsidRPr="002C4F96" w:rsidDel="00DC416A">
          <w:delText>22.3</w:delText>
        </w:r>
      </w:del>
      <w:r w:rsidR="0091743D" w:rsidRPr="002C4F96">
        <w:t>);</w:t>
      </w:r>
    </w:p>
    <w:p w14:paraId="619FA0F6" w14:textId="77777777" w:rsidR="0091743D" w:rsidRPr="002C4F96" w:rsidRDefault="00DC416A" w:rsidP="002778B4">
      <w:pPr>
        <w:pStyle w:val="enumlev1"/>
        <w:jc w:val="both"/>
      </w:pPr>
      <w:ins w:id="1444" w:author="Alexandre VASSILIEV" w:date="2020-12-16T11:08:00Z">
        <w:r w:rsidRPr="002C4F96">
          <w:t>b)</w:t>
        </w:r>
      </w:ins>
      <w:del w:id="1445" w:author="Alexandre VASSILIEV" w:date="2020-12-16T11:08:00Z">
        <w:r w:rsidR="0091743D" w:rsidRPr="002C4F96" w:rsidDel="00DC416A">
          <w:delText>–</w:delText>
        </w:r>
      </w:del>
      <w:r w:rsidR="0091743D" w:rsidRPr="002C4F96">
        <w:tab/>
        <w:t xml:space="preserve">approval by the Member States (see </w:t>
      </w:r>
      <w:del w:id="1446" w:author="Alexandre VASSILIEV" w:date="2020-12-16T11:08:00Z">
        <w:r w:rsidR="0091743D" w:rsidRPr="002C4F96" w:rsidDel="00DC416A">
          <w:delText>§</w:delText>
        </w:r>
      </w:del>
      <w:ins w:id="1447" w:author="Alexandre VASSILIEV" w:date="2020-12-16T11:08:00Z">
        <w:r w:rsidRPr="002C4F96">
          <w:t>sub-section</w:t>
        </w:r>
      </w:ins>
      <w:r w:rsidR="0091743D" w:rsidRPr="002C4F96">
        <w:t> </w:t>
      </w:r>
      <w:ins w:id="1448" w:author="Alexandre VASSILIEV" w:date="2020-12-16T11:08:00Z">
        <w:r w:rsidRPr="002C4F96">
          <w:t>7.3</w:t>
        </w:r>
      </w:ins>
      <w:del w:id="1449" w:author="Alexandre VASSILIEV" w:date="2020-12-16T11:08:00Z">
        <w:r w:rsidR="0091743D" w:rsidRPr="002C4F96" w:rsidDel="00DC416A">
          <w:rPr>
            <w:cs/>
          </w:rPr>
          <w:delText>‎</w:delText>
        </w:r>
        <w:r w:rsidR="0091743D" w:rsidRPr="002C4F96" w:rsidDel="00DC416A">
          <w:delText>22.4</w:delText>
        </w:r>
      </w:del>
      <w:r w:rsidR="0091743D" w:rsidRPr="002C4F96">
        <w:t>).</w:t>
      </w:r>
    </w:p>
    <w:p w14:paraId="43EED602" w14:textId="77777777" w:rsidR="0091743D" w:rsidRPr="002C4F96" w:rsidRDefault="0091743D" w:rsidP="002778B4">
      <w:pPr>
        <w:jc w:val="both"/>
      </w:pPr>
      <w:r w:rsidRPr="002C4F96">
        <w:t>The same process shall be used for the deletion of existing Recommendations.</w:t>
      </w:r>
    </w:p>
    <w:p w14:paraId="3C94DFFF" w14:textId="77777777" w:rsidR="0091743D" w:rsidRPr="002C4F96" w:rsidRDefault="00DC416A" w:rsidP="002778B4">
      <w:pPr>
        <w:jc w:val="both"/>
      </w:pPr>
      <w:ins w:id="1450" w:author="Alexandre VASSILIEV" w:date="2020-12-16T11:11:00Z">
        <w:r w:rsidRPr="002C4F96">
          <w:rPr>
            <w:b/>
          </w:rPr>
          <w:t>7.1</w:t>
        </w:r>
      </w:ins>
      <w:del w:id="1451" w:author="Alexandre VASSILIEV" w:date="2020-12-16T11:11:00Z">
        <w:r w:rsidR="0091743D" w:rsidRPr="002C4F96" w:rsidDel="00DC416A">
          <w:rPr>
            <w:b/>
          </w:rPr>
          <w:delText>22</w:delText>
        </w:r>
      </w:del>
      <w:r w:rsidR="0091743D" w:rsidRPr="002C4F96">
        <w:rPr>
          <w:b/>
        </w:rPr>
        <w:t>.2</w:t>
      </w:r>
      <w:r w:rsidR="0091743D" w:rsidRPr="002C4F96">
        <w:rPr>
          <w:b/>
        </w:rPr>
        <w:tab/>
      </w:r>
      <w:r w:rsidR="0091743D" w:rsidRPr="002C4F96">
        <w:t>In the interest of stability, revision of a Recommendation should not normally be considered for approval within two years, unless the proposed revision complements rather than changes the agreement reached in the previous version.</w:t>
      </w:r>
    </w:p>
    <w:p w14:paraId="3662083D" w14:textId="77777777" w:rsidR="0091743D" w:rsidRPr="002C4F96" w:rsidRDefault="00DC416A" w:rsidP="002778B4">
      <w:pPr>
        <w:pStyle w:val="Heading2"/>
        <w:jc w:val="both"/>
      </w:pPr>
      <w:bookmarkStart w:id="1452" w:name="_Ref247802964"/>
      <w:bookmarkStart w:id="1453" w:name="_Toc268858434"/>
      <w:ins w:id="1454" w:author="Alexandre VASSILIEV" w:date="2020-12-16T11:11:00Z">
        <w:r w:rsidRPr="002C4F96">
          <w:t>7.</w:t>
        </w:r>
      </w:ins>
      <w:r w:rsidR="0091743D" w:rsidRPr="002C4F96">
        <w:t>2</w:t>
      </w:r>
      <w:del w:id="1455" w:author="Alexandre VASSILIEV" w:date="2020-12-16T11:11:00Z">
        <w:r w:rsidR="0091743D" w:rsidRPr="002C4F96" w:rsidDel="00DC416A">
          <w:delText>2.3</w:delText>
        </w:r>
      </w:del>
      <w:r w:rsidR="0091743D" w:rsidRPr="002C4F96">
        <w:tab/>
        <w:t>Adoption of a new or revised Recommendation by a study group</w:t>
      </w:r>
      <w:bookmarkEnd w:id="1452"/>
      <w:bookmarkEnd w:id="1453"/>
    </w:p>
    <w:p w14:paraId="69E2D464" w14:textId="77777777" w:rsidR="0091743D" w:rsidRPr="002C4F96" w:rsidRDefault="00DC416A" w:rsidP="002778B4">
      <w:pPr>
        <w:tabs>
          <w:tab w:val="clear" w:pos="794"/>
        </w:tabs>
        <w:jc w:val="both"/>
      </w:pPr>
      <w:ins w:id="1456" w:author="Alexandre VASSILIEV" w:date="2020-12-16T11:12:00Z">
        <w:r w:rsidRPr="002C4F96">
          <w:rPr>
            <w:b/>
          </w:rPr>
          <w:t>7.</w:t>
        </w:r>
      </w:ins>
      <w:r w:rsidR="0091743D" w:rsidRPr="002C4F96">
        <w:rPr>
          <w:b/>
        </w:rPr>
        <w:t>2</w:t>
      </w:r>
      <w:del w:id="1457" w:author="Alexandre VASSILIEV" w:date="2020-12-16T11:12:00Z">
        <w:r w:rsidR="0091743D" w:rsidRPr="002C4F96" w:rsidDel="00DC416A">
          <w:rPr>
            <w:b/>
          </w:rPr>
          <w:delText>2.3</w:delText>
        </w:r>
      </w:del>
      <w:r w:rsidR="0091743D" w:rsidRPr="002C4F96">
        <w:rPr>
          <w:b/>
        </w:rPr>
        <w:t>.1</w:t>
      </w:r>
      <w:r w:rsidR="0091743D" w:rsidRPr="002C4F96">
        <w:tab/>
        <w:t>A study group may consider and adopt draft new or revised Recommendations, when the draft texts have been prepared and made available in all the official languages four weeks in advance of the study group meeting.</w:t>
      </w:r>
    </w:p>
    <w:p w14:paraId="3DFADE10" w14:textId="77777777" w:rsidR="0091743D" w:rsidRPr="002C4F96" w:rsidRDefault="00DC416A" w:rsidP="002778B4">
      <w:pPr>
        <w:tabs>
          <w:tab w:val="clear" w:pos="794"/>
        </w:tabs>
        <w:jc w:val="both"/>
      </w:pPr>
      <w:ins w:id="1458" w:author="Alexandre VASSILIEV" w:date="2020-12-16T11:12:00Z">
        <w:r w:rsidRPr="002C4F96">
          <w:rPr>
            <w:b/>
          </w:rPr>
          <w:t>7.</w:t>
        </w:r>
      </w:ins>
      <w:r w:rsidR="0091743D" w:rsidRPr="002C4F96">
        <w:rPr>
          <w:b/>
        </w:rPr>
        <w:t>2</w:t>
      </w:r>
      <w:del w:id="1459" w:author="Alexandre VASSILIEV" w:date="2020-12-16T11:12:00Z">
        <w:r w:rsidR="0091743D" w:rsidRPr="002C4F96" w:rsidDel="00DC416A">
          <w:rPr>
            <w:b/>
          </w:rPr>
          <w:delText>2.3</w:delText>
        </w:r>
      </w:del>
      <w:r w:rsidR="0091743D" w:rsidRPr="002C4F96">
        <w:rPr>
          <w:b/>
        </w:rPr>
        <w:t>.2</w:t>
      </w:r>
      <w:r w:rsidR="0091743D" w:rsidRPr="002C4F96">
        <w:rPr>
          <w:b/>
        </w:rPr>
        <w:tab/>
      </w:r>
      <w:r w:rsidR="0091743D" w:rsidRPr="002C4F96">
        <w:t xml:space="preserve">A </w:t>
      </w:r>
      <w:del w:id="1460" w:author="Alexandre VASSILIEV" w:date="2021-04-02T09:03:00Z">
        <w:r w:rsidR="0091743D" w:rsidRPr="00AF5D5C" w:rsidDel="00863DD3">
          <w:rPr>
            <w:highlight w:val="yellow"/>
          </w:rPr>
          <w:delText>working party or</w:delText>
        </w:r>
        <w:r w:rsidR="0091743D" w:rsidRPr="002C4F96" w:rsidDel="00863DD3">
          <w:delText xml:space="preserve"> </w:delText>
        </w:r>
      </w:del>
      <w:r w:rsidR="0091743D" w:rsidRPr="002C4F96">
        <w:t>rapporteur group or any other group which feels that its draft new or revised Recommendation(s) is (are) sufficiently mature can send the text to the study group chairman to start the adoption procedure in accordance with § </w:t>
      </w:r>
      <w:r w:rsidR="0091743D" w:rsidRPr="002C4F96">
        <w:rPr>
          <w:cs/>
        </w:rPr>
        <w:t>‎</w:t>
      </w:r>
      <w:del w:id="1461" w:author="Alexandre VASSILIEV" w:date="2020-12-16T11:12:00Z">
        <w:r w:rsidR="0091743D" w:rsidRPr="002C4F96" w:rsidDel="00DC416A">
          <w:delText>22.3.3</w:delText>
        </w:r>
      </w:del>
      <w:ins w:id="1462" w:author="Alexandre VASSILIEV" w:date="2020-12-16T11:12:00Z">
        <w:r w:rsidRPr="002C4F96">
          <w:t>7.2.3</w:t>
        </w:r>
      </w:ins>
      <w:r w:rsidR="0091743D" w:rsidRPr="002C4F96">
        <w:t xml:space="preserve"> below.</w:t>
      </w:r>
    </w:p>
    <w:p w14:paraId="5C25EE91" w14:textId="77777777" w:rsidR="0091743D" w:rsidRPr="002C4F96" w:rsidRDefault="00DC416A" w:rsidP="002778B4">
      <w:pPr>
        <w:tabs>
          <w:tab w:val="clear" w:pos="794"/>
        </w:tabs>
        <w:jc w:val="both"/>
      </w:pPr>
      <w:bookmarkStart w:id="1463" w:name="_Ref248043499"/>
      <w:ins w:id="1464" w:author="Alexandre VASSILIEV" w:date="2020-12-16T11:13:00Z">
        <w:r w:rsidRPr="002C4F96">
          <w:rPr>
            <w:b/>
          </w:rPr>
          <w:t>7.</w:t>
        </w:r>
      </w:ins>
      <w:r w:rsidR="0091743D" w:rsidRPr="002C4F96">
        <w:rPr>
          <w:b/>
        </w:rPr>
        <w:t>2</w:t>
      </w:r>
      <w:del w:id="1465" w:author="Alexandre VASSILIEV" w:date="2020-12-16T11:13:00Z">
        <w:r w:rsidR="0091743D" w:rsidRPr="002C4F96" w:rsidDel="00DC416A">
          <w:rPr>
            <w:b/>
          </w:rPr>
          <w:delText>2.3</w:delText>
        </w:r>
      </w:del>
      <w:r w:rsidR="0091743D" w:rsidRPr="002C4F96">
        <w:rPr>
          <w:b/>
        </w:rPr>
        <w:t>.3</w:t>
      </w:r>
      <w:r w:rsidR="0091743D" w:rsidRPr="002C4F96">
        <w:rPr>
          <w:b/>
        </w:rPr>
        <w:tab/>
      </w:r>
      <w:r w:rsidR="0091743D" w:rsidRPr="002C4F96">
        <w:t xml:space="preserve">Upon request of the study group chairman, the Director of </w:t>
      </w:r>
      <w:del w:id="1466" w:author="Alexandre VASSILIEV" w:date="2020-12-16T11:14:00Z">
        <w:r w:rsidR="0091743D" w:rsidRPr="002C4F96" w:rsidDel="00DF2D59">
          <w:delText>the Telecommunication Development Bureau (</w:delText>
        </w:r>
      </w:del>
      <w:r w:rsidR="0091743D" w:rsidRPr="002C4F96">
        <w:t>BDT</w:t>
      </w:r>
      <w:del w:id="1467" w:author="Alexandre VASSILIEV" w:date="2020-12-16T11:14:00Z">
        <w:r w:rsidR="0091743D" w:rsidRPr="002C4F96" w:rsidDel="00DF2D59">
          <w:delText>)</w:delText>
        </w:r>
      </w:del>
      <w:r w:rsidR="0091743D" w:rsidRPr="002C4F96">
        <w:t xml:space="preserve">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w:t>
      </w:r>
      <w:del w:id="1468" w:author="Alexandre VASSILIEV" w:date="2020-12-16T11:13:00Z">
        <w:r w:rsidR="0091743D" w:rsidRPr="002C4F96" w:rsidDel="00DC416A">
          <w:delText>ITU Telecommunication Development Sector (</w:delText>
        </w:r>
      </w:del>
      <w:r w:rsidR="0091743D" w:rsidRPr="002C4F96">
        <w:t>ITU-D</w:t>
      </w:r>
      <w:del w:id="1469" w:author="Alexandre VASSILIEV" w:date="2020-12-16T11:13:00Z">
        <w:r w:rsidR="0091743D" w:rsidRPr="002C4F96" w:rsidDel="00DC416A">
          <w:delText>)</w:delText>
        </w:r>
      </w:del>
      <w:r w:rsidR="0091743D" w:rsidRPr="002C4F96">
        <w:t xml:space="preserve"> Sector Members and should be sent by the Director so that it shall be received, so far as practicable, at least two months before the meeting.</w:t>
      </w:r>
      <w:bookmarkEnd w:id="1463"/>
    </w:p>
    <w:p w14:paraId="363E19F3" w14:textId="77777777" w:rsidR="0091743D" w:rsidRPr="002C4F96" w:rsidRDefault="00DC416A" w:rsidP="002778B4">
      <w:pPr>
        <w:tabs>
          <w:tab w:val="clear" w:pos="794"/>
        </w:tabs>
        <w:jc w:val="both"/>
        <w:rPr>
          <w:b/>
        </w:rPr>
      </w:pPr>
      <w:ins w:id="1470" w:author="Alexandre VASSILIEV" w:date="2020-12-16T11:13:00Z">
        <w:r w:rsidRPr="002C4F96">
          <w:rPr>
            <w:b/>
          </w:rPr>
          <w:t>7.</w:t>
        </w:r>
      </w:ins>
      <w:r w:rsidR="0091743D" w:rsidRPr="002C4F96">
        <w:rPr>
          <w:b/>
        </w:rPr>
        <w:t>2</w:t>
      </w:r>
      <w:del w:id="1471" w:author="Alexandre VASSILIEV" w:date="2020-12-16T11:13:00Z">
        <w:r w:rsidR="0091743D" w:rsidRPr="002C4F96" w:rsidDel="00DC416A">
          <w:rPr>
            <w:b/>
          </w:rPr>
          <w:delText>2.3</w:delText>
        </w:r>
      </w:del>
      <w:r w:rsidR="0091743D" w:rsidRPr="002C4F96">
        <w:rPr>
          <w:b/>
        </w:rPr>
        <w:t>.4</w:t>
      </w:r>
      <w:r w:rsidR="0091743D" w:rsidRPr="002C4F96">
        <w:rPr>
          <w:b/>
        </w:rPr>
        <w:tab/>
      </w:r>
      <w:r w:rsidR="0091743D" w:rsidRPr="002C4F96">
        <w:t xml:space="preserve">Adoption of a draft new or revised Recommendation </w:t>
      </w:r>
      <w:ins w:id="1472" w:author="Alexandre VASSILIEV" w:date="2020-12-16T12:07:00Z">
        <w:r w:rsidR="00862072" w:rsidRPr="002C4F96">
          <w:t>shall</w:t>
        </w:r>
      </w:ins>
      <w:del w:id="1473" w:author="Alexandre VASSILIEV" w:date="2020-12-16T12:07:00Z">
        <w:r w:rsidR="0091743D" w:rsidRPr="002C4F96" w:rsidDel="00862072">
          <w:delText>must</w:delText>
        </w:r>
      </w:del>
      <w:r w:rsidR="0091743D" w:rsidRPr="002C4F96">
        <w:t xml:space="preserve"> be unopposed by any Member State present at the study group meeting.</w:t>
      </w:r>
      <w:r w:rsidR="0091743D" w:rsidRPr="002C4F96">
        <w:rPr>
          <w:b/>
          <w:bCs/>
        </w:rPr>
        <w:t xml:space="preserve"> </w:t>
      </w:r>
    </w:p>
    <w:p w14:paraId="077660FD" w14:textId="77777777" w:rsidR="0091743D" w:rsidRPr="002C4F96" w:rsidRDefault="00DC416A" w:rsidP="002778B4">
      <w:pPr>
        <w:tabs>
          <w:tab w:val="clear" w:pos="794"/>
        </w:tabs>
        <w:jc w:val="both"/>
      </w:pPr>
      <w:bookmarkStart w:id="1474" w:name="_Ref247802980"/>
      <w:bookmarkStart w:id="1475" w:name="_Toc268858435"/>
      <w:ins w:id="1476" w:author="Alexandre VASSILIEV" w:date="2020-12-16T11:13:00Z">
        <w:r w:rsidRPr="002C4F96">
          <w:rPr>
            <w:b/>
            <w:bCs/>
          </w:rPr>
          <w:t>7.</w:t>
        </w:r>
      </w:ins>
      <w:r w:rsidR="0091743D" w:rsidRPr="002C4F96">
        <w:rPr>
          <w:b/>
          <w:bCs/>
        </w:rPr>
        <w:t>2</w:t>
      </w:r>
      <w:del w:id="1477" w:author="Alexandre VASSILIEV" w:date="2020-12-16T11:13:00Z">
        <w:r w:rsidR="0091743D" w:rsidRPr="002C4F96" w:rsidDel="00DC416A">
          <w:rPr>
            <w:b/>
            <w:bCs/>
          </w:rPr>
          <w:delText>2.3</w:delText>
        </w:r>
      </w:del>
      <w:r w:rsidR="0091743D" w:rsidRPr="002C4F96">
        <w:rPr>
          <w:b/>
          <w:bCs/>
        </w:rPr>
        <w:t>.5</w:t>
      </w:r>
      <w:r w:rsidR="0091743D" w:rsidRPr="002C4F96">
        <w:tab/>
        <w:t>A Member State objecting to the adoption shall inform the Director and the chairman of the study group of the reasons for objection, and, when the objection cannot be resolved, the Director shall make reasons available to the next meeting of the study group</w:t>
      </w:r>
      <w:del w:id="1478" w:author="Alexandre VASSILIEV" w:date="2021-04-02T09:04:00Z">
        <w:r w:rsidR="0091743D" w:rsidRPr="002C4F96" w:rsidDel="00863DD3">
          <w:delText xml:space="preserve"> </w:delText>
        </w:r>
        <w:r w:rsidR="0091743D" w:rsidRPr="00AF5D5C" w:rsidDel="00863DD3">
          <w:rPr>
            <w:highlight w:val="yellow"/>
          </w:rPr>
          <w:delText>and its relevant working party</w:delText>
        </w:r>
      </w:del>
      <w:r w:rsidR="0091743D" w:rsidRPr="002C4F96">
        <w:t xml:space="preserve">. </w:t>
      </w:r>
    </w:p>
    <w:p w14:paraId="637377FD" w14:textId="77777777" w:rsidR="0091743D" w:rsidRPr="002C4F96" w:rsidRDefault="00DC416A" w:rsidP="002778B4">
      <w:pPr>
        <w:tabs>
          <w:tab w:val="clear" w:pos="794"/>
        </w:tabs>
        <w:jc w:val="both"/>
      </w:pPr>
      <w:ins w:id="1479" w:author="Alexandre VASSILIEV" w:date="2020-12-16T11:14:00Z">
        <w:r w:rsidRPr="002C4F96">
          <w:rPr>
            <w:b/>
            <w:bCs/>
          </w:rPr>
          <w:t>7.</w:t>
        </w:r>
      </w:ins>
      <w:r w:rsidR="0091743D" w:rsidRPr="002C4F96">
        <w:rPr>
          <w:b/>
          <w:bCs/>
        </w:rPr>
        <w:t>2</w:t>
      </w:r>
      <w:del w:id="1480" w:author="Alexandre VASSILIEV" w:date="2020-12-16T11:14:00Z">
        <w:r w:rsidR="0091743D" w:rsidRPr="002C4F96" w:rsidDel="00DC416A">
          <w:rPr>
            <w:b/>
            <w:bCs/>
          </w:rPr>
          <w:delText>2.3</w:delText>
        </w:r>
      </w:del>
      <w:r w:rsidR="0091743D" w:rsidRPr="002C4F96">
        <w:rPr>
          <w:b/>
          <w:bCs/>
        </w:rPr>
        <w:t>.6</w:t>
      </w:r>
      <w:r w:rsidR="0091743D" w:rsidRPr="002C4F96">
        <w:tab/>
        <w:t xml:space="preserve">If there is an objection to the text that cannot be resolved and there is no other study group meeting scheduled before WTDC, the chairman of the study group shall forward the text to WTDC. </w:t>
      </w:r>
    </w:p>
    <w:p w14:paraId="5FCF19F2" w14:textId="77777777" w:rsidR="0091743D" w:rsidRPr="002C4F96" w:rsidRDefault="00DF2D59" w:rsidP="002778B4">
      <w:pPr>
        <w:pStyle w:val="Heading2"/>
        <w:jc w:val="both"/>
      </w:pPr>
      <w:ins w:id="1481" w:author="Alexandre VASSILIEV" w:date="2020-12-16T11:16:00Z">
        <w:r w:rsidRPr="002C4F96">
          <w:t>7.3</w:t>
        </w:r>
      </w:ins>
      <w:del w:id="1482" w:author="Alexandre VASSILIEV" w:date="2020-12-16T11:16:00Z">
        <w:r w:rsidR="0091743D" w:rsidRPr="002C4F96" w:rsidDel="00DF2D59">
          <w:delText>22.4</w:delText>
        </w:r>
      </w:del>
      <w:r w:rsidR="0091743D" w:rsidRPr="002C4F96">
        <w:tab/>
        <w:t>Approval of new or revised Recommendations by Member States</w:t>
      </w:r>
      <w:bookmarkEnd w:id="1474"/>
      <w:bookmarkEnd w:id="1475"/>
    </w:p>
    <w:p w14:paraId="27234E7A" w14:textId="77777777" w:rsidR="0091743D" w:rsidRPr="002C4F96" w:rsidRDefault="00DF2D59" w:rsidP="002778B4">
      <w:pPr>
        <w:tabs>
          <w:tab w:val="clear" w:pos="794"/>
        </w:tabs>
        <w:jc w:val="both"/>
      </w:pPr>
      <w:ins w:id="1483" w:author="Alexandre VASSILIEV" w:date="2020-12-16T11:16:00Z">
        <w:r w:rsidRPr="002C4F96">
          <w:rPr>
            <w:b/>
          </w:rPr>
          <w:t>7.3</w:t>
        </w:r>
      </w:ins>
      <w:del w:id="1484" w:author="Alexandre VASSILIEV" w:date="2020-12-16T11:16:00Z">
        <w:r w:rsidR="0091743D" w:rsidRPr="002C4F96" w:rsidDel="00DF2D59">
          <w:rPr>
            <w:b/>
          </w:rPr>
          <w:delText>22.4</w:delText>
        </w:r>
      </w:del>
      <w:r w:rsidR="0091743D" w:rsidRPr="002C4F96">
        <w:rPr>
          <w:b/>
        </w:rPr>
        <w:t>.1</w:t>
      </w:r>
      <w:r w:rsidR="0091743D" w:rsidRPr="002C4F96">
        <w:rPr>
          <w:b/>
        </w:rPr>
        <w:tab/>
      </w:r>
      <w:r w:rsidR="0091743D" w:rsidRPr="002C4F96">
        <w:t>When a draft new or revised Recommendation has been adopted by a study group, the text shall be submitted for approval by Member States.</w:t>
      </w:r>
    </w:p>
    <w:p w14:paraId="108677F0" w14:textId="77777777" w:rsidR="0091743D" w:rsidRPr="002C4F96" w:rsidRDefault="00DF2D59" w:rsidP="002778B4">
      <w:pPr>
        <w:tabs>
          <w:tab w:val="clear" w:pos="794"/>
        </w:tabs>
        <w:jc w:val="both"/>
      </w:pPr>
      <w:ins w:id="1485" w:author="Alexandre VASSILIEV" w:date="2020-12-16T11:18:00Z">
        <w:r w:rsidRPr="002C4F96">
          <w:rPr>
            <w:b/>
          </w:rPr>
          <w:t>7.3</w:t>
        </w:r>
      </w:ins>
      <w:del w:id="1486" w:author="Alexandre VASSILIEV" w:date="2020-12-16T11:18:00Z">
        <w:r w:rsidR="0091743D" w:rsidRPr="002C4F96" w:rsidDel="00DF2D59">
          <w:rPr>
            <w:b/>
          </w:rPr>
          <w:delText>22.4</w:delText>
        </w:r>
      </w:del>
      <w:r w:rsidR="0091743D" w:rsidRPr="002C4F96">
        <w:rPr>
          <w:b/>
        </w:rPr>
        <w:t>.2</w:t>
      </w:r>
      <w:r w:rsidR="0091743D" w:rsidRPr="002C4F96">
        <w:rPr>
          <w:b/>
        </w:rPr>
        <w:tab/>
      </w:r>
      <w:r w:rsidR="0091743D" w:rsidRPr="002C4F96">
        <w:t>Approval of new or revised Recommendations may be sought:</w:t>
      </w:r>
    </w:p>
    <w:p w14:paraId="11B3EEF5" w14:textId="77777777" w:rsidR="0091743D" w:rsidRPr="002C4F96" w:rsidRDefault="00DF2D59" w:rsidP="002778B4">
      <w:pPr>
        <w:pStyle w:val="enumlev1"/>
        <w:jc w:val="both"/>
      </w:pPr>
      <w:ins w:id="1487" w:author="Alexandre VASSILIEV" w:date="2020-12-16T11:18:00Z">
        <w:r w:rsidRPr="002C4F96">
          <w:t>a)</w:t>
        </w:r>
      </w:ins>
      <w:del w:id="1488" w:author="Alexandre VASSILIEV" w:date="2020-12-16T11:18:00Z">
        <w:r w:rsidR="0091743D" w:rsidRPr="002C4F96" w:rsidDel="00DF2D59">
          <w:delText>–</w:delText>
        </w:r>
      </w:del>
      <w:r w:rsidR="0091743D" w:rsidRPr="002C4F96">
        <w:tab/>
        <w:t>at a WTDC;</w:t>
      </w:r>
    </w:p>
    <w:p w14:paraId="3EE2EC65" w14:textId="77777777" w:rsidR="0091743D" w:rsidRPr="002C4F96" w:rsidRDefault="00DF2D59" w:rsidP="002778B4">
      <w:pPr>
        <w:pStyle w:val="enumlev1"/>
        <w:jc w:val="both"/>
      </w:pPr>
      <w:ins w:id="1489" w:author="Alexandre VASSILIEV" w:date="2020-12-16T11:18:00Z">
        <w:r w:rsidRPr="002C4F96">
          <w:lastRenderedPageBreak/>
          <w:t>b)</w:t>
        </w:r>
      </w:ins>
      <w:del w:id="1490" w:author="Alexandre VASSILIEV" w:date="2020-12-16T11:18:00Z">
        <w:r w:rsidR="0091743D" w:rsidRPr="002C4F96" w:rsidDel="00DF2D59">
          <w:delText>–</w:delText>
        </w:r>
      </w:del>
      <w:r w:rsidR="0091743D" w:rsidRPr="002C4F96">
        <w:tab/>
      </w:r>
      <w:del w:id="1491" w:author="Alexandre VASSILIEV" w:date="2020-12-16T11:22:00Z">
        <w:r w:rsidR="0091743D" w:rsidRPr="002C4F96" w:rsidDel="00DF2D59">
          <w:delText xml:space="preserve">by </w:delText>
        </w:r>
      </w:del>
      <w:r w:rsidR="0091743D" w:rsidRPr="002C4F96">
        <w:t>consultation of the Member States</w:t>
      </w:r>
      <w:ins w:id="1492" w:author="Alexandre VASSILIEV" w:date="2020-12-16T11:22:00Z">
        <w:r w:rsidRPr="002C4F96">
          <w:t xml:space="preserve"> by </w:t>
        </w:r>
      </w:ins>
      <w:ins w:id="1493" w:author="Alexandre VASSILIEV" w:date="2020-12-16T11:23:00Z">
        <w:r w:rsidRPr="002C4F96">
          <w:t>correspondence</w:t>
        </w:r>
      </w:ins>
      <w:r w:rsidR="0091743D" w:rsidRPr="002C4F96">
        <w:t xml:space="preserve"> as soon as the relevant study group has adopted the text.</w:t>
      </w:r>
    </w:p>
    <w:p w14:paraId="2293ABCB" w14:textId="77777777" w:rsidR="0091743D" w:rsidRPr="002C4F96" w:rsidRDefault="00DF2D59" w:rsidP="002778B4">
      <w:pPr>
        <w:tabs>
          <w:tab w:val="clear" w:pos="794"/>
        </w:tabs>
        <w:jc w:val="both"/>
      </w:pPr>
      <w:ins w:id="1494" w:author="Alexandre VASSILIEV" w:date="2020-12-16T11:24:00Z">
        <w:r w:rsidRPr="002C4F96">
          <w:rPr>
            <w:b/>
          </w:rPr>
          <w:t>7.3</w:t>
        </w:r>
      </w:ins>
      <w:del w:id="1495" w:author="Alexandre VASSILIEV" w:date="2020-12-16T11:24:00Z">
        <w:r w:rsidR="0091743D" w:rsidRPr="002C4F96" w:rsidDel="00DF2D59">
          <w:rPr>
            <w:b/>
          </w:rPr>
          <w:delText>22.4</w:delText>
        </w:r>
      </w:del>
      <w:r w:rsidR="0091743D" w:rsidRPr="002C4F96">
        <w:rPr>
          <w:b/>
        </w:rPr>
        <w:t>.3</w:t>
      </w:r>
      <w:r w:rsidR="0091743D" w:rsidRPr="002C4F96">
        <w:rPr>
          <w:b/>
        </w:rPr>
        <w:tab/>
      </w:r>
      <w:r w:rsidR="0091743D" w:rsidRPr="002C4F96">
        <w:t>At the study group meeting during which a draft is adopted, the study group shall decide to submit the draft new or revised Recommendation for approval, either at the next WTDC or by consultation of the Member States.</w:t>
      </w:r>
    </w:p>
    <w:p w14:paraId="16326111" w14:textId="77777777" w:rsidR="0091743D" w:rsidRPr="002C4F96" w:rsidRDefault="00DF2D59" w:rsidP="002778B4">
      <w:pPr>
        <w:tabs>
          <w:tab w:val="clear" w:pos="794"/>
        </w:tabs>
        <w:jc w:val="both"/>
      </w:pPr>
      <w:ins w:id="1496" w:author="Alexandre VASSILIEV" w:date="2020-12-16T11:24:00Z">
        <w:r w:rsidRPr="002C4F96">
          <w:rPr>
            <w:b/>
          </w:rPr>
          <w:t>7.3</w:t>
        </w:r>
      </w:ins>
      <w:del w:id="1497" w:author="Alexandre VASSILIEV" w:date="2020-12-16T11:24:00Z">
        <w:r w:rsidR="0091743D" w:rsidRPr="002C4F96" w:rsidDel="00DF2D59">
          <w:rPr>
            <w:b/>
          </w:rPr>
          <w:delText>22.4</w:delText>
        </w:r>
      </w:del>
      <w:r w:rsidR="0091743D" w:rsidRPr="002C4F96">
        <w:rPr>
          <w:b/>
        </w:rPr>
        <w:t>.4</w:t>
      </w:r>
      <w:r w:rsidR="0091743D" w:rsidRPr="002C4F96">
        <w:rPr>
          <w:b/>
        </w:rPr>
        <w:tab/>
      </w:r>
      <w:r w:rsidR="0091743D" w:rsidRPr="002C4F96">
        <w:t xml:space="preserve">When it is decided to submit a draft to WTDC, the study group chairman shall inform and request the Director to take the necessary action to ensure that it is included in the agenda of the conference. </w:t>
      </w:r>
    </w:p>
    <w:p w14:paraId="25C2863F" w14:textId="77777777" w:rsidR="0091743D" w:rsidRPr="002C4F96" w:rsidRDefault="00DF2D59" w:rsidP="002778B4">
      <w:pPr>
        <w:tabs>
          <w:tab w:val="clear" w:pos="794"/>
        </w:tabs>
        <w:jc w:val="both"/>
      </w:pPr>
      <w:ins w:id="1498" w:author="Alexandre VASSILIEV" w:date="2020-12-16T11:25:00Z">
        <w:r w:rsidRPr="002C4F96">
          <w:rPr>
            <w:b/>
          </w:rPr>
          <w:t>7.3</w:t>
        </w:r>
      </w:ins>
      <w:del w:id="1499" w:author="Alexandre VASSILIEV" w:date="2020-12-16T11:25:00Z">
        <w:r w:rsidR="0091743D" w:rsidRPr="002C4F96" w:rsidDel="00DF2D59">
          <w:rPr>
            <w:b/>
          </w:rPr>
          <w:delText>22.4</w:delText>
        </w:r>
      </w:del>
      <w:r w:rsidR="0091743D" w:rsidRPr="002C4F96">
        <w:rPr>
          <w:b/>
        </w:rPr>
        <w:t>.5</w:t>
      </w:r>
      <w:r w:rsidR="0091743D" w:rsidRPr="002C4F96">
        <w:rPr>
          <w:b/>
        </w:rPr>
        <w:tab/>
      </w:r>
      <w:r w:rsidR="0091743D" w:rsidRPr="002C4F96">
        <w:t>When it is decided to submit a draft for approval by consultation, the conditions and procedures hereafter will apply.</w:t>
      </w:r>
    </w:p>
    <w:p w14:paraId="32A4D3CA" w14:textId="77777777" w:rsidR="0091743D" w:rsidRPr="002C4F96" w:rsidRDefault="00DF2D59" w:rsidP="002778B4">
      <w:pPr>
        <w:tabs>
          <w:tab w:val="clear" w:pos="794"/>
        </w:tabs>
        <w:jc w:val="both"/>
      </w:pPr>
      <w:ins w:id="1500" w:author="Alexandre VASSILIEV" w:date="2020-12-16T11:25:00Z">
        <w:r w:rsidRPr="002C4F96">
          <w:rPr>
            <w:b/>
          </w:rPr>
          <w:t>7.3</w:t>
        </w:r>
      </w:ins>
      <w:del w:id="1501" w:author="Alexandre VASSILIEV" w:date="2020-12-16T11:25:00Z">
        <w:r w:rsidR="0091743D" w:rsidRPr="002C4F96" w:rsidDel="00DF2D59">
          <w:rPr>
            <w:b/>
          </w:rPr>
          <w:delText>22.4</w:delText>
        </w:r>
      </w:del>
      <w:r w:rsidR="0091743D" w:rsidRPr="002C4F96">
        <w:rPr>
          <w:b/>
        </w:rPr>
        <w:t>.5.1</w:t>
      </w:r>
      <w:r w:rsidR="0091743D" w:rsidRPr="002C4F96">
        <w:rPr>
          <w:b/>
        </w:rPr>
        <w:tab/>
      </w:r>
      <w:r w:rsidR="0091743D" w:rsidRPr="002C4F96">
        <w:t xml:space="preserve">At the study group meeting, the decision of the delegations to apply this approval procedure </w:t>
      </w:r>
      <w:ins w:id="1502" w:author="Alexandre VASSILIEV" w:date="2020-12-16T12:07:00Z">
        <w:r w:rsidR="00862072" w:rsidRPr="002C4F96">
          <w:t>shall</w:t>
        </w:r>
      </w:ins>
      <w:del w:id="1503" w:author="Alexandre VASSILIEV" w:date="2020-12-16T12:08:00Z">
        <w:r w:rsidR="0091743D" w:rsidRPr="002C4F96" w:rsidDel="00862072">
          <w:delText>must</w:delText>
        </w:r>
      </w:del>
      <w:r w:rsidR="0091743D" w:rsidRPr="002C4F96">
        <w:t xml:space="preserve"> also be unopposed by any Member State present.</w:t>
      </w:r>
    </w:p>
    <w:p w14:paraId="785DA8FF" w14:textId="77777777" w:rsidR="0091743D" w:rsidRPr="002C4F96" w:rsidRDefault="00DF2D59" w:rsidP="002778B4">
      <w:pPr>
        <w:tabs>
          <w:tab w:val="clear" w:pos="794"/>
        </w:tabs>
        <w:jc w:val="both"/>
      </w:pPr>
      <w:ins w:id="1504" w:author="Alexandre VASSILIEV" w:date="2020-12-16T11:25:00Z">
        <w:r w:rsidRPr="002C4F96">
          <w:rPr>
            <w:b/>
          </w:rPr>
          <w:t>7.3</w:t>
        </w:r>
      </w:ins>
      <w:del w:id="1505" w:author="Alexandre VASSILIEV" w:date="2020-12-16T11:25:00Z">
        <w:r w:rsidR="0091743D" w:rsidRPr="002C4F96" w:rsidDel="00DF2D59">
          <w:rPr>
            <w:b/>
          </w:rPr>
          <w:delText>22.4</w:delText>
        </w:r>
      </w:del>
      <w:r w:rsidR="0091743D" w:rsidRPr="002C4F96">
        <w:rPr>
          <w:b/>
        </w:rPr>
        <w:t>.5.2</w:t>
      </w:r>
      <w:r w:rsidR="0091743D" w:rsidRPr="002C4F96">
        <w:tab/>
        <w:t>Exceptionally, but only during the study group meeting, delegations may request more time to consider their positions, while explaining the reasons. Unless advised of formal opposition, with reasons given, from any of these delegations within a period of one month after the last day of the meeting, the approval process by consultation shall continue. In this case, the draft shall be submitted to the next WTDC for consideration</w:t>
      </w:r>
      <w:r w:rsidR="0091743D" w:rsidRPr="002C4F96">
        <w:rPr>
          <w:i/>
        </w:rPr>
        <w:t>.</w:t>
      </w:r>
    </w:p>
    <w:p w14:paraId="3C293CD1" w14:textId="77777777" w:rsidR="0091743D" w:rsidRPr="002C4F96" w:rsidRDefault="00DF2D59" w:rsidP="002778B4">
      <w:pPr>
        <w:jc w:val="both"/>
      </w:pPr>
      <w:ins w:id="1506" w:author="Alexandre VASSILIEV" w:date="2020-12-16T11:25:00Z">
        <w:r w:rsidRPr="002C4F96">
          <w:rPr>
            <w:b/>
          </w:rPr>
          <w:t>7.3</w:t>
        </w:r>
      </w:ins>
      <w:del w:id="1507" w:author="Alexandre VASSILIEV" w:date="2020-12-16T11:25:00Z">
        <w:r w:rsidR="0091743D" w:rsidRPr="002C4F96" w:rsidDel="00DF2D59">
          <w:rPr>
            <w:b/>
          </w:rPr>
          <w:delText>22.4</w:delText>
        </w:r>
      </w:del>
      <w:r w:rsidR="0091743D" w:rsidRPr="002C4F96">
        <w:rPr>
          <w:b/>
        </w:rPr>
        <w:t>.5.3</w:t>
      </w:r>
      <w:r w:rsidR="0091743D" w:rsidRPr="002C4F96">
        <w:rPr>
          <w:b/>
        </w:rPr>
        <w:tab/>
      </w:r>
      <w:r w:rsidR="0091743D" w:rsidRPr="002C4F96">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w:t>
      </w:r>
      <w:ins w:id="1508" w:author="Alexandre VASSILIEV" w:date="2020-12-16T11:24:00Z">
        <w:r w:rsidRPr="002C4F96">
          <w:t xml:space="preserve">six </w:t>
        </w:r>
      </w:ins>
      <w:r w:rsidR="0091743D" w:rsidRPr="002C4F96">
        <w:t>official languages</w:t>
      </w:r>
      <w:ins w:id="1509" w:author="Alexandre VASSILIEV" w:date="2020-12-16T11:23:00Z">
        <w:r w:rsidRPr="002C4F96">
          <w:t xml:space="preserve"> of the Union</w:t>
        </w:r>
      </w:ins>
      <w:r w:rsidR="0091743D" w:rsidRPr="002C4F96">
        <w:t xml:space="preserve">, of the proposed new or revised Recommendation. </w:t>
      </w:r>
    </w:p>
    <w:p w14:paraId="150EF346" w14:textId="77777777" w:rsidR="0091743D" w:rsidRPr="002C4F96" w:rsidRDefault="00DF2D59" w:rsidP="002778B4">
      <w:pPr>
        <w:jc w:val="both"/>
      </w:pPr>
      <w:ins w:id="1510" w:author="Alexandre VASSILIEV" w:date="2020-12-16T11:25:00Z">
        <w:r w:rsidRPr="002C4F96">
          <w:rPr>
            <w:b/>
          </w:rPr>
          <w:t>7.3</w:t>
        </w:r>
      </w:ins>
      <w:del w:id="1511" w:author="Alexandre VASSILIEV" w:date="2020-12-16T11:25:00Z">
        <w:r w:rsidR="0091743D" w:rsidRPr="002C4F96" w:rsidDel="00DF2D59">
          <w:rPr>
            <w:b/>
          </w:rPr>
          <w:delText>22.4</w:delText>
        </w:r>
      </w:del>
      <w:r w:rsidR="0091743D" w:rsidRPr="002C4F96">
        <w:rPr>
          <w:b/>
        </w:rPr>
        <w:t>.5.4</w:t>
      </w:r>
      <w:r w:rsidR="0091743D" w:rsidRPr="002C4F96">
        <w:rPr>
          <w:b/>
        </w:rPr>
        <w:tab/>
      </w:r>
      <w:r w:rsidR="0091743D" w:rsidRPr="002C4F96">
        <w:t xml:space="preserve">The Director shall also advise ITU-D Sector Members participating in the work of the relevant study group under the provisions of Article 19 of the ITU Convention that Member States are being asked to respond to a consultation on a proposed new or revised Recommendation, but only Member States are entitled to respond. This advice should be accompanied by the complete final texts, for information only. </w:t>
      </w:r>
    </w:p>
    <w:p w14:paraId="799773A2" w14:textId="77777777" w:rsidR="0091743D" w:rsidRPr="002C4F96" w:rsidRDefault="00DF2D59" w:rsidP="002778B4">
      <w:pPr>
        <w:jc w:val="both"/>
      </w:pPr>
      <w:ins w:id="1512" w:author="Alexandre VASSILIEV" w:date="2020-12-16T11:25:00Z">
        <w:r w:rsidRPr="002C4F96">
          <w:rPr>
            <w:b/>
          </w:rPr>
          <w:t>7.3</w:t>
        </w:r>
      </w:ins>
      <w:del w:id="1513" w:author="Alexandre VASSILIEV" w:date="2020-12-16T11:25:00Z">
        <w:r w:rsidR="0091743D" w:rsidRPr="002C4F96" w:rsidDel="00DF2D59">
          <w:rPr>
            <w:b/>
          </w:rPr>
          <w:delText>22.4</w:delText>
        </w:r>
      </w:del>
      <w:r w:rsidR="0091743D" w:rsidRPr="002C4F96">
        <w:rPr>
          <w:b/>
        </w:rPr>
        <w:t>.5.5</w:t>
      </w:r>
      <w:r w:rsidR="0091743D" w:rsidRPr="002C4F96">
        <w:rPr>
          <w:b/>
        </w:rPr>
        <w:tab/>
      </w:r>
      <w:r w:rsidR="0091743D" w:rsidRPr="002C4F96">
        <w:t>If 70 per cent or more of the replies from Member States indicate approval</w:t>
      </w:r>
      <w:ins w:id="1514" w:author="Alexandre VASSILIEV" w:date="2021-04-03T14:02:00Z">
        <w:r w:rsidR="00752AA9" w:rsidRPr="00AF5D5C">
          <w:rPr>
            <w:lang w:val="en-US"/>
          </w:rPr>
          <w:t xml:space="preserve"> </w:t>
        </w:r>
      </w:ins>
      <w:ins w:id="1515" w:author="Alexandre VASSILIEV" w:date="2021-04-03T14:03:00Z">
        <w:r w:rsidR="00752AA9" w:rsidRPr="00AF5D5C">
          <w:rPr>
            <w:highlight w:val="yellow"/>
            <w:lang w:val="en-US"/>
          </w:rPr>
          <w:t>(or if there is no reply)</w:t>
        </w:r>
      </w:ins>
      <w:r w:rsidR="0091743D" w:rsidRPr="002C4F96">
        <w:t xml:space="preserve">, the proposal shall be accepted. If the proposal is not accepted, it shall be referred back to the study group. </w:t>
      </w:r>
    </w:p>
    <w:p w14:paraId="423BF853" w14:textId="77777777" w:rsidR="0091743D" w:rsidRPr="002C4F96" w:rsidRDefault="00DF2D59" w:rsidP="002778B4">
      <w:pPr>
        <w:jc w:val="both"/>
      </w:pPr>
      <w:ins w:id="1516" w:author="Alexandre VASSILIEV" w:date="2020-12-16T11:25:00Z">
        <w:r w:rsidRPr="002C4F96">
          <w:rPr>
            <w:b/>
            <w:bCs/>
          </w:rPr>
          <w:t>7.3</w:t>
        </w:r>
      </w:ins>
      <w:del w:id="1517" w:author="Alexandre VASSILIEV" w:date="2020-12-16T11:26:00Z">
        <w:r w:rsidR="0091743D" w:rsidRPr="002C4F96" w:rsidDel="00DF2D59">
          <w:rPr>
            <w:b/>
            <w:bCs/>
          </w:rPr>
          <w:delText>22.4</w:delText>
        </w:r>
      </w:del>
      <w:r w:rsidR="0091743D" w:rsidRPr="002C4F96">
        <w:t>.</w:t>
      </w:r>
      <w:r w:rsidR="0091743D" w:rsidRPr="002C4F96">
        <w:rPr>
          <w:b/>
        </w:rPr>
        <w:t>5.6</w:t>
      </w:r>
      <w:r w:rsidR="0091743D" w:rsidRPr="002C4F96">
        <w:rPr>
          <w:b/>
        </w:rPr>
        <w:tab/>
      </w:r>
      <w:r w:rsidR="0091743D" w:rsidRPr="002C4F96">
        <w:t>Any comments received along with responses to the consultation shall be collected by the Director and submitted to the study group for consideration.</w:t>
      </w:r>
    </w:p>
    <w:p w14:paraId="11B26657" w14:textId="77777777" w:rsidR="0091743D" w:rsidRPr="002C4F96" w:rsidRDefault="00DF2D59" w:rsidP="002778B4">
      <w:pPr>
        <w:jc w:val="both"/>
      </w:pPr>
      <w:ins w:id="1518" w:author="Alexandre VASSILIEV" w:date="2020-12-16T11:26:00Z">
        <w:r w:rsidRPr="002C4F96">
          <w:rPr>
            <w:b/>
          </w:rPr>
          <w:t>7.3</w:t>
        </w:r>
      </w:ins>
      <w:del w:id="1519" w:author="Alexandre VASSILIEV" w:date="2020-12-16T11:26:00Z">
        <w:r w:rsidR="0091743D" w:rsidRPr="002C4F96" w:rsidDel="00DF2D59">
          <w:rPr>
            <w:b/>
          </w:rPr>
          <w:delText>22.4</w:delText>
        </w:r>
      </w:del>
      <w:r w:rsidR="0091743D" w:rsidRPr="002C4F96">
        <w:rPr>
          <w:b/>
        </w:rPr>
        <w:t>.5.7</w:t>
      </w:r>
      <w:r w:rsidR="0091743D" w:rsidRPr="002C4F96">
        <w:rPr>
          <w:b/>
        </w:rPr>
        <w:tab/>
      </w:r>
      <w:r w:rsidR="0091743D" w:rsidRPr="002C4F96">
        <w:t xml:space="preserve">Those Member States which indicate that they do not approve are requested to state their reasons and to participate in the future consideration by the study group and its relevant groups. </w:t>
      </w:r>
    </w:p>
    <w:p w14:paraId="040CD773" w14:textId="77777777" w:rsidR="0091743D" w:rsidRPr="002C4F96" w:rsidRDefault="00DF2D59" w:rsidP="002778B4">
      <w:pPr>
        <w:jc w:val="both"/>
      </w:pPr>
      <w:ins w:id="1520" w:author="Alexandre VASSILIEV" w:date="2020-12-16T11:26:00Z">
        <w:r w:rsidRPr="002C4F96">
          <w:rPr>
            <w:b/>
          </w:rPr>
          <w:t>7.3</w:t>
        </w:r>
      </w:ins>
      <w:del w:id="1521" w:author="Alexandre VASSILIEV" w:date="2020-12-16T11:26:00Z">
        <w:r w:rsidR="0091743D" w:rsidRPr="002C4F96" w:rsidDel="00DF2D59">
          <w:rPr>
            <w:b/>
          </w:rPr>
          <w:delText>22.4</w:delText>
        </w:r>
      </w:del>
      <w:r w:rsidR="0091743D" w:rsidRPr="002C4F96">
        <w:rPr>
          <w:b/>
        </w:rPr>
        <w:t>.5.8</w:t>
      </w:r>
      <w:r w:rsidR="0091743D" w:rsidRPr="002C4F96">
        <w:rPr>
          <w:b/>
        </w:rPr>
        <w:tab/>
      </w:r>
      <w:r w:rsidR="0091743D" w:rsidRPr="002C4F96">
        <w:t xml:space="preserve">The Director shall promptly notify, by circular, the results of the above consultation approval procedure. </w:t>
      </w:r>
    </w:p>
    <w:p w14:paraId="7BB200F5" w14:textId="77777777" w:rsidR="0091743D" w:rsidRPr="002C4F96" w:rsidRDefault="00DF2D59" w:rsidP="002778B4">
      <w:pPr>
        <w:jc w:val="both"/>
      </w:pPr>
      <w:ins w:id="1522" w:author="Alexandre VASSILIEV" w:date="2020-12-16T11:26:00Z">
        <w:r w:rsidRPr="002C4F96">
          <w:rPr>
            <w:b/>
          </w:rPr>
          <w:t>7.3</w:t>
        </w:r>
      </w:ins>
      <w:del w:id="1523" w:author="Alexandre VASSILIEV" w:date="2020-12-16T11:26:00Z">
        <w:r w:rsidR="0091743D" w:rsidRPr="002C4F96" w:rsidDel="00DF2D59">
          <w:rPr>
            <w:b/>
          </w:rPr>
          <w:delText>22.4</w:delText>
        </w:r>
      </w:del>
      <w:r w:rsidR="0091743D" w:rsidRPr="002C4F96">
        <w:rPr>
          <w:b/>
        </w:rPr>
        <w:t>.5.9</w:t>
      </w:r>
      <w:r w:rsidR="0091743D" w:rsidRPr="002C4F96">
        <w:rPr>
          <w:b/>
        </w:rPr>
        <w:tab/>
      </w:r>
      <w:r w:rsidR="0091743D" w:rsidRPr="002C4F96">
        <w:t>Should minor, purely editorial amendments or correction of evident oversights or inconsistencies in the text as presented for approval be necessary, the Director may correct these with the approval of the chairman of the relevant study group.</w:t>
      </w:r>
    </w:p>
    <w:p w14:paraId="76DBC152" w14:textId="77777777" w:rsidR="0091743D" w:rsidRPr="002C4F96" w:rsidRDefault="00DF2D59" w:rsidP="002778B4">
      <w:pPr>
        <w:jc w:val="both"/>
      </w:pPr>
      <w:ins w:id="1524" w:author="Alexandre VASSILIEV" w:date="2020-12-16T11:26:00Z">
        <w:r w:rsidRPr="002C4F96">
          <w:rPr>
            <w:b/>
          </w:rPr>
          <w:t>7.3</w:t>
        </w:r>
      </w:ins>
      <w:del w:id="1525" w:author="Alexandre VASSILIEV" w:date="2020-12-16T11:26:00Z">
        <w:r w:rsidR="0091743D" w:rsidRPr="002C4F96" w:rsidDel="00DF2D59">
          <w:rPr>
            <w:b/>
          </w:rPr>
          <w:delText>22.4</w:delText>
        </w:r>
      </w:del>
      <w:r w:rsidR="0091743D" w:rsidRPr="002C4F96">
        <w:rPr>
          <w:b/>
        </w:rPr>
        <w:t>.5.10</w:t>
      </w:r>
      <w:r w:rsidR="0091743D" w:rsidRPr="002C4F96">
        <w:rPr>
          <w:b/>
        </w:rPr>
        <w:tab/>
      </w:r>
      <w:r w:rsidR="0091743D" w:rsidRPr="002C4F96">
        <w:t>ITU shall publish the approved new or revised Recommendations in the official languages as soon as practicable.</w:t>
      </w:r>
    </w:p>
    <w:p w14:paraId="67944C9D" w14:textId="77777777" w:rsidR="0091743D" w:rsidRPr="002C4F96" w:rsidRDefault="00DF2D59" w:rsidP="002778B4">
      <w:pPr>
        <w:pStyle w:val="Heading1"/>
        <w:jc w:val="both"/>
      </w:pPr>
      <w:bookmarkStart w:id="1526" w:name="_Toc268858436"/>
      <w:bookmarkStart w:id="1527" w:name="_Toc496806878"/>
      <w:bookmarkStart w:id="1528" w:name="_Toc500344032"/>
      <w:ins w:id="1529" w:author="Alexandre VASSILIEV" w:date="2020-12-16T11:26:00Z">
        <w:r w:rsidRPr="002C4F96">
          <w:lastRenderedPageBreak/>
          <w:t>7.4</w:t>
        </w:r>
      </w:ins>
      <w:del w:id="1530" w:author="Alexandre VASSILIEV" w:date="2020-12-16T11:26:00Z">
        <w:r w:rsidR="0091743D" w:rsidRPr="002C4F96" w:rsidDel="00DF2D59">
          <w:delText>23</w:delText>
        </w:r>
      </w:del>
      <w:r w:rsidR="0091743D" w:rsidRPr="002C4F96">
        <w:tab/>
        <w:t>Reservations</w:t>
      </w:r>
      <w:bookmarkEnd w:id="1526"/>
      <w:bookmarkEnd w:id="1527"/>
      <w:bookmarkEnd w:id="1528"/>
    </w:p>
    <w:p w14:paraId="3F4C1D8B" w14:textId="77777777" w:rsidR="0091743D" w:rsidRPr="002C4F96" w:rsidRDefault="0091743D" w:rsidP="002778B4">
      <w:pPr>
        <w:jc w:val="both"/>
      </w:pPr>
      <w:r w:rsidRPr="002C4F96">
        <w:t>If a delegation elects not to oppose the approval of a Recommendation but wishes to enter reservations on one or more aspects, such reservations shall be mentioned in a concise note appended to the text of the Recommendation concerned.</w:t>
      </w:r>
    </w:p>
    <w:p w14:paraId="661636A9" w14:textId="77777777" w:rsidR="0091743D" w:rsidRPr="002C4F96" w:rsidRDefault="0091743D" w:rsidP="002778B4">
      <w:pPr>
        <w:pStyle w:val="Sectiontitle"/>
        <w:jc w:val="both"/>
      </w:pPr>
      <w:r w:rsidRPr="002C4F96">
        <w:t>SECTION 8 – Deletion of Recommendations</w:t>
      </w:r>
    </w:p>
    <w:p w14:paraId="7D3BD113" w14:textId="77777777" w:rsidR="0091743D" w:rsidRPr="002C4F96" w:rsidRDefault="00DF2D59" w:rsidP="002778B4">
      <w:pPr>
        <w:pStyle w:val="Normalaftertitle"/>
        <w:jc w:val="both"/>
      </w:pPr>
      <w:ins w:id="1531" w:author="Alexandre VASSILIEV" w:date="2020-12-16T11:27:00Z">
        <w:r w:rsidRPr="002C4F96">
          <w:rPr>
            <w:b/>
          </w:rPr>
          <w:t>8</w:t>
        </w:r>
      </w:ins>
      <w:del w:id="1532" w:author="Alexandre VASSILIEV" w:date="2020-12-16T11:27:00Z">
        <w:r w:rsidR="0091743D" w:rsidRPr="002C4F96" w:rsidDel="00DF2D59">
          <w:rPr>
            <w:b/>
          </w:rPr>
          <w:delText>24</w:delText>
        </w:r>
      </w:del>
      <w:r w:rsidR="0091743D" w:rsidRPr="002C4F96">
        <w:rPr>
          <w:b/>
        </w:rPr>
        <w:t>.1</w:t>
      </w:r>
      <w:r w:rsidR="0091743D" w:rsidRPr="002C4F96">
        <w:tab/>
        <w:t>Each study group is encouraged to review the maintained Recommendations and, if they are found to be no longer necessary, should propose their deletion.</w:t>
      </w:r>
    </w:p>
    <w:p w14:paraId="7AD0C461" w14:textId="77777777" w:rsidR="0091743D" w:rsidRPr="002C4F96" w:rsidRDefault="00DF2D59" w:rsidP="002778B4">
      <w:pPr>
        <w:keepNext/>
        <w:jc w:val="both"/>
      </w:pPr>
      <w:ins w:id="1533" w:author="Alexandre VASSILIEV" w:date="2020-12-16T11:27:00Z">
        <w:r w:rsidRPr="002C4F96">
          <w:rPr>
            <w:b/>
          </w:rPr>
          <w:t>8</w:t>
        </w:r>
      </w:ins>
      <w:del w:id="1534" w:author="Alexandre VASSILIEV" w:date="2020-12-16T11:27:00Z">
        <w:r w:rsidR="0091743D" w:rsidRPr="002C4F96" w:rsidDel="00DF2D59">
          <w:rPr>
            <w:b/>
          </w:rPr>
          <w:delText>24</w:delText>
        </w:r>
      </w:del>
      <w:r w:rsidR="0091743D" w:rsidRPr="002C4F96">
        <w:rPr>
          <w:b/>
        </w:rPr>
        <w:t>.2</w:t>
      </w:r>
      <w:r w:rsidR="0091743D" w:rsidRPr="002C4F96">
        <w:tab/>
        <w:t>The deletion of existing Recommendations shall follow a two-stage process:</w:t>
      </w:r>
    </w:p>
    <w:p w14:paraId="360AAE75" w14:textId="77777777" w:rsidR="0091743D" w:rsidRPr="002C4F96" w:rsidRDefault="00DF2D59" w:rsidP="002778B4">
      <w:pPr>
        <w:pStyle w:val="enumlev1"/>
        <w:jc w:val="both"/>
      </w:pPr>
      <w:ins w:id="1535" w:author="Alexandre VASSILIEV" w:date="2020-12-16T11:27:00Z">
        <w:r w:rsidRPr="002C4F96">
          <w:t>a)</w:t>
        </w:r>
      </w:ins>
      <w:del w:id="1536" w:author="Alexandre VASSILIEV" w:date="2020-12-16T11:27:00Z">
        <w:r w:rsidR="0091743D" w:rsidRPr="002C4F96" w:rsidDel="00DF2D59">
          <w:delText>–</w:delText>
        </w:r>
      </w:del>
      <w:r w:rsidR="0091743D" w:rsidRPr="002C4F96">
        <w:tab/>
        <w:t>agreement to the deletion by a study group if no delegation representing a Member State attending the meeting opposes the deletion;</w:t>
      </w:r>
    </w:p>
    <w:p w14:paraId="52D383A9" w14:textId="77777777" w:rsidR="0091743D" w:rsidRPr="002C4F96" w:rsidRDefault="00DF2D59" w:rsidP="002778B4">
      <w:pPr>
        <w:pStyle w:val="enumlev1"/>
        <w:jc w:val="both"/>
      </w:pPr>
      <w:ins w:id="1537" w:author="Alexandre VASSILIEV" w:date="2020-12-16T11:27:00Z">
        <w:r w:rsidRPr="002C4F96">
          <w:t>b)</w:t>
        </w:r>
      </w:ins>
      <w:del w:id="1538" w:author="Alexandre VASSILIEV" w:date="2020-12-16T11:27:00Z">
        <w:r w:rsidR="0091743D" w:rsidRPr="002C4F96" w:rsidDel="00DF2D59">
          <w:delText>–</w:delText>
        </w:r>
      </w:del>
      <w:r w:rsidR="0091743D" w:rsidRPr="002C4F96">
        <w:tab/>
        <w:t>following this agreement to delete, approval by Member States, by consultation (applying the procedure in §</w:t>
      </w:r>
      <w:r w:rsidRPr="002C4F96">
        <w:t> </w:t>
      </w:r>
      <w:ins w:id="1539" w:author="Alexandre VASSILIEV" w:date="2020-12-16T11:28:00Z">
        <w:r w:rsidRPr="002C4F96">
          <w:t>7.3.5</w:t>
        </w:r>
      </w:ins>
      <w:del w:id="1540" w:author="Alexandre VASSILIEV" w:date="2020-12-16T11:28:00Z">
        <w:r w:rsidR="0091743D" w:rsidRPr="002C4F96" w:rsidDel="00DF2D59">
          <w:delText>22.4.5</w:delText>
        </w:r>
      </w:del>
      <w:r w:rsidR="0091743D" w:rsidRPr="002C4F96">
        <w:t>).</w:t>
      </w:r>
    </w:p>
    <w:p w14:paraId="176EDD56" w14:textId="77777777" w:rsidR="0091743D" w:rsidRPr="002C4F96" w:rsidRDefault="0012107F" w:rsidP="002778B4">
      <w:pPr>
        <w:jc w:val="both"/>
      </w:pPr>
      <w:ins w:id="1541" w:author="Alexandre VASSILIEV" w:date="2020-12-16T11:29:00Z">
        <w:r w:rsidRPr="002C4F96">
          <w:rPr>
            <w:b/>
          </w:rPr>
          <w:t>8</w:t>
        </w:r>
      </w:ins>
      <w:del w:id="1542" w:author="Alexandre VASSILIEV" w:date="2020-12-16T11:29:00Z">
        <w:r w:rsidR="0091743D" w:rsidRPr="002C4F96" w:rsidDel="0012107F">
          <w:rPr>
            <w:b/>
          </w:rPr>
          <w:delText>24</w:delText>
        </w:r>
      </w:del>
      <w:r w:rsidR="0091743D" w:rsidRPr="002C4F96">
        <w:rPr>
          <w:b/>
        </w:rPr>
        <w:t>.3</w:t>
      </w:r>
      <w:r w:rsidR="0091743D" w:rsidRPr="002C4F96">
        <w:tab/>
      </w:r>
      <w:del w:id="1543" w:author="Alexandre VASSILIEV" w:date="2020-12-16T11:28:00Z">
        <w:r w:rsidR="0091743D" w:rsidRPr="002C4F96" w:rsidDel="00DF2D59">
          <w:delText>The World Telecommunication Development Conference (</w:delText>
        </w:r>
      </w:del>
      <w:r w:rsidR="0091743D" w:rsidRPr="002C4F96">
        <w:t>WTDC</w:t>
      </w:r>
      <w:del w:id="1544" w:author="Alexandre VASSILIEV" w:date="2020-12-16T11:28:00Z">
        <w:r w:rsidR="0091743D" w:rsidRPr="002C4F96" w:rsidDel="00DF2D59">
          <w:delText>)</w:delText>
        </w:r>
      </w:del>
      <w:r w:rsidR="0091743D" w:rsidRPr="002C4F96">
        <w:t xml:space="preserve"> may also delete existing Recommendations based on proposals by the </w:t>
      </w:r>
      <w:ins w:id="1545" w:author="Alexandre VASSILIEV" w:date="2020-12-16T11:29:00Z">
        <w:r w:rsidRPr="002C4F96">
          <w:t>Member-States</w:t>
        </w:r>
      </w:ins>
      <w:del w:id="1546" w:author="Alexandre VASSILIEV" w:date="2020-12-16T11:29:00Z">
        <w:r w:rsidR="0091743D" w:rsidRPr="002C4F96" w:rsidDel="0012107F">
          <w:delText>membership</w:delText>
        </w:r>
      </w:del>
      <w:r w:rsidR="0091743D" w:rsidRPr="002C4F96">
        <w:t xml:space="preserve">. </w:t>
      </w:r>
    </w:p>
    <w:p w14:paraId="132DF826" w14:textId="77777777" w:rsidR="0091743D" w:rsidRPr="002C4F96" w:rsidRDefault="0091743D" w:rsidP="002778B4">
      <w:pPr>
        <w:pStyle w:val="Sectiontitle"/>
        <w:jc w:val="both"/>
      </w:pPr>
      <w:r w:rsidRPr="002C4F96">
        <w:t>SECTION 9 – Support to the study groups and their relevant groups</w:t>
      </w:r>
    </w:p>
    <w:p w14:paraId="65957D5A" w14:textId="77777777" w:rsidR="0091743D" w:rsidRPr="002C4F96" w:rsidRDefault="0012107F" w:rsidP="002778B4">
      <w:pPr>
        <w:pStyle w:val="Normalaftertitle"/>
        <w:jc w:val="both"/>
      </w:pPr>
      <w:ins w:id="1547" w:author="Alexandre VASSILIEV" w:date="2020-12-16T11:30:00Z">
        <w:r w:rsidRPr="002C4F96">
          <w:rPr>
            <w:b/>
          </w:rPr>
          <w:t>9.1</w:t>
        </w:r>
      </w:ins>
      <w:del w:id="1548" w:author="Alexandre VASSILIEV" w:date="2020-12-16T11:30:00Z">
        <w:r w:rsidR="0091743D" w:rsidRPr="002C4F96" w:rsidDel="0012107F">
          <w:rPr>
            <w:b/>
          </w:rPr>
          <w:delText>25</w:delText>
        </w:r>
      </w:del>
      <w:r w:rsidR="0091743D" w:rsidRPr="002C4F96">
        <w:rPr>
          <w:b/>
        </w:rPr>
        <w:tab/>
      </w:r>
      <w:r w:rsidR="0091743D" w:rsidRPr="002C4F96">
        <w:rPr>
          <w:szCs w:val="24"/>
        </w:rPr>
        <w:t xml:space="preserve">The Director of </w:t>
      </w:r>
      <w:del w:id="1549" w:author="Alexandre VASSILIEV" w:date="2020-12-16T11:30:00Z">
        <w:r w:rsidR="0091743D" w:rsidRPr="002C4F96" w:rsidDel="0012107F">
          <w:rPr>
            <w:szCs w:val="24"/>
          </w:rPr>
          <w:delText>the Telecommunication Development Bureau (</w:delText>
        </w:r>
      </w:del>
      <w:r w:rsidR="0091743D" w:rsidRPr="002C4F96">
        <w:rPr>
          <w:szCs w:val="24"/>
        </w:rPr>
        <w:t>BDT</w:t>
      </w:r>
      <w:del w:id="1550" w:author="Alexandre VASSILIEV" w:date="2020-12-16T11:30:00Z">
        <w:r w:rsidR="0091743D" w:rsidRPr="002C4F96" w:rsidDel="0012107F">
          <w:rPr>
            <w:szCs w:val="24"/>
          </w:rPr>
          <w:delText>)</w:delText>
        </w:r>
      </w:del>
      <w:r w:rsidR="0091743D" w:rsidRPr="002C4F96">
        <w:rPr>
          <w:szCs w:val="24"/>
        </w:rPr>
        <w:t xml:space="preserve"> should ensure that, within the limits of existing budgetary resources, the study groups and their relevant groups have appropriate support to conduct their work programmes as outlined in the terms of reference and as envisioned by the work plan for ITU-D. In particular, support may be provided in the following forms</w:t>
      </w:r>
      <w:r w:rsidR="0091743D" w:rsidRPr="002C4F96">
        <w:t>:</w:t>
      </w:r>
    </w:p>
    <w:p w14:paraId="32F6E4B3" w14:textId="77777777" w:rsidR="0091743D" w:rsidRPr="002C4F96" w:rsidRDefault="0091743D" w:rsidP="002778B4">
      <w:pPr>
        <w:pStyle w:val="enumlev1"/>
        <w:jc w:val="both"/>
      </w:pPr>
      <w:r w:rsidRPr="002C4F96">
        <w:t>a)</w:t>
      </w:r>
      <w:r w:rsidRPr="002C4F96">
        <w:tab/>
        <w:t>appropriate administrative and professional staff support from BDT and the other two Bureaux and the General Secretariat, as appropriate;</w:t>
      </w:r>
    </w:p>
    <w:p w14:paraId="44B07C4C" w14:textId="77777777" w:rsidR="0091743D" w:rsidRPr="002C4F96" w:rsidRDefault="0091743D" w:rsidP="002778B4">
      <w:pPr>
        <w:pStyle w:val="enumlev1"/>
        <w:jc w:val="both"/>
      </w:pPr>
      <w:r w:rsidRPr="002C4F96">
        <w:t>b)</w:t>
      </w:r>
      <w:r w:rsidRPr="002C4F96">
        <w:tab/>
        <w:t>contracting of outside expertise, as necessary;</w:t>
      </w:r>
    </w:p>
    <w:p w14:paraId="419D3E36" w14:textId="77777777" w:rsidR="0091743D" w:rsidRPr="002C4F96" w:rsidRDefault="0091743D" w:rsidP="002778B4">
      <w:pPr>
        <w:pStyle w:val="enumlev1"/>
        <w:jc w:val="both"/>
      </w:pPr>
      <w:r w:rsidRPr="002C4F96">
        <w:t>c)</w:t>
      </w:r>
      <w:r w:rsidRPr="002C4F96">
        <w:tab/>
        <w:t>coordination with relevant regional and subregional organizations.</w:t>
      </w:r>
    </w:p>
    <w:p w14:paraId="486865D9" w14:textId="77777777" w:rsidR="0091743D" w:rsidRPr="002C4F96" w:rsidRDefault="0091743D" w:rsidP="002778B4">
      <w:pPr>
        <w:pStyle w:val="Sectiontitle"/>
        <w:jc w:val="both"/>
      </w:pPr>
      <w:bookmarkStart w:id="1551" w:name="Section7"/>
      <w:r w:rsidRPr="002C4F96">
        <w:t xml:space="preserve">SECTION </w:t>
      </w:r>
      <w:bookmarkEnd w:id="1551"/>
      <w:r w:rsidRPr="002C4F96">
        <w:t>10 – Other groups</w:t>
      </w:r>
    </w:p>
    <w:p w14:paraId="68181391" w14:textId="77777777" w:rsidR="0091743D" w:rsidRPr="002C4F96" w:rsidRDefault="0012107F" w:rsidP="002778B4">
      <w:pPr>
        <w:pStyle w:val="Normalaftertitle"/>
        <w:jc w:val="both"/>
      </w:pPr>
      <w:ins w:id="1552" w:author="Alexandre VASSILIEV" w:date="2020-12-16T11:31:00Z">
        <w:r w:rsidRPr="002C4F96">
          <w:rPr>
            <w:b/>
          </w:rPr>
          <w:t>10.1</w:t>
        </w:r>
      </w:ins>
      <w:del w:id="1553" w:author="Alexandre VASSILIEV" w:date="2020-12-16T11:31:00Z">
        <w:r w:rsidR="0091743D" w:rsidRPr="002C4F96" w:rsidDel="0012107F">
          <w:rPr>
            <w:b/>
          </w:rPr>
          <w:delText>26</w:delText>
        </w:r>
      </w:del>
      <w:r w:rsidR="0091743D" w:rsidRPr="002C4F96">
        <w:rPr>
          <w:b/>
        </w:rPr>
        <w:tab/>
      </w:r>
      <w:r w:rsidR="0091743D" w:rsidRPr="002C4F96">
        <w:t xml:space="preserve">As far as applicable, the same rules of procedure as for study groups in this resolution should also apply to other groups referred to in Nos. 209A and 209B of the ITU Convention and their meetings, for example with respect to the submission of contributions. However, these groups shall not adopt Questions nor deal with Recommendations. </w:t>
      </w:r>
    </w:p>
    <w:p w14:paraId="7EB3846E" w14:textId="77777777" w:rsidR="0091743D" w:rsidRPr="002C4F96" w:rsidRDefault="0091743D" w:rsidP="002778B4">
      <w:pPr>
        <w:pStyle w:val="Sectiontitle"/>
        <w:jc w:val="both"/>
      </w:pPr>
      <w:bookmarkStart w:id="1554" w:name="Section8"/>
      <w:r w:rsidRPr="002C4F96">
        <w:t xml:space="preserve">SECTION </w:t>
      </w:r>
      <w:bookmarkEnd w:id="1554"/>
      <w:r w:rsidRPr="002C4F96">
        <w:t>11 – Telecommunication Development Advisory Group</w:t>
      </w:r>
    </w:p>
    <w:p w14:paraId="47EC593C" w14:textId="77777777" w:rsidR="0091743D" w:rsidRPr="002C4F96" w:rsidRDefault="0012107F" w:rsidP="002778B4">
      <w:pPr>
        <w:pStyle w:val="Normalaftertitle"/>
        <w:jc w:val="both"/>
      </w:pPr>
      <w:ins w:id="1555" w:author="Alexandre VASSILIEV" w:date="2020-12-16T11:34:00Z">
        <w:r w:rsidRPr="002C4F96">
          <w:rPr>
            <w:b/>
          </w:rPr>
          <w:t>11</w:t>
        </w:r>
      </w:ins>
      <w:ins w:id="1556" w:author="Alexandre VASSILIEV" w:date="2020-12-16T11:36:00Z">
        <w:r w:rsidRPr="002C4F96">
          <w:rPr>
            <w:b/>
          </w:rPr>
          <w:t>.1</w:t>
        </w:r>
      </w:ins>
      <w:del w:id="1557" w:author="Alexandre VASSILIEV" w:date="2020-12-16T11:34:00Z">
        <w:r w:rsidR="0091743D" w:rsidRPr="002C4F96" w:rsidDel="0012107F">
          <w:rPr>
            <w:b/>
          </w:rPr>
          <w:delText>27</w:delText>
        </w:r>
      </w:del>
      <w:r w:rsidR="0091743D" w:rsidRPr="002C4F96">
        <w:rPr>
          <w:b/>
        </w:rPr>
        <w:tab/>
      </w:r>
      <w:r w:rsidR="0091743D" w:rsidRPr="002C4F96">
        <w:t xml:space="preserve">In accordance with No. 215C of the ITU Convention, the Telecommunication Development Advisory Group (TDAG) shall be open to representatives of administrations of Member States and representatives of </w:t>
      </w:r>
      <w:del w:id="1558" w:author="Alexandre VASSILIEV" w:date="2020-12-16T11:35:00Z">
        <w:r w:rsidR="0091743D" w:rsidRPr="002C4F96" w:rsidDel="0012107F">
          <w:delText>ITU Telecommunication Development Sector (</w:delText>
        </w:r>
      </w:del>
      <w:r w:rsidR="0091743D" w:rsidRPr="002C4F96">
        <w:t>ITU-D</w:t>
      </w:r>
      <w:del w:id="1559" w:author="Alexandre VASSILIEV" w:date="2020-12-16T11:35:00Z">
        <w:r w:rsidR="0091743D" w:rsidRPr="002C4F96" w:rsidDel="0012107F">
          <w:delText>)</w:delText>
        </w:r>
      </w:del>
      <w:r w:rsidR="0091743D" w:rsidRPr="002C4F96">
        <w:t xml:space="preserve"> Sector Members and to chairmen and vice</w:t>
      </w:r>
      <w:r w:rsidR="0091743D" w:rsidRPr="002C4F96">
        <w:noBreakHyphen/>
        <w:t>chairmen of the study groups and other groups, and will act through the Director</w:t>
      </w:r>
      <w:r w:rsidR="0091743D" w:rsidRPr="002C4F96">
        <w:rPr>
          <w:szCs w:val="24"/>
        </w:rPr>
        <w:t xml:space="preserve"> of </w:t>
      </w:r>
      <w:del w:id="1560" w:author="Alexandre VASSILIEV" w:date="2020-12-16T11:35:00Z">
        <w:r w:rsidR="0091743D" w:rsidRPr="002C4F96" w:rsidDel="0012107F">
          <w:rPr>
            <w:szCs w:val="24"/>
          </w:rPr>
          <w:delText>the Telecommunication Development Bureau (</w:delText>
        </w:r>
      </w:del>
      <w:r w:rsidR="0091743D" w:rsidRPr="002C4F96">
        <w:rPr>
          <w:szCs w:val="24"/>
        </w:rPr>
        <w:t>BDT</w:t>
      </w:r>
      <w:del w:id="1561" w:author="Alexandre VASSILIEV" w:date="2020-12-16T11:35:00Z">
        <w:r w:rsidR="0091743D" w:rsidRPr="002C4F96" w:rsidDel="0012107F">
          <w:rPr>
            <w:szCs w:val="24"/>
          </w:rPr>
          <w:delText>)</w:delText>
        </w:r>
      </w:del>
      <w:r w:rsidR="0091743D" w:rsidRPr="002C4F96">
        <w:t>. Academia may participate in accordance with Resolution 169</w:t>
      </w:r>
      <w:del w:id="1562" w:author="Alexandre VASSILIEV" w:date="2020-12-16T11:34:00Z">
        <w:r w:rsidR="0091743D" w:rsidRPr="002C4F96" w:rsidDel="0012107F">
          <w:delText xml:space="preserve"> (Rev. Busan, 2014</w:delText>
        </w:r>
      </w:del>
      <w:r w:rsidR="0091743D" w:rsidRPr="002C4F96">
        <w:t xml:space="preserve">) of the Plenipotentiary Conference. </w:t>
      </w:r>
      <w:ins w:id="1563" w:author="Alexandre VASSILIEV" w:date="2020-12-16T11:34:00Z">
        <w:r w:rsidRPr="002C4F96">
          <w:t xml:space="preserve">WTDC </w:t>
        </w:r>
      </w:ins>
      <w:r w:rsidR="0091743D" w:rsidRPr="002C4F96">
        <w:t xml:space="preserve">Resolution 24 </w:t>
      </w:r>
      <w:del w:id="1564" w:author="Alexandre VASSILIEV" w:date="2020-12-16T11:34:00Z">
        <w:r w:rsidR="0091743D" w:rsidRPr="002C4F96" w:rsidDel="0012107F">
          <w:delText xml:space="preserve">of the World Telecommunication Development Conference (WTDC) </w:delText>
        </w:r>
      </w:del>
      <w:r w:rsidR="0091743D" w:rsidRPr="002C4F96">
        <w:t xml:space="preserve">also assigned to TDAG several specific matters between two consecutive WTDCs including, among others: </w:t>
      </w:r>
      <w:r w:rsidR="0091743D" w:rsidRPr="002C4F96">
        <w:rPr>
          <w:lang w:eastAsia="zh-CN"/>
        </w:rPr>
        <w:t xml:space="preserve">review the relationship between the ITU-D objectives outlined in the strategic plan for the Union and the budgetary </w:t>
      </w:r>
      <w:r w:rsidR="0091743D" w:rsidRPr="002C4F96">
        <w:rPr>
          <w:lang w:eastAsia="zh-CN"/>
        </w:rPr>
        <w:lastRenderedPageBreak/>
        <w:t>appropriations available for activities, particularly programmes and regional initiatives, with a view to recommending any measures necessary to ensure the efficient and effective delivery of the principal products and services (outputs) of the Sector;</w:t>
      </w:r>
      <w:r w:rsidR="0091743D" w:rsidRPr="002C4F96">
        <w:t xml:space="preserve"> </w:t>
      </w:r>
      <w:r w:rsidR="0091743D" w:rsidRPr="002C4F96">
        <w:rPr>
          <w:lang w:eastAsia="zh-CN"/>
        </w:rPr>
        <w:t>review the implementation of the rolling four-year operational plan for ITU-D and provide guidance to BDT on the elaboration of the draft ITU-D operational plan to be approved by the following ITU Council session; etc</w:t>
      </w:r>
      <w:r w:rsidR="0091743D" w:rsidRPr="002C4F96">
        <w:t xml:space="preserve">. </w:t>
      </w:r>
    </w:p>
    <w:p w14:paraId="51283494" w14:textId="77777777" w:rsidR="0091743D" w:rsidRPr="002C4F96" w:rsidRDefault="0012107F" w:rsidP="002778B4">
      <w:pPr>
        <w:jc w:val="both"/>
      </w:pPr>
      <w:ins w:id="1565" w:author="Alexandre VASSILIEV" w:date="2020-12-16T11:36:00Z">
        <w:r w:rsidRPr="002C4F96">
          <w:rPr>
            <w:b/>
          </w:rPr>
          <w:t>11.2</w:t>
        </w:r>
      </w:ins>
      <w:del w:id="1566" w:author="Alexandre VASSILIEV" w:date="2020-12-16T11:36:00Z">
        <w:r w:rsidR="0091743D" w:rsidRPr="002C4F96" w:rsidDel="0012107F">
          <w:rPr>
            <w:b/>
          </w:rPr>
          <w:delText>2</w:delText>
        </w:r>
      </w:del>
      <w:del w:id="1567" w:author="Alexandre VASSILIEV" w:date="2020-12-16T11:37:00Z">
        <w:r w:rsidR="0091743D" w:rsidRPr="002C4F96" w:rsidDel="0012107F">
          <w:rPr>
            <w:b/>
          </w:rPr>
          <w:delText>8</w:delText>
        </w:r>
      </w:del>
      <w:r w:rsidR="0091743D" w:rsidRPr="002C4F96">
        <w:rPr>
          <w:b/>
        </w:rPr>
        <w:tab/>
      </w:r>
      <w:r w:rsidR="0091743D" w:rsidRPr="002C4F96">
        <w:rPr>
          <w:szCs w:val="24"/>
        </w:rPr>
        <w:t>In accordance with WTDC Resolution 61</w:t>
      </w:r>
      <w:del w:id="1568" w:author="Alexandre VASSILIEV" w:date="2020-12-16T11:36:00Z">
        <w:r w:rsidR="0091743D" w:rsidRPr="002C4F96" w:rsidDel="0012107F">
          <w:rPr>
            <w:szCs w:val="24"/>
          </w:rPr>
          <w:delText xml:space="preserve"> (Rev. Dubai, 2014)</w:delText>
        </w:r>
      </w:del>
      <w:r w:rsidR="0091743D" w:rsidRPr="002C4F96">
        <w:rPr>
          <w:szCs w:val="24"/>
        </w:rPr>
        <w:t>, WTDC</w:t>
      </w:r>
      <w:r w:rsidR="0091743D" w:rsidRPr="002C4F96">
        <w:t xml:space="preserve"> shall appoint the TDAG bureau, comprising the chairman and the vice-chairmen of TDAG. The chairmen of ITU</w:t>
      </w:r>
      <w:r w:rsidR="0091743D" w:rsidRPr="002C4F96">
        <w:noBreakHyphen/>
        <w:t>D study groups are members of the TDAG bureau.</w:t>
      </w:r>
    </w:p>
    <w:p w14:paraId="0E75ED2E" w14:textId="77777777" w:rsidR="0091743D" w:rsidRPr="002C4F96" w:rsidRDefault="0012107F" w:rsidP="002778B4">
      <w:pPr>
        <w:jc w:val="both"/>
      </w:pPr>
      <w:ins w:id="1569" w:author="Alexandre VASSILIEV" w:date="2020-12-16T11:37:00Z">
        <w:r w:rsidRPr="002C4F96">
          <w:rPr>
            <w:b/>
          </w:rPr>
          <w:t>11.3</w:t>
        </w:r>
      </w:ins>
      <w:del w:id="1570" w:author="Alexandre VASSILIEV" w:date="2020-12-16T11:37:00Z">
        <w:r w:rsidR="0091743D" w:rsidRPr="002C4F96" w:rsidDel="0012107F">
          <w:rPr>
            <w:b/>
          </w:rPr>
          <w:delText>29</w:delText>
        </w:r>
      </w:del>
      <w:r w:rsidR="0091743D" w:rsidRPr="002C4F96">
        <w:tab/>
        <w:t xml:space="preserve">In </w:t>
      </w:r>
      <w:r w:rsidR="0091743D" w:rsidRPr="002C4F96">
        <w:rPr>
          <w:szCs w:val="24"/>
        </w:rPr>
        <w:t xml:space="preserve">accordance with </w:t>
      </w:r>
      <w:del w:id="1571" w:author="Alexandre VASSILIEV" w:date="2020-12-16T11:39:00Z">
        <w:r w:rsidR="0091743D" w:rsidRPr="002C4F96" w:rsidDel="0012107F">
          <w:rPr>
            <w:szCs w:val="24"/>
          </w:rPr>
          <w:delText xml:space="preserve">Annex 2 to WTDC </w:delText>
        </w:r>
      </w:del>
      <w:r w:rsidR="0091743D" w:rsidRPr="002C4F96">
        <w:rPr>
          <w:szCs w:val="24"/>
        </w:rPr>
        <w:t xml:space="preserve">Resolution </w:t>
      </w:r>
      <w:ins w:id="1572" w:author="Alexandre VASSILIEV" w:date="2020-12-16T11:40:00Z">
        <w:r w:rsidRPr="00AF5D5C">
          <w:rPr>
            <w:szCs w:val="24"/>
            <w:lang w:val="en-US"/>
          </w:rPr>
          <w:t xml:space="preserve">208 </w:t>
        </w:r>
      </w:ins>
      <w:ins w:id="1573" w:author="Alexandre VASSILIEV" w:date="2021-03-18T12:28:00Z">
        <w:r w:rsidR="00E9329C">
          <w:rPr>
            <w:szCs w:val="24"/>
            <w:lang w:val="en-US"/>
          </w:rPr>
          <w:t xml:space="preserve">of the </w:t>
        </w:r>
      </w:ins>
      <w:ins w:id="1574" w:author="Alexandre VASSILIEV" w:date="2020-12-16T11:40:00Z">
        <w:r w:rsidRPr="002C4F96">
          <w:rPr>
            <w:szCs w:val="24"/>
            <w:lang w:val="en-US"/>
          </w:rPr>
          <w:t>Plenipotentiary Conference</w:t>
        </w:r>
      </w:ins>
      <w:del w:id="1575" w:author="Alexandre VASSILIEV" w:date="2020-12-16T11:39:00Z">
        <w:r w:rsidR="0091743D" w:rsidRPr="002C4F96" w:rsidDel="0012107F">
          <w:rPr>
            <w:szCs w:val="24"/>
          </w:rPr>
          <w:delText>61</w:delText>
        </w:r>
      </w:del>
      <w:del w:id="1576" w:author="Alexandre VASSILIEV" w:date="2020-12-16T11:37:00Z">
        <w:r w:rsidR="0091743D" w:rsidRPr="002C4F96" w:rsidDel="0012107F">
          <w:rPr>
            <w:szCs w:val="24"/>
          </w:rPr>
          <w:delText xml:space="preserve"> (Rev. Dubai, 2014)</w:delText>
        </w:r>
      </w:del>
      <w:r w:rsidR="0091743D" w:rsidRPr="002C4F96">
        <w:rPr>
          <w:szCs w:val="24"/>
        </w:rPr>
        <w:t xml:space="preserve">, in </w:t>
      </w:r>
      <w:r w:rsidR="0091743D" w:rsidRPr="002C4F96">
        <w:t>appointing the chairman and the vice</w:t>
      </w:r>
      <w:r w:rsidR="0091743D" w:rsidRPr="002C4F96">
        <w:noBreakHyphen/>
      </w:r>
      <w:r w:rsidR="0091743D" w:rsidRPr="00AF5D5C">
        <w:rPr>
          <w:highlight w:val="yellow"/>
        </w:rPr>
        <w:t>chairmen</w:t>
      </w:r>
      <w:ins w:id="1577" w:author="Alexandre VASSILIEV" w:date="2021-04-02T09:52:00Z">
        <w:r w:rsidR="00B701D4">
          <w:rPr>
            <w:highlight w:val="yellow"/>
          </w:rPr>
          <w:t>,</w:t>
        </w:r>
      </w:ins>
      <w:ins w:id="1578" w:author="Alexandre VASSILIEV" w:date="2021-04-02T09:51:00Z">
        <w:r w:rsidR="00B701D4" w:rsidRPr="00AF5D5C">
          <w:rPr>
            <w:szCs w:val="24"/>
            <w:highlight w:val="yellow"/>
            <w:lang w:val="en-US"/>
          </w:rPr>
          <w:t xml:space="preserve"> number of TDAG vice-chairmen </w:t>
        </w:r>
        <w:r w:rsidR="00B701D4" w:rsidRPr="00AF5D5C">
          <w:rPr>
            <w:szCs w:val="24"/>
            <w:highlight w:val="yellow"/>
          </w:rPr>
          <w:t xml:space="preserve">should be limited to two candidates from each </w:t>
        </w:r>
        <w:r w:rsidR="00B701D4" w:rsidRPr="00AF5D5C">
          <w:rPr>
            <w:szCs w:val="24"/>
            <w:highlight w:val="yellow"/>
            <w:lang w:val="en-US"/>
          </w:rPr>
          <w:t xml:space="preserve">of the six </w:t>
        </w:r>
        <w:r w:rsidR="00B701D4" w:rsidRPr="00AF5D5C">
          <w:rPr>
            <w:szCs w:val="24"/>
            <w:highlight w:val="yellow"/>
          </w:rPr>
          <w:t>regional telecommunication organizations</w:t>
        </w:r>
      </w:ins>
      <w:r w:rsidR="0091743D" w:rsidRPr="002C4F96">
        <w:t xml:space="preserve">, </w:t>
      </w:r>
      <w:ins w:id="1579" w:author="Alexandre VASSILIEV" w:date="2021-04-02T09:52:00Z">
        <w:r w:rsidR="00B701D4" w:rsidRPr="00AF5D5C">
          <w:rPr>
            <w:highlight w:val="yellow"/>
          </w:rPr>
          <w:t>and</w:t>
        </w:r>
        <w:r w:rsidR="00B701D4">
          <w:t xml:space="preserve"> </w:t>
        </w:r>
      </w:ins>
      <w:r w:rsidR="0091743D" w:rsidRPr="002C4F96">
        <w:t xml:space="preserve">particular consideration shall be given to the requirements of competence and the need to promote gender balance in leadership positions and equitable geographical distribution, and to the need to promote more efficient participation by developing countries. </w:t>
      </w:r>
    </w:p>
    <w:p w14:paraId="5D18C843" w14:textId="77777777" w:rsidR="0091743D" w:rsidRPr="002C4F96" w:rsidRDefault="00BB1767" w:rsidP="002778B4">
      <w:pPr>
        <w:jc w:val="both"/>
      </w:pPr>
      <w:ins w:id="1580" w:author="Alexandre VASSILIEV" w:date="2020-12-16T11:41:00Z">
        <w:r w:rsidRPr="002C4F96">
          <w:rPr>
            <w:b/>
          </w:rPr>
          <w:t>11.4</w:t>
        </w:r>
      </w:ins>
      <w:del w:id="1581" w:author="Alexandre VASSILIEV" w:date="2020-12-16T11:41:00Z">
        <w:r w:rsidR="0091743D" w:rsidRPr="002C4F96" w:rsidDel="00BB1767">
          <w:rPr>
            <w:b/>
          </w:rPr>
          <w:delText>30</w:delText>
        </w:r>
      </w:del>
      <w:r w:rsidR="0091743D" w:rsidRPr="002C4F96">
        <w:rPr>
          <w:b/>
        </w:rPr>
        <w:tab/>
      </w:r>
      <w:r w:rsidR="0091743D" w:rsidRPr="002C4F96">
        <w:rPr>
          <w:szCs w:val="24"/>
        </w:rPr>
        <w:t>In accordance with No. 213A of the Convention, a WTDC may assign specific matters within its competence to TDAG, indicating the recommended action on those matters.</w:t>
      </w:r>
      <w:r w:rsidR="0091743D" w:rsidRPr="002C4F96">
        <w:rPr>
          <w:b/>
          <w:szCs w:val="24"/>
        </w:rPr>
        <w:t xml:space="preserve"> </w:t>
      </w:r>
      <w:r w:rsidR="0091743D" w:rsidRPr="002C4F96">
        <w:t xml:space="preserve">WTDC should assure itself that the </w:t>
      </w:r>
      <w:r w:rsidR="0091743D" w:rsidRPr="002C4F96">
        <w:rPr>
          <w:szCs w:val="24"/>
        </w:rPr>
        <w:t xml:space="preserve">specific matters assigned </w:t>
      </w:r>
      <w:r w:rsidR="0091743D" w:rsidRPr="002C4F96">
        <w:t>to TDAG do not require financial expenses exceeding the ITU</w:t>
      </w:r>
      <w:r w:rsidR="0091743D" w:rsidRPr="002C4F96">
        <w:noBreakHyphen/>
        <w:t xml:space="preserve">D budget. The report on TDAG activity on the fulfilment of specific functions shall be submitted to the next WTDC. Such </w:t>
      </w:r>
      <w:r w:rsidR="0091743D" w:rsidRPr="002C4F96">
        <w:rPr>
          <w:szCs w:val="24"/>
        </w:rPr>
        <w:t xml:space="preserve">assignment </w:t>
      </w:r>
      <w:r w:rsidR="0091743D" w:rsidRPr="002C4F96">
        <w:t xml:space="preserve">shall terminate when the following WTDC meets, although WTDC may decide to extend it for a designated period. </w:t>
      </w:r>
    </w:p>
    <w:p w14:paraId="1AC7A848" w14:textId="77777777" w:rsidR="0091743D" w:rsidRPr="002C4F96" w:rsidRDefault="00BB1767" w:rsidP="002778B4">
      <w:pPr>
        <w:jc w:val="both"/>
      </w:pPr>
      <w:ins w:id="1582" w:author="Alexandre VASSILIEV" w:date="2020-12-16T11:41:00Z">
        <w:r w:rsidRPr="002C4F96">
          <w:rPr>
            <w:b/>
          </w:rPr>
          <w:t>11.5</w:t>
        </w:r>
      </w:ins>
      <w:del w:id="1583" w:author="Alexandre VASSILIEV" w:date="2020-12-16T11:41:00Z">
        <w:r w:rsidR="0091743D" w:rsidRPr="002C4F96" w:rsidDel="00BB1767">
          <w:rPr>
            <w:b/>
          </w:rPr>
          <w:delText>31</w:delText>
        </w:r>
      </w:del>
      <w:r w:rsidR="0091743D" w:rsidRPr="002C4F96">
        <w:rPr>
          <w:b/>
        </w:rPr>
        <w:tab/>
      </w:r>
      <w:r w:rsidR="0091743D" w:rsidRPr="002C4F96">
        <w:t>TDAG shall hold regular scheduled meetings, included in the ITU</w:t>
      </w:r>
      <w:r w:rsidR="0091743D" w:rsidRPr="002C4F96">
        <w:noBreakHyphen/>
        <w:t xml:space="preserve">D timetable of meetings. The Director, in cooperation with the TDAG chairman, should make every possible effort, as far as practicable, in order that the planned period for meetings not be scheduled during a period which is considered a major religious period by a Member State. </w:t>
      </w:r>
    </w:p>
    <w:p w14:paraId="788F81E2" w14:textId="77777777" w:rsidR="0091743D" w:rsidRPr="002C4F96" w:rsidRDefault="00BB1767" w:rsidP="002778B4">
      <w:pPr>
        <w:jc w:val="both"/>
      </w:pPr>
      <w:ins w:id="1584" w:author="Alexandre VASSILIEV" w:date="2020-12-16T11:42:00Z">
        <w:r w:rsidRPr="002C4F96">
          <w:rPr>
            <w:b/>
          </w:rPr>
          <w:t>11.6</w:t>
        </w:r>
      </w:ins>
      <w:del w:id="1585" w:author="Alexandre VASSILIEV" w:date="2020-12-16T11:42:00Z">
        <w:r w:rsidR="0091743D" w:rsidRPr="002C4F96" w:rsidDel="00BB1767">
          <w:rPr>
            <w:b/>
          </w:rPr>
          <w:delText>32</w:delText>
        </w:r>
      </w:del>
      <w:r w:rsidR="0091743D" w:rsidRPr="002C4F96">
        <w:rPr>
          <w:b/>
        </w:rPr>
        <w:tab/>
      </w:r>
      <w:ins w:id="1586" w:author="Alexandre VASSILIEV" w:date="2020-12-16T11:42:00Z">
        <w:r w:rsidRPr="00AF5D5C">
          <w:t xml:space="preserve">TDAG </w:t>
        </w:r>
      </w:ins>
      <w:del w:id="1587" w:author="Alexandre VASSILIEV" w:date="2020-12-16T11:42:00Z">
        <w:r w:rsidR="0091743D" w:rsidRPr="002C4F96" w:rsidDel="00BB1767">
          <w:delText>P</w:delText>
        </w:r>
      </w:del>
      <w:ins w:id="1588" w:author="Alexandre VASSILIEV" w:date="2020-12-16T11:42:00Z">
        <w:r w:rsidRPr="002C4F96">
          <w:t>p</w:t>
        </w:r>
      </w:ins>
      <w:r w:rsidR="0091743D" w:rsidRPr="002C4F96">
        <w:t xml:space="preserve">hysical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p w14:paraId="3476AFFE" w14:textId="77777777" w:rsidR="0091743D" w:rsidRPr="002C4F96" w:rsidRDefault="00BB1767" w:rsidP="002778B4">
      <w:pPr>
        <w:jc w:val="both"/>
      </w:pPr>
      <w:ins w:id="1589" w:author="Alexandre VASSILIEV" w:date="2020-12-16T11:42:00Z">
        <w:r w:rsidRPr="002C4F96">
          <w:rPr>
            <w:b/>
          </w:rPr>
          <w:t>11.7</w:t>
        </w:r>
      </w:ins>
      <w:del w:id="1590" w:author="Alexandre VASSILIEV" w:date="2020-12-16T11:43:00Z">
        <w:r w:rsidR="0091743D" w:rsidRPr="002C4F96" w:rsidDel="00BB1767">
          <w:rPr>
            <w:b/>
          </w:rPr>
          <w:delText>33</w:delText>
        </w:r>
      </w:del>
      <w:r w:rsidR="0091743D" w:rsidRPr="002C4F96">
        <w:rPr>
          <w:b/>
        </w:rPr>
        <w:tab/>
      </w:r>
      <w:r w:rsidR="0091743D" w:rsidRPr="002C4F96">
        <w:t>In the interest of minimizing the length and costs of the meetings, the chairman of TDAG should collaborate with the</w:t>
      </w:r>
      <w:ins w:id="1591" w:author="Alexandre VASSILIEV" w:date="2020-12-16T11:43:00Z">
        <w:r w:rsidRPr="002C4F96">
          <w:t xml:space="preserve"> BDT</w:t>
        </w:r>
      </w:ins>
      <w:r w:rsidR="0091743D" w:rsidRPr="002C4F96">
        <w:t xml:space="preserve"> Director in making appropriate advance preparation, for example by identifying the major issues for discussion.</w:t>
      </w:r>
    </w:p>
    <w:p w14:paraId="484A6489" w14:textId="77777777" w:rsidR="0091743D" w:rsidRPr="002C4F96" w:rsidRDefault="00BB1767" w:rsidP="002778B4">
      <w:pPr>
        <w:jc w:val="both"/>
      </w:pPr>
      <w:ins w:id="1592" w:author="Alexandre VASSILIEV" w:date="2020-12-16T11:43:00Z">
        <w:r w:rsidRPr="002C4F96">
          <w:rPr>
            <w:b/>
          </w:rPr>
          <w:t>11.8</w:t>
        </w:r>
      </w:ins>
      <w:del w:id="1593" w:author="Alexandre VASSILIEV" w:date="2020-12-16T11:43:00Z">
        <w:r w:rsidR="0091743D" w:rsidRPr="002C4F96" w:rsidDel="00BB1767">
          <w:rPr>
            <w:b/>
          </w:rPr>
          <w:delText>34</w:delText>
        </w:r>
      </w:del>
      <w:r w:rsidR="0091743D" w:rsidRPr="002C4F96">
        <w:rPr>
          <w:b/>
        </w:rPr>
        <w:tab/>
      </w:r>
      <w:r w:rsidR="0091743D" w:rsidRPr="002C4F96">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68FFBDA0" w14:textId="77777777" w:rsidR="0091743D" w:rsidRPr="002C4F96" w:rsidRDefault="00BB1767" w:rsidP="002778B4">
      <w:pPr>
        <w:jc w:val="both"/>
      </w:pPr>
      <w:ins w:id="1594" w:author="Alexandre VASSILIEV" w:date="2020-12-16T11:43:00Z">
        <w:r w:rsidRPr="002C4F96">
          <w:rPr>
            <w:b/>
            <w:bCs/>
          </w:rPr>
          <w:t>11.9</w:t>
        </w:r>
      </w:ins>
      <w:del w:id="1595" w:author="Alexandre VASSILIEV" w:date="2020-12-16T11:43:00Z">
        <w:r w:rsidR="0091743D" w:rsidRPr="002C4F96" w:rsidDel="00BB1767">
          <w:rPr>
            <w:b/>
            <w:bCs/>
          </w:rPr>
          <w:delText>35</w:delText>
        </w:r>
      </w:del>
      <w:r w:rsidR="0091743D" w:rsidRPr="002C4F96">
        <w:tab/>
        <w:t>The</w:t>
      </w:r>
      <w:r w:rsidR="0091743D" w:rsidRPr="002C4F96">
        <w:rPr>
          <w:b/>
          <w:bCs/>
        </w:rPr>
        <w:t xml:space="preserve"> </w:t>
      </w:r>
      <w:r w:rsidR="0091743D" w:rsidRPr="002C4F96">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rsidR="0091743D" w:rsidRPr="002C4F96">
        <w:noBreakHyphen/>
        <w:t xml:space="preserve">management plan. </w:t>
      </w:r>
    </w:p>
    <w:p w14:paraId="361A8582" w14:textId="77777777" w:rsidR="0091743D" w:rsidRPr="002C4F96" w:rsidRDefault="00BB1767" w:rsidP="002778B4">
      <w:pPr>
        <w:jc w:val="both"/>
      </w:pPr>
      <w:ins w:id="1596" w:author="Alexandre VASSILIEV" w:date="2020-12-16T11:43:00Z">
        <w:r w:rsidRPr="002C4F96">
          <w:rPr>
            <w:b/>
          </w:rPr>
          <w:t>11.10</w:t>
        </w:r>
      </w:ins>
      <w:del w:id="1597" w:author="Alexandre VASSILIEV" w:date="2020-12-16T11:43:00Z">
        <w:r w:rsidR="0091743D" w:rsidRPr="002C4F96" w:rsidDel="00BB1767">
          <w:rPr>
            <w:b/>
          </w:rPr>
          <w:delText>36</w:delText>
        </w:r>
      </w:del>
      <w:r w:rsidR="0091743D" w:rsidRPr="002C4F96">
        <w:rPr>
          <w:b/>
        </w:rPr>
        <w:tab/>
      </w:r>
      <w:r w:rsidR="0091743D" w:rsidRPr="002C4F96">
        <w:t xml:space="preserve">In order to facilitate its task, TDAG may complement these working procedures with additional </w:t>
      </w:r>
      <w:r w:rsidR="0091743D" w:rsidRPr="002C4F96">
        <w:rPr>
          <w:szCs w:val="24"/>
        </w:rPr>
        <w:t xml:space="preserve">or revised </w:t>
      </w:r>
      <w:r w:rsidR="0091743D" w:rsidRPr="002C4F96">
        <w:t>procedures. It can establish other groups to study a particular topic, where appropriate, as provided in WTDC Resolution 24</w:t>
      </w:r>
      <w:del w:id="1598" w:author="Alexandre VASSILIEV" w:date="2020-12-16T11:44:00Z">
        <w:r w:rsidR="0091743D" w:rsidRPr="002C4F96" w:rsidDel="00BB1767">
          <w:delText xml:space="preserve"> (Rev. Dubai, 2014)</w:delText>
        </w:r>
      </w:del>
      <w:r w:rsidR="0091743D" w:rsidRPr="002C4F96">
        <w:t xml:space="preserve"> and within existing financial resources. </w:t>
      </w:r>
    </w:p>
    <w:p w14:paraId="328092A9" w14:textId="77777777" w:rsidR="0091743D" w:rsidRPr="002C4F96" w:rsidRDefault="00BB1767" w:rsidP="002778B4">
      <w:pPr>
        <w:jc w:val="both"/>
      </w:pPr>
      <w:ins w:id="1599" w:author="Alexandre VASSILIEV" w:date="2020-12-16T11:43:00Z">
        <w:r w:rsidRPr="002C4F96">
          <w:rPr>
            <w:b/>
          </w:rPr>
          <w:lastRenderedPageBreak/>
          <w:t>11.11</w:t>
        </w:r>
      </w:ins>
      <w:del w:id="1600" w:author="Alexandre VASSILIEV" w:date="2020-12-16T11:43:00Z">
        <w:r w:rsidR="0091743D" w:rsidRPr="002C4F96" w:rsidDel="00BB1767">
          <w:rPr>
            <w:b/>
          </w:rPr>
          <w:delText>37</w:delText>
        </w:r>
      </w:del>
      <w:r w:rsidR="0091743D" w:rsidRPr="002C4F96">
        <w:rPr>
          <w:b/>
        </w:rPr>
        <w:tab/>
      </w:r>
      <w:r w:rsidR="0091743D" w:rsidRPr="002C4F96">
        <w:t>After each TDAG meeting, a concise summary of conclusions shall be drawn up by the secretariat, in collaboration with the TDAG chairman, to be distributed in accordance with normal ITU</w:t>
      </w:r>
      <w:r w:rsidR="0091743D" w:rsidRPr="002C4F96">
        <w:noBreakHyphen/>
        <w:t xml:space="preserve">D procedures. It should contain only TDAG proposals, recommendations and conclusions in respect to the above items. </w:t>
      </w:r>
    </w:p>
    <w:p w14:paraId="09872D59" w14:textId="77777777" w:rsidR="0091743D" w:rsidRPr="002C4F96" w:rsidRDefault="00BB1767" w:rsidP="002778B4">
      <w:pPr>
        <w:jc w:val="both"/>
      </w:pPr>
      <w:ins w:id="1601" w:author="Alexandre VASSILIEV" w:date="2020-12-16T11:44:00Z">
        <w:r w:rsidRPr="002C4F96">
          <w:rPr>
            <w:b/>
          </w:rPr>
          <w:t>11.12</w:t>
        </w:r>
      </w:ins>
      <w:del w:id="1602" w:author="Alexandre VASSILIEV" w:date="2020-12-16T11:44:00Z">
        <w:r w:rsidR="0091743D" w:rsidRPr="002C4F96" w:rsidDel="00BB1767">
          <w:rPr>
            <w:b/>
          </w:rPr>
          <w:delText>38</w:delText>
        </w:r>
      </w:del>
      <w:r w:rsidR="0091743D" w:rsidRPr="002C4F96">
        <w:tab/>
        <w:t xml:space="preserve">In accordance with No. 215JA of the Convention, at its last meeting prior to WTDC, TDAG shall prepare a report for WTDC. This report should summarize TDAG's activities on the matters assigned to it by WTDC, including its work to facilitate linkages to the strategic </w:t>
      </w:r>
      <w:r w:rsidR="0091743D" w:rsidRPr="002C4F96">
        <w:rPr>
          <w:szCs w:val="24"/>
        </w:rPr>
        <w:t xml:space="preserve">plan of the Union </w:t>
      </w:r>
      <w:r w:rsidR="0091743D" w:rsidRPr="002C4F96">
        <w:t xml:space="preserve">and </w:t>
      </w:r>
      <w:r w:rsidR="0091743D" w:rsidRPr="002C4F96">
        <w:rPr>
          <w:szCs w:val="24"/>
        </w:rPr>
        <w:t xml:space="preserve">the four-year rolling </w:t>
      </w:r>
      <w:r w:rsidR="0091743D" w:rsidRPr="002C4F96">
        <w:t xml:space="preserve">operational </w:t>
      </w:r>
      <w:r w:rsidR="0091743D" w:rsidRPr="002C4F96">
        <w:rPr>
          <w:szCs w:val="24"/>
        </w:rPr>
        <w:t>plan for ITU-D</w:t>
      </w:r>
      <w:r w:rsidR="0091743D" w:rsidRPr="002C4F96">
        <w:t>, and offer advice on allocation of work, proposals on ITU</w:t>
      </w:r>
      <w:r w:rsidR="0091743D" w:rsidRPr="002C4F96">
        <w:noBreakHyphen/>
        <w:t xml:space="preserve">D working methods, strategies and relations with other relevant bodies inside and outside ITU, as appropriate. Likewise, it shall provide advice on the implementation of regional </w:t>
      </w:r>
      <w:r w:rsidR="0091743D" w:rsidRPr="002C4F96">
        <w:rPr>
          <w:szCs w:val="24"/>
        </w:rPr>
        <w:t xml:space="preserve">actions, </w:t>
      </w:r>
      <w:r w:rsidR="0091743D" w:rsidRPr="002C4F96">
        <w:t>initiatives</w:t>
      </w:r>
      <w:r w:rsidR="0091743D" w:rsidRPr="002C4F96">
        <w:rPr>
          <w:szCs w:val="24"/>
        </w:rPr>
        <w:t xml:space="preserve"> and projects</w:t>
      </w:r>
      <w:r w:rsidR="0091743D" w:rsidRPr="002C4F96">
        <w:t>. This report shall be transmitted to the Director for submission to the conference.</w:t>
      </w:r>
    </w:p>
    <w:p w14:paraId="21E35B8B" w14:textId="77777777" w:rsidR="0091743D" w:rsidRPr="002C4F96" w:rsidRDefault="00BB1767" w:rsidP="002778B4">
      <w:pPr>
        <w:jc w:val="both"/>
        <w:rPr>
          <w:ins w:id="1603" w:author="Alexandre VASSILIEV" w:date="2020-12-16T11:46:00Z"/>
          <w:szCs w:val="24"/>
        </w:rPr>
      </w:pPr>
      <w:ins w:id="1604" w:author="Alexandre VASSILIEV" w:date="2020-12-16T11:44:00Z">
        <w:r w:rsidRPr="002C4F96">
          <w:rPr>
            <w:b/>
            <w:szCs w:val="24"/>
          </w:rPr>
          <w:t>11.13</w:t>
        </w:r>
      </w:ins>
      <w:del w:id="1605" w:author="Alexandre VASSILIEV" w:date="2020-12-16T11:44:00Z">
        <w:r w:rsidR="0091743D" w:rsidRPr="002C4F96" w:rsidDel="00BB1767">
          <w:rPr>
            <w:b/>
            <w:szCs w:val="24"/>
          </w:rPr>
          <w:delText>39</w:delText>
        </w:r>
      </w:del>
      <w:r w:rsidR="0091743D" w:rsidRPr="002C4F96">
        <w:rPr>
          <w:b/>
          <w:szCs w:val="24"/>
        </w:rPr>
        <w:tab/>
      </w:r>
      <w:r w:rsidR="0091743D" w:rsidRPr="002C4F96">
        <w:rPr>
          <w:szCs w:val="24"/>
        </w:rPr>
        <w:t>In addition to other duties, the TDAG vice-chairmen should engage with their respective regional and area offices, and with the membership in their region</w:t>
      </w:r>
      <w:ins w:id="1606" w:author="Alexandre VASSILIEV" w:date="2020-12-16T11:45:00Z">
        <w:r w:rsidRPr="002C4F96">
          <w:rPr>
            <w:szCs w:val="24"/>
          </w:rPr>
          <w:t>al telecommunication organization (see Resolution 58 of the Plenipotentiary Conference)</w:t>
        </w:r>
      </w:ins>
      <w:r w:rsidR="0091743D" w:rsidRPr="002C4F96">
        <w:rPr>
          <w:szCs w:val="24"/>
        </w:rPr>
        <w:t>, as appropriate, in order to follow the progress of regional initiatives.</w:t>
      </w:r>
    </w:p>
    <w:p w14:paraId="2A3B9D6B" w14:textId="77777777" w:rsidR="00BB1767" w:rsidRPr="00AF5D5C" w:rsidRDefault="00BB1767" w:rsidP="002778B4">
      <w:pPr>
        <w:jc w:val="both"/>
        <w:rPr>
          <w:caps/>
          <w:szCs w:val="24"/>
        </w:rPr>
      </w:pPr>
      <w:ins w:id="1607" w:author="Alexandre VASSILIEV" w:date="2020-12-16T11:46:00Z">
        <w:r w:rsidRPr="00AF5D5C">
          <w:rPr>
            <w:b/>
            <w:caps/>
            <w:szCs w:val="24"/>
          </w:rPr>
          <w:t>11.14</w:t>
        </w:r>
        <w:r w:rsidRPr="002C4F96">
          <w:rPr>
            <w:caps/>
            <w:szCs w:val="24"/>
          </w:rPr>
          <w:tab/>
        </w:r>
      </w:ins>
      <w:ins w:id="1608" w:author="Alexandre VASSILIEV" w:date="2020-12-16T11:48:00Z">
        <w:r w:rsidRPr="00AF5D5C">
          <w:t>T</w:t>
        </w:r>
        <w:r w:rsidRPr="002C4F96">
          <w:t>D</w:t>
        </w:r>
        <w:r w:rsidRPr="00AF5D5C">
          <w:t>AG shall be informed about non-attendance of SG chairman or vice-chairman to two consecutive SG meetings and shall raise the issue with concerned Member States or Sector Members in an attempt to get their participation in these roles in SG</w:t>
        </w:r>
      </w:ins>
      <w:ins w:id="1609" w:author="Alexandre VASSILIEV" w:date="2021-03-18T12:29:00Z">
        <w:r w:rsidR="00E9329C">
          <w:t>.</w:t>
        </w:r>
      </w:ins>
    </w:p>
    <w:p w14:paraId="4C12D502" w14:textId="77777777" w:rsidR="00421EF2" w:rsidRPr="002C4F96" w:rsidRDefault="00421EF2" w:rsidP="00421EF2">
      <w:pPr>
        <w:pStyle w:val="Sectiontitle"/>
        <w:jc w:val="both"/>
      </w:pPr>
      <w:r w:rsidRPr="002C4F96">
        <w:t xml:space="preserve">SECTION 12 – </w:t>
      </w:r>
      <w:ins w:id="1610" w:author="Alexandre VASSILIEV" w:date="2020-12-16T11:59:00Z">
        <w:r w:rsidR="00171939" w:rsidRPr="002C4F96">
          <w:t>Coordination of work on terminology</w:t>
        </w:r>
      </w:ins>
      <w:del w:id="1611" w:author="Alexandre VASSILIEV" w:date="2020-12-16T11:59:00Z">
        <w:r w:rsidRPr="002C4F96" w:rsidDel="00171939">
          <w:delText>Regional and world meetings of the Sector</w:delText>
        </w:r>
      </w:del>
    </w:p>
    <w:p w14:paraId="09827DFA" w14:textId="77777777" w:rsidR="00421EF2" w:rsidRPr="002C4F96" w:rsidRDefault="00171939" w:rsidP="00421EF2">
      <w:pPr>
        <w:pStyle w:val="Normalaftertitle"/>
        <w:jc w:val="both"/>
        <w:rPr>
          <w:ins w:id="1612" w:author="Alexandre VASSILIEV" w:date="2020-12-16T12:01:00Z"/>
        </w:rPr>
      </w:pPr>
      <w:ins w:id="1613" w:author="Alexandre VASSILIEV" w:date="2020-12-16T11:59:00Z">
        <w:r w:rsidRPr="002C4F96">
          <w:rPr>
            <w:b/>
          </w:rPr>
          <w:t>12.</w:t>
        </w:r>
      </w:ins>
      <w:ins w:id="1614" w:author="Alexandre VASSILIEV" w:date="2020-12-16T12:00:00Z">
        <w:r w:rsidRPr="002C4F96">
          <w:rPr>
            <w:b/>
          </w:rPr>
          <w:t>1</w:t>
        </w:r>
        <w:r w:rsidRPr="002C4F96">
          <w:rPr>
            <w:b/>
          </w:rPr>
          <w:tab/>
        </w:r>
        <w:r w:rsidRPr="002C4F96">
          <w:t>Coordination of work on terminology in</w:t>
        </w:r>
      </w:ins>
      <w:ins w:id="1615" w:author="Alexandre VASSILIEV" w:date="2020-12-16T12:01:00Z">
        <w:r w:rsidRPr="002C4F96">
          <w:rPr>
            <w:lang w:val="en-US"/>
          </w:rPr>
          <w:t xml:space="preserve"> ITU-D</w:t>
        </w:r>
      </w:ins>
      <w:ins w:id="1616" w:author="Alexandre VASSILIEV" w:date="2020-12-16T12:00:00Z">
        <w:r w:rsidRPr="002C4F96">
          <w:t xml:space="preserve"> is carried out by the ITU Coordinating Committee on Vocabulary (CCV), composed of experts from all ITU Sectors, proficient in different official languages, and persons designated by interested administrations and other participants in the work of ITU, as well as Rapporteurs on terminology from SGs, working in close collaboration with the ITU General Secretariat and Bureau editors.</w:t>
        </w:r>
      </w:ins>
    </w:p>
    <w:p w14:paraId="6E27A7E6" w14:textId="77777777" w:rsidR="00171939" w:rsidRPr="002C4F96" w:rsidRDefault="00171939" w:rsidP="00171939">
      <w:pPr>
        <w:jc w:val="both"/>
        <w:rPr>
          <w:ins w:id="1617" w:author="Alexandre VASSILIEV" w:date="2020-12-16T12:03:00Z"/>
          <w:lang w:val="en-US"/>
        </w:rPr>
      </w:pPr>
      <w:ins w:id="1618" w:author="Alexandre VASSILIEV" w:date="2020-12-16T12:01:00Z">
        <w:r w:rsidRPr="00AF5D5C">
          <w:rPr>
            <w:b/>
            <w:bCs/>
            <w:lang w:val="en-US"/>
          </w:rPr>
          <w:t>12.2</w:t>
        </w:r>
        <w:r w:rsidRPr="00AF5D5C">
          <w:rPr>
            <w:b/>
            <w:bCs/>
            <w:lang w:val="en-US"/>
          </w:rPr>
          <w:tab/>
        </w:r>
      </w:ins>
      <w:ins w:id="1619" w:author="Alexandre VASSILIEV" w:date="2020-12-16T12:02:00Z">
        <w:r w:rsidRPr="00AF5D5C">
          <w:rPr>
            <w:lang w:val="en-US"/>
          </w:rPr>
          <w:t xml:space="preserve">In selecting and using terms and definitions, ITU-D Study Groups should </w:t>
        </w:r>
        <w:proofErr w:type="gramStart"/>
        <w:r w:rsidRPr="00AF5D5C">
          <w:rPr>
            <w:lang w:val="en-US"/>
          </w:rPr>
          <w:t>take into account</w:t>
        </w:r>
        <w:proofErr w:type="gramEnd"/>
        <w:r w:rsidRPr="00AF5D5C">
          <w:rPr>
            <w:lang w:val="en-US"/>
          </w:rPr>
          <w:t xml:space="preserve"> the established use of terms and current definitions within ITU, in particular those terms and definitions that appear in the ITU online database of terms and definitions. In cases where more than one ITU-D SG is considering using the same terms, definitions and / or concepts, a single term and a single definition should be chosen that are acceptable to all interested ITU-D SGs</w:t>
        </w:r>
      </w:ins>
      <w:ins w:id="1620" w:author="Alexandre VASSILIEV" w:date="2020-12-16T12:01:00Z">
        <w:r w:rsidRPr="00AF5D5C">
          <w:rPr>
            <w:lang w:val="en-US"/>
          </w:rPr>
          <w:t>.</w:t>
        </w:r>
      </w:ins>
    </w:p>
    <w:p w14:paraId="026118B8" w14:textId="77777777" w:rsidR="0091743D" w:rsidRPr="002C4F96" w:rsidRDefault="00171939" w:rsidP="002778B4">
      <w:pPr>
        <w:pStyle w:val="Sectiontitle"/>
        <w:jc w:val="both"/>
      </w:pPr>
      <w:ins w:id="1621" w:author="Alexandre VASSILIEV" w:date="2020-12-16T12:05:00Z">
        <w:r w:rsidRPr="002C4F96">
          <w:t xml:space="preserve">SECTION 13 </w:t>
        </w:r>
      </w:ins>
      <w:r w:rsidR="0091743D" w:rsidRPr="002C4F96">
        <w:t>– Regional and world meetings of the Sector</w:t>
      </w:r>
    </w:p>
    <w:p w14:paraId="61FE0F8D" w14:textId="77777777" w:rsidR="0091743D" w:rsidRPr="002C4F96" w:rsidRDefault="00421EF2" w:rsidP="00E33BB9">
      <w:pPr>
        <w:pStyle w:val="Normalaftertitle"/>
        <w:jc w:val="both"/>
        <w:rPr>
          <w:caps/>
          <w:sz w:val="34"/>
        </w:rPr>
      </w:pPr>
      <w:ins w:id="1622" w:author="Alexandre VASSILIEV" w:date="2020-12-16T11:49:00Z">
        <w:r w:rsidRPr="002C4F96">
          <w:rPr>
            <w:b/>
          </w:rPr>
          <w:t>13.1</w:t>
        </w:r>
      </w:ins>
      <w:del w:id="1623" w:author="Alexandre VASSILIEV" w:date="2020-12-16T11:49:00Z">
        <w:r w:rsidR="0091743D" w:rsidRPr="002C4F96" w:rsidDel="00421EF2">
          <w:rPr>
            <w:b/>
          </w:rPr>
          <w:delText>40</w:delText>
        </w:r>
      </w:del>
      <w:r w:rsidR="0091743D" w:rsidRPr="002C4F96">
        <w:tab/>
        <w:t xml:space="preserve">In general, the same working methods as found in this resolution, and in particular those relating to the submission and processing of contributions, apply, </w:t>
      </w:r>
      <w:r w:rsidR="0091743D" w:rsidRPr="002C4F96">
        <w:rPr>
          <w:i/>
          <w:iCs/>
        </w:rPr>
        <w:t>mutatis mutandis</w:t>
      </w:r>
      <w:r w:rsidR="0091743D" w:rsidRPr="002C4F96">
        <w:t xml:space="preserve">, to other regional and world meetings of the Sector, with the exception of those referred to in Article 22 of the ITU Constitution and Article 16 of the ITU Convention. </w:t>
      </w:r>
      <w:bookmarkStart w:id="1624" w:name="Annex1"/>
      <w:r w:rsidR="0091743D" w:rsidRPr="002C4F96">
        <w:br w:type="page"/>
      </w:r>
    </w:p>
    <w:p w14:paraId="6AA783B7" w14:textId="77777777" w:rsidR="0091743D" w:rsidRPr="002C4F96" w:rsidRDefault="0091743D" w:rsidP="0091743D">
      <w:pPr>
        <w:pStyle w:val="AnnexNo"/>
      </w:pPr>
      <w:r w:rsidRPr="002C4F96">
        <w:lastRenderedPageBreak/>
        <w:t>Annex 1</w:t>
      </w:r>
      <w:bookmarkEnd w:id="1624"/>
      <w:r w:rsidRPr="002C4F96">
        <w:t xml:space="preserve"> to Resolution 1 (</w:t>
      </w:r>
      <w:r w:rsidRPr="002C4F96">
        <w:rPr>
          <w:caps w:val="0"/>
        </w:rPr>
        <w:t>Rev</w:t>
      </w:r>
      <w:r w:rsidRPr="002C4F96">
        <w:t xml:space="preserve">. </w:t>
      </w:r>
      <w:ins w:id="1625" w:author="Alexandre VASSILIEV" w:date="2021-03-17T10:52:00Z">
        <w:r w:rsidR="00BC743D" w:rsidRPr="002C4F96">
          <w:t>A</w:t>
        </w:r>
        <w:r w:rsidR="00BC743D" w:rsidRPr="002C4F96">
          <w:rPr>
            <w:caps w:val="0"/>
          </w:rPr>
          <w:t xml:space="preserve">ddis </w:t>
        </w:r>
        <w:r w:rsidR="00BC743D" w:rsidRPr="002C4F96">
          <w:t>A</w:t>
        </w:r>
        <w:r w:rsidR="00BC743D" w:rsidRPr="002C4F96">
          <w:rPr>
            <w:caps w:val="0"/>
          </w:rPr>
          <w:t>baba</w:t>
        </w:r>
      </w:ins>
      <w:del w:id="1626" w:author="Alexandre VASSILIEV" w:date="2021-03-17T10:52:00Z">
        <w:r w:rsidRPr="002C4F96" w:rsidDel="00BC743D">
          <w:rPr>
            <w:caps w:val="0"/>
          </w:rPr>
          <w:delText>Buenos Aires</w:delText>
        </w:r>
      </w:del>
      <w:r w:rsidRPr="002C4F96">
        <w:t>, 20</w:t>
      </w:r>
      <w:ins w:id="1627" w:author="Alexandre VASSILIEV" w:date="2020-12-16T11:50:00Z">
        <w:r w:rsidR="00421EF2" w:rsidRPr="002C4F96">
          <w:t>2</w:t>
        </w:r>
      </w:ins>
      <w:r w:rsidRPr="002C4F96">
        <w:t>1</w:t>
      </w:r>
      <w:del w:id="1628" w:author="Alexandre VASSILIEV" w:date="2020-12-16T11:50:00Z">
        <w:r w:rsidRPr="002C4F96" w:rsidDel="00421EF2">
          <w:delText>7</w:delText>
        </w:r>
      </w:del>
      <w:r w:rsidRPr="002C4F96">
        <w:t>)</w:t>
      </w:r>
    </w:p>
    <w:p w14:paraId="3774FF1D" w14:textId="77777777" w:rsidR="0091743D" w:rsidRPr="002C4F96" w:rsidRDefault="0091743D" w:rsidP="0091743D">
      <w:pPr>
        <w:pStyle w:val="Annextitle"/>
      </w:pPr>
      <w:r w:rsidRPr="002C4F96">
        <w:t>Template for drafting Recommendations</w:t>
      </w:r>
    </w:p>
    <w:p w14:paraId="1E6BCA23" w14:textId="77777777" w:rsidR="0091743D" w:rsidRPr="002C4F96" w:rsidRDefault="0091743D" w:rsidP="0091743D">
      <w:pPr>
        <w:pStyle w:val="Normalaftertitle"/>
      </w:pPr>
      <w:r w:rsidRPr="002C4F96">
        <w:t>The ITU Telecommunication Development Sector (ITU</w:t>
      </w:r>
      <w:r w:rsidRPr="002C4F96">
        <w:noBreakHyphen/>
        <w:t>D) (</w:t>
      </w:r>
      <w:r w:rsidRPr="002C4F96">
        <w:rPr>
          <w:i/>
          <w:iCs/>
        </w:rPr>
        <w:t>general terminology applicable to all Recommendations</w:t>
      </w:r>
      <w:r w:rsidRPr="002C4F96">
        <w:t>),</w:t>
      </w:r>
    </w:p>
    <w:p w14:paraId="283668F3" w14:textId="77777777" w:rsidR="0091743D" w:rsidRPr="002C4F96" w:rsidRDefault="0091743D" w:rsidP="0091743D">
      <w:r w:rsidRPr="002C4F96">
        <w:t>The World Telecommunication Development Conference (</w:t>
      </w:r>
      <w:r w:rsidRPr="002C4F96">
        <w:rPr>
          <w:i/>
          <w:iCs/>
        </w:rPr>
        <w:t>terminology only applicable to Recommendations approved at a WTDC</w:t>
      </w:r>
      <w:r w:rsidRPr="002C4F96">
        <w:t>),</w:t>
      </w:r>
    </w:p>
    <w:p w14:paraId="4A64E9A6" w14:textId="77777777" w:rsidR="0091743D" w:rsidRPr="002C4F96" w:rsidRDefault="0091743D" w:rsidP="0091743D">
      <w:pPr>
        <w:pStyle w:val="Call"/>
      </w:pPr>
      <w:r w:rsidRPr="002C4F96">
        <w:t>considering</w:t>
      </w:r>
    </w:p>
    <w:p w14:paraId="1C646810" w14:textId="77777777" w:rsidR="0091743D" w:rsidRPr="002C4F96" w:rsidRDefault="0091743D" w:rsidP="0091743D">
      <w:r w:rsidRPr="002C4F96">
        <w:t>This section should contain various general background references giving the reasons for the study. The references should normally refer to ITU documents and/or resolutions.</w:t>
      </w:r>
    </w:p>
    <w:p w14:paraId="52F8F0B9" w14:textId="77777777" w:rsidR="0091743D" w:rsidRPr="002C4F96" w:rsidRDefault="0091743D" w:rsidP="0091743D">
      <w:pPr>
        <w:pStyle w:val="Call"/>
      </w:pPr>
      <w:r w:rsidRPr="002C4F96">
        <w:t>recognizing</w:t>
      </w:r>
    </w:p>
    <w:p w14:paraId="3337CAEA" w14:textId="77777777" w:rsidR="0091743D" w:rsidRPr="002C4F96" w:rsidRDefault="0091743D" w:rsidP="0091743D">
      <w:r w:rsidRPr="002C4F96">
        <w:t>This section should contain specific factual background statements such as "the sovereign right of each Member State" or studies which have formed a basis for the work.</w:t>
      </w:r>
    </w:p>
    <w:p w14:paraId="7E704773" w14:textId="77777777" w:rsidR="0091743D" w:rsidRPr="002C4F96" w:rsidRDefault="0091743D" w:rsidP="0091743D">
      <w:pPr>
        <w:pStyle w:val="Call"/>
      </w:pPr>
      <w:proofErr w:type="gramStart"/>
      <w:r w:rsidRPr="002C4F96">
        <w:t>taking into account</w:t>
      </w:r>
      <w:proofErr w:type="gramEnd"/>
    </w:p>
    <w:p w14:paraId="3471FBD1" w14:textId="77777777" w:rsidR="0091743D" w:rsidRPr="002C4F96" w:rsidRDefault="0091743D" w:rsidP="0091743D">
      <w:r w:rsidRPr="002C4F96">
        <w:t>This section should detail other factors that have to be considered, such as national laws and regulations, regional policy decisions and other applicable global issues.</w:t>
      </w:r>
    </w:p>
    <w:p w14:paraId="13D65047" w14:textId="77777777" w:rsidR="0091743D" w:rsidRPr="002C4F96" w:rsidRDefault="0091743D" w:rsidP="0091743D">
      <w:pPr>
        <w:pStyle w:val="Call"/>
      </w:pPr>
      <w:r w:rsidRPr="002C4F96">
        <w:t>noting</w:t>
      </w:r>
    </w:p>
    <w:p w14:paraId="1FD274FC" w14:textId="77777777" w:rsidR="0091743D" w:rsidRPr="002C4F96" w:rsidRDefault="0091743D" w:rsidP="0091743D">
      <w:r w:rsidRPr="002C4F96">
        <w:t>This section should indicate generally accepted items or information that support the Recommendation.</w:t>
      </w:r>
    </w:p>
    <w:p w14:paraId="67DE9C12" w14:textId="77777777" w:rsidR="0091743D" w:rsidRPr="002C4F96" w:rsidRDefault="0091743D" w:rsidP="0091743D">
      <w:pPr>
        <w:pStyle w:val="Call"/>
      </w:pPr>
      <w:r w:rsidRPr="002C4F96">
        <w:t>convinced</w:t>
      </w:r>
    </w:p>
    <w:p w14:paraId="6216450A" w14:textId="77777777" w:rsidR="0091743D" w:rsidRPr="002C4F96" w:rsidRDefault="0091743D" w:rsidP="0091743D">
      <w:r w:rsidRPr="002C4F96">
        <w:t>This section should contain details of factors that form the basis of the Recommendation. These could include objectives of government regulatory policy, choice of financing sources, ensuring fair competition, etc.</w:t>
      </w:r>
    </w:p>
    <w:p w14:paraId="0B637D0F" w14:textId="77777777" w:rsidR="0091743D" w:rsidRPr="002C4F96" w:rsidRDefault="0091743D" w:rsidP="0091743D">
      <w:pPr>
        <w:pStyle w:val="Call"/>
      </w:pPr>
      <w:r w:rsidRPr="002C4F96">
        <w:t>recommends</w:t>
      </w:r>
    </w:p>
    <w:p w14:paraId="02C1558F" w14:textId="77777777" w:rsidR="0091743D" w:rsidRPr="002C4F96" w:rsidRDefault="0091743D" w:rsidP="0091743D">
      <w:r w:rsidRPr="002C4F96">
        <w:t>This section should contain a general sentence, leading into detailed action points:</w:t>
      </w:r>
    </w:p>
    <w:p w14:paraId="4DFC0FC3" w14:textId="77777777" w:rsidR="0091743D" w:rsidRPr="002C4F96" w:rsidRDefault="0091743D" w:rsidP="0091743D">
      <w:r w:rsidRPr="002C4F96">
        <w:t>specific action point</w:t>
      </w:r>
    </w:p>
    <w:p w14:paraId="59F58A40" w14:textId="77777777" w:rsidR="0091743D" w:rsidRPr="002C4F96" w:rsidRDefault="0091743D" w:rsidP="0091743D">
      <w:r w:rsidRPr="002C4F96">
        <w:t>specific action point</w:t>
      </w:r>
    </w:p>
    <w:p w14:paraId="3BC5A4FF" w14:textId="77777777" w:rsidR="0091743D" w:rsidRPr="002C4F96" w:rsidRDefault="0091743D" w:rsidP="0091743D">
      <w:r w:rsidRPr="002C4F96">
        <w:t>specific action point</w:t>
      </w:r>
    </w:p>
    <w:p w14:paraId="2857AC1F" w14:textId="77777777" w:rsidR="0091743D" w:rsidRPr="002C4F96" w:rsidRDefault="0091743D" w:rsidP="0091743D">
      <w:r w:rsidRPr="002C4F96">
        <w:t>etc.</w:t>
      </w:r>
    </w:p>
    <w:p w14:paraId="4672E0CD" w14:textId="77777777" w:rsidR="0091743D" w:rsidRPr="002C4F96" w:rsidRDefault="0091743D" w:rsidP="0091743D">
      <w:r w:rsidRPr="002C4F96">
        <w:t xml:space="preserve">Note that the above list of </w:t>
      </w:r>
      <w:r w:rsidRPr="002C4F96">
        <w:rPr>
          <w:i/>
        </w:rPr>
        <w:t>action verbs</w:t>
      </w:r>
      <w:r w:rsidRPr="002C4F96">
        <w:t xml:space="preserve"> is not exhaustive. Other </w:t>
      </w:r>
      <w:r w:rsidRPr="002C4F96">
        <w:rPr>
          <w:i/>
        </w:rPr>
        <w:t>action verbs</w:t>
      </w:r>
      <w:r w:rsidRPr="002C4F96">
        <w:t xml:space="preserve"> may be used when appropriate. Existing Recommendations provide examples.</w:t>
      </w:r>
    </w:p>
    <w:p w14:paraId="4026F383"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bookmarkStart w:id="1629" w:name="Annex2"/>
    </w:p>
    <w:p w14:paraId="3158B6AB"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33647BF0"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30F37A68"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07ABC7EB"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64213791"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695DB487"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rPr>
          <w:caps/>
          <w:sz w:val="28"/>
        </w:rPr>
      </w:pPr>
      <w:r w:rsidRPr="002C4F96">
        <w:br w:type="page"/>
      </w:r>
    </w:p>
    <w:p w14:paraId="4AE38CBD" w14:textId="77777777" w:rsidR="0091743D" w:rsidRPr="002C4F96" w:rsidRDefault="0091743D" w:rsidP="0091743D">
      <w:pPr>
        <w:pStyle w:val="AnnexNo"/>
        <w:spacing w:before="0"/>
      </w:pPr>
      <w:r w:rsidRPr="002C4F96">
        <w:lastRenderedPageBreak/>
        <w:t>Annex 2</w:t>
      </w:r>
      <w:bookmarkEnd w:id="1629"/>
      <w:r w:rsidRPr="002C4F96">
        <w:t xml:space="preserve"> to Resolution 1 (</w:t>
      </w:r>
      <w:r w:rsidRPr="002C4F96">
        <w:rPr>
          <w:caps w:val="0"/>
        </w:rPr>
        <w:t>Rev</w:t>
      </w:r>
      <w:r w:rsidRPr="002C4F96">
        <w:t xml:space="preserve">. </w:t>
      </w:r>
      <w:ins w:id="1630" w:author="Alexandre VASSILIEV" w:date="2020-12-16T11:52:00Z">
        <w:r w:rsidR="00421EF2" w:rsidRPr="002C4F96">
          <w:t>A</w:t>
        </w:r>
        <w:r w:rsidR="00421EF2" w:rsidRPr="002C4F96">
          <w:rPr>
            <w:caps w:val="0"/>
          </w:rPr>
          <w:t xml:space="preserve">ddis </w:t>
        </w:r>
        <w:r w:rsidR="00421EF2" w:rsidRPr="002C4F96">
          <w:t>A</w:t>
        </w:r>
        <w:r w:rsidR="00421EF2" w:rsidRPr="002C4F96">
          <w:rPr>
            <w:caps w:val="0"/>
          </w:rPr>
          <w:t>baba</w:t>
        </w:r>
      </w:ins>
      <w:del w:id="1631" w:author="Alexandre VASSILIEV" w:date="2020-12-16T11:52:00Z">
        <w:r w:rsidRPr="002C4F96" w:rsidDel="00421EF2">
          <w:rPr>
            <w:caps w:val="0"/>
          </w:rPr>
          <w:delText>Buenos Aires</w:delText>
        </w:r>
      </w:del>
      <w:r w:rsidRPr="002C4F96">
        <w:t>, 20</w:t>
      </w:r>
      <w:ins w:id="1632" w:author="Alexandre VASSILIEV" w:date="2020-12-16T11:50:00Z">
        <w:r w:rsidR="00421EF2" w:rsidRPr="002C4F96">
          <w:t>2</w:t>
        </w:r>
      </w:ins>
      <w:r w:rsidRPr="002C4F96">
        <w:t>1</w:t>
      </w:r>
      <w:del w:id="1633" w:author="Alexandre VASSILIEV" w:date="2020-12-16T11:50:00Z">
        <w:r w:rsidRPr="002C4F96" w:rsidDel="00421EF2">
          <w:delText>7</w:delText>
        </w:r>
      </w:del>
      <w:r w:rsidRPr="002C4F96">
        <w:t>)</w:t>
      </w:r>
    </w:p>
    <w:p w14:paraId="169B0581" w14:textId="77777777" w:rsidR="0091743D" w:rsidRPr="00195C1D" w:rsidRDefault="0091743D" w:rsidP="0091743D">
      <w:pPr>
        <w:pStyle w:val="Annextitle"/>
        <w:spacing w:before="120" w:after="120"/>
      </w:pPr>
      <w:r w:rsidRPr="00195C1D">
        <w:t>Template</w:t>
      </w:r>
      <w:r w:rsidRPr="00195C1D">
        <w:rPr>
          <w:sz w:val="24"/>
        </w:rPr>
        <w:t xml:space="preserve"> </w:t>
      </w:r>
      <w:r w:rsidRPr="00195C1D">
        <w:t xml:space="preserve">for submission of contributions </w:t>
      </w:r>
      <w:r w:rsidRPr="00195C1D">
        <w:br/>
        <w:t>for action/for information</w:t>
      </w:r>
      <w:r w:rsidRPr="00195C1D">
        <w:rPr>
          <w:rStyle w:val="FootnoteReference"/>
        </w:rPr>
        <w:footnoteReference w:customMarkFollows="1" w:id="9"/>
        <w:t>5</w:t>
      </w:r>
    </w:p>
    <w:tbl>
      <w:tblPr>
        <w:tblW w:w="5000" w:type="pct"/>
        <w:jc w:val="center"/>
        <w:tblLayout w:type="fixed"/>
        <w:tblLook w:val="0000" w:firstRow="0" w:lastRow="0" w:firstColumn="0" w:lastColumn="0" w:noHBand="0" w:noVBand="0"/>
      </w:tblPr>
      <w:tblGrid>
        <w:gridCol w:w="2018"/>
        <w:gridCol w:w="3227"/>
        <w:gridCol w:w="2761"/>
        <w:gridCol w:w="1633"/>
      </w:tblGrid>
      <w:tr w:rsidR="0091743D" w:rsidRPr="00195C1D" w14:paraId="636BDDFD" w14:textId="77777777" w:rsidTr="007E273E">
        <w:trPr>
          <w:cantSplit/>
          <w:trHeight w:val="23"/>
          <w:jc w:val="center"/>
        </w:trPr>
        <w:tc>
          <w:tcPr>
            <w:tcW w:w="5245" w:type="dxa"/>
            <w:gridSpan w:val="2"/>
            <w:vMerge w:val="restart"/>
            <w:shd w:val="clear" w:color="auto" w:fill="auto"/>
          </w:tcPr>
          <w:p w14:paraId="542EED58" w14:textId="77777777" w:rsidR="0091743D" w:rsidRPr="00195C1D" w:rsidRDefault="0091743D" w:rsidP="007E273E">
            <w:pPr>
              <w:pStyle w:val="Tabletext"/>
              <w:spacing w:line="300" w:lineRule="exact"/>
              <w:rPr>
                <w:b/>
                <w:bCs/>
                <w:szCs w:val="26"/>
              </w:rPr>
            </w:pPr>
            <w:r w:rsidRPr="00195C1D">
              <w:rPr>
                <w:b/>
                <w:bCs/>
                <w:szCs w:val="26"/>
              </w:rPr>
              <w:t>Venue and date of meeting</w:t>
            </w:r>
          </w:p>
        </w:tc>
        <w:tc>
          <w:tcPr>
            <w:tcW w:w="4394" w:type="dxa"/>
            <w:gridSpan w:val="2"/>
            <w:shd w:val="clear" w:color="auto" w:fill="auto"/>
          </w:tcPr>
          <w:p w14:paraId="27542DC0" w14:textId="77777777" w:rsidR="0091743D" w:rsidRPr="00195C1D" w:rsidRDefault="0091743D" w:rsidP="007E273E">
            <w:pPr>
              <w:pStyle w:val="Tabletext"/>
              <w:spacing w:line="300" w:lineRule="exact"/>
              <w:rPr>
                <w:b/>
                <w:bCs/>
                <w:szCs w:val="26"/>
              </w:rPr>
            </w:pPr>
            <w:r w:rsidRPr="00195C1D">
              <w:rPr>
                <w:b/>
                <w:bCs/>
                <w:szCs w:val="26"/>
              </w:rPr>
              <w:t>Document No./Study Group No.-E</w:t>
            </w:r>
          </w:p>
        </w:tc>
      </w:tr>
      <w:tr w:rsidR="0091743D" w:rsidRPr="00195C1D" w14:paraId="0720D692" w14:textId="77777777" w:rsidTr="007E273E">
        <w:trPr>
          <w:cantSplit/>
          <w:trHeight w:val="23"/>
          <w:jc w:val="center"/>
        </w:trPr>
        <w:tc>
          <w:tcPr>
            <w:tcW w:w="5245" w:type="dxa"/>
            <w:gridSpan w:val="2"/>
            <w:vMerge/>
            <w:shd w:val="clear" w:color="auto" w:fill="auto"/>
          </w:tcPr>
          <w:p w14:paraId="3C301870" w14:textId="77777777" w:rsidR="0091743D" w:rsidRPr="00195C1D" w:rsidRDefault="0091743D" w:rsidP="007E273E">
            <w:pPr>
              <w:pStyle w:val="Tabletext"/>
              <w:spacing w:line="300" w:lineRule="exact"/>
              <w:rPr>
                <w:szCs w:val="26"/>
              </w:rPr>
            </w:pPr>
          </w:p>
        </w:tc>
        <w:tc>
          <w:tcPr>
            <w:tcW w:w="4394" w:type="dxa"/>
            <w:gridSpan w:val="2"/>
            <w:shd w:val="clear" w:color="auto" w:fill="auto"/>
          </w:tcPr>
          <w:p w14:paraId="1C265F40" w14:textId="77777777" w:rsidR="0091743D" w:rsidRPr="00195C1D" w:rsidRDefault="0091743D" w:rsidP="007E273E">
            <w:pPr>
              <w:pStyle w:val="Tabletext"/>
              <w:spacing w:line="300" w:lineRule="exact"/>
              <w:rPr>
                <w:b/>
                <w:bCs/>
                <w:szCs w:val="26"/>
              </w:rPr>
            </w:pPr>
            <w:r w:rsidRPr="00195C1D">
              <w:rPr>
                <w:b/>
                <w:bCs/>
                <w:szCs w:val="26"/>
              </w:rPr>
              <w:t>Date</w:t>
            </w:r>
          </w:p>
        </w:tc>
      </w:tr>
      <w:tr w:rsidR="0091743D" w:rsidRPr="00195C1D" w14:paraId="68058828" w14:textId="77777777" w:rsidTr="007E273E">
        <w:trPr>
          <w:cantSplit/>
          <w:trHeight w:val="333"/>
          <w:jc w:val="center"/>
        </w:trPr>
        <w:tc>
          <w:tcPr>
            <w:tcW w:w="5245" w:type="dxa"/>
            <w:gridSpan w:val="2"/>
            <w:vMerge/>
            <w:shd w:val="clear" w:color="auto" w:fill="auto"/>
          </w:tcPr>
          <w:p w14:paraId="11D45AFC" w14:textId="77777777" w:rsidR="0091743D" w:rsidRPr="00195C1D" w:rsidRDefault="0091743D" w:rsidP="007E273E">
            <w:pPr>
              <w:pStyle w:val="Tabletext"/>
              <w:spacing w:line="300" w:lineRule="exact"/>
              <w:rPr>
                <w:szCs w:val="26"/>
              </w:rPr>
            </w:pPr>
          </w:p>
        </w:tc>
        <w:tc>
          <w:tcPr>
            <w:tcW w:w="4394" w:type="dxa"/>
            <w:gridSpan w:val="2"/>
            <w:shd w:val="clear" w:color="auto" w:fill="auto"/>
          </w:tcPr>
          <w:p w14:paraId="1AB33504" w14:textId="77777777" w:rsidR="0091743D" w:rsidRPr="00195C1D" w:rsidRDefault="0091743D" w:rsidP="007E273E">
            <w:pPr>
              <w:pStyle w:val="Tabletext"/>
              <w:spacing w:line="300" w:lineRule="exact"/>
              <w:rPr>
                <w:b/>
                <w:bCs/>
                <w:szCs w:val="26"/>
              </w:rPr>
            </w:pPr>
            <w:r w:rsidRPr="00195C1D">
              <w:rPr>
                <w:b/>
                <w:bCs/>
                <w:szCs w:val="26"/>
              </w:rPr>
              <w:t>Original language</w:t>
            </w:r>
          </w:p>
        </w:tc>
      </w:tr>
      <w:tr w:rsidR="0091743D" w:rsidRPr="00195C1D" w14:paraId="5DBFE26A" w14:textId="77777777" w:rsidTr="007E273E">
        <w:trPr>
          <w:cantSplit/>
          <w:trHeight w:val="572"/>
          <w:jc w:val="center"/>
        </w:trPr>
        <w:tc>
          <w:tcPr>
            <w:tcW w:w="2018" w:type="dxa"/>
            <w:vMerge w:val="restart"/>
            <w:shd w:val="clear" w:color="auto" w:fill="auto"/>
            <w:vAlign w:val="center"/>
          </w:tcPr>
          <w:p w14:paraId="37455F17" w14:textId="77777777" w:rsidR="0091743D" w:rsidRPr="00195C1D" w:rsidRDefault="0091743D" w:rsidP="007E273E">
            <w:pPr>
              <w:pStyle w:val="Tabletext"/>
              <w:spacing w:line="300" w:lineRule="exact"/>
              <w:rPr>
                <w:szCs w:val="26"/>
              </w:rPr>
            </w:pPr>
          </w:p>
        </w:tc>
        <w:tc>
          <w:tcPr>
            <w:tcW w:w="3227" w:type="dxa"/>
            <w:vMerge w:val="restart"/>
            <w:shd w:val="clear" w:color="auto" w:fill="auto"/>
            <w:vAlign w:val="center"/>
          </w:tcPr>
          <w:p w14:paraId="7B5DD928" w14:textId="77777777" w:rsidR="0091743D" w:rsidRPr="00195C1D" w:rsidRDefault="0091743D" w:rsidP="007E273E">
            <w:pPr>
              <w:pStyle w:val="Tabletext"/>
              <w:spacing w:line="300" w:lineRule="exact"/>
              <w:rPr>
                <w:szCs w:val="26"/>
              </w:rPr>
            </w:pPr>
          </w:p>
        </w:tc>
        <w:tc>
          <w:tcPr>
            <w:tcW w:w="2761" w:type="dxa"/>
            <w:shd w:val="clear" w:color="auto" w:fill="auto"/>
            <w:vAlign w:val="center"/>
          </w:tcPr>
          <w:p w14:paraId="5A60D1A2" w14:textId="77777777" w:rsidR="0091743D" w:rsidRPr="00195C1D" w:rsidRDefault="0091743D" w:rsidP="007E273E">
            <w:pPr>
              <w:pStyle w:val="Tabletext"/>
              <w:spacing w:line="300" w:lineRule="exact"/>
              <w:rPr>
                <w:b/>
                <w:bCs/>
                <w:szCs w:val="26"/>
              </w:rPr>
            </w:pPr>
            <w:r w:rsidRPr="00195C1D">
              <w:rPr>
                <w:b/>
                <w:bCs/>
                <w:szCs w:val="26"/>
              </w:rPr>
              <w:t>FOR ACTION</w:t>
            </w:r>
            <w:r w:rsidRPr="00195C1D">
              <w:rPr>
                <w:b/>
                <w:bCs/>
                <w:szCs w:val="26"/>
              </w:rPr>
              <w:br/>
            </w:r>
            <w:r w:rsidRPr="00195C1D">
              <w:rPr>
                <w:szCs w:val="26"/>
              </w:rPr>
              <w:t>(Place on the agenda)</w:t>
            </w:r>
          </w:p>
        </w:tc>
        <w:tc>
          <w:tcPr>
            <w:tcW w:w="1633" w:type="dxa"/>
            <w:vMerge w:val="restart"/>
            <w:shd w:val="clear" w:color="auto" w:fill="auto"/>
            <w:vAlign w:val="center"/>
          </w:tcPr>
          <w:p w14:paraId="4F5728AA" w14:textId="77777777" w:rsidR="0091743D" w:rsidRPr="00195C1D" w:rsidRDefault="0091743D" w:rsidP="007E273E">
            <w:pPr>
              <w:pStyle w:val="Tabletext"/>
              <w:spacing w:line="300" w:lineRule="exact"/>
              <w:rPr>
                <w:position w:val="-6"/>
                <w:szCs w:val="26"/>
              </w:rPr>
            </w:pPr>
            <w:r w:rsidRPr="00195C1D">
              <w:rPr>
                <w:position w:val="-6"/>
                <w:szCs w:val="26"/>
              </w:rPr>
              <w:t>Indicate which is appropriate</w:t>
            </w:r>
          </w:p>
        </w:tc>
      </w:tr>
      <w:tr w:rsidR="0091743D" w:rsidRPr="00195C1D" w14:paraId="64966622" w14:textId="77777777" w:rsidTr="007E273E">
        <w:trPr>
          <w:cantSplit/>
          <w:trHeight w:hRule="exact" w:val="1523"/>
          <w:jc w:val="center"/>
        </w:trPr>
        <w:tc>
          <w:tcPr>
            <w:tcW w:w="2018" w:type="dxa"/>
            <w:vMerge/>
            <w:shd w:val="clear" w:color="auto" w:fill="auto"/>
            <w:vAlign w:val="center"/>
          </w:tcPr>
          <w:p w14:paraId="255DE27D" w14:textId="77777777" w:rsidR="0091743D" w:rsidRPr="00195C1D" w:rsidRDefault="0091743D" w:rsidP="007E273E">
            <w:pPr>
              <w:pStyle w:val="Tabletext"/>
              <w:spacing w:line="300" w:lineRule="exact"/>
              <w:rPr>
                <w:szCs w:val="26"/>
              </w:rPr>
            </w:pPr>
          </w:p>
        </w:tc>
        <w:tc>
          <w:tcPr>
            <w:tcW w:w="3227" w:type="dxa"/>
            <w:vMerge/>
            <w:shd w:val="clear" w:color="auto" w:fill="auto"/>
            <w:vAlign w:val="center"/>
          </w:tcPr>
          <w:p w14:paraId="1DC6910E" w14:textId="77777777" w:rsidR="0091743D" w:rsidRPr="00195C1D" w:rsidRDefault="0091743D" w:rsidP="007E273E">
            <w:pPr>
              <w:pStyle w:val="Tabletext"/>
              <w:spacing w:line="300" w:lineRule="exact"/>
              <w:rPr>
                <w:szCs w:val="26"/>
              </w:rPr>
            </w:pPr>
          </w:p>
        </w:tc>
        <w:tc>
          <w:tcPr>
            <w:tcW w:w="2761" w:type="dxa"/>
            <w:shd w:val="clear" w:color="auto" w:fill="auto"/>
            <w:vAlign w:val="center"/>
          </w:tcPr>
          <w:p w14:paraId="65B7900A" w14:textId="77777777" w:rsidR="0091743D" w:rsidRPr="00195C1D" w:rsidRDefault="0091743D" w:rsidP="007E273E">
            <w:pPr>
              <w:pStyle w:val="Tabletext"/>
              <w:spacing w:line="300" w:lineRule="exact"/>
              <w:rPr>
                <w:b/>
                <w:bCs/>
                <w:szCs w:val="26"/>
              </w:rPr>
            </w:pPr>
            <w:r w:rsidRPr="00195C1D">
              <w:rPr>
                <w:b/>
                <w:bCs/>
                <w:szCs w:val="26"/>
              </w:rPr>
              <w:t>FOR INFORMATION</w:t>
            </w:r>
            <w:r w:rsidRPr="00195C1D">
              <w:rPr>
                <w:b/>
                <w:bCs/>
                <w:iCs/>
                <w:szCs w:val="26"/>
              </w:rPr>
              <w:br/>
            </w:r>
            <w:r w:rsidRPr="00195C1D">
              <w:rPr>
                <w:iCs/>
                <w:szCs w:val="26"/>
              </w:rPr>
              <w:t>(For reference only;</w:t>
            </w:r>
            <w:r w:rsidRPr="00195C1D">
              <w:rPr>
                <w:iCs/>
                <w:szCs w:val="26"/>
              </w:rPr>
              <w:br/>
              <w:t>not to be placed on the agenda or discussed)</w:t>
            </w:r>
          </w:p>
        </w:tc>
        <w:tc>
          <w:tcPr>
            <w:tcW w:w="1633" w:type="dxa"/>
            <w:vMerge/>
            <w:shd w:val="clear" w:color="auto" w:fill="auto"/>
            <w:vAlign w:val="center"/>
          </w:tcPr>
          <w:p w14:paraId="4E1DB430" w14:textId="77777777" w:rsidR="0091743D" w:rsidRPr="00195C1D" w:rsidRDefault="0091743D" w:rsidP="007E273E">
            <w:pPr>
              <w:pStyle w:val="Tabletext"/>
              <w:spacing w:line="300" w:lineRule="exact"/>
              <w:rPr>
                <w:szCs w:val="26"/>
              </w:rPr>
            </w:pPr>
          </w:p>
        </w:tc>
      </w:tr>
      <w:tr w:rsidR="0091743D" w:rsidRPr="00195C1D" w14:paraId="4D33A753" w14:textId="77777777" w:rsidTr="007E273E">
        <w:trPr>
          <w:cantSplit/>
          <w:trHeight w:val="23"/>
          <w:jc w:val="center"/>
        </w:trPr>
        <w:tc>
          <w:tcPr>
            <w:tcW w:w="2018" w:type="dxa"/>
            <w:shd w:val="clear" w:color="auto" w:fill="auto"/>
          </w:tcPr>
          <w:p w14:paraId="78D9183D" w14:textId="77777777" w:rsidR="0091743D" w:rsidRPr="00195C1D" w:rsidRDefault="0091743D" w:rsidP="007E273E">
            <w:pPr>
              <w:pStyle w:val="Tabletext"/>
              <w:spacing w:line="300" w:lineRule="exact"/>
              <w:rPr>
                <w:b/>
                <w:bCs/>
                <w:szCs w:val="26"/>
              </w:rPr>
            </w:pPr>
            <w:r w:rsidRPr="00195C1D">
              <w:rPr>
                <w:b/>
                <w:bCs/>
                <w:szCs w:val="26"/>
              </w:rPr>
              <w:t>QUESTION:</w:t>
            </w:r>
          </w:p>
        </w:tc>
        <w:tc>
          <w:tcPr>
            <w:tcW w:w="7621" w:type="dxa"/>
            <w:gridSpan w:val="3"/>
            <w:shd w:val="clear" w:color="auto" w:fill="auto"/>
          </w:tcPr>
          <w:p w14:paraId="3B83DFF6" w14:textId="77777777" w:rsidR="0091743D" w:rsidRPr="00195C1D" w:rsidRDefault="0091743D" w:rsidP="007E273E">
            <w:pPr>
              <w:pStyle w:val="Tabletext"/>
              <w:spacing w:line="300" w:lineRule="exact"/>
              <w:rPr>
                <w:szCs w:val="26"/>
              </w:rPr>
            </w:pPr>
          </w:p>
        </w:tc>
      </w:tr>
      <w:tr w:rsidR="0091743D" w:rsidRPr="00195C1D" w14:paraId="78395389" w14:textId="77777777" w:rsidTr="007E273E">
        <w:trPr>
          <w:cantSplit/>
          <w:trHeight w:val="23"/>
          <w:jc w:val="center"/>
        </w:trPr>
        <w:tc>
          <w:tcPr>
            <w:tcW w:w="2018" w:type="dxa"/>
            <w:shd w:val="clear" w:color="auto" w:fill="auto"/>
          </w:tcPr>
          <w:p w14:paraId="51A6F584" w14:textId="77777777" w:rsidR="0091743D" w:rsidRPr="00195C1D" w:rsidRDefault="0091743D" w:rsidP="007E273E">
            <w:pPr>
              <w:pStyle w:val="Tabletext"/>
              <w:spacing w:line="300" w:lineRule="exact"/>
              <w:rPr>
                <w:b/>
                <w:bCs/>
                <w:szCs w:val="26"/>
              </w:rPr>
            </w:pPr>
            <w:r w:rsidRPr="00195C1D">
              <w:rPr>
                <w:b/>
                <w:bCs/>
                <w:szCs w:val="26"/>
              </w:rPr>
              <w:t>SOURCE:</w:t>
            </w:r>
          </w:p>
        </w:tc>
        <w:tc>
          <w:tcPr>
            <w:tcW w:w="7621" w:type="dxa"/>
            <w:gridSpan w:val="3"/>
            <w:shd w:val="clear" w:color="auto" w:fill="auto"/>
          </w:tcPr>
          <w:p w14:paraId="0D25A50B" w14:textId="77777777" w:rsidR="0091743D" w:rsidRPr="00195C1D" w:rsidRDefault="0091743D" w:rsidP="007E273E">
            <w:pPr>
              <w:pStyle w:val="Tabletext"/>
              <w:spacing w:line="300" w:lineRule="exact"/>
              <w:rPr>
                <w:szCs w:val="26"/>
              </w:rPr>
            </w:pPr>
          </w:p>
        </w:tc>
      </w:tr>
      <w:tr w:rsidR="0091743D" w:rsidRPr="00195C1D" w14:paraId="0E4A005F" w14:textId="77777777" w:rsidTr="007E273E">
        <w:trPr>
          <w:cantSplit/>
          <w:trHeight w:val="403"/>
          <w:jc w:val="center"/>
        </w:trPr>
        <w:tc>
          <w:tcPr>
            <w:tcW w:w="2018" w:type="dxa"/>
            <w:shd w:val="clear" w:color="auto" w:fill="auto"/>
          </w:tcPr>
          <w:p w14:paraId="4A46A5FB" w14:textId="77777777" w:rsidR="0091743D" w:rsidRPr="00195C1D" w:rsidRDefault="0091743D" w:rsidP="007E273E">
            <w:pPr>
              <w:pStyle w:val="Tabletext"/>
              <w:spacing w:line="300" w:lineRule="exact"/>
              <w:rPr>
                <w:b/>
                <w:bCs/>
                <w:szCs w:val="26"/>
              </w:rPr>
            </w:pPr>
            <w:r w:rsidRPr="00195C1D">
              <w:rPr>
                <w:b/>
                <w:bCs/>
                <w:szCs w:val="26"/>
              </w:rPr>
              <w:t>TITLE:</w:t>
            </w:r>
          </w:p>
        </w:tc>
        <w:tc>
          <w:tcPr>
            <w:tcW w:w="7621" w:type="dxa"/>
            <w:gridSpan w:val="3"/>
            <w:shd w:val="clear" w:color="auto" w:fill="auto"/>
          </w:tcPr>
          <w:p w14:paraId="135A67BA" w14:textId="77777777" w:rsidR="0091743D" w:rsidRPr="00195C1D" w:rsidRDefault="0091743D" w:rsidP="007E273E">
            <w:pPr>
              <w:pStyle w:val="Tabletext"/>
              <w:spacing w:line="300" w:lineRule="exact"/>
              <w:rPr>
                <w:szCs w:val="26"/>
              </w:rPr>
            </w:pPr>
          </w:p>
        </w:tc>
      </w:tr>
      <w:tr w:rsidR="0091743D" w:rsidRPr="00195C1D" w14:paraId="463A481F" w14:textId="77777777" w:rsidTr="007E273E">
        <w:trPr>
          <w:cantSplit/>
          <w:trHeight w:val="537"/>
          <w:jc w:val="center"/>
        </w:trPr>
        <w:tc>
          <w:tcPr>
            <w:tcW w:w="9639" w:type="dxa"/>
            <w:gridSpan w:val="4"/>
            <w:shd w:val="clear" w:color="auto" w:fill="auto"/>
          </w:tcPr>
          <w:p w14:paraId="47FD0006" w14:textId="77777777" w:rsidR="0091743D" w:rsidRPr="00195C1D" w:rsidRDefault="0091743D" w:rsidP="007E273E">
            <w:pPr>
              <w:pStyle w:val="Tabletext"/>
              <w:spacing w:line="300" w:lineRule="exact"/>
              <w:rPr>
                <w:szCs w:val="26"/>
              </w:rPr>
            </w:pPr>
            <w:r w:rsidRPr="00195C1D">
              <w:rPr>
                <w:b/>
                <w:bCs/>
                <w:szCs w:val="26"/>
              </w:rPr>
              <w:t>Revision to previous contribution (Yes/No)</w:t>
            </w:r>
            <w:r w:rsidRPr="00195C1D">
              <w:rPr>
                <w:szCs w:val="26"/>
              </w:rPr>
              <w:br/>
              <w:t xml:space="preserve">If yes, please indicate the document number </w:t>
            </w:r>
          </w:p>
          <w:p w14:paraId="4FF6B2E8" w14:textId="77777777" w:rsidR="0091743D" w:rsidRPr="00195C1D" w:rsidRDefault="0091743D" w:rsidP="007E273E">
            <w:pPr>
              <w:pStyle w:val="Tabletext"/>
              <w:spacing w:line="300" w:lineRule="exact"/>
              <w:rPr>
                <w:i/>
                <w:szCs w:val="26"/>
              </w:rPr>
            </w:pPr>
            <w:r w:rsidRPr="00195C1D">
              <w:rPr>
                <w:i/>
                <w:szCs w:val="26"/>
              </w:rPr>
              <w:t>Any changes in a previous text should be indicated with revision marks (track changes)</w:t>
            </w:r>
          </w:p>
        </w:tc>
      </w:tr>
      <w:tr w:rsidR="0091743D" w:rsidRPr="00195C1D" w14:paraId="2335DC35" w14:textId="77777777" w:rsidTr="007E273E">
        <w:trPr>
          <w:cantSplit/>
          <w:trHeight w:val="537"/>
          <w:jc w:val="center"/>
        </w:trPr>
        <w:tc>
          <w:tcPr>
            <w:tcW w:w="9639" w:type="dxa"/>
            <w:gridSpan w:val="4"/>
            <w:shd w:val="clear" w:color="auto" w:fill="auto"/>
          </w:tcPr>
          <w:p w14:paraId="44ED9EEF" w14:textId="77777777" w:rsidR="0091743D" w:rsidRPr="00195C1D" w:rsidRDefault="0091743D" w:rsidP="007E273E">
            <w:pPr>
              <w:pStyle w:val="Tabletext"/>
              <w:spacing w:line="300" w:lineRule="exact"/>
              <w:rPr>
                <w:b/>
                <w:bCs/>
                <w:szCs w:val="26"/>
              </w:rPr>
            </w:pPr>
            <w:r w:rsidRPr="00195C1D">
              <w:rPr>
                <w:b/>
                <w:bCs/>
                <w:szCs w:val="26"/>
              </w:rPr>
              <w:t>Action required</w:t>
            </w:r>
          </w:p>
          <w:p w14:paraId="6AF71036" w14:textId="77777777" w:rsidR="0091743D" w:rsidRPr="00195C1D" w:rsidRDefault="0091743D" w:rsidP="007E273E">
            <w:pPr>
              <w:pStyle w:val="Tabletext"/>
              <w:spacing w:line="300" w:lineRule="exact"/>
              <w:rPr>
                <w:szCs w:val="26"/>
              </w:rPr>
            </w:pPr>
            <w:r w:rsidRPr="00195C1D">
              <w:rPr>
                <w:szCs w:val="26"/>
              </w:rPr>
              <w:t>Please indicate what is expected from the meeting (for contributions submitted for action only)</w:t>
            </w:r>
          </w:p>
        </w:tc>
      </w:tr>
      <w:tr w:rsidR="0091743D" w:rsidRPr="00195C1D" w14:paraId="12597DB5" w14:textId="77777777" w:rsidTr="007E273E">
        <w:trPr>
          <w:cantSplit/>
          <w:trHeight w:val="397"/>
          <w:jc w:val="center"/>
        </w:trPr>
        <w:tc>
          <w:tcPr>
            <w:tcW w:w="9639" w:type="dxa"/>
            <w:gridSpan w:val="4"/>
            <w:shd w:val="clear" w:color="auto" w:fill="auto"/>
          </w:tcPr>
          <w:p w14:paraId="644DA901" w14:textId="77777777" w:rsidR="0091743D" w:rsidRPr="00195C1D" w:rsidRDefault="0091743D" w:rsidP="007E273E">
            <w:pPr>
              <w:pStyle w:val="Tabletext"/>
              <w:spacing w:line="300" w:lineRule="exact"/>
              <w:rPr>
                <w:b/>
                <w:bCs/>
                <w:szCs w:val="26"/>
              </w:rPr>
            </w:pPr>
            <w:r w:rsidRPr="00195C1D">
              <w:rPr>
                <w:b/>
                <w:bCs/>
                <w:szCs w:val="26"/>
              </w:rPr>
              <w:t>Abstract</w:t>
            </w:r>
          </w:p>
        </w:tc>
      </w:tr>
      <w:tr w:rsidR="0091743D" w:rsidRPr="00195C1D" w14:paraId="1F79A8F3" w14:textId="77777777" w:rsidTr="007E273E">
        <w:trPr>
          <w:cantSplit/>
          <w:trHeight w:val="20"/>
          <w:jc w:val="center"/>
        </w:trPr>
        <w:tc>
          <w:tcPr>
            <w:tcW w:w="9639" w:type="dxa"/>
            <w:gridSpan w:val="4"/>
            <w:tcBorders>
              <w:bottom w:val="single" w:sz="4" w:space="0" w:color="auto"/>
            </w:tcBorders>
            <w:shd w:val="clear" w:color="auto" w:fill="auto"/>
          </w:tcPr>
          <w:p w14:paraId="0E384347" w14:textId="77777777" w:rsidR="0091743D" w:rsidRPr="00195C1D" w:rsidRDefault="0091743D" w:rsidP="007E273E">
            <w:pPr>
              <w:pStyle w:val="Tabletext"/>
              <w:spacing w:line="300" w:lineRule="exact"/>
              <w:jc w:val="center"/>
              <w:rPr>
                <w:szCs w:val="26"/>
              </w:rPr>
            </w:pPr>
            <w:r w:rsidRPr="00195C1D">
              <w:rPr>
                <w:szCs w:val="26"/>
              </w:rPr>
              <w:t>Include here a summary of a few lines outlining your contribution</w:t>
            </w:r>
          </w:p>
        </w:tc>
      </w:tr>
      <w:tr w:rsidR="0091743D" w:rsidRPr="00195C1D" w14:paraId="2AFAF3D0" w14:textId="77777777" w:rsidTr="007E273E">
        <w:trPr>
          <w:cantSplit/>
          <w:trHeigh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95347EC" w14:textId="77777777" w:rsidR="0091743D" w:rsidRPr="00195C1D" w:rsidRDefault="0091743D" w:rsidP="007E273E">
            <w:pPr>
              <w:pStyle w:val="Tabletext"/>
              <w:spacing w:line="300" w:lineRule="exact"/>
              <w:jc w:val="center"/>
              <w:rPr>
                <w:szCs w:val="26"/>
              </w:rPr>
            </w:pPr>
          </w:p>
        </w:tc>
      </w:tr>
      <w:tr w:rsidR="0091743D" w:rsidRPr="00195C1D" w14:paraId="544D9CD5" w14:textId="77777777" w:rsidTr="007E273E">
        <w:trPr>
          <w:cantSplit/>
          <w:trHeight w:val="20"/>
          <w:jc w:val="center"/>
        </w:trPr>
        <w:tc>
          <w:tcPr>
            <w:tcW w:w="9639" w:type="dxa"/>
            <w:gridSpan w:val="4"/>
            <w:tcBorders>
              <w:top w:val="single" w:sz="4" w:space="0" w:color="auto"/>
              <w:bottom w:val="single" w:sz="4" w:space="0" w:color="auto"/>
            </w:tcBorders>
            <w:shd w:val="clear" w:color="auto" w:fill="auto"/>
          </w:tcPr>
          <w:p w14:paraId="78684C8C" w14:textId="77777777" w:rsidR="0091743D" w:rsidRPr="00195C1D" w:rsidRDefault="0091743D" w:rsidP="007E273E">
            <w:pPr>
              <w:pStyle w:val="Tabletext"/>
              <w:spacing w:line="300" w:lineRule="exact"/>
              <w:jc w:val="center"/>
              <w:rPr>
                <w:szCs w:val="26"/>
              </w:rPr>
            </w:pPr>
            <w:r w:rsidRPr="00195C1D">
              <w:rPr>
                <w:szCs w:val="26"/>
              </w:rPr>
              <w:t>Include here lessons learned and suggested best practices (if appropriate)</w:t>
            </w:r>
          </w:p>
        </w:tc>
      </w:tr>
      <w:tr w:rsidR="0091743D" w:rsidRPr="00195C1D" w14:paraId="7F64D204" w14:textId="77777777" w:rsidTr="007E273E">
        <w:trPr>
          <w:cantSplit/>
          <w:trHeight w:hRule="exac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40866887" w14:textId="77777777" w:rsidR="0091743D" w:rsidRPr="00195C1D" w:rsidRDefault="0091743D" w:rsidP="007E273E">
            <w:pPr>
              <w:pStyle w:val="Tabletext"/>
              <w:spacing w:line="300" w:lineRule="exact"/>
              <w:jc w:val="center"/>
              <w:rPr>
                <w:szCs w:val="26"/>
              </w:rPr>
            </w:pPr>
          </w:p>
        </w:tc>
      </w:tr>
      <w:tr w:rsidR="0091743D" w:rsidRPr="00195C1D" w14:paraId="13D4DA40" w14:textId="77777777" w:rsidTr="007E273E">
        <w:trPr>
          <w:cantSplit/>
          <w:jc w:val="center"/>
        </w:trPr>
        <w:tc>
          <w:tcPr>
            <w:tcW w:w="9639" w:type="dxa"/>
            <w:gridSpan w:val="4"/>
            <w:tcBorders>
              <w:top w:val="single" w:sz="4" w:space="0" w:color="auto"/>
            </w:tcBorders>
            <w:shd w:val="clear" w:color="auto" w:fill="auto"/>
          </w:tcPr>
          <w:p w14:paraId="59D9CE86" w14:textId="77777777" w:rsidR="0091743D" w:rsidRPr="00195C1D" w:rsidRDefault="0091743D" w:rsidP="007E273E">
            <w:pPr>
              <w:pStyle w:val="Tabletext"/>
              <w:spacing w:line="300" w:lineRule="exact"/>
              <w:jc w:val="center"/>
              <w:rPr>
                <w:szCs w:val="26"/>
              </w:rPr>
            </w:pPr>
            <w:r w:rsidRPr="00195C1D">
              <w:rPr>
                <w:szCs w:val="26"/>
              </w:rPr>
              <w:t>Start your document on the following page</w:t>
            </w:r>
            <w:r w:rsidRPr="00195C1D">
              <w:rPr>
                <w:szCs w:val="26"/>
              </w:rPr>
              <w:br/>
              <w:t>(maximum 4 pages)</w:t>
            </w:r>
          </w:p>
        </w:tc>
      </w:tr>
      <w:tr w:rsidR="0091743D" w:rsidRPr="00195C1D" w14:paraId="20F7FE98" w14:textId="77777777" w:rsidTr="007E273E">
        <w:trPr>
          <w:cantSplit/>
          <w:jc w:val="center"/>
        </w:trPr>
        <w:tc>
          <w:tcPr>
            <w:tcW w:w="9639" w:type="dxa"/>
            <w:gridSpan w:val="4"/>
            <w:tcBorders>
              <w:top w:val="single" w:sz="4" w:space="0" w:color="auto"/>
            </w:tcBorders>
            <w:shd w:val="clear" w:color="auto" w:fill="auto"/>
          </w:tcPr>
          <w:p w14:paraId="67C58E7B" w14:textId="77777777" w:rsidR="0091743D" w:rsidRPr="00195C1D" w:rsidRDefault="0091743D" w:rsidP="007E273E">
            <w:pPr>
              <w:pStyle w:val="TableText0"/>
              <w:tabs>
                <w:tab w:val="clear" w:pos="284"/>
              </w:tabs>
              <w:spacing w:line="300" w:lineRule="exact"/>
              <w:ind w:left="1191" w:hanging="1191"/>
              <w:jc w:val="left"/>
              <w:rPr>
                <w:rFonts w:asciiTheme="minorHAnsi" w:hAnsiTheme="minorHAnsi"/>
                <w:sz w:val="26"/>
              </w:rPr>
            </w:pPr>
            <w:r w:rsidRPr="00195C1D">
              <w:rPr>
                <w:rFonts w:asciiTheme="minorHAnsi" w:hAnsiTheme="minorHAnsi"/>
                <w:sz w:val="26"/>
              </w:rPr>
              <w:t>Contact:</w:t>
            </w:r>
            <w:r w:rsidRPr="00195C1D">
              <w:rPr>
                <w:rFonts w:asciiTheme="minorHAnsi" w:hAnsiTheme="minorHAnsi"/>
                <w:sz w:val="26"/>
              </w:rPr>
              <w:tab/>
              <w:t>Name of author submitting the contribution:</w:t>
            </w:r>
            <w:r w:rsidRPr="00195C1D">
              <w:rPr>
                <w:rFonts w:asciiTheme="minorHAnsi" w:hAnsiTheme="minorHAnsi"/>
                <w:sz w:val="26"/>
              </w:rPr>
              <w:br/>
              <w:t>Phone number:</w:t>
            </w:r>
            <w:r w:rsidRPr="00195C1D">
              <w:rPr>
                <w:rFonts w:asciiTheme="minorHAnsi" w:hAnsiTheme="minorHAnsi"/>
                <w:sz w:val="26"/>
              </w:rPr>
              <w:br/>
              <w:t>E-mail:</w:t>
            </w:r>
            <w:r w:rsidRPr="00195C1D">
              <w:rPr>
                <w:rFonts w:asciiTheme="minorHAnsi" w:hAnsiTheme="minorHAnsi"/>
                <w:sz w:val="26"/>
              </w:rPr>
              <w:tab/>
            </w:r>
          </w:p>
        </w:tc>
      </w:tr>
    </w:tbl>
    <w:p w14:paraId="64EED500" w14:textId="77777777" w:rsidR="0091743D" w:rsidRPr="00195C1D" w:rsidRDefault="0091743D" w:rsidP="0091743D">
      <w:pPr>
        <w:tabs>
          <w:tab w:val="clear" w:pos="794"/>
          <w:tab w:val="clear" w:pos="1191"/>
          <w:tab w:val="clear" w:pos="1588"/>
          <w:tab w:val="clear" w:pos="1985"/>
        </w:tabs>
        <w:overflowPunct/>
        <w:autoSpaceDE/>
        <w:autoSpaceDN/>
        <w:adjustRightInd/>
        <w:spacing w:before="0"/>
        <w:textAlignment w:val="auto"/>
        <w:rPr>
          <w:caps/>
          <w:sz w:val="10"/>
          <w:szCs w:val="10"/>
        </w:rPr>
      </w:pPr>
    </w:p>
    <w:p w14:paraId="396E3B4A" w14:textId="77777777" w:rsidR="0091743D" w:rsidRPr="002C4F96" w:rsidRDefault="0091743D" w:rsidP="0091743D">
      <w:pPr>
        <w:pStyle w:val="AnnexNo"/>
      </w:pPr>
      <w:r w:rsidRPr="00195C1D">
        <w:lastRenderedPageBreak/>
        <w:t>Annex 3 to Resolution 1 (</w:t>
      </w:r>
      <w:r w:rsidRPr="00195C1D">
        <w:rPr>
          <w:caps w:val="0"/>
        </w:rPr>
        <w:t>Rev</w:t>
      </w:r>
      <w:r w:rsidRPr="00195C1D">
        <w:t xml:space="preserve">. </w:t>
      </w:r>
      <w:ins w:id="1634" w:author="Alexandre VASSILIEV" w:date="2020-12-16T11:52:00Z">
        <w:r w:rsidR="00421EF2" w:rsidRPr="002C4F96">
          <w:t>A</w:t>
        </w:r>
        <w:r w:rsidR="00421EF2" w:rsidRPr="002C4F96">
          <w:rPr>
            <w:caps w:val="0"/>
          </w:rPr>
          <w:t xml:space="preserve">ddis </w:t>
        </w:r>
        <w:r w:rsidR="00421EF2" w:rsidRPr="002C4F96">
          <w:t>A</w:t>
        </w:r>
        <w:r w:rsidR="00421EF2" w:rsidRPr="002C4F96">
          <w:rPr>
            <w:caps w:val="0"/>
          </w:rPr>
          <w:t>baba</w:t>
        </w:r>
      </w:ins>
      <w:del w:id="1635" w:author="Alexandre VASSILIEV" w:date="2020-12-16T11:52:00Z">
        <w:r w:rsidRPr="002C4F96" w:rsidDel="00421EF2">
          <w:rPr>
            <w:caps w:val="0"/>
          </w:rPr>
          <w:delText>Buenos Aires</w:delText>
        </w:r>
      </w:del>
      <w:r w:rsidRPr="002C4F96">
        <w:t>, 20</w:t>
      </w:r>
      <w:ins w:id="1636" w:author="Alexandre VASSILIEV" w:date="2020-12-16T11:50:00Z">
        <w:r w:rsidR="00421EF2" w:rsidRPr="002C4F96">
          <w:t>2</w:t>
        </w:r>
      </w:ins>
      <w:r w:rsidRPr="002C4F96">
        <w:t>1</w:t>
      </w:r>
      <w:del w:id="1637" w:author="Alexandre VASSILIEV" w:date="2020-12-16T11:50:00Z">
        <w:r w:rsidRPr="002C4F96" w:rsidDel="00421EF2">
          <w:delText>7</w:delText>
        </w:r>
      </w:del>
      <w:r w:rsidRPr="002C4F96">
        <w:t>)</w:t>
      </w:r>
    </w:p>
    <w:p w14:paraId="54E55B00" w14:textId="77777777" w:rsidR="0091743D" w:rsidRPr="00195C1D" w:rsidRDefault="0091743D" w:rsidP="0091743D">
      <w:pPr>
        <w:pStyle w:val="Annextitle"/>
      </w:pPr>
      <w:r w:rsidRPr="00195C1D">
        <w:t>Template for proposed Questions and issues</w:t>
      </w:r>
      <w:r w:rsidRPr="00195C1D">
        <w:br/>
        <w:t>for study and consideration by ITU</w:t>
      </w:r>
      <w:r w:rsidRPr="00195C1D">
        <w:noBreakHyphen/>
        <w:t>D</w:t>
      </w:r>
    </w:p>
    <w:p w14:paraId="7DE0F606" w14:textId="77777777" w:rsidR="0091743D" w:rsidRPr="00195C1D" w:rsidRDefault="0091743D" w:rsidP="0091743D">
      <w:r w:rsidRPr="00195C1D">
        <w:t>*</w:t>
      </w:r>
      <w:r w:rsidRPr="00195C1D">
        <w:tab/>
      </w:r>
      <w:r w:rsidRPr="00195C1D">
        <w:rPr>
          <w:i/>
          <w:iCs/>
        </w:rPr>
        <w:t>Information in italics describes the information which should be provided by the author under each heading.</w:t>
      </w:r>
    </w:p>
    <w:p w14:paraId="3A4B3B04" w14:textId="77777777" w:rsidR="0091743D" w:rsidRPr="00195C1D" w:rsidRDefault="0091743D" w:rsidP="0091743D">
      <w:r w:rsidRPr="00195C1D">
        <w:rPr>
          <w:b/>
        </w:rPr>
        <w:t>Title of Question or issue</w:t>
      </w:r>
      <w:r w:rsidRPr="00195C1D">
        <w:t xml:space="preserve"> (the title replaces this heading)</w:t>
      </w:r>
    </w:p>
    <w:p w14:paraId="7323E596" w14:textId="77777777" w:rsidR="0091743D" w:rsidRPr="00195C1D" w:rsidRDefault="0091743D" w:rsidP="0091743D">
      <w:pPr>
        <w:pStyle w:val="Heading1"/>
      </w:pPr>
      <w:bookmarkStart w:id="1638" w:name="_Toc268858437"/>
      <w:bookmarkStart w:id="1639" w:name="_Toc496806879"/>
      <w:bookmarkStart w:id="1640" w:name="_Toc500344033"/>
      <w:r w:rsidRPr="00195C1D">
        <w:t>1</w:t>
      </w:r>
      <w:r w:rsidRPr="00195C1D">
        <w:tab/>
        <w:t>Statement of the situation or problem</w:t>
      </w:r>
      <w:r w:rsidRPr="00195C1D">
        <w:rPr>
          <w:i/>
        </w:rPr>
        <w:t xml:space="preserve"> (the notes follow these headings)</w:t>
      </w:r>
      <w:bookmarkEnd w:id="1638"/>
      <w:bookmarkEnd w:id="1639"/>
      <w:bookmarkEnd w:id="1640"/>
    </w:p>
    <w:p w14:paraId="432BA33A" w14:textId="77777777" w:rsidR="0091743D" w:rsidRPr="00195C1D" w:rsidRDefault="0091743D" w:rsidP="0091743D">
      <w:pPr>
        <w:pStyle w:val="Headingi"/>
        <w:spacing w:before="120"/>
      </w:pPr>
      <w:r w:rsidRPr="00195C1D">
        <w:t>*</w:t>
      </w:r>
      <w:r w:rsidRPr="00195C1D">
        <w:tab/>
        <w:t>Provide an overall general description of the situation or problem which is proposed for study, with specific focus on:</w:t>
      </w:r>
    </w:p>
    <w:p w14:paraId="7C21CC19" w14:textId="77777777" w:rsidR="0091743D" w:rsidRPr="00195C1D" w:rsidRDefault="0091743D" w:rsidP="0091743D">
      <w:pPr>
        <w:pStyle w:val="enumlev1"/>
        <w:rPr>
          <w:i/>
        </w:rPr>
      </w:pPr>
      <w:r w:rsidRPr="00195C1D">
        <w:t>–</w:t>
      </w:r>
      <w:r w:rsidRPr="00195C1D">
        <w:tab/>
      </w:r>
      <w:r w:rsidRPr="00195C1D">
        <w:rPr>
          <w:i/>
        </w:rPr>
        <w:t>the implications for developing countries and LDCs;</w:t>
      </w:r>
    </w:p>
    <w:p w14:paraId="379FC7BB" w14:textId="77777777" w:rsidR="0091743D" w:rsidRPr="00195C1D" w:rsidRDefault="0091743D" w:rsidP="0091743D">
      <w:pPr>
        <w:pStyle w:val="enumlev1"/>
        <w:rPr>
          <w:i/>
        </w:rPr>
      </w:pPr>
      <w:r w:rsidRPr="00195C1D">
        <w:rPr>
          <w:i/>
        </w:rPr>
        <w:t>–</w:t>
      </w:r>
      <w:r w:rsidRPr="00195C1D">
        <w:rPr>
          <w:i/>
        </w:rPr>
        <w:tab/>
        <w:t xml:space="preserve">gender perspective; and </w:t>
      </w:r>
    </w:p>
    <w:p w14:paraId="07BE1319" w14:textId="77777777" w:rsidR="0091743D" w:rsidRPr="00195C1D" w:rsidRDefault="0091743D" w:rsidP="0091743D">
      <w:pPr>
        <w:pStyle w:val="enumlev1"/>
        <w:rPr>
          <w:i/>
        </w:rPr>
      </w:pPr>
      <w:r w:rsidRPr="00195C1D">
        <w:rPr>
          <w:i/>
        </w:rPr>
        <w:t>–</w:t>
      </w:r>
      <w:r w:rsidRPr="00195C1D">
        <w:rPr>
          <w:i/>
        </w:rPr>
        <w:tab/>
        <w:t>how a solution will benefit these countries. Indicate why the problem or situation warrants study at this time.</w:t>
      </w:r>
    </w:p>
    <w:p w14:paraId="21EF6878" w14:textId="77777777" w:rsidR="0091743D" w:rsidRPr="00195C1D" w:rsidRDefault="0091743D" w:rsidP="0091743D">
      <w:pPr>
        <w:pStyle w:val="Heading1"/>
      </w:pPr>
      <w:bookmarkStart w:id="1641" w:name="_Toc268858438"/>
      <w:bookmarkStart w:id="1642" w:name="_Toc496806880"/>
      <w:bookmarkStart w:id="1643" w:name="_Toc500344034"/>
      <w:r w:rsidRPr="00195C1D">
        <w:t>2</w:t>
      </w:r>
      <w:r w:rsidRPr="00195C1D">
        <w:tab/>
        <w:t>Question or issue for study</w:t>
      </w:r>
      <w:bookmarkEnd w:id="1641"/>
      <w:bookmarkEnd w:id="1642"/>
      <w:bookmarkEnd w:id="1643"/>
    </w:p>
    <w:p w14:paraId="78879AE2" w14:textId="77777777" w:rsidR="0091743D" w:rsidRPr="00195C1D" w:rsidRDefault="0091743D" w:rsidP="0091743D">
      <w:pPr>
        <w:pStyle w:val="Headingi"/>
        <w:spacing w:before="120"/>
      </w:pPr>
      <w:r w:rsidRPr="00195C1D">
        <w:t>*</w:t>
      </w:r>
      <w:r w:rsidRPr="00195C1D">
        <w:tab/>
        <w:t>State the Question or issue that is proposed for study, expressed as clearly as possible. The tasks should be tightly focused.</w:t>
      </w:r>
    </w:p>
    <w:p w14:paraId="054DC166" w14:textId="77777777" w:rsidR="0091743D" w:rsidRPr="00195C1D" w:rsidRDefault="0091743D" w:rsidP="0091743D">
      <w:pPr>
        <w:pStyle w:val="Heading1"/>
      </w:pPr>
      <w:bookmarkStart w:id="1644" w:name="_Toc268858439"/>
      <w:bookmarkStart w:id="1645" w:name="_Toc496806881"/>
      <w:bookmarkStart w:id="1646" w:name="_Toc500344035"/>
      <w:r w:rsidRPr="00195C1D">
        <w:t>3</w:t>
      </w:r>
      <w:r w:rsidRPr="00195C1D">
        <w:tab/>
        <w:t>Expected output</w:t>
      </w:r>
      <w:bookmarkEnd w:id="1644"/>
      <w:bookmarkEnd w:id="1645"/>
      <w:bookmarkEnd w:id="1646"/>
    </w:p>
    <w:p w14:paraId="13010BBF" w14:textId="77777777" w:rsidR="0091743D" w:rsidRPr="00195C1D" w:rsidRDefault="0091743D" w:rsidP="00195C1D">
      <w:pPr>
        <w:pStyle w:val="Headingi"/>
        <w:spacing w:before="120"/>
        <w:jc w:val="both"/>
      </w:pPr>
      <w:r w:rsidRPr="00195C1D">
        <w:t>*</w:t>
      </w:r>
      <w:r w:rsidRPr="00195C1D">
        <w:tab/>
        <w:t xml:space="preserve">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p w14:paraId="2A2C5FE0" w14:textId="77777777" w:rsidR="0091743D" w:rsidRPr="00195C1D" w:rsidRDefault="0091743D" w:rsidP="0091743D">
      <w:pPr>
        <w:pStyle w:val="Heading1"/>
      </w:pPr>
      <w:bookmarkStart w:id="1647" w:name="_Toc268858440"/>
      <w:bookmarkStart w:id="1648" w:name="_Toc496806882"/>
      <w:bookmarkStart w:id="1649" w:name="_Toc500344036"/>
      <w:r w:rsidRPr="00195C1D">
        <w:t>4</w:t>
      </w:r>
      <w:r w:rsidRPr="00195C1D">
        <w:tab/>
        <w:t>Timing</w:t>
      </w:r>
      <w:bookmarkEnd w:id="1647"/>
      <w:bookmarkEnd w:id="1648"/>
      <w:bookmarkEnd w:id="1649"/>
    </w:p>
    <w:p w14:paraId="0366E4C7" w14:textId="77777777" w:rsidR="0091743D" w:rsidRPr="00195C1D" w:rsidRDefault="0091743D" w:rsidP="0091743D">
      <w:pPr>
        <w:pStyle w:val="Headingi"/>
      </w:pPr>
      <w:r w:rsidRPr="00195C1D">
        <w:t>*</w:t>
      </w:r>
      <w:r w:rsidRPr="00195C1D">
        <w:tab/>
      </w:r>
      <w:r w:rsidRPr="00195C1D">
        <w:rPr>
          <w:rFonts w:ascii="Calibri" w:hAnsi="Calibri"/>
          <w:i w:val="0"/>
        </w:rPr>
        <w:t>Indicate the required timing for all outputs, noting that the urgency of the output</w:t>
      </w:r>
      <w:r w:rsidRPr="00195C1D">
        <w:rPr>
          <w:i w:val="0"/>
          <w:szCs w:val="24"/>
        </w:rPr>
        <w:t>, including the annual output report,</w:t>
      </w:r>
      <w:r w:rsidRPr="00195C1D">
        <w:rPr>
          <w:i w:val="0"/>
        </w:rPr>
        <w:t xml:space="preserve"> </w:t>
      </w:r>
      <w:r w:rsidRPr="00195C1D">
        <w:rPr>
          <w:rFonts w:ascii="Calibri" w:hAnsi="Calibri"/>
          <w:i w:val="0"/>
        </w:rPr>
        <w:t xml:space="preserve">will influence both the method used to carry out the study and </w:t>
      </w:r>
      <w:r w:rsidRPr="00195C1D">
        <w:rPr>
          <w:rFonts w:ascii="Calibri" w:hAnsi="Calibri"/>
          <w:i w:val="0"/>
        </w:rPr>
        <w:lastRenderedPageBreak/>
        <w:t xml:space="preserve">he depth and breadth of the study. Outputs and the work of a Question may be completed in less than the four-year study cycle. </w:t>
      </w:r>
    </w:p>
    <w:p w14:paraId="1D6355F3" w14:textId="77777777" w:rsidR="0091743D" w:rsidRPr="00195C1D" w:rsidRDefault="0091743D" w:rsidP="0091743D">
      <w:pPr>
        <w:pStyle w:val="Heading1"/>
      </w:pPr>
      <w:bookmarkStart w:id="1650" w:name="_Toc268858441"/>
      <w:bookmarkStart w:id="1651" w:name="_Toc496806883"/>
      <w:bookmarkStart w:id="1652" w:name="_Toc500344037"/>
      <w:r w:rsidRPr="00195C1D">
        <w:t>5</w:t>
      </w:r>
      <w:r w:rsidRPr="00195C1D">
        <w:tab/>
        <w:t>Proposers/sponsors</w:t>
      </w:r>
      <w:bookmarkEnd w:id="1650"/>
      <w:bookmarkEnd w:id="1651"/>
      <w:bookmarkEnd w:id="1652"/>
    </w:p>
    <w:p w14:paraId="06E512D6" w14:textId="77777777" w:rsidR="0091743D" w:rsidRPr="00195C1D" w:rsidRDefault="0091743D" w:rsidP="0091743D">
      <w:pPr>
        <w:pStyle w:val="Headingi"/>
      </w:pPr>
      <w:r w:rsidRPr="00195C1D">
        <w:t>*</w:t>
      </w:r>
      <w:r w:rsidRPr="00195C1D">
        <w:tab/>
        <w:t>Identify by organization and contact point those proposing and supporting the study.</w:t>
      </w:r>
    </w:p>
    <w:p w14:paraId="1D106121" w14:textId="77777777" w:rsidR="0091743D" w:rsidRPr="00195C1D" w:rsidRDefault="0091743D" w:rsidP="0091743D">
      <w:pPr>
        <w:pStyle w:val="Heading1"/>
      </w:pPr>
      <w:bookmarkStart w:id="1653" w:name="_Toc268858442"/>
      <w:bookmarkStart w:id="1654" w:name="_Toc496806884"/>
      <w:bookmarkStart w:id="1655" w:name="_Toc500344038"/>
      <w:r w:rsidRPr="00195C1D">
        <w:t>6</w:t>
      </w:r>
      <w:r w:rsidRPr="00195C1D">
        <w:tab/>
        <w:t>Sources of input</w:t>
      </w:r>
      <w:bookmarkEnd w:id="1653"/>
      <w:bookmarkEnd w:id="1654"/>
      <w:bookmarkEnd w:id="1655"/>
      <w:r w:rsidRPr="00195C1D">
        <w:t xml:space="preserve"> </w:t>
      </w:r>
    </w:p>
    <w:p w14:paraId="186AEA1C" w14:textId="77777777" w:rsidR="0091743D" w:rsidRPr="00195C1D" w:rsidRDefault="0091743D" w:rsidP="0091743D">
      <w:pPr>
        <w:pStyle w:val="Headingi"/>
      </w:pPr>
      <w:r w:rsidRPr="00195C1D">
        <w:t>*</w:t>
      </w:r>
      <w:r w:rsidRPr="00195C1D">
        <w:tab/>
        <w:t>Indicate what types of organizations are expected to provide contributions to further the work, e.g. Member States, ITU-D Sector Members, Associates, Academia, other UN agencies, regional groups, other ITU Sectors, BDT focal points, as appropriate, etc.</w:t>
      </w:r>
      <w:r w:rsidRPr="00195C1D">
        <w:rPr>
          <w:rFonts w:cstheme="minorHAnsi"/>
          <w:sz w:val="22"/>
        </w:rPr>
        <w:t xml:space="preserve"> </w:t>
      </w:r>
    </w:p>
    <w:p w14:paraId="58A3F3B6" w14:textId="77777777" w:rsidR="0091743D" w:rsidRPr="00195C1D" w:rsidRDefault="0091743D" w:rsidP="0091743D">
      <w:pPr>
        <w:pStyle w:val="Headingi"/>
      </w:pPr>
      <w:r w:rsidRPr="00195C1D">
        <w:t>*</w:t>
      </w:r>
      <w:r w:rsidRPr="00195C1D">
        <w:tab/>
        <w:t xml:space="preserve">Also include any other information, including potentially useful resources, such as expert organizations or stakeholders, that will be helpful to those responsible for carrying out the study. </w:t>
      </w:r>
    </w:p>
    <w:p w14:paraId="24C96828" w14:textId="77777777" w:rsidR="0091743D" w:rsidRPr="00195C1D" w:rsidRDefault="0091743D" w:rsidP="0091743D">
      <w:pPr>
        <w:pStyle w:val="Heading1"/>
      </w:pPr>
      <w:bookmarkStart w:id="1656" w:name="_Toc496806885"/>
      <w:bookmarkStart w:id="1657" w:name="_Toc500344039"/>
      <w:r w:rsidRPr="00195C1D">
        <w:t>7</w:t>
      </w:r>
      <w:r w:rsidRPr="00195C1D">
        <w:tab/>
        <w:t>Target audience</w:t>
      </w:r>
      <w:bookmarkEnd w:id="1656"/>
      <w:bookmarkEnd w:id="1657"/>
    </w:p>
    <w:p w14:paraId="5DAD949B" w14:textId="77777777" w:rsidR="0091743D" w:rsidRPr="00195C1D" w:rsidRDefault="0091743D" w:rsidP="0091743D">
      <w:pPr>
        <w:pStyle w:val="Headingi"/>
        <w:spacing w:after="120"/>
      </w:pPr>
      <w:r w:rsidRPr="00195C1D">
        <w:t>*</w:t>
      </w:r>
      <w:r w:rsidRPr="00195C1D">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91743D" w:rsidRPr="00195C1D" w14:paraId="09566067" w14:textId="77777777" w:rsidTr="007E273E">
        <w:trPr>
          <w:trHeight w:val="567"/>
          <w:jc w:val="center"/>
        </w:trPr>
        <w:tc>
          <w:tcPr>
            <w:tcW w:w="2943" w:type="dxa"/>
            <w:tcBorders>
              <w:bottom w:val="single" w:sz="4" w:space="0" w:color="auto"/>
            </w:tcBorders>
            <w:shd w:val="clear" w:color="auto" w:fill="auto"/>
            <w:vAlign w:val="center"/>
          </w:tcPr>
          <w:p w14:paraId="672AE27C" w14:textId="77777777" w:rsidR="0091743D" w:rsidRPr="00195C1D" w:rsidRDefault="0091743D" w:rsidP="007E273E">
            <w:pPr>
              <w:pStyle w:val="Tablehead"/>
              <w:rPr>
                <w:bCs/>
              </w:rPr>
            </w:pPr>
            <w:r w:rsidRPr="00195C1D">
              <w:rPr>
                <w:bCs/>
              </w:rPr>
              <w:t>Target audience</w:t>
            </w:r>
          </w:p>
        </w:tc>
        <w:tc>
          <w:tcPr>
            <w:tcW w:w="2489" w:type="dxa"/>
            <w:tcBorders>
              <w:bottom w:val="single" w:sz="4" w:space="0" w:color="auto"/>
            </w:tcBorders>
            <w:shd w:val="clear" w:color="auto" w:fill="auto"/>
            <w:vAlign w:val="center"/>
          </w:tcPr>
          <w:p w14:paraId="733FA9A0" w14:textId="77777777" w:rsidR="0091743D" w:rsidRPr="00195C1D" w:rsidRDefault="0091743D" w:rsidP="007E273E">
            <w:pPr>
              <w:pStyle w:val="Tablehead"/>
            </w:pPr>
            <w:r w:rsidRPr="00195C1D">
              <w:t>Developed countries</w:t>
            </w:r>
          </w:p>
        </w:tc>
        <w:tc>
          <w:tcPr>
            <w:tcW w:w="2637" w:type="dxa"/>
            <w:tcBorders>
              <w:bottom w:val="single" w:sz="4" w:space="0" w:color="auto"/>
            </w:tcBorders>
            <w:shd w:val="clear" w:color="auto" w:fill="auto"/>
            <w:vAlign w:val="center"/>
          </w:tcPr>
          <w:p w14:paraId="6C5B659E" w14:textId="77777777" w:rsidR="0091743D" w:rsidRPr="00195C1D" w:rsidRDefault="0091743D" w:rsidP="007E273E">
            <w:pPr>
              <w:pStyle w:val="Tablehead"/>
              <w:rPr>
                <w:bCs/>
                <w:position w:val="2"/>
              </w:rPr>
            </w:pPr>
            <w:r w:rsidRPr="00195C1D">
              <w:t>Developing countries</w:t>
            </w:r>
            <w:r w:rsidRPr="00195C1D">
              <w:rPr>
                <w:rStyle w:val="FootnoteReference"/>
              </w:rPr>
              <w:sym w:font="Symbol" w:char="F02A"/>
            </w:r>
          </w:p>
        </w:tc>
      </w:tr>
      <w:tr w:rsidR="0091743D" w:rsidRPr="00195C1D" w14:paraId="3288017C" w14:textId="77777777" w:rsidTr="007E273E">
        <w:trPr>
          <w:jc w:val="center"/>
        </w:trPr>
        <w:tc>
          <w:tcPr>
            <w:tcW w:w="2943" w:type="dxa"/>
            <w:tcBorders>
              <w:top w:val="single" w:sz="4" w:space="0" w:color="auto"/>
            </w:tcBorders>
            <w:shd w:val="clear" w:color="auto" w:fill="auto"/>
          </w:tcPr>
          <w:p w14:paraId="51BD0896" w14:textId="77777777" w:rsidR="0091743D" w:rsidRPr="00195C1D" w:rsidRDefault="0091743D" w:rsidP="007E273E">
            <w:pPr>
              <w:pStyle w:val="Tabletext"/>
            </w:pPr>
            <w:r w:rsidRPr="00195C1D">
              <w:footnoteReference w:customMarkFollows="1" w:id="10"/>
              <w:t>Telecom policy-makers</w:t>
            </w:r>
          </w:p>
        </w:tc>
        <w:tc>
          <w:tcPr>
            <w:tcW w:w="2489" w:type="dxa"/>
            <w:tcBorders>
              <w:top w:val="single" w:sz="4" w:space="0" w:color="auto"/>
            </w:tcBorders>
            <w:shd w:val="clear" w:color="auto" w:fill="auto"/>
          </w:tcPr>
          <w:p w14:paraId="5BFF5308" w14:textId="77777777" w:rsidR="0091743D" w:rsidRPr="00195C1D" w:rsidRDefault="0091743D" w:rsidP="007E273E">
            <w:pPr>
              <w:pStyle w:val="Tabletext"/>
              <w:jc w:val="center"/>
            </w:pPr>
            <w:r w:rsidRPr="00195C1D">
              <w:t>*</w:t>
            </w:r>
          </w:p>
        </w:tc>
        <w:tc>
          <w:tcPr>
            <w:tcW w:w="2637" w:type="dxa"/>
            <w:tcBorders>
              <w:top w:val="single" w:sz="4" w:space="0" w:color="auto"/>
            </w:tcBorders>
            <w:shd w:val="clear" w:color="auto" w:fill="auto"/>
          </w:tcPr>
          <w:p w14:paraId="6D21535D" w14:textId="77777777" w:rsidR="0091743D" w:rsidRPr="00195C1D" w:rsidRDefault="0091743D" w:rsidP="007E273E">
            <w:pPr>
              <w:pStyle w:val="Tabletext"/>
              <w:jc w:val="center"/>
            </w:pPr>
            <w:r w:rsidRPr="00195C1D">
              <w:t>*</w:t>
            </w:r>
          </w:p>
        </w:tc>
      </w:tr>
      <w:tr w:rsidR="0091743D" w:rsidRPr="00195C1D" w14:paraId="4A7D6B6C" w14:textId="77777777" w:rsidTr="007E273E">
        <w:trPr>
          <w:jc w:val="center"/>
        </w:trPr>
        <w:tc>
          <w:tcPr>
            <w:tcW w:w="2943" w:type="dxa"/>
            <w:shd w:val="clear" w:color="auto" w:fill="auto"/>
          </w:tcPr>
          <w:p w14:paraId="26ADBEB3" w14:textId="77777777" w:rsidR="0091743D" w:rsidRPr="00195C1D" w:rsidRDefault="0091743D" w:rsidP="007E273E">
            <w:pPr>
              <w:pStyle w:val="Tabletext"/>
            </w:pPr>
            <w:r w:rsidRPr="00195C1D">
              <w:t>Telecom regulators</w:t>
            </w:r>
          </w:p>
        </w:tc>
        <w:tc>
          <w:tcPr>
            <w:tcW w:w="2489" w:type="dxa"/>
            <w:shd w:val="clear" w:color="auto" w:fill="auto"/>
          </w:tcPr>
          <w:p w14:paraId="7279ABE5" w14:textId="77777777" w:rsidR="0091743D" w:rsidRPr="00195C1D" w:rsidRDefault="0091743D" w:rsidP="007E273E">
            <w:pPr>
              <w:pStyle w:val="Tabletext"/>
              <w:jc w:val="center"/>
            </w:pPr>
            <w:r w:rsidRPr="00195C1D">
              <w:t>*</w:t>
            </w:r>
          </w:p>
        </w:tc>
        <w:tc>
          <w:tcPr>
            <w:tcW w:w="2637" w:type="dxa"/>
            <w:shd w:val="clear" w:color="auto" w:fill="auto"/>
          </w:tcPr>
          <w:p w14:paraId="40C46C59" w14:textId="77777777" w:rsidR="0091743D" w:rsidRPr="00195C1D" w:rsidRDefault="0091743D" w:rsidP="007E273E">
            <w:pPr>
              <w:pStyle w:val="Tabletext"/>
              <w:jc w:val="center"/>
            </w:pPr>
            <w:r w:rsidRPr="00195C1D">
              <w:t>*</w:t>
            </w:r>
          </w:p>
        </w:tc>
      </w:tr>
      <w:tr w:rsidR="0091743D" w:rsidRPr="00195C1D" w14:paraId="6076E8EE" w14:textId="77777777" w:rsidTr="007E273E">
        <w:trPr>
          <w:jc w:val="center"/>
        </w:trPr>
        <w:tc>
          <w:tcPr>
            <w:tcW w:w="2943" w:type="dxa"/>
            <w:shd w:val="clear" w:color="auto" w:fill="auto"/>
          </w:tcPr>
          <w:p w14:paraId="488EE6F3" w14:textId="77777777" w:rsidR="0091743D" w:rsidRPr="00195C1D" w:rsidRDefault="0091743D" w:rsidP="007E273E">
            <w:pPr>
              <w:pStyle w:val="Tabletext"/>
            </w:pPr>
            <w:r w:rsidRPr="00195C1D">
              <w:t>Service providers/operators</w:t>
            </w:r>
          </w:p>
        </w:tc>
        <w:tc>
          <w:tcPr>
            <w:tcW w:w="2489" w:type="dxa"/>
            <w:shd w:val="clear" w:color="auto" w:fill="auto"/>
          </w:tcPr>
          <w:p w14:paraId="2D3ED484" w14:textId="77777777" w:rsidR="0091743D" w:rsidRPr="00195C1D" w:rsidRDefault="0091743D" w:rsidP="007E273E">
            <w:pPr>
              <w:pStyle w:val="Tabletext"/>
              <w:jc w:val="center"/>
            </w:pPr>
            <w:r w:rsidRPr="00195C1D">
              <w:t>*</w:t>
            </w:r>
          </w:p>
        </w:tc>
        <w:tc>
          <w:tcPr>
            <w:tcW w:w="2637" w:type="dxa"/>
            <w:shd w:val="clear" w:color="auto" w:fill="auto"/>
          </w:tcPr>
          <w:p w14:paraId="5E6B966E" w14:textId="77777777" w:rsidR="0091743D" w:rsidRPr="00195C1D" w:rsidRDefault="0091743D" w:rsidP="007E273E">
            <w:pPr>
              <w:pStyle w:val="Tabletext"/>
              <w:jc w:val="center"/>
            </w:pPr>
            <w:r w:rsidRPr="00195C1D">
              <w:t>*</w:t>
            </w:r>
          </w:p>
        </w:tc>
      </w:tr>
      <w:tr w:rsidR="0091743D" w:rsidRPr="00195C1D" w14:paraId="15DBF21F" w14:textId="77777777" w:rsidTr="007E273E">
        <w:trPr>
          <w:jc w:val="center"/>
        </w:trPr>
        <w:tc>
          <w:tcPr>
            <w:tcW w:w="2943" w:type="dxa"/>
            <w:shd w:val="clear" w:color="auto" w:fill="auto"/>
          </w:tcPr>
          <w:p w14:paraId="4CD2CCAD" w14:textId="77777777" w:rsidR="0091743D" w:rsidRPr="00195C1D" w:rsidRDefault="0091743D" w:rsidP="007E273E">
            <w:pPr>
              <w:pStyle w:val="Tabletext"/>
            </w:pPr>
            <w:r w:rsidRPr="00195C1D">
              <w:t>Manufacturers</w:t>
            </w:r>
          </w:p>
        </w:tc>
        <w:tc>
          <w:tcPr>
            <w:tcW w:w="2489" w:type="dxa"/>
            <w:shd w:val="clear" w:color="auto" w:fill="auto"/>
          </w:tcPr>
          <w:p w14:paraId="4E02D6FF" w14:textId="77777777" w:rsidR="0091743D" w:rsidRPr="00195C1D" w:rsidRDefault="0091743D" w:rsidP="007E273E">
            <w:pPr>
              <w:pStyle w:val="Tabletext"/>
              <w:jc w:val="center"/>
            </w:pPr>
            <w:r w:rsidRPr="00195C1D">
              <w:t>*</w:t>
            </w:r>
          </w:p>
        </w:tc>
        <w:tc>
          <w:tcPr>
            <w:tcW w:w="2637" w:type="dxa"/>
            <w:shd w:val="clear" w:color="auto" w:fill="auto"/>
          </w:tcPr>
          <w:p w14:paraId="5DFEDFC8" w14:textId="77777777" w:rsidR="0091743D" w:rsidRPr="00195C1D" w:rsidRDefault="0091743D" w:rsidP="007E273E">
            <w:pPr>
              <w:pStyle w:val="Tabletext"/>
              <w:jc w:val="center"/>
            </w:pPr>
            <w:r w:rsidRPr="00195C1D">
              <w:t>*</w:t>
            </w:r>
          </w:p>
        </w:tc>
      </w:tr>
      <w:tr w:rsidR="0091743D" w:rsidRPr="00195C1D" w14:paraId="27151357" w14:textId="77777777" w:rsidTr="007E273E">
        <w:trPr>
          <w:jc w:val="center"/>
        </w:trPr>
        <w:tc>
          <w:tcPr>
            <w:tcW w:w="2943" w:type="dxa"/>
            <w:shd w:val="clear" w:color="auto" w:fill="auto"/>
          </w:tcPr>
          <w:p w14:paraId="31E44968" w14:textId="77777777" w:rsidR="0091743D" w:rsidRPr="00195C1D" w:rsidRDefault="0091743D" w:rsidP="007E273E">
            <w:pPr>
              <w:pStyle w:val="Tabletext"/>
            </w:pPr>
            <w:r w:rsidRPr="00195C1D">
              <w:t>ITU</w:t>
            </w:r>
            <w:r w:rsidRPr="00195C1D">
              <w:noBreakHyphen/>
              <w:t xml:space="preserve">D programme </w:t>
            </w:r>
          </w:p>
        </w:tc>
        <w:tc>
          <w:tcPr>
            <w:tcW w:w="2489" w:type="dxa"/>
            <w:shd w:val="clear" w:color="auto" w:fill="auto"/>
          </w:tcPr>
          <w:p w14:paraId="1DE0F2D3" w14:textId="77777777" w:rsidR="0091743D" w:rsidRPr="00195C1D" w:rsidRDefault="0091743D" w:rsidP="007E273E">
            <w:pPr>
              <w:pStyle w:val="Tabletext"/>
              <w:jc w:val="center"/>
            </w:pPr>
            <w:r w:rsidRPr="00195C1D">
              <w:t>*</w:t>
            </w:r>
          </w:p>
        </w:tc>
        <w:tc>
          <w:tcPr>
            <w:tcW w:w="2637" w:type="dxa"/>
            <w:shd w:val="clear" w:color="auto" w:fill="auto"/>
          </w:tcPr>
          <w:p w14:paraId="59D04C89" w14:textId="77777777" w:rsidR="0091743D" w:rsidRPr="00195C1D" w:rsidRDefault="0091743D" w:rsidP="007E273E">
            <w:pPr>
              <w:pStyle w:val="Tabletext"/>
              <w:jc w:val="center"/>
            </w:pPr>
            <w:r w:rsidRPr="00195C1D">
              <w:t>*</w:t>
            </w:r>
          </w:p>
        </w:tc>
      </w:tr>
    </w:tbl>
    <w:p w14:paraId="6E93B5D6" w14:textId="77777777" w:rsidR="0091743D" w:rsidRPr="00195C1D" w:rsidRDefault="0091743D" w:rsidP="0091743D">
      <w:r w:rsidRPr="00195C1D">
        <w:t>Where appropriate, please provide explanatory notes as to why certain matrix points were included or excluded.</w:t>
      </w:r>
    </w:p>
    <w:p w14:paraId="33B3CCA7" w14:textId="77777777" w:rsidR="0091743D" w:rsidRPr="00195C1D" w:rsidRDefault="0091743D" w:rsidP="0091743D">
      <w:pPr>
        <w:pStyle w:val="Headingb"/>
      </w:pPr>
      <w:r w:rsidRPr="00195C1D">
        <w:t>a)</w:t>
      </w:r>
      <w:r w:rsidRPr="00195C1D">
        <w:tab/>
        <w:t>Target audience – Who specifically will use the output</w:t>
      </w:r>
    </w:p>
    <w:p w14:paraId="13BEEA87" w14:textId="77777777" w:rsidR="0091743D" w:rsidRPr="00195C1D" w:rsidRDefault="0091743D" w:rsidP="0091743D">
      <w:pPr>
        <w:pStyle w:val="Headingi"/>
      </w:pPr>
      <w:r w:rsidRPr="00195C1D">
        <w:t>*</w:t>
      </w:r>
      <w:r w:rsidRPr="00195C1D">
        <w:tab/>
        <w:t>Indicate as precisely as possible which individuals/groups/regions within the target organizations will use the output. In addition, indicate as precisely as possible which ITU</w:t>
      </w:r>
      <w:r w:rsidRPr="00195C1D">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1E37F7F0" w14:textId="77777777" w:rsidR="0091743D" w:rsidRPr="00195C1D" w:rsidRDefault="0091743D" w:rsidP="0091743D">
      <w:pPr>
        <w:pStyle w:val="Headingb"/>
      </w:pPr>
      <w:r w:rsidRPr="00195C1D">
        <w:t>b)</w:t>
      </w:r>
      <w:r w:rsidRPr="00195C1D">
        <w:tab/>
        <w:t>Proposed methods for the implementation of the results</w:t>
      </w:r>
    </w:p>
    <w:p w14:paraId="642F832F" w14:textId="77777777" w:rsidR="0091743D" w:rsidRPr="00195C1D" w:rsidRDefault="0091743D" w:rsidP="0091743D">
      <w:pPr>
        <w:pStyle w:val="Headingi"/>
      </w:pPr>
      <w:r w:rsidRPr="00195C1D">
        <w:t>*</w:t>
      </w:r>
      <w:r w:rsidRPr="00195C1D">
        <w:tab/>
        <w:t xml:space="preserve">In the author's opinion, how should the results of this work best be distributed to and used by the target audience and the specified relevant programmes and/or regional offices. </w:t>
      </w:r>
    </w:p>
    <w:p w14:paraId="0DC8897B" w14:textId="77777777" w:rsidR="0091743D" w:rsidRPr="00195C1D" w:rsidRDefault="0091743D">
      <w:pPr>
        <w:tabs>
          <w:tab w:val="clear" w:pos="794"/>
          <w:tab w:val="clear" w:pos="1191"/>
          <w:tab w:val="clear" w:pos="1588"/>
          <w:tab w:val="clear" w:pos="1985"/>
        </w:tabs>
        <w:overflowPunct/>
        <w:autoSpaceDE/>
        <w:autoSpaceDN/>
        <w:adjustRightInd/>
        <w:spacing w:before="0"/>
        <w:textAlignment w:val="auto"/>
        <w:rPr>
          <w:i/>
        </w:rPr>
      </w:pPr>
      <w:r w:rsidRPr="00195C1D">
        <w:br w:type="page"/>
      </w:r>
    </w:p>
    <w:p w14:paraId="614EDA45" w14:textId="77777777" w:rsidR="0091743D" w:rsidRPr="00195C1D" w:rsidRDefault="0091743D" w:rsidP="0091743D">
      <w:pPr>
        <w:pStyle w:val="Heading1"/>
        <w:keepNext w:val="0"/>
      </w:pPr>
      <w:bookmarkStart w:id="1658" w:name="_Toc496806886"/>
      <w:bookmarkStart w:id="1659" w:name="_Toc500344040"/>
      <w:r w:rsidRPr="00195C1D">
        <w:lastRenderedPageBreak/>
        <w:t>8</w:t>
      </w:r>
      <w:r w:rsidRPr="00195C1D">
        <w:tab/>
        <w:t>Proposed methods of handling the Question or issue</w:t>
      </w:r>
      <w:bookmarkEnd w:id="1658"/>
      <w:bookmarkEnd w:id="1659"/>
    </w:p>
    <w:p w14:paraId="291877D0" w14:textId="77777777" w:rsidR="0091743D" w:rsidRPr="00195C1D" w:rsidRDefault="0091743D" w:rsidP="0091743D">
      <w:pPr>
        <w:pStyle w:val="Headingb"/>
      </w:pPr>
      <w:r w:rsidRPr="00195C1D">
        <w:t>a)</w:t>
      </w:r>
      <w:r w:rsidRPr="00195C1D">
        <w:tab/>
        <w:t>How?</w:t>
      </w:r>
    </w:p>
    <w:p w14:paraId="2AB92BDF" w14:textId="77777777" w:rsidR="0091743D" w:rsidRPr="00195C1D" w:rsidRDefault="0091743D" w:rsidP="0091743D">
      <w:pPr>
        <w:pStyle w:val="Headingi"/>
      </w:pPr>
      <w:r w:rsidRPr="00195C1D">
        <w:t>*</w:t>
      </w:r>
      <w:r w:rsidRPr="00195C1D">
        <w:tab/>
        <w:t>Indicate the suggested handling of the proposed Question or issue</w:t>
      </w:r>
    </w:p>
    <w:p w14:paraId="1CD4E487" w14:textId="77777777" w:rsidR="0091743D" w:rsidRPr="00195C1D" w:rsidRDefault="0091743D" w:rsidP="0091743D">
      <w:pPr>
        <w:pStyle w:val="enumlev1"/>
      </w:pPr>
      <w:r w:rsidRPr="00195C1D">
        <w:t>1)</w:t>
      </w:r>
      <w:r w:rsidRPr="00195C1D">
        <w:tab/>
        <w:t>Within a study group:</w:t>
      </w:r>
    </w:p>
    <w:p w14:paraId="2E4FD2B4" w14:textId="77777777" w:rsidR="0091743D" w:rsidRPr="00195C1D" w:rsidRDefault="0091743D" w:rsidP="0091743D">
      <w:pPr>
        <w:pStyle w:val="enumlev2"/>
        <w:tabs>
          <w:tab w:val="left" w:pos="9214"/>
        </w:tabs>
      </w:pPr>
      <w:r w:rsidRPr="00195C1D">
        <w:t>–</w:t>
      </w:r>
      <w:r w:rsidRPr="00195C1D">
        <w:tab/>
        <w:t>Question (over a multi-year study period)</w:t>
      </w:r>
      <w:r w:rsidRPr="00195C1D">
        <w:tab/>
      </w:r>
      <w:r w:rsidRPr="00195C1D">
        <w:sym w:font="Wingdings" w:char="F06F"/>
      </w:r>
    </w:p>
    <w:p w14:paraId="47531E0E" w14:textId="77777777" w:rsidR="0091743D" w:rsidRPr="00195C1D" w:rsidRDefault="0091743D" w:rsidP="0091743D">
      <w:pPr>
        <w:pStyle w:val="enumlev1"/>
      </w:pPr>
      <w:r w:rsidRPr="00195C1D">
        <w:t>2)</w:t>
      </w:r>
      <w:r w:rsidRPr="00195C1D">
        <w:tab/>
        <w:t>Within regular BDT activity (</w:t>
      </w:r>
      <w:r w:rsidRPr="00195C1D">
        <w:rPr>
          <w:i/>
        </w:rPr>
        <w:t xml:space="preserve">indicate which programmes, activities, </w:t>
      </w:r>
      <w:r w:rsidRPr="00195C1D">
        <w:t>projects</w:t>
      </w:r>
      <w:r w:rsidRPr="00195C1D">
        <w:rPr>
          <w:i/>
        </w:rPr>
        <w:t>, etc. will be involved in the work of the study Question</w:t>
      </w:r>
      <w:r w:rsidRPr="00195C1D">
        <w:t>):</w:t>
      </w:r>
    </w:p>
    <w:p w14:paraId="5AB4D0AE" w14:textId="77777777" w:rsidR="0091743D" w:rsidRPr="00195C1D" w:rsidRDefault="0091743D" w:rsidP="0091743D">
      <w:pPr>
        <w:pStyle w:val="enumlev2"/>
        <w:tabs>
          <w:tab w:val="left" w:pos="9214"/>
        </w:tabs>
      </w:pPr>
      <w:r w:rsidRPr="00195C1D">
        <w:t>–</w:t>
      </w:r>
      <w:r w:rsidRPr="00195C1D">
        <w:tab/>
        <w:t>Programmes</w:t>
      </w:r>
      <w:r w:rsidRPr="00195C1D">
        <w:tab/>
      </w:r>
      <w:r w:rsidRPr="00195C1D">
        <w:sym w:font="Wingdings" w:char="F06F"/>
      </w:r>
    </w:p>
    <w:p w14:paraId="65B69BFE" w14:textId="77777777" w:rsidR="0091743D" w:rsidRPr="00195C1D" w:rsidRDefault="0091743D" w:rsidP="0091743D">
      <w:pPr>
        <w:pStyle w:val="enumlev2"/>
        <w:tabs>
          <w:tab w:val="left" w:pos="9214"/>
        </w:tabs>
      </w:pPr>
      <w:r w:rsidRPr="00195C1D">
        <w:t>–</w:t>
      </w:r>
      <w:r w:rsidRPr="00195C1D">
        <w:tab/>
        <w:t>Projects</w:t>
      </w:r>
      <w:ins w:id="1660" w:author="Alexandre VASSILIEV" w:date="2021-03-16T16:02:00Z">
        <w:r w:rsidR="008029B4">
          <w:tab/>
        </w:r>
      </w:ins>
      <w:r w:rsidRPr="00195C1D">
        <w:tab/>
      </w:r>
      <w:r w:rsidRPr="00195C1D">
        <w:sym w:font="Wingdings" w:char="F06F"/>
      </w:r>
    </w:p>
    <w:p w14:paraId="298B57FC" w14:textId="77777777" w:rsidR="0091743D" w:rsidRPr="00195C1D" w:rsidRDefault="0091743D" w:rsidP="0091743D">
      <w:pPr>
        <w:pStyle w:val="enumlev2"/>
        <w:tabs>
          <w:tab w:val="left" w:pos="9214"/>
        </w:tabs>
      </w:pPr>
      <w:r w:rsidRPr="00195C1D">
        <w:t>–</w:t>
      </w:r>
      <w:r w:rsidRPr="00195C1D">
        <w:tab/>
        <w:t>Expert consultants</w:t>
      </w:r>
      <w:r w:rsidRPr="00195C1D">
        <w:tab/>
      </w:r>
      <w:r w:rsidRPr="00195C1D">
        <w:sym w:font="Wingdings" w:char="F06F"/>
      </w:r>
    </w:p>
    <w:p w14:paraId="61BB29EC" w14:textId="77777777" w:rsidR="0091743D" w:rsidRPr="00195C1D" w:rsidRDefault="0091743D" w:rsidP="0091743D">
      <w:pPr>
        <w:pStyle w:val="enumlev2"/>
        <w:tabs>
          <w:tab w:val="left" w:pos="9214"/>
        </w:tabs>
      </w:pPr>
      <w:r w:rsidRPr="00195C1D">
        <w:t>–</w:t>
      </w:r>
      <w:r w:rsidRPr="00195C1D">
        <w:tab/>
        <w:t>Regional offices</w:t>
      </w:r>
      <w:r w:rsidRPr="00195C1D">
        <w:tab/>
      </w:r>
      <w:r w:rsidRPr="00195C1D">
        <w:sym w:font="Wingdings" w:char="F06F"/>
      </w:r>
    </w:p>
    <w:p w14:paraId="64443898" w14:textId="77777777" w:rsidR="0091743D" w:rsidRPr="00195C1D" w:rsidRDefault="0091743D" w:rsidP="0091743D">
      <w:pPr>
        <w:pStyle w:val="enumlev1"/>
        <w:tabs>
          <w:tab w:val="left" w:pos="9214"/>
        </w:tabs>
      </w:pPr>
      <w:r w:rsidRPr="00195C1D">
        <w:t>3)</w:t>
      </w:r>
      <w:r w:rsidRPr="00195C1D">
        <w:tab/>
        <w:t xml:space="preserve">In other ways – </w:t>
      </w:r>
      <w:r w:rsidRPr="00195C1D">
        <w:rPr>
          <w:i/>
        </w:rPr>
        <w:t>describe</w:t>
      </w:r>
      <w:r w:rsidRPr="00195C1D">
        <w:t xml:space="preserve"> (e.g. regional, within other organizations </w:t>
      </w:r>
      <w:r w:rsidRPr="00195C1D">
        <w:br/>
        <w:t xml:space="preserve">with expertise, jointly with other </w:t>
      </w:r>
      <w:r w:rsidRPr="00195C1D">
        <w:rPr>
          <w:i/>
        </w:rPr>
        <w:t>organizations</w:t>
      </w:r>
      <w:r w:rsidRPr="00195C1D">
        <w:t>, etc.)</w:t>
      </w:r>
      <w:r w:rsidRPr="00195C1D">
        <w:tab/>
      </w:r>
      <w:r w:rsidRPr="00195C1D">
        <w:sym w:font="Wingdings" w:char="F06F"/>
      </w:r>
    </w:p>
    <w:p w14:paraId="283C14B5" w14:textId="77777777" w:rsidR="0091743D" w:rsidRPr="00195C1D" w:rsidRDefault="0091743D" w:rsidP="0091743D">
      <w:pPr>
        <w:pStyle w:val="Headingb"/>
      </w:pPr>
      <w:r w:rsidRPr="00195C1D">
        <w:t>b)</w:t>
      </w:r>
      <w:r w:rsidRPr="00195C1D">
        <w:tab/>
        <w:t>Why?</w:t>
      </w:r>
    </w:p>
    <w:p w14:paraId="23F33667" w14:textId="77777777" w:rsidR="0091743D" w:rsidRPr="00195C1D" w:rsidRDefault="0091743D" w:rsidP="0091743D">
      <w:pPr>
        <w:pStyle w:val="Headingi"/>
      </w:pPr>
      <w:r w:rsidRPr="00195C1D">
        <w:t>*</w:t>
      </w:r>
      <w:r w:rsidRPr="00195C1D">
        <w:tab/>
        <w:t>Explain why you selected the alternative under a) above.</w:t>
      </w:r>
    </w:p>
    <w:p w14:paraId="447ACE4E" w14:textId="77777777" w:rsidR="0091743D" w:rsidRPr="00195C1D" w:rsidRDefault="0091743D" w:rsidP="0091743D">
      <w:pPr>
        <w:pStyle w:val="Heading1"/>
      </w:pPr>
      <w:bookmarkStart w:id="1661" w:name="_Toc496806887"/>
      <w:bookmarkStart w:id="1662" w:name="_Toc500344041"/>
      <w:r w:rsidRPr="00195C1D">
        <w:t>9</w:t>
      </w:r>
      <w:r w:rsidRPr="00195C1D">
        <w:tab/>
        <w:t>Coordination and collaboration</w:t>
      </w:r>
      <w:bookmarkEnd w:id="1661"/>
      <w:bookmarkEnd w:id="1662"/>
      <w:r w:rsidRPr="00195C1D">
        <w:t xml:space="preserve"> </w:t>
      </w:r>
    </w:p>
    <w:p w14:paraId="36496BB7" w14:textId="77777777" w:rsidR="0091743D" w:rsidRPr="00195C1D" w:rsidRDefault="0091743D" w:rsidP="0091743D">
      <w:pPr>
        <w:pStyle w:val="Headingi"/>
      </w:pPr>
      <w:r w:rsidRPr="00195C1D">
        <w:t>*</w:t>
      </w:r>
      <w:r w:rsidRPr="00195C1D">
        <w:tab/>
        <w:t>Include, inter alia, the requirements for coordination of the study with all of:</w:t>
      </w:r>
    </w:p>
    <w:p w14:paraId="39B61C1B" w14:textId="77777777" w:rsidR="0091743D" w:rsidRPr="00195C1D" w:rsidRDefault="0091743D" w:rsidP="0091743D">
      <w:pPr>
        <w:pStyle w:val="enumlev1"/>
      </w:pPr>
      <w:r w:rsidRPr="00195C1D">
        <w:t>–</w:t>
      </w:r>
      <w:r w:rsidRPr="00195C1D">
        <w:tab/>
        <w:t>regular ITU</w:t>
      </w:r>
      <w:r w:rsidRPr="00195C1D">
        <w:noBreakHyphen/>
        <w:t>D activities (including those of the regional offices);</w:t>
      </w:r>
    </w:p>
    <w:p w14:paraId="1A60FC5F" w14:textId="77777777" w:rsidR="0091743D" w:rsidRPr="00195C1D" w:rsidRDefault="0091743D" w:rsidP="0091743D">
      <w:pPr>
        <w:pStyle w:val="enumlev1"/>
      </w:pPr>
      <w:r w:rsidRPr="00195C1D">
        <w:t>–</w:t>
      </w:r>
      <w:r w:rsidRPr="00195C1D">
        <w:tab/>
        <w:t>other study group Questions or issues;</w:t>
      </w:r>
    </w:p>
    <w:p w14:paraId="15BE83B5" w14:textId="77777777" w:rsidR="0091743D" w:rsidRPr="00195C1D" w:rsidRDefault="0091743D" w:rsidP="0091743D">
      <w:pPr>
        <w:pStyle w:val="enumlev1"/>
      </w:pPr>
      <w:r w:rsidRPr="00195C1D">
        <w:t>–</w:t>
      </w:r>
      <w:r w:rsidRPr="00195C1D">
        <w:tab/>
        <w:t>regional organizations, as appropriate;</w:t>
      </w:r>
    </w:p>
    <w:p w14:paraId="48CF7D43" w14:textId="77777777" w:rsidR="0091743D" w:rsidRPr="00195C1D" w:rsidRDefault="0091743D" w:rsidP="0091743D">
      <w:pPr>
        <w:pStyle w:val="enumlev1"/>
      </w:pPr>
      <w:r w:rsidRPr="00195C1D">
        <w:t>–</w:t>
      </w:r>
      <w:r w:rsidRPr="00195C1D">
        <w:tab/>
        <w:t>work in progress in the other ITU Sectors;</w:t>
      </w:r>
    </w:p>
    <w:p w14:paraId="5B054A41" w14:textId="77777777" w:rsidR="0091743D" w:rsidRPr="00195C1D" w:rsidRDefault="0091743D" w:rsidP="0091743D">
      <w:pPr>
        <w:pStyle w:val="enumlev1"/>
      </w:pPr>
      <w:r w:rsidRPr="00195C1D">
        <w:t>–</w:t>
      </w:r>
      <w:r w:rsidRPr="00195C1D">
        <w:tab/>
        <w:t>expert organizations or stakeholders, as appropriate.</w:t>
      </w:r>
    </w:p>
    <w:p w14:paraId="74FE946C" w14:textId="77777777" w:rsidR="0091743D" w:rsidRPr="00195C1D" w:rsidRDefault="0091743D" w:rsidP="0091743D">
      <w:pPr>
        <w:pStyle w:val="Headingi"/>
      </w:pPr>
      <w:r w:rsidRPr="00195C1D">
        <w:t>*</w:t>
      </w:r>
      <w:r w:rsidRPr="00195C1D">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6590FA41" w14:textId="77777777" w:rsidR="0091743D" w:rsidRPr="00195C1D" w:rsidRDefault="0091743D" w:rsidP="0091743D">
      <w:pPr>
        <w:pStyle w:val="Headingi"/>
        <w:keepNext w:val="0"/>
      </w:pPr>
      <w:r w:rsidRPr="00195C1D">
        <w:t>*</w:t>
      </w:r>
      <w:r w:rsidRPr="00195C1D">
        <w:tab/>
        <w:t xml:space="preserve">Identify which programmes, regional initiatives and strategic objectives are related to the work of the Question and list specific expectations for collaboration with the programmes and regional offices. </w:t>
      </w:r>
    </w:p>
    <w:p w14:paraId="05DD75BF" w14:textId="77777777" w:rsidR="0091743D" w:rsidRPr="00195C1D" w:rsidRDefault="0091743D" w:rsidP="0091743D">
      <w:pPr>
        <w:pStyle w:val="Heading1"/>
        <w:keepNext w:val="0"/>
        <w:keepLines w:val="0"/>
      </w:pPr>
      <w:bookmarkStart w:id="1663" w:name="_Toc268858446"/>
      <w:bookmarkStart w:id="1664" w:name="_Toc496806888"/>
      <w:bookmarkStart w:id="1665" w:name="_Toc500344042"/>
      <w:r w:rsidRPr="00195C1D">
        <w:t>10</w:t>
      </w:r>
      <w:r w:rsidRPr="00195C1D">
        <w:tab/>
        <w:t>BDT programme link</w:t>
      </w:r>
      <w:bookmarkEnd w:id="1663"/>
      <w:bookmarkEnd w:id="1664"/>
      <w:bookmarkEnd w:id="1665"/>
    </w:p>
    <w:p w14:paraId="1BFAC39B" w14:textId="77777777" w:rsidR="0091743D" w:rsidRPr="00195C1D" w:rsidRDefault="0091743D" w:rsidP="0091743D">
      <w:pPr>
        <w:pStyle w:val="Headingi"/>
        <w:keepNext w:val="0"/>
      </w:pPr>
      <w:r w:rsidRPr="00195C1D">
        <w:t>*</w:t>
      </w:r>
      <w:r w:rsidRPr="00195C1D">
        <w:tab/>
        <w:t>Note the programme and regional initiatives of the action plan that would best contribute to, help facilitate and make use of the outputs and results of this Question, and list specific expectations for collaboration with the programmes and regional offices.</w:t>
      </w:r>
    </w:p>
    <w:p w14:paraId="7E2ED304" w14:textId="77777777" w:rsidR="0091743D" w:rsidRPr="00195C1D" w:rsidRDefault="0091743D" w:rsidP="0091743D">
      <w:pPr>
        <w:pStyle w:val="Heading1"/>
        <w:keepNext w:val="0"/>
        <w:keepLines w:val="0"/>
      </w:pPr>
      <w:bookmarkStart w:id="1666" w:name="_Toc268858447"/>
      <w:bookmarkStart w:id="1667" w:name="_Toc496806889"/>
      <w:bookmarkStart w:id="1668" w:name="_Toc500344043"/>
      <w:r w:rsidRPr="00195C1D">
        <w:t>11</w:t>
      </w:r>
      <w:r w:rsidRPr="00195C1D">
        <w:tab/>
        <w:t>Other relevant information</w:t>
      </w:r>
      <w:bookmarkEnd w:id="1666"/>
      <w:bookmarkEnd w:id="1667"/>
      <w:bookmarkEnd w:id="1668"/>
    </w:p>
    <w:p w14:paraId="65624C1E" w14:textId="77777777" w:rsidR="0091743D" w:rsidRPr="00195C1D" w:rsidRDefault="0091743D" w:rsidP="0091743D">
      <w:pPr>
        <w:pStyle w:val="Headingi"/>
        <w:keepNext w:val="0"/>
      </w:pPr>
      <w:r w:rsidRPr="00195C1D">
        <w:t>*</w:t>
      </w:r>
      <w:r w:rsidRPr="00195C1D">
        <w:tab/>
        <w:t>Include any other information that will be helpful in establishing how this Question or issue should best be studied, and on what schedule.</w:t>
      </w:r>
    </w:p>
    <w:p w14:paraId="070F0AEC" w14:textId="77777777" w:rsidR="0091743D" w:rsidRPr="002C4F96" w:rsidRDefault="0091743D" w:rsidP="0091743D">
      <w:pPr>
        <w:pStyle w:val="AnnexNo"/>
      </w:pPr>
      <w:bookmarkStart w:id="1669" w:name="Annex4"/>
      <w:r w:rsidRPr="00195C1D">
        <w:lastRenderedPageBreak/>
        <w:t>Annex 4</w:t>
      </w:r>
      <w:bookmarkEnd w:id="1669"/>
      <w:r w:rsidRPr="00195C1D">
        <w:t xml:space="preserve"> to Resolution 1 (</w:t>
      </w:r>
      <w:r w:rsidRPr="00195C1D">
        <w:rPr>
          <w:caps w:val="0"/>
        </w:rPr>
        <w:t>Rev</w:t>
      </w:r>
      <w:r w:rsidRPr="00195C1D">
        <w:t xml:space="preserve">. </w:t>
      </w:r>
      <w:ins w:id="1670" w:author="Alexandre VASSILIEV" w:date="2020-12-16T11:52:00Z">
        <w:r w:rsidR="00BC743D" w:rsidRPr="002C4F96">
          <w:t>A</w:t>
        </w:r>
        <w:r w:rsidR="00BC743D" w:rsidRPr="002C4F96">
          <w:rPr>
            <w:caps w:val="0"/>
          </w:rPr>
          <w:t xml:space="preserve">ddis </w:t>
        </w:r>
        <w:r w:rsidR="00BC743D" w:rsidRPr="002C4F96">
          <w:t>A</w:t>
        </w:r>
        <w:r w:rsidR="00BC743D" w:rsidRPr="002C4F96">
          <w:rPr>
            <w:caps w:val="0"/>
          </w:rPr>
          <w:t>baba</w:t>
        </w:r>
      </w:ins>
      <w:del w:id="1671" w:author="Alexandre VASSILIEV" w:date="2021-03-17T10:51:00Z">
        <w:r w:rsidRPr="00195C1D" w:rsidDel="00BC743D">
          <w:rPr>
            <w:caps w:val="0"/>
          </w:rPr>
          <w:delText>Buenos Aires</w:delText>
        </w:r>
      </w:del>
      <w:r w:rsidRPr="00195C1D">
        <w:t>, 20</w:t>
      </w:r>
      <w:ins w:id="1672" w:author="Alexandre VASSILIEV" w:date="2020-12-16T11:50:00Z">
        <w:r w:rsidR="00421EF2" w:rsidRPr="002C4F96">
          <w:t>2</w:t>
        </w:r>
      </w:ins>
      <w:r w:rsidRPr="002C4F96">
        <w:t>1</w:t>
      </w:r>
      <w:del w:id="1673" w:author="Alexandre VASSILIEV" w:date="2020-12-16T11:50:00Z">
        <w:r w:rsidRPr="002C4F96" w:rsidDel="00421EF2">
          <w:delText>7</w:delText>
        </w:r>
      </w:del>
      <w:r w:rsidRPr="002C4F96">
        <w:t>)</w:t>
      </w:r>
    </w:p>
    <w:p w14:paraId="6722A20D" w14:textId="77777777" w:rsidR="0091743D" w:rsidRPr="002C4F96" w:rsidRDefault="0091743D" w:rsidP="0091743D">
      <w:pPr>
        <w:pStyle w:val="Annextitle"/>
      </w:pPr>
      <w:r w:rsidRPr="002C4F96">
        <w:t>Template for liaison statements</w:t>
      </w:r>
    </w:p>
    <w:p w14:paraId="36AFADE8" w14:textId="77777777" w:rsidR="0091743D" w:rsidRPr="002C4F96" w:rsidRDefault="0091743D" w:rsidP="0091743D">
      <w:pPr>
        <w:pStyle w:val="Normalaftertitle"/>
      </w:pPr>
      <w:r w:rsidRPr="002C4F96">
        <w:t>Information to be included in the liaison statement:</w:t>
      </w:r>
    </w:p>
    <w:p w14:paraId="0CAF6750" w14:textId="77777777" w:rsidR="0091743D" w:rsidRPr="002C4F96" w:rsidRDefault="0091743D" w:rsidP="0091743D">
      <w:pPr>
        <w:pStyle w:val="enumlev1"/>
      </w:pPr>
      <w:r w:rsidRPr="002C4F96">
        <w:t>1)</w:t>
      </w:r>
      <w:r w:rsidRPr="002C4F96">
        <w:tab/>
        <w:t>List the appropriate Question numbers of the originating and destination study groups.</w:t>
      </w:r>
    </w:p>
    <w:p w14:paraId="401B2D39" w14:textId="77777777" w:rsidR="0091743D" w:rsidRPr="002C4F96" w:rsidRDefault="0091743D" w:rsidP="0091743D">
      <w:pPr>
        <w:pStyle w:val="enumlev1"/>
      </w:pPr>
      <w:r w:rsidRPr="002C4F96">
        <w:t>2)</w:t>
      </w:r>
      <w:r w:rsidRPr="002C4F96">
        <w:tab/>
        <w:t>Identify the study group or rapporteur group meeting at which the liaison was prepared.</w:t>
      </w:r>
    </w:p>
    <w:p w14:paraId="6DA2B048" w14:textId="77777777" w:rsidR="0091743D" w:rsidRPr="002C4F96" w:rsidRDefault="0091743D" w:rsidP="0091743D">
      <w:pPr>
        <w:pStyle w:val="enumlev1"/>
      </w:pPr>
      <w:r w:rsidRPr="002C4F96">
        <w:t>3)</w:t>
      </w:r>
      <w:r w:rsidRPr="002C4F96">
        <w:tab/>
        <w:t>Include a concise and clear subject. If this is in reply to a liaison statement, make this clear, e.g. "Reply to the liaison statement from (</w:t>
      </w:r>
      <w:r w:rsidRPr="002C4F96">
        <w:rPr>
          <w:i/>
        </w:rPr>
        <w:t>source and date</w:t>
      </w:r>
      <w:r w:rsidRPr="002C4F96">
        <w:t>) concerning...".</w:t>
      </w:r>
    </w:p>
    <w:p w14:paraId="1551AC6D" w14:textId="77777777" w:rsidR="0091743D" w:rsidRPr="002C4F96" w:rsidRDefault="0091743D" w:rsidP="0091743D">
      <w:pPr>
        <w:pStyle w:val="enumlev1"/>
      </w:pPr>
      <w:r w:rsidRPr="002C4F96">
        <w:t>4)</w:t>
      </w:r>
      <w:r w:rsidRPr="002C4F96">
        <w:tab/>
        <w:t>Identify the study group(s), if known, or other organizations to which sent.</w:t>
      </w:r>
    </w:p>
    <w:p w14:paraId="79508538" w14:textId="77777777" w:rsidR="0091743D" w:rsidRPr="002C4F96" w:rsidRDefault="0091743D" w:rsidP="0091743D">
      <w:pPr>
        <w:pStyle w:val="Note"/>
      </w:pPr>
      <w:r w:rsidRPr="002C4F96">
        <w:t>NOTE – Can be sent to more than one organization.</w:t>
      </w:r>
    </w:p>
    <w:p w14:paraId="2113BB51" w14:textId="77777777" w:rsidR="0091743D" w:rsidRPr="002C4F96" w:rsidRDefault="0091743D" w:rsidP="0091743D">
      <w:pPr>
        <w:pStyle w:val="enumlev1"/>
      </w:pPr>
      <w:r w:rsidRPr="002C4F96">
        <w:t>5)</w:t>
      </w:r>
      <w:r w:rsidRPr="002C4F96">
        <w:tab/>
        <w:t>Indicate the level of approval of such liaison statement, e.g. study group, or state that the liaison statement has been agreed at a rapporteur group meeting.</w:t>
      </w:r>
    </w:p>
    <w:p w14:paraId="0D05E394" w14:textId="77777777" w:rsidR="0091743D" w:rsidRPr="002C4F96" w:rsidRDefault="0091743D" w:rsidP="0091743D">
      <w:pPr>
        <w:pStyle w:val="enumlev1"/>
      </w:pPr>
      <w:r w:rsidRPr="002C4F96">
        <w:t>6)</w:t>
      </w:r>
      <w:r w:rsidRPr="002C4F96">
        <w:tab/>
        <w:t>Indicate if the liaison statement is sent for action or comments, or for information only.</w:t>
      </w:r>
    </w:p>
    <w:p w14:paraId="35F84D61" w14:textId="77777777" w:rsidR="0091743D" w:rsidRPr="002C4F96" w:rsidRDefault="0091743D" w:rsidP="0091743D">
      <w:pPr>
        <w:pStyle w:val="Note"/>
      </w:pPr>
      <w:r w:rsidRPr="002C4F96">
        <w:t>NOTE – If sent to more than one organization, indicate this for each one.</w:t>
      </w:r>
    </w:p>
    <w:p w14:paraId="11BD46F3" w14:textId="77777777" w:rsidR="0091743D" w:rsidRPr="002C4F96" w:rsidRDefault="0091743D" w:rsidP="0091743D">
      <w:pPr>
        <w:pStyle w:val="enumlev1"/>
      </w:pPr>
      <w:r w:rsidRPr="002C4F96">
        <w:t>7)</w:t>
      </w:r>
      <w:r w:rsidRPr="002C4F96">
        <w:tab/>
        <w:t>If action is requested, indicate the date by which a reply is required.</w:t>
      </w:r>
    </w:p>
    <w:p w14:paraId="2557A169" w14:textId="77777777" w:rsidR="0091743D" w:rsidRPr="002C4F96" w:rsidRDefault="0091743D" w:rsidP="0091743D">
      <w:pPr>
        <w:pStyle w:val="enumlev1"/>
      </w:pPr>
      <w:r w:rsidRPr="002C4F96">
        <w:t>8)</w:t>
      </w:r>
      <w:r w:rsidRPr="002C4F96">
        <w:tab/>
        <w:t>Include the name and address of the contact person.</w:t>
      </w:r>
    </w:p>
    <w:p w14:paraId="2DD7F769" w14:textId="77777777" w:rsidR="0091743D" w:rsidRPr="002C4F96" w:rsidRDefault="0091743D" w:rsidP="0091743D">
      <w:pPr>
        <w:pStyle w:val="Note"/>
      </w:pPr>
      <w:r w:rsidRPr="002C4F96">
        <w:t>NOTE – The text of the liaison statement should be concise and clear using a minimum of jargon.</w:t>
      </w:r>
    </w:p>
    <w:p w14:paraId="513B4ECF" w14:textId="77777777" w:rsidR="0091743D" w:rsidRPr="002C4F96" w:rsidRDefault="0091743D" w:rsidP="0091743D">
      <w:pPr>
        <w:pStyle w:val="Note"/>
      </w:pPr>
      <w:r w:rsidRPr="002C4F96">
        <w:t>NOTE – Liaison statements among ITU</w:t>
      </w:r>
      <w:r w:rsidRPr="002C4F96">
        <w:noBreakHyphen/>
        <w:t>D groups should be discouraged and problems should be solved through informal contacts.</w:t>
      </w:r>
    </w:p>
    <w:p w14:paraId="6B4B48F8" w14:textId="77777777" w:rsidR="0091743D" w:rsidRPr="002C4F96" w:rsidRDefault="0091743D" w:rsidP="0091743D">
      <w:pPr>
        <w:pStyle w:val="Headingi"/>
        <w:jc w:val="center"/>
      </w:pPr>
      <w:r w:rsidRPr="002C4F96">
        <w:t>Example of a liaison statement:</w:t>
      </w:r>
    </w:p>
    <w:p w14:paraId="423B2FE7" w14:textId="77777777" w:rsidR="0091743D" w:rsidRPr="002C4F96" w:rsidRDefault="0091743D" w:rsidP="0091743D">
      <w:pPr>
        <w:tabs>
          <w:tab w:val="clear" w:pos="794"/>
        </w:tabs>
        <w:ind w:left="1985" w:hanging="1985"/>
      </w:pPr>
      <w:r w:rsidRPr="002C4F96">
        <w:t>QUESTIONS:</w:t>
      </w:r>
      <w:r w:rsidRPr="002C4F96">
        <w:tab/>
        <w:t>A/1 of ITU</w:t>
      </w:r>
      <w:r w:rsidRPr="002C4F96">
        <w:noBreakHyphen/>
        <w:t>D Study Group 1 and B/2 of ITU</w:t>
      </w:r>
      <w:r w:rsidRPr="002C4F96">
        <w:noBreakHyphen/>
        <w:t>D Study Group 2</w:t>
      </w:r>
    </w:p>
    <w:p w14:paraId="73A99AA4" w14:textId="77777777" w:rsidR="0091743D" w:rsidRPr="002C4F96" w:rsidRDefault="0091743D" w:rsidP="0091743D">
      <w:pPr>
        <w:tabs>
          <w:tab w:val="clear" w:pos="794"/>
        </w:tabs>
        <w:ind w:left="1985" w:hanging="1985"/>
      </w:pPr>
      <w:r w:rsidRPr="002C4F96">
        <w:t>SOURCE:</w:t>
      </w:r>
      <w:r w:rsidRPr="002C4F96">
        <w:tab/>
      </w:r>
      <w:r w:rsidRPr="002C4F96">
        <w:tab/>
        <w:t>Chairman of ITU</w:t>
      </w:r>
      <w:r w:rsidRPr="002C4F96">
        <w:noBreakHyphen/>
        <w:t>D Study Group X</w:t>
      </w:r>
      <w:del w:id="1674" w:author="Alexandre VASSILIEV" w:date="2021-04-02T09:05:00Z">
        <w:r w:rsidRPr="002C4F96" w:rsidDel="00863DD3">
          <w:delText xml:space="preserve"> </w:delText>
        </w:r>
        <w:r w:rsidRPr="00AF5D5C" w:rsidDel="00863DD3">
          <w:rPr>
            <w:highlight w:val="yellow"/>
          </w:rPr>
          <w:delText>or Chairman of Working Party Y</w:delText>
        </w:r>
        <w:r w:rsidRPr="002C4F96" w:rsidDel="00863DD3">
          <w:delText xml:space="preserve"> </w:delText>
        </w:r>
      </w:del>
    </w:p>
    <w:p w14:paraId="4C9E6ABB" w14:textId="77777777" w:rsidR="0091743D" w:rsidRPr="002C4F96" w:rsidRDefault="0091743D" w:rsidP="0091743D">
      <w:pPr>
        <w:tabs>
          <w:tab w:val="clear" w:pos="794"/>
        </w:tabs>
        <w:ind w:left="1985" w:hanging="1985"/>
      </w:pPr>
      <w:r w:rsidRPr="002C4F96">
        <w:t>MEETING:</w:t>
      </w:r>
      <w:r w:rsidRPr="002C4F96">
        <w:tab/>
        <w:t xml:space="preserve">Geneva, September 2018 </w:t>
      </w:r>
    </w:p>
    <w:p w14:paraId="74716A29" w14:textId="77777777" w:rsidR="0091743D" w:rsidRPr="002C4F96" w:rsidRDefault="0091743D" w:rsidP="0091743D">
      <w:pPr>
        <w:ind w:left="1588" w:hanging="1588"/>
      </w:pPr>
      <w:r w:rsidRPr="002C4F96">
        <w:t>SUBJECT:</w:t>
      </w:r>
      <w:r w:rsidRPr="002C4F96">
        <w:tab/>
      </w:r>
      <w:r w:rsidRPr="002C4F96">
        <w:tab/>
        <w:t>Request for information/comments by [deadline when it is an outgoing liaison statement] – Reply to liaison statement from ITU</w:t>
      </w:r>
      <w:r w:rsidRPr="002C4F96">
        <w:noBreakHyphen/>
        <w:t>R/ITU</w:t>
      </w:r>
      <w:r w:rsidRPr="002C4F96">
        <w:noBreakHyphen/>
        <w:t>T WP 1/4</w:t>
      </w:r>
    </w:p>
    <w:p w14:paraId="3E02AC1E" w14:textId="77777777" w:rsidR="0091743D" w:rsidRPr="002C4F96" w:rsidRDefault="0091743D" w:rsidP="0091743D">
      <w:pPr>
        <w:ind w:left="1588" w:hanging="1588"/>
      </w:pPr>
      <w:r w:rsidRPr="002C4F96">
        <w:t>CONTACT:</w:t>
      </w:r>
      <w:r w:rsidRPr="002C4F96">
        <w:tab/>
        <w:t xml:space="preserve">Name of chairman of the study group </w:t>
      </w:r>
      <w:del w:id="1675" w:author="Alexandre VASSILIEV" w:date="2021-04-02T09:05:00Z">
        <w:r w:rsidRPr="00AF5D5C" w:rsidDel="00863DD3">
          <w:rPr>
            <w:highlight w:val="yellow"/>
          </w:rPr>
          <w:delText>or chairman of the working party,</w:delText>
        </w:r>
      </w:del>
      <w:r w:rsidRPr="002C4F96">
        <w:t xml:space="preserve"> or rapporteur for Question [number]</w:t>
      </w:r>
      <w:r w:rsidRPr="002C4F96">
        <w:rPr>
          <w:rFonts w:cstheme="minorHAnsi"/>
          <w:sz w:val="22"/>
        </w:rPr>
        <w:t xml:space="preserve"> </w:t>
      </w:r>
      <w:r w:rsidRPr="002C4F96">
        <w:br/>
        <w:t>Tel./fax/e-mail</w:t>
      </w:r>
    </w:p>
    <w:p w14:paraId="0791D33E"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bookmarkStart w:id="1676" w:name="Annex5"/>
    </w:p>
    <w:p w14:paraId="0061AAEC"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3DE6D875"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5C0AC73C"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248A4302"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67396104"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1F4BC6A0"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390F9861"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26559A2E"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rPr>
          <w:caps/>
          <w:sz w:val="34"/>
        </w:rPr>
      </w:pPr>
      <w:r w:rsidRPr="002C4F96">
        <w:br w:type="page"/>
      </w:r>
    </w:p>
    <w:p w14:paraId="3D08A17D" w14:textId="77777777" w:rsidR="0091743D" w:rsidRPr="002C4F96" w:rsidRDefault="0091743D" w:rsidP="0091743D">
      <w:pPr>
        <w:pStyle w:val="AnnexNo"/>
      </w:pPr>
      <w:r w:rsidRPr="002C4F96">
        <w:lastRenderedPageBreak/>
        <w:t>Annex 5</w:t>
      </w:r>
      <w:bookmarkEnd w:id="1676"/>
      <w:r w:rsidRPr="002C4F96">
        <w:t xml:space="preserve"> to Resolution 1 (</w:t>
      </w:r>
      <w:r w:rsidRPr="002C4F96">
        <w:rPr>
          <w:caps w:val="0"/>
        </w:rPr>
        <w:t>Rev</w:t>
      </w:r>
      <w:r w:rsidRPr="002C4F96">
        <w:t xml:space="preserve">. </w:t>
      </w:r>
      <w:ins w:id="1677" w:author="Alexandre VASSILIEV" w:date="2020-12-16T11:52:00Z">
        <w:r w:rsidR="00421EF2" w:rsidRPr="002C4F96">
          <w:t>A</w:t>
        </w:r>
        <w:r w:rsidR="00421EF2" w:rsidRPr="002C4F96">
          <w:rPr>
            <w:caps w:val="0"/>
          </w:rPr>
          <w:t xml:space="preserve">ddis </w:t>
        </w:r>
        <w:r w:rsidR="00421EF2" w:rsidRPr="002C4F96">
          <w:t>A</w:t>
        </w:r>
        <w:r w:rsidR="00421EF2" w:rsidRPr="002C4F96">
          <w:rPr>
            <w:caps w:val="0"/>
          </w:rPr>
          <w:t>baba</w:t>
        </w:r>
      </w:ins>
      <w:del w:id="1678" w:author="Alexandre VASSILIEV" w:date="2020-12-16T11:52:00Z">
        <w:r w:rsidRPr="002C4F96" w:rsidDel="00421EF2">
          <w:rPr>
            <w:caps w:val="0"/>
          </w:rPr>
          <w:delText>Buenos Aires</w:delText>
        </w:r>
      </w:del>
      <w:r w:rsidRPr="002C4F96">
        <w:t>, 20</w:t>
      </w:r>
      <w:ins w:id="1679" w:author="Alexandre VASSILIEV" w:date="2020-12-16T11:50:00Z">
        <w:r w:rsidR="00421EF2" w:rsidRPr="002C4F96">
          <w:t>2</w:t>
        </w:r>
      </w:ins>
      <w:r w:rsidRPr="002C4F96">
        <w:t>1</w:t>
      </w:r>
      <w:del w:id="1680" w:author="Alexandre VASSILIEV" w:date="2020-12-16T11:50:00Z">
        <w:r w:rsidRPr="002C4F96" w:rsidDel="00421EF2">
          <w:delText>7</w:delText>
        </w:r>
      </w:del>
      <w:r w:rsidRPr="002C4F96">
        <w:t>)</w:t>
      </w:r>
    </w:p>
    <w:p w14:paraId="0F281CE4" w14:textId="77777777" w:rsidR="0091743D" w:rsidRPr="002C4F96" w:rsidRDefault="0091743D" w:rsidP="0091743D">
      <w:pPr>
        <w:pStyle w:val="Annextitle"/>
      </w:pPr>
      <w:r w:rsidRPr="002C4F96">
        <w:t>Rapporteur's checklist</w:t>
      </w:r>
    </w:p>
    <w:p w14:paraId="10E92090" w14:textId="77777777" w:rsidR="0091743D" w:rsidRPr="002C4F96" w:rsidRDefault="0091743D" w:rsidP="0091743D">
      <w:pPr>
        <w:pStyle w:val="Normalaftertitle"/>
      </w:pPr>
      <w:r w:rsidRPr="002C4F96">
        <w:t>1</w:t>
      </w:r>
      <w:r w:rsidRPr="002C4F96">
        <w:tab/>
        <w:t>Establish a work plan in consultation with the vice-rapporteurs</w:t>
      </w:r>
      <w:del w:id="1681" w:author="Alexandre VASSILIEV" w:date="2021-04-02T09:06:00Z">
        <w:r w:rsidRPr="002C4F96" w:rsidDel="00863DD3">
          <w:delText xml:space="preserve"> </w:delText>
        </w:r>
      </w:del>
      <w:del w:id="1682" w:author="Alexandre VASSILIEV" w:date="2021-04-02T09:05:00Z">
        <w:r w:rsidRPr="00AF5D5C" w:rsidDel="00863DD3">
          <w:rPr>
            <w:highlight w:val="yellow"/>
          </w:rPr>
          <w:delText>or relevant working parties</w:delText>
        </w:r>
      </w:del>
      <w:r w:rsidRPr="002C4F96">
        <w:t xml:space="preserve">. The work plan should be reviewed periodically by the relevant </w:t>
      </w:r>
      <w:del w:id="1683" w:author="Alexandre VASSILIEV" w:date="2021-04-02T09:06:00Z">
        <w:r w:rsidRPr="00AF5D5C" w:rsidDel="00863DD3">
          <w:rPr>
            <w:highlight w:val="yellow"/>
          </w:rPr>
          <w:delText>working party and</w:delText>
        </w:r>
        <w:r w:rsidRPr="002C4F96" w:rsidDel="00863DD3">
          <w:delText xml:space="preserve"> </w:delText>
        </w:r>
      </w:del>
      <w:r w:rsidRPr="002C4F96">
        <w:t>study group and contain the following:</w:t>
      </w:r>
    </w:p>
    <w:p w14:paraId="5A92DD99" w14:textId="77777777" w:rsidR="0091743D" w:rsidRPr="002C4F96" w:rsidRDefault="0091743D" w:rsidP="0091743D">
      <w:pPr>
        <w:pStyle w:val="enumlev1"/>
      </w:pPr>
      <w:r w:rsidRPr="002C4F96">
        <w:t>–</w:t>
      </w:r>
      <w:r w:rsidRPr="002C4F96">
        <w:tab/>
        <w:t>list of tasks to be completed;</w:t>
      </w:r>
    </w:p>
    <w:p w14:paraId="4F4C13A4" w14:textId="77777777" w:rsidR="0091743D" w:rsidRPr="002C4F96" w:rsidRDefault="0091743D" w:rsidP="0091743D">
      <w:pPr>
        <w:pStyle w:val="enumlev1"/>
      </w:pPr>
      <w:r w:rsidRPr="002C4F96">
        <w:t>–</w:t>
      </w:r>
      <w:r w:rsidRPr="002C4F96">
        <w:tab/>
        <w:t>target dates for milestones</w:t>
      </w:r>
      <w:r w:rsidRPr="002C4F96">
        <w:rPr>
          <w:szCs w:val="24"/>
        </w:rPr>
        <w:t xml:space="preserve"> in consideration of annual output reports</w:t>
      </w:r>
      <w:r w:rsidRPr="002C4F96">
        <w:t>;</w:t>
      </w:r>
    </w:p>
    <w:p w14:paraId="349A6B59" w14:textId="77777777" w:rsidR="0091743D" w:rsidRPr="002C4F96" w:rsidRDefault="0091743D" w:rsidP="0091743D">
      <w:pPr>
        <w:pStyle w:val="enumlev1"/>
      </w:pPr>
      <w:r w:rsidRPr="002C4F96">
        <w:t>–</w:t>
      </w:r>
      <w:r w:rsidRPr="002C4F96">
        <w:tab/>
        <w:t>results anticipated, including titles of output documents</w:t>
      </w:r>
      <w:r w:rsidRPr="002C4F96">
        <w:rPr>
          <w:szCs w:val="24"/>
        </w:rPr>
        <w:t xml:space="preserve"> and annual output reports</w:t>
      </w:r>
      <w:r w:rsidRPr="002C4F96">
        <w:t>;</w:t>
      </w:r>
    </w:p>
    <w:p w14:paraId="2314F6F9" w14:textId="77777777" w:rsidR="0091743D" w:rsidRPr="002C4F96" w:rsidRDefault="0091743D" w:rsidP="0091743D">
      <w:pPr>
        <w:pStyle w:val="enumlev1"/>
      </w:pPr>
      <w:r w:rsidRPr="002C4F96">
        <w:t>–</w:t>
      </w:r>
      <w:r w:rsidRPr="002C4F96">
        <w:tab/>
        <w:t>liaison required with other groups, and schedules for liaisons, if known;</w:t>
      </w:r>
    </w:p>
    <w:p w14:paraId="7653666D" w14:textId="77777777" w:rsidR="0091743D" w:rsidRPr="002C4F96" w:rsidRDefault="0091743D" w:rsidP="0091743D">
      <w:pPr>
        <w:pStyle w:val="enumlev1"/>
      </w:pPr>
      <w:r w:rsidRPr="002C4F96">
        <w:t>–</w:t>
      </w:r>
      <w:r w:rsidRPr="002C4F96">
        <w:tab/>
        <w:t>proposed meeting(s) of rapporteur group and estimated dates, with request for interpretation, if any.</w:t>
      </w:r>
    </w:p>
    <w:p w14:paraId="788D57BC" w14:textId="77777777" w:rsidR="0091743D" w:rsidRPr="002C4F96" w:rsidRDefault="0091743D" w:rsidP="0091743D">
      <w:r w:rsidRPr="002C4F96">
        <w:t>2</w:t>
      </w:r>
      <w:r w:rsidRPr="002C4F96">
        <w:tab/>
        <w:t>Adopt work methods appropriate to the group. Use of electronic document handling (EDH), electronic and facsimile mail to exchange views is strongly encouraged.</w:t>
      </w:r>
    </w:p>
    <w:p w14:paraId="616BB61D" w14:textId="77777777" w:rsidR="0091743D" w:rsidRPr="002C4F96" w:rsidRDefault="0091743D" w:rsidP="0091743D">
      <w:r w:rsidRPr="002C4F96">
        <w:t>3</w:t>
      </w:r>
      <w:r w:rsidRPr="002C4F96">
        <w:tab/>
        <w:t>Act as chairman at all meetings of the relevant Question. If special meetings on the Question are necessary, give appropriate advance notice.</w:t>
      </w:r>
      <w:r w:rsidRPr="002C4F96">
        <w:rPr>
          <w:rFonts w:cstheme="minorHAnsi"/>
          <w:sz w:val="22"/>
        </w:rPr>
        <w:t xml:space="preserve"> </w:t>
      </w:r>
    </w:p>
    <w:p w14:paraId="7C36693F" w14:textId="77777777" w:rsidR="0091743D" w:rsidRPr="002C4F96" w:rsidRDefault="0091743D" w:rsidP="0091743D">
      <w:r w:rsidRPr="002C4F96">
        <w:t>4</w:t>
      </w:r>
      <w:r w:rsidRPr="002C4F96">
        <w:tab/>
        <w:t>Delegate portions of the work to vice-rapporteurs or other collaborators, depending on the workload.</w:t>
      </w:r>
    </w:p>
    <w:p w14:paraId="4E70999C" w14:textId="77777777" w:rsidR="0091743D" w:rsidRPr="002C4F96" w:rsidRDefault="0091743D" w:rsidP="0091743D">
      <w:r w:rsidRPr="002C4F96">
        <w:t>5</w:t>
      </w:r>
      <w:r w:rsidRPr="002C4F96">
        <w:tab/>
        <w:t xml:space="preserve">Keep the </w:t>
      </w:r>
      <w:del w:id="1684" w:author="Alexandre VASSILIEV" w:date="2021-04-02T09:06:00Z">
        <w:r w:rsidRPr="00AF5D5C" w:rsidDel="00863DD3">
          <w:rPr>
            <w:highlight w:val="yellow"/>
          </w:rPr>
          <w:delText>working party and</w:delText>
        </w:r>
        <w:r w:rsidRPr="002C4F96" w:rsidDel="00863DD3">
          <w:delText xml:space="preserve"> </w:delText>
        </w:r>
      </w:del>
      <w:r w:rsidRPr="002C4F96">
        <w:t>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r w:rsidRPr="002C4F96">
        <w:rPr>
          <w:rFonts w:cstheme="minorHAnsi"/>
          <w:sz w:val="22"/>
        </w:rPr>
        <w:t xml:space="preserve"> </w:t>
      </w:r>
    </w:p>
    <w:p w14:paraId="50C1DC19" w14:textId="77777777" w:rsidR="0091743D" w:rsidRPr="002C4F96" w:rsidRDefault="0091743D" w:rsidP="0091743D">
      <w:r w:rsidRPr="002C4F96">
        <w:t>6</w:t>
      </w:r>
      <w:r w:rsidRPr="002C4F96">
        <w:tab/>
        <w:t xml:space="preserve">Keep the study group informed of the progress of work through reports to study group meetings. The reports should be in the </w:t>
      </w:r>
      <w:r w:rsidRPr="002C4F96">
        <w:rPr>
          <w:szCs w:val="24"/>
        </w:rPr>
        <w:t xml:space="preserve">template </w:t>
      </w:r>
      <w:r w:rsidRPr="002C4F96">
        <w:t>of white contributions (when substantial progress has been made such as completion of draft Recommendations or a report) or temporary documents.</w:t>
      </w:r>
      <w:r w:rsidRPr="002C4F96">
        <w:rPr>
          <w:rFonts w:cstheme="minorHAnsi"/>
          <w:sz w:val="22"/>
        </w:rPr>
        <w:t xml:space="preserve"> </w:t>
      </w:r>
    </w:p>
    <w:p w14:paraId="38259089" w14:textId="77777777" w:rsidR="0091743D" w:rsidRPr="002C4F96" w:rsidRDefault="0091743D" w:rsidP="0091743D">
      <w:r w:rsidRPr="002C4F96">
        <w:t>7</w:t>
      </w:r>
      <w:r w:rsidRPr="002C4F96">
        <w:tab/>
        <w:t>The progress report mentioned in §§ </w:t>
      </w:r>
      <w:ins w:id="1685" w:author="Alexandre VASSILIEV" w:date="2021-03-16T16:01:00Z">
        <w:r w:rsidR="008029B4" w:rsidRPr="00AF5D5C">
          <w:rPr>
            <w:highlight w:val="yellow"/>
          </w:rPr>
          <w:t>3.</w:t>
        </w:r>
      </w:ins>
      <w:r w:rsidRPr="00AF5D5C">
        <w:rPr>
          <w:highlight w:val="yellow"/>
        </w:rPr>
        <w:t>1</w:t>
      </w:r>
      <w:ins w:id="1686" w:author="Alexandre VASSILIEV" w:date="2021-03-16T16:01:00Z">
        <w:r w:rsidR="008029B4" w:rsidRPr="00AF5D5C">
          <w:rPr>
            <w:highlight w:val="yellow"/>
          </w:rPr>
          <w:t>0</w:t>
        </w:r>
      </w:ins>
      <w:del w:id="1687" w:author="Alexandre VASSILIEV" w:date="2021-03-16T16:01:00Z">
        <w:r w:rsidRPr="00AF5D5C" w:rsidDel="008029B4">
          <w:rPr>
            <w:highlight w:val="yellow"/>
          </w:rPr>
          <w:delText>2</w:delText>
        </w:r>
      </w:del>
      <w:r w:rsidRPr="00AF5D5C">
        <w:rPr>
          <w:highlight w:val="yellow"/>
        </w:rPr>
        <w:t xml:space="preserve">.1 and </w:t>
      </w:r>
      <w:ins w:id="1688" w:author="Alexandre VASSILIEV" w:date="2021-03-16T16:01:00Z">
        <w:r w:rsidR="008029B4" w:rsidRPr="00AF5D5C">
          <w:rPr>
            <w:highlight w:val="yellow"/>
          </w:rPr>
          <w:t>3.</w:t>
        </w:r>
      </w:ins>
      <w:r w:rsidRPr="00AF5D5C">
        <w:rPr>
          <w:highlight w:val="yellow"/>
        </w:rPr>
        <w:t>1</w:t>
      </w:r>
      <w:ins w:id="1689" w:author="Alexandre VASSILIEV" w:date="2021-03-16T16:01:00Z">
        <w:r w:rsidR="008029B4" w:rsidRPr="00AF5D5C">
          <w:rPr>
            <w:highlight w:val="yellow"/>
          </w:rPr>
          <w:t>0</w:t>
        </w:r>
      </w:ins>
      <w:del w:id="1690" w:author="Alexandre VASSILIEV" w:date="2021-03-16T16:01:00Z">
        <w:r w:rsidRPr="00AF5D5C" w:rsidDel="008029B4">
          <w:rPr>
            <w:highlight w:val="yellow"/>
          </w:rPr>
          <w:delText>2</w:delText>
        </w:r>
      </w:del>
      <w:r w:rsidRPr="00AF5D5C">
        <w:rPr>
          <w:highlight w:val="yellow"/>
        </w:rPr>
        <w:t>.3</w:t>
      </w:r>
      <w:r w:rsidRPr="002C4F96">
        <w:t xml:space="preserve"> above should, as far as applicable, comply with the format given in those sections of this resolution.</w:t>
      </w:r>
    </w:p>
    <w:p w14:paraId="1426AF5D" w14:textId="77777777" w:rsidR="0091743D" w:rsidRPr="002C4F96" w:rsidRDefault="0091743D" w:rsidP="0091743D">
      <w:r w:rsidRPr="002C4F96">
        <w:t>8</w:t>
      </w:r>
      <w:r w:rsidRPr="002C4F96">
        <w:tab/>
        <w:t xml:space="preserve">Ensure that liaison statements are submitted as soon as possible after all meetings, with copies to the study group chairmen and BDT. Liaison statements </w:t>
      </w:r>
      <w:ins w:id="1691" w:author="Alexandre VASSILIEV" w:date="2020-12-16T12:06:00Z">
        <w:r w:rsidR="00862072" w:rsidRPr="002C4F96">
          <w:t>shall</w:t>
        </w:r>
      </w:ins>
      <w:del w:id="1692" w:author="Alexandre VASSILIEV" w:date="2020-12-16T12:06:00Z">
        <w:r w:rsidRPr="002C4F96" w:rsidDel="00862072">
          <w:delText>must</w:delText>
        </w:r>
      </w:del>
      <w:r w:rsidRPr="002C4F96">
        <w:t xml:space="preserve"> contain the information described on the </w:t>
      </w:r>
      <w:r w:rsidRPr="002C4F96">
        <w:rPr>
          <w:i/>
        </w:rPr>
        <w:t>Template for liaison statements</w:t>
      </w:r>
      <w:r w:rsidRPr="002C4F96">
        <w:t xml:space="preserve"> in Annex 4 to this resolution. BDT may provide assistance in distributing the liaison statements.</w:t>
      </w:r>
    </w:p>
    <w:p w14:paraId="2B22433A" w14:textId="77777777" w:rsidR="0091743D" w:rsidRPr="002C4F96" w:rsidRDefault="0091743D" w:rsidP="0091743D">
      <w:r w:rsidRPr="002C4F96">
        <w:t>9</w:t>
      </w:r>
      <w:r w:rsidRPr="002C4F96">
        <w:tab/>
        <w:t>Oversee the quality of texts up to and including the final text submitted for approval.</w:t>
      </w:r>
    </w:p>
    <w:p w14:paraId="5C79C3A3" w14:textId="77777777" w:rsidR="002E6963" w:rsidRPr="00726601" w:rsidRDefault="00726601" w:rsidP="0091743D">
      <w:pPr>
        <w:pStyle w:val="ResNo"/>
        <w:rPr>
          <w:sz w:val="32"/>
        </w:rPr>
      </w:pPr>
      <w:r w:rsidRPr="002C4F96">
        <w:t>_______________</w:t>
      </w:r>
    </w:p>
    <w:sectPr w:rsidR="002E6963" w:rsidRPr="00726601" w:rsidSect="00037A76">
      <w:headerReference w:type="default" r:id="rId10"/>
      <w:footerReference w:type="first" r:id="rId11"/>
      <w:pgSz w:w="11907" w:h="16834" w:code="9"/>
      <w:pgMar w:top="1418" w:right="1134" w:bottom="851" w:left="1134" w:header="72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F6281" w14:textId="77777777" w:rsidR="009806CC" w:rsidRDefault="009806CC">
      <w:r>
        <w:separator/>
      </w:r>
    </w:p>
  </w:endnote>
  <w:endnote w:type="continuationSeparator" w:id="0">
    <w:p w14:paraId="3D8B0A66" w14:textId="77777777" w:rsidR="009806CC" w:rsidRDefault="0098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3260"/>
      <w:gridCol w:w="4961"/>
    </w:tblGrid>
    <w:tr w:rsidR="00037A76" w14:paraId="15C40552" w14:textId="77777777" w:rsidTr="009D415E">
      <w:tc>
        <w:tcPr>
          <w:tcW w:w="1418" w:type="dxa"/>
          <w:tcBorders>
            <w:top w:val="single" w:sz="4" w:space="0" w:color="auto"/>
          </w:tcBorders>
          <w:shd w:val="clear" w:color="auto" w:fill="auto"/>
        </w:tcPr>
        <w:p w14:paraId="54A071E8" w14:textId="77777777" w:rsidR="00037A76" w:rsidRPr="00926870" w:rsidRDefault="00037A76" w:rsidP="00037A76">
          <w:pPr>
            <w:pStyle w:val="FirstFooter"/>
            <w:tabs>
              <w:tab w:val="left" w:pos="1559"/>
              <w:tab w:val="left" w:pos="3828"/>
            </w:tabs>
            <w:rPr>
              <w:sz w:val="20"/>
              <w:lang w:val="ru-RU"/>
            </w:rPr>
          </w:pPr>
          <w:r w:rsidRPr="002752D5">
            <w:rPr>
              <w:sz w:val="18"/>
              <w:szCs w:val="18"/>
              <w:lang w:val="en-US"/>
            </w:rPr>
            <w:t>Contact</w:t>
          </w:r>
          <w:r w:rsidRPr="00926870">
            <w:rPr>
              <w:sz w:val="18"/>
              <w:szCs w:val="18"/>
              <w:lang w:val="ru-RU"/>
            </w:rPr>
            <w:t>:</w:t>
          </w:r>
        </w:p>
      </w:tc>
      <w:tc>
        <w:tcPr>
          <w:tcW w:w="3260" w:type="dxa"/>
          <w:tcBorders>
            <w:top w:val="single" w:sz="4" w:space="0" w:color="auto"/>
          </w:tcBorders>
        </w:tcPr>
        <w:p w14:paraId="2A3EC25A" w14:textId="77777777" w:rsidR="00037A76" w:rsidRPr="002752D5" w:rsidRDefault="00037A76" w:rsidP="00037A76">
          <w:pPr>
            <w:pStyle w:val="FirstFooter"/>
            <w:tabs>
              <w:tab w:val="left" w:pos="2302"/>
            </w:tabs>
            <w:ind w:left="2302" w:hanging="2302"/>
            <w:rPr>
              <w:sz w:val="18"/>
              <w:szCs w:val="18"/>
              <w:lang w:val="en-US"/>
            </w:rPr>
          </w:pPr>
          <w:r w:rsidRPr="002752D5">
            <w:rPr>
              <w:sz w:val="18"/>
              <w:szCs w:val="18"/>
              <w:lang w:val="en-US"/>
            </w:rPr>
            <w:t>Name/Organization/Entity:</w:t>
          </w:r>
        </w:p>
      </w:tc>
      <w:tc>
        <w:tcPr>
          <w:tcW w:w="4961" w:type="dxa"/>
          <w:tcBorders>
            <w:top w:val="single" w:sz="4" w:space="0" w:color="auto"/>
          </w:tcBorders>
          <w:shd w:val="clear" w:color="auto" w:fill="auto"/>
        </w:tcPr>
        <w:p w14:paraId="44B2ADD8" w14:textId="77777777" w:rsidR="00037A76" w:rsidRDefault="00037A76" w:rsidP="00037A76">
          <w:pPr>
            <w:pStyle w:val="FirstFooter"/>
            <w:tabs>
              <w:tab w:val="left" w:pos="2302"/>
            </w:tabs>
            <w:rPr>
              <w:sz w:val="18"/>
              <w:szCs w:val="18"/>
              <w:lang w:val="en-US"/>
            </w:rPr>
          </w:pPr>
          <w:r>
            <w:rPr>
              <w:sz w:val="18"/>
              <w:szCs w:val="18"/>
              <w:lang w:val="en-US"/>
            </w:rPr>
            <w:t xml:space="preserve">Alexandre </w:t>
          </w:r>
          <w:proofErr w:type="spellStart"/>
          <w:r>
            <w:rPr>
              <w:sz w:val="18"/>
              <w:szCs w:val="18"/>
              <w:lang w:val="en-US"/>
            </w:rPr>
            <w:t>Vassiliev</w:t>
          </w:r>
          <w:proofErr w:type="spellEnd"/>
          <w:r w:rsidRPr="002F067E">
            <w:rPr>
              <w:sz w:val="18"/>
              <w:szCs w:val="18"/>
              <w:lang w:val="en-US"/>
            </w:rPr>
            <w:t>, Radio Research &amp; Development Institute (NIIR), Russia</w:t>
          </w:r>
          <w:r>
            <w:rPr>
              <w:sz w:val="18"/>
              <w:szCs w:val="18"/>
              <w:lang w:val="en-US"/>
            </w:rPr>
            <w:t xml:space="preserve">n Federation </w:t>
          </w:r>
        </w:p>
      </w:tc>
    </w:tr>
    <w:tr w:rsidR="00037A76" w:rsidRPr="00CD7E72" w14:paraId="5D369E27" w14:textId="77777777" w:rsidTr="009D415E">
      <w:tc>
        <w:tcPr>
          <w:tcW w:w="1418" w:type="dxa"/>
          <w:shd w:val="clear" w:color="auto" w:fill="auto"/>
        </w:tcPr>
        <w:p w14:paraId="1C0CEA11" w14:textId="77777777" w:rsidR="00037A76" w:rsidRPr="007D2B0C" w:rsidRDefault="00037A76" w:rsidP="00037A76">
          <w:pPr>
            <w:pStyle w:val="FirstFooter"/>
            <w:tabs>
              <w:tab w:val="left" w:pos="1559"/>
              <w:tab w:val="left" w:pos="3828"/>
            </w:tabs>
            <w:rPr>
              <w:sz w:val="20"/>
              <w:lang w:val="en-US"/>
            </w:rPr>
          </w:pPr>
        </w:p>
      </w:tc>
      <w:tc>
        <w:tcPr>
          <w:tcW w:w="3260" w:type="dxa"/>
        </w:tcPr>
        <w:p w14:paraId="367C4865" w14:textId="77777777" w:rsidR="00037A76" w:rsidRPr="00CF2D02" w:rsidRDefault="00037A76" w:rsidP="00037A76">
          <w:pPr>
            <w:pStyle w:val="FirstFooter"/>
            <w:tabs>
              <w:tab w:val="left" w:pos="2302"/>
            </w:tabs>
            <w:rPr>
              <w:sz w:val="18"/>
              <w:szCs w:val="18"/>
              <w:lang w:val="en-US"/>
            </w:rPr>
          </w:pPr>
          <w:r w:rsidRPr="00CF2D02">
            <w:rPr>
              <w:sz w:val="18"/>
              <w:szCs w:val="18"/>
              <w:lang w:val="en-US"/>
            </w:rPr>
            <w:t>Phone number:</w:t>
          </w:r>
        </w:p>
      </w:tc>
      <w:tc>
        <w:tcPr>
          <w:tcW w:w="4961" w:type="dxa"/>
          <w:shd w:val="clear" w:color="auto" w:fill="auto"/>
        </w:tcPr>
        <w:p w14:paraId="58F229B3" w14:textId="77777777" w:rsidR="00037A76" w:rsidRPr="00CD7E72" w:rsidRDefault="00037A76" w:rsidP="00037A76">
          <w:pPr>
            <w:pStyle w:val="FirstFooter"/>
            <w:tabs>
              <w:tab w:val="left" w:pos="2302"/>
            </w:tabs>
            <w:rPr>
              <w:sz w:val="18"/>
              <w:szCs w:val="22"/>
            </w:rPr>
          </w:pPr>
          <w:r w:rsidRPr="00CD7E72">
            <w:rPr>
              <w:sz w:val="18"/>
              <w:szCs w:val="22"/>
            </w:rPr>
            <w:t>+</w:t>
          </w:r>
          <w:r w:rsidRPr="00926870">
            <w:rPr>
              <w:sz w:val="18"/>
              <w:szCs w:val="18"/>
              <w:lang w:val="ru-RU"/>
            </w:rPr>
            <w:t>41 79 9472382</w:t>
          </w:r>
        </w:p>
      </w:tc>
    </w:tr>
    <w:tr w:rsidR="00037A76" w14:paraId="685BAF74" w14:textId="77777777" w:rsidTr="009D415E">
      <w:tc>
        <w:tcPr>
          <w:tcW w:w="1418" w:type="dxa"/>
          <w:tcBorders>
            <w:bottom w:val="single" w:sz="4" w:space="0" w:color="auto"/>
          </w:tcBorders>
          <w:shd w:val="clear" w:color="auto" w:fill="auto"/>
        </w:tcPr>
        <w:p w14:paraId="135E2E1D" w14:textId="77777777" w:rsidR="00037A76" w:rsidRPr="00926870" w:rsidRDefault="00037A76" w:rsidP="00037A76">
          <w:pPr>
            <w:pStyle w:val="FirstFooter"/>
            <w:tabs>
              <w:tab w:val="left" w:pos="1559"/>
              <w:tab w:val="left" w:pos="3828"/>
            </w:tabs>
            <w:rPr>
              <w:sz w:val="20"/>
              <w:lang w:val="ru-RU"/>
            </w:rPr>
          </w:pPr>
        </w:p>
      </w:tc>
      <w:tc>
        <w:tcPr>
          <w:tcW w:w="3260" w:type="dxa"/>
          <w:tcBorders>
            <w:bottom w:val="single" w:sz="4" w:space="0" w:color="auto"/>
          </w:tcBorders>
        </w:tcPr>
        <w:p w14:paraId="1F1BD040" w14:textId="77777777" w:rsidR="00037A76" w:rsidRPr="00CF2D02" w:rsidRDefault="00037A76" w:rsidP="00037A76">
          <w:pPr>
            <w:pStyle w:val="FirstFooter"/>
            <w:tabs>
              <w:tab w:val="left" w:pos="2302"/>
            </w:tabs>
            <w:rPr>
              <w:sz w:val="18"/>
              <w:szCs w:val="18"/>
              <w:lang w:val="en-US"/>
            </w:rPr>
          </w:pPr>
          <w:r w:rsidRPr="00CF2D02">
            <w:rPr>
              <w:sz w:val="18"/>
              <w:szCs w:val="18"/>
              <w:lang w:val="en-US"/>
            </w:rPr>
            <w:t>E-mail:</w:t>
          </w:r>
        </w:p>
      </w:tc>
      <w:tc>
        <w:tcPr>
          <w:tcW w:w="4961" w:type="dxa"/>
          <w:tcBorders>
            <w:bottom w:val="single" w:sz="4" w:space="0" w:color="auto"/>
          </w:tcBorders>
          <w:shd w:val="clear" w:color="auto" w:fill="auto"/>
        </w:tcPr>
        <w:p w14:paraId="0910E632" w14:textId="77777777" w:rsidR="00037A76" w:rsidRDefault="00F67FB3" w:rsidP="00037A76">
          <w:pPr>
            <w:pStyle w:val="FirstFooter"/>
            <w:tabs>
              <w:tab w:val="left" w:pos="2302"/>
            </w:tabs>
            <w:rPr>
              <w:rStyle w:val="Hyperlink"/>
              <w:sz w:val="18"/>
              <w:szCs w:val="22"/>
            </w:rPr>
          </w:pPr>
          <w:hyperlink r:id="rId1" w:history="1">
            <w:r w:rsidR="00037A76" w:rsidRPr="00A96265">
              <w:rPr>
                <w:rStyle w:val="Hyperlink"/>
                <w:sz w:val="18"/>
                <w:szCs w:val="18"/>
                <w:lang w:val="en-US"/>
              </w:rPr>
              <w:t>alexandre.vassiliev@mail.ru</w:t>
            </w:r>
          </w:hyperlink>
        </w:p>
      </w:tc>
    </w:tr>
    <w:tr w:rsidR="00037A76" w:rsidRPr="007D2B0C" w14:paraId="4C2107E3" w14:textId="77777777" w:rsidTr="009D415E">
      <w:tc>
        <w:tcPr>
          <w:tcW w:w="1418" w:type="dxa"/>
          <w:tcBorders>
            <w:top w:val="single" w:sz="4" w:space="0" w:color="auto"/>
          </w:tcBorders>
          <w:shd w:val="clear" w:color="auto" w:fill="auto"/>
        </w:tcPr>
        <w:p w14:paraId="2066E430" w14:textId="77777777" w:rsidR="00037A76" w:rsidRPr="00342B8D" w:rsidRDefault="00037A76" w:rsidP="00037A76">
          <w:pPr>
            <w:pStyle w:val="FirstFooter"/>
            <w:tabs>
              <w:tab w:val="left" w:pos="1559"/>
              <w:tab w:val="left" w:pos="3828"/>
            </w:tabs>
            <w:rPr>
              <w:sz w:val="20"/>
              <w:lang w:val="en-US"/>
            </w:rPr>
          </w:pPr>
          <w:r w:rsidRPr="002752D5">
            <w:rPr>
              <w:sz w:val="18"/>
              <w:szCs w:val="18"/>
              <w:lang w:val="en-US"/>
            </w:rPr>
            <w:t>Contact</w:t>
          </w:r>
          <w:r w:rsidRPr="00926870">
            <w:rPr>
              <w:sz w:val="18"/>
              <w:szCs w:val="18"/>
              <w:lang w:val="ru-RU"/>
            </w:rPr>
            <w:t>:</w:t>
          </w:r>
        </w:p>
      </w:tc>
      <w:tc>
        <w:tcPr>
          <w:tcW w:w="3260" w:type="dxa"/>
          <w:tcBorders>
            <w:top w:val="single" w:sz="4" w:space="0" w:color="auto"/>
          </w:tcBorders>
        </w:tcPr>
        <w:p w14:paraId="264CC042" w14:textId="77777777" w:rsidR="00037A76" w:rsidRPr="002752D5" w:rsidRDefault="00037A76" w:rsidP="00037A76">
          <w:pPr>
            <w:pStyle w:val="FirstFooter"/>
            <w:tabs>
              <w:tab w:val="left" w:pos="2302"/>
            </w:tabs>
            <w:ind w:left="2302" w:hanging="2302"/>
            <w:rPr>
              <w:sz w:val="18"/>
              <w:szCs w:val="18"/>
              <w:lang w:val="en-US"/>
            </w:rPr>
          </w:pPr>
          <w:r w:rsidRPr="002752D5">
            <w:rPr>
              <w:sz w:val="18"/>
              <w:szCs w:val="18"/>
              <w:lang w:val="en-US"/>
            </w:rPr>
            <w:t>Name/Organization/Entity:</w:t>
          </w:r>
        </w:p>
      </w:tc>
      <w:tc>
        <w:tcPr>
          <w:tcW w:w="4961" w:type="dxa"/>
          <w:tcBorders>
            <w:top w:val="single" w:sz="4" w:space="0" w:color="auto"/>
          </w:tcBorders>
          <w:shd w:val="clear" w:color="auto" w:fill="auto"/>
        </w:tcPr>
        <w:p w14:paraId="69786E01" w14:textId="77777777" w:rsidR="00037A76" w:rsidRPr="007D2B0C" w:rsidRDefault="00037A76" w:rsidP="00037A76">
          <w:pPr>
            <w:pStyle w:val="FirstFooter"/>
            <w:tabs>
              <w:tab w:val="left" w:pos="2302"/>
            </w:tabs>
            <w:rPr>
              <w:sz w:val="18"/>
              <w:szCs w:val="18"/>
              <w:lang w:val="en-US"/>
            </w:rPr>
          </w:pPr>
          <w:r>
            <w:rPr>
              <w:sz w:val="18"/>
              <w:szCs w:val="18"/>
              <w:lang w:val="en-US"/>
            </w:rPr>
            <w:t>Arseny Plossky</w:t>
          </w:r>
          <w:r w:rsidRPr="002F067E">
            <w:rPr>
              <w:sz w:val="18"/>
              <w:szCs w:val="18"/>
              <w:lang w:val="en-US"/>
            </w:rPr>
            <w:t>, Radio Research &amp; Development Institute (NIIR), Russia</w:t>
          </w:r>
          <w:r>
            <w:rPr>
              <w:sz w:val="18"/>
              <w:szCs w:val="18"/>
              <w:lang w:val="en-US"/>
            </w:rPr>
            <w:t>n Federation</w:t>
          </w:r>
        </w:p>
      </w:tc>
    </w:tr>
    <w:tr w:rsidR="00037A76" w:rsidRPr="00926870" w14:paraId="6712C63B" w14:textId="77777777" w:rsidTr="009D415E">
      <w:tc>
        <w:tcPr>
          <w:tcW w:w="1418" w:type="dxa"/>
          <w:shd w:val="clear" w:color="auto" w:fill="auto"/>
        </w:tcPr>
        <w:p w14:paraId="2A385C0B" w14:textId="77777777" w:rsidR="00037A76" w:rsidRPr="007D2B0C" w:rsidRDefault="00037A76" w:rsidP="00037A76">
          <w:pPr>
            <w:pStyle w:val="FirstFooter"/>
            <w:tabs>
              <w:tab w:val="left" w:pos="1559"/>
              <w:tab w:val="left" w:pos="3828"/>
            </w:tabs>
            <w:rPr>
              <w:sz w:val="20"/>
              <w:lang w:val="en-US"/>
            </w:rPr>
          </w:pPr>
        </w:p>
      </w:tc>
      <w:tc>
        <w:tcPr>
          <w:tcW w:w="3260" w:type="dxa"/>
        </w:tcPr>
        <w:p w14:paraId="4F2FDDE6" w14:textId="77777777" w:rsidR="00037A76" w:rsidRPr="00CF2D02" w:rsidRDefault="00037A76" w:rsidP="00037A76">
          <w:pPr>
            <w:pStyle w:val="FirstFooter"/>
            <w:tabs>
              <w:tab w:val="left" w:pos="2302"/>
            </w:tabs>
            <w:rPr>
              <w:sz w:val="18"/>
              <w:szCs w:val="18"/>
              <w:lang w:val="en-US"/>
            </w:rPr>
          </w:pPr>
          <w:r w:rsidRPr="00CF2D02">
            <w:rPr>
              <w:sz w:val="18"/>
              <w:szCs w:val="18"/>
              <w:lang w:val="en-US"/>
            </w:rPr>
            <w:t>Phone number:</w:t>
          </w:r>
        </w:p>
      </w:tc>
      <w:tc>
        <w:tcPr>
          <w:tcW w:w="4961" w:type="dxa"/>
          <w:shd w:val="clear" w:color="auto" w:fill="auto"/>
        </w:tcPr>
        <w:p w14:paraId="7A609A77" w14:textId="77777777" w:rsidR="00037A76" w:rsidRPr="00926870" w:rsidRDefault="00037A76" w:rsidP="00037A76">
          <w:pPr>
            <w:pStyle w:val="FirstFooter"/>
            <w:tabs>
              <w:tab w:val="left" w:pos="2302"/>
            </w:tabs>
            <w:rPr>
              <w:sz w:val="18"/>
              <w:szCs w:val="18"/>
              <w:lang w:val="ru-RU"/>
            </w:rPr>
          </w:pPr>
          <w:r w:rsidRPr="00926870">
            <w:rPr>
              <w:sz w:val="18"/>
              <w:szCs w:val="18"/>
              <w:lang w:val="ru-RU"/>
            </w:rPr>
            <w:t>+</w:t>
          </w:r>
          <w:r w:rsidRPr="00CD7E72">
            <w:rPr>
              <w:sz w:val="18"/>
              <w:szCs w:val="22"/>
            </w:rPr>
            <w:t xml:space="preserve">7 </w:t>
          </w:r>
          <w:r>
            <w:rPr>
              <w:sz w:val="18"/>
              <w:szCs w:val="22"/>
            </w:rPr>
            <w:t>926 169-62-11</w:t>
          </w:r>
        </w:p>
      </w:tc>
    </w:tr>
    <w:tr w:rsidR="00037A76" w:rsidRPr="00A96265" w14:paraId="7B85A39D" w14:textId="77777777" w:rsidTr="009D415E">
      <w:tc>
        <w:tcPr>
          <w:tcW w:w="1418" w:type="dxa"/>
          <w:shd w:val="clear" w:color="auto" w:fill="auto"/>
        </w:tcPr>
        <w:p w14:paraId="564BC124" w14:textId="77777777" w:rsidR="00037A76" w:rsidRPr="00926870" w:rsidRDefault="00037A76" w:rsidP="00037A76">
          <w:pPr>
            <w:pStyle w:val="FirstFooter"/>
            <w:tabs>
              <w:tab w:val="left" w:pos="1559"/>
              <w:tab w:val="left" w:pos="3828"/>
            </w:tabs>
            <w:rPr>
              <w:sz w:val="20"/>
              <w:lang w:val="ru-RU"/>
            </w:rPr>
          </w:pPr>
        </w:p>
      </w:tc>
      <w:tc>
        <w:tcPr>
          <w:tcW w:w="3260" w:type="dxa"/>
        </w:tcPr>
        <w:p w14:paraId="333D57A6" w14:textId="77777777" w:rsidR="00037A76" w:rsidRPr="00CF2D02" w:rsidRDefault="00037A76" w:rsidP="00037A76">
          <w:pPr>
            <w:pStyle w:val="FirstFooter"/>
            <w:tabs>
              <w:tab w:val="left" w:pos="2302"/>
            </w:tabs>
            <w:rPr>
              <w:sz w:val="18"/>
              <w:szCs w:val="18"/>
              <w:lang w:val="en-US"/>
            </w:rPr>
          </w:pPr>
          <w:r w:rsidRPr="00CF2D02">
            <w:rPr>
              <w:sz w:val="18"/>
              <w:szCs w:val="18"/>
              <w:lang w:val="en-US"/>
            </w:rPr>
            <w:t>E-mail:</w:t>
          </w:r>
        </w:p>
      </w:tc>
      <w:tc>
        <w:tcPr>
          <w:tcW w:w="4961" w:type="dxa"/>
          <w:shd w:val="clear" w:color="auto" w:fill="auto"/>
        </w:tcPr>
        <w:p w14:paraId="53583F6A" w14:textId="77777777" w:rsidR="00037A76" w:rsidRPr="00A96265" w:rsidRDefault="00F67FB3" w:rsidP="00037A76">
          <w:pPr>
            <w:pStyle w:val="FirstFooter"/>
            <w:tabs>
              <w:tab w:val="left" w:pos="2302"/>
            </w:tabs>
            <w:rPr>
              <w:sz w:val="18"/>
              <w:szCs w:val="18"/>
              <w:lang w:val="en-US"/>
            </w:rPr>
          </w:pPr>
          <w:hyperlink r:id="rId2" w:history="1">
            <w:r w:rsidR="00037A76">
              <w:rPr>
                <w:rStyle w:val="Hyperlink"/>
                <w:sz w:val="18"/>
                <w:szCs w:val="22"/>
              </w:rPr>
              <w:t>a.plossky@niir.ru</w:t>
            </w:r>
          </w:hyperlink>
          <w:r w:rsidR="00037A76" w:rsidRPr="00A96265">
            <w:rPr>
              <w:sz w:val="18"/>
              <w:szCs w:val="18"/>
              <w:lang w:val="en-US"/>
            </w:rPr>
            <w:t xml:space="preserve"> </w:t>
          </w:r>
        </w:p>
      </w:tc>
    </w:tr>
  </w:tbl>
  <w:p w14:paraId="2264F89F" w14:textId="77777777" w:rsidR="00037A76" w:rsidRDefault="00037A76" w:rsidP="00037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9F59A" w14:textId="77777777" w:rsidR="009806CC" w:rsidRDefault="009806CC">
      <w:r>
        <w:t>____________________</w:t>
      </w:r>
    </w:p>
  </w:footnote>
  <w:footnote w:type="continuationSeparator" w:id="0">
    <w:p w14:paraId="5E1E11A1" w14:textId="77777777" w:rsidR="009806CC" w:rsidRDefault="009806CC">
      <w:r>
        <w:continuationSeparator/>
      </w:r>
    </w:p>
  </w:footnote>
  <w:footnote w:id="1">
    <w:p w14:paraId="1B435742" w14:textId="77777777" w:rsidR="00D24729" w:rsidRPr="00AF5D5C" w:rsidRDefault="00D24729" w:rsidP="00C73856">
      <w:pPr>
        <w:pStyle w:val="HTMLPreformatted"/>
        <w:shd w:val="clear" w:color="auto" w:fill="F8F9FA"/>
        <w:spacing w:before="80"/>
        <w:ind w:left="259" w:hanging="259"/>
        <w:rPr>
          <w:ins w:id="27" w:author="Alexandre VASSILIEV" w:date="2020-12-14T16:14:00Z"/>
          <w:rFonts w:ascii="Times New Roman" w:hAnsi="Times New Roman" w:cs="Times New Roman"/>
          <w:lang w:val="en-US"/>
        </w:rPr>
      </w:pPr>
      <w:ins w:id="28" w:author="Alexandre VASSILIEV" w:date="2020-12-14T16:14:00Z">
        <w:r w:rsidRPr="00071646">
          <w:rPr>
            <w:rStyle w:val="FootnoteReference"/>
          </w:rPr>
          <w:sym w:font="Symbol" w:char="F02A"/>
        </w:r>
        <w:r w:rsidRPr="00AF5D5C">
          <w:rPr>
            <w:rFonts w:ascii="Courier New" w:hAnsi="Courier New" w:cs="Courier New"/>
            <w:lang w:val="en-US"/>
          </w:rPr>
          <w:tab/>
        </w:r>
      </w:ins>
      <w:ins w:id="29" w:author="Alexandre VASSILIEV" w:date="2020-12-14T16:31:00Z">
        <w:r w:rsidRPr="00AF5D5C">
          <w:rPr>
            <w:rFonts w:ascii="Times New Roman" w:hAnsi="Times New Roman" w:cs="Times New Roman"/>
            <w:lang w:val="en-US"/>
          </w:rPr>
          <w:t>Hereafter a reference to a resolution without specifying date and place of its adoption is considered as a reference to the most recent version of that resolution, unless otherwise specified</w:t>
        </w:r>
      </w:ins>
      <w:ins w:id="30" w:author="Alexandre VASSILIEV" w:date="2020-12-14T16:14:00Z">
        <w:r w:rsidRPr="00AF5D5C">
          <w:rPr>
            <w:rFonts w:ascii="Times New Roman" w:hAnsi="Times New Roman" w:cs="Times New Roman"/>
            <w:color w:val="222222"/>
            <w:lang w:val="en-US"/>
          </w:rPr>
          <w:t>.</w:t>
        </w:r>
      </w:ins>
    </w:p>
  </w:footnote>
  <w:footnote w:id="2">
    <w:p w14:paraId="01774124" w14:textId="77777777" w:rsidR="00D24729" w:rsidRPr="00703BFA" w:rsidRDefault="00D24729" w:rsidP="00C901CF">
      <w:pPr>
        <w:pStyle w:val="FootnoteText"/>
        <w:rPr>
          <w:ins w:id="159" w:author="Alexandre VASSILIEV" w:date="2020-12-15T10:06:00Z"/>
          <w:sz w:val="20"/>
          <w:lang w:val="en-US"/>
        </w:rPr>
      </w:pPr>
      <w:ins w:id="160" w:author="Alexandre VASSILIEV" w:date="2020-12-15T10:06:00Z">
        <w:r w:rsidRPr="00703BFA">
          <w:rPr>
            <w:rStyle w:val="FootnoteReference"/>
            <w:sz w:val="14"/>
            <w:lang w:val="en-US"/>
          </w:rPr>
          <w:t>1</w:t>
        </w:r>
        <w:r w:rsidRPr="00703BFA">
          <w:rPr>
            <w:sz w:val="20"/>
            <w:lang w:val="en-US"/>
          </w:rPr>
          <w:tab/>
          <w:t>The development of the program is carried out taking into account proposals of the head delegations’ meeting (see 1.10 below).</w:t>
        </w:r>
      </w:ins>
    </w:p>
  </w:footnote>
  <w:footnote w:id="3">
    <w:p w14:paraId="570AC477" w14:textId="77777777" w:rsidR="00D24729" w:rsidRPr="00B058B2" w:rsidRDefault="00D24729" w:rsidP="0091743D">
      <w:pPr>
        <w:pStyle w:val="FootnoteText"/>
      </w:pPr>
      <w:r>
        <w:rPr>
          <w:rStyle w:val="FootnoteReference"/>
        </w:rPr>
        <w:t>1</w:t>
      </w:r>
      <w:r>
        <w:tab/>
      </w:r>
      <w:r w:rsidRPr="000E06C8">
        <w:rPr>
          <w:sz w:val="18"/>
          <w:szCs w:val="18"/>
        </w:rPr>
        <w:t>These include the least developed countries, small island developing states, landlocked developing countries and countries with economies in transition.</w:t>
      </w:r>
    </w:p>
  </w:footnote>
  <w:footnote w:id="4">
    <w:p w14:paraId="531FE086" w14:textId="77777777" w:rsidR="00D24729" w:rsidRPr="000719BD" w:rsidRDefault="00D24729">
      <w:pPr>
        <w:pStyle w:val="FootnoteText"/>
      </w:pPr>
      <w:r>
        <w:rPr>
          <w:rStyle w:val="FootnoteReference"/>
        </w:rPr>
        <w:footnoteRef/>
      </w:r>
      <w:r>
        <w:t xml:space="preserve"> </w:t>
      </w:r>
      <w:del w:id="565" w:author="Alexandre VASSILIEV" w:date="2020-12-15T16:50:00Z">
        <w:r w:rsidRPr="000E06C8" w:rsidDel="000719BD">
          <w:rPr>
            <w:sz w:val="18"/>
            <w:szCs w:val="18"/>
          </w:rPr>
          <w:delText xml:space="preserve">Note by the secretariat: </w:delText>
        </w:r>
      </w:del>
      <w:r w:rsidRPr="000E06C8">
        <w:rPr>
          <w:sz w:val="18"/>
          <w:szCs w:val="18"/>
        </w:rPr>
        <w:t>For details on the procedures of the other Sectors, see also the relevant resolutions from the Radiocommunication Assembly (RA) and the World Telecommunication Standardization Assembly (WTSA), with references to RA Resolutions ITU</w:t>
      </w:r>
      <w:r w:rsidRPr="000E06C8">
        <w:rPr>
          <w:sz w:val="18"/>
          <w:szCs w:val="18"/>
        </w:rPr>
        <w:noBreakHyphen/>
        <w:t>R 6, ITU</w:t>
      </w:r>
      <w:r w:rsidRPr="000E06C8">
        <w:rPr>
          <w:sz w:val="18"/>
          <w:szCs w:val="18"/>
        </w:rPr>
        <w:noBreakHyphen/>
        <w:t>R 7 and WTSA Resolution 18.</w:t>
      </w:r>
    </w:p>
  </w:footnote>
  <w:footnote w:id="5">
    <w:p w14:paraId="08F54B13" w14:textId="77777777" w:rsidR="00D24729" w:rsidRPr="00AF5D5C" w:rsidRDefault="00D24729" w:rsidP="00AF5D5C">
      <w:pPr>
        <w:tabs>
          <w:tab w:val="clear" w:pos="794"/>
          <w:tab w:val="clear" w:pos="1191"/>
          <w:tab w:val="clear" w:pos="1588"/>
          <w:tab w:val="clear" w:pos="1985"/>
        </w:tabs>
        <w:overflowPunct/>
        <w:spacing w:before="0"/>
        <w:jc w:val="both"/>
        <w:textAlignment w:val="auto"/>
        <w:rPr>
          <w:sz w:val="20"/>
          <w:lang w:val="en-US"/>
        </w:rPr>
      </w:pPr>
      <w:ins w:id="594" w:author="Alexandre VASSILIEV" w:date="2020-12-15T16:32:00Z">
        <w:r w:rsidRPr="00AF5D5C">
          <w:rPr>
            <w:rStyle w:val="FootnoteReference"/>
            <w:sz w:val="14"/>
          </w:rPr>
          <w:footnoteRef/>
        </w:r>
        <w:r w:rsidRPr="00AF5D5C">
          <w:rPr>
            <w:sz w:val="20"/>
          </w:rPr>
          <w:t xml:space="preserve"> </w:t>
        </w:r>
        <w:r w:rsidRPr="00AF5D5C">
          <w:rPr>
            <w:sz w:val="20"/>
            <w:lang w:val="en-US"/>
          </w:rPr>
          <w:t xml:space="preserve">In accordance with Resolution 58 of the Plenipotentiary Conference </w:t>
        </w:r>
      </w:ins>
      <w:ins w:id="595" w:author="Alexandre VASSILIEV" w:date="2020-12-15T16:46:00Z">
        <w:r w:rsidRPr="00AF5D5C">
          <w:rPr>
            <w:sz w:val="20"/>
            <w:lang w:val="en-US"/>
          </w:rPr>
          <w:t xml:space="preserve">there are </w:t>
        </w:r>
        <w:r w:rsidRPr="00AF5D5C">
          <w:rPr>
            <w:rFonts w:ascii="Calibri" w:hAnsi="Calibri" w:cs="Calibri"/>
            <w:sz w:val="18"/>
            <w:szCs w:val="22"/>
            <w:lang w:val="en-US" w:eastAsia="zh-CN"/>
          </w:rPr>
          <w:t>six principal regional telecommunication organizations</w:t>
        </w:r>
        <w:r w:rsidRPr="00AF5D5C">
          <w:rPr>
            <w:rFonts w:ascii="Calibri" w:hAnsi="Calibri" w:cs="Calibri"/>
            <w:sz w:val="10"/>
            <w:szCs w:val="14"/>
            <w:lang w:val="en-US" w:eastAsia="zh-CN"/>
          </w:rPr>
          <w:t>1</w:t>
        </w:r>
        <w:r w:rsidRPr="00AF5D5C">
          <w:rPr>
            <w:rFonts w:ascii="Calibri" w:hAnsi="Calibri" w:cs="Calibri"/>
            <w:sz w:val="18"/>
            <w:szCs w:val="22"/>
            <w:lang w:val="en-US" w:eastAsia="zh-CN"/>
          </w:rPr>
          <w:t>,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ins>
    </w:p>
  </w:footnote>
  <w:footnote w:id="6">
    <w:p w14:paraId="454DDBF0" w14:textId="77777777" w:rsidR="00D24729" w:rsidRPr="000E06C8" w:rsidDel="00D2622D" w:rsidRDefault="00D24729" w:rsidP="005E5665">
      <w:pPr>
        <w:pStyle w:val="FootnoteText"/>
        <w:rPr>
          <w:del w:id="597" w:author="Alexandre VASSILIEV" w:date="2020-12-15T16:31:00Z"/>
          <w:sz w:val="18"/>
          <w:szCs w:val="18"/>
        </w:rPr>
      </w:pPr>
      <w:del w:id="598" w:author="Alexandre VASSILIEV" w:date="2020-12-15T16:31:00Z">
        <w:r w:rsidRPr="000E06C8" w:rsidDel="00D2622D">
          <w:rPr>
            <w:rStyle w:val="FootnoteReference"/>
            <w:szCs w:val="18"/>
          </w:rPr>
          <w:delText>3</w:delText>
        </w:r>
        <w:r w:rsidRPr="000E06C8" w:rsidDel="00D2622D">
          <w:rPr>
            <w:sz w:val="18"/>
            <w:szCs w:val="18"/>
          </w:rPr>
          <w:tab/>
          <w:delText>Africa, Americas, Arab States, Asia and the Pacific, Commonwealth of Independent States, Europe.</w:delText>
        </w:r>
      </w:del>
    </w:p>
  </w:footnote>
  <w:footnote w:id="7">
    <w:p w14:paraId="56FB5D54" w14:textId="77777777" w:rsidR="00D24729" w:rsidRPr="00AF5D5C" w:rsidRDefault="00D24729" w:rsidP="000146C9">
      <w:pPr>
        <w:overflowPunct/>
        <w:spacing w:before="0"/>
        <w:jc w:val="both"/>
        <w:textAlignment w:val="auto"/>
        <w:rPr>
          <w:lang w:val="en-US"/>
        </w:rPr>
      </w:pPr>
      <w:r w:rsidRPr="00AF5D5C">
        <w:rPr>
          <w:rStyle w:val="FootnoteReference"/>
          <w:sz w:val="16"/>
        </w:rPr>
        <w:footnoteRef/>
      </w:r>
      <w:r w:rsidRPr="00AF5D5C">
        <w:rPr>
          <w:sz w:val="22"/>
          <w:lang w:val="en-US"/>
        </w:rPr>
        <w:t xml:space="preserve"> </w:t>
      </w:r>
      <w:r w:rsidRPr="000E06C8">
        <w:rPr>
          <w:sz w:val="18"/>
          <w:szCs w:val="18"/>
        </w:rPr>
        <w:t>The latter include colleges, institutes, universities and associated research institutions interested in telecommunication/ICT development</w:t>
      </w:r>
      <w:r w:rsidRPr="00AF5D5C">
        <w:rPr>
          <w:rFonts w:cstheme="minorHAnsi"/>
          <w:sz w:val="18"/>
          <w:szCs w:val="17"/>
          <w:lang w:val="en-US" w:eastAsia="zh-CN"/>
        </w:rPr>
        <w:t>.</w:t>
      </w:r>
    </w:p>
  </w:footnote>
  <w:footnote w:id="8">
    <w:p w14:paraId="043842E0" w14:textId="77777777" w:rsidR="00D24729" w:rsidRPr="000E06C8" w:rsidDel="00643A99" w:rsidRDefault="00D24729" w:rsidP="0091743D">
      <w:pPr>
        <w:pStyle w:val="FootnoteText"/>
        <w:rPr>
          <w:del w:id="718" w:author="Alexandre VASSILIEV" w:date="2020-12-15T17:19:00Z"/>
          <w:sz w:val="18"/>
          <w:szCs w:val="18"/>
        </w:rPr>
      </w:pPr>
      <w:del w:id="719" w:author="Alexandre VASSILIEV" w:date="2020-12-15T17:19:00Z">
        <w:r w:rsidRPr="000E06C8" w:rsidDel="00643A99">
          <w:rPr>
            <w:rStyle w:val="FootnoteReference"/>
            <w:szCs w:val="18"/>
          </w:rPr>
          <w:delText>4</w:delText>
        </w:r>
        <w:r w:rsidRPr="000E06C8" w:rsidDel="00643A99">
          <w:rPr>
            <w:sz w:val="18"/>
            <w:szCs w:val="18"/>
          </w:rPr>
          <w:tab/>
          <w:delText>The latter include colleges, institutes, universities and associated research institutions interested in telecommunication/ICT development.</w:delText>
        </w:r>
      </w:del>
    </w:p>
  </w:footnote>
  <w:footnote w:id="9">
    <w:p w14:paraId="7D6A394D" w14:textId="77777777" w:rsidR="00D24729" w:rsidRPr="000B6582" w:rsidRDefault="00D24729" w:rsidP="0091743D">
      <w:pPr>
        <w:pStyle w:val="FootnoteText"/>
      </w:pPr>
      <w:r>
        <w:rPr>
          <w:rStyle w:val="FootnoteReference"/>
        </w:rPr>
        <w:t>5</w:t>
      </w:r>
      <w:r>
        <w:tab/>
      </w:r>
      <w:r w:rsidRPr="00202FD4">
        <w:t>This model outlines the information to be submitted and the format of the contribution. The contribution is, however, submitted through an online template.</w:t>
      </w:r>
    </w:p>
  </w:footnote>
  <w:footnote w:id="10">
    <w:p w14:paraId="6F254C6F" w14:textId="77777777" w:rsidR="00D24729" w:rsidRPr="00053E76" w:rsidRDefault="00D24729" w:rsidP="0091743D">
      <w:pPr>
        <w:pStyle w:val="FootnoteText"/>
      </w:pPr>
      <w:r w:rsidRPr="00974942">
        <w:rPr>
          <w:rStyle w:val="FootnoteReference"/>
          <w:szCs w:val="18"/>
        </w:rPr>
        <w:sym w:font="Symbol" w:char="F02A"/>
      </w:r>
      <w:r w:rsidRPr="00974942">
        <w:rPr>
          <w:sz w:val="20"/>
          <w:szCs w:val="16"/>
        </w:rPr>
        <w:t xml:space="preserve"> </w:t>
      </w:r>
      <w:r w:rsidRPr="00974942">
        <w:rPr>
          <w:sz w:val="20"/>
          <w:szCs w:val="16"/>
        </w:rPr>
        <w:tab/>
      </w:r>
      <w:r w:rsidRPr="00B70052">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5455" w14:textId="2B2A8A2F" w:rsidR="00D24729" w:rsidRPr="00D710A9" w:rsidRDefault="00D710A9" w:rsidP="00D710A9">
    <w:pPr>
      <w:tabs>
        <w:tab w:val="clear" w:pos="794"/>
        <w:tab w:val="clear" w:pos="1191"/>
        <w:tab w:val="clear" w:pos="1588"/>
        <w:tab w:val="clear" w:pos="1985"/>
        <w:tab w:val="center" w:pos="4820"/>
        <w:tab w:val="right" w:pos="9356"/>
      </w:tabs>
      <w:ind w:right="1"/>
      <w:rPr>
        <w:rStyle w:val="PageNumber"/>
        <w:smallCaps/>
        <w:spacing w:val="24"/>
        <w:sz w:val="22"/>
        <w:lang w:val="es-ES_tradnl"/>
      </w:rPr>
    </w:pPr>
    <w:r w:rsidRPr="004E3647">
      <w:rPr>
        <w:sz w:val="22"/>
      </w:rPr>
      <w:tab/>
    </w:r>
    <w:r w:rsidRPr="004E3647">
      <w:rPr>
        <w:sz w:val="22"/>
        <w:lang w:val="es-ES_tradnl"/>
      </w:rPr>
      <w:t>ITU-D/</w:t>
    </w:r>
    <w:bookmarkStart w:id="1693" w:name="DocRef2"/>
    <w:bookmarkEnd w:id="1693"/>
    <w:r w:rsidRPr="004E3647">
      <w:rPr>
        <w:sz w:val="22"/>
        <w:lang w:val="es-ES_tradnl"/>
      </w:rPr>
      <w:t>IRM21-2/</w:t>
    </w:r>
    <w:bookmarkStart w:id="1694" w:name="DocNo2"/>
    <w:bookmarkEnd w:id="1694"/>
    <w:r w:rsidRPr="004E3647">
      <w:rPr>
        <w:sz w:val="22"/>
        <w:lang w:val="es-ES_tradnl"/>
      </w:rPr>
      <w:t>50</w:t>
    </w:r>
    <w:r>
      <w:rPr>
        <w:sz w:val="22"/>
        <w:lang w:val="es-ES_tradnl"/>
      </w:rPr>
      <w:t>(Rev.1)</w:t>
    </w:r>
    <w:r w:rsidRPr="004E3647">
      <w:rPr>
        <w:sz w:val="22"/>
        <w:lang w:val="es-ES_tradnl"/>
      </w:rPr>
      <w:t>-E</w:t>
    </w:r>
    <w:r w:rsidRPr="004E3647">
      <w:rPr>
        <w:sz w:val="22"/>
        <w:lang w:val="es-ES_tradnl"/>
      </w:rPr>
      <w:tab/>
      <w:t xml:space="preserve">Page </w:t>
    </w:r>
    <w:r w:rsidRPr="004E3647">
      <w:rPr>
        <w:sz w:val="22"/>
      </w:rPr>
      <w:fldChar w:fldCharType="begin"/>
    </w:r>
    <w:r w:rsidRPr="004E3647">
      <w:rPr>
        <w:sz w:val="22"/>
        <w:lang w:val="es-ES_tradnl"/>
      </w:rPr>
      <w:instrText xml:space="preserve"> PAGE </w:instrText>
    </w:r>
    <w:r w:rsidRPr="004E3647">
      <w:rPr>
        <w:sz w:val="22"/>
      </w:rPr>
      <w:fldChar w:fldCharType="separate"/>
    </w:r>
    <w:r>
      <w:rPr>
        <w:sz w:val="22"/>
      </w:rPr>
      <w:t>2</w:t>
    </w:r>
    <w:r w:rsidRPr="004E3647">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F0456"/>
    <w:multiLevelType w:val="hybridMultilevel"/>
    <w:tmpl w:val="D2CC86D8"/>
    <w:lvl w:ilvl="0" w:tplc="11928586">
      <w:start w:val="1"/>
      <w:numFmt w:val="lowerLetter"/>
      <w:lvlText w:val="%1)"/>
      <w:lvlJc w:val="left"/>
      <w:pPr>
        <w:ind w:left="795" w:hanging="795"/>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re VASSILIEV">
    <w15:presenceInfo w15:providerId="None" w15:userId="Alexandre VASSILI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63"/>
    <w:rsid w:val="00002716"/>
    <w:rsid w:val="00005791"/>
    <w:rsid w:val="000146C9"/>
    <w:rsid w:val="00023F63"/>
    <w:rsid w:val="0002520B"/>
    <w:rsid w:val="000317AA"/>
    <w:rsid w:val="00036736"/>
    <w:rsid w:val="00037A76"/>
    <w:rsid w:val="00037A9E"/>
    <w:rsid w:val="00037F91"/>
    <w:rsid w:val="000430AA"/>
    <w:rsid w:val="00045F60"/>
    <w:rsid w:val="000539F1"/>
    <w:rsid w:val="00055A2A"/>
    <w:rsid w:val="000615C1"/>
    <w:rsid w:val="000719BD"/>
    <w:rsid w:val="0008455A"/>
    <w:rsid w:val="000857FA"/>
    <w:rsid w:val="0008737B"/>
    <w:rsid w:val="00087F00"/>
    <w:rsid w:val="0009225C"/>
    <w:rsid w:val="000972E6"/>
    <w:rsid w:val="000A17C4"/>
    <w:rsid w:val="000B2352"/>
    <w:rsid w:val="000C193A"/>
    <w:rsid w:val="000C7B84"/>
    <w:rsid w:val="000D0A2A"/>
    <w:rsid w:val="000D261B"/>
    <w:rsid w:val="000D58A3"/>
    <w:rsid w:val="000E06C8"/>
    <w:rsid w:val="000E33A9"/>
    <w:rsid w:val="000E3ED4"/>
    <w:rsid w:val="000F6644"/>
    <w:rsid w:val="00100833"/>
    <w:rsid w:val="00113EE8"/>
    <w:rsid w:val="0011455A"/>
    <w:rsid w:val="00114A65"/>
    <w:rsid w:val="001162C1"/>
    <w:rsid w:val="0012107F"/>
    <w:rsid w:val="00133497"/>
    <w:rsid w:val="00137188"/>
    <w:rsid w:val="00141699"/>
    <w:rsid w:val="00147000"/>
    <w:rsid w:val="00157D6D"/>
    <w:rsid w:val="00161ACB"/>
    <w:rsid w:val="00163091"/>
    <w:rsid w:val="001645CB"/>
    <w:rsid w:val="00166305"/>
    <w:rsid w:val="001703C6"/>
    <w:rsid w:val="00171939"/>
    <w:rsid w:val="00173781"/>
    <w:rsid w:val="00175CAE"/>
    <w:rsid w:val="001777AB"/>
    <w:rsid w:val="0018019E"/>
    <w:rsid w:val="001828DB"/>
    <w:rsid w:val="001850FE"/>
    <w:rsid w:val="00185135"/>
    <w:rsid w:val="0019037C"/>
    <w:rsid w:val="001905A9"/>
    <w:rsid w:val="00191273"/>
    <w:rsid w:val="001942A7"/>
    <w:rsid w:val="0019587B"/>
    <w:rsid w:val="00195C1D"/>
    <w:rsid w:val="001A163D"/>
    <w:rsid w:val="001A1CA9"/>
    <w:rsid w:val="001A2C45"/>
    <w:rsid w:val="001A441E"/>
    <w:rsid w:val="001B357F"/>
    <w:rsid w:val="001B3B4D"/>
    <w:rsid w:val="001B75BB"/>
    <w:rsid w:val="001C3702"/>
    <w:rsid w:val="001C4656"/>
    <w:rsid w:val="001D3F56"/>
    <w:rsid w:val="001E20C8"/>
    <w:rsid w:val="001E7E6E"/>
    <w:rsid w:val="001F1B34"/>
    <w:rsid w:val="001F1B3F"/>
    <w:rsid w:val="001F23E6"/>
    <w:rsid w:val="001F2A63"/>
    <w:rsid w:val="001F4238"/>
    <w:rsid w:val="00200671"/>
    <w:rsid w:val="00200A38"/>
    <w:rsid w:val="00200A46"/>
    <w:rsid w:val="00211284"/>
    <w:rsid w:val="00211B6F"/>
    <w:rsid w:val="002135F1"/>
    <w:rsid w:val="00217CC3"/>
    <w:rsid w:val="00220AB6"/>
    <w:rsid w:val="0022120F"/>
    <w:rsid w:val="0022754A"/>
    <w:rsid w:val="002321DD"/>
    <w:rsid w:val="002340ED"/>
    <w:rsid w:val="00236560"/>
    <w:rsid w:val="0023662E"/>
    <w:rsid w:val="00236A2A"/>
    <w:rsid w:val="00245D0F"/>
    <w:rsid w:val="002548C3"/>
    <w:rsid w:val="00257ACD"/>
    <w:rsid w:val="00261C3A"/>
    <w:rsid w:val="00262908"/>
    <w:rsid w:val="002650F4"/>
    <w:rsid w:val="002715FD"/>
    <w:rsid w:val="002778B4"/>
    <w:rsid w:val="00285933"/>
    <w:rsid w:val="00285B33"/>
    <w:rsid w:val="00293A68"/>
    <w:rsid w:val="00297C27"/>
    <w:rsid w:val="002A48EE"/>
    <w:rsid w:val="002B0037"/>
    <w:rsid w:val="002C1EC7"/>
    <w:rsid w:val="002C2460"/>
    <w:rsid w:val="002C4F96"/>
    <w:rsid w:val="002C7EA3"/>
    <w:rsid w:val="002D20AE"/>
    <w:rsid w:val="002D6C61"/>
    <w:rsid w:val="002E2104"/>
    <w:rsid w:val="002E239A"/>
    <w:rsid w:val="002E4DA2"/>
    <w:rsid w:val="002E6963"/>
    <w:rsid w:val="002F05D8"/>
    <w:rsid w:val="002F1F18"/>
    <w:rsid w:val="002F2DE0"/>
    <w:rsid w:val="002F5E25"/>
    <w:rsid w:val="002F678F"/>
    <w:rsid w:val="00305B94"/>
    <w:rsid w:val="003125C3"/>
    <w:rsid w:val="00312AE6"/>
    <w:rsid w:val="00314EB8"/>
    <w:rsid w:val="00317D1A"/>
    <w:rsid w:val="003211FF"/>
    <w:rsid w:val="0032622D"/>
    <w:rsid w:val="00327247"/>
    <w:rsid w:val="00327A9D"/>
    <w:rsid w:val="003306A7"/>
    <w:rsid w:val="0033130E"/>
    <w:rsid w:val="00332FB4"/>
    <w:rsid w:val="003330E0"/>
    <w:rsid w:val="00335E2D"/>
    <w:rsid w:val="00343C07"/>
    <w:rsid w:val="00360B73"/>
    <w:rsid w:val="0038365A"/>
    <w:rsid w:val="00386A89"/>
    <w:rsid w:val="0039648E"/>
    <w:rsid w:val="003A5AFE"/>
    <w:rsid w:val="003A5D5F"/>
    <w:rsid w:val="003A7FFE"/>
    <w:rsid w:val="003B0A63"/>
    <w:rsid w:val="003B50E1"/>
    <w:rsid w:val="003C1746"/>
    <w:rsid w:val="003C58BF"/>
    <w:rsid w:val="003D451D"/>
    <w:rsid w:val="003F2DD8"/>
    <w:rsid w:val="003F50B2"/>
    <w:rsid w:val="003F5FBA"/>
    <w:rsid w:val="00401BFF"/>
    <w:rsid w:val="004122C5"/>
    <w:rsid w:val="00413B78"/>
    <w:rsid w:val="00416DDE"/>
    <w:rsid w:val="00421EF2"/>
    <w:rsid w:val="00424947"/>
    <w:rsid w:val="00425705"/>
    <w:rsid w:val="00426644"/>
    <w:rsid w:val="004325F1"/>
    <w:rsid w:val="00433039"/>
    <w:rsid w:val="0043543E"/>
    <w:rsid w:val="0044411E"/>
    <w:rsid w:val="00446895"/>
    <w:rsid w:val="00453435"/>
    <w:rsid w:val="004549AE"/>
    <w:rsid w:val="0046180F"/>
    <w:rsid w:val="00462E18"/>
    <w:rsid w:val="004650EB"/>
    <w:rsid w:val="00466398"/>
    <w:rsid w:val="0049128B"/>
    <w:rsid w:val="00492E24"/>
    <w:rsid w:val="00493B49"/>
    <w:rsid w:val="00495501"/>
    <w:rsid w:val="00496D54"/>
    <w:rsid w:val="004A070A"/>
    <w:rsid w:val="004A2B30"/>
    <w:rsid w:val="004A320E"/>
    <w:rsid w:val="004A4E9C"/>
    <w:rsid w:val="004B1A3C"/>
    <w:rsid w:val="004B3F6C"/>
    <w:rsid w:val="004C5C6B"/>
    <w:rsid w:val="004D2CC3"/>
    <w:rsid w:val="004D35CB"/>
    <w:rsid w:val="004D746E"/>
    <w:rsid w:val="004D7F04"/>
    <w:rsid w:val="004E20E5"/>
    <w:rsid w:val="004E3238"/>
    <w:rsid w:val="004E64EA"/>
    <w:rsid w:val="004E7828"/>
    <w:rsid w:val="004F316B"/>
    <w:rsid w:val="004F46AA"/>
    <w:rsid w:val="004F6A70"/>
    <w:rsid w:val="00502ABF"/>
    <w:rsid w:val="00503DD2"/>
    <w:rsid w:val="00504DB0"/>
    <w:rsid w:val="0053374B"/>
    <w:rsid w:val="0054420E"/>
    <w:rsid w:val="00544D1B"/>
    <w:rsid w:val="00545DC0"/>
    <w:rsid w:val="00545F6C"/>
    <w:rsid w:val="00554989"/>
    <w:rsid w:val="00556008"/>
    <w:rsid w:val="0055720C"/>
    <w:rsid w:val="00560359"/>
    <w:rsid w:val="0056423B"/>
    <w:rsid w:val="00573424"/>
    <w:rsid w:val="0057402F"/>
    <w:rsid w:val="00577979"/>
    <w:rsid w:val="005828F5"/>
    <w:rsid w:val="005849D6"/>
    <w:rsid w:val="00585367"/>
    <w:rsid w:val="005856B6"/>
    <w:rsid w:val="00587486"/>
    <w:rsid w:val="005901AD"/>
    <w:rsid w:val="00592518"/>
    <w:rsid w:val="00592E87"/>
    <w:rsid w:val="00594C4D"/>
    <w:rsid w:val="005A33B0"/>
    <w:rsid w:val="005A3BDC"/>
    <w:rsid w:val="005B1D44"/>
    <w:rsid w:val="005C2DC2"/>
    <w:rsid w:val="005C304A"/>
    <w:rsid w:val="005C3AC7"/>
    <w:rsid w:val="005D57C8"/>
    <w:rsid w:val="005D7761"/>
    <w:rsid w:val="005E0278"/>
    <w:rsid w:val="005E0504"/>
    <w:rsid w:val="005E3CA0"/>
    <w:rsid w:val="005E44B1"/>
    <w:rsid w:val="005E5665"/>
    <w:rsid w:val="005E67B0"/>
    <w:rsid w:val="005E7047"/>
    <w:rsid w:val="005E777F"/>
    <w:rsid w:val="005F1CA7"/>
    <w:rsid w:val="005F43DD"/>
    <w:rsid w:val="005F51A9"/>
    <w:rsid w:val="005F7416"/>
    <w:rsid w:val="00600C11"/>
    <w:rsid w:val="00606B89"/>
    <w:rsid w:val="00611FE5"/>
    <w:rsid w:val="0062057D"/>
    <w:rsid w:val="00625FB8"/>
    <w:rsid w:val="006261BD"/>
    <w:rsid w:val="00636284"/>
    <w:rsid w:val="00643A99"/>
    <w:rsid w:val="0064734E"/>
    <w:rsid w:val="00650137"/>
    <w:rsid w:val="006509D7"/>
    <w:rsid w:val="006534EE"/>
    <w:rsid w:val="0065521B"/>
    <w:rsid w:val="00671EF6"/>
    <w:rsid w:val="0067205B"/>
    <w:rsid w:val="006748F8"/>
    <w:rsid w:val="00677AB9"/>
    <w:rsid w:val="00680489"/>
    <w:rsid w:val="006A16DF"/>
    <w:rsid w:val="006A7710"/>
    <w:rsid w:val="006A7A61"/>
    <w:rsid w:val="006B2FFB"/>
    <w:rsid w:val="006C10A2"/>
    <w:rsid w:val="006C150C"/>
    <w:rsid w:val="006C1F18"/>
    <w:rsid w:val="006C4543"/>
    <w:rsid w:val="006D174D"/>
    <w:rsid w:val="006D40D5"/>
    <w:rsid w:val="006F009A"/>
    <w:rsid w:val="006F3D93"/>
    <w:rsid w:val="006F64FD"/>
    <w:rsid w:val="007019B1"/>
    <w:rsid w:val="007027C0"/>
    <w:rsid w:val="00703E66"/>
    <w:rsid w:val="00717FED"/>
    <w:rsid w:val="00721657"/>
    <w:rsid w:val="00722FA8"/>
    <w:rsid w:val="00726601"/>
    <w:rsid w:val="00727B1A"/>
    <w:rsid w:val="00752258"/>
    <w:rsid w:val="00752AA9"/>
    <w:rsid w:val="00756DA0"/>
    <w:rsid w:val="00762880"/>
    <w:rsid w:val="00765960"/>
    <w:rsid w:val="00772290"/>
    <w:rsid w:val="00777265"/>
    <w:rsid w:val="007804C9"/>
    <w:rsid w:val="007805E7"/>
    <w:rsid w:val="0078222A"/>
    <w:rsid w:val="00787B21"/>
    <w:rsid w:val="00787D48"/>
    <w:rsid w:val="0079206C"/>
    <w:rsid w:val="00795553"/>
    <w:rsid w:val="007A4E50"/>
    <w:rsid w:val="007B0EC9"/>
    <w:rsid w:val="007B18A7"/>
    <w:rsid w:val="007B250E"/>
    <w:rsid w:val="007C27FC"/>
    <w:rsid w:val="007C51FF"/>
    <w:rsid w:val="007D2B0C"/>
    <w:rsid w:val="007D50E4"/>
    <w:rsid w:val="007E273E"/>
    <w:rsid w:val="008028CE"/>
    <w:rsid w:val="008029B4"/>
    <w:rsid w:val="0080332E"/>
    <w:rsid w:val="00806D4F"/>
    <w:rsid w:val="008141E0"/>
    <w:rsid w:val="00816EAA"/>
    <w:rsid w:val="00816EE1"/>
    <w:rsid w:val="00816F88"/>
    <w:rsid w:val="00822323"/>
    <w:rsid w:val="00823118"/>
    <w:rsid w:val="00833024"/>
    <w:rsid w:val="00840A3A"/>
    <w:rsid w:val="008446D3"/>
    <w:rsid w:val="00844A56"/>
    <w:rsid w:val="00847B29"/>
    <w:rsid w:val="00852081"/>
    <w:rsid w:val="00862072"/>
    <w:rsid w:val="00863DD3"/>
    <w:rsid w:val="00866024"/>
    <w:rsid w:val="008717AC"/>
    <w:rsid w:val="00874DFD"/>
    <w:rsid w:val="00883086"/>
    <w:rsid w:val="00885BDE"/>
    <w:rsid w:val="00886257"/>
    <w:rsid w:val="008879FD"/>
    <w:rsid w:val="00892D61"/>
    <w:rsid w:val="00894C37"/>
    <w:rsid w:val="008A00EA"/>
    <w:rsid w:val="008A3F93"/>
    <w:rsid w:val="008A6236"/>
    <w:rsid w:val="008A6E1C"/>
    <w:rsid w:val="008A72FD"/>
    <w:rsid w:val="008B2833"/>
    <w:rsid w:val="008B2EDF"/>
    <w:rsid w:val="008B54CB"/>
    <w:rsid w:val="008B5A3D"/>
    <w:rsid w:val="008B5C61"/>
    <w:rsid w:val="008C2B02"/>
    <w:rsid w:val="008C3BE0"/>
    <w:rsid w:val="008C4010"/>
    <w:rsid w:val="008C4FDF"/>
    <w:rsid w:val="008C6B1F"/>
    <w:rsid w:val="008D5E4F"/>
    <w:rsid w:val="008E74C3"/>
    <w:rsid w:val="008F14F5"/>
    <w:rsid w:val="008F71C1"/>
    <w:rsid w:val="00902D41"/>
    <w:rsid w:val="00914004"/>
    <w:rsid w:val="0091743D"/>
    <w:rsid w:val="00922EC1"/>
    <w:rsid w:val="00925078"/>
    <w:rsid w:val="00926771"/>
    <w:rsid w:val="009301F1"/>
    <w:rsid w:val="009359B8"/>
    <w:rsid w:val="0093631D"/>
    <w:rsid w:val="009431F8"/>
    <w:rsid w:val="00947A35"/>
    <w:rsid w:val="00966CB5"/>
    <w:rsid w:val="00975786"/>
    <w:rsid w:val="009806CC"/>
    <w:rsid w:val="00981CB7"/>
    <w:rsid w:val="00983E1F"/>
    <w:rsid w:val="00985280"/>
    <w:rsid w:val="00993F46"/>
    <w:rsid w:val="00997358"/>
    <w:rsid w:val="00997CDF"/>
    <w:rsid w:val="009A452B"/>
    <w:rsid w:val="009B0498"/>
    <w:rsid w:val="009B050C"/>
    <w:rsid w:val="009B087F"/>
    <w:rsid w:val="009C110B"/>
    <w:rsid w:val="009C158B"/>
    <w:rsid w:val="009C5441"/>
    <w:rsid w:val="009D119F"/>
    <w:rsid w:val="009D448F"/>
    <w:rsid w:val="009D75E7"/>
    <w:rsid w:val="009F3940"/>
    <w:rsid w:val="009F3EB2"/>
    <w:rsid w:val="009F6EB1"/>
    <w:rsid w:val="00A170D0"/>
    <w:rsid w:val="00A20267"/>
    <w:rsid w:val="00A24A4F"/>
    <w:rsid w:val="00A3158C"/>
    <w:rsid w:val="00A33E32"/>
    <w:rsid w:val="00A35EB7"/>
    <w:rsid w:val="00A36546"/>
    <w:rsid w:val="00A53E7C"/>
    <w:rsid w:val="00A60087"/>
    <w:rsid w:val="00A610CF"/>
    <w:rsid w:val="00A665DC"/>
    <w:rsid w:val="00A705E8"/>
    <w:rsid w:val="00A81A86"/>
    <w:rsid w:val="00A835EA"/>
    <w:rsid w:val="00A92235"/>
    <w:rsid w:val="00A9392C"/>
    <w:rsid w:val="00A9462B"/>
    <w:rsid w:val="00A95825"/>
    <w:rsid w:val="00A97D59"/>
    <w:rsid w:val="00AA193B"/>
    <w:rsid w:val="00AA1DE3"/>
    <w:rsid w:val="00AA3E09"/>
    <w:rsid w:val="00AA460C"/>
    <w:rsid w:val="00AA4BEF"/>
    <w:rsid w:val="00AB4962"/>
    <w:rsid w:val="00AB740F"/>
    <w:rsid w:val="00AC7221"/>
    <w:rsid w:val="00AD0A21"/>
    <w:rsid w:val="00AD1348"/>
    <w:rsid w:val="00AE5961"/>
    <w:rsid w:val="00AF41FB"/>
    <w:rsid w:val="00AF44EA"/>
    <w:rsid w:val="00AF4971"/>
    <w:rsid w:val="00AF5D5C"/>
    <w:rsid w:val="00B01046"/>
    <w:rsid w:val="00B011A2"/>
    <w:rsid w:val="00B0510C"/>
    <w:rsid w:val="00B310F9"/>
    <w:rsid w:val="00B34888"/>
    <w:rsid w:val="00B37866"/>
    <w:rsid w:val="00B412FB"/>
    <w:rsid w:val="00B4576B"/>
    <w:rsid w:val="00B46350"/>
    <w:rsid w:val="00B60875"/>
    <w:rsid w:val="00B701D4"/>
    <w:rsid w:val="00B70C04"/>
    <w:rsid w:val="00B736CC"/>
    <w:rsid w:val="00B75939"/>
    <w:rsid w:val="00B80715"/>
    <w:rsid w:val="00B83D5E"/>
    <w:rsid w:val="00B8460A"/>
    <w:rsid w:val="00B8650D"/>
    <w:rsid w:val="00B879B4"/>
    <w:rsid w:val="00B90F07"/>
    <w:rsid w:val="00B95AEA"/>
    <w:rsid w:val="00B960F2"/>
    <w:rsid w:val="00B97BB9"/>
    <w:rsid w:val="00BA0009"/>
    <w:rsid w:val="00BB1767"/>
    <w:rsid w:val="00BB1863"/>
    <w:rsid w:val="00BB25EE"/>
    <w:rsid w:val="00BB363A"/>
    <w:rsid w:val="00BB3CC7"/>
    <w:rsid w:val="00BC10A0"/>
    <w:rsid w:val="00BC743D"/>
    <w:rsid w:val="00BC7BA2"/>
    <w:rsid w:val="00BD426B"/>
    <w:rsid w:val="00BD5F8E"/>
    <w:rsid w:val="00BD79F0"/>
    <w:rsid w:val="00BE2B4D"/>
    <w:rsid w:val="00BE68BE"/>
    <w:rsid w:val="00BF59B5"/>
    <w:rsid w:val="00C015F8"/>
    <w:rsid w:val="00C05C6B"/>
    <w:rsid w:val="00C07657"/>
    <w:rsid w:val="00C07E26"/>
    <w:rsid w:val="00C1011C"/>
    <w:rsid w:val="00C17694"/>
    <w:rsid w:val="00C177C5"/>
    <w:rsid w:val="00C20A87"/>
    <w:rsid w:val="00C25F8F"/>
    <w:rsid w:val="00C324CC"/>
    <w:rsid w:val="00C34556"/>
    <w:rsid w:val="00C4038C"/>
    <w:rsid w:val="00C42BA2"/>
    <w:rsid w:val="00C44066"/>
    <w:rsid w:val="00C44E13"/>
    <w:rsid w:val="00C44F59"/>
    <w:rsid w:val="00C60A41"/>
    <w:rsid w:val="00C62DE8"/>
    <w:rsid w:val="00C62DFB"/>
    <w:rsid w:val="00C66851"/>
    <w:rsid w:val="00C66F4D"/>
    <w:rsid w:val="00C67B53"/>
    <w:rsid w:val="00C73856"/>
    <w:rsid w:val="00C82F9C"/>
    <w:rsid w:val="00C86600"/>
    <w:rsid w:val="00C87BCA"/>
    <w:rsid w:val="00C901CF"/>
    <w:rsid w:val="00C912CA"/>
    <w:rsid w:val="00C94506"/>
    <w:rsid w:val="00C954BC"/>
    <w:rsid w:val="00CA1CE1"/>
    <w:rsid w:val="00CA1F0B"/>
    <w:rsid w:val="00CA405D"/>
    <w:rsid w:val="00CB110F"/>
    <w:rsid w:val="00CB2A2E"/>
    <w:rsid w:val="00CB338A"/>
    <w:rsid w:val="00CB6482"/>
    <w:rsid w:val="00CB79C5"/>
    <w:rsid w:val="00CC2799"/>
    <w:rsid w:val="00CC3807"/>
    <w:rsid w:val="00CC411F"/>
    <w:rsid w:val="00CC4B75"/>
    <w:rsid w:val="00CC732E"/>
    <w:rsid w:val="00CD7207"/>
    <w:rsid w:val="00CE0DBE"/>
    <w:rsid w:val="00CE5339"/>
    <w:rsid w:val="00CE5E4D"/>
    <w:rsid w:val="00CF02C4"/>
    <w:rsid w:val="00CF1204"/>
    <w:rsid w:val="00CF167F"/>
    <w:rsid w:val="00CF72E5"/>
    <w:rsid w:val="00D01193"/>
    <w:rsid w:val="00D01F54"/>
    <w:rsid w:val="00D10F6A"/>
    <w:rsid w:val="00D10FC7"/>
    <w:rsid w:val="00D12C97"/>
    <w:rsid w:val="00D13629"/>
    <w:rsid w:val="00D165C0"/>
    <w:rsid w:val="00D20E99"/>
    <w:rsid w:val="00D21C83"/>
    <w:rsid w:val="00D24729"/>
    <w:rsid w:val="00D2622D"/>
    <w:rsid w:val="00D2636D"/>
    <w:rsid w:val="00D35BDD"/>
    <w:rsid w:val="00D51D09"/>
    <w:rsid w:val="00D62D11"/>
    <w:rsid w:val="00D63006"/>
    <w:rsid w:val="00D67550"/>
    <w:rsid w:val="00D710A9"/>
    <w:rsid w:val="00D72301"/>
    <w:rsid w:val="00D84F57"/>
    <w:rsid w:val="00D913B7"/>
    <w:rsid w:val="00D91B97"/>
    <w:rsid w:val="00D93ACC"/>
    <w:rsid w:val="00D93C08"/>
    <w:rsid w:val="00D95DAC"/>
    <w:rsid w:val="00DB1171"/>
    <w:rsid w:val="00DB1519"/>
    <w:rsid w:val="00DB2840"/>
    <w:rsid w:val="00DB4413"/>
    <w:rsid w:val="00DB5FD2"/>
    <w:rsid w:val="00DC06C0"/>
    <w:rsid w:val="00DC416A"/>
    <w:rsid w:val="00DD66B4"/>
    <w:rsid w:val="00DE1972"/>
    <w:rsid w:val="00DE27AB"/>
    <w:rsid w:val="00DF2AB3"/>
    <w:rsid w:val="00DF2D59"/>
    <w:rsid w:val="00DF7250"/>
    <w:rsid w:val="00E00CAA"/>
    <w:rsid w:val="00E03EBF"/>
    <w:rsid w:val="00E05209"/>
    <w:rsid w:val="00E109E9"/>
    <w:rsid w:val="00E2258E"/>
    <w:rsid w:val="00E254CB"/>
    <w:rsid w:val="00E260C2"/>
    <w:rsid w:val="00E32596"/>
    <w:rsid w:val="00E33BB9"/>
    <w:rsid w:val="00E34F3B"/>
    <w:rsid w:val="00E35775"/>
    <w:rsid w:val="00E368F7"/>
    <w:rsid w:val="00E36EB8"/>
    <w:rsid w:val="00E37FB8"/>
    <w:rsid w:val="00E40B07"/>
    <w:rsid w:val="00E42326"/>
    <w:rsid w:val="00E43544"/>
    <w:rsid w:val="00E44D89"/>
    <w:rsid w:val="00E477EA"/>
    <w:rsid w:val="00E54423"/>
    <w:rsid w:val="00E56306"/>
    <w:rsid w:val="00E56526"/>
    <w:rsid w:val="00E63B14"/>
    <w:rsid w:val="00E7643B"/>
    <w:rsid w:val="00E83810"/>
    <w:rsid w:val="00E86933"/>
    <w:rsid w:val="00E902C9"/>
    <w:rsid w:val="00E9329C"/>
    <w:rsid w:val="00E97298"/>
    <w:rsid w:val="00E97753"/>
    <w:rsid w:val="00E97E58"/>
    <w:rsid w:val="00EA7DE7"/>
    <w:rsid w:val="00EB7A8A"/>
    <w:rsid w:val="00EC231A"/>
    <w:rsid w:val="00EC6E65"/>
    <w:rsid w:val="00ED6F3E"/>
    <w:rsid w:val="00EE3A64"/>
    <w:rsid w:val="00EF01CF"/>
    <w:rsid w:val="00EF183D"/>
    <w:rsid w:val="00EF38D9"/>
    <w:rsid w:val="00F03590"/>
    <w:rsid w:val="00F03622"/>
    <w:rsid w:val="00F077FD"/>
    <w:rsid w:val="00F10379"/>
    <w:rsid w:val="00F1418A"/>
    <w:rsid w:val="00F204F3"/>
    <w:rsid w:val="00F206C2"/>
    <w:rsid w:val="00F238B3"/>
    <w:rsid w:val="00F25586"/>
    <w:rsid w:val="00F2651D"/>
    <w:rsid w:val="00F31498"/>
    <w:rsid w:val="00F32FEF"/>
    <w:rsid w:val="00F3589D"/>
    <w:rsid w:val="00F42146"/>
    <w:rsid w:val="00F42E13"/>
    <w:rsid w:val="00F42F1C"/>
    <w:rsid w:val="00F43B44"/>
    <w:rsid w:val="00F440E5"/>
    <w:rsid w:val="00F448F6"/>
    <w:rsid w:val="00F47DF6"/>
    <w:rsid w:val="00F52741"/>
    <w:rsid w:val="00F53D8A"/>
    <w:rsid w:val="00F626F7"/>
    <w:rsid w:val="00F65506"/>
    <w:rsid w:val="00F67FB3"/>
    <w:rsid w:val="00F73D35"/>
    <w:rsid w:val="00F83282"/>
    <w:rsid w:val="00F86895"/>
    <w:rsid w:val="00F9211C"/>
    <w:rsid w:val="00F93E77"/>
    <w:rsid w:val="00F954EF"/>
    <w:rsid w:val="00FA095D"/>
    <w:rsid w:val="00FA6C8B"/>
    <w:rsid w:val="00FB4139"/>
    <w:rsid w:val="00FB476E"/>
    <w:rsid w:val="00FC0D90"/>
    <w:rsid w:val="00FC7D8C"/>
    <w:rsid w:val="00FD09EB"/>
    <w:rsid w:val="00FD3980"/>
    <w:rsid w:val="00FD431E"/>
    <w:rsid w:val="00FD5A2C"/>
    <w:rsid w:val="00FE0D47"/>
    <w:rsid w:val="00FE1528"/>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1FF33E"/>
  <w15:docId w15:val="{660BB95B-55BD-4F1F-8127-AAC098B9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B37866"/>
  </w:style>
  <w:style w:type="paragraph" w:styleId="TOC4">
    <w:name w:val="toc 4"/>
    <w:basedOn w:val="TOC3"/>
    <w:uiPriority w:val="39"/>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B37866"/>
  </w:style>
  <w:style w:type="paragraph" w:styleId="TOC6">
    <w:name w:val="toc 6"/>
    <w:basedOn w:val="TOC4"/>
    <w:uiPriority w:val="39"/>
    <w:rsid w:val="00B37866"/>
  </w:style>
  <w:style w:type="paragraph" w:styleId="TOC5">
    <w:name w:val="toc 5"/>
    <w:basedOn w:val="TOC4"/>
    <w:uiPriority w:val="39"/>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pie de página,fo,footer odd"/>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uiPriority w:val="39"/>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aliases w:val="pie de página Char,fo Char,footer odd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styleId="ListParagraph">
    <w:name w:val="List Paragraph"/>
    <w:basedOn w:val="Normal"/>
    <w:link w:val="ListParagraphChar"/>
    <w:uiPriority w:val="34"/>
    <w:qFormat/>
    <w:rsid w:val="001B3B4D"/>
    <w:pPr>
      <w:ind w:left="720"/>
      <w:contextualSpacing/>
    </w:pPr>
  </w:style>
  <w:style w:type="paragraph" w:customStyle="1" w:styleId="Docnumber">
    <w:name w:val="Docnumber"/>
    <w:basedOn w:val="Normal"/>
    <w:link w:val="DocnumberChar"/>
    <w:qFormat/>
    <w:rsid w:val="000857FA"/>
    <w:pPr>
      <w:jc w:val="right"/>
    </w:pPr>
    <w:rPr>
      <w:rFonts w:ascii="Times New Roman" w:eastAsia="SimSun" w:hAnsi="Times New Roman"/>
      <w:b/>
      <w:sz w:val="40"/>
    </w:rPr>
  </w:style>
  <w:style w:type="character" w:customStyle="1" w:styleId="DocnumberChar">
    <w:name w:val="Docnumber Char"/>
    <w:link w:val="Docnumber"/>
    <w:rsid w:val="000857FA"/>
    <w:rPr>
      <w:rFonts w:ascii="Times New Roman" w:eastAsia="SimSun" w:hAnsi="Times New Roman"/>
      <w:b/>
      <w:sz w:val="40"/>
      <w:lang w:val="en-GB" w:eastAsia="en-US"/>
    </w:rPr>
  </w:style>
  <w:style w:type="paragraph" w:customStyle="1" w:styleId="LSDeadline">
    <w:name w:val="LSDeadline"/>
    <w:basedOn w:val="LSForAction"/>
    <w:next w:val="Normal"/>
    <w:rsid w:val="000857FA"/>
    <w:rPr>
      <w:bCs w:val="0"/>
    </w:rPr>
  </w:style>
  <w:style w:type="paragraph" w:customStyle="1" w:styleId="LSForAction">
    <w:name w:val="LSForAction"/>
    <w:basedOn w:val="Normal"/>
    <w:rsid w:val="000857FA"/>
    <w:rPr>
      <w:rFonts w:ascii="Times New Roman" w:hAnsi="Times New Roman"/>
      <w:bCs/>
    </w:rPr>
  </w:style>
  <w:style w:type="paragraph" w:customStyle="1" w:styleId="LSForInfo">
    <w:name w:val="LSForInfo"/>
    <w:basedOn w:val="LSForAction"/>
    <w:next w:val="Normal"/>
    <w:rsid w:val="000857FA"/>
  </w:style>
  <w:style w:type="paragraph" w:customStyle="1" w:styleId="LSForComment">
    <w:name w:val="LSForComment"/>
    <w:basedOn w:val="LSForAction"/>
    <w:next w:val="Normal"/>
    <w:rsid w:val="000857FA"/>
  </w:style>
  <w:style w:type="character" w:styleId="FollowedHyperlink">
    <w:name w:val="FollowedHyperlink"/>
    <w:aliases w:val="CEO_FollowedHyperlink"/>
    <w:basedOn w:val="DefaultParagraphFont"/>
    <w:unhideWhenUsed/>
    <w:rsid w:val="00840A3A"/>
    <w:rPr>
      <w:color w:val="800080" w:themeColor="followedHyperlink"/>
      <w:u w:val="single"/>
    </w:rPr>
  </w:style>
  <w:style w:type="character" w:styleId="PlaceholderText">
    <w:name w:val="Placeholder Text"/>
    <w:basedOn w:val="DefaultParagraphFont"/>
    <w:uiPriority w:val="99"/>
    <w:semiHidden/>
    <w:rsid w:val="00CE5339"/>
    <w:rPr>
      <w:rFonts w:ascii="Times New Roman" w:hAnsi="Times New Roman"/>
      <w:color w:val="808080"/>
    </w:rPr>
  </w:style>
  <w:style w:type="paragraph" w:customStyle="1" w:styleId="AnnexNotitle">
    <w:name w:val="Annex_No &amp; title"/>
    <w:basedOn w:val="Normal"/>
    <w:next w:val="Normal"/>
    <w:rsid w:val="00CE5339"/>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CE5339"/>
  </w:style>
  <w:style w:type="paragraph" w:customStyle="1" w:styleId="CorrectionSeparatorBegin">
    <w:name w:val="Correction Separator Begin"/>
    <w:basedOn w:val="Normal"/>
    <w:rsid w:val="00CE53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CE53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
    <w:name w:val="Figure"/>
    <w:basedOn w:val="Normal"/>
    <w:next w:val="Normal"/>
    <w:rsid w:val="00CE5339"/>
    <w:pPr>
      <w:keepNext/>
      <w:keepLines/>
      <w:spacing w:before="240" w:after="120"/>
      <w:jc w:val="center"/>
    </w:pPr>
    <w:rPr>
      <w:rFonts w:ascii="Times New Roman" w:hAnsi="Times New Roman"/>
    </w:rPr>
  </w:style>
  <w:style w:type="paragraph" w:customStyle="1" w:styleId="FigureNotitle">
    <w:name w:val="Figure_No &amp; title"/>
    <w:basedOn w:val="Normal"/>
    <w:next w:val="Normal"/>
    <w:qFormat/>
    <w:rsid w:val="00CE5339"/>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CE533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CE5339"/>
    <w:rPr>
      <w:rFonts w:ascii="Times New Roman" w:eastAsiaTheme="minorEastAsia" w:hAnsi="Times New Roman"/>
      <w:b/>
      <w:bCs/>
      <w:lang w:eastAsia="ja-JP"/>
    </w:rPr>
  </w:style>
  <w:style w:type="paragraph" w:customStyle="1" w:styleId="Normalbeforetable">
    <w:name w:val="Normal before table"/>
    <w:basedOn w:val="Normal"/>
    <w:rsid w:val="00CE5339"/>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CE5339"/>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CE5339"/>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Heading1Char">
    <w:name w:val="Heading 1 Char"/>
    <w:basedOn w:val="DefaultParagraphFont"/>
    <w:link w:val="Heading1"/>
    <w:rsid w:val="00CE5339"/>
    <w:rPr>
      <w:rFonts w:asciiTheme="minorHAnsi" w:hAnsiTheme="minorHAnsi"/>
      <w:b/>
      <w:sz w:val="24"/>
      <w:lang w:val="en-GB" w:eastAsia="en-US"/>
    </w:rPr>
  </w:style>
  <w:style w:type="character" w:customStyle="1" w:styleId="Heading2Char">
    <w:name w:val="Heading 2 Char"/>
    <w:basedOn w:val="DefaultParagraphFont"/>
    <w:link w:val="Heading2"/>
    <w:uiPriority w:val="9"/>
    <w:rsid w:val="00CE5339"/>
    <w:rPr>
      <w:rFonts w:asciiTheme="minorHAnsi" w:hAnsiTheme="minorHAnsi"/>
      <w:b/>
      <w:sz w:val="24"/>
      <w:lang w:val="en-GB" w:eastAsia="en-US"/>
    </w:rPr>
  </w:style>
  <w:style w:type="character" w:customStyle="1" w:styleId="Heading3Char">
    <w:name w:val="Heading 3 Char"/>
    <w:basedOn w:val="DefaultParagraphFont"/>
    <w:link w:val="Heading3"/>
    <w:rsid w:val="00CE5339"/>
    <w:rPr>
      <w:rFonts w:asciiTheme="minorHAnsi" w:hAnsiTheme="minorHAnsi"/>
      <w:b/>
      <w:sz w:val="24"/>
      <w:lang w:val="en-GB" w:eastAsia="en-US"/>
    </w:rPr>
  </w:style>
  <w:style w:type="character" w:customStyle="1" w:styleId="Heading4Char">
    <w:name w:val="Heading 4 Char"/>
    <w:basedOn w:val="DefaultParagraphFont"/>
    <w:link w:val="Heading4"/>
    <w:rsid w:val="00CE5339"/>
    <w:rPr>
      <w:rFonts w:asciiTheme="minorHAnsi" w:hAnsiTheme="minorHAnsi"/>
      <w:b/>
      <w:sz w:val="24"/>
      <w:lang w:val="en-GB" w:eastAsia="en-US"/>
    </w:rPr>
  </w:style>
  <w:style w:type="character" w:customStyle="1" w:styleId="Heading5Char">
    <w:name w:val="Heading 5 Char"/>
    <w:basedOn w:val="DefaultParagraphFont"/>
    <w:link w:val="Heading5"/>
    <w:rsid w:val="00CE5339"/>
    <w:rPr>
      <w:rFonts w:asciiTheme="minorHAnsi" w:hAnsiTheme="minorHAnsi"/>
      <w:b/>
      <w:sz w:val="24"/>
      <w:lang w:val="en-GB" w:eastAsia="en-US"/>
    </w:rPr>
  </w:style>
  <w:style w:type="character" w:customStyle="1" w:styleId="Heading6Char">
    <w:name w:val="Heading 6 Char"/>
    <w:basedOn w:val="DefaultParagraphFont"/>
    <w:link w:val="Heading6"/>
    <w:rsid w:val="00CE5339"/>
    <w:rPr>
      <w:rFonts w:asciiTheme="minorHAnsi" w:hAnsiTheme="minorHAnsi"/>
      <w:b/>
      <w:sz w:val="24"/>
      <w:lang w:val="en-GB" w:eastAsia="en-US"/>
    </w:rPr>
  </w:style>
  <w:style w:type="character" w:customStyle="1" w:styleId="Heading7Char">
    <w:name w:val="Heading 7 Char"/>
    <w:basedOn w:val="DefaultParagraphFont"/>
    <w:link w:val="Heading7"/>
    <w:rsid w:val="00CE5339"/>
    <w:rPr>
      <w:rFonts w:asciiTheme="minorHAnsi" w:hAnsiTheme="minorHAnsi"/>
      <w:b/>
      <w:sz w:val="24"/>
      <w:lang w:val="en-GB" w:eastAsia="en-US"/>
    </w:rPr>
  </w:style>
  <w:style w:type="character" w:customStyle="1" w:styleId="Heading8Char">
    <w:name w:val="Heading 8 Char"/>
    <w:basedOn w:val="DefaultParagraphFont"/>
    <w:link w:val="Heading8"/>
    <w:rsid w:val="00CE5339"/>
    <w:rPr>
      <w:rFonts w:asciiTheme="minorHAnsi" w:hAnsiTheme="minorHAnsi"/>
      <w:b/>
      <w:sz w:val="24"/>
      <w:lang w:val="en-GB" w:eastAsia="en-US"/>
    </w:rPr>
  </w:style>
  <w:style w:type="character" w:customStyle="1" w:styleId="Heading9Char">
    <w:name w:val="Heading 9 Char"/>
    <w:basedOn w:val="DefaultParagraphFont"/>
    <w:link w:val="Heading9"/>
    <w:rsid w:val="00CE5339"/>
    <w:rPr>
      <w:rFonts w:asciiTheme="minorHAnsi" w:hAnsiTheme="minorHAnsi"/>
      <w:b/>
      <w:sz w:val="24"/>
      <w:lang w:val="en-GB" w:eastAsia="en-US"/>
    </w:rPr>
  </w:style>
  <w:style w:type="paragraph" w:styleId="Caption">
    <w:name w:val="caption"/>
    <w:basedOn w:val="Normal"/>
    <w:next w:val="Normal"/>
    <w:uiPriority w:val="35"/>
    <w:semiHidden/>
    <w:unhideWhenUsed/>
    <w:rsid w:val="00CE5339"/>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qFormat/>
    <w:rsid w:val="00CE5339"/>
    <w:rPr>
      <w:i/>
      <w:iCs/>
    </w:rPr>
  </w:style>
  <w:style w:type="paragraph" w:styleId="Subtitle">
    <w:name w:val="Subtitle"/>
    <w:basedOn w:val="Normal"/>
    <w:next w:val="Normal"/>
    <w:link w:val="SubtitleChar"/>
    <w:uiPriority w:val="11"/>
    <w:rsid w:val="00CE5339"/>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CE5339"/>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CE5339"/>
    <w:rPr>
      <w:b/>
      <w:bCs/>
    </w:rPr>
  </w:style>
  <w:style w:type="paragraph" w:styleId="Quote">
    <w:name w:val="Quote"/>
    <w:basedOn w:val="Normal"/>
    <w:next w:val="Normal"/>
    <w:link w:val="QuoteChar"/>
    <w:uiPriority w:val="29"/>
    <w:rsid w:val="00CE53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CE5339"/>
    <w:rPr>
      <w:rFonts w:ascii="Times New Roman" w:eastAsiaTheme="minorEastAsia" w:hAnsi="Times New Roman"/>
      <w:i/>
      <w:iCs/>
      <w:color w:val="404040" w:themeColor="text1" w:themeTint="BF"/>
      <w:sz w:val="24"/>
      <w:szCs w:val="24"/>
      <w:lang w:val="en-GB" w:eastAsia="ja-JP"/>
    </w:rPr>
  </w:style>
  <w:style w:type="paragraph" w:styleId="BalloonText">
    <w:name w:val="Balloon Text"/>
    <w:basedOn w:val="Normal"/>
    <w:link w:val="BalloonTextChar"/>
    <w:unhideWhenUsed/>
    <w:rsid w:val="00CE5339"/>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rsid w:val="00CE5339"/>
    <w:rPr>
      <w:rFonts w:ascii="Segoe UI" w:eastAsiaTheme="minorEastAsia" w:hAnsi="Segoe UI" w:cs="Segoe UI"/>
      <w:sz w:val="18"/>
      <w:szCs w:val="18"/>
      <w:lang w:val="en-GB" w:eastAsia="ja-JP"/>
    </w:rPr>
  </w:style>
  <w:style w:type="character" w:customStyle="1" w:styleId="ListParagraphChar">
    <w:name w:val="List Paragraph Char"/>
    <w:link w:val="ListParagraph"/>
    <w:uiPriority w:val="34"/>
    <w:rsid w:val="00CE5339"/>
    <w:rPr>
      <w:rFonts w:asciiTheme="minorHAnsi" w:hAnsiTheme="minorHAnsi"/>
      <w:sz w:val="24"/>
      <w:lang w:val="en-GB" w:eastAsia="en-US"/>
    </w:rPr>
  </w:style>
  <w:style w:type="paragraph" w:styleId="NormalWeb">
    <w:name w:val="Normal (Web)"/>
    <w:basedOn w:val="Normal"/>
    <w:uiPriority w:val="99"/>
    <w:unhideWhenUsed/>
    <w:rsid w:val="00CE53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enumlev1Char">
    <w:name w:val="enumlev1 Char"/>
    <w:link w:val="enumlev1"/>
    <w:locked/>
    <w:rsid w:val="00CE5339"/>
    <w:rPr>
      <w:rFonts w:asciiTheme="minorHAnsi" w:hAnsiTheme="minorHAnsi"/>
      <w:sz w:val="24"/>
      <w:lang w:val="en-GB" w:eastAsia="en-US"/>
    </w:rPr>
  </w:style>
  <w:style w:type="character" w:customStyle="1" w:styleId="Enumlev1Char0">
    <w:name w:val="Enumlev1 Char"/>
    <w:link w:val="Enumlev10"/>
    <w:uiPriority w:val="99"/>
    <w:rsid w:val="00CE5339"/>
    <w:rPr>
      <w:sz w:val="24"/>
      <w:lang w:eastAsia="en-US"/>
    </w:rPr>
  </w:style>
  <w:style w:type="paragraph" w:customStyle="1" w:styleId="Enumlev10">
    <w:name w:val="Enumlev1"/>
    <w:basedOn w:val="Normal"/>
    <w:link w:val="Enumlev1Char0"/>
    <w:uiPriority w:val="99"/>
    <w:rsid w:val="00CE5339"/>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E5339"/>
    <w:rPr>
      <w:rFonts w:asciiTheme="minorHAnsi" w:hAnsiTheme="minorHAnsi"/>
      <w:sz w:val="24"/>
      <w:lang w:val="en-GB" w:eastAsia="en-US"/>
    </w:rPr>
  </w:style>
  <w:style w:type="character" w:customStyle="1" w:styleId="enumlev2Char">
    <w:name w:val="enumlev2 Char"/>
    <w:basedOn w:val="enumlev1Char"/>
    <w:link w:val="enumlev2"/>
    <w:rsid w:val="000972E6"/>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0972E6"/>
    <w:rPr>
      <w:rFonts w:asciiTheme="minorHAnsi" w:hAnsiTheme="minorHAnsi"/>
      <w:sz w:val="24"/>
      <w:lang w:val="en-GB" w:eastAsia="en-US"/>
    </w:rPr>
  </w:style>
  <w:style w:type="character" w:customStyle="1" w:styleId="AnnexNoChar">
    <w:name w:val="Annex_No Char"/>
    <w:basedOn w:val="DefaultParagraphFont"/>
    <w:link w:val="AnnexNo"/>
    <w:rsid w:val="000972E6"/>
    <w:rPr>
      <w:rFonts w:asciiTheme="minorHAnsi" w:hAnsiTheme="minorHAnsi"/>
      <w:caps/>
      <w:sz w:val="28"/>
      <w:lang w:val="en-GB" w:eastAsia="en-US"/>
    </w:rPr>
  </w:style>
  <w:style w:type="character" w:customStyle="1" w:styleId="CallChar">
    <w:name w:val="Call Char"/>
    <w:basedOn w:val="DefaultParagraphFont"/>
    <w:link w:val="Call"/>
    <w:locked/>
    <w:rsid w:val="000972E6"/>
    <w:rPr>
      <w:rFonts w:asciiTheme="minorHAnsi" w:hAnsiTheme="minorHAnsi"/>
      <w:i/>
      <w:sz w:val="24"/>
      <w:lang w:val="en-GB" w:eastAsia="en-US"/>
    </w:rPr>
  </w:style>
  <w:style w:type="character" w:customStyle="1" w:styleId="RestitleChar">
    <w:name w:val="Res_title Char"/>
    <w:basedOn w:val="DefaultParagraphFont"/>
    <w:link w:val="Restitle"/>
    <w:rsid w:val="000972E6"/>
    <w:rPr>
      <w:rFonts w:asciiTheme="minorHAnsi" w:hAnsiTheme="minorHAnsi"/>
      <w:b/>
      <w:sz w:val="28"/>
      <w:lang w:val="en-GB" w:eastAsia="en-US"/>
    </w:rPr>
  </w:style>
  <w:style w:type="character" w:customStyle="1" w:styleId="ResNoChar">
    <w:name w:val="Res_No Char"/>
    <w:basedOn w:val="DefaultParagraphFont"/>
    <w:link w:val="ResNo"/>
    <w:rsid w:val="000972E6"/>
    <w:rPr>
      <w:rFonts w:asciiTheme="minorHAnsi" w:hAnsiTheme="minorHAnsi"/>
      <w:caps/>
      <w:sz w:val="28"/>
      <w:lang w:val="en-GB" w:eastAsia="en-US"/>
    </w:rPr>
  </w:style>
  <w:style w:type="character" w:customStyle="1" w:styleId="HeadingbChar">
    <w:name w:val="Heading_b Char"/>
    <w:basedOn w:val="DefaultParagraphFont"/>
    <w:link w:val="Headingb"/>
    <w:locked/>
    <w:rsid w:val="000972E6"/>
    <w:rPr>
      <w:rFonts w:asciiTheme="minorHAnsi" w:hAnsiTheme="minorHAnsi"/>
      <w:b/>
      <w:sz w:val="24"/>
      <w:lang w:val="en-GB" w:eastAsia="en-US"/>
    </w:rPr>
  </w:style>
  <w:style w:type="paragraph" w:customStyle="1" w:styleId="TableText0">
    <w:name w:val="Table_Text"/>
    <w:basedOn w:val="Normal"/>
    <w:uiPriority w:val="99"/>
    <w:rsid w:val="000972E6"/>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character" w:customStyle="1" w:styleId="baec5a81-e4d6-4674-97f3-e9220f0136c1">
    <w:name w:val="baec5a81-e4d6-4674-97f3-e9220f0136c1"/>
    <w:basedOn w:val="DefaultParagraphFont"/>
    <w:rsid w:val="00A92235"/>
  </w:style>
  <w:style w:type="paragraph" w:customStyle="1" w:styleId="Signcountry">
    <w:name w:val="Sign_country"/>
    <w:basedOn w:val="Normal"/>
    <w:next w:val="Normal"/>
    <w:rsid w:val="00A92235"/>
    <w:pPr>
      <w:keepNext/>
      <w:keepLines/>
      <w:tabs>
        <w:tab w:val="left" w:pos="1871"/>
      </w:tabs>
      <w:spacing w:before="240" w:after="57"/>
    </w:pPr>
    <w:rPr>
      <w:b/>
      <w:sz w:val="22"/>
    </w:rPr>
  </w:style>
  <w:style w:type="paragraph" w:customStyle="1" w:styleId="Part">
    <w:name w:val="Part"/>
    <w:basedOn w:val="Normal"/>
    <w:next w:val="Normal"/>
    <w:rsid w:val="0091743D"/>
    <w:pPr>
      <w:spacing w:before="600"/>
      <w:jc w:val="center"/>
    </w:pPr>
    <w:rPr>
      <w:rFonts w:eastAsia="Batang"/>
      <w:caps/>
      <w:sz w:val="28"/>
    </w:rPr>
  </w:style>
  <w:style w:type="paragraph" w:customStyle="1" w:styleId="Reasons">
    <w:name w:val="Reasons"/>
    <w:basedOn w:val="Normal"/>
    <w:qFormat/>
    <w:rsid w:val="0091743D"/>
    <w:pPr>
      <w:jc w:val="both"/>
    </w:pPr>
    <w:rPr>
      <w:rFonts w:eastAsia="Batang"/>
      <w:sz w:val="30"/>
    </w:rPr>
  </w:style>
  <w:style w:type="paragraph" w:customStyle="1" w:styleId="Section1">
    <w:name w:val="Section 1"/>
    <w:basedOn w:val="ChapNo"/>
    <w:next w:val="Normal"/>
    <w:rsid w:val="0091743D"/>
    <w:rPr>
      <w:rFonts w:eastAsia="Batang"/>
      <w:caps w:val="0"/>
    </w:rPr>
  </w:style>
  <w:style w:type="paragraph" w:customStyle="1" w:styleId="Section2">
    <w:name w:val="Section 2"/>
    <w:basedOn w:val="Section1"/>
    <w:next w:val="Normal"/>
    <w:rsid w:val="0091743D"/>
  </w:style>
  <w:style w:type="paragraph" w:customStyle="1" w:styleId="ChaptitleS2">
    <w:name w:val="Chap_title_S2"/>
    <w:basedOn w:val="Chaptitle"/>
    <w:next w:val="NormalS2"/>
    <w:rsid w:val="0091743D"/>
    <w:pPr>
      <w:jc w:val="left"/>
    </w:pPr>
    <w:rPr>
      <w:rFonts w:eastAsia="Batang"/>
      <w:sz w:val="24"/>
    </w:rPr>
  </w:style>
  <w:style w:type="paragraph" w:customStyle="1" w:styleId="NormalS2">
    <w:name w:val="Normal_S2"/>
    <w:basedOn w:val="Normal"/>
    <w:link w:val="NormalS2Char"/>
    <w:rsid w:val="0091743D"/>
    <w:pPr>
      <w:jc w:val="both"/>
    </w:pPr>
    <w:rPr>
      <w:rFonts w:eastAsia="Batang"/>
      <w:b/>
      <w:sz w:val="30"/>
    </w:rPr>
  </w:style>
  <w:style w:type="character" w:customStyle="1" w:styleId="NormalS2Char">
    <w:name w:val="Normal_S2 Char"/>
    <w:basedOn w:val="DefaultParagraphFont"/>
    <w:link w:val="NormalS2"/>
    <w:rsid w:val="0091743D"/>
    <w:rPr>
      <w:rFonts w:asciiTheme="minorHAnsi" w:eastAsia="Batang" w:hAnsiTheme="minorHAnsi"/>
      <w:b/>
      <w:sz w:val="30"/>
      <w:lang w:val="en-GB" w:eastAsia="en-US"/>
    </w:rPr>
  </w:style>
  <w:style w:type="paragraph" w:customStyle="1" w:styleId="ResNoS2">
    <w:name w:val="Res_No_S2"/>
    <w:basedOn w:val="ResNo"/>
    <w:next w:val="Normal"/>
    <w:rsid w:val="0091743D"/>
    <w:pPr>
      <w:jc w:val="left"/>
      <w:outlineLvl w:val="0"/>
    </w:pPr>
    <w:rPr>
      <w:rFonts w:eastAsia="Batang"/>
      <w:b/>
      <w:sz w:val="24"/>
    </w:rPr>
  </w:style>
  <w:style w:type="paragraph" w:styleId="Date">
    <w:name w:val="Date"/>
    <w:basedOn w:val="Normal"/>
    <w:link w:val="DateChar"/>
    <w:rsid w:val="0091743D"/>
    <w:pPr>
      <w:framePr w:hSpace="181" w:wrap="notBeside" w:vAnchor="page" w:hAnchor="page" w:x="1135" w:y="852"/>
      <w:tabs>
        <w:tab w:val="left" w:pos="1843"/>
        <w:tab w:val="left" w:pos="2269"/>
        <w:tab w:val="left" w:pos="3544"/>
        <w:tab w:val="left" w:pos="3969"/>
      </w:tabs>
      <w:spacing w:before="192" w:line="240" w:lineRule="atLeast"/>
      <w:jc w:val="center"/>
    </w:pPr>
    <w:rPr>
      <w:rFonts w:eastAsia="Batang"/>
      <w:sz w:val="20"/>
    </w:rPr>
  </w:style>
  <w:style w:type="character" w:customStyle="1" w:styleId="DateChar">
    <w:name w:val="Date Char"/>
    <w:basedOn w:val="DefaultParagraphFont"/>
    <w:link w:val="Date"/>
    <w:rsid w:val="0091743D"/>
    <w:rPr>
      <w:rFonts w:asciiTheme="minorHAnsi" w:eastAsia="Batang" w:hAnsiTheme="minorHAnsi"/>
      <w:lang w:val="en-GB" w:eastAsia="en-US"/>
    </w:rPr>
  </w:style>
  <w:style w:type="character" w:customStyle="1" w:styleId="href">
    <w:name w:val="href"/>
    <w:basedOn w:val="DefaultParagraphFont"/>
    <w:uiPriority w:val="99"/>
    <w:rsid w:val="0091743D"/>
    <w:rPr>
      <w:color w:val="auto"/>
    </w:rPr>
  </w:style>
  <w:style w:type="paragraph" w:customStyle="1" w:styleId="Res">
    <w:name w:val="Res_#"/>
    <w:basedOn w:val="Normal"/>
    <w:next w:val="Normal"/>
    <w:rsid w:val="0091743D"/>
    <w:pPr>
      <w:keepNext/>
      <w:keepLines/>
      <w:widowControl w:val="0"/>
      <w:tabs>
        <w:tab w:val="left" w:pos="1871"/>
      </w:tabs>
      <w:spacing w:before="720"/>
      <w:jc w:val="center"/>
    </w:pPr>
    <w:rPr>
      <w:rFonts w:eastAsia="Batang"/>
      <w:sz w:val="28"/>
    </w:rPr>
  </w:style>
  <w:style w:type="paragraph" w:styleId="BodyText">
    <w:name w:val="Body Text"/>
    <w:basedOn w:val="Normal"/>
    <w:link w:val="BodyTextChar"/>
    <w:rsid w:val="0091743D"/>
    <w:pPr>
      <w:widowControl w:val="0"/>
      <w:suppressAutoHyphens/>
      <w:spacing w:after="283"/>
      <w:jc w:val="both"/>
    </w:pPr>
    <w:rPr>
      <w:rFonts w:eastAsia="Lucida Sans Unicode" w:cs="Tahoma"/>
      <w:color w:val="000000"/>
      <w:sz w:val="30"/>
      <w:lang w:bidi="en-US"/>
    </w:rPr>
  </w:style>
  <w:style w:type="character" w:customStyle="1" w:styleId="BodyTextChar">
    <w:name w:val="Body Text Char"/>
    <w:basedOn w:val="DefaultParagraphFont"/>
    <w:link w:val="BodyText"/>
    <w:rsid w:val="0091743D"/>
    <w:rPr>
      <w:rFonts w:asciiTheme="minorHAnsi" w:eastAsia="Lucida Sans Unicode" w:hAnsiTheme="minorHAnsi" w:cs="Tahoma"/>
      <w:color w:val="000000"/>
      <w:sz w:val="30"/>
      <w:lang w:val="en-GB" w:eastAsia="en-US" w:bidi="en-US"/>
    </w:rPr>
  </w:style>
  <w:style w:type="paragraph" w:customStyle="1" w:styleId="Table">
    <w:name w:val="Table_#"/>
    <w:basedOn w:val="Normal"/>
    <w:next w:val="Normal"/>
    <w:rsid w:val="0091743D"/>
    <w:pPr>
      <w:keepNext/>
      <w:widowControl w:val="0"/>
      <w:spacing w:before="560" w:after="120"/>
      <w:jc w:val="center"/>
    </w:pPr>
    <w:rPr>
      <w:rFonts w:eastAsia="Batang"/>
      <w:caps/>
      <w:sz w:val="30"/>
    </w:rPr>
  </w:style>
  <w:style w:type="paragraph" w:customStyle="1" w:styleId="Default">
    <w:name w:val="Default"/>
    <w:uiPriority w:val="99"/>
    <w:rsid w:val="0091743D"/>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91743D"/>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91743D"/>
    <w:rPr>
      <w:rFonts w:ascii="Tahoma" w:eastAsia="Batang" w:hAnsi="Tahoma" w:cs="Tahoma"/>
      <w:sz w:val="16"/>
      <w:szCs w:val="16"/>
      <w:lang w:val="en-GB" w:eastAsia="en-US"/>
    </w:rPr>
  </w:style>
  <w:style w:type="character" w:styleId="CommentReference">
    <w:name w:val="annotation reference"/>
    <w:basedOn w:val="DefaultParagraphFont"/>
    <w:uiPriority w:val="99"/>
    <w:unhideWhenUsed/>
    <w:rsid w:val="0091743D"/>
    <w:rPr>
      <w:sz w:val="16"/>
      <w:szCs w:val="16"/>
    </w:rPr>
  </w:style>
  <w:style w:type="paragraph" w:styleId="CommentText">
    <w:name w:val="annotation text"/>
    <w:basedOn w:val="Normal"/>
    <w:link w:val="CommentTextChar"/>
    <w:uiPriority w:val="99"/>
    <w:unhideWhenUsed/>
    <w:rsid w:val="0091743D"/>
    <w:pPr>
      <w:widowControl w:val="0"/>
      <w:jc w:val="both"/>
    </w:pPr>
    <w:rPr>
      <w:rFonts w:eastAsia="Batang"/>
      <w:sz w:val="20"/>
    </w:rPr>
  </w:style>
  <w:style w:type="character" w:customStyle="1" w:styleId="CommentTextChar">
    <w:name w:val="Comment Text Char"/>
    <w:basedOn w:val="DefaultParagraphFont"/>
    <w:link w:val="CommentText"/>
    <w:uiPriority w:val="99"/>
    <w:rsid w:val="0091743D"/>
    <w:rPr>
      <w:rFonts w:asciiTheme="minorHAnsi" w:eastAsia="Batang" w:hAnsiTheme="minorHAnsi"/>
      <w:lang w:val="en-GB" w:eastAsia="en-US"/>
    </w:rPr>
  </w:style>
  <w:style w:type="paragraph" w:customStyle="1" w:styleId="Conv">
    <w:name w:val="Conv"/>
    <w:basedOn w:val="Normal"/>
    <w:next w:val="Normal"/>
    <w:rsid w:val="0091743D"/>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91743D"/>
    <w:pPr>
      <w:jc w:val="both"/>
    </w:pPr>
    <w:rPr>
      <w:rFonts w:eastAsia="Batang"/>
      <w:sz w:val="30"/>
    </w:rPr>
  </w:style>
  <w:style w:type="paragraph" w:customStyle="1" w:styleId="TOC2res">
    <w:name w:val="TOC 2_res"/>
    <w:basedOn w:val="TOC2"/>
    <w:rsid w:val="0091743D"/>
    <w:pPr>
      <w:keepLines w:val="0"/>
      <w:tabs>
        <w:tab w:val="clear" w:pos="964"/>
        <w:tab w:val="clear" w:pos="8647"/>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part">
    <w:name w:val="Sign part"/>
    <w:basedOn w:val="Normal"/>
    <w:rsid w:val="0091743D"/>
    <w:pPr>
      <w:tabs>
        <w:tab w:val="left" w:pos="1871"/>
      </w:tabs>
      <w:spacing w:before="0"/>
      <w:ind w:left="284"/>
    </w:pPr>
    <w:rPr>
      <w:rFonts w:eastAsia="Batang"/>
      <w:smallCaps/>
      <w:sz w:val="30"/>
    </w:rPr>
  </w:style>
  <w:style w:type="paragraph" w:customStyle="1" w:styleId="FootnoteTextS2">
    <w:name w:val="Footnote Text_S2"/>
    <w:basedOn w:val="FootnoteText"/>
    <w:uiPriority w:val="99"/>
    <w:rsid w:val="0091743D"/>
    <w:pPr>
      <w:ind w:left="0" w:firstLine="0"/>
    </w:pPr>
    <w:rPr>
      <w:rFonts w:eastAsia="Batang"/>
      <w:b/>
    </w:rPr>
  </w:style>
  <w:style w:type="paragraph" w:customStyle="1" w:styleId="NormalendS2">
    <w:name w:val="Normal_end_S2"/>
    <w:basedOn w:val="Normal"/>
    <w:uiPriority w:val="99"/>
    <w:rsid w:val="0091743D"/>
    <w:rPr>
      <w:rFonts w:eastAsia="Batang"/>
      <w:sz w:val="30"/>
    </w:rPr>
  </w:style>
  <w:style w:type="paragraph" w:styleId="CommentSubject">
    <w:name w:val="annotation subject"/>
    <w:basedOn w:val="CommentText"/>
    <w:next w:val="CommentText"/>
    <w:link w:val="CommentSubjectChar"/>
    <w:rsid w:val="0091743D"/>
    <w:pPr>
      <w:widowControl/>
    </w:pPr>
    <w:rPr>
      <w:b/>
      <w:bCs/>
    </w:rPr>
  </w:style>
  <w:style w:type="character" w:customStyle="1" w:styleId="CommentSubjectChar">
    <w:name w:val="Comment Subject Char"/>
    <w:basedOn w:val="CommentTextChar"/>
    <w:link w:val="CommentSubject"/>
    <w:rsid w:val="0091743D"/>
    <w:rPr>
      <w:rFonts w:asciiTheme="minorHAnsi" w:eastAsia="Batang" w:hAnsiTheme="minorHAnsi"/>
      <w:b/>
      <w:bCs/>
      <w:lang w:val="en-GB" w:eastAsia="en-US"/>
    </w:rPr>
  </w:style>
  <w:style w:type="paragraph" w:styleId="EndnoteText">
    <w:name w:val="endnote text"/>
    <w:basedOn w:val="Normal"/>
    <w:link w:val="EndnoteTextChar"/>
    <w:rsid w:val="0091743D"/>
    <w:pPr>
      <w:spacing w:before="0"/>
      <w:jc w:val="both"/>
    </w:pPr>
    <w:rPr>
      <w:rFonts w:eastAsia="Batang"/>
      <w:sz w:val="20"/>
    </w:rPr>
  </w:style>
  <w:style w:type="character" w:customStyle="1" w:styleId="EndnoteTextChar">
    <w:name w:val="Endnote Text Char"/>
    <w:basedOn w:val="DefaultParagraphFont"/>
    <w:link w:val="EndnoteText"/>
    <w:rsid w:val="0091743D"/>
    <w:rPr>
      <w:rFonts w:asciiTheme="minorHAnsi" w:eastAsia="Batang" w:hAnsiTheme="minorHAnsi"/>
      <w:lang w:val="en-GB" w:eastAsia="en-US"/>
    </w:rPr>
  </w:style>
  <w:style w:type="paragraph" w:customStyle="1" w:styleId="Hypothse">
    <w:name w:val="Hypothèse"/>
    <w:basedOn w:val="Normal"/>
    <w:next w:val="Normal"/>
    <w:qFormat/>
    <w:rsid w:val="0091743D"/>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91743D"/>
    <w:rPr>
      <w:b/>
      <w:i/>
    </w:rPr>
  </w:style>
  <w:style w:type="paragraph" w:customStyle="1" w:styleId="Reference">
    <w:name w:val="Reference"/>
    <w:basedOn w:val="Normal"/>
    <w:qFormat/>
    <w:rsid w:val="0091743D"/>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91743D"/>
    <w:rPr>
      <w:b/>
      <w:i/>
      <w:lang w:val="fr-FR" w:eastAsia="fr-FR"/>
    </w:rPr>
  </w:style>
  <w:style w:type="paragraph" w:customStyle="1" w:styleId="NormalFR">
    <w:name w:val="NormalFR"/>
    <w:basedOn w:val="Normal"/>
    <w:qFormat/>
    <w:rsid w:val="0091743D"/>
    <w:pPr>
      <w:overflowPunct/>
      <w:autoSpaceDE/>
      <w:autoSpaceDN/>
      <w:adjustRightInd/>
      <w:jc w:val="both"/>
      <w:textAlignment w:val="auto"/>
    </w:pPr>
    <w:rPr>
      <w:rFonts w:eastAsiaTheme="minorEastAsia"/>
      <w:sz w:val="30"/>
      <w:szCs w:val="24"/>
      <w:lang w:val="en-US" w:eastAsia="ja-JP"/>
    </w:rPr>
  </w:style>
  <w:style w:type="paragraph" w:styleId="Title">
    <w:name w:val="Title"/>
    <w:basedOn w:val="Normal"/>
    <w:next w:val="Normal"/>
    <w:link w:val="TitleChar"/>
    <w:uiPriority w:val="10"/>
    <w:qFormat/>
    <w:rsid w:val="0091743D"/>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1743D"/>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91743D"/>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91743D"/>
    <w:pPr>
      <w:overflowPunct/>
      <w:autoSpaceDE/>
      <w:autoSpaceDN/>
      <w:adjustRightInd/>
      <w:spacing w:before="120" w:after="120"/>
      <w:ind w:left="0" w:firstLine="0"/>
      <w:textAlignment w:val="auto"/>
    </w:pPr>
    <w:rPr>
      <w:rFonts w:eastAsia="Batang" w:cstheme="minorBidi"/>
      <w:bCs/>
      <w:color w:val="9BBB59" w:themeColor="accent3"/>
      <w:sz w:val="28"/>
      <w:szCs w:val="26"/>
      <w:lang w:eastAsia="ja-JP"/>
    </w:rPr>
  </w:style>
  <w:style w:type="character" w:customStyle="1" w:styleId="RefDocCar">
    <w:name w:val="RefDoc Car"/>
    <w:basedOn w:val="Heading2Char"/>
    <w:link w:val="RefDoc"/>
    <w:rsid w:val="0091743D"/>
    <w:rPr>
      <w:rFonts w:asciiTheme="minorHAnsi" w:eastAsia="Batang" w:hAnsiTheme="minorHAnsi" w:cstheme="minorBidi"/>
      <w:b/>
      <w:bCs/>
      <w:color w:val="9BBB59" w:themeColor="accent3"/>
      <w:sz w:val="28"/>
      <w:szCs w:val="26"/>
      <w:lang w:val="en-GB" w:eastAsia="ja-JP"/>
    </w:rPr>
  </w:style>
  <w:style w:type="paragraph" w:customStyle="1" w:styleId="HPMbodytext">
    <w:name w:val="HPMbodytext"/>
    <w:basedOn w:val="Normal"/>
    <w:rsid w:val="0091743D"/>
    <w:pPr>
      <w:overflowPunct/>
      <w:autoSpaceDE/>
      <w:autoSpaceDN/>
      <w:adjustRightInd/>
      <w:spacing w:after="120"/>
      <w:textAlignment w:val="auto"/>
    </w:pPr>
    <w:rPr>
      <w:rFonts w:ascii="Arial" w:eastAsia="Batang" w:hAnsi="Arial"/>
      <w:sz w:val="30"/>
      <w:lang w:val="en-US" w:eastAsia="zh-CN"/>
    </w:rPr>
  </w:style>
  <w:style w:type="paragraph" w:customStyle="1" w:styleId="annexNoTitlecolor">
    <w:name w:val="annex_No&amp;Titlecolor"/>
    <w:basedOn w:val="AnnexNo"/>
    <w:qFormat/>
    <w:rsid w:val="0091743D"/>
    <w:pPr>
      <w:outlineLvl w:val="0"/>
    </w:pPr>
    <w:rPr>
      <w:rFonts w:eastAsia="Batang" w:cs="Times New Roman Bold"/>
      <w:b/>
      <w:caps w:val="0"/>
      <w:color w:val="4A442A"/>
      <w:sz w:val="34"/>
    </w:rPr>
  </w:style>
  <w:style w:type="paragraph" w:customStyle="1" w:styleId="Appendix">
    <w:name w:val="Appendix"/>
    <w:basedOn w:val="annexNoTitlecolor"/>
    <w:qFormat/>
    <w:rsid w:val="0091743D"/>
  </w:style>
  <w:style w:type="character" w:customStyle="1" w:styleId="hps">
    <w:name w:val="hps"/>
    <w:basedOn w:val="DefaultParagraphFont"/>
    <w:rsid w:val="0091743D"/>
  </w:style>
  <w:style w:type="paragraph" w:customStyle="1" w:styleId="Proposal">
    <w:name w:val="Proposal"/>
    <w:basedOn w:val="Normal"/>
    <w:next w:val="Normal"/>
    <w:rsid w:val="0091743D"/>
    <w:pPr>
      <w:keepNext/>
      <w:tabs>
        <w:tab w:val="clear" w:pos="794"/>
        <w:tab w:val="clear" w:pos="1191"/>
        <w:tab w:val="clear" w:pos="1588"/>
        <w:tab w:val="clear" w:pos="1985"/>
        <w:tab w:val="left" w:pos="1134"/>
        <w:tab w:val="left" w:pos="1871"/>
        <w:tab w:val="left" w:pos="2268"/>
      </w:tabs>
      <w:spacing w:before="240"/>
      <w:jc w:val="both"/>
    </w:pPr>
    <w:rPr>
      <w:rFonts w:eastAsia="Batang" w:hAnsi="Times New Roman Bold"/>
      <w:b/>
      <w:sz w:val="30"/>
    </w:rPr>
  </w:style>
  <w:style w:type="paragraph" w:customStyle="1" w:styleId="TableTitle0">
    <w:name w:val="Table_Title"/>
    <w:basedOn w:val="Normal"/>
    <w:next w:val="Tabletext"/>
    <w:rsid w:val="0091743D"/>
    <w:pPr>
      <w:keepNext/>
      <w:keepLines/>
      <w:spacing w:before="0" w:after="120"/>
      <w:jc w:val="center"/>
    </w:pPr>
    <w:rPr>
      <w:rFonts w:ascii="Times New Roman" w:eastAsia="Batang" w:hAnsi="Times New Roman"/>
      <w:b/>
      <w:bCs/>
      <w:sz w:val="30"/>
      <w:szCs w:val="24"/>
      <w:lang w:eastAsia="zh-CN"/>
    </w:rPr>
  </w:style>
  <w:style w:type="table" w:styleId="LightList-Accent1">
    <w:name w:val="Light List Accent 1"/>
    <w:basedOn w:val="TableNormal"/>
    <w:uiPriority w:val="61"/>
    <w:rsid w:val="0091743D"/>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91743D"/>
    <w:pPr>
      <w:tabs>
        <w:tab w:val="left" w:pos="6663"/>
      </w:tabs>
      <w:overflowPunct/>
      <w:autoSpaceDE/>
      <w:autoSpaceDN/>
      <w:adjustRightInd/>
      <w:spacing w:before="0"/>
      <w:textAlignment w:val="auto"/>
    </w:pPr>
    <w:rPr>
      <w:rFonts w:ascii="Times New Roman" w:eastAsia="Batang" w:hAnsi="Times New Roman"/>
      <w:sz w:val="30"/>
    </w:rPr>
  </w:style>
  <w:style w:type="paragraph" w:styleId="PlainText">
    <w:name w:val="Plain Text"/>
    <w:basedOn w:val="Normal"/>
    <w:link w:val="PlainTextChar"/>
    <w:uiPriority w:val="99"/>
    <w:rsid w:val="0091743D"/>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uiPriority w:val="99"/>
    <w:rsid w:val="0091743D"/>
    <w:rPr>
      <w:rFonts w:ascii="Courier New" w:eastAsia="Batang" w:hAnsi="Courier New"/>
      <w:noProof/>
      <w:lang w:val="en-GB" w:eastAsia="en-US"/>
    </w:rPr>
  </w:style>
  <w:style w:type="table" w:customStyle="1" w:styleId="TableGrid1">
    <w:name w:val="Table Grid1"/>
    <w:basedOn w:val="TableNormal"/>
    <w:next w:val="TableGrid"/>
    <w:uiPriority w:val="59"/>
    <w:rsid w:val="0091743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1743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743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91743D"/>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91743D"/>
    <w:rPr>
      <w:rFonts w:ascii="Verdana" w:eastAsia="SimSun" w:hAnsi="Verdana"/>
      <w:sz w:val="19"/>
      <w:szCs w:val="19"/>
      <w:lang w:val="en-GB" w:eastAsia="en-US"/>
    </w:rPr>
  </w:style>
  <w:style w:type="table" w:customStyle="1" w:styleId="TableGrid2">
    <w:name w:val="Table Grid2"/>
    <w:basedOn w:val="TableNormal"/>
    <w:next w:val="TableGrid"/>
    <w:uiPriority w:val="59"/>
    <w:rsid w:val="0091743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91743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91743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91743D"/>
    <w:pPr>
      <w:jc w:val="center"/>
      <w:outlineLvl w:val="0"/>
    </w:pPr>
    <w:rPr>
      <w:rFonts w:eastAsia="Batang" w:cs="Calibri"/>
      <w:b/>
      <w:bCs/>
      <w:color w:val="314999"/>
      <w:sz w:val="38"/>
      <w:szCs w:val="32"/>
    </w:rPr>
  </w:style>
  <w:style w:type="paragraph" w:customStyle="1" w:styleId="heading2RES">
    <w:name w:val="heading2_RES"/>
    <w:basedOn w:val="Heading2"/>
    <w:qFormat/>
    <w:rsid w:val="0091743D"/>
    <w:pPr>
      <w:jc w:val="both"/>
    </w:pPr>
    <w:rPr>
      <w:rFonts w:eastAsia="Batang"/>
      <w:sz w:val="32"/>
    </w:rPr>
  </w:style>
  <w:style w:type="paragraph" w:customStyle="1" w:styleId="Objectivetitle">
    <w:name w:val="Objective_title"/>
    <w:basedOn w:val="PARTNoTitlecolor"/>
    <w:qFormat/>
    <w:rsid w:val="0091743D"/>
    <w:rPr>
      <w:rFonts w:eastAsiaTheme="majorEastAsia"/>
      <w:sz w:val="34"/>
    </w:rPr>
  </w:style>
  <w:style w:type="paragraph" w:customStyle="1" w:styleId="SectiontitleRES">
    <w:name w:val="Section_titleRES"/>
    <w:basedOn w:val="Sectiontitle"/>
    <w:qFormat/>
    <w:rsid w:val="0091743D"/>
    <w:pPr>
      <w:outlineLvl w:val="0"/>
    </w:pPr>
    <w:rPr>
      <w:rFonts w:eastAsia="Batang" w:cs="Times New Roman Bold"/>
      <w:sz w:val="26"/>
    </w:rPr>
  </w:style>
  <w:style w:type="paragraph" w:customStyle="1" w:styleId="ChairSignature">
    <w:name w:val="ChairSignature"/>
    <w:qFormat/>
    <w:rsid w:val="0091743D"/>
    <w:pPr>
      <w:spacing w:before="480"/>
      <w:ind w:left="6379"/>
      <w:jc w:val="center"/>
    </w:pPr>
    <w:rPr>
      <w:rFonts w:ascii="Times New Roman" w:eastAsia="Batang" w:hAnsi="Times New Roman"/>
      <w:sz w:val="24"/>
      <w:lang w:val="en-GB" w:eastAsia="en-US"/>
    </w:rPr>
  </w:style>
  <w:style w:type="paragraph" w:customStyle="1" w:styleId="heading1color">
    <w:name w:val="heading_1color"/>
    <w:basedOn w:val="Heading1"/>
    <w:qFormat/>
    <w:rsid w:val="0091743D"/>
    <w:pPr>
      <w:ind w:left="0" w:firstLine="0"/>
      <w:jc w:val="both"/>
    </w:pPr>
    <w:rPr>
      <w:rFonts w:eastAsia="Batang"/>
      <w:color w:val="314999"/>
      <w:sz w:val="34"/>
    </w:rPr>
  </w:style>
  <w:style w:type="paragraph" w:customStyle="1" w:styleId="heading2color">
    <w:name w:val="heading_2color"/>
    <w:basedOn w:val="Heading2"/>
    <w:qFormat/>
    <w:rsid w:val="0091743D"/>
    <w:pPr>
      <w:ind w:left="0" w:firstLine="0"/>
      <w:jc w:val="both"/>
    </w:pPr>
    <w:rPr>
      <w:rFonts w:eastAsia="Batang"/>
      <w:color w:val="314999"/>
      <w:sz w:val="32"/>
    </w:rPr>
  </w:style>
  <w:style w:type="paragraph" w:customStyle="1" w:styleId="headingbcolor">
    <w:name w:val="heading_bcolor"/>
    <w:basedOn w:val="Headingb"/>
    <w:qFormat/>
    <w:rsid w:val="0091743D"/>
    <w:pPr>
      <w:jc w:val="both"/>
    </w:pPr>
    <w:rPr>
      <w:rFonts w:eastAsia="Batang"/>
      <w:color w:val="314999"/>
      <w:sz w:val="30"/>
    </w:rPr>
  </w:style>
  <w:style w:type="paragraph" w:customStyle="1" w:styleId="headingicolor">
    <w:name w:val="heading_icolor"/>
    <w:basedOn w:val="Headingi"/>
    <w:qFormat/>
    <w:rsid w:val="0091743D"/>
    <w:pPr>
      <w:jc w:val="both"/>
    </w:pPr>
    <w:rPr>
      <w:rFonts w:eastAsia="Batang"/>
      <w:color w:val="4A442A"/>
      <w:sz w:val="30"/>
    </w:rPr>
  </w:style>
  <w:style w:type="paragraph" w:customStyle="1" w:styleId="heading3color">
    <w:name w:val="heading_3color"/>
    <w:basedOn w:val="Heading3"/>
    <w:qFormat/>
    <w:rsid w:val="0091743D"/>
    <w:pPr>
      <w:jc w:val="both"/>
    </w:pPr>
    <w:rPr>
      <w:rFonts w:eastAsia="Batang"/>
      <w:color w:val="314999"/>
      <w:sz w:val="30"/>
    </w:rPr>
  </w:style>
  <w:style w:type="paragraph" w:customStyle="1" w:styleId="Annexcolor">
    <w:name w:val="Annex_color"/>
    <w:basedOn w:val="AnnexNo"/>
    <w:qFormat/>
    <w:rsid w:val="0091743D"/>
    <w:pPr>
      <w:outlineLvl w:val="0"/>
    </w:pPr>
    <w:rPr>
      <w:rFonts w:eastAsia="Batang"/>
      <w:color w:val="4A442A"/>
      <w:sz w:val="34"/>
    </w:rPr>
  </w:style>
  <w:style w:type="paragraph" w:customStyle="1" w:styleId="questionnocolor">
    <w:name w:val="question_nocolor"/>
    <w:basedOn w:val="QuestionNo"/>
    <w:qFormat/>
    <w:rsid w:val="0091743D"/>
    <w:pPr>
      <w:outlineLvl w:val="0"/>
    </w:pPr>
    <w:rPr>
      <w:rFonts w:eastAsia="Batang"/>
      <w:color w:val="4A442A"/>
      <w:sz w:val="34"/>
    </w:rPr>
  </w:style>
  <w:style w:type="paragraph" w:customStyle="1" w:styleId="sectionNocolor">
    <w:name w:val="section_Nocolor"/>
    <w:basedOn w:val="AnnexNo"/>
    <w:qFormat/>
    <w:rsid w:val="0091743D"/>
    <w:pPr>
      <w:outlineLvl w:val="0"/>
    </w:pPr>
    <w:rPr>
      <w:rFonts w:eastAsia="Batang"/>
      <w:color w:val="4A442A"/>
      <w:sz w:val="34"/>
    </w:rPr>
  </w:style>
  <w:style w:type="paragraph" w:customStyle="1" w:styleId="sectiontitlecolor">
    <w:name w:val="section_titlecolor"/>
    <w:basedOn w:val="Sectiontitle"/>
    <w:qFormat/>
    <w:rsid w:val="0091743D"/>
    <w:pPr>
      <w:outlineLvl w:val="0"/>
    </w:pPr>
    <w:rPr>
      <w:rFonts w:eastAsia="Batang" w:cs="Times New Roman Bold"/>
      <w:color w:val="314999"/>
      <w:sz w:val="34"/>
    </w:rPr>
  </w:style>
  <w:style w:type="paragraph" w:customStyle="1" w:styleId="tableheadcolor">
    <w:name w:val="table_headcolor"/>
    <w:basedOn w:val="Tablehead"/>
    <w:qFormat/>
    <w:rsid w:val="0091743D"/>
    <w:rPr>
      <w:rFonts w:eastAsia="Batang"/>
      <w:bCs/>
      <w:color w:val="FFFFFF" w:themeColor="background1"/>
      <w:sz w:val="26"/>
    </w:rPr>
  </w:style>
  <w:style w:type="paragraph" w:customStyle="1" w:styleId="figuretitlecolor">
    <w:name w:val="figure_titlecolor"/>
    <w:basedOn w:val="Figuretitle"/>
    <w:qFormat/>
    <w:rsid w:val="0091743D"/>
    <w:pPr>
      <w:spacing w:before="360" w:after="0"/>
    </w:pPr>
    <w:rPr>
      <w:rFonts w:eastAsia="Batang"/>
      <w:noProof/>
      <w:color w:val="4A442A"/>
      <w:sz w:val="26"/>
      <w:lang w:eastAsia="zh-CN"/>
    </w:rPr>
  </w:style>
  <w:style w:type="paragraph" w:styleId="Revision">
    <w:name w:val="Revision"/>
    <w:hidden/>
    <w:uiPriority w:val="99"/>
    <w:semiHidden/>
    <w:rsid w:val="0091743D"/>
    <w:rPr>
      <w:rFonts w:asciiTheme="minorHAnsi" w:eastAsia="Batang" w:hAnsiTheme="minorHAnsi"/>
      <w:sz w:val="30"/>
      <w:lang w:val="en-GB" w:eastAsia="en-US"/>
    </w:rPr>
  </w:style>
  <w:style w:type="paragraph" w:customStyle="1" w:styleId="Agendaitem">
    <w:name w:val="Agenda_item"/>
    <w:basedOn w:val="Normal"/>
    <w:next w:val="Normal"/>
    <w:qFormat/>
    <w:rsid w:val="0091743D"/>
    <w:pPr>
      <w:overflowPunct/>
      <w:autoSpaceDE/>
      <w:autoSpaceDN/>
      <w:adjustRightInd/>
      <w:spacing w:before="240"/>
      <w:jc w:val="center"/>
      <w:textAlignment w:val="auto"/>
    </w:pPr>
    <w:rPr>
      <w:rFonts w:eastAsia="SimSun"/>
      <w:sz w:val="28"/>
      <w:lang w:val="es-ES_tradnl"/>
    </w:rPr>
  </w:style>
  <w:style w:type="paragraph" w:customStyle="1" w:styleId="ApptoAnnex">
    <w:name w:val="App_to_Annex"/>
    <w:basedOn w:val="AppendixNo"/>
    <w:next w:val="Normal"/>
    <w:qFormat/>
    <w:rsid w:val="0091743D"/>
    <w:pPr>
      <w:outlineLvl w:val="0"/>
    </w:pPr>
    <w:rPr>
      <w:rFonts w:eastAsia="SimSun"/>
    </w:rPr>
  </w:style>
  <w:style w:type="paragraph" w:customStyle="1" w:styleId="Section10">
    <w:name w:val="Section_1"/>
    <w:basedOn w:val="Normal"/>
    <w:rsid w:val="0091743D"/>
    <w:pPr>
      <w:tabs>
        <w:tab w:val="center" w:pos="4820"/>
      </w:tabs>
      <w:spacing w:before="360"/>
      <w:jc w:val="center"/>
    </w:pPr>
    <w:rPr>
      <w:rFonts w:eastAsia="SimSun"/>
      <w:b/>
    </w:rPr>
  </w:style>
  <w:style w:type="paragraph" w:customStyle="1" w:styleId="Section20">
    <w:name w:val="Section_2"/>
    <w:basedOn w:val="Section10"/>
    <w:rsid w:val="0091743D"/>
    <w:rPr>
      <w:b w:val="0"/>
      <w:i/>
    </w:rPr>
  </w:style>
  <w:style w:type="paragraph" w:customStyle="1" w:styleId="Section3">
    <w:name w:val="Section_3"/>
    <w:basedOn w:val="Section10"/>
    <w:rsid w:val="0091743D"/>
    <w:rPr>
      <w:b w:val="0"/>
    </w:rPr>
  </w:style>
  <w:style w:type="paragraph" w:customStyle="1" w:styleId="Subsection1">
    <w:name w:val="Subsection_1"/>
    <w:basedOn w:val="Section10"/>
    <w:next w:val="Normalaftertitle"/>
    <w:qFormat/>
    <w:rsid w:val="0091743D"/>
  </w:style>
  <w:style w:type="paragraph" w:customStyle="1" w:styleId="Normalend">
    <w:name w:val="Normal_end"/>
    <w:basedOn w:val="Normal"/>
    <w:next w:val="Normal"/>
    <w:qFormat/>
    <w:rsid w:val="0091743D"/>
    <w:rPr>
      <w:rFonts w:eastAsia="SimSun"/>
      <w:lang w:val="en-US"/>
    </w:rPr>
  </w:style>
  <w:style w:type="paragraph" w:customStyle="1" w:styleId="Part1">
    <w:name w:val="Part_1"/>
    <w:basedOn w:val="Section10"/>
    <w:next w:val="Section10"/>
    <w:qFormat/>
    <w:rsid w:val="0091743D"/>
  </w:style>
  <w:style w:type="paragraph" w:customStyle="1" w:styleId="AppArtNo">
    <w:name w:val="App_Art_No"/>
    <w:basedOn w:val="ArtNo"/>
    <w:qFormat/>
    <w:rsid w:val="0091743D"/>
    <w:rPr>
      <w:rFonts w:eastAsia="SimSun"/>
    </w:rPr>
  </w:style>
  <w:style w:type="paragraph" w:customStyle="1" w:styleId="AppArttitle">
    <w:name w:val="App_Art_title"/>
    <w:basedOn w:val="Arttitle"/>
    <w:qFormat/>
    <w:rsid w:val="0091743D"/>
    <w:rPr>
      <w:rFonts w:eastAsia="SimSun"/>
    </w:rPr>
  </w:style>
  <w:style w:type="paragraph" w:customStyle="1" w:styleId="Opiniontitle">
    <w:name w:val="Opinion_title"/>
    <w:basedOn w:val="Rectitle"/>
    <w:next w:val="Normalaftertitle"/>
    <w:qFormat/>
    <w:rsid w:val="0091743D"/>
    <w:rPr>
      <w:rFonts w:eastAsia="SimSun"/>
    </w:rPr>
  </w:style>
  <w:style w:type="paragraph" w:customStyle="1" w:styleId="OpinionNo">
    <w:name w:val="Opinion_No"/>
    <w:basedOn w:val="RecNo"/>
    <w:next w:val="Opiniontitle"/>
    <w:qFormat/>
    <w:rsid w:val="0091743D"/>
    <w:pPr>
      <w:outlineLvl w:val="0"/>
    </w:pPr>
    <w:rPr>
      <w:rFonts w:eastAsia="SimSun"/>
    </w:rPr>
  </w:style>
  <w:style w:type="paragraph" w:customStyle="1" w:styleId="Volumetitle">
    <w:name w:val="Volume_title"/>
    <w:basedOn w:val="Normal"/>
    <w:qFormat/>
    <w:rsid w:val="0091743D"/>
    <w:pPr>
      <w:overflowPunct/>
      <w:autoSpaceDE/>
      <w:autoSpaceDN/>
      <w:adjustRightInd/>
      <w:spacing w:before="0"/>
      <w:textAlignment w:val="auto"/>
    </w:pPr>
    <w:rPr>
      <w:rFonts w:eastAsia="SimSun"/>
      <w:b/>
      <w:sz w:val="28"/>
      <w:lang w:val="en-US"/>
    </w:rPr>
  </w:style>
  <w:style w:type="paragraph" w:styleId="TOCHeading">
    <w:name w:val="TOC Heading"/>
    <w:basedOn w:val="Heading1"/>
    <w:next w:val="Normal"/>
    <w:uiPriority w:val="39"/>
    <w:unhideWhenUsed/>
    <w:qFormat/>
    <w:rsid w:val="0091743D"/>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Priorityarea">
    <w:name w:val="Priorityarea"/>
    <w:basedOn w:val="ListParagraph"/>
    <w:qFormat/>
    <w:rsid w:val="0091743D"/>
    <w:pPr>
      <w:tabs>
        <w:tab w:val="clear" w:pos="794"/>
        <w:tab w:val="clear" w:pos="1191"/>
        <w:tab w:val="left" w:pos="2268"/>
      </w:tabs>
      <w:spacing w:before="20"/>
      <w:ind w:left="0"/>
    </w:pPr>
    <w:rPr>
      <w:rFonts w:eastAsia="SimSun"/>
    </w:rPr>
  </w:style>
  <w:style w:type="paragraph" w:customStyle="1" w:styleId="Normal0">
    <w:name w:val="Normal +"/>
    <w:basedOn w:val="Normal"/>
    <w:rsid w:val="0091743D"/>
    <w:rPr>
      <w:rFonts w:eastAsia="SimSun"/>
    </w:rPr>
  </w:style>
  <w:style w:type="paragraph" w:customStyle="1" w:styleId="Nromal">
    <w:name w:val="Nromal"/>
    <w:basedOn w:val="Normal"/>
    <w:rsid w:val="0091743D"/>
    <w:rPr>
      <w:rFonts w:eastAsia="SimSun"/>
      <w:lang w:eastAsia="zh-CN"/>
    </w:rPr>
  </w:style>
  <w:style w:type="character" w:customStyle="1" w:styleId="bri1">
    <w:name w:val="bri1"/>
    <w:basedOn w:val="DefaultParagraphFont"/>
    <w:rsid w:val="0091743D"/>
    <w:rPr>
      <w:b/>
      <w:bCs/>
      <w:color w:val="B10739"/>
    </w:rPr>
  </w:style>
  <w:style w:type="paragraph" w:customStyle="1" w:styleId="DeclNo">
    <w:name w:val="Decl_No"/>
    <w:basedOn w:val="Normal"/>
    <w:qFormat/>
    <w:rsid w:val="0091743D"/>
    <w:pPr>
      <w:keepNext/>
      <w:keepLines/>
      <w:spacing w:before="480" w:after="80"/>
      <w:jc w:val="center"/>
    </w:pPr>
    <w:rPr>
      <w:rFonts w:eastAsia="SimSun"/>
      <w:caps/>
      <w:sz w:val="28"/>
    </w:rPr>
  </w:style>
  <w:style w:type="paragraph" w:customStyle="1" w:styleId="NormalBold">
    <w:name w:val="Normal + Bold"/>
    <w:basedOn w:val="Normal"/>
    <w:rsid w:val="0091743D"/>
    <w:pPr>
      <w:tabs>
        <w:tab w:val="clear" w:pos="794"/>
        <w:tab w:val="clear" w:pos="1191"/>
        <w:tab w:val="clear" w:pos="1588"/>
        <w:tab w:val="clear" w:pos="1985"/>
        <w:tab w:val="left" w:pos="459"/>
      </w:tabs>
      <w:overflowPunct/>
      <w:autoSpaceDE/>
      <w:autoSpaceDN/>
      <w:adjustRightInd/>
      <w:spacing w:before="0"/>
      <w:contextualSpacing/>
      <w:textAlignment w:val="auto"/>
    </w:pPr>
    <w:rPr>
      <w:rFonts w:cs="Calibri"/>
      <w:b/>
      <w:bCs/>
      <w:lang w:val="en-US" w:eastAsia="ja-JP"/>
    </w:rPr>
  </w:style>
  <w:style w:type="character" w:customStyle="1" w:styleId="SourceChar">
    <w:name w:val="Source Char"/>
    <w:link w:val="Source"/>
    <w:locked/>
    <w:rsid w:val="002F678F"/>
    <w:rPr>
      <w:rFonts w:asciiTheme="minorHAnsi" w:hAnsiTheme="minorHAnsi"/>
      <w:b/>
      <w:sz w:val="24"/>
      <w:lang w:val="en-GB" w:eastAsia="en-US"/>
    </w:rPr>
  </w:style>
  <w:style w:type="paragraph" w:styleId="HTMLPreformatted">
    <w:name w:val="HTML Preformatted"/>
    <w:basedOn w:val="Normal"/>
    <w:link w:val="HTMLPreformattedChar"/>
    <w:uiPriority w:val="99"/>
    <w:unhideWhenUsed/>
    <w:rsid w:val="00C73856"/>
    <w:pPr>
      <w:spacing w:before="0"/>
    </w:pPr>
    <w:rPr>
      <w:rFonts w:ascii="Consolas" w:hAnsi="Consolas" w:cs="Consolas"/>
      <w:sz w:val="20"/>
      <w:lang w:val="ru-RU"/>
    </w:rPr>
  </w:style>
  <w:style w:type="character" w:customStyle="1" w:styleId="HTMLPreformattedChar">
    <w:name w:val="HTML Preformatted Char"/>
    <w:basedOn w:val="DefaultParagraphFont"/>
    <w:link w:val="HTMLPreformatted"/>
    <w:uiPriority w:val="99"/>
    <w:rsid w:val="00C73856"/>
    <w:rPr>
      <w:rFonts w:ascii="Consolas" w:hAnsi="Consolas" w:cs="Consola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03997">
      <w:bodyDiv w:val="1"/>
      <w:marLeft w:val="0"/>
      <w:marRight w:val="0"/>
      <w:marTop w:val="0"/>
      <w:marBottom w:val="0"/>
      <w:divBdr>
        <w:top w:val="none" w:sz="0" w:space="0" w:color="auto"/>
        <w:left w:val="none" w:sz="0" w:space="0" w:color="auto"/>
        <w:bottom w:val="none" w:sz="0" w:space="0" w:color="auto"/>
        <w:right w:val="none" w:sz="0" w:space="0" w:color="auto"/>
      </w:divBdr>
    </w:div>
    <w:div w:id="1593271835">
      <w:bodyDiv w:val="1"/>
      <w:marLeft w:val="0"/>
      <w:marRight w:val="0"/>
      <w:marTop w:val="0"/>
      <w:marBottom w:val="0"/>
      <w:divBdr>
        <w:top w:val="none" w:sz="0" w:space="0" w:color="auto"/>
        <w:left w:val="none" w:sz="0" w:space="0" w:color="auto"/>
        <w:bottom w:val="none" w:sz="0" w:space="0" w:color="auto"/>
        <w:right w:val="none" w:sz="0" w:space="0" w:color="auto"/>
      </w:divBdr>
    </w:div>
    <w:div w:id="19949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plossky@niir.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5D80F-DA07-4DDC-ADD9-660ADBBB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15930</Words>
  <Characters>90805</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BDT-nd</cp:lastModifiedBy>
  <cp:revision>7</cp:revision>
  <cp:lastPrinted>2014-06-10T13:01:00Z</cp:lastPrinted>
  <dcterms:created xsi:type="dcterms:W3CDTF">2021-04-26T15:44:00Z</dcterms:created>
  <dcterms:modified xsi:type="dcterms:W3CDTF">2021-10-19T09:46:00Z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