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E60CE6B" w:rsidR="00ED64CE" w:rsidRPr="00A96DFE" w:rsidRDefault="00ED3B12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>) to prepare for the 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</w:t>
            </w:r>
            <w:r w:rsidR="00B84AD7">
              <w:rPr>
                <w:rFonts w:cstheme="minorHAnsi"/>
                <w:b/>
                <w:bCs/>
                <w:szCs w:val="24"/>
              </w:rPr>
              <w:t>3</w:t>
            </w:r>
            <w:r w:rsidR="00FE37B7">
              <w:rPr>
                <w:rFonts w:cstheme="minorHAnsi"/>
                <w:b/>
                <w:bCs/>
                <w:szCs w:val="24"/>
              </w:rPr>
              <w:t xml:space="preserve">-14 </w:t>
            </w:r>
            <w:r w:rsidR="00B84AD7">
              <w:rPr>
                <w:rFonts w:cstheme="minorHAnsi"/>
                <w:b/>
                <w:bCs/>
                <w:szCs w:val="24"/>
              </w:rPr>
              <w:t>December</w:t>
            </w:r>
            <w:r w:rsidR="0069749B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61AC2F2" w:rsidR="00C64B30" w:rsidRPr="00460D68" w:rsidRDefault="00460D68" w:rsidP="00C64B30">
            <w:pPr>
              <w:spacing w:before="0" w:line="240" w:lineRule="atLeast"/>
              <w:rPr>
                <w:rFonts w:cstheme="minorHAnsi"/>
                <w:b/>
                <w:bCs/>
                <w:sz w:val="20"/>
              </w:rPr>
            </w:pPr>
            <w:r w:rsidRPr="00460D68">
              <w:rPr>
                <w:rFonts w:cstheme="minorHAnsi"/>
                <w:b/>
                <w:bCs/>
                <w:szCs w:val="24"/>
              </w:rPr>
              <w:t>Revision 1 to</w:t>
            </w:r>
            <w:bookmarkStart w:id="2" w:name="_GoBack"/>
            <w:bookmarkEnd w:id="2"/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5C8424CA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5" w:name="DocRef1"/>
            <w:bookmarkEnd w:id="5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 w:rsidR="00ED3B12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F42BC3">
              <w:rPr>
                <w:rFonts w:cstheme="minorHAnsi"/>
                <w:b/>
                <w:bCs/>
                <w:szCs w:val="24"/>
                <w:lang w:val="es-ES_tradnl"/>
              </w:rPr>
              <w:t>34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137E6CC6" w:rsidR="00C64B30" w:rsidRPr="00674952" w:rsidRDefault="00B84AD7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18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October</w:t>
            </w:r>
            <w:proofErr w:type="spellEnd"/>
            <w:r w:rsidR="00F42BC3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F42BC3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40D4941" w:rsidR="00F42BC3" w:rsidRPr="00674952" w:rsidRDefault="00F42BC3" w:rsidP="00F42BC3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F42BC3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DF423A3" w:rsidR="00F42BC3" w:rsidRPr="00674952" w:rsidRDefault="00F42BC3" w:rsidP="00F42BC3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8"/>
      <w:bookmarkEnd w:id="9"/>
    </w:tbl>
    <w:p w14:paraId="4C80628B" w14:textId="77777777" w:rsidR="00D83BF5" w:rsidRDefault="00D83BF5" w:rsidP="00674952">
      <w:pPr>
        <w:spacing w:after="120"/>
      </w:pPr>
    </w:p>
    <w:p w14:paraId="5AD45F55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rFonts w:ascii="Calibri" w:hAnsi="Calibri"/>
          <w:sz w:val="22"/>
          <w:szCs w:val="24"/>
        </w:rPr>
      </w:pPr>
      <w:r>
        <w:rPr>
          <w:szCs w:val="24"/>
        </w:rPr>
        <w:t>Opening of the meeting</w:t>
      </w:r>
    </w:p>
    <w:p w14:paraId="205A1FF0" w14:textId="6861412F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 xml:space="preserve">Approval of </w:t>
      </w:r>
      <w:r w:rsidR="00B84AD7">
        <w:rPr>
          <w:szCs w:val="24"/>
        </w:rPr>
        <w:t xml:space="preserve">the </w:t>
      </w:r>
      <w:r>
        <w:rPr>
          <w:szCs w:val="24"/>
        </w:rPr>
        <w:t>agenda</w:t>
      </w:r>
    </w:p>
    <w:p w14:paraId="3C880EC8" w14:textId="0D7D70E2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>WTDC Update</w:t>
      </w:r>
    </w:p>
    <w:p w14:paraId="4AABEB44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>Update on RTO preparations</w:t>
      </w:r>
    </w:p>
    <w:p w14:paraId="6B7EB26F" w14:textId="08FB080B" w:rsidR="00B14444" w:rsidRDefault="00B84AD7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 w:rsidRPr="00B84AD7">
        <w:rPr>
          <w:szCs w:val="24"/>
        </w:rPr>
        <w:t>Contributions from membershi</w:t>
      </w:r>
      <w:r>
        <w:rPr>
          <w:szCs w:val="24"/>
        </w:rPr>
        <w:t>p</w:t>
      </w:r>
    </w:p>
    <w:p w14:paraId="21E0827D" w14:textId="5175AD6C" w:rsidR="00B14444" w:rsidRDefault="00B84AD7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 w:rsidRPr="00B84AD7">
        <w:rPr>
          <w:szCs w:val="24"/>
        </w:rPr>
        <w:t>Any other business</w:t>
      </w:r>
    </w:p>
    <w:p w14:paraId="3CFABFF7" w14:textId="3CEBA79A" w:rsidR="00B14444" w:rsidRDefault="00B84AD7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 w:rsidRPr="00B84AD7">
        <w:rPr>
          <w:szCs w:val="24"/>
        </w:rPr>
        <w:t>Closing</w:t>
      </w:r>
    </w:p>
    <w:p w14:paraId="74513DD8" w14:textId="5DDB4A3B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3FCE602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0D68">
      <w:rPr>
        <w:noProof/>
      </w:rPr>
      <w:t>18.10.21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F42BC3" w:rsidRPr="004D495C" w14:paraId="151345E4" w14:textId="77777777" w:rsidTr="00D1713D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843DCFD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0E81C8EE" w14:textId="77777777" w:rsidR="00F42BC3" w:rsidRPr="004D495C" w:rsidRDefault="00F42BC3" w:rsidP="00F42BC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405FEF8" w14:textId="77777777" w:rsidR="00F42BC3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F42BC3" w:rsidRPr="004D495C" w14:paraId="4F4565E4" w14:textId="77777777" w:rsidTr="00D1713D">
      <w:tc>
        <w:tcPr>
          <w:tcW w:w="1432" w:type="dxa"/>
          <w:shd w:val="clear" w:color="auto" w:fill="auto"/>
        </w:tcPr>
        <w:p w14:paraId="1F6CEE7B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105B66E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3347A52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F42BC3" w:rsidRPr="004D495C" w14:paraId="770C72A6" w14:textId="77777777" w:rsidTr="00D1713D">
      <w:tc>
        <w:tcPr>
          <w:tcW w:w="1432" w:type="dxa"/>
          <w:shd w:val="clear" w:color="auto" w:fill="auto"/>
        </w:tcPr>
        <w:p w14:paraId="3462CE52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4D91E83F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71878529" w14:textId="77777777" w:rsidR="00F42BC3" w:rsidRPr="004D495C" w:rsidRDefault="00460D68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42BC3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42BC3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0356C352" w:rsidR="00E45D05" w:rsidRPr="00F42BC3" w:rsidRDefault="00E45D05" w:rsidP="00F42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56B3BA0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IRM21-</w:t>
    </w:r>
    <w:r w:rsidR="00ED3B12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F42BC3">
      <w:rPr>
        <w:sz w:val="22"/>
        <w:szCs w:val="22"/>
        <w:lang w:val="es-ES_tradnl"/>
      </w:rPr>
      <w:t>34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BE0076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E728EE"/>
    <w:multiLevelType w:val="hybridMultilevel"/>
    <w:tmpl w:val="ECCACA34"/>
    <w:lvl w:ilvl="0" w:tplc="A016E042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71316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60D68"/>
    <w:rsid w:val="004765FF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5E7F1C"/>
    <w:rsid w:val="006023DF"/>
    <w:rsid w:val="00657DE0"/>
    <w:rsid w:val="0067199F"/>
    <w:rsid w:val="00674952"/>
    <w:rsid w:val="00685313"/>
    <w:rsid w:val="00687800"/>
    <w:rsid w:val="0069749B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D6E4F"/>
    <w:rsid w:val="00800972"/>
    <w:rsid w:val="00804475"/>
    <w:rsid w:val="00811633"/>
    <w:rsid w:val="00821CEF"/>
    <w:rsid w:val="00832828"/>
    <w:rsid w:val="0083645A"/>
    <w:rsid w:val="00855428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14444"/>
    <w:rsid w:val="00B639E9"/>
    <w:rsid w:val="00B817CD"/>
    <w:rsid w:val="00B84AD7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C24F0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ED3B12"/>
    <w:rsid w:val="00ED64CE"/>
    <w:rsid w:val="00F02766"/>
    <w:rsid w:val="00F04067"/>
    <w:rsid w:val="00F05BD4"/>
    <w:rsid w:val="00F21A1D"/>
    <w:rsid w:val="00F42BC3"/>
    <w:rsid w:val="00F65C19"/>
    <w:rsid w:val="00F80F88"/>
    <w:rsid w:val="00FD2546"/>
    <w:rsid w:val="00FD772E"/>
    <w:rsid w:val="00FE37B7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F4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763E4E-7F94-4664-A978-EA83412B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15</cp:revision>
  <cp:lastPrinted>2011-08-24T07:41:00Z</cp:lastPrinted>
  <dcterms:created xsi:type="dcterms:W3CDTF">2020-11-10T07:37:00Z</dcterms:created>
  <dcterms:modified xsi:type="dcterms:W3CDTF">2021-10-19T09:53:00Z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