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1439D564" w:rsidR="00ED64CE" w:rsidRPr="00A96DFE" w:rsidRDefault="00DE4149" w:rsidP="00A0500D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bookmarkStart w:id="0" w:name="_Hlk64658534"/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筹备</w:t>
            </w:r>
            <w:r w:rsidR="00B27ABD" w:rsidRPr="007D6E4F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WTDC-21</w:t>
            </w:r>
            <w:r>
              <w:rPr>
                <w:rFonts w:cstheme="minorHAnsi" w:hint="eastAsia"/>
                <w:b/>
                <w:bCs/>
                <w:sz w:val="32"/>
                <w:szCs w:val="32"/>
                <w:lang w:eastAsia="zh-CN"/>
              </w:rPr>
              <w:t>的</w:t>
            </w:r>
            <w:r w:rsidR="00A0500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664CEE">
              <w:rPr>
                <w:rFonts w:cstheme="minorHAnsi" w:hint="eastAsia"/>
                <w:b/>
                <w:bCs/>
                <w:sz w:val="32"/>
                <w:szCs w:val="32"/>
                <w:lang w:eastAsia="zh-CN"/>
              </w:rPr>
              <w:t>首</w:t>
            </w:r>
            <w:r w:rsidRPr="00DE4149">
              <w:rPr>
                <w:rFonts w:cstheme="minorHAnsi" w:hint="eastAsia"/>
                <w:b/>
                <w:bCs/>
                <w:sz w:val="32"/>
                <w:szCs w:val="32"/>
                <w:lang w:eastAsia="zh-CN"/>
              </w:rPr>
              <w:t>次跨区域会议（</w:t>
            </w:r>
            <w:r w:rsidRPr="00DE4149">
              <w:rPr>
                <w:rFonts w:cstheme="minorHAnsi" w:hint="eastAsia"/>
                <w:b/>
                <w:bCs/>
                <w:sz w:val="32"/>
                <w:szCs w:val="32"/>
                <w:lang w:eastAsia="zh-CN"/>
              </w:rPr>
              <w:t>IRM-1</w:t>
            </w:r>
            <w:r w:rsidRPr="00DE4149">
              <w:rPr>
                <w:rFonts w:cstheme="minorHAnsi" w:hint="eastAsia"/>
                <w:b/>
                <w:bCs/>
                <w:sz w:val="32"/>
                <w:szCs w:val="32"/>
                <w:lang w:eastAsia="zh-CN"/>
              </w:rPr>
              <w:t>）</w:t>
            </w:r>
            <w:bookmarkEnd w:id="0"/>
            <w:r>
              <w:rPr>
                <w:rFonts w:cstheme="minorHAnsi"/>
                <w:b/>
                <w:bCs/>
                <w:szCs w:val="24"/>
                <w:lang w:eastAsia="zh-CN"/>
              </w:rPr>
              <w:br/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虚拟会议，</w:t>
            </w:r>
            <w:r w:rsidR="00B27ABD">
              <w:rPr>
                <w:rFonts w:cstheme="minorHAnsi"/>
                <w:b/>
                <w:bCs/>
                <w:szCs w:val="24"/>
                <w:lang w:eastAsia="zh-CN"/>
              </w:rPr>
              <w:t>2021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3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月</w:t>
            </w:r>
            <w:r w:rsidRPr="0069749B">
              <w:rPr>
                <w:rFonts w:cstheme="minorHAnsi"/>
                <w:b/>
                <w:bCs/>
                <w:szCs w:val="24"/>
                <w:lang w:eastAsia="zh-CN"/>
              </w:rPr>
              <w:t>11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日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4DBEB6B1" w:rsidR="00C64B30" w:rsidRPr="00674952" w:rsidRDefault="00DE4149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cstheme="minorHAnsi" w:hint="eastAsia"/>
                <w:b/>
                <w:bCs/>
                <w:szCs w:val="24"/>
                <w:lang w:val="es-ES_tradnl" w:eastAsia="zh-CN"/>
              </w:rPr>
              <w:t>文件</w:t>
            </w:r>
            <w:r w:rsidR="00C64B30"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 </w:t>
            </w:r>
            <w:bookmarkStart w:id="5" w:name="DocRef1"/>
            <w:bookmarkEnd w:id="5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="00C64B30"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 w:rsidR="00C64B30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="00C64B30"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27ABD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="00C64B30"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C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7AF8DB6A" w:rsidR="00C64B30" w:rsidRPr="00674952" w:rsidRDefault="004C2E04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4C2E04">
              <w:rPr>
                <w:rFonts w:cstheme="minorHAnsi"/>
                <w:b/>
                <w:bCs/>
                <w:szCs w:val="24"/>
                <w:lang w:val="fr-FR"/>
              </w:rPr>
              <w:t>2021</w:t>
            </w:r>
            <w:r w:rsidR="00DE4149">
              <w:rPr>
                <w:rFonts w:cstheme="minorHAnsi" w:hint="eastAsia"/>
                <w:b/>
                <w:bCs/>
                <w:szCs w:val="24"/>
                <w:lang w:val="fr-FR" w:eastAsia="zh-CN"/>
              </w:rPr>
              <w:t>年</w:t>
            </w:r>
            <w:r w:rsidR="00DE4149">
              <w:rPr>
                <w:rFonts w:cstheme="minorHAnsi" w:hint="eastAsia"/>
                <w:b/>
                <w:bCs/>
                <w:szCs w:val="24"/>
                <w:lang w:val="fr-FR" w:eastAsia="zh-CN"/>
              </w:rPr>
              <w:t>2</w:t>
            </w:r>
            <w:r w:rsidR="00DE4149">
              <w:rPr>
                <w:rFonts w:cstheme="minorHAnsi" w:hint="eastAsia"/>
                <w:b/>
                <w:bCs/>
                <w:szCs w:val="24"/>
                <w:lang w:val="fr-FR" w:eastAsia="zh-CN"/>
              </w:rPr>
              <w:t>月</w:t>
            </w:r>
            <w:r w:rsidR="00DE4149" w:rsidRPr="004C2E04">
              <w:rPr>
                <w:rFonts w:cstheme="minorHAnsi"/>
                <w:b/>
                <w:bCs/>
                <w:szCs w:val="24"/>
                <w:lang w:val="fr-FR"/>
              </w:rPr>
              <w:t>3</w:t>
            </w:r>
            <w:r w:rsidR="00DE4149">
              <w:rPr>
                <w:rFonts w:cstheme="minorHAnsi" w:hint="eastAsia"/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60" w:type="dxa"/>
            <w:gridSpan w:val="2"/>
          </w:tcPr>
          <w:p w14:paraId="09B26F7F" w14:textId="7E1AAC8F" w:rsidR="00C64B30" w:rsidRPr="00674952" w:rsidRDefault="00DE4149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 w:hint="eastAsia"/>
                <w:b/>
                <w:bCs/>
                <w:szCs w:val="24"/>
                <w:lang w:val="fr-FR" w:eastAsia="zh-CN"/>
              </w:rPr>
              <w:t>原文：英文</w:t>
            </w:r>
          </w:p>
        </w:tc>
      </w:tr>
      <w:tr w:rsidR="00B27ABD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02BBDBFE" w:rsidR="00B27ABD" w:rsidRPr="00674952" w:rsidRDefault="00DE4149" w:rsidP="00E55C5F">
            <w:pPr>
              <w:pStyle w:val="Source"/>
              <w:spacing w:before="240" w:after="240"/>
              <w:rPr>
                <w:rFonts w:cstheme="minorHAnsi"/>
                <w:lang w:eastAsia="zh-CN"/>
              </w:rPr>
            </w:pPr>
            <w:r w:rsidRPr="00DE4149">
              <w:rPr>
                <w:rFonts w:cstheme="minorHAnsi" w:hint="eastAsia"/>
                <w:lang w:eastAsia="zh-CN"/>
              </w:rPr>
              <w:t>欧洲邮电主管部门大会</w:t>
            </w:r>
            <w:r>
              <w:rPr>
                <w:rFonts w:cstheme="minorHAnsi" w:hint="eastAsia"/>
                <w:lang w:eastAsia="zh-CN"/>
              </w:rPr>
              <w:t>（</w:t>
            </w:r>
            <w:r w:rsidR="00B27ABD">
              <w:rPr>
                <w:rFonts w:cstheme="minorHAnsi"/>
                <w:lang w:eastAsia="zh-CN"/>
              </w:rPr>
              <w:t>CEPT</w:t>
            </w:r>
            <w:r>
              <w:rPr>
                <w:rFonts w:cstheme="minorHAnsi" w:hint="eastAsia"/>
                <w:lang w:eastAsia="zh-CN"/>
              </w:rPr>
              <w:t>）</w:t>
            </w:r>
          </w:p>
        </w:tc>
      </w:tr>
      <w:tr w:rsidR="00B27ABD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2D1A7BB1" w:rsidR="00B27ABD" w:rsidRPr="00B27ABD" w:rsidRDefault="00DE4149" w:rsidP="00B27ABD">
            <w:pPr>
              <w:spacing w:after="120"/>
              <w:jc w:val="center"/>
              <w:rPr>
                <w:b/>
                <w:bCs/>
                <w:sz w:val="28"/>
                <w:szCs w:val="32"/>
                <w:u w:val="single"/>
                <w:lang w:val="en-US" w:eastAsia="zh-CN"/>
              </w:rPr>
            </w:pPr>
            <w:r>
              <w:rPr>
                <w:rFonts w:cstheme="minorHAnsi" w:hint="eastAsia"/>
                <w:sz w:val="28"/>
                <w:szCs w:val="32"/>
                <w:lang w:eastAsia="zh-CN"/>
              </w:rPr>
              <w:t>拟</w:t>
            </w:r>
            <w:r w:rsidRPr="00DE4149">
              <w:rPr>
                <w:rFonts w:cstheme="minorHAnsi" w:hint="eastAsia"/>
                <w:sz w:val="28"/>
                <w:szCs w:val="32"/>
                <w:lang w:eastAsia="zh-CN"/>
              </w:rPr>
              <w:t>议在</w:t>
            </w:r>
            <w:r w:rsidR="00664CEE">
              <w:rPr>
                <w:rFonts w:cstheme="minorHAnsi" w:hint="eastAsia"/>
                <w:sz w:val="28"/>
                <w:szCs w:val="32"/>
                <w:lang w:eastAsia="zh-CN"/>
              </w:rPr>
              <w:t>首</w:t>
            </w:r>
            <w:r w:rsidRPr="00DE4149">
              <w:rPr>
                <w:rFonts w:cstheme="minorHAnsi" w:hint="eastAsia"/>
                <w:sz w:val="28"/>
                <w:szCs w:val="32"/>
                <w:lang w:eastAsia="zh-CN"/>
              </w:rPr>
              <w:t>次跨区域会议（</w:t>
            </w:r>
            <w:r w:rsidRPr="00DE4149">
              <w:rPr>
                <w:rFonts w:cstheme="minorHAnsi" w:hint="eastAsia"/>
                <w:sz w:val="28"/>
                <w:szCs w:val="32"/>
                <w:lang w:eastAsia="zh-CN"/>
              </w:rPr>
              <w:t>IRM-1</w:t>
            </w:r>
            <w:r w:rsidRPr="00DE4149">
              <w:rPr>
                <w:rFonts w:cstheme="minorHAnsi" w:hint="eastAsia"/>
                <w:sz w:val="28"/>
                <w:szCs w:val="32"/>
                <w:lang w:eastAsia="zh-CN"/>
              </w:rPr>
              <w:t>）</w:t>
            </w:r>
            <w:r w:rsidR="00664CEE">
              <w:rPr>
                <w:rFonts w:cstheme="minorHAnsi" w:hint="eastAsia"/>
                <w:sz w:val="28"/>
                <w:szCs w:val="32"/>
                <w:lang w:eastAsia="zh-CN"/>
              </w:rPr>
              <w:t>上</w:t>
            </w:r>
            <w:r w:rsidRPr="00DE4149">
              <w:rPr>
                <w:rFonts w:cstheme="minorHAnsi" w:hint="eastAsia"/>
                <w:sz w:val="28"/>
                <w:szCs w:val="32"/>
                <w:lang w:eastAsia="zh-CN"/>
              </w:rPr>
              <w:t>提出</w:t>
            </w:r>
            <w:r>
              <w:rPr>
                <w:rFonts w:cstheme="minorHAnsi" w:hint="eastAsia"/>
                <w:sz w:val="28"/>
                <w:szCs w:val="32"/>
                <w:lang w:eastAsia="zh-CN"/>
              </w:rPr>
              <w:t>的</w:t>
            </w:r>
            <w:r w:rsidRPr="00DE4149">
              <w:rPr>
                <w:rFonts w:cstheme="minorHAnsi" w:hint="eastAsia"/>
                <w:sz w:val="28"/>
                <w:szCs w:val="32"/>
                <w:lang w:eastAsia="zh-CN"/>
              </w:rPr>
              <w:t>初步要点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  <w:lang w:eastAsia="zh-CN"/>
              </w:rPr>
            </w:pPr>
          </w:p>
        </w:tc>
      </w:tr>
      <w:tr w:rsidR="00C64B30" w:rsidRPr="00674952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985" w14:textId="3638D195" w:rsidR="00C64B30" w:rsidRPr="00674952" w:rsidRDefault="00DE4149" w:rsidP="00B27AB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议项：</w:t>
            </w:r>
          </w:p>
          <w:p w14:paraId="615F3327" w14:textId="692C7DD3" w:rsidR="00C64B30" w:rsidRPr="00674952" w:rsidRDefault="00DE4149" w:rsidP="00B27ABD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caps w:val="0"/>
                <w:sz w:val="24"/>
                <w:szCs w:val="24"/>
                <w:lang w:eastAsia="zh-CN"/>
              </w:rPr>
              <w:t>不详</w:t>
            </w:r>
          </w:p>
          <w:p w14:paraId="1C3A5615" w14:textId="7F080402" w:rsidR="00C64B30" w:rsidRDefault="00DE4149" w:rsidP="00B27AB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概要：</w:t>
            </w:r>
          </w:p>
          <w:p w14:paraId="389033A2" w14:textId="2B5A42E8" w:rsidR="0072187B" w:rsidRPr="0072187B" w:rsidRDefault="009B5E54" w:rsidP="00A0500D">
            <w:pPr>
              <w:spacing w:after="120"/>
              <w:ind w:firstLineChars="200" w:firstLine="480"/>
              <w:rPr>
                <w:lang w:eastAsia="zh-CN"/>
              </w:rPr>
            </w:pPr>
            <w:r w:rsidRPr="009B5E54">
              <w:rPr>
                <w:rFonts w:hint="eastAsia"/>
                <w:lang w:eastAsia="zh-CN"/>
              </w:rPr>
              <w:t>在</w:t>
            </w:r>
            <w:bookmarkStart w:id="10" w:name="_Hlk64658354"/>
            <w:r w:rsidR="00664CEE" w:rsidRPr="009B5E54">
              <w:rPr>
                <w:rFonts w:hint="eastAsia"/>
                <w:lang w:eastAsia="zh-CN"/>
              </w:rPr>
              <w:t>CEPT</w:t>
            </w:r>
            <w:r w:rsidR="00664CEE" w:rsidRPr="009B5E54">
              <w:rPr>
                <w:rFonts w:hint="eastAsia"/>
                <w:lang w:eastAsia="zh-CN"/>
              </w:rPr>
              <w:t>的</w:t>
            </w:r>
            <w:r w:rsidRPr="009B5E54">
              <w:rPr>
                <w:rFonts w:hint="eastAsia"/>
                <w:lang w:eastAsia="zh-CN"/>
              </w:rPr>
              <w:t>WTDC-21</w:t>
            </w:r>
            <w:r w:rsidR="00664CEE" w:rsidRPr="009B5E54">
              <w:rPr>
                <w:rFonts w:hint="eastAsia"/>
                <w:lang w:eastAsia="zh-CN"/>
              </w:rPr>
              <w:t xml:space="preserve"> </w:t>
            </w:r>
            <w:r w:rsidRPr="009B5E54">
              <w:rPr>
                <w:rFonts w:hint="eastAsia"/>
                <w:lang w:eastAsia="zh-CN"/>
              </w:rPr>
              <w:t>Com-ITU</w:t>
            </w:r>
            <w:r w:rsidRPr="009B5E54">
              <w:rPr>
                <w:rFonts w:hint="eastAsia"/>
                <w:lang w:eastAsia="zh-CN"/>
              </w:rPr>
              <w:t>项目团队</w:t>
            </w:r>
            <w:bookmarkEnd w:id="10"/>
            <w:r w:rsidRPr="009B5E54">
              <w:rPr>
                <w:rFonts w:hint="eastAsia"/>
                <w:lang w:eastAsia="zh-CN"/>
              </w:rPr>
              <w:t>的上次会议期间，提出</w:t>
            </w:r>
            <w:r w:rsidR="00664CEE">
              <w:rPr>
                <w:rFonts w:hint="eastAsia"/>
                <w:lang w:eastAsia="zh-CN"/>
              </w:rPr>
              <w:t>将</w:t>
            </w:r>
            <w:r w:rsidR="00664CEE" w:rsidRPr="009B5E54">
              <w:rPr>
                <w:rFonts w:hint="eastAsia"/>
                <w:lang w:eastAsia="zh-CN"/>
              </w:rPr>
              <w:t>几</w:t>
            </w:r>
            <w:r w:rsidR="00664CEE">
              <w:rPr>
                <w:rFonts w:hint="eastAsia"/>
                <w:lang w:eastAsia="zh-CN"/>
              </w:rPr>
              <w:t>项</w:t>
            </w:r>
            <w:r w:rsidRPr="009B5E54">
              <w:rPr>
                <w:rFonts w:hint="eastAsia"/>
                <w:lang w:eastAsia="zh-CN"/>
              </w:rPr>
              <w:t>有关</w:t>
            </w:r>
            <w:r w:rsidRPr="009B5E54">
              <w:rPr>
                <w:rFonts w:hint="eastAsia"/>
                <w:lang w:eastAsia="zh-CN"/>
              </w:rPr>
              <w:t>WTDC-21</w:t>
            </w:r>
            <w:r w:rsidRPr="009B5E54">
              <w:rPr>
                <w:rFonts w:hint="eastAsia"/>
                <w:lang w:eastAsia="zh-CN"/>
              </w:rPr>
              <w:t>的筹备工作和在欧洲</w:t>
            </w:r>
            <w:r w:rsidR="00664CEE">
              <w:rPr>
                <w:rFonts w:hint="eastAsia"/>
                <w:lang w:eastAsia="zh-CN"/>
              </w:rPr>
              <w:t>所</w:t>
            </w:r>
            <w:r w:rsidRPr="009B5E54">
              <w:rPr>
                <w:rFonts w:hint="eastAsia"/>
                <w:lang w:eastAsia="zh-CN"/>
              </w:rPr>
              <w:t>取得进展的初步要点纳入</w:t>
            </w:r>
            <w:r w:rsidR="00664CEE">
              <w:rPr>
                <w:rFonts w:hint="eastAsia"/>
                <w:lang w:eastAsia="zh-CN"/>
              </w:rPr>
              <w:t>筹备</w:t>
            </w:r>
            <w:r w:rsidR="00664CEE" w:rsidRPr="009B5E54">
              <w:rPr>
                <w:rFonts w:hint="eastAsia"/>
                <w:lang w:eastAsia="zh-CN"/>
              </w:rPr>
              <w:t>WTDC-21</w:t>
            </w:r>
            <w:r w:rsidR="00664CEE">
              <w:rPr>
                <w:rFonts w:hint="eastAsia"/>
                <w:lang w:eastAsia="zh-CN"/>
              </w:rPr>
              <w:t>的首</w:t>
            </w:r>
            <w:r w:rsidRPr="009B5E54">
              <w:rPr>
                <w:rFonts w:hint="eastAsia"/>
                <w:lang w:eastAsia="zh-CN"/>
              </w:rPr>
              <w:t>次</w:t>
            </w:r>
            <w:r w:rsidR="00664CEE">
              <w:rPr>
                <w:rFonts w:hint="eastAsia"/>
                <w:lang w:eastAsia="zh-CN"/>
              </w:rPr>
              <w:t>跨</w:t>
            </w:r>
            <w:r w:rsidRPr="009B5E54">
              <w:rPr>
                <w:rFonts w:hint="eastAsia"/>
                <w:lang w:eastAsia="zh-CN"/>
              </w:rPr>
              <w:t>区域筹备会议（</w:t>
            </w:r>
            <w:r w:rsidRPr="009B5E54">
              <w:rPr>
                <w:rFonts w:hint="eastAsia"/>
                <w:lang w:eastAsia="zh-CN"/>
              </w:rPr>
              <w:t>IRM-1</w:t>
            </w:r>
            <w:r w:rsidRPr="009B5E54">
              <w:rPr>
                <w:rFonts w:hint="eastAsia"/>
                <w:lang w:eastAsia="zh-CN"/>
              </w:rPr>
              <w:t>）</w:t>
            </w:r>
            <w:r w:rsidR="00664CEE" w:rsidRPr="009B5E54">
              <w:rPr>
                <w:rFonts w:hint="eastAsia"/>
                <w:lang w:eastAsia="zh-CN"/>
              </w:rPr>
              <w:t>的议程</w:t>
            </w:r>
            <w:r w:rsidRPr="009B5E54">
              <w:rPr>
                <w:rFonts w:hint="eastAsia"/>
                <w:lang w:eastAsia="zh-CN"/>
              </w:rPr>
              <w:t>。</w:t>
            </w:r>
          </w:p>
          <w:p w14:paraId="30D84706" w14:textId="220456E4" w:rsidR="00C64B30" w:rsidRPr="00674952" w:rsidRDefault="009B5E54" w:rsidP="00B27AB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预期结果：</w:t>
            </w:r>
          </w:p>
          <w:p w14:paraId="7429774F" w14:textId="40C59559" w:rsidR="00C64B30" w:rsidRPr="00674952" w:rsidRDefault="009B5E54" w:rsidP="00A0500D">
            <w:pPr>
              <w:pStyle w:val="Title1"/>
              <w:spacing w:before="120" w:after="120"/>
              <w:ind w:firstLineChars="200" w:firstLine="480"/>
              <w:jc w:val="left"/>
              <w:rPr>
                <w:rFonts w:cstheme="minorHAnsi"/>
                <w:caps w:val="0"/>
                <w:sz w:val="24"/>
                <w:szCs w:val="24"/>
                <w:lang w:eastAsia="zh-CN"/>
              </w:rPr>
            </w:pPr>
            <w:r w:rsidRPr="009B5E54">
              <w:rPr>
                <w:rFonts w:hint="eastAsia"/>
                <w:caps w:val="0"/>
                <w:sz w:val="24"/>
                <w:szCs w:val="24"/>
                <w:lang w:eastAsia="zh-CN"/>
              </w:rPr>
              <w:t>将欧洲提案纳入</w:t>
            </w:r>
            <w:r w:rsidR="00664CEE" w:rsidRPr="00664CEE">
              <w:rPr>
                <w:rFonts w:hint="eastAsia"/>
                <w:caps w:val="0"/>
                <w:sz w:val="24"/>
                <w:szCs w:val="24"/>
                <w:lang w:eastAsia="zh-CN"/>
              </w:rPr>
              <w:t>首次跨区域筹备会议（</w:t>
            </w:r>
            <w:r w:rsidR="00664CEE" w:rsidRPr="00664CEE">
              <w:rPr>
                <w:rFonts w:hint="eastAsia"/>
                <w:caps w:val="0"/>
                <w:sz w:val="24"/>
                <w:szCs w:val="24"/>
                <w:lang w:eastAsia="zh-CN"/>
              </w:rPr>
              <w:t>IRM-1</w:t>
            </w:r>
            <w:r w:rsidR="00664CEE" w:rsidRPr="00664CEE">
              <w:rPr>
                <w:rFonts w:hint="eastAsia"/>
                <w:caps w:val="0"/>
                <w:sz w:val="24"/>
                <w:szCs w:val="24"/>
                <w:lang w:eastAsia="zh-CN"/>
              </w:rPr>
              <w:t>）</w:t>
            </w:r>
            <w:r w:rsidR="00664CEE">
              <w:rPr>
                <w:rFonts w:hint="eastAsia"/>
                <w:caps w:val="0"/>
                <w:sz w:val="24"/>
                <w:szCs w:val="24"/>
                <w:lang w:eastAsia="zh-CN"/>
              </w:rPr>
              <w:t>的</w:t>
            </w:r>
            <w:r w:rsidRPr="009B5E54">
              <w:rPr>
                <w:rFonts w:hint="eastAsia"/>
                <w:caps w:val="0"/>
                <w:sz w:val="24"/>
                <w:szCs w:val="24"/>
                <w:lang w:eastAsia="zh-CN"/>
              </w:rPr>
              <w:t>议程，以促进各</w:t>
            </w:r>
            <w:r w:rsidR="00664CEE">
              <w:rPr>
                <w:rFonts w:hint="eastAsia"/>
                <w:caps w:val="0"/>
                <w:sz w:val="24"/>
                <w:szCs w:val="24"/>
                <w:lang w:eastAsia="zh-CN"/>
              </w:rPr>
              <w:t>区域</w:t>
            </w:r>
            <w:r w:rsidRPr="009B5E54">
              <w:rPr>
                <w:rFonts w:hint="eastAsia"/>
                <w:caps w:val="0"/>
                <w:sz w:val="24"/>
                <w:szCs w:val="24"/>
                <w:lang w:eastAsia="zh-CN"/>
              </w:rPr>
              <w:t>间的讨论。</w:t>
            </w:r>
          </w:p>
          <w:p w14:paraId="4A5F98B0" w14:textId="2FA4C094" w:rsidR="00C64B30" w:rsidRDefault="009B5E54" w:rsidP="00B27AB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参考文件：</w:t>
            </w:r>
          </w:p>
          <w:p w14:paraId="3D799BA1" w14:textId="4A46348A" w:rsidR="00B27ABD" w:rsidRPr="00B27ABD" w:rsidRDefault="009B5E54" w:rsidP="00B27ABD">
            <w:pPr>
              <w:spacing w:after="120"/>
            </w:pPr>
            <w:r>
              <w:rPr>
                <w:rFonts w:hint="eastAsia"/>
                <w:lang w:eastAsia="zh-CN"/>
              </w:rPr>
              <w:t>未提供</w:t>
            </w:r>
          </w:p>
        </w:tc>
      </w:tr>
      <w:bookmarkEnd w:id="8"/>
      <w:bookmarkEnd w:id="9"/>
    </w:tbl>
    <w:p w14:paraId="597154B9" w14:textId="158B2BB7" w:rsidR="00D83BF5" w:rsidRDefault="00D83BF5" w:rsidP="00674952">
      <w:pPr>
        <w:spacing w:after="120"/>
      </w:pPr>
    </w:p>
    <w:p w14:paraId="6CF8D9CC" w14:textId="77777777" w:rsidR="00B27ABD" w:rsidRDefault="00B27AB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u w:val="single"/>
          <w:lang w:val="en-US" w:eastAsia="zh-CN"/>
        </w:rPr>
      </w:pPr>
      <w:r>
        <w:rPr>
          <w:b/>
          <w:bCs/>
          <w:u w:val="single"/>
          <w:lang w:val="en-US"/>
        </w:rPr>
        <w:br w:type="page"/>
      </w:r>
    </w:p>
    <w:p w14:paraId="4C80628B" w14:textId="25B22798" w:rsidR="00D83BF5" w:rsidRPr="00B27ABD" w:rsidRDefault="009619F3" w:rsidP="00B27ABD">
      <w:pPr>
        <w:spacing w:after="120"/>
        <w:rPr>
          <w:lang w:eastAsia="zh-CN"/>
        </w:rPr>
      </w:pPr>
      <w:r w:rsidRPr="009619F3">
        <w:rPr>
          <w:rFonts w:hint="eastAsia"/>
          <w:u w:val="single"/>
          <w:lang w:val="en-US" w:eastAsia="zh-CN"/>
        </w:rPr>
        <w:lastRenderedPageBreak/>
        <w:t>拟议在第一次跨区域会议（</w:t>
      </w:r>
      <w:r w:rsidRPr="009619F3">
        <w:rPr>
          <w:rFonts w:hint="eastAsia"/>
          <w:u w:val="single"/>
          <w:lang w:val="en-US" w:eastAsia="zh-CN"/>
        </w:rPr>
        <w:t>IRM-1</w:t>
      </w:r>
      <w:r w:rsidRPr="009619F3">
        <w:rPr>
          <w:rFonts w:hint="eastAsia"/>
          <w:u w:val="single"/>
          <w:lang w:val="en-US" w:eastAsia="zh-CN"/>
        </w:rPr>
        <w:t>）提出的初步要点</w:t>
      </w:r>
    </w:p>
    <w:p w14:paraId="424595C1" w14:textId="1252D8AE" w:rsidR="00D66AB5" w:rsidRDefault="00A0500D" w:rsidP="00A0500D">
      <w:pPr>
        <w:pStyle w:val="enumlev1"/>
        <w:rPr>
          <w:b/>
          <w:bCs/>
          <w:sz w:val="22"/>
          <w:lang w:eastAsia="zh-CN"/>
        </w:rPr>
      </w:pPr>
      <w:r w:rsidRPr="00A0500D">
        <w:rPr>
          <w:b/>
          <w:bCs/>
          <w:lang w:val="en-US" w:eastAsia="zh-CN"/>
        </w:rPr>
        <w:t>–</w:t>
      </w:r>
      <w:r w:rsidRPr="00A0500D">
        <w:rPr>
          <w:b/>
          <w:bCs/>
          <w:lang w:val="en-US" w:eastAsia="zh-CN"/>
        </w:rPr>
        <w:tab/>
      </w:r>
      <w:r w:rsidR="009619F3" w:rsidRPr="009619F3">
        <w:rPr>
          <w:rFonts w:hint="eastAsia"/>
          <w:b/>
          <w:bCs/>
          <w:lang w:val="en-US" w:eastAsia="zh-CN"/>
        </w:rPr>
        <w:t>讨论</w:t>
      </w:r>
      <w:r w:rsidR="009619F3" w:rsidRPr="009619F3">
        <w:rPr>
          <w:rFonts w:hint="eastAsia"/>
          <w:b/>
          <w:bCs/>
          <w:lang w:val="en-US" w:eastAsia="zh-CN"/>
        </w:rPr>
        <w:t>ITU-D</w:t>
      </w:r>
      <w:r w:rsidR="009619F3" w:rsidRPr="009619F3">
        <w:rPr>
          <w:rFonts w:hint="eastAsia"/>
          <w:b/>
          <w:bCs/>
          <w:lang w:val="en-US" w:eastAsia="zh-CN"/>
        </w:rPr>
        <w:t>的愿景。</w:t>
      </w:r>
      <w:r w:rsidR="00D3475A">
        <w:rPr>
          <w:lang w:val="en-US" w:eastAsia="zh-CN"/>
        </w:rPr>
        <w:t>Com-ITU</w:t>
      </w:r>
      <w:r w:rsidR="009619F3" w:rsidRPr="009619F3">
        <w:rPr>
          <w:rFonts w:hint="eastAsia"/>
          <w:lang w:val="en-US" w:eastAsia="zh-CN"/>
        </w:rPr>
        <w:t>批准了第一</w:t>
      </w:r>
      <w:r w:rsidR="00D3475A">
        <w:rPr>
          <w:rFonts w:hint="eastAsia"/>
          <w:lang w:val="en-US" w:eastAsia="zh-CN"/>
        </w:rPr>
        <w:t>项</w:t>
      </w:r>
      <w:r w:rsidR="009619F3" w:rsidRPr="009619F3">
        <w:rPr>
          <w:rFonts w:hint="eastAsia"/>
          <w:lang w:val="en-US" w:eastAsia="zh-CN"/>
        </w:rPr>
        <w:t>欧洲共同提案“</w:t>
      </w:r>
      <w:r w:rsidR="009619F3" w:rsidRPr="009619F3">
        <w:rPr>
          <w:rFonts w:hint="eastAsia"/>
          <w:lang w:val="en-US" w:eastAsia="zh-CN"/>
        </w:rPr>
        <w:t xml:space="preserve"> ITU-D</w:t>
      </w:r>
      <w:r w:rsidR="009619F3" w:rsidRPr="009619F3">
        <w:rPr>
          <w:rFonts w:hint="eastAsia"/>
          <w:lang w:val="en-US" w:eastAsia="zh-CN"/>
        </w:rPr>
        <w:t>的愿景”。</w:t>
      </w:r>
      <w:r w:rsidR="00D3475A">
        <w:rPr>
          <w:rFonts w:hint="eastAsia"/>
          <w:lang w:val="en-US" w:eastAsia="zh-CN"/>
        </w:rPr>
        <w:t>此</w:t>
      </w:r>
      <w:r w:rsidR="009619F3" w:rsidRPr="009619F3">
        <w:rPr>
          <w:rFonts w:hint="eastAsia"/>
          <w:lang w:val="en-US" w:eastAsia="zh-CN"/>
        </w:rPr>
        <w:t>文件可以在会议期间</w:t>
      </w:r>
      <w:r w:rsidR="00D3475A">
        <w:rPr>
          <w:rFonts w:hint="eastAsia"/>
          <w:lang w:val="en-US" w:eastAsia="zh-CN"/>
        </w:rPr>
        <w:t>进行介绍</w:t>
      </w:r>
      <w:r w:rsidR="009619F3" w:rsidRPr="009619F3">
        <w:rPr>
          <w:rFonts w:hint="eastAsia"/>
          <w:lang w:val="en-US" w:eastAsia="zh-CN"/>
        </w:rPr>
        <w:t>，</w:t>
      </w:r>
      <w:r w:rsidR="00D3475A">
        <w:rPr>
          <w:rFonts w:hint="eastAsia"/>
          <w:lang w:val="en-US" w:eastAsia="zh-CN"/>
        </w:rPr>
        <w:t>同时</w:t>
      </w:r>
      <w:r w:rsidR="009619F3" w:rsidRPr="009619F3">
        <w:rPr>
          <w:rFonts w:hint="eastAsia"/>
          <w:lang w:val="en-US" w:eastAsia="zh-CN"/>
        </w:rPr>
        <w:t>也鼓励其他</w:t>
      </w:r>
      <w:r w:rsidR="00664CEE">
        <w:rPr>
          <w:rFonts w:hint="eastAsia"/>
          <w:lang w:val="en-US" w:eastAsia="zh-CN"/>
        </w:rPr>
        <w:t>区域</w:t>
      </w:r>
      <w:r w:rsidR="009619F3" w:rsidRPr="009619F3">
        <w:rPr>
          <w:rFonts w:hint="eastAsia"/>
          <w:lang w:val="en-US" w:eastAsia="zh-CN"/>
        </w:rPr>
        <w:t>制定类似的愿景。</w:t>
      </w:r>
    </w:p>
    <w:p w14:paraId="028EDB0B" w14:textId="51DB4AF9" w:rsidR="00D66AB5" w:rsidRDefault="00A0500D" w:rsidP="00A0500D">
      <w:pPr>
        <w:pStyle w:val="enumlev1"/>
        <w:rPr>
          <w:lang w:eastAsia="zh-CN"/>
        </w:rPr>
      </w:pPr>
      <w:r w:rsidRPr="00A0500D">
        <w:rPr>
          <w:b/>
          <w:bCs/>
          <w:lang w:val="en-US" w:eastAsia="zh-CN"/>
        </w:rPr>
        <w:t>–</w:t>
      </w:r>
      <w:r w:rsidRPr="00A0500D">
        <w:rPr>
          <w:b/>
          <w:bCs/>
          <w:lang w:val="en-US" w:eastAsia="zh-CN"/>
        </w:rPr>
        <w:tab/>
      </w:r>
      <w:r w:rsidR="00D3475A" w:rsidRPr="00D3475A">
        <w:rPr>
          <w:rFonts w:hint="eastAsia"/>
          <w:b/>
          <w:bCs/>
          <w:lang w:val="en-US" w:eastAsia="zh-CN"/>
        </w:rPr>
        <w:t>电信发展顾问组</w:t>
      </w:r>
      <w:r w:rsidR="00D3475A" w:rsidRPr="00D3475A">
        <w:rPr>
          <w:rFonts w:hint="eastAsia"/>
          <w:b/>
          <w:bCs/>
          <w:lang w:val="en-US" w:eastAsia="zh-CN"/>
        </w:rPr>
        <w:t>WTDC</w:t>
      </w:r>
      <w:r w:rsidR="00D3475A" w:rsidRPr="00D3475A">
        <w:rPr>
          <w:rFonts w:hint="eastAsia"/>
          <w:b/>
          <w:bCs/>
          <w:lang w:val="en-US" w:eastAsia="zh-CN"/>
        </w:rPr>
        <w:t>决议、宣言和主题重点工作组（</w:t>
      </w:r>
      <w:r w:rsidR="009619F3" w:rsidRPr="009619F3">
        <w:rPr>
          <w:rFonts w:hint="eastAsia"/>
          <w:b/>
          <w:bCs/>
          <w:lang w:val="en-US" w:eastAsia="zh-CN"/>
        </w:rPr>
        <w:t>TDAG-WG-RDTP</w:t>
      </w:r>
      <w:r w:rsidR="00D3475A" w:rsidRPr="00D3475A">
        <w:rPr>
          <w:rFonts w:hint="eastAsia"/>
          <w:b/>
          <w:bCs/>
          <w:lang w:val="en-US" w:eastAsia="zh-CN"/>
        </w:rPr>
        <w:t>）</w:t>
      </w:r>
      <w:r w:rsidR="00D3475A">
        <w:rPr>
          <w:rFonts w:hint="eastAsia"/>
          <w:b/>
          <w:bCs/>
          <w:lang w:val="en-US" w:eastAsia="zh-CN"/>
        </w:rPr>
        <w:t>的</w:t>
      </w:r>
      <w:r w:rsidR="009619F3" w:rsidRPr="009619F3">
        <w:rPr>
          <w:rFonts w:hint="eastAsia"/>
          <w:b/>
          <w:bCs/>
          <w:lang w:val="en-US" w:eastAsia="zh-CN"/>
        </w:rPr>
        <w:t>活动</w:t>
      </w:r>
      <w:r w:rsidR="00D3475A" w:rsidRPr="009619F3">
        <w:rPr>
          <w:rFonts w:hint="eastAsia"/>
          <w:b/>
          <w:bCs/>
          <w:lang w:val="en-US" w:eastAsia="zh-CN"/>
        </w:rPr>
        <w:t>介绍</w:t>
      </w:r>
      <w:r w:rsidR="009619F3" w:rsidRPr="009619F3">
        <w:rPr>
          <w:rFonts w:hint="eastAsia"/>
          <w:b/>
          <w:bCs/>
          <w:lang w:val="en-US" w:eastAsia="zh-CN"/>
        </w:rPr>
        <w:t>，</w:t>
      </w:r>
      <w:r w:rsidR="009619F3" w:rsidRPr="009619F3">
        <w:rPr>
          <w:rFonts w:hint="eastAsia"/>
          <w:lang w:val="en-US" w:eastAsia="zh-CN"/>
        </w:rPr>
        <w:t>尤其是介绍</w:t>
      </w:r>
      <w:r w:rsidR="009619F3" w:rsidRPr="009619F3">
        <w:rPr>
          <w:rFonts w:hint="eastAsia"/>
          <w:lang w:val="en-US" w:eastAsia="zh-CN"/>
        </w:rPr>
        <w:t>TDAG WG RDTP</w:t>
      </w:r>
      <w:r w:rsidR="009619F3" w:rsidRPr="009619F3">
        <w:rPr>
          <w:rFonts w:hint="eastAsia"/>
          <w:lang w:val="en-US" w:eastAsia="zh-CN"/>
        </w:rPr>
        <w:t>提议的</w:t>
      </w:r>
      <w:bookmarkStart w:id="11" w:name="_Hlk64658885"/>
      <w:r w:rsidR="00D3475A" w:rsidRPr="00D3475A">
        <w:rPr>
          <w:rFonts w:hint="eastAsia"/>
          <w:lang w:val="en-US" w:eastAsia="zh-CN"/>
        </w:rPr>
        <w:t>归纳整理各项决议</w:t>
      </w:r>
      <w:r w:rsidR="009619F3" w:rsidRPr="009619F3">
        <w:rPr>
          <w:rFonts w:hint="eastAsia"/>
          <w:lang w:val="en-US" w:eastAsia="zh-CN"/>
        </w:rPr>
        <w:t>特设组</w:t>
      </w:r>
      <w:bookmarkEnd w:id="11"/>
      <w:r w:rsidR="00D3475A">
        <w:rPr>
          <w:rFonts w:hint="eastAsia"/>
          <w:lang w:val="en-US" w:eastAsia="zh-CN"/>
        </w:rPr>
        <w:t>所取得</w:t>
      </w:r>
      <w:r w:rsidR="009619F3" w:rsidRPr="009619F3">
        <w:rPr>
          <w:rFonts w:hint="eastAsia"/>
          <w:lang w:val="en-US" w:eastAsia="zh-CN"/>
        </w:rPr>
        <w:t>的进展，例如，关于</w:t>
      </w:r>
      <w:r w:rsidR="00D3475A" w:rsidRPr="00D3475A">
        <w:rPr>
          <w:rFonts w:hint="eastAsia"/>
          <w:b/>
          <w:bCs/>
          <w:lang w:val="en-US" w:eastAsia="zh-CN"/>
        </w:rPr>
        <w:t>第</w:t>
      </w:r>
      <w:r w:rsidR="009619F3" w:rsidRPr="00D3475A">
        <w:rPr>
          <w:rFonts w:hint="eastAsia"/>
          <w:b/>
          <w:bCs/>
          <w:lang w:val="en-US" w:eastAsia="zh-CN"/>
        </w:rPr>
        <w:t>1</w:t>
      </w:r>
      <w:r w:rsidR="00D3475A" w:rsidRPr="00D3475A">
        <w:rPr>
          <w:rFonts w:hint="eastAsia"/>
          <w:b/>
          <w:bCs/>
          <w:lang w:val="en-US" w:eastAsia="zh-CN"/>
        </w:rPr>
        <w:t>号决议</w:t>
      </w:r>
      <w:r w:rsidR="009619F3" w:rsidRPr="009619F3">
        <w:rPr>
          <w:rFonts w:hint="eastAsia"/>
          <w:lang w:val="en-US" w:eastAsia="zh-CN"/>
        </w:rPr>
        <w:t>的讨论。关于</w:t>
      </w:r>
      <w:r w:rsidR="00D3475A">
        <w:rPr>
          <w:rFonts w:hint="eastAsia"/>
          <w:lang w:val="en-US" w:eastAsia="zh-CN"/>
        </w:rPr>
        <w:t>修订此</w:t>
      </w:r>
      <w:r w:rsidR="009619F3" w:rsidRPr="009619F3">
        <w:rPr>
          <w:rFonts w:hint="eastAsia"/>
          <w:lang w:val="en-US" w:eastAsia="zh-CN"/>
        </w:rPr>
        <w:t>核心文件的通用方法的讨论将是有益的，尤其是考虑到</w:t>
      </w:r>
      <w:r w:rsidR="00D3475A" w:rsidRPr="00D3475A">
        <w:rPr>
          <w:rFonts w:hint="eastAsia"/>
          <w:lang w:val="en-US" w:eastAsia="zh-CN"/>
        </w:rPr>
        <w:t>电信发展顾问组战略规划和运作规划工作组（</w:t>
      </w:r>
      <w:r w:rsidR="00D3475A" w:rsidRPr="00D3475A">
        <w:rPr>
          <w:rFonts w:hint="eastAsia"/>
          <w:lang w:val="en-US" w:eastAsia="zh-CN"/>
        </w:rPr>
        <w:t>TDAG-WG-SOP</w:t>
      </w:r>
      <w:r w:rsidR="00D3475A" w:rsidRPr="00D3475A">
        <w:rPr>
          <w:rFonts w:hint="eastAsia"/>
          <w:lang w:val="en-US" w:eastAsia="zh-CN"/>
        </w:rPr>
        <w:t>）</w:t>
      </w:r>
      <w:r w:rsidR="00D3475A">
        <w:rPr>
          <w:rFonts w:hint="eastAsia"/>
          <w:lang w:val="en-US" w:eastAsia="zh-CN"/>
        </w:rPr>
        <w:t>已</w:t>
      </w:r>
      <w:r w:rsidR="009619F3" w:rsidRPr="009619F3">
        <w:rPr>
          <w:rFonts w:hint="eastAsia"/>
          <w:lang w:val="en-US" w:eastAsia="zh-CN"/>
        </w:rPr>
        <w:t>同意的有关制定战略</w:t>
      </w:r>
      <w:r w:rsidR="00D3475A">
        <w:rPr>
          <w:rFonts w:hint="eastAsia"/>
          <w:lang w:val="en-US" w:eastAsia="zh-CN"/>
        </w:rPr>
        <w:t>规</w:t>
      </w:r>
      <w:r w:rsidR="009619F3" w:rsidRPr="009619F3">
        <w:rPr>
          <w:rFonts w:hint="eastAsia"/>
          <w:lang w:val="en-US" w:eastAsia="zh-CN"/>
        </w:rPr>
        <w:t>划的条款。</w:t>
      </w:r>
    </w:p>
    <w:p w14:paraId="3D75E4E0" w14:textId="64D81BCE" w:rsidR="00D66AB5" w:rsidRDefault="00A0500D" w:rsidP="00A0500D">
      <w:pPr>
        <w:pStyle w:val="enumlev1"/>
        <w:rPr>
          <w:lang w:eastAsia="zh-CN"/>
        </w:rPr>
      </w:pPr>
      <w:r w:rsidRPr="00A0500D">
        <w:rPr>
          <w:b/>
          <w:bCs/>
          <w:lang w:val="en-US" w:eastAsia="zh-CN"/>
        </w:rPr>
        <w:t>–</w:t>
      </w:r>
      <w:r w:rsidRPr="00A0500D">
        <w:rPr>
          <w:b/>
          <w:bCs/>
          <w:lang w:val="en-US" w:eastAsia="zh-CN"/>
        </w:rPr>
        <w:tab/>
      </w:r>
      <w:r w:rsidR="00664CEE">
        <w:rPr>
          <w:rFonts w:hint="eastAsia"/>
          <w:b/>
          <w:bCs/>
          <w:lang w:val="en-US" w:eastAsia="zh-CN"/>
        </w:rPr>
        <w:t>区域</w:t>
      </w:r>
      <w:r w:rsidR="009619F3" w:rsidRPr="009619F3">
        <w:rPr>
          <w:rFonts w:hint="eastAsia"/>
          <w:b/>
          <w:bCs/>
          <w:lang w:val="en-US" w:eastAsia="zh-CN"/>
        </w:rPr>
        <w:t>优先事项。</w:t>
      </w:r>
      <w:r w:rsidR="009619F3" w:rsidRPr="009619F3">
        <w:rPr>
          <w:rFonts w:hint="eastAsia"/>
          <w:lang w:val="en-US" w:eastAsia="zh-CN"/>
        </w:rPr>
        <w:t>在</w:t>
      </w:r>
      <w:r w:rsidR="00A87708">
        <w:rPr>
          <w:rFonts w:hint="eastAsia"/>
          <w:lang w:val="en-US" w:eastAsia="zh-CN"/>
        </w:rPr>
        <w:t>欧洲区域筹备会（</w:t>
      </w:r>
      <w:r w:rsidR="009619F3" w:rsidRPr="009619F3">
        <w:rPr>
          <w:rFonts w:hint="eastAsia"/>
          <w:lang w:val="en-US" w:eastAsia="zh-CN"/>
        </w:rPr>
        <w:t>RPM-EUR</w:t>
      </w:r>
      <w:r w:rsidR="00A87708">
        <w:rPr>
          <w:rFonts w:hint="eastAsia"/>
          <w:lang w:val="en-US" w:eastAsia="zh-CN"/>
        </w:rPr>
        <w:t>）</w:t>
      </w:r>
      <w:r w:rsidR="009619F3" w:rsidRPr="009619F3">
        <w:rPr>
          <w:rFonts w:hint="eastAsia"/>
          <w:lang w:val="en-US" w:eastAsia="zh-CN"/>
        </w:rPr>
        <w:t>期间，欧洲区域优先事项（</w:t>
      </w:r>
      <w:r w:rsidR="009619F3" w:rsidRPr="009619F3">
        <w:rPr>
          <w:rFonts w:hint="eastAsia"/>
          <w:lang w:val="en-US" w:eastAsia="zh-CN"/>
        </w:rPr>
        <w:t>2022-2025</w:t>
      </w:r>
      <w:r w:rsidR="00A87708">
        <w:rPr>
          <w:rFonts w:hint="eastAsia"/>
          <w:lang w:val="en-US" w:eastAsia="zh-CN"/>
        </w:rPr>
        <w:t>年</w:t>
      </w:r>
      <w:r w:rsidR="009619F3" w:rsidRPr="009619F3">
        <w:rPr>
          <w:rFonts w:hint="eastAsia"/>
          <w:lang w:val="en-US" w:eastAsia="zh-CN"/>
        </w:rPr>
        <w:t>）</w:t>
      </w:r>
      <w:r w:rsidR="00A87708">
        <w:rPr>
          <w:rFonts w:hint="eastAsia"/>
          <w:lang w:val="en-US" w:eastAsia="zh-CN"/>
        </w:rPr>
        <w:t>得到详尽</w:t>
      </w:r>
      <w:r w:rsidR="00A87708" w:rsidRPr="009619F3">
        <w:rPr>
          <w:rFonts w:hint="eastAsia"/>
          <w:lang w:val="en-US" w:eastAsia="zh-CN"/>
        </w:rPr>
        <w:t>制定</w:t>
      </w:r>
      <w:r w:rsidR="009619F3" w:rsidRPr="009619F3">
        <w:rPr>
          <w:rFonts w:hint="eastAsia"/>
          <w:lang w:val="en-US" w:eastAsia="zh-CN"/>
        </w:rPr>
        <w:t>，可以将其提供给其他</w:t>
      </w:r>
      <w:r w:rsidR="00664CEE">
        <w:rPr>
          <w:rFonts w:hint="eastAsia"/>
          <w:lang w:val="en-US" w:eastAsia="zh-CN"/>
        </w:rPr>
        <w:t>区域</w:t>
      </w:r>
      <w:r w:rsidR="009619F3" w:rsidRPr="009619F3">
        <w:rPr>
          <w:rFonts w:hint="eastAsia"/>
          <w:lang w:val="en-US" w:eastAsia="zh-CN"/>
        </w:rPr>
        <w:t>以供参考。</w:t>
      </w:r>
    </w:p>
    <w:p w14:paraId="6EDA41D6" w14:textId="51AF9683" w:rsidR="00D66AB5" w:rsidRDefault="00A0500D" w:rsidP="00A0500D">
      <w:pPr>
        <w:pStyle w:val="enumlev1"/>
        <w:rPr>
          <w:lang w:eastAsia="zh-CN"/>
        </w:rPr>
      </w:pPr>
      <w:r w:rsidRPr="00A0500D">
        <w:rPr>
          <w:b/>
          <w:bCs/>
          <w:lang w:val="en-US" w:eastAsia="zh-CN"/>
        </w:rPr>
        <w:t>–</w:t>
      </w:r>
      <w:r w:rsidRPr="00A0500D">
        <w:rPr>
          <w:b/>
          <w:bCs/>
          <w:lang w:val="en-US" w:eastAsia="zh-CN"/>
        </w:rPr>
        <w:tab/>
      </w:r>
      <w:r w:rsidR="009619F3" w:rsidRPr="009619F3">
        <w:rPr>
          <w:rFonts w:hint="eastAsia"/>
          <w:b/>
          <w:bCs/>
          <w:lang w:val="en-US" w:eastAsia="zh-CN"/>
        </w:rPr>
        <w:t>与秘书处</w:t>
      </w:r>
      <w:r w:rsidR="00D82A26">
        <w:rPr>
          <w:rFonts w:hint="eastAsia"/>
          <w:b/>
          <w:bCs/>
          <w:lang w:val="en-US" w:eastAsia="zh-CN"/>
        </w:rPr>
        <w:t>商讨的</w:t>
      </w:r>
      <w:r w:rsidR="009619F3" w:rsidRPr="009619F3">
        <w:rPr>
          <w:rFonts w:hint="eastAsia"/>
          <w:b/>
          <w:bCs/>
          <w:lang w:val="en-US" w:eastAsia="zh-CN"/>
        </w:rPr>
        <w:t>筹备问题。</w:t>
      </w:r>
      <w:r w:rsidR="009619F3" w:rsidRPr="009619F3">
        <w:rPr>
          <w:rFonts w:hint="eastAsia"/>
          <w:lang w:val="en-US" w:eastAsia="zh-CN"/>
        </w:rPr>
        <w:t>要求秘书处准备一份</w:t>
      </w:r>
      <w:r w:rsidR="00D82A26" w:rsidRPr="009619F3">
        <w:rPr>
          <w:rFonts w:hint="eastAsia"/>
          <w:lang w:val="en-US" w:eastAsia="zh-CN"/>
        </w:rPr>
        <w:t>载有拟</w:t>
      </w:r>
      <w:r w:rsidR="00D82A26">
        <w:rPr>
          <w:rFonts w:hint="eastAsia"/>
          <w:lang w:val="en-US" w:eastAsia="zh-CN"/>
        </w:rPr>
        <w:t>请</w:t>
      </w:r>
      <w:r w:rsidR="00D82A26" w:rsidRPr="009619F3">
        <w:rPr>
          <w:rFonts w:hint="eastAsia"/>
          <w:lang w:val="en-US" w:eastAsia="zh-CN"/>
        </w:rPr>
        <w:t>WTDC-21</w:t>
      </w:r>
      <w:r w:rsidR="00D82A26" w:rsidRPr="009619F3">
        <w:rPr>
          <w:rFonts w:hint="eastAsia"/>
          <w:lang w:val="en-US" w:eastAsia="zh-CN"/>
        </w:rPr>
        <w:t>修</w:t>
      </w:r>
      <w:r w:rsidR="00D82A26">
        <w:rPr>
          <w:rFonts w:hint="eastAsia"/>
          <w:lang w:val="en-US" w:eastAsia="zh-CN"/>
        </w:rPr>
        <w:t>订、</w:t>
      </w:r>
      <w:r w:rsidR="00D82A26" w:rsidRPr="009619F3">
        <w:rPr>
          <w:rFonts w:hint="eastAsia"/>
          <w:lang w:val="en-US" w:eastAsia="zh-CN"/>
        </w:rPr>
        <w:t>废止或提出新决议等的</w:t>
      </w:r>
      <w:r w:rsidR="00D82A26">
        <w:rPr>
          <w:rFonts w:hint="eastAsia"/>
          <w:lang w:val="en-US" w:eastAsia="zh-CN"/>
        </w:rPr>
        <w:t>决议</w:t>
      </w:r>
      <w:r w:rsidR="009619F3" w:rsidRPr="009619F3">
        <w:rPr>
          <w:rFonts w:hint="eastAsia"/>
          <w:lang w:val="en-US" w:eastAsia="zh-CN"/>
        </w:rPr>
        <w:t>表，还</w:t>
      </w:r>
      <w:r w:rsidR="00D82A26">
        <w:rPr>
          <w:rFonts w:hint="eastAsia"/>
          <w:lang w:val="en-US" w:eastAsia="zh-CN"/>
        </w:rPr>
        <w:t>准备一份列有</w:t>
      </w:r>
      <w:r w:rsidR="009619F3" w:rsidRPr="009619F3">
        <w:rPr>
          <w:rFonts w:hint="eastAsia"/>
          <w:lang w:val="en-US" w:eastAsia="zh-CN"/>
        </w:rPr>
        <w:t>每个区域</w:t>
      </w:r>
      <w:r w:rsidR="00D82A26">
        <w:rPr>
          <w:rFonts w:hint="eastAsia"/>
          <w:lang w:val="en-US" w:eastAsia="zh-CN"/>
        </w:rPr>
        <w:t>议</w:t>
      </w:r>
      <w:r w:rsidR="009619F3" w:rsidRPr="009619F3">
        <w:rPr>
          <w:rFonts w:hint="eastAsia"/>
          <w:lang w:val="en-US" w:eastAsia="zh-CN"/>
        </w:rPr>
        <w:t>题协调员</w:t>
      </w:r>
      <w:r w:rsidR="00D82A26" w:rsidRPr="009619F3">
        <w:rPr>
          <w:rFonts w:hint="eastAsia"/>
          <w:lang w:val="en-US" w:eastAsia="zh-CN"/>
        </w:rPr>
        <w:t>的</w:t>
      </w:r>
      <w:r w:rsidR="009619F3" w:rsidRPr="009619F3">
        <w:rPr>
          <w:rFonts w:hint="eastAsia"/>
          <w:lang w:val="en-US" w:eastAsia="zh-CN"/>
        </w:rPr>
        <w:t>名单</w:t>
      </w:r>
      <w:r w:rsidR="00D82A26">
        <w:rPr>
          <w:rFonts w:hint="eastAsia"/>
          <w:lang w:val="en-US" w:eastAsia="zh-CN"/>
        </w:rPr>
        <w:t>，并可讨论有助于</w:t>
      </w:r>
      <w:r w:rsidR="009619F3" w:rsidRPr="009619F3">
        <w:rPr>
          <w:rFonts w:hint="eastAsia"/>
          <w:lang w:val="en-US" w:eastAsia="zh-CN"/>
        </w:rPr>
        <w:t>成员国筹备</w:t>
      </w:r>
      <w:r w:rsidR="00D82A26">
        <w:rPr>
          <w:rFonts w:hint="eastAsia"/>
          <w:lang w:val="en-US" w:eastAsia="zh-CN"/>
        </w:rPr>
        <w:t>进</w:t>
      </w:r>
      <w:r w:rsidR="009619F3" w:rsidRPr="009619F3">
        <w:rPr>
          <w:rFonts w:hint="eastAsia"/>
          <w:lang w:val="en-US" w:eastAsia="zh-CN"/>
        </w:rPr>
        <w:t>程的其他相关问题。</w:t>
      </w:r>
    </w:p>
    <w:p w14:paraId="461CA521" w14:textId="582DEFE9" w:rsidR="00D66AB5" w:rsidRDefault="00A0500D" w:rsidP="00A0500D">
      <w:pPr>
        <w:pStyle w:val="enumlev1"/>
        <w:rPr>
          <w:lang w:eastAsia="zh-CN"/>
        </w:rPr>
      </w:pPr>
      <w:r w:rsidRPr="00A0500D">
        <w:rPr>
          <w:b/>
          <w:bCs/>
          <w:lang w:val="en-US" w:eastAsia="zh-CN"/>
        </w:rPr>
        <w:t>–</w:t>
      </w:r>
      <w:r w:rsidRPr="00A0500D">
        <w:rPr>
          <w:b/>
          <w:bCs/>
          <w:lang w:val="en-US" w:eastAsia="zh-CN"/>
        </w:rPr>
        <w:tab/>
      </w:r>
      <w:r w:rsidR="009619F3" w:rsidRPr="009619F3">
        <w:rPr>
          <w:rFonts w:hint="eastAsia"/>
          <w:b/>
          <w:bCs/>
          <w:lang w:val="en-US" w:eastAsia="zh-CN"/>
        </w:rPr>
        <w:t>分发</w:t>
      </w:r>
      <w:r w:rsidR="0018587D">
        <w:rPr>
          <w:rFonts w:hint="eastAsia"/>
          <w:b/>
          <w:bCs/>
          <w:lang w:val="en-US" w:eastAsia="zh-CN"/>
        </w:rPr>
        <w:t>关于</w:t>
      </w:r>
      <w:r w:rsidR="009619F3" w:rsidRPr="009619F3">
        <w:rPr>
          <w:rFonts w:hint="eastAsia"/>
          <w:b/>
          <w:bCs/>
          <w:lang w:val="en-US" w:eastAsia="zh-CN"/>
        </w:rPr>
        <w:t>WTDC-21</w:t>
      </w:r>
      <w:r w:rsidR="009619F3" w:rsidRPr="009619F3">
        <w:rPr>
          <w:rFonts w:hint="eastAsia"/>
          <w:b/>
          <w:bCs/>
          <w:lang w:val="en-US" w:eastAsia="zh-CN"/>
        </w:rPr>
        <w:t>的文件。</w:t>
      </w:r>
      <w:r w:rsidR="0018587D">
        <w:rPr>
          <w:rFonts w:hint="eastAsia"/>
          <w:b/>
          <w:bCs/>
          <w:lang w:val="en-US" w:eastAsia="zh-CN"/>
        </w:rPr>
        <w:t>针对</w:t>
      </w:r>
      <w:r w:rsidR="009619F3" w:rsidRPr="009619F3">
        <w:rPr>
          <w:rFonts w:hint="eastAsia"/>
          <w:lang w:val="en-US" w:eastAsia="zh-CN"/>
        </w:rPr>
        <w:t>如何在</w:t>
      </w:r>
      <w:r w:rsidR="0018587D" w:rsidRPr="009619F3">
        <w:rPr>
          <w:rFonts w:hint="eastAsia"/>
          <w:lang w:val="en-US" w:eastAsia="zh-CN"/>
        </w:rPr>
        <w:t>WTDC-21</w:t>
      </w:r>
      <w:r w:rsidR="0018587D">
        <w:rPr>
          <w:rFonts w:hint="eastAsia"/>
          <w:lang w:val="en-US" w:eastAsia="zh-CN"/>
        </w:rPr>
        <w:t>大</w:t>
      </w:r>
      <w:r w:rsidR="009619F3" w:rsidRPr="009619F3">
        <w:rPr>
          <w:rFonts w:hint="eastAsia"/>
          <w:lang w:val="en-US" w:eastAsia="zh-CN"/>
        </w:rPr>
        <w:t>会的</w:t>
      </w:r>
      <w:r w:rsidR="0018587D">
        <w:rPr>
          <w:rFonts w:hint="eastAsia"/>
          <w:lang w:val="en-US" w:eastAsia="zh-CN"/>
        </w:rPr>
        <w:t>各</w:t>
      </w:r>
      <w:r w:rsidR="009619F3" w:rsidRPr="009619F3">
        <w:rPr>
          <w:rFonts w:hint="eastAsia"/>
          <w:lang w:val="en-US" w:eastAsia="zh-CN"/>
        </w:rPr>
        <w:t>委员会内分发</w:t>
      </w:r>
      <w:r w:rsidR="0018587D">
        <w:rPr>
          <w:rFonts w:hint="eastAsia"/>
          <w:lang w:val="en-US" w:eastAsia="zh-CN"/>
        </w:rPr>
        <w:t>各项</w:t>
      </w:r>
      <w:r w:rsidR="009619F3" w:rsidRPr="009619F3">
        <w:rPr>
          <w:rFonts w:hint="eastAsia"/>
          <w:lang w:val="en-US" w:eastAsia="zh-CN"/>
        </w:rPr>
        <w:t>决议</w:t>
      </w:r>
      <w:r w:rsidR="0018587D">
        <w:rPr>
          <w:rFonts w:hint="eastAsia"/>
          <w:lang w:val="en-US" w:eastAsia="zh-CN"/>
        </w:rPr>
        <w:t>进行</w:t>
      </w:r>
      <w:r w:rsidR="0018587D" w:rsidRPr="009619F3">
        <w:rPr>
          <w:rFonts w:hint="eastAsia"/>
          <w:lang w:val="en-US" w:eastAsia="zh-CN"/>
        </w:rPr>
        <w:t>讨论</w:t>
      </w:r>
      <w:r w:rsidR="009619F3" w:rsidRPr="009619F3">
        <w:rPr>
          <w:rFonts w:hint="eastAsia"/>
          <w:lang w:val="en-US" w:eastAsia="zh-CN"/>
        </w:rPr>
        <w:t>，</w:t>
      </w:r>
      <w:r w:rsidR="0018587D">
        <w:rPr>
          <w:rFonts w:hint="eastAsia"/>
          <w:lang w:val="en-US" w:eastAsia="zh-CN"/>
        </w:rPr>
        <w:t>可</w:t>
      </w:r>
      <w:r w:rsidR="0018587D" w:rsidRPr="009619F3">
        <w:rPr>
          <w:rFonts w:hint="eastAsia"/>
          <w:lang w:val="en-US" w:eastAsia="zh-CN"/>
        </w:rPr>
        <w:t>选</w:t>
      </w:r>
      <w:r w:rsidR="0018587D">
        <w:rPr>
          <w:rFonts w:hint="eastAsia"/>
          <w:lang w:val="en-US" w:eastAsia="zh-CN"/>
        </w:rPr>
        <w:t>择在此</w:t>
      </w:r>
      <w:r w:rsidR="009619F3" w:rsidRPr="009619F3">
        <w:rPr>
          <w:rFonts w:hint="eastAsia"/>
          <w:lang w:val="en-US" w:eastAsia="zh-CN"/>
        </w:rPr>
        <w:t>次或下一次</w:t>
      </w:r>
      <w:r w:rsidR="009619F3" w:rsidRPr="009619F3">
        <w:rPr>
          <w:rFonts w:hint="eastAsia"/>
          <w:lang w:val="en-US" w:eastAsia="zh-CN"/>
        </w:rPr>
        <w:t>IRM</w:t>
      </w:r>
      <w:r w:rsidR="0018587D">
        <w:rPr>
          <w:rFonts w:hint="eastAsia"/>
          <w:lang w:val="en-US" w:eastAsia="zh-CN"/>
        </w:rPr>
        <w:t>上进行</w:t>
      </w:r>
      <w:r w:rsidR="009619F3" w:rsidRPr="009619F3">
        <w:rPr>
          <w:rFonts w:hint="eastAsia"/>
          <w:lang w:val="en-US" w:eastAsia="zh-CN"/>
        </w:rPr>
        <w:t>。</w:t>
      </w:r>
    </w:p>
    <w:p w14:paraId="03B5EDDC" w14:textId="77777777" w:rsidR="00075C63" w:rsidRDefault="00075C63" w:rsidP="00D83BF5">
      <w:pPr>
        <w:rPr>
          <w:szCs w:val="24"/>
          <w:lang w:eastAsia="zh-CN"/>
        </w:rPr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bookmarkStart w:id="12" w:name="_GoBack"/>
      <w:bookmarkEnd w:id="12"/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845AA" w14:textId="77777777" w:rsidR="008A409A" w:rsidRDefault="008A409A">
      <w:r>
        <w:separator/>
      </w:r>
    </w:p>
  </w:endnote>
  <w:endnote w:type="continuationSeparator" w:id="0">
    <w:p w14:paraId="5255EACA" w14:textId="77777777" w:rsidR="008A409A" w:rsidRDefault="008A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030C31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500D">
      <w:rPr>
        <w:noProof/>
      </w:rPr>
      <w:t>19.02.21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32C2D" w14:textId="05B87EBF" w:rsidR="002F1E99" w:rsidRDefault="002F1E99" w:rsidP="002F1E99">
    <w:pPr>
      <w:pStyle w:val="Footer"/>
    </w:pPr>
    <w:fldSimple w:instr=" FILENAME \p  \* MERGEFORMAT ">
      <w:r>
        <w:t>P:\CHI\ITU-D\CONF-D\IRM21\000\002C.docx</w:t>
      </w:r>
    </w:fldSimple>
    <w:r>
      <w:t xml:space="preserve"> (482914)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31"/>
      <w:gridCol w:w="2250"/>
      <w:gridCol w:w="5958"/>
    </w:tblGrid>
    <w:tr w:rsidR="00C61865" w:rsidRPr="00991BA1" w14:paraId="2405CDF7" w14:textId="77777777" w:rsidTr="002B2EF3">
      <w:tc>
        <w:tcPr>
          <w:tcW w:w="1431" w:type="dxa"/>
          <w:tcBorders>
            <w:top w:val="single" w:sz="4" w:space="0" w:color="000000" w:themeColor="text1"/>
          </w:tcBorders>
        </w:tcPr>
        <w:p w14:paraId="069CC8A3" w14:textId="1B2F2244" w:rsidR="00C61865" w:rsidRPr="004D495C" w:rsidRDefault="00C61865" w:rsidP="00C6186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250" w:type="dxa"/>
          <w:tcBorders>
            <w:top w:val="single" w:sz="4" w:space="0" w:color="000000" w:themeColor="text1"/>
          </w:tcBorders>
        </w:tcPr>
        <w:p w14:paraId="47C9D700" w14:textId="5B5DD09D" w:rsidR="00C61865" w:rsidRPr="004D495C" w:rsidRDefault="00C61865" w:rsidP="00C6186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实体</w:t>
          </w:r>
          <w:r w:rsidRPr="00CA72DE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>
            <w:rPr>
              <w:rFonts w:ascii="SimSun" w:hAnsi="SimSun" w:hint="eastAsia"/>
              <w:caps/>
              <w:sz w:val="18"/>
              <w:szCs w:val="18"/>
              <w:lang w:val="es-ES_tradnl" w:eastAsia="zh-CN"/>
            </w:rPr>
            <w:t>姓名</w:t>
          </w:r>
          <w:r w:rsidRPr="00952839">
            <w:rPr>
              <w:rFonts w:ascii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58" w:type="dxa"/>
          <w:tcBorders>
            <w:top w:val="single" w:sz="4" w:space="0" w:color="000000"/>
          </w:tcBorders>
          <w:shd w:val="clear" w:color="auto" w:fill="auto"/>
        </w:tcPr>
        <w:p w14:paraId="254A0746" w14:textId="7C5FAEDC" w:rsidR="00C61865" w:rsidRPr="0052076F" w:rsidRDefault="00C61865" w:rsidP="00C61865">
          <w:pPr>
            <w:pStyle w:val="FirstFooter"/>
            <w:tabs>
              <w:tab w:val="left" w:pos="2302"/>
            </w:tabs>
            <w:ind w:left="2302" w:hanging="2302"/>
            <w:rPr>
              <w:rFonts w:cstheme="minorHAnsi"/>
              <w:sz w:val="18"/>
              <w:szCs w:val="18"/>
              <w:highlight w:val="yellow"/>
            </w:rPr>
          </w:pPr>
          <w:bookmarkStart w:id="15" w:name="OrgName"/>
          <w:bookmarkEnd w:id="15"/>
          <w:r w:rsidRPr="0052076F">
            <w:rPr>
              <w:rFonts w:cstheme="minorHAnsi"/>
              <w:sz w:val="18"/>
              <w:szCs w:val="18"/>
            </w:rPr>
            <w:t>Inga Rimkevičienė</w:t>
          </w:r>
          <w:r w:rsidR="006F69F7">
            <w:rPr>
              <w:rFonts w:cstheme="minorHAnsi" w:hint="eastAsia"/>
              <w:sz w:val="18"/>
              <w:szCs w:val="18"/>
              <w:lang w:eastAsia="zh-CN"/>
            </w:rPr>
            <w:t>女士，</w:t>
          </w:r>
          <w:r w:rsidR="006F69F7">
            <w:rPr>
              <w:rFonts w:cstheme="minorHAnsi"/>
              <w:sz w:val="18"/>
              <w:szCs w:val="18"/>
            </w:rPr>
            <w:t>CEPT</w:t>
          </w:r>
          <w:r w:rsidR="006F69F7">
            <w:rPr>
              <w:rFonts w:cstheme="minorHAnsi" w:hint="eastAsia"/>
              <w:sz w:val="18"/>
              <w:szCs w:val="18"/>
              <w:lang w:eastAsia="zh-CN"/>
            </w:rPr>
            <w:t>，</w:t>
          </w:r>
          <w:r>
            <w:rPr>
              <w:rFonts w:cstheme="minorHAnsi"/>
              <w:sz w:val="18"/>
              <w:szCs w:val="18"/>
            </w:rPr>
            <w:t>Com-ITU PT WTDC-21</w:t>
          </w:r>
          <w:r w:rsidR="006F69F7">
            <w:rPr>
              <w:rFonts w:cstheme="minorHAnsi" w:hint="eastAsia"/>
              <w:sz w:val="18"/>
              <w:szCs w:val="18"/>
              <w:lang w:eastAsia="zh-CN"/>
            </w:rPr>
            <w:t>主席</w:t>
          </w:r>
        </w:p>
      </w:tc>
    </w:tr>
    <w:tr w:rsidR="00D83BF5" w:rsidRPr="004D495C" w14:paraId="4607CF08" w14:textId="77777777" w:rsidTr="00124A96">
      <w:tc>
        <w:tcPr>
          <w:tcW w:w="1431" w:type="dxa"/>
          <w:shd w:val="clear" w:color="auto" w:fill="auto"/>
        </w:tcPr>
        <w:p w14:paraId="0DBB45CA" w14:textId="77777777" w:rsidR="00D83BF5" w:rsidRPr="0052076F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64710DAE" w14:textId="2862CE59" w:rsidR="00D83BF5" w:rsidRPr="004D495C" w:rsidRDefault="00C6186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61865">
            <w:rPr>
              <w:rFonts w:hint="eastAsia"/>
              <w:sz w:val="18"/>
              <w:szCs w:val="18"/>
              <w:lang w:val="en-US"/>
            </w:rPr>
            <w:t>电话号码：</w:t>
          </w:r>
        </w:p>
      </w:tc>
      <w:tc>
        <w:tcPr>
          <w:tcW w:w="5958" w:type="dxa"/>
          <w:shd w:val="clear" w:color="auto" w:fill="auto"/>
        </w:tcPr>
        <w:p w14:paraId="6026A7FF" w14:textId="5525F6CB" w:rsidR="00D83BF5" w:rsidRPr="0052076F" w:rsidRDefault="0052076F" w:rsidP="00D83BF5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highlight w:val="yellow"/>
              <w:lang w:val="en-US"/>
            </w:rPr>
          </w:pPr>
          <w:bookmarkStart w:id="16" w:name="PhoneNo"/>
          <w:bookmarkEnd w:id="16"/>
          <w:r>
            <w:rPr>
              <w:rFonts w:cstheme="minorHAnsi"/>
              <w:sz w:val="18"/>
              <w:szCs w:val="18"/>
            </w:rPr>
            <w:t>+</w:t>
          </w:r>
          <w:r w:rsidR="00A24502">
            <w:rPr>
              <w:rFonts w:cstheme="minorHAnsi"/>
              <w:sz w:val="18"/>
              <w:szCs w:val="18"/>
            </w:rPr>
            <w:t>370 5 210 5684</w:t>
          </w:r>
        </w:p>
      </w:tc>
    </w:tr>
    <w:tr w:rsidR="00D83BF5" w:rsidRPr="004D495C" w14:paraId="474E069B" w14:textId="77777777" w:rsidTr="00124A96">
      <w:tc>
        <w:tcPr>
          <w:tcW w:w="1431" w:type="dxa"/>
          <w:shd w:val="clear" w:color="auto" w:fill="auto"/>
        </w:tcPr>
        <w:p w14:paraId="349E473D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02B8811B" w:rsidR="00D83BF5" w:rsidRPr="0052076F" w:rsidRDefault="00C6186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61865">
            <w:rPr>
              <w:rFonts w:hint="eastAsia"/>
              <w:sz w:val="18"/>
              <w:szCs w:val="18"/>
              <w:lang w:val="en-US"/>
            </w:rPr>
            <w:t>电子邮件：</w:t>
          </w:r>
        </w:p>
      </w:tc>
      <w:bookmarkStart w:id="17" w:name="Email"/>
      <w:bookmarkEnd w:id="17"/>
      <w:tc>
        <w:tcPr>
          <w:tcW w:w="5958" w:type="dxa"/>
          <w:shd w:val="clear" w:color="auto" w:fill="auto"/>
        </w:tcPr>
        <w:p w14:paraId="5926F9E7" w14:textId="1D5740C1" w:rsidR="00D83BF5" w:rsidRPr="0052076F" w:rsidRDefault="00B27ABD" w:rsidP="00D83BF5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highlight w:val="yellow"/>
              <w:lang w:val="en-US"/>
            </w:rPr>
          </w:pPr>
          <w:r>
            <w:rPr>
              <w:rFonts w:cstheme="minorHAnsi"/>
              <w:sz w:val="18"/>
              <w:szCs w:val="18"/>
              <w:lang w:val="en-US"/>
            </w:rPr>
            <w:fldChar w:fldCharType="begin"/>
          </w:r>
          <w:r>
            <w:rPr>
              <w:rFonts w:cstheme="minorHAnsi"/>
              <w:sz w:val="18"/>
              <w:szCs w:val="18"/>
              <w:lang w:val="en-US"/>
            </w:rPr>
            <w:instrText xml:space="preserve"> HYPERLINK "mailto:</w:instrText>
          </w:r>
          <w:r w:rsidRPr="0052076F">
            <w:rPr>
              <w:rFonts w:cstheme="minorHAnsi"/>
              <w:sz w:val="18"/>
              <w:szCs w:val="18"/>
              <w:lang w:val="en-US"/>
            </w:rPr>
            <w:instrText>inga.rimkeviciene@rrt.lt</w:instrText>
          </w:r>
          <w:r>
            <w:rPr>
              <w:rFonts w:cstheme="minorHAnsi"/>
              <w:sz w:val="18"/>
              <w:szCs w:val="18"/>
              <w:lang w:val="en-US"/>
            </w:rPr>
            <w:instrText xml:space="preserve">" </w:instrText>
          </w:r>
          <w:r>
            <w:rPr>
              <w:rFonts w:cstheme="minorHAnsi"/>
              <w:sz w:val="18"/>
              <w:szCs w:val="18"/>
              <w:lang w:val="en-US"/>
            </w:rPr>
            <w:fldChar w:fldCharType="separate"/>
          </w:r>
          <w:r w:rsidRPr="00A25674">
            <w:rPr>
              <w:rStyle w:val="Hyperlink"/>
              <w:rFonts w:cstheme="minorHAnsi"/>
              <w:sz w:val="18"/>
              <w:szCs w:val="18"/>
              <w:lang w:val="en-US"/>
            </w:rPr>
            <w:t>inga.rimkeviciene@rrt.lt</w:t>
          </w:r>
          <w:r>
            <w:rPr>
              <w:rFonts w:cstheme="minorHAnsi"/>
              <w:sz w:val="18"/>
              <w:szCs w:val="18"/>
              <w:lang w:val="en-US"/>
            </w:rPr>
            <w:fldChar w:fldCharType="end"/>
          </w:r>
          <w:r>
            <w:rPr>
              <w:rFonts w:cstheme="minorHAnsi"/>
              <w:sz w:val="18"/>
              <w:szCs w:val="18"/>
              <w:lang w:val="en-US"/>
            </w:rPr>
            <w:t xml:space="preserve"> </w:t>
          </w:r>
        </w:p>
      </w:tc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CF141" w14:textId="77777777" w:rsidR="008A409A" w:rsidRDefault="008A409A">
      <w:r>
        <w:rPr>
          <w:b/>
        </w:rPr>
        <w:t>_______________</w:t>
      </w:r>
    </w:p>
  </w:footnote>
  <w:footnote w:type="continuationSeparator" w:id="0">
    <w:p w14:paraId="6360A401" w14:textId="77777777" w:rsidR="008A409A" w:rsidRDefault="008A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233B5" w14:textId="6B5AE553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3" w:name="DocRef2"/>
    <w:bookmarkEnd w:id="13"/>
    <w:r w:rsidR="0069749B">
      <w:rPr>
        <w:sz w:val="22"/>
        <w:szCs w:val="22"/>
        <w:lang w:val="es-ES_tradnl"/>
      </w:rPr>
      <w:t>IRM21-1</w:t>
    </w:r>
    <w:r w:rsidRPr="00FF089C">
      <w:rPr>
        <w:sz w:val="22"/>
        <w:szCs w:val="22"/>
        <w:lang w:val="es-ES_tradnl"/>
      </w:rPr>
      <w:t>/</w:t>
    </w:r>
    <w:bookmarkStart w:id="14" w:name="DocNo2"/>
    <w:bookmarkEnd w:id="14"/>
    <w:r w:rsidR="00B27ABD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-</w:t>
    </w:r>
    <w:r w:rsidR="00A0500D">
      <w:rPr>
        <w:sz w:val="22"/>
        <w:szCs w:val="22"/>
        <w:lang w:val="es-ES_tradnl"/>
      </w:rPr>
      <w:t>C</w:t>
    </w:r>
    <w:r w:rsidRPr="00FF089C">
      <w:rPr>
        <w:sz w:val="22"/>
        <w:szCs w:val="22"/>
        <w:lang w:val="es-ES_tradnl"/>
      </w:rPr>
      <w:tab/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E55C5F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5510B5"/>
    <w:multiLevelType w:val="hybridMultilevel"/>
    <w:tmpl w:val="5254DE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C53BB"/>
    <w:multiLevelType w:val="hybridMultilevel"/>
    <w:tmpl w:val="CE30852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D41C5"/>
    <w:rsid w:val="000F73FF"/>
    <w:rsid w:val="00114CF7"/>
    <w:rsid w:val="00123B68"/>
    <w:rsid w:val="00124A96"/>
    <w:rsid w:val="00126F2E"/>
    <w:rsid w:val="00146F6F"/>
    <w:rsid w:val="00152957"/>
    <w:rsid w:val="0018587D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71316"/>
    <w:rsid w:val="002B788C"/>
    <w:rsid w:val="002D58BE"/>
    <w:rsid w:val="002F1E99"/>
    <w:rsid w:val="003013EE"/>
    <w:rsid w:val="00377BD3"/>
    <w:rsid w:val="00377FC1"/>
    <w:rsid w:val="00384088"/>
    <w:rsid w:val="0039169B"/>
    <w:rsid w:val="003A7F8C"/>
    <w:rsid w:val="003B532E"/>
    <w:rsid w:val="003B6F14"/>
    <w:rsid w:val="003D0F8B"/>
    <w:rsid w:val="004131D4"/>
    <w:rsid w:val="0041348E"/>
    <w:rsid w:val="004208B3"/>
    <w:rsid w:val="00447308"/>
    <w:rsid w:val="00462008"/>
    <w:rsid w:val="004765FF"/>
    <w:rsid w:val="00492075"/>
    <w:rsid w:val="004969AD"/>
    <w:rsid w:val="004B13CB"/>
    <w:rsid w:val="004B3208"/>
    <w:rsid w:val="004B4FDF"/>
    <w:rsid w:val="004C2E04"/>
    <w:rsid w:val="004D5D5C"/>
    <w:rsid w:val="004E01BB"/>
    <w:rsid w:val="0050139F"/>
    <w:rsid w:val="00515E90"/>
    <w:rsid w:val="0052076F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5E7F1C"/>
    <w:rsid w:val="006023DF"/>
    <w:rsid w:val="00657DE0"/>
    <w:rsid w:val="00664CEE"/>
    <w:rsid w:val="0067199F"/>
    <w:rsid w:val="00674952"/>
    <w:rsid w:val="00685313"/>
    <w:rsid w:val="00687800"/>
    <w:rsid w:val="0069749B"/>
    <w:rsid w:val="006A6E9B"/>
    <w:rsid w:val="006B7C2A"/>
    <w:rsid w:val="006C23DA"/>
    <w:rsid w:val="006E3D45"/>
    <w:rsid w:val="006F6612"/>
    <w:rsid w:val="006F69F7"/>
    <w:rsid w:val="007145BC"/>
    <w:rsid w:val="007149F9"/>
    <w:rsid w:val="0072187B"/>
    <w:rsid w:val="00733A30"/>
    <w:rsid w:val="00745783"/>
    <w:rsid w:val="00745AEE"/>
    <w:rsid w:val="007479EA"/>
    <w:rsid w:val="00750F10"/>
    <w:rsid w:val="007742CA"/>
    <w:rsid w:val="007B3302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466BD"/>
    <w:rsid w:val="00867B91"/>
    <w:rsid w:val="00872FC8"/>
    <w:rsid w:val="00875096"/>
    <w:rsid w:val="008801D3"/>
    <w:rsid w:val="008845D0"/>
    <w:rsid w:val="008A409A"/>
    <w:rsid w:val="008B43F2"/>
    <w:rsid w:val="008B6CFF"/>
    <w:rsid w:val="00910B26"/>
    <w:rsid w:val="009274B4"/>
    <w:rsid w:val="00934EA2"/>
    <w:rsid w:val="00944A5C"/>
    <w:rsid w:val="00952A66"/>
    <w:rsid w:val="009619F3"/>
    <w:rsid w:val="00991BA1"/>
    <w:rsid w:val="009B5E54"/>
    <w:rsid w:val="009C56E5"/>
    <w:rsid w:val="009E5FC8"/>
    <w:rsid w:val="009E687A"/>
    <w:rsid w:val="00A03C5C"/>
    <w:rsid w:val="00A0500D"/>
    <w:rsid w:val="00A066F1"/>
    <w:rsid w:val="00A141AF"/>
    <w:rsid w:val="00A16D29"/>
    <w:rsid w:val="00A20E5E"/>
    <w:rsid w:val="00A24502"/>
    <w:rsid w:val="00A30305"/>
    <w:rsid w:val="00A31D2D"/>
    <w:rsid w:val="00A4600A"/>
    <w:rsid w:val="00A51ED1"/>
    <w:rsid w:val="00A538A6"/>
    <w:rsid w:val="00A54C25"/>
    <w:rsid w:val="00A710E7"/>
    <w:rsid w:val="00A7372E"/>
    <w:rsid w:val="00A87708"/>
    <w:rsid w:val="00A93B85"/>
    <w:rsid w:val="00A96DFE"/>
    <w:rsid w:val="00AA0B18"/>
    <w:rsid w:val="00AA2B39"/>
    <w:rsid w:val="00AA2C5A"/>
    <w:rsid w:val="00AA666F"/>
    <w:rsid w:val="00B004E5"/>
    <w:rsid w:val="00B20620"/>
    <w:rsid w:val="00B27ABD"/>
    <w:rsid w:val="00B30550"/>
    <w:rsid w:val="00B564E4"/>
    <w:rsid w:val="00B639E9"/>
    <w:rsid w:val="00B817CD"/>
    <w:rsid w:val="00BA65F3"/>
    <w:rsid w:val="00BB29C8"/>
    <w:rsid w:val="00BB3A95"/>
    <w:rsid w:val="00BC2535"/>
    <w:rsid w:val="00C0018F"/>
    <w:rsid w:val="00C172FD"/>
    <w:rsid w:val="00C20466"/>
    <w:rsid w:val="00C21294"/>
    <w:rsid w:val="00C214ED"/>
    <w:rsid w:val="00C234E6"/>
    <w:rsid w:val="00C324A8"/>
    <w:rsid w:val="00C54517"/>
    <w:rsid w:val="00C61865"/>
    <w:rsid w:val="00C64B30"/>
    <w:rsid w:val="00C64CD8"/>
    <w:rsid w:val="00C97C68"/>
    <w:rsid w:val="00CA1A47"/>
    <w:rsid w:val="00CC247A"/>
    <w:rsid w:val="00CE5E47"/>
    <w:rsid w:val="00CF020F"/>
    <w:rsid w:val="00CF2B5B"/>
    <w:rsid w:val="00D14CE0"/>
    <w:rsid w:val="00D3475A"/>
    <w:rsid w:val="00D5651D"/>
    <w:rsid w:val="00D66AB5"/>
    <w:rsid w:val="00D74898"/>
    <w:rsid w:val="00D801ED"/>
    <w:rsid w:val="00D82A26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149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55C5F"/>
    <w:rsid w:val="00E976C1"/>
    <w:rsid w:val="00EA12E5"/>
    <w:rsid w:val="00ED5087"/>
    <w:rsid w:val="00ED64CE"/>
    <w:rsid w:val="00EE06E2"/>
    <w:rsid w:val="00F02766"/>
    <w:rsid w:val="00F04067"/>
    <w:rsid w:val="00F05BD4"/>
    <w:rsid w:val="00F21A1D"/>
    <w:rsid w:val="00F65C19"/>
    <w:rsid w:val="00F80F88"/>
    <w:rsid w:val="00FD2546"/>
    <w:rsid w:val="00FD772E"/>
    <w:rsid w:val="00FE78C7"/>
    <w:rsid w:val="00FF43A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51E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1ED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1ED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1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1ED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466BD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996b2e75-67fd-4955-a3b0-5ab9934cb50b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4CFA0F-AF67-4B99-98F5-91C297A6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Zheng, Bingyue</cp:lastModifiedBy>
  <cp:revision>3</cp:revision>
  <cp:lastPrinted>2011-08-24T07:41:00Z</cp:lastPrinted>
  <dcterms:created xsi:type="dcterms:W3CDTF">2021-02-22T09:14:00Z</dcterms:created>
  <dcterms:modified xsi:type="dcterms:W3CDTF">2021-02-22T09:15:00Z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