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4728C0" w:rsidRPr="00674952" w14:paraId="5A4FDABF" w14:textId="77777777" w:rsidTr="004728C0">
        <w:trPr>
          <w:cantSplit/>
        </w:trPr>
        <w:tc>
          <w:tcPr>
            <w:tcW w:w="2127" w:type="dxa"/>
          </w:tcPr>
          <w:p w14:paraId="6B714F3D" w14:textId="66BFDEF7" w:rsidR="004728C0" w:rsidRPr="00A96DFE" w:rsidRDefault="004728C0" w:rsidP="00060860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9D99074" wp14:editId="5A87B37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30CAFEBB" w:rsidR="004728C0" w:rsidRPr="00A96DFE" w:rsidRDefault="004728C0" w:rsidP="004728C0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60860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0860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060860">
              <w:rPr>
                <w:rFonts w:cstheme="minorHAnsi"/>
                <w:b/>
                <w:bCs/>
                <w:sz w:val="32"/>
                <w:szCs w:val="32"/>
              </w:rPr>
              <w:t xml:space="preserve"> for Asia and the Pacific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0860">
              <w:rPr>
                <w:rFonts w:cstheme="minorHAnsi"/>
                <w:b/>
                <w:bCs/>
                <w:sz w:val="32"/>
                <w:szCs w:val="32"/>
              </w:rPr>
              <w:t>(RPM-ASP)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Pr="00060860">
              <w:rPr>
                <w:rFonts w:cstheme="minorHAnsi"/>
                <w:b/>
                <w:bCs/>
                <w:szCs w:val="24"/>
              </w:rPr>
              <w:t>9-10 March 2021</w:t>
            </w:r>
          </w:p>
        </w:tc>
        <w:tc>
          <w:tcPr>
            <w:tcW w:w="1275" w:type="dxa"/>
          </w:tcPr>
          <w:p w14:paraId="08590635" w14:textId="3E0052EE" w:rsidR="004728C0" w:rsidRPr="00674952" w:rsidRDefault="004728C0" w:rsidP="004728C0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031B95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60860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153A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36326EF0" w:rsidR="00C64B30" w:rsidRPr="00674952" w:rsidRDefault="00F153A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12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F153A4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5286075F" w:rsidR="00F153A4" w:rsidRPr="00674952" w:rsidRDefault="00F153A4" w:rsidP="00F153A4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153A4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1AFBEF3" w:rsidR="00F153A4" w:rsidRPr="00674952" w:rsidRDefault="00F153A4" w:rsidP="00F153A4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CD2CC0">
              <w:rPr>
                <w:rFonts w:cstheme="minorHAnsi"/>
                <w:caps w:val="0"/>
                <w:szCs w:val="28"/>
              </w:rPr>
              <w:t xml:space="preserve">Draft </w:t>
            </w:r>
            <w:r>
              <w:rPr>
                <w:rFonts w:cstheme="minorHAnsi"/>
                <w:caps w:val="0"/>
                <w:szCs w:val="28"/>
              </w:rPr>
              <w:t>a</w:t>
            </w:r>
            <w:r w:rsidRPr="00CD2CC0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77777777" w:rsidR="00D83BF5" w:rsidRDefault="00D83BF5" w:rsidP="00674952">
      <w:pPr>
        <w:spacing w:after="12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F153A4" w14:paraId="67B273FF" w14:textId="77777777" w:rsidTr="00F27131">
        <w:tc>
          <w:tcPr>
            <w:tcW w:w="817" w:type="dxa"/>
          </w:tcPr>
          <w:p w14:paraId="0C25D38E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2231B326" w14:textId="4B920216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Opening</w:t>
            </w:r>
            <w:proofErr w:type="spellEnd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ceremony</w:t>
            </w:r>
            <w:proofErr w:type="spellEnd"/>
          </w:p>
        </w:tc>
      </w:tr>
      <w:tr w:rsidR="00F153A4" w14:paraId="344DDDE4" w14:textId="77777777" w:rsidTr="00F27131">
        <w:tc>
          <w:tcPr>
            <w:tcW w:w="817" w:type="dxa"/>
          </w:tcPr>
          <w:p w14:paraId="4418EA82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0AE95426" w14:textId="604B99EF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F153A4" w14:paraId="6AFB6B2F" w14:textId="77777777" w:rsidTr="00F27131">
        <w:tc>
          <w:tcPr>
            <w:tcW w:w="817" w:type="dxa"/>
          </w:tcPr>
          <w:p w14:paraId="2A46547D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6723FF06" w14:textId="5276ABCC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F153A4" w14:paraId="131218AC" w14:textId="77777777" w:rsidTr="00F27131">
        <w:tc>
          <w:tcPr>
            <w:tcW w:w="817" w:type="dxa"/>
          </w:tcPr>
          <w:p w14:paraId="4A4BDA64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5B0612F5" w14:textId="3F4EE46A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Digital Trends Asia and the Pacific</w:t>
            </w:r>
          </w:p>
        </w:tc>
      </w:tr>
      <w:tr w:rsidR="00F153A4" w14:paraId="3AE36BF0" w14:textId="77777777" w:rsidTr="00F27131">
        <w:tc>
          <w:tcPr>
            <w:tcW w:w="817" w:type="dxa"/>
          </w:tcPr>
          <w:p w14:paraId="384945E4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6E0B19A3" w14:textId="37518A85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</w:tr>
      <w:tr w:rsidR="00F153A4" w14:paraId="4D8BCCC0" w14:textId="77777777" w:rsidTr="00F27131">
        <w:tc>
          <w:tcPr>
            <w:tcW w:w="817" w:type="dxa"/>
          </w:tcPr>
          <w:p w14:paraId="41B0BB6A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3412BA8F" w14:textId="5E28D78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 related to ITU-D work: PP-18, WRC-19, RA-19, and WTSA-16</w:t>
            </w:r>
          </w:p>
        </w:tc>
      </w:tr>
      <w:tr w:rsidR="00F153A4" w14:paraId="57ADC943" w14:textId="77777777" w:rsidTr="00F27131">
        <w:trPr>
          <w:trHeight w:val="397"/>
        </w:trPr>
        <w:tc>
          <w:tcPr>
            <w:tcW w:w="817" w:type="dxa"/>
          </w:tcPr>
          <w:p w14:paraId="073AC290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7446B57F" w14:textId="41689D4B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F153A4" w14:paraId="31D3A5E1" w14:textId="77777777" w:rsidTr="00F27131">
        <w:tc>
          <w:tcPr>
            <w:tcW w:w="817" w:type="dxa"/>
          </w:tcPr>
          <w:p w14:paraId="410F008F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77953308" w14:textId="487C7EAE" w:rsidR="00F153A4" w:rsidRPr="00CD2CC0" w:rsidRDefault="00F153A4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Report of the TDAG Working Group on WTDC Preparations (TDAG-WG-Prep)</w:t>
            </w:r>
          </w:p>
        </w:tc>
      </w:tr>
      <w:tr w:rsidR="00F153A4" w14:paraId="6193914A" w14:textId="77777777" w:rsidTr="00F27131">
        <w:tc>
          <w:tcPr>
            <w:tcW w:w="817" w:type="dxa"/>
          </w:tcPr>
          <w:p w14:paraId="1F8F78D7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5E1B8A40" w14:textId="2200988C" w:rsidR="00F153A4" w:rsidRPr="00CD2CC0" w:rsidRDefault="00F153A4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Report of the TDAG Working Group on WTDC Resolutions, Declaration and Thematic Priorities (TDAG-WG-RDTP)</w:t>
            </w:r>
          </w:p>
        </w:tc>
      </w:tr>
      <w:tr w:rsidR="00F153A4" w14:paraId="09C68E43" w14:textId="77777777" w:rsidTr="00F27131">
        <w:tc>
          <w:tcPr>
            <w:tcW w:w="817" w:type="dxa"/>
          </w:tcPr>
          <w:p w14:paraId="7539AE21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40DA178F" w14:textId="0D175CEB" w:rsidR="00F153A4" w:rsidRPr="00CD2CC0" w:rsidRDefault="00F153A4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F153A4" w14:paraId="530C61FD" w14:textId="77777777" w:rsidTr="00F27131">
        <w:tc>
          <w:tcPr>
            <w:tcW w:w="817" w:type="dxa"/>
          </w:tcPr>
          <w:p w14:paraId="214C547E" w14:textId="77777777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08522970" w14:textId="470539EE" w:rsidR="00F153A4" w:rsidRPr="00CD2CC0" w:rsidRDefault="00F153A4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Identification of regional priority areas</w:t>
            </w:r>
          </w:p>
        </w:tc>
      </w:tr>
      <w:tr w:rsidR="00F153A4" w14:paraId="533963A6" w14:textId="77777777" w:rsidTr="00F27131">
        <w:tc>
          <w:tcPr>
            <w:tcW w:w="817" w:type="dxa"/>
          </w:tcPr>
          <w:p w14:paraId="1D17F882" w14:textId="77777777" w:rsidR="00F153A4" w:rsidRPr="00CD2CC0" w:rsidRDefault="00F153A4" w:rsidP="00F27131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3BA565A6" w14:textId="50BFC174" w:rsidR="00F153A4" w:rsidRPr="00CD2CC0" w:rsidRDefault="00F153A4" w:rsidP="00F27131">
            <w:pPr>
              <w:spacing w:after="0"/>
              <w:rPr>
                <w:rFonts w:cstheme="minorHAnsi"/>
                <w:szCs w:val="24"/>
              </w:rPr>
            </w:pPr>
            <w:r w:rsidRPr="00F153A4">
              <w:rPr>
                <w:rFonts w:cstheme="minorHAnsi"/>
                <w:szCs w:val="24"/>
              </w:rPr>
              <w:t>Other business</w:t>
            </w:r>
          </w:p>
        </w:tc>
      </w:tr>
    </w:tbl>
    <w:p w14:paraId="4C80628B" w14:textId="77777777" w:rsidR="00D83BF5" w:rsidRDefault="00D83BF5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4838F5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53A4">
      <w:rPr>
        <w:noProof/>
      </w:rPr>
      <w:t>07.01.21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714993A5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53A4">
      <w:t>07.01.21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F153A4" w:rsidRPr="004D495C" w14:paraId="2405CDF7" w14:textId="77777777" w:rsidTr="00F153A4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F153A4" w:rsidRPr="004D495C" w:rsidRDefault="00F153A4" w:rsidP="00F153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F153A4" w:rsidRPr="004D495C" w:rsidRDefault="00F153A4" w:rsidP="00F153A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04FB7028" w14:textId="53EC27A2" w:rsidR="00F153A4" w:rsidRPr="004D495C" w:rsidRDefault="00F153A4" w:rsidP="00F153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F153A4" w:rsidRPr="004D495C" w14:paraId="4607CF08" w14:textId="77777777" w:rsidTr="00F153A4">
      <w:tc>
        <w:tcPr>
          <w:tcW w:w="1432" w:type="dxa"/>
          <w:shd w:val="clear" w:color="auto" w:fill="auto"/>
        </w:tcPr>
        <w:p w14:paraId="0DBB45CA" w14:textId="77777777" w:rsidR="00F153A4" w:rsidRPr="004D495C" w:rsidRDefault="00F153A4" w:rsidP="00F153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F153A4" w:rsidRPr="004D495C" w:rsidRDefault="00F153A4" w:rsidP="00F153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51986152" w14:textId="25B942DA" w:rsidR="00F153A4" w:rsidRPr="004D495C" w:rsidRDefault="00F153A4" w:rsidP="00F153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F153A4" w:rsidRPr="004D495C" w14:paraId="474E069B" w14:textId="77777777" w:rsidTr="00F153A4">
      <w:tc>
        <w:tcPr>
          <w:tcW w:w="1432" w:type="dxa"/>
          <w:shd w:val="clear" w:color="auto" w:fill="auto"/>
        </w:tcPr>
        <w:p w14:paraId="349E473D" w14:textId="77777777" w:rsidR="00F153A4" w:rsidRPr="004D495C" w:rsidRDefault="00F153A4" w:rsidP="00F153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F153A4" w:rsidRPr="004D495C" w:rsidRDefault="00F153A4" w:rsidP="00F153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200717A7" w14:textId="4F46663C" w:rsidR="00F153A4" w:rsidRPr="004D495C" w:rsidRDefault="00F153A4" w:rsidP="00F153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21187756" w:rsidR="00E45D05" w:rsidRPr="002555F6" w:rsidRDefault="00F153A4" w:rsidP="002555F6">
    <w:pPr>
      <w:jc w:val="center"/>
      <w:rPr>
        <w:rFonts w:ascii="Calibri" w:hAnsi="Calibri"/>
        <w:sz w:val="20"/>
        <w:szCs w:val="16"/>
      </w:rPr>
    </w:pPr>
    <w:hyperlink r:id="rId2" w:history="1">
      <w:r w:rsidR="002555F6">
        <w:rPr>
          <w:rStyle w:val="Hyperlink"/>
          <w:sz w:val="20"/>
          <w:szCs w:val="16"/>
        </w:rPr>
        <w:t>RPM-ASP21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770944E3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Pr="00FF089C">
      <w:rPr>
        <w:sz w:val="22"/>
        <w:szCs w:val="22"/>
        <w:lang w:val="es-ES_tradnl"/>
      </w:rPr>
      <w:t>RPM-</w:t>
    </w:r>
    <w:r w:rsidR="00060860">
      <w:rPr>
        <w:sz w:val="22"/>
        <w:szCs w:val="22"/>
        <w:lang w:val="es-ES_tradnl"/>
      </w:rPr>
      <w:t>ASP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proofErr w:type="spellStart"/>
    <w:r w:rsidR="00674952"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75C6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55F6"/>
    <w:rsid w:val="00271316"/>
    <w:rsid w:val="002B5063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28C0"/>
    <w:rsid w:val="004765FF"/>
    <w:rsid w:val="00492075"/>
    <w:rsid w:val="004969AD"/>
    <w:rsid w:val="004B13CB"/>
    <w:rsid w:val="004B4FDF"/>
    <w:rsid w:val="004D5D5C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153A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F153A4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F153A4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F153A4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AFF2CB5-D9EB-491C-BFFE-8A88A0B9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17</cp:revision>
  <cp:lastPrinted>2011-08-24T07:41:00Z</cp:lastPrinted>
  <dcterms:created xsi:type="dcterms:W3CDTF">2016-09-01T08:39:00Z</dcterms:created>
  <dcterms:modified xsi:type="dcterms:W3CDTF">2021-01-13T11:56:00Z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