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762"/>
        <w:bidiVisual/>
        <w:tblW w:w="9670" w:type="dxa"/>
        <w:tblLayout w:type="fixed"/>
        <w:tblLook w:val="00A0" w:firstRow="1" w:lastRow="0" w:firstColumn="1" w:lastColumn="0" w:noHBand="0" w:noVBand="0"/>
      </w:tblPr>
      <w:tblGrid>
        <w:gridCol w:w="1348"/>
        <w:gridCol w:w="3896"/>
        <w:gridCol w:w="4395"/>
        <w:gridCol w:w="31"/>
      </w:tblGrid>
      <w:tr w:rsidR="00A779A4" w:rsidTr="00A779A4">
        <w:tc>
          <w:tcPr>
            <w:tcW w:w="9670" w:type="dxa"/>
            <w:gridSpan w:val="4"/>
          </w:tcPr>
          <w:p w:rsidR="00A779A4" w:rsidRPr="00470891" w:rsidRDefault="00A779A4" w:rsidP="00A779A4">
            <w:pPr>
              <w:spacing w:before="0"/>
              <w:rPr>
                <w:rStyle w:val="BDTName"/>
                <w:rFonts w:asciiTheme="minorHAnsi" w:hAnsiTheme="minorHAnsi"/>
                <w:b w:val="0"/>
                <w:bCs/>
                <w:color w:val="189CD7"/>
                <w:szCs w:val="22"/>
                <w:rtl/>
              </w:rPr>
            </w:pPr>
          </w:p>
          <w:p w:rsidR="00A779A4" w:rsidRDefault="00A779A4" w:rsidP="00A779A4">
            <w:pPr>
              <w:spacing w:before="0"/>
              <w:rPr>
                <w:rStyle w:val="BDTName"/>
                <w:b w:val="0"/>
                <w:bCs/>
                <w:color w:val="189CD7"/>
                <w:szCs w:val="22"/>
              </w:rPr>
            </w:pPr>
          </w:p>
          <w:p w:rsidR="00A779A4" w:rsidRDefault="00A779A4" w:rsidP="00A779A4">
            <w:pPr>
              <w:spacing w:before="0"/>
              <w:rPr>
                <w:rStyle w:val="BDTName"/>
                <w:b w:val="0"/>
                <w:bCs/>
                <w:color w:val="189CD7"/>
                <w:szCs w:val="22"/>
                <w:rtl/>
              </w:rPr>
            </w:pPr>
          </w:p>
          <w:p w:rsidR="00A779A4" w:rsidRDefault="00A779A4" w:rsidP="00A779A4">
            <w:pPr>
              <w:spacing w:before="0"/>
              <w:rPr>
                <w:rStyle w:val="BDTName"/>
                <w:b w:val="0"/>
                <w:bCs/>
                <w:color w:val="189CD7"/>
                <w:szCs w:val="22"/>
              </w:rPr>
            </w:pPr>
          </w:p>
          <w:p w:rsidR="00A779A4" w:rsidRPr="00C431A5" w:rsidRDefault="00A779A4" w:rsidP="00A779A4">
            <w:pPr>
              <w:rPr>
                <w:rStyle w:val="BDTName"/>
                <w:color w:val="189CD7"/>
                <w:sz w:val="24"/>
                <w:szCs w:val="24"/>
              </w:rPr>
            </w:pPr>
          </w:p>
        </w:tc>
      </w:tr>
      <w:tr w:rsidR="00E53240" w:rsidRPr="00E53240" w:rsidTr="00A779A4">
        <w:tblPrEx>
          <w:tblLook w:val="04A0" w:firstRow="1" w:lastRow="0" w:firstColumn="1" w:lastColumn="0" w:noHBand="0" w:noVBand="1"/>
        </w:tblPrEx>
        <w:trPr>
          <w:gridAfter w:val="1"/>
          <w:wAfter w:w="31" w:type="dxa"/>
        </w:trPr>
        <w:tc>
          <w:tcPr>
            <w:tcW w:w="9639" w:type="dxa"/>
            <w:gridSpan w:val="3"/>
            <w:shd w:val="clear" w:color="auto" w:fill="auto"/>
          </w:tcPr>
          <w:p w:rsidR="00A779A4" w:rsidRPr="00E53240" w:rsidRDefault="00A779A4" w:rsidP="00A779A4">
            <w:pPr>
              <w:spacing w:after="120"/>
              <w:rPr>
                <w:rFonts w:eastAsiaTheme="minorEastAsia"/>
                <w:lang w:val="fr-FR" w:eastAsia="zh-CN" w:bidi="ar-SY"/>
              </w:rPr>
            </w:pPr>
          </w:p>
        </w:tc>
      </w:tr>
      <w:tr w:rsidR="00E53240" w:rsidRPr="003A5C60" w:rsidTr="00A779A4">
        <w:tblPrEx>
          <w:tblLook w:val="04A0" w:firstRow="1" w:lastRow="0" w:firstColumn="1" w:lastColumn="0" w:noHBand="0" w:noVBand="1"/>
        </w:tblPrEx>
        <w:trPr>
          <w:gridAfter w:val="1"/>
          <w:wAfter w:w="31" w:type="dxa"/>
        </w:trPr>
        <w:tc>
          <w:tcPr>
            <w:tcW w:w="1348" w:type="dxa"/>
            <w:shd w:val="clear" w:color="auto" w:fill="auto"/>
          </w:tcPr>
          <w:p w:rsidR="00E53240" w:rsidRPr="003A5C60" w:rsidRDefault="00E53240" w:rsidP="00A779A4">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lang w:val="fr-FR" w:eastAsia="zh-CN" w:bidi="ar-SY"/>
              </w:rPr>
            </w:pPr>
            <w:r w:rsidRPr="003A5C60">
              <w:rPr>
                <w:rFonts w:eastAsiaTheme="minorEastAsia" w:hint="cs"/>
                <w:rtl/>
                <w:lang w:eastAsia="zh-CN"/>
              </w:rPr>
              <w:t>المرجع:</w:t>
            </w:r>
          </w:p>
        </w:tc>
        <w:tc>
          <w:tcPr>
            <w:tcW w:w="3896" w:type="dxa"/>
            <w:shd w:val="clear" w:color="auto" w:fill="auto"/>
          </w:tcPr>
          <w:p w:rsidR="00E53240" w:rsidRPr="003A5C60" w:rsidRDefault="00DE0666" w:rsidP="00B45848">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rtl/>
                <w:lang w:eastAsia="zh-CN" w:bidi="ar-EG"/>
              </w:rPr>
            </w:pPr>
            <w:r w:rsidRPr="003A5C60">
              <w:rPr>
                <w:rFonts w:eastAsiaTheme="minorEastAsia" w:hint="cs"/>
                <w:rtl/>
                <w:lang w:eastAsia="zh-CN" w:bidi="ar-EG"/>
              </w:rPr>
              <w:t xml:space="preserve">الرسالة المعممة </w:t>
            </w:r>
            <w:r w:rsidR="00B45848">
              <w:rPr>
                <w:rFonts w:eastAsiaTheme="minorEastAsia"/>
                <w:lang w:eastAsia="zh-CN" w:bidi="ar-EG"/>
              </w:rPr>
              <w:t>BDT/IP/CSTG-2</w:t>
            </w:r>
          </w:p>
        </w:tc>
        <w:tc>
          <w:tcPr>
            <w:tcW w:w="4395" w:type="dxa"/>
            <w:shd w:val="clear" w:color="auto" w:fill="auto"/>
          </w:tcPr>
          <w:p w:rsidR="00E53240" w:rsidRPr="003A5C60" w:rsidRDefault="00E53240" w:rsidP="004055A2">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rtl/>
                <w:lang w:eastAsia="zh-CN" w:bidi="ar-EG"/>
              </w:rPr>
            </w:pPr>
            <w:r w:rsidRPr="003A5C60">
              <w:rPr>
                <w:rFonts w:eastAsiaTheme="minorEastAsia" w:hint="cs"/>
                <w:rtl/>
                <w:lang w:eastAsia="zh-CN"/>
              </w:rPr>
              <w:t xml:space="preserve">جنيف، </w:t>
            </w:r>
            <w:r w:rsidR="004055A2">
              <w:rPr>
                <w:rFonts w:eastAsiaTheme="minorEastAsia"/>
                <w:lang w:eastAsia="zh-CN" w:bidi="ar-SY"/>
              </w:rPr>
              <w:t>20</w:t>
            </w:r>
            <w:bookmarkStart w:id="0" w:name="_GoBack"/>
            <w:bookmarkEnd w:id="0"/>
            <w:r w:rsidRPr="003A5C60">
              <w:rPr>
                <w:rFonts w:eastAsiaTheme="minorEastAsia" w:hint="cs"/>
                <w:rtl/>
                <w:lang w:eastAsia="zh-CN" w:bidi="ar-SY"/>
              </w:rPr>
              <w:t xml:space="preserve"> </w:t>
            </w:r>
            <w:r w:rsidR="00B45848">
              <w:rPr>
                <w:rFonts w:eastAsiaTheme="minorEastAsia" w:hint="cs"/>
                <w:rtl/>
                <w:lang w:eastAsia="zh-CN" w:bidi="ar-SY"/>
              </w:rPr>
              <w:t>ديسمبر</w:t>
            </w:r>
            <w:r w:rsidRPr="003A5C60">
              <w:rPr>
                <w:rFonts w:eastAsiaTheme="minorEastAsia" w:hint="cs"/>
                <w:rtl/>
                <w:lang w:eastAsia="zh-CN" w:bidi="ar-SY"/>
              </w:rPr>
              <w:t xml:space="preserve"> </w:t>
            </w:r>
            <w:r w:rsidRPr="003A5C60">
              <w:rPr>
                <w:rFonts w:eastAsiaTheme="minorEastAsia"/>
                <w:lang w:eastAsia="zh-CN" w:bidi="ar-SY"/>
              </w:rPr>
              <w:t>201</w:t>
            </w:r>
            <w:r w:rsidR="00B45848">
              <w:rPr>
                <w:rFonts w:eastAsiaTheme="minorEastAsia"/>
                <w:lang w:eastAsia="zh-CN" w:bidi="ar-SY"/>
              </w:rPr>
              <w:t>7</w:t>
            </w:r>
          </w:p>
        </w:tc>
      </w:tr>
      <w:tr w:rsidR="00E53240" w:rsidRPr="003A5C60" w:rsidTr="00A779A4">
        <w:tblPrEx>
          <w:tblLook w:val="04A0" w:firstRow="1" w:lastRow="0" w:firstColumn="1" w:lastColumn="0" w:noHBand="0" w:noVBand="1"/>
        </w:tblPrEx>
        <w:trPr>
          <w:gridAfter w:val="1"/>
          <w:wAfter w:w="31" w:type="dxa"/>
        </w:trPr>
        <w:tc>
          <w:tcPr>
            <w:tcW w:w="1348" w:type="dxa"/>
            <w:shd w:val="clear" w:color="auto" w:fill="auto"/>
          </w:tcPr>
          <w:p w:rsidR="00E53240" w:rsidRPr="003A5C60" w:rsidRDefault="00E53240" w:rsidP="00A779A4">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lang w:val="fr-FR" w:eastAsia="zh-CN" w:bidi="ar-SY"/>
              </w:rPr>
            </w:pPr>
          </w:p>
        </w:tc>
        <w:tc>
          <w:tcPr>
            <w:tcW w:w="3896" w:type="dxa"/>
            <w:shd w:val="clear" w:color="auto" w:fill="auto"/>
          </w:tcPr>
          <w:p w:rsidR="00E53240" w:rsidRPr="003A5C60" w:rsidRDefault="00E53240" w:rsidP="00A779A4">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lang w:eastAsia="zh-CN" w:bidi="ar-SY"/>
              </w:rPr>
            </w:pPr>
          </w:p>
        </w:tc>
        <w:tc>
          <w:tcPr>
            <w:tcW w:w="4395" w:type="dxa"/>
            <w:shd w:val="clear" w:color="auto" w:fill="auto"/>
          </w:tcPr>
          <w:p w:rsidR="00E53240" w:rsidRPr="003A5C60" w:rsidRDefault="00E53240" w:rsidP="00A779A4">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lang w:eastAsia="zh-CN" w:bidi="ar-SY"/>
              </w:rPr>
            </w:pPr>
          </w:p>
        </w:tc>
      </w:tr>
      <w:tr w:rsidR="00E53240" w:rsidRPr="003A5C60" w:rsidTr="00A779A4">
        <w:tblPrEx>
          <w:tblLook w:val="04A0" w:firstRow="1" w:lastRow="0" w:firstColumn="1" w:lastColumn="0" w:noHBand="0" w:noVBand="1"/>
        </w:tblPrEx>
        <w:trPr>
          <w:gridAfter w:val="1"/>
          <w:wAfter w:w="31" w:type="dxa"/>
        </w:trPr>
        <w:tc>
          <w:tcPr>
            <w:tcW w:w="1348" w:type="dxa"/>
            <w:shd w:val="clear" w:color="auto" w:fill="auto"/>
          </w:tcPr>
          <w:p w:rsidR="00E53240" w:rsidRPr="003A5C60" w:rsidRDefault="00E53240" w:rsidP="00A779A4">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lang w:val="fr-FR" w:eastAsia="zh-CN" w:bidi="ar-SY"/>
              </w:rPr>
            </w:pPr>
          </w:p>
        </w:tc>
        <w:tc>
          <w:tcPr>
            <w:tcW w:w="3896" w:type="dxa"/>
            <w:shd w:val="clear" w:color="auto" w:fill="auto"/>
          </w:tcPr>
          <w:p w:rsidR="00E53240" w:rsidRPr="003A5C60" w:rsidRDefault="00E53240" w:rsidP="00A779A4">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rtl/>
                <w:lang w:eastAsia="zh-CN" w:bidi="ar-SY"/>
              </w:rPr>
            </w:pPr>
          </w:p>
        </w:tc>
        <w:tc>
          <w:tcPr>
            <w:tcW w:w="4395" w:type="dxa"/>
            <w:shd w:val="clear" w:color="auto" w:fill="auto"/>
          </w:tcPr>
          <w:p w:rsidR="00E53240" w:rsidRPr="003A5C60" w:rsidRDefault="00E53240" w:rsidP="00A779A4">
            <w:pPr>
              <w:tabs>
                <w:tab w:val="clear" w:pos="1134"/>
                <w:tab w:val="left" w:pos="318"/>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ind w:left="318" w:hanging="318"/>
              <w:jc w:val="left"/>
              <w:rPr>
                <w:rFonts w:eastAsiaTheme="minorEastAsia"/>
                <w:rtl/>
                <w:lang w:eastAsia="zh-CN"/>
              </w:rPr>
            </w:pPr>
            <w:r w:rsidRPr="003A5C60">
              <w:rPr>
                <w:rFonts w:eastAsiaTheme="minorEastAsia" w:hint="cs"/>
                <w:rtl/>
                <w:lang w:eastAsia="zh-CN"/>
              </w:rPr>
              <w:t>إلى:</w:t>
            </w:r>
          </w:p>
          <w:p w:rsidR="00DE0666" w:rsidRPr="003A5C60" w:rsidRDefault="00DE0666" w:rsidP="00B45848">
            <w:pPr>
              <w:tabs>
                <w:tab w:val="clear" w:pos="1134"/>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ind w:left="349" w:hanging="349"/>
              <w:jc w:val="left"/>
              <w:rPr>
                <w:rFonts w:eastAsiaTheme="minorEastAsia"/>
                <w:rtl/>
                <w:lang w:eastAsia="zh-CN"/>
              </w:rPr>
            </w:pPr>
            <w:r w:rsidRPr="003A5C60">
              <w:rPr>
                <w:rFonts w:eastAsiaTheme="minorEastAsia" w:hint="cs"/>
                <w:rtl/>
                <w:lang w:eastAsia="zh-CN"/>
              </w:rPr>
              <w:t>-</w:t>
            </w:r>
            <w:r w:rsidRPr="003A5C60">
              <w:rPr>
                <w:rFonts w:eastAsiaTheme="minorEastAsia"/>
                <w:rtl/>
                <w:lang w:eastAsia="zh-CN"/>
              </w:rPr>
              <w:tab/>
            </w:r>
            <w:r w:rsidRPr="003A5C60">
              <w:rPr>
                <w:rFonts w:eastAsiaTheme="minorEastAsia" w:hint="cs"/>
                <w:rtl/>
                <w:lang w:eastAsia="zh-CN"/>
              </w:rPr>
              <w:t>إدارات الدول الأعضاء في الاتحاد</w:t>
            </w:r>
          </w:p>
          <w:p w:rsidR="00DE0666" w:rsidRPr="003A5C60" w:rsidRDefault="00DE0666" w:rsidP="00B45848">
            <w:pPr>
              <w:tabs>
                <w:tab w:val="clear" w:pos="1134"/>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ind w:left="349" w:hanging="349"/>
              <w:jc w:val="left"/>
              <w:rPr>
                <w:rFonts w:eastAsiaTheme="minorEastAsia"/>
                <w:rtl/>
                <w:lang w:eastAsia="zh-CN" w:bidi="ar-EG"/>
              </w:rPr>
            </w:pPr>
            <w:r w:rsidRPr="003A5C60">
              <w:rPr>
                <w:rFonts w:eastAsiaTheme="minorEastAsia" w:hint="cs"/>
                <w:rtl/>
                <w:lang w:eastAsia="zh-CN"/>
              </w:rPr>
              <w:t>-</w:t>
            </w:r>
            <w:r w:rsidRPr="003A5C60">
              <w:rPr>
                <w:rFonts w:eastAsiaTheme="minorEastAsia"/>
                <w:rtl/>
                <w:lang w:eastAsia="zh-CN"/>
              </w:rPr>
              <w:tab/>
            </w:r>
            <w:r w:rsidRPr="003A5C60">
              <w:rPr>
                <w:rFonts w:eastAsiaTheme="minorEastAsia" w:hint="cs"/>
                <w:rtl/>
                <w:lang w:eastAsia="zh-CN"/>
              </w:rPr>
              <w:t xml:space="preserve">القرار </w:t>
            </w:r>
            <w:r w:rsidRPr="003A5C60">
              <w:rPr>
                <w:rFonts w:eastAsiaTheme="minorEastAsia"/>
                <w:lang w:eastAsia="zh-CN"/>
              </w:rPr>
              <w:t>99</w:t>
            </w:r>
            <w:r w:rsidRPr="003A5C60">
              <w:rPr>
                <w:rFonts w:eastAsiaTheme="minorEastAsia" w:hint="cs"/>
                <w:rtl/>
                <w:lang w:eastAsia="zh-CN" w:bidi="ar-EG"/>
              </w:rPr>
              <w:t xml:space="preserve"> (المراجَع في بوسان، </w:t>
            </w:r>
            <w:r w:rsidRPr="003A5C60">
              <w:rPr>
                <w:rFonts w:eastAsiaTheme="minorEastAsia"/>
                <w:lang w:eastAsia="zh-CN"/>
              </w:rPr>
              <w:t>2014</w:t>
            </w:r>
            <w:r w:rsidRPr="003A5C60">
              <w:rPr>
                <w:rFonts w:eastAsiaTheme="minorEastAsia" w:hint="cs"/>
                <w:rtl/>
                <w:lang w:eastAsia="zh-CN" w:bidi="ar-EG"/>
              </w:rPr>
              <w:t>)</w:t>
            </w:r>
          </w:p>
          <w:p w:rsidR="00DE0666" w:rsidRPr="003A5C60" w:rsidRDefault="00DE0666" w:rsidP="00B45848">
            <w:pPr>
              <w:tabs>
                <w:tab w:val="clear" w:pos="1134"/>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ind w:left="349" w:hanging="349"/>
              <w:jc w:val="left"/>
              <w:rPr>
                <w:rFonts w:eastAsiaTheme="minorEastAsia"/>
                <w:rtl/>
                <w:lang w:eastAsia="zh-CN" w:bidi="ar-EG"/>
              </w:rPr>
            </w:pPr>
            <w:r w:rsidRPr="003A5C60">
              <w:rPr>
                <w:rFonts w:eastAsiaTheme="minorEastAsia" w:hint="cs"/>
                <w:rtl/>
                <w:lang w:eastAsia="zh-CN" w:bidi="ar-EG"/>
              </w:rPr>
              <w:t>-</w:t>
            </w:r>
            <w:r w:rsidRPr="003A5C60">
              <w:rPr>
                <w:rFonts w:eastAsiaTheme="minorEastAsia"/>
                <w:rtl/>
                <w:lang w:eastAsia="zh-CN" w:bidi="ar-EG"/>
              </w:rPr>
              <w:tab/>
            </w:r>
            <w:r w:rsidRPr="003A5C60">
              <w:rPr>
                <w:rFonts w:eastAsiaTheme="minorEastAsia" w:hint="cs"/>
                <w:rtl/>
                <w:lang w:eastAsia="zh-CN" w:bidi="ar-EG"/>
              </w:rPr>
              <w:t>أعضاء قطاع تنمية الاتصالات والمنتسبين إليه</w:t>
            </w:r>
            <w:r w:rsidRPr="003A5C60">
              <w:rPr>
                <w:rFonts w:eastAsiaTheme="minorEastAsia"/>
                <w:rtl/>
                <w:lang w:eastAsia="zh-CN" w:bidi="ar-EG"/>
              </w:rPr>
              <w:br/>
            </w:r>
            <w:r w:rsidRPr="003A5C60">
              <w:rPr>
                <w:rFonts w:eastAsiaTheme="minorEastAsia" w:hint="cs"/>
                <w:rtl/>
                <w:lang w:eastAsia="zh-CN" w:bidi="ar-EG"/>
              </w:rPr>
              <w:t>والهيئات الأكاديمية المنضمّة إليه</w:t>
            </w:r>
          </w:p>
          <w:p w:rsidR="00DE0666" w:rsidRPr="003A5C60" w:rsidRDefault="00DE0666" w:rsidP="00B45848">
            <w:pPr>
              <w:tabs>
                <w:tab w:val="clear" w:pos="1134"/>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ind w:left="349" w:hanging="349"/>
              <w:jc w:val="left"/>
              <w:rPr>
                <w:rFonts w:eastAsiaTheme="minorEastAsia"/>
                <w:rtl/>
                <w:lang w:eastAsia="zh-CN" w:bidi="ar-EG"/>
              </w:rPr>
            </w:pPr>
            <w:r w:rsidRPr="003A5C60">
              <w:rPr>
                <w:rFonts w:eastAsiaTheme="minorEastAsia" w:hint="cs"/>
                <w:rtl/>
                <w:lang w:eastAsia="zh-CN" w:bidi="ar-EG"/>
              </w:rPr>
              <w:t>-</w:t>
            </w:r>
            <w:r w:rsidRPr="003A5C60">
              <w:rPr>
                <w:rFonts w:eastAsiaTheme="minorEastAsia"/>
                <w:rtl/>
                <w:lang w:eastAsia="zh-CN" w:bidi="ar-EG"/>
              </w:rPr>
              <w:tab/>
            </w:r>
            <w:r w:rsidRPr="003A5C60">
              <w:rPr>
                <w:rFonts w:eastAsiaTheme="minorEastAsia" w:hint="cs"/>
                <w:rtl/>
                <w:lang w:eastAsia="zh-CN" w:bidi="ar-EG"/>
              </w:rPr>
              <w:t>رئيسي لجنتي الدراسات </w:t>
            </w:r>
            <w:r w:rsidRPr="003A5C60">
              <w:rPr>
                <w:rFonts w:eastAsiaTheme="minorEastAsia"/>
                <w:lang w:eastAsia="zh-CN"/>
              </w:rPr>
              <w:t>1</w:t>
            </w:r>
            <w:r w:rsidRPr="003A5C60">
              <w:rPr>
                <w:rFonts w:eastAsiaTheme="minorEastAsia" w:hint="cs"/>
                <w:rtl/>
                <w:lang w:eastAsia="zh-CN" w:bidi="ar-EG"/>
              </w:rPr>
              <w:t xml:space="preserve"> و</w:t>
            </w:r>
            <w:r w:rsidRPr="003A5C60">
              <w:rPr>
                <w:rFonts w:eastAsiaTheme="minorEastAsia"/>
                <w:lang w:eastAsia="zh-CN"/>
              </w:rPr>
              <w:t>2</w:t>
            </w:r>
            <w:r w:rsidRPr="003A5C60">
              <w:rPr>
                <w:rFonts w:eastAsiaTheme="minorEastAsia" w:hint="cs"/>
                <w:rtl/>
                <w:lang w:eastAsia="zh-CN" w:bidi="ar-EG"/>
              </w:rPr>
              <w:t xml:space="preserve"> لقطاع تنمية الاتصالات ونوابهما</w:t>
            </w:r>
          </w:p>
          <w:p w:rsidR="00E53240" w:rsidRPr="003A5C60" w:rsidRDefault="00DE0666" w:rsidP="00B45848">
            <w:pPr>
              <w:tabs>
                <w:tab w:val="clear" w:pos="1134"/>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ind w:left="349" w:hanging="349"/>
              <w:jc w:val="left"/>
              <w:rPr>
                <w:rFonts w:eastAsiaTheme="minorEastAsia"/>
                <w:rtl/>
                <w:lang w:eastAsia="zh-CN"/>
              </w:rPr>
            </w:pPr>
            <w:r w:rsidRPr="003A5C60">
              <w:rPr>
                <w:rFonts w:eastAsiaTheme="minorEastAsia" w:hint="cs"/>
                <w:rtl/>
                <w:lang w:eastAsia="zh-CN" w:bidi="ar-EG"/>
              </w:rPr>
              <w:t>-</w:t>
            </w:r>
            <w:r w:rsidRPr="003A5C60">
              <w:rPr>
                <w:rFonts w:eastAsiaTheme="minorEastAsia"/>
                <w:rtl/>
                <w:lang w:eastAsia="zh-CN" w:bidi="ar-EG"/>
              </w:rPr>
              <w:tab/>
            </w:r>
            <w:r w:rsidRPr="003A5C60">
              <w:rPr>
                <w:rFonts w:eastAsiaTheme="minorEastAsia" w:hint="cs"/>
                <w:rtl/>
                <w:lang w:eastAsia="zh-CN" w:bidi="ar-EG"/>
              </w:rPr>
              <w:t>المراقبين (المنظمات الإقليمية والدولية)</w:t>
            </w:r>
          </w:p>
          <w:p w:rsidR="00E53240" w:rsidRPr="003A5C60" w:rsidRDefault="00E53240" w:rsidP="00B45848">
            <w:pPr>
              <w:tabs>
                <w:tab w:val="clear" w:pos="1134"/>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ind w:left="349" w:hanging="349"/>
              <w:jc w:val="left"/>
              <w:rPr>
                <w:rFonts w:eastAsiaTheme="minorEastAsia"/>
                <w:lang w:eastAsia="zh-CN" w:bidi="ar-SY"/>
              </w:rPr>
            </w:pPr>
            <w:r w:rsidRPr="003A5C60">
              <w:rPr>
                <w:rFonts w:eastAsiaTheme="minorEastAsia" w:hint="cs"/>
                <w:rtl/>
                <w:lang w:eastAsia="zh-CN"/>
              </w:rPr>
              <w:t>-</w:t>
            </w:r>
            <w:r w:rsidRPr="003A5C60">
              <w:rPr>
                <w:rFonts w:eastAsiaTheme="minorEastAsia"/>
                <w:rtl/>
                <w:lang w:eastAsia="zh-CN"/>
              </w:rPr>
              <w:tab/>
            </w:r>
            <w:r w:rsidR="00DE0666" w:rsidRPr="003A5C60">
              <w:rPr>
                <w:rFonts w:eastAsiaTheme="minorEastAsia"/>
                <w:rtl/>
                <w:lang w:eastAsia="zh-CN"/>
              </w:rPr>
              <w:t>الأمم المتحدة و</w:t>
            </w:r>
            <w:r w:rsidR="00DE0666" w:rsidRPr="003A5C60">
              <w:rPr>
                <w:rFonts w:eastAsiaTheme="minorEastAsia" w:hint="cs"/>
                <w:rtl/>
                <w:lang w:eastAsia="zh-CN"/>
              </w:rPr>
              <w:t>ال</w:t>
            </w:r>
            <w:r w:rsidR="00DE0666" w:rsidRPr="003A5C60">
              <w:rPr>
                <w:rFonts w:eastAsiaTheme="minorEastAsia"/>
                <w:rtl/>
                <w:lang w:eastAsia="zh-CN"/>
              </w:rPr>
              <w:t xml:space="preserve">وكالات </w:t>
            </w:r>
            <w:r w:rsidR="00DE0666" w:rsidRPr="003A5C60">
              <w:rPr>
                <w:rFonts w:eastAsiaTheme="minorEastAsia" w:hint="cs"/>
                <w:rtl/>
                <w:lang w:eastAsia="zh-CN"/>
              </w:rPr>
              <w:t>المتخصصة</w:t>
            </w:r>
            <w:r w:rsidR="00DE0666" w:rsidRPr="003A5C60">
              <w:rPr>
                <w:rFonts w:eastAsiaTheme="minorEastAsia"/>
                <w:rtl/>
                <w:lang w:eastAsia="zh-CN"/>
              </w:rPr>
              <w:t xml:space="preserve"> والوكالة الدولية للطاقة</w:t>
            </w:r>
            <w:r w:rsidR="00DE0666" w:rsidRPr="003A5C60">
              <w:rPr>
                <w:rFonts w:eastAsiaTheme="minorEastAsia" w:hint="cs"/>
                <w:rtl/>
                <w:lang w:eastAsia="zh-CN"/>
              </w:rPr>
              <w:t> </w:t>
            </w:r>
            <w:r w:rsidR="00DE0666" w:rsidRPr="003A5C60">
              <w:rPr>
                <w:rFonts w:eastAsiaTheme="minorEastAsia"/>
                <w:rtl/>
                <w:lang w:eastAsia="zh-CN"/>
              </w:rPr>
              <w:t>الذرية</w:t>
            </w:r>
          </w:p>
        </w:tc>
      </w:tr>
      <w:tr w:rsidR="00E53240" w:rsidRPr="003A5C60" w:rsidTr="00A779A4">
        <w:tblPrEx>
          <w:tblLook w:val="04A0" w:firstRow="1" w:lastRow="0" w:firstColumn="1" w:lastColumn="0" w:noHBand="0" w:noVBand="1"/>
        </w:tblPrEx>
        <w:trPr>
          <w:gridAfter w:val="1"/>
          <w:wAfter w:w="31" w:type="dxa"/>
        </w:trPr>
        <w:tc>
          <w:tcPr>
            <w:tcW w:w="1348" w:type="dxa"/>
            <w:shd w:val="clear" w:color="auto" w:fill="auto"/>
          </w:tcPr>
          <w:p w:rsidR="00E53240" w:rsidRPr="003A5C60" w:rsidRDefault="00E53240" w:rsidP="00A779A4">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rtl/>
                <w:lang w:eastAsia="zh-CN"/>
              </w:rPr>
            </w:pPr>
          </w:p>
        </w:tc>
        <w:tc>
          <w:tcPr>
            <w:tcW w:w="8291" w:type="dxa"/>
            <w:gridSpan w:val="2"/>
            <w:shd w:val="clear" w:color="auto" w:fill="auto"/>
          </w:tcPr>
          <w:p w:rsidR="00E53240" w:rsidRPr="003A5C60" w:rsidRDefault="00E53240" w:rsidP="00A779A4">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lang w:val="fr-FR" w:eastAsia="zh-CN" w:bidi="ar-SY"/>
              </w:rPr>
            </w:pPr>
          </w:p>
        </w:tc>
      </w:tr>
      <w:tr w:rsidR="00E53240" w:rsidRPr="003A5C60" w:rsidTr="00A779A4">
        <w:tblPrEx>
          <w:tblLook w:val="04A0" w:firstRow="1" w:lastRow="0" w:firstColumn="1" w:lastColumn="0" w:noHBand="0" w:noVBand="1"/>
        </w:tblPrEx>
        <w:trPr>
          <w:gridAfter w:val="1"/>
          <w:wAfter w:w="31" w:type="dxa"/>
        </w:trPr>
        <w:tc>
          <w:tcPr>
            <w:tcW w:w="1348" w:type="dxa"/>
            <w:shd w:val="clear" w:color="auto" w:fill="auto"/>
          </w:tcPr>
          <w:p w:rsidR="00E53240" w:rsidRPr="003A5C60" w:rsidRDefault="00E53240" w:rsidP="00A779A4">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rtl/>
                <w:lang w:eastAsia="zh-CN"/>
              </w:rPr>
            </w:pPr>
            <w:r w:rsidRPr="003A5C60">
              <w:rPr>
                <w:rFonts w:eastAsiaTheme="minorEastAsia" w:hint="cs"/>
                <w:rtl/>
                <w:lang w:eastAsia="zh-CN"/>
              </w:rPr>
              <w:t>الموضوع:</w:t>
            </w:r>
          </w:p>
        </w:tc>
        <w:tc>
          <w:tcPr>
            <w:tcW w:w="8291" w:type="dxa"/>
            <w:gridSpan w:val="2"/>
            <w:shd w:val="clear" w:color="auto" w:fill="auto"/>
          </w:tcPr>
          <w:p w:rsidR="00E53240" w:rsidRPr="008041BD" w:rsidRDefault="00DE0666" w:rsidP="008041BD">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b/>
                <w:bCs/>
                <w:spacing w:val="6"/>
                <w:lang w:val="fr-FR" w:eastAsia="zh-CN" w:bidi="ar-SY"/>
              </w:rPr>
            </w:pPr>
            <w:r w:rsidRPr="008041BD">
              <w:rPr>
                <w:rFonts w:eastAsiaTheme="minorEastAsia" w:hint="cs"/>
                <w:b/>
                <w:bCs/>
                <w:spacing w:val="6"/>
                <w:rtl/>
                <w:lang w:val="fr-FR" w:eastAsia="zh-CN"/>
              </w:rPr>
              <w:t>عقد الاجتماعين الأولين للجنتي</w:t>
            </w:r>
            <w:r w:rsidRPr="008041BD">
              <w:rPr>
                <w:rFonts w:eastAsiaTheme="minorEastAsia"/>
                <w:b/>
                <w:bCs/>
                <w:spacing w:val="6"/>
                <w:rtl/>
                <w:lang w:val="fr-FR" w:eastAsia="zh-CN"/>
              </w:rPr>
              <w:t xml:space="preserve"> </w:t>
            </w:r>
            <w:r w:rsidRPr="008041BD">
              <w:rPr>
                <w:rFonts w:eastAsiaTheme="minorEastAsia" w:hint="cs"/>
                <w:b/>
                <w:bCs/>
                <w:spacing w:val="6"/>
                <w:rtl/>
                <w:lang w:val="fr-FR" w:eastAsia="zh-CN"/>
              </w:rPr>
              <w:t>الدراسات</w:t>
            </w:r>
            <w:r w:rsidRPr="008041BD">
              <w:rPr>
                <w:rFonts w:eastAsiaTheme="minorEastAsia"/>
                <w:b/>
                <w:bCs/>
                <w:spacing w:val="6"/>
                <w:rtl/>
                <w:lang w:val="fr-FR" w:eastAsia="zh-CN"/>
              </w:rPr>
              <w:t xml:space="preserve"> </w:t>
            </w:r>
            <w:r w:rsidRPr="008041BD">
              <w:rPr>
                <w:rFonts w:eastAsiaTheme="minorEastAsia" w:hint="cs"/>
                <w:b/>
                <w:bCs/>
                <w:spacing w:val="6"/>
                <w:rtl/>
                <w:lang w:val="fr-FR" w:eastAsia="zh-CN"/>
              </w:rPr>
              <w:t>لقطاع</w:t>
            </w:r>
            <w:r w:rsidRPr="008041BD">
              <w:rPr>
                <w:rFonts w:eastAsiaTheme="minorEastAsia"/>
                <w:b/>
                <w:bCs/>
                <w:spacing w:val="6"/>
                <w:rtl/>
                <w:lang w:val="fr-FR" w:eastAsia="zh-CN"/>
              </w:rPr>
              <w:t xml:space="preserve"> </w:t>
            </w:r>
            <w:r w:rsidRPr="008041BD">
              <w:rPr>
                <w:rFonts w:eastAsiaTheme="minorEastAsia" w:hint="cs"/>
                <w:b/>
                <w:bCs/>
                <w:spacing w:val="6"/>
                <w:rtl/>
                <w:lang w:val="fr-FR" w:eastAsia="zh-CN"/>
              </w:rPr>
              <w:t>تنمية</w:t>
            </w:r>
            <w:r w:rsidRPr="008041BD">
              <w:rPr>
                <w:rFonts w:eastAsiaTheme="minorEastAsia"/>
                <w:b/>
                <w:bCs/>
                <w:spacing w:val="6"/>
                <w:rtl/>
                <w:lang w:val="fr-FR" w:eastAsia="zh-CN"/>
              </w:rPr>
              <w:t xml:space="preserve"> </w:t>
            </w:r>
            <w:r w:rsidRPr="008041BD">
              <w:rPr>
                <w:rFonts w:eastAsiaTheme="minorEastAsia" w:hint="cs"/>
                <w:b/>
                <w:bCs/>
                <w:spacing w:val="6"/>
                <w:rtl/>
                <w:lang w:val="fr-FR" w:eastAsia="zh-CN"/>
              </w:rPr>
              <w:t>الاتصالات</w:t>
            </w:r>
            <w:r w:rsidRPr="008041BD">
              <w:rPr>
                <w:rFonts w:eastAsiaTheme="minorEastAsia"/>
                <w:b/>
                <w:bCs/>
                <w:spacing w:val="6"/>
                <w:rtl/>
                <w:lang w:val="fr-FR" w:eastAsia="zh-CN"/>
              </w:rPr>
              <w:t xml:space="preserve"> </w:t>
            </w:r>
            <w:r w:rsidRPr="008041BD">
              <w:rPr>
                <w:rFonts w:eastAsiaTheme="minorEastAsia" w:hint="cs"/>
                <w:b/>
                <w:bCs/>
                <w:spacing w:val="6"/>
                <w:rtl/>
                <w:lang w:val="fr-FR" w:eastAsia="zh-CN"/>
              </w:rPr>
              <w:t>في</w:t>
            </w:r>
            <w:r w:rsidRPr="008041BD">
              <w:rPr>
                <w:rFonts w:eastAsiaTheme="minorEastAsia"/>
                <w:b/>
                <w:bCs/>
                <w:spacing w:val="6"/>
                <w:rtl/>
                <w:lang w:val="fr-FR" w:eastAsia="zh-CN"/>
              </w:rPr>
              <w:t xml:space="preserve"> </w:t>
            </w:r>
            <w:r w:rsidRPr="008041BD">
              <w:rPr>
                <w:rFonts w:eastAsiaTheme="minorEastAsia" w:hint="cs"/>
                <w:b/>
                <w:bCs/>
                <w:spacing w:val="6"/>
                <w:rtl/>
                <w:lang w:val="fr-FR" w:eastAsia="zh-CN"/>
              </w:rPr>
              <w:t>الاتحاد</w:t>
            </w:r>
            <w:r w:rsidRPr="008041BD">
              <w:rPr>
                <w:rFonts w:eastAsiaTheme="minorEastAsia"/>
                <w:b/>
                <w:bCs/>
                <w:spacing w:val="6"/>
                <w:rtl/>
                <w:lang w:val="fr-FR" w:eastAsia="zh-CN"/>
              </w:rPr>
              <w:t xml:space="preserve"> </w:t>
            </w:r>
            <w:r w:rsidRPr="008041BD">
              <w:rPr>
                <w:rFonts w:eastAsiaTheme="minorEastAsia" w:hint="cs"/>
                <w:b/>
                <w:bCs/>
                <w:spacing w:val="6"/>
                <w:rtl/>
                <w:lang w:val="fr-FR" w:eastAsia="zh-CN"/>
              </w:rPr>
              <w:t>لفترة</w:t>
            </w:r>
            <w:r w:rsidRPr="008041BD">
              <w:rPr>
                <w:rFonts w:eastAsiaTheme="minorEastAsia"/>
                <w:b/>
                <w:bCs/>
                <w:spacing w:val="6"/>
                <w:rtl/>
                <w:lang w:val="fr-FR" w:eastAsia="zh-CN"/>
              </w:rPr>
              <w:t xml:space="preserve"> </w:t>
            </w:r>
            <w:r w:rsidRPr="008041BD">
              <w:rPr>
                <w:rFonts w:eastAsiaTheme="minorEastAsia" w:hint="cs"/>
                <w:b/>
                <w:bCs/>
                <w:spacing w:val="6"/>
                <w:rtl/>
                <w:lang w:val="fr-FR" w:eastAsia="zh-CN"/>
              </w:rPr>
              <w:t>الدراسة</w:t>
            </w:r>
            <w:r w:rsidRPr="008041BD">
              <w:rPr>
                <w:rFonts w:eastAsiaTheme="minorEastAsia" w:hint="eastAsia"/>
                <w:b/>
                <w:bCs/>
                <w:spacing w:val="6"/>
                <w:rtl/>
                <w:lang w:val="fr-FR" w:eastAsia="zh-CN" w:bidi="ar-EG"/>
              </w:rPr>
              <w:t> </w:t>
            </w:r>
            <w:r w:rsidRPr="008041BD">
              <w:rPr>
                <w:rFonts w:eastAsiaTheme="minorEastAsia"/>
                <w:b/>
                <w:bCs/>
                <w:spacing w:val="6"/>
                <w:lang w:val="es-ES" w:eastAsia="zh-CN" w:bidi="ar-SY"/>
              </w:rPr>
              <w:t>2021</w:t>
            </w:r>
            <w:r w:rsidRPr="008041BD">
              <w:rPr>
                <w:rFonts w:eastAsiaTheme="minorEastAsia"/>
                <w:b/>
                <w:bCs/>
                <w:spacing w:val="6"/>
                <w:lang w:val="es-ES" w:eastAsia="zh-CN" w:bidi="ar-SY"/>
              </w:rPr>
              <w:noBreakHyphen/>
              <w:t>2018</w:t>
            </w:r>
            <w:r w:rsidR="008041BD" w:rsidRPr="008041BD">
              <w:rPr>
                <w:rFonts w:eastAsiaTheme="minorEastAsia" w:hint="cs"/>
                <w:b/>
                <w:bCs/>
                <w:spacing w:val="6"/>
                <w:rtl/>
                <w:lang w:val="fr-FR" w:eastAsia="zh-CN"/>
              </w:rPr>
              <w:t xml:space="preserve"> </w:t>
            </w:r>
            <w:r w:rsidRPr="008041BD">
              <w:rPr>
                <w:rFonts w:eastAsiaTheme="minorEastAsia" w:hint="cs"/>
                <w:b/>
                <w:bCs/>
                <w:spacing w:val="6"/>
                <w:rtl/>
                <w:lang w:val="fr-FR" w:eastAsia="zh-CN"/>
              </w:rPr>
              <w:t>- لجنة الدراسات </w:t>
            </w:r>
            <w:r w:rsidRPr="008041BD">
              <w:rPr>
                <w:rFonts w:eastAsiaTheme="minorEastAsia"/>
                <w:b/>
                <w:bCs/>
                <w:spacing w:val="6"/>
                <w:lang w:val="es-ES" w:eastAsia="zh-CN" w:bidi="ar-SY"/>
              </w:rPr>
              <w:t>1</w:t>
            </w:r>
            <w:r w:rsidRPr="008041BD">
              <w:rPr>
                <w:rFonts w:eastAsiaTheme="minorEastAsia"/>
                <w:b/>
                <w:bCs/>
                <w:spacing w:val="6"/>
                <w:rtl/>
                <w:lang w:val="fr-FR" w:eastAsia="zh-CN"/>
              </w:rPr>
              <w:t xml:space="preserve">: </w:t>
            </w:r>
            <w:r w:rsidRPr="008041BD">
              <w:rPr>
                <w:rFonts w:eastAsiaTheme="minorEastAsia"/>
                <w:b/>
                <w:bCs/>
                <w:spacing w:val="6"/>
                <w:lang w:val="es-ES" w:eastAsia="zh-CN" w:bidi="ar-SY"/>
              </w:rPr>
              <w:t>30</w:t>
            </w:r>
            <w:r w:rsidRPr="008041BD">
              <w:rPr>
                <w:rFonts w:eastAsiaTheme="minorEastAsia" w:hint="cs"/>
                <w:b/>
                <w:bCs/>
                <w:spacing w:val="6"/>
                <w:rtl/>
                <w:lang w:val="fr-FR" w:eastAsia="zh-CN"/>
              </w:rPr>
              <w:t xml:space="preserve"> أبريل </w:t>
            </w:r>
            <w:r w:rsidRPr="008041BD">
              <w:rPr>
                <w:rFonts w:eastAsiaTheme="minorEastAsia"/>
                <w:b/>
                <w:bCs/>
                <w:spacing w:val="6"/>
                <w:rtl/>
                <w:lang w:val="fr-FR" w:eastAsia="zh-CN"/>
              </w:rPr>
              <w:t>–</w:t>
            </w:r>
            <w:r w:rsidRPr="008041BD">
              <w:rPr>
                <w:rFonts w:eastAsiaTheme="minorEastAsia" w:hint="cs"/>
                <w:b/>
                <w:bCs/>
                <w:spacing w:val="6"/>
                <w:rtl/>
                <w:lang w:val="fr-FR" w:eastAsia="zh-CN"/>
              </w:rPr>
              <w:t xml:space="preserve"> </w:t>
            </w:r>
            <w:r w:rsidRPr="008041BD">
              <w:rPr>
                <w:rFonts w:eastAsiaTheme="minorEastAsia"/>
                <w:b/>
                <w:bCs/>
                <w:spacing w:val="6"/>
                <w:lang w:val="es-ES" w:eastAsia="zh-CN" w:bidi="ar-SY"/>
              </w:rPr>
              <w:t>4</w:t>
            </w:r>
            <w:r w:rsidRPr="008041BD">
              <w:rPr>
                <w:rFonts w:eastAsiaTheme="minorEastAsia" w:hint="cs"/>
                <w:b/>
                <w:bCs/>
                <w:spacing w:val="6"/>
                <w:rtl/>
                <w:lang w:val="fr-FR" w:eastAsia="zh-CN"/>
              </w:rPr>
              <w:t xml:space="preserve"> مايو </w:t>
            </w:r>
            <w:r w:rsidRPr="008041BD">
              <w:rPr>
                <w:rFonts w:eastAsiaTheme="minorEastAsia"/>
                <w:b/>
                <w:bCs/>
                <w:spacing w:val="6"/>
                <w:lang w:val="es-ES" w:eastAsia="zh-CN" w:bidi="ar-SY"/>
              </w:rPr>
              <w:t>2018</w:t>
            </w:r>
            <w:r w:rsidRPr="008041BD">
              <w:rPr>
                <w:rFonts w:eastAsiaTheme="minorEastAsia" w:hint="cs"/>
                <w:b/>
                <w:bCs/>
                <w:spacing w:val="6"/>
                <w:rtl/>
                <w:lang w:val="fr-FR" w:eastAsia="zh-CN"/>
              </w:rPr>
              <w:t xml:space="preserve"> </w:t>
            </w:r>
            <w:r w:rsidR="008041BD">
              <w:rPr>
                <w:rFonts w:eastAsiaTheme="minorEastAsia"/>
                <w:b/>
                <w:bCs/>
                <w:spacing w:val="6"/>
                <w:rtl/>
                <w:lang w:val="fr-FR" w:eastAsia="zh-CN"/>
              </w:rPr>
              <w:br/>
            </w:r>
            <w:r w:rsidRPr="008041BD">
              <w:rPr>
                <w:rFonts w:eastAsiaTheme="minorEastAsia" w:hint="cs"/>
                <w:b/>
                <w:bCs/>
                <w:spacing w:val="6"/>
                <w:rtl/>
                <w:lang w:val="fr-FR" w:eastAsia="zh-CN"/>
              </w:rPr>
              <w:t>ولجنة</w:t>
            </w:r>
            <w:r w:rsidRPr="008041BD">
              <w:rPr>
                <w:rFonts w:eastAsiaTheme="minorEastAsia"/>
                <w:b/>
                <w:bCs/>
                <w:spacing w:val="6"/>
                <w:rtl/>
                <w:lang w:val="fr-FR" w:eastAsia="zh-CN"/>
              </w:rPr>
              <w:t xml:space="preserve"> </w:t>
            </w:r>
            <w:r w:rsidRPr="008041BD">
              <w:rPr>
                <w:rFonts w:eastAsiaTheme="minorEastAsia" w:hint="cs"/>
                <w:b/>
                <w:bCs/>
                <w:spacing w:val="6"/>
                <w:rtl/>
                <w:lang w:val="fr-FR" w:eastAsia="zh-CN"/>
              </w:rPr>
              <w:t>الدراسات </w:t>
            </w:r>
            <w:r w:rsidRPr="008041BD">
              <w:rPr>
                <w:rFonts w:eastAsiaTheme="minorEastAsia"/>
                <w:b/>
                <w:bCs/>
                <w:spacing w:val="6"/>
                <w:lang w:val="es-ES" w:eastAsia="zh-CN" w:bidi="ar-SY"/>
              </w:rPr>
              <w:t>2</w:t>
            </w:r>
            <w:r w:rsidRPr="008041BD">
              <w:rPr>
                <w:rFonts w:eastAsiaTheme="minorEastAsia"/>
                <w:b/>
                <w:bCs/>
                <w:spacing w:val="6"/>
                <w:rtl/>
                <w:lang w:val="fr-FR" w:eastAsia="zh-CN"/>
              </w:rPr>
              <w:t xml:space="preserve">: </w:t>
            </w:r>
            <w:r w:rsidRPr="008041BD">
              <w:rPr>
                <w:rFonts w:eastAsiaTheme="minorEastAsia"/>
                <w:b/>
                <w:bCs/>
                <w:spacing w:val="6"/>
                <w:lang w:val="es-ES" w:eastAsia="zh-CN" w:bidi="ar-SY"/>
              </w:rPr>
              <w:t>11</w:t>
            </w:r>
            <w:r w:rsidRPr="008041BD">
              <w:rPr>
                <w:rFonts w:eastAsiaTheme="minorEastAsia"/>
                <w:b/>
                <w:bCs/>
                <w:spacing w:val="6"/>
                <w:lang w:val="es-ES" w:eastAsia="zh-CN" w:bidi="ar-SY"/>
              </w:rPr>
              <w:noBreakHyphen/>
              <w:t>7</w:t>
            </w:r>
            <w:r w:rsidRPr="008041BD">
              <w:rPr>
                <w:rFonts w:eastAsiaTheme="minorEastAsia" w:hint="cs"/>
                <w:b/>
                <w:bCs/>
                <w:spacing w:val="6"/>
                <w:rtl/>
                <w:lang w:val="fr-FR" w:eastAsia="zh-CN"/>
              </w:rPr>
              <w:t> مايو </w:t>
            </w:r>
            <w:r w:rsidRPr="008041BD">
              <w:rPr>
                <w:rFonts w:eastAsiaTheme="minorEastAsia"/>
                <w:b/>
                <w:bCs/>
                <w:spacing w:val="6"/>
                <w:lang w:val="es-ES" w:eastAsia="zh-CN" w:bidi="ar-SY"/>
              </w:rPr>
              <w:t>2018</w:t>
            </w:r>
          </w:p>
        </w:tc>
      </w:tr>
      <w:tr w:rsidR="00E53240" w:rsidRPr="003A5C60" w:rsidTr="00A779A4">
        <w:tblPrEx>
          <w:tblLook w:val="04A0" w:firstRow="1" w:lastRow="0" w:firstColumn="1" w:lastColumn="0" w:noHBand="0" w:noVBand="1"/>
        </w:tblPrEx>
        <w:trPr>
          <w:gridAfter w:val="1"/>
          <w:wAfter w:w="31" w:type="dxa"/>
        </w:trPr>
        <w:tc>
          <w:tcPr>
            <w:tcW w:w="1348" w:type="dxa"/>
            <w:shd w:val="clear" w:color="auto" w:fill="auto"/>
          </w:tcPr>
          <w:p w:rsidR="00E53240" w:rsidRPr="003A5C60" w:rsidRDefault="00E53240" w:rsidP="00A779A4">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rtl/>
                <w:lang w:eastAsia="zh-CN"/>
              </w:rPr>
            </w:pPr>
          </w:p>
        </w:tc>
        <w:tc>
          <w:tcPr>
            <w:tcW w:w="8291" w:type="dxa"/>
            <w:gridSpan w:val="2"/>
            <w:shd w:val="clear" w:color="auto" w:fill="auto"/>
          </w:tcPr>
          <w:p w:rsidR="00E53240" w:rsidRPr="003A5C60" w:rsidRDefault="00E53240" w:rsidP="00A779A4">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lang w:val="fr-FR" w:eastAsia="zh-CN" w:bidi="ar-SY"/>
              </w:rPr>
            </w:pPr>
          </w:p>
        </w:tc>
      </w:tr>
      <w:tr w:rsidR="00E53240" w:rsidRPr="003A5C60" w:rsidTr="00A779A4">
        <w:tblPrEx>
          <w:tblLook w:val="04A0" w:firstRow="1" w:lastRow="0" w:firstColumn="1" w:lastColumn="0" w:noHBand="0" w:noVBand="1"/>
        </w:tblPrEx>
        <w:trPr>
          <w:gridAfter w:val="1"/>
          <w:wAfter w:w="31" w:type="dxa"/>
        </w:trPr>
        <w:tc>
          <w:tcPr>
            <w:tcW w:w="9639" w:type="dxa"/>
            <w:gridSpan w:val="3"/>
            <w:shd w:val="clear" w:color="auto" w:fill="auto"/>
          </w:tcPr>
          <w:p w:rsidR="00E53240" w:rsidRPr="003A5C60" w:rsidRDefault="00E53240" w:rsidP="00A779A4">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SY"/>
              </w:rPr>
            </w:pPr>
            <w:r w:rsidRPr="003A5C60">
              <w:rPr>
                <w:rFonts w:eastAsiaTheme="minorEastAsia" w:hint="cs"/>
                <w:rtl/>
                <w:lang w:eastAsia="zh-CN" w:bidi="ar-SY"/>
              </w:rPr>
              <w:t>حضرات السادة والسيدات،</w:t>
            </w:r>
          </w:p>
          <w:p w:rsidR="00E53240" w:rsidRPr="003A5C60" w:rsidRDefault="00E53240" w:rsidP="00A779A4">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SY"/>
              </w:rPr>
            </w:pPr>
            <w:r w:rsidRPr="003A5C60">
              <w:rPr>
                <w:rFonts w:eastAsiaTheme="minorEastAsia" w:hint="cs"/>
                <w:rtl/>
                <w:lang w:eastAsia="zh-CN" w:bidi="ar-SY"/>
              </w:rPr>
              <w:t>تحية طيبة وبعد،</w:t>
            </w:r>
          </w:p>
          <w:p w:rsidR="00DE0666" w:rsidRPr="003A5C60" w:rsidRDefault="00DE0666" w:rsidP="00DE066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rPr>
            </w:pPr>
            <w:r w:rsidRPr="003A5C60">
              <w:rPr>
                <w:rFonts w:eastAsiaTheme="minorEastAsia" w:hint="cs"/>
                <w:rtl/>
                <w:lang w:eastAsia="zh-CN" w:bidi="ar-EG"/>
              </w:rPr>
              <w:t>يسرني أن</w:t>
            </w:r>
            <w:r w:rsidRPr="003A5C60">
              <w:rPr>
                <w:rFonts w:eastAsiaTheme="minorEastAsia"/>
                <w:rtl/>
                <w:lang w:eastAsia="zh-CN" w:bidi="ar-EG"/>
              </w:rPr>
              <w:t xml:space="preserve"> </w:t>
            </w:r>
            <w:r w:rsidRPr="003A5C60">
              <w:rPr>
                <w:rFonts w:eastAsiaTheme="minorEastAsia" w:hint="cs"/>
                <w:rtl/>
                <w:lang w:eastAsia="zh-CN" w:bidi="ar-EG"/>
              </w:rPr>
              <w:t>أدعوكم إلى حضور الاجتماعين الأولين للجنتي</w:t>
            </w:r>
            <w:r w:rsidRPr="003A5C60">
              <w:rPr>
                <w:rFonts w:eastAsiaTheme="minorEastAsia"/>
                <w:rtl/>
                <w:lang w:eastAsia="zh-CN" w:bidi="ar-EG"/>
              </w:rPr>
              <w:t xml:space="preserve"> </w:t>
            </w:r>
            <w:r w:rsidRPr="003A5C60">
              <w:rPr>
                <w:rFonts w:eastAsiaTheme="minorEastAsia" w:hint="cs"/>
                <w:rtl/>
                <w:lang w:eastAsia="zh-CN" w:bidi="ar-EG"/>
              </w:rPr>
              <w:t>الدراسات لقطاع تنمية الاتصالات</w:t>
            </w:r>
            <w:r w:rsidRPr="003A5C60">
              <w:rPr>
                <w:rFonts w:eastAsiaTheme="minorEastAsia"/>
                <w:rtl/>
                <w:lang w:eastAsia="zh-CN" w:bidi="ar-EG"/>
              </w:rPr>
              <w:t xml:space="preserve"> </w:t>
            </w:r>
            <w:r w:rsidRPr="003A5C60">
              <w:rPr>
                <w:rFonts w:eastAsiaTheme="minorEastAsia" w:hint="cs"/>
                <w:rtl/>
                <w:lang w:eastAsia="zh-CN" w:bidi="ar-EG"/>
              </w:rPr>
              <w:t>لفترة</w:t>
            </w:r>
            <w:r w:rsidRPr="003A5C60">
              <w:rPr>
                <w:rFonts w:eastAsiaTheme="minorEastAsia"/>
                <w:rtl/>
                <w:lang w:eastAsia="zh-CN" w:bidi="ar-EG"/>
              </w:rPr>
              <w:t xml:space="preserve"> </w:t>
            </w:r>
            <w:r w:rsidRPr="003A5C60">
              <w:rPr>
                <w:rFonts w:eastAsiaTheme="minorEastAsia" w:hint="cs"/>
                <w:rtl/>
                <w:lang w:eastAsia="zh-CN" w:bidi="ar-EG"/>
              </w:rPr>
              <w:t>الدراسة</w:t>
            </w:r>
            <w:r w:rsidRPr="003A5C60">
              <w:rPr>
                <w:rFonts w:eastAsiaTheme="minorEastAsia"/>
                <w:rtl/>
                <w:lang w:eastAsia="zh-CN" w:bidi="ar-EG"/>
              </w:rPr>
              <w:t xml:space="preserve"> </w:t>
            </w:r>
            <w:r w:rsidRPr="003A5C60">
              <w:rPr>
                <w:rFonts w:eastAsiaTheme="minorEastAsia" w:hint="cs"/>
                <w:rtl/>
                <w:lang w:eastAsia="zh-CN" w:bidi="ar-EG"/>
              </w:rPr>
              <w:t xml:space="preserve">السابعة </w:t>
            </w:r>
            <w:r w:rsidRPr="003A5C60">
              <w:rPr>
                <w:rFonts w:eastAsiaTheme="minorEastAsia"/>
                <w:lang w:eastAsia="zh-CN" w:bidi="ar-EG"/>
              </w:rPr>
              <w:t>(</w:t>
            </w:r>
            <w:r w:rsidRPr="003A5C60">
              <w:rPr>
                <w:rFonts w:eastAsiaTheme="minorEastAsia"/>
                <w:lang w:val="es-ES" w:eastAsia="zh-CN" w:bidi="ar-EG"/>
              </w:rPr>
              <w:t>2021</w:t>
            </w:r>
            <w:r w:rsidRPr="003A5C60">
              <w:rPr>
                <w:rFonts w:eastAsiaTheme="minorEastAsia"/>
                <w:lang w:val="es-ES" w:eastAsia="zh-CN" w:bidi="ar-EG"/>
              </w:rPr>
              <w:noBreakHyphen/>
              <w:t>2018)</w:t>
            </w:r>
            <w:r w:rsidRPr="003A5C60">
              <w:rPr>
                <w:rFonts w:eastAsiaTheme="minorEastAsia" w:hint="eastAsia"/>
                <w:b/>
                <w:bCs/>
                <w:rtl/>
                <w:lang w:eastAsia="zh-CN"/>
              </w:rPr>
              <w:t> </w:t>
            </w:r>
            <w:r w:rsidRPr="003A5C60">
              <w:rPr>
                <w:rFonts w:eastAsiaTheme="minorEastAsia" w:hint="cs"/>
                <w:rtl/>
                <w:lang w:eastAsia="zh-CN" w:bidi="ar-EG"/>
              </w:rPr>
              <w:t>وذلك</w:t>
            </w:r>
            <w:r w:rsidRPr="003A5C60">
              <w:rPr>
                <w:rFonts w:eastAsiaTheme="minorEastAsia"/>
                <w:rtl/>
                <w:lang w:eastAsia="zh-CN" w:bidi="ar-EG"/>
              </w:rPr>
              <w:t xml:space="preserve"> </w:t>
            </w:r>
            <w:r w:rsidRPr="003A5C60">
              <w:rPr>
                <w:rFonts w:eastAsiaTheme="minorEastAsia" w:hint="cs"/>
                <w:rtl/>
                <w:lang w:eastAsia="zh-CN" w:bidi="ar-EG"/>
              </w:rPr>
              <w:t>بالتشاور</w:t>
            </w:r>
            <w:r w:rsidRPr="003A5C60">
              <w:rPr>
                <w:rFonts w:eastAsiaTheme="minorEastAsia"/>
                <w:rtl/>
                <w:lang w:eastAsia="zh-CN" w:bidi="ar-EG"/>
              </w:rPr>
              <w:t xml:space="preserve"> </w:t>
            </w:r>
            <w:r w:rsidRPr="003A5C60">
              <w:rPr>
                <w:rFonts w:eastAsiaTheme="minorEastAsia" w:hint="cs"/>
                <w:rtl/>
                <w:lang w:eastAsia="zh-CN" w:bidi="ar-EG"/>
              </w:rPr>
              <w:t>مع</w:t>
            </w:r>
            <w:r w:rsidRPr="003A5C60">
              <w:rPr>
                <w:rFonts w:eastAsiaTheme="minorEastAsia"/>
                <w:rtl/>
                <w:lang w:eastAsia="zh-CN" w:bidi="ar-EG"/>
              </w:rPr>
              <w:t xml:space="preserve"> </w:t>
            </w:r>
            <w:r w:rsidRPr="003A5C60">
              <w:rPr>
                <w:rFonts w:eastAsiaTheme="minorEastAsia" w:hint="cs"/>
                <w:rtl/>
                <w:lang w:eastAsia="zh-CN" w:bidi="ar-EG"/>
              </w:rPr>
              <w:t>السيدة</w:t>
            </w:r>
            <w:r w:rsidRPr="003A5C60">
              <w:rPr>
                <w:rFonts w:eastAsiaTheme="minorEastAsia"/>
                <w:rtl/>
                <w:lang w:eastAsia="zh-CN" w:bidi="ar-EG"/>
              </w:rPr>
              <w:t xml:space="preserve"> </w:t>
            </w:r>
            <w:r w:rsidRPr="003A5C60">
              <w:rPr>
                <w:rFonts w:eastAsiaTheme="minorEastAsia"/>
                <w:rtl/>
                <w:lang w:eastAsia="zh-CN"/>
              </w:rPr>
              <w:t>ريجينا فلور أسومو-بيسو (كوت ديفوار</w:t>
            </w:r>
            <w:r w:rsidRPr="003A5C60">
              <w:rPr>
                <w:rFonts w:eastAsiaTheme="minorEastAsia" w:hint="cs"/>
                <w:rtl/>
                <w:lang w:eastAsia="zh-CN" w:bidi="ar-EG"/>
              </w:rPr>
              <w:t>)،</w:t>
            </w:r>
            <w:r w:rsidRPr="003A5C60">
              <w:rPr>
                <w:rFonts w:eastAsiaTheme="minorEastAsia"/>
                <w:rtl/>
                <w:lang w:eastAsia="zh-CN" w:bidi="ar-EG"/>
              </w:rPr>
              <w:t xml:space="preserve"> </w:t>
            </w:r>
            <w:r w:rsidRPr="003A5C60">
              <w:rPr>
                <w:rFonts w:eastAsiaTheme="minorEastAsia" w:hint="cs"/>
                <w:rtl/>
                <w:lang w:eastAsia="zh-CN" w:bidi="ar-EG"/>
              </w:rPr>
              <w:t>رئيسة</w:t>
            </w:r>
            <w:r w:rsidRPr="003A5C60">
              <w:rPr>
                <w:rFonts w:eastAsiaTheme="minorEastAsia"/>
                <w:rtl/>
                <w:lang w:eastAsia="zh-CN" w:bidi="ar-EG"/>
              </w:rPr>
              <w:t xml:space="preserve"> </w:t>
            </w:r>
            <w:r w:rsidRPr="003A5C60">
              <w:rPr>
                <w:rFonts w:eastAsiaTheme="minorEastAsia" w:hint="cs"/>
                <w:rtl/>
                <w:lang w:eastAsia="zh-CN" w:bidi="ar-EG"/>
              </w:rPr>
              <w:t>لجنة</w:t>
            </w:r>
            <w:r w:rsidRPr="003A5C60">
              <w:rPr>
                <w:rFonts w:eastAsiaTheme="minorEastAsia"/>
                <w:rtl/>
                <w:lang w:eastAsia="zh-CN" w:bidi="ar-EG"/>
              </w:rPr>
              <w:t xml:space="preserve"> </w:t>
            </w:r>
            <w:r w:rsidRPr="003A5C60">
              <w:rPr>
                <w:rFonts w:eastAsiaTheme="minorEastAsia" w:hint="cs"/>
                <w:rtl/>
                <w:lang w:eastAsia="zh-CN" w:bidi="ar-EG"/>
              </w:rPr>
              <w:t>الدراسات</w:t>
            </w:r>
            <w:r w:rsidRPr="003A5C60">
              <w:rPr>
                <w:rFonts w:eastAsiaTheme="minorEastAsia"/>
                <w:rtl/>
                <w:lang w:eastAsia="zh-CN" w:bidi="ar-EG"/>
              </w:rPr>
              <w:t> </w:t>
            </w:r>
            <w:r w:rsidRPr="003A5C60">
              <w:rPr>
                <w:rFonts w:eastAsiaTheme="minorEastAsia"/>
                <w:lang w:val="fr-CA" w:eastAsia="zh-CN" w:bidi="ar-EG"/>
              </w:rPr>
              <w:t>1</w:t>
            </w:r>
            <w:r w:rsidRPr="003A5C60">
              <w:rPr>
                <w:rFonts w:eastAsiaTheme="minorEastAsia" w:hint="cs"/>
                <w:rtl/>
                <w:lang w:eastAsia="zh-CN" w:bidi="ar-EG"/>
              </w:rPr>
              <w:t>،</w:t>
            </w:r>
            <w:r w:rsidRPr="003A5C60">
              <w:rPr>
                <w:rFonts w:eastAsiaTheme="minorEastAsia"/>
                <w:rtl/>
                <w:lang w:eastAsia="zh-CN" w:bidi="ar-EG"/>
              </w:rPr>
              <w:t xml:space="preserve"> </w:t>
            </w:r>
            <w:r w:rsidRPr="003A5C60">
              <w:rPr>
                <w:rFonts w:eastAsiaTheme="minorEastAsia" w:hint="cs"/>
                <w:rtl/>
                <w:lang w:eastAsia="zh-CN" w:bidi="ar-EG"/>
              </w:rPr>
              <w:t>والدكتور أحمد شرفات (جمهورية إيران الإسلامية)،</w:t>
            </w:r>
            <w:r w:rsidRPr="003A5C60">
              <w:rPr>
                <w:rFonts w:eastAsiaTheme="minorEastAsia"/>
                <w:rtl/>
                <w:lang w:eastAsia="zh-CN" w:bidi="ar-EG"/>
              </w:rPr>
              <w:t xml:space="preserve"> </w:t>
            </w:r>
            <w:r w:rsidRPr="003A5C60">
              <w:rPr>
                <w:rFonts w:eastAsiaTheme="minorEastAsia" w:hint="cs"/>
                <w:rtl/>
                <w:lang w:eastAsia="zh-CN" w:bidi="ar-EG"/>
              </w:rPr>
              <w:t>رئيس</w:t>
            </w:r>
            <w:r w:rsidRPr="003A5C60">
              <w:rPr>
                <w:rFonts w:eastAsiaTheme="minorEastAsia"/>
                <w:rtl/>
                <w:lang w:eastAsia="zh-CN" w:bidi="ar-EG"/>
              </w:rPr>
              <w:t xml:space="preserve"> </w:t>
            </w:r>
            <w:r w:rsidRPr="003A5C60">
              <w:rPr>
                <w:rFonts w:eastAsiaTheme="minorEastAsia" w:hint="cs"/>
                <w:rtl/>
                <w:lang w:eastAsia="zh-CN" w:bidi="ar-EG"/>
              </w:rPr>
              <w:t>لجنة</w:t>
            </w:r>
            <w:r w:rsidRPr="003A5C60">
              <w:rPr>
                <w:rFonts w:eastAsiaTheme="minorEastAsia"/>
                <w:rtl/>
                <w:lang w:eastAsia="zh-CN" w:bidi="ar-EG"/>
              </w:rPr>
              <w:t xml:space="preserve"> </w:t>
            </w:r>
            <w:r w:rsidRPr="003A5C60">
              <w:rPr>
                <w:rFonts w:eastAsiaTheme="minorEastAsia" w:hint="cs"/>
                <w:rtl/>
                <w:lang w:eastAsia="zh-CN" w:bidi="ar-EG"/>
              </w:rPr>
              <w:t>الدراسات</w:t>
            </w:r>
            <w:r w:rsidRPr="003A5C60">
              <w:rPr>
                <w:rFonts w:eastAsiaTheme="minorEastAsia"/>
                <w:rtl/>
                <w:lang w:eastAsia="zh-CN" w:bidi="ar-EG"/>
              </w:rPr>
              <w:t> </w:t>
            </w:r>
            <w:r w:rsidRPr="003A5C60">
              <w:rPr>
                <w:rFonts w:eastAsiaTheme="minorEastAsia"/>
                <w:lang w:val="fr-CA" w:eastAsia="zh-CN" w:bidi="ar-EG"/>
              </w:rPr>
              <w:t>2</w:t>
            </w:r>
            <w:r w:rsidRPr="003A5C60">
              <w:rPr>
                <w:rFonts w:eastAsiaTheme="minorEastAsia" w:hint="cs"/>
                <w:rtl/>
                <w:lang w:eastAsia="zh-CN" w:bidi="ar-EG"/>
              </w:rPr>
              <w:t>،</w:t>
            </w:r>
            <w:r w:rsidRPr="003A5C60">
              <w:rPr>
                <w:rFonts w:eastAsiaTheme="minorEastAsia"/>
                <w:rtl/>
                <w:lang w:eastAsia="zh-CN" w:bidi="ar-EG"/>
              </w:rPr>
              <w:t xml:space="preserve"> </w:t>
            </w:r>
            <w:r w:rsidRPr="003A5C60">
              <w:rPr>
                <w:rFonts w:eastAsiaTheme="minorEastAsia" w:hint="cs"/>
                <w:rtl/>
                <w:lang w:eastAsia="zh-CN" w:bidi="ar-EG"/>
              </w:rPr>
              <w:t>اللذين عُيّنا في منصبيهما في المؤتمر العالمي لتنمية الاتصالات لعام</w:t>
            </w:r>
            <w:r w:rsidRPr="003A5C60">
              <w:rPr>
                <w:rFonts w:eastAsiaTheme="minorEastAsia" w:hint="eastAsia"/>
                <w:rtl/>
                <w:lang w:eastAsia="zh-CN" w:bidi="ar-EG"/>
              </w:rPr>
              <w:t> </w:t>
            </w:r>
            <w:r w:rsidRPr="003A5C60">
              <w:rPr>
                <w:rFonts w:eastAsiaTheme="minorEastAsia"/>
                <w:lang w:eastAsia="zh-CN" w:bidi="ar-EG"/>
              </w:rPr>
              <w:t>2017</w:t>
            </w:r>
            <w:r w:rsidRPr="003A5C60">
              <w:rPr>
                <w:rFonts w:eastAsiaTheme="minorEastAsia" w:hint="cs"/>
                <w:rtl/>
                <w:lang w:eastAsia="zh-CN" w:bidi="ar-EG"/>
              </w:rPr>
              <w:t xml:space="preserve"> </w:t>
            </w:r>
            <w:r w:rsidRPr="003A5C60">
              <w:rPr>
                <w:rFonts w:eastAsiaTheme="minorEastAsia"/>
                <w:lang w:eastAsia="zh-CN" w:bidi="ar-EG"/>
              </w:rPr>
              <w:t>(WTDC-17)</w:t>
            </w:r>
            <w:r w:rsidRPr="003A5C60">
              <w:rPr>
                <w:rFonts w:eastAsiaTheme="minorEastAsia" w:hint="cs"/>
                <w:rtl/>
                <w:lang w:eastAsia="zh-CN" w:bidi="ar-EG"/>
              </w:rPr>
              <w:t xml:space="preserve"> الذي عُقد في بوينس آيرس. وسيعقد هذان الاجتماعان في مقر الاتحاد بجنيف.</w:t>
            </w:r>
          </w:p>
          <w:p w:rsidR="00DE0666" w:rsidRPr="003A5C60" w:rsidRDefault="00DE0666" w:rsidP="00DE066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sidRPr="003A5C60">
              <w:rPr>
                <w:rFonts w:eastAsiaTheme="minorEastAsia" w:hint="cs"/>
                <w:rtl/>
                <w:lang w:eastAsia="zh-CN" w:bidi="ar-EG"/>
              </w:rPr>
              <w:t>والمشاركة</w:t>
            </w:r>
            <w:r w:rsidRPr="003A5C60">
              <w:rPr>
                <w:rFonts w:eastAsiaTheme="minorEastAsia"/>
                <w:rtl/>
                <w:lang w:eastAsia="zh-CN" w:bidi="ar-EG"/>
              </w:rPr>
              <w:t xml:space="preserve"> </w:t>
            </w:r>
            <w:r w:rsidRPr="003A5C60">
              <w:rPr>
                <w:rFonts w:eastAsiaTheme="minorEastAsia" w:hint="cs"/>
                <w:rtl/>
                <w:lang w:eastAsia="zh-CN" w:bidi="ar-EG"/>
              </w:rPr>
              <w:t>في</w:t>
            </w:r>
            <w:r w:rsidRPr="003A5C60">
              <w:rPr>
                <w:rFonts w:eastAsiaTheme="minorEastAsia"/>
                <w:rtl/>
                <w:lang w:eastAsia="zh-CN" w:bidi="ar-EG"/>
              </w:rPr>
              <w:t xml:space="preserve"> </w:t>
            </w:r>
            <w:r w:rsidRPr="003A5C60">
              <w:rPr>
                <w:rFonts w:eastAsiaTheme="minorEastAsia" w:hint="cs"/>
                <w:rtl/>
                <w:lang w:eastAsia="zh-CN" w:bidi="ar-EG"/>
              </w:rPr>
              <w:t>لجنتي</w:t>
            </w:r>
            <w:r w:rsidRPr="003A5C60">
              <w:rPr>
                <w:rFonts w:eastAsiaTheme="minorEastAsia"/>
                <w:rtl/>
                <w:lang w:eastAsia="zh-CN" w:bidi="ar-EG"/>
              </w:rPr>
              <w:t xml:space="preserve"> </w:t>
            </w:r>
            <w:r w:rsidRPr="003A5C60">
              <w:rPr>
                <w:rFonts w:eastAsiaTheme="minorEastAsia" w:hint="cs"/>
                <w:rtl/>
                <w:lang w:eastAsia="zh-CN" w:bidi="ar-EG"/>
              </w:rPr>
              <w:t>الدراسات</w:t>
            </w:r>
            <w:r w:rsidRPr="003A5C60">
              <w:rPr>
                <w:rFonts w:eastAsiaTheme="minorEastAsia"/>
                <w:rtl/>
                <w:lang w:eastAsia="zh-CN" w:bidi="ar-EG"/>
              </w:rPr>
              <w:t xml:space="preserve"> </w:t>
            </w:r>
            <w:r w:rsidRPr="003A5C60">
              <w:rPr>
                <w:rFonts w:eastAsiaTheme="minorEastAsia" w:hint="cs"/>
                <w:rtl/>
                <w:lang w:eastAsia="zh-CN" w:bidi="ar-EG"/>
              </w:rPr>
              <w:t>مفتوحة</w:t>
            </w:r>
            <w:r w:rsidRPr="003A5C60">
              <w:rPr>
                <w:rFonts w:eastAsiaTheme="minorEastAsia"/>
                <w:rtl/>
                <w:lang w:eastAsia="zh-CN" w:bidi="ar-EG"/>
              </w:rPr>
              <w:t xml:space="preserve"> </w:t>
            </w:r>
            <w:r w:rsidRPr="003A5C60">
              <w:rPr>
                <w:rFonts w:eastAsiaTheme="minorEastAsia" w:hint="cs"/>
                <w:rtl/>
                <w:lang w:eastAsia="zh-CN" w:bidi="ar-EG"/>
              </w:rPr>
              <w:t>أمام ممثلي الدول</w:t>
            </w:r>
            <w:r w:rsidRPr="003A5C60">
              <w:rPr>
                <w:rFonts w:eastAsiaTheme="minorEastAsia"/>
                <w:rtl/>
                <w:lang w:eastAsia="zh-CN" w:bidi="ar-EG"/>
              </w:rPr>
              <w:t xml:space="preserve"> </w:t>
            </w:r>
            <w:r w:rsidRPr="003A5C60">
              <w:rPr>
                <w:rFonts w:eastAsiaTheme="minorEastAsia" w:hint="cs"/>
                <w:rtl/>
                <w:lang w:eastAsia="zh-CN" w:bidi="ar-EG"/>
              </w:rPr>
              <w:t>الأعضاء</w:t>
            </w:r>
            <w:r w:rsidRPr="003A5C60">
              <w:rPr>
                <w:rFonts w:eastAsiaTheme="minorEastAsia"/>
                <w:rtl/>
                <w:lang w:eastAsia="zh-CN" w:bidi="ar-EG"/>
              </w:rPr>
              <w:t xml:space="preserve"> </w:t>
            </w:r>
            <w:r w:rsidRPr="003A5C60">
              <w:rPr>
                <w:rFonts w:eastAsiaTheme="minorEastAsia" w:hint="cs"/>
                <w:rtl/>
                <w:lang w:eastAsia="zh-CN" w:bidi="ar-EG"/>
              </w:rPr>
              <w:t>في</w:t>
            </w:r>
            <w:r w:rsidRPr="003A5C60">
              <w:rPr>
                <w:rFonts w:eastAsiaTheme="minorEastAsia"/>
                <w:rtl/>
                <w:lang w:eastAsia="zh-CN" w:bidi="ar-EG"/>
              </w:rPr>
              <w:t xml:space="preserve"> </w:t>
            </w:r>
            <w:r w:rsidRPr="003A5C60">
              <w:rPr>
                <w:rFonts w:eastAsiaTheme="minorEastAsia" w:hint="cs"/>
                <w:rtl/>
                <w:lang w:eastAsia="zh-CN" w:bidi="ar-EG"/>
              </w:rPr>
              <w:t>الاتحاد</w:t>
            </w:r>
            <w:r w:rsidRPr="003A5C60">
              <w:rPr>
                <w:rFonts w:eastAsiaTheme="minorEastAsia"/>
                <w:rtl/>
                <w:lang w:eastAsia="zh-CN" w:bidi="ar-EG"/>
              </w:rPr>
              <w:t xml:space="preserve"> </w:t>
            </w:r>
            <w:r w:rsidRPr="003A5C60">
              <w:rPr>
                <w:rFonts w:eastAsiaTheme="minorEastAsia" w:hint="cs"/>
                <w:rtl/>
                <w:lang w:eastAsia="zh-CN" w:bidi="ar-EG"/>
              </w:rPr>
              <w:t>وأعضاء</w:t>
            </w:r>
            <w:r w:rsidRPr="003A5C60">
              <w:rPr>
                <w:rFonts w:eastAsiaTheme="minorEastAsia"/>
                <w:rtl/>
                <w:lang w:eastAsia="zh-CN" w:bidi="ar-EG"/>
              </w:rPr>
              <w:t xml:space="preserve"> </w:t>
            </w:r>
            <w:r w:rsidRPr="003A5C60">
              <w:rPr>
                <w:rFonts w:eastAsiaTheme="minorEastAsia" w:hint="cs"/>
                <w:rtl/>
                <w:lang w:eastAsia="zh-CN" w:bidi="ar-EG"/>
              </w:rPr>
              <w:t>قطاع</w:t>
            </w:r>
            <w:r w:rsidRPr="003A5C60">
              <w:rPr>
                <w:rFonts w:eastAsiaTheme="minorEastAsia"/>
                <w:rtl/>
                <w:lang w:eastAsia="zh-CN" w:bidi="ar-EG"/>
              </w:rPr>
              <w:t xml:space="preserve"> </w:t>
            </w:r>
            <w:r w:rsidRPr="003A5C60">
              <w:rPr>
                <w:rFonts w:eastAsiaTheme="minorEastAsia" w:hint="cs"/>
                <w:rtl/>
                <w:lang w:eastAsia="zh-CN" w:bidi="ar-EG"/>
              </w:rPr>
              <w:t>تنمية</w:t>
            </w:r>
            <w:r w:rsidRPr="003A5C60">
              <w:rPr>
                <w:rFonts w:eastAsiaTheme="minorEastAsia"/>
                <w:rtl/>
                <w:lang w:eastAsia="zh-CN" w:bidi="ar-EG"/>
              </w:rPr>
              <w:t xml:space="preserve"> </w:t>
            </w:r>
            <w:r w:rsidRPr="003A5C60">
              <w:rPr>
                <w:rFonts w:eastAsiaTheme="minorEastAsia" w:hint="cs"/>
                <w:rtl/>
                <w:lang w:eastAsia="zh-CN" w:bidi="ar-EG"/>
              </w:rPr>
              <w:t>الاتصالات والمنتسبين</w:t>
            </w:r>
            <w:r w:rsidRPr="003A5C60">
              <w:rPr>
                <w:rFonts w:eastAsiaTheme="minorEastAsia"/>
                <w:rtl/>
                <w:lang w:eastAsia="zh-CN" w:bidi="ar-EG"/>
              </w:rPr>
              <w:t xml:space="preserve"> </w:t>
            </w:r>
            <w:r w:rsidRPr="003A5C60">
              <w:rPr>
                <w:rFonts w:eastAsiaTheme="minorEastAsia" w:hint="cs"/>
                <w:rtl/>
                <w:lang w:eastAsia="zh-CN" w:bidi="ar-EG"/>
              </w:rPr>
              <w:t>والهيئات الأكاديمية المدعوين</w:t>
            </w:r>
            <w:r w:rsidRPr="003A5C60">
              <w:rPr>
                <w:rFonts w:eastAsiaTheme="minorEastAsia"/>
                <w:rtl/>
                <w:lang w:eastAsia="zh-CN" w:bidi="ar-EG"/>
              </w:rPr>
              <w:t xml:space="preserve"> </w:t>
            </w:r>
            <w:r w:rsidRPr="003A5C60">
              <w:rPr>
                <w:rFonts w:eastAsiaTheme="minorEastAsia" w:hint="cs"/>
                <w:rtl/>
                <w:lang w:eastAsia="zh-CN" w:bidi="ar-EG"/>
              </w:rPr>
              <w:t>لحضور</w:t>
            </w:r>
            <w:r w:rsidRPr="003A5C60">
              <w:rPr>
                <w:rFonts w:eastAsiaTheme="minorEastAsia"/>
                <w:rtl/>
                <w:lang w:eastAsia="zh-CN" w:bidi="ar-EG"/>
              </w:rPr>
              <w:t xml:space="preserve"> </w:t>
            </w:r>
            <w:r w:rsidRPr="003A5C60">
              <w:rPr>
                <w:rFonts w:eastAsiaTheme="minorEastAsia" w:hint="cs"/>
                <w:rtl/>
                <w:lang w:eastAsia="zh-CN" w:bidi="ar-EG"/>
              </w:rPr>
              <w:t>اجتماعات</w:t>
            </w:r>
            <w:r w:rsidRPr="003A5C60">
              <w:rPr>
                <w:rFonts w:eastAsiaTheme="minorEastAsia"/>
                <w:rtl/>
                <w:lang w:eastAsia="zh-CN" w:bidi="ar-EG"/>
              </w:rPr>
              <w:t xml:space="preserve"> </w:t>
            </w:r>
            <w:r w:rsidRPr="003A5C60">
              <w:rPr>
                <w:rFonts w:eastAsiaTheme="minorEastAsia" w:hint="cs"/>
                <w:rtl/>
                <w:lang w:eastAsia="zh-CN" w:bidi="ar-EG"/>
              </w:rPr>
              <w:t>لجنتي</w:t>
            </w:r>
            <w:r w:rsidRPr="003A5C60">
              <w:rPr>
                <w:rFonts w:eastAsiaTheme="minorEastAsia"/>
                <w:rtl/>
                <w:lang w:eastAsia="zh-CN" w:bidi="ar-EG"/>
              </w:rPr>
              <w:t xml:space="preserve"> </w:t>
            </w:r>
            <w:r w:rsidRPr="003A5C60">
              <w:rPr>
                <w:rFonts w:eastAsiaTheme="minorEastAsia" w:hint="cs"/>
                <w:rtl/>
                <w:lang w:eastAsia="zh-CN" w:bidi="ar-EG"/>
              </w:rPr>
              <w:t>الدراسات</w:t>
            </w:r>
            <w:r w:rsidRPr="003A5C60">
              <w:rPr>
                <w:rFonts w:eastAsiaTheme="minorEastAsia"/>
                <w:rtl/>
                <w:lang w:eastAsia="zh-CN" w:bidi="ar-EG"/>
              </w:rPr>
              <w:t xml:space="preserve"> </w:t>
            </w:r>
            <w:r w:rsidRPr="003A5C60">
              <w:rPr>
                <w:rFonts w:eastAsiaTheme="minorEastAsia" w:hint="cs"/>
                <w:rtl/>
                <w:lang w:eastAsia="zh-CN" w:bidi="ar-EG"/>
              </w:rPr>
              <w:t>وأفرقة</w:t>
            </w:r>
            <w:r w:rsidRPr="003A5C60">
              <w:rPr>
                <w:rFonts w:eastAsiaTheme="minorEastAsia"/>
                <w:rtl/>
                <w:lang w:eastAsia="zh-CN" w:bidi="ar-EG"/>
              </w:rPr>
              <w:t xml:space="preserve"> </w:t>
            </w:r>
            <w:r w:rsidRPr="003A5C60">
              <w:rPr>
                <w:rFonts w:eastAsiaTheme="minorEastAsia" w:hint="cs"/>
                <w:rtl/>
                <w:lang w:eastAsia="zh-CN" w:bidi="ar-EG"/>
              </w:rPr>
              <w:t>المقررين</w:t>
            </w:r>
            <w:r w:rsidRPr="003A5C60">
              <w:rPr>
                <w:rFonts w:eastAsiaTheme="minorEastAsia"/>
                <w:rtl/>
                <w:lang w:eastAsia="zh-CN" w:bidi="ar-EG"/>
              </w:rPr>
              <w:t xml:space="preserve"> </w:t>
            </w:r>
            <w:r w:rsidRPr="003A5C60">
              <w:rPr>
                <w:rFonts w:eastAsiaTheme="minorEastAsia" w:hint="cs"/>
                <w:rtl/>
                <w:lang w:eastAsia="zh-CN" w:bidi="ar-EG"/>
              </w:rPr>
              <w:t>وتقديم</w:t>
            </w:r>
            <w:r w:rsidRPr="003A5C60">
              <w:rPr>
                <w:rFonts w:eastAsiaTheme="minorEastAsia"/>
                <w:rtl/>
                <w:lang w:eastAsia="zh-CN" w:bidi="ar-EG"/>
              </w:rPr>
              <w:t xml:space="preserve"> </w:t>
            </w:r>
            <w:r w:rsidRPr="003A5C60">
              <w:rPr>
                <w:rFonts w:eastAsiaTheme="minorEastAsia" w:hint="cs"/>
                <w:rtl/>
                <w:lang w:eastAsia="zh-CN" w:bidi="ar-EG"/>
              </w:rPr>
              <w:t>مساهمات</w:t>
            </w:r>
            <w:r w:rsidRPr="003A5C60">
              <w:rPr>
                <w:rFonts w:eastAsiaTheme="minorEastAsia"/>
                <w:rtl/>
                <w:lang w:eastAsia="zh-CN" w:bidi="ar-EG"/>
              </w:rPr>
              <w:t xml:space="preserve"> </w:t>
            </w:r>
            <w:r w:rsidRPr="003A5C60">
              <w:rPr>
                <w:rFonts w:eastAsiaTheme="minorEastAsia" w:hint="cs"/>
                <w:rtl/>
                <w:lang w:eastAsia="zh-CN" w:bidi="ar-EG"/>
              </w:rPr>
              <w:t>بشأن</w:t>
            </w:r>
            <w:r w:rsidRPr="003A5C60">
              <w:rPr>
                <w:rFonts w:eastAsiaTheme="minorEastAsia"/>
                <w:rtl/>
                <w:lang w:eastAsia="zh-CN" w:bidi="ar-EG"/>
              </w:rPr>
              <w:t xml:space="preserve"> </w:t>
            </w:r>
            <w:r w:rsidRPr="003A5C60">
              <w:rPr>
                <w:rFonts w:eastAsiaTheme="minorEastAsia" w:hint="cs"/>
                <w:rtl/>
                <w:lang w:eastAsia="zh-CN" w:bidi="ar-EG"/>
              </w:rPr>
              <w:t>مسائل</w:t>
            </w:r>
            <w:r w:rsidRPr="003A5C60">
              <w:rPr>
                <w:rFonts w:eastAsiaTheme="minorEastAsia"/>
                <w:rtl/>
                <w:lang w:eastAsia="zh-CN" w:bidi="ar-EG"/>
              </w:rPr>
              <w:t xml:space="preserve"> </w:t>
            </w:r>
            <w:r w:rsidRPr="003A5C60">
              <w:rPr>
                <w:rFonts w:eastAsiaTheme="minorEastAsia" w:hint="cs"/>
                <w:rtl/>
                <w:lang w:eastAsia="zh-CN" w:bidi="ar-EG"/>
              </w:rPr>
              <w:t>الدراسة</w:t>
            </w:r>
            <w:r w:rsidRPr="003A5C60">
              <w:rPr>
                <w:rFonts w:eastAsiaTheme="minorEastAsia"/>
                <w:rtl/>
                <w:lang w:eastAsia="zh-CN" w:bidi="ar-EG"/>
              </w:rPr>
              <w:t xml:space="preserve"> </w:t>
            </w:r>
            <w:r w:rsidRPr="003A5C60">
              <w:rPr>
                <w:rFonts w:eastAsiaTheme="minorEastAsia" w:hint="cs"/>
                <w:rtl/>
                <w:lang w:eastAsia="zh-CN" w:bidi="ar-EG"/>
              </w:rPr>
              <w:t>ذات الصلة.</w:t>
            </w:r>
          </w:p>
          <w:p w:rsidR="00DE0666" w:rsidRPr="003A5C60" w:rsidRDefault="00DE0666" w:rsidP="00B726EA">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sidRPr="003A5C60">
              <w:rPr>
                <w:rFonts w:eastAsiaTheme="minorEastAsia" w:hint="cs"/>
                <w:rtl/>
                <w:lang w:eastAsia="zh-CN" w:bidi="ar-EG"/>
              </w:rPr>
              <w:t xml:space="preserve">وستجتمع لجنتا الدراسات </w:t>
            </w:r>
            <w:r w:rsidRPr="003A5C60">
              <w:rPr>
                <w:rFonts w:eastAsiaTheme="minorEastAsia"/>
                <w:lang w:eastAsia="zh-CN" w:bidi="ar-EG"/>
              </w:rPr>
              <w:t>1</w:t>
            </w:r>
            <w:r w:rsidRPr="003A5C60">
              <w:rPr>
                <w:rFonts w:eastAsiaTheme="minorEastAsia" w:hint="cs"/>
                <w:rtl/>
                <w:lang w:eastAsia="zh-CN" w:bidi="ar-EG"/>
              </w:rPr>
              <w:t xml:space="preserve"> و</w:t>
            </w:r>
            <w:r w:rsidRPr="003A5C60">
              <w:rPr>
                <w:rFonts w:eastAsiaTheme="minorEastAsia"/>
                <w:lang w:eastAsia="zh-CN" w:bidi="ar-EG"/>
              </w:rPr>
              <w:t>2</w:t>
            </w:r>
            <w:r w:rsidRPr="003A5C60">
              <w:rPr>
                <w:rFonts w:eastAsiaTheme="minorEastAsia" w:hint="cs"/>
                <w:rtl/>
                <w:lang w:eastAsia="zh-CN" w:bidi="ar-EG"/>
              </w:rPr>
              <w:t>، وقد أصبح لديهما نطاق عمل جديد متفق عليه وأسندت إليهما مسائل دراسة جديدة، في</w:t>
            </w:r>
            <w:r w:rsidRPr="003A5C60">
              <w:rPr>
                <w:rFonts w:eastAsiaTheme="minorEastAsia" w:hint="eastAsia"/>
                <w:rtl/>
                <w:lang w:eastAsia="zh-CN" w:bidi="ar-EG"/>
              </w:rPr>
              <w:t> </w:t>
            </w:r>
            <w:r w:rsidRPr="003A5C60">
              <w:rPr>
                <w:rFonts w:eastAsiaTheme="minorEastAsia" w:hint="cs"/>
                <w:rtl/>
                <w:lang w:eastAsia="zh-CN" w:bidi="ar-EG"/>
              </w:rPr>
              <w:t xml:space="preserve">الفترة من </w:t>
            </w:r>
            <w:r w:rsidRPr="003A5C60">
              <w:rPr>
                <w:rFonts w:eastAsiaTheme="minorEastAsia"/>
                <w:lang w:eastAsia="zh-CN" w:bidi="ar-EG"/>
              </w:rPr>
              <w:t>30</w:t>
            </w:r>
            <w:r w:rsidRPr="003A5C60">
              <w:rPr>
                <w:rFonts w:eastAsiaTheme="minorEastAsia" w:hint="cs"/>
                <w:rtl/>
                <w:lang w:eastAsia="zh-CN" w:bidi="ar-EG"/>
              </w:rPr>
              <w:t xml:space="preserve"> </w:t>
            </w:r>
            <w:r w:rsidR="00B726EA">
              <w:rPr>
                <w:rFonts w:eastAsiaTheme="minorEastAsia" w:hint="cs"/>
                <w:rtl/>
                <w:lang w:eastAsia="zh-CN" w:bidi="ar-EG"/>
              </w:rPr>
              <w:t>أ</w:t>
            </w:r>
            <w:r w:rsidRPr="003A5C60">
              <w:rPr>
                <w:rFonts w:eastAsiaTheme="minorEastAsia" w:hint="cs"/>
                <w:rtl/>
                <w:lang w:eastAsia="zh-CN" w:bidi="ar-EG"/>
              </w:rPr>
              <w:t xml:space="preserve">بريل إلى </w:t>
            </w:r>
            <w:r w:rsidRPr="003A5C60">
              <w:rPr>
                <w:rFonts w:eastAsiaTheme="minorEastAsia"/>
                <w:lang w:eastAsia="zh-CN" w:bidi="ar-EG"/>
              </w:rPr>
              <w:t>4</w:t>
            </w:r>
            <w:r w:rsidRPr="003A5C60">
              <w:rPr>
                <w:rFonts w:eastAsiaTheme="minorEastAsia" w:hint="cs"/>
                <w:rtl/>
                <w:lang w:eastAsia="zh-CN" w:bidi="ar-EG"/>
              </w:rPr>
              <w:t xml:space="preserve"> مايو </w:t>
            </w:r>
            <w:r w:rsidRPr="003A5C60">
              <w:rPr>
                <w:rFonts w:eastAsiaTheme="minorEastAsia"/>
                <w:lang w:eastAsia="zh-CN" w:bidi="ar-EG"/>
              </w:rPr>
              <w:t>2018</w:t>
            </w:r>
            <w:r w:rsidRPr="003A5C60">
              <w:rPr>
                <w:rFonts w:eastAsiaTheme="minorEastAsia" w:hint="cs"/>
                <w:rtl/>
                <w:lang w:eastAsia="zh-CN" w:bidi="ar-EG"/>
              </w:rPr>
              <w:t xml:space="preserve"> ومن </w:t>
            </w:r>
            <w:r w:rsidRPr="003A5C60">
              <w:rPr>
                <w:rFonts w:eastAsiaTheme="minorEastAsia"/>
                <w:lang w:eastAsia="zh-CN" w:bidi="ar-EG"/>
              </w:rPr>
              <w:t>7</w:t>
            </w:r>
            <w:r w:rsidRPr="003A5C60">
              <w:rPr>
                <w:rFonts w:eastAsiaTheme="minorEastAsia" w:hint="cs"/>
                <w:rtl/>
                <w:lang w:eastAsia="zh-CN" w:bidi="ar-EG"/>
              </w:rPr>
              <w:t xml:space="preserve"> إلى </w:t>
            </w:r>
            <w:r w:rsidRPr="003A5C60">
              <w:rPr>
                <w:rFonts w:eastAsiaTheme="minorEastAsia"/>
                <w:lang w:eastAsia="zh-CN" w:bidi="ar-EG"/>
              </w:rPr>
              <w:t>11</w:t>
            </w:r>
            <w:r w:rsidRPr="003A5C60">
              <w:rPr>
                <w:rFonts w:eastAsiaTheme="minorEastAsia" w:hint="cs"/>
                <w:rtl/>
                <w:lang w:eastAsia="zh-CN" w:bidi="ar-EG"/>
              </w:rPr>
              <w:t xml:space="preserve"> مايو </w:t>
            </w:r>
            <w:r w:rsidRPr="003A5C60">
              <w:rPr>
                <w:rFonts w:eastAsiaTheme="minorEastAsia"/>
                <w:lang w:eastAsia="zh-CN" w:bidi="ar-EG"/>
              </w:rPr>
              <w:t>2018</w:t>
            </w:r>
            <w:r w:rsidRPr="003A5C60">
              <w:rPr>
                <w:rFonts w:eastAsiaTheme="minorEastAsia" w:hint="cs"/>
                <w:rtl/>
                <w:lang w:eastAsia="zh-CN" w:bidi="ar-EG"/>
              </w:rPr>
              <w:t xml:space="preserve"> على التوالي. وسيبحث الاجتماعان الأولان عن كثب النتائج المتوقعة التي اتفق الأعضاء عليها في المؤتمر العالمي لتنمية الاتصالات لعام</w:t>
            </w:r>
            <w:r w:rsidRPr="003A5C60">
              <w:rPr>
                <w:rFonts w:eastAsiaTheme="minorEastAsia" w:hint="eastAsia"/>
                <w:rtl/>
                <w:lang w:eastAsia="zh-CN" w:bidi="ar-EG"/>
              </w:rPr>
              <w:t> </w:t>
            </w:r>
            <w:r w:rsidRPr="003A5C60">
              <w:rPr>
                <w:rFonts w:eastAsiaTheme="minorEastAsia"/>
                <w:lang w:eastAsia="zh-CN" w:bidi="ar-EG"/>
              </w:rPr>
              <w:t>2017</w:t>
            </w:r>
            <w:r w:rsidRPr="003A5C60">
              <w:rPr>
                <w:rFonts w:eastAsiaTheme="minorEastAsia" w:hint="cs"/>
                <w:rtl/>
                <w:lang w:eastAsia="zh-CN" w:bidi="ar-EG"/>
              </w:rPr>
              <w:t xml:space="preserve">، وسيحددان أساليب سير عملهما </w:t>
            </w:r>
            <w:r w:rsidRPr="003A5C60">
              <w:rPr>
                <w:rFonts w:eastAsiaTheme="minorEastAsia" w:hint="cs"/>
                <w:rtl/>
                <w:lang w:eastAsia="zh-CN" w:bidi="ar-EG"/>
              </w:rPr>
              <w:lastRenderedPageBreak/>
              <w:t>ويتفقان بشأن خطط العمل التفصيلية فيما يخص كل مسألة من مسائل الدراسة. وسيجري في هذين الاجتماعين أيضاً تعيين المقررين ونواب المقررين المعنيين بكل مسألة دراسة.</w:t>
            </w:r>
          </w:p>
          <w:p w:rsidR="00DE0666" w:rsidRPr="003A5C60" w:rsidRDefault="00DE0666" w:rsidP="00DE066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sidRPr="003A5C60">
              <w:rPr>
                <w:rFonts w:eastAsiaTheme="minorEastAsia" w:hint="cs"/>
                <w:rtl/>
                <w:lang w:eastAsia="zh-CN" w:bidi="ar-EG"/>
              </w:rPr>
              <w:t>وستعقد خلال الأسبوعين جلسات تمهيدية لعمل لجنتي دراسات قطاع تنمية الاتصالات مع تقديم تفاصيل حول أساليب العمل والأدوات المتاحة للمشاركين في لجنتي الدراسات.</w:t>
            </w:r>
          </w:p>
          <w:p w:rsidR="00DE0666" w:rsidRPr="003A5C60" w:rsidRDefault="00DE0666" w:rsidP="00DE066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sidRPr="003A5C60">
              <w:rPr>
                <w:rFonts w:eastAsiaTheme="minorEastAsia" w:hint="cs"/>
                <w:rtl/>
                <w:lang w:eastAsia="zh-CN" w:bidi="ar-EG"/>
              </w:rPr>
              <w:t xml:space="preserve">ويمكن الاطلاع على خطة إدارة الوقت ومشروع جدول الأعمال لكل من الاجتماعين في الموقع الإلكتروني الخاص بكل اجتماع (انظر </w:t>
            </w:r>
            <w:r w:rsidRPr="003A5C60">
              <w:rPr>
                <w:rFonts w:eastAsiaTheme="minorEastAsia" w:hint="cs"/>
                <w:b/>
                <w:bCs/>
                <w:rtl/>
                <w:lang w:eastAsia="zh-CN" w:bidi="ar-EG"/>
              </w:rPr>
              <w:t>الملحق</w:t>
            </w:r>
            <w:r w:rsidRPr="003A5C60">
              <w:rPr>
                <w:rFonts w:eastAsiaTheme="minorEastAsia" w:hint="eastAsia"/>
                <w:b/>
                <w:bCs/>
                <w:rtl/>
                <w:lang w:eastAsia="zh-CN" w:bidi="ar-EG"/>
              </w:rPr>
              <w:t> </w:t>
            </w:r>
            <w:r w:rsidRPr="003A5C60">
              <w:rPr>
                <w:rFonts w:eastAsiaTheme="minorEastAsia"/>
                <w:b/>
                <w:bCs/>
                <w:lang w:eastAsia="zh-CN" w:bidi="ar-EG"/>
              </w:rPr>
              <w:t>1</w:t>
            </w:r>
            <w:r w:rsidRPr="003A5C60">
              <w:rPr>
                <w:rFonts w:eastAsiaTheme="minorEastAsia" w:hint="cs"/>
                <w:rtl/>
                <w:lang w:eastAsia="zh-CN" w:bidi="ar-EG"/>
              </w:rPr>
              <w:t xml:space="preserve">). وترد في </w:t>
            </w:r>
            <w:r w:rsidRPr="003A5C60">
              <w:rPr>
                <w:rFonts w:eastAsiaTheme="minorEastAsia" w:hint="cs"/>
                <w:b/>
                <w:bCs/>
                <w:rtl/>
                <w:lang w:eastAsia="zh-CN" w:bidi="ar-EG"/>
              </w:rPr>
              <w:t>الملحق</w:t>
            </w:r>
            <w:r w:rsidRPr="003A5C60">
              <w:rPr>
                <w:rFonts w:eastAsiaTheme="minorEastAsia" w:hint="eastAsia"/>
                <w:b/>
                <w:bCs/>
                <w:rtl/>
                <w:lang w:eastAsia="zh-CN" w:bidi="ar-EG"/>
              </w:rPr>
              <w:t> </w:t>
            </w:r>
            <w:r w:rsidRPr="003A5C60">
              <w:rPr>
                <w:rFonts w:eastAsiaTheme="minorEastAsia"/>
                <w:b/>
                <w:bCs/>
                <w:lang w:eastAsia="zh-CN" w:bidi="ar-EG"/>
              </w:rPr>
              <w:t>2</w:t>
            </w:r>
            <w:r w:rsidRPr="003A5C60">
              <w:rPr>
                <w:rFonts w:eastAsiaTheme="minorEastAsia" w:hint="cs"/>
                <w:rtl/>
                <w:lang w:eastAsia="zh-CN" w:bidi="ar-EG"/>
              </w:rPr>
              <w:t xml:space="preserve"> معلومات تفصيلية عن كيفية التسجيل وتقديم طلبات المنح وكيفية تقديم المساهمات إلى</w:t>
            </w:r>
            <w:r w:rsidRPr="003A5C60">
              <w:rPr>
                <w:rFonts w:eastAsiaTheme="minorEastAsia" w:hint="eastAsia"/>
                <w:rtl/>
                <w:lang w:eastAsia="zh-CN" w:bidi="ar-EG"/>
              </w:rPr>
              <w:t> </w:t>
            </w:r>
            <w:r w:rsidRPr="003A5C60">
              <w:rPr>
                <w:rFonts w:eastAsiaTheme="minorEastAsia" w:hint="cs"/>
                <w:rtl/>
                <w:lang w:eastAsia="zh-CN" w:bidi="ar-EG"/>
              </w:rPr>
              <w:t>جانب معلومات عملية أخرى.</w:t>
            </w:r>
          </w:p>
          <w:p w:rsidR="00DE0666" w:rsidRPr="003A5C60" w:rsidRDefault="00DE0666" w:rsidP="008041BD">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rPr>
            </w:pPr>
            <w:r w:rsidRPr="003A5C60">
              <w:rPr>
                <w:rFonts w:eastAsiaTheme="minorEastAsia" w:hint="cs"/>
                <w:rtl/>
                <w:lang w:eastAsia="zh-CN" w:bidi="ar-EG"/>
              </w:rPr>
              <w:t xml:space="preserve">والسيدة كريستين سوند، منسقة </w:t>
            </w:r>
            <w:r w:rsidR="008041BD">
              <w:rPr>
                <w:rFonts w:eastAsiaTheme="minorEastAsia" w:hint="cs"/>
                <w:rtl/>
                <w:lang w:eastAsia="zh-CN" w:bidi="ar-EG"/>
              </w:rPr>
              <w:t xml:space="preserve">لجنتَي </w:t>
            </w:r>
            <w:r w:rsidRPr="003A5C60">
              <w:rPr>
                <w:rFonts w:eastAsiaTheme="minorEastAsia" w:hint="cs"/>
                <w:rtl/>
                <w:lang w:eastAsia="zh-CN" w:bidi="ar-EG"/>
              </w:rPr>
              <w:t xml:space="preserve">دراسات قطاع تنمية الاتصالات، رهن إشارتكم لتزويدكم بأي معلومات قد تحتاجونها بهذا الشأن. الهاتف: </w:t>
            </w:r>
            <w:r w:rsidRPr="003A5C60">
              <w:rPr>
                <w:rFonts w:eastAsiaTheme="minorEastAsia"/>
                <w:lang w:eastAsia="zh-CN" w:bidi="ar-EG"/>
              </w:rPr>
              <w:t>+41 22 730 5999</w:t>
            </w:r>
            <w:r w:rsidRPr="003A5C60">
              <w:rPr>
                <w:rFonts w:eastAsiaTheme="minorEastAsia" w:hint="cs"/>
                <w:rtl/>
                <w:lang w:eastAsia="zh-CN" w:bidi="ar-SY"/>
              </w:rPr>
              <w:t xml:space="preserve">، والفاكس: </w:t>
            </w:r>
            <w:r w:rsidRPr="003A5C60">
              <w:rPr>
                <w:rFonts w:eastAsiaTheme="minorEastAsia"/>
                <w:lang w:eastAsia="zh-CN" w:bidi="ar-EG"/>
              </w:rPr>
              <w:t>+41 22 730 5484</w:t>
            </w:r>
            <w:r w:rsidRPr="003A5C60">
              <w:rPr>
                <w:rFonts w:eastAsiaTheme="minorEastAsia" w:hint="cs"/>
                <w:rtl/>
                <w:lang w:eastAsia="zh-CN" w:bidi="ar-SY"/>
              </w:rPr>
              <w:t xml:space="preserve">، وعنوان البريد إلكتروني: </w:t>
            </w:r>
            <w:hyperlink r:id="rId10" w:history="1">
              <w:r w:rsidRPr="003A5C60">
                <w:rPr>
                  <w:rStyle w:val="Hyperlink"/>
                  <w:rFonts w:eastAsiaTheme="minorEastAsia"/>
                  <w:lang w:eastAsia="zh-CN" w:bidi="ar-EG"/>
                </w:rPr>
                <w:t>devsg@itu.int</w:t>
              </w:r>
            </w:hyperlink>
            <w:r w:rsidRPr="003A5C60">
              <w:rPr>
                <w:rFonts w:eastAsiaTheme="minorEastAsia" w:hint="cs"/>
                <w:rtl/>
                <w:lang w:eastAsia="zh-CN" w:bidi="ar-SY"/>
              </w:rPr>
              <w:t>.</w:t>
            </w:r>
          </w:p>
          <w:p w:rsidR="00E53240" w:rsidRPr="003A5C60" w:rsidRDefault="00DE0666" w:rsidP="00DE066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sidRPr="003A5C60">
              <w:rPr>
                <w:rFonts w:eastAsiaTheme="minorEastAsia" w:hint="cs"/>
                <w:rtl/>
                <w:lang w:eastAsia="zh-CN" w:bidi="ar-EG"/>
              </w:rPr>
              <w:t>وأتطلع إلى</w:t>
            </w:r>
            <w:r w:rsidR="008041BD">
              <w:rPr>
                <w:rFonts w:eastAsiaTheme="minorEastAsia" w:hint="cs"/>
                <w:rtl/>
                <w:lang w:eastAsia="zh-CN" w:bidi="ar-EG"/>
              </w:rPr>
              <w:t xml:space="preserve"> بداية ناجحة لفترة الدراسة الجديدة من خلال</w:t>
            </w:r>
            <w:r w:rsidRPr="003A5C60">
              <w:rPr>
                <w:rFonts w:eastAsiaTheme="minorEastAsia" w:hint="cs"/>
                <w:rtl/>
                <w:lang w:eastAsia="zh-CN" w:bidi="ar-EG"/>
              </w:rPr>
              <w:t xml:space="preserve"> استمرار مشاركتكم الفعّالة في أعمال لجنتي الدراسات.</w:t>
            </w:r>
          </w:p>
          <w:p w:rsidR="00E53240" w:rsidRDefault="00E53240" w:rsidP="00A779A4">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rPr>
                <w:rFonts w:eastAsiaTheme="minorEastAsia"/>
                <w:lang w:eastAsia="zh-CN" w:bidi="ar-SY"/>
              </w:rPr>
            </w:pPr>
            <w:r w:rsidRPr="003A5C60">
              <w:rPr>
                <w:rFonts w:eastAsiaTheme="minorEastAsia" w:hint="cs"/>
                <w:rtl/>
                <w:lang w:eastAsia="zh-CN" w:bidi="ar-SY"/>
              </w:rPr>
              <w:t>وتفضلوا بقبول فائق التقدير والاحترام.</w:t>
            </w:r>
          </w:p>
          <w:p w:rsidR="004F4E0A" w:rsidRPr="004F4E0A" w:rsidRDefault="004F4E0A" w:rsidP="004F4E0A">
            <w:pPr>
              <w:spacing w:before="360" w:after="360"/>
              <w:rPr>
                <w:rtl/>
                <w:lang w:bidi="ar-SY"/>
              </w:rPr>
            </w:pPr>
            <w:r w:rsidRPr="009471D0">
              <w:rPr>
                <w:lang w:bidi="ar-SY"/>
              </w:rPr>
              <w:t>]</w:t>
            </w:r>
            <w:r w:rsidRPr="009471D0">
              <w:rPr>
                <w:rFonts w:hint="cs"/>
                <w:rtl/>
                <w:lang w:bidi="ar-SY"/>
              </w:rPr>
              <w:t>الأصل عليه توقيع</w:t>
            </w:r>
            <w:r w:rsidRPr="009471D0">
              <w:rPr>
                <w:lang w:bidi="ar-SY"/>
              </w:rPr>
              <w:t>[</w:t>
            </w:r>
          </w:p>
          <w:p w:rsidR="00E53240" w:rsidRPr="003A5C60" w:rsidRDefault="00E53240" w:rsidP="00A779A4">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1440" w:after="60" w:line="300" w:lineRule="exact"/>
              <w:jc w:val="left"/>
              <w:rPr>
                <w:rFonts w:eastAsiaTheme="minorEastAsia"/>
                <w:rtl/>
                <w:lang w:eastAsia="zh-CN" w:bidi="ar-SY"/>
              </w:rPr>
            </w:pPr>
            <w:r w:rsidRPr="003A5C60">
              <w:rPr>
                <w:rFonts w:eastAsiaTheme="minorEastAsia" w:hint="cs"/>
                <w:rtl/>
                <w:lang w:eastAsia="zh-CN" w:bidi="ar-SY"/>
              </w:rPr>
              <w:t>براهيما</w:t>
            </w:r>
            <w:r w:rsidRPr="003A5C60">
              <w:rPr>
                <w:rFonts w:eastAsiaTheme="minorEastAsia"/>
                <w:rtl/>
                <w:lang w:eastAsia="zh-CN" w:bidi="ar-SY"/>
              </w:rPr>
              <w:t xml:space="preserve"> </w:t>
            </w:r>
            <w:r w:rsidRPr="003A5C60">
              <w:rPr>
                <w:rFonts w:eastAsiaTheme="minorEastAsia" w:hint="cs"/>
                <w:rtl/>
                <w:lang w:eastAsia="zh-CN" w:bidi="ar-SY"/>
              </w:rPr>
              <w:t>سانو</w:t>
            </w:r>
            <w:r w:rsidRPr="003A5C60">
              <w:rPr>
                <w:rFonts w:eastAsiaTheme="minorEastAsia"/>
                <w:rtl/>
                <w:lang w:eastAsia="zh-CN" w:bidi="ar-SY"/>
              </w:rPr>
              <w:br/>
            </w:r>
            <w:r w:rsidRPr="003A5C60">
              <w:rPr>
                <w:rFonts w:eastAsiaTheme="minorEastAsia" w:hint="cs"/>
                <w:rtl/>
                <w:lang w:eastAsia="zh-CN" w:bidi="ar-SY"/>
              </w:rPr>
              <w:t>المدير</w:t>
            </w:r>
          </w:p>
          <w:p w:rsidR="00DE0666" w:rsidRPr="003A5C60" w:rsidRDefault="00DE0666" w:rsidP="008041BD">
            <w:pPr>
              <w:spacing w:before="3120"/>
              <w:rPr>
                <w:rFonts w:eastAsiaTheme="minorEastAsia"/>
                <w:rtl/>
                <w:lang w:val="fr-FR" w:eastAsia="zh-CN" w:bidi="ar-SY"/>
              </w:rPr>
            </w:pPr>
            <w:r w:rsidRPr="003A5C60">
              <w:rPr>
                <w:rFonts w:eastAsiaTheme="minorEastAsia" w:hint="cs"/>
                <w:rtl/>
                <w:lang w:val="fr-FR" w:eastAsia="zh-CN" w:bidi="ar-SY"/>
              </w:rPr>
              <w:t>نسخ إلى:</w:t>
            </w:r>
          </w:p>
          <w:p w:rsidR="00DE0666" w:rsidRPr="003A5C60" w:rsidRDefault="00DE0666" w:rsidP="008041BD">
            <w:pPr>
              <w:tabs>
                <w:tab w:val="clear" w:pos="1134"/>
                <w:tab w:val="left" w:pos="490"/>
              </w:tabs>
              <w:spacing w:before="60"/>
              <w:ind w:left="490" w:hanging="490"/>
              <w:rPr>
                <w:rFonts w:eastAsiaTheme="minorEastAsia"/>
                <w:rtl/>
                <w:lang w:val="fr-FR" w:eastAsia="zh-CN" w:bidi="ar-SY"/>
              </w:rPr>
            </w:pPr>
            <w:r w:rsidRPr="003A5C60">
              <w:rPr>
                <w:rFonts w:eastAsiaTheme="minorEastAsia" w:hint="cs"/>
                <w:rtl/>
                <w:lang w:val="fr-FR" w:eastAsia="zh-CN" w:bidi="ar-SY"/>
              </w:rPr>
              <w:t>-</w:t>
            </w:r>
            <w:r w:rsidRPr="003A5C60">
              <w:rPr>
                <w:rFonts w:eastAsiaTheme="minorEastAsia" w:hint="cs"/>
                <w:rtl/>
                <w:lang w:val="fr-FR" w:eastAsia="zh-CN" w:bidi="ar-SY"/>
              </w:rPr>
              <w:tab/>
            </w:r>
            <w:r w:rsidR="008041BD">
              <w:rPr>
                <w:rFonts w:eastAsiaTheme="minorEastAsia" w:hint="cs"/>
                <w:rtl/>
                <w:lang w:val="fr-FR" w:eastAsia="zh-CN" w:bidi="ar-SY"/>
              </w:rPr>
              <w:t xml:space="preserve">المرشحين لمناصب </w:t>
            </w:r>
            <w:r w:rsidRPr="003A5C60">
              <w:rPr>
                <w:rFonts w:eastAsiaTheme="minorEastAsia" w:hint="cs"/>
                <w:rtl/>
                <w:lang w:val="fr-FR" w:eastAsia="zh-CN" w:bidi="ar-SY"/>
              </w:rPr>
              <w:t xml:space="preserve">المقررين المعنيين بالمسائل المسندة إلى لجنتي الدراسات </w:t>
            </w:r>
            <w:r w:rsidRPr="003A5C60">
              <w:rPr>
                <w:rFonts w:eastAsiaTheme="minorEastAsia"/>
                <w:lang w:eastAsia="zh-CN" w:bidi="ar-SY"/>
              </w:rPr>
              <w:t>1</w:t>
            </w:r>
            <w:r w:rsidRPr="003A5C60">
              <w:rPr>
                <w:rFonts w:eastAsiaTheme="minorEastAsia" w:hint="cs"/>
                <w:rtl/>
                <w:lang w:val="fr-FR" w:eastAsia="zh-CN" w:bidi="ar-SY"/>
              </w:rPr>
              <w:t xml:space="preserve"> و</w:t>
            </w:r>
            <w:r w:rsidRPr="003A5C60">
              <w:rPr>
                <w:rFonts w:eastAsiaTheme="minorEastAsia"/>
                <w:lang w:eastAsia="zh-CN" w:bidi="ar-SY"/>
              </w:rPr>
              <w:t>2</w:t>
            </w:r>
            <w:r w:rsidRPr="003A5C60">
              <w:rPr>
                <w:rFonts w:eastAsiaTheme="minorEastAsia" w:hint="cs"/>
                <w:rtl/>
                <w:lang w:val="fr-FR" w:eastAsia="zh-CN" w:bidi="ar-SY"/>
              </w:rPr>
              <w:t xml:space="preserve"> لقطاع تنمية الاتصالات، ونوابهم</w:t>
            </w:r>
          </w:p>
          <w:p w:rsidR="00DE0666" w:rsidRPr="003A5C60" w:rsidRDefault="00DE0666" w:rsidP="008041BD">
            <w:pPr>
              <w:tabs>
                <w:tab w:val="clear" w:pos="1134"/>
                <w:tab w:val="left" w:pos="490"/>
              </w:tabs>
              <w:spacing w:before="60"/>
              <w:ind w:left="490" w:hanging="490"/>
              <w:rPr>
                <w:rFonts w:eastAsiaTheme="minorEastAsia"/>
                <w:rtl/>
                <w:lang w:val="fr-FR" w:eastAsia="zh-CN" w:bidi="ar-EG"/>
              </w:rPr>
            </w:pPr>
            <w:r w:rsidRPr="003A5C60">
              <w:rPr>
                <w:rFonts w:eastAsiaTheme="minorEastAsia" w:hint="cs"/>
                <w:rtl/>
                <w:lang w:val="fr-FR" w:eastAsia="zh-CN" w:bidi="ar-SY"/>
              </w:rPr>
              <w:t>-</w:t>
            </w:r>
            <w:r w:rsidRPr="003A5C60">
              <w:rPr>
                <w:rFonts w:eastAsiaTheme="minorEastAsia"/>
                <w:rtl/>
                <w:lang w:val="fr-FR" w:eastAsia="zh-CN" w:bidi="ar-SY"/>
              </w:rPr>
              <w:tab/>
            </w:r>
            <w:r w:rsidRPr="003A5C60">
              <w:rPr>
                <w:rFonts w:eastAsiaTheme="minorEastAsia" w:hint="cs"/>
                <w:rtl/>
                <w:lang w:val="fr-FR" w:eastAsia="zh-CN" w:bidi="ar-SY"/>
              </w:rPr>
              <w:t>المكاتب الإقليمية للاتحاد</w:t>
            </w:r>
          </w:p>
          <w:p w:rsidR="00DE0666" w:rsidRPr="003A5C60" w:rsidRDefault="00DE0666" w:rsidP="008041BD">
            <w:pPr>
              <w:tabs>
                <w:tab w:val="clear" w:pos="1134"/>
                <w:tab w:val="left" w:pos="490"/>
              </w:tabs>
              <w:spacing w:before="60"/>
              <w:ind w:left="490" w:hanging="490"/>
              <w:rPr>
                <w:rFonts w:eastAsiaTheme="minorEastAsia"/>
                <w:lang w:val="fr-FR" w:eastAsia="zh-CN" w:bidi="ar-SY"/>
              </w:rPr>
            </w:pPr>
            <w:r w:rsidRPr="003A5C60">
              <w:rPr>
                <w:rFonts w:eastAsiaTheme="minorEastAsia" w:hint="cs"/>
                <w:rtl/>
                <w:lang w:val="fr-FR" w:eastAsia="zh-CN" w:bidi="ar-SY"/>
              </w:rPr>
              <w:t>-</w:t>
            </w:r>
            <w:r w:rsidRPr="003A5C60">
              <w:rPr>
                <w:rFonts w:eastAsiaTheme="minorEastAsia"/>
                <w:rtl/>
                <w:lang w:val="fr-FR" w:eastAsia="zh-CN" w:bidi="ar-SY"/>
              </w:rPr>
              <w:tab/>
            </w:r>
            <w:r w:rsidRPr="003A5C60">
              <w:rPr>
                <w:rFonts w:eastAsiaTheme="minorEastAsia" w:hint="cs"/>
                <w:rtl/>
                <w:lang w:val="fr-FR" w:eastAsia="zh-CN" w:bidi="ar-SY"/>
              </w:rPr>
              <w:t>جهات الاتصال في</w:t>
            </w:r>
            <w:r w:rsidRPr="003A5C60">
              <w:rPr>
                <w:rFonts w:eastAsiaTheme="minorEastAsia"/>
                <w:rtl/>
                <w:lang w:val="fr-FR" w:eastAsia="zh-CN" w:bidi="ar-SY"/>
              </w:rPr>
              <w:t xml:space="preserve"> </w:t>
            </w:r>
            <w:r w:rsidRPr="003A5C60">
              <w:rPr>
                <w:rFonts w:eastAsiaTheme="minorEastAsia" w:hint="cs"/>
                <w:rtl/>
                <w:lang w:val="fr-FR" w:eastAsia="zh-CN" w:bidi="ar-SY"/>
              </w:rPr>
              <w:t>المقر</w:t>
            </w:r>
            <w:r w:rsidRPr="003A5C60">
              <w:rPr>
                <w:rFonts w:eastAsiaTheme="minorEastAsia"/>
                <w:rtl/>
                <w:lang w:val="fr-FR" w:eastAsia="zh-CN" w:bidi="ar-SY"/>
              </w:rPr>
              <w:t xml:space="preserve"> </w:t>
            </w:r>
            <w:r w:rsidRPr="003A5C60">
              <w:rPr>
                <w:rFonts w:eastAsiaTheme="minorEastAsia" w:hint="cs"/>
                <w:rtl/>
                <w:lang w:val="fr-FR" w:eastAsia="zh-CN" w:bidi="ar-SY"/>
              </w:rPr>
              <w:t>والمكاتب</w:t>
            </w:r>
            <w:r w:rsidRPr="003A5C60">
              <w:rPr>
                <w:rFonts w:eastAsiaTheme="minorEastAsia"/>
                <w:rtl/>
                <w:lang w:val="fr-FR" w:eastAsia="zh-CN" w:bidi="ar-SY"/>
              </w:rPr>
              <w:t xml:space="preserve"> </w:t>
            </w:r>
            <w:r w:rsidRPr="003A5C60">
              <w:rPr>
                <w:rFonts w:eastAsiaTheme="minorEastAsia" w:hint="cs"/>
                <w:rtl/>
                <w:lang w:val="fr-FR" w:eastAsia="zh-CN" w:bidi="ar-SY"/>
              </w:rPr>
              <w:t>الإقليمية</w:t>
            </w:r>
            <w:r w:rsidRPr="003A5C60">
              <w:rPr>
                <w:rFonts w:eastAsiaTheme="minorEastAsia"/>
                <w:rtl/>
                <w:lang w:val="fr-FR" w:eastAsia="zh-CN" w:bidi="ar-SY"/>
              </w:rPr>
              <w:t>/</w:t>
            </w:r>
            <w:r w:rsidRPr="003A5C60">
              <w:rPr>
                <w:rFonts w:eastAsiaTheme="minorEastAsia" w:hint="cs"/>
                <w:rtl/>
                <w:lang w:val="fr-FR" w:eastAsia="zh-CN" w:bidi="ar-SY"/>
              </w:rPr>
              <w:t>مكاتب</w:t>
            </w:r>
            <w:r w:rsidRPr="003A5C60">
              <w:rPr>
                <w:rFonts w:eastAsiaTheme="minorEastAsia"/>
                <w:rtl/>
                <w:lang w:val="fr-FR" w:eastAsia="zh-CN" w:bidi="ar-SY"/>
              </w:rPr>
              <w:t xml:space="preserve"> </w:t>
            </w:r>
            <w:r w:rsidRPr="003A5C60">
              <w:rPr>
                <w:rFonts w:eastAsiaTheme="minorEastAsia" w:hint="cs"/>
                <w:rtl/>
                <w:lang w:val="fr-FR" w:eastAsia="zh-CN" w:bidi="ar-SY"/>
              </w:rPr>
              <w:t>المناطق فيما</w:t>
            </w:r>
            <w:r w:rsidRPr="003A5C60">
              <w:rPr>
                <w:rFonts w:eastAsiaTheme="minorEastAsia" w:hint="eastAsia"/>
                <w:rtl/>
                <w:lang w:val="fr-FR" w:eastAsia="zh-CN" w:bidi="ar-SY"/>
              </w:rPr>
              <w:t> </w:t>
            </w:r>
            <w:r w:rsidRPr="003A5C60">
              <w:rPr>
                <w:rFonts w:eastAsiaTheme="minorEastAsia" w:hint="cs"/>
                <w:rtl/>
                <w:lang w:val="fr-FR" w:eastAsia="zh-CN" w:bidi="ar-SY"/>
              </w:rPr>
              <w:t>يتعلق بالمسائل المسندة إلى لجنتيْ</w:t>
            </w:r>
            <w:r w:rsidRPr="003A5C60">
              <w:rPr>
                <w:rFonts w:eastAsiaTheme="minorEastAsia"/>
                <w:rtl/>
                <w:lang w:val="fr-FR" w:eastAsia="zh-CN" w:bidi="ar-SY"/>
              </w:rPr>
              <w:t xml:space="preserve"> </w:t>
            </w:r>
            <w:r w:rsidRPr="003A5C60">
              <w:rPr>
                <w:rFonts w:eastAsiaTheme="minorEastAsia" w:hint="cs"/>
                <w:rtl/>
                <w:lang w:val="fr-FR" w:eastAsia="zh-CN" w:bidi="ar-SY"/>
              </w:rPr>
              <w:t>الدراسات</w:t>
            </w:r>
            <w:r w:rsidRPr="003A5C60">
              <w:rPr>
                <w:rFonts w:eastAsiaTheme="minorEastAsia"/>
                <w:rtl/>
                <w:lang w:val="fr-FR" w:eastAsia="zh-CN" w:bidi="ar-SY"/>
              </w:rPr>
              <w:t xml:space="preserve"> </w:t>
            </w:r>
            <w:r w:rsidRPr="003A5C60">
              <w:rPr>
                <w:rFonts w:eastAsiaTheme="minorEastAsia"/>
                <w:lang w:eastAsia="zh-CN" w:bidi="ar-SY"/>
              </w:rPr>
              <w:t>1</w:t>
            </w:r>
            <w:r w:rsidRPr="003A5C60">
              <w:rPr>
                <w:rFonts w:eastAsiaTheme="minorEastAsia" w:hint="cs"/>
                <w:rtl/>
                <w:lang w:val="fr-FR" w:eastAsia="zh-CN" w:bidi="ar-SY"/>
              </w:rPr>
              <w:t xml:space="preserve"> و</w:t>
            </w:r>
            <w:r w:rsidRPr="003A5C60">
              <w:rPr>
                <w:rFonts w:eastAsiaTheme="minorEastAsia"/>
                <w:lang w:eastAsia="zh-CN" w:bidi="ar-SY"/>
              </w:rPr>
              <w:t>2</w:t>
            </w:r>
            <w:r w:rsidRPr="003A5C60">
              <w:rPr>
                <w:rFonts w:eastAsiaTheme="minorEastAsia" w:hint="cs"/>
                <w:rtl/>
                <w:lang w:val="fr-FR" w:eastAsia="zh-CN" w:bidi="ar-SY"/>
              </w:rPr>
              <w:t xml:space="preserve"> لقطاع تنمية</w:t>
            </w:r>
            <w:r w:rsidRPr="003A5C60">
              <w:rPr>
                <w:rFonts w:eastAsiaTheme="minorEastAsia"/>
                <w:rtl/>
                <w:lang w:val="fr-FR" w:eastAsia="zh-CN" w:bidi="ar-SY"/>
              </w:rPr>
              <w:t xml:space="preserve"> </w:t>
            </w:r>
            <w:r w:rsidRPr="003A5C60">
              <w:rPr>
                <w:rFonts w:eastAsiaTheme="minorEastAsia" w:hint="cs"/>
                <w:rtl/>
                <w:lang w:val="fr-FR" w:eastAsia="zh-CN" w:bidi="ar-SY"/>
              </w:rPr>
              <w:t>الاتصالات</w:t>
            </w:r>
          </w:p>
        </w:tc>
      </w:tr>
    </w:tbl>
    <w:p w:rsidR="006157A3" w:rsidRPr="003A5C60" w:rsidRDefault="006157A3" w:rsidP="00A779A4">
      <w:pPr>
        <w:spacing w:before="0"/>
        <w:rPr>
          <w:rtl/>
          <w:lang w:bidi="ar-EG"/>
        </w:rPr>
      </w:pPr>
    </w:p>
    <w:p w:rsidR="00BC7698" w:rsidRPr="003A5C60" w:rsidRDefault="00BC7698" w:rsidP="00516A6A">
      <w:pPr>
        <w:rPr>
          <w:rtl/>
          <w:lang w:bidi="ar-EG"/>
        </w:rPr>
      </w:pPr>
      <w:r w:rsidRPr="003A5C60">
        <w:rPr>
          <w:rtl/>
          <w:lang w:bidi="ar-EG"/>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A779A4" w:rsidRPr="003A5C60" w:rsidTr="00A779A4">
        <w:tc>
          <w:tcPr>
            <w:tcW w:w="9629" w:type="dxa"/>
          </w:tcPr>
          <w:p w:rsidR="00DE0666" w:rsidRPr="003A5C60" w:rsidRDefault="00DE0666" w:rsidP="00FD6C42">
            <w:pPr>
              <w:pStyle w:val="AnnexNo"/>
              <w:spacing w:after="360"/>
              <w:rPr>
                <w:rtl/>
              </w:rPr>
            </w:pPr>
            <w:r w:rsidRPr="003A5C60">
              <w:rPr>
                <w:rFonts w:hint="cs"/>
                <w:rtl/>
              </w:rPr>
              <w:lastRenderedPageBreak/>
              <w:t xml:space="preserve">الملحـق </w:t>
            </w:r>
            <w:r w:rsidRPr="003A5C60">
              <w:rPr>
                <w:lang w:val="en-US"/>
              </w:rPr>
              <w:t>1</w:t>
            </w:r>
          </w:p>
          <w:p w:rsidR="00DE0666" w:rsidRPr="003A5C60" w:rsidRDefault="00DE0666" w:rsidP="008041BD">
            <w:pPr>
              <w:pStyle w:val="Headingb"/>
              <w:pBdr>
                <w:bottom w:val="single" w:sz="12" w:space="1" w:color="808080" w:themeColor="background1" w:themeShade="80"/>
              </w:pBdr>
              <w:rPr>
                <w:rtl/>
              </w:rPr>
            </w:pPr>
            <w:r w:rsidRPr="003A5C60">
              <w:rPr>
                <w:rFonts w:hint="cs"/>
                <w:rtl/>
              </w:rPr>
              <w:t>مشروع</w:t>
            </w:r>
            <w:r w:rsidRPr="003A5C60">
              <w:rPr>
                <w:rtl/>
              </w:rPr>
              <w:t xml:space="preserve"> </w:t>
            </w:r>
            <w:r w:rsidRPr="003A5C60">
              <w:rPr>
                <w:rFonts w:hint="cs"/>
                <w:rtl/>
              </w:rPr>
              <w:t>جدول</w:t>
            </w:r>
            <w:r w:rsidRPr="003A5C60">
              <w:rPr>
                <w:rtl/>
              </w:rPr>
              <w:t xml:space="preserve"> </w:t>
            </w:r>
            <w:r w:rsidRPr="003A5C60">
              <w:rPr>
                <w:rFonts w:hint="cs"/>
                <w:rtl/>
              </w:rPr>
              <w:t>الأعمال</w:t>
            </w:r>
            <w:r w:rsidRPr="003A5C60">
              <w:rPr>
                <w:rtl/>
              </w:rPr>
              <w:t xml:space="preserve"> </w:t>
            </w:r>
            <w:r w:rsidRPr="003A5C60">
              <w:rPr>
                <w:rFonts w:hint="cs"/>
                <w:rtl/>
              </w:rPr>
              <w:t>والجدول</w:t>
            </w:r>
            <w:r w:rsidRPr="003A5C60">
              <w:rPr>
                <w:rtl/>
              </w:rPr>
              <w:t xml:space="preserve"> </w:t>
            </w:r>
            <w:r w:rsidRPr="003A5C60">
              <w:rPr>
                <w:rFonts w:hint="cs"/>
                <w:rtl/>
              </w:rPr>
              <w:t>الزمني</w:t>
            </w:r>
            <w:r w:rsidRPr="003A5C60">
              <w:rPr>
                <w:rtl/>
              </w:rPr>
              <w:t xml:space="preserve"> </w:t>
            </w:r>
            <w:r w:rsidRPr="003A5C60">
              <w:rPr>
                <w:rFonts w:hint="cs"/>
                <w:rtl/>
              </w:rPr>
              <w:t>لكل من الاجتماعين</w:t>
            </w:r>
          </w:p>
          <w:p w:rsidR="00DE0666" w:rsidRPr="003A5C60" w:rsidRDefault="00DE0666" w:rsidP="00DE0666">
            <w:pPr>
              <w:rPr>
                <w:rtl/>
                <w:lang w:bidi="ar-EG"/>
              </w:rPr>
            </w:pPr>
            <w:r w:rsidRPr="003A5C60">
              <w:rPr>
                <w:rFonts w:hint="cs"/>
                <w:rtl/>
                <w:lang w:bidi="ar-EG"/>
              </w:rPr>
              <w:t>يمكن</w:t>
            </w:r>
            <w:r w:rsidRPr="003A5C60">
              <w:rPr>
                <w:rtl/>
                <w:lang w:bidi="ar-EG"/>
              </w:rPr>
              <w:t xml:space="preserve"> </w:t>
            </w:r>
            <w:r w:rsidRPr="003A5C60">
              <w:rPr>
                <w:rFonts w:hint="cs"/>
                <w:rtl/>
                <w:lang w:bidi="ar-EG"/>
              </w:rPr>
              <w:t>الاطلاع</w:t>
            </w:r>
            <w:r w:rsidRPr="003A5C60">
              <w:rPr>
                <w:rtl/>
                <w:lang w:bidi="ar-EG"/>
              </w:rPr>
              <w:t xml:space="preserve"> </w:t>
            </w:r>
            <w:r w:rsidRPr="003A5C60">
              <w:rPr>
                <w:rFonts w:hint="cs"/>
                <w:rtl/>
                <w:lang w:bidi="ar-EG"/>
              </w:rPr>
              <w:t>على</w:t>
            </w:r>
            <w:r w:rsidRPr="003A5C60">
              <w:rPr>
                <w:rtl/>
                <w:lang w:bidi="ar-EG"/>
              </w:rPr>
              <w:t xml:space="preserve"> </w:t>
            </w:r>
            <w:r w:rsidRPr="003A5C60">
              <w:rPr>
                <w:rFonts w:hint="cs"/>
                <w:rtl/>
                <w:lang w:bidi="ar-EG"/>
              </w:rPr>
              <w:t>مشروع</w:t>
            </w:r>
            <w:r w:rsidRPr="003A5C60">
              <w:rPr>
                <w:rtl/>
                <w:lang w:bidi="ar-EG"/>
              </w:rPr>
              <w:t xml:space="preserve"> </w:t>
            </w:r>
            <w:r w:rsidRPr="003A5C60">
              <w:rPr>
                <w:rFonts w:hint="cs"/>
                <w:rtl/>
                <w:lang w:bidi="ar-EG"/>
              </w:rPr>
              <w:t>جدول</w:t>
            </w:r>
            <w:r w:rsidRPr="003A5C60">
              <w:rPr>
                <w:rtl/>
                <w:lang w:bidi="ar-EG"/>
              </w:rPr>
              <w:t xml:space="preserve"> </w:t>
            </w:r>
            <w:r w:rsidRPr="003A5C60">
              <w:rPr>
                <w:rFonts w:hint="cs"/>
                <w:rtl/>
                <w:lang w:bidi="ar-EG"/>
              </w:rPr>
              <w:t>الأعمال</w:t>
            </w:r>
            <w:r w:rsidRPr="003A5C60">
              <w:rPr>
                <w:rtl/>
                <w:lang w:bidi="ar-EG"/>
              </w:rPr>
              <w:t xml:space="preserve"> </w:t>
            </w:r>
            <w:r w:rsidRPr="003A5C60">
              <w:rPr>
                <w:rFonts w:hint="cs"/>
                <w:rtl/>
                <w:lang w:bidi="ar-EG"/>
              </w:rPr>
              <w:t>والجدول</w:t>
            </w:r>
            <w:r w:rsidRPr="003A5C60">
              <w:rPr>
                <w:rtl/>
                <w:lang w:bidi="ar-EG"/>
              </w:rPr>
              <w:t xml:space="preserve"> </w:t>
            </w:r>
            <w:r w:rsidRPr="003A5C60">
              <w:rPr>
                <w:rFonts w:hint="cs"/>
                <w:rtl/>
                <w:lang w:bidi="ar-EG"/>
              </w:rPr>
              <w:t>الزمني</w:t>
            </w:r>
            <w:r w:rsidRPr="003A5C60">
              <w:rPr>
                <w:rtl/>
                <w:lang w:bidi="ar-EG"/>
              </w:rPr>
              <w:t xml:space="preserve"> </w:t>
            </w:r>
            <w:r w:rsidRPr="003A5C60">
              <w:rPr>
                <w:rFonts w:hint="cs"/>
                <w:rtl/>
                <w:lang w:bidi="ar-EG"/>
              </w:rPr>
              <w:t>لكل</w:t>
            </w:r>
            <w:r w:rsidRPr="003A5C60">
              <w:rPr>
                <w:rtl/>
                <w:lang w:bidi="ar-EG"/>
              </w:rPr>
              <w:t xml:space="preserve"> </w:t>
            </w:r>
            <w:r w:rsidRPr="003A5C60">
              <w:rPr>
                <w:rFonts w:hint="cs"/>
                <w:rtl/>
                <w:lang w:bidi="ar-EG"/>
              </w:rPr>
              <w:t>من</w:t>
            </w:r>
            <w:r w:rsidRPr="003A5C60">
              <w:rPr>
                <w:rtl/>
                <w:lang w:bidi="ar-EG"/>
              </w:rPr>
              <w:t xml:space="preserve"> </w:t>
            </w:r>
            <w:r w:rsidRPr="003A5C60">
              <w:rPr>
                <w:rFonts w:hint="cs"/>
                <w:rtl/>
                <w:lang w:bidi="ar-EG"/>
              </w:rPr>
              <w:t>اجتماعي</w:t>
            </w:r>
            <w:r w:rsidRPr="003A5C60">
              <w:rPr>
                <w:rtl/>
                <w:lang w:bidi="ar-EG"/>
              </w:rPr>
              <w:t xml:space="preserve"> </w:t>
            </w:r>
            <w:r w:rsidRPr="003A5C60">
              <w:rPr>
                <w:rFonts w:hint="cs"/>
                <w:bCs/>
                <w:rtl/>
                <w:lang w:bidi="ar-EG"/>
              </w:rPr>
              <w:t>لجنتي</w:t>
            </w:r>
            <w:r w:rsidRPr="003A5C60">
              <w:rPr>
                <w:bCs/>
                <w:rtl/>
                <w:lang w:bidi="ar-EG"/>
              </w:rPr>
              <w:t xml:space="preserve"> </w:t>
            </w:r>
            <w:r w:rsidRPr="003A5C60">
              <w:rPr>
                <w:rFonts w:hint="cs"/>
                <w:bCs/>
                <w:rtl/>
                <w:lang w:bidi="ar-EG"/>
              </w:rPr>
              <w:t>الدراسات لقطاع تنمية الاتصالات</w:t>
            </w:r>
            <w:r w:rsidRPr="003A5C60">
              <w:rPr>
                <w:rtl/>
                <w:lang w:bidi="ar-EG"/>
              </w:rPr>
              <w:t xml:space="preserve"> </w:t>
            </w:r>
            <w:r w:rsidRPr="003A5C60">
              <w:rPr>
                <w:rFonts w:hint="cs"/>
                <w:rtl/>
                <w:lang w:bidi="ar-EG"/>
              </w:rPr>
              <w:t>عبر</w:t>
            </w:r>
            <w:r w:rsidRPr="003A5C60">
              <w:rPr>
                <w:rFonts w:hint="eastAsia"/>
                <w:rtl/>
                <w:lang w:bidi="ar-EG"/>
              </w:rPr>
              <w:t> </w:t>
            </w:r>
            <w:r w:rsidRPr="003A5C60">
              <w:rPr>
                <w:rFonts w:hint="cs"/>
                <w:rtl/>
                <w:lang w:bidi="ar-EG"/>
              </w:rPr>
              <w:t>الروابط</w:t>
            </w:r>
            <w:r w:rsidRPr="003A5C60">
              <w:rPr>
                <w:rtl/>
                <w:lang w:bidi="ar-EG"/>
              </w:rPr>
              <w:t> </w:t>
            </w:r>
            <w:r w:rsidRPr="003A5C60">
              <w:rPr>
                <w:rFonts w:hint="cs"/>
                <w:rtl/>
                <w:lang w:bidi="ar-EG"/>
              </w:rPr>
              <w:t>أدناه</w:t>
            </w:r>
            <w:r w:rsidRPr="003A5C60">
              <w:rPr>
                <w:rtl/>
                <w:lang w:bidi="ar-EG"/>
              </w:rPr>
              <w:t>:</w:t>
            </w:r>
          </w:p>
          <w:p w:rsidR="00DE0666" w:rsidRPr="003A5C60" w:rsidRDefault="00DE0666" w:rsidP="008041BD">
            <w:pPr>
              <w:spacing w:before="240"/>
              <w:rPr>
                <w:b/>
                <w:bCs/>
                <w:lang w:bidi="ar-EG"/>
              </w:rPr>
            </w:pPr>
            <w:r w:rsidRPr="003A5C60">
              <w:rPr>
                <w:rFonts w:hint="cs"/>
                <w:b/>
                <w:bCs/>
                <w:rtl/>
                <w:lang w:bidi="ar-SY"/>
              </w:rPr>
              <w:t>لجنة</w:t>
            </w:r>
            <w:r w:rsidRPr="003A5C60">
              <w:rPr>
                <w:b/>
                <w:bCs/>
                <w:rtl/>
                <w:lang w:bidi="ar-SY"/>
              </w:rPr>
              <w:t xml:space="preserve"> </w:t>
            </w:r>
            <w:r w:rsidRPr="003A5C60">
              <w:rPr>
                <w:rFonts w:hint="cs"/>
                <w:b/>
                <w:bCs/>
                <w:rtl/>
                <w:lang w:bidi="ar-SY"/>
              </w:rPr>
              <w:t>الدراسات </w:t>
            </w:r>
            <w:r w:rsidRPr="003A5C60">
              <w:rPr>
                <w:b/>
                <w:bCs/>
                <w:lang w:bidi="ar-EG"/>
              </w:rPr>
              <w:t>1</w:t>
            </w:r>
          </w:p>
          <w:p w:rsidR="00DE0666" w:rsidRPr="003A5C60" w:rsidRDefault="00DE0666" w:rsidP="008041BD">
            <w:pPr>
              <w:rPr>
                <w:rtl/>
                <w:lang w:bidi="ar-EG"/>
              </w:rPr>
            </w:pPr>
            <w:r w:rsidRPr="003A5C60">
              <w:rPr>
                <w:rFonts w:hint="cs"/>
                <w:rtl/>
                <w:lang w:bidi="ar-EG"/>
              </w:rPr>
              <w:t>الموقع الإلكتروني الرئيسي للاجتماع:</w:t>
            </w:r>
          </w:p>
          <w:p w:rsidR="00DE0666" w:rsidRPr="003A5C60" w:rsidRDefault="00DE0666" w:rsidP="008041BD">
            <w:pPr>
              <w:pStyle w:val="enumlev1"/>
              <w:tabs>
                <w:tab w:val="clear" w:pos="1134"/>
              </w:tabs>
              <w:ind w:left="590" w:hanging="590"/>
              <w:rPr>
                <w:rtl/>
              </w:rPr>
            </w:pPr>
            <w:r w:rsidRPr="003A5C60">
              <w:rPr>
                <w:lang w:bidi="ar-EG"/>
              </w:rPr>
              <w:t>•</w:t>
            </w:r>
            <w:r w:rsidRPr="003A5C60">
              <w:rPr>
                <w:rFonts w:hint="cs"/>
                <w:rtl/>
                <w:lang w:bidi="ar-EG"/>
              </w:rPr>
              <w:tab/>
            </w:r>
            <w:hyperlink r:id="rId11" w:history="1">
              <w:r w:rsidRPr="003A5C60">
                <w:rPr>
                  <w:rStyle w:val="Hyperlink"/>
                  <w:rFonts w:hint="cs"/>
                  <w:rtl/>
                  <w:lang w:bidi="ar-EG"/>
                </w:rPr>
                <w:t>الصفحة الإلكترونية للاجتماع</w:t>
              </w:r>
            </w:hyperlink>
          </w:p>
          <w:p w:rsidR="00DE0666" w:rsidRPr="003A5C60" w:rsidRDefault="00DE0666" w:rsidP="008041BD">
            <w:pPr>
              <w:pStyle w:val="enumlev1"/>
              <w:tabs>
                <w:tab w:val="clear" w:pos="1134"/>
              </w:tabs>
              <w:ind w:left="590" w:hanging="590"/>
              <w:rPr>
                <w:rtl/>
              </w:rPr>
            </w:pPr>
            <w:r w:rsidRPr="003A5C60">
              <w:rPr>
                <w:lang w:bidi="ar-EG"/>
              </w:rPr>
              <w:t>•</w:t>
            </w:r>
            <w:r w:rsidRPr="003A5C60">
              <w:rPr>
                <w:rFonts w:hint="cs"/>
                <w:rtl/>
                <w:lang w:bidi="ar-EG"/>
              </w:rPr>
              <w:tab/>
            </w:r>
            <w:hyperlink r:id="rId12" w:history="1">
              <w:r w:rsidRPr="003A5C60">
                <w:rPr>
                  <w:rStyle w:val="Hyperlink"/>
                  <w:rFonts w:hint="cs"/>
                  <w:rtl/>
                  <w:lang w:bidi="ar-EG"/>
                </w:rPr>
                <w:t>مشروع</w:t>
              </w:r>
              <w:r w:rsidRPr="003A5C60">
                <w:rPr>
                  <w:rStyle w:val="Hyperlink"/>
                  <w:rtl/>
                  <w:lang w:bidi="ar-EG"/>
                </w:rPr>
                <w:t xml:space="preserve"> </w:t>
              </w:r>
              <w:r w:rsidRPr="003A5C60">
                <w:rPr>
                  <w:rStyle w:val="Hyperlink"/>
                  <w:rFonts w:hint="cs"/>
                  <w:rtl/>
                  <w:lang w:bidi="ar-EG"/>
                </w:rPr>
                <w:t>جدول</w:t>
              </w:r>
              <w:r w:rsidRPr="003A5C60">
                <w:rPr>
                  <w:rStyle w:val="Hyperlink"/>
                  <w:rtl/>
                  <w:lang w:bidi="ar-EG"/>
                </w:rPr>
                <w:t xml:space="preserve"> </w:t>
              </w:r>
              <w:r w:rsidRPr="003A5C60">
                <w:rPr>
                  <w:rStyle w:val="Hyperlink"/>
                  <w:rFonts w:hint="cs"/>
                  <w:rtl/>
                  <w:lang w:bidi="ar-EG"/>
                </w:rPr>
                <w:t>الأعمال</w:t>
              </w:r>
            </w:hyperlink>
          </w:p>
          <w:p w:rsidR="00DE0666" w:rsidRPr="003A5C60" w:rsidRDefault="00DE0666" w:rsidP="008041BD">
            <w:pPr>
              <w:pStyle w:val="enumlev1"/>
              <w:tabs>
                <w:tab w:val="clear" w:pos="1134"/>
              </w:tabs>
              <w:ind w:left="590" w:hanging="590"/>
              <w:rPr>
                <w:rtl/>
              </w:rPr>
            </w:pPr>
            <w:r w:rsidRPr="003A5C60">
              <w:rPr>
                <w:lang w:bidi="ar-EG"/>
              </w:rPr>
              <w:t>•</w:t>
            </w:r>
            <w:r w:rsidRPr="003A5C60">
              <w:rPr>
                <w:rFonts w:hint="cs"/>
                <w:rtl/>
                <w:lang w:bidi="ar-EG"/>
              </w:rPr>
              <w:tab/>
            </w:r>
            <w:hyperlink r:id="rId13" w:history="1">
              <w:r w:rsidRPr="003A5C60">
                <w:rPr>
                  <w:rStyle w:val="Hyperlink"/>
                  <w:rFonts w:hint="cs"/>
                  <w:rtl/>
                  <w:lang w:bidi="ar-EG"/>
                </w:rPr>
                <w:t>مشروع</w:t>
              </w:r>
              <w:r w:rsidRPr="003A5C60">
                <w:rPr>
                  <w:rStyle w:val="Hyperlink"/>
                  <w:rtl/>
                  <w:lang w:bidi="ar-EG"/>
                </w:rPr>
                <w:t xml:space="preserve"> </w:t>
              </w:r>
              <w:r w:rsidRPr="003A5C60">
                <w:rPr>
                  <w:rStyle w:val="Hyperlink"/>
                  <w:rFonts w:hint="cs"/>
                  <w:rtl/>
                  <w:lang w:bidi="ar-EG"/>
                </w:rPr>
                <w:t>خطة إدارة الوقت</w:t>
              </w:r>
            </w:hyperlink>
          </w:p>
          <w:p w:rsidR="00DE0666" w:rsidRPr="003A5C60" w:rsidRDefault="00DE0666" w:rsidP="008041BD">
            <w:pPr>
              <w:spacing w:before="240"/>
              <w:rPr>
                <w:b/>
                <w:bCs/>
                <w:rtl/>
                <w:lang w:bidi="ar-SY"/>
              </w:rPr>
            </w:pPr>
            <w:r w:rsidRPr="003A5C60">
              <w:rPr>
                <w:rFonts w:hint="cs"/>
                <w:b/>
                <w:bCs/>
                <w:rtl/>
                <w:lang w:bidi="ar-SY"/>
              </w:rPr>
              <w:t>لجنة</w:t>
            </w:r>
            <w:r w:rsidRPr="003A5C60">
              <w:rPr>
                <w:b/>
                <w:bCs/>
                <w:rtl/>
                <w:lang w:bidi="ar-SY"/>
              </w:rPr>
              <w:t xml:space="preserve"> </w:t>
            </w:r>
            <w:r w:rsidRPr="003A5C60">
              <w:rPr>
                <w:rFonts w:hint="cs"/>
                <w:b/>
                <w:bCs/>
                <w:rtl/>
                <w:lang w:bidi="ar-SY"/>
              </w:rPr>
              <w:t>الدراسات </w:t>
            </w:r>
            <w:r w:rsidRPr="003A5C60">
              <w:rPr>
                <w:b/>
                <w:bCs/>
                <w:lang w:bidi="ar-EG"/>
              </w:rPr>
              <w:t>2</w:t>
            </w:r>
          </w:p>
          <w:p w:rsidR="00DE0666" w:rsidRPr="003A5C60" w:rsidRDefault="00DE0666" w:rsidP="00DE0666">
            <w:pPr>
              <w:rPr>
                <w:rtl/>
              </w:rPr>
            </w:pPr>
            <w:r w:rsidRPr="003A5C60">
              <w:rPr>
                <w:rFonts w:hint="cs"/>
                <w:rtl/>
                <w:lang w:bidi="ar-EG"/>
              </w:rPr>
              <w:t>الموقع الإلكتروني الرئيسي للاجتماع:</w:t>
            </w:r>
          </w:p>
          <w:p w:rsidR="00DE0666" w:rsidRPr="003A5C60" w:rsidRDefault="00DE0666" w:rsidP="008041BD">
            <w:pPr>
              <w:pStyle w:val="enumlev1"/>
              <w:tabs>
                <w:tab w:val="clear" w:pos="1134"/>
              </w:tabs>
              <w:ind w:left="590" w:hanging="590"/>
              <w:rPr>
                <w:rtl/>
              </w:rPr>
            </w:pPr>
            <w:r w:rsidRPr="003A5C60">
              <w:rPr>
                <w:lang w:bidi="ar-EG"/>
              </w:rPr>
              <w:t>•</w:t>
            </w:r>
            <w:r w:rsidRPr="003A5C60">
              <w:rPr>
                <w:rFonts w:hint="cs"/>
                <w:rtl/>
                <w:lang w:bidi="ar-EG"/>
              </w:rPr>
              <w:tab/>
            </w:r>
            <w:hyperlink r:id="rId14" w:history="1">
              <w:r w:rsidRPr="003A5C60">
                <w:rPr>
                  <w:rStyle w:val="Hyperlink"/>
                  <w:rFonts w:hint="cs"/>
                  <w:rtl/>
                  <w:lang w:bidi="ar-EG"/>
                </w:rPr>
                <w:t>الصفحة الإلكترونية للاجتماع</w:t>
              </w:r>
            </w:hyperlink>
          </w:p>
          <w:p w:rsidR="00DE0666" w:rsidRPr="003A5C60" w:rsidRDefault="00DE0666" w:rsidP="008041BD">
            <w:pPr>
              <w:pStyle w:val="enumlev1"/>
              <w:tabs>
                <w:tab w:val="clear" w:pos="1134"/>
              </w:tabs>
              <w:ind w:left="590" w:hanging="590"/>
              <w:rPr>
                <w:rtl/>
                <w:lang w:bidi="ar-EG"/>
              </w:rPr>
            </w:pPr>
            <w:r w:rsidRPr="003A5C60">
              <w:rPr>
                <w:lang w:bidi="ar-EG"/>
              </w:rPr>
              <w:t>•</w:t>
            </w:r>
            <w:r w:rsidRPr="003A5C60">
              <w:rPr>
                <w:rFonts w:hint="cs"/>
                <w:rtl/>
                <w:lang w:bidi="ar-EG"/>
              </w:rPr>
              <w:tab/>
            </w:r>
            <w:hyperlink r:id="rId15" w:history="1">
              <w:r w:rsidRPr="003A5C60">
                <w:rPr>
                  <w:rStyle w:val="Hyperlink"/>
                  <w:rFonts w:hint="cs"/>
                  <w:rtl/>
                  <w:lang w:bidi="ar-EG"/>
                </w:rPr>
                <w:t>مشروع</w:t>
              </w:r>
              <w:r w:rsidRPr="003A5C60">
                <w:rPr>
                  <w:rStyle w:val="Hyperlink"/>
                  <w:rtl/>
                  <w:lang w:bidi="ar-EG"/>
                </w:rPr>
                <w:t xml:space="preserve"> </w:t>
              </w:r>
              <w:r w:rsidRPr="003A5C60">
                <w:rPr>
                  <w:rStyle w:val="Hyperlink"/>
                  <w:rFonts w:hint="cs"/>
                  <w:rtl/>
                  <w:lang w:bidi="ar-EG"/>
                </w:rPr>
                <w:t>جدول</w:t>
              </w:r>
              <w:r w:rsidRPr="003A5C60">
                <w:rPr>
                  <w:rStyle w:val="Hyperlink"/>
                  <w:rtl/>
                  <w:lang w:bidi="ar-EG"/>
                </w:rPr>
                <w:t xml:space="preserve"> </w:t>
              </w:r>
              <w:r w:rsidRPr="003A5C60">
                <w:rPr>
                  <w:rStyle w:val="Hyperlink"/>
                  <w:rFonts w:hint="cs"/>
                  <w:rtl/>
                  <w:lang w:bidi="ar-EG"/>
                </w:rPr>
                <w:t>الأعمال</w:t>
              </w:r>
            </w:hyperlink>
          </w:p>
          <w:p w:rsidR="00A779A4" w:rsidRPr="003A5C60" w:rsidRDefault="00DE0666" w:rsidP="008041BD">
            <w:pPr>
              <w:pStyle w:val="enumlev1"/>
              <w:tabs>
                <w:tab w:val="clear" w:pos="1134"/>
              </w:tabs>
              <w:ind w:left="590" w:hanging="590"/>
              <w:rPr>
                <w:rtl/>
                <w:lang w:bidi="ar-EG"/>
              </w:rPr>
            </w:pPr>
            <w:r w:rsidRPr="003A5C60">
              <w:rPr>
                <w:lang w:bidi="ar-EG"/>
              </w:rPr>
              <w:t>•</w:t>
            </w:r>
            <w:r w:rsidRPr="003A5C60">
              <w:rPr>
                <w:rFonts w:hint="cs"/>
                <w:rtl/>
                <w:lang w:bidi="ar-EG"/>
              </w:rPr>
              <w:tab/>
            </w:r>
            <w:hyperlink r:id="rId16" w:history="1">
              <w:r w:rsidRPr="003A5C60">
                <w:rPr>
                  <w:rStyle w:val="Hyperlink"/>
                  <w:rFonts w:hint="cs"/>
                  <w:rtl/>
                  <w:lang w:bidi="ar-EG"/>
                </w:rPr>
                <w:t>مشروع</w:t>
              </w:r>
              <w:r w:rsidRPr="003A5C60">
                <w:rPr>
                  <w:rStyle w:val="Hyperlink"/>
                  <w:rtl/>
                  <w:lang w:bidi="ar-EG"/>
                </w:rPr>
                <w:t xml:space="preserve"> </w:t>
              </w:r>
              <w:r w:rsidRPr="003A5C60">
                <w:rPr>
                  <w:rStyle w:val="Hyperlink"/>
                  <w:rFonts w:hint="cs"/>
                  <w:rtl/>
                  <w:lang w:bidi="ar-EG"/>
                </w:rPr>
                <w:t>خطة إدارة الوقت</w:t>
              </w:r>
            </w:hyperlink>
          </w:p>
        </w:tc>
      </w:tr>
      <w:tr w:rsidR="00DE0666" w:rsidRPr="003A5C60" w:rsidTr="00A779A4">
        <w:tc>
          <w:tcPr>
            <w:tcW w:w="9629" w:type="dxa"/>
          </w:tcPr>
          <w:p w:rsidR="00DE0666" w:rsidRPr="003A5C60" w:rsidRDefault="00DE0666" w:rsidP="00DE0666">
            <w:pPr>
              <w:rPr>
                <w:rtl/>
                <w:lang w:bidi="ar-SY"/>
              </w:rPr>
            </w:pPr>
          </w:p>
        </w:tc>
      </w:tr>
    </w:tbl>
    <w:p w:rsidR="00BC7698" w:rsidRPr="003A5C60" w:rsidRDefault="00BC7698" w:rsidP="008B5B5D">
      <w:pPr>
        <w:rPr>
          <w:rtl/>
          <w:lang w:bidi="ar-EG"/>
        </w:rPr>
      </w:pPr>
    </w:p>
    <w:p w:rsidR="00A779A4" w:rsidRPr="003A5C60" w:rsidRDefault="00A779A4">
      <w:pPr>
        <w:tabs>
          <w:tab w:val="clear" w:pos="1134"/>
        </w:tabs>
        <w:bidi w:val="0"/>
        <w:spacing w:before="0" w:after="160" w:line="259" w:lineRule="auto"/>
        <w:jc w:val="left"/>
        <w:rPr>
          <w:rtl/>
          <w:lang w:bidi="ar-EG"/>
        </w:rPr>
      </w:pPr>
      <w:r w:rsidRPr="003A5C60">
        <w:rPr>
          <w:rtl/>
          <w:lang w:bidi="ar-EG"/>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A779A4" w:rsidTr="00D260E5">
        <w:tc>
          <w:tcPr>
            <w:tcW w:w="9629" w:type="dxa"/>
          </w:tcPr>
          <w:p w:rsidR="008041BD" w:rsidRDefault="008041BD" w:rsidP="008041BD">
            <w:pPr>
              <w:pStyle w:val="AnnexNo"/>
              <w:rPr>
                <w:rtl/>
              </w:rPr>
            </w:pPr>
            <w:r>
              <w:rPr>
                <w:rFonts w:hint="cs"/>
                <w:rtl/>
              </w:rPr>
              <w:lastRenderedPageBreak/>
              <w:t xml:space="preserve">الملحق </w:t>
            </w:r>
            <w:r>
              <w:t>2</w:t>
            </w:r>
          </w:p>
          <w:p w:rsidR="003A5C60" w:rsidRPr="003A5C60" w:rsidRDefault="003A5C60" w:rsidP="008041BD">
            <w:pPr>
              <w:pStyle w:val="Headingb"/>
              <w:pBdr>
                <w:bottom w:val="single" w:sz="12" w:space="1" w:color="808080" w:themeColor="background1" w:themeShade="80"/>
              </w:pBdr>
            </w:pPr>
            <w:r w:rsidRPr="003A5C60">
              <w:rPr>
                <w:rFonts w:hint="cs"/>
                <w:rtl/>
              </w:rPr>
              <w:t>التسجيل ودعم الحصول على التأشيرات</w:t>
            </w:r>
            <w:r w:rsidRPr="003A5C60">
              <w:rPr>
                <w:rtl/>
              </w:rPr>
              <w:t xml:space="preserve"> </w:t>
            </w:r>
            <w:r w:rsidRPr="003A5C60">
              <w:rPr>
                <w:rFonts w:hint="cs"/>
                <w:rtl/>
              </w:rPr>
              <w:t>وطلبات الحصول على</w:t>
            </w:r>
            <w:r w:rsidRPr="003A5C60">
              <w:rPr>
                <w:rtl/>
              </w:rPr>
              <w:t xml:space="preserve"> </w:t>
            </w:r>
            <w:r w:rsidRPr="003A5C60">
              <w:rPr>
                <w:rFonts w:hint="cs"/>
                <w:rtl/>
              </w:rPr>
              <w:t>المنح</w:t>
            </w:r>
          </w:p>
          <w:p w:rsidR="003A5C60" w:rsidRPr="003A5C60" w:rsidRDefault="003A5C60" w:rsidP="001462DD">
            <w:pPr>
              <w:spacing w:before="240"/>
              <w:rPr>
                <w:b/>
                <w:bCs/>
                <w:i/>
                <w:iCs/>
                <w:rtl/>
                <w:lang w:bidi="ar-EG"/>
              </w:rPr>
            </w:pPr>
            <w:r w:rsidRPr="003A5C60">
              <w:rPr>
                <w:rFonts w:hint="cs"/>
                <w:b/>
                <w:bCs/>
                <w:i/>
                <w:iCs/>
                <w:rtl/>
                <w:lang w:bidi="ar-EG"/>
              </w:rPr>
              <w:t>التسجيل</w:t>
            </w:r>
            <w:r w:rsidRPr="003A5C60">
              <w:rPr>
                <w:b/>
                <w:bCs/>
                <w:i/>
                <w:iCs/>
                <w:rtl/>
                <w:lang w:bidi="ar-EG"/>
              </w:rPr>
              <w:t xml:space="preserve"> </w:t>
            </w:r>
            <w:r w:rsidRPr="003A5C60">
              <w:rPr>
                <w:rFonts w:hint="cs"/>
                <w:b/>
                <w:bCs/>
                <w:i/>
                <w:iCs/>
                <w:rtl/>
                <w:lang w:bidi="ar-EG"/>
              </w:rPr>
              <w:t>المسبق</w:t>
            </w:r>
          </w:p>
          <w:p w:rsidR="003A5C60" w:rsidRPr="003A5C60" w:rsidRDefault="003A5C60" w:rsidP="00402AF3">
            <w:pPr>
              <w:rPr>
                <w:rtl/>
                <w:lang w:bidi="ar-EG"/>
              </w:rPr>
            </w:pPr>
            <w:r w:rsidRPr="003A5C60">
              <w:rPr>
                <w:rtl/>
              </w:rPr>
              <w:t xml:space="preserve">سيجري </w:t>
            </w:r>
            <w:r w:rsidRPr="003A5C60">
              <w:rPr>
                <w:b/>
                <w:bCs/>
                <w:rtl/>
              </w:rPr>
              <w:t>التسجيل</w:t>
            </w:r>
            <w:r w:rsidRPr="003A5C60">
              <w:rPr>
                <w:rtl/>
              </w:rPr>
              <w:t xml:space="preserve"> بشكل </w:t>
            </w:r>
            <w:r w:rsidRPr="003A5C60">
              <w:rPr>
                <w:b/>
                <w:bCs/>
                <w:rtl/>
              </w:rPr>
              <w:t>إلكتروني</w:t>
            </w:r>
            <w:r w:rsidRPr="003A5C60">
              <w:rPr>
                <w:rtl/>
              </w:rPr>
              <w:t xml:space="preserve"> حصراً </w:t>
            </w:r>
            <w:r w:rsidRPr="003A5C60">
              <w:rPr>
                <w:b/>
                <w:bCs/>
                <w:rtl/>
              </w:rPr>
              <w:t>من جانب كل مشارك</w:t>
            </w:r>
            <w:r w:rsidRPr="003A5C60">
              <w:rPr>
                <w:rtl/>
              </w:rPr>
              <w:t xml:space="preserve"> مهتم بحضور الاجتماعات شخصياً أو عن بُعد، </w:t>
            </w:r>
            <w:r w:rsidRPr="003A5C60">
              <w:rPr>
                <w:b/>
                <w:bCs/>
                <w:rtl/>
              </w:rPr>
              <w:t>وسيصادَق على التسجيل ال‍مسبق من خلال جهات الاتصال</w:t>
            </w:r>
            <w:r w:rsidRPr="003A5C60">
              <w:rPr>
                <w:rtl/>
              </w:rPr>
              <w:t xml:space="preserve"> التي تعينها كل إدارة وكيان مؤهل للمشاركة</w:t>
            </w:r>
            <w:r w:rsidRPr="003A5C60">
              <w:rPr>
                <w:rtl/>
                <w:lang w:bidi="ar-EG"/>
              </w:rPr>
              <w:t>.</w:t>
            </w:r>
            <w:r w:rsidRPr="003A5C60">
              <w:rPr>
                <w:rFonts w:hint="cs"/>
                <w:rtl/>
                <w:lang w:bidi="ar-EG"/>
              </w:rPr>
              <w:t xml:space="preserve"> </w:t>
            </w:r>
            <w:r w:rsidR="008041BD">
              <w:rPr>
                <w:rFonts w:hint="cs"/>
                <w:rtl/>
                <w:lang w:bidi="ar-EG"/>
              </w:rPr>
              <w:t xml:space="preserve">وقد تم اختبار هذه المنصة في الاجتماعات السابقة للجنتَي الدراسات. ويمكنك التسجيل في جميع الاجتماعات، وتحديداً اجتماعات لجنتَي الدراسات </w:t>
            </w:r>
            <w:r w:rsidR="008041BD">
              <w:rPr>
                <w:lang w:bidi="ar-EG"/>
              </w:rPr>
              <w:t>1</w:t>
            </w:r>
            <w:r w:rsidR="008041BD">
              <w:rPr>
                <w:rFonts w:hint="cs"/>
                <w:rtl/>
                <w:lang w:bidi="ar-EG"/>
              </w:rPr>
              <w:t xml:space="preserve"> و</w:t>
            </w:r>
            <w:r w:rsidR="008041BD">
              <w:rPr>
                <w:lang w:bidi="ar-EG"/>
              </w:rPr>
              <w:t>2</w:t>
            </w:r>
            <w:r w:rsidR="008041BD">
              <w:rPr>
                <w:rFonts w:hint="cs"/>
                <w:rtl/>
                <w:lang w:bidi="ar-EG"/>
              </w:rPr>
              <w:t xml:space="preserve"> لقطاع تنمية الاتصالات وأفرقة المقررين التابعة لهما من خلال بيانات التسجيل في خدمة تبادل معلومات الاتصالات. وإذا لم يكن لديك حساب في هذه الخدمة. فإن إنشاء حساب مستعمل في هذه الخدمة متيسر في أي وقت </w:t>
            </w:r>
            <w:hyperlink r:id="rId17" w:history="1">
              <w:r w:rsidRPr="003A5C60">
                <w:rPr>
                  <w:rStyle w:val="Hyperlink"/>
                  <w:rFonts w:hint="cs"/>
                  <w:rtl/>
                  <w:lang w:bidi="ar-EG"/>
                </w:rPr>
                <w:t>هنا</w:t>
              </w:r>
            </w:hyperlink>
            <w:r w:rsidRPr="003A5C60">
              <w:rPr>
                <w:rFonts w:hint="cs"/>
                <w:rtl/>
                <w:lang w:bidi="ar-EG"/>
              </w:rPr>
              <w:t>. وسيفتح باب</w:t>
            </w:r>
            <w:r w:rsidRPr="003A5C60">
              <w:rPr>
                <w:rtl/>
                <w:lang w:bidi="ar-EG"/>
              </w:rPr>
              <w:t xml:space="preserve"> </w:t>
            </w:r>
            <w:r w:rsidRPr="003A5C60">
              <w:rPr>
                <w:rFonts w:hint="cs"/>
                <w:rtl/>
                <w:lang w:bidi="ar-EG"/>
              </w:rPr>
              <w:t>التسجيل الإلكتروني</w:t>
            </w:r>
            <w:r w:rsidRPr="003A5C60">
              <w:rPr>
                <w:rtl/>
                <w:lang w:bidi="ar-EG"/>
              </w:rPr>
              <w:t xml:space="preserve"> في نظام التسجيل </w:t>
            </w:r>
            <w:r w:rsidR="00402AF3" w:rsidRPr="00402AF3">
              <w:rPr>
                <w:rFonts w:hint="eastAsia"/>
                <w:b/>
                <w:bCs/>
                <w:rtl/>
                <w:lang w:bidi="ar-EG"/>
              </w:rPr>
              <w:t>الخميس</w:t>
            </w:r>
            <w:r w:rsidRPr="003A5C60">
              <w:rPr>
                <w:rFonts w:hint="cs"/>
                <w:b/>
                <w:bCs/>
                <w:rtl/>
                <w:lang w:bidi="ar-EG"/>
              </w:rPr>
              <w:t xml:space="preserve"> </w:t>
            </w:r>
            <w:r w:rsidRPr="003A5C60">
              <w:rPr>
                <w:b/>
                <w:bCs/>
              </w:rPr>
              <w:t>1</w:t>
            </w:r>
            <w:r w:rsidR="00402AF3">
              <w:rPr>
                <w:b/>
                <w:bCs/>
              </w:rPr>
              <w:t>8</w:t>
            </w:r>
            <w:r w:rsidRPr="003A5C60">
              <w:rPr>
                <w:rFonts w:hint="cs"/>
                <w:b/>
                <w:bCs/>
                <w:rtl/>
                <w:lang w:bidi="ar-SY"/>
              </w:rPr>
              <w:t xml:space="preserve"> يناير </w:t>
            </w:r>
            <w:r w:rsidRPr="003A5C60">
              <w:rPr>
                <w:b/>
                <w:bCs/>
              </w:rPr>
              <w:t>2018</w:t>
            </w:r>
            <w:r w:rsidRPr="003A5C60">
              <w:rPr>
                <w:rFonts w:hint="cs"/>
                <w:rtl/>
                <w:lang w:bidi="ar-SY"/>
              </w:rPr>
              <w:t xml:space="preserve"> في الموقع الإلكتروني التالي</w:t>
            </w:r>
            <w:r w:rsidRPr="003A5C60">
              <w:rPr>
                <w:rFonts w:hint="cs"/>
                <w:rtl/>
                <w:lang w:bidi="ar-EG"/>
              </w:rPr>
              <w:t>:</w:t>
            </w:r>
            <w:r w:rsidR="001462DD">
              <w:rPr>
                <w:rtl/>
                <w:lang w:bidi="ar-EG"/>
              </w:rPr>
              <w:tab/>
            </w:r>
            <w:r w:rsidRPr="003A5C60">
              <w:rPr>
                <w:rFonts w:hint="cs"/>
                <w:rtl/>
                <w:lang w:bidi="ar-EG"/>
              </w:rPr>
              <w:t xml:space="preserve"> </w:t>
            </w:r>
            <w:hyperlink r:id="rId18" w:history="1">
              <w:r w:rsidRPr="003A5C60">
                <w:rPr>
                  <w:rStyle w:val="Hyperlink"/>
                  <w:lang w:val="es-ES"/>
                </w:rPr>
                <w:t>http://www.itu.int/net3/ITU-D/meetings/registration/</w:t>
              </w:r>
            </w:hyperlink>
            <w:r w:rsidRPr="003A5C60">
              <w:rPr>
                <w:rFonts w:hint="cs"/>
                <w:rtl/>
                <w:lang w:bidi="ar-EG"/>
              </w:rPr>
              <w:t>.</w:t>
            </w:r>
          </w:p>
          <w:p w:rsidR="003A5C60" w:rsidRPr="003A5C60" w:rsidRDefault="003A5C60" w:rsidP="001462DD">
            <w:pPr>
              <w:spacing w:before="240"/>
              <w:rPr>
                <w:b/>
                <w:bCs/>
                <w:i/>
                <w:iCs/>
                <w:rtl/>
                <w:lang w:bidi="ar-EG"/>
              </w:rPr>
            </w:pPr>
            <w:r w:rsidRPr="003A5C60">
              <w:rPr>
                <w:rFonts w:hint="cs"/>
                <w:b/>
                <w:bCs/>
                <w:i/>
                <w:iCs/>
                <w:rtl/>
                <w:lang w:bidi="ar-EG"/>
              </w:rPr>
              <w:t>دعم الحصول على تأشيرة دخول</w:t>
            </w:r>
          </w:p>
          <w:p w:rsidR="003A5C60" w:rsidRPr="003A5C60" w:rsidRDefault="003A5C60" w:rsidP="003A5C60">
            <w:pPr>
              <w:rPr>
                <w:rtl/>
                <w:lang w:bidi="ar-EG"/>
              </w:rPr>
            </w:pPr>
            <w:r w:rsidRPr="003A5C60">
              <w:rPr>
                <w:rtl/>
              </w:rPr>
              <w:t>عند الحاجة</w:t>
            </w:r>
            <w:r w:rsidRPr="003A5C60">
              <w:rPr>
                <w:rFonts w:hint="cs"/>
                <w:rtl/>
              </w:rPr>
              <w:t>،</w:t>
            </w:r>
            <w:r w:rsidRPr="003A5C60">
              <w:rPr>
                <w:rtl/>
              </w:rPr>
              <w:t xml:space="preserve"> على </w:t>
            </w:r>
            <w:r w:rsidRPr="003A5C60">
              <w:rPr>
                <w:rFonts w:hint="cs"/>
                <w:rtl/>
              </w:rPr>
              <w:t>المشارك</w:t>
            </w:r>
            <w:r w:rsidRPr="003A5C60">
              <w:rPr>
                <w:rtl/>
              </w:rPr>
              <w:t xml:space="preserve"> أن </w:t>
            </w:r>
            <w:r w:rsidRPr="003A5C60">
              <w:rPr>
                <w:rFonts w:hint="cs"/>
                <w:rtl/>
              </w:rPr>
              <w:t>ي</w:t>
            </w:r>
            <w:r w:rsidRPr="003A5C60">
              <w:rPr>
                <w:rtl/>
              </w:rPr>
              <w:t>طلب</w:t>
            </w:r>
            <w:r w:rsidRPr="003A5C60">
              <w:rPr>
                <w:rFonts w:hint="cs"/>
                <w:rtl/>
              </w:rPr>
              <w:t xml:space="preserve"> أيضاً</w:t>
            </w:r>
            <w:r w:rsidRPr="003A5C60">
              <w:rPr>
                <w:rtl/>
              </w:rPr>
              <w:t xml:space="preserve"> </w:t>
            </w:r>
            <w:r w:rsidRPr="003A5C60">
              <w:rPr>
                <w:b/>
                <w:bCs/>
                <w:rtl/>
              </w:rPr>
              <w:t>دعم الحصول على تأشير</w:t>
            </w:r>
            <w:r w:rsidRPr="003A5C60">
              <w:rPr>
                <w:rFonts w:hint="cs"/>
                <w:b/>
                <w:bCs/>
                <w:rtl/>
              </w:rPr>
              <w:t>ة</w:t>
            </w:r>
            <w:r w:rsidRPr="003A5C60">
              <w:rPr>
                <w:b/>
                <w:bCs/>
                <w:rtl/>
              </w:rPr>
              <w:t xml:space="preserve"> دخول</w:t>
            </w:r>
            <w:r w:rsidRPr="003A5C60">
              <w:rPr>
                <w:rtl/>
              </w:rPr>
              <w:t xml:space="preserve"> خلال عملية التسجيل</w:t>
            </w:r>
            <w:r w:rsidRPr="003A5C60">
              <w:rPr>
                <w:rFonts w:hint="cs"/>
                <w:rtl/>
              </w:rPr>
              <w:t xml:space="preserve"> المسبق الإلكتروني. </w:t>
            </w:r>
            <w:r w:rsidRPr="003A5C60">
              <w:rPr>
                <w:rFonts w:hint="cs"/>
                <w:rtl/>
                <w:lang w:bidi="ar-EG"/>
              </w:rPr>
              <w:t xml:space="preserve">ويرجى ملاحظة أن سويسرا </w:t>
            </w:r>
            <w:r w:rsidRPr="003A5C60">
              <w:rPr>
                <w:rtl/>
              </w:rPr>
              <w:t>تطبق إجراءات صارمة بشأن التأشيرات وي</w:t>
            </w:r>
            <w:r w:rsidRPr="003A5C60">
              <w:rPr>
                <w:rFonts w:hint="cs"/>
                <w:rtl/>
              </w:rPr>
              <w:t>ُح</w:t>
            </w:r>
            <w:r w:rsidRPr="003A5C60">
              <w:rPr>
                <w:rtl/>
              </w:rPr>
              <w:t xml:space="preserve">ث المشاركون على الاطلاع بعناية على الإجراءات </w:t>
            </w:r>
            <w:r w:rsidRPr="003A5C60">
              <w:rPr>
                <w:rFonts w:hint="cs"/>
                <w:rtl/>
              </w:rPr>
              <w:t>المذكورة في</w:t>
            </w:r>
            <w:r w:rsidRPr="003A5C60">
              <w:rPr>
                <w:rFonts w:hint="eastAsia"/>
                <w:rtl/>
              </w:rPr>
              <w:t> </w:t>
            </w:r>
            <w:hyperlink r:id="rId19" w:history="1">
              <w:r w:rsidRPr="003A5C60">
                <w:rPr>
                  <w:rStyle w:val="Hyperlink"/>
                  <w:rFonts w:hint="cs"/>
                  <w:rtl/>
                </w:rPr>
                <w:t>الموقع الإلكتروني</w:t>
              </w:r>
            </w:hyperlink>
            <w:r w:rsidRPr="003A5C60">
              <w:rPr>
                <w:rtl/>
              </w:rPr>
              <w:t>. و</w:t>
            </w:r>
            <w:r w:rsidRPr="003A5C60">
              <w:rPr>
                <w:rFonts w:hint="cs"/>
                <w:rtl/>
              </w:rPr>
              <w:t>ي</w:t>
            </w:r>
            <w:r w:rsidRPr="003A5C60">
              <w:rPr>
                <w:rtl/>
              </w:rPr>
              <w:t xml:space="preserve">رجى ملاحظة أن معالجة طلب الحصول على </w:t>
            </w:r>
            <w:r w:rsidRPr="003A5C60">
              <w:rPr>
                <w:rFonts w:hint="cs"/>
                <w:rtl/>
              </w:rPr>
              <w:t xml:space="preserve">تأشيرة </w:t>
            </w:r>
            <w:r w:rsidRPr="003A5C60">
              <w:t>"Schengen"</w:t>
            </w:r>
            <w:r w:rsidRPr="003A5C60">
              <w:rPr>
                <w:rtl/>
              </w:rPr>
              <w:t xml:space="preserve"> </w:t>
            </w:r>
            <w:r w:rsidRPr="003A5C60">
              <w:rPr>
                <w:rFonts w:hint="cs"/>
                <w:rtl/>
              </w:rPr>
              <w:t>ت</w:t>
            </w:r>
            <w:r w:rsidRPr="003A5C60">
              <w:rPr>
                <w:rtl/>
              </w:rPr>
              <w:t>ستغرق</w:t>
            </w:r>
            <w:r w:rsidRPr="003A5C60">
              <w:rPr>
                <w:rFonts w:hint="cs"/>
                <w:rtl/>
              </w:rPr>
              <w:t xml:space="preserve"> ثلاثة أسابيع على</w:t>
            </w:r>
            <w:r w:rsidRPr="003A5C60">
              <w:rPr>
                <w:rFonts w:hint="eastAsia"/>
                <w:rtl/>
              </w:rPr>
              <w:t> </w:t>
            </w:r>
            <w:r w:rsidRPr="003A5C60">
              <w:rPr>
                <w:rFonts w:hint="cs"/>
                <w:rtl/>
              </w:rPr>
              <w:t>الأقل</w:t>
            </w:r>
            <w:r w:rsidRPr="003A5C60">
              <w:t>.</w:t>
            </w:r>
          </w:p>
          <w:p w:rsidR="003A5C60" w:rsidRPr="003A5C60" w:rsidRDefault="003A5C60" w:rsidP="001462DD">
            <w:pPr>
              <w:spacing w:before="240"/>
              <w:rPr>
                <w:b/>
                <w:bCs/>
                <w:i/>
                <w:iCs/>
                <w:rtl/>
                <w:lang w:bidi="ar-EG"/>
              </w:rPr>
            </w:pPr>
            <w:r w:rsidRPr="003A5C60">
              <w:rPr>
                <w:rFonts w:hint="cs"/>
                <w:b/>
                <w:bCs/>
                <w:i/>
                <w:iCs/>
                <w:rtl/>
                <w:lang w:bidi="ar-EG"/>
              </w:rPr>
              <w:t>التسجيل في مكان انعقاد الاجتماع</w:t>
            </w:r>
            <w:r w:rsidR="001462DD">
              <w:rPr>
                <w:rFonts w:hint="cs"/>
                <w:b/>
                <w:bCs/>
                <w:i/>
                <w:iCs/>
                <w:rtl/>
                <w:lang w:bidi="ar-EG"/>
              </w:rPr>
              <w:t xml:space="preserve"> ومنح الشارات</w:t>
            </w:r>
          </w:p>
          <w:p w:rsidR="003A5C60" w:rsidRPr="003A5C60" w:rsidRDefault="003A5C60" w:rsidP="003A5C60">
            <w:pPr>
              <w:rPr>
                <w:rtl/>
                <w:lang w:bidi="ar-EG"/>
              </w:rPr>
            </w:pPr>
            <w:r w:rsidRPr="003A5C60">
              <w:rPr>
                <w:rFonts w:hint="cs"/>
                <w:rtl/>
                <w:lang w:bidi="ar-EG"/>
              </w:rPr>
              <w:t>سيبدأ</w:t>
            </w:r>
            <w:r w:rsidRPr="003A5C60">
              <w:rPr>
                <w:rtl/>
                <w:lang w:bidi="ar-EG"/>
              </w:rPr>
              <w:t xml:space="preserve"> </w:t>
            </w:r>
            <w:r w:rsidRPr="003A5C60">
              <w:rPr>
                <w:rFonts w:hint="cs"/>
                <w:b/>
                <w:bCs/>
                <w:rtl/>
                <w:lang w:bidi="ar-EG"/>
              </w:rPr>
              <w:t>التسجيل في مكان انعقاد الاجتماع</w:t>
            </w:r>
            <w:r w:rsidR="001462DD">
              <w:rPr>
                <w:rFonts w:hint="cs"/>
                <w:b/>
                <w:bCs/>
                <w:rtl/>
                <w:lang w:bidi="ar-EG"/>
              </w:rPr>
              <w:t xml:space="preserve"> ومنح الشارات</w:t>
            </w:r>
            <w:r w:rsidRPr="003A5C60">
              <w:rPr>
                <w:rtl/>
                <w:lang w:bidi="ar-EG"/>
              </w:rPr>
              <w:t xml:space="preserve"> </w:t>
            </w:r>
            <w:r w:rsidRPr="003A5C60">
              <w:rPr>
                <w:rFonts w:hint="cs"/>
                <w:rtl/>
                <w:lang w:bidi="ar-EG"/>
              </w:rPr>
              <w:t xml:space="preserve">يوم </w:t>
            </w:r>
            <w:r w:rsidRPr="003A5C60">
              <w:rPr>
                <w:rFonts w:hint="cs"/>
                <w:b/>
                <w:bCs/>
                <w:rtl/>
                <w:lang w:bidi="ar-EG"/>
              </w:rPr>
              <w:t xml:space="preserve">الإثنين </w:t>
            </w:r>
            <w:r w:rsidRPr="003A5C60">
              <w:rPr>
                <w:b/>
                <w:bCs/>
              </w:rPr>
              <w:t>30</w:t>
            </w:r>
            <w:r w:rsidRPr="003A5C60">
              <w:rPr>
                <w:rFonts w:hint="eastAsia"/>
                <w:b/>
                <w:bCs/>
                <w:rtl/>
                <w:lang w:bidi="ar-SY"/>
              </w:rPr>
              <w:t> </w:t>
            </w:r>
            <w:r w:rsidRPr="003A5C60">
              <w:rPr>
                <w:rFonts w:hint="cs"/>
                <w:b/>
                <w:bCs/>
                <w:rtl/>
                <w:lang w:bidi="ar-SY"/>
              </w:rPr>
              <w:t>أبريل</w:t>
            </w:r>
            <w:r w:rsidRPr="003A5C60">
              <w:rPr>
                <w:rFonts w:hint="eastAsia"/>
                <w:b/>
                <w:bCs/>
                <w:rtl/>
                <w:lang w:bidi="ar-SY"/>
              </w:rPr>
              <w:t> </w:t>
            </w:r>
            <w:r w:rsidRPr="003A5C60">
              <w:rPr>
                <w:b/>
                <w:bCs/>
              </w:rPr>
              <w:t>2018</w:t>
            </w:r>
            <w:r w:rsidRPr="003A5C60">
              <w:rPr>
                <w:rFonts w:hint="cs"/>
                <w:rtl/>
                <w:lang w:bidi="ar-SY"/>
              </w:rPr>
              <w:t xml:space="preserve"> </w:t>
            </w:r>
            <w:r w:rsidRPr="003A5C60">
              <w:rPr>
                <w:rFonts w:hint="cs"/>
                <w:rtl/>
                <w:lang w:bidi="ar-EG"/>
              </w:rPr>
              <w:t>الساعة</w:t>
            </w:r>
            <w:r w:rsidRPr="003A5C60">
              <w:rPr>
                <w:rFonts w:hint="eastAsia"/>
                <w:rtl/>
                <w:lang w:bidi="ar-EG"/>
              </w:rPr>
              <w:t> </w:t>
            </w:r>
            <w:r w:rsidRPr="003A5C60">
              <w:t>08:00</w:t>
            </w:r>
            <w:r w:rsidRPr="003A5C60">
              <w:rPr>
                <w:rFonts w:hint="cs"/>
                <w:rtl/>
                <w:lang w:bidi="ar-EG"/>
              </w:rPr>
              <w:t xml:space="preserve"> </w:t>
            </w:r>
            <w:r w:rsidRPr="003A5C60">
              <w:rPr>
                <w:rFonts w:hint="cs"/>
                <w:rtl/>
                <w:lang w:bidi="ar-SY"/>
              </w:rPr>
              <w:t>في مبنى مونبريان</w:t>
            </w:r>
            <w:r w:rsidRPr="003A5C60">
              <w:rPr>
                <w:rFonts w:hint="cs"/>
                <w:rtl/>
                <w:lang w:bidi="ar-EG"/>
              </w:rPr>
              <w:t>.</w:t>
            </w:r>
            <w:r w:rsidRPr="003A5C60">
              <w:rPr>
                <w:rtl/>
                <w:lang w:bidi="ar-EG"/>
              </w:rPr>
              <w:t xml:space="preserve"> </w:t>
            </w:r>
            <w:r w:rsidRPr="003A5C60">
              <w:rPr>
                <w:rFonts w:hint="cs"/>
                <w:rtl/>
                <w:lang w:bidi="ar-EG"/>
              </w:rPr>
              <w:t>وعلى المندوبين</w:t>
            </w:r>
            <w:r w:rsidRPr="003A5C60">
              <w:rPr>
                <w:rtl/>
                <w:lang w:bidi="ar-EG"/>
              </w:rPr>
              <w:t xml:space="preserve"> </w:t>
            </w:r>
            <w:r w:rsidRPr="003A5C60">
              <w:rPr>
                <w:rFonts w:hint="cs"/>
                <w:rtl/>
                <w:lang w:bidi="ar-EG"/>
              </w:rPr>
              <w:t>الذين</w:t>
            </w:r>
            <w:r w:rsidRPr="003A5C60">
              <w:rPr>
                <w:rtl/>
                <w:lang w:bidi="ar-EG"/>
              </w:rPr>
              <w:t xml:space="preserve"> </w:t>
            </w:r>
            <w:r w:rsidRPr="003A5C60">
              <w:rPr>
                <w:rFonts w:hint="cs"/>
                <w:rtl/>
                <w:lang w:bidi="ar-EG"/>
              </w:rPr>
              <w:t>قاموا</w:t>
            </w:r>
            <w:r w:rsidRPr="003A5C60">
              <w:rPr>
                <w:rtl/>
                <w:lang w:bidi="ar-EG"/>
              </w:rPr>
              <w:t xml:space="preserve"> </w:t>
            </w:r>
            <w:r w:rsidRPr="003A5C60">
              <w:rPr>
                <w:rFonts w:hint="cs"/>
                <w:rtl/>
                <w:lang w:bidi="ar-EG"/>
              </w:rPr>
              <w:t>بالتسجيل</w:t>
            </w:r>
            <w:r w:rsidRPr="003A5C60">
              <w:rPr>
                <w:rtl/>
                <w:lang w:bidi="ar-EG"/>
              </w:rPr>
              <w:t xml:space="preserve"> </w:t>
            </w:r>
            <w:r w:rsidRPr="003A5C60">
              <w:rPr>
                <w:rFonts w:hint="cs"/>
                <w:rtl/>
                <w:lang w:bidi="ar-EG"/>
              </w:rPr>
              <w:t>إحضار</w:t>
            </w:r>
            <w:r w:rsidRPr="003A5C60">
              <w:rPr>
                <w:rtl/>
                <w:lang w:bidi="ar-EG"/>
              </w:rPr>
              <w:t xml:space="preserve"> </w:t>
            </w:r>
            <w:r w:rsidRPr="003A5C60">
              <w:rPr>
                <w:rFonts w:hint="cs"/>
                <w:rtl/>
                <w:lang w:bidi="ar-EG"/>
              </w:rPr>
              <w:t>رسالة</w:t>
            </w:r>
            <w:r w:rsidRPr="003A5C60">
              <w:rPr>
                <w:rtl/>
                <w:lang w:bidi="ar-EG"/>
              </w:rPr>
              <w:t xml:space="preserve"> </w:t>
            </w:r>
            <w:r w:rsidRPr="003A5C60">
              <w:rPr>
                <w:rFonts w:hint="cs"/>
                <w:rtl/>
              </w:rPr>
              <w:t>"</w:t>
            </w:r>
            <w:r w:rsidRPr="003A5C60">
              <w:rPr>
                <w:rFonts w:hint="cs"/>
                <w:rtl/>
                <w:lang w:bidi="ar-EG"/>
              </w:rPr>
              <w:t>تأكيد التسجيل"</w:t>
            </w:r>
            <w:r w:rsidRPr="003A5C60">
              <w:rPr>
                <w:rtl/>
                <w:lang w:bidi="ar-EG"/>
              </w:rPr>
              <w:t xml:space="preserve"> </w:t>
            </w:r>
            <w:r w:rsidRPr="003A5C60">
              <w:rPr>
                <w:rFonts w:hint="cs"/>
                <w:rtl/>
                <w:lang w:bidi="ar-EG"/>
              </w:rPr>
              <w:t>المستلمة</w:t>
            </w:r>
            <w:r w:rsidRPr="003A5C60">
              <w:rPr>
                <w:rtl/>
                <w:lang w:bidi="ar-EG"/>
              </w:rPr>
              <w:t xml:space="preserve"> </w:t>
            </w:r>
            <w:r w:rsidRPr="003A5C60">
              <w:rPr>
                <w:rFonts w:hint="cs"/>
                <w:rtl/>
                <w:lang w:bidi="ar-EG"/>
              </w:rPr>
              <w:t>مع</w:t>
            </w:r>
            <w:r w:rsidRPr="003A5C60">
              <w:rPr>
                <w:rtl/>
                <w:lang w:bidi="ar-EG"/>
              </w:rPr>
              <w:t xml:space="preserve"> </w:t>
            </w:r>
            <w:r w:rsidRPr="003A5C60">
              <w:rPr>
                <w:rFonts w:hint="cs"/>
                <w:rtl/>
                <w:lang w:bidi="ar-EG"/>
              </w:rPr>
              <w:t>بطاقة شخصية تحمل صورة فوتوغرافية</w:t>
            </w:r>
            <w:r w:rsidRPr="003A5C60">
              <w:rPr>
                <w:rtl/>
                <w:lang w:bidi="ar-EG"/>
              </w:rPr>
              <w:t>.</w:t>
            </w:r>
            <w:r w:rsidRPr="003A5C60">
              <w:rPr>
                <w:rFonts w:hint="cs"/>
                <w:rtl/>
                <w:lang w:bidi="ar-EG"/>
              </w:rPr>
              <w:t xml:space="preserve"> أما المندوبون</w:t>
            </w:r>
            <w:r w:rsidRPr="003A5C60">
              <w:rPr>
                <w:rtl/>
                <w:lang w:bidi="ar-EG"/>
              </w:rPr>
              <w:t xml:space="preserve"> </w:t>
            </w:r>
            <w:r w:rsidRPr="003A5C60">
              <w:rPr>
                <w:rFonts w:hint="cs"/>
                <w:rtl/>
                <w:lang w:bidi="ar-EG"/>
              </w:rPr>
              <w:t>الذين</w:t>
            </w:r>
            <w:r w:rsidRPr="003A5C60">
              <w:rPr>
                <w:rtl/>
                <w:lang w:bidi="ar-EG"/>
              </w:rPr>
              <w:t xml:space="preserve"> </w:t>
            </w:r>
            <w:r w:rsidRPr="003A5C60">
              <w:rPr>
                <w:rFonts w:hint="cs"/>
                <w:rtl/>
                <w:lang w:bidi="ar-EG"/>
              </w:rPr>
              <w:t>لم يتسن</w:t>
            </w:r>
            <w:r w:rsidRPr="003A5C60">
              <w:rPr>
                <w:rtl/>
                <w:lang w:bidi="ar-EG"/>
              </w:rPr>
              <w:t xml:space="preserve"> </w:t>
            </w:r>
            <w:r w:rsidRPr="003A5C60">
              <w:rPr>
                <w:rFonts w:hint="cs"/>
                <w:rtl/>
                <w:lang w:bidi="ar-EG"/>
              </w:rPr>
              <w:t>لهم</w:t>
            </w:r>
            <w:r w:rsidRPr="003A5C60">
              <w:rPr>
                <w:rtl/>
                <w:lang w:bidi="ar-EG"/>
              </w:rPr>
              <w:t xml:space="preserve"> </w:t>
            </w:r>
            <w:r w:rsidRPr="003A5C60">
              <w:rPr>
                <w:rFonts w:hint="cs"/>
                <w:rtl/>
                <w:lang w:bidi="ar-EG"/>
              </w:rPr>
              <w:t>التسجيل إلكترونياً فيتعين عليهم أيضاً إحضار</w:t>
            </w:r>
            <w:r w:rsidRPr="003A5C60">
              <w:rPr>
                <w:rtl/>
                <w:lang w:bidi="ar-EG"/>
              </w:rPr>
              <w:t xml:space="preserve"> </w:t>
            </w:r>
            <w:r w:rsidRPr="003A5C60">
              <w:rPr>
                <w:rFonts w:hint="cs"/>
                <w:rtl/>
                <w:lang w:bidi="ar-EG"/>
              </w:rPr>
              <w:t>رسالة</w:t>
            </w:r>
            <w:r w:rsidRPr="003A5C60">
              <w:rPr>
                <w:rtl/>
                <w:lang w:bidi="ar-EG"/>
              </w:rPr>
              <w:t xml:space="preserve"> </w:t>
            </w:r>
            <w:r w:rsidRPr="003A5C60">
              <w:rPr>
                <w:rFonts w:hint="cs"/>
                <w:rtl/>
                <w:lang w:bidi="ar-EG"/>
              </w:rPr>
              <w:t>اعتماد</w:t>
            </w:r>
            <w:r w:rsidRPr="003A5C60">
              <w:rPr>
                <w:rtl/>
                <w:lang w:bidi="ar-EG"/>
              </w:rPr>
              <w:t xml:space="preserve"> </w:t>
            </w:r>
            <w:r w:rsidRPr="003A5C60">
              <w:rPr>
                <w:rFonts w:hint="cs"/>
                <w:rtl/>
                <w:lang w:bidi="ar-EG"/>
              </w:rPr>
              <w:t>من</w:t>
            </w:r>
            <w:r w:rsidRPr="003A5C60">
              <w:rPr>
                <w:rtl/>
                <w:lang w:bidi="ar-EG"/>
              </w:rPr>
              <w:t xml:space="preserve"> </w:t>
            </w:r>
            <w:r w:rsidRPr="003A5C60">
              <w:rPr>
                <w:rFonts w:hint="cs"/>
                <w:rtl/>
                <w:lang w:bidi="ar-EG"/>
              </w:rPr>
              <w:t>جهة</w:t>
            </w:r>
            <w:r w:rsidRPr="003A5C60">
              <w:rPr>
                <w:rtl/>
                <w:lang w:bidi="ar-EG"/>
              </w:rPr>
              <w:t xml:space="preserve"> </w:t>
            </w:r>
            <w:r w:rsidRPr="003A5C60">
              <w:rPr>
                <w:rFonts w:hint="cs"/>
                <w:rtl/>
                <w:lang w:bidi="ar-EG"/>
              </w:rPr>
              <w:t>الاتصال المعينة من</w:t>
            </w:r>
            <w:r w:rsidRPr="003A5C60">
              <w:rPr>
                <w:rtl/>
                <w:lang w:bidi="ar-EG"/>
              </w:rPr>
              <w:t xml:space="preserve"> </w:t>
            </w:r>
            <w:r w:rsidRPr="003A5C60">
              <w:rPr>
                <w:rFonts w:hint="cs"/>
                <w:rtl/>
                <w:lang w:bidi="ar-EG"/>
              </w:rPr>
              <w:t>الكيان</w:t>
            </w:r>
            <w:r w:rsidRPr="003A5C60">
              <w:rPr>
                <w:rtl/>
                <w:lang w:bidi="ar-EG"/>
              </w:rPr>
              <w:t xml:space="preserve"> </w:t>
            </w:r>
            <w:r w:rsidRPr="003A5C60">
              <w:rPr>
                <w:rFonts w:hint="cs"/>
                <w:rtl/>
                <w:lang w:bidi="ar-EG"/>
              </w:rPr>
              <w:t>الخاص بهم للتسجيل</w:t>
            </w:r>
            <w:r w:rsidRPr="003A5C60">
              <w:rPr>
                <w:rtl/>
                <w:lang w:bidi="ar-EG"/>
              </w:rPr>
              <w:t xml:space="preserve"> </w:t>
            </w:r>
            <w:r w:rsidRPr="003A5C60">
              <w:rPr>
                <w:rFonts w:hint="cs"/>
                <w:rtl/>
                <w:lang w:bidi="ar-EG"/>
              </w:rPr>
              <w:t>في مكان انعقاد الاجتماع</w:t>
            </w:r>
            <w:r w:rsidRPr="003A5C60">
              <w:rPr>
                <w:rtl/>
                <w:lang w:bidi="ar-EG"/>
              </w:rPr>
              <w:t>.</w:t>
            </w:r>
            <w:r w:rsidRPr="003A5C60">
              <w:rPr>
                <w:rFonts w:hint="cs"/>
                <w:rtl/>
                <w:lang w:bidi="ar-EG"/>
              </w:rPr>
              <w:t xml:space="preserve"> وكما في السابق، يتمثل</w:t>
            </w:r>
            <w:r w:rsidRPr="003A5C60">
              <w:rPr>
                <w:rtl/>
                <w:lang w:bidi="ar-EG"/>
              </w:rPr>
              <w:t xml:space="preserve"> </w:t>
            </w:r>
            <w:r w:rsidRPr="003A5C60">
              <w:rPr>
                <w:rFonts w:hint="cs"/>
                <w:rtl/>
                <w:lang w:bidi="ar-EG"/>
              </w:rPr>
              <w:t>دور</w:t>
            </w:r>
            <w:r w:rsidRPr="003A5C60">
              <w:rPr>
                <w:rtl/>
                <w:lang w:bidi="ar-EG"/>
              </w:rPr>
              <w:t xml:space="preserve"> </w:t>
            </w:r>
            <w:r w:rsidRPr="003A5C60">
              <w:rPr>
                <w:rFonts w:hint="cs"/>
                <w:b/>
                <w:bCs/>
                <w:rtl/>
                <w:lang w:bidi="ar-EG"/>
              </w:rPr>
              <w:t>جهات</w:t>
            </w:r>
            <w:r w:rsidRPr="003A5C60">
              <w:rPr>
                <w:b/>
                <w:bCs/>
                <w:rtl/>
                <w:lang w:bidi="ar-EG"/>
              </w:rPr>
              <w:t xml:space="preserve"> </w:t>
            </w:r>
            <w:r w:rsidRPr="003A5C60">
              <w:rPr>
                <w:rFonts w:hint="cs"/>
                <w:b/>
                <w:bCs/>
                <w:rtl/>
                <w:lang w:bidi="ar-EG"/>
              </w:rPr>
              <w:t>الاتصال المعيَّنة</w:t>
            </w:r>
            <w:r w:rsidRPr="003A5C60">
              <w:rPr>
                <w:rFonts w:hint="cs"/>
                <w:rtl/>
                <w:lang w:bidi="ar-EG"/>
              </w:rPr>
              <w:t xml:space="preserve"> في</w:t>
            </w:r>
            <w:r w:rsidRPr="003A5C60">
              <w:rPr>
                <w:rtl/>
                <w:lang w:bidi="ar-EG"/>
              </w:rPr>
              <w:t xml:space="preserve"> </w:t>
            </w:r>
            <w:r w:rsidRPr="003A5C60">
              <w:rPr>
                <w:rFonts w:hint="cs"/>
                <w:rtl/>
                <w:lang w:bidi="ar-EG"/>
              </w:rPr>
              <w:t>القيام بإجراءات</w:t>
            </w:r>
            <w:r w:rsidRPr="003A5C60">
              <w:rPr>
                <w:rtl/>
                <w:lang w:bidi="ar-EG"/>
              </w:rPr>
              <w:t xml:space="preserve"> </w:t>
            </w:r>
            <w:r w:rsidRPr="003A5C60">
              <w:rPr>
                <w:rFonts w:hint="cs"/>
                <w:rtl/>
                <w:lang w:bidi="ar-EG"/>
              </w:rPr>
              <w:t>التسجيل</w:t>
            </w:r>
            <w:r w:rsidRPr="003A5C60">
              <w:rPr>
                <w:rtl/>
                <w:lang w:bidi="ar-EG"/>
              </w:rPr>
              <w:t xml:space="preserve"> </w:t>
            </w:r>
            <w:r w:rsidRPr="003A5C60">
              <w:rPr>
                <w:rFonts w:hint="cs"/>
                <w:rtl/>
                <w:lang w:bidi="ar-EG"/>
              </w:rPr>
              <w:t>الخاصة</w:t>
            </w:r>
            <w:r w:rsidRPr="003A5C60">
              <w:rPr>
                <w:rtl/>
                <w:lang w:bidi="ar-EG"/>
              </w:rPr>
              <w:t xml:space="preserve"> </w:t>
            </w:r>
            <w:r w:rsidRPr="003A5C60">
              <w:rPr>
                <w:rFonts w:hint="cs"/>
                <w:rtl/>
                <w:lang w:bidi="ar-EG"/>
              </w:rPr>
              <w:t>بإداراتها/كياناتها</w:t>
            </w:r>
            <w:r w:rsidRPr="003A5C60">
              <w:rPr>
                <w:rtl/>
                <w:lang w:bidi="ar-EG"/>
              </w:rPr>
              <w:t xml:space="preserve">. </w:t>
            </w:r>
            <w:r w:rsidRPr="003A5C60">
              <w:rPr>
                <w:rFonts w:hint="cs"/>
                <w:rtl/>
                <w:lang w:bidi="ar-EG"/>
              </w:rPr>
              <w:t>ويمكن</w:t>
            </w:r>
            <w:r w:rsidRPr="003A5C60">
              <w:rPr>
                <w:rtl/>
                <w:lang w:bidi="ar-EG"/>
              </w:rPr>
              <w:t xml:space="preserve"> </w:t>
            </w:r>
            <w:r w:rsidRPr="003A5C60">
              <w:rPr>
                <w:rFonts w:hint="cs"/>
                <w:rtl/>
                <w:lang w:bidi="ar-EG"/>
              </w:rPr>
              <w:t>الاطلاع على</w:t>
            </w:r>
            <w:r w:rsidRPr="003A5C60">
              <w:rPr>
                <w:rtl/>
                <w:lang w:bidi="ar-EG"/>
              </w:rPr>
              <w:t xml:space="preserve"> </w:t>
            </w:r>
            <w:r w:rsidRPr="003A5C60">
              <w:rPr>
                <w:rFonts w:hint="cs"/>
                <w:rtl/>
                <w:lang w:bidi="ar-EG"/>
              </w:rPr>
              <w:t>قائمة</w:t>
            </w:r>
            <w:r w:rsidRPr="003A5C60">
              <w:rPr>
                <w:rtl/>
                <w:lang w:bidi="ar-EG"/>
              </w:rPr>
              <w:t xml:space="preserve"> </w:t>
            </w:r>
            <w:r w:rsidRPr="003A5C60">
              <w:rPr>
                <w:rFonts w:hint="cs"/>
                <w:rtl/>
                <w:lang w:bidi="ar-EG"/>
              </w:rPr>
              <w:t>جهات</w:t>
            </w:r>
            <w:r w:rsidRPr="003A5C60">
              <w:rPr>
                <w:rtl/>
                <w:lang w:bidi="ar-EG"/>
              </w:rPr>
              <w:t xml:space="preserve"> </w:t>
            </w:r>
            <w:r w:rsidRPr="003A5C60">
              <w:rPr>
                <w:rFonts w:hint="cs"/>
                <w:rtl/>
                <w:lang w:bidi="ar-EG"/>
              </w:rPr>
              <w:t>الاتصال</w:t>
            </w:r>
            <w:r w:rsidRPr="003A5C60">
              <w:rPr>
                <w:rtl/>
              </w:rPr>
              <w:t xml:space="preserve"> </w:t>
            </w:r>
            <w:r w:rsidRPr="003A5C60">
              <w:rPr>
                <w:rtl/>
                <w:lang w:bidi="ar-EG"/>
              </w:rPr>
              <w:t xml:space="preserve">المعيَّنة </w:t>
            </w:r>
            <w:r w:rsidRPr="003A5C60">
              <w:rPr>
                <w:rFonts w:hint="cs"/>
                <w:rtl/>
                <w:lang w:bidi="ar-EG"/>
              </w:rPr>
              <w:t>بتسجيل</w:t>
            </w:r>
            <w:r w:rsidRPr="003A5C60">
              <w:rPr>
                <w:rtl/>
                <w:lang w:bidi="ar-EG"/>
              </w:rPr>
              <w:t xml:space="preserve"> </w:t>
            </w:r>
            <w:r w:rsidRPr="003A5C60">
              <w:rPr>
                <w:rFonts w:hint="cs"/>
                <w:rtl/>
                <w:lang w:bidi="ar-EG"/>
              </w:rPr>
              <w:t>الدخول</w:t>
            </w:r>
            <w:r w:rsidRPr="003A5C60">
              <w:rPr>
                <w:rtl/>
                <w:lang w:bidi="ar-EG"/>
              </w:rPr>
              <w:t xml:space="preserve"> </w:t>
            </w:r>
            <w:r w:rsidRPr="003A5C60">
              <w:rPr>
                <w:rFonts w:hint="cs"/>
                <w:rtl/>
                <w:lang w:bidi="ar-EG"/>
              </w:rPr>
              <w:t>إلى</w:t>
            </w:r>
            <w:r w:rsidRPr="003A5C60">
              <w:rPr>
                <w:rtl/>
                <w:lang w:bidi="ar-EG"/>
              </w:rPr>
              <w:t xml:space="preserve"> </w:t>
            </w:r>
            <w:r w:rsidRPr="003A5C60">
              <w:rPr>
                <w:rFonts w:hint="cs"/>
                <w:b/>
                <w:bCs/>
                <w:rtl/>
                <w:lang w:bidi="ar-EG"/>
              </w:rPr>
              <w:t>خدمة</w:t>
            </w:r>
            <w:r w:rsidRPr="003A5C60">
              <w:rPr>
                <w:rFonts w:hint="cs"/>
                <w:rtl/>
                <w:lang w:bidi="ar-EG"/>
              </w:rPr>
              <w:t xml:space="preserve"> </w:t>
            </w:r>
            <w:r w:rsidRPr="003A5C60">
              <w:rPr>
                <w:rFonts w:hint="cs"/>
                <w:b/>
                <w:bCs/>
                <w:rtl/>
                <w:lang w:bidi="ar-EG"/>
              </w:rPr>
              <w:t>تبادل معلومات الاتصالات</w:t>
            </w:r>
            <w:r w:rsidRPr="003A5C60">
              <w:rPr>
                <w:rFonts w:hint="eastAsia"/>
                <w:rtl/>
                <w:lang w:bidi="ar-EG"/>
              </w:rPr>
              <w:t> </w:t>
            </w:r>
            <w:r w:rsidRPr="003A5C60">
              <w:rPr>
                <w:b/>
                <w:bCs/>
              </w:rPr>
              <w:t>(TIES)</w:t>
            </w:r>
            <w:r w:rsidRPr="003A5C60">
              <w:rPr>
                <w:rtl/>
                <w:lang w:bidi="ar-EG"/>
              </w:rPr>
              <w:t xml:space="preserve"> </w:t>
            </w:r>
            <w:r w:rsidRPr="003A5C60">
              <w:rPr>
                <w:rFonts w:hint="cs"/>
                <w:rtl/>
                <w:lang w:bidi="ar-EG"/>
              </w:rPr>
              <w:t>المتاحة في هذا</w:t>
            </w:r>
            <w:r w:rsidRPr="003A5C60">
              <w:rPr>
                <w:rFonts w:hint="eastAsia"/>
                <w:rtl/>
                <w:lang w:bidi="ar-EG"/>
              </w:rPr>
              <w:t> </w:t>
            </w:r>
            <w:hyperlink r:id="rId20" w:history="1">
              <w:r w:rsidRPr="003A5C60">
                <w:rPr>
                  <w:rStyle w:val="Hyperlink"/>
                  <w:rFonts w:hint="cs"/>
                  <w:rtl/>
                  <w:lang w:bidi="ar-EG"/>
                </w:rPr>
                <w:t>العنوان</w:t>
              </w:r>
            </w:hyperlink>
            <w:r w:rsidRPr="003A5C60">
              <w:rPr>
                <w:rtl/>
                <w:lang w:bidi="ar-EG"/>
              </w:rPr>
              <w:t>.</w:t>
            </w:r>
            <w:r w:rsidRPr="003A5C60">
              <w:rPr>
                <w:rFonts w:hint="cs"/>
                <w:rtl/>
                <w:lang w:bidi="ar-EG"/>
              </w:rPr>
              <w:t xml:space="preserve"> </w:t>
            </w:r>
            <w:r w:rsidRPr="001462DD">
              <w:rPr>
                <w:rFonts w:hint="cs"/>
                <w:spacing w:val="-2"/>
                <w:rtl/>
                <w:lang w:bidi="ar-EG"/>
              </w:rPr>
              <w:t>ولتعديل تفاصيل الاتصال أو تغيير جهة الاتصال</w:t>
            </w:r>
            <w:r w:rsidRPr="001462DD">
              <w:rPr>
                <w:spacing w:val="-2"/>
                <w:rtl/>
                <w:lang w:bidi="ar-EG"/>
              </w:rPr>
              <w:t xml:space="preserve"> المعيَّنة</w:t>
            </w:r>
            <w:r w:rsidRPr="001462DD">
              <w:rPr>
                <w:rFonts w:hint="cs"/>
                <w:spacing w:val="-2"/>
                <w:rtl/>
                <w:lang w:bidi="ar-EG"/>
              </w:rPr>
              <w:t>، يرجى إرسال رسالة رسمية من جهة معتمدة إلى خدمة التسجيل لحضور اجتماعات مكتب تنمية الاتصالات (بالفاكس إلى الرقم </w:t>
            </w:r>
            <w:r w:rsidRPr="001462DD">
              <w:rPr>
                <w:spacing w:val="-2"/>
                <w:lang w:val="es-ES_tradnl"/>
              </w:rPr>
              <w:t>+41 22 730 5484</w:t>
            </w:r>
            <w:r w:rsidRPr="001462DD">
              <w:rPr>
                <w:spacing w:val="-2"/>
              </w:rPr>
              <w:t>/</w:t>
            </w:r>
            <w:r w:rsidRPr="001462DD">
              <w:rPr>
                <w:spacing w:val="-2"/>
                <w:lang w:val="es-ES_tradnl"/>
              </w:rPr>
              <w:t>+41 22 730 5545</w:t>
            </w:r>
            <w:r w:rsidRPr="001462DD">
              <w:rPr>
                <w:rFonts w:hint="cs"/>
                <w:spacing w:val="-2"/>
                <w:rtl/>
                <w:lang w:bidi="ar-EG"/>
              </w:rPr>
              <w:t xml:space="preserve"> أو</w:t>
            </w:r>
            <w:r w:rsidRPr="001462DD">
              <w:rPr>
                <w:rFonts w:hint="eastAsia"/>
                <w:spacing w:val="-2"/>
                <w:rtl/>
                <w:lang w:bidi="ar-EG"/>
              </w:rPr>
              <w:t> </w:t>
            </w:r>
            <w:r w:rsidRPr="001462DD">
              <w:rPr>
                <w:rFonts w:hint="cs"/>
                <w:spacing w:val="-2"/>
                <w:rtl/>
                <w:lang w:bidi="ar-EG"/>
              </w:rPr>
              <w:t xml:space="preserve">بالبريد الإلكتروني إلى العنوان التالي: </w:t>
            </w:r>
            <w:hyperlink r:id="rId21" w:history="1">
              <w:r w:rsidRPr="001462DD">
                <w:rPr>
                  <w:rStyle w:val="Hyperlink"/>
                  <w:spacing w:val="-2"/>
                </w:rPr>
                <w:t>bdtmeetingsregistration@itu.int</w:t>
              </w:r>
            </w:hyperlink>
            <w:r w:rsidRPr="001462DD">
              <w:rPr>
                <w:rFonts w:hint="cs"/>
                <w:spacing w:val="-2"/>
                <w:rtl/>
                <w:lang w:bidi="ar-EG"/>
              </w:rPr>
              <w:t>)، تتضمن التفاصيل المعدلة: الاسم العائلي والاسم الأول وعنوان البريد</w:t>
            </w:r>
            <w:r w:rsidRPr="001462DD">
              <w:rPr>
                <w:rFonts w:hint="eastAsia"/>
                <w:spacing w:val="-2"/>
                <w:rtl/>
                <w:lang w:bidi="ar-EG"/>
              </w:rPr>
              <w:t> </w:t>
            </w:r>
            <w:r w:rsidRPr="001462DD">
              <w:rPr>
                <w:rFonts w:hint="cs"/>
                <w:spacing w:val="-2"/>
                <w:rtl/>
                <w:lang w:bidi="ar-EG"/>
              </w:rPr>
              <w:t>الإلكتروني.</w:t>
            </w:r>
          </w:p>
          <w:p w:rsidR="003A5C60" w:rsidRPr="003A5C60" w:rsidRDefault="003A5C60" w:rsidP="003A5C60">
            <w:pPr>
              <w:rPr>
                <w:rtl/>
                <w:lang w:bidi="ar-EG"/>
              </w:rPr>
            </w:pPr>
            <w:r w:rsidRPr="003A5C60">
              <w:rPr>
                <w:rFonts w:hint="cs"/>
                <w:rtl/>
                <w:lang w:bidi="ar-EG"/>
              </w:rPr>
              <w:t xml:space="preserve">وستجدون تفاصيل بشأن التسجيل وجميع المعلومات اللوجستية الأخرى مثل ترتيبات الإقامة وترتيبات الحصول على تأشيرة الدخول في الموقع الإلكتروني المخصص لكل من الاجتماعات المشار إليها أعلاه: </w:t>
            </w:r>
            <w:hyperlink r:id="rId22" w:history="1">
              <w:r w:rsidRPr="003A5C60">
                <w:rPr>
                  <w:rStyle w:val="Hyperlink"/>
                  <w:rFonts w:hint="cs"/>
                  <w:rtl/>
                  <w:lang w:bidi="ar-EG"/>
                </w:rPr>
                <w:t>الموقع الإلكتروني لاجتماعات</w:t>
              </w:r>
            </w:hyperlink>
            <w:r w:rsidRPr="003A5C60">
              <w:rPr>
                <w:rFonts w:hint="cs"/>
                <w:rtl/>
                <w:lang w:bidi="ar-EG"/>
              </w:rPr>
              <w:t xml:space="preserve"> </w:t>
            </w:r>
            <w:r w:rsidRPr="003A5C60">
              <w:rPr>
                <w:rFonts w:hint="cs"/>
                <w:b/>
                <w:bCs/>
                <w:rtl/>
                <w:lang w:bidi="ar-EG"/>
              </w:rPr>
              <w:t>لجنة الدراسات</w:t>
            </w:r>
            <w:r w:rsidRPr="003A5C60">
              <w:rPr>
                <w:rFonts w:hint="eastAsia"/>
                <w:b/>
                <w:bCs/>
                <w:rtl/>
                <w:lang w:bidi="ar-EG"/>
              </w:rPr>
              <w:t> </w:t>
            </w:r>
            <w:r w:rsidRPr="003A5C60">
              <w:rPr>
                <w:b/>
                <w:bCs/>
              </w:rPr>
              <w:t>1</w:t>
            </w:r>
            <w:r w:rsidRPr="003A5C60">
              <w:rPr>
                <w:rFonts w:hint="cs"/>
                <w:rtl/>
                <w:lang w:bidi="ar-EG"/>
              </w:rPr>
              <w:t xml:space="preserve"> </w:t>
            </w:r>
            <w:hyperlink r:id="rId23" w:history="1">
              <w:r w:rsidRPr="00B726EA">
                <w:rPr>
                  <w:rFonts w:hint="cs"/>
                  <w:rtl/>
                </w:rPr>
                <w:t>و</w:t>
              </w:r>
              <w:r w:rsidRPr="003A5C60">
                <w:rPr>
                  <w:rStyle w:val="Hyperlink"/>
                  <w:rFonts w:hint="cs"/>
                  <w:rtl/>
                  <w:lang w:bidi="ar-EG"/>
                </w:rPr>
                <w:t>الموقع</w:t>
              </w:r>
              <w:r w:rsidRPr="003A5C60">
                <w:rPr>
                  <w:rStyle w:val="Hyperlink"/>
                  <w:rFonts w:hint="eastAsia"/>
                  <w:rtl/>
                  <w:lang w:bidi="ar-EG"/>
                </w:rPr>
                <w:t> </w:t>
              </w:r>
              <w:r w:rsidRPr="003A5C60">
                <w:rPr>
                  <w:rStyle w:val="Hyperlink"/>
                  <w:rFonts w:hint="cs"/>
                  <w:rtl/>
                  <w:lang w:bidi="ar-EG"/>
                </w:rPr>
                <w:t>الإلكتروني لاجتماعات</w:t>
              </w:r>
            </w:hyperlink>
            <w:r w:rsidRPr="003A5C60">
              <w:rPr>
                <w:rFonts w:hint="cs"/>
                <w:rtl/>
                <w:lang w:bidi="ar-SY"/>
              </w:rPr>
              <w:t xml:space="preserve"> </w:t>
            </w:r>
            <w:r w:rsidRPr="003A5C60">
              <w:rPr>
                <w:rFonts w:hint="cs"/>
                <w:b/>
                <w:bCs/>
                <w:rtl/>
                <w:lang w:bidi="ar-SY"/>
              </w:rPr>
              <w:t>لجنة الدراسات</w:t>
            </w:r>
            <w:r w:rsidRPr="003A5C60">
              <w:rPr>
                <w:rFonts w:hint="eastAsia"/>
                <w:b/>
                <w:bCs/>
                <w:rtl/>
                <w:lang w:bidi="ar-SY"/>
              </w:rPr>
              <w:t> </w:t>
            </w:r>
            <w:r w:rsidRPr="003A5C60">
              <w:rPr>
                <w:b/>
                <w:bCs/>
              </w:rPr>
              <w:t>2</w:t>
            </w:r>
            <w:r w:rsidRPr="003A5C60">
              <w:rPr>
                <w:rFonts w:hint="cs"/>
                <w:rtl/>
                <w:lang w:bidi="ar-SY"/>
              </w:rPr>
              <w:t>.</w:t>
            </w:r>
          </w:p>
          <w:p w:rsidR="003A5C60" w:rsidRPr="003A5C60" w:rsidRDefault="003A5C60" w:rsidP="001462DD">
            <w:pPr>
              <w:spacing w:before="240"/>
              <w:rPr>
                <w:b/>
                <w:bCs/>
                <w:i/>
                <w:iCs/>
                <w:rtl/>
                <w:lang w:bidi="ar-EG"/>
              </w:rPr>
            </w:pPr>
            <w:r w:rsidRPr="003A5C60">
              <w:rPr>
                <w:rFonts w:hint="cs"/>
                <w:b/>
                <w:bCs/>
                <w:i/>
                <w:iCs/>
                <w:rtl/>
                <w:lang w:bidi="ar-EG"/>
              </w:rPr>
              <w:t>طلبات الحصول على</w:t>
            </w:r>
            <w:r w:rsidRPr="003A5C60">
              <w:rPr>
                <w:b/>
                <w:bCs/>
                <w:i/>
                <w:iCs/>
                <w:rtl/>
                <w:lang w:bidi="ar-EG"/>
              </w:rPr>
              <w:t xml:space="preserve"> </w:t>
            </w:r>
            <w:r w:rsidRPr="003A5C60">
              <w:rPr>
                <w:rFonts w:hint="cs"/>
                <w:b/>
                <w:bCs/>
                <w:i/>
                <w:iCs/>
                <w:rtl/>
                <w:lang w:bidi="ar-EG"/>
              </w:rPr>
              <w:t>المنح</w:t>
            </w:r>
          </w:p>
          <w:p w:rsidR="003A5C60" w:rsidRPr="003A5C60" w:rsidRDefault="003A5C60" w:rsidP="001462DD">
            <w:pPr>
              <w:rPr>
                <w:rtl/>
              </w:rPr>
            </w:pPr>
            <w:r w:rsidRPr="003A5C60">
              <w:rPr>
                <w:rFonts w:hint="cs"/>
                <w:rtl/>
              </w:rPr>
              <w:t>في</w:t>
            </w:r>
            <w:r w:rsidRPr="003A5C60">
              <w:rPr>
                <w:rtl/>
              </w:rPr>
              <w:t xml:space="preserve"> </w:t>
            </w:r>
            <w:r w:rsidRPr="003A5C60">
              <w:rPr>
                <w:rFonts w:hint="cs"/>
                <w:rtl/>
              </w:rPr>
              <w:t>حدود</w:t>
            </w:r>
            <w:r w:rsidRPr="003A5C60">
              <w:rPr>
                <w:rtl/>
              </w:rPr>
              <w:t xml:space="preserve"> </w:t>
            </w:r>
            <w:r w:rsidRPr="003A5C60">
              <w:rPr>
                <w:rFonts w:hint="cs"/>
                <w:rtl/>
              </w:rPr>
              <w:t>الميزانية</w:t>
            </w:r>
            <w:r w:rsidRPr="003A5C60">
              <w:rPr>
                <w:rtl/>
              </w:rPr>
              <w:t xml:space="preserve"> </w:t>
            </w:r>
            <w:r w:rsidRPr="003A5C60">
              <w:rPr>
                <w:rFonts w:hint="cs"/>
                <w:rtl/>
              </w:rPr>
              <w:t>المتاحة،</w:t>
            </w:r>
            <w:r w:rsidRPr="003A5C60">
              <w:rPr>
                <w:rtl/>
              </w:rPr>
              <w:t xml:space="preserve"> </w:t>
            </w:r>
            <w:r w:rsidRPr="003A5C60">
              <w:rPr>
                <w:rFonts w:hint="cs"/>
                <w:rtl/>
              </w:rPr>
              <w:t>يجوز</w:t>
            </w:r>
            <w:r w:rsidRPr="003A5C60">
              <w:rPr>
                <w:rtl/>
              </w:rPr>
              <w:t xml:space="preserve"> </w:t>
            </w:r>
            <w:r w:rsidRPr="003A5C60">
              <w:rPr>
                <w:rFonts w:hint="cs"/>
                <w:rtl/>
              </w:rPr>
              <w:t>تقديم</w:t>
            </w:r>
            <w:r w:rsidRPr="003A5C60">
              <w:rPr>
                <w:rtl/>
              </w:rPr>
              <w:t xml:space="preserve"> </w:t>
            </w:r>
            <w:r w:rsidRPr="003A5C60">
              <w:rPr>
                <w:rFonts w:hint="cs"/>
                <w:b/>
                <w:bCs/>
                <w:rtl/>
              </w:rPr>
              <w:t>منحة</w:t>
            </w:r>
            <w:r w:rsidRPr="003A5C60">
              <w:rPr>
                <w:b/>
                <w:bCs/>
                <w:rtl/>
              </w:rPr>
              <w:t xml:space="preserve"> </w:t>
            </w:r>
            <w:r w:rsidRPr="003A5C60">
              <w:rPr>
                <w:rFonts w:hint="cs"/>
                <w:b/>
                <w:bCs/>
                <w:rtl/>
              </w:rPr>
              <w:t>واحدة</w:t>
            </w:r>
            <w:r w:rsidRPr="003A5C60">
              <w:rPr>
                <w:b/>
                <w:bCs/>
                <w:rtl/>
              </w:rPr>
              <w:t xml:space="preserve"> </w:t>
            </w:r>
            <w:r w:rsidRPr="003A5C60">
              <w:rPr>
                <w:rFonts w:hint="cs"/>
                <w:b/>
                <w:bCs/>
                <w:rtl/>
              </w:rPr>
              <w:t>لكل</w:t>
            </w:r>
            <w:r w:rsidRPr="003A5C60">
              <w:rPr>
                <w:b/>
                <w:bCs/>
                <w:rtl/>
              </w:rPr>
              <w:t xml:space="preserve"> </w:t>
            </w:r>
            <w:r w:rsidRPr="003A5C60">
              <w:rPr>
                <w:rFonts w:hint="cs"/>
                <w:b/>
                <w:bCs/>
                <w:rtl/>
              </w:rPr>
              <w:t>بلد</w:t>
            </w:r>
            <w:r w:rsidRPr="003A5C60">
              <w:rPr>
                <w:b/>
                <w:bCs/>
                <w:rtl/>
              </w:rPr>
              <w:t xml:space="preserve"> </w:t>
            </w:r>
            <w:r w:rsidRPr="003A5C60">
              <w:rPr>
                <w:rFonts w:hint="cs"/>
                <w:b/>
                <w:bCs/>
                <w:rtl/>
              </w:rPr>
              <w:t xml:space="preserve">للمشاركة في كل لجنة </w:t>
            </w:r>
            <w:r w:rsidR="001462DD">
              <w:rPr>
                <w:rFonts w:hint="cs"/>
                <w:b/>
                <w:bCs/>
                <w:rtl/>
              </w:rPr>
              <w:t>من لجنتَي الدراسات</w:t>
            </w:r>
            <w:r w:rsidRPr="003A5C60">
              <w:rPr>
                <w:rFonts w:hint="cs"/>
                <w:rtl/>
              </w:rPr>
              <w:t xml:space="preserve"> للمشاركين</w:t>
            </w:r>
            <w:r w:rsidRPr="003A5C60">
              <w:rPr>
                <w:rtl/>
              </w:rPr>
              <w:t xml:space="preserve"> </w:t>
            </w:r>
            <w:r w:rsidRPr="003A5C60">
              <w:rPr>
                <w:rFonts w:hint="cs"/>
                <w:rtl/>
              </w:rPr>
              <w:t>من</w:t>
            </w:r>
            <w:r w:rsidRPr="003A5C60">
              <w:rPr>
                <w:rtl/>
              </w:rPr>
              <w:t xml:space="preserve"> </w:t>
            </w:r>
            <w:r w:rsidRPr="003A5C60">
              <w:rPr>
                <w:rFonts w:hint="cs"/>
                <w:rtl/>
              </w:rPr>
              <w:t>البلدان</w:t>
            </w:r>
            <w:r w:rsidRPr="003A5C60">
              <w:rPr>
                <w:rtl/>
              </w:rPr>
              <w:t xml:space="preserve"> </w:t>
            </w:r>
            <w:r w:rsidRPr="003A5C60">
              <w:rPr>
                <w:rFonts w:hint="cs"/>
                <w:rtl/>
              </w:rPr>
              <w:t>التي</w:t>
            </w:r>
            <w:r w:rsidRPr="003A5C60">
              <w:rPr>
                <w:rtl/>
              </w:rPr>
              <w:t xml:space="preserve"> </w:t>
            </w:r>
            <w:r w:rsidRPr="003A5C60">
              <w:rPr>
                <w:rFonts w:hint="cs"/>
                <w:rtl/>
              </w:rPr>
              <w:t>يقل</w:t>
            </w:r>
            <w:r w:rsidRPr="003A5C60">
              <w:rPr>
                <w:rtl/>
              </w:rPr>
              <w:t xml:space="preserve"> </w:t>
            </w:r>
            <w:r w:rsidRPr="003A5C60">
              <w:rPr>
                <w:rFonts w:hint="cs"/>
                <w:rtl/>
              </w:rPr>
              <w:t>فيها</w:t>
            </w:r>
            <w:r w:rsidRPr="003A5C60">
              <w:rPr>
                <w:rtl/>
              </w:rPr>
              <w:t xml:space="preserve"> </w:t>
            </w:r>
            <w:r w:rsidRPr="003A5C60">
              <w:rPr>
                <w:rFonts w:hint="cs"/>
                <w:rtl/>
              </w:rPr>
              <w:t>الناتج</w:t>
            </w:r>
            <w:r w:rsidRPr="003A5C60">
              <w:rPr>
                <w:rtl/>
              </w:rPr>
              <w:t xml:space="preserve"> </w:t>
            </w:r>
            <w:r w:rsidRPr="003A5C60">
              <w:rPr>
                <w:rFonts w:hint="cs"/>
                <w:rtl/>
              </w:rPr>
              <w:t>المحلي</w:t>
            </w:r>
            <w:r w:rsidRPr="003A5C60">
              <w:rPr>
                <w:rtl/>
              </w:rPr>
              <w:t xml:space="preserve"> </w:t>
            </w:r>
            <w:r w:rsidRPr="003A5C60">
              <w:rPr>
                <w:rFonts w:hint="cs"/>
                <w:rtl/>
              </w:rPr>
              <w:t xml:space="preserve">الإجمالي </w:t>
            </w:r>
            <w:r w:rsidRPr="003A5C60">
              <w:t>(GDP)</w:t>
            </w:r>
            <w:r w:rsidRPr="003A5C60">
              <w:rPr>
                <w:rtl/>
              </w:rPr>
              <w:t xml:space="preserve"> </w:t>
            </w:r>
            <w:r w:rsidRPr="003A5C60">
              <w:rPr>
                <w:rFonts w:hint="cs"/>
                <w:rtl/>
              </w:rPr>
              <w:t>للفرد</w:t>
            </w:r>
            <w:r w:rsidRPr="003A5C60">
              <w:rPr>
                <w:rtl/>
              </w:rPr>
              <w:t xml:space="preserve"> </w:t>
            </w:r>
            <w:r w:rsidRPr="003A5C60">
              <w:rPr>
                <w:rFonts w:hint="cs"/>
                <w:rtl/>
              </w:rPr>
              <w:t>عن</w:t>
            </w:r>
            <w:r w:rsidRPr="003A5C60">
              <w:rPr>
                <w:rtl/>
              </w:rPr>
              <w:t xml:space="preserve"> </w:t>
            </w:r>
            <w:r w:rsidRPr="003A5C60">
              <w:t>2 000</w:t>
            </w:r>
            <w:r w:rsidRPr="003A5C60">
              <w:rPr>
                <w:rFonts w:hint="cs"/>
                <w:rtl/>
              </w:rPr>
              <w:t> دولار</w:t>
            </w:r>
            <w:r w:rsidRPr="003A5C60">
              <w:rPr>
                <w:rtl/>
              </w:rPr>
              <w:t xml:space="preserve"> </w:t>
            </w:r>
            <w:r w:rsidRPr="003A5C60">
              <w:rPr>
                <w:rFonts w:hint="cs"/>
                <w:rtl/>
              </w:rPr>
              <w:t>أمريكي،</w:t>
            </w:r>
            <w:r w:rsidRPr="003A5C60">
              <w:rPr>
                <w:rtl/>
              </w:rPr>
              <w:t xml:space="preserve"> </w:t>
            </w:r>
            <w:r w:rsidRPr="003A5C60">
              <w:rPr>
                <w:rFonts w:hint="cs"/>
                <w:rtl/>
              </w:rPr>
              <w:t>مع</w:t>
            </w:r>
            <w:r w:rsidRPr="003A5C60">
              <w:rPr>
                <w:rtl/>
              </w:rPr>
              <w:t xml:space="preserve"> </w:t>
            </w:r>
            <w:r w:rsidRPr="003A5C60">
              <w:rPr>
                <w:rFonts w:hint="cs"/>
                <w:rtl/>
              </w:rPr>
              <w:t>إعطاء</w:t>
            </w:r>
            <w:r w:rsidRPr="003A5C60">
              <w:rPr>
                <w:rtl/>
              </w:rPr>
              <w:t xml:space="preserve"> </w:t>
            </w:r>
            <w:r w:rsidRPr="003A5C60">
              <w:rPr>
                <w:rFonts w:hint="cs"/>
                <w:rtl/>
              </w:rPr>
              <w:t>الأولوية</w:t>
            </w:r>
            <w:r w:rsidRPr="003A5C60">
              <w:rPr>
                <w:rtl/>
              </w:rPr>
              <w:t xml:space="preserve"> </w:t>
            </w:r>
            <w:r w:rsidRPr="003A5C60">
              <w:rPr>
                <w:rFonts w:hint="cs"/>
                <w:rtl/>
              </w:rPr>
              <w:t>لأقل</w:t>
            </w:r>
            <w:r w:rsidRPr="003A5C60">
              <w:rPr>
                <w:rtl/>
              </w:rPr>
              <w:t xml:space="preserve"> </w:t>
            </w:r>
            <w:r w:rsidRPr="003A5C60">
              <w:rPr>
                <w:rFonts w:hint="cs"/>
                <w:rtl/>
              </w:rPr>
              <w:t>البلدان</w:t>
            </w:r>
            <w:r w:rsidRPr="003A5C60">
              <w:rPr>
                <w:rtl/>
              </w:rPr>
              <w:t xml:space="preserve"> </w:t>
            </w:r>
            <w:r w:rsidRPr="003A5C60">
              <w:rPr>
                <w:rFonts w:hint="cs"/>
                <w:rtl/>
              </w:rPr>
              <w:t>نمواً </w:t>
            </w:r>
            <w:r w:rsidRPr="003A5C60">
              <w:t>(LDC)</w:t>
            </w:r>
            <w:r w:rsidRPr="003A5C60">
              <w:rPr>
                <w:rFonts w:hint="cs"/>
                <w:rtl/>
                <w:lang w:bidi="ar-EG"/>
              </w:rPr>
              <w:t xml:space="preserve"> </w:t>
            </w:r>
            <w:r w:rsidRPr="003A5C60">
              <w:rPr>
                <w:rFonts w:hint="cs"/>
                <w:rtl/>
              </w:rPr>
              <w:t>وللمشاركين</w:t>
            </w:r>
            <w:r w:rsidRPr="003A5C60">
              <w:rPr>
                <w:rtl/>
              </w:rPr>
              <w:t xml:space="preserve"> </w:t>
            </w:r>
            <w:r w:rsidRPr="003A5C60">
              <w:rPr>
                <w:rFonts w:hint="cs"/>
                <w:rtl/>
              </w:rPr>
              <w:t>الذين</w:t>
            </w:r>
            <w:r w:rsidRPr="003A5C60">
              <w:rPr>
                <w:rtl/>
              </w:rPr>
              <w:t xml:space="preserve"> </w:t>
            </w:r>
            <w:r w:rsidRPr="003A5C60">
              <w:rPr>
                <w:rFonts w:hint="cs"/>
                <w:rtl/>
              </w:rPr>
              <w:t>يقدمون</w:t>
            </w:r>
            <w:r w:rsidRPr="003A5C60">
              <w:rPr>
                <w:rtl/>
              </w:rPr>
              <w:t xml:space="preserve"> </w:t>
            </w:r>
            <w:r w:rsidRPr="003A5C60">
              <w:rPr>
                <w:rFonts w:hint="cs"/>
                <w:rtl/>
              </w:rPr>
              <w:t>مساهمة</w:t>
            </w:r>
            <w:r w:rsidRPr="003A5C60">
              <w:rPr>
                <w:rtl/>
              </w:rPr>
              <w:t xml:space="preserve"> </w:t>
            </w:r>
            <w:r w:rsidRPr="003A5C60">
              <w:rPr>
                <w:rFonts w:hint="cs"/>
                <w:rtl/>
              </w:rPr>
              <w:t>ذات صلة مباشرة بمسألة واحدة على الأقل من المسائل الخاضعة للدراسة</w:t>
            </w:r>
            <w:r w:rsidRPr="003A5C60">
              <w:rPr>
                <w:rtl/>
              </w:rPr>
              <w:t>. ولا</w:t>
            </w:r>
            <w:r w:rsidRPr="003A5C60">
              <w:rPr>
                <w:rFonts w:hint="cs"/>
                <w:rtl/>
              </w:rPr>
              <w:t> </w:t>
            </w:r>
            <w:r w:rsidRPr="003A5C60">
              <w:rPr>
                <w:rtl/>
              </w:rPr>
              <w:t xml:space="preserve">بد من </w:t>
            </w:r>
            <w:r w:rsidRPr="003A5C60">
              <w:rPr>
                <w:rFonts w:hint="cs"/>
                <w:rtl/>
              </w:rPr>
              <w:t xml:space="preserve">اعتماد </w:t>
            </w:r>
            <w:r w:rsidRPr="003A5C60">
              <w:rPr>
                <w:rtl/>
              </w:rPr>
              <w:t>طلب المنحة</w:t>
            </w:r>
            <w:r w:rsidRPr="003A5C60">
              <w:rPr>
                <w:rFonts w:hint="cs"/>
                <w:rtl/>
              </w:rPr>
              <w:t>، التي تقتصر على فرد واحد لكل بلد مؤهل،</w:t>
            </w:r>
            <w:r w:rsidRPr="003A5C60">
              <w:rPr>
                <w:rtl/>
              </w:rPr>
              <w:t xml:space="preserve"> من جانب الإدارة المعنية في الدولة العضو في</w:t>
            </w:r>
            <w:r w:rsidRPr="003A5C60">
              <w:rPr>
                <w:rFonts w:hint="cs"/>
                <w:rtl/>
              </w:rPr>
              <w:t> </w:t>
            </w:r>
            <w:r w:rsidRPr="003A5C60">
              <w:rPr>
                <w:rtl/>
              </w:rPr>
              <w:t>الاتحاد</w:t>
            </w:r>
            <w:r w:rsidRPr="003A5C60">
              <w:rPr>
                <w:rFonts w:hint="cs"/>
                <w:rtl/>
              </w:rPr>
              <w:t>، وإرسال الطلب قبل الموعد</w:t>
            </w:r>
            <w:r w:rsidR="001462DD">
              <w:rPr>
                <w:rFonts w:hint="cs"/>
                <w:rtl/>
              </w:rPr>
              <w:t xml:space="preserve"> النهائي</w:t>
            </w:r>
            <w:r w:rsidRPr="003A5C60">
              <w:rPr>
                <w:rFonts w:hint="cs"/>
                <w:rtl/>
              </w:rPr>
              <w:t xml:space="preserve"> المحدد (</w:t>
            </w:r>
            <w:r w:rsidRPr="003A5C60">
              <w:rPr>
                <w:b/>
                <w:bCs/>
              </w:rPr>
              <w:t>9</w:t>
            </w:r>
            <w:r w:rsidRPr="003A5C60">
              <w:rPr>
                <w:rFonts w:hint="cs"/>
                <w:b/>
                <w:bCs/>
                <w:rtl/>
              </w:rPr>
              <w:t xml:space="preserve"> مارس</w:t>
            </w:r>
            <w:r w:rsidRPr="003A5C60">
              <w:rPr>
                <w:rFonts w:hint="eastAsia"/>
                <w:b/>
                <w:bCs/>
                <w:rtl/>
              </w:rPr>
              <w:t> </w:t>
            </w:r>
            <w:r w:rsidRPr="003A5C60">
              <w:rPr>
                <w:b/>
                <w:bCs/>
              </w:rPr>
              <w:t>2018</w:t>
            </w:r>
            <w:r w:rsidRPr="003A5C60">
              <w:rPr>
                <w:rFonts w:hint="cs"/>
                <w:rtl/>
              </w:rPr>
              <w:t>).</w:t>
            </w:r>
          </w:p>
          <w:p w:rsidR="003A5C60" w:rsidRPr="003A5C60" w:rsidRDefault="003A5C60" w:rsidP="003A5C60">
            <w:pPr>
              <w:rPr>
                <w:rtl/>
              </w:rPr>
            </w:pPr>
            <w:r w:rsidRPr="003A5C60">
              <w:rPr>
                <w:rFonts w:hint="cs"/>
                <w:rtl/>
              </w:rPr>
              <w:lastRenderedPageBreak/>
              <w:t>و</w:t>
            </w:r>
            <w:r w:rsidRPr="003A5C60">
              <w:rPr>
                <w:rFonts w:hint="cs"/>
                <w:rtl/>
                <w:lang w:bidi="ar-EG"/>
              </w:rPr>
              <w:t>لتشجيع أكبر</w:t>
            </w:r>
            <w:r w:rsidRPr="003A5C60">
              <w:rPr>
                <w:rFonts w:hint="cs"/>
                <w:rtl/>
              </w:rPr>
              <w:t xml:space="preserve"> مشاركة من جانب الدول الأعضاء المؤهلة في حدود الميزانية المحدودة جداً، ومراعاةً للعدد الكبير لطلبات المنح، سيتوفر </w:t>
            </w:r>
            <w:r w:rsidRPr="003A5C60">
              <w:rPr>
                <w:rFonts w:hint="cs"/>
                <w:b/>
                <w:bCs/>
                <w:rtl/>
              </w:rPr>
              <w:t>بدل إقامة يومي</w:t>
            </w:r>
            <w:r w:rsidRPr="003A5C60">
              <w:rPr>
                <w:rFonts w:hint="cs"/>
                <w:rtl/>
              </w:rPr>
              <w:t xml:space="preserve"> ملائم يخصص لتغطية نفقات الإقامة والوجبات والنفقات الأخرى. كما سيوفر الاتحاد </w:t>
            </w:r>
            <w:r w:rsidRPr="003A5C60">
              <w:rPr>
                <w:rFonts w:hint="cs"/>
                <w:b/>
                <w:bCs/>
                <w:rtl/>
              </w:rPr>
              <w:t>تذكرة</w:t>
            </w:r>
            <w:r w:rsidRPr="003A5C60">
              <w:rPr>
                <w:rFonts w:hint="eastAsia"/>
                <w:b/>
                <w:bCs/>
                <w:rtl/>
              </w:rPr>
              <w:t> </w:t>
            </w:r>
            <w:r w:rsidRPr="003A5C60">
              <w:rPr>
                <w:rFonts w:hint="cs"/>
                <w:b/>
                <w:bCs/>
                <w:rtl/>
              </w:rPr>
              <w:t xml:space="preserve">سفر بالدرجة السياحية </w:t>
            </w:r>
            <w:r w:rsidRPr="003A5C60">
              <w:rPr>
                <w:rFonts w:hint="cs"/>
                <w:rtl/>
              </w:rPr>
              <w:t>عبر أقصر مسار مباشر.</w:t>
            </w:r>
          </w:p>
          <w:p w:rsidR="003A5C60" w:rsidRPr="003A5C60" w:rsidRDefault="003A5C60" w:rsidP="003A5C60">
            <w:pPr>
              <w:rPr>
                <w:rtl/>
              </w:rPr>
            </w:pPr>
            <w:r w:rsidRPr="003A5C60">
              <w:rPr>
                <w:rFonts w:hint="cs"/>
                <w:rtl/>
              </w:rPr>
              <w:t>ويرجى ملاحظة</w:t>
            </w:r>
            <w:r w:rsidRPr="003A5C60">
              <w:rPr>
                <w:rtl/>
              </w:rPr>
              <w:t xml:space="preserve"> أن البلدان المستفيدة من منحة قد تضطر إلى المساهمة جزئيا</w:t>
            </w:r>
            <w:r w:rsidRPr="003A5C60">
              <w:rPr>
                <w:rFonts w:hint="cs"/>
                <w:rtl/>
              </w:rPr>
              <w:t>ً</w:t>
            </w:r>
            <w:r w:rsidRPr="003A5C60">
              <w:rPr>
                <w:rtl/>
              </w:rPr>
              <w:t xml:space="preserve"> </w:t>
            </w:r>
            <w:r w:rsidRPr="003A5C60">
              <w:rPr>
                <w:rFonts w:hint="cs"/>
                <w:rtl/>
              </w:rPr>
              <w:t>في</w:t>
            </w:r>
            <w:r w:rsidRPr="003A5C60">
              <w:rPr>
                <w:rtl/>
              </w:rPr>
              <w:t xml:space="preserve"> تكلفة </w:t>
            </w:r>
            <w:r w:rsidRPr="003A5C60">
              <w:rPr>
                <w:rFonts w:hint="cs"/>
                <w:rtl/>
              </w:rPr>
              <w:t>المنحة</w:t>
            </w:r>
            <w:r w:rsidRPr="003A5C60">
              <w:rPr>
                <w:rtl/>
              </w:rPr>
              <w:t xml:space="preserve"> </w:t>
            </w:r>
            <w:r w:rsidRPr="003A5C60">
              <w:rPr>
                <w:rFonts w:hint="cs"/>
                <w:rtl/>
              </w:rPr>
              <w:t>حسب</w:t>
            </w:r>
            <w:r w:rsidRPr="003A5C60">
              <w:rPr>
                <w:rtl/>
              </w:rPr>
              <w:t xml:space="preserve"> عدد الطلبات المؤهلة</w:t>
            </w:r>
            <w:r w:rsidRPr="003A5C60">
              <w:rPr>
                <w:rFonts w:hint="cs"/>
                <w:rtl/>
              </w:rPr>
              <w:t>.</w:t>
            </w:r>
          </w:p>
          <w:p w:rsidR="003A5C60" w:rsidRPr="003A5C60" w:rsidRDefault="003A5C60" w:rsidP="003A5C60">
            <w:pPr>
              <w:rPr>
                <w:rtl/>
              </w:rPr>
            </w:pPr>
            <w:r w:rsidRPr="003A5C60">
              <w:rPr>
                <w:rFonts w:hint="cs"/>
                <w:rtl/>
              </w:rPr>
              <w:t xml:space="preserve">ويرجى ملاحظة أنه لكي يتسنى لكم تلقي استمارة طلب المنحة، يجب أولاً </w:t>
            </w:r>
            <w:r w:rsidRPr="003A5C60">
              <w:rPr>
                <w:rFonts w:hint="cs"/>
                <w:b/>
                <w:bCs/>
                <w:u w:val="single"/>
                <w:rtl/>
              </w:rPr>
              <w:t>التسجيل</w:t>
            </w:r>
            <w:r w:rsidRPr="003A5C60">
              <w:rPr>
                <w:rFonts w:hint="cs"/>
                <w:rtl/>
              </w:rPr>
              <w:t xml:space="preserve"> في اجتماع معين من اجتماعات لجنتي الدراسات.</w:t>
            </w:r>
            <w:r w:rsidRPr="003A5C60">
              <w:rPr>
                <w:rtl/>
              </w:rPr>
              <w:t xml:space="preserve"> </w:t>
            </w:r>
            <w:r w:rsidRPr="003A5C60">
              <w:rPr>
                <w:rFonts w:hint="cs"/>
                <w:rtl/>
              </w:rPr>
              <w:t>و</w:t>
            </w:r>
            <w:r w:rsidRPr="003A5C60">
              <w:rPr>
                <w:rtl/>
              </w:rPr>
              <w:t xml:space="preserve">أثناء عملية التسجيل المسبق، يرجى </w:t>
            </w:r>
            <w:r w:rsidRPr="003A5C60">
              <w:rPr>
                <w:rFonts w:hint="cs"/>
                <w:rtl/>
              </w:rPr>
              <w:t>وضع</w:t>
            </w:r>
            <w:r w:rsidRPr="003A5C60">
              <w:rPr>
                <w:rtl/>
              </w:rPr>
              <w:t xml:space="preserve"> </w:t>
            </w:r>
            <w:r w:rsidRPr="003A5C60">
              <w:rPr>
                <w:b/>
                <w:bCs/>
                <w:u w:val="single"/>
                <w:rtl/>
              </w:rPr>
              <w:t>علامة</w:t>
            </w:r>
            <w:r w:rsidRPr="003A5C60">
              <w:rPr>
                <w:rtl/>
              </w:rPr>
              <w:t xml:space="preserve"> في مربع</w:t>
            </w:r>
            <w:r w:rsidRPr="003A5C60">
              <w:rPr>
                <w:rFonts w:hint="cs"/>
                <w:rtl/>
              </w:rPr>
              <w:t xml:space="preserve"> </w:t>
            </w:r>
            <w:r w:rsidRPr="003A5C60">
              <w:rPr>
                <w:rtl/>
              </w:rPr>
              <w:t>"سأطلب الدعم في الحصول على منحة".</w:t>
            </w:r>
            <w:r w:rsidRPr="003A5C60">
              <w:rPr>
                <w:rFonts w:hint="cs"/>
                <w:rtl/>
              </w:rPr>
              <w:t xml:space="preserve"> وسوف تتلقون استمارة طلب منحة منفصلة لكل اجتماع.</w:t>
            </w:r>
          </w:p>
          <w:p w:rsidR="003A5C60" w:rsidRPr="003A5C60" w:rsidRDefault="003A5C60" w:rsidP="003A5C60">
            <w:pPr>
              <w:rPr>
                <w:rtl/>
                <w:lang w:bidi="ar-EG"/>
              </w:rPr>
            </w:pPr>
            <w:r w:rsidRPr="003A5C60">
              <w:rPr>
                <w:rFonts w:hint="cs"/>
                <w:rtl/>
              </w:rPr>
              <w:t xml:space="preserve">ويجب إعادة </w:t>
            </w:r>
            <w:r w:rsidRPr="003A5C60">
              <w:rPr>
                <w:rFonts w:hint="cs"/>
                <w:b/>
                <w:bCs/>
                <w:rtl/>
              </w:rPr>
              <w:t>استمارة طلب المنحة المعتمدة والموقعة</w:t>
            </w:r>
            <w:r w:rsidRPr="003A5C60">
              <w:rPr>
                <w:rFonts w:hint="cs"/>
                <w:rtl/>
              </w:rPr>
              <w:t xml:space="preserve"> إلى قسم شؤون المنح (</w:t>
            </w:r>
            <w:r w:rsidRPr="003A5C60">
              <w:rPr>
                <w:rFonts w:hint="cs"/>
                <w:rtl/>
                <w:lang w:bidi="ar-EG"/>
              </w:rPr>
              <w:t>بالبريد الإلكتروني إلى العنوان التالي:</w:t>
            </w:r>
            <w:r w:rsidRPr="003A5C60">
              <w:rPr>
                <w:rFonts w:hint="cs"/>
                <w:rtl/>
              </w:rPr>
              <w:t xml:space="preserve"> </w:t>
            </w:r>
            <w:hyperlink r:id="rId24" w:history="1">
              <w:r w:rsidRPr="003A5C60">
                <w:rPr>
                  <w:rStyle w:val="Hyperlink"/>
                </w:rPr>
                <w:t>fellowships@itu.int</w:t>
              </w:r>
            </w:hyperlink>
            <w:r w:rsidRPr="003A5C60">
              <w:rPr>
                <w:rFonts w:hint="cs"/>
                <w:rtl/>
              </w:rPr>
              <w:t xml:space="preserve"> </w:t>
            </w:r>
            <w:r w:rsidRPr="003A5C60">
              <w:rPr>
                <w:rFonts w:hint="cs"/>
                <w:rtl/>
                <w:lang w:bidi="ar-EG"/>
              </w:rPr>
              <w:t>أو بالفاكس إلى الرقم </w:t>
            </w:r>
            <w:r w:rsidRPr="003A5C60">
              <w:rPr>
                <w:lang w:val="en-GB"/>
              </w:rPr>
              <w:t>+41 22 730 57 78</w:t>
            </w:r>
            <w:r w:rsidRPr="003A5C60">
              <w:rPr>
                <w:rFonts w:hint="cs"/>
                <w:rtl/>
                <w:lang w:bidi="ar-EG"/>
              </w:rPr>
              <w:t>)</w:t>
            </w:r>
            <w:r w:rsidRPr="003A5C60">
              <w:rPr>
                <w:rFonts w:hint="cs"/>
                <w:rtl/>
              </w:rPr>
              <w:t xml:space="preserve"> </w:t>
            </w:r>
            <w:r w:rsidRPr="003A5C60">
              <w:rPr>
                <w:rFonts w:hint="cs"/>
                <w:b/>
                <w:bCs/>
                <w:rtl/>
              </w:rPr>
              <w:t>في</w:t>
            </w:r>
            <w:r w:rsidRPr="003A5C60">
              <w:rPr>
                <w:rFonts w:hint="cs"/>
                <w:rtl/>
              </w:rPr>
              <w:t xml:space="preserve"> </w:t>
            </w:r>
            <w:r w:rsidRPr="003A5C60">
              <w:rPr>
                <w:rFonts w:hint="cs"/>
                <w:b/>
                <w:bCs/>
                <w:rtl/>
              </w:rPr>
              <w:t>موعد</w:t>
            </w:r>
            <w:r w:rsidRPr="003A5C60">
              <w:rPr>
                <w:rFonts w:hint="cs"/>
                <w:rtl/>
              </w:rPr>
              <w:t xml:space="preserve"> </w:t>
            </w:r>
            <w:r w:rsidRPr="003A5C60">
              <w:rPr>
                <w:rFonts w:hint="cs"/>
                <w:b/>
                <w:bCs/>
                <w:rtl/>
              </w:rPr>
              <w:t xml:space="preserve">أقصاه </w:t>
            </w:r>
            <w:r w:rsidRPr="003A5C60">
              <w:rPr>
                <w:rFonts w:hint="cs"/>
                <w:rtl/>
              </w:rPr>
              <w:t>(</w:t>
            </w:r>
            <w:r w:rsidRPr="003A5C60">
              <w:rPr>
                <w:b/>
                <w:bCs/>
              </w:rPr>
              <w:t>9</w:t>
            </w:r>
            <w:r w:rsidRPr="003A5C60">
              <w:rPr>
                <w:rFonts w:hint="cs"/>
                <w:b/>
                <w:bCs/>
                <w:rtl/>
              </w:rPr>
              <w:t xml:space="preserve"> مارس</w:t>
            </w:r>
            <w:r w:rsidRPr="003A5C60">
              <w:rPr>
                <w:rFonts w:hint="eastAsia"/>
                <w:b/>
                <w:bCs/>
                <w:rtl/>
              </w:rPr>
              <w:t> </w:t>
            </w:r>
            <w:r w:rsidRPr="003A5C60">
              <w:rPr>
                <w:b/>
                <w:bCs/>
              </w:rPr>
              <w:t>2018</w:t>
            </w:r>
            <w:r w:rsidRPr="003A5C60">
              <w:rPr>
                <w:rFonts w:hint="cs"/>
                <w:rtl/>
              </w:rPr>
              <w:t>)</w:t>
            </w:r>
            <w:r w:rsidRPr="003A5C60">
              <w:rPr>
                <w:rFonts w:hint="cs"/>
                <w:rtl/>
                <w:lang w:bidi="ar-EG"/>
              </w:rPr>
              <w:t>.</w:t>
            </w:r>
          </w:p>
          <w:p w:rsidR="00A779A4" w:rsidRPr="003A5C60" w:rsidRDefault="003A5C60" w:rsidP="003A5C60">
            <w:pPr>
              <w:rPr>
                <w:rtl/>
                <w:lang w:bidi="ar-EG"/>
              </w:rPr>
            </w:pPr>
            <w:r w:rsidRPr="003A5C60">
              <w:rPr>
                <w:rFonts w:hint="cs"/>
                <w:i/>
                <w:iCs/>
                <w:u w:val="single"/>
                <w:rtl/>
                <w:lang w:bidi="ar-EG"/>
              </w:rPr>
              <w:t>ولن يُنظر في الاستمارات التي ترد بعد هذا الموعد النهائي</w:t>
            </w:r>
            <w:r w:rsidRPr="003A5C60">
              <w:rPr>
                <w:rFonts w:hint="cs"/>
                <w:rtl/>
                <w:lang w:bidi="ar-EG"/>
              </w:rPr>
              <w:t>.</w:t>
            </w:r>
          </w:p>
          <w:p w:rsidR="003A5C60" w:rsidRPr="003A5C60" w:rsidRDefault="003A5C60" w:rsidP="00207B1E">
            <w:pPr>
              <w:pStyle w:val="Headingb"/>
              <w:pBdr>
                <w:bottom w:val="single" w:sz="12" w:space="1" w:color="808080" w:themeColor="background1" w:themeShade="80"/>
              </w:pBdr>
              <w:spacing w:before="240"/>
              <w:rPr>
                <w:lang w:bidi="ar-SA"/>
              </w:rPr>
            </w:pPr>
            <w:r w:rsidRPr="003A5C60">
              <w:rPr>
                <w:rFonts w:hint="cs"/>
                <w:rtl/>
              </w:rPr>
              <w:t>الترجمة</w:t>
            </w:r>
            <w:r w:rsidRPr="003A5C60">
              <w:rPr>
                <w:rtl/>
              </w:rPr>
              <w:t xml:space="preserve"> </w:t>
            </w:r>
            <w:r w:rsidRPr="003A5C60">
              <w:rPr>
                <w:rFonts w:hint="cs"/>
                <w:rtl/>
              </w:rPr>
              <w:t>الشفوية</w:t>
            </w:r>
          </w:p>
          <w:p w:rsidR="003A5C60" w:rsidRPr="003A5C60" w:rsidRDefault="003A5C60" w:rsidP="003A5C60">
            <w:pPr>
              <w:rPr>
                <w:rtl/>
                <w:lang w:bidi="ar-EG"/>
              </w:rPr>
            </w:pPr>
            <w:r w:rsidRPr="003A5C60">
              <w:rPr>
                <w:rFonts w:hint="cs"/>
                <w:rtl/>
                <w:lang w:bidi="ar-EG"/>
              </w:rPr>
              <w:t>سيتم</w:t>
            </w:r>
            <w:r w:rsidRPr="003A5C60">
              <w:rPr>
                <w:rtl/>
                <w:lang w:bidi="ar-EG"/>
              </w:rPr>
              <w:t xml:space="preserve"> </w:t>
            </w:r>
            <w:r w:rsidRPr="003A5C60">
              <w:rPr>
                <w:rFonts w:hint="cs"/>
                <w:rtl/>
                <w:lang w:bidi="ar-EG"/>
              </w:rPr>
              <w:t>توفير</w:t>
            </w:r>
            <w:r w:rsidRPr="003A5C60">
              <w:rPr>
                <w:rtl/>
                <w:lang w:bidi="ar-EG"/>
              </w:rPr>
              <w:t xml:space="preserve"> </w:t>
            </w:r>
            <w:r w:rsidRPr="003A5C60">
              <w:rPr>
                <w:rFonts w:hint="cs"/>
                <w:rtl/>
                <w:lang w:bidi="ar-EG"/>
              </w:rPr>
              <w:t>الترجمة</w:t>
            </w:r>
            <w:r w:rsidRPr="003A5C60">
              <w:rPr>
                <w:rtl/>
                <w:lang w:bidi="ar-EG"/>
              </w:rPr>
              <w:t xml:space="preserve"> </w:t>
            </w:r>
            <w:r w:rsidRPr="003A5C60">
              <w:rPr>
                <w:rFonts w:hint="cs"/>
                <w:rtl/>
                <w:lang w:bidi="ar-EG"/>
              </w:rPr>
              <w:t>الشفوية</w:t>
            </w:r>
            <w:r w:rsidRPr="003A5C60">
              <w:rPr>
                <w:rtl/>
                <w:lang w:bidi="ar-EG"/>
              </w:rPr>
              <w:t xml:space="preserve"> </w:t>
            </w:r>
            <w:r w:rsidRPr="003A5C60">
              <w:rPr>
                <w:rFonts w:hint="cs"/>
                <w:rtl/>
                <w:lang w:bidi="ar-EG"/>
              </w:rPr>
              <w:t>استناداً</w:t>
            </w:r>
            <w:r w:rsidRPr="003A5C60">
              <w:rPr>
                <w:rtl/>
                <w:lang w:bidi="ar-EG"/>
              </w:rPr>
              <w:t xml:space="preserve"> </w:t>
            </w:r>
            <w:r w:rsidRPr="003A5C60">
              <w:rPr>
                <w:rFonts w:hint="cs"/>
                <w:rtl/>
                <w:lang w:bidi="ar-EG"/>
              </w:rPr>
              <w:t>إلى</w:t>
            </w:r>
            <w:r w:rsidRPr="003A5C60">
              <w:rPr>
                <w:rtl/>
                <w:lang w:bidi="ar-EG"/>
              </w:rPr>
              <w:t xml:space="preserve"> </w:t>
            </w:r>
            <w:r w:rsidRPr="003A5C60">
              <w:rPr>
                <w:rFonts w:hint="cs"/>
                <w:rtl/>
                <w:lang w:bidi="ar-EG"/>
              </w:rPr>
              <w:t>طلبات</w:t>
            </w:r>
            <w:r w:rsidRPr="003A5C60">
              <w:rPr>
                <w:rtl/>
                <w:lang w:bidi="ar-EG"/>
              </w:rPr>
              <w:t xml:space="preserve"> </w:t>
            </w:r>
            <w:r w:rsidRPr="003A5C60">
              <w:rPr>
                <w:rFonts w:hint="cs"/>
                <w:rtl/>
                <w:lang w:bidi="ar-EG"/>
              </w:rPr>
              <w:t>المشاركين.</w:t>
            </w:r>
            <w:r w:rsidRPr="003A5C60">
              <w:rPr>
                <w:rtl/>
                <w:lang w:bidi="ar-EG"/>
              </w:rPr>
              <w:t xml:space="preserve"> </w:t>
            </w:r>
            <w:r w:rsidRPr="003A5C60">
              <w:rPr>
                <w:rFonts w:hint="cs"/>
                <w:rtl/>
                <w:lang w:bidi="ar-EG"/>
              </w:rPr>
              <w:t>ولذلك</w:t>
            </w:r>
            <w:r w:rsidRPr="003A5C60">
              <w:rPr>
                <w:rtl/>
                <w:lang w:bidi="ar-EG"/>
              </w:rPr>
              <w:t xml:space="preserve"> </w:t>
            </w:r>
            <w:r w:rsidRPr="003A5C60">
              <w:rPr>
                <w:rFonts w:hint="cs"/>
                <w:rtl/>
                <w:lang w:bidi="ar-EG"/>
              </w:rPr>
              <w:t>يرجى</w:t>
            </w:r>
            <w:r w:rsidRPr="003A5C60">
              <w:rPr>
                <w:rtl/>
                <w:lang w:bidi="ar-EG"/>
              </w:rPr>
              <w:t xml:space="preserve"> </w:t>
            </w:r>
            <w:r w:rsidRPr="003A5C60">
              <w:rPr>
                <w:rFonts w:hint="cs"/>
                <w:rtl/>
                <w:lang w:bidi="ar-EG"/>
              </w:rPr>
              <w:t>التفضل</w:t>
            </w:r>
            <w:r w:rsidRPr="003A5C60">
              <w:rPr>
                <w:rtl/>
                <w:lang w:bidi="ar-EG"/>
              </w:rPr>
              <w:t xml:space="preserve"> </w:t>
            </w:r>
            <w:r w:rsidRPr="003A5C60">
              <w:rPr>
                <w:rFonts w:hint="cs"/>
                <w:rtl/>
                <w:lang w:bidi="ar-EG"/>
              </w:rPr>
              <w:t>بالإفادة</w:t>
            </w:r>
            <w:r w:rsidRPr="003A5C60">
              <w:rPr>
                <w:rtl/>
                <w:lang w:bidi="ar-EG"/>
              </w:rPr>
              <w:t xml:space="preserve"> </w:t>
            </w:r>
            <w:r w:rsidRPr="003A5C60">
              <w:rPr>
                <w:rFonts w:hint="cs"/>
                <w:rtl/>
                <w:lang w:bidi="ar-EG"/>
              </w:rPr>
              <w:t>في</w:t>
            </w:r>
            <w:r w:rsidRPr="003A5C60">
              <w:rPr>
                <w:rtl/>
                <w:lang w:bidi="ar-EG"/>
              </w:rPr>
              <w:t xml:space="preserve"> </w:t>
            </w:r>
            <w:r w:rsidRPr="003A5C60">
              <w:rPr>
                <w:rFonts w:hint="cs"/>
                <w:rtl/>
                <w:lang w:bidi="ar-EG"/>
              </w:rPr>
              <w:t>استمارة</w:t>
            </w:r>
            <w:r w:rsidRPr="003A5C60">
              <w:rPr>
                <w:rtl/>
                <w:lang w:bidi="ar-EG"/>
              </w:rPr>
              <w:t xml:space="preserve"> </w:t>
            </w:r>
            <w:r w:rsidRPr="003A5C60">
              <w:rPr>
                <w:rFonts w:hint="cs"/>
                <w:rtl/>
                <w:lang w:bidi="ar-EG"/>
              </w:rPr>
              <w:t>التسجيل</w:t>
            </w:r>
            <w:r w:rsidRPr="003A5C60">
              <w:rPr>
                <w:rtl/>
                <w:lang w:bidi="ar-EG"/>
              </w:rPr>
              <w:t xml:space="preserve"> </w:t>
            </w:r>
            <w:r w:rsidRPr="003A5C60">
              <w:rPr>
                <w:rFonts w:hint="cs"/>
                <w:rtl/>
                <w:lang w:bidi="ar-EG"/>
              </w:rPr>
              <w:t>بما</w:t>
            </w:r>
            <w:r w:rsidRPr="003A5C60">
              <w:rPr>
                <w:rtl/>
                <w:lang w:bidi="ar-EG"/>
              </w:rPr>
              <w:t> </w:t>
            </w:r>
            <w:r w:rsidRPr="003A5C60">
              <w:rPr>
                <w:rFonts w:hint="cs"/>
                <w:rtl/>
                <w:lang w:bidi="ar-EG"/>
              </w:rPr>
              <w:t>إذا</w:t>
            </w:r>
            <w:r w:rsidRPr="003A5C60">
              <w:rPr>
                <w:rtl/>
                <w:lang w:bidi="ar-EG"/>
              </w:rPr>
              <w:t xml:space="preserve"> </w:t>
            </w:r>
            <w:r w:rsidRPr="003A5C60">
              <w:rPr>
                <w:rFonts w:hint="cs"/>
                <w:rtl/>
                <w:lang w:bidi="ar-EG"/>
              </w:rPr>
              <w:t>كنتم</w:t>
            </w:r>
            <w:r w:rsidRPr="003A5C60">
              <w:rPr>
                <w:rtl/>
                <w:lang w:bidi="ar-EG"/>
              </w:rPr>
              <w:t xml:space="preserve"> </w:t>
            </w:r>
            <w:r w:rsidRPr="003A5C60">
              <w:rPr>
                <w:rFonts w:hint="cs"/>
                <w:rtl/>
                <w:lang w:bidi="ar-EG"/>
              </w:rPr>
              <w:t>تطلبون</w:t>
            </w:r>
            <w:r w:rsidRPr="003A5C60">
              <w:rPr>
                <w:rtl/>
                <w:lang w:bidi="ar-EG"/>
              </w:rPr>
              <w:t xml:space="preserve"> </w:t>
            </w:r>
            <w:r w:rsidRPr="003A5C60">
              <w:rPr>
                <w:rFonts w:hint="cs"/>
                <w:rtl/>
                <w:lang w:bidi="ar-EG"/>
              </w:rPr>
              <w:t>لغات</w:t>
            </w:r>
            <w:r w:rsidRPr="003A5C60">
              <w:rPr>
                <w:rtl/>
                <w:lang w:bidi="ar-EG"/>
              </w:rPr>
              <w:t xml:space="preserve"> </w:t>
            </w:r>
            <w:r w:rsidRPr="003A5C60">
              <w:rPr>
                <w:rFonts w:hint="cs"/>
                <w:rtl/>
                <w:lang w:bidi="ar-EG"/>
              </w:rPr>
              <w:t>أخرى</w:t>
            </w:r>
            <w:r w:rsidRPr="003A5C60">
              <w:rPr>
                <w:rtl/>
                <w:lang w:bidi="ar-EG"/>
              </w:rPr>
              <w:t xml:space="preserve"> </w:t>
            </w:r>
            <w:r w:rsidRPr="003A5C60">
              <w:rPr>
                <w:rFonts w:hint="cs"/>
                <w:rtl/>
                <w:lang w:bidi="ar-EG"/>
              </w:rPr>
              <w:t>خلاف</w:t>
            </w:r>
            <w:r w:rsidRPr="003A5C60">
              <w:rPr>
                <w:rtl/>
                <w:lang w:bidi="ar-EG"/>
              </w:rPr>
              <w:t xml:space="preserve"> </w:t>
            </w:r>
            <w:r w:rsidRPr="003A5C60">
              <w:rPr>
                <w:rFonts w:hint="cs"/>
                <w:rtl/>
                <w:lang w:bidi="ar-EG"/>
              </w:rPr>
              <w:t>الإنكليزية</w:t>
            </w:r>
            <w:r w:rsidRPr="003A5C60">
              <w:rPr>
                <w:rtl/>
                <w:lang w:bidi="ar-EG"/>
              </w:rPr>
              <w:t> </w:t>
            </w:r>
            <w:r w:rsidRPr="003A5C60">
              <w:rPr>
                <w:rFonts w:hint="cs"/>
                <w:rtl/>
                <w:lang w:bidi="ar-EG"/>
              </w:rPr>
              <w:t xml:space="preserve">وذلك قبل </w:t>
            </w:r>
            <w:r w:rsidRPr="003A5C60">
              <w:rPr>
                <w:b/>
                <w:bCs/>
              </w:rPr>
              <w:t>9</w:t>
            </w:r>
            <w:r w:rsidRPr="003A5C60">
              <w:rPr>
                <w:rFonts w:hint="cs"/>
                <w:b/>
                <w:bCs/>
                <w:rtl/>
              </w:rPr>
              <w:t xml:space="preserve"> مارس</w:t>
            </w:r>
            <w:r w:rsidRPr="003A5C60">
              <w:rPr>
                <w:rFonts w:hint="eastAsia"/>
                <w:b/>
                <w:bCs/>
                <w:rtl/>
              </w:rPr>
              <w:t> </w:t>
            </w:r>
            <w:r w:rsidRPr="003A5C60">
              <w:rPr>
                <w:b/>
                <w:bCs/>
              </w:rPr>
              <w:t>2018</w:t>
            </w:r>
            <w:r w:rsidRPr="003A5C60">
              <w:rPr>
                <w:rFonts w:hint="cs"/>
                <w:rtl/>
                <w:lang w:bidi="ar-EG"/>
              </w:rPr>
              <w:t>.</w:t>
            </w:r>
          </w:p>
          <w:p w:rsidR="003A5C60" w:rsidRPr="003A5C60" w:rsidRDefault="003A5C60" w:rsidP="00207B1E">
            <w:pPr>
              <w:pStyle w:val="Headingb"/>
              <w:pBdr>
                <w:bottom w:val="single" w:sz="12" w:space="1" w:color="808080" w:themeColor="background1" w:themeShade="80"/>
              </w:pBdr>
              <w:spacing w:before="240"/>
            </w:pPr>
            <w:r w:rsidRPr="003A5C60">
              <w:rPr>
                <w:rFonts w:hint="cs"/>
                <w:rtl/>
              </w:rPr>
              <w:t>المشاركة عن بُعد في الاجتماعات</w:t>
            </w:r>
          </w:p>
          <w:p w:rsidR="003A5C60" w:rsidRPr="003A5C60" w:rsidRDefault="003A5C60" w:rsidP="00207B1E">
            <w:pPr>
              <w:rPr>
                <w:rtl/>
              </w:rPr>
            </w:pPr>
            <w:r w:rsidRPr="003A5C60">
              <w:rPr>
                <w:rtl/>
                <w:lang w:bidi="ar-EG"/>
              </w:rPr>
              <w:t xml:space="preserve">ستقدَّم خدمات المشاركة </w:t>
            </w:r>
            <w:r w:rsidRPr="003A5C60">
              <w:rPr>
                <w:rFonts w:hint="cs"/>
                <w:rtl/>
                <w:lang w:bidi="ar-EG"/>
              </w:rPr>
              <w:t xml:space="preserve">التفاعلية </w:t>
            </w:r>
            <w:r w:rsidRPr="003A5C60">
              <w:rPr>
                <w:rtl/>
                <w:lang w:bidi="ar-EG"/>
              </w:rPr>
              <w:t>عن ب</w:t>
            </w:r>
            <w:r w:rsidRPr="003A5C60">
              <w:rPr>
                <w:rFonts w:hint="cs"/>
                <w:rtl/>
                <w:lang w:bidi="ar-EG"/>
              </w:rPr>
              <w:t>ُ</w:t>
            </w:r>
            <w:r w:rsidRPr="003A5C60">
              <w:rPr>
                <w:rtl/>
                <w:lang w:bidi="ar-EG"/>
              </w:rPr>
              <w:t>عد في اجتماع</w:t>
            </w:r>
            <w:r w:rsidR="00207B1E">
              <w:rPr>
                <w:rFonts w:hint="cs"/>
                <w:rtl/>
                <w:lang w:bidi="ar-EG"/>
              </w:rPr>
              <w:t>َي</w:t>
            </w:r>
            <w:r w:rsidRPr="003A5C60">
              <w:rPr>
                <w:rtl/>
                <w:lang w:bidi="ar-EG"/>
              </w:rPr>
              <w:t xml:space="preserve"> لجنتي الدراسات</w:t>
            </w:r>
            <w:r w:rsidRPr="003A5C60">
              <w:rPr>
                <w:rFonts w:hint="cs"/>
                <w:rtl/>
                <w:lang w:bidi="ar-EG"/>
              </w:rPr>
              <w:t xml:space="preserve"> </w:t>
            </w:r>
            <w:r w:rsidRPr="003A5C60">
              <w:t>1</w:t>
            </w:r>
            <w:r w:rsidRPr="003A5C60">
              <w:rPr>
                <w:rFonts w:hint="cs"/>
                <w:rtl/>
                <w:lang w:bidi="ar-EG"/>
              </w:rPr>
              <w:t xml:space="preserve"> و</w:t>
            </w:r>
            <w:r w:rsidRPr="003A5C60">
              <w:t>2</w:t>
            </w:r>
            <w:r w:rsidRPr="003A5C60">
              <w:rPr>
                <w:rtl/>
                <w:lang w:bidi="ar-EG"/>
              </w:rPr>
              <w:t xml:space="preserve"> لقطاع تنمية الاتصالات</w:t>
            </w:r>
            <w:r w:rsidRPr="003A5C60">
              <w:rPr>
                <w:rFonts w:hint="cs"/>
                <w:rtl/>
                <w:lang w:bidi="ar-EG"/>
              </w:rPr>
              <w:t>.</w:t>
            </w:r>
            <w:r w:rsidRPr="003A5C60">
              <w:rPr>
                <w:rtl/>
                <w:lang w:bidi="ar-EG"/>
              </w:rPr>
              <w:t xml:space="preserve"> </w:t>
            </w:r>
            <w:r w:rsidRPr="003A5C60">
              <w:rPr>
                <w:rFonts w:hint="cs"/>
                <w:rtl/>
                <w:lang w:bidi="ar-EG"/>
              </w:rPr>
              <w:t>وسيقدَّم، على التوازي، البث الشبكي المعتاد بجميع اللغات المطلوبة لكل اجتماع.</w:t>
            </w:r>
          </w:p>
          <w:p w:rsidR="003A5C60" w:rsidRPr="003A5C60" w:rsidRDefault="003A5C60" w:rsidP="003A5C60">
            <w:pPr>
              <w:rPr>
                <w:rtl/>
                <w:lang w:bidi="ar-EG"/>
              </w:rPr>
            </w:pPr>
            <w:r w:rsidRPr="003A5C60">
              <w:rPr>
                <w:rFonts w:hint="cs"/>
                <w:rtl/>
                <w:lang w:bidi="ar-EG"/>
              </w:rPr>
              <w:t xml:space="preserve">ويلزم </w:t>
            </w:r>
            <w:r w:rsidRPr="003A5C60">
              <w:rPr>
                <w:rFonts w:hint="cs"/>
                <w:b/>
                <w:bCs/>
                <w:rtl/>
                <w:lang w:bidi="ar-EG"/>
              </w:rPr>
              <w:t xml:space="preserve">حساب في خدمة تبادل معلومات الاتصالات </w:t>
            </w:r>
            <w:r w:rsidRPr="003A5C60">
              <w:rPr>
                <w:b/>
                <w:bCs/>
              </w:rPr>
              <w:t>(TIES)</w:t>
            </w:r>
            <w:r w:rsidRPr="003A5C60">
              <w:rPr>
                <w:rFonts w:hint="cs"/>
                <w:rtl/>
                <w:lang w:bidi="ar-EG"/>
              </w:rPr>
              <w:t xml:space="preserve"> للنفاذ إلى كل من خدمتي المشاركة التفاعلية عن بُعد والبث الشبكي. وترد</w:t>
            </w:r>
            <w:r w:rsidRPr="003A5C60">
              <w:rPr>
                <w:rFonts w:hint="eastAsia"/>
                <w:rtl/>
                <w:lang w:bidi="ar-EG"/>
              </w:rPr>
              <w:t> </w:t>
            </w:r>
            <w:hyperlink r:id="rId25" w:history="1">
              <w:r w:rsidRPr="003A5C60">
                <w:rPr>
                  <w:rStyle w:val="Hyperlink"/>
                  <w:rFonts w:hint="cs"/>
                  <w:rtl/>
                  <w:lang w:bidi="ar-EG"/>
                </w:rPr>
                <w:t>هنا</w:t>
              </w:r>
            </w:hyperlink>
            <w:r w:rsidRPr="003A5C60">
              <w:rPr>
                <w:rFonts w:hint="cs"/>
                <w:rtl/>
                <w:lang w:bidi="ar-EG"/>
              </w:rPr>
              <w:t xml:space="preserve"> معلومات عن كيفية طلب حساب في خدمة تبادل معلومات الاتصالات.</w:t>
            </w:r>
          </w:p>
          <w:p w:rsidR="003A5C60" w:rsidRPr="003A5C60" w:rsidRDefault="003A5C60" w:rsidP="00207B1E">
            <w:pPr>
              <w:pStyle w:val="Headingb"/>
              <w:pBdr>
                <w:bottom w:val="single" w:sz="12" w:space="1" w:color="808080" w:themeColor="background1" w:themeShade="80"/>
              </w:pBdr>
              <w:spacing w:before="240"/>
            </w:pPr>
            <w:r w:rsidRPr="003A5C60">
              <w:rPr>
                <w:rFonts w:hint="cs"/>
                <w:rtl/>
              </w:rPr>
              <w:t>تفاصيل بشأن المسائل قيد الدراسة</w:t>
            </w:r>
          </w:p>
          <w:p w:rsidR="003A5C60" w:rsidRPr="003A5C60" w:rsidRDefault="003A5C60" w:rsidP="003A5C60">
            <w:pPr>
              <w:rPr>
                <w:rtl/>
                <w:lang w:bidi="ar-EG"/>
              </w:rPr>
            </w:pPr>
            <w:r w:rsidRPr="003A5C60">
              <w:rPr>
                <w:rFonts w:hint="cs"/>
                <w:rtl/>
                <w:lang w:bidi="ar-EG"/>
              </w:rPr>
              <w:t>يمكن</w:t>
            </w:r>
            <w:r w:rsidRPr="003A5C60">
              <w:rPr>
                <w:rtl/>
                <w:lang w:bidi="ar-EG"/>
              </w:rPr>
              <w:t xml:space="preserve"> </w:t>
            </w:r>
            <w:r w:rsidRPr="003A5C60">
              <w:rPr>
                <w:rFonts w:hint="cs"/>
                <w:rtl/>
                <w:lang w:bidi="ar-EG"/>
              </w:rPr>
              <w:t>الاطلاع</w:t>
            </w:r>
            <w:r w:rsidRPr="003A5C60">
              <w:rPr>
                <w:rtl/>
                <w:lang w:bidi="ar-EG"/>
              </w:rPr>
              <w:t xml:space="preserve"> </w:t>
            </w:r>
            <w:r w:rsidRPr="003A5C60">
              <w:rPr>
                <w:rFonts w:hint="cs"/>
                <w:rtl/>
                <w:lang w:bidi="ar-EG"/>
              </w:rPr>
              <w:t>على</w:t>
            </w:r>
            <w:r w:rsidRPr="003A5C60">
              <w:rPr>
                <w:rtl/>
                <w:lang w:bidi="ar-EG"/>
              </w:rPr>
              <w:t xml:space="preserve"> </w:t>
            </w:r>
            <w:r w:rsidRPr="003A5C60">
              <w:rPr>
                <w:rFonts w:hint="cs"/>
                <w:rtl/>
                <w:lang w:bidi="ar-EG"/>
              </w:rPr>
              <w:t>عناوين</w:t>
            </w:r>
            <w:r w:rsidRPr="003A5C60">
              <w:rPr>
                <w:rtl/>
                <w:lang w:bidi="ar-EG"/>
              </w:rPr>
              <w:t xml:space="preserve"> </w:t>
            </w:r>
            <w:r w:rsidRPr="003A5C60">
              <w:rPr>
                <w:rFonts w:hint="cs"/>
                <w:rtl/>
                <w:lang w:bidi="ar-EG"/>
              </w:rPr>
              <w:t>وتعاريف</w:t>
            </w:r>
            <w:r w:rsidRPr="003A5C60">
              <w:rPr>
                <w:rtl/>
                <w:lang w:bidi="ar-EG"/>
              </w:rPr>
              <w:t xml:space="preserve"> </w:t>
            </w:r>
            <w:r w:rsidRPr="003A5C60">
              <w:rPr>
                <w:rFonts w:hint="cs"/>
                <w:rtl/>
                <w:lang w:bidi="ar-EG"/>
              </w:rPr>
              <w:t>المسائل</w:t>
            </w:r>
            <w:r w:rsidRPr="003A5C60">
              <w:rPr>
                <w:rtl/>
                <w:lang w:bidi="ar-EG"/>
              </w:rPr>
              <w:t xml:space="preserve"> </w:t>
            </w:r>
            <w:r w:rsidRPr="003A5C60">
              <w:rPr>
                <w:rFonts w:hint="cs"/>
                <w:rtl/>
                <w:lang w:bidi="ar-EG"/>
              </w:rPr>
              <w:t>التي</w:t>
            </w:r>
            <w:r w:rsidRPr="003A5C60">
              <w:rPr>
                <w:rtl/>
                <w:lang w:bidi="ar-EG"/>
              </w:rPr>
              <w:t xml:space="preserve"> </w:t>
            </w:r>
            <w:r w:rsidRPr="003A5C60">
              <w:rPr>
                <w:rFonts w:hint="cs"/>
                <w:rtl/>
                <w:lang w:bidi="ar-EG"/>
              </w:rPr>
              <w:t>ستتناولها</w:t>
            </w:r>
            <w:r w:rsidRPr="003A5C60">
              <w:rPr>
                <w:rtl/>
                <w:lang w:bidi="ar-EG"/>
              </w:rPr>
              <w:t xml:space="preserve"> </w:t>
            </w:r>
            <w:r w:rsidRPr="003A5C60">
              <w:rPr>
                <w:rFonts w:hint="cs"/>
                <w:rtl/>
                <w:lang w:bidi="ar-EG"/>
              </w:rPr>
              <w:t>لجنتا</w:t>
            </w:r>
            <w:r w:rsidRPr="003A5C60">
              <w:rPr>
                <w:rtl/>
                <w:lang w:bidi="ar-EG"/>
              </w:rPr>
              <w:t xml:space="preserve"> </w:t>
            </w:r>
            <w:r w:rsidRPr="003A5C60">
              <w:rPr>
                <w:rFonts w:hint="cs"/>
                <w:rtl/>
                <w:lang w:bidi="ar-EG"/>
              </w:rPr>
              <w:t>الدراسات،</w:t>
            </w:r>
            <w:r w:rsidRPr="003A5C60">
              <w:rPr>
                <w:rtl/>
                <w:lang w:bidi="ar-EG"/>
              </w:rPr>
              <w:t xml:space="preserve"> </w:t>
            </w:r>
            <w:r w:rsidRPr="003A5C60">
              <w:rPr>
                <w:rFonts w:hint="cs"/>
                <w:rtl/>
                <w:lang w:bidi="ar-EG"/>
              </w:rPr>
              <w:t>بالصيغة</w:t>
            </w:r>
            <w:r w:rsidRPr="003A5C60">
              <w:rPr>
                <w:rtl/>
                <w:lang w:bidi="ar-EG"/>
              </w:rPr>
              <w:t xml:space="preserve"> </w:t>
            </w:r>
            <w:r w:rsidRPr="003A5C60">
              <w:rPr>
                <w:rFonts w:hint="cs"/>
                <w:rtl/>
                <w:lang w:bidi="ar-EG"/>
              </w:rPr>
              <w:t>التي</w:t>
            </w:r>
            <w:r w:rsidRPr="003A5C60">
              <w:rPr>
                <w:rtl/>
                <w:lang w:bidi="ar-EG"/>
              </w:rPr>
              <w:t xml:space="preserve"> </w:t>
            </w:r>
            <w:r w:rsidRPr="003A5C60">
              <w:rPr>
                <w:rFonts w:hint="cs"/>
                <w:rtl/>
                <w:lang w:bidi="ar-EG"/>
              </w:rPr>
              <w:t>أقرها</w:t>
            </w:r>
            <w:r w:rsidRPr="003A5C60">
              <w:rPr>
                <w:rtl/>
                <w:lang w:bidi="ar-EG"/>
              </w:rPr>
              <w:t xml:space="preserve"> </w:t>
            </w:r>
            <w:r w:rsidRPr="003A5C60">
              <w:rPr>
                <w:rFonts w:hint="cs"/>
                <w:rtl/>
                <w:lang w:bidi="ar-EG"/>
              </w:rPr>
              <w:t>المؤتمر</w:t>
            </w:r>
            <w:r w:rsidRPr="003A5C60">
              <w:rPr>
                <w:rtl/>
                <w:lang w:bidi="ar-EG"/>
              </w:rPr>
              <w:t xml:space="preserve"> </w:t>
            </w:r>
            <w:r w:rsidRPr="003A5C60">
              <w:rPr>
                <w:rFonts w:hint="cs"/>
                <w:rtl/>
                <w:lang w:bidi="ar-EG"/>
              </w:rPr>
              <w:t>العالمي</w:t>
            </w:r>
            <w:r w:rsidRPr="003A5C60">
              <w:rPr>
                <w:rtl/>
                <w:lang w:bidi="ar-EG"/>
              </w:rPr>
              <w:t xml:space="preserve"> </w:t>
            </w:r>
            <w:r w:rsidRPr="003A5C60">
              <w:rPr>
                <w:rFonts w:hint="cs"/>
                <w:rtl/>
                <w:lang w:bidi="ar-EG"/>
              </w:rPr>
              <w:t>لتنمية</w:t>
            </w:r>
            <w:r w:rsidRPr="003A5C60">
              <w:rPr>
                <w:rtl/>
                <w:lang w:bidi="ar-EG"/>
              </w:rPr>
              <w:t xml:space="preserve"> </w:t>
            </w:r>
            <w:r w:rsidRPr="003A5C60">
              <w:rPr>
                <w:rFonts w:hint="cs"/>
                <w:rtl/>
                <w:lang w:bidi="ar-EG"/>
              </w:rPr>
              <w:t>الاتصالات</w:t>
            </w:r>
            <w:r w:rsidRPr="003A5C60">
              <w:rPr>
                <w:rtl/>
                <w:lang w:bidi="ar-EG"/>
              </w:rPr>
              <w:t xml:space="preserve"> </w:t>
            </w:r>
            <w:r w:rsidRPr="003A5C60">
              <w:rPr>
                <w:rFonts w:hint="cs"/>
                <w:rtl/>
                <w:lang w:bidi="ar-EG"/>
              </w:rPr>
              <w:t>لعام</w:t>
            </w:r>
            <w:r w:rsidRPr="003A5C60">
              <w:rPr>
                <w:rFonts w:hint="cs"/>
                <w:rtl/>
              </w:rPr>
              <w:t> </w:t>
            </w:r>
            <w:r w:rsidRPr="003A5C60">
              <w:rPr>
                <w:lang w:val="en-GB"/>
              </w:rPr>
              <w:t>201</w:t>
            </w:r>
            <w:r w:rsidRPr="003A5C60">
              <w:t>7</w:t>
            </w:r>
            <w:r w:rsidRPr="003A5C60">
              <w:rPr>
                <w:rFonts w:hint="cs"/>
                <w:rtl/>
                <w:lang w:bidi="ar-EG"/>
              </w:rPr>
              <w:t>،</w:t>
            </w:r>
            <w:r w:rsidRPr="003A5C60">
              <w:rPr>
                <w:rtl/>
                <w:lang w:bidi="ar-EG"/>
              </w:rPr>
              <w:t xml:space="preserve"> </w:t>
            </w:r>
            <w:r w:rsidRPr="003A5C60">
              <w:rPr>
                <w:rFonts w:hint="cs"/>
                <w:rtl/>
                <w:lang w:bidi="ar-EG"/>
              </w:rPr>
              <w:t>في</w:t>
            </w:r>
            <w:r w:rsidRPr="003A5C60">
              <w:rPr>
                <w:rtl/>
                <w:lang w:bidi="ar-EG"/>
              </w:rPr>
              <w:t xml:space="preserve"> </w:t>
            </w:r>
            <w:r w:rsidRPr="003A5C60">
              <w:rPr>
                <w:rFonts w:hint="cs"/>
                <w:rtl/>
                <w:lang w:bidi="ar-EG"/>
              </w:rPr>
              <w:t>الموقع الإلكتروني لكل من لجنتي الدراسات</w:t>
            </w:r>
            <w:r w:rsidRPr="003A5C60">
              <w:rPr>
                <w:rtl/>
                <w:lang w:bidi="ar-EG"/>
              </w:rPr>
              <w:t xml:space="preserve"> </w:t>
            </w:r>
            <w:r w:rsidRPr="003A5C60">
              <w:rPr>
                <w:rFonts w:hint="cs"/>
                <w:rtl/>
                <w:lang w:bidi="ar-EG"/>
              </w:rPr>
              <w:t>لقطاع تنمية</w:t>
            </w:r>
            <w:r w:rsidRPr="003A5C60">
              <w:rPr>
                <w:rtl/>
                <w:lang w:bidi="ar-EG"/>
              </w:rPr>
              <w:t xml:space="preserve"> </w:t>
            </w:r>
            <w:r w:rsidRPr="003A5C60">
              <w:rPr>
                <w:rFonts w:hint="cs"/>
                <w:rtl/>
                <w:lang w:bidi="ar-EG"/>
              </w:rPr>
              <w:t>الاتصالات بجميع اللغات</w:t>
            </w:r>
            <w:r w:rsidRPr="003A5C60">
              <w:rPr>
                <w:rFonts w:hint="eastAsia"/>
                <w:rtl/>
                <w:lang w:bidi="ar-EG"/>
              </w:rPr>
              <w:t> </w:t>
            </w:r>
            <w:r w:rsidRPr="003A5C60">
              <w:rPr>
                <w:rFonts w:hint="cs"/>
                <w:rtl/>
                <w:lang w:bidi="ar-EG"/>
              </w:rPr>
              <w:t>الرسمية</w:t>
            </w:r>
            <w:r w:rsidRPr="003A5C60">
              <w:rPr>
                <w:rtl/>
                <w:lang w:bidi="ar-EG"/>
              </w:rPr>
              <w:t>:</w:t>
            </w:r>
            <w:r w:rsidRPr="003A5C60">
              <w:rPr>
                <w:rFonts w:hint="cs"/>
                <w:rtl/>
                <w:lang w:bidi="ar-EG"/>
              </w:rPr>
              <w:t xml:space="preserve"> </w:t>
            </w:r>
            <w:hyperlink r:id="rId26" w:history="1">
              <w:r w:rsidRPr="003A5C60">
                <w:rPr>
                  <w:rStyle w:val="Hyperlink"/>
                  <w:rFonts w:hint="cs"/>
                  <w:rtl/>
                  <w:lang w:bidi="ar-EG"/>
                </w:rPr>
                <w:t xml:space="preserve">الموقع الإلكتروني </w:t>
              </w:r>
            </w:hyperlink>
            <w:r w:rsidRPr="003A5C60">
              <w:rPr>
                <w:rFonts w:hint="cs"/>
                <w:rtl/>
                <w:lang w:bidi="ar-EG"/>
              </w:rPr>
              <w:t>للجنة الدراسات</w:t>
            </w:r>
            <w:r w:rsidRPr="003A5C60">
              <w:rPr>
                <w:rFonts w:hint="eastAsia"/>
                <w:rtl/>
                <w:lang w:bidi="ar-EG"/>
              </w:rPr>
              <w:t> </w:t>
            </w:r>
            <w:r w:rsidRPr="003A5C60">
              <w:t>1</w:t>
            </w:r>
            <w:r w:rsidRPr="003A5C60">
              <w:rPr>
                <w:rFonts w:hint="cs"/>
                <w:rtl/>
                <w:lang w:bidi="ar-EG"/>
              </w:rPr>
              <w:t xml:space="preserve"> و</w:t>
            </w:r>
            <w:hyperlink r:id="rId27" w:history="1">
              <w:r w:rsidRPr="003A5C60">
                <w:rPr>
                  <w:rStyle w:val="Hyperlink"/>
                  <w:rFonts w:hint="cs"/>
                  <w:rtl/>
                  <w:lang w:bidi="ar-EG"/>
                </w:rPr>
                <w:t>الموقع الإلكتروني</w:t>
              </w:r>
            </w:hyperlink>
            <w:r w:rsidRPr="003A5C60">
              <w:rPr>
                <w:rFonts w:hint="cs"/>
                <w:rtl/>
                <w:lang w:bidi="ar-SY"/>
              </w:rPr>
              <w:t xml:space="preserve"> للجنة الدراسات</w:t>
            </w:r>
            <w:r w:rsidRPr="003A5C60">
              <w:rPr>
                <w:rFonts w:hint="eastAsia"/>
                <w:rtl/>
                <w:lang w:bidi="ar-SY"/>
              </w:rPr>
              <w:t> </w:t>
            </w:r>
            <w:r w:rsidRPr="003A5C60">
              <w:t>2</w:t>
            </w:r>
            <w:r w:rsidRPr="003A5C60">
              <w:rPr>
                <w:rFonts w:hint="cs"/>
                <w:rtl/>
                <w:lang w:bidi="ar-SY"/>
              </w:rPr>
              <w:t>.</w:t>
            </w:r>
          </w:p>
          <w:p w:rsidR="003A5C60" w:rsidRPr="003A5C60" w:rsidRDefault="003A5C60" w:rsidP="00207B1E">
            <w:pPr>
              <w:pStyle w:val="Headingb"/>
              <w:pBdr>
                <w:bottom w:val="single" w:sz="12" w:space="1" w:color="808080" w:themeColor="background1" w:themeShade="80"/>
              </w:pBdr>
              <w:spacing w:before="240"/>
            </w:pPr>
            <w:r w:rsidRPr="003A5C60">
              <w:rPr>
                <w:rFonts w:hint="cs"/>
                <w:rtl/>
              </w:rPr>
              <w:t>المساهمات</w:t>
            </w:r>
            <w:r w:rsidRPr="003A5C60">
              <w:rPr>
                <w:rtl/>
              </w:rPr>
              <w:t xml:space="preserve"> </w:t>
            </w:r>
            <w:r w:rsidRPr="003A5C60">
              <w:rPr>
                <w:rFonts w:hint="cs"/>
                <w:rtl/>
              </w:rPr>
              <w:t>المقدمة</w:t>
            </w:r>
            <w:r w:rsidRPr="003A5C60">
              <w:rPr>
                <w:rtl/>
              </w:rPr>
              <w:t xml:space="preserve"> </w:t>
            </w:r>
            <w:r w:rsidRPr="003A5C60">
              <w:rPr>
                <w:rFonts w:hint="cs"/>
                <w:rtl/>
              </w:rPr>
              <w:t>إلى</w:t>
            </w:r>
            <w:r w:rsidRPr="003A5C60">
              <w:rPr>
                <w:rtl/>
              </w:rPr>
              <w:t xml:space="preserve"> </w:t>
            </w:r>
            <w:r w:rsidRPr="003A5C60">
              <w:rPr>
                <w:rFonts w:hint="cs"/>
                <w:rtl/>
              </w:rPr>
              <w:t>لجنتي</w:t>
            </w:r>
            <w:r w:rsidRPr="003A5C60">
              <w:rPr>
                <w:rtl/>
              </w:rPr>
              <w:t xml:space="preserve"> </w:t>
            </w:r>
            <w:r w:rsidRPr="003A5C60">
              <w:rPr>
                <w:rFonts w:hint="cs"/>
                <w:rtl/>
              </w:rPr>
              <w:t>الدراسات</w:t>
            </w:r>
          </w:p>
          <w:p w:rsidR="003A5C60" w:rsidRPr="003A5C60" w:rsidRDefault="003A5C60" w:rsidP="003A5C60">
            <w:pPr>
              <w:rPr>
                <w:rtl/>
                <w:lang w:bidi="ar-EG"/>
              </w:rPr>
            </w:pPr>
            <w:r w:rsidRPr="003A5C60">
              <w:rPr>
                <w:rFonts w:hint="cs"/>
                <w:rtl/>
                <w:lang w:bidi="ar-EG"/>
              </w:rPr>
              <w:t>ستكون</w:t>
            </w:r>
            <w:r w:rsidRPr="003A5C60">
              <w:rPr>
                <w:rtl/>
                <w:lang w:bidi="ar-EG"/>
              </w:rPr>
              <w:t xml:space="preserve"> </w:t>
            </w:r>
            <w:r w:rsidRPr="003A5C60">
              <w:rPr>
                <w:rFonts w:hint="cs"/>
                <w:rtl/>
                <w:lang w:bidi="ar-EG"/>
              </w:rPr>
              <w:t>مساهماتكم</w:t>
            </w:r>
            <w:r w:rsidRPr="003A5C60">
              <w:rPr>
                <w:rtl/>
                <w:lang w:bidi="ar-EG"/>
              </w:rPr>
              <w:t xml:space="preserve"> </w:t>
            </w:r>
            <w:r w:rsidRPr="003A5C60">
              <w:rPr>
                <w:rFonts w:hint="cs"/>
                <w:rtl/>
                <w:lang w:bidi="ar-EG"/>
              </w:rPr>
              <w:t>في</w:t>
            </w:r>
            <w:r w:rsidRPr="003A5C60">
              <w:rPr>
                <w:rtl/>
                <w:lang w:bidi="ar-EG"/>
              </w:rPr>
              <w:t xml:space="preserve"> </w:t>
            </w:r>
            <w:r w:rsidRPr="003A5C60">
              <w:rPr>
                <w:rFonts w:hint="cs"/>
                <w:rtl/>
                <w:lang w:bidi="ar-EG"/>
              </w:rPr>
              <w:t>الأعمال المتعلقة بالمسائل</w:t>
            </w:r>
            <w:r w:rsidRPr="003A5C60">
              <w:rPr>
                <w:rtl/>
                <w:lang w:bidi="ar-EG"/>
              </w:rPr>
              <w:t xml:space="preserve"> </w:t>
            </w:r>
            <w:r w:rsidRPr="003A5C60">
              <w:rPr>
                <w:rFonts w:hint="cs"/>
                <w:rtl/>
                <w:lang w:bidi="ar-EG"/>
              </w:rPr>
              <w:t>التي</w:t>
            </w:r>
            <w:r w:rsidRPr="003A5C60">
              <w:rPr>
                <w:rtl/>
                <w:lang w:bidi="ar-EG"/>
              </w:rPr>
              <w:t xml:space="preserve"> </w:t>
            </w:r>
            <w:r w:rsidRPr="003A5C60">
              <w:rPr>
                <w:rFonts w:hint="cs"/>
                <w:rtl/>
                <w:lang w:bidi="ar-EG"/>
              </w:rPr>
              <w:t>ستنظر</w:t>
            </w:r>
            <w:r w:rsidRPr="003A5C60">
              <w:rPr>
                <w:rtl/>
                <w:lang w:bidi="ar-EG"/>
              </w:rPr>
              <w:t xml:space="preserve"> </w:t>
            </w:r>
            <w:r w:rsidRPr="003A5C60">
              <w:rPr>
                <w:rFonts w:hint="cs"/>
                <w:rtl/>
                <w:lang w:bidi="ar-EG"/>
              </w:rPr>
              <w:t>فيها</w:t>
            </w:r>
            <w:r w:rsidRPr="003A5C60">
              <w:rPr>
                <w:rtl/>
                <w:lang w:bidi="ar-EG"/>
              </w:rPr>
              <w:t xml:space="preserve"> </w:t>
            </w:r>
            <w:r w:rsidRPr="003A5C60">
              <w:rPr>
                <w:rFonts w:hint="cs"/>
                <w:rtl/>
                <w:lang w:bidi="ar-EG"/>
              </w:rPr>
              <w:t>لجنتا</w:t>
            </w:r>
            <w:r w:rsidRPr="003A5C60">
              <w:rPr>
                <w:rtl/>
                <w:lang w:bidi="ar-EG"/>
              </w:rPr>
              <w:t xml:space="preserve"> </w:t>
            </w:r>
            <w:r w:rsidRPr="003A5C60">
              <w:rPr>
                <w:rFonts w:hint="cs"/>
                <w:rtl/>
                <w:lang w:bidi="ar-EG"/>
              </w:rPr>
              <w:t>الدراسات</w:t>
            </w:r>
            <w:r w:rsidRPr="003A5C60">
              <w:rPr>
                <w:rtl/>
                <w:lang w:bidi="ar-EG"/>
              </w:rPr>
              <w:t xml:space="preserve"> </w:t>
            </w:r>
            <w:r w:rsidRPr="003A5C60">
              <w:rPr>
                <w:rFonts w:hint="cs"/>
                <w:rtl/>
                <w:lang w:bidi="ar-EG"/>
              </w:rPr>
              <w:t>موضع تقدير بالغ. وبوسعكم، بطبيعة الحال، تنسيق مقترحاتكم مع الإدارات والمنظمات الأخرى. ويتعين أن تكون أيّ مساهمة مشتركة مشفوعة بموافقة كتابية من الأطراف المشاركة فيها للتخويل بإصدارها</w:t>
            </w:r>
            <w:r w:rsidRPr="003A5C60">
              <w:rPr>
                <w:rtl/>
                <w:lang w:bidi="ar-EG"/>
              </w:rPr>
              <w:t>.</w:t>
            </w:r>
          </w:p>
          <w:p w:rsidR="003A5C60" w:rsidRPr="003A5C60" w:rsidRDefault="003A5C60" w:rsidP="003A5C60">
            <w:pPr>
              <w:rPr>
                <w:rtl/>
              </w:rPr>
            </w:pPr>
            <w:r w:rsidRPr="003A5C60">
              <w:rPr>
                <w:rFonts w:hint="cs"/>
                <w:rtl/>
                <w:lang w:bidi="ar-EG"/>
              </w:rPr>
              <w:t>وطبقاً للقرار</w:t>
            </w:r>
            <w:r w:rsidRPr="003A5C60">
              <w:rPr>
                <w:rFonts w:hint="eastAsia"/>
                <w:rtl/>
                <w:lang w:bidi="ar-EG"/>
              </w:rPr>
              <w:t> </w:t>
            </w:r>
            <w:r w:rsidRPr="003A5C60">
              <w:t>1</w:t>
            </w:r>
            <w:r w:rsidRPr="003A5C60">
              <w:rPr>
                <w:rFonts w:hint="cs"/>
                <w:rtl/>
                <w:lang w:bidi="ar-EG"/>
              </w:rPr>
              <w:t xml:space="preserve"> (المراجَع في بوينس آيرس،</w:t>
            </w:r>
            <w:r w:rsidRPr="003A5C60">
              <w:rPr>
                <w:rFonts w:hint="eastAsia"/>
                <w:rtl/>
                <w:lang w:bidi="ar-EG"/>
              </w:rPr>
              <w:t> </w:t>
            </w:r>
            <w:r w:rsidRPr="003A5C60">
              <w:t>2017</w:t>
            </w:r>
            <w:r w:rsidRPr="003A5C60">
              <w:rPr>
                <w:rFonts w:hint="cs"/>
                <w:rtl/>
                <w:lang w:bidi="ar-EG"/>
              </w:rPr>
              <w:t>)، يمكن للمساهمات المقدمة إلى اجتماعات لجنتي الدراسات أو أفرقة المقررين أن</w:t>
            </w:r>
            <w:r w:rsidRPr="003A5C60">
              <w:rPr>
                <w:rFonts w:hint="eastAsia"/>
                <w:rtl/>
                <w:lang w:bidi="ar-EG"/>
              </w:rPr>
              <w:t> </w:t>
            </w:r>
            <w:r w:rsidRPr="003A5C60">
              <w:rPr>
                <w:rFonts w:hint="cs"/>
                <w:rtl/>
                <w:lang w:bidi="ar-EG"/>
              </w:rPr>
              <w:t>تكون واحدة من الأنواع الثلاثة التالية: أ )</w:t>
            </w:r>
            <w:r w:rsidRPr="003A5C60">
              <w:rPr>
                <w:rFonts w:hint="eastAsia"/>
                <w:rtl/>
                <w:lang w:bidi="ar-EG"/>
              </w:rPr>
              <w:t> </w:t>
            </w:r>
            <w:r w:rsidRPr="003A5C60">
              <w:rPr>
                <w:rFonts w:hint="cs"/>
                <w:rtl/>
                <w:lang w:bidi="ar-EG"/>
              </w:rPr>
              <w:t>مساهمات لاتخاذ الإجراء اللازم؛ ب)</w:t>
            </w:r>
            <w:r w:rsidRPr="003A5C60">
              <w:rPr>
                <w:rFonts w:hint="eastAsia"/>
                <w:rtl/>
                <w:lang w:bidi="ar-EG"/>
              </w:rPr>
              <w:t> </w:t>
            </w:r>
            <w:r w:rsidRPr="003A5C60">
              <w:rPr>
                <w:rFonts w:hint="cs"/>
                <w:rtl/>
                <w:lang w:bidi="ar-EG"/>
              </w:rPr>
              <w:t>مساهمات مقدمة للعلم؛ ج)</w:t>
            </w:r>
            <w:r w:rsidRPr="003A5C60">
              <w:rPr>
                <w:rFonts w:hint="eastAsia"/>
                <w:rtl/>
                <w:lang w:bidi="ar-EG"/>
              </w:rPr>
              <w:t> </w:t>
            </w:r>
            <w:r w:rsidRPr="003A5C60">
              <w:rPr>
                <w:rFonts w:hint="cs"/>
                <w:rtl/>
                <w:lang w:bidi="ar-EG"/>
              </w:rPr>
              <w:t>بيانات</w:t>
            </w:r>
            <w:r w:rsidRPr="003A5C60">
              <w:rPr>
                <w:rFonts w:hint="eastAsia"/>
                <w:rtl/>
                <w:lang w:bidi="ar-EG"/>
              </w:rPr>
              <w:t> </w:t>
            </w:r>
            <w:r w:rsidRPr="003A5C60">
              <w:rPr>
                <w:rFonts w:hint="cs"/>
                <w:rtl/>
                <w:lang w:bidi="ar-EG"/>
              </w:rPr>
              <w:t xml:space="preserve">اتصال. </w:t>
            </w:r>
            <w:r w:rsidRPr="003A5C60">
              <w:rPr>
                <w:rFonts w:hint="cs"/>
                <w:rtl/>
              </w:rPr>
              <w:t>و</w:t>
            </w:r>
            <w:r w:rsidRPr="003A5C60">
              <w:rPr>
                <w:rtl/>
              </w:rPr>
              <w:t>ينطبق عليها ما</w:t>
            </w:r>
            <w:r w:rsidRPr="003A5C60">
              <w:rPr>
                <w:rFonts w:hint="cs"/>
                <w:rtl/>
              </w:rPr>
              <w:t> </w:t>
            </w:r>
            <w:r w:rsidRPr="003A5C60">
              <w:rPr>
                <w:rtl/>
              </w:rPr>
              <w:t>يلي:</w:t>
            </w:r>
          </w:p>
          <w:p w:rsidR="003A5C60" w:rsidRPr="003A5C60" w:rsidRDefault="003A5C60" w:rsidP="00207B1E">
            <w:pPr>
              <w:pStyle w:val="enumlev1"/>
              <w:rPr>
                <w:rtl/>
                <w:lang w:bidi="ar-SY"/>
              </w:rPr>
            </w:pPr>
            <w:r w:rsidRPr="003A5C60">
              <w:t>•</w:t>
            </w:r>
            <w:r w:rsidRPr="003A5C60">
              <w:rPr>
                <w:rtl/>
                <w:lang w:bidi="ar-EG"/>
              </w:rPr>
              <w:tab/>
            </w:r>
            <w:r w:rsidRPr="003A5C60">
              <w:rPr>
                <w:rFonts w:hint="cs"/>
                <w:rtl/>
                <w:lang w:bidi="ar-SY"/>
              </w:rPr>
              <w:t>تُترجم</w:t>
            </w:r>
            <w:r w:rsidRPr="003A5C60">
              <w:rPr>
                <w:rtl/>
                <w:lang w:bidi="ar-SY"/>
              </w:rPr>
              <w:t xml:space="preserve"> </w:t>
            </w:r>
            <w:r w:rsidRPr="003A5C60">
              <w:rPr>
                <w:rFonts w:hint="cs"/>
                <w:rtl/>
                <w:lang w:bidi="ar-SY"/>
              </w:rPr>
              <w:t>جميع</w:t>
            </w:r>
            <w:r w:rsidRPr="003A5C60">
              <w:rPr>
                <w:rtl/>
                <w:lang w:bidi="ar-SY"/>
              </w:rPr>
              <w:t xml:space="preserve"> </w:t>
            </w:r>
            <w:r w:rsidRPr="003A5C60">
              <w:rPr>
                <w:rFonts w:hint="cs"/>
                <w:rtl/>
                <w:lang w:bidi="ar-SY"/>
              </w:rPr>
              <w:t xml:space="preserve">المساهمات المقدمة </w:t>
            </w:r>
            <w:r w:rsidRPr="003A5C60">
              <w:rPr>
                <w:rFonts w:hint="cs"/>
                <w:i/>
                <w:iCs/>
                <w:rtl/>
                <w:lang w:bidi="ar-SY"/>
              </w:rPr>
              <w:t>لاتخاذ الإجراء اللازم</w:t>
            </w:r>
            <w:r w:rsidRPr="003A5C60">
              <w:rPr>
                <w:rtl/>
                <w:lang w:bidi="ar-SY"/>
              </w:rPr>
              <w:t xml:space="preserve"> </w:t>
            </w:r>
            <w:r w:rsidRPr="003A5C60">
              <w:rPr>
                <w:rFonts w:hint="cs"/>
                <w:rtl/>
                <w:lang w:bidi="ar-SY"/>
              </w:rPr>
              <w:t>والواردة</w:t>
            </w:r>
            <w:r w:rsidRPr="003A5C60">
              <w:rPr>
                <w:rtl/>
                <w:lang w:bidi="ar-SY"/>
              </w:rPr>
              <w:t xml:space="preserve"> </w:t>
            </w:r>
            <w:r w:rsidRPr="003A5C60">
              <w:rPr>
                <w:rFonts w:hint="cs"/>
                <w:rtl/>
                <w:lang w:bidi="ar-SY"/>
              </w:rPr>
              <w:t>قبل</w:t>
            </w:r>
            <w:r w:rsidRPr="003A5C60">
              <w:rPr>
                <w:rtl/>
                <w:lang w:bidi="ar-SY"/>
              </w:rPr>
              <w:t xml:space="preserve"> </w:t>
            </w:r>
            <w:r w:rsidRPr="003A5C60">
              <w:rPr>
                <w:rFonts w:hint="cs"/>
                <w:rtl/>
                <w:lang w:bidi="ar-SY"/>
              </w:rPr>
              <w:t>أي</w:t>
            </w:r>
            <w:r w:rsidRPr="003A5C60">
              <w:rPr>
                <w:rtl/>
                <w:lang w:bidi="ar-SY"/>
              </w:rPr>
              <w:t xml:space="preserve"> </w:t>
            </w:r>
            <w:r w:rsidRPr="003A5C60">
              <w:rPr>
                <w:rFonts w:hint="cs"/>
                <w:rtl/>
                <w:lang w:bidi="ar-SY"/>
              </w:rPr>
              <w:t>اجتماع</w:t>
            </w:r>
            <w:r w:rsidRPr="003A5C60">
              <w:rPr>
                <w:rtl/>
                <w:lang w:bidi="ar-SY"/>
              </w:rPr>
              <w:t xml:space="preserve"> </w:t>
            </w:r>
            <w:r w:rsidRPr="003A5C60">
              <w:rPr>
                <w:rFonts w:hint="cs"/>
                <w:b/>
                <w:bCs/>
                <w:rtl/>
                <w:lang w:bidi="ar-SY"/>
              </w:rPr>
              <w:t>بخمسة</w:t>
            </w:r>
            <w:r w:rsidRPr="003A5C60">
              <w:rPr>
                <w:b/>
                <w:bCs/>
                <w:rtl/>
                <w:lang w:bidi="ar-SY"/>
              </w:rPr>
              <w:t xml:space="preserve"> </w:t>
            </w:r>
            <w:r w:rsidRPr="003A5C60">
              <w:rPr>
                <w:rFonts w:hint="cs"/>
                <w:b/>
                <w:bCs/>
                <w:rtl/>
                <w:lang w:bidi="ar-SY"/>
              </w:rPr>
              <w:t>وأربعين</w:t>
            </w:r>
            <w:r w:rsidRPr="003A5C60">
              <w:rPr>
                <w:rtl/>
                <w:lang w:bidi="ar-SY"/>
              </w:rPr>
              <w:t xml:space="preserve"> </w:t>
            </w:r>
            <w:r w:rsidRPr="003A5C60">
              <w:rPr>
                <w:rFonts w:hint="cs"/>
                <w:b/>
                <w:bCs/>
                <w:rtl/>
                <w:lang w:bidi="ar-SY"/>
              </w:rPr>
              <w:t>يوماً</w:t>
            </w:r>
            <w:r w:rsidRPr="003A5C60">
              <w:rPr>
                <w:b/>
                <w:bCs/>
                <w:rtl/>
                <w:lang w:bidi="ar-SY"/>
              </w:rPr>
              <w:t xml:space="preserve"> </w:t>
            </w:r>
            <w:r w:rsidRPr="003A5C60">
              <w:rPr>
                <w:rFonts w:hint="cs"/>
                <w:b/>
                <w:bCs/>
                <w:rtl/>
                <w:lang w:bidi="ar-SY"/>
              </w:rPr>
              <w:t>تقويمياً</w:t>
            </w:r>
            <w:r w:rsidRPr="003A5C60">
              <w:rPr>
                <w:rFonts w:hint="cs"/>
                <w:rtl/>
                <w:lang w:bidi="ar-SY"/>
              </w:rPr>
              <w:t xml:space="preserve"> وتُنشر</w:t>
            </w:r>
            <w:r w:rsidRPr="003A5C60">
              <w:rPr>
                <w:rtl/>
                <w:lang w:bidi="ar-SY"/>
              </w:rPr>
              <w:t xml:space="preserve"> </w:t>
            </w:r>
            <w:r w:rsidRPr="003A5C60">
              <w:rPr>
                <w:rFonts w:hint="cs"/>
                <w:rtl/>
                <w:lang w:bidi="ar-SY"/>
              </w:rPr>
              <w:t>قبل</w:t>
            </w:r>
            <w:r w:rsidRPr="003A5C60">
              <w:rPr>
                <w:rtl/>
                <w:lang w:bidi="ar-SY"/>
              </w:rPr>
              <w:t xml:space="preserve"> </w:t>
            </w:r>
            <w:r w:rsidRPr="003A5C60">
              <w:rPr>
                <w:rFonts w:hint="cs"/>
                <w:rtl/>
                <w:lang w:bidi="ar-SY"/>
              </w:rPr>
              <w:t>الاجتماع</w:t>
            </w:r>
            <w:r w:rsidRPr="003A5C60">
              <w:rPr>
                <w:rtl/>
                <w:lang w:bidi="ar-SY"/>
              </w:rPr>
              <w:t xml:space="preserve"> </w:t>
            </w:r>
            <w:r w:rsidRPr="003A5C60">
              <w:rPr>
                <w:rFonts w:hint="cs"/>
                <w:rtl/>
                <w:lang w:bidi="ar-SY"/>
              </w:rPr>
              <w:t>المذكور</w:t>
            </w:r>
            <w:r w:rsidRPr="003A5C60">
              <w:rPr>
                <w:rtl/>
                <w:lang w:bidi="ar-SY"/>
              </w:rPr>
              <w:t xml:space="preserve"> </w:t>
            </w:r>
            <w:r w:rsidRPr="003A5C60">
              <w:rPr>
                <w:rFonts w:hint="cs"/>
                <w:rtl/>
                <w:lang w:bidi="ar-SY"/>
              </w:rPr>
              <w:t>بما</w:t>
            </w:r>
            <w:r w:rsidRPr="003A5C60">
              <w:rPr>
                <w:rFonts w:hint="eastAsia"/>
                <w:rtl/>
                <w:lang w:bidi="ar-SY"/>
              </w:rPr>
              <w:t> </w:t>
            </w:r>
            <w:r w:rsidRPr="003A5C60">
              <w:rPr>
                <w:rFonts w:hint="cs"/>
                <w:rtl/>
                <w:lang w:bidi="ar-SY"/>
              </w:rPr>
              <w:t>لا يقل</w:t>
            </w:r>
            <w:r w:rsidRPr="003A5C60">
              <w:rPr>
                <w:rtl/>
                <w:lang w:bidi="ar-SY"/>
              </w:rPr>
              <w:t xml:space="preserve"> </w:t>
            </w:r>
            <w:r w:rsidRPr="003A5C60">
              <w:rPr>
                <w:rFonts w:hint="cs"/>
                <w:rtl/>
                <w:lang w:bidi="ar-SY"/>
              </w:rPr>
              <w:t>عن</w:t>
            </w:r>
            <w:r w:rsidRPr="003A5C60">
              <w:rPr>
                <w:rtl/>
                <w:lang w:bidi="ar-SY"/>
              </w:rPr>
              <w:t xml:space="preserve"> </w:t>
            </w:r>
            <w:r w:rsidRPr="003A5C60">
              <w:rPr>
                <w:rFonts w:hint="cs"/>
                <w:rtl/>
                <w:lang w:bidi="ar-SY"/>
              </w:rPr>
              <w:t>سبعة</w:t>
            </w:r>
            <w:r w:rsidRPr="003A5C60">
              <w:rPr>
                <w:rtl/>
                <w:lang w:bidi="ar-SY"/>
              </w:rPr>
              <w:t xml:space="preserve"> </w:t>
            </w:r>
            <w:r w:rsidRPr="003A5C60">
              <w:rPr>
                <w:rFonts w:hint="cs"/>
                <w:rtl/>
                <w:lang w:bidi="ar-SY"/>
              </w:rPr>
              <w:t>أيام</w:t>
            </w:r>
            <w:r w:rsidRPr="003A5C60">
              <w:rPr>
                <w:rtl/>
                <w:lang w:bidi="ar-SY"/>
              </w:rPr>
              <w:t xml:space="preserve"> </w:t>
            </w:r>
            <w:r w:rsidRPr="003A5C60">
              <w:rPr>
                <w:rFonts w:hint="cs"/>
                <w:rtl/>
                <w:lang w:bidi="ar-SY"/>
              </w:rPr>
              <w:t>تقويمية</w:t>
            </w:r>
            <w:r w:rsidRPr="003A5C60">
              <w:rPr>
                <w:rtl/>
                <w:lang w:bidi="ar-SY"/>
              </w:rPr>
              <w:t xml:space="preserve">. </w:t>
            </w:r>
            <w:r w:rsidRPr="003A5C60">
              <w:rPr>
                <w:rFonts w:hint="cs"/>
                <w:rtl/>
                <w:lang w:bidi="ar-SY"/>
              </w:rPr>
              <w:t>وبعد</w:t>
            </w:r>
            <w:r w:rsidRPr="003A5C60">
              <w:rPr>
                <w:rtl/>
                <w:lang w:bidi="ar-SY"/>
              </w:rPr>
              <w:t xml:space="preserve"> </w:t>
            </w:r>
            <w:r w:rsidRPr="003A5C60">
              <w:rPr>
                <w:rFonts w:hint="cs"/>
                <w:rtl/>
                <w:lang w:bidi="ar-SY"/>
              </w:rPr>
              <w:t>هذا</w:t>
            </w:r>
            <w:r w:rsidRPr="003A5C60">
              <w:rPr>
                <w:rtl/>
                <w:lang w:bidi="ar-SY"/>
              </w:rPr>
              <w:t xml:space="preserve"> </w:t>
            </w:r>
            <w:r w:rsidRPr="003A5C60">
              <w:rPr>
                <w:rFonts w:hint="cs"/>
                <w:rtl/>
                <w:lang w:bidi="ar-SY"/>
              </w:rPr>
              <w:t>الموعد</w:t>
            </w:r>
            <w:r w:rsidRPr="003A5C60">
              <w:rPr>
                <w:rtl/>
                <w:lang w:bidi="ar-SY"/>
              </w:rPr>
              <w:t xml:space="preserve"> </w:t>
            </w:r>
            <w:r w:rsidRPr="003A5C60">
              <w:rPr>
                <w:rFonts w:hint="cs"/>
                <w:rtl/>
                <w:lang w:bidi="ar-SY"/>
              </w:rPr>
              <w:t xml:space="preserve">النهائي البالغ </w:t>
            </w:r>
            <w:r w:rsidRPr="003A5C60">
              <w:t>45</w:t>
            </w:r>
            <w:r w:rsidRPr="003A5C60">
              <w:rPr>
                <w:rtl/>
                <w:lang w:bidi="ar-SY"/>
              </w:rPr>
              <w:t xml:space="preserve"> </w:t>
            </w:r>
            <w:r w:rsidRPr="003A5C60">
              <w:rPr>
                <w:rFonts w:hint="cs"/>
                <w:rtl/>
                <w:lang w:bidi="ar-SY"/>
              </w:rPr>
              <w:t>يوماً، يجوز للمساهم أن يقدم الوثيقة</w:t>
            </w:r>
            <w:r w:rsidRPr="003A5C60">
              <w:rPr>
                <w:rtl/>
                <w:lang w:bidi="ar-SY"/>
              </w:rPr>
              <w:t xml:space="preserve"> </w:t>
            </w:r>
            <w:r w:rsidRPr="003A5C60">
              <w:rPr>
                <w:rFonts w:hint="cs"/>
                <w:rtl/>
                <w:lang w:bidi="ar-SY"/>
              </w:rPr>
              <w:t>باللغة</w:t>
            </w:r>
            <w:r w:rsidRPr="003A5C60">
              <w:rPr>
                <w:rtl/>
                <w:lang w:bidi="ar-SY"/>
              </w:rPr>
              <w:t xml:space="preserve"> </w:t>
            </w:r>
            <w:r w:rsidRPr="003A5C60">
              <w:rPr>
                <w:rFonts w:hint="cs"/>
                <w:rtl/>
                <w:lang w:bidi="ar-SY"/>
              </w:rPr>
              <w:t>الأصلية</w:t>
            </w:r>
            <w:r w:rsidRPr="003A5C60">
              <w:rPr>
                <w:rtl/>
                <w:lang w:bidi="ar-SY"/>
              </w:rPr>
              <w:t xml:space="preserve"> </w:t>
            </w:r>
            <w:r w:rsidRPr="003A5C60">
              <w:rPr>
                <w:rFonts w:hint="cs"/>
                <w:rtl/>
                <w:lang w:bidi="ar-SY"/>
              </w:rPr>
              <w:t>وبأي</w:t>
            </w:r>
            <w:r w:rsidRPr="003A5C60">
              <w:rPr>
                <w:rtl/>
                <w:lang w:bidi="ar-SY"/>
              </w:rPr>
              <w:t xml:space="preserve"> </w:t>
            </w:r>
            <w:r w:rsidRPr="003A5C60">
              <w:rPr>
                <w:rFonts w:hint="cs"/>
                <w:rtl/>
                <w:lang w:bidi="ar-SY"/>
              </w:rPr>
              <w:t>لغة</w:t>
            </w:r>
            <w:r w:rsidRPr="003A5C60">
              <w:rPr>
                <w:rtl/>
                <w:lang w:bidi="ar-SY"/>
              </w:rPr>
              <w:t xml:space="preserve"> </w:t>
            </w:r>
            <w:r w:rsidRPr="003A5C60">
              <w:rPr>
                <w:rFonts w:hint="cs"/>
                <w:rtl/>
                <w:lang w:bidi="ar-SY"/>
              </w:rPr>
              <w:t>رسمية</w:t>
            </w:r>
            <w:r w:rsidRPr="003A5C60">
              <w:rPr>
                <w:rtl/>
                <w:lang w:bidi="ar-SY"/>
              </w:rPr>
              <w:t xml:space="preserve"> </w:t>
            </w:r>
            <w:r w:rsidRPr="003A5C60">
              <w:rPr>
                <w:rFonts w:hint="cs"/>
                <w:rtl/>
                <w:lang w:bidi="ar-SY"/>
              </w:rPr>
              <w:t>قد يكون</w:t>
            </w:r>
            <w:r w:rsidRPr="003A5C60">
              <w:rPr>
                <w:rtl/>
                <w:lang w:bidi="ar-SY"/>
              </w:rPr>
              <w:t xml:space="preserve"> </w:t>
            </w:r>
            <w:r w:rsidRPr="003A5C60">
              <w:rPr>
                <w:rFonts w:hint="cs"/>
                <w:rtl/>
                <w:lang w:bidi="ar-SY"/>
              </w:rPr>
              <w:t>المؤلف</w:t>
            </w:r>
            <w:r w:rsidRPr="003A5C60">
              <w:rPr>
                <w:rtl/>
                <w:lang w:bidi="ar-SY"/>
              </w:rPr>
              <w:t xml:space="preserve"> </w:t>
            </w:r>
            <w:r w:rsidRPr="003A5C60">
              <w:rPr>
                <w:rFonts w:hint="cs"/>
                <w:rtl/>
                <w:lang w:bidi="ar-SY"/>
              </w:rPr>
              <w:t>قد</w:t>
            </w:r>
            <w:r w:rsidRPr="003A5C60">
              <w:rPr>
                <w:rtl/>
                <w:lang w:bidi="ar-SY"/>
              </w:rPr>
              <w:t xml:space="preserve"> </w:t>
            </w:r>
            <w:r w:rsidRPr="003A5C60">
              <w:rPr>
                <w:rFonts w:hint="cs"/>
                <w:rtl/>
                <w:lang w:bidi="ar-SY"/>
              </w:rPr>
              <w:t>ترجمها</w:t>
            </w:r>
            <w:r w:rsidRPr="003A5C60">
              <w:rPr>
                <w:rtl/>
                <w:lang w:bidi="ar-SY"/>
              </w:rPr>
              <w:t xml:space="preserve"> </w:t>
            </w:r>
            <w:r w:rsidRPr="003A5C60">
              <w:rPr>
                <w:rFonts w:hint="cs"/>
                <w:rtl/>
                <w:lang w:bidi="ar-SY"/>
              </w:rPr>
              <w:t>إليها</w:t>
            </w:r>
            <w:r w:rsidRPr="003A5C60">
              <w:rPr>
                <w:rtl/>
                <w:lang w:bidi="ar-SY"/>
              </w:rPr>
              <w:t>.</w:t>
            </w:r>
          </w:p>
          <w:p w:rsidR="003A5C60" w:rsidRPr="003A5C60" w:rsidRDefault="003A5C60" w:rsidP="00207B1E">
            <w:pPr>
              <w:pStyle w:val="enumlev1"/>
              <w:rPr>
                <w:rtl/>
                <w:lang w:bidi="ar-SY"/>
              </w:rPr>
            </w:pPr>
            <w:r w:rsidRPr="003A5C60">
              <w:lastRenderedPageBreak/>
              <w:t>•</w:t>
            </w:r>
            <w:r w:rsidRPr="003A5C60">
              <w:rPr>
                <w:rtl/>
                <w:lang w:bidi="ar-EG"/>
              </w:rPr>
              <w:tab/>
            </w:r>
            <w:r w:rsidRPr="003A5C60">
              <w:rPr>
                <w:rFonts w:hint="cs"/>
                <w:rtl/>
                <w:lang w:bidi="ar-SY"/>
              </w:rPr>
              <w:t xml:space="preserve">وتُنشر جميع المساهمات الواردة قبل أي اجتماع بأقل من </w:t>
            </w:r>
            <w:r w:rsidRPr="003A5C60">
              <w:rPr>
                <w:b/>
                <w:bCs/>
              </w:rPr>
              <w:t>45</w:t>
            </w:r>
            <w:r w:rsidRPr="003A5C60">
              <w:rPr>
                <w:rFonts w:hint="cs"/>
                <w:b/>
                <w:bCs/>
                <w:rtl/>
                <w:lang w:bidi="ar-EG"/>
              </w:rPr>
              <w:t xml:space="preserve"> </w:t>
            </w:r>
            <w:r w:rsidRPr="003A5C60">
              <w:rPr>
                <w:rFonts w:hint="cs"/>
                <w:b/>
                <w:bCs/>
                <w:rtl/>
                <w:lang w:bidi="ar-SY"/>
              </w:rPr>
              <w:t xml:space="preserve">يوماً تقويمياً لكن ليس بأقل من </w:t>
            </w:r>
            <w:r w:rsidRPr="003A5C60">
              <w:rPr>
                <w:b/>
                <w:bCs/>
              </w:rPr>
              <w:t>12</w:t>
            </w:r>
            <w:r w:rsidRPr="003A5C60">
              <w:rPr>
                <w:rFonts w:hint="cs"/>
                <w:b/>
                <w:bCs/>
                <w:rtl/>
                <w:lang w:bidi="ar-SY"/>
              </w:rPr>
              <w:t> يوماً تقويمياً</w:t>
            </w:r>
            <w:r w:rsidRPr="003A5C60">
              <w:rPr>
                <w:rFonts w:hint="cs"/>
                <w:rtl/>
                <w:lang w:bidi="ar-SY"/>
              </w:rPr>
              <w:t>، لكنها لا</w:t>
            </w:r>
            <w:r w:rsidRPr="003A5C60">
              <w:rPr>
                <w:rFonts w:hint="eastAsia"/>
                <w:rtl/>
                <w:lang w:bidi="ar-SY"/>
              </w:rPr>
              <w:t> </w:t>
            </w:r>
            <w:r w:rsidRPr="003A5C60">
              <w:rPr>
                <w:rFonts w:hint="cs"/>
                <w:rtl/>
                <w:lang w:bidi="ar-SY"/>
              </w:rPr>
              <w:t>تترجم. وتنشر الأمانة هذه المساهمات المتأخرة في أقرب وقت ممكن وبما لا</w:t>
            </w:r>
            <w:r w:rsidRPr="003A5C60">
              <w:rPr>
                <w:rFonts w:hint="eastAsia"/>
                <w:rtl/>
                <w:lang w:bidi="ar-SY"/>
              </w:rPr>
              <w:t> </w:t>
            </w:r>
            <w:r w:rsidRPr="003A5C60">
              <w:rPr>
                <w:rFonts w:hint="cs"/>
                <w:rtl/>
                <w:lang w:bidi="ar-SY"/>
              </w:rPr>
              <w:t>يزيد عن ثلاثة أيام عمل بعد تسلمها.</w:t>
            </w:r>
          </w:p>
          <w:p w:rsidR="003A5C60" w:rsidRDefault="003A5C60" w:rsidP="00207B1E">
            <w:pPr>
              <w:pStyle w:val="enumlev1"/>
              <w:rPr>
                <w:rtl/>
                <w:lang w:bidi="ar-SY"/>
              </w:rPr>
            </w:pPr>
            <w:r w:rsidRPr="003A5C60">
              <w:t>•</w:t>
            </w:r>
            <w:r w:rsidRPr="003A5C60">
              <w:rPr>
                <w:rtl/>
                <w:lang w:bidi="ar-EG"/>
              </w:rPr>
              <w:tab/>
            </w:r>
            <w:r w:rsidRPr="003A5C60">
              <w:rPr>
                <w:rFonts w:hint="cs"/>
                <w:rtl/>
                <w:lang w:bidi="ar-SY"/>
              </w:rPr>
              <w:t>و</w:t>
            </w:r>
            <w:r w:rsidRPr="003A5C60">
              <w:rPr>
                <w:rtl/>
                <w:lang w:bidi="ar-SY"/>
              </w:rPr>
              <w:t xml:space="preserve">المساهمات </w:t>
            </w:r>
            <w:r w:rsidRPr="003A5C60">
              <w:rPr>
                <w:rFonts w:hint="cs"/>
                <w:rtl/>
                <w:lang w:bidi="ar-SY"/>
              </w:rPr>
              <w:t>الواردة</w:t>
            </w:r>
            <w:r w:rsidRPr="003A5C60">
              <w:rPr>
                <w:rtl/>
                <w:lang w:bidi="ar-SY"/>
              </w:rPr>
              <w:t xml:space="preserve"> قبل الاجتماع بأقل من</w:t>
            </w:r>
            <w:r w:rsidRPr="003A5C60">
              <w:rPr>
                <w:rFonts w:hint="cs"/>
                <w:rtl/>
                <w:lang w:bidi="ar-SY"/>
              </w:rPr>
              <w:t xml:space="preserve"> </w:t>
            </w:r>
            <w:r w:rsidRPr="003A5C60">
              <w:rPr>
                <w:b/>
                <w:bCs/>
              </w:rPr>
              <w:t>12</w:t>
            </w:r>
            <w:r w:rsidRPr="003A5C60">
              <w:rPr>
                <w:rFonts w:hint="eastAsia"/>
                <w:b/>
                <w:bCs/>
                <w:rtl/>
                <w:lang w:bidi="ar-SY"/>
              </w:rPr>
              <w:t> </w:t>
            </w:r>
            <w:r w:rsidRPr="003A5C60">
              <w:rPr>
                <w:rFonts w:hint="cs"/>
                <w:b/>
                <w:bCs/>
                <w:rtl/>
                <w:lang w:bidi="ar-SY"/>
              </w:rPr>
              <w:t>يوماً تقويمياً</w:t>
            </w:r>
            <w:r w:rsidRPr="003A5C60">
              <w:rPr>
                <w:rtl/>
                <w:lang w:bidi="ar-SY"/>
              </w:rPr>
              <w:t xml:space="preserve"> لا تُدرج في جدول الأعمال</w:t>
            </w:r>
            <w:r w:rsidRPr="003A5C60">
              <w:rPr>
                <w:rFonts w:hint="cs"/>
                <w:rtl/>
                <w:lang w:bidi="ar-SY"/>
              </w:rPr>
              <w:t xml:space="preserve">. </w:t>
            </w:r>
            <w:r w:rsidRPr="003A5C60">
              <w:rPr>
                <w:rtl/>
                <w:lang w:bidi="ar-SY"/>
              </w:rPr>
              <w:t>ولا</w:t>
            </w:r>
            <w:r w:rsidRPr="003A5C60">
              <w:rPr>
                <w:rFonts w:hint="cs"/>
                <w:rtl/>
                <w:lang w:bidi="ar-SY"/>
              </w:rPr>
              <w:t> </w:t>
            </w:r>
            <w:r w:rsidRPr="003A5C60">
              <w:rPr>
                <w:rtl/>
                <w:lang w:bidi="ar-SY"/>
              </w:rPr>
              <w:t xml:space="preserve">يتم توزيعها ولكن يتم </w:t>
            </w:r>
            <w:r w:rsidRPr="003A5C60">
              <w:rPr>
                <w:rFonts w:hint="cs"/>
                <w:rtl/>
                <w:lang w:bidi="ar-SY"/>
              </w:rPr>
              <w:t>الاحتفاظ بها</w:t>
            </w:r>
            <w:r w:rsidRPr="003A5C60">
              <w:rPr>
                <w:rtl/>
                <w:lang w:bidi="ar-SY"/>
              </w:rPr>
              <w:t xml:space="preserve"> لتقديمها إلى الاجتماع التالي</w:t>
            </w:r>
            <w:r w:rsidRPr="003A5C60">
              <w:rPr>
                <w:rFonts w:hint="cs"/>
                <w:rtl/>
                <w:lang w:bidi="ar-SY"/>
              </w:rPr>
              <w:t>. ولن</w:t>
            </w:r>
            <w:r w:rsidRPr="003A5C60">
              <w:rPr>
                <w:rFonts w:hint="eastAsia"/>
                <w:rtl/>
                <w:lang w:bidi="ar-SY"/>
              </w:rPr>
              <w:t> </w:t>
            </w:r>
            <w:r w:rsidRPr="003A5C60">
              <w:rPr>
                <w:rFonts w:hint="cs"/>
                <w:rtl/>
                <w:lang w:bidi="ar-SY"/>
              </w:rPr>
              <w:t>تُقبل أيّ مساهمات ترد بعد افتتاح الاجتماع.</w:t>
            </w:r>
          </w:p>
          <w:p w:rsidR="00207B1E" w:rsidRPr="00207B1E" w:rsidRDefault="00207B1E" w:rsidP="00B726EA">
            <w:pPr>
              <w:pStyle w:val="enumlev1"/>
              <w:rPr>
                <w:rtl/>
                <w:lang w:bidi="ar-EG"/>
              </w:rPr>
            </w:pPr>
            <w:r w:rsidRPr="00207B1E">
              <w:rPr>
                <w:lang w:bidi="ar-SY"/>
              </w:rPr>
              <w:t>•</w:t>
            </w:r>
            <w:r w:rsidRPr="00207B1E">
              <w:rPr>
                <w:rtl/>
                <w:lang w:bidi="ar-EG"/>
              </w:rPr>
              <w:tab/>
            </w:r>
            <w:r w:rsidRPr="00207B1E">
              <w:rPr>
                <w:rFonts w:hint="cs"/>
                <w:rtl/>
                <w:lang w:bidi="ar-EG"/>
              </w:rPr>
              <w:t xml:space="preserve">وينبغي تقديم </w:t>
            </w:r>
            <w:r w:rsidRPr="00207B1E">
              <w:rPr>
                <w:rFonts w:hint="cs"/>
                <w:rtl/>
                <w:lang w:bidi="ar-SY"/>
              </w:rPr>
              <w:t xml:space="preserve">المساهمات </w:t>
            </w:r>
            <w:r w:rsidRPr="00207B1E">
              <w:rPr>
                <w:rFonts w:hint="cs"/>
                <w:rtl/>
                <w:lang w:bidi="ar-EG"/>
              </w:rPr>
              <w:t xml:space="preserve">مصحوبة </w:t>
            </w:r>
            <w:r w:rsidRPr="00207B1E">
              <w:rPr>
                <w:rFonts w:hint="cs"/>
                <w:b/>
                <w:bCs/>
                <w:rtl/>
                <w:lang w:bidi="ar-EG"/>
              </w:rPr>
              <w:t>بملخص</w:t>
            </w:r>
            <w:r w:rsidRPr="00207B1E">
              <w:rPr>
                <w:rFonts w:hint="cs"/>
                <w:rtl/>
                <w:lang w:bidi="ar-EG"/>
              </w:rPr>
              <w:t xml:space="preserve"> يعطي نظرة مجملة عن محتوى الوثيقة. </w:t>
            </w:r>
            <w:r>
              <w:rPr>
                <w:rFonts w:hint="cs"/>
                <w:rtl/>
                <w:lang w:bidi="ar-EG"/>
              </w:rPr>
              <w:t xml:space="preserve">وتعرض في المساهمة، حسب الاقتضاء، </w:t>
            </w:r>
            <w:r w:rsidRPr="00B726EA">
              <w:rPr>
                <w:rFonts w:hint="cs"/>
                <w:b/>
                <w:bCs/>
                <w:rtl/>
                <w:lang w:bidi="ar-EG"/>
              </w:rPr>
              <w:t>الدروس المستفادة وأفضل الممارسات المقترحة</w:t>
            </w:r>
            <w:r>
              <w:rPr>
                <w:rFonts w:hint="cs"/>
                <w:rtl/>
                <w:lang w:bidi="ar-EG"/>
              </w:rPr>
              <w:t>.</w:t>
            </w:r>
            <w:r w:rsidR="00B726EA">
              <w:rPr>
                <w:rFonts w:hint="cs"/>
                <w:rtl/>
                <w:lang w:bidi="ar-EG"/>
              </w:rPr>
              <w:t xml:space="preserve"> </w:t>
            </w:r>
            <w:r w:rsidRPr="00207B1E">
              <w:rPr>
                <w:rFonts w:hint="cs"/>
                <w:rtl/>
                <w:lang w:bidi="ar-EG"/>
              </w:rPr>
              <w:t>وينبغي للمساهمة أن تبين بوضوح نوع الإجراء الذي يتعين على الاجتماع</w:t>
            </w:r>
            <w:r w:rsidRPr="00207B1E">
              <w:rPr>
                <w:rFonts w:hint="cs"/>
                <w:rtl/>
                <w:lang w:bidi="ar-SY"/>
              </w:rPr>
              <w:t> </w:t>
            </w:r>
            <w:r w:rsidRPr="00207B1E">
              <w:rPr>
                <w:rFonts w:hint="cs"/>
                <w:rtl/>
                <w:lang w:bidi="ar-EG"/>
              </w:rPr>
              <w:t>اتخاذه.</w:t>
            </w:r>
          </w:p>
          <w:p w:rsidR="00207B1E" w:rsidRPr="00207B1E" w:rsidRDefault="00207B1E" w:rsidP="00207B1E">
            <w:pPr>
              <w:pStyle w:val="enumlev1"/>
              <w:rPr>
                <w:rtl/>
                <w:lang w:bidi="ar-SY"/>
              </w:rPr>
            </w:pPr>
            <w:r w:rsidRPr="00207B1E">
              <w:rPr>
                <w:lang w:bidi="ar-SY"/>
              </w:rPr>
              <w:t>•</w:t>
            </w:r>
            <w:r w:rsidRPr="00207B1E">
              <w:rPr>
                <w:rtl/>
                <w:lang w:bidi="ar-EG"/>
              </w:rPr>
              <w:tab/>
            </w:r>
            <w:r w:rsidRPr="00207B1E">
              <w:rPr>
                <w:rFonts w:hint="cs"/>
                <w:rtl/>
                <w:lang w:bidi="ar-SY"/>
              </w:rPr>
              <w:t>و</w:t>
            </w:r>
            <w:r w:rsidRPr="00207B1E">
              <w:rPr>
                <w:rtl/>
                <w:lang w:bidi="ar-SY"/>
              </w:rPr>
              <w:t xml:space="preserve">المساهمات المقدمة إلى الاجتماع </w:t>
            </w:r>
            <w:r w:rsidRPr="00207B1E">
              <w:rPr>
                <w:i/>
                <w:iCs/>
                <w:rtl/>
                <w:lang w:bidi="ar-SY"/>
              </w:rPr>
              <w:t>للعلم</w:t>
            </w:r>
            <w:r w:rsidRPr="00207B1E">
              <w:rPr>
                <w:rtl/>
                <w:lang w:bidi="ar-SY"/>
              </w:rPr>
              <w:t xml:space="preserve"> هي المساهمات التي لا</w:t>
            </w:r>
            <w:r w:rsidRPr="00207B1E">
              <w:rPr>
                <w:rFonts w:hint="cs"/>
                <w:rtl/>
                <w:lang w:bidi="ar-SY"/>
              </w:rPr>
              <w:t> </w:t>
            </w:r>
            <w:r w:rsidRPr="00207B1E">
              <w:rPr>
                <w:rtl/>
                <w:lang w:bidi="ar-SY"/>
              </w:rPr>
              <w:t>تحتاج إلى أي</w:t>
            </w:r>
            <w:r w:rsidRPr="00207B1E">
              <w:rPr>
                <w:rFonts w:hint="cs"/>
                <w:rtl/>
                <w:lang w:bidi="ar-SY"/>
              </w:rPr>
              <w:t>ّ</w:t>
            </w:r>
            <w:r w:rsidRPr="00207B1E">
              <w:rPr>
                <w:rtl/>
                <w:lang w:bidi="ar-SY"/>
              </w:rPr>
              <w:t xml:space="preserve"> إجراء محدد بموجب جدول </w:t>
            </w:r>
            <w:r w:rsidRPr="00207B1E">
              <w:rPr>
                <w:rFonts w:hint="cs"/>
                <w:rtl/>
                <w:lang w:bidi="ar-SY"/>
              </w:rPr>
              <w:t>أعمال الاجتماع</w:t>
            </w:r>
            <w:r w:rsidRPr="00207B1E">
              <w:rPr>
                <w:rtl/>
                <w:lang w:bidi="ar-SY"/>
              </w:rPr>
              <w:t xml:space="preserve"> (مثل الوثائق الوصفية المقدمة من الدول الأعضاء وأعضاء القطاع والمنتسبين إليه </w:t>
            </w:r>
            <w:r w:rsidRPr="00207B1E">
              <w:rPr>
                <w:rFonts w:hint="cs"/>
                <w:rtl/>
                <w:lang w:bidi="ar-SY"/>
              </w:rPr>
              <w:t xml:space="preserve">والهيئات الأكاديمية المنضمة إليه </w:t>
            </w:r>
            <w:r w:rsidRPr="00207B1E">
              <w:rPr>
                <w:rtl/>
                <w:lang w:bidi="ar-SY"/>
              </w:rPr>
              <w:t>أو الكيانات والمنظمات المصرح لها حسب الأصول، وبيانات السياسة العامة</w:t>
            </w:r>
            <w:r w:rsidRPr="00207B1E">
              <w:rPr>
                <w:rFonts w:hint="cs"/>
                <w:rtl/>
                <w:lang w:bidi="ar-SY"/>
              </w:rPr>
              <w:t>،</w:t>
            </w:r>
            <w:r w:rsidRPr="00207B1E">
              <w:rPr>
                <w:rtl/>
                <w:lang w:bidi="ar-SY"/>
              </w:rPr>
              <w:t xml:space="preserve"> إلخ</w:t>
            </w:r>
            <w:r w:rsidRPr="00207B1E">
              <w:rPr>
                <w:rFonts w:hint="cs"/>
                <w:rtl/>
                <w:lang w:bidi="ar-SY"/>
              </w:rPr>
              <w:t>.</w:t>
            </w:r>
            <w:r w:rsidRPr="00207B1E">
              <w:rPr>
                <w:rtl/>
                <w:lang w:bidi="ar-SY"/>
              </w:rPr>
              <w:t>) والوثائق الأخرى التي يعتبرها رئيس لجنة الدراسات و/أو</w:t>
            </w:r>
            <w:r w:rsidRPr="00207B1E">
              <w:rPr>
                <w:rFonts w:hint="cs"/>
                <w:rtl/>
                <w:lang w:bidi="ar-SY"/>
              </w:rPr>
              <w:t> </w:t>
            </w:r>
            <w:r w:rsidRPr="00207B1E">
              <w:rPr>
                <w:rtl/>
                <w:lang w:bidi="ar-SY"/>
              </w:rPr>
              <w:t xml:space="preserve">المقرر وثائق مقدمة للعلم بعد التشاور مع </w:t>
            </w:r>
            <w:r w:rsidRPr="00207B1E">
              <w:rPr>
                <w:rFonts w:hint="cs"/>
                <w:rtl/>
                <w:lang w:bidi="ar-SY"/>
              </w:rPr>
              <w:t xml:space="preserve">المؤلف. </w:t>
            </w:r>
            <w:r w:rsidRPr="00207B1E">
              <w:rPr>
                <w:rtl/>
                <w:lang w:bidi="ar-SY"/>
              </w:rPr>
              <w:t xml:space="preserve">وتنشر </w:t>
            </w:r>
            <w:r w:rsidRPr="00207B1E">
              <w:rPr>
                <w:rFonts w:hint="cs"/>
                <w:rtl/>
                <w:lang w:bidi="ar-SY"/>
              </w:rPr>
              <w:t xml:space="preserve">هذه </w:t>
            </w:r>
            <w:r w:rsidRPr="00207B1E">
              <w:rPr>
                <w:rtl/>
                <w:lang w:bidi="ar-SY"/>
              </w:rPr>
              <w:t xml:space="preserve">الوثائق باللغة الأصلية فقط </w:t>
            </w:r>
            <w:r w:rsidRPr="00207B1E">
              <w:rPr>
                <w:rFonts w:hint="cs"/>
                <w:rtl/>
                <w:lang w:bidi="ar-SY"/>
              </w:rPr>
              <w:t xml:space="preserve">(وبأي لغة رسمية أخرى قد يكون المؤلف قد ترجمها إليها) </w:t>
            </w:r>
            <w:r w:rsidRPr="00207B1E">
              <w:rPr>
                <w:rtl/>
                <w:lang w:bidi="ar-SY"/>
              </w:rPr>
              <w:t>وتظهر بنظام ترقيم مختلف عن المساهمات المقدمة لاتخاذ الإجراء</w:t>
            </w:r>
            <w:r w:rsidRPr="00207B1E">
              <w:rPr>
                <w:rFonts w:hint="cs"/>
                <w:rtl/>
                <w:lang w:bidi="ar-SY"/>
              </w:rPr>
              <w:t> </w:t>
            </w:r>
            <w:r w:rsidRPr="00207B1E">
              <w:rPr>
                <w:rtl/>
                <w:lang w:bidi="ar-SY"/>
              </w:rPr>
              <w:t>اللازم.</w:t>
            </w:r>
          </w:p>
          <w:p w:rsidR="00207B1E" w:rsidRPr="00207B1E" w:rsidRDefault="00207B1E" w:rsidP="00207B1E">
            <w:pPr>
              <w:pStyle w:val="enumlev1"/>
              <w:rPr>
                <w:rtl/>
                <w:lang w:bidi="ar-EG"/>
              </w:rPr>
            </w:pPr>
            <w:r w:rsidRPr="00207B1E">
              <w:rPr>
                <w:lang w:bidi="ar-SY"/>
              </w:rPr>
              <w:t>•</w:t>
            </w:r>
            <w:r w:rsidRPr="00207B1E">
              <w:rPr>
                <w:rtl/>
                <w:lang w:bidi="ar-EG"/>
              </w:rPr>
              <w:tab/>
            </w:r>
            <w:r w:rsidRPr="00207B1E">
              <w:rPr>
                <w:rFonts w:hint="cs"/>
                <w:rtl/>
                <w:lang w:bidi="ar-EG"/>
              </w:rPr>
              <w:t xml:space="preserve">ويتعين تقديم الوثائق المقدمة </w:t>
            </w:r>
            <w:r w:rsidRPr="00207B1E">
              <w:rPr>
                <w:rFonts w:hint="cs"/>
                <w:i/>
                <w:iCs/>
                <w:rtl/>
                <w:lang w:bidi="ar-EG"/>
              </w:rPr>
              <w:t>للعلم</w:t>
            </w:r>
            <w:r w:rsidRPr="00207B1E">
              <w:rPr>
                <w:rFonts w:hint="cs"/>
                <w:rtl/>
                <w:lang w:bidi="ar-EG"/>
              </w:rPr>
              <w:t xml:space="preserve"> مصحوبة </w:t>
            </w:r>
            <w:r w:rsidRPr="00207B1E">
              <w:rPr>
                <w:rFonts w:hint="cs"/>
                <w:b/>
                <w:bCs/>
                <w:rtl/>
                <w:lang w:bidi="ar-EG"/>
              </w:rPr>
              <w:t>بملخص مفصل</w:t>
            </w:r>
            <w:r w:rsidRPr="00207B1E">
              <w:rPr>
                <w:rFonts w:hint="cs"/>
                <w:rtl/>
                <w:lang w:bidi="ar-EG"/>
              </w:rPr>
              <w:t xml:space="preserve"> تتم ترجمته من أجل</w:t>
            </w:r>
            <w:r w:rsidRPr="00207B1E">
              <w:rPr>
                <w:rFonts w:hint="eastAsia"/>
                <w:rtl/>
                <w:lang w:bidi="ar-EG"/>
              </w:rPr>
              <w:t> </w:t>
            </w:r>
            <w:r w:rsidRPr="00207B1E">
              <w:rPr>
                <w:rFonts w:hint="cs"/>
                <w:rtl/>
                <w:lang w:bidi="ar-EG"/>
              </w:rPr>
              <w:t>الاجتماع.</w:t>
            </w:r>
          </w:p>
          <w:p w:rsidR="00207B1E" w:rsidRPr="00207B1E" w:rsidRDefault="00207B1E" w:rsidP="00207B1E">
            <w:pPr>
              <w:pStyle w:val="enumlev1"/>
              <w:rPr>
                <w:rtl/>
                <w:lang w:bidi="ar-SY"/>
              </w:rPr>
            </w:pPr>
            <w:r w:rsidRPr="00207B1E">
              <w:rPr>
                <w:lang w:bidi="ar-SY"/>
              </w:rPr>
              <w:t>•</w:t>
            </w:r>
            <w:r w:rsidRPr="00207B1E">
              <w:rPr>
                <w:rtl/>
                <w:lang w:bidi="ar-EG"/>
              </w:rPr>
              <w:tab/>
            </w:r>
            <w:r w:rsidRPr="00207B1E">
              <w:rPr>
                <w:rFonts w:hint="cs"/>
                <w:rtl/>
                <w:lang w:bidi="ar-SY"/>
              </w:rPr>
              <w:t>و</w:t>
            </w:r>
            <w:r w:rsidRPr="00207B1E">
              <w:rPr>
                <w:rtl/>
                <w:lang w:bidi="ar-SY"/>
              </w:rPr>
              <w:t xml:space="preserve">ينبغي من </w:t>
            </w:r>
            <w:r w:rsidRPr="00207B1E">
              <w:rPr>
                <w:rFonts w:hint="cs"/>
                <w:rtl/>
                <w:lang w:bidi="ar-SY"/>
              </w:rPr>
              <w:t>حيث</w:t>
            </w:r>
            <w:r w:rsidRPr="00207B1E">
              <w:rPr>
                <w:rtl/>
                <w:lang w:bidi="ar-SY"/>
              </w:rPr>
              <w:t xml:space="preserve"> المبدأ </w:t>
            </w:r>
            <w:r w:rsidRPr="00207B1E">
              <w:rPr>
                <w:b/>
                <w:bCs/>
                <w:rtl/>
                <w:lang w:bidi="ar-SY"/>
              </w:rPr>
              <w:t>ألا تزيد</w:t>
            </w:r>
            <w:r w:rsidRPr="00207B1E">
              <w:rPr>
                <w:rtl/>
                <w:lang w:bidi="ar-SY"/>
              </w:rPr>
              <w:t xml:space="preserve"> الوثائق المقدمة إلى لجان الدراسات بوصفها </w:t>
            </w:r>
            <w:r w:rsidRPr="00207B1E">
              <w:rPr>
                <w:b/>
                <w:bCs/>
                <w:rtl/>
                <w:lang w:bidi="ar-SY"/>
              </w:rPr>
              <w:t>مساهمات عن خمس</w:t>
            </w:r>
            <w:r w:rsidRPr="00207B1E">
              <w:rPr>
                <w:rFonts w:hint="cs"/>
                <w:b/>
                <w:bCs/>
                <w:rtl/>
                <w:lang w:bidi="ar-SY"/>
              </w:rPr>
              <w:t xml:space="preserve"> </w:t>
            </w:r>
            <w:r w:rsidRPr="00207B1E">
              <w:rPr>
                <w:b/>
                <w:bCs/>
                <w:lang w:bidi="ar-SY"/>
              </w:rPr>
              <w:t>(5)</w:t>
            </w:r>
            <w:r w:rsidRPr="00207B1E">
              <w:rPr>
                <w:rFonts w:hint="eastAsia"/>
                <w:rtl/>
                <w:lang w:bidi="ar-EG"/>
              </w:rPr>
              <w:t> </w:t>
            </w:r>
            <w:r w:rsidRPr="00207B1E">
              <w:rPr>
                <w:b/>
                <w:bCs/>
                <w:rtl/>
                <w:lang w:bidi="ar-SY"/>
              </w:rPr>
              <w:t>صفحات</w:t>
            </w:r>
            <w:r w:rsidRPr="00207B1E">
              <w:rPr>
                <w:rtl/>
                <w:lang w:bidi="ar-SY"/>
              </w:rPr>
              <w:t xml:space="preserve">. وينبغي إدراج إشارات إلى النصوص القائمة فعلاً بدلاً من تكرارها </w:t>
            </w:r>
            <w:r w:rsidRPr="00207B1E">
              <w:rPr>
                <w:rFonts w:hint="cs"/>
                <w:i/>
                <w:iCs/>
                <w:rtl/>
                <w:lang w:bidi="ar-SY"/>
              </w:rPr>
              <w:t>حرفياً</w:t>
            </w:r>
            <w:r w:rsidRPr="00207B1E">
              <w:rPr>
                <w:rtl/>
                <w:lang w:bidi="ar-SY"/>
              </w:rPr>
              <w:t>. ويمكن إدراج المواد المقدمة للعلم في ملحقات أو تقديمها بناءً على الطلب كوثائق</w:t>
            </w:r>
            <w:r w:rsidRPr="00207B1E">
              <w:rPr>
                <w:rFonts w:hint="eastAsia"/>
                <w:rtl/>
                <w:lang w:bidi="ar-EG"/>
              </w:rPr>
              <w:t> </w:t>
            </w:r>
            <w:r w:rsidRPr="00207B1E">
              <w:rPr>
                <w:rFonts w:hint="cs"/>
                <w:rtl/>
                <w:lang w:bidi="ar-SY"/>
              </w:rPr>
              <w:t>معلومات</w:t>
            </w:r>
            <w:r w:rsidRPr="00207B1E">
              <w:rPr>
                <w:rtl/>
                <w:lang w:bidi="ar-SY"/>
              </w:rPr>
              <w:t>.</w:t>
            </w:r>
          </w:p>
          <w:p w:rsidR="00207B1E" w:rsidRPr="00207B1E" w:rsidRDefault="00207B1E" w:rsidP="00207B1E">
            <w:pPr>
              <w:rPr>
                <w:rtl/>
                <w:lang w:bidi="ar-EG"/>
              </w:rPr>
            </w:pPr>
            <w:r w:rsidRPr="00207B1E">
              <w:rPr>
                <w:rFonts w:hint="cs"/>
                <w:rtl/>
              </w:rPr>
              <w:t xml:space="preserve">ويجب تقديم المساهمات باستخدام النموذج المتاح على الخط في الموقع التالي: </w:t>
            </w:r>
            <w:hyperlink r:id="rId28" w:history="1">
              <w:r w:rsidRPr="00207B1E">
                <w:rPr>
                  <w:rStyle w:val="Hyperlink"/>
                  <w:lang w:bidi="ar-SY"/>
                </w:rPr>
                <w:t>http://www.itu.int/ITU-D/CDS/contributions/sg/index.asp</w:t>
              </w:r>
            </w:hyperlink>
            <w:r w:rsidRPr="00207B1E">
              <w:rPr>
                <w:rFonts w:hint="cs"/>
                <w:rtl/>
                <w:lang w:bidi="ar-EG"/>
              </w:rPr>
              <w:t>. ويرجى إرفاق نسخة</w:t>
            </w:r>
            <w:r w:rsidRPr="00207B1E">
              <w:rPr>
                <w:rFonts w:hint="eastAsia"/>
                <w:rtl/>
                <w:lang w:bidi="ar-EG"/>
              </w:rPr>
              <w:t> </w:t>
            </w:r>
            <w:r w:rsidRPr="00207B1E">
              <w:rPr>
                <w:lang w:bidi="ar-SY"/>
              </w:rPr>
              <w:t>Word</w:t>
            </w:r>
            <w:r w:rsidRPr="00207B1E">
              <w:rPr>
                <w:rFonts w:hint="cs"/>
                <w:rtl/>
                <w:lang w:bidi="ar-EG"/>
              </w:rPr>
              <w:t xml:space="preserve"> الأصلية لمساهمتكم بنموذج التقديم المتاح على الخط لضمان أن تكون جميع الروابط الإلكترونية والرسوم البيانية والجداول معروضة بشكل</w:t>
            </w:r>
            <w:r w:rsidRPr="00207B1E">
              <w:rPr>
                <w:rFonts w:hint="eastAsia"/>
                <w:rtl/>
                <w:lang w:bidi="ar-EG"/>
              </w:rPr>
              <w:t> </w:t>
            </w:r>
            <w:r w:rsidRPr="00207B1E">
              <w:rPr>
                <w:rFonts w:hint="cs"/>
                <w:rtl/>
                <w:lang w:bidi="ar-EG"/>
              </w:rPr>
              <w:t>صحيح.</w:t>
            </w:r>
          </w:p>
          <w:p w:rsidR="00207B1E" w:rsidRPr="00207B1E" w:rsidRDefault="00207B1E" w:rsidP="00B726EA">
            <w:pPr>
              <w:spacing w:after="120"/>
              <w:rPr>
                <w:rtl/>
                <w:lang w:bidi="ar-EG"/>
              </w:rPr>
            </w:pPr>
            <w:r w:rsidRPr="00207B1E">
              <w:rPr>
                <w:rFonts w:hint="cs"/>
                <w:rtl/>
                <w:lang w:bidi="ar-EG"/>
              </w:rPr>
              <w:t>ووفقاً</w:t>
            </w:r>
            <w:r w:rsidRPr="00207B1E">
              <w:rPr>
                <w:rtl/>
                <w:lang w:bidi="ar-EG"/>
              </w:rPr>
              <w:t xml:space="preserve"> </w:t>
            </w:r>
            <w:r w:rsidRPr="00207B1E">
              <w:rPr>
                <w:rFonts w:hint="cs"/>
                <w:rtl/>
                <w:lang w:bidi="ar-EG"/>
              </w:rPr>
              <w:t>لأحكام</w:t>
            </w:r>
            <w:r w:rsidRPr="00207B1E">
              <w:rPr>
                <w:rtl/>
                <w:lang w:bidi="ar-EG"/>
              </w:rPr>
              <w:t xml:space="preserve"> </w:t>
            </w:r>
            <w:r w:rsidRPr="00207B1E">
              <w:rPr>
                <w:rFonts w:hint="cs"/>
                <w:rtl/>
                <w:lang w:bidi="ar-EG"/>
              </w:rPr>
              <w:t>الرقم </w:t>
            </w:r>
            <w:r w:rsidRPr="00207B1E">
              <w:rPr>
                <w:lang w:bidi="ar-SY"/>
              </w:rPr>
              <w:t>2.13</w:t>
            </w:r>
            <w:r w:rsidRPr="00207B1E">
              <w:rPr>
                <w:rtl/>
                <w:lang w:bidi="ar-EG"/>
              </w:rPr>
              <w:t xml:space="preserve"> </w:t>
            </w:r>
            <w:r w:rsidRPr="00207B1E">
              <w:rPr>
                <w:rFonts w:hint="cs"/>
                <w:rtl/>
                <w:lang w:bidi="ar-EG"/>
              </w:rPr>
              <w:t>من</w:t>
            </w:r>
            <w:r w:rsidRPr="00207B1E">
              <w:rPr>
                <w:rtl/>
                <w:lang w:bidi="ar-EG"/>
              </w:rPr>
              <w:t xml:space="preserve"> </w:t>
            </w:r>
            <w:r w:rsidRPr="00207B1E">
              <w:rPr>
                <w:rFonts w:hint="cs"/>
                <w:rtl/>
                <w:lang w:bidi="ar-EG"/>
              </w:rPr>
              <w:t>القرار </w:t>
            </w:r>
            <w:r w:rsidRPr="00207B1E">
              <w:rPr>
                <w:lang w:bidi="ar-SY"/>
              </w:rPr>
              <w:t>1</w:t>
            </w:r>
            <w:r w:rsidRPr="00207B1E">
              <w:rPr>
                <w:rFonts w:hint="cs"/>
                <w:rtl/>
                <w:lang w:bidi="ar-EG"/>
              </w:rPr>
              <w:t xml:space="preserve"> (المراجَع في بوينس آيرس، </w:t>
            </w:r>
            <w:r w:rsidRPr="00207B1E">
              <w:rPr>
                <w:lang w:bidi="ar-SY"/>
              </w:rPr>
              <w:t>2017</w:t>
            </w:r>
            <w:r w:rsidRPr="00207B1E">
              <w:rPr>
                <w:rFonts w:hint="cs"/>
                <w:rtl/>
                <w:lang w:bidi="ar-EG"/>
              </w:rPr>
              <w:t>)،</w:t>
            </w:r>
            <w:r w:rsidRPr="00207B1E">
              <w:rPr>
                <w:rtl/>
                <w:lang w:bidi="ar-EG"/>
              </w:rPr>
              <w:t xml:space="preserve"> </w:t>
            </w:r>
            <w:r w:rsidRPr="00207B1E">
              <w:rPr>
                <w:rFonts w:hint="cs"/>
                <w:rtl/>
                <w:lang w:bidi="ar-EG"/>
              </w:rPr>
              <w:t>تم تحديد الموعد</w:t>
            </w:r>
            <w:r w:rsidRPr="00207B1E">
              <w:rPr>
                <w:rtl/>
                <w:lang w:bidi="ar-EG"/>
              </w:rPr>
              <w:t xml:space="preserve"> </w:t>
            </w:r>
            <w:r w:rsidRPr="00207B1E">
              <w:rPr>
                <w:rFonts w:hint="cs"/>
                <w:rtl/>
                <w:lang w:bidi="ar-EG"/>
              </w:rPr>
              <w:t>النهائي لتقديم</w:t>
            </w:r>
            <w:r w:rsidRPr="00207B1E">
              <w:rPr>
                <w:rtl/>
                <w:lang w:bidi="ar-EG"/>
              </w:rPr>
              <w:t xml:space="preserve"> </w:t>
            </w:r>
            <w:r w:rsidRPr="00207B1E">
              <w:rPr>
                <w:rFonts w:hint="cs"/>
                <w:rtl/>
                <w:lang w:bidi="ar-EG"/>
              </w:rPr>
              <w:t xml:space="preserve">المساهمات </w:t>
            </w:r>
            <w:r>
              <w:rPr>
                <w:rFonts w:hint="cs"/>
                <w:rtl/>
                <w:lang w:bidi="ar-EG"/>
              </w:rPr>
              <w:t>يوم</w:t>
            </w:r>
            <w:r w:rsidRPr="00207B1E">
              <w:rPr>
                <w:rFonts w:hint="cs"/>
                <w:rtl/>
                <w:lang w:bidi="ar-EG"/>
              </w:rPr>
              <w:t xml:space="preserve"> </w:t>
            </w:r>
            <w:r w:rsidRPr="00207B1E">
              <w:rPr>
                <w:b/>
                <w:bCs/>
                <w:lang w:bidi="ar-SY"/>
              </w:rPr>
              <w:t>15</w:t>
            </w:r>
            <w:r w:rsidRPr="00207B1E">
              <w:rPr>
                <w:rFonts w:hint="eastAsia"/>
                <w:b/>
                <w:bCs/>
                <w:rtl/>
              </w:rPr>
              <w:t> </w:t>
            </w:r>
            <w:r w:rsidRPr="00207B1E">
              <w:rPr>
                <w:rFonts w:hint="cs"/>
                <w:b/>
                <w:bCs/>
                <w:rtl/>
              </w:rPr>
              <w:t>مارس</w:t>
            </w:r>
            <w:r w:rsidRPr="00207B1E">
              <w:rPr>
                <w:rFonts w:hint="eastAsia"/>
                <w:b/>
                <w:bCs/>
                <w:rtl/>
              </w:rPr>
              <w:t> </w:t>
            </w:r>
            <w:r w:rsidRPr="00207B1E">
              <w:rPr>
                <w:b/>
                <w:bCs/>
                <w:lang w:bidi="ar-SY"/>
              </w:rPr>
              <w:t>2018</w:t>
            </w:r>
            <w:r w:rsidRPr="00207B1E">
              <w:rPr>
                <w:rFonts w:hint="cs"/>
                <w:b/>
                <w:bCs/>
                <w:rtl/>
              </w:rPr>
              <w:t xml:space="preserve"> </w:t>
            </w:r>
            <w:r w:rsidRPr="00207B1E">
              <w:rPr>
                <w:rFonts w:hint="cs"/>
                <w:rtl/>
                <w:lang w:bidi="ar-EG"/>
              </w:rPr>
              <w:t>للجنة الدراسات</w:t>
            </w:r>
            <w:r w:rsidRPr="00207B1E">
              <w:rPr>
                <w:rFonts w:hint="eastAsia"/>
                <w:rtl/>
                <w:lang w:bidi="ar-EG"/>
              </w:rPr>
              <w:t> </w:t>
            </w:r>
            <w:r w:rsidRPr="00207B1E">
              <w:rPr>
                <w:lang w:bidi="ar-SY"/>
              </w:rPr>
              <w:t>1</w:t>
            </w:r>
            <w:r w:rsidRPr="00207B1E">
              <w:rPr>
                <w:rFonts w:hint="cs"/>
                <w:rtl/>
                <w:lang w:bidi="ar-EG"/>
              </w:rPr>
              <w:t>، و</w:t>
            </w:r>
            <w:r w:rsidRPr="00207B1E">
              <w:rPr>
                <w:b/>
                <w:bCs/>
                <w:lang w:bidi="ar-SY"/>
              </w:rPr>
              <w:t>22</w:t>
            </w:r>
            <w:r w:rsidRPr="00207B1E">
              <w:rPr>
                <w:rFonts w:hint="cs"/>
                <w:b/>
                <w:bCs/>
                <w:rtl/>
              </w:rPr>
              <w:t xml:space="preserve"> مارس</w:t>
            </w:r>
            <w:r w:rsidRPr="00207B1E">
              <w:rPr>
                <w:rFonts w:hint="eastAsia"/>
                <w:b/>
                <w:bCs/>
                <w:rtl/>
              </w:rPr>
              <w:t> </w:t>
            </w:r>
            <w:r w:rsidRPr="00207B1E">
              <w:rPr>
                <w:b/>
                <w:bCs/>
                <w:lang w:bidi="ar-SY"/>
              </w:rPr>
              <w:t>2018</w:t>
            </w:r>
            <w:r w:rsidRPr="00207B1E">
              <w:rPr>
                <w:rFonts w:hint="cs"/>
                <w:b/>
                <w:bCs/>
                <w:rtl/>
              </w:rPr>
              <w:t xml:space="preserve"> </w:t>
            </w:r>
            <w:r w:rsidRPr="00207B1E">
              <w:rPr>
                <w:rFonts w:hint="cs"/>
                <w:rtl/>
                <w:lang w:bidi="ar-EG"/>
              </w:rPr>
              <w:t>للجنة الدراسات</w:t>
            </w:r>
            <w:r w:rsidRPr="00207B1E">
              <w:rPr>
                <w:rFonts w:hint="eastAsia"/>
                <w:rtl/>
                <w:lang w:bidi="ar-EG"/>
              </w:rPr>
              <w:t> </w:t>
            </w:r>
            <w:r w:rsidRPr="00207B1E">
              <w:rPr>
                <w:lang w:bidi="ar-SY"/>
              </w:rPr>
              <w:t>2</w:t>
            </w:r>
            <w:r w:rsidRPr="00207B1E">
              <w:rPr>
                <w:rFonts w:hint="cs"/>
                <w:rtl/>
                <w:lang w:bidi="ar-EG"/>
              </w:rPr>
              <w:t>. وستوزع الوثائق التي ترد بعد الموعد النهائي بلغتها الأصلية</w:t>
            </w:r>
            <w:r w:rsidRPr="00207B1E">
              <w:rPr>
                <w:rFonts w:hint="eastAsia"/>
                <w:rtl/>
                <w:lang w:bidi="ar-EG"/>
              </w:rPr>
              <w:t> </w:t>
            </w:r>
            <w:r w:rsidRPr="00207B1E">
              <w:rPr>
                <w:rFonts w:hint="cs"/>
                <w:rtl/>
                <w:lang w:bidi="ar-EG"/>
              </w:rPr>
              <w:t>فقط.</w:t>
            </w:r>
          </w:p>
          <w:tbl>
            <w:tblPr>
              <w:tblStyle w:val="TableGrid1"/>
              <w:bidiVisual/>
              <w:tblW w:w="0" w:type="auto"/>
              <w:jc w:val="center"/>
              <w:tblLook w:val="04A0" w:firstRow="1" w:lastRow="0" w:firstColumn="1" w:lastColumn="0" w:noHBand="0" w:noVBand="1"/>
            </w:tblPr>
            <w:tblGrid>
              <w:gridCol w:w="1621"/>
              <w:gridCol w:w="2620"/>
              <w:gridCol w:w="1669"/>
              <w:gridCol w:w="1720"/>
              <w:gridCol w:w="1567"/>
            </w:tblGrid>
            <w:tr w:rsidR="00207B1E" w:rsidRPr="00207B1E" w:rsidTr="003905E3">
              <w:trPr>
                <w:tblHeader/>
                <w:jc w:val="center"/>
              </w:trPr>
              <w:tc>
                <w:tcPr>
                  <w:tcW w:w="1621" w:type="dxa"/>
                </w:tcPr>
                <w:p w:rsidR="00207B1E" w:rsidRPr="00207B1E" w:rsidRDefault="00207B1E" w:rsidP="00207B1E">
                  <w:pPr>
                    <w:tabs>
                      <w:tab w:val="clear" w:pos="794"/>
                      <w:tab w:val="clear" w:pos="1191"/>
                      <w:tab w:val="clear" w:pos="1588"/>
                      <w:tab w:val="clear" w:pos="1985"/>
                    </w:tabs>
                    <w:overflowPunct/>
                    <w:autoSpaceDE/>
                    <w:autoSpaceDN/>
                    <w:adjustRightInd/>
                    <w:spacing w:before="60" w:after="60" w:line="300" w:lineRule="exact"/>
                    <w:jc w:val="center"/>
                    <w:textAlignment w:val="auto"/>
                    <w:rPr>
                      <w:b/>
                      <w:bCs/>
                      <w:szCs w:val="26"/>
                      <w:lang w:bidi="ar-SY"/>
                    </w:rPr>
                  </w:pPr>
                  <w:r w:rsidRPr="00207B1E">
                    <w:rPr>
                      <w:rFonts w:hint="cs"/>
                      <w:b/>
                      <w:bCs/>
                      <w:szCs w:val="26"/>
                      <w:rtl/>
                      <w:lang w:bidi="ar-EG"/>
                    </w:rPr>
                    <w:t>الاجتماع</w:t>
                  </w:r>
                </w:p>
              </w:tc>
              <w:tc>
                <w:tcPr>
                  <w:tcW w:w="2620" w:type="dxa"/>
                </w:tcPr>
                <w:p w:rsidR="00207B1E" w:rsidRPr="00207B1E" w:rsidRDefault="00207B1E" w:rsidP="00207B1E">
                  <w:pPr>
                    <w:tabs>
                      <w:tab w:val="clear" w:pos="794"/>
                      <w:tab w:val="clear" w:pos="1191"/>
                      <w:tab w:val="clear" w:pos="1588"/>
                      <w:tab w:val="clear" w:pos="1985"/>
                    </w:tabs>
                    <w:overflowPunct/>
                    <w:autoSpaceDE/>
                    <w:autoSpaceDN/>
                    <w:adjustRightInd/>
                    <w:spacing w:before="60" w:after="60" w:line="300" w:lineRule="exact"/>
                    <w:jc w:val="center"/>
                    <w:textAlignment w:val="auto"/>
                    <w:rPr>
                      <w:b/>
                      <w:bCs/>
                      <w:szCs w:val="26"/>
                      <w:lang w:bidi="ar-SY"/>
                    </w:rPr>
                  </w:pPr>
                  <w:r w:rsidRPr="00207B1E">
                    <w:rPr>
                      <w:rFonts w:hint="cs"/>
                      <w:b/>
                      <w:bCs/>
                      <w:szCs w:val="26"/>
                      <w:rtl/>
                      <w:lang w:bidi="ar-EG"/>
                    </w:rPr>
                    <w:t>التاريخ</w:t>
                  </w:r>
                </w:p>
              </w:tc>
              <w:tc>
                <w:tcPr>
                  <w:tcW w:w="1669" w:type="dxa"/>
                </w:tcPr>
                <w:p w:rsidR="00207B1E" w:rsidRPr="00207B1E" w:rsidRDefault="00207B1E" w:rsidP="00207B1E">
                  <w:pPr>
                    <w:tabs>
                      <w:tab w:val="clear" w:pos="794"/>
                      <w:tab w:val="clear" w:pos="1191"/>
                      <w:tab w:val="clear" w:pos="1588"/>
                      <w:tab w:val="clear" w:pos="1985"/>
                    </w:tabs>
                    <w:overflowPunct/>
                    <w:autoSpaceDE/>
                    <w:autoSpaceDN/>
                    <w:adjustRightInd/>
                    <w:spacing w:before="60" w:after="60" w:line="300" w:lineRule="exact"/>
                    <w:jc w:val="center"/>
                    <w:textAlignment w:val="auto"/>
                    <w:rPr>
                      <w:b/>
                      <w:bCs/>
                      <w:szCs w:val="26"/>
                      <w:lang w:bidi="ar-SY"/>
                    </w:rPr>
                  </w:pPr>
                  <w:r w:rsidRPr="00207B1E">
                    <w:rPr>
                      <w:rFonts w:hint="cs"/>
                      <w:b/>
                      <w:bCs/>
                      <w:szCs w:val="26"/>
                      <w:rtl/>
                      <w:lang w:bidi="ar-EG"/>
                    </w:rPr>
                    <w:t>الموعد النهائي لتقديم طلبات الحصول على</w:t>
                  </w:r>
                  <w:r w:rsidRPr="00207B1E">
                    <w:rPr>
                      <w:rFonts w:hint="eastAsia"/>
                      <w:b/>
                      <w:bCs/>
                      <w:szCs w:val="26"/>
                      <w:rtl/>
                      <w:lang w:bidi="ar-EG"/>
                    </w:rPr>
                    <w:t> </w:t>
                  </w:r>
                  <w:r w:rsidRPr="00207B1E">
                    <w:rPr>
                      <w:rFonts w:hint="cs"/>
                      <w:b/>
                      <w:bCs/>
                      <w:szCs w:val="26"/>
                      <w:rtl/>
                      <w:lang w:bidi="ar-EG"/>
                    </w:rPr>
                    <w:t>منح</w:t>
                  </w:r>
                </w:p>
              </w:tc>
              <w:tc>
                <w:tcPr>
                  <w:tcW w:w="1720" w:type="dxa"/>
                </w:tcPr>
                <w:p w:rsidR="00207B1E" w:rsidRPr="00207B1E" w:rsidRDefault="00207B1E" w:rsidP="00207B1E">
                  <w:pPr>
                    <w:tabs>
                      <w:tab w:val="clear" w:pos="794"/>
                      <w:tab w:val="clear" w:pos="1191"/>
                      <w:tab w:val="clear" w:pos="1588"/>
                      <w:tab w:val="clear" w:pos="1985"/>
                    </w:tabs>
                    <w:overflowPunct/>
                    <w:autoSpaceDE/>
                    <w:autoSpaceDN/>
                    <w:adjustRightInd/>
                    <w:spacing w:before="60" w:after="60" w:line="300" w:lineRule="exact"/>
                    <w:jc w:val="center"/>
                    <w:textAlignment w:val="auto"/>
                    <w:rPr>
                      <w:b/>
                      <w:bCs/>
                      <w:szCs w:val="26"/>
                      <w:lang w:bidi="ar-SY"/>
                    </w:rPr>
                  </w:pPr>
                  <w:r w:rsidRPr="00207B1E">
                    <w:rPr>
                      <w:rFonts w:hint="cs"/>
                      <w:b/>
                      <w:bCs/>
                      <w:szCs w:val="26"/>
                      <w:rtl/>
                      <w:lang w:bidi="ar-EG"/>
                    </w:rPr>
                    <w:t>الموعد النهائي لتقديم طلبات الترجمة الشفوية</w:t>
                  </w:r>
                </w:p>
              </w:tc>
              <w:tc>
                <w:tcPr>
                  <w:tcW w:w="1567" w:type="dxa"/>
                </w:tcPr>
                <w:p w:rsidR="00207B1E" w:rsidRPr="00207B1E" w:rsidRDefault="00207B1E" w:rsidP="00207B1E">
                  <w:pPr>
                    <w:tabs>
                      <w:tab w:val="clear" w:pos="794"/>
                      <w:tab w:val="clear" w:pos="1191"/>
                      <w:tab w:val="clear" w:pos="1588"/>
                      <w:tab w:val="clear" w:pos="1985"/>
                    </w:tabs>
                    <w:overflowPunct/>
                    <w:autoSpaceDE/>
                    <w:autoSpaceDN/>
                    <w:adjustRightInd/>
                    <w:spacing w:before="60" w:after="60" w:line="300" w:lineRule="exact"/>
                    <w:jc w:val="center"/>
                    <w:textAlignment w:val="auto"/>
                    <w:rPr>
                      <w:b/>
                      <w:bCs/>
                      <w:szCs w:val="26"/>
                      <w:rtl/>
                      <w:lang w:bidi="ar-SY"/>
                    </w:rPr>
                  </w:pPr>
                  <w:r w:rsidRPr="00207B1E">
                    <w:rPr>
                      <w:rFonts w:hint="cs"/>
                      <w:b/>
                      <w:bCs/>
                      <w:szCs w:val="26"/>
                      <w:rtl/>
                      <w:lang w:bidi="ar-EG"/>
                    </w:rPr>
                    <w:t>الموعد النهائي لتقديم الوثائق المطلوبة ترجمتها</w:t>
                  </w:r>
                </w:p>
              </w:tc>
            </w:tr>
            <w:tr w:rsidR="00207B1E" w:rsidRPr="00207B1E" w:rsidTr="003905E3">
              <w:trPr>
                <w:jc w:val="center"/>
              </w:trPr>
              <w:tc>
                <w:tcPr>
                  <w:tcW w:w="1621" w:type="dxa"/>
                </w:tcPr>
                <w:p w:rsidR="00207B1E" w:rsidRPr="00207B1E" w:rsidRDefault="00207B1E" w:rsidP="00207B1E">
                  <w:pPr>
                    <w:tabs>
                      <w:tab w:val="clear" w:pos="794"/>
                      <w:tab w:val="clear" w:pos="1191"/>
                      <w:tab w:val="clear" w:pos="1588"/>
                      <w:tab w:val="clear" w:pos="1985"/>
                    </w:tabs>
                    <w:overflowPunct/>
                    <w:autoSpaceDE/>
                    <w:autoSpaceDN/>
                    <w:adjustRightInd/>
                    <w:spacing w:before="60" w:after="60" w:line="300" w:lineRule="exact"/>
                    <w:textAlignment w:val="auto"/>
                    <w:rPr>
                      <w:b/>
                      <w:bCs/>
                      <w:szCs w:val="26"/>
                      <w:rtl/>
                      <w:lang w:bidi="ar-SY"/>
                    </w:rPr>
                  </w:pPr>
                  <w:r w:rsidRPr="00207B1E">
                    <w:rPr>
                      <w:rFonts w:hint="cs"/>
                      <w:b/>
                      <w:bCs/>
                      <w:szCs w:val="26"/>
                      <w:rtl/>
                      <w:lang w:bidi="ar-SY"/>
                    </w:rPr>
                    <w:t>لجنة الدراسات</w:t>
                  </w:r>
                  <w:r w:rsidRPr="00207B1E">
                    <w:rPr>
                      <w:rFonts w:hint="eastAsia"/>
                      <w:b/>
                      <w:bCs/>
                      <w:szCs w:val="26"/>
                      <w:rtl/>
                      <w:lang w:bidi="ar-SY"/>
                    </w:rPr>
                    <w:t> </w:t>
                  </w:r>
                  <w:r w:rsidRPr="00207B1E">
                    <w:rPr>
                      <w:b/>
                      <w:bCs/>
                      <w:szCs w:val="26"/>
                      <w:lang w:bidi="ar-SY"/>
                    </w:rPr>
                    <w:t>1</w:t>
                  </w:r>
                  <w:r w:rsidRPr="00207B1E">
                    <w:rPr>
                      <w:rFonts w:hint="cs"/>
                      <w:b/>
                      <w:bCs/>
                      <w:szCs w:val="26"/>
                      <w:rtl/>
                      <w:lang w:bidi="ar-SY"/>
                    </w:rPr>
                    <w:t>:</w:t>
                  </w:r>
                </w:p>
              </w:tc>
              <w:tc>
                <w:tcPr>
                  <w:tcW w:w="2620" w:type="dxa"/>
                </w:tcPr>
                <w:p w:rsidR="00207B1E" w:rsidRPr="00207B1E" w:rsidRDefault="00207B1E" w:rsidP="00207B1E">
                  <w:pPr>
                    <w:tabs>
                      <w:tab w:val="clear" w:pos="794"/>
                      <w:tab w:val="clear" w:pos="1191"/>
                      <w:tab w:val="clear" w:pos="1588"/>
                      <w:tab w:val="clear" w:pos="1985"/>
                    </w:tabs>
                    <w:overflowPunct/>
                    <w:autoSpaceDE/>
                    <w:autoSpaceDN/>
                    <w:adjustRightInd/>
                    <w:spacing w:before="60" w:after="60" w:line="300" w:lineRule="exact"/>
                    <w:textAlignment w:val="auto"/>
                    <w:rPr>
                      <w:szCs w:val="26"/>
                      <w:rtl/>
                      <w:lang w:bidi="ar-SY"/>
                    </w:rPr>
                  </w:pPr>
                  <w:r w:rsidRPr="00207B1E">
                    <w:rPr>
                      <w:szCs w:val="26"/>
                      <w:lang w:bidi="ar-SY"/>
                    </w:rPr>
                    <w:t>30</w:t>
                  </w:r>
                  <w:r w:rsidRPr="00207B1E">
                    <w:rPr>
                      <w:rFonts w:hint="eastAsia"/>
                      <w:szCs w:val="26"/>
                      <w:rtl/>
                      <w:lang w:bidi="ar-SY"/>
                    </w:rPr>
                    <w:t> </w:t>
                  </w:r>
                  <w:r w:rsidRPr="00207B1E">
                    <w:rPr>
                      <w:rFonts w:hint="cs"/>
                      <w:szCs w:val="26"/>
                      <w:rtl/>
                      <w:lang w:bidi="ar-SY"/>
                    </w:rPr>
                    <w:t xml:space="preserve">أبريل - </w:t>
                  </w:r>
                  <w:r w:rsidRPr="00207B1E">
                    <w:rPr>
                      <w:szCs w:val="26"/>
                      <w:lang w:bidi="ar-SY"/>
                    </w:rPr>
                    <w:t>4</w:t>
                  </w:r>
                  <w:r w:rsidRPr="00207B1E">
                    <w:rPr>
                      <w:rFonts w:hint="cs"/>
                      <w:szCs w:val="26"/>
                      <w:rtl/>
                    </w:rPr>
                    <w:t xml:space="preserve"> مايو</w:t>
                  </w:r>
                  <w:r w:rsidRPr="00207B1E">
                    <w:rPr>
                      <w:rFonts w:hint="eastAsia"/>
                      <w:szCs w:val="26"/>
                      <w:rtl/>
                      <w:lang w:bidi="ar-SY"/>
                    </w:rPr>
                    <w:t> </w:t>
                  </w:r>
                  <w:r w:rsidRPr="00207B1E">
                    <w:rPr>
                      <w:szCs w:val="26"/>
                      <w:lang w:bidi="ar-SY"/>
                    </w:rPr>
                    <w:t>2018</w:t>
                  </w:r>
                </w:p>
              </w:tc>
              <w:tc>
                <w:tcPr>
                  <w:tcW w:w="1669" w:type="dxa"/>
                </w:tcPr>
                <w:p w:rsidR="00207B1E" w:rsidRPr="00207B1E" w:rsidRDefault="00207B1E" w:rsidP="00207B1E">
                  <w:pPr>
                    <w:tabs>
                      <w:tab w:val="clear" w:pos="794"/>
                      <w:tab w:val="clear" w:pos="1191"/>
                      <w:tab w:val="clear" w:pos="1588"/>
                      <w:tab w:val="clear" w:pos="1985"/>
                    </w:tabs>
                    <w:overflowPunct/>
                    <w:autoSpaceDE/>
                    <w:autoSpaceDN/>
                    <w:adjustRightInd/>
                    <w:spacing w:before="60" w:after="60" w:line="300" w:lineRule="exact"/>
                    <w:textAlignment w:val="auto"/>
                    <w:rPr>
                      <w:szCs w:val="26"/>
                      <w:rtl/>
                      <w:lang w:bidi="ar-SY"/>
                    </w:rPr>
                  </w:pPr>
                  <w:r w:rsidRPr="00207B1E">
                    <w:rPr>
                      <w:szCs w:val="26"/>
                      <w:lang w:bidi="ar-SY"/>
                    </w:rPr>
                    <w:t>9</w:t>
                  </w:r>
                  <w:r w:rsidRPr="00207B1E">
                    <w:rPr>
                      <w:rFonts w:hint="eastAsia"/>
                      <w:szCs w:val="26"/>
                      <w:rtl/>
                      <w:lang w:bidi="ar-SY"/>
                    </w:rPr>
                    <w:t> </w:t>
                  </w:r>
                  <w:r w:rsidRPr="00207B1E">
                    <w:rPr>
                      <w:rFonts w:hint="cs"/>
                      <w:szCs w:val="26"/>
                      <w:rtl/>
                    </w:rPr>
                    <w:t>مارس</w:t>
                  </w:r>
                  <w:r w:rsidRPr="00207B1E">
                    <w:rPr>
                      <w:rFonts w:hint="eastAsia"/>
                      <w:szCs w:val="26"/>
                      <w:rtl/>
                      <w:lang w:bidi="ar-SY"/>
                    </w:rPr>
                    <w:t> </w:t>
                  </w:r>
                  <w:r w:rsidRPr="00207B1E">
                    <w:rPr>
                      <w:szCs w:val="26"/>
                      <w:lang w:bidi="ar-SY"/>
                    </w:rPr>
                    <w:t>2018</w:t>
                  </w:r>
                </w:p>
              </w:tc>
              <w:tc>
                <w:tcPr>
                  <w:tcW w:w="1720" w:type="dxa"/>
                </w:tcPr>
                <w:p w:rsidR="00207B1E" w:rsidRPr="00207B1E" w:rsidRDefault="00207B1E" w:rsidP="00207B1E">
                  <w:pPr>
                    <w:tabs>
                      <w:tab w:val="clear" w:pos="794"/>
                      <w:tab w:val="clear" w:pos="1191"/>
                      <w:tab w:val="clear" w:pos="1588"/>
                      <w:tab w:val="clear" w:pos="1985"/>
                    </w:tabs>
                    <w:overflowPunct/>
                    <w:autoSpaceDE/>
                    <w:autoSpaceDN/>
                    <w:adjustRightInd/>
                    <w:spacing w:before="60" w:after="60" w:line="300" w:lineRule="exact"/>
                    <w:textAlignment w:val="auto"/>
                    <w:rPr>
                      <w:szCs w:val="26"/>
                      <w:rtl/>
                      <w:lang w:bidi="ar-EG"/>
                    </w:rPr>
                  </w:pPr>
                  <w:r w:rsidRPr="00207B1E">
                    <w:rPr>
                      <w:szCs w:val="26"/>
                      <w:lang w:bidi="ar-SY"/>
                    </w:rPr>
                    <w:t>9</w:t>
                  </w:r>
                  <w:r w:rsidRPr="00207B1E">
                    <w:rPr>
                      <w:rFonts w:hint="eastAsia"/>
                      <w:szCs w:val="26"/>
                      <w:rtl/>
                      <w:lang w:bidi="ar-SY"/>
                    </w:rPr>
                    <w:t> </w:t>
                  </w:r>
                  <w:r w:rsidRPr="00207B1E">
                    <w:rPr>
                      <w:rFonts w:hint="cs"/>
                      <w:szCs w:val="26"/>
                      <w:rtl/>
                    </w:rPr>
                    <w:t>مارس</w:t>
                  </w:r>
                  <w:r w:rsidRPr="00207B1E">
                    <w:rPr>
                      <w:rFonts w:hint="eastAsia"/>
                      <w:szCs w:val="26"/>
                      <w:rtl/>
                      <w:lang w:bidi="ar-SY"/>
                    </w:rPr>
                    <w:t> </w:t>
                  </w:r>
                  <w:r w:rsidRPr="00207B1E">
                    <w:rPr>
                      <w:szCs w:val="26"/>
                      <w:lang w:bidi="ar-SY"/>
                    </w:rPr>
                    <w:t>2018</w:t>
                  </w:r>
                </w:p>
              </w:tc>
              <w:tc>
                <w:tcPr>
                  <w:tcW w:w="1567" w:type="dxa"/>
                </w:tcPr>
                <w:p w:rsidR="00207B1E" w:rsidRPr="00207B1E" w:rsidRDefault="00207B1E" w:rsidP="00207B1E">
                  <w:pPr>
                    <w:tabs>
                      <w:tab w:val="clear" w:pos="794"/>
                      <w:tab w:val="clear" w:pos="1191"/>
                      <w:tab w:val="clear" w:pos="1588"/>
                      <w:tab w:val="clear" w:pos="1985"/>
                    </w:tabs>
                    <w:overflowPunct/>
                    <w:autoSpaceDE/>
                    <w:autoSpaceDN/>
                    <w:adjustRightInd/>
                    <w:spacing w:before="60" w:after="60" w:line="300" w:lineRule="exact"/>
                    <w:textAlignment w:val="auto"/>
                    <w:rPr>
                      <w:szCs w:val="26"/>
                      <w:lang w:bidi="ar-SY"/>
                    </w:rPr>
                  </w:pPr>
                  <w:r w:rsidRPr="00207B1E">
                    <w:rPr>
                      <w:szCs w:val="26"/>
                      <w:lang w:bidi="ar-SY"/>
                    </w:rPr>
                    <w:t>15</w:t>
                  </w:r>
                  <w:r w:rsidRPr="00207B1E">
                    <w:rPr>
                      <w:rFonts w:hint="eastAsia"/>
                      <w:szCs w:val="26"/>
                      <w:rtl/>
                      <w:lang w:bidi="ar-SY"/>
                    </w:rPr>
                    <w:t> </w:t>
                  </w:r>
                  <w:r w:rsidRPr="00207B1E">
                    <w:rPr>
                      <w:rFonts w:hint="cs"/>
                      <w:szCs w:val="26"/>
                      <w:rtl/>
                    </w:rPr>
                    <w:t>مارس</w:t>
                  </w:r>
                  <w:r w:rsidRPr="00207B1E">
                    <w:rPr>
                      <w:rFonts w:hint="eastAsia"/>
                      <w:szCs w:val="26"/>
                      <w:rtl/>
                      <w:lang w:bidi="ar-SY"/>
                    </w:rPr>
                    <w:t> </w:t>
                  </w:r>
                  <w:r w:rsidRPr="00207B1E">
                    <w:rPr>
                      <w:szCs w:val="26"/>
                      <w:lang w:bidi="ar-SY"/>
                    </w:rPr>
                    <w:t>2018</w:t>
                  </w:r>
                </w:p>
              </w:tc>
            </w:tr>
            <w:tr w:rsidR="00207B1E" w:rsidRPr="00207B1E" w:rsidTr="003905E3">
              <w:trPr>
                <w:jc w:val="center"/>
              </w:trPr>
              <w:tc>
                <w:tcPr>
                  <w:tcW w:w="1621" w:type="dxa"/>
                </w:tcPr>
                <w:p w:rsidR="00207B1E" w:rsidRPr="00207B1E" w:rsidRDefault="00207B1E" w:rsidP="00207B1E">
                  <w:pPr>
                    <w:tabs>
                      <w:tab w:val="clear" w:pos="794"/>
                      <w:tab w:val="clear" w:pos="1191"/>
                      <w:tab w:val="clear" w:pos="1588"/>
                      <w:tab w:val="clear" w:pos="1985"/>
                    </w:tabs>
                    <w:overflowPunct/>
                    <w:autoSpaceDE/>
                    <w:autoSpaceDN/>
                    <w:adjustRightInd/>
                    <w:spacing w:before="60" w:after="60" w:line="300" w:lineRule="exact"/>
                    <w:textAlignment w:val="auto"/>
                    <w:rPr>
                      <w:b/>
                      <w:bCs/>
                      <w:szCs w:val="26"/>
                      <w:rtl/>
                      <w:lang w:bidi="ar-SY"/>
                    </w:rPr>
                  </w:pPr>
                  <w:r w:rsidRPr="00207B1E">
                    <w:rPr>
                      <w:rFonts w:hint="cs"/>
                      <w:b/>
                      <w:bCs/>
                      <w:szCs w:val="26"/>
                      <w:rtl/>
                      <w:lang w:bidi="ar-SY"/>
                    </w:rPr>
                    <w:t>لجنة الدراسات</w:t>
                  </w:r>
                  <w:r w:rsidRPr="00207B1E">
                    <w:rPr>
                      <w:rFonts w:hint="eastAsia"/>
                      <w:b/>
                      <w:bCs/>
                      <w:szCs w:val="26"/>
                      <w:rtl/>
                      <w:lang w:bidi="ar-SY"/>
                    </w:rPr>
                    <w:t> </w:t>
                  </w:r>
                  <w:r w:rsidRPr="00207B1E">
                    <w:rPr>
                      <w:b/>
                      <w:bCs/>
                      <w:szCs w:val="26"/>
                      <w:lang w:bidi="ar-SY"/>
                    </w:rPr>
                    <w:t>2</w:t>
                  </w:r>
                  <w:r w:rsidRPr="00207B1E">
                    <w:rPr>
                      <w:rFonts w:hint="cs"/>
                      <w:b/>
                      <w:bCs/>
                      <w:szCs w:val="26"/>
                      <w:rtl/>
                      <w:lang w:bidi="ar-SY"/>
                    </w:rPr>
                    <w:t>:</w:t>
                  </w:r>
                </w:p>
              </w:tc>
              <w:tc>
                <w:tcPr>
                  <w:tcW w:w="2620" w:type="dxa"/>
                </w:tcPr>
                <w:p w:rsidR="00207B1E" w:rsidRPr="00207B1E" w:rsidRDefault="00207B1E" w:rsidP="00207B1E">
                  <w:pPr>
                    <w:tabs>
                      <w:tab w:val="clear" w:pos="794"/>
                      <w:tab w:val="clear" w:pos="1191"/>
                      <w:tab w:val="clear" w:pos="1588"/>
                      <w:tab w:val="clear" w:pos="1985"/>
                    </w:tabs>
                    <w:overflowPunct/>
                    <w:autoSpaceDE/>
                    <w:autoSpaceDN/>
                    <w:adjustRightInd/>
                    <w:spacing w:before="60" w:after="60" w:line="300" w:lineRule="exact"/>
                    <w:textAlignment w:val="auto"/>
                    <w:rPr>
                      <w:szCs w:val="26"/>
                      <w:rtl/>
                      <w:lang w:bidi="ar-SY"/>
                    </w:rPr>
                  </w:pPr>
                  <w:r w:rsidRPr="00207B1E">
                    <w:rPr>
                      <w:szCs w:val="26"/>
                      <w:lang w:bidi="ar-SY"/>
                    </w:rPr>
                    <w:t>11-7</w:t>
                  </w:r>
                  <w:r w:rsidRPr="00207B1E">
                    <w:rPr>
                      <w:rFonts w:hint="cs"/>
                      <w:szCs w:val="26"/>
                      <w:rtl/>
                      <w:lang w:bidi="ar-SY"/>
                    </w:rPr>
                    <w:t> مايو</w:t>
                  </w:r>
                  <w:r w:rsidRPr="00207B1E">
                    <w:rPr>
                      <w:rFonts w:hint="eastAsia"/>
                      <w:szCs w:val="26"/>
                      <w:rtl/>
                      <w:lang w:bidi="ar-SY"/>
                    </w:rPr>
                    <w:t> </w:t>
                  </w:r>
                  <w:r w:rsidRPr="00207B1E">
                    <w:rPr>
                      <w:szCs w:val="26"/>
                      <w:lang w:bidi="ar-SY"/>
                    </w:rPr>
                    <w:t>2018</w:t>
                  </w:r>
                </w:p>
              </w:tc>
              <w:tc>
                <w:tcPr>
                  <w:tcW w:w="1669" w:type="dxa"/>
                </w:tcPr>
                <w:p w:rsidR="00207B1E" w:rsidRPr="00207B1E" w:rsidRDefault="00207B1E" w:rsidP="00207B1E">
                  <w:pPr>
                    <w:tabs>
                      <w:tab w:val="clear" w:pos="794"/>
                      <w:tab w:val="clear" w:pos="1191"/>
                      <w:tab w:val="clear" w:pos="1588"/>
                      <w:tab w:val="clear" w:pos="1985"/>
                    </w:tabs>
                    <w:overflowPunct/>
                    <w:autoSpaceDE/>
                    <w:autoSpaceDN/>
                    <w:adjustRightInd/>
                    <w:spacing w:before="60" w:after="60" w:line="300" w:lineRule="exact"/>
                    <w:textAlignment w:val="auto"/>
                    <w:rPr>
                      <w:szCs w:val="26"/>
                      <w:rtl/>
                      <w:lang w:bidi="ar-SY"/>
                    </w:rPr>
                  </w:pPr>
                  <w:r w:rsidRPr="00207B1E">
                    <w:rPr>
                      <w:szCs w:val="26"/>
                      <w:lang w:bidi="ar-SY"/>
                    </w:rPr>
                    <w:t>9</w:t>
                  </w:r>
                  <w:r w:rsidRPr="00207B1E">
                    <w:rPr>
                      <w:rFonts w:hint="eastAsia"/>
                      <w:szCs w:val="26"/>
                      <w:rtl/>
                      <w:lang w:bidi="ar-SY"/>
                    </w:rPr>
                    <w:t> </w:t>
                  </w:r>
                  <w:r w:rsidRPr="00207B1E">
                    <w:rPr>
                      <w:rFonts w:hint="cs"/>
                      <w:szCs w:val="26"/>
                      <w:rtl/>
                    </w:rPr>
                    <w:t>مارس</w:t>
                  </w:r>
                  <w:r w:rsidRPr="00207B1E">
                    <w:rPr>
                      <w:rFonts w:hint="eastAsia"/>
                      <w:szCs w:val="26"/>
                      <w:rtl/>
                      <w:lang w:bidi="ar-SY"/>
                    </w:rPr>
                    <w:t> </w:t>
                  </w:r>
                  <w:r w:rsidRPr="00207B1E">
                    <w:rPr>
                      <w:szCs w:val="26"/>
                      <w:lang w:bidi="ar-SY"/>
                    </w:rPr>
                    <w:t>2018</w:t>
                  </w:r>
                </w:p>
              </w:tc>
              <w:tc>
                <w:tcPr>
                  <w:tcW w:w="1720" w:type="dxa"/>
                </w:tcPr>
                <w:p w:rsidR="00207B1E" w:rsidRPr="00207B1E" w:rsidRDefault="00207B1E" w:rsidP="00207B1E">
                  <w:pPr>
                    <w:tabs>
                      <w:tab w:val="clear" w:pos="794"/>
                      <w:tab w:val="clear" w:pos="1191"/>
                      <w:tab w:val="clear" w:pos="1588"/>
                      <w:tab w:val="clear" w:pos="1985"/>
                    </w:tabs>
                    <w:overflowPunct/>
                    <w:autoSpaceDE/>
                    <w:autoSpaceDN/>
                    <w:adjustRightInd/>
                    <w:spacing w:before="60" w:after="60" w:line="300" w:lineRule="exact"/>
                    <w:textAlignment w:val="auto"/>
                    <w:rPr>
                      <w:szCs w:val="26"/>
                      <w:rtl/>
                      <w:lang w:bidi="ar-SY"/>
                    </w:rPr>
                  </w:pPr>
                  <w:r w:rsidRPr="00207B1E">
                    <w:rPr>
                      <w:szCs w:val="26"/>
                      <w:lang w:bidi="ar-SY"/>
                    </w:rPr>
                    <w:t>9</w:t>
                  </w:r>
                  <w:r w:rsidRPr="00207B1E">
                    <w:rPr>
                      <w:rFonts w:hint="eastAsia"/>
                      <w:szCs w:val="26"/>
                      <w:rtl/>
                      <w:lang w:bidi="ar-SY"/>
                    </w:rPr>
                    <w:t> </w:t>
                  </w:r>
                  <w:r w:rsidRPr="00207B1E">
                    <w:rPr>
                      <w:rFonts w:hint="cs"/>
                      <w:szCs w:val="26"/>
                      <w:rtl/>
                    </w:rPr>
                    <w:t>مارس</w:t>
                  </w:r>
                  <w:r w:rsidRPr="00207B1E">
                    <w:rPr>
                      <w:rFonts w:hint="eastAsia"/>
                      <w:szCs w:val="26"/>
                      <w:rtl/>
                      <w:lang w:bidi="ar-SY"/>
                    </w:rPr>
                    <w:t> </w:t>
                  </w:r>
                  <w:r w:rsidRPr="00207B1E">
                    <w:rPr>
                      <w:szCs w:val="26"/>
                      <w:lang w:bidi="ar-SY"/>
                    </w:rPr>
                    <w:t>2018</w:t>
                  </w:r>
                </w:p>
              </w:tc>
              <w:tc>
                <w:tcPr>
                  <w:tcW w:w="1567" w:type="dxa"/>
                </w:tcPr>
                <w:p w:rsidR="00207B1E" w:rsidRPr="00207B1E" w:rsidRDefault="00207B1E" w:rsidP="00207B1E">
                  <w:pPr>
                    <w:tabs>
                      <w:tab w:val="clear" w:pos="794"/>
                      <w:tab w:val="clear" w:pos="1191"/>
                      <w:tab w:val="clear" w:pos="1588"/>
                      <w:tab w:val="clear" w:pos="1985"/>
                    </w:tabs>
                    <w:overflowPunct/>
                    <w:autoSpaceDE/>
                    <w:autoSpaceDN/>
                    <w:adjustRightInd/>
                    <w:spacing w:before="60" w:after="60" w:line="300" w:lineRule="exact"/>
                    <w:textAlignment w:val="auto"/>
                    <w:rPr>
                      <w:szCs w:val="26"/>
                      <w:lang w:bidi="ar-SY"/>
                    </w:rPr>
                  </w:pPr>
                  <w:r w:rsidRPr="00207B1E">
                    <w:rPr>
                      <w:szCs w:val="26"/>
                      <w:lang w:bidi="ar-SY"/>
                    </w:rPr>
                    <w:t>22</w:t>
                  </w:r>
                  <w:r w:rsidRPr="00207B1E">
                    <w:rPr>
                      <w:rFonts w:hint="eastAsia"/>
                      <w:szCs w:val="26"/>
                      <w:rtl/>
                      <w:lang w:bidi="ar-SY"/>
                    </w:rPr>
                    <w:t> </w:t>
                  </w:r>
                  <w:r w:rsidRPr="00207B1E">
                    <w:rPr>
                      <w:rFonts w:hint="cs"/>
                      <w:szCs w:val="26"/>
                      <w:rtl/>
                    </w:rPr>
                    <w:t>مارس</w:t>
                  </w:r>
                  <w:r w:rsidRPr="00207B1E">
                    <w:rPr>
                      <w:rFonts w:hint="eastAsia"/>
                      <w:szCs w:val="26"/>
                      <w:rtl/>
                      <w:lang w:bidi="ar-SY"/>
                    </w:rPr>
                    <w:t> </w:t>
                  </w:r>
                  <w:r w:rsidRPr="00207B1E">
                    <w:rPr>
                      <w:szCs w:val="26"/>
                      <w:lang w:bidi="ar-SY"/>
                    </w:rPr>
                    <w:t>2018</w:t>
                  </w:r>
                </w:p>
              </w:tc>
            </w:tr>
          </w:tbl>
          <w:p w:rsidR="003A5C60" w:rsidRPr="003A5C60" w:rsidRDefault="003A5C60" w:rsidP="00207B1E">
            <w:pPr>
              <w:pStyle w:val="Headingb"/>
              <w:pBdr>
                <w:bottom w:val="single" w:sz="12" w:space="1" w:color="808080" w:themeColor="background1" w:themeShade="80"/>
              </w:pBdr>
              <w:spacing w:before="360"/>
            </w:pPr>
            <w:r w:rsidRPr="003A5C60">
              <w:rPr>
                <w:rFonts w:hint="cs"/>
                <w:rtl/>
              </w:rPr>
              <w:t>الوثائـق</w:t>
            </w:r>
          </w:p>
          <w:p w:rsidR="003A5C60" w:rsidRPr="003A5C60" w:rsidRDefault="003A5C60" w:rsidP="003A5C60">
            <w:pPr>
              <w:rPr>
                <w:rtl/>
                <w:lang w:bidi="ar-EG"/>
              </w:rPr>
            </w:pPr>
            <w:r w:rsidRPr="003A5C60">
              <w:rPr>
                <w:rFonts w:hint="cs"/>
                <w:rtl/>
                <w:lang w:bidi="ar-EG"/>
              </w:rPr>
              <w:t>ستدور</w:t>
            </w:r>
            <w:r w:rsidRPr="003A5C60">
              <w:rPr>
                <w:rtl/>
                <w:lang w:bidi="ar-EG"/>
              </w:rPr>
              <w:t xml:space="preserve"> </w:t>
            </w:r>
            <w:r w:rsidRPr="003A5C60">
              <w:rPr>
                <w:rFonts w:hint="cs"/>
                <w:rtl/>
                <w:lang w:bidi="ar-EG"/>
              </w:rPr>
              <w:t>اجتماعات</w:t>
            </w:r>
            <w:r w:rsidRPr="003A5C60">
              <w:rPr>
                <w:rtl/>
                <w:lang w:bidi="ar-EG"/>
              </w:rPr>
              <w:t xml:space="preserve"> </w:t>
            </w:r>
            <w:r w:rsidRPr="003A5C60">
              <w:rPr>
                <w:rFonts w:hint="cs"/>
                <w:rtl/>
                <w:lang w:bidi="ar-EG"/>
              </w:rPr>
              <w:t>لجنتي</w:t>
            </w:r>
            <w:r w:rsidRPr="003A5C60">
              <w:rPr>
                <w:rtl/>
                <w:lang w:bidi="ar-EG"/>
              </w:rPr>
              <w:t xml:space="preserve"> </w:t>
            </w:r>
            <w:r w:rsidRPr="003A5C60">
              <w:rPr>
                <w:rFonts w:hint="cs"/>
                <w:rtl/>
                <w:lang w:bidi="ar-EG"/>
              </w:rPr>
              <w:t>الدراسات</w:t>
            </w:r>
            <w:r w:rsidRPr="003A5C60">
              <w:rPr>
                <w:rtl/>
                <w:lang w:bidi="ar-EG"/>
              </w:rPr>
              <w:t xml:space="preserve"> </w:t>
            </w:r>
            <w:r w:rsidRPr="003A5C60">
              <w:rPr>
                <w:rFonts w:hint="cs"/>
                <w:rtl/>
                <w:lang w:bidi="ar-EG"/>
              </w:rPr>
              <w:t>بدون استخدام نسخ ورقية</w:t>
            </w:r>
            <w:r w:rsidRPr="003A5C60">
              <w:rPr>
                <w:rtl/>
                <w:lang w:bidi="ar-EG"/>
              </w:rPr>
              <w:t xml:space="preserve">. </w:t>
            </w:r>
            <w:r w:rsidRPr="003A5C60">
              <w:rPr>
                <w:rFonts w:hint="cs"/>
                <w:rtl/>
                <w:lang w:bidi="ar-EG"/>
              </w:rPr>
              <w:t>ويرجى</w:t>
            </w:r>
            <w:r w:rsidRPr="003A5C60">
              <w:rPr>
                <w:rtl/>
                <w:lang w:bidi="ar-EG"/>
              </w:rPr>
              <w:t xml:space="preserve"> </w:t>
            </w:r>
            <w:r w:rsidRPr="003A5C60">
              <w:rPr>
                <w:rFonts w:hint="cs"/>
                <w:rtl/>
                <w:lang w:bidi="ar-EG"/>
              </w:rPr>
              <w:t>من</w:t>
            </w:r>
            <w:r w:rsidRPr="003A5C60">
              <w:rPr>
                <w:rtl/>
                <w:lang w:bidi="ar-EG"/>
              </w:rPr>
              <w:t xml:space="preserve"> </w:t>
            </w:r>
            <w:r w:rsidRPr="003A5C60">
              <w:rPr>
                <w:rFonts w:hint="cs"/>
                <w:rtl/>
                <w:lang w:bidi="ar-EG"/>
              </w:rPr>
              <w:t>المندوبين</w:t>
            </w:r>
            <w:r w:rsidRPr="003A5C60">
              <w:rPr>
                <w:rtl/>
                <w:lang w:bidi="ar-EG"/>
              </w:rPr>
              <w:t xml:space="preserve"> </w:t>
            </w:r>
            <w:r w:rsidRPr="003A5C60">
              <w:rPr>
                <w:rFonts w:hint="cs"/>
                <w:rtl/>
                <w:lang w:bidi="ar-EG"/>
              </w:rPr>
              <w:t>إحضار</w:t>
            </w:r>
            <w:r w:rsidRPr="003A5C60">
              <w:rPr>
                <w:rtl/>
                <w:lang w:bidi="ar-EG"/>
              </w:rPr>
              <w:t xml:space="preserve"> </w:t>
            </w:r>
            <w:r w:rsidRPr="003A5C60">
              <w:rPr>
                <w:rFonts w:hint="cs"/>
                <w:rtl/>
                <w:lang w:bidi="ar-EG"/>
              </w:rPr>
              <w:t>حواسيبهم المحمولة</w:t>
            </w:r>
            <w:r w:rsidRPr="003A5C60">
              <w:rPr>
                <w:rtl/>
                <w:lang w:bidi="ar-EG"/>
              </w:rPr>
              <w:t xml:space="preserve"> </w:t>
            </w:r>
            <w:r w:rsidRPr="003A5C60">
              <w:rPr>
                <w:rFonts w:hint="cs"/>
                <w:rtl/>
                <w:lang w:bidi="ar-EG"/>
              </w:rPr>
              <w:t>لتنزيل</w:t>
            </w:r>
            <w:r w:rsidRPr="003A5C60">
              <w:rPr>
                <w:rtl/>
                <w:lang w:bidi="ar-EG"/>
              </w:rPr>
              <w:t xml:space="preserve"> </w:t>
            </w:r>
            <w:r w:rsidRPr="003A5C60">
              <w:rPr>
                <w:rFonts w:hint="cs"/>
                <w:rtl/>
                <w:lang w:bidi="ar-EG"/>
              </w:rPr>
              <w:t>جميع</w:t>
            </w:r>
            <w:r w:rsidRPr="003A5C60">
              <w:rPr>
                <w:rtl/>
                <w:lang w:bidi="ar-EG"/>
              </w:rPr>
              <w:t xml:space="preserve"> </w:t>
            </w:r>
            <w:r w:rsidRPr="003A5C60">
              <w:rPr>
                <w:rFonts w:hint="cs"/>
                <w:rtl/>
                <w:lang w:bidi="ar-EG"/>
              </w:rPr>
              <w:t>وثائق</w:t>
            </w:r>
            <w:r w:rsidRPr="003A5C60">
              <w:rPr>
                <w:rtl/>
                <w:lang w:bidi="ar-EG"/>
              </w:rPr>
              <w:t xml:space="preserve"> </w:t>
            </w:r>
            <w:r w:rsidRPr="003A5C60">
              <w:rPr>
                <w:rFonts w:hint="cs"/>
                <w:rtl/>
                <w:lang w:bidi="ar-EG"/>
              </w:rPr>
              <w:t>الاجتماع</w:t>
            </w:r>
            <w:r w:rsidRPr="003A5C60">
              <w:rPr>
                <w:rtl/>
                <w:lang w:bidi="ar-EG"/>
              </w:rPr>
              <w:t xml:space="preserve"> </w:t>
            </w:r>
            <w:r w:rsidRPr="003A5C60">
              <w:rPr>
                <w:rFonts w:hint="cs"/>
                <w:rtl/>
                <w:lang w:bidi="ar-EG"/>
              </w:rPr>
              <w:t>محلياً</w:t>
            </w:r>
            <w:r w:rsidRPr="003A5C60">
              <w:rPr>
                <w:rtl/>
                <w:lang w:bidi="ar-EG"/>
              </w:rPr>
              <w:t xml:space="preserve"> </w:t>
            </w:r>
            <w:r w:rsidRPr="003A5C60">
              <w:rPr>
                <w:rFonts w:hint="cs"/>
                <w:rtl/>
                <w:lang w:bidi="ar-EG"/>
              </w:rPr>
              <w:t>ودخول الموقع الإلكتروني</w:t>
            </w:r>
            <w:r w:rsidRPr="003A5C60">
              <w:rPr>
                <w:rtl/>
                <w:lang w:bidi="ar-EG"/>
              </w:rPr>
              <w:t xml:space="preserve"> </w:t>
            </w:r>
            <w:r w:rsidRPr="003A5C60">
              <w:rPr>
                <w:rFonts w:hint="cs"/>
                <w:rtl/>
                <w:lang w:bidi="ar-EG"/>
              </w:rPr>
              <w:t>للاطلاع</w:t>
            </w:r>
            <w:r w:rsidRPr="003A5C60">
              <w:rPr>
                <w:rtl/>
                <w:lang w:bidi="ar-EG"/>
              </w:rPr>
              <w:t xml:space="preserve"> </w:t>
            </w:r>
            <w:r w:rsidRPr="003A5C60">
              <w:rPr>
                <w:rFonts w:hint="cs"/>
                <w:rtl/>
                <w:lang w:bidi="ar-EG"/>
              </w:rPr>
              <w:t>على</w:t>
            </w:r>
            <w:r w:rsidRPr="003A5C60">
              <w:rPr>
                <w:rtl/>
                <w:lang w:bidi="ar-EG"/>
              </w:rPr>
              <w:t xml:space="preserve"> </w:t>
            </w:r>
            <w:r w:rsidRPr="003A5C60">
              <w:rPr>
                <w:rFonts w:hint="cs"/>
                <w:rtl/>
                <w:lang w:bidi="ar-EG"/>
              </w:rPr>
              <w:t>الوثائق</w:t>
            </w:r>
            <w:r w:rsidRPr="003A5C60">
              <w:rPr>
                <w:rtl/>
                <w:lang w:bidi="ar-EG"/>
              </w:rPr>
              <w:t xml:space="preserve"> </w:t>
            </w:r>
            <w:r w:rsidRPr="003A5C60">
              <w:rPr>
                <w:rFonts w:hint="cs"/>
                <w:rtl/>
                <w:lang w:bidi="ar-EG"/>
              </w:rPr>
              <w:t xml:space="preserve">الجديدة. ويتاح </w:t>
            </w:r>
            <w:hyperlink r:id="rId29" w:history="1">
              <w:r w:rsidRPr="003A5C60">
                <w:rPr>
                  <w:rStyle w:val="Hyperlink"/>
                  <w:rFonts w:hint="cs"/>
                  <w:rtl/>
                  <w:lang w:bidi="ar-EG"/>
                </w:rPr>
                <w:t>هنا</w:t>
              </w:r>
            </w:hyperlink>
            <w:r w:rsidRPr="003A5C60">
              <w:rPr>
                <w:rFonts w:hint="cs"/>
                <w:rtl/>
                <w:lang w:bidi="ar-EG"/>
              </w:rPr>
              <w:t xml:space="preserve"> دليل المستخدم لمزامنة الوثائق.</w:t>
            </w:r>
          </w:p>
          <w:p w:rsidR="003A5C60" w:rsidRPr="003A5C60" w:rsidRDefault="003A5C60" w:rsidP="003A5C60">
            <w:pPr>
              <w:rPr>
                <w:rtl/>
                <w:lang w:bidi="ar-EG"/>
              </w:rPr>
            </w:pPr>
            <w:r w:rsidRPr="003A5C60">
              <w:rPr>
                <w:rFonts w:hint="cs"/>
                <w:rtl/>
                <w:lang w:bidi="ar-EG"/>
              </w:rPr>
              <w:t xml:space="preserve">ويتاح </w:t>
            </w:r>
            <w:r w:rsidRPr="003A5C60">
              <w:rPr>
                <w:rFonts w:hint="cs"/>
                <w:b/>
                <w:bCs/>
                <w:rtl/>
                <w:lang w:bidi="ar-EG"/>
              </w:rPr>
              <w:t xml:space="preserve">تطبيق </w:t>
            </w:r>
            <w:r w:rsidRPr="003A5C60">
              <w:rPr>
                <w:b/>
                <w:bCs/>
                <w:rtl/>
                <w:lang w:bidi="ar-EG"/>
              </w:rPr>
              <w:t>أحداث</w:t>
            </w:r>
            <w:r w:rsidRPr="003A5C60">
              <w:rPr>
                <w:rFonts w:hint="cs"/>
                <w:b/>
                <w:bCs/>
                <w:rtl/>
                <w:lang w:bidi="ar-EG"/>
              </w:rPr>
              <w:t xml:space="preserve"> قطاع تنمية الاتصالات للأجهزة المتنقلة وأجهزة </w:t>
            </w:r>
            <w:r w:rsidRPr="003A5C60">
              <w:rPr>
                <w:b/>
                <w:bCs/>
                <w:rtl/>
                <w:lang w:bidi="ar-EG"/>
              </w:rPr>
              <w:t>سطح المكتب</w:t>
            </w:r>
            <w:r w:rsidRPr="003A5C60">
              <w:rPr>
                <w:rFonts w:hint="cs"/>
                <w:rtl/>
                <w:lang w:bidi="ar-EG"/>
              </w:rPr>
              <w:t>، وهو يزود</w:t>
            </w:r>
            <w:r w:rsidRPr="003A5C60">
              <w:rPr>
                <w:rtl/>
                <w:lang w:bidi="ar-EG"/>
              </w:rPr>
              <w:t xml:space="preserve"> المشاركين </w:t>
            </w:r>
            <w:r w:rsidRPr="003A5C60">
              <w:rPr>
                <w:rFonts w:hint="cs"/>
                <w:rtl/>
                <w:lang w:bidi="ar-EG"/>
              </w:rPr>
              <w:t>في الاجتماعات</w:t>
            </w:r>
            <w:r w:rsidRPr="003A5C60">
              <w:rPr>
                <w:rtl/>
                <w:lang w:bidi="ar-EG"/>
              </w:rPr>
              <w:t xml:space="preserve"> </w:t>
            </w:r>
            <w:r w:rsidRPr="003A5C60">
              <w:rPr>
                <w:rFonts w:hint="cs"/>
                <w:rtl/>
                <w:lang w:bidi="ar-EG"/>
              </w:rPr>
              <w:t>ب</w:t>
            </w:r>
            <w:r w:rsidRPr="003A5C60">
              <w:rPr>
                <w:rtl/>
                <w:lang w:bidi="ar-EG"/>
              </w:rPr>
              <w:t>وسيلة بسيطة وسريعة</w:t>
            </w:r>
            <w:r w:rsidRPr="003A5C60">
              <w:rPr>
                <w:rFonts w:hint="cs"/>
                <w:rtl/>
                <w:lang w:bidi="ar-EG"/>
              </w:rPr>
              <w:t xml:space="preserve"> للنفاذ إلى</w:t>
            </w:r>
            <w:r w:rsidRPr="003A5C60">
              <w:rPr>
                <w:rtl/>
                <w:lang w:bidi="ar-EG"/>
              </w:rPr>
              <w:t xml:space="preserve"> الوثائق ذات الصلة وغيرها من المعلومات العملية المتصلة با</w:t>
            </w:r>
            <w:r w:rsidRPr="003A5C60">
              <w:rPr>
                <w:rFonts w:hint="cs"/>
                <w:rtl/>
                <w:lang w:bidi="ar-EG"/>
              </w:rPr>
              <w:t>لا</w:t>
            </w:r>
            <w:r w:rsidRPr="003A5C60">
              <w:rPr>
                <w:rtl/>
                <w:lang w:bidi="ar-EG"/>
              </w:rPr>
              <w:t>جتماعات</w:t>
            </w:r>
            <w:r w:rsidRPr="003A5C60">
              <w:rPr>
                <w:rFonts w:hint="cs"/>
                <w:rtl/>
                <w:lang w:bidi="ar-EG"/>
              </w:rPr>
              <w:t xml:space="preserve"> عبر الحواسيب و</w:t>
            </w:r>
            <w:r w:rsidRPr="003A5C60">
              <w:rPr>
                <w:rtl/>
                <w:lang w:bidi="ar-EG"/>
              </w:rPr>
              <w:t>الهواتف الذكية</w:t>
            </w:r>
            <w:r w:rsidRPr="003A5C60">
              <w:rPr>
                <w:rFonts w:hint="cs"/>
                <w:rtl/>
                <w:lang w:bidi="ar-EG"/>
              </w:rPr>
              <w:t xml:space="preserve"> والحواسيب اللوحية.</w:t>
            </w:r>
            <w:r w:rsidRPr="003A5C60">
              <w:rPr>
                <w:rtl/>
                <w:lang w:bidi="ar-EG"/>
              </w:rPr>
              <w:t xml:space="preserve"> ويمكن الاطلاع </w:t>
            </w:r>
            <w:hyperlink r:id="rId30" w:history="1">
              <w:r w:rsidRPr="003A5C60">
                <w:rPr>
                  <w:rStyle w:val="Hyperlink"/>
                  <w:rtl/>
                  <w:lang w:bidi="ar-EG"/>
                </w:rPr>
                <w:t>هنا</w:t>
              </w:r>
            </w:hyperlink>
            <w:r w:rsidRPr="003A5C60">
              <w:rPr>
                <w:rFonts w:hint="cs"/>
                <w:rtl/>
                <w:lang w:bidi="ar-EG"/>
              </w:rPr>
              <w:t xml:space="preserve"> على</w:t>
            </w:r>
            <w:r w:rsidRPr="003A5C60">
              <w:rPr>
                <w:rtl/>
                <w:lang w:bidi="ar-EG"/>
              </w:rPr>
              <w:t xml:space="preserve"> تفاصيل </w:t>
            </w:r>
            <w:r w:rsidRPr="003A5C60">
              <w:rPr>
                <w:rFonts w:hint="cs"/>
                <w:rtl/>
                <w:lang w:bidi="ar-EG"/>
              </w:rPr>
              <w:t>عن</w:t>
            </w:r>
            <w:r w:rsidRPr="003A5C60">
              <w:rPr>
                <w:rtl/>
                <w:lang w:bidi="ar-EG"/>
              </w:rPr>
              <w:t xml:space="preserve"> كيفية تنزيل التطبيق.</w:t>
            </w:r>
          </w:p>
          <w:p w:rsidR="003A5C60" w:rsidRPr="003A5C60" w:rsidRDefault="003A5C60" w:rsidP="003A5C60">
            <w:pPr>
              <w:rPr>
                <w:rtl/>
                <w:lang w:bidi="ar-EG"/>
              </w:rPr>
            </w:pPr>
            <w:r w:rsidRPr="003A5C60">
              <w:rPr>
                <w:rFonts w:hint="cs"/>
                <w:rtl/>
                <w:lang w:bidi="ar-EG"/>
              </w:rPr>
              <w:lastRenderedPageBreak/>
              <w:t>ويُطلب إلى المندوبين التأكد من أن لديهم حسابات في خدمة تبادل معلومات الاتصالات </w:t>
            </w:r>
            <w:r w:rsidRPr="003A5C60">
              <w:t>(TIES)</w:t>
            </w:r>
            <w:r w:rsidRPr="003A5C60">
              <w:rPr>
                <w:rFonts w:hint="cs"/>
                <w:rtl/>
                <w:lang w:bidi="ar-EG"/>
              </w:rPr>
              <w:t xml:space="preserve"> للتمكن من النفاذ إلى الوثائق الخاصة باجتماعات لجنتي الدراسات من خلال الموقع الإلكتروني، وأداة المزامنة، وتطبيق </w:t>
            </w:r>
            <w:r w:rsidRPr="003A5C60">
              <w:rPr>
                <w:rtl/>
                <w:lang w:bidi="ar-EG"/>
              </w:rPr>
              <w:t>أحداث</w:t>
            </w:r>
            <w:r w:rsidRPr="003A5C60">
              <w:rPr>
                <w:rFonts w:hint="cs"/>
                <w:rtl/>
                <w:lang w:bidi="ar-EG"/>
              </w:rPr>
              <w:t xml:space="preserve"> قطاع تنمية الاتصالات للأجهزة المتنقلة وأجهزة </w:t>
            </w:r>
            <w:r w:rsidRPr="003A5C60">
              <w:rPr>
                <w:rtl/>
                <w:lang w:bidi="ar-EG"/>
              </w:rPr>
              <w:t>سطح المكتب</w:t>
            </w:r>
            <w:r w:rsidRPr="003A5C60">
              <w:rPr>
                <w:rFonts w:hint="cs"/>
                <w:rtl/>
                <w:lang w:bidi="ar-EG"/>
              </w:rPr>
              <w:t>. ويمكن الاطلاع على معلومات بشأن كيفية طلب الحصول على حساب في الخدمة </w:t>
            </w:r>
            <w:r w:rsidRPr="003A5C60">
              <w:t>TIES</w:t>
            </w:r>
            <w:r w:rsidRPr="003A5C60">
              <w:rPr>
                <w:rFonts w:hint="cs"/>
                <w:rtl/>
                <w:lang w:bidi="ar-EG"/>
              </w:rPr>
              <w:t xml:space="preserve"> </w:t>
            </w:r>
            <w:hyperlink r:id="rId31" w:history="1">
              <w:r w:rsidRPr="003A5C60">
                <w:rPr>
                  <w:rStyle w:val="Hyperlink"/>
                  <w:rFonts w:hint="cs"/>
                  <w:rtl/>
                  <w:lang w:bidi="ar-EG"/>
                </w:rPr>
                <w:t>هنا</w:t>
              </w:r>
            </w:hyperlink>
            <w:r w:rsidRPr="003A5C60">
              <w:rPr>
                <w:rFonts w:hint="cs"/>
                <w:rtl/>
                <w:lang w:bidi="ar-EG"/>
              </w:rPr>
              <w:t>.</w:t>
            </w:r>
          </w:p>
          <w:p w:rsidR="003A5C60" w:rsidRPr="003A5C60" w:rsidRDefault="003A5C60" w:rsidP="00207B1E">
            <w:pPr>
              <w:pStyle w:val="Headingb"/>
              <w:pBdr>
                <w:bottom w:val="single" w:sz="12" w:space="1" w:color="808080" w:themeColor="background1" w:themeShade="80"/>
              </w:pBdr>
              <w:spacing w:before="240"/>
            </w:pPr>
            <w:r w:rsidRPr="003A5C60">
              <w:rPr>
                <w:rFonts w:hint="cs"/>
                <w:rtl/>
              </w:rPr>
              <w:t>فرص الرعاية</w:t>
            </w:r>
          </w:p>
          <w:p w:rsidR="003A5C60" w:rsidRPr="003A5C60" w:rsidRDefault="003A5C60" w:rsidP="003A5C60">
            <w:pPr>
              <w:rPr>
                <w:rtl/>
                <w:lang w:bidi="ar-EG"/>
              </w:rPr>
            </w:pPr>
            <w:r w:rsidRPr="003A5C60">
              <w:rPr>
                <w:rtl/>
                <w:lang w:bidi="ar-EG"/>
              </w:rPr>
              <w:t xml:space="preserve">يرجى أخذ العلم </w:t>
            </w:r>
            <w:r w:rsidRPr="003A5C60">
              <w:rPr>
                <w:rFonts w:hint="cs"/>
                <w:rtl/>
                <w:lang w:bidi="ar-EG"/>
              </w:rPr>
              <w:t>ب</w:t>
            </w:r>
            <w:r w:rsidRPr="003A5C60">
              <w:rPr>
                <w:rtl/>
                <w:lang w:bidi="ar-EG"/>
              </w:rPr>
              <w:t>فرص الرعاية</w:t>
            </w:r>
            <w:r w:rsidRPr="003A5C60">
              <w:rPr>
                <w:rFonts w:hint="cs"/>
                <w:rtl/>
                <w:lang w:bidi="ar-EG"/>
              </w:rPr>
              <w:t xml:space="preserve"> التي تُ</w:t>
            </w:r>
            <w:r w:rsidRPr="003A5C60">
              <w:rPr>
                <w:rtl/>
                <w:lang w:bidi="ar-EG"/>
              </w:rPr>
              <w:t xml:space="preserve">قترح للأنشطة </w:t>
            </w:r>
            <w:r w:rsidRPr="003A5C60">
              <w:rPr>
                <w:rFonts w:hint="cs"/>
                <w:rtl/>
                <w:lang w:bidi="ar-EG"/>
              </w:rPr>
              <w:t>المحيطة باجتماعات</w:t>
            </w:r>
            <w:r w:rsidRPr="003A5C60">
              <w:rPr>
                <w:rtl/>
                <w:lang w:bidi="ar-EG"/>
              </w:rPr>
              <w:t xml:space="preserve"> لجن</w:t>
            </w:r>
            <w:r w:rsidRPr="003A5C60">
              <w:rPr>
                <w:rFonts w:hint="cs"/>
                <w:rtl/>
                <w:lang w:bidi="ar-EG"/>
              </w:rPr>
              <w:t>تي</w:t>
            </w:r>
            <w:r w:rsidRPr="003A5C60">
              <w:rPr>
                <w:rtl/>
                <w:lang w:bidi="ar-EG"/>
              </w:rPr>
              <w:t xml:space="preserve"> الدراسات </w:t>
            </w:r>
            <w:r w:rsidRPr="003A5C60">
              <w:t>1</w:t>
            </w:r>
            <w:r w:rsidRPr="003A5C60">
              <w:rPr>
                <w:rtl/>
                <w:lang w:bidi="ar-EG"/>
              </w:rPr>
              <w:t xml:space="preserve"> و</w:t>
            </w:r>
            <w:r w:rsidRPr="003A5C60">
              <w:t>2</w:t>
            </w:r>
            <w:r w:rsidRPr="003A5C60">
              <w:rPr>
                <w:rtl/>
                <w:lang w:bidi="ar-EG"/>
              </w:rPr>
              <w:t xml:space="preserve"> </w:t>
            </w:r>
            <w:r w:rsidRPr="003A5C60">
              <w:rPr>
                <w:rFonts w:hint="cs"/>
                <w:rtl/>
                <w:lang w:bidi="ar-EG"/>
              </w:rPr>
              <w:t>ل</w:t>
            </w:r>
            <w:r w:rsidRPr="003A5C60">
              <w:rPr>
                <w:rtl/>
                <w:lang w:bidi="ar-EG"/>
              </w:rPr>
              <w:t>قطاع تنمية الاتصالات</w:t>
            </w:r>
            <w:r w:rsidRPr="003A5C60">
              <w:rPr>
                <w:rFonts w:hint="cs"/>
                <w:rtl/>
                <w:lang w:bidi="ar-EG"/>
              </w:rPr>
              <w:t xml:space="preserve"> </w:t>
            </w:r>
            <w:r w:rsidRPr="003A5C60">
              <w:rPr>
                <w:rtl/>
                <w:lang w:bidi="ar-EG"/>
              </w:rPr>
              <w:t>(مثل</w:t>
            </w:r>
            <w:r w:rsidRPr="003A5C60">
              <w:rPr>
                <w:rFonts w:hint="cs"/>
                <w:rtl/>
                <w:lang w:bidi="ar-EG"/>
              </w:rPr>
              <w:t> </w:t>
            </w:r>
            <w:r w:rsidRPr="003A5C60">
              <w:rPr>
                <w:rtl/>
                <w:lang w:bidi="ar-EG"/>
              </w:rPr>
              <w:t xml:space="preserve">المعرض، </w:t>
            </w:r>
            <w:r w:rsidRPr="003A5C60">
              <w:rPr>
                <w:rFonts w:hint="cs"/>
                <w:rtl/>
                <w:lang w:bidi="ar-EG"/>
              </w:rPr>
              <w:t>و</w:t>
            </w:r>
            <w:r w:rsidRPr="003A5C60">
              <w:rPr>
                <w:rtl/>
                <w:lang w:bidi="ar-EG"/>
              </w:rPr>
              <w:t xml:space="preserve">ورشة عمل، </w:t>
            </w:r>
            <w:r w:rsidRPr="003A5C60">
              <w:rPr>
                <w:rFonts w:hint="cs"/>
                <w:rtl/>
                <w:lang w:bidi="ar-EG"/>
              </w:rPr>
              <w:t>و</w:t>
            </w:r>
            <w:r w:rsidRPr="003A5C60">
              <w:rPr>
                <w:rtl/>
                <w:lang w:bidi="ar-EG"/>
              </w:rPr>
              <w:t>استراحات القهوة/الشاي، وحفلات الاستقبال، وما إلى ذلك).</w:t>
            </w:r>
            <w:r w:rsidRPr="003A5C60">
              <w:rPr>
                <w:rFonts w:hint="cs"/>
                <w:rtl/>
                <w:lang w:bidi="ar-EG"/>
              </w:rPr>
              <w:t xml:space="preserve"> فهي تتيح فرصة عظيمة</w:t>
            </w:r>
            <w:r w:rsidRPr="003A5C60">
              <w:rPr>
                <w:rtl/>
                <w:lang w:bidi="ar-EG"/>
              </w:rPr>
              <w:t xml:space="preserve"> </w:t>
            </w:r>
            <w:r w:rsidRPr="003A5C60">
              <w:rPr>
                <w:rFonts w:hint="cs"/>
                <w:rtl/>
                <w:lang w:bidi="ar-EG"/>
              </w:rPr>
              <w:t>للجهة التي تمثلونها</w:t>
            </w:r>
            <w:r w:rsidRPr="003A5C60">
              <w:rPr>
                <w:rtl/>
                <w:lang w:bidi="ar-EG"/>
              </w:rPr>
              <w:t xml:space="preserve"> </w:t>
            </w:r>
            <w:r w:rsidRPr="003A5C60">
              <w:rPr>
                <w:rFonts w:hint="cs"/>
                <w:rtl/>
                <w:lang w:bidi="ar-EG"/>
              </w:rPr>
              <w:t>كي تبرز حضورها</w:t>
            </w:r>
            <w:r w:rsidRPr="003A5C60">
              <w:rPr>
                <w:rtl/>
                <w:lang w:bidi="ar-EG"/>
              </w:rPr>
              <w:t xml:space="preserve"> وتعزز </w:t>
            </w:r>
            <w:r w:rsidRPr="003A5C60">
              <w:rPr>
                <w:rFonts w:hint="cs"/>
                <w:rtl/>
                <w:lang w:bidi="ar-EG"/>
              </w:rPr>
              <w:t>اسمها</w:t>
            </w:r>
            <w:r w:rsidRPr="003A5C60">
              <w:rPr>
                <w:rtl/>
                <w:lang w:bidi="ar-EG"/>
              </w:rPr>
              <w:t>.</w:t>
            </w:r>
          </w:p>
          <w:p w:rsidR="003A5C60" w:rsidRPr="00207B1E" w:rsidRDefault="003A5C60" w:rsidP="003A5C60">
            <w:pPr>
              <w:rPr>
                <w:spacing w:val="-4"/>
                <w:rtl/>
                <w:lang w:bidi="ar-EG"/>
              </w:rPr>
            </w:pPr>
            <w:r w:rsidRPr="00207B1E">
              <w:rPr>
                <w:spacing w:val="-4"/>
                <w:rtl/>
                <w:lang w:bidi="ar-EG"/>
              </w:rPr>
              <w:t>ويمكن الاطلاع على تفاصيل هذه الفرص والمزايا ذات الصلة</w:t>
            </w:r>
            <w:r w:rsidRPr="00207B1E">
              <w:rPr>
                <w:rFonts w:hint="cs"/>
                <w:spacing w:val="-4"/>
                <w:rtl/>
                <w:lang w:bidi="ar-EG"/>
              </w:rPr>
              <w:t xml:space="preserve"> بها</w:t>
            </w:r>
            <w:r w:rsidRPr="00207B1E">
              <w:rPr>
                <w:spacing w:val="-4"/>
                <w:rtl/>
                <w:lang w:bidi="ar-EG"/>
              </w:rPr>
              <w:t xml:space="preserve"> </w:t>
            </w:r>
            <w:r w:rsidRPr="00207B1E">
              <w:rPr>
                <w:rFonts w:hint="cs"/>
                <w:spacing w:val="-4"/>
                <w:rtl/>
                <w:lang w:bidi="ar-EG"/>
              </w:rPr>
              <w:t>في</w:t>
            </w:r>
            <w:r w:rsidRPr="00207B1E">
              <w:rPr>
                <w:spacing w:val="-4"/>
                <w:rtl/>
                <w:lang w:bidi="ar-EG"/>
              </w:rPr>
              <w:t xml:space="preserve"> العنوان التالي:</w:t>
            </w:r>
            <w:r w:rsidRPr="00207B1E">
              <w:rPr>
                <w:rFonts w:hint="cs"/>
                <w:spacing w:val="-4"/>
                <w:rtl/>
                <w:lang w:bidi="ar-EG"/>
              </w:rPr>
              <w:t xml:space="preserve"> </w:t>
            </w:r>
            <w:hyperlink r:id="rId32" w:history="1">
              <w:r w:rsidRPr="00207B1E">
                <w:rPr>
                  <w:rStyle w:val="Hyperlink"/>
                  <w:spacing w:val="-4"/>
                </w:rPr>
                <w:t>http://www.itu.int/go/itudsponsorships</w:t>
              </w:r>
            </w:hyperlink>
            <w:r w:rsidRPr="00207B1E">
              <w:rPr>
                <w:spacing w:val="-4"/>
                <w:rtl/>
                <w:lang w:bidi="ar-EG"/>
              </w:rPr>
              <w:t>.</w:t>
            </w:r>
            <w:r w:rsidRPr="00207B1E">
              <w:rPr>
                <w:rFonts w:hint="cs"/>
                <w:spacing w:val="-4"/>
                <w:rtl/>
                <w:lang w:bidi="ar-EG"/>
              </w:rPr>
              <w:t xml:space="preserve"> </w:t>
            </w:r>
            <w:r w:rsidRPr="00B726EA">
              <w:rPr>
                <w:rFonts w:hint="cs"/>
                <w:b/>
                <w:bCs/>
                <w:spacing w:val="-4"/>
                <w:rtl/>
                <w:lang w:bidi="ar-EG"/>
              </w:rPr>
              <w:t>و</w:t>
            </w:r>
            <w:r w:rsidRPr="00B726EA">
              <w:rPr>
                <w:b/>
                <w:bCs/>
                <w:spacing w:val="-4"/>
                <w:rtl/>
                <w:lang w:bidi="ar-EG"/>
              </w:rPr>
              <w:t>إذا كان</w:t>
            </w:r>
            <w:r w:rsidRPr="00B726EA">
              <w:rPr>
                <w:rFonts w:hint="cs"/>
                <w:b/>
                <w:bCs/>
                <w:spacing w:val="-4"/>
                <w:rtl/>
                <w:lang w:bidi="ar-EG"/>
              </w:rPr>
              <w:t>ت</w:t>
            </w:r>
            <w:r w:rsidRPr="00B726EA">
              <w:rPr>
                <w:b/>
                <w:bCs/>
                <w:spacing w:val="-4"/>
                <w:rtl/>
                <w:lang w:bidi="ar-EG"/>
              </w:rPr>
              <w:t xml:space="preserve"> لديك</w:t>
            </w:r>
            <w:r w:rsidRPr="00B726EA">
              <w:rPr>
                <w:rFonts w:hint="cs"/>
                <w:b/>
                <w:bCs/>
                <w:spacing w:val="-4"/>
                <w:rtl/>
                <w:lang w:bidi="ar-EG"/>
              </w:rPr>
              <w:t>م</w:t>
            </w:r>
            <w:r w:rsidRPr="00B726EA">
              <w:rPr>
                <w:b/>
                <w:bCs/>
                <w:spacing w:val="-4"/>
                <w:rtl/>
                <w:lang w:bidi="ar-EG"/>
              </w:rPr>
              <w:t xml:space="preserve"> أي</w:t>
            </w:r>
            <w:r w:rsidRPr="00B726EA">
              <w:rPr>
                <w:rFonts w:hint="cs"/>
                <w:b/>
                <w:bCs/>
                <w:spacing w:val="-4"/>
                <w:rtl/>
                <w:lang w:bidi="ar-EG"/>
              </w:rPr>
              <w:t>ّ</w:t>
            </w:r>
            <w:r w:rsidRPr="00B726EA">
              <w:rPr>
                <w:b/>
                <w:bCs/>
                <w:spacing w:val="-4"/>
                <w:rtl/>
                <w:lang w:bidi="ar-EG"/>
              </w:rPr>
              <w:t xml:space="preserve"> </w:t>
            </w:r>
            <w:r w:rsidRPr="00B726EA">
              <w:rPr>
                <w:rFonts w:hint="cs"/>
                <w:b/>
                <w:bCs/>
                <w:spacing w:val="-4"/>
                <w:rtl/>
                <w:lang w:bidi="ar-EG"/>
              </w:rPr>
              <w:t>استفسارات في هذا الصدد</w:t>
            </w:r>
            <w:r w:rsidRPr="00B726EA">
              <w:rPr>
                <w:b/>
                <w:bCs/>
                <w:spacing w:val="-4"/>
                <w:rtl/>
                <w:lang w:bidi="ar-EG"/>
              </w:rPr>
              <w:t xml:space="preserve">، </w:t>
            </w:r>
            <w:r w:rsidRPr="00B726EA">
              <w:rPr>
                <w:rFonts w:hint="cs"/>
                <w:b/>
                <w:bCs/>
                <w:spacing w:val="-4"/>
                <w:rtl/>
                <w:lang w:bidi="ar-EG"/>
              </w:rPr>
              <w:t>يظل</w:t>
            </w:r>
            <w:r w:rsidRPr="00B726EA">
              <w:rPr>
                <w:b/>
                <w:bCs/>
                <w:spacing w:val="-4"/>
                <w:rtl/>
                <w:lang w:bidi="ar-EG"/>
              </w:rPr>
              <w:t xml:space="preserve"> مكتب تنمية الاتصالات </w:t>
            </w:r>
            <w:r w:rsidRPr="00B726EA">
              <w:rPr>
                <w:rFonts w:hint="cs"/>
                <w:b/>
                <w:bCs/>
                <w:spacing w:val="-4"/>
                <w:rtl/>
                <w:lang w:bidi="ar-EG"/>
              </w:rPr>
              <w:t>رهن</w:t>
            </w:r>
            <w:r w:rsidRPr="00B726EA">
              <w:rPr>
                <w:b/>
                <w:bCs/>
                <w:spacing w:val="-4"/>
                <w:rtl/>
                <w:lang w:bidi="ar-EG"/>
              </w:rPr>
              <w:t xml:space="preserve"> تصرفكم ويمكن الاتصال </w:t>
            </w:r>
            <w:r w:rsidRPr="00B726EA">
              <w:rPr>
                <w:rFonts w:hint="cs"/>
                <w:b/>
                <w:bCs/>
                <w:spacing w:val="-4"/>
                <w:rtl/>
                <w:lang w:bidi="ar-EG"/>
              </w:rPr>
              <w:t xml:space="preserve">به </w:t>
            </w:r>
            <w:r w:rsidRPr="00B726EA">
              <w:rPr>
                <w:b/>
                <w:bCs/>
                <w:spacing w:val="-4"/>
                <w:rtl/>
                <w:lang w:bidi="ar-EG"/>
              </w:rPr>
              <w:t>عن طريق البريد الإلكتروني:</w:t>
            </w:r>
            <w:r w:rsidRPr="00B726EA">
              <w:rPr>
                <w:rFonts w:hint="cs"/>
                <w:spacing w:val="-4"/>
                <w:rtl/>
                <w:lang w:bidi="ar-EG"/>
              </w:rPr>
              <w:t xml:space="preserve"> </w:t>
            </w:r>
            <w:hyperlink r:id="rId33" w:history="1">
              <w:r w:rsidRPr="00B726EA">
                <w:rPr>
                  <w:rStyle w:val="Hyperlink"/>
                  <w:spacing w:val="-4"/>
                </w:rPr>
                <w:t>bdtpartners@itu.int</w:t>
              </w:r>
            </w:hyperlink>
            <w:r w:rsidRPr="00B726EA">
              <w:rPr>
                <w:b/>
                <w:bCs/>
                <w:spacing w:val="-4"/>
                <w:rtl/>
                <w:lang w:bidi="ar-EG"/>
              </w:rPr>
              <w:t>.</w:t>
            </w:r>
          </w:p>
          <w:p w:rsidR="003A5C60" w:rsidRPr="003A5C60" w:rsidRDefault="003A5C60" w:rsidP="00207B1E">
            <w:pPr>
              <w:pStyle w:val="Headingb"/>
              <w:pBdr>
                <w:bottom w:val="single" w:sz="12" w:space="1" w:color="808080" w:themeColor="background1" w:themeShade="80"/>
              </w:pBdr>
              <w:spacing w:before="240"/>
            </w:pPr>
            <w:r w:rsidRPr="003A5C60">
              <w:rPr>
                <w:rFonts w:hint="cs"/>
                <w:rtl/>
              </w:rPr>
              <w:t>معلومات عملية للمشاركين</w:t>
            </w:r>
          </w:p>
          <w:p w:rsidR="003A5C60" w:rsidRPr="003A5C60" w:rsidRDefault="003A5C60" w:rsidP="003A5C60">
            <w:pPr>
              <w:rPr>
                <w:rtl/>
                <w:lang w:bidi="ar-EG"/>
              </w:rPr>
            </w:pPr>
            <w:r w:rsidRPr="003A5C60">
              <w:rPr>
                <w:rFonts w:hint="cs"/>
                <w:rtl/>
              </w:rPr>
              <w:t xml:space="preserve">يمكن الاطلاع </w:t>
            </w:r>
            <w:hyperlink r:id="rId34" w:history="1">
              <w:r w:rsidRPr="003A5C60">
                <w:rPr>
                  <w:rStyle w:val="Hyperlink"/>
                  <w:rFonts w:hint="cs"/>
                  <w:rtl/>
                </w:rPr>
                <w:t>هنا</w:t>
              </w:r>
            </w:hyperlink>
            <w:r w:rsidRPr="003A5C60">
              <w:rPr>
                <w:rFonts w:hint="cs"/>
                <w:rtl/>
              </w:rPr>
              <w:t xml:space="preserve"> على</w:t>
            </w:r>
            <w:r w:rsidRPr="003A5C60">
              <w:rPr>
                <w:rtl/>
              </w:rPr>
              <w:t xml:space="preserve"> </w:t>
            </w:r>
            <w:r w:rsidRPr="003A5C60">
              <w:rPr>
                <w:rFonts w:hint="cs"/>
                <w:rtl/>
              </w:rPr>
              <w:t>قائمة</w:t>
            </w:r>
            <w:r w:rsidRPr="003A5C60">
              <w:rPr>
                <w:rtl/>
              </w:rPr>
              <w:t xml:space="preserve"> </w:t>
            </w:r>
            <w:r w:rsidRPr="003A5C60">
              <w:rPr>
                <w:rFonts w:hint="cs"/>
                <w:rtl/>
              </w:rPr>
              <w:t>بالفنادق</w:t>
            </w:r>
            <w:r w:rsidRPr="003A5C60">
              <w:rPr>
                <w:rtl/>
              </w:rPr>
              <w:t xml:space="preserve"> </w:t>
            </w:r>
            <w:r w:rsidRPr="003A5C60">
              <w:rPr>
                <w:rFonts w:hint="cs"/>
                <w:rtl/>
              </w:rPr>
              <w:t>في</w:t>
            </w:r>
            <w:r w:rsidRPr="003A5C60">
              <w:rPr>
                <w:rtl/>
              </w:rPr>
              <w:t xml:space="preserve"> </w:t>
            </w:r>
            <w:r w:rsidRPr="003A5C60">
              <w:rPr>
                <w:rFonts w:hint="cs"/>
                <w:rtl/>
              </w:rPr>
              <w:t>جنيف</w:t>
            </w:r>
            <w:r w:rsidRPr="003A5C60">
              <w:rPr>
                <w:rtl/>
              </w:rPr>
              <w:t xml:space="preserve"> </w:t>
            </w:r>
            <w:r w:rsidRPr="003A5C60">
              <w:rPr>
                <w:rFonts w:hint="cs"/>
                <w:rtl/>
              </w:rPr>
              <w:t>تعرض</w:t>
            </w:r>
            <w:r w:rsidRPr="003A5C60">
              <w:rPr>
                <w:rtl/>
              </w:rPr>
              <w:t xml:space="preserve"> </w:t>
            </w:r>
            <w:r w:rsidRPr="003A5C60">
              <w:rPr>
                <w:rFonts w:hint="cs"/>
                <w:rtl/>
              </w:rPr>
              <w:t>أسعاراً</w:t>
            </w:r>
            <w:r w:rsidRPr="003A5C60">
              <w:rPr>
                <w:rtl/>
              </w:rPr>
              <w:t xml:space="preserve"> </w:t>
            </w:r>
            <w:r w:rsidRPr="003A5C60">
              <w:rPr>
                <w:rFonts w:hint="cs"/>
                <w:rtl/>
              </w:rPr>
              <w:t>تفضيلية</w:t>
            </w:r>
            <w:r w:rsidRPr="003A5C60">
              <w:rPr>
                <w:rtl/>
              </w:rPr>
              <w:t xml:space="preserve"> </w:t>
            </w:r>
            <w:r w:rsidRPr="003A5C60">
              <w:rPr>
                <w:rFonts w:hint="cs"/>
                <w:rtl/>
              </w:rPr>
              <w:t>للاتحاد</w:t>
            </w:r>
            <w:r w:rsidRPr="003A5C60">
              <w:rPr>
                <w:rtl/>
              </w:rPr>
              <w:t xml:space="preserve"> </w:t>
            </w:r>
            <w:r w:rsidRPr="003A5C60">
              <w:rPr>
                <w:rFonts w:hint="cs"/>
                <w:rtl/>
              </w:rPr>
              <w:t>الدولي</w:t>
            </w:r>
            <w:r w:rsidRPr="003A5C60">
              <w:rPr>
                <w:rtl/>
              </w:rPr>
              <w:t xml:space="preserve"> </w:t>
            </w:r>
            <w:r w:rsidRPr="003A5C60">
              <w:rPr>
                <w:rFonts w:hint="cs"/>
                <w:rtl/>
              </w:rPr>
              <w:t>للاتصالات.</w:t>
            </w:r>
          </w:p>
          <w:p w:rsidR="003A5C60" w:rsidRDefault="003A5C60" w:rsidP="003A5C60">
            <w:pPr>
              <w:rPr>
                <w:rtl/>
                <w:lang w:bidi="ar-EG"/>
              </w:rPr>
            </w:pPr>
            <w:r w:rsidRPr="003A5C60">
              <w:rPr>
                <w:rFonts w:hint="cs"/>
                <w:rtl/>
                <w:lang w:bidi="ar-EG"/>
              </w:rPr>
              <w:t xml:space="preserve">إذا كان لديكم أيّ استفسارات بخصوص هذه الاجتماعات وأنشطة لجنتي دراسات قطاع تنمية الاتصالات، يرجى الاتصال فوراً </w:t>
            </w:r>
            <w:r w:rsidRPr="003A5C60">
              <w:rPr>
                <w:rFonts w:hint="cs"/>
                <w:b/>
                <w:bCs/>
                <w:rtl/>
                <w:lang w:bidi="ar-EG"/>
              </w:rPr>
              <w:t>بأمانة لجان دراسات قطاع تنمية الاتصالات</w:t>
            </w:r>
            <w:r w:rsidRPr="003A5C60">
              <w:rPr>
                <w:rFonts w:hint="cs"/>
                <w:rtl/>
                <w:lang w:bidi="ar-EG"/>
              </w:rPr>
              <w:t xml:space="preserve"> (بالبريد الإلكتروني: </w:t>
            </w:r>
            <w:hyperlink r:id="rId35" w:history="1">
              <w:r w:rsidRPr="003A5C60">
                <w:rPr>
                  <w:rStyle w:val="Hyperlink"/>
                </w:rPr>
                <w:t>devsg@itu.int</w:t>
              </w:r>
            </w:hyperlink>
            <w:r w:rsidRPr="003A5C60">
              <w:rPr>
                <w:rFonts w:hint="cs"/>
                <w:rtl/>
                <w:lang w:bidi="ar-EG"/>
              </w:rPr>
              <w:t xml:space="preserve"> أو بالهاتف:</w:t>
            </w:r>
            <w:r w:rsidRPr="003A5C60">
              <w:rPr>
                <w:rFonts w:hint="eastAsia"/>
                <w:rtl/>
                <w:lang w:bidi="ar-EG"/>
              </w:rPr>
              <w:t> </w:t>
            </w:r>
            <w:r w:rsidRPr="003A5C60">
              <w:t>+41 22 730 5999</w:t>
            </w:r>
            <w:r w:rsidRPr="003A5C60">
              <w:rPr>
                <w:rFonts w:hint="cs"/>
                <w:rtl/>
                <w:lang w:bidi="ar-EG"/>
              </w:rPr>
              <w:t>).</w:t>
            </w:r>
          </w:p>
          <w:p w:rsidR="00207B1E" w:rsidRPr="003A5C60" w:rsidRDefault="00207B1E" w:rsidP="00207B1E">
            <w:pPr>
              <w:spacing w:before="600"/>
              <w:jc w:val="center"/>
              <w:rPr>
                <w:rtl/>
              </w:rPr>
            </w:pPr>
            <w:r>
              <w:rPr>
                <w:rtl/>
              </w:rPr>
              <w:t>___________</w:t>
            </w:r>
          </w:p>
        </w:tc>
      </w:tr>
    </w:tbl>
    <w:p w:rsidR="00A779A4" w:rsidRDefault="00A779A4" w:rsidP="008B5B5D">
      <w:pPr>
        <w:rPr>
          <w:rtl/>
          <w:lang w:bidi="ar-EG"/>
        </w:rPr>
      </w:pPr>
    </w:p>
    <w:sectPr w:rsidR="00A779A4" w:rsidSect="008B5B5D">
      <w:headerReference w:type="default" r:id="rId36"/>
      <w:headerReference w:type="first" r:id="rId37"/>
      <w:footerReference w:type="first" r:id="rId38"/>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394" w:rsidRDefault="00133394" w:rsidP="00E07379">
      <w:pPr>
        <w:spacing w:before="0" w:line="240" w:lineRule="auto"/>
      </w:pPr>
      <w:r>
        <w:separator/>
      </w:r>
    </w:p>
  </w:endnote>
  <w:endnote w:type="continuationSeparator" w:id="0">
    <w:p w:rsidR="00133394" w:rsidRDefault="00133394"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panose1 w:val="02020803070505020304"/>
    <w:charset w:val="00"/>
    <w:family w:val="roman"/>
    <w:notTrueType/>
    <w:pitch w:val="default"/>
  </w:font>
  <w:font w:name="Verdana Bold">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6BA" w:rsidRPr="009D56BA" w:rsidRDefault="009D56BA" w:rsidP="009D56BA">
    <w:pPr>
      <w:tabs>
        <w:tab w:val="clear" w:pos="1134"/>
        <w:tab w:val="left" w:pos="9639"/>
      </w:tabs>
      <w:bidi w:val="0"/>
      <w:spacing w:line="240" w:lineRule="auto"/>
      <w:jc w:val="left"/>
      <w:rPr>
        <w:rFonts w:asciiTheme="minorHAnsi" w:eastAsia="SimHei" w:hAnsiTheme="minorHAnsi"/>
        <w:color w:val="189CD7"/>
        <w:sz w:val="18"/>
        <w:lang w:val="fr-CH"/>
      </w:rPr>
    </w:pPr>
    <w:r w:rsidRPr="009D56BA">
      <w:rPr>
        <w:rFonts w:asciiTheme="minorHAnsi" w:eastAsia="SimHei" w:hAnsiTheme="minorHAnsi"/>
        <w:noProof/>
        <w:color w:val="189CD7"/>
        <w:sz w:val="18"/>
        <w:lang w:val="en-GB" w:eastAsia="zh-CN"/>
      </w:rPr>
      <w:drawing>
        <wp:anchor distT="0" distB="0" distL="114300" distR="114300" simplePos="0" relativeHeight="251659264" behindDoc="0" locked="0" layoutInCell="1" allowOverlap="1" wp14:anchorId="7F661F7D" wp14:editId="0BD2F5D9">
          <wp:simplePos x="0" y="0"/>
          <wp:positionH relativeFrom="column">
            <wp:posOffset>4551460</wp:posOffset>
          </wp:positionH>
          <wp:positionV relativeFrom="paragraph">
            <wp:posOffset>0</wp:posOffset>
          </wp:positionV>
          <wp:extent cx="1562400" cy="648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_25Years_Horizontal-41195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400" cy="648000"/>
                  </a:xfrm>
                  <a:prstGeom prst="rect">
                    <a:avLst/>
                  </a:prstGeom>
                </pic:spPr>
              </pic:pic>
            </a:graphicData>
          </a:graphic>
          <wp14:sizeRelH relativeFrom="margin">
            <wp14:pctWidth>0</wp14:pctWidth>
          </wp14:sizeRelH>
          <wp14:sizeRelV relativeFrom="margin">
            <wp14:pctHeight>0</wp14:pctHeight>
          </wp14:sizeRelV>
        </wp:anchor>
      </w:drawing>
    </w:r>
    <w:r w:rsidRPr="009D56BA">
      <w:rPr>
        <w:rFonts w:asciiTheme="minorHAnsi" w:eastAsia="SimHei" w:hAnsiTheme="minorHAnsi"/>
        <w:color w:val="189CD7"/>
        <w:sz w:val="18"/>
        <w:lang w:val="fr-CH"/>
      </w:rPr>
      <w:t xml:space="preserve">International </w:t>
    </w:r>
    <w:proofErr w:type="spellStart"/>
    <w:r w:rsidRPr="009D56BA">
      <w:rPr>
        <w:rFonts w:asciiTheme="minorHAnsi" w:eastAsia="SimHei" w:hAnsiTheme="minorHAnsi"/>
        <w:color w:val="189CD7"/>
        <w:sz w:val="18"/>
        <w:lang w:val="fr-CH"/>
      </w:rPr>
      <w:t>Telecommunication</w:t>
    </w:r>
    <w:proofErr w:type="spellEnd"/>
    <w:r w:rsidRPr="009D56BA">
      <w:rPr>
        <w:rFonts w:asciiTheme="minorHAnsi" w:eastAsia="SimHei" w:hAnsiTheme="minorHAnsi"/>
        <w:color w:val="189CD7"/>
        <w:sz w:val="18"/>
        <w:lang w:val="fr-CH"/>
      </w:rPr>
      <w:t xml:space="preserve"> Union </w:t>
    </w:r>
  </w:p>
  <w:p w:rsidR="009D56BA" w:rsidRPr="009D56BA" w:rsidRDefault="009D56BA" w:rsidP="009D56BA">
    <w:pPr>
      <w:tabs>
        <w:tab w:val="clear" w:pos="1134"/>
        <w:tab w:val="right" w:pos="9072"/>
      </w:tabs>
      <w:bidi w:val="0"/>
      <w:spacing w:before="0" w:line="240" w:lineRule="auto"/>
      <w:jc w:val="left"/>
      <w:rPr>
        <w:rFonts w:asciiTheme="minorHAnsi" w:eastAsia="SimHei" w:hAnsiTheme="minorHAnsi"/>
        <w:color w:val="189CD7"/>
        <w:sz w:val="18"/>
        <w:lang w:val="fr-CH"/>
      </w:rPr>
    </w:pPr>
    <w:r w:rsidRPr="009D56BA">
      <w:rPr>
        <w:rFonts w:asciiTheme="minorHAnsi" w:eastAsia="SimHei" w:hAnsiTheme="minorHAnsi"/>
        <w:color w:val="189CD7"/>
        <w:sz w:val="18"/>
        <w:lang w:val="fr-CH"/>
      </w:rPr>
      <w:t>Place des Nations • CH-1211 Geneva 20 • Switzerland</w:t>
    </w:r>
  </w:p>
  <w:p w:rsidR="009D56BA" w:rsidRPr="009D56BA" w:rsidRDefault="009D56BA" w:rsidP="009D56BA">
    <w:pPr>
      <w:tabs>
        <w:tab w:val="clear" w:pos="1134"/>
        <w:tab w:val="right" w:pos="9072"/>
      </w:tabs>
      <w:bidi w:val="0"/>
      <w:spacing w:before="0" w:line="240" w:lineRule="auto"/>
      <w:jc w:val="left"/>
      <w:rPr>
        <w:rFonts w:asciiTheme="minorHAnsi" w:eastAsia="SimHei" w:hAnsiTheme="minorHAnsi"/>
        <w:color w:val="189CD7"/>
        <w:sz w:val="18"/>
        <w:lang w:val="fr-CH"/>
      </w:rPr>
    </w:pPr>
    <w:r w:rsidRPr="009D56BA">
      <w:rPr>
        <w:rFonts w:asciiTheme="minorHAnsi" w:eastAsia="SimHei" w:hAnsiTheme="minorHAnsi"/>
        <w:color w:val="189CD7"/>
        <w:sz w:val="18"/>
        <w:lang w:val="fr-CH"/>
      </w:rPr>
      <w:t>Tel: +41 22 730 5111 • Fax: +41 22 730 5545/730 5484</w:t>
    </w:r>
  </w:p>
  <w:p w:rsidR="009D56BA" w:rsidRPr="009D56BA" w:rsidRDefault="009D56BA" w:rsidP="009D56BA">
    <w:pPr>
      <w:tabs>
        <w:tab w:val="clear" w:pos="1134"/>
        <w:tab w:val="right" w:pos="9072"/>
      </w:tabs>
      <w:bidi w:val="0"/>
      <w:spacing w:before="0" w:line="240" w:lineRule="auto"/>
      <w:jc w:val="left"/>
      <w:rPr>
        <w:rFonts w:asciiTheme="minorHAnsi" w:eastAsia="SimHei" w:hAnsiTheme="minorHAnsi"/>
        <w:color w:val="189CD7"/>
        <w:sz w:val="18"/>
        <w:szCs w:val="18"/>
        <w:lang w:val="fr-CH"/>
      </w:rPr>
    </w:pPr>
    <w:r w:rsidRPr="009D56BA">
      <w:rPr>
        <w:rFonts w:asciiTheme="minorHAnsi" w:eastAsia="SimHei" w:hAnsiTheme="minorHAnsi"/>
        <w:color w:val="189CD7"/>
        <w:sz w:val="18"/>
        <w:lang w:val="fr-CH"/>
      </w:rPr>
      <w:t>E-m</w:t>
    </w:r>
    <w:r w:rsidRPr="009D56BA">
      <w:rPr>
        <w:rFonts w:asciiTheme="minorHAnsi" w:eastAsia="SimHei" w:hAnsiTheme="minorHAnsi"/>
        <w:color w:val="189CD7"/>
        <w:sz w:val="18"/>
        <w:szCs w:val="18"/>
        <w:lang w:val="fr-CH"/>
      </w:rPr>
      <w:t xml:space="preserve">ail: </w:t>
    </w:r>
    <w:hyperlink r:id="rId2" w:history="1">
      <w:r w:rsidRPr="009D56BA">
        <w:rPr>
          <w:rFonts w:asciiTheme="minorHAnsi" w:eastAsia="SimHei" w:hAnsiTheme="minorHAnsi"/>
          <w:color w:val="189CD7"/>
          <w:sz w:val="18"/>
          <w:szCs w:val="18"/>
          <w:u w:val="single"/>
          <w:lang w:val="fr-CH"/>
        </w:rPr>
        <w:t>bdtmail@itu.int</w:t>
      </w:r>
    </w:hyperlink>
    <w:r w:rsidRPr="009D56BA">
      <w:rPr>
        <w:rFonts w:asciiTheme="minorHAnsi" w:eastAsia="SimHei" w:hAnsiTheme="minorHAnsi"/>
        <w:color w:val="189CD7"/>
        <w:sz w:val="18"/>
        <w:szCs w:val="18"/>
        <w:lang w:val="fr-CH"/>
      </w:rPr>
      <w:t xml:space="preserve"> •</w:t>
    </w:r>
    <w:r w:rsidRPr="009D56BA">
      <w:rPr>
        <w:rFonts w:asciiTheme="minorHAnsi" w:eastAsia="SimHei" w:hAnsiTheme="minorHAnsi"/>
        <w:color w:val="189CD7"/>
        <w:sz w:val="18"/>
        <w:szCs w:val="18"/>
        <w:u w:val="single"/>
        <w:lang w:val="fr-CH"/>
      </w:rPr>
      <w:t xml:space="preserve"> </w:t>
    </w:r>
    <w:hyperlink r:id="rId3" w:history="1">
      <w:r w:rsidRPr="009D56BA">
        <w:rPr>
          <w:rFonts w:asciiTheme="minorHAnsi" w:eastAsia="SimHei" w:hAnsiTheme="minorHAnsi"/>
          <w:color w:val="189CD7"/>
          <w:sz w:val="18"/>
          <w:szCs w:val="18"/>
          <w:u w:val="single"/>
          <w:lang w:val="fr-CH"/>
        </w:rPr>
        <w:t>www.itu.int/itu-d</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394" w:rsidRDefault="00133394" w:rsidP="00E07379">
      <w:pPr>
        <w:spacing w:before="0" w:line="240" w:lineRule="auto"/>
      </w:pPr>
      <w:r>
        <w:separator/>
      </w:r>
    </w:p>
  </w:footnote>
  <w:footnote w:type="continuationSeparator" w:id="0">
    <w:p w:rsidR="00133394" w:rsidRDefault="00133394" w:rsidP="00E0737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45D" w:rsidRPr="008B5B5D" w:rsidRDefault="0022345D" w:rsidP="00A779A4">
    <w:pPr>
      <w:bidi w:val="0"/>
      <w:spacing w:after="240" w:line="240" w:lineRule="auto"/>
      <w:jc w:val="center"/>
      <w:rPr>
        <w:rStyle w:val="PageNumber"/>
        <w:rtl/>
        <w:lang w:bidi="ar-EG"/>
      </w:rPr>
    </w:pPr>
    <w:r w:rsidRPr="008B5B5D">
      <w:rPr>
        <w:rStyle w:val="PageNumber"/>
      </w:rPr>
      <w:fldChar w:fldCharType="begin"/>
    </w:r>
    <w:r w:rsidRPr="008B5B5D">
      <w:rPr>
        <w:rStyle w:val="PageNumber"/>
      </w:rPr>
      <w:instrText xml:space="preserve"> PAGE </w:instrText>
    </w:r>
    <w:r w:rsidRPr="008B5B5D">
      <w:rPr>
        <w:rStyle w:val="PageNumber"/>
      </w:rPr>
      <w:fldChar w:fldCharType="separate"/>
    </w:r>
    <w:r w:rsidR="004055A2">
      <w:rPr>
        <w:rStyle w:val="PageNumber"/>
        <w:noProof/>
      </w:rPr>
      <w:t>3</w:t>
    </w:r>
    <w:r w:rsidRPr="008B5B5D">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9A4" w:rsidRDefault="00A779A4" w:rsidP="00A779A4">
    <w:pPr>
      <w:pStyle w:val="Header"/>
      <w:ind w:right="440"/>
      <w:jc w:val="right"/>
    </w:pPr>
    <w:r>
      <w:rPr>
        <w:rFonts w:asciiTheme="minorHAnsi" w:hAnsiTheme="minorHAnsi"/>
        <w:noProof/>
        <w:color w:val="189CD7"/>
        <w:szCs w:val="18"/>
        <w:lang w:val="en-GB" w:eastAsia="zh-CN"/>
      </w:rPr>
      <w:drawing>
        <wp:anchor distT="0" distB="0" distL="114300" distR="114300" simplePos="0" relativeHeight="251662336" behindDoc="0" locked="0" layoutInCell="1" allowOverlap="1" wp14:anchorId="4452983A" wp14:editId="2FA6B14D">
          <wp:simplePos x="0" y="0"/>
          <wp:positionH relativeFrom="column">
            <wp:posOffset>-22860</wp:posOffset>
          </wp:positionH>
          <wp:positionV relativeFrom="paragraph">
            <wp:posOffset>337820</wp:posOffset>
          </wp:positionV>
          <wp:extent cx="1835785" cy="64071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_WTDC 17_Logo_Horizont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5785" cy="640715"/>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zh-CN"/>
      </w:rPr>
      <w:drawing>
        <wp:anchor distT="0" distB="0" distL="114300" distR="114300" simplePos="0" relativeHeight="251663360" behindDoc="0" locked="0" layoutInCell="1" allowOverlap="1" wp14:anchorId="28ECB4B6" wp14:editId="1BDD6683">
          <wp:simplePos x="0" y="0"/>
          <wp:positionH relativeFrom="column">
            <wp:posOffset>5425220</wp:posOffset>
          </wp:positionH>
          <wp:positionV relativeFrom="paragraph">
            <wp:posOffset>267970</wp:posOffset>
          </wp:positionV>
          <wp:extent cx="594360" cy="6572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ITU blue UN.jpg"/>
                  <pic:cNvPicPr/>
                </pic:nvPicPr>
                <pic:blipFill>
                  <a:blip r:embed="rId2">
                    <a:extLst>
                      <a:ext uri="{28A0092B-C50C-407E-A947-70E740481C1C}">
                        <a14:useLocalDpi xmlns:a14="http://schemas.microsoft.com/office/drawing/2010/main" val="0"/>
                      </a:ext>
                    </a:extLst>
                  </a:blip>
                  <a:stretch>
                    <a:fillRect/>
                  </a:stretch>
                </pic:blipFill>
                <pic:spPr>
                  <a:xfrm>
                    <a:off x="0" y="0"/>
                    <a:ext cx="594360" cy="657225"/>
                  </a:xfrm>
                  <a:prstGeom prst="rect">
                    <a:avLst/>
                  </a:prstGeom>
                </pic:spPr>
              </pic:pic>
            </a:graphicData>
          </a:graphic>
          <wp14:sizeRelH relativeFrom="margin">
            <wp14:pctWidth>0</wp14:pctWidth>
          </wp14:sizeRelH>
          <wp14:sizeRelV relativeFrom="margin">
            <wp14:pctHeight>0</wp14:pctHeight>
          </wp14:sizeRelV>
        </wp:anchor>
      </w:drawing>
    </w:r>
    <w:r w:rsidRPr="00535D06">
      <w:rPr>
        <w:rFonts w:eastAsia="SimSun"/>
        <w:noProof/>
        <w:color w:val="3399FF"/>
        <w:lang w:val="en-GB" w:eastAsia="zh-CN"/>
      </w:rPr>
      <mc:AlternateContent>
        <mc:Choice Requires="wps">
          <w:drawing>
            <wp:anchor distT="0" distB="0" distL="114300" distR="114300" simplePos="0" relativeHeight="251661312" behindDoc="1" locked="0" layoutInCell="1" allowOverlap="1" wp14:anchorId="17B27281" wp14:editId="33DF7A35">
              <wp:simplePos x="0" y="0"/>
              <wp:positionH relativeFrom="column">
                <wp:posOffset>4156710</wp:posOffset>
              </wp:positionH>
              <wp:positionV relativeFrom="paragraph">
                <wp:posOffset>1321435</wp:posOffset>
              </wp:positionV>
              <wp:extent cx="1965325" cy="4286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1965325" cy="428625"/>
                      </a:xfrm>
                      <a:prstGeom prst="rect">
                        <a:avLst/>
                      </a:prstGeom>
                      <a:solidFill>
                        <a:sysClr val="window" lastClr="FFFFFF"/>
                      </a:solidFill>
                      <a:ln w="6350">
                        <a:noFill/>
                      </a:ln>
                      <a:effectLst/>
                    </wps:spPr>
                    <wps:txbx>
                      <w:txbxContent>
                        <w:p w:rsidR="00A779A4" w:rsidRPr="00A779A4" w:rsidRDefault="00A779A4" w:rsidP="00A779A4">
                          <w:pPr>
                            <w:rPr>
                              <w:sz w:val="24"/>
                              <w:szCs w:val="32"/>
                            </w:rPr>
                          </w:pPr>
                          <w:r w:rsidRPr="00A779A4">
                            <w:rPr>
                              <w:rStyle w:val="BDTName"/>
                              <w:rFonts w:eastAsia="SimSun" w:cs="Traditional Arabic"/>
                              <w:bCs/>
                              <w:color w:val="189CD7"/>
                              <w:sz w:val="24"/>
                              <w:szCs w:val="32"/>
                              <w:rtl/>
                            </w:rPr>
                            <w:t>مكتب تنمية الاتصالات</w:t>
                          </w:r>
                          <w:r w:rsidRPr="00A779A4">
                            <w:rPr>
                              <w:rStyle w:val="BDTName"/>
                              <w:rFonts w:eastAsia="SimSun" w:cs="Traditional Arabic" w:hint="cs"/>
                              <w:color w:val="189CD7"/>
                              <w:sz w:val="24"/>
                              <w:szCs w:val="32"/>
                              <w:rtl/>
                            </w:rPr>
                            <w:t xml:space="preserve"> </w:t>
                          </w:r>
                          <w:r w:rsidRPr="00A779A4">
                            <w:rPr>
                              <w:rStyle w:val="BDTName"/>
                              <w:rFonts w:eastAsia="SimSun" w:cs="Traditional Arabic"/>
                              <w:bCs/>
                              <w:color w:val="189CD7"/>
                              <w:sz w:val="24"/>
                              <w:szCs w:val="32"/>
                            </w:rPr>
                            <w:t>(BDT)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B27281" id="_x0000_t202" coordsize="21600,21600" o:spt="202" path="m,l,21600r21600,l21600,xe">
              <v:stroke joinstyle="miter"/>
              <v:path gradientshapeok="t" o:connecttype="rect"/>
            </v:shapetype>
            <v:shape id="Text Box 1" o:spid="_x0000_s1026" type="#_x0000_t202" style="position:absolute;margin-left:327.3pt;margin-top:104.05pt;width:154.75pt;height:3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" fillcolor="window" stroked="f" strokeweight=".5pt">
              <v:textbox>
                <w:txbxContent>
                  <w:p w:rsidR="00A779A4" w:rsidRPr="00A779A4" w:rsidRDefault="00A779A4" w:rsidP="00A779A4">
                    <w:pPr>
                      <w:rPr>
                        <w:sz w:val="24"/>
                        <w:szCs w:val="32"/>
                      </w:rPr>
                    </w:pPr>
                    <w:r w:rsidRPr="00A779A4">
                      <w:rPr>
                        <w:rStyle w:val="BDTName"/>
                        <w:rFonts w:eastAsia="SimSun" w:cs="Traditional Arabic"/>
                        <w:bCs/>
                        <w:color w:val="189CD7"/>
                        <w:sz w:val="24"/>
                        <w:szCs w:val="32"/>
                        <w:rtl/>
                      </w:rPr>
                      <w:t>مكتب تنمية الاتصالات</w:t>
                    </w:r>
                    <w:r w:rsidRPr="00A779A4">
                      <w:rPr>
                        <w:rStyle w:val="BDTName"/>
                        <w:rFonts w:eastAsia="SimSun" w:cs="Traditional Arabic" w:hint="cs"/>
                        <w:color w:val="189CD7"/>
                        <w:sz w:val="24"/>
                        <w:szCs w:val="32"/>
                        <w:rtl/>
                      </w:rPr>
                      <w:t xml:space="preserve"> </w:t>
                    </w:r>
                    <w:r w:rsidRPr="00A779A4">
                      <w:rPr>
                        <w:rStyle w:val="BDTName"/>
                        <w:rFonts w:eastAsia="SimSun" w:cs="Traditional Arabic"/>
                        <w:bCs/>
                        <w:color w:val="189CD7"/>
                        <w:sz w:val="24"/>
                        <w:szCs w:val="32"/>
                      </w:rPr>
                      <w:t>(BDT)</w:t>
                    </w:r>
                  </w:p>
                </w:txbxContent>
              </v:textbox>
            </v:shape>
          </w:pict>
        </mc:Fallback>
      </mc:AlternateContent>
    </w:r>
  </w:p>
  <w:p w:rsidR="00BD0C50" w:rsidRPr="009D56BA" w:rsidRDefault="00BD0C50" w:rsidP="009D56BA">
    <w:pPr>
      <w:spacing w:before="0"/>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394"/>
    <w:rsid w:val="00005BD9"/>
    <w:rsid w:val="000124CC"/>
    <w:rsid w:val="00041F8B"/>
    <w:rsid w:val="00046444"/>
    <w:rsid w:val="0006023B"/>
    <w:rsid w:val="0008638B"/>
    <w:rsid w:val="00090574"/>
    <w:rsid w:val="00092FC2"/>
    <w:rsid w:val="000A1677"/>
    <w:rsid w:val="000B407F"/>
    <w:rsid w:val="000C13C2"/>
    <w:rsid w:val="000D4C64"/>
    <w:rsid w:val="000F0B1C"/>
    <w:rsid w:val="000F1D42"/>
    <w:rsid w:val="000F4D07"/>
    <w:rsid w:val="00102A03"/>
    <w:rsid w:val="001040A3"/>
    <w:rsid w:val="00133394"/>
    <w:rsid w:val="001462DD"/>
    <w:rsid w:val="00173915"/>
    <w:rsid w:val="00207B1E"/>
    <w:rsid w:val="0022345D"/>
    <w:rsid w:val="00225854"/>
    <w:rsid w:val="0023283D"/>
    <w:rsid w:val="00252E0C"/>
    <w:rsid w:val="00276881"/>
    <w:rsid w:val="002916BE"/>
    <w:rsid w:val="002978F4"/>
    <w:rsid w:val="002B028D"/>
    <w:rsid w:val="002B435E"/>
    <w:rsid w:val="002C4DAE"/>
    <w:rsid w:val="002D6669"/>
    <w:rsid w:val="002E6541"/>
    <w:rsid w:val="002F5560"/>
    <w:rsid w:val="0030486B"/>
    <w:rsid w:val="003231B9"/>
    <w:rsid w:val="003275AC"/>
    <w:rsid w:val="00333D29"/>
    <w:rsid w:val="003409F4"/>
    <w:rsid w:val="00357185"/>
    <w:rsid w:val="003A5C60"/>
    <w:rsid w:val="003C106D"/>
    <w:rsid w:val="003C475F"/>
    <w:rsid w:val="003E4132"/>
    <w:rsid w:val="003F678F"/>
    <w:rsid w:val="00402AF3"/>
    <w:rsid w:val="004055A2"/>
    <w:rsid w:val="0042686F"/>
    <w:rsid w:val="004347BC"/>
    <w:rsid w:val="004367CE"/>
    <w:rsid w:val="00443869"/>
    <w:rsid w:val="004712C6"/>
    <w:rsid w:val="00497703"/>
    <w:rsid w:val="004F0F06"/>
    <w:rsid w:val="004F4E0A"/>
    <w:rsid w:val="00501E0E"/>
    <w:rsid w:val="00516A6A"/>
    <w:rsid w:val="005204D7"/>
    <w:rsid w:val="00530420"/>
    <w:rsid w:val="00552BC5"/>
    <w:rsid w:val="0055516A"/>
    <w:rsid w:val="0056374C"/>
    <w:rsid w:val="0056614F"/>
    <w:rsid w:val="0057656F"/>
    <w:rsid w:val="00576731"/>
    <w:rsid w:val="0059285F"/>
    <w:rsid w:val="005A24B1"/>
    <w:rsid w:val="005B7B8A"/>
    <w:rsid w:val="005D6476"/>
    <w:rsid w:val="005D6C0D"/>
    <w:rsid w:val="005E5283"/>
    <w:rsid w:val="005E58F5"/>
    <w:rsid w:val="00606660"/>
    <w:rsid w:val="006157A3"/>
    <w:rsid w:val="00620E60"/>
    <w:rsid w:val="0063315A"/>
    <w:rsid w:val="0065591D"/>
    <w:rsid w:val="00662C5A"/>
    <w:rsid w:val="00670AF5"/>
    <w:rsid w:val="006C1556"/>
    <w:rsid w:val="006F267F"/>
    <w:rsid w:val="006F63F7"/>
    <w:rsid w:val="006F6F03"/>
    <w:rsid w:val="00706D7A"/>
    <w:rsid w:val="00726AEC"/>
    <w:rsid w:val="0073298B"/>
    <w:rsid w:val="007530CA"/>
    <w:rsid w:val="0079553D"/>
    <w:rsid w:val="007B01CC"/>
    <w:rsid w:val="007D4F32"/>
    <w:rsid w:val="007E7C6C"/>
    <w:rsid w:val="007F6238"/>
    <w:rsid w:val="007F646C"/>
    <w:rsid w:val="00801FCD"/>
    <w:rsid w:val="00803D7E"/>
    <w:rsid w:val="00803F08"/>
    <w:rsid w:val="008041BD"/>
    <w:rsid w:val="008235CD"/>
    <w:rsid w:val="00823A07"/>
    <w:rsid w:val="00835FEC"/>
    <w:rsid w:val="008513CB"/>
    <w:rsid w:val="00874D9C"/>
    <w:rsid w:val="008A1810"/>
    <w:rsid w:val="008B5B5D"/>
    <w:rsid w:val="009037F9"/>
    <w:rsid w:val="00917694"/>
    <w:rsid w:val="009263CD"/>
    <w:rsid w:val="00930E6D"/>
    <w:rsid w:val="00972CA2"/>
    <w:rsid w:val="00982B28"/>
    <w:rsid w:val="00984EA5"/>
    <w:rsid w:val="00992593"/>
    <w:rsid w:val="009B5F37"/>
    <w:rsid w:val="009C17E1"/>
    <w:rsid w:val="009C35ED"/>
    <w:rsid w:val="009D56BA"/>
    <w:rsid w:val="009F1C12"/>
    <w:rsid w:val="00A124CB"/>
    <w:rsid w:val="00A2167A"/>
    <w:rsid w:val="00A25A43"/>
    <w:rsid w:val="00A3295B"/>
    <w:rsid w:val="00A42AE5"/>
    <w:rsid w:val="00A52B61"/>
    <w:rsid w:val="00A64820"/>
    <w:rsid w:val="00A71DD6"/>
    <w:rsid w:val="00A723C7"/>
    <w:rsid w:val="00A779A4"/>
    <w:rsid w:val="00A80E11"/>
    <w:rsid w:val="00A97F94"/>
    <w:rsid w:val="00AB1309"/>
    <w:rsid w:val="00AC2C52"/>
    <w:rsid w:val="00AD1503"/>
    <w:rsid w:val="00AE7244"/>
    <w:rsid w:val="00AF3FEE"/>
    <w:rsid w:val="00B02F46"/>
    <w:rsid w:val="00B2000C"/>
    <w:rsid w:val="00B20ADE"/>
    <w:rsid w:val="00B45848"/>
    <w:rsid w:val="00B55B2C"/>
    <w:rsid w:val="00B66B9A"/>
    <w:rsid w:val="00B726EA"/>
    <w:rsid w:val="00B82089"/>
    <w:rsid w:val="00B970AE"/>
    <w:rsid w:val="00BA1427"/>
    <w:rsid w:val="00BC7698"/>
    <w:rsid w:val="00BD0C50"/>
    <w:rsid w:val="00BE49D0"/>
    <w:rsid w:val="00BF2C38"/>
    <w:rsid w:val="00C23331"/>
    <w:rsid w:val="00C265DA"/>
    <w:rsid w:val="00C442F2"/>
    <w:rsid w:val="00C674FE"/>
    <w:rsid w:val="00C7297D"/>
    <w:rsid w:val="00C75633"/>
    <w:rsid w:val="00C8242E"/>
    <w:rsid w:val="00C82615"/>
    <w:rsid w:val="00C867DB"/>
    <w:rsid w:val="00CA2A38"/>
    <w:rsid w:val="00CA50FF"/>
    <w:rsid w:val="00CC3CD2"/>
    <w:rsid w:val="00CC43BE"/>
    <w:rsid w:val="00CD123C"/>
    <w:rsid w:val="00CD2085"/>
    <w:rsid w:val="00CE2EE1"/>
    <w:rsid w:val="00CF222D"/>
    <w:rsid w:val="00CF3FFD"/>
    <w:rsid w:val="00CF5ED3"/>
    <w:rsid w:val="00D0494C"/>
    <w:rsid w:val="00D14BEB"/>
    <w:rsid w:val="00D21C89"/>
    <w:rsid w:val="00D45542"/>
    <w:rsid w:val="00D77D0F"/>
    <w:rsid w:val="00DA1CF0"/>
    <w:rsid w:val="00DB2271"/>
    <w:rsid w:val="00DB5659"/>
    <w:rsid w:val="00DC24B4"/>
    <w:rsid w:val="00DD7A05"/>
    <w:rsid w:val="00DE0666"/>
    <w:rsid w:val="00DF16DC"/>
    <w:rsid w:val="00DF5361"/>
    <w:rsid w:val="00E009A1"/>
    <w:rsid w:val="00E00D15"/>
    <w:rsid w:val="00E071BE"/>
    <w:rsid w:val="00E07379"/>
    <w:rsid w:val="00E14494"/>
    <w:rsid w:val="00E17033"/>
    <w:rsid w:val="00E22744"/>
    <w:rsid w:val="00E32189"/>
    <w:rsid w:val="00E45211"/>
    <w:rsid w:val="00E53240"/>
    <w:rsid w:val="00E7380C"/>
    <w:rsid w:val="00E74BE7"/>
    <w:rsid w:val="00E86CC9"/>
    <w:rsid w:val="00E96624"/>
    <w:rsid w:val="00F126F1"/>
    <w:rsid w:val="00F2106A"/>
    <w:rsid w:val="00F36D8B"/>
    <w:rsid w:val="00F401D0"/>
    <w:rsid w:val="00F45F2B"/>
    <w:rsid w:val="00F57AE4"/>
    <w:rsid w:val="00F67150"/>
    <w:rsid w:val="00F84366"/>
    <w:rsid w:val="00F85089"/>
    <w:rsid w:val="00F85564"/>
    <w:rsid w:val="00F86CFA"/>
    <w:rsid w:val="00FD2867"/>
    <w:rsid w:val="00FD58BD"/>
    <w:rsid w:val="00FD6C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BE42E2CD-5033-4820-9964-02F742401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06D"/>
    <w:pPr>
      <w:tabs>
        <w:tab w:val="left" w:pos="1134"/>
      </w:tabs>
      <w:bidi/>
      <w:spacing w:before="120" w:after="0" w:line="192" w:lineRule="auto"/>
      <w:jc w:val="both"/>
    </w:pPr>
    <w:rPr>
      <w:rFonts w:ascii="Calibri" w:eastAsia="Times New Roman" w:hAnsi="Calibri" w:cs="Traditional Arabic"/>
      <w:szCs w:val="30"/>
      <w:lang w:eastAsia="en-US"/>
    </w:rPr>
  </w:style>
  <w:style w:type="paragraph" w:styleId="Heading1">
    <w:name w:val="heading 1"/>
    <w:basedOn w:val="Normal"/>
    <w:next w:val="Normal"/>
    <w:link w:val="Heading1Char"/>
    <w:qFormat/>
    <w:rsid w:val="003C106D"/>
    <w:pPr>
      <w:keepNext/>
      <w:keepLines/>
      <w:spacing w:before="360"/>
      <w:ind w:left="1134" w:hanging="1134"/>
      <w:outlineLvl w:val="0"/>
    </w:pPr>
    <w:rPr>
      <w:b/>
      <w:bCs/>
      <w:kern w:val="32"/>
      <w:sz w:val="26"/>
      <w:szCs w:val="36"/>
      <w:lang w:bidi="ar-EG"/>
    </w:rPr>
  </w:style>
  <w:style w:type="paragraph" w:styleId="Heading2">
    <w:name w:val="heading 2"/>
    <w:basedOn w:val="Heading1"/>
    <w:next w:val="Normal"/>
    <w:link w:val="Heading2Char"/>
    <w:qFormat/>
    <w:rsid w:val="007E7C6C"/>
    <w:pPr>
      <w:spacing w:before="240"/>
      <w:outlineLvl w:val="1"/>
    </w:pPr>
    <w:rPr>
      <w:kern w:val="14"/>
      <w:sz w:val="24"/>
      <w:szCs w:val="32"/>
    </w:rPr>
  </w:style>
  <w:style w:type="paragraph" w:styleId="Heading3">
    <w:name w:val="heading 3"/>
    <w:basedOn w:val="Heading1"/>
    <w:next w:val="Normal"/>
    <w:link w:val="Heading3Char"/>
    <w:qFormat/>
    <w:rsid w:val="007E7C6C"/>
    <w:pPr>
      <w:spacing w:before="200"/>
      <w:outlineLvl w:val="2"/>
    </w:pPr>
    <w:rPr>
      <w:kern w:val="14"/>
      <w:sz w:val="22"/>
      <w:szCs w:val="30"/>
    </w:rPr>
  </w:style>
  <w:style w:type="paragraph" w:styleId="Heading4">
    <w:name w:val="heading 4"/>
    <w:basedOn w:val="Heading3"/>
    <w:next w:val="Normal"/>
    <w:link w:val="Heading4Char"/>
    <w:qFormat/>
    <w:rsid w:val="007E7C6C"/>
    <w:pPr>
      <w:spacing w:before="160"/>
      <w:outlineLvl w:val="3"/>
    </w:pPr>
  </w:style>
  <w:style w:type="paragraph" w:styleId="Heading5">
    <w:name w:val="heading 5"/>
    <w:basedOn w:val="Heading4"/>
    <w:next w:val="Normal"/>
    <w:link w:val="Heading5Char"/>
    <w:qFormat/>
    <w:rsid w:val="007E7C6C"/>
    <w:pPr>
      <w:outlineLvl w:val="4"/>
    </w:pPr>
  </w:style>
  <w:style w:type="paragraph" w:styleId="Heading6">
    <w:name w:val="heading 6"/>
    <w:basedOn w:val="Heading4"/>
    <w:next w:val="Normal"/>
    <w:link w:val="Heading6Char"/>
    <w:qFormat/>
    <w:rsid w:val="007E7C6C"/>
    <w:pPr>
      <w:outlineLvl w:val="5"/>
    </w:pPr>
  </w:style>
  <w:style w:type="paragraph" w:styleId="Heading7">
    <w:name w:val="heading 7"/>
    <w:basedOn w:val="Heading6"/>
    <w:next w:val="Normal"/>
    <w:link w:val="Heading7Char"/>
    <w:qFormat/>
    <w:rsid w:val="007E7C6C"/>
    <w:pPr>
      <w:outlineLvl w:val="6"/>
    </w:pPr>
  </w:style>
  <w:style w:type="paragraph" w:styleId="Heading8">
    <w:name w:val="heading 8"/>
    <w:basedOn w:val="Heading6"/>
    <w:next w:val="Normal"/>
    <w:link w:val="Heading8Char"/>
    <w:qFormat/>
    <w:rsid w:val="007E7C6C"/>
    <w:pPr>
      <w:outlineLvl w:val="7"/>
    </w:pPr>
  </w:style>
  <w:style w:type="paragraph" w:styleId="Heading9">
    <w:name w:val="heading 9"/>
    <w:basedOn w:val="Heading6"/>
    <w:next w:val="Normal"/>
    <w:link w:val="Heading9Char"/>
    <w:qFormat/>
    <w:rsid w:val="007E7C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3C106D"/>
    <w:pPr>
      <w:tabs>
        <w:tab w:val="clear" w:pos="567"/>
        <w:tab w:val="clear" w:pos="1701"/>
        <w:tab w:val="clear" w:pos="2835"/>
        <w:tab w:val="left" w:pos="1871"/>
      </w:tabs>
      <w:bidi w:val="0"/>
    </w:pPr>
    <w:rPr>
      <w:lang w:val="en-GB"/>
    </w:rPr>
  </w:style>
  <w:style w:type="character" w:customStyle="1" w:styleId="Heading1Char">
    <w:name w:val="Heading 1 Char"/>
    <w:basedOn w:val="DefaultParagraphFont"/>
    <w:link w:val="Heading1"/>
    <w:rsid w:val="003C106D"/>
    <w:rPr>
      <w:rFonts w:ascii="Calibri" w:eastAsia="Times New Roman" w:hAnsi="Calibri" w:cs="Traditional Arabic"/>
      <w:b/>
      <w:bCs/>
      <w:kern w:val="32"/>
      <w:sz w:val="26"/>
      <w:szCs w:val="36"/>
      <w:lang w:eastAsia="en-US" w:bidi="ar-EG"/>
    </w:rPr>
  </w:style>
  <w:style w:type="character" w:customStyle="1" w:styleId="Heading2Char">
    <w:name w:val="Heading 2 Char"/>
    <w:basedOn w:val="DefaultParagraphFont"/>
    <w:link w:val="Heading2"/>
    <w:rsid w:val="007E7C6C"/>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7E7C6C"/>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7E7C6C"/>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7E7C6C"/>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7E7C6C"/>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7E7C6C"/>
    <w:rPr>
      <w:rFonts w:ascii="Times New Roman Bold" w:eastAsia="Times New Roman" w:hAnsi="Times New Roman Bold" w:cs="Traditional Arabic"/>
      <w:b/>
      <w:bCs/>
      <w:kern w:val="14"/>
      <w:szCs w:val="30"/>
      <w:lang w:eastAsia="en-US" w:bidi="ar-EG"/>
    </w:rPr>
  </w:style>
  <w:style w:type="character" w:customStyle="1" w:styleId="Heading8Char">
    <w:name w:val="Heading 8 Char"/>
    <w:basedOn w:val="DefaultParagraphFont"/>
    <w:link w:val="Heading8"/>
    <w:rsid w:val="007E7C6C"/>
    <w:rPr>
      <w:rFonts w:ascii="Times New Roman Bold" w:eastAsia="Times New Roman" w:hAnsi="Times New Roman Bold" w:cs="Traditional Arabic"/>
      <w:b/>
      <w:bCs/>
      <w:kern w:val="14"/>
      <w:szCs w:val="30"/>
      <w:lang w:eastAsia="en-US" w:bidi="ar-EG"/>
    </w:rPr>
  </w:style>
  <w:style w:type="character" w:customStyle="1" w:styleId="Heading9Char">
    <w:name w:val="Heading 9 Char"/>
    <w:basedOn w:val="DefaultParagraphFont"/>
    <w:link w:val="Heading9"/>
    <w:rsid w:val="007E7C6C"/>
    <w:rPr>
      <w:rFonts w:ascii="Times New Roman Bold" w:eastAsia="Times New Roman" w:hAnsi="Times New Roman Bold" w:cs="Traditional Arabic"/>
      <w:b/>
      <w:bCs/>
      <w:kern w:val="14"/>
      <w:szCs w:val="30"/>
      <w:lang w:eastAsia="en-US" w:bidi="ar-EG"/>
    </w:rPr>
  </w:style>
  <w:style w:type="paragraph" w:customStyle="1" w:styleId="Headingi">
    <w:name w:val="Heading_i"/>
    <w:basedOn w:val="Heading3"/>
    <w:next w:val="Normal"/>
    <w:qFormat/>
    <w:rsid w:val="002916BE"/>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i/>
      <w:iCs/>
      <w:kern w:val="0"/>
      <w:lang w:val="en-GB"/>
    </w:rPr>
  </w:style>
  <w:style w:type="paragraph" w:customStyle="1" w:styleId="AnnexNo">
    <w:name w:val="Annex_No"/>
    <w:basedOn w:val="Normal"/>
    <w:qFormat/>
    <w:rsid w:val="007E7C6C"/>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OpinionNo">
    <w:name w:val="Opinion_No"/>
    <w:basedOn w:val="ResNo"/>
    <w:next w:val="Opiniontitle"/>
    <w:rsid w:val="002916BE"/>
    <w:pPr>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7E7C6C"/>
    <w:pPr>
      <w:tabs>
        <w:tab w:val="left" w:pos="5812"/>
        <w:tab w:val="right" w:pos="9639"/>
      </w:tabs>
      <w:bidi w:val="0"/>
    </w:pPr>
    <w:rPr>
      <w:rFonts w:cs="Times New Roman"/>
      <w:sz w:val="16"/>
      <w:szCs w:val="16"/>
    </w:rPr>
  </w:style>
  <w:style w:type="character" w:customStyle="1" w:styleId="FooterChar">
    <w:name w:val="Footer Char"/>
    <w:basedOn w:val="DefaultParagraphFont"/>
    <w:link w:val="Footer"/>
    <w:rsid w:val="007E7C6C"/>
    <w:rPr>
      <w:rFonts w:ascii="Times New Roman" w:eastAsia="Times New Roman" w:hAnsi="Times New Roman" w:cs="Times New Roman"/>
      <w:sz w:val="16"/>
      <w:szCs w:val="16"/>
      <w:lang w:eastAsia="en-US"/>
    </w:rPr>
  </w:style>
  <w:style w:type="paragraph" w:customStyle="1" w:styleId="Call">
    <w:name w:val="Call"/>
    <w:basedOn w:val="Normal"/>
    <w:next w:val="Normal"/>
    <w:link w:val="CallChar"/>
    <w:rsid w:val="003C106D"/>
    <w:pPr>
      <w:keepNext/>
      <w:keepLines/>
      <w:spacing w:before="180"/>
      <w:ind w:firstLine="1134"/>
    </w:pPr>
    <w:rPr>
      <w:i/>
      <w:iCs/>
    </w:rPr>
  </w:style>
  <w:style w:type="paragraph" w:styleId="Date">
    <w:name w:val="Date"/>
    <w:basedOn w:val="Normal"/>
    <w:next w:val="Normal"/>
    <w:link w:val="DateChar"/>
    <w:uiPriority w:val="99"/>
    <w:unhideWhenUsed/>
    <w:rsid w:val="007D4F32"/>
    <w:pPr>
      <w:keepNext/>
      <w:keepLines/>
      <w:spacing w:after="240"/>
      <w:jc w:val="right"/>
    </w:pPr>
  </w:style>
  <w:style w:type="character" w:customStyle="1" w:styleId="DateChar">
    <w:name w:val="Date Char"/>
    <w:basedOn w:val="DefaultParagraphFont"/>
    <w:link w:val="Date"/>
    <w:uiPriority w:val="99"/>
    <w:rsid w:val="007D4F32"/>
    <w:rPr>
      <w:rFonts w:ascii="Calibri" w:eastAsia="Times New Roman" w:hAnsi="Calibri" w:cs="Traditional Arabic"/>
      <w:szCs w:val="30"/>
      <w:lang w:eastAsia="en-US"/>
    </w:rPr>
  </w:style>
  <w:style w:type="paragraph" w:customStyle="1" w:styleId="Figurelegend">
    <w:name w:val="Figure legend"/>
    <w:basedOn w:val="Normal"/>
    <w:qFormat/>
    <w:rsid w:val="007E7C6C"/>
    <w:pPr>
      <w:spacing w:before="60"/>
    </w:pPr>
    <w:rPr>
      <w:lang w:bidi="ar-SY"/>
    </w:rPr>
  </w:style>
  <w:style w:type="paragraph" w:styleId="FootnoteText">
    <w:name w:val="footnote text"/>
    <w:basedOn w:val="Normal"/>
    <w:link w:val="FootnoteTextChar"/>
    <w:rsid w:val="003C106D"/>
    <w:pPr>
      <w:tabs>
        <w:tab w:val="left" w:pos="372"/>
      </w:tabs>
      <w:spacing w:before="60" w:line="168" w:lineRule="auto"/>
      <w:ind w:left="374" w:hanging="374"/>
    </w:pPr>
    <w:rPr>
      <w:sz w:val="20"/>
      <w:szCs w:val="26"/>
      <w:lang w:bidi="ar-EG"/>
    </w:rPr>
  </w:style>
  <w:style w:type="character" w:styleId="FootnoteReference">
    <w:name w:val="foot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3C106D"/>
    <w:rPr>
      <w:rFonts w:ascii="Calibri" w:eastAsia="Times New Roman" w:hAnsi="Calibri" w:cs="Traditional Arabic"/>
      <w:sz w:val="20"/>
      <w:szCs w:val="26"/>
      <w:lang w:eastAsia="en-US" w:bidi="ar-EG"/>
    </w:rPr>
  </w:style>
  <w:style w:type="paragraph" w:customStyle="1" w:styleId="Normalaftertitle">
    <w:name w:val="Normal after title"/>
    <w:basedOn w:val="Normal"/>
    <w:next w:val="Normal"/>
    <w:link w:val="NormalaftertitleChar"/>
    <w:rsid w:val="002916BE"/>
    <w:pPr>
      <w:keepNext/>
      <w:spacing w:before="360"/>
    </w:pPr>
  </w:style>
  <w:style w:type="paragraph" w:customStyle="1" w:styleId="Note">
    <w:name w:val="Note"/>
    <w:basedOn w:val="Normal"/>
    <w:qFormat/>
    <w:rsid w:val="003C106D"/>
    <w:pPr>
      <w:tabs>
        <w:tab w:val="left" w:pos="851"/>
      </w:tabs>
      <w:spacing w:before="80"/>
    </w:pPr>
    <w:rPr>
      <w:b/>
      <w:bCs/>
      <w:lang w:bidi="ar-EG"/>
    </w:rPr>
  </w:style>
  <w:style w:type="paragraph" w:customStyle="1" w:styleId="Proposal">
    <w:name w:val="Proposal"/>
    <w:basedOn w:val="Normal"/>
    <w:next w:val="Normal"/>
    <w:qFormat/>
    <w:rsid w:val="003C106D"/>
    <w:pPr>
      <w:keepNext/>
      <w:keepLines/>
      <w:spacing w:before="240"/>
      <w:outlineLvl w:val="0"/>
    </w:pPr>
    <w:rPr>
      <w:b/>
      <w:bCs/>
      <w:lang w:bidi="ar-EG"/>
    </w:rPr>
  </w:style>
  <w:style w:type="paragraph" w:customStyle="1" w:styleId="Reasons">
    <w:name w:val="Reasons"/>
    <w:basedOn w:val="Normal"/>
    <w:next w:val="Normal"/>
    <w:link w:val="ReasonsChar"/>
    <w:rsid w:val="003C106D"/>
    <w:rPr>
      <w:b/>
      <w:bCs/>
    </w:rPr>
  </w:style>
  <w:style w:type="paragraph" w:customStyle="1" w:styleId="RecNo">
    <w:name w:val="Rec_No"/>
    <w:basedOn w:val="Normal"/>
    <w:rsid w:val="002916BE"/>
    <w:pPr>
      <w:keepNext/>
      <w:keepLines/>
      <w:spacing w:before="360" w:after="120"/>
      <w:jc w:val="center"/>
    </w:pPr>
    <w:rPr>
      <w:sz w:val="28"/>
      <w:szCs w:val="40"/>
    </w:rPr>
  </w:style>
  <w:style w:type="paragraph" w:customStyle="1" w:styleId="Rectitle">
    <w:name w:val="Rec_title"/>
    <w:basedOn w:val="Annextitle"/>
    <w:qFormat/>
    <w:rsid w:val="003C106D"/>
  </w:style>
  <w:style w:type="paragraph" w:customStyle="1" w:styleId="Reftitle">
    <w:name w:val="Ref_title"/>
    <w:basedOn w:val="Normal"/>
    <w:qFormat/>
    <w:rsid w:val="003C106D"/>
    <w:pPr>
      <w:keepNext/>
      <w:keepLines/>
      <w:spacing w:before="480" w:after="240"/>
      <w:jc w:val="center"/>
    </w:pPr>
    <w:rPr>
      <w:b/>
      <w:bCs/>
      <w:sz w:val="28"/>
      <w:szCs w:val="40"/>
    </w:rPr>
  </w:style>
  <w:style w:type="paragraph" w:customStyle="1" w:styleId="Source">
    <w:name w:val="Source"/>
    <w:basedOn w:val="Normal"/>
    <w:next w:val="Normal"/>
    <w:rsid w:val="0073298B"/>
    <w:pPr>
      <w:keepNext/>
      <w:keepLines/>
      <w:spacing w:before="840" w:after="240"/>
      <w:jc w:val="center"/>
    </w:pPr>
    <w:rPr>
      <w:b/>
      <w:bCs/>
      <w:snapToGrid w:val="0"/>
      <w:sz w:val="32"/>
      <w:szCs w:val="44"/>
      <w:lang w:bidi="ar-EG"/>
    </w:rPr>
  </w:style>
  <w:style w:type="paragraph" w:customStyle="1" w:styleId="Annexref">
    <w:name w:val="Annex_ref"/>
    <w:qFormat/>
    <w:rsid w:val="000D4C64"/>
    <w:pPr>
      <w:keepLines/>
      <w:bidi/>
      <w:spacing w:before="120" w:after="120" w:line="192" w:lineRule="auto"/>
    </w:pPr>
    <w:rPr>
      <w:rFonts w:ascii="Calibri" w:eastAsia="Times New Roman" w:hAnsi="Calibri" w:cs="Traditional Arabic"/>
      <w:b/>
      <w:bCs/>
      <w:szCs w:val="30"/>
      <w:lang w:eastAsia="en-US" w:bidi="ar-SY"/>
    </w:rPr>
  </w:style>
  <w:style w:type="paragraph" w:customStyle="1" w:styleId="Annextitle">
    <w:name w:val="Annex_title"/>
    <w:basedOn w:val="Normal"/>
    <w:next w:val="Normal"/>
    <w:link w:val="AnnextitleChar"/>
    <w:rsid w:val="000D4C64"/>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rPr>
  </w:style>
  <w:style w:type="character" w:customStyle="1" w:styleId="AnnextitleChar">
    <w:name w:val="Annex_title Char"/>
    <w:basedOn w:val="DefaultParagraphFont"/>
    <w:link w:val="Annextitle"/>
    <w:rsid w:val="000D4C64"/>
    <w:rPr>
      <w:rFonts w:ascii="Calibri" w:eastAsia="Times New Roman" w:hAnsi="Calibri" w:cs="Traditional Arabic"/>
      <w:b/>
      <w:bCs/>
      <w:sz w:val="28"/>
      <w:szCs w:val="40"/>
      <w:lang w:eastAsia="en-US"/>
    </w:rPr>
  </w:style>
  <w:style w:type="paragraph" w:customStyle="1" w:styleId="Title1">
    <w:name w:val="Title 1"/>
    <w:basedOn w:val="Normal"/>
    <w:next w:val="Normal"/>
    <w:rsid w:val="000C13C2"/>
    <w:pPr>
      <w:keepNext/>
      <w:keepLines/>
      <w:tabs>
        <w:tab w:val="left" w:pos="567"/>
        <w:tab w:val="left" w:pos="1701"/>
        <w:tab w:val="left" w:pos="2268"/>
        <w:tab w:val="left" w:pos="2835"/>
      </w:tabs>
      <w:spacing w:before="240" w:after="120"/>
      <w:jc w:val="center"/>
    </w:pPr>
    <w:rPr>
      <w:w w:val="120"/>
      <w:sz w:val="28"/>
      <w:szCs w:val="40"/>
      <w:lang w:bidi="ar-EG"/>
    </w:rPr>
  </w:style>
  <w:style w:type="paragraph" w:customStyle="1" w:styleId="Title2">
    <w:name w:val="Title 2"/>
    <w:basedOn w:val="Title1"/>
    <w:next w:val="Normal"/>
    <w:rsid w:val="00E22744"/>
    <w:rPr>
      <w:w w:val="110"/>
    </w:rPr>
  </w:style>
  <w:style w:type="paragraph" w:customStyle="1" w:styleId="Title3">
    <w:name w:val="Title 3"/>
    <w:basedOn w:val="Title2"/>
    <w:next w:val="Normal"/>
    <w:rsid w:val="00E22744"/>
    <w:rPr>
      <w:w w:val="100"/>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uiPriority w:val="99"/>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uiPriority w:val="99"/>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7E7C6C"/>
  </w:style>
  <w:style w:type="paragraph" w:customStyle="1" w:styleId="Appendixtitle">
    <w:name w:val="Appendix_title"/>
    <w:basedOn w:val="Annextitle"/>
    <w:next w:val="Normal"/>
    <w:rsid w:val="007E7C6C"/>
  </w:style>
  <w:style w:type="paragraph" w:customStyle="1" w:styleId="Headingb">
    <w:name w:val="Heading_b"/>
    <w:basedOn w:val="Heading2"/>
    <w:rsid w:val="002916BE"/>
    <w:pPr>
      <w:spacing w:before="180"/>
      <w:ind w:left="0" w:firstLine="0"/>
    </w:pPr>
  </w:style>
  <w:style w:type="paragraph" w:customStyle="1" w:styleId="Tablelegend">
    <w:name w:val="Table legend"/>
    <w:basedOn w:val="Normal"/>
    <w:qFormat/>
    <w:rsid w:val="000C13C2"/>
    <w:pPr>
      <w:spacing w:before="80"/>
    </w:pPr>
    <w:rPr>
      <w:lang w:bidi="ar-SY"/>
    </w:rPr>
  </w:style>
  <w:style w:type="character" w:styleId="Hyperlink">
    <w:name w:val="Hyperlink"/>
    <w:basedOn w:val="DefaultParagraphFont"/>
    <w:uiPriority w:val="99"/>
    <w:unhideWhenUsed/>
    <w:rsid w:val="003C106D"/>
    <w:rPr>
      <w:rFonts w:ascii="Calibri" w:hAnsi="Calibri" w:cs="Traditional Arabic"/>
      <w:b w:val="0"/>
      <w:bCs w:val="0"/>
      <w:i w:val="0"/>
      <w:iCs w:val="0"/>
      <w:color w:val="0000FF"/>
      <w:sz w:val="22"/>
      <w:szCs w:val="30"/>
      <w:u w:val="single"/>
    </w:rPr>
  </w:style>
  <w:style w:type="paragraph" w:customStyle="1" w:styleId="enumlev2">
    <w:name w:val="enumlev2"/>
    <w:basedOn w:val="enumlev1"/>
    <w:next w:val="Normal"/>
    <w:link w:val="enumlev2Char"/>
    <w:qFormat/>
    <w:rsid w:val="007E7C6C"/>
    <w:pPr>
      <w:ind w:left="1814" w:hanging="680"/>
    </w:pPr>
  </w:style>
  <w:style w:type="character" w:customStyle="1" w:styleId="enumlev2Char">
    <w:name w:val="enumlev2 Char"/>
    <w:basedOn w:val="enumlev1Char"/>
    <w:link w:val="enumlev2"/>
    <w:rsid w:val="007E7C6C"/>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0D4C64"/>
    <w:pPr>
      <w:keepNext/>
      <w:spacing w:before="60" w:after="60" w:line="260" w:lineRule="exact"/>
      <w:jc w:val="center"/>
    </w:pPr>
    <w:rPr>
      <w:b/>
      <w:bCs/>
      <w:sz w:val="20"/>
      <w:szCs w:val="26"/>
      <w:lang w:bidi="ar-EG"/>
    </w:rPr>
  </w:style>
  <w:style w:type="character" w:customStyle="1" w:styleId="TableheadChar">
    <w:name w:val="Table_head Char"/>
    <w:basedOn w:val="DefaultParagraphFont"/>
    <w:link w:val="Tablehead"/>
    <w:rsid w:val="000D4C64"/>
    <w:rPr>
      <w:rFonts w:ascii="Calibri" w:eastAsia="Times New Roman" w:hAnsi="Calibri" w:cs="Traditional Arabic"/>
      <w:b/>
      <w:bCs/>
      <w:sz w:val="20"/>
      <w:szCs w:val="26"/>
      <w:lang w:eastAsia="en-US" w:bidi="ar-EG"/>
    </w:rPr>
  </w:style>
  <w:style w:type="paragraph" w:customStyle="1" w:styleId="Tabletitle">
    <w:name w:val="Table_title"/>
    <w:basedOn w:val="Normal"/>
    <w:next w:val="Normal"/>
    <w:rsid w:val="000D4C64"/>
    <w:pPr>
      <w:keepNext/>
      <w:keepLines/>
      <w:tabs>
        <w:tab w:val="left" w:pos="2948"/>
        <w:tab w:val="left" w:pos="4082"/>
      </w:tabs>
      <w:spacing w:after="120"/>
      <w:jc w:val="center"/>
    </w:pPr>
    <w:rPr>
      <w:b/>
      <w:bCs/>
    </w:rPr>
  </w:style>
  <w:style w:type="paragraph" w:customStyle="1" w:styleId="TableNo">
    <w:name w:val="Table_No"/>
    <w:basedOn w:val="Normal"/>
    <w:next w:val="Normal"/>
    <w:link w:val="TableNoChar"/>
    <w:qFormat/>
    <w:rsid w:val="000C13C2"/>
    <w:pPr>
      <w:keepNext/>
      <w:keepLines/>
      <w:spacing w:before="240" w:after="120"/>
      <w:jc w:val="center"/>
    </w:pPr>
  </w:style>
  <w:style w:type="character" w:customStyle="1" w:styleId="TableNoChar">
    <w:name w:val="Table_No Char"/>
    <w:basedOn w:val="DefaultParagraphFont"/>
    <w:link w:val="TableNo"/>
    <w:locked/>
    <w:rsid w:val="000C13C2"/>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0C13C2"/>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0C13C2"/>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7E7C6C"/>
    <w:pPr>
      <w:spacing w:before="80"/>
      <w:ind w:left="1134" w:hanging="1134"/>
    </w:pPr>
  </w:style>
  <w:style w:type="character" w:customStyle="1" w:styleId="enumlev1Char">
    <w:name w:val="enumlev1 Char"/>
    <w:basedOn w:val="DefaultParagraphFont"/>
    <w:link w:val="enumlev1"/>
    <w:rsid w:val="007E7C6C"/>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3C106D"/>
    <w:rPr>
      <w:rFonts w:ascii="Calibri" w:eastAsia="Times New Roman" w:hAnsi="Calibri" w:cs="Traditional Arabic"/>
      <w:i/>
      <w:iCs/>
      <w:szCs w:val="30"/>
      <w:lang w:eastAsia="en-US"/>
    </w:rPr>
  </w:style>
  <w:style w:type="paragraph" w:customStyle="1" w:styleId="Questiontitle">
    <w:name w:val="Question_title"/>
    <w:basedOn w:val="Normal"/>
    <w:next w:val="Normal"/>
    <w:qFormat/>
    <w:rsid w:val="003C106D"/>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lang w:bidi="ar-EG"/>
    </w:rPr>
  </w:style>
  <w:style w:type="paragraph" w:customStyle="1" w:styleId="QuestionNo">
    <w:name w:val="Question_No"/>
    <w:basedOn w:val="Normal"/>
    <w:next w:val="Questiontitle"/>
    <w:qFormat/>
    <w:rsid w:val="002916BE"/>
    <w:pPr>
      <w:keepNext/>
      <w:keepLines/>
      <w:spacing w:before="360" w:after="120"/>
      <w:jc w:val="center"/>
    </w:pPr>
    <w:rPr>
      <w:sz w:val="28"/>
      <w:szCs w:val="40"/>
      <w:lang w:bidi="ar-EG"/>
    </w:rPr>
  </w:style>
  <w:style w:type="paragraph" w:customStyle="1" w:styleId="Title4">
    <w:name w:val="Title 4"/>
    <w:basedOn w:val="Title3"/>
    <w:next w:val="Heading1"/>
    <w:rsid w:val="000D4C64"/>
    <w:rPr>
      <w:b/>
      <w:bCs/>
      <w:sz w:val="24"/>
      <w:szCs w:val="32"/>
    </w:rPr>
  </w:style>
  <w:style w:type="paragraph" w:customStyle="1" w:styleId="Committee">
    <w:name w:val="Committee"/>
    <w:basedOn w:val="Normal"/>
    <w:qFormat/>
    <w:rsid w:val="007E7C6C"/>
    <w:pPr>
      <w:framePr w:hSpace="180" w:wrap="around" w:hAnchor="margin" w:y="-675"/>
      <w:tabs>
        <w:tab w:val="left" w:pos="851"/>
        <w:tab w:val="left" w:pos="1871"/>
        <w:tab w:val="left" w:pos="2268"/>
      </w:tabs>
      <w:overflowPunct w:val="0"/>
      <w:autoSpaceDE w:val="0"/>
      <w:autoSpaceDN w:val="0"/>
      <w:bidi w:val="0"/>
      <w:adjustRightInd w:val="0"/>
      <w:spacing w:before="60" w:line="168" w:lineRule="auto"/>
      <w:jc w:val="left"/>
      <w:textAlignment w:val="baseline"/>
    </w:pPr>
    <w:rPr>
      <w:rFonts w:ascii="Verdana Bold" w:hAnsi="Verdana Bold"/>
      <w:b/>
      <w:bCs/>
      <w:sz w:val="19"/>
      <w:lang w:val="en-GB"/>
    </w:rPr>
  </w:style>
  <w:style w:type="paragraph" w:customStyle="1" w:styleId="Adress">
    <w:name w:val="Adress"/>
    <w:qFormat/>
    <w:rsid w:val="00A124C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0D4C64"/>
    <w:pPr>
      <w:keepNext/>
      <w:keepLines/>
      <w:bidi/>
      <w:spacing w:before="240" w:after="24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3C106D"/>
    <w:rPr>
      <w:rFonts w:ascii="Calibri" w:hAnsi="Calibri" w:cs="Times New Roman"/>
      <w:b w:val="0"/>
      <w:bCs w:val="0"/>
      <w:i w:val="0"/>
      <w:iCs w:val="0"/>
      <w:color w:val="auto"/>
      <w:spacing w:val="0"/>
      <w:w w:val="100"/>
      <w:position w:val="0"/>
      <w:sz w:val="20"/>
      <w:szCs w:val="20"/>
      <w:u w:val="none"/>
    </w:rPr>
  </w:style>
  <w:style w:type="paragraph" w:customStyle="1" w:styleId="ChapNo">
    <w:name w:val="Chap_No"/>
    <w:basedOn w:val="Normal"/>
    <w:qFormat/>
    <w:rsid w:val="007E7C6C"/>
    <w:pPr>
      <w:keepNext/>
      <w:keepLines/>
      <w:tabs>
        <w:tab w:val="clear" w:pos="1134"/>
      </w:tab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3C106D"/>
    <w:pPr>
      <w:keepNext/>
      <w:keepLines/>
      <w:bidi/>
      <w:spacing w:before="120" w:after="360" w:line="192" w:lineRule="auto"/>
      <w:jc w:val="center"/>
    </w:pPr>
    <w:rPr>
      <w:rFonts w:ascii="Calibri" w:eastAsia="Times New Roman" w:hAnsi="Calibri" w:cs="Traditional Arabic"/>
      <w:b/>
      <w:bCs/>
      <w:sz w:val="28"/>
      <w:szCs w:val="40"/>
      <w:lang w:val="fr-FR" w:eastAsia="en-US" w:bidi="ar-EG"/>
    </w:rPr>
  </w:style>
  <w:style w:type="paragraph" w:customStyle="1" w:styleId="Opinionref">
    <w:name w:val="Opinion_ref"/>
    <w:basedOn w:val="Normal"/>
    <w:qFormat/>
    <w:rsid w:val="003C106D"/>
    <w:pPr>
      <w:keepNext/>
      <w:spacing w:after="120"/>
    </w:pPr>
    <w:rPr>
      <w:i/>
      <w:iCs/>
      <w:lang w:bidi="ar-EG"/>
    </w:rPr>
  </w:style>
  <w:style w:type="paragraph" w:customStyle="1" w:styleId="Chaptitle">
    <w:name w:val="Chap_title"/>
    <w:basedOn w:val="Agendaitem"/>
    <w:qFormat/>
    <w:rsid w:val="000D4C64"/>
    <w:pPr>
      <w:spacing w:after="360"/>
    </w:pPr>
    <w:rPr>
      <w:b/>
      <w:bCs/>
    </w:rPr>
  </w:style>
  <w:style w:type="character" w:styleId="EndnoteReference">
    <w:name w:val="end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7E7C6C"/>
    <w:pPr>
      <w:tabs>
        <w:tab w:val="clear" w:pos="1134"/>
        <w:tab w:val="left" w:pos="2500"/>
      </w:tabs>
      <w:ind w:left="2494"/>
    </w:pPr>
  </w:style>
  <w:style w:type="character" w:customStyle="1" w:styleId="enumlev3Char">
    <w:name w:val="enumlev3 Char"/>
    <w:basedOn w:val="enumlev2Char"/>
    <w:link w:val="enumlev3"/>
    <w:rsid w:val="007E7C6C"/>
    <w:rPr>
      <w:rFonts w:ascii="Times New Roman" w:eastAsia="Times New Roman" w:hAnsi="Times New Roman" w:cs="Traditional Arabic"/>
      <w:szCs w:val="30"/>
      <w:lang w:eastAsia="en-US"/>
    </w:rPr>
  </w:style>
  <w:style w:type="paragraph" w:customStyle="1" w:styleId="FigureNo">
    <w:name w:val="Figure_No"/>
    <w:basedOn w:val="Normal"/>
    <w:qFormat/>
    <w:rsid w:val="007E7C6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Figuretitle">
    <w:name w:val="Figure_title"/>
    <w:qFormat/>
    <w:rsid w:val="000D4C64"/>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916BE"/>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3C106D"/>
    <w:pPr>
      <w:keepNext/>
      <w:keepLines/>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40"/>
      <w:lang w:val="en-GB" w:bidi="ar-EG"/>
    </w:rPr>
  </w:style>
  <w:style w:type="paragraph" w:customStyle="1" w:styleId="Part1">
    <w:name w:val="Part_1"/>
    <w:basedOn w:val="Parttitle"/>
    <w:qFormat/>
    <w:rsid w:val="003C106D"/>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2916BE"/>
    <w:pPr>
      <w:keepNext/>
      <w:keepLines/>
      <w:spacing w:before="360" w:after="120"/>
      <w:jc w:val="center"/>
    </w:pPr>
    <w:rPr>
      <w:sz w:val="28"/>
      <w:szCs w:val="40"/>
      <w:lang w:bidi="ar-EG"/>
    </w:rPr>
  </w:style>
  <w:style w:type="character" w:customStyle="1" w:styleId="ReasonsChar">
    <w:name w:val="Reasons Char"/>
    <w:basedOn w:val="DefaultParagraphFont"/>
    <w:link w:val="Reasons"/>
    <w:rsid w:val="003C106D"/>
    <w:rPr>
      <w:rFonts w:ascii="Calibri" w:eastAsia="Times New Roman" w:hAnsi="Calibri" w:cs="Traditional Arabic"/>
      <w:b/>
      <w:bCs/>
      <w:szCs w:val="30"/>
      <w:lang w:eastAsia="en-US"/>
    </w:rPr>
  </w:style>
  <w:style w:type="paragraph" w:customStyle="1" w:styleId="Reftext">
    <w:name w:val="Ref_text"/>
    <w:basedOn w:val="Normal"/>
    <w:rsid w:val="002916BE"/>
    <w:pPr>
      <w:ind w:left="794" w:right="794" w:hanging="794"/>
    </w:pPr>
  </w:style>
  <w:style w:type="paragraph" w:customStyle="1" w:styleId="ResNo">
    <w:name w:val="Res_No"/>
    <w:basedOn w:val="Normal"/>
    <w:next w:val="Normal"/>
    <w:link w:val="ResNoChar"/>
    <w:rsid w:val="002916BE"/>
    <w:pPr>
      <w:keepNext/>
      <w:keepLines/>
      <w:spacing w:before="360" w:after="120"/>
      <w:jc w:val="center"/>
    </w:pPr>
    <w:rPr>
      <w:sz w:val="28"/>
      <w:szCs w:val="40"/>
      <w:lang w:bidi="ar-EG"/>
    </w:rPr>
  </w:style>
  <w:style w:type="character" w:customStyle="1" w:styleId="ResNoChar">
    <w:name w:val="Res_No Char"/>
    <w:basedOn w:val="DefaultParagraphFont"/>
    <w:link w:val="ResNo"/>
    <w:rsid w:val="002916BE"/>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3C106D"/>
  </w:style>
  <w:style w:type="character" w:customStyle="1" w:styleId="RestitleChar">
    <w:name w:val="Res_title Char"/>
    <w:basedOn w:val="AnnextitleChar"/>
    <w:link w:val="Restitle"/>
    <w:rsid w:val="003C106D"/>
    <w:rPr>
      <w:rFonts w:ascii="Calibri" w:eastAsia="Times New Roman" w:hAnsi="Calibri" w:cs="Traditional Arabic"/>
      <w:b/>
      <w:bCs/>
      <w:sz w:val="28"/>
      <w:szCs w:val="40"/>
      <w:lang w:eastAsia="en-US"/>
    </w:rPr>
  </w:style>
  <w:style w:type="paragraph" w:customStyle="1" w:styleId="Section1">
    <w:name w:val="Section_1"/>
    <w:basedOn w:val="Normal"/>
    <w:link w:val="Section1Char"/>
    <w:qFormat/>
    <w:rsid w:val="003C106D"/>
    <w:pPr>
      <w:keepNext/>
      <w:keepLines/>
      <w:spacing w:before="240" w:after="120"/>
      <w:jc w:val="center"/>
    </w:pPr>
    <w:rPr>
      <w:b/>
      <w:bCs/>
      <w:sz w:val="24"/>
      <w:szCs w:val="32"/>
      <w:lang w:bidi="ar-EG"/>
    </w:rPr>
  </w:style>
  <w:style w:type="character" w:customStyle="1" w:styleId="Section1Char">
    <w:name w:val="Section_1 Char"/>
    <w:link w:val="Section1"/>
    <w:rsid w:val="003C106D"/>
    <w:rPr>
      <w:rFonts w:ascii="Calibri" w:eastAsia="Times New Roman" w:hAnsi="Calibri" w:cs="Traditional Arabic"/>
      <w:b/>
      <w:bCs/>
      <w:sz w:val="24"/>
      <w:szCs w:val="32"/>
      <w:lang w:eastAsia="en-US" w:bidi="ar-EG"/>
    </w:rPr>
  </w:style>
  <w:style w:type="paragraph" w:customStyle="1" w:styleId="Section2">
    <w:name w:val="Section_2"/>
    <w:basedOn w:val="Section1"/>
    <w:rsid w:val="003C106D"/>
    <w:pPr>
      <w:tabs>
        <w:tab w:val="clear" w:pos="1134"/>
        <w:tab w:val="center" w:pos="4820"/>
      </w:tabs>
      <w:bidi w:val="0"/>
      <w:spacing w:before="360"/>
    </w:pPr>
    <w:rPr>
      <w:b w:val="0"/>
      <w:bCs w:val="0"/>
      <w:i/>
      <w:iCs/>
      <w:lang w:val="en-GB" w:bidi="ar-SA"/>
    </w:rPr>
  </w:style>
  <w:style w:type="paragraph" w:customStyle="1" w:styleId="Section3">
    <w:name w:val="Section_3‎"/>
    <w:qFormat/>
    <w:rsid w:val="003C106D"/>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
    <w:name w:val="Section_No"/>
    <w:basedOn w:val="Normal"/>
    <w:next w:val="Normal"/>
    <w:rsid w:val="000C13C2"/>
    <w:pPr>
      <w:keepNext/>
      <w:keepLines/>
      <w:tabs>
        <w:tab w:val="left" w:pos="567"/>
        <w:tab w:val="left" w:pos="1701"/>
        <w:tab w:val="left" w:pos="2268"/>
        <w:tab w:val="left" w:pos="2835"/>
      </w:tabs>
      <w:overflowPunct w:val="0"/>
      <w:autoSpaceDE w:val="0"/>
      <w:autoSpaceDN w:val="0"/>
      <w:adjustRightInd w:val="0"/>
      <w:spacing w:before="480" w:after="120"/>
      <w:jc w:val="center"/>
      <w:textAlignment w:val="baseline"/>
    </w:pPr>
    <w:rPr>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0D4C64"/>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0D4C64"/>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0"/>
    <w:rsid w:val="000D4C64"/>
    <w:rPr>
      <w:rFonts w:ascii="Calibri" w:eastAsia="Times New Roman" w:hAnsi="Calibri"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tabs>
        <w:tab w:val="clear" w:pos="1134"/>
      </w:tabs>
      <w:spacing w:line="240" w:lineRule="auto"/>
      <w:ind w:right="-142"/>
      <w:jc w:val="right"/>
    </w:pPr>
    <w:rPr>
      <w:rFonts w:ascii="Times New Roman Bold" w:hAnsi="Times New Roman Bold"/>
      <w:b/>
      <w:bCs/>
    </w:rPr>
  </w:style>
  <w:style w:type="paragraph" w:customStyle="1" w:styleId="Volumetitle">
    <w:name w:val="Volume_title"/>
    <w:basedOn w:val="Normal"/>
    <w:qFormat/>
    <w:rsid w:val="00E22744"/>
    <w:pPr>
      <w:keepNext/>
      <w:keepLines/>
      <w:spacing w:before="480" w:after="240"/>
      <w:jc w:val="center"/>
    </w:pPr>
    <w:rPr>
      <w:sz w:val="28"/>
      <w:szCs w:val="40"/>
    </w:rPr>
  </w:style>
  <w:style w:type="paragraph" w:customStyle="1" w:styleId="HeadingSummary">
    <w:name w:val="HeadingSummary"/>
    <w:basedOn w:val="Headingb"/>
    <w:qFormat/>
    <w:rsid w:val="002916BE"/>
    <w:rPr>
      <w:sz w:val="22"/>
      <w:szCs w:val="30"/>
    </w:rPr>
  </w:style>
  <w:style w:type="paragraph" w:customStyle="1" w:styleId="Recref">
    <w:name w:val="Rec_ref"/>
    <w:basedOn w:val="Normal"/>
    <w:qFormat/>
    <w:rsid w:val="000D4C64"/>
    <w:pPr>
      <w:keepNext/>
      <w:spacing w:after="120"/>
      <w:jc w:val="center"/>
    </w:pPr>
    <w:rPr>
      <w:i/>
      <w:iCs/>
    </w:rPr>
  </w:style>
  <w:style w:type="paragraph" w:customStyle="1" w:styleId="Resref">
    <w:name w:val="Res_ref"/>
    <w:basedOn w:val="Recref"/>
    <w:qFormat/>
    <w:rsid w:val="003C106D"/>
    <w:pPr>
      <w:keepLines/>
    </w:p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styleId="Title">
    <w:name w:val="Title"/>
    <w:basedOn w:val="Normal"/>
    <w:next w:val="Normal"/>
    <w:link w:val="TitleChar"/>
    <w:uiPriority w:val="10"/>
    <w:rsid w:val="000C13C2"/>
    <w:pPr>
      <w:spacing w:before="0" w:line="240" w:lineRule="auto"/>
      <w:contextualSpacing/>
    </w:pPr>
    <w:rPr>
      <w:rFonts w:asciiTheme="majorHAnsi" w:eastAsiaTheme="majorEastAsia" w:hAnsiTheme="majorHAnsi" w:cstheme="majorBidi"/>
      <w:color w:val="FF0000"/>
      <w:spacing w:val="-10"/>
      <w:kern w:val="28"/>
      <w:sz w:val="56"/>
      <w:szCs w:val="56"/>
    </w:rPr>
  </w:style>
  <w:style w:type="character" w:customStyle="1" w:styleId="TitleChar">
    <w:name w:val="Title Char"/>
    <w:basedOn w:val="DefaultParagraphFont"/>
    <w:link w:val="Title"/>
    <w:uiPriority w:val="10"/>
    <w:rsid w:val="000C13C2"/>
    <w:rPr>
      <w:rFonts w:asciiTheme="majorHAnsi" w:eastAsiaTheme="majorEastAsia" w:hAnsiTheme="majorHAnsi" w:cstheme="majorBidi"/>
      <w:color w:val="FF0000"/>
      <w:spacing w:val="-10"/>
      <w:kern w:val="28"/>
      <w:sz w:val="56"/>
      <w:szCs w:val="56"/>
      <w:lang w:eastAsia="en-US"/>
    </w:rPr>
  </w:style>
  <w:style w:type="table" w:styleId="TableGrid">
    <w:name w:val="Table Grid"/>
    <w:basedOn w:val="TableNormal"/>
    <w:uiPriority w:val="59"/>
    <w:rsid w:val="009D5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DTLogo">
    <w:name w:val="BDT_Logo"/>
    <w:uiPriority w:val="99"/>
    <w:rsid w:val="00A779A4"/>
    <w:pPr>
      <w:spacing w:after="0" w:line="240" w:lineRule="auto"/>
      <w:jc w:val="center"/>
    </w:pPr>
    <w:rPr>
      <w:rFonts w:ascii="Calibri" w:eastAsia="SimHei" w:hAnsi="Calibri" w:cs="Simplified Arabic"/>
      <w:szCs w:val="28"/>
      <w:lang w:val="en-GB" w:eastAsia="en-US"/>
    </w:rPr>
  </w:style>
  <w:style w:type="character" w:customStyle="1" w:styleId="BDTName">
    <w:name w:val="BDT_Name"/>
    <w:basedOn w:val="DefaultParagraphFont"/>
    <w:uiPriority w:val="99"/>
    <w:rsid w:val="00A779A4"/>
    <w:rPr>
      <w:rFonts w:cs="Times New Roman"/>
      <w:b/>
      <w:color w:val="808080"/>
      <w:sz w:val="28"/>
    </w:rPr>
  </w:style>
  <w:style w:type="table" w:customStyle="1" w:styleId="TableGrid1">
    <w:name w:val="Table Grid1"/>
    <w:basedOn w:val="TableNormal"/>
    <w:next w:val="TableGrid"/>
    <w:rsid w:val="003A5C6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md/D18-SG01-ADM/" TargetMode="External"/><Relationship Id="rId18" Type="http://schemas.openxmlformats.org/officeDocument/2006/relationships/hyperlink" Target="http://www.itu.int/net3/ITU-D/meetings/registration/" TargetMode="External"/><Relationship Id="rId26" Type="http://schemas.openxmlformats.org/officeDocument/2006/relationships/hyperlink" Target="http://www.itu.int/net4/ITU-D/CDS/sg/index.asp?lg=4&amp;sp=2014&amp;stg=1"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bdtmeetingsregistration@itu.int" TargetMode="External"/><Relationship Id="rId34" Type="http://schemas.openxmlformats.org/officeDocument/2006/relationships/hyperlink" Target="http://www.itu.int/travel/" TargetMode="External"/><Relationship Id="rId7" Type="http://schemas.openxmlformats.org/officeDocument/2006/relationships/webSettings" Target="webSettings.xml"/><Relationship Id="rId12" Type="http://schemas.openxmlformats.org/officeDocument/2006/relationships/hyperlink" Target="https://www.itu.int/md/D18-SG01-OJ/" TargetMode="External"/><Relationship Id="rId17" Type="http://schemas.openxmlformats.org/officeDocument/2006/relationships/hyperlink" Target="file://\\blue\dfs\bdt\STG\7StudyPeriod\Circulars_DM-\CSTG-02-xx17-Study%20Groups%20Meetings\DPS-429771\This%20platform%20had%20been%20piloted%20at%20the%20previous%20study%20group%20meetings.%20%20With%20your%20TIES%20log-in%20credentials,%20you%20can%20register%20for%20all%20meetings,%20namely%20ITU-D%20Study%20Group%201%20and%20Study%20Group%202,%20including%20their%20Rapporteur%20Group%20meetings.%20In%20case%20you%20do%20not%20have%20a%20TIES%20account,%20user%20account%20creation%20is%20available%20at%20any%20time%20here" TargetMode="External"/><Relationship Id="rId25" Type="http://schemas.openxmlformats.org/officeDocument/2006/relationships/hyperlink" Target="http://www.itu.int/TIES/index.html" TargetMode="External"/><Relationship Id="rId33" Type="http://schemas.openxmlformats.org/officeDocument/2006/relationships/hyperlink" Target="mailto:bdtpartners@itu.int"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tu.int/md/D18-SG02-ADM/" TargetMode="External"/><Relationship Id="rId20" Type="http://schemas.openxmlformats.org/officeDocument/2006/relationships/hyperlink" Target="http://www.itu.int/net3/ITU-D/meetings/registration/" TargetMode="External"/><Relationship Id="rId29" Type="http://schemas.openxmlformats.org/officeDocument/2006/relationships/hyperlink" Target="http://www.itu.int/en/ITU-D/Study-Groups/2014-2018/Pages/delegate-resources/synchronization-application.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net4/ITU-D/CDS/sg/blkmeetings.asp?lg=1&amp;sp=2018&amp;blk=20348" TargetMode="External"/><Relationship Id="rId24" Type="http://schemas.openxmlformats.org/officeDocument/2006/relationships/hyperlink" Target="mailto:fellowships@itu.int" TargetMode="External"/><Relationship Id="rId32" Type="http://schemas.openxmlformats.org/officeDocument/2006/relationships/hyperlink" Target="http://www.itu.int/go/itudsponsorships"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itu.int/md/D18-SG02-OJ/" TargetMode="External"/><Relationship Id="rId23" Type="http://schemas.openxmlformats.org/officeDocument/2006/relationships/hyperlink" Target="http://www.itu.int/net4/ITU-D/CDS/sg/blkmeetings.asp?lg=4&amp;sp=2014&amp;blk=16862" TargetMode="External"/><Relationship Id="rId28" Type="http://schemas.openxmlformats.org/officeDocument/2006/relationships/hyperlink" Target="http://www.itu.int/ITU-D/CDS/contributions/sg/index.asp" TargetMode="External"/><Relationship Id="rId36" Type="http://schemas.openxmlformats.org/officeDocument/2006/relationships/header" Target="header1.xml"/><Relationship Id="rId10" Type="http://schemas.openxmlformats.org/officeDocument/2006/relationships/hyperlink" Target="mailto:devsg@itu.int" TargetMode="External"/><Relationship Id="rId19" Type="http://schemas.openxmlformats.org/officeDocument/2006/relationships/hyperlink" Target="http://www.itu.int/en/ITU-D/Study-Groups/2014-2018/Pages/delegate-resources/visa-procedures.aspx" TargetMode="External"/><Relationship Id="rId31" Type="http://schemas.openxmlformats.org/officeDocument/2006/relationships/hyperlink" Target="http://www.itu.int/TIES/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net4/ITU-D/CDS/sg/blkmeetings.asp?lg=1&amp;sp=2018&amp;blk=20349" TargetMode="External"/><Relationship Id="rId22" Type="http://schemas.openxmlformats.org/officeDocument/2006/relationships/hyperlink" Target="http://www.itu.int/net4/ITU-D/CDS/sg/blkmeetings.asp?lg=4&amp;sp=2014&amp;blk=16861" TargetMode="External"/><Relationship Id="rId27" Type="http://schemas.openxmlformats.org/officeDocument/2006/relationships/hyperlink" Target="http://www.itu.int/net4/ITU-D/CDS/sg/index.asp?lg=4&amp;sp=2014&amp;stg=2" TargetMode="External"/><Relationship Id="rId30" Type="http://schemas.openxmlformats.org/officeDocument/2006/relationships/hyperlink" Target="http://www.itu.int/en/ITU-D/Conferences/Pages/mobileapp.aspx" TargetMode="External"/><Relationship Id="rId35" Type="http://schemas.openxmlformats.org/officeDocument/2006/relationships/hyperlink" Target="mailto:devsg@itu.int"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itu.int/itu-d" TargetMode="External"/><Relationship Id="rId2" Type="http://schemas.openxmlformats.org/officeDocument/2006/relationships/hyperlink" Target="mailto:bdtmail@itu.int" TargetMode="External"/><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e10a323-94a9-4e93-88b4-ea964576960d" targetNamespace="http://schemas.microsoft.com/office/2006/metadata/properties" ma:root="true" ma:fieldsID="d41af5c836d734370eb92e7ee5f83852" ns2:_="" ns3:_="">
    <xsd:import namespace="996b2e75-67fd-4955-a3b0-5ab9934cb50b"/>
    <xsd:import namespace="de10a323-94a9-4e93-88b4-ea964576960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e10a323-94a9-4e93-88b4-ea964576960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de10a323-94a9-4e93-88b4-ea964576960d">Documents Proposals Manager (DPM)</DPM_x0020_Author>
    <DPM_x0020_File_x0020_name xmlns="de10a323-94a9-4e93-88b4-ea964576960d">T13-WTSA.16-C-0000!!MSW-A</DPM_x0020_File_x0020_name>
    <DPM_x0020_Version xmlns="de10a323-94a9-4e93-88b4-ea964576960d">DPM_v2016.12.12.1_prod</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10a323-94a9-4e93-88b4-ea964576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documentManagement/types"/>
    <ds:schemaRef ds:uri="http://purl.org/dc/dcmitype/"/>
    <ds:schemaRef ds:uri="de10a323-94a9-4e93-88b4-ea964576960d"/>
    <ds:schemaRef ds:uri="http://schemas.microsoft.com/office/infopath/2007/PartnerControls"/>
    <ds:schemaRef ds:uri="http://schemas.microsoft.com/office/2006/metadata/properties"/>
    <ds:schemaRef ds:uri="http://purl.org/dc/elements/1.1/"/>
    <ds:schemaRef ds:uri="http://purl.org/dc/terms/"/>
    <ds:schemaRef ds:uri="http://www.w3.org/XML/1998/namespace"/>
    <ds:schemaRef ds:uri="http://schemas.openxmlformats.org/package/2006/metadata/core-properties"/>
    <ds:schemaRef ds:uri="996b2e75-67fd-4955-a3b0-5ab9934cb50b"/>
  </ds:schemaRefs>
</ds:datastoreItem>
</file>

<file path=customXml/itemProps3.xml><?xml version="1.0" encoding="utf-8"?>
<ds:datastoreItem xmlns:ds="http://schemas.openxmlformats.org/officeDocument/2006/customXml" ds:itemID="{D2205035-C6BE-40AE-810C-988100A0D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2264</Words>
  <Characters>12906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T13-WTSA.16-C-0000!!MSW-A</vt:lpstr>
    </vt:vector>
  </TitlesOfParts>
  <Company>International Telecommunication Union (ITU)</Company>
  <LinksUpToDate>false</LinksUpToDate>
  <CharactersWithSpaces>15140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T13-WTSA.16-C-0000!!MSW-A</dc:title>
  <dc:subject>World Telecommunication Standardization Assembly</dc:subject>
  <dc:creator>Imad RIZ</dc:creator>
  <cp:keywords>DPM_v2016.12.12.1_prod</cp:keywords>
  <dc:description>Template used by DPM and CPI for the WTSA-16</dc:description>
  <cp:lastModifiedBy>BDT</cp:lastModifiedBy>
  <cp:revision>5</cp:revision>
  <cp:lastPrinted>2016-06-07T13:25:00Z</cp:lastPrinted>
  <dcterms:created xsi:type="dcterms:W3CDTF">2017-12-14T16:14:00Z</dcterms:created>
  <dcterms:modified xsi:type="dcterms:W3CDTF">2017-12-20T10:22:00Z</dcterms:modified>
  <cp:category>Conference document</cp:category>
</cp:coreProperties>
</file>