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852E60" w:rsidTr="002827DC">
        <w:trPr>
          <w:cantSplit/>
        </w:trPr>
        <w:tc>
          <w:tcPr>
            <w:tcW w:w="1242" w:type="dxa"/>
          </w:tcPr>
          <w:p w:rsidR="002827DC" w:rsidRPr="00852E60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852E60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852E60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852E60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</w:t>
            </w:r>
            <w:proofErr w:type="spellStart"/>
            <w:r w:rsidRPr="00852E60">
              <w:rPr>
                <w:b/>
                <w:bCs/>
                <w:sz w:val="28"/>
                <w:szCs w:val="28"/>
              </w:rPr>
              <w:t>ВКРЭ</w:t>
            </w:r>
            <w:proofErr w:type="spellEnd"/>
            <w:r w:rsidRPr="00852E60">
              <w:rPr>
                <w:b/>
                <w:bCs/>
                <w:sz w:val="28"/>
                <w:szCs w:val="28"/>
              </w:rPr>
              <w:t>-17)</w:t>
            </w:r>
          </w:p>
          <w:p w:rsidR="002827DC" w:rsidRPr="00852E60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852E60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852E60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852E60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852E60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852E60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852E60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852E6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52E60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852E60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852E60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852E60">
              <w:rPr>
                <w:b/>
                <w:szCs w:val="22"/>
              </w:rPr>
              <w:t xml:space="preserve">Документ </w:t>
            </w:r>
            <w:proofErr w:type="spellStart"/>
            <w:r w:rsidRPr="00852E60">
              <w:rPr>
                <w:b/>
                <w:szCs w:val="22"/>
              </w:rPr>
              <w:t>WTDC</w:t>
            </w:r>
            <w:proofErr w:type="spellEnd"/>
            <w:r w:rsidRPr="00852E60">
              <w:rPr>
                <w:b/>
                <w:szCs w:val="22"/>
              </w:rPr>
              <w:t>-17/49</w:t>
            </w:r>
            <w:r w:rsidR="00767851" w:rsidRPr="00852E60">
              <w:rPr>
                <w:b/>
                <w:szCs w:val="22"/>
              </w:rPr>
              <w:t>-</w:t>
            </w:r>
            <w:r w:rsidRPr="00852E60">
              <w:rPr>
                <w:b/>
                <w:szCs w:val="22"/>
              </w:rPr>
              <w:t>R</w:t>
            </w:r>
          </w:p>
        </w:tc>
      </w:tr>
      <w:tr w:rsidR="002827DC" w:rsidRPr="00852E6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52E6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852E60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52E60">
              <w:rPr>
                <w:b/>
                <w:szCs w:val="22"/>
              </w:rPr>
              <w:t>27 сентября 2017</w:t>
            </w:r>
            <w:r w:rsidR="00E04A56" w:rsidRPr="00852E60">
              <w:rPr>
                <w:b/>
                <w:szCs w:val="22"/>
              </w:rPr>
              <w:t xml:space="preserve"> </w:t>
            </w:r>
            <w:r w:rsidR="00E04A56" w:rsidRPr="00852E60">
              <w:rPr>
                <w:b/>
                <w:bCs/>
              </w:rPr>
              <w:t>года</w:t>
            </w:r>
          </w:p>
        </w:tc>
      </w:tr>
      <w:tr w:rsidR="002827DC" w:rsidRPr="00852E6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52E6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852E60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52E60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852E60" w:rsidTr="00EF5192">
        <w:trPr>
          <w:cantSplit/>
        </w:trPr>
        <w:tc>
          <w:tcPr>
            <w:tcW w:w="10173" w:type="dxa"/>
            <w:gridSpan w:val="3"/>
          </w:tcPr>
          <w:p w:rsidR="002827DC" w:rsidRPr="00852E60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852E60">
              <w:t>Канада</w:t>
            </w:r>
          </w:p>
        </w:tc>
      </w:tr>
      <w:tr w:rsidR="002827DC" w:rsidRPr="00852E60" w:rsidTr="00F955EF">
        <w:trPr>
          <w:cantSplit/>
        </w:trPr>
        <w:tc>
          <w:tcPr>
            <w:tcW w:w="10173" w:type="dxa"/>
            <w:gridSpan w:val="3"/>
          </w:tcPr>
          <w:p w:rsidR="002827DC" w:rsidRPr="00852E60" w:rsidRDefault="00713E60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852E60">
              <w:t>РАСШИРЕНИЕ ПРАВ И ВОЗМОЖНОСТЕЙ ЖЕНЩИН С ПОМОЩЬЮ ИНТЕРНЕТА</w:t>
            </w:r>
          </w:p>
        </w:tc>
      </w:tr>
      <w:tr w:rsidR="002827DC" w:rsidRPr="00852E60" w:rsidTr="00F955EF">
        <w:trPr>
          <w:cantSplit/>
        </w:trPr>
        <w:tc>
          <w:tcPr>
            <w:tcW w:w="10173" w:type="dxa"/>
            <w:gridSpan w:val="3"/>
          </w:tcPr>
          <w:p w:rsidR="002827DC" w:rsidRPr="00852E60" w:rsidRDefault="002827DC" w:rsidP="00DB5F9F">
            <w:pPr>
              <w:pStyle w:val="Title2"/>
            </w:pPr>
          </w:p>
        </w:tc>
      </w:tr>
      <w:tr w:rsidR="00310694" w:rsidRPr="00852E60" w:rsidTr="00F955EF">
        <w:trPr>
          <w:cantSplit/>
        </w:trPr>
        <w:tc>
          <w:tcPr>
            <w:tcW w:w="10173" w:type="dxa"/>
            <w:gridSpan w:val="3"/>
          </w:tcPr>
          <w:p w:rsidR="00310694" w:rsidRPr="00852E60" w:rsidRDefault="00310694" w:rsidP="00310694">
            <w:pPr>
              <w:jc w:val="center"/>
            </w:pPr>
          </w:p>
        </w:tc>
      </w:tr>
      <w:tr w:rsidR="004513B3" w:rsidRPr="00852E6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3" w:rsidRPr="00852E60" w:rsidRDefault="00AE4C86" w:rsidP="00713E60">
            <w:r w:rsidRPr="00852E60">
              <w:rPr>
                <w:b/>
                <w:bCs/>
              </w:rPr>
              <w:t xml:space="preserve">Приоритетная </w:t>
            </w:r>
            <w:proofErr w:type="gramStart"/>
            <w:r w:rsidRPr="00852E60">
              <w:rPr>
                <w:b/>
                <w:bCs/>
              </w:rPr>
              <w:t>область</w:t>
            </w:r>
            <w:r w:rsidRPr="00852E60">
              <w:t>:</w:t>
            </w:r>
            <w:r w:rsidR="00BB56DA" w:rsidRPr="00852E60">
              <w:tab/>
            </w:r>
            <w:proofErr w:type="gramEnd"/>
            <w:r w:rsidR="00BB56DA" w:rsidRPr="00852E60">
              <w:t>−</w:t>
            </w:r>
            <w:r w:rsidR="00BB56DA" w:rsidRPr="00852E60">
              <w:tab/>
            </w:r>
            <w:r w:rsidR="00713E60" w:rsidRPr="00852E60">
              <w:t>Другие предложения</w:t>
            </w:r>
          </w:p>
          <w:p w:rsidR="004513B3" w:rsidRPr="00852E60" w:rsidRDefault="00AE4C86">
            <w:r w:rsidRPr="00852E60">
              <w:rPr>
                <w:b/>
                <w:bCs/>
              </w:rPr>
              <w:t>Резюме</w:t>
            </w:r>
          </w:p>
          <w:p w:rsidR="00BB56DA" w:rsidRPr="00852E60" w:rsidRDefault="00713E60" w:rsidP="00E2548F">
            <w:r w:rsidRPr="00852E60">
              <w:t>Программа "Объединенные в сеть экономики" Международного научно-исследовательского центра по проблемам развития (</w:t>
            </w:r>
            <w:proofErr w:type="spellStart"/>
            <w:r w:rsidRPr="00852E60">
              <w:t>М</w:t>
            </w:r>
            <w:r w:rsidR="00E2548F" w:rsidRPr="00852E60">
              <w:t>Н</w:t>
            </w:r>
            <w:r w:rsidRPr="00852E60">
              <w:t>ИЦР</w:t>
            </w:r>
            <w:proofErr w:type="spellEnd"/>
            <w:r w:rsidRPr="00852E60">
              <w:t xml:space="preserve">) Канады нацелена на </w:t>
            </w:r>
            <w:r w:rsidR="001551CE" w:rsidRPr="00852E60">
              <w:t xml:space="preserve">содействие улучшению </w:t>
            </w:r>
            <w:r w:rsidRPr="00852E60">
              <w:t>связанных с гендерными вопросами конечных результатов с помощью технологий и развития в трех взаимосвязанных областях</w:t>
            </w:r>
            <w:r w:rsidR="00BB56DA" w:rsidRPr="00852E60">
              <w:t xml:space="preserve">: </w:t>
            </w:r>
          </w:p>
          <w:p w:rsidR="00BB56DA" w:rsidRPr="00852E60" w:rsidRDefault="00BB56DA" w:rsidP="007A5F4F">
            <w:pPr>
              <w:pStyle w:val="enumlev1"/>
            </w:pPr>
            <w:r w:rsidRPr="00852E60">
              <w:t>1)</w:t>
            </w:r>
            <w:r w:rsidRPr="00852E60">
              <w:tab/>
            </w:r>
            <w:r w:rsidR="009C66EB" w:rsidRPr="00852E60">
              <w:t xml:space="preserve">повышение </w:t>
            </w:r>
            <w:r w:rsidR="007A5F4F" w:rsidRPr="00852E60">
              <w:t xml:space="preserve">эффективности </w:t>
            </w:r>
            <w:r w:rsidR="00713E60" w:rsidRPr="00852E60">
              <w:t xml:space="preserve">ориентированной на женщин политики и </w:t>
            </w:r>
            <w:r w:rsidR="007A5F4F" w:rsidRPr="00852E60">
              <w:t xml:space="preserve">соблюдения </w:t>
            </w:r>
            <w:r w:rsidR="00713E60" w:rsidRPr="00852E60">
              <w:t>прав женщин в онлайновой среде</w:t>
            </w:r>
            <w:r w:rsidRPr="00852E60">
              <w:t xml:space="preserve">; </w:t>
            </w:r>
          </w:p>
          <w:p w:rsidR="00BB56DA" w:rsidRPr="00852E60" w:rsidRDefault="00BB56DA" w:rsidP="00F10B10">
            <w:pPr>
              <w:pStyle w:val="enumlev1"/>
            </w:pPr>
            <w:r w:rsidRPr="00852E60">
              <w:t>2)</w:t>
            </w:r>
            <w:r w:rsidRPr="00852E60">
              <w:tab/>
            </w:r>
            <w:r w:rsidR="009C66EB" w:rsidRPr="00852E60">
              <w:t xml:space="preserve">усовершенствование </w:t>
            </w:r>
            <w:r w:rsidR="00713E60" w:rsidRPr="00852E60">
              <w:t xml:space="preserve">управления и создание экономических </w:t>
            </w:r>
            <w:r w:rsidR="00F10B10" w:rsidRPr="00852E60">
              <w:t xml:space="preserve">условий </w:t>
            </w:r>
            <w:r w:rsidR="00713E60" w:rsidRPr="00852E60">
              <w:t xml:space="preserve">для расширения прав и возможностей женщин путем </w:t>
            </w:r>
            <w:r w:rsidR="007A5F4F" w:rsidRPr="00852E60">
              <w:t xml:space="preserve">тестирования </w:t>
            </w:r>
            <w:r w:rsidR="00713E60" w:rsidRPr="00852E60">
              <w:t>и масштабирования цифровых инноваций; и</w:t>
            </w:r>
            <w:r w:rsidRPr="00852E60">
              <w:t xml:space="preserve"> </w:t>
            </w:r>
          </w:p>
          <w:p w:rsidR="00BB56DA" w:rsidRPr="00852E60" w:rsidRDefault="00BB56DA" w:rsidP="00D121E5">
            <w:pPr>
              <w:pStyle w:val="enumlev1"/>
            </w:pPr>
            <w:r w:rsidRPr="00852E60">
              <w:t>3)</w:t>
            </w:r>
            <w:r w:rsidRPr="00852E60">
              <w:tab/>
            </w:r>
            <w:r w:rsidR="009C66EB" w:rsidRPr="00852E60">
              <w:t xml:space="preserve">расширение </w:t>
            </w:r>
            <w:r w:rsidR="00713E60" w:rsidRPr="00852E60">
              <w:t>доступа к технологиям и навыкам, необходимым для творчества и инноваций</w:t>
            </w:r>
            <w:r w:rsidRPr="00852E60">
              <w:t xml:space="preserve">. </w:t>
            </w:r>
          </w:p>
          <w:p w:rsidR="00BB56DA" w:rsidRPr="00852E60" w:rsidRDefault="00D121E5" w:rsidP="007A5F4F">
            <w:r w:rsidRPr="00852E60">
              <w:t xml:space="preserve">В настоящем документе представлена информация о текущих проектах в поддержку </w:t>
            </w:r>
            <w:r w:rsidR="007A5F4F" w:rsidRPr="00852E60">
              <w:t xml:space="preserve">улучшения </w:t>
            </w:r>
            <w:r w:rsidRPr="00852E60">
              <w:t>связанных с гендерными вопросами конечных результатов с помощью технологий и развития</w:t>
            </w:r>
            <w:r w:rsidR="00BB56DA" w:rsidRPr="00852E60">
              <w:t>.</w:t>
            </w:r>
          </w:p>
          <w:p w:rsidR="004513B3" w:rsidRPr="00852E60" w:rsidRDefault="00AE4C86">
            <w:pPr>
              <w:rPr>
                <w:b/>
                <w:bCs/>
              </w:rPr>
            </w:pPr>
            <w:r w:rsidRPr="00852E60">
              <w:rPr>
                <w:b/>
                <w:bCs/>
              </w:rPr>
              <w:t>Ожидаемые результаты</w:t>
            </w:r>
          </w:p>
          <w:p w:rsidR="004513B3" w:rsidRPr="00852E60" w:rsidRDefault="00D121E5" w:rsidP="00F10B10">
            <w:pPr>
              <w:spacing w:after="120"/>
            </w:pPr>
            <w:r w:rsidRPr="00852E60">
              <w:t xml:space="preserve">Достижение </w:t>
            </w:r>
            <w:proofErr w:type="spellStart"/>
            <w:r w:rsidRPr="00852E60">
              <w:t>ЦУР</w:t>
            </w:r>
            <w:proofErr w:type="spellEnd"/>
            <w:r w:rsidRPr="00852E60">
              <w:t xml:space="preserve"> и обеспечение понимания </w:t>
            </w:r>
            <w:r w:rsidR="00F10B10" w:rsidRPr="00852E60">
              <w:t xml:space="preserve">способов </w:t>
            </w:r>
            <w:r w:rsidR="007A5F4F" w:rsidRPr="00852E60">
              <w:t xml:space="preserve">использования </w:t>
            </w:r>
            <w:r w:rsidRPr="00852E60">
              <w:t>цифровы</w:t>
            </w:r>
            <w:r w:rsidR="007A5F4F" w:rsidRPr="00852E60">
              <w:t>х</w:t>
            </w:r>
            <w:r w:rsidRPr="00852E60">
              <w:t xml:space="preserve"> инноваци</w:t>
            </w:r>
            <w:r w:rsidR="007A5F4F" w:rsidRPr="00852E60">
              <w:t>й</w:t>
            </w:r>
            <w:r w:rsidRPr="00852E60">
              <w:t xml:space="preserve"> </w:t>
            </w:r>
            <w:r w:rsidR="002203BE" w:rsidRPr="00852E60">
              <w:t>для</w:t>
            </w:r>
            <w:r w:rsidR="007A5F4F" w:rsidRPr="00852E60">
              <w:t xml:space="preserve"> </w:t>
            </w:r>
            <w:r w:rsidRPr="00852E60">
              <w:t>поддержк</w:t>
            </w:r>
            <w:r w:rsidR="002203BE" w:rsidRPr="00852E60">
              <w:t>и</w:t>
            </w:r>
            <w:r w:rsidRPr="00852E60">
              <w:t xml:space="preserve"> открытых для всех экономических возможностей</w:t>
            </w:r>
            <w:r w:rsidR="007A5F4F" w:rsidRPr="00852E60">
              <w:t xml:space="preserve"> и демократии</w:t>
            </w:r>
            <w:r w:rsidR="00BB56DA" w:rsidRPr="00852E60">
              <w:t>.</w:t>
            </w:r>
          </w:p>
        </w:tc>
      </w:tr>
    </w:tbl>
    <w:p w:rsidR="0060302A" w:rsidRPr="00852E60" w:rsidRDefault="0060302A" w:rsidP="00BB56DA">
      <w:bookmarkStart w:id="8" w:name="dbreak"/>
      <w:bookmarkEnd w:id="6"/>
      <w:bookmarkEnd w:id="7"/>
      <w:bookmarkEnd w:id="8"/>
    </w:p>
    <w:p w:rsidR="0060302A" w:rsidRPr="00852E60" w:rsidRDefault="0060302A" w:rsidP="00BB56DA">
      <w:r w:rsidRPr="00852E60">
        <w:br w:type="page"/>
      </w:r>
    </w:p>
    <w:p w:rsidR="004513B3" w:rsidRPr="00852E60" w:rsidRDefault="00AE4C86">
      <w:pPr>
        <w:pStyle w:val="Proposal"/>
        <w:rPr>
          <w:lang w:val="ru-RU"/>
        </w:rPr>
      </w:pPr>
      <w:r w:rsidRPr="00852E60">
        <w:rPr>
          <w:lang w:val="ru-RU"/>
        </w:rPr>
        <w:lastRenderedPageBreak/>
        <w:tab/>
      </w:r>
      <w:proofErr w:type="spellStart"/>
      <w:r w:rsidRPr="00852E60">
        <w:rPr>
          <w:lang w:val="ru-RU"/>
        </w:rPr>
        <w:t>CAN</w:t>
      </w:r>
      <w:proofErr w:type="spellEnd"/>
      <w:r w:rsidRPr="00852E60">
        <w:rPr>
          <w:lang w:val="ru-RU"/>
        </w:rPr>
        <w:t>/49/1</w:t>
      </w:r>
    </w:p>
    <w:p w:rsidR="00EF5192" w:rsidRPr="00852E60" w:rsidRDefault="00AE4C86" w:rsidP="0055120B">
      <w:pPr>
        <w:pStyle w:val="Volumetitle"/>
        <w:rPr>
          <w:lang w:val="ru-RU"/>
        </w:rPr>
      </w:pPr>
      <w:r w:rsidRPr="00852E60">
        <w:rPr>
          <w:lang w:val="ru-RU"/>
        </w:rPr>
        <w:t>Общие вопросы</w:t>
      </w:r>
    </w:p>
    <w:p w:rsidR="008F485F" w:rsidRPr="00852E60" w:rsidRDefault="00D121E5" w:rsidP="00E2548F">
      <w:pPr>
        <w:pStyle w:val="Headingb"/>
        <w:rPr>
          <w:lang w:eastAsia="en-CA"/>
        </w:rPr>
      </w:pPr>
      <w:r w:rsidRPr="00852E60">
        <w:rPr>
          <w:lang w:eastAsia="en-CA"/>
        </w:rPr>
        <w:t xml:space="preserve">Расширение прав и </w:t>
      </w:r>
      <w:r w:rsidRPr="00852E60">
        <w:t>возможностей</w:t>
      </w:r>
      <w:r w:rsidRPr="00852E60">
        <w:rPr>
          <w:lang w:eastAsia="en-CA"/>
        </w:rPr>
        <w:t xml:space="preserve"> женщин с помощью интернета</w:t>
      </w:r>
    </w:p>
    <w:p w:rsidR="008F485F" w:rsidRPr="00852E60" w:rsidRDefault="00D121E5" w:rsidP="00E2548F">
      <w:pPr>
        <w:rPr>
          <w:lang w:eastAsia="en-CA"/>
        </w:rPr>
      </w:pPr>
      <w:r w:rsidRPr="00852E60">
        <w:rPr>
          <w:lang w:eastAsia="en-CA"/>
        </w:rPr>
        <w:t xml:space="preserve">Цифровые технологии, в частности интернет и мобильные телефоны, </w:t>
      </w:r>
      <w:r w:rsidR="00F54384" w:rsidRPr="00852E60">
        <w:rPr>
          <w:lang w:eastAsia="en-CA"/>
        </w:rPr>
        <w:t xml:space="preserve">имеют </w:t>
      </w:r>
      <w:r w:rsidRPr="00852E60">
        <w:rPr>
          <w:lang w:eastAsia="en-CA"/>
        </w:rPr>
        <w:t>жизненно важн</w:t>
      </w:r>
      <w:r w:rsidR="00F54384" w:rsidRPr="00852E60">
        <w:rPr>
          <w:lang w:eastAsia="en-CA"/>
        </w:rPr>
        <w:t>ое</w:t>
      </w:r>
      <w:r w:rsidRPr="00852E60">
        <w:rPr>
          <w:lang w:eastAsia="en-CA"/>
        </w:rPr>
        <w:t xml:space="preserve"> </w:t>
      </w:r>
      <w:r w:rsidR="00F54384" w:rsidRPr="00852E60">
        <w:rPr>
          <w:lang w:eastAsia="en-CA"/>
        </w:rPr>
        <w:t>значение для</w:t>
      </w:r>
      <w:r w:rsidRPr="00852E60">
        <w:rPr>
          <w:lang w:eastAsia="en-CA"/>
        </w:rPr>
        <w:t xml:space="preserve"> достижени</w:t>
      </w:r>
      <w:r w:rsidR="00F54384" w:rsidRPr="00852E60">
        <w:rPr>
          <w:lang w:eastAsia="en-CA"/>
        </w:rPr>
        <w:t>я</w:t>
      </w:r>
      <w:r w:rsidRPr="00852E60">
        <w:rPr>
          <w:lang w:eastAsia="en-CA"/>
        </w:rPr>
        <w:t xml:space="preserve"> Целей в области устойчивого развития к 2030 году. В рамках программы "Объединенные в сеть экономики" Международного научно-исследовательского центра по проблемам развития Канады оказывалась поддержка научным исследованиям, которые показали, что при соблюдении надлежащих условий цифровые технологии вносят свой вклад в реализацию задач </w:t>
      </w:r>
      <w:proofErr w:type="spellStart"/>
      <w:r w:rsidRPr="00852E60">
        <w:rPr>
          <w:lang w:eastAsia="en-CA"/>
        </w:rPr>
        <w:t>ЦУР</w:t>
      </w:r>
      <w:proofErr w:type="spellEnd"/>
      <w:r w:rsidRPr="00852E60">
        <w:rPr>
          <w:lang w:eastAsia="en-CA"/>
        </w:rPr>
        <w:t xml:space="preserve"> путем содействия экономическому росту, </w:t>
      </w:r>
      <w:r w:rsidR="00F54384" w:rsidRPr="00852E60">
        <w:rPr>
          <w:lang w:eastAsia="en-CA"/>
        </w:rPr>
        <w:t xml:space="preserve">усовершенствования </w:t>
      </w:r>
      <w:r w:rsidR="00984BAA" w:rsidRPr="00852E60">
        <w:rPr>
          <w:lang w:eastAsia="en-CA"/>
        </w:rPr>
        <w:t>управления и достижения лучших результатов в области образования и здравоохранения.</w:t>
      </w:r>
    </w:p>
    <w:p w:rsidR="008F485F" w:rsidRPr="00852E60" w:rsidRDefault="00D43F98" w:rsidP="009C66EB">
      <w:pPr>
        <w:rPr>
          <w:rFonts w:cs="Segoe UI"/>
          <w:color w:val="000000"/>
          <w:lang w:eastAsia="en-CA"/>
        </w:rPr>
      </w:pPr>
      <w:r w:rsidRPr="00852E60">
        <w:rPr>
          <w:lang w:eastAsia="en-CA"/>
        </w:rPr>
        <w:t xml:space="preserve">В то же время положительное воздействие цифровых инноваций слишком </w:t>
      </w:r>
      <w:r w:rsidR="002203BE" w:rsidRPr="00852E60">
        <w:rPr>
          <w:lang w:eastAsia="en-CA"/>
        </w:rPr>
        <w:t xml:space="preserve">просто </w:t>
      </w:r>
      <w:r w:rsidRPr="00852E60">
        <w:rPr>
          <w:lang w:eastAsia="en-CA"/>
        </w:rPr>
        <w:t xml:space="preserve">нивелировать за счет </w:t>
      </w:r>
      <w:r w:rsidR="002203BE" w:rsidRPr="00852E60">
        <w:rPr>
          <w:lang w:eastAsia="en-CA"/>
        </w:rPr>
        <w:t xml:space="preserve">воздействия </w:t>
      </w:r>
      <w:r w:rsidRPr="00852E60">
        <w:rPr>
          <w:lang w:eastAsia="en-CA"/>
        </w:rPr>
        <w:t xml:space="preserve">технологий </w:t>
      </w:r>
      <w:r w:rsidR="002203BE" w:rsidRPr="00852E60">
        <w:rPr>
          <w:lang w:eastAsia="en-CA"/>
        </w:rPr>
        <w:t>на</w:t>
      </w:r>
      <w:r w:rsidRPr="00852E60">
        <w:rPr>
          <w:lang w:eastAsia="en-CA"/>
        </w:rPr>
        <w:t xml:space="preserve"> увеличени</w:t>
      </w:r>
      <w:r w:rsidR="002203BE" w:rsidRPr="00852E60">
        <w:rPr>
          <w:lang w:eastAsia="en-CA"/>
        </w:rPr>
        <w:t>е</w:t>
      </w:r>
      <w:r w:rsidRPr="00852E60">
        <w:rPr>
          <w:lang w:eastAsia="en-CA"/>
        </w:rPr>
        <w:t xml:space="preserve"> масштабов экономического и социального неравенства. Например, женщины и девушки в развивающихся странах зачастую не обладают навыками, необходимыми для использования цифровых инструментов, а также равным уровнем доступа к ним. Следствием этого является не только закрепление уже существующих значительных различий в уровне заработной платы, но и необходимость для женщин предпринимать значительные усилия для исполь</w:t>
      </w:r>
      <w:r w:rsidR="002203BE" w:rsidRPr="00852E60">
        <w:rPr>
          <w:lang w:eastAsia="en-CA"/>
        </w:rPr>
        <w:t>зования возможностей занятости</w:t>
      </w:r>
      <w:r w:rsidRPr="00852E60">
        <w:rPr>
          <w:lang w:eastAsia="en-CA"/>
        </w:rPr>
        <w:t xml:space="preserve"> </w:t>
      </w:r>
      <w:proofErr w:type="spellStart"/>
      <w:r w:rsidRPr="00852E60">
        <w:rPr>
          <w:lang w:eastAsia="en-CA"/>
        </w:rPr>
        <w:t>XXI</w:t>
      </w:r>
      <w:proofErr w:type="spellEnd"/>
      <w:r w:rsidRPr="00852E60">
        <w:rPr>
          <w:lang w:eastAsia="en-CA"/>
        </w:rPr>
        <w:t xml:space="preserve"> век</w:t>
      </w:r>
      <w:r w:rsidR="002203BE" w:rsidRPr="00852E60">
        <w:rPr>
          <w:lang w:eastAsia="en-CA"/>
        </w:rPr>
        <w:t>а</w:t>
      </w:r>
      <w:r w:rsidRPr="00852E60">
        <w:rPr>
          <w:lang w:eastAsia="en-CA"/>
        </w:rPr>
        <w:t>, поскольку все больше рабочих мест переходят в онлайновый формат. В настоящее время появляется еще одна, более глубокая проблема, связанная с тем, что женщины, приобретающие навыки работы в интернете и доступ к нему, зачастую сталкиваются с серьезными</w:t>
      </w:r>
      <w:r w:rsidR="0050490C" w:rsidRPr="00852E60">
        <w:rPr>
          <w:lang w:eastAsia="en-CA"/>
        </w:rPr>
        <w:t xml:space="preserve"> домогательствами</w:t>
      </w:r>
      <w:r w:rsidR="00D37F0B" w:rsidRPr="00852E60">
        <w:rPr>
          <w:lang w:eastAsia="en-CA"/>
        </w:rPr>
        <w:t xml:space="preserve">, становясь мишенью для онлайновых "троллей", которые пытаются пристыдить, высмеять и </w:t>
      </w:r>
      <w:r w:rsidR="002203BE" w:rsidRPr="00852E60">
        <w:rPr>
          <w:lang w:eastAsia="en-CA"/>
        </w:rPr>
        <w:t xml:space="preserve">изолировать </w:t>
      </w:r>
      <w:r w:rsidR="00D37F0B" w:rsidRPr="00852E60">
        <w:rPr>
          <w:lang w:eastAsia="en-CA"/>
        </w:rPr>
        <w:t>женщин</w:t>
      </w:r>
      <w:r w:rsidR="002203BE" w:rsidRPr="00852E60">
        <w:rPr>
          <w:lang w:eastAsia="en-CA"/>
        </w:rPr>
        <w:t xml:space="preserve"> и их мнения</w:t>
      </w:r>
      <w:r w:rsidR="00D37F0B" w:rsidRPr="00852E60">
        <w:rPr>
          <w:lang w:eastAsia="en-CA"/>
        </w:rPr>
        <w:t>. Предвзятость в цифровой среде усугубляется недостаточной представленностью женщин в таких областях, как компьютерные науки и инженерное дело, которы</w:t>
      </w:r>
      <w:r w:rsidR="00BA5EC4" w:rsidRPr="00852E60">
        <w:rPr>
          <w:lang w:eastAsia="en-CA"/>
        </w:rPr>
        <w:t>е определяют процесс</w:t>
      </w:r>
      <w:r w:rsidR="00D37F0B" w:rsidRPr="00852E60">
        <w:rPr>
          <w:lang w:eastAsia="en-CA"/>
        </w:rPr>
        <w:t xml:space="preserve"> разработк</w:t>
      </w:r>
      <w:r w:rsidR="00BA5EC4" w:rsidRPr="00852E60">
        <w:rPr>
          <w:lang w:eastAsia="en-CA"/>
        </w:rPr>
        <w:t>и</w:t>
      </w:r>
      <w:r w:rsidR="00D37F0B" w:rsidRPr="00852E60">
        <w:rPr>
          <w:lang w:eastAsia="en-CA"/>
        </w:rPr>
        <w:t xml:space="preserve"> технологий.</w:t>
      </w:r>
      <w:r w:rsidRPr="00852E60">
        <w:rPr>
          <w:rFonts w:cs="Segoe UI"/>
          <w:color w:val="000000"/>
          <w:lang w:eastAsia="en-CA"/>
        </w:rPr>
        <w:t xml:space="preserve"> </w:t>
      </w:r>
      <w:r w:rsidR="00D37F0B" w:rsidRPr="00852E60">
        <w:rPr>
          <w:rFonts w:cs="Segoe UI"/>
          <w:b/>
          <w:i/>
          <w:color w:val="000000"/>
          <w:lang w:eastAsia="en-CA"/>
        </w:rPr>
        <w:t xml:space="preserve">Обеспечение участия женщин в этих </w:t>
      </w:r>
      <w:r w:rsidR="002203BE" w:rsidRPr="00852E60">
        <w:rPr>
          <w:rFonts w:cs="Segoe UI"/>
          <w:b/>
          <w:i/>
          <w:color w:val="000000"/>
          <w:lang w:eastAsia="en-CA"/>
        </w:rPr>
        <w:t xml:space="preserve">сферах </w:t>
      </w:r>
      <w:r w:rsidR="00D37F0B" w:rsidRPr="00852E60">
        <w:rPr>
          <w:rFonts w:cs="Segoe UI"/>
          <w:b/>
          <w:i/>
          <w:color w:val="000000"/>
          <w:lang w:eastAsia="en-CA"/>
        </w:rPr>
        <w:t xml:space="preserve">означает разработку технологических инноваций с учетом их потребностей, </w:t>
      </w:r>
      <w:proofErr w:type="gramStart"/>
      <w:r w:rsidR="00D37F0B" w:rsidRPr="00852E60">
        <w:rPr>
          <w:rFonts w:cs="Segoe UI"/>
          <w:b/>
          <w:i/>
          <w:color w:val="000000"/>
          <w:lang w:eastAsia="en-CA"/>
        </w:rPr>
        <w:t>например</w:t>
      </w:r>
      <w:proofErr w:type="gramEnd"/>
      <w:r w:rsidR="00D37F0B" w:rsidRPr="00852E60">
        <w:rPr>
          <w:rFonts w:cs="Segoe UI"/>
          <w:b/>
          <w:i/>
          <w:color w:val="000000"/>
          <w:lang w:eastAsia="en-CA"/>
        </w:rPr>
        <w:t xml:space="preserve"> необходимости борьбы с предвзятостью или</w:t>
      </w:r>
      <w:r w:rsidR="002203BE" w:rsidRPr="00852E60">
        <w:rPr>
          <w:rFonts w:cs="Segoe UI"/>
          <w:b/>
          <w:i/>
          <w:color w:val="000000"/>
          <w:lang w:eastAsia="en-CA"/>
        </w:rPr>
        <w:t xml:space="preserve"> домогательствами</w:t>
      </w:r>
      <w:r w:rsidR="00D37F0B" w:rsidRPr="00852E60">
        <w:rPr>
          <w:rFonts w:cs="Segoe UI"/>
          <w:b/>
          <w:i/>
          <w:color w:val="000000"/>
          <w:lang w:eastAsia="en-CA"/>
        </w:rPr>
        <w:t>, предоставления информации о более эффективных методах санитарии или поддержки гибкого графика работы</w:t>
      </w:r>
      <w:r w:rsidR="008F485F" w:rsidRPr="00852E60">
        <w:rPr>
          <w:rFonts w:cs="Segoe UI"/>
          <w:bCs/>
          <w:iCs/>
          <w:color w:val="000000"/>
          <w:lang w:eastAsia="en-CA"/>
        </w:rPr>
        <w:t>.</w:t>
      </w:r>
    </w:p>
    <w:p w:rsidR="008F485F" w:rsidRPr="00852E60" w:rsidRDefault="00D37F0B" w:rsidP="0050490C">
      <w:pPr>
        <w:rPr>
          <w:lang w:eastAsia="en-CA"/>
        </w:rPr>
      </w:pPr>
      <w:r w:rsidRPr="00852E60">
        <w:rPr>
          <w:lang w:eastAsia="en-CA"/>
        </w:rPr>
        <w:t>Цель программы "Объединенные в сеть экономики" заключается в том, чтобы изучить</w:t>
      </w:r>
      <w:r w:rsidR="002203BE" w:rsidRPr="00852E60">
        <w:rPr>
          <w:lang w:eastAsia="en-CA"/>
        </w:rPr>
        <w:t xml:space="preserve"> </w:t>
      </w:r>
      <w:r w:rsidR="0050490C" w:rsidRPr="00852E60">
        <w:rPr>
          <w:lang w:eastAsia="en-CA"/>
        </w:rPr>
        <w:t xml:space="preserve">способы </w:t>
      </w:r>
      <w:r w:rsidR="002203BE" w:rsidRPr="00852E60">
        <w:rPr>
          <w:lang w:eastAsia="en-CA"/>
        </w:rPr>
        <w:t>использования</w:t>
      </w:r>
      <w:r w:rsidRPr="00852E60">
        <w:rPr>
          <w:lang w:eastAsia="en-CA"/>
        </w:rPr>
        <w:t xml:space="preserve"> цифровы</w:t>
      </w:r>
      <w:r w:rsidR="002203BE" w:rsidRPr="00852E60">
        <w:rPr>
          <w:lang w:eastAsia="en-CA"/>
        </w:rPr>
        <w:t>х</w:t>
      </w:r>
      <w:r w:rsidRPr="00852E60">
        <w:rPr>
          <w:lang w:eastAsia="en-CA"/>
        </w:rPr>
        <w:t xml:space="preserve"> инноваци</w:t>
      </w:r>
      <w:r w:rsidR="002203BE" w:rsidRPr="00852E60">
        <w:rPr>
          <w:lang w:eastAsia="en-CA"/>
        </w:rPr>
        <w:t>й</w:t>
      </w:r>
      <w:r w:rsidRPr="00852E60">
        <w:rPr>
          <w:lang w:eastAsia="en-CA"/>
        </w:rPr>
        <w:t xml:space="preserve"> для поддержки открытых для всех экономических возможностей и демократии в развивающихся странах и странах со средним уровнем дохода. Программа направлена на достижение этой цели путем </w:t>
      </w:r>
      <w:r w:rsidR="00405503" w:rsidRPr="00852E60">
        <w:rPr>
          <w:lang w:eastAsia="en-CA"/>
        </w:rPr>
        <w:t xml:space="preserve">усовершенствования </w:t>
      </w:r>
      <w:r w:rsidRPr="00852E60">
        <w:rPr>
          <w:lang w:eastAsia="en-CA"/>
        </w:rPr>
        <w:t xml:space="preserve">управления в киберпространстве, </w:t>
      </w:r>
      <w:r w:rsidR="0095343E" w:rsidRPr="00852E60">
        <w:rPr>
          <w:lang w:eastAsia="en-CA"/>
        </w:rPr>
        <w:t xml:space="preserve">подключения </w:t>
      </w:r>
      <w:r w:rsidR="00405503" w:rsidRPr="00852E60">
        <w:rPr>
          <w:lang w:eastAsia="en-CA"/>
        </w:rPr>
        <w:t>людей в странах г</w:t>
      </w:r>
      <w:r w:rsidR="00A13CDD" w:rsidRPr="00852E60">
        <w:rPr>
          <w:lang w:eastAsia="en-CA"/>
        </w:rPr>
        <w:t>лобального Юга к онлайновой сфере и предоставлени</w:t>
      </w:r>
      <w:r w:rsidR="0095343E" w:rsidRPr="00852E60">
        <w:rPr>
          <w:lang w:eastAsia="en-CA"/>
        </w:rPr>
        <w:t>я</w:t>
      </w:r>
      <w:r w:rsidR="00A13CDD" w:rsidRPr="00852E60">
        <w:rPr>
          <w:lang w:eastAsia="en-CA"/>
        </w:rPr>
        <w:t xml:space="preserve"> </w:t>
      </w:r>
      <w:r w:rsidR="0095343E" w:rsidRPr="00852E60">
        <w:rPr>
          <w:lang w:eastAsia="en-CA"/>
        </w:rPr>
        <w:t xml:space="preserve">им </w:t>
      </w:r>
      <w:r w:rsidR="00A13CDD" w:rsidRPr="00852E60">
        <w:rPr>
          <w:lang w:eastAsia="en-CA"/>
        </w:rPr>
        <w:t>экономических возможностей, а также путем тестирования и масштабирования цифровых инноваций в целях усовершенствования предпринимательской деятельности, образования и демократии.</w:t>
      </w:r>
    </w:p>
    <w:p w:rsidR="008F485F" w:rsidRPr="00852E60" w:rsidRDefault="00A911C1" w:rsidP="00EE5732">
      <w:pPr>
        <w:rPr>
          <w:lang w:eastAsia="en-CA"/>
        </w:rPr>
      </w:pPr>
      <w:r w:rsidRPr="00852E60">
        <w:rPr>
          <w:lang w:eastAsia="en-CA"/>
        </w:rPr>
        <w:t xml:space="preserve">Программа нацелена на </w:t>
      </w:r>
      <w:r w:rsidR="00EE5732" w:rsidRPr="00852E60">
        <w:rPr>
          <w:lang w:eastAsia="en-CA"/>
        </w:rPr>
        <w:t xml:space="preserve">содействие улучшению </w:t>
      </w:r>
      <w:r w:rsidRPr="00852E60">
        <w:rPr>
          <w:lang w:eastAsia="en-CA"/>
        </w:rPr>
        <w:t>связанных с гендерными вопросами конечных результатов с помощью технологий и развития в трех взаимосвязанных областях</w:t>
      </w:r>
      <w:r w:rsidR="008F485F" w:rsidRPr="00852E60">
        <w:rPr>
          <w:lang w:eastAsia="en-CA"/>
        </w:rPr>
        <w:t xml:space="preserve">: </w:t>
      </w:r>
    </w:p>
    <w:p w:rsidR="008F485F" w:rsidRPr="00852E60" w:rsidRDefault="008F485F" w:rsidP="00EE5732">
      <w:pPr>
        <w:pStyle w:val="enumlev1"/>
        <w:rPr>
          <w:lang w:eastAsia="en-CA"/>
        </w:rPr>
      </w:pPr>
      <w:r w:rsidRPr="00852E60">
        <w:rPr>
          <w:lang w:eastAsia="en-CA"/>
        </w:rPr>
        <w:t>1)</w:t>
      </w:r>
      <w:r w:rsidRPr="00852E60">
        <w:rPr>
          <w:lang w:eastAsia="en-CA"/>
        </w:rPr>
        <w:tab/>
      </w:r>
      <w:r w:rsidR="00852E60" w:rsidRPr="00852E60">
        <w:t xml:space="preserve">повышение </w:t>
      </w:r>
      <w:r w:rsidR="00EE5732" w:rsidRPr="00852E60">
        <w:t xml:space="preserve">эффективности </w:t>
      </w:r>
      <w:r w:rsidR="005F42CB" w:rsidRPr="00852E60">
        <w:t xml:space="preserve">ориентированной на женщин политики и </w:t>
      </w:r>
      <w:r w:rsidR="00EE5732" w:rsidRPr="00852E60">
        <w:t xml:space="preserve">соблюдения </w:t>
      </w:r>
      <w:r w:rsidR="005F42CB" w:rsidRPr="00852E60">
        <w:t>прав женщин в онлайновой среде</w:t>
      </w:r>
      <w:r w:rsidRPr="00852E60">
        <w:rPr>
          <w:lang w:eastAsia="en-CA"/>
        </w:rPr>
        <w:t xml:space="preserve">; </w:t>
      </w:r>
    </w:p>
    <w:p w:rsidR="008F485F" w:rsidRPr="00852E60" w:rsidRDefault="008F485F" w:rsidP="0050490C">
      <w:pPr>
        <w:pStyle w:val="enumlev1"/>
        <w:rPr>
          <w:lang w:eastAsia="en-CA"/>
        </w:rPr>
      </w:pPr>
      <w:r w:rsidRPr="00852E60">
        <w:rPr>
          <w:lang w:eastAsia="en-CA"/>
        </w:rPr>
        <w:t>2)</w:t>
      </w:r>
      <w:r w:rsidRPr="00852E60">
        <w:rPr>
          <w:lang w:eastAsia="en-CA"/>
        </w:rPr>
        <w:tab/>
      </w:r>
      <w:r w:rsidR="00852E60" w:rsidRPr="00852E60">
        <w:t xml:space="preserve">усовершенствование </w:t>
      </w:r>
      <w:r w:rsidR="005F42CB" w:rsidRPr="00852E60">
        <w:t xml:space="preserve">управления и создание экономических </w:t>
      </w:r>
      <w:r w:rsidR="0050490C" w:rsidRPr="00852E60">
        <w:t xml:space="preserve">условий </w:t>
      </w:r>
      <w:r w:rsidR="005F42CB" w:rsidRPr="00852E60">
        <w:t xml:space="preserve">для расширения прав и возможностей женщин путем </w:t>
      </w:r>
      <w:r w:rsidR="00EE5732" w:rsidRPr="00852E60">
        <w:t xml:space="preserve">тестирования </w:t>
      </w:r>
      <w:r w:rsidR="005F42CB" w:rsidRPr="00852E60">
        <w:t>и масштабирования цифровых инноваций; и</w:t>
      </w:r>
      <w:r w:rsidRPr="00852E60">
        <w:rPr>
          <w:lang w:eastAsia="en-CA"/>
        </w:rPr>
        <w:t xml:space="preserve"> </w:t>
      </w:r>
    </w:p>
    <w:p w:rsidR="008F485F" w:rsidRPr="00852E60" w:rsidRDefault="008F485F" w:rsidP="005F42CB">
      <w:pPr>
        <w:pStyle w:val="enumlev1"/>
        <w:rPr>
          <w:lang w:eastAsia="en-CA"/>
        </w:rPr>
      </w:pPr>
      <w:r w:rsidRPr="00852E60">
        <w:rPr>
          <w:lang w:eastAsia="en-CA"/>
        </w:rPr>
        <w:t>3)</w:t>
      </w:r>
      <w:r w:rsidRPr="00852E60">
        <w:rPr>
          <w:lang w:eastAsia="en-CA"/>
        </w:rPr>
        <w:tab/>
      </w:r>
      <w:r w:rsidR="00852E60" w:rsidRPr="00852E60">
        <w:t xml:space="preserve">расширение </w:t>
      </w:r>
      <w:r w:rsidR="005F42CB" w:rsidRPr="00852E60">
        <w:t>доступа к технологиям и навыкам, необходимым для творчества и инноваций</w:t>
      </w:r>
      <w:r w:rsidRPr="00852E60">
        <w:rPr>
          <w:lang w:eastAsia="en-CA"/>
        </w:rPr>
        <w:t>.</w:t>
      </w:r>
    </w:p>
    <w:p w:rsidR="008F485F" w:rsidRPr="00852E60" w:rsidRDefault="005F42CB" w:rsidP="00EE5732">
      <w:pPr>
        <w:rPr>
          <w:lang w:eastAsia="en-CA"/>
        </w:rPr>
      </w:pPr>
      <w:r w:rsidRPr="00852E60">
        <w:rPr>
          <w:lang w:eastAsia="en-CA"/>
        </w:rPr>
        <w:t xml:space="preserve">В настоящем документе представлена информация о текущих проектах </w:t>
      </w:r>
      <w:r w:rsidR="00EE5732" w:rsidRPr="00852E60">
        <w:rPr>
          <w:lang w:eastAsia="en-CA"/>
        </w:rPr>
        <w:t xml:space="preserve">по </w:t>
      </w:r>
      <w:r w:rsidRPr="00852E60">
        <w:rPr>
          <w:lang w:eastAsia="en-CA"/>
        </w:rPr>
        <w:t>поддержк</w:t>
      </w:r>
      <w:r w:rsidR="00EE5732" w:rsidRPr="00852E60">
        <w:rPr>
          <w:lang w:eastAsia="en-CA"/>
        </w:rPr>
        <w:t>е</w:t>
      </w:r>
      <w:r w:rsidRPr="00852E60">
        <w:rPr>
          <w:lang w:eastAsia="en-CA"/>
        </w:rPr>
        <w:t xml:space="preserve"> эти</w:t>
      </w:r>
      <w:r w:rsidR="00EE5732" w:rsidRPr="00852E60">
        <w:rPr>
          <w:lang w:eastAsia="en-CA"/>
        </w:rPr>
        <w:t>х</w:t>
      </w:r>
      <w:r w:rsidRPr="00852E60">
        <w:rPr>
          <w:lang w:eastAsia="en-CA"/>
        </w:rPr>
        <w:t xml:space="preserve"> </w:t>
      </w:r>
      <w:r w:rsidR="00EE5732" w:rsidRPr="00852E60">
        <w:rPr>
          <w:lang w:eastAsia="en-CA"/>
        </w:rPr>
        <w:t>усилий</w:t>
      </w:r>
      <w:r w:rsidRPr="00852E60">
        <w:rPr>
          <w:lang w:eastAsia="en-CA"/>
        </w:rPr>
        <w:t xml:space="preserve">, планируется также осуществление дополнительных проектов в поддержку </w:t>
      </w:r>
      <w:proofErr w:type="spellStart"/>
      <w:r w:rsidRPr="00852E60">
        <w:rPr>
          <w:lang w:eastAsia="en-CA"/>
        </w:rPr>
        <w:t>ЦУР</w:t>
      </w:r>
      <w:proofErr w:type="spellEnd"/>
      <w:r w:rsidRPr="00852E60">
        <w:rPr>
          <w:lang w:eastAsia="en-CA"/>
        </w:rPr>
        <w:t xml:space="preserve"> 5 с помощью интернета</w:t>
      </w:r>
      <w:r w:rsidR="008F485F" w:rsidRPr="00852E60">
        <w:rPr>
          <w:lang w:eastAsia="en-CA"/>
        </w:rPr>
        <w:t>.</w:t>
      </w:r>
    </w:p>
    <w:p w:rsidR="008F485F" w:rsidRPr="00852E60" w:rsidRDefault="00EE5732" w:rsidP="00EE5732">
      <w:pPr>
        <w:pStyle w:val="Headingb"/>
        <w:rPr>
          <w:lang w:eastAsia="en-CA"/>
        </w:rPr>
      </w:pPr>
      <w:r w:rsidRPr="00852E60">
        <w:lastRenderedPageBreak/>
        <w:t xml:space="preserve">Повышение эффективности </w:t>
      </w:r>
      <w:r w:rsidR="005F42CB" w:rsidRPr="00852E60">
        <w:t xml:space="preserve">ориентированной на женщин политики и </w:t>
      </w:r>
      <w:r w:rsidRPr="00852E60">
        <w:t xml:space="preserve">соблюдения </w:t>
      </w:r>
      <w:r w:rsidR="005F42CB" w:rsidRPr="00852E60">
        <w:t>прав женщин в онлайновой среде</w:t>
      </w:r>
    </w:p>
    <w:p w:rsidR="008F485F" w:rsidRPr="00852E60" w:rsidRDefault="00EE5732" w:rsidP="001C5A69">
      <w:pPr>
        <w:pStyle w:val="Headingb"/>
      </w:pPr>
      <w:r w:rsidRPr="00852E60">
        <w:t xml:space="preserve">Проект </w:t>
      </w:r>
      <w:proofErr w:type="spellStart"/>
      <w:r w:rsidR="008F485F" w:rsidRPr="00852E60">
        <w:t>Prospera</w:t>
      </w:r>
      <w:proofErr w:type="spellEnd"/>
      <w:r w:rsidR="008F485F" w:rsidRPr="00852E60">
        <w:t xml:space="preserve"> </w:t>
      </w:r>
      <w:proofErr w:type="spellStart"/>
      <w:r w:rsidR="008F485F" w:rsidRPr="00852E60">
        <w:t>Digital</w:t>
      </w:r>
      <w:proofErr w:type="spellEnd"/>
      <w:r w:rsidR="008F485F" w:rsidRPr="00852E60">
        <w:t xml:space="preserve">: </w:t>
      </w:r>
      <w:r w:rsidR="001C5A69" w:rsidRPr="00852E60">
        <w:t xml:space="preserve">Охват финансовыми услугами женщин со средним уровнем дохода в Мексике </w:t>
      </w:r>
    </w:p>
    <w:p w:rsidR="008F485F" w:rsidRPr="00852E60" w:rsidRDefault="008E17DD" w:rsidP="008F485F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1C5A69" w:rsidRPr="00852E60">
        <w:rPr>
          <w:lang w:eastAsia="en-CA"/>
        </w:rPr>
        <w:t>Мехико</w:t>
      </w:r>
    </w:p>
    <w:p w:rsidR="008F485F" w:rsidRPr="00852E60" w:rsidRDefault="008E17DD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E2548F" w:rsidRPr="00852E60">
        <w:rPr>
          <w:lang w:eastAsia="en-CA"/>
        </w:rPr>
        <w:tab/>
        <w:t>а</w:t>
      </w:r>
      <w:r w:rsidR="008F485F" w:rsidRPr="00852E60">
        <w:rPr>
          <w:lang w:eastAsia="en-CA"/>
        </w:rPr>
        <w:t xml:space="preserve">прель 2017 года </w:t>
      </w:r>
      <w:r w:rsidR="0055120B" w:rsidRPr="00852E60">
        <w:rPr>
          <w:lang w:eastAsia="en-CA"/>
        </w:rPr>
        <w:t>−</w:t>
      </w:r>
      <w:r w:rsidR="008F485F" w:rsidRPr="00852E60">
        <w:rPr>
          <w:lang w:eastAsia="en-CA"/>
        </w:rPr>
        <w:t xml:space="preserve"> октябрь 2018 года</w:t>
      </w:r>
    </w:p>
    <w:p w:rsidR="008F485F" w:rsidRPr="00852E60" w:rsidRDefault="008F485F" w:rsidP="008F485F">
      <w:pPr>
        <w:pStyle w:val="enumlev1"/>
        <w:jc w:val="center"/>
        <w:rPr>
          <w:rFonts w:cs="Segoe UI"/>
          <w:lang w:eastAsia="zh-CN"/>
        </w:rPr>
      </w:pPr>
      <w:r w:rsidRPr="00852E60">
        <w:rPr>
          <w:rFonts w:cs="Segoe UI"/>
          <w:lang w:eastAsia="zh-CN"/>
        </w:rPr>
        <w:drawing>
          <wp:inline distT="0" distB="0" distL="0" distR="0" wp14:anchorId="3368D092" wp14:editId="57163513">
            <wp:extent cx="2711450" cy="1807210"/>
            <wp:effectExtent l="0" t="0" r="0" b="2540"/>
            <wp:docPr id="3" name="Picture 3" descr="https://www.babycenter.com/mission-motherhood/wp-content/uploads/2017/02/prospera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bycenter.com/mission-motherhood/wp-content/uploads/2017/02/prosperaDigit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5F" w:rsidRPr="00852E60" w:rsidRDefault="00000454" w:rsidP="00E2548F">
      <w:pPr>
        <w:rPr>
          <w:lang w:eastAsia="en-CA"/>
        </w:rPr>
      </w:pPr>
      <w:r w:rsidRPr="00852E60">
        <w:rPr>
          <w:lang w:eastAsia="en-CA"/>
        </w:rPr>
        <w:t xml:space="preserve">Цель проекта </w:t>
      </w:r>
      <w:proofErr w:type="spellStart"/>
      <w:r w:rsidRPr="00852E60">
        <w:rPr>
          <w:lang w:eastAsia="en-CA"/>
        </w:rPr>
        <w:t>Prospera</w:t>
      </w:r>
      <w:proofErr w:type="spellEnd"/>
      <w:r w:rsidRPr="00852E60">
        <w:rPr>
          <w:lang w:eastAsia="en-CA"/>
        </w:rPr>
        <w:t xml:space="preserve"> </w:t>
      </w:r>
      <w:proofErr w:type="spellStart"/>
      <w:r w:rsidRPr="00852E60">
        <w:rPr>
          <w:lang w:eastAsia="en-CA"/>
        </w:rPr>
        <w:t>Digital</w:t>
      </w:r>
      <w:proofErr w:type="spellEnd"/>
      <w:r w:rsidRPr="00852E60">
        <w:rPr>
          <w:lang w:eastAsia="en-CA"/>
        </w:rPr>
        <w:t xml:space="preserve"> заключается в улучшении условий доступа пользователей мексиканской программы условных денежных переводов (</w:t>
      </w:r>
      <w:proofErr w:type="spellStart"/>
      <w:r w:rsidRPr="00852E60">
        <w:rPr>
          <w:lang w:eastAsia="en-CA"/>
        </w:rPr>
        <w:t>Prospera</w:t>
      </w:r>
      <w:proofErr w:type="spellEnd"/>
      <w:r w:rsidRPr="00852E60">
        <w:rPr>
          <w:lang w:eastAsia="en-CA"/>
        </w:rPr>
        <w:t xml:space="preserve">) к государственным финансовым услугам и их использования с помощью цифровых технологий. </w:t>
      </w:r>
      <w:r w:rsidR="00E2548F" w:rsidRPr="00852E60">
        <w:rPr>
          <w:lang w:eastAsia="en-CA"/>
        </w:rPr>
        <w:t xml:space="preserve">Научно-исследовательская сеть </w:t>
      </w:r>
      <w:proofErr w:type="spellStart"/>
      <w:r w:rsidR="00E2548F" w:rsidRPr="00852E60">
        <w:rPr>
          <w:lang w:eastAsia="en-CA"/>
        </w:rPr>
        <w:t>DIRSI</w:t>
      </w:r>
      <w:proofErr w:type="spellEnd"/>
      <w:r w:rsidRPr="00852E60">
        <w:rPr>
          <w:lang w:eastAsia="en-CA"/>
        </w:rPr>
        <w:t xml:space="preserve"> провел</w:t>
      </w:r>
      <w:r w:rsidR="00E2548F" w:rsidRPr="00852E60">
        <w:rPr>
          <w:lang w:eastAsia="en-CA"/>
        </w:rPr>
        <w:t>а</w:t>
      </w:r>
      <w:r w:rsidRPr="00852E60">
        <w:rPr>
          <w:lang w:eastAsia="en-CA"/>
        </w:rPr>
        <w:t xml:space="preserve"> предварительное исследование существующих программ охвата цифровыми финансовыми услугами и потребностей пользователей программы </w:t>
      </w:r>
      <w:proofErr w:type="spellStart"/>
      <w:r w:rsidRPr="00852E60">
        <w:rPr>
          <w:lang w:eastAsia="en-CA"/>
        </w:rPr>
        <w:t>Prospera</w:t>
      </w:r>
      <w:proofErr w:type="spellEnd"/>
      <w:r w:rsidRPr="00852E60">
        <w:rPr>
          <w:lang w:eastAsia="en-CA"/>
        </w:rPr>
        <w:t xml:space="preserve"> в финансовых услугах. В 2017 г</w:t>
      </w:r>
      <w:r w:rsidR="00E2548F" w:rsidRPr="00852E60">
        <w:rPr>
          <w:lang w:eastAsia="en-CA"/>
        </w:rPr>
        <w:t>оду</w:t>
      </w:r>
      <w:r w:rsidRPr="00852E60">
        <w:rPr>
          <w:lang w:eastAsia="en-CA"/>
        </w:rPr>
        <w:t xml:space="preserve"> в рамках программы началось развертывание пилотного проекта, и </w:t>
      </w:r>
      <w:proofErr w:type="spellStart"/>
      <w:r w:rsidR="00E2548F" w:rsidRPr="00852E60">
        <w:rPr>
          <w:lang w:eastAsia="en-CA"/>
        </w:rPr>
        <w:t>DIRSI</w:t>
      </w:r>
      <w:proofErr w:type="spellEnd"/>
      <w:r w:rsidR="00E2548F" w:rsidRPr="00852E60">
        <w:rPr>
          <w:lang w:eastAsia="en-CA"/>
        </w:rPr>
        <w:t xml:space="preserve"> </w:t>
      </w:r>
      <w:r w:rsidRPr="00852E60">
        <w:rPr>
          <w:lang w:eastAsia="en-CA"/>
        </w:rPr>
        <w:t xml:space="preserve">будет </w:t>
      </w:r>
      <w:r w:rsidR="00EE5732" w:rsidRPr="00852E60">
        <w:rPr>
          <w:lang w:eastAsia="en-CA"/>
        </w:rPr>
        <w:t xml:space="preserve">осуществлять контроль за </w:t>
      </w:r>
      <w:r w:rsidRPr="00852E60">
        <w:rPr>
          <w:lang w:eastAsia="en-CA"/>
        </w:rPr>
        <w:t>результат</w:t>
      </w:r>
      <w:r w:rsidR="00EE5732" w:rsidRPr="00852E60">
        <w:rPr>
          <w:lang w:eastAsia="en-CA"/>
        </w:rPr>
        <w:t>ами</w:t>
      </w:r>
      <w:r w:rsidRPr="00852E60">
        <w:rPr>
          <w:lang w:eastAsia="en-CA"/>
        </w:rPr>
        <w:t xml:space="preserve"> принятых мер. На основании предварительного исследования</w:t>
      </w:r>
      <w:r w:rsidR="00EE5732" w:rsidRPr="00852E60">
        <w:rPr>
          <w:lang w:eastAsia="en-CA"/>
        </w:rPr>
        <w:t xml:space="preserve"> был сделан прогноз относительно того</w:t>
      </w:r>
      <w:r w:rsidRPr="00852E60">
        <w:rPr>
          <w:lang w:eastAsia="en-CA"/>
        </w:rPr>
        <w:t xml:space="preserve">, что проект </w:t>
      </w:r>
      <w:proofErr w:type="spellStart"/>
      <w:r w:rsidRPr="00852E60">
        <w:rPr>
          <w:lang w:eastAsia="en-CA"/>
        </w:rPr>
        <w:t>Prospera</w:t>
      </w:r>
      <w:proofErr w:type="spellEnd"/>
      <w:r w:rsidRPr="00852E60">
        <w:rPr>
          <w:lang w:eastAsia="en-CA"/>
        </w:rPr>
        <w:t xml:space="preserve"> </w:t>
      </w:r>
      <w:proofErr w:type="spellStart"/>
      <w:r w:rsidRPr="00852E60">
        <w:rPr>
          <w:lang w:eastAsia="en-CA"/>
        </w:rPr>
        <w:t>Digital</w:t>
      </w:r>
      <w:proofErr w:type="spellEnd"/>
      <w:r w:rsidRPr="00852E60">
        <w:rPr>
          <w:lang w:eastAsia="en-CA"/>
        </w:rPr>
        <w:t xml:space="preserve"> будет способствовать расширению прав и возможностей женщин с низким уровнем дохода путем предоставления им возможности </w:t>
      </w:r>
      <w:r w:rsidR="00EE5732" w:rsidRPr="00852E60">
        <w:rPr>
          <w:lang w:eastAsia="en-CA"/>
        </w:rPr>
        <w:t xml:space="preserve">усиления </w:t>
      </w:r>
      <w:r w:rsidRPr="00852E60">
        <w:rPr>
          <w:lang w:eastAsia="en-CA"/>
        </w:rPr>
        <w:t>контроля за семейными расходами</w:t>
      </w:r>
      <w:r w:rsidR="00B64FF0" w:rsidRPr="00852E60">
        <w:rPr>
          <w:lang w:eastAsia="en-CA"/>
        </w:rPr>
        <w:t>.</w:t>
      </w:r>
    </w:p>
    <w:p w:rsidR="008F485F" w:rsidRPr="00852E60" w:rsidRDefault="00B64FF0" w:rsidP="0055120B">
      <w:pPr>
        <w:pStyle w:val="Headingb"/>
      </w:pPr>
      <w:r w:rsidRPr="00852E60">
        <w:t xml:space="preserve">Сети </w:t>
      </w:r>
      <w:proofErr w:type="spellStart"/>
      <w:r w:rsidRPr="00852E60">
        <w:t>микроработы</w:t>
      </w:r>
      <w:proofErr w:type="spellEnd"/>
      <w:r w:rsidRPr="00852E60">
        <w:t xml:space="preserve"> и виртуального производства в стран</w:t>
      </w:r>
      <w:r w:rsidR="00DC2801" w:rsidRPr="00852E60">
        <w:t>ах Африки к югу от Сахары и Юго</w:t>
      </w:r>
      <w:r w:rsidR="00DC2801" w:rsidRPr="00852E60">
        <w:noBreakHyphen/>
      </w:r>
      <w:r w:rsidRPr="00852E60">
        <w:t>Восточной Азии</w:t>
      </w:r>
    </w:p>
    <w:p w:rsidR="008F485F" w:rsidRPr="00852E60" w:rsidRDefault="008E17DD" w:rsidP="00B64FF0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B64FF0" w:rsidRPr="00852E60">
        <w:rPr>
          <w:lang w:eastAsia="en-CA"/>
        </w:rPr>
        <w:t>страны Африки к югу от Сахары и Юго-Восточной Азии</w:t>
      </w:r>
    </w:p>
    <w:p w:rsidR="008F485F" w:rsidRPr="00852E60" w:rsidRDefault="008E17DD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E2548F" w:rsidRPr="00852E60">
        <w:rPr>
          <w:lang w:eastAsia="en-CA"/>
        </w:rPr>
        <w:tab/>
        <w:t>м</w:t>
      </w:r>
      <w:r w:rsidR="008F485F" w:rsidRPr="00852E60">
        <w:rPr>
          <w:lang w:eastAsia="en-CA"/>
        </w:rPr>
        <w:t xml:space="preserve">арт 2014 года </w:t>
      </w:r>
      <w:r w:rsidR="0055120B" w:rsidRPr="00852E60">
        <w:rPr>
          <w:lang w:eastAsia="en-CA"/>
        </w:rPr>
        <w:t>−</w:t>
      </w:r>
      <w:r w:rsidR="008F485F" w:rsidRPr="00852E60">
        <w:rPr>
          <w:lang w:eastAsia="en-CA"/>
        </w:rPr>
        <w:t xml:space="preserve"> март 2017 года</w:t>
      </w:r>
    </w:p>
    <w:p w:rsidR="008F485F" w:rsidRPr="00852E60" w:rsidRDefault="008F485F" w:rsidP="008F485F">
      <w:pPr>
        <w:jc w:val="center"/>
        <w:rPr>
          <w:rFonts w:cs="Segoe UI"/>
          <w:color w:val="000000"/>
          <w:lang w:eastAsia="en-CA"/>
        </w:rPr>
      </w:pPr>
      <w:r w:rsidRPr="00852E60">
        <w:rPr>
          <w:rFonts w:cs="Segoe UI"/>
          <w:lang w:eastAsia="zh-CN"/>
        </w:rPr>
        <w:drawing>
          <wp:inline distT="0" distB="0" distL="0" distR="0" wp14:anchorId="09FEF10C" wp14:editId="1472165B">
            <wp:extent cx="3305810" cy="1828800"/>
            <wp:effectExtent l="0" t="0" r="8890" b="0"/>
            <wp:docPr id="5" name="Picture 5" descr="Microwork and Virtual Production Networks in Sub-Saharan Africa and Southeast 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work and Virtual Production Networks in Sub-Saharan Africa and Southeast As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5F" w:rsidRPr="00852E60" w:rsidRDefault="00701332" w:rsidP="006357C0">
      <w:pPr>
        <w:rPr>
          <w:lang w:eastAsia="en-CA"/>
        </w:rPr>
      </w:pPr>
      <w:r w:rsidRPr="00852E60">
        <w:rPr>
          <w:lang w:eastAsia="en-CA"/>
        </w:rPr>
        <w:t xml:space="preserve">Оксфордский институт интернета и Университет Претории занимаются изучением виртуальных рынков труда в странах Африки к югу от Сахары и Юго-Восточной Азии. В ходе исследования проводится анализ организации и структуры производства цифровых услуг, а также </w:t>
      </w:r>
      <w:r w:rsidR="00A17B9E" w:rsidRPr="00852E60">
        <w:rPr>
          <w:lang w:eastAsia="en-CA"/>
        </w:rPr>
        <w:t xml:space="preserve">их </w:t>
      </w:r>
      <w:r w:rsidRPr="00852E60">
        <w:rPr>
          <w:lang w:eastAsia="en-CA"/>
        </w:rPr>
        <w:t xml:space="preserve">отрицательного или положительного воздействия на работников в развивающихся странах и странах с низким уровнем дохода. Предварительные выводы показали, что </w:t>
      </w:r>
      <w:r w:rsidR="00A17B9E" w:rsidRPr="00852E60">
        <w:rPr>
          <w:lang w:eastAsia="en-CA"/>
        </w:rPr>
        <w:t xml:space="preserve">многие </w:t>
      </w:r>
      <w:r w:rsidR="007412D1" w:rsidRPr="00852E60">
        <w:rPr>
          <w:lang w:eastAsia="en-CA"/>
        </w:rPr>
        <w:t xml:space="preserve">работники виртуальной сферы, в особенности женщины, трудятся в ненадлежащих условиях. Например, одна наборщица </w:t>
      </w:r>
      <w:r w:rsidR="007412D1" w:rsidRPr="00852E60">
        <w:rPr>
          <w:lang w:eastAsia="en-CA"/>
        </w:rPr>
        <w:lastRenderedPageBreak/>
        <w:t>текста из Филиппин сообщила, что она испытывает сложности с получением оплаты</w:t>
      </w:r>
      <w:r w:rsidR="00A17B9E" w:rsidRPr="00852E60">
        <w:rPr>
          <w:lang w:eastAsia="en-CA"/>
        </w:rPr>
        <w:t xml:space="preserve"> за свой труд</w:t>
      </w:r>
      <w:r w:rsidR="007412D1" w:rsidRPr="00852E60">
        <w:rPr>
          <w:lang w:eastAsia="en-CA"/>
        </w:rPr>
        <w:t xml:space="preserve">, однако не может ничего сделать из-за политики онлайновой </w:t>
      </w:r>
      <w:r w:rsidR="006357C0" w:rsidRPr="00852E60">
        <w:rPr>
          <w:lang w:eastAsia="en-CA"/>
        </w:rPr>
        <w:t xml:space="preserve">трудовой </w:t>
      </w:r>
      <w:r w:rsidR="00A17B9E" w:rsidRPr="00852E60">
        <w:rPr>
          <w:lang w:eastAsia="en-CA"/>
        </w:rPr>
        <w:t>платформы</w:t>
      </w:r>
      <w:r w:rsidR="007412D1" w:rsidRPr="00852E60">
        <w:rPr>
          <w:lang w:eastAsia="en-CA"/>
        </w:rPr>
        <w:t>.</w:t>
      </w:r>
    </w:p>
    <w:p w:rsidR="008F485F" w:rsidRPr="00852E60" w:rsidRDefault="00063924" w:rsidP="006357C0">
      <w:pPr>
        <w:pStyle w:val="Headingb"/>
      </w:pPr>
      <w:r w:rsidRPr="00852E60">
        <w:t xml:space="preserve">Борьба с неравенством в онлайновой среде: </w:t>
      </w:r>
      <w:r w:rsidR="006357C0" w:rsidRPr="00852E60">
        <w:t xml:space="preserve">использование </w:t>
      </w:r>
      <w:r w:rsidRPr="00852E60">
        <w:t xml:space="preserve">цифровых платформ </w:t>
      </w:r>
      <w:r w:rsidR="006357C0" w:rsidRPr="00852E60">
        <w:t xml:space="preserve">в интересах </w:t>
      </w:r>
      <w:r w:rsidRPr="00852E60">
        <w:t>всеобъемлющего развития</w:t>
      </w:r>
    </w:p>
    <w:p w:rsidR="008F485F" w:rsidRPr="00852E60" w:rsidRDefault="008E17DD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E2548F" w:rsidRPr="00852E60">
        <w:rPr>
          <w:lang w:eastAsia="en-CA"/>
        </w:rPr>
        <w:t xml:space="preserve">апрель </w:t>
      </w:r>
      <w:r w:rsidR="008F485F" w:rsidRPr="00852E60">
        <w:rPr>
          <w:lang w:eastAsia="en-CA"/>
        </w:rPr>
        <w:t xml:space="preserve">2017 года </w:t>
      </w:r>
      <w:r w:rsidR="0055120B" w:rsidRPr="00852E60">
        <w:rPr>
          <w:lang w:eastAsia="en-CA"/>
        </w:rPr>
        <w:t>−</w:t>
      </w:r>
      <w:r w:rsidR="008F485F" w:rsidRPr="00852E60">
        <w:rPr>
          <w:lang w:eastAsia="en-CA"/>
        </w:rPr>
        <w:t xml:space="preserve"> апрель 2018 года</w:t>
      </w:r>
    </w:p>
    <w:p w:rsidR="008F485F" w:rsidRPr="00852E60" w:rsidRDefault="00063924" w:rsidP="006357C0">
      <w:pPr>
        <w:rPr>
          <w:lang w:eastAsia="en-CA"/>
        </w:rPr>
      </w:pPr>
      <w:r w:rsidRPr="00852E60">
        <w:rPr>
          <w:lang w:eastAsia="en-CA"/>
        </w:rPr>
        <w:t xml:space="preserve">По мере широкого распространения цифровых платформ, таких как </w:t>
      </w:r>
      <w:proofErr w:type="spellStart"/>
      <w:r w:rsidRPr="00852E60">
        <w:rPr>
          <w:lang w:eastAsia="en-CA"/>
        </w:rPr>
        <w:t>Facebook</w:t>
      </w:r>
      <w:proofErr w:type="spellEnd"/>
      <w:r w:rsidRPr="00852E60">
        <w:rPr>
          <w:lang w:eastAsia="en-CA"/>
        </w:rPr>
        <w:t xml:space="preserve">, </w:t>
      </w:r>
      <w:proofErr w:type="spellStart"/>
      <w:r w:rsidRPr="00852E60">
        <w:rPr>
          <w:lang w:eastAsia="en-CA"/>
        </w:rPr>
        <w:t>Amazon</w:t>
      </w:r>
      <w:proofErr w:type="spellEnd"/>
      <w:r w:rsidRPr="00852E60">
        <w:rPr>
          <w:lang w:eastAsia="en-CA"/>
        </w:rPr>
        <w:t xml:space="preserve">, </w:t>
      </w:r>
      <w:proofErr w:type="spellStart"/>
      <w:r w:rsidRPr="00852E60">
        <w:rPr>
          <w:lang w:eastAsia="en-CA"/>
        </w:rPr>
        <w:t>Uber</w:t>
      </w:r>
      <w:proofErr w:type="spellEnd"/>
      <w:r w:rsidRPr="00852E60">
        <w:rPr>
          <w:lang w:eastAsia="en-CA"/>
        </w:rPr>
        <w:t xml:space="preserve">, </w:t>
      </w:r>
      <w:proofErr w:type="spellStart"/>
      <w:r w:rsidRPr="00852E60">
        <w:rPr>
          <w:lang w:eastAsia="en-CA"/>
        </w:rPr>
        <w:t>AirBnB</w:t>
      </w:r>
      <w:proofErr w:type="spellEnd"/>
      <w:r w:rsidRPr="00852E60">
        <w:rPr>
          <w:lang w:eastAsia="en-CA"/>
        </w:rPr>
        <w:t xml:space="preserve"> и </w:t>
      </w:r>
      <w:proofErr w:type="spellStart"/>
      <w:r w:rsidRPr="00852E60">
        <w:rPr>
          <w:lang w:eastAsia="en-CA"/>
        </w:rPr>
        <w:t>Twitter</w:t>
      </w:r>
      <w:proofErr w:type="spellEnd"/>
      <w:r w:rsidR="006357C0" w:rsidRPr="00852E60">
        <w:rPr>
          <w:lang w:eastAsia="en-CA"/>
        </w:rPr>
        <w:t>,</w:t>
      </w:r>
      <w:r w:rsidRPr="00852E60">
        <w:rPr>
          <w:lang w:eastAsia="en-CA"/>
        </w:rPr>
        <w:t xml:space="preserve"> появляется необходимость </w:t>
      </w:r>
      <w:r w:rsidR="006357C0" w:rsidRPr="00852E60">
        <w:rPr>
          <w:lang w:eastAsia="en-CA"/>
        </w:rPr>
        <w:t xml:space="preserve">изучения </w:t>
      </w:r>
      <w:r w:rsidRPr="00852E60">
        <w:rPr>
          <w:lang w:eastAsia="en-CA"/>
        </w:rPr>
        <w:t xml:space="preserve">социально-экономических и гендерных аспектов этих новых факторов развития экономики: каким образом они изменяют параметры работы, обучения, связи и взаимодействия, каково их воздействие на интеграцию, равноправие и влияние в странах </w:t>
      </w:r>
      <w:r w:rsidR="006357C0" w:rsidRPr="00852E60">
        <w:rPr>
          <w:lang w:eastAsia="en-CA"/>
        </w:rPr>
        <w:t>г</w:t>
      </w:r>
      <w:r w:rsidRPr="00852E60">
        <w:rPr>
          <w:lang w:eastAsia="en-CA"/>
        </w:rPr>
        <w:t xml:space="preserve">лобального Юга. Например, в </w:t>
      </w:r>
      <w:r w:rsidR="006357C0" w:rsidRPr="00852E60">
        <w:rPr>
          <w:lang w:eastAsia="en-CA"/>
        </w:rPr>
        <w:t xml:space="preserve">ходе </w:t>
      </w:r>
      <w:r w:rsidRPr="00852E60">
        <w:rPr>
          <w:lang w:eastAsia="en-CA"/>
        </w:rPr>
        <w:t>исследования онлайновых платформ для заключения контрактов в странах Латинской Америки было выявлено, что в целом жен</w:t>
      </w:r>
      <w:r w:rsidR="009267F5" w:rsidRPr="00852E60">
        <w:rPr>
          <w:lang w:eastAsia="en-CA"/>
        </w:rPr>
        <w:t xml:space="preserve">щины недостаточно представлены (их </w:t>
      </w:r>
      <w:r w:rsidRPr="00852E60">
        <w:rPr>
          <w:lang w:eastAsia="en-CA"/>
        </w:rPr>
        <w:t>в два раза меньше мужчин</w:t>
      </w:r>
      <w:r w:rsidR="009267F5" w:rsidRPr="00852E60">
        <w:rPr>
          <w:lang w:eastAsia="en-CA"/>
        </w:rPr>
        <w:t>)</w:t>
      </w:r>
      <w:r w:rsidRPr="00852E60">
        <w:rPr>
          <w:lang w:eastAsia="en-CA"/>
        </w:rPr>
        <w:t>, и они обычно предлагают более низкие цены, чем мужчины</w:t>
      </w:r>
      <w:r w:rsidR="008F485F" w:rsidRPr="00852E60">
        <w:rPr>
          <w:lang w:eastAsia="en-CA"/>
        </w:rPr>
        <w:t>.</w:t>
      </w:r>
      <w:r w:rsidR="009267F5" w:rsidRPr="00852E60">
        <w:rPr>
          <w:lang w:eastAsia="en-CA"/>
        </w:rPr>
        <w:t xml:space="preserve"> </w:t>
      </w:r>
      <w:r w:rsidR="006357C0" w:rsidRPr="00852E60">
        <w:rPr>
          <w:lang w:eastAsia="en-CA"/>
        </w:rPr>
        <w:t>В рамках проекта "Информационные технологии на службе изменений"</w:t>
      </w:r>
      <w:r w:rsidR="009267F5" w:rsidRPr="00852E60">
        <w:rPr>
          <w:lang w:eastAsia="en-CA"/>
        </w:rPr>
        <w:t xml:space="preserve"> в </w:t>
      </w:r>
      <w:proofErr w:type="spellStart"/>
      <w:r w:rsidR="009267F5" w:rsidRPr="00852E60">
        <w:rPr>
          <w:lang w:eastAsia="en-CA"/>
        </w:rPr>
        <w:t>Бангалоре</w:t>
      </w:r>
      <w:proofErr w:type="spellEnd"/>
      <w:r w:rsidR="009267F5" w:rsidRPr="00852E60">
        <w:rPr>
          <w:lang w:eastAsia="en-CA"/>
        </w:rPr>
        <w:t xml:space="preserve"> вед</w:t>
      </w:r>
      <w:r w:rsidR="006357C0" w:rsidRPr="00852E60">
        <w:rPr>
          <w:lang w:eastAsia="en-CA"/>
        </w:rPr>
        <w:t>утся</w:t>
      </w:r>
      <w:r w:rsidR="009267F5" w:rsidRPr="00852E60">
        <w:rPr>
          <w:lang w:eastAsia="en-CA"/>
        </w:rPr>
        <w:t xml:space="preserve"> научные исследования в целях изучения существующих пробелов в политике и разработки принципов более равноправного и всеохватного управления онл</w:t>
      </w:r>
      <w:r w:rsidR="006357C0" w:rsidRPr="00852E60">
        <w:rPr>
          <w:lang w:eastAsia="en-CA"/>
        </w:rPr>
        <w:t>айновыми платформами в странах г</w:t>
      </w:r>
      <w:r w:rsidR="009267F5" w:rsidRPr="00852E60">
        <w:rPr>
          <w:lang w:eastAsia="en-CA"/>
        </w:rPr>
        <w:t>лобального Юга.</w:t>
      </w:r>
    </w:p>
    <w:p w:rsidR="008F485F" w:rsidRPr="00852E60" w:rsidRDefault="009267F5" w:rsidP="009267F5">
      <w:pPr>
        <w:pStyle w:val="Headingb"/>
      </w:pPr>
      <w:r w:rsidRPr="00852E60">
        <w:t xml:space="preserve">Коллективный сбор данных для борьбы с ненадлежащим поведением в обществе: масштабирование проекта </w:t>
      </w:r>
      <w:proofErr w:type="spellStart"/>
      <w:r w:rsidRPr="00852E60">
        <w:rPr>
          <w:rFonts w:cs="Segoe UI"/>
          <w:color w:val="000000"/>
          <w:lang w:eastAsia="en-CA"/>
        </w:rPr>
        <w:t>HarassMap</w:t>
      </w:r>
      <w:proofErr w:type="spellEnd"/>
      <w:r w:rsidR="006357C0" w:rsidRPr="00852E60">
        <w:rPr>
          <w:rFonts w:cs="Segoe UI"/>
          <w:color w:val="000000"/>
          <w:lang w:eastAsia="en-CA"/>
        </w:rPr>
        <w:t xml:space="preserve"> (Карта домогательств)</w:t>
      </w:r>
    </w:p>
    <w:p w:rsidR="008F485F" w:rsidRPr="00852E60" w:rsidRDefault="008E17DD" w:rsidP="009267F5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9267F5" w:rsidRPr="00852E60">
        <w:rPr>
          <w:lang w:eastAsia="en-CA"/>
        </w:rPr>
        <w:t>Ближний Восток</w:t>
      </w:r>
    </w:p>
    <w:p w:rsidR="008F485F" w:rsidRPr="00852E60" w:rsidRDefault="008E17DD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E2548F" w:rsidRPr="00852E60">
        <w:rPr>
          <w:lang w:eastAsia="en-CA"/>
        </w:rPr>
        <w:t xml:space="preserve">февраль </w:t>
      </w:r>
      <w:r w:rsidR="008F485F" w:rsidRPr="00852E60">
        <w:rPr>
          <w:lang w:eastAsia="en-CA"/>
        </w:rPr>
        <w:t xml:space="preserve">2016 года </w:t>
      </w:r>
      <w:r w:rsidR="0055120B" w:rsidRPr="00852E60">
        <w:rPr>
          <w:lang w:eastAsia="en-CA"/>
        </w:rPr>
        <w:t>−</w:t>
      </w:r>
      <w:r w:rsidR="008F485F" w:rsidRPr="00852E60">
        <w:rPr>
          <w:lang w:eastAsia="en-CA"/>
        </w:rPr>
        <w:t xml:space="preserve"> февраль 2018 года</w:t>
      </w:r>
    </w:p>
    <w:p w:rsidR="008F485F" w:rsidRPr="00852E60" w:rsidRDefault="008F485F" w:rsidP="00B05946">
      <w:pPr>
        <w:spacing w:after="120"/>
        <w:jc w:val="center"/>
        <w:rPr>
          <w:rFonts w:cs="Segoe UI"/>
          <w:lang w:eastAsia="en-CA"/>
        </w:rPr>
      </w:pPr>
      <w:r w:rsidRPr="00852E60">
        <w:rPr>
          <w:rFonts w:cs="Segoe UI"/>
          <w:color w:val="0000FF"/>
          <w:lang w:eastAsia="zh-CN"/>
        </w:rPr>
        <w:drawing>
          <wp:inline distT="0" distB="0" distL="0" distR="0" wp14:anchorId="77D04EFD" wp14:editId="0D732704">
            <wp:extent cx="5804452" cy="1853670"/>
            <wp:effectExtent l="0" t="0" r="6350" b="0"/>
            <wp:docPr id="6" name="Picture 6" descr="Image result for HarassMa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arassMap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87" cy="185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5F" w:rsidRPr="00852E60" w:rsidRDefault="006357C0" w:rsidP="00E2548F">
      <w:pPr>
        <w:rPr>
          <w:lang w:eastAsia="en-CA"/>
        </w:rPr>
      </w:pPr>
      <w:r w:rsidRPr="00852E60">
        <w:rPr>
          <w:lang w:eastAsia="en-CA"/>
        </w:rPr>
        <w:t xml:space="preserve">В рамках проекта </w:t>
      </w:r>
      <w:proofErr w:type="spellStart"/>
      <w:r w:rsidR="009267F5" w:rsidRPr="00852E60">
        <w:rPr>
          <w:lang w:eastAsia="en-CA"/>
        </w:rPr>
        <w:t>HarassMap</w:t>
      </w:r>
      <w:proofErr w:type="spellEnd"/>
      <w:r w:rsidR="009267F5" w:rsidRPr="00852E60">
        <w:rPr>
          <w:lang w:eastAsia="en-CA"/>
        </w:rPr>
        <w:t xml:space="preserve"> оказывает</w:t>
      </w:r>
      <w:r w:rsidRPr="00852E60">
        <w:rPr>
          <w:lang w:eastAsia="en-CA"/>
        </w:rPr>
        <w:t>ся</w:t>
      </w:r>
      <w:r w:rsidR="009267F5" w:rsidRPr="00852E60">
        <w:rPr>
          <w:lang w:eastAsia="en-CA"/>
        </w:rPr>
        <w:t xml:space="preserve"> помощь в борьбе с сексуальными домогательствами в Египте путем отслеживания случаев сексуального домогательства и использования этих данных </w:t>
      </w:r>
      <w:r w:rsidR="00731765" w:rsidRPr="00852E60">
        <w:rPr>
          <w:lang w:eastAsia="en-CA"/>
        </w:rPr>
        <w:t xml:space="preserve">в качестве фактического материала для </w:t>
      </w:r>
      <w:r w:rsidR="009267F5" w:rsidRPr="00852E60">
        <w:rPr>
          <w:lang w:eastAsia="en-CA"/>
        </w:rPr>
        <w:t xml:space="preserve">обоснования политики. </w:t>
      </w:r>
      <w:r w:rsidR="00731765" w:rsidRPr="00852E60">
        <w:rPr>
          <w:lang w:eastAsia="en-CA"/>
        </w:rPr>
        <w:t>Новаторская работа</w:t>
      </w:r>
      <w:r w:rsidR="00710B9A" w:rsidRPr="00852E60">
        <w:rPr>
          <w:lang w:eastAsia="en-CA"/>
        </w:rPr>
        <w:t xml:space="preserve"> в рамках проекта</w:t>
      </w:r>
      <w:r w:rsidR="00731765" w:rsidRPr="00852E60">
        <w:rPr>
          <w:lang w:eastAsia="en-CA"/>
        </w:rPr>
        <w:t xml:space="preserve"> </w:t>
      </w:r>
      <w:proofErr w:type="spellStart"/>
      <w:r w:rsidR="00731765" w:rsidRPr="00852E60">
        <w:rPr>
          <w:lang w:eastAsia="en-CA"/>
        </w:rPr>
        <w:t>HarassMap</w:t>
      </w:r>
      <w:proofErr w:type="spellEnd"/>
      <w:r w:rsidR="00731765" w:rsidRPr="00852E60">
        <w:rPr>
          <w:lang w:eastAsia="en-CA"/>
        </w:rPr>
        <w:t xml:space="preserve"> способствовала повышению осведомленности о домогательствах в Каире, благодаря чему Каирский университет стал первым государственным университетом на Ближнем Востоке, в котором была принята политика борьбы с сексуальными домогательствами. В настоящее время</w:t>
      </w:r>
      <w:r w:rsidR="00710B9A" w:rsidRPr="00852E60">
        <w:rPr>
          <w:lang w:eastAsia="en-CA"/>
        </w:rPr>
        <w:t xml:space="preserve"> идет расширение масштабов</w:t>
      </w:r>
      <w:r w:rsidR="00731765" w:rsidRPr="00852E60">
        <w:rPr>
          <w:lang w:eastAsia="en-CA"/>
        </w:rPr>
        <w:t xml:space="preserve"> проект</w:t>
      </w:r>
      <w:r w:rsidR="00710B9A" w:rsidRPr="00852E60">
        <w:rPr>
          <w:lang w:eastAsia="en-CA"/>
        </w:rPr>
        <w:t>а</w:t>
      </w:r>
      <w:r w:rsidR="00731765" w:rsidRPr="00852E60">
        <w:rPr>
          <w:lang w:eastAsia="en-CA"/>
        </w:rPr>
        <w:t xml:space="preserve"> </w:t>
      </w:r>
      <w:proofErr w:type="spellStart"/>
      <w:r w:rsidR="00731765" w:rsidRPr="00852E60">
        <w:rPr>
          <w:lang w:eastAsia="en-CA"/>
        </w:rPr>
        <w:t>HarassMap</w:t>
      </w:r>
      <w:proofErr w:type="spellEnd"/>
      <w:r w:rsidR="00710B9A" w:rsidRPr="00852E60">
        <w:rPr>
          <w:lang w:eastAsia="en-CA"/>
        </w:rPr>
        <w:t xml:space="preserve">, предполагающее включение в него </w:t>
      </w:r>
      <w:r w:rsidR="00731765" w:rsidRPr="00852E60">
        <w:rPr>
          <w:lang w:eastAsia="en-CA"/>
        </w:rPr>
        <w:t>других египетских университетов и распространени</w:t>
      </w:r>
      <w:r w:rsidR="00710B9A" w:rsidRPr="00852E60">
        <w:rPr>
          <w:lang w:eastAsia="en-CA"/>
        </w:rPr>
        <w:t>е проекта</w:t>
      </w:r>
      <w:r w:rsidR="00731765" w:rsidRPr="00852E60">
        <w:rPr>
          <w:lang w:eastAsia="en-CA"/>
        </w:rPr>
        <w:t xml:space="preserve"> на другие страны, данная модель воспроизводится также в других сферах жизни Египта для содействия в борьбе с коррупцией</w:t>
      </w:r>
      <w:r w:rsidR="008F485F" w:rsidRPr="00852E60">
        <w:rPr>
          <w:lang w:eastAsia="en-CA"/>
        </w:rPr>
        <w:t>.</w:t>
      </w:r>
    </w:p>
    <w:p w:rsidR="008F485F" w:rsidRPr="00852E60" w:rsidRDefault="00DE557D" w:rsidP="00DE557D">
      <w:pPr>
        <w:pStyle w:val="Headingb"/>
        <w:rPr>
          <w:lang w:eastAsia="en-CA"/>
        </w:rPr>
      </w:pPr>
      <w:r w:rsidRPr="00852E60">
        <w:rPr>
          <w:lang w:eastAsia="en-CA"/>
        </w:rPr>
        <w:t>Повышение эффективности управления и создание экономических условий для расширения прав и возможностей женщин путем тестирования и масштабирования цифровых инноваций</w:t>
      </w:r>
    </w:p>
    <w:p w:rsidR="008F485F" w:rsidRPr="00852E60" w:rsidRDefault="00DE557D" w:rsidP="0016763A">
      <w:pPr>
        <w:pStyle w:val="Headingb"/>
      </w:pPr>
      <w:r w:rsidRPr="00852E60">
        <w:t xml:space="preserve">Информационные сети и </w:t>
      </w:r>
      <w:r w:rsidR="0016763A" w:rsidRPr="00852E60">
        <w:t>расширение охвата</w:t>
      </w:r>
      <w:r w:rsidRPr="00852E60">
        <w:t xml:space="preserve"> в странах Латинской Америки: создание доверия к цифровому труду в странах Латинской Америки</w:t>
      </w:r>
      <w:r w:rsidR="008F485F" w:rsidRPr="00852E60">
        <w:t xml:space="preserve"> </w:t>
      </w:r>
    </w:p>
    <w:p w:rsidR="008F485F" w:rsidRPr="00852E60" w:rsidRDefault="00290D22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55120B" w:rsidRPr="00852E60">
        <w:rPr>
          <w:lang w:eastAsia="en-CA"/>
        </w:rPr>
        <w:t>Латинская Америка</w:t>
      </w:r>
    </w:p>
    <w:p w:rsidR="008F485F" w:rsidRPr="00852E60" w:rsidRDefault="00290D22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E2548F" w:rsidRPr="00852E60">
        <w:rPr>
          <w:lang w:eastAsia="en-CA"/>
        </w:rPr>
        <w:t xml:space="preserve">январь </w:t>
      </w:r>
      <w:r w:rsidR="008F485F" w:rsidRPr="00852E60">
        <w:rPr>
          <w:lang w:eastAsia="en-CA"/>
        </w:rPr>
        <w:t xml:space="preserve">2014 года </w:t>
      </w:r>
      <w:r w:rsidR="0055120B" w:rsidRPr="00852E60">
        <w:rPr>
          <w:lang w:eastAsia="en-CA"/>
        </w:rPr>
        <w:t>−</w:t>
      </w:r>
      <w:r w:rsidR="008F485F" w:rsidRPr="00852E60">
        <w:rPr>
          <w:lang w:eastAsia="en-CA"/>
        </w:rPr>
        <w:t xml:space="preserve"> август 2016 года</w:t>
      </w:r>
    </w:p>
    <w:p w:rsidR="008F485F" w:rsidRPr="00852E60" w:rsidRDefault="00DE557D" w:rsidP="00710B9A">
      <w:pPr>
        <w:rPr>
          <w:lang w:eastAsia="en-CA"/>
        </w:rPr>
      </w:pPr>
      <w:r w:rsidRPr="00852E60">
        <w:rPr>
          <w:lang w:eastAsia="en-CA"/>
        </w:rPr>
        <w:lastRenderedPageBreak/>
        <w:t xml:space="preserve">Ученые из Института перуанских исследований изучили экономические возможности, связанные с быстрым распространением онлайновых рынков труда. В ходе исследования было выявлено, что цифровые </w:t>
      </w:r>
      <w:r w:rsidR="00CE5109" w:rsidRPr="00852E60">
        <w:rPr>
          <w:lang w:eastAsia="en-CA"/>
        </w:rPr>
        <w:t xml:space="preserve">трудовые </w:t>
      </w:r>
      <w:r w:rsidRPr="00852E60">
        <w:rPr>
          <w:lang w:eastAsia="en-CA"/>
        </w:rPr>
        <w:t xml:space="preserve">платформы значительно расширяют возможности </w:t>
      </w:r>
      <w:r w:rsidR="00CE5109" w:rsidRPr="00852E60">
        <w:rPr>
          <w:lang w:eastAsia="en-CA"/>
        </w:rPr>
        <w:t xml:space="preserve">трудоустройства </w:t>
      </w:r>
      <w:r w:rsidRPr="00852E60">
        <w:rPr>
          <w:lang w:eastAsia="en-CA"/>
        </w:rPr>
        <w:t xml:space="preserve">для женщин и молодежи в странах Латинской Америки, однако были также отмечены случаи географической дискриминации со стороны работодателей, которые предпочитают нанимать работников на внутреннем рынке, в связи с тем, что они не могут проверить информацию о качестве труда отдельных </w:t>
      </w:r>
      <w:r w:rsidR="00710B9A" w:rsidRPr="00852E60">
        <w:rPr>
          <w:lang w:eastAsia="en-CA"/>
        </w:rPr>
        <w:t xml:space="preserve">ищущих работу </w:t>
      </w:r>
      <w:r w:rsidRPr="00852E60">
        <w:rPr>
          <w:lang w:eastAsia="en-CA"/>
        </w:rPr>
        <w:t xml:space="preserve">лиц, которые </w:t>
      </w:r>
      <w:r w:rsidR="00CE5109" w:rsidRPr="00852E60">
        <w:rPr>
          <w:lang w:eastAsia="en-CA"/>
        </w:rPr>
        <w:t xml:space="preserve">приходят на </w:t>
      </w:r>
      <w:r w:rsidRPr="00852E60">
        <w:rPr>
          <w:lang w:eastAsia="en-CA"/>
        </w:rPr>
        <w:t>местн</w:t>
      </w:r>
      <w:r w:rsidR="00CE5109" w:rsidRPr="00852E60">
        <w:rPr>
          <w:lang w:eastAsia="en-CA"/>
        </w:rPr>
        <w:t>ый рынок извне</w:t>
      </w:r>
      <w:r w:rsidRPr="00852E60">
        <w:rPr>
          <w:lang w:eastAsia="en-CA"/>
        </w:rPr>
        <w:t xml:space="preserve">. </w:t>
      </w:r>
      <w:r w:rsidR="00CE5109" w:rsidRPr="00852E60">
        <w:rPr>
          <w:lang w:eastAsia="en-CA"/>
        </w:rPr>
        <w:t xml:space="preserve">По итогам </w:t>
      </w:r>
      <w:r w:rsidR="00710B9A" w:rsidRPr="00852E60">
        <w:rPr>
          <w:lang w:eastAsia="en-CA"/>
        </w:rPr>
        <w:t xml:space="preserve">этого </w:t>
      </w:r>
      <w:r w:rsidR="00CE5109" w:rsidRPr="00852E60">
        <w:rPr>
          <w:lang w:eastAsia="en-CA"/>
        </w:rPr>
        <w:t>исследовани</w:t>
      </w:r>
      <w:r w:rsidR="00710B9A" w:rsidRPr="00852E60">
        <w:rPr>
          <w:lang w:eastAsia="en-CA"/>
        </w:rPr>
        <w:t>я</w:t>
      </w:r>
      <w:r w:rsidR="00CE5109" w:rsidRPr="00852E60">
        <w:rPr>
          <w:lang w:eastAsia="en-CA"/>
        </w:rPr>
        <w:t xml:space="preserve"> ученые </w:t>
      </w:r>
      <w:r w:rsidR="00710B9A" w:rsidRPr="00852E60">
        <w:rPr>
          <w:lang w:eastAsia="en-CA"/>
        </w:rPr>
        <w:t xml:space="preserve">совместно </w:t>
      </w:r>
      <w:r w:rsidR="00CE5109" w:rsidRPr="00852E60">
        <w:rPr>
          <w:lang w:eastAsia="en-CA"/>
        </w:rPr>
        <w:t>с крупнейшей онлайновой трудовой платформой для испаноязычных работодателей (</w:t>
      </w:r>
      <w:proofErr w:type="spellStart"/>
      <w:r w:rsidR="00CE5109" w:rsidRPr="00852E60">
        <w:rPr>
          <w:lang w:eastAsia="en-CA"/>
        </w:rPr>
        <w:t>Nubelo</w:t>
      </w:r>
      <w:proofErr w:type="spellEnd"/>
      <w:r w:rsidR="00CE5109" w:rsidRPr="00852E60">
        <w:rPr>
          <w:lang w:eastAsia="en-CA"/>
        </w:rPr>
        <w:t xml:space="preserve">) </w:t>
      </w:r>
      <w:r w:rsidR="00710B9A" w:rsidRPr="00852E60">
        <w:rPr>
          <w:lang w:eastAsia="en-CA"/>
        </w:rPr>
        <w:t>вели работу по подтверждению</w:t>
      </w:r>
      <w:r w:rsidR="00CE5109" w:rsidRPr="00852E60">
        <w:rPr>
          <w:lang w:eastAsia="en-CA"/>
        </w:rPr>
        <w:t xml:space="preserve"> навыков, что, в свою очередь, способствует расширению перспектив занятости.</w:t>
      </w:r>
    </w:p>
    <w:p w:rsidR="008F485F" w:rsidRPr="00852E60" w:rsidRDefault="00CE5109" w:rsidP="00710B9A">
      <w:pPr>
        <w:pStyle w:val="Headingb"/>
      </w:pPr>
      <w:r w:rsidRPr="00852E60">
        <w:t xml:space="preserve">Сравнение воздействия </w:t>
      </w:r>
      <w:proofErr w:type="spellStart"/>
      <w:r w:rsidRPr="00852E60">
        <w:t>микрокредитов</w:t>
      </w:r>
      <w:proofErr w:type="spellEnd"/>
      <w:r w:rsidRPr="00852E60">
        <w:t xml:space="preserve"> и мобильных телефонов, а также профессиональн</w:t>
      </w:r>
      <w:r w:rsidR="00710B9A" w:rsidRPr="00852E60">
        <w:t>ой</w:t>
      </w:r>
      <w:r w:rsidRPr="00852E60">
        <w:t xml:space="preserve"> подготовк</w:t>
      </w:r>
      <w:r w:rsidR="00710B9A" w:rsidRPr="00852E60">
        <w:t>и</w:t>
      </w:r>
      <w:r w:rsidRPr="00852E60">
        <w:t xml:space="preserve"> </w:t>
      </w:r>
      <w:r w:rsidR="00710B9A" w:rsidRPr="00852E60">
        <w:t xml:space="preserve">на </w:t>
      </w:r>
      <w:proofErr w:type="spellStart"/>
      <w:r w:rsidRPr="00852E60">
        <w:t>микропредприятия</w:t>
      </w:r>
      <w:proofErr w:type="spellEnd"/>
      <w:r w:rsidRPr="00852E60">
        <w:t>, принадлежащие женщинам</w:t>
      </w:r>
      <w:r w:rsidR="00710B9A" w:rsidRPr="00852E60">
        <w:t>,</w:t>
      </w:r>
      <w:r w:rsidRPr="00852E60">
        <w:t xml:space="preserve"> в Индии</w:t>
      </w:r>
    </w:p>
    <w:p w:rsidR="008F485F" w:rsidRPr="00852E60" w:rsidRDefault="00290D22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55120B" w:rsidRPr="00852E60">
        <w:rPr>
          <w:lang w:eastAsia="en-CA"/>
        </w:rPr>
        <w:t>Индия</w:t>
      </w:r>
    </w:p>
    <w:p w:rsidR="008F485F" w:rsidRPr="00852E60" w:rsidRDefault="00290D22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E2548F" w:rsidRPr="00852E60">
        <w:rPr>
          <w:lang w:eastAsia="en-CA"/>
        </w:rPr>
        <w:t xml:space="preserve">март </w:t>
      </w:r>
      <w:r w:rsidR="008F485F" w:rsidRPr="00852E60">
        <w:rPr>
          <w:lang w:eastAsia="en-CA"/>
        </w:rPr>
        <w:t xml:space="preserve">2014 года </w:t>
      </w:r>
      <w:r w:rsidR="0055120B" w:rsidRPr="00852E60">
        <w:rPr>
          <w:lang w:eastAsia="en-CA"/>
        </w:rPr>
        <w:t>−</w:t>
      </w:r>
      <w:r w:rsidR="008F485F" w:rsidRPr="00852E60">
        <w:rPr>
          <w:lang w:eastAsia="en-CA"/>
        </w:rPr>
        <w:t xml:space="preserve"> март 2016 года</w:t>
      </w:r>
    </w:p>
    <w:p w:rsidR="008F485F" w:rsidRPr="00852E60" w:rsidRDefault="00CE5109" w:rsidP="005D2321">
      <w:pPr>
        <w:rPr>
          <w:lang w:eastAsia="en-CA"/>
        </w:rPr>
      </w:pPr>
      <w:proofErr w:type="spellStart"/>
      <w:r w:rsidRPr="00852E60">
        <w:rPr>
          <w:lang w:eastAsia="en-CA"/>
        </w:rPr>
        <w:t>Микропредприятия</w:t>
      </w:r>
      <w:proofErr w:type="spellEnd"/>
      <w:r w:rsidRPr="00852E60">
        <w:rPr>
          <w:lang w:eastAsia="en-CA"/>
        </w:rPr>
        <w:t xml:space="preserve"> являются самым распространенным типом предпринимат</w:t>
      </w:r>
      <w:r w:rsidR="00710B9A" w:rsidRPr="00852E60">
        <w:rPr>
          <w:lang w:eastAsia="en-CA"/>
        </w:rPr>
        <w:t>ельской деятельности в странах г</w:t>
      </w:r>
      <w:r w:rsidRPr="00852E60">
        <w:rPr>
          <w:lang w:eastAsia="en-CA"/>
        </w:rPr>
        <w:t xml:space="preserve">лобального Юга. По </w:t>
      </w:r>
      <w:r w:rsidR="00076B39" w:rsidRPr="00852E60">
        <w:rPr>
          <w:lang w:eastAsia="en-CA"/>
        </w:rPr>
        <w:t xml:space="preserve">последним </w:t>
      </w:r>
      <w:r w:rsidRPr="00852E60">
        <w:rPr>
          <w:lang w:eastAsia="en-CA"/>
        </w:rPr>
        <w:t xml:space="preserve">данным Организации проведения национальных выборочных </w:t>
      </w:r>
      <w:r w:rsidR="005D2321" w:rsidRPr="00852E60">
        <w:rPr>
          <w:lang w:eastAsia="en-CA"/>
        </w:rPr>
        <w:t xml:space="preserve">обследований </w:t>
      </w:r>
      <w:r w:rsidRPr="00852E60">
        <w:rPr>
          <w:lang w:eastAsia="en-CA"/>
        </w:rPr>
        <w:t>(2012 г.), в Индии</w:t>
      </w:r>
      <w:r w:rsidR="00C30CEE" w:rsidRPr="00852E60">
        <w:rPr>
          <w:lang w:eastAsia="en-CA"/>
        </w:rPr>
        <w:t xml:space="preserve"> </w:t>
      </w:r>
      <w:r w:rsidR="00710B9A" w:rsidRPr="00852E60">
        <w:rPr>
          <w:lang w:eastAsia="en-CA"/>
        </w:rPr>
        <w:t xml:space="preserve">действуют </w:t>
      </w:r>
      <w:r w:rsidR="00C30CEE" w:rsidRPr="00852E60">
        <w:rPr>
          <w:lang w:eastAsia="en-CA"/>
        </w:rPr>
        <w:t xml:space="preserve">около 1,5 млрд. </w:t>
      </w:r>
      <w:proofErr w:type="spellStart"/>
      <w:r w:rsidR="00C30CEE" w:rsidRPr="00852E60">
        <w:rPr>
          <w:lang w:eastAsia="en-CA"/>
        </w:rPr>
        <w:t>микропредприятий</w:t>
      </w:r>
      <w:proofErr w:type="spellEnd"/>
      <w:r w:rsidR="00C30CEE" w:rsidRPr="00852E60">
        <w:rPr>
          <w:lang w:eastAsia="en-CA"/>
        </w:rPr>
        <w:t xml:space="preserve">, многие из них принадлежат женщинам и </w:t>
      </w:r>
      <w:r w:rsidR="00710B9A" w:rsidRPr="00852E60">
        <w:rPr>
          <w:lang w:eastAsia="en-CA"/>
        </w:rPr>
        <w:t xml:space="preserve">зарегистрированы </w:t>
      </w:r>
      <w:r w:rsidR="00C30CEE" w:rsidRPr="00852E60">
        <w:rPr>
          <w:lang w:eastAsia="en-CA"/>
        </w:rPr>
        <w:t xml:space="preserve">на дому. Выводы проведенных при поддержке </w:t>
      </w:r>
      <w:proofErr w:type="spellStart"/>
      <w:r w:rsidR="00C30CEE" w:rsidRPr="00852E60">
        <w:rPr>
          <w:lang w:eastAsia="en-CA"/>
        </w:rPr>
        <w:t>М</w:t>
      </w:r>
      <w:r w:rsidR="00E2548F" w:rsidRPr="00852E60">
        <w:rPr>
          <w:lang w:eastAsia="en-CA"/>
        </w:rPr>
        <w:t>Н</w:t>
      </w:r>
      <w:r w:rsidR="00C30CEE" w:rsidRPr="00852E60">
        <w:rPr>
          <w:lang w:eastAsia="en-CA"/>
        </w:rPr>
        <w:t>ИЦР</w:t>
      </w:r>
      <w:proofErr w:type="spellEnd"/>
      <w:r w:rsidR="00C30CEE" w:rsidRPr="00852E60">
        <w:rPr>
          <w:lang w:eastAsia="en-CA"/>
        </w:rPr>
        <w:t xml:space="preserve"> исследований, посвященных женщинам-</w:t>
      </w:r>
      <w:proofErr w:type="spellStart"/>
      <w:r w:rsidR="005D2321" w:rsidRPr="00852E60">
        <w:rPr>
          <w:lang w:eastAsia="en-CA"/>
        </w:rPr>
        <w:t>микропредпринимателям</w:t>
      </w:r>
      <w:proofErr w:type="spellEnd"/>
      <w:r w:rsidR="00C30CEE" w:rsidRPr="00852E60">
        <w:rPr>
          <w:lang w:eastAsia="en-CA"/>
        </w:rPr>
        <w:t xml:space="preserve"> в Мумбаи и </w:t>
      </w:r>
      <w:proofErr w:type="spellStart"/>
      <w:r w:rsidR="009162CD" w:rsidRPr="00852E60">
        <w:rPr>
          <w:lang w:eastAsia="en-CA"/>
        </w:rPr>
        <w:t>Ченнаи</w:t>
      </w:r>
      <w:proofErr w:type="spellEnd"/>
      <w:r w:rsidR="009162CD" w:rsidRPr="00852E60">
        <w:rPr>
          <w:lang w:eastAsia="en-CA"/>
        </w:rPr>
        <w:t xml:space="preserve">, свидетельствуют о наличии взаимосвязи между экономическим ростом и распространением мобильных телефонов. Большинство из таких принадлежащих женщинам </w:t>
      </w:r>
      <w:proofErr w:type="spellStart"/>
      <w:r w:rsidR="009162CD" w:rsidRPr="00852E60">
        <w:rPr>
          <w:lang w:eastAsia="en-CA"/>
        </w:rPr>
        <w:t>микропредприятий</w:t>
      </w:r>
      <w:proofErr w:type="spellEnd"/>
      <w:r w:rsidR="009162CD" w:rsidRPr="00852E60">
        <w:rPr>
          <w:lang w:eastAsia="en-CA"/>
        </w:rPr>
        <w:t xml:space="preserve"> смогли увеличить свои доходы и нанять дополнительных работников, когда они получили возможность использовать подвижную связь. Выводы также показали, что успешные женщины-</w:t>
      </w:r>
      <w:proofErr w:type="spellStart"/>
      <w:r w:rsidR="009162CD" w:rsidRPr="00852E60">
        <w:rPr>
          <w:lang w:eastAsia="en-CA"/>
        </w:rPr>
        <w:t>микропредпринимат</w:t>
      </w:r>
      <w:r w:rsidR="00D9694A" w:rsidRPr="00852E60">
        <w:rPr>
          <w:lang w:eastAsia="en-CA"/>
        </w:rPr>
        <w:t>ели</w:t>
      </w:r>
      <w:proofErr w:type="spellEnd"/>
      <w:r w:rsidR="00D9694A" w:rsidRPr="00852E60">
        <w:rPr>
          <w:lang w:eastAsia="en-CA"/>
        </w:rPr>
        <w:t xml:space="preserve"> повысили уровень собственной эффективности</w:t>
      </w:r>
      <w:r w:rsidR="009162CD" w:rsidRPr="00852E60">
        <w:rPr>
          <w:lang w:eastAsia="en-CA"/>
        </w:rPr>
        <w:t xml:space="preserve">, уважения </w:t>
      </w:r>
      <w:r w:rsidR="00D9694A" w:rsidRPr="00852E60">
        <w:rPr>
          <w:lang w:eastAsia="en-CA"/>
        </w:rPr>
        <w:t xml:space="preserve">к ним </w:t>
      </w:r>
      <w:r w:rsidR="009162CD" w:rsidRPr="00852E60">
        <w:rPr>
          <w:lang w:eastAsia="en-CA"/>
        </w:rPr>
        <w:t xml:space="preserve">в обществе и влияния в своей семье. Вместе с тем </w:t>
      </w:r>
      <w:r w:rsidR="00D9694A" w:rsidRPr="00852E60">
        <w:rPr>
          <w:lang w:eastAsia="en-CA"/>
        </w:rPr>
        <w:t>практически не имеется</w:t>
      </w:r>
      <w:r w:rsidR="009162CD" w:rsidRPr="00852E60">
        <w:rPr>
          <w:lang w:eastAsia="en-CA"/>
        </w:rPr>
        <w:t xml:space="preserve"> информации о </w:t>
      </w:r>
      <w:r w:rsidR="00D9694A" w:rsidRPr="00852E60">
        <w:rPr>
          <w:lang w:eastAsia="en-CA"/>
        </w:rPr>
        <w:t xml:space="preserve">возможностях </w:t>
      </w:r>
      <w:r w:rsidR="009162CD" w:rsidRPr="00852E60">
        <w:rPr>
          <w:lang w:eastAsia="en-CA"/>
        </w:rPr>
        <w:t xml:space="preserve">наилучшего использования мобильных телефонов </w:t>
      </w:r>
      <w:r w:rsidR="00D9694A" w:rsidRPr="00852E60">
        <w:rPr>
          <w:lang w:eastAsia="en-CA"/>
        </w:rPr>
        <w:t>совместно с другими общеприняты</w:t>
      </w:r>
      <w:r w:rsidR="009162CD" w:rsidRPr="00852E60">
        <w:rPr>
          <w:lang w:eastAsia="en-CA"/>
        </w:rPr>
        <w:t xml:space="preserve">ми инструментами предпринимательской деятельности, такими как </w:t>
      </w:r>
      <w:proofErr w:type="spellStart"/>
      <w:r w:rsidR="009162CD" w:rsidRPr="00852E60">
        <w:rPr>
          <w:lang w:eastAsia="en-CA"/>
        </w:rPr>
        <w:t>микрокредиты</w:t>
      </w:r>
      <w:proofErr w:type="spellEnd"/>
      <w:r w:rsidR="009162CD" w:rsidRPr="00852E60">
        <w:rPr>
          <w:lang w:eastAsia="en-CA"/>
        </w:rPr>
        <w:t xml:space="preserve"> и профессиональная подготовка</w:t>
      </w:r>
      <w:r w:rsidR="001C146D" w:rsidRPr="00852E60">
        <w:rPr>
          <w:lang w:eastAsia="en-CA"/>
        </w:rPr>
        <w:t xml:space="preserve">. В рамках данного проекта проводится оценка воздействия </w:t>
      </w:r>
      <w:proofErr w:type="spellStart"/>
      <w:r w:rsidR="001C146D" w:rsidRPr="00852E60">
        <w:rPr>
          <w:lang w:eastAsia="en-CA"/>
        </w:rPr>
        <w:t>микрокредитов</w:t>
      </w:r>
      <w:proofErr w:type="spellEnd"/>
      <w:r w:rsidR="001C146D" w:rsidRPr="00852E60">
        <w:rPr>
          <w:lang w:eastAsia="en-CA"/>
        </w:rPr>
        <w:t xml:space="preserve">, профессиональной подготовки для предпринимателей и мобильных телефонов на показатели экономического роста </w:t>
      </w:r>
      <w:proofErr w:type="spellStart"/>
      <w:r w:rsidR="001C146D" w:rsidRPr="00852E60">
        <w:rPr>
          <w:lang w:eastAsia="en-CA"/>
        </w:rPr>
        <w:t>микропредприятий</w:t>
      </w:r>
      <w:proofErr w:type="spellEnd"/>
      <w:r w:rsidR="001C146D" w:rsidRPr="00852E60">
        <w:rPr>
          <w:lang w:eastAsia="en-CA"/>
        </w:rPr>
        <w:t xml:space="preserve"> и социальное развитие женщин, которым они принадлежат. Цель данного исследования заключается в том, чтобы определить</w:t>
      </w:r>
      <w:r w:rsidR="00C93C2C" w:rsidRPr="00852E60">
        <w:rPr>
          <w:lang w:eastAsia="en-CA"/>
        </w:rPr>
        <w:t xml:space="preserve"> степень эффективности этих мер, используемых либо в отдельности, либо в сочетании с другими мерами для расширения участия женщин-</w:t>
      </w:r>
      <w:proofErr w:type="spellStart"/>
      <w:r w:rsidR="00C93C2C" w:rsidRPr="00852E60">
        <w:rPr>
          <w:lang w:eastAsia="en-CA"/>
        </w:rPr>
        <w:t>микропредпринимателей</w:t>
      </w:r>
      <w:proofErr w:type="spellEnd"/>
      <w:r w:rsidR="00C93C2C" w:rsidRPr="00852E60">
        <w:rPr>
          <w:lang w:eastAsia="en-CA"/>
        </w:rPr>
        <w:t xml:space="preserve"> в экономике развивающихся стран.</w:t>
      </w:r>
    </w:p>
    <w:p w:rsidR="008F485F" w:rsidRPr="00852E60" w:rsidRDefault="00C93C2C" w:rsidP="0055120B">
      <w:pPr>
        <w:pStyle w:val="Headingb"/>
      </w:pPr>
      <w:r w:rsidRPr="00852E60">
        <w:t>Создание сети открытых данных в Африке</w:t>
      </w:r>
    </w:p>
    <w:p w:rsidR="008F485F" w:rsidRPr="00852E60" w:rsidRDefault="00290D22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55120B" w:rsidRPr="00852E60">
        <w:rPr>
          <w:lang w:eastAsia="en-CA"/>
        </w:rPr>
        <w:t>Африка</w:t>
      </w:r>
    </w:p>
    <w:p w:rsidR="008F485F" w:rsidRPr="00852E60" w:rsidRDefault="00290D22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E2548F" w:rsidRPr="00852E60">
        <w:rPr>
          <w:lang w:eastAsia="en-CA"/>
        </w:rPr>
        <w:t xml:space="preserve">декабрь </w:t>
      </w:r>
      <w:r w:rsidR="008F485F" w:rsidRPr="00852E60">
        <w:rPr>
          <w:lang w:eastAsia="en-CA"/>
        </w:rPr>
        <w:t xml:space="preserve">2016 года </w:t>
      </w:r>
      <w:r w:rsidR="0055120B" w:rsidRPr="00852E60">
        <w:rPr>
          <w:lang w:eastAsia="en-CA"/>
        </w:rPr>
        <w:t>−</w:t>
      </w:r>
      <w:r w:rsidR="008F485F" w:rsidRPr="00852E60">
        <w:rPr>
          <w:lang w:eastAsia="en-CA"/>
        </w:rPr>
        <w:t xml:space="preserve"> декабрь 2017 года</w:t>
      </w:r>
    </w:p>
    <w:p w:rsidR="008F485F" w:rsidRPr="00852E60" w:rsidRDefault="00D9694A" w:rsidP="003C3BDA">
      <w:pPr>
        <w:rPr>
          <w:lang w:eastAsia="en-CA"/>
        </w:rPr>
      </w:pPr>
      <w:r w:rsidRPr="00852E60">
        <w:rPr>
          <w:lang w:eastAsia="en-CA"/>
        </w:rPr>
        <w:t xml:space="preserve">Проект </w:t>
      </w:r>
      <w:r w:rsidR="00C93C2C" w:rsidRPr="00852E60">
        <w:rPr>
          <w:lang w:eastAsia="en-CA"/>
        </w:rPr>
        <w:t>"Сеть открытых данных в интересах развития" (</w:t>
      </w:r>
      <w:proofErr w:type="spellStart"/>
      <w:r w:rsidR="00C93C2C" w:rsidRPr="00852E60">
        <w:rPr>
          <w:lang w:eastAsia="en-CA"/>
        </w:rPr>
        <w:t>OD4D</w:t>
      </w:r>
      <w:proofErr w:type="spellEnd"/>
      <w:r w:rsidR="00C93C2C" w:rsidRPr="00852E60">
        <w:rPr>
          <w:lang w:eastAsia="en-CA"/>
        </w:rPr>
        <w:t xml:space="preserve">) </w:t>
      </w:r>
      <w:r w:rsidRPr="00852E60">
        <w:rPr>
          <w:lang w:eastAsia="en-CA"/>
        </w:rPr>
        <w:t>направлен на ускорение</w:t>
      </w:r>
      <w:r w:rsidR="00C93C2C" w:rsidRPr="00852E60">
        <w:rPr>
          <w:lang w:eastAsia="en-CA"/>
        </w:rPr>
        <w:t xml:space="preserve"> построения в Африке более активной</w:t>
      </w:r>
      <w:r w:rsidRPr="00852E60">
        <w:rPr>
          <w:lang w:eastAsia="en-CA"/>
        </w:rPr>
        <w:t xml:space="preserve"> и</w:t>
      </w:r>
      <w:r w:rsidR="00C93C2C" w:rsidRPr="00852E60">
        <w:rPr>
          <w:lang w:eastAsia="en-CA"/>
        </w:rPr>
        <w:t xml:space="preserve"> жизнеспособной экосистемы с участием многих заинтересованных сторон путем создания Сети открытых данных в Африке (</w:t>
      </w:r>
      <w:proofErr w:type="spellStart"/>
      <w:r w:rsidR="00C93C2C" w:rsidRPr="00852E60">
        <w:rPr>
          <w:lang w:eastAsia="en-CA"/>
        </w:rPr>
        <w:t>AODN</w:t>
      </w:r>
      <w:proofErr w:type="spellEnd"/>
      <w:r w:rsidR="00C93C2C" w:rsidRPr="00852E60">
        <w:rPr>
          <w:lang w:eastAsia="en-CA"/>
        </w:rPr>
        <w:t>)</w:t>
      </w:r>
      <w:r w:rsidR="006F160A" w:rsidRPr="00852E60">
        <w:rPr>
          <w:lang w:eastAsia="en-CA"/>
        </w:rPr>
        <w:t>, которая будет использоваться в качестве центра обмена знаниями</w:t>
      </w:r>
      <w:r w:rsidR="008F485F" w:rsidRPr="00852E60">
        <w:rPr>
          <w:lang w:eastAsia="en-CA"/>
        </w:rPr>
        <w:t xml:space="preserve">. </w:t>
      </w:r>
      <w:r w:rsidR="006F160A" w:rsidRPr="00852E60">
        <w:rPr>
          <w:lang w:eastAsia="en-CA"/>
        </w:rPr>
        <w:t xml:space="preserve">В рамках этого проекта </w:t>
      </w:r>
      <w:r w:rsidR="00596A55" w:rsidRPr="00852E60">
        <w:rPr>
          <w:lang w:eastAsia="en-CA"/>
        </w:rPr>
        <w:t xml:space="preserve">на базе </w:t>
      </w:r>
      <w:r w:rsidR="004D7413" w:rsidRPr="00852E60">
        <w:rPr>
          <w:lang w:eastAsia="en-CA"/>
        </w:rPr>
        <w:t>И</w:t>
      </w:r>
      <w:r w:rsidR="006F160A" w:rsidRPr="00852E60">
        <w:rPr>
          <w:lang w:eastAsia="en-CA"/>
        </w:rPr>
        <w:t xml:space="preserve">нициативы </w:t>
      </w:r>
      <w:r w:rsidR="004D7413" w:rsidRPr="00852E60">
        <w:rPr>
          <w:lang w:eastAsia="en-CA"/>
        </w:rPr>
        <w:t xml:space="preserve">исследования проблем </w:t>
      </w:r>
      <w:r w:rsidR="006F160A" w:rsidRPr="00852E60">
        <w:rPr>
          <w:lang w:eastAsia="en-CA"/>
        </w:rPr>
        <w:t>местного развития (</w:t>
      </w:r>
      <w:proofErr w:type="spellStart"/>
      <w:r w:rsidR="006F160A" w:rsidRPr="00852E60">
        <w:rPr>
          <w:lang w:eastAsia="en-CA"/>
        </w:rPr>
        <w:t>LDRI</w:t>
      </w:r>
      <w:proofErr w:type="spellEnd"/>
      <w:r w:rsidR="006F160A" w:rsidRPr="00852E60">
        <w:rPr>
          <w:lang w:eastAsia="en-CA"/>
        </w:rPr>
        <w:t>) в Кении</w:t>
      </w:r>
      <w:r w:rsidR="00596A55" w:rsidRPr="00852E60">
        <w:rPr>
          <w:lang w:eastAsia="en-CA"/>
        </w:rPr>
        <w:t xml:space="preserve"> будет создан центр </w:t>
      </w:r>
      <w:proofErr w:type="spellStart"/>
      <w:r w:rsidR="00596A55" w:rsidRPr="00852E60">
        <w:rPr>
          <w:lang w:eastAsia="en-CA"/>
        </w:rPr>
        <w:t>AODN</w:t>
      </w:r>
      <w:proofErr w:type="spellEnd"/>
      <w:r w:rsidR="006F160A" w:rsidRPr="00852E60">
        <w:rPr>
          <w:lang w:eastAsia="en-CA"/>
        </w:rPr>
        <w:t>, с тем что</w:t>
      </w:r>
      <w:r w:rsidR="004D6043" w:rsidRPr="00852E60">
        <w:rPr>
          <w:lang w:eastAsia="en-CA"/>
        </w:rPr>
        <w:t xml:space="preserve">бы усилить воздействие открытых данных в Африке и увеличить степень осведомленности сети о гендерных вопросах и </w:t>
      </w:r>
      <w:r w:rsidR="00596A55" w:rsidRPr="00852E60">
        <w:rPr>
          <w:lang w:eastAsia="en-CA"/>
        </w:rPr>
        <w:t xml:space="preserve">ориентации </w:t>
      </w:r>
      <w:r w:rsidR="004D6043" w:rsidRPr="00852E60">
        <w:rPr>
          <w:lang w:eastAsia="en-CA"/>
        </w:rPr>
        <w:t xml:space="preserve">на них </w:t>
      </w:r>
      <w:r w:rsidR="00596A55" w:rsidRPr="00852E60">
        <w:rPr>
          <w:lang w:eastAsia="en-CA"/>
        </w:rPr>
        <w:t xml:space="preserve">с помощью </w:t>
      </w:r>
      <w:r w:rsidR="004D6043" w:rsidRPr="00852E60">
        <w:rPr>
          <w:lang w:eastAsia="en-CA"/>
        </w:rPr>
        <w:t>открыты</w:t>
      </w:r>
      <w:r w:rsidR="00596A55" w:rsidRPr="00852E60">
        <w:rPr>
          <w:lang w:eastAsia="en-CA"/>
        </w:rPr>
        <w:t>х</w:t>
      </w:r>
      <w:r w:rsidR="004D6043" w:rsidRPr="00852E60">
        <w:rPr>
          <w:lang w:eastAsia="en-CA"/>
        </w:rPr>
        <w:t xml:space="preserve"> данны</w:t>
      </w:r>
      <w:r w:rsidR="00596A55" w:rsidRPr="00852E60">
        <w:rPr>
          <w:lang w:eastAsia="en-CA"/>
        </w:rPr>
        <w:t>х</w:t>
      </w:r>
      <w:r w:rsidR="004D6043" w:rsidRPr="00852E60">
        <w:rPr>
          <w:lang w:eastAsia="en-CA"/>
        </w:rPr>
        <w:t>. Во-первых, одна из самых сложных проблем, которую необходимо ре</w:t>
      </w:r>
      <w:r w:rsidR="00596A55" w:rsidRPr="00852E60">
        <w:rPr>
          <w:lang w:eastAsia="en-CA"/>
        </w:rPr>
        <w:t>шить с помощью открытых данных –</w:t>
      </w:r>
      <w:r w:rsidR="004D6043" w:rsidRPr="00852E60">
        <w:rPr>
          <w:lang w:eastAsia="en-CA"/>
        </w:rPr>
        <w:t xml:space="preserve"> это нехватка дезагрегированных данных по женской тематике</w:t>
      </w:r>
      <w:r w:rsidR="00596A55" w:rsidRPr="00852E60">
        <w:rPr>
          <w:lang w:eastAsia="en-CA"/>
        </w:rPr>
        <w:t>. Во-вторых, необходимо изучить</w:t>
      </w:r>
      <w:r w:rsidR="004D6043" w:rsidRPr="00852E60">
        <w:rPr>
          <w:lang w:eastAsia="en-CA"/>
        </w:rPr>
        <w:t xml:space="preserve"> способы использования и понимания женщинами, которые составляют в сообществе открытых данных меньшинство, политики в области открытых данных и определяемых данными инноваций, а также способы влияния </w:t>
      </w:r>
      <w:r w:rsidR="00596A55" w:rsidRPr="00852E60">
        <w:rPr>
          <w:lang w:eastAsia="en-CA"/>
        </w:rPr>
        <w:t xml:space="preserve">женщин </w:t>
      </w:r>
      <w:r w:rsidR="004D6043" w:rsidRPr="00852E60">
        <w:rPr>
          <w:lang w:eastAsia="en-CA"/>
        </w:rPr>
        <w:t xml:space="preserve">на них. </w:t>
      </w:r>
      <w:r w:rsidR="004D6043" w:rsidRPr="00852E60">
        <w:rPr>
          <w:lang w:eastAsia="en-CA"/>
        </w:rPr>
        <w:lastRenderedPageBreak/>
        <w:t xml:space="preserve">Основной задачей этого проекта будет содействие </w:t>
      </w:r>
      <w:r w:rsidR="003C3BDA" w:rsidRPr="00852E60">
        <w:rPr>
          <w:lang w:eastAsia="en-CA"/>
        </w:rPr>
        <w:t xml:space="preserve">более глубокому изучению </w:t>
      </w:r>
      <w:r w:rsidR="004D6043" w:rsidRPr="00852E60">
        <w:rPr>
          <w:lang w:eastAsia="en-CA"/>
        </w:rPr>
        <w:t>этих вопросов и поддержка африканских женщин-руководителей в экосистеме открытых данных.</w:t>
      </w:r>
    </w:p>
    <w:p w:rsidR="008F485F" w:rsidRPr="00852E60" w:rsidRDefault="00997E9C" w:rsidP="0055120B">
      <w:pPr>
        <w:pStyle w:val="Headingb"/>
        <w:rPr>
          <w:lang w:eastAsia="en-CA"/>
        </w:rPr>
      </w:pPr>
      <w:r w:rsidRPr="00852E60">
        <w:rPr>
          <w:lang w:eastAsia="en-CA"/>
        </w:rPr>
        <w:t>Расширение доступа к технологиям и навыкам, необходимым для творчества и инноваций</w:t>
      </w:r>
    </w:p>
    <w:p w:rsidR="008F485F" w:rsidRPr="00852E60" w:rsidRDefault="00596A55" w:rsidP="0055120B">
      <w:pPr>
        <w:pStyle w:val="Headingb"/>
      </w:pPr>
      <w:r w:rsidRPr="00852E60">
        <w:t xml:space="preserve">Изучение </w:t>
      </w:r>
      <w:r w:rsidR="00997E9C" w:rsidRPr="00852E60">
        <w:t>доступа к цифровым технология</w:t>
      </w:r>
      <w:r w:rsidRPr="00852E60">
        <w:t>м и их использования в странах г</w:t>
      </w:r>
      <w:r w:rsidR="00997E9C" w:rsidRPr="00852E60">
        <w:t>лобального Юга</w:t>
      </w:r>
    </w:p>
    <w:p w:rsidR="008F485F" w:rsidRPr="00852E60" w:rsidRDefault="00290D22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E2548F" w:rsidRPr="00852E60">
        <w:rPr>
          <w:lang w:eastAsia="en-CA"/>
        </w:rPr>
        <w:t xml:space="preserve">ноябрь </w:t>
      </w:r>
      <w:r w:rsidR="008F485F" w:rsidRPr="00852E60">
        <w:rPr>
          <w:lang w:eastAsia="en-CA"/>
        </w:rPr>
        <w:t>2016</w:t>
      </w:r>
      <w:r w:rsidR="008E17DD" w:rsidRPr="00852E60">
        <w:rPr>
          <w:lang w:eastAsia="en-CA"/>
        </w:rPr>
        <w:t xml:space="preserve"> года</w:t>
      </w:r>
      <w:r w:rsidR="008F485F" w:rsidRPr="00852E60">
        <w:rPr>
          <w:lang w:eastAsia="en-CA"/>
        </w:rPr>
        <w:t xml:space="preserve"> </w:t>
      </w:r>
      <w:r w:rsidR="0055120B" w:rsidRPr="00852E60">
        <w:rPr>
          <w:lang w:eastAsia="en-CA"/>
        </w:rPr>
        <w:t>−</w:t>
      </w:r>
      <w:r w:rsidR="008F485F" w:rsidRPr="00852E60">
        <w:rPr>
          <w:lang w:eastAsia="en-CA"/>
        </w:rPr>
        <w:t xml:space="preserve"> </w:t>
      </w:r>
      <w:r w:rsidR="008E17DD" w:rsidRPr="00852E60">
        <w:rPr>
          <w:lang w:eastAsia="en-CA"/>
        </w:rPr>
        <w:t>август</w:t>
      </w:r>
      <w:r w:rsidR="008F485F" w:rsidRPr="00852E60">
        <w:rPr>
          <w:lang w:eastAsia="en-CA"/>
        </w:rPr>
        <w:t xml:space="preserve"> 2019</w:t>
      </w:r>
      <w:r w:rsidR="008E17DD" w:rsidRPr="00852E60">
        <w:rPr>
          <w:lang w:eastAsia="en-CA"/>
        </w:rPr>
        <w:t xml:space="preserve"> года</w:t>
      </w:r>
    </w:p>
    <w:p w:rsidR="008F485F" w:rsidRPr="00852E60" w:rsidRDefault="00997E9C" w:rsidP="00A46B6C">
      <w:pPr>
        <w:rPr>
          <w:lang w:eastAsia="en-CA"/>
        </w:rPr>
      </w:pPr>
      <w:r w:rsidRPr="00852E60">
        <w:rPr>
          <w:lang w:eastAsia="en-CA"/>
        </w:rPr>
        <w:t xml:space="preserve">Государственная политика, основанная на актуальных и достоверных данных, способствует созданию приемлемой в ценовом отношении и открытой для всех инфраструктуры интернета. Для обеспечения еще более равномерного распределения преимуществ широкополосной связи, такая политика должна учитывать потребности </w:t>
      </w:r>
      <w:r w:rsidR="00596A55" w:rsidRPr="00852E60">
        <w:rPr>
          <w:lang w:eastAsia="en-CA"/>
        </w:rPr>
        <w:t xml:space="preserve">и пользовательские особенности </w:t>
      </w:r>
      <w:proofErr w:type="spellStart"/>
      <w:r w:rsidRPr="00852E60">
        <w:rPr>
          <w:lang w:eastAsia="en-CA"/>
        </w:rPr>
        <w:t>маргинализированных</w:t>
      </w:r>
      <w:proofErr w:type="spellEnd"/>
      <w:r w:rsidRPr="00852E60">
        <w:rPr>
          <w:lang w:eastAsia="en-CA"/>
        </w:rPr>
        <w:t xml:space="preserve"> групп населения, в особенности женщин и девушек. К сожалению, в большинстве развивающихся стран такие актуальные и достоверные данные в настоящее время отсутствуют</w:t>
      </w:r>
      <w:r w:rsidR="008F485F" w:rsidRPr="00852E60">
        <w:rPr>
          <w:lang w:eastAsia="en-CA"/>
        </w:rPr>
        <w:t>.</w:t>
      </w:r>
      <w:r w:rsidRPr="00852E60">
        <w:rPr>
          <w:lang w:eastAsia="en-CA"/>
        </w:rPr>
        <w:t xml:space="preserve"> Этот проект осуществляется </w:t>
      </w:r>
      <w:r w:rsidR="00596A55" w:rsidRPr="00852E60">
        <w:rPr>
          <w:lang w:eastAsia="en-CA"/>
        </w:rPr>
        <w:t xml:space="preserve">компанией </w:t>
      </w:r>
      <w:proofErr w:type="spellStart"/>
      <w:r w:rsidRPr="00852E60">
        <w:rPr>
          <w:lang w:eastAsia="en-CA"/>
        </w:rPr>
        <w:t>Research</w:t>
      </w:r>
      <w:proofErr w:type="spellEnd"/>
      <w:r w:rsidRPr="00852E60">
        <w:rPr>
          <w:lang w:eastAsia="en-CA"/>
        </w:rPr>
        <w:t xml:space="preserve"> </w:t>
      </w:r>
      <w:proofErr w:type="spellStart"/>
      <w:r w:rsidRPr="00852E60">
        <w:rPr>
          <w:lang w:eastAsia="en-CA"/>
        </w:rPr>
        <w:t>ICT</w:t>
      </w:r>
      <w:proofErr w:type="spellEnd"/>
      <w:r w:rsidRPr="00852E60">
        <w:rPr>
          <w:lang w:eastAsia="en-CA"/>
        </w:rPr>
        <w:t xml:space="preserve"> </w:t>
      </w:r>
      <w:proofErr w:type="spellStart"/>
      <w:r w:rsidRPr="00852E60">
        <w:rPr>
          <w:lang w:eastAsia="en-CA"/>
        </w:rPr>
        <w:t>Africa</w:t>
      </w:r>
      <w:proofErr w:type="spellEnd"/>
      <w:r w:rsidRPr="00852E60">
        <w:rPr>
          <w:lang w:eastAsia="en-CA"/>
        </w:rPr>
        <w:t xml:space="preserve">, которая представляет собой расположенную в Южной Африке сеть, </w:t>
      </w:r>
      <w:r w:rsidR="00596A55" w:rsidRPr="00852E60">
        <w:rPr>
          <w:lang w:eastAsia="en-CA"/>
        </w:rPr>
        <w:t xml:space="preserve">в рамках которой ведутся </w:t>
      </w:r>
      <w:r w:rsidRPr="00852E60">
        <w:rPr>
          <w:lang w:eastAsia="en-CA"/>
        </w:rPr>
        <w:t xml:space="preserve">научные исследования в области информационно-коммуникационных технологий, политики и регулирования. В сотрудничестве с </w:t>
      </w:r>
      <w:proofErr w:type="spellStart"/>
      <w:r w:rsidRPr="00852E60">
        <w:rPr>
          <w:lang w:eastAsia="en-CA"/>
        </w:rPr>
        <w:t>LirneAsia</w:t>
      </w:r>
      <w:proofErr w:type="spellEnd"/>
      <w:r w:rsidRPr="00852E60">
        <w:rPr>
          <w:lang w:eastAsia="en-CA"/>
        </w:rPr>
        <w:t xml:space="preserve"> и Институтом перуанских исследований </w:t>
      </w:r>
      <w:r w:rsidR="00596A55" w:rsidRPr="00852E60">
        <w:rPr>
          <w:lang w:eastAsia="en-CA"/>
        </w:rPr>
        <w:t xml:space="preserve">компания </w:t>
      </w:r>
      <w:proofErr w:type="spellStart"/>
      <w:r w:rsidR="0098445F" w:rsidRPr="00852E60">
        <w:rPr>
          <w:lang w:eastAsia="en-CA"/>
        </w:rPr>
        <w:t>Research</w:t>
      </w:r>
      <w:proofErr w:type="spellEnd"/>
      <w:r w:rsidR="0098445F" w:rsidRPr="00852E60">
        <w:rPr>
          <w:lang w:eastAsia="en-CA"/>
        </w:rPr>
        <w:t xml:space="preserve"> </w:t>
      </w:r>
      <w:proofErr w:type="spellStart"/>
      <w:r w:rsidR="0098445F" w:rsidRPr="00852E60">
        <w:rPr>
          <w:lang w:eastAsia="en-CA"/>
        </w:rPr>
        <w:t>ICT</w:t>
      </w:r>
      <w:proofErr w:type="spellEnd"/>
      <w:r w:rsidR="0098445F" w:rsidRPr="00852E60">
        <w:rPr>
          <w:lang w:eastAsia="en-CA"/>
        </w:rPr>
        <w:t xml:space="preserve"> </w:t>
      </w:r>
      <w:proofErr w:type="spellStart"/>
      <w:r w:rsidR="0098445F" w:rsidRPr="00852E60">
        <w:rPr>
          <w:lang w:eastAsia="en-CA"/>
        </w:rPr>
        <w:t>Africa</w:t>
      </w:r>
      <w:proofErr w:type="spellEnd"/>
      <w:r w:rsidR="0098445F" w:rsidRPr="00852E60">
        <w:rPr>
          <w:lang w:eastAsia="en-CA"/>
        </w:rPr>
        <w:t xml:space="preserve"> собирает репрезентативные на национальном уровне да</w:t>
      </w:r>
      <w:r w:rsidR="00596A55" w:rsidRPr="00852E60">
        <w:rPr>
          <w:lang w:eastAsia="en-CA"/>
        </w:rPr>
        <w:t xml:space="preserve">нные с помощью опросов домохозяйств и отдельных лиц </w:t>
      </w:r>
      <w:r w:rsidR="0098445F" w:rsidRPr="00852E60">
        <w:rPr>
          <w:lang w:eastAsia="en-CA"/>
        </w:rPr>
        <w:t>в 14 странах Африки, Азии и Латинской Америки. На основе этих данных буд</w:t>
      </w:r>
      <w:r w:rsidR="00596A55" w:rsidRPr="00852E60">
        <w:rPr>
          <w:lang w:eastAsia="en-CA"/>
        </w:rPr>
        <w:t>у</w:t>
      </w:r>
      <w:r w:rsidR="0098445F" w:rsidRPr="00852E60">
        <w:rPr>
          <w:lang w:eastAsia="en-CA"/>
        </w:rPr>
        <w:t xml:space="preserve">т </w:t>
      </w:r>
      <w:r w:rsidR="00596A55" w:rsidRPr="00852E60">
        <w:rPr>
          <w:lang w:eastAsia="en-CA"/>
        </w:rPr>
        <w:t xml:space="preserve">сформированы фактические материалы </w:t>
      </w:r>
      <w:r w:rsidR="0098445F" w:rsidRPr="00852E60">
        <w:rPr>
          <w:lang w:eastAsia="en-CA"/>
        </w:rPr>
        <w:t xml:space="preserve">о доступе к интернету и его использовании, а также о проблемах, с которыми сталкиваются пользователи и те, кто не использует интернет, в особенности </w:t>
      </w:r>
      <w:proofErr w:type="spellStart"/>
      <w:r w:rsidR="0098445F" w:rsidRPr="00852E60">
        <w:rPr>
          <w:lang w:eastAsia="en-CA"/>
        </w:rPr>
        <w:t>маргинализированные</w:t>
      </w:r>
      <w:proofErr w:type="spellEnd"/>
      <w:r w:rsidR="0098445F" w:rsidRPr="00852E60">
        <w:rPr>
          <w:lang w:eastAsia="en-CA"/>
        </w:rPr>
        <w:t xml:space="preserve"> группы населения, включая женщин</w:t>
      </w:r>
      <w:r w:rsidR="00596A55" w:rsidRPr="00852E60">
        <w:rPr>
          <w:lang w:eastAsia="en-CA"/>
        </w:rPr>
        <w:t>;</w:t>
      </w:r>
      <w:r w:rsidR="00534935" w:rsidRPr="00852E60">
        <w:rPr>
          <w:lang w:eastAsia="en-CA"/>
        </w:rPr>
        <w:t xml:space="preserve"> они будут также использоваться для содействия </w:t>
      </w:r>
      <w:r w:rsidR="00864517" w:rsidRPr="00852E60">
        <w:rPr>
          <w:lang w:eastAsia="en-CA"/>
        </w:rPr>
        <w:t xml:space="preserve">проведению </w:t>
      </w:r>
      <w:proofErr w:type="spellStart"/>
      <w:r w:rsidR="00534935" w:rsidRPr="00852E60">
        <w:rPr>
          <w:lang w:eastAsia="en-CA"/>
        </w:rPr>
        <w:t>фактологи</w:t>
      </w:r>
      <w:bookmarkStart w:id="9" w:name="_GoBack"/>
      <w:bookmarkEnd w:id="9"/>
      <w:r w:rsidR="00534935" w:rsidRPr="00852E60">
        <w:rPr>
          <w:lang w:eastAsia="en-CA"/>
        </w:rPr>
        <w:t>чески</w:t>
      </w:r>
      <w:proofErr w:type="spellEnd"/>
      <w:r w:rsidR="00534935" w:rsidRPr="00852E60">
        <w:rPr>
          <w:lang w:eastAsia="en-CA"/>
        </w:rPr>
        <w:t xml:space="preserve"> обоснованн</w:t>
      </w:r>
      <w:r w:rsidR="00864517" w:rsidRPr="00852E60">
        <w:rPr>
          <w:lang w:eastAsia="en-CA"/>
        </w:rPr>
        <w:t>ых изменений в</w:t>
      </w:r>
      <w:r w:rsidR="00534935" w:rsidRPr="00852E60">
        <w:rPr>
          <w:lang w:eastAsia="en-CA"/>
        </w:rPr>
        <w:t xml:space="preserve"> политике </w:t>
      </w:r>
      <w:r w:rsidR="00864517" w:rsidRPr="00852E60">
        <w:rPr>
          <w:lang w:eastAsia="en-CA"/>
        </w:rPr>
        <w:t xml:space="preserve">с помощью </w:t>
      </w:r>
      <w:r w:rsidR="00534935" w:rsidRPr="00852E60">
        <w:rPr>
          <w:lang w:eastAsia="en-CA"/>
        </w:rPr>
        <w:t>распространения данных стратегических исследований и для создания потенциала ведущих научно-иссл</w:t>
      </w:r>
      <w:r w:rsidR="00864517" w:rsidRPr="00852E60">
        <w:rPr>
          <w:lang w:eastAsia="en-CA"/>
        </w:rPr>
        <w:t>едовательских учреждений стран г</w:t>
      </w:r>
      <w:r w:rsidR="00534935" w:rsidRPr="00852E60">
        <w:rPr>
          <w:lang w:eastAsia="en-CA"/>
        </w:rPr>
        <w:t xml:space="preserve">лобального Юга, </w:t>
      </w:r>
      <w:r w:rsidR="00A46B6C" w:rsidRPr="00852E60">
        <w:rPr>
          <w:lang w:eastAsia="en-CA"/>
        </w:rPr>
        <w:t>что предоставит</w:t>
      </w:r>
      <w:r w:rsidR="00534935" w:rsidRPr="00852E60">
        <w:rPr>
          <w:lang w:eastAsia="en-CA"/>
        </w:rPr>
        <w:t xml:space="preserve"> им возможность проведения </w:t>
      </w:r>
      <w:r w:rsidR="00864517" w:rsidRPr="00852E60">
        <w:rPr>
          <w:lang w:eastAsia="en-CA"/>
        </w:rPr>
        <w:t xml:space="preserve">серьезных </w:t>
      </w:r>
      <w:r w:rsidR="00A46B6C" w:rsidRPr="00852E60">
        <w:rPr>
          <w:lang w:eastAsia="en-CA"/>
        </w:rPr>
        <w:t xml:space="preserve">исследований, посвященных </w:t>
      </w:r>
      <w:r w:rsidR="00534935" w:rsidRPr="00852E60">
        <w:rPr>
          <w:lang w:eastAsia="en-CA"/>
        </w:rPr>
        <w:t>политик</w:t>
      </w:r>
      <w:r w:rsidR="00A46B6C" w:rsidRPr="00852E60">
        <w:rPr>
          <w:lang w:eastAsia="en-CA"/>
        </w:rPr>
        <w:t>е</w:t>
      </w:r>
      <w:r w:rsidR="00534935" w:rsidRPr="00852E60">
        <w:rPr>
          <w:lang w:eastAsia="en-CA"/>
        </w:rPr>
        <w:t>.</w:t>
      </w:r>
    </w:p>
    <w:p w:rsidR="008F485F" w:rsidRPr="00852E60" w:rsidRDefault="008512AD" w:rsidP="00A46B6C">
      <w:pPr>
        <w:pStyle w:val="Headingb"/>
      </w:pPr>
      <w:r w:rsidRPr="00852E60">
        <w:t>Подготовка же</w:t>
      </w:r>
      <w:r w:rsidR="00A46B6C" w:rsidRPr="00852E60">
        <w:t>нщин и девушек в Гаити к занятости в цифровой среде</w:t>
      </w:r>
    </w:p>
    <w:p w:rsidR="008F485F" w:rsidRPr="00852E60" w:rsidRDefault="00290D22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55120B" w:rsidRPr="00852E60">
        <w:rPr>
          <w:lang w:eastAsia="en-CA"/>
        </w:rPr>
        <w:t>Гаити</w:t>
      </w:r>
    </w:p>
    <w:p w:rsidR="008F485F" w:rsidRPr="00852E60" w:rsidRDefault="00290D22" w:rsidP="008E17DD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E2548F" w:rsidRPr="00852E60">
        <w:rPr>
          <w:lang w:eastAsia="en-CA"/>
        </w:rPr>
        <w:t xml:space="preserve">декабрь </w:t>
      </w:r>
      <w:r w:rsidR="008F485F" w:rsidRPr="00852E60">
        <w:rPr>
          <w:lang w:eastAsia="en-CA"/>
        </w:rPr>
        <w:t>2016</w:t>
      </w:r>
      <w:r w:rsidR="008E17DD" w:rsidRPr="00852E60">
        <w:rPr>
          <w:lang w:eastAsia="en-CA"/>
        </w:rPr>
        <w:t xml:space="preserve"> года</w:t>
      </w:r>
      <w:r w:rsidR="008F485F" w:rsidRPr="00852E60">
        <w:rPr>
          <w:lang w:eastAsia="en-CA"/>
        </w:rPr>
        <w:t xml:space="preserve"> </w:t>
      </w:r>
      <w:r w:rsidR="008512AD" w:rsidRPr="00852E60">
        <w:rPr>
          <w:lang w:eastAsia="en-CA"/>
        </w:rPr>
        <w:t>–</w:t>
      </w:r>
      <w:r w:rsidR="008F485F" w:rsidRPr="00852E60">
        <w:rPr>
          <w:lang w:eastAsia="en-CA"/>
        </w:rPr>
        <w:t xml:space="preserve"> </w:t>
      </w:r>
      <w:r w:rsidR="008E17DD" w:rsidRPr="00852E60">
        <w:rPr>
          <w:lang w:eastAsia="en-CA"/>
        </w:rPr>
        <w:t>июнь</w:t>
      </w:r>
      <w:r w:rsidR="008F485F" w:rsidRPr="00852E60">
        <w:rPr>
          <w:lang w:eastAsia="en-CA"/>
        </w:rPr>
        <w:t xml:space="preserve"> 2019</w:t>
      </w:r>
      <w:r w:rsidR="008E17DD" w:rsidRPr="00852E60">
        <w:rPr>
          <w:lang w:eastAsia="en-CA"/>
        </w:rPr>
        <w:t xml:space="preserve"> года</w:t>
      </w:r>
    </w:p>
    <w:p w:rsidR="008F485F" w:rsidRPr="00852E60" w:rsidRDefault="008512AD" w:rsidP="00F22045">
      <w:pPr>
        <w:rPr>
          <w:lang w:eastAsia="en-CA"/>
        </w:rPr>
      </w:pPr>
      <w:r w:rsidRPr="00852E60">
        <w:rPr>
          <w:lang w:eastAsia="en-CA"/>
        </w:rPr>
        <w:t xml:space="preserve">Цель этого проекта заключается в создании благоприятных условий для поиска молодыми женщинами </w:t>
      </w:r>
      <w:r w:rsidR="00A46B6C" w:rsidRPr="00852E60">
        <w:rPr>
          <w:lang w:eastAsia="en-CA"/>
        </w:rPr>
        <w:t xml:space="preserve">в </w:t>
      </w:r>
      <w:r w:rsidRPr="00852E60">
        <w:rPr>
          <w:lang w:eastAsia="en-CA"/>
        </w:rPr>
        <w:t xml:space="preserve">Гаити </w:t>
      </w:r>
      <w:r w:rsidR="00A46B6C" w:rsidRPr="00852E60">
        <w:rPr>
          <w:lang w:eastAsia="en-CA"/>
        </w:rPr>
        <w:t xml:space="preserve">возможностей занятости </w:t>
      </w:r>
      <w:r w:rsidRPr="00852E60">
        <w:rPr>
          <w:lang w:eastAsia="en-CA"/>
        </w:rPr>
        <w:t xml:space="preserve">в цифровой экономике. </w:t>
      </w:r>
      <w:r w:rsidR="00A46B6C" w:rsidRPr="00852E60">
        <w:rPr>
          <w:lang w:eastAsia="en-CA"/>
        </w:rPr>
        <w:t xml:space="preserve">В рамках этого проекта, </w:t>
      </w:r>
      <w:r w:rsidRPr="00852E60">
        <w:rPr>
          <w:lang w:eastAsia="en-CA"/>
        </w:rPr>
        <w:t>основ</w:t>
      </w:r>
      <w:r w:rsidR="00A46B6C" w:rsidRPr="00852E60">
        <w:rPr>
          <w:lang w:eastAsia="en-CA"/>
        </w:rPr>
        <w:t>анного на</w:t>
      </w:r>
      <w:r w:rsidRPr="00852E60">
        <w:rPr>
          <w:lang w:eastAsia="en-CA"/>
        </w:rPr>
        <w:t xml:space="preserve"> научных исследовани</w:t>
      </w:r>
      <w:r w:rsidR="00A46B6C" w:rsidRPr="00852E60">
        <w:rPr>
          <w:lang w:eastAsia="en-CA"/>
        </w:rPr>
        <w:t>ях</w:t>
      </w:r>
      <w:r w:rsidRPr="00852E60">
        <w:rPr>
          <w:lang w:eastAsia="en-CA"/>
        </w:rPr>
        <w:t>, которые свидетельствуют о том</w:t>
      </w:r>
      <w:r w:rsidR="00A46B6C" w:rsidRPr="00852E60">
        <w:rPr>
          <w:lang w:eastAsia="en-CA"/>
        </w:rPr>
        <w:t>,</w:t>
      </w:r>
      <w:r w:rsidRPr="00852E60">
        <w:rPr>
          <w:lang w:eastAsia="en-CA"/>
        </w:rPr>
        <w:t xml:space="preserve"> что онлайновая работа может укреплять уверенность женщин своих возможностях, ведется разработка, </w:t>
      </w:r>
      <w:r w:rsidR="00A46B6C" w:rsidRPr="00852E60">
        <w:rPr>
          <w:lang w:eastAsia="en-CA"/>
        </w:rPr>
        <w:t xml:space="preserve">экспериментальное тестирование </w:t>
      </w:r>
      <w:r w:rsidRPr="00852E60">
        <w:rPr>
          <w:lang w:eastAsia="en-CA"/>
        </w:rPr>
        <w:t xml:space="preserve">и оценка адаптированных к местным условиям онлайновых курсов по развитию технических навыков молодых женщин </w:t>
      </w:r>
      <w:r w:rsidR="00A46B6C" w:rsidRPr="00852E60">
        <w:rPr>
          <w:lang w:eastAsia="en-CA"/>
        </w:rPr>
        <w:t xml:space="preserve">в </w:t>
      </w:r>
      <w:r w:rsidRPr="00852E60">
        <w:rPr>
          <w:lang w:eastAsia="en-CA"/>
        </w:rPr>
        <w:t xml:space="preserve">Гаити, разработке платформ для молодых гаитян, в рамках которых </w:t>
      </w:r>
      <w:r w:rsidR="00A46B6C" w:rsidRPr="00852E60">
        <w:rPr>
          <w:lang w:eastAsia="en-CA"/>
        </w:rPr>
        <w:t xml:space="preserve">их могут найти </w:t>
      </w:r>
      <w:r w:rsidRPr="00852E60">
        <w:rPr>
          <w:lang w:eastAsia="en-CA"/>
        </w:rPr>
        <w:t>работающи</w:t>
      </w:r>
      <w:r w:rsidR="00A46B6C" w:rsidRPr="00852E60">
        <w:rPr>
          <w:lang w:eastAsia="en-CA"/>
        </w:rPr>
        <w:t>е</w:t>
      </w:r>
      <w:r w:rsidRPr="00852E60">
        <w:rPr>
          <w:lang w:eastAsia="en-CA"/>
        </w:rPr>
        <w:t xml:space="preserve"> в цифровой экономике компани</w:t>
      </w:r>
      <w:r w:rsidR="00A46B6C" w:rsidRPr="00852E60">
        <w:rPr>
          <w:lang w:eastAsia="en-CA"/>
        </w:rPr>
        <w:t>и</w:t>
      </w:r>
      <w:r w:rsidRPr="00852E60">
        <w:rPr>
          <w:lang w:eastAsia="en-CA"/>
        </w:rPr>
        <w:t>, в особенности те, которые принадлежат представителям гаитянской диаспоры, а также повышению квалификации инженеров электросвязи в Гаити</w:t>
      </w:r>
      <w:r w:rsidR="008F485F" w:rsidRPr="00852E60">
        <w:rPr>
          <w:lang w:eastAsia="en-CA"/>
        </w:rPr>
        <w:t>.</w:t>
      </w:r>
      <w:r w:rsidRPr="00852E60">
        <w:rPr>
          <w:lang w:eastAsia="en-CA"/>
        </w:rPr>
        <w:t xml:space="preserve"> Буд</w:t>
      </w:r>
      <w:r w:rsidR="00F22045" w:rsidRPr="00852E60">
        <w:rPr>
          <w:lang w:eastAsia="en-CA"/>
        </w:rPr>
        <w:t>у</w:t>
      </w:r>
      <w:r w:rsidRPr="00852E60">
        <w:rPr>
          <w:lang w:eastAsia="en-CA"/>
        </w:rPr>
        <w:t xml:space="preserve">т также </w:t>
      </w:r>
      <w:r w:rsidR="00F22045" w:rsidRPr="00852E60">
        <w:rPr>
          <w:lang w:eastAsia="en-CA"/>
        </w:rPr>
        <w:t xml:space="preserve">приняты меры для </w:t>
      </w:r>
      <w:r w:rsidRPr="00852E60">
        <w:rPr>
          <w:lang w:eastAsia="en-CA"/>
        </w:rPr>
        <w:t>использова</w:t>
      </w:r>
      <w:r w:rsidR="00A46B6C" w:rsidRPr="00852E60">
        <w:rPr>
          <w:lang w:eastAsia="en-CA"/>
        </w:rPr>
        <w:t>ни</w:t>
      </w:r>
      <w:r w:rsidR="00F22045" w:rsidRPr="00852E60">
        <w:rPr>
          <w:lang w:eastAsia="en-CA"/>
        </w:rPr>
        <w:t>я</w:t>
      </w:r>
      <w:r w:rsidRPr="00852E60">
        <w:rPr>
          <w:lang w:eastAsia="en-CA"/>
        </w:rPr>
        <w:t xml:space="preserve"> данн</w:t>
      </w:r>
      <w:r w:rsidR="00A46B6C" w:rsidRPr="00852E60">
        <w:rPr>
          <w:lang w:eastAsia="en-CA"/>
        </w:rPr>
        <w:t>ого</w:t>
      </w:r>
      <w:r w:rsidRPr="00852E60">
        <w:rPr>
          <w:lang w:eastAsia="en-CA"/>
        </w:rPr>
        <w:t xml:space="preserve"> проект</w:t>
      </w:r>
      <w:r w:rsidR="00F22045" w:rsidRPr="00852E60">
        <w:rPr>
          <w:lang w:eastAsia="en-CA"/>
        </w:rPr>
        <w:t>а</w:t>
      </w:r>
      <w:r w:rsidRPr="00852E60">
        <w:rPr>
          <w:lang w:eastAsia="en-CA"/>
        </w:rPr>
        <w:t xml:space="preserve"> для привлечения дальнейших инвестиций </w:t>
      </w:r>
      <w:r w:rsidR="00F22045" w:rsidRPr="00852E60">
        <w:rPr>
          <w:lang w:eastAsia="en-CA"/>
        </w:rPr>
        <w:t xml:space="preserve">в инфраструктуру электросвязи </w:t>
      </w:r>
      <w:r w:rsidRPr="00852E60">
        <w:rPr>
          <w:lang w:eastAsia="en-CA"/>
        </w:rPr>
        <w:t xml:space="preserve">Гаити. Результаты проекта включают разработку комплекса учебных курсов, подготовку преподавателей и разработку </w:t>
      </w:r>
      <w:r w:rsidR="00210C81" w:rsidRPr="00852E60">
        <w:rPr>
          <w:lang w:eastAsia="en-CA"/>
        </w:rPr>
        <w:t>деловых стратегий в целях увеличения числа прошедших подготовку и имеющих возможности для работы в цифровой экономике лиц.</w:t>
      </w:r>
    </w:p>
    <w:p w:rsidR="008F485F" w:rsidRPr="00852E60" w:rsidRDefault="00210C81" w:rsidP="0055120B">
      <w:pPr>
        <w:pStyle w:val="Headingb"/>
      </w:pPr>
      <w:r w:rsidRPr="00852E60">
        <w:t xml:space="preserve">Улучшение перспектив </w:t>
      </w:r>
      <w:r w:rsidR="00F22045" w:rsidRPr="00852E60">
        <w:t xml:space="preserve">для </w:t>
      </w:r>
      <w:r w:rsidRPr="00852E60">
        <w:t xml:space="preserve">оснащенных цифровыми технологиями домохозяйств в </w:t>
      </w:r>
      <w:proofErr w:type="spellStart"/>
      <w:r w:rsidRPr="00852E60">
        <w:t>маргинализированных</w:t>
      </w:r>
      <w:proofErr w:type="spellEnd"/>
      <w:r w:rsidRPr="00852E60">
        <w:t xml:space="preserve"> сообществах Египта</w:t>
      </w:r>
    </w:p>
    <w:p w:rsidR="008F485F" w:rsidRPr="00852E60" w:rsidRDefault="00290D22" w:rsidP="0055120B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55120B" w:rsidRPr="00852E60">
        <w:rPr>
          <w:lang w:eastAsia="en-CA"/>
        </w:rPr>
        <w:t>Египет</w:t>
      </w:r>
    </w:p>
    <w:p w:rsidR="008F485F" w:rsidRPr="00852E60" w:rsidRDefault="00AE4C86" w:rsidP="008E17DD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E2548F" w:rsidRPr="00852E60">
        <w:rPr>
          <w:lang w:eastAsia="en-CA"/>
        </w:rPr>
        <w:t xml:space="preserve">декабрь </w:t>
      </w:r>
      <w:r w:rsidR="008F485F" w:rsidRPr="00852E60">
        <w:rPr>
          <w:lang w:eastAsia="en-CA"/>
        </w:rPr>
        <w:t>2016</w:t>
      </w:r>
      <w:r w:rsidR="008E17DD" w:rsidRPr="00852E60">
        <w:rPr>
          <w:lang w:eastAsia="en-CA"/>
        </w:rPr>
        <w:t xml:space="preserve"> года </w:t>
      </w:r>
      <w:r w:rsidR="00210C81" w:rsidRPr="00852E60">
        <w:rPr>
          <w:lang w:eastAsia="en-CA"/>
        </w:rPr>
        <w:t>–</w:t>
      </w:r>
      <w:r w:rsidR="008E17DD" w:rsidRPr="00852E60">
        <w:rPr>
          <w:lang w:eastAsia="en-CA"/>
        </w:rPr>
        <w:t xml:space="preserve"> июнь</w:t>
      </w:r>
      <w:r w:rsidR="008F485F" w:rsidRPr="00852E60">
        <w:rPr>
          <w:lang w:eastAsia="en-CA"/>
        </w:rPr>
        <w:t xml:space="preserve"> 2019</w:t>
      </w:r>
      <w:r w:rsidR="008E17DD" w:rsidRPr="00852E60">
        <w:rPr>
          <w:lang w:eastAsia="en-CA"/>
        </w:rPr>
        <w:t xml:space="preserve"> года</w:t>
      </w:r>
    </w:p>
    <w:p w:rsidR="008F485F" w:rsidRPr="00852E60" w:rsidRDefault="00210C81" w:rsidP="00F22045">
      <w:pPr>
        <w:rPr>
          <w:lang w:eastAsia="en-CA"/>
        </w:rPr>
      </w:pPr>
      <w:r w:rsidRPr="00852E60">
        <w:rPr>
          <w:lang w:eastAsia="en-CA"/>
        </w:rPr>
        <w:t xml:space="preserve">Цель этого проекта заключается в </w:t>
      </w:r>
      <w:r w:rsidR="00F22045" w:rsidRPr="00852E60">
        <w:rPr>
          <w:lang w:eastAsia="en-CA"/>
        </w:rPr>
        <w:t xml:space="preserve">более глубоком изучении </w:t>
      </w:r>
      <w:r w:rsidRPr="00852E60">
        <w:rPr>
          <w:lang w:eastAsia="en-CA"/>
        </w:rPr>
        <w:t xml:space="preserve">благоприятных условий, позволяющих молодежи и женщинам из </w:t>
      </w:r>
      <w:proofErr w:type="spellStart"/>
      <w:r w:rsidRPr="00852E60">
        <w:rPr>
          <w:lang w:eastAsia="en-CA"/>
        </w:rPr>
        <w:t>маргинализированных</w:t>
      </w:r>
      <w:proofErr w:type="spellEnd"/>
      <w:r w:rsidRPr="00852E60">
        <w:rPr>
          <w:lang w:eastAsia="en-CA"/>
        </w:rPr>
        <w:t xml:space="preserve"> общин Египта улучшить свои средства к существованию в цифровой экономике, а также решить проблему дефицита навыков и </w:t>
      </w:r>
      <w:r w:rsidRPr="00852E60">
        <w:rPr>
          <w:lang w:eastAsia="en-CA"/>
        </w:rPr>
        <w:lastRenderedPageBreak/>
        <w:t xml:space="preserve">организационных процедур в этом секторе. Проект сосредоточен на содействии отдельным лицам и организациям, выступающим в качестве факторов перемен, в создании благоприятных условий для того, чтобы </w:t>
      </w:r>
      <w:r w:rsidR="00EF5192" w:rsidRPr="00852E60">
        <w:rPr>
          <w:lang w:eastAsia="en-CA"/>
        </w:rPr>
        <w:t xml:space="preserve">женщины и молодежь могли воспользоваться возможностями новых цифровых инструментов. Благодаря этому проекту будут созданы оптимальные условия, </w:t>
      </w:r>
      <w:r w:rsidR="00F22045" w:rsidRPr="00852E60">
        <w:rPr>
          <w:lang w:eastAsia="en-CA"/>
        </w:rPr>
        <w:t xml:space="preserve">позволяющие </w:t>
      </w:r>
      <w:r w:rsidR="00EF5192" w:rsidRPr="00852E60">
        <w:rPr>
          <w:lang w:eastAsia="en-CA"/>
        </w:rPr>
        <w:t xml:space="preserve">молодежи Египта, </w:t>
      </w:r>
      <w:r w:rsidR="00F22045" w:rsidRPr="00852E60">
        <w:rPr>
          <w:lang w:eastAsia="en-CA"/>
        </w:rPr>
        <w:t xml:space="preserve">в основном </w:t>
      </w:r>
      <w:r w:rsidR="00EF5192" w:rsidRPr="00852E60">
        <w:rPr>
          <w:lang w:eastAsia="en-CA"/>
        </w:rPr>
        <w:t xml:space="preserve">женщинам, воспользоваться </w:t>
      </w:r>
      <w:r w:rsidR="00F22045" w:rsidRPr="00852E60">
        <w:rPr>
          <w:lang w:eastAsia="en-CA"/>
        </w:rPr>
        <w:t xml:space="preserve">возможностями </w:t>
      </w:r>
      <w:r w:rsidR="00EF5192" w:rsidRPr="00852E60">
        <w:rPr>
          <w:lang w:eastAsia="en-CA"/>
        </w:rPr>
        <w:t>предпринимательской деятельности и занятости, которые предлагает цифровая экономика</w:t>
      </w:r>
      <w:r w:rsidR="008F485F" w:rsidRPr="00852E60">
        <w:rPr>
          <w:lang w:eastAsia="en-CA"/>
        </w:rPr>
        <w:t>.</w:t>
      </w:r>
    </w:p>
    <w:p w:rsidR="008F485F" w:rsidRPr="00852E60" w:rsidRDefault="00385894" w:rsidP="0055120B">
      <w:pPr>
        <w:pStyle w:val="Headingb"/>
        <w:rPr>
          <w:rFonts w:cs="Segoe UI"/>
          <w:lang w:eastAsia="en-CA"/>
        </w:rPr>
      </w:pPr>
      <w:r w:rsidRPr="00852E60">
        <w:t>Создание сетевой экономики в Мьянме</w:t>
      </w:r>
    </w:p>
    <w:p w:rsidR="008F485F" w:rsidRPr="00852E60" w:rsidRDefault="00AE4C86" w:rsidP="008E17DD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B247B4" w:rsidRPr="00852E60">
        <w:rPr>
          <w:lang w:eastAsia="en-CA"/>
        </w:rPr>
        <w:t xml:space="preserve">февраль </w:t>
      </w:r>
      <w:r w:rsidR="008F485F" w:rsidRPr="00852E60">
        <w:rPr>
          <w:lang w:eastAsia="en-CA"/>
        </w:rPr>
        <w:t xml:space="preserve">2015 </w:t>
      </w:r>
      <w:r w:rsidR="008E17DD" w:rsidRPr="00852E60">
        <w:rPr>
          <w:lang w:eastAsia="en-CA"/>
        </w:rPr>
        <w:t xml:space="preserve">года </w:t>
      </w:r>
      <w:r w:rsidR="00385894" w:rsidRPr="00852E60">
        <w:rPr>
          <w:lang w:eastAsia="en-CA"/>
        </w:rPr>
        <w:t>–</w:t>
      </w:r>
      <w:r w:rsidR="008E17DD" w:rsidRPr="00852E60">
        <w:rPr>
          <w:lang w:eastAsia="en-CA"/>
        </w:rPr>
        <w:t xml:space="preserve"> декабрь</w:t>
      </w:r>
      <w:r w:rsidR="008F485F" w:rsidRPr="00852E60">
        <w:rPr>
          <w:lang w:eastAsia="en-CA"/>
        </w:rPr>
        <w:t xml:space="preserve"> 2018</w:t>
      </w:r>
      <w:r w:rsidR="008E17DD" w:rsidRPr="00852E60">
        <w:rPr>
          <w:lang w:eastAsia="en-CA"/>
        </w:rPr>
        <w:t xml:space="preserve"> года</w:t>
      </w:r>
    </w:p>
    <w:p w:rsidR="008F485F" w:rsidRPr="00852E60" w:rsidRDefault="00385894" w:rsidP="00A87415">
      <w:pPr>
        <w:rPr>
          <w:lang w:eastAsia="en-CA"/>
        </w:rPr>
      </w:pPr>
      <w:r w:rsidRPr="00852E60">
        <w:rPr>
          <w:lang w:eastAsia="en-CA"/>
        </w:rPr>
        <w:t xml:space="preserve">В ходе этого проекта в 2015 году в Мьянме было проведено общенациональное репрезентативное базовое обследование потребностей в области ИКТ и их использования. </w:t>
      </w:r>
      <w:r w:rsidR="00F22045" w:rsidRPr="00852E60">
        <w:rPr>
          <w:lang w:eastAsia="en-CA"/>
        </w:rPr>
        <w:t>Кроме того, с</w:t>
      </w:r>
      <w:r w:rsidR="00401880" w:rsidRPr="00852E60">
        <w:rPr>
          <w:lang w:eastAsia="en-CA"/>
        </w:rPr>
        <w:t>выше 80 </w:t>
      </w:r>
      <w:r w:rsidRPr="00852E60">
        <w:rPr>
          <w:lang w:eastAsia="en-CA"/>
        </w:rPr>
        <w:t>действующих членов Регионального парламента Янгона</w:t>
      </w:r>
      <w:r w:rsidR="00597B6D" w:rsidRPr="00852E60">
        <w:rPr>
          <w:lang w:eastAsia="en-CA"/>
        </w:rPr>
        <w:t>, включая представителей Национальной лиги за демократию</w:t>
      </w:r>
      <w:r w:rsidR="00F22045" w:rsidRPr="00852E60">
        <w:rPr>
          <w:lang w:eastAsia="en-CA"/>
        </w:rPr>
        <w:t xml:space="preserve"> (</w:t>
      </w:r>
      <w:proofErr w:type="spellStart"/>
      <w:r w:rsidR="00F22045" w:rsidRPr="00852E60">
        <w:rPr>
          <w:lang w:eastAsia="en-CA"/>
        </w:rPr>
        <w:t>НЛД</w:t>
      </w:r>
      <w:proofErr w:type="spellEnd"/>
      <w:r w:rsidR="00F22045" w:rsidRPr="00852E60">
        <w:rPr>
          <w:lang w:eastAsia="en-CA"/>
        </w:rPr>
        <w:t>), военных и С</w:t>
      </w:r>
      <w:r w:rsidR="00597B6D" w:rsidRPr="00852E60">
        <w:rPr>
          <w:lang w:eastAsia="en-CA"/>
        </w:rPr>
        <w:t>оюзной партии солидарности и развития (</w:t>
      </w:r>
      <w:proofErr w:type="spellStart"/>
      <w:r w:rsidR="00597B6D" w:rsidRPr="00852E60">
        <w:rPr>
          <w:lang w:eastAsia="en-CA"/>
        </w:rPr>
        <w:t>СПСР</w:t>
      </w:r>
      <w:proofErr w:type="spellEnd"/>
      <w:r w:rsidR="00597B6D" w:rsidRPr="00852E60">
        <w:rPr>
          <w:lang w:eastAsia="en-CA"/>
        </w:rPr>
        <w:t>)</w:t>
      </w:r>
      <w:r w:rsidRPr="00852E60">
        <w:rPr>
          <w:lang w:eastAsia="en-CA"/>
        </w:rPr>
        <w:t xml:space="preserve"> прошли двухдневный курс подготовки по вопросам электронного правительства</w:t>
      </w:r>
      <w:r w:rsidR="00597B6D" w:rsidRPr="00852E60">
        <w:rPr>
          <w:lang w:eastAsia="en-CA"/>
        </w:rPr>
        <w:t xml:space="preserve">. В рамках этого исследовательского проекта </w:t>
      </w:r>
      <w:r w:rsidR="00F22045" w:rsidRPr="00852E60">
        <w:rPr>
          <w:lang w:eastAsia="en-CA"/>
        </w:rPr>
        <w:t xml:space="preserve">совместно </w:t>
      </w:r>
      <w:r w:rsidR="00597B6D" w:rsidRPr="00852E60">
        <w:rPr>
          <w:lang w:eastAsia="en-CA"/>
        </w:rPr>
        <w:t xml:space="preserve">с программой Ассоциации </w:t>
      </w:r>
      <w:proofErr w:type="spellStart"/>
      <w:r w:rsidR="00597B6D" w:rsidRPr="00852E60">
        <w:rPr>
          <w:lang w:eastAsia="en-CA"/>
        </w:rPr>
        <w:t>GSM</w:t>
      </w:r>
      <w:proofErr w:type="spellEnd"/>
      <w:r w:rsidR="00597B6D" w:rsidRPr="00852E60">
        <w:rPr>
          <w:lang w:eastAsia="en-CA"/>
        </w:rPr>
        <w:t xml:space="preserve"> "Соединенные женщины" </w:t>
      </w:r>
      <w:r w:rsidR="00F22045" w:rsidRPr="00852E60">
        <w:rPr>
          <w:lang w:eastAsia="en-CA"/>
        </w:rPr>
        <w:t xml:space="preserve">велось </w:t>
      </w:r>
      <w:r w:rsidR="00597B6D" w:rsidRPr="00852E60">
        <w:rPr>
          <w:lang w:eastAsia="en-CA"/>
        </w:rPr>
        <w:t>изучение</w:t>
      </w:r>
      <w:r w:rsidR="00F22045" w:rsidRPr="00852E60">
        <w:rPr>
          <w:lang w:eastAsia="en-CA"/>
        </w:rPr>
        <w:t xml:space="preserve"> гендерных</w:t>
      </w:r>
      <w:r w:rsidR="00597B6D" w:rsidRPr="00852E60">
        <w:rPr>
          <w:lang w:eastAsia="en-CA"/>
        </w:rPr>
        <w:t xml:space="preserve"> аспект</w:t>
      </w:r>
      <w:r w:rsidR="00F22045" w:rsidRPr="00852E60">
        <w:rPr>
          <w:lang w:eastAsia="en-CA"/>
        </w:rPr>
        <w:t>ов</w:t>
      </w:r>
      <w:r w:rsidR="00597B6D" w:rsidRPr="00852E60">
        <w:rPr>
          <w:lang w:eastAsia="en-CA"/>
        </w:rPr>
        <w:t xml:space="preserve"> использования ИКТ </w:t>
      </w:r>
      <w:r w:rsidR="00F22045" w:rsidRPr="00852E60">
        <w:rPr>
          <w:lang w:eastAsia="en-CA"/>
        </w:rPr>
        <w:t xml:space="preserve">и контроля за ними </w:t>
      </w:r>
      <w:r w:rsidR="00597B6D" w:rsidRPr="00852E60">
        <w:rPr>
          <w:lang w:eastAsia="en-CA"/>
        </w:rPr>
        <w:t xml:space="preserve">в Янгоне и </w:t>
      </w:r>
      <w:proofErr w:type="spellStart"/>
      <w:r w:rsidR="00597B6D" w:rsidRPr="00852E60">
        <w:rPr>
          <w:lang w:eastAsia="en-CA"/>
        </w:rPr>
        <w:t>Пантан</w:t>
      </w:r>
      <w:r w:rsidR="00F22045" w:rsidRPr="00852E60">
        <w:rPr>
          <w:lang w:eastAsia="en-CA"/>
        </w:rPr>
        <w:t>о</w:t>
      </w:r>
      <w:proofErr w:type="spellEnd"/>
      <w:r w:rsidR="00597B6D" w:rsidRPr="00852E60">
        <w:rPr>
          <w:lang w:eastAsia="en-CA"/>
        </w:rPr>
        <w:t xml:space="preserve">. </w:t>
      </w:r>
      <w:r w:rsidR="00C446C9" w:rsidRPr="00852E60">
        <w:rPr>
          <w:lang w:eastAsia="en-CA"/>
        </w:rPr>
        <w:t>Составленная в</w:t>
      </w:r>
      <w:r w:rsidR="00597B6D" w:rsidRPr="00852E60">
        <w:rPr>
          <w:lang w:eastAsia="en-CA"/>
        </w:rPr>
        <w:t xml:space="preserve">ыборка данных </w:t>
      </w:r>
      <w:r w:rsidR="00D823DD" w:rsidRPr="00852E60">
        <w:rPr>
          <w:lang w:eastAsia="en-CA"/>
        </w:rPr>
        <w:t>верна для 97 процентов д</w:t>
      </w:r>
      <w:r w:rsidR="00B05946" w:rsidRPr="00852E60">
        <w:rPr>
          <w:lang w:eastAsia="en-CA"/>
        </w:rPr>
        <w:t>омашних хозяйств (в нее вошли 8</w:t>
      </w:r>
      <w:r w:rsidR="00D823DD" w:rsidRPr="00852E60">
        <w:rPr>
          <w:lang w:eastAsia="en-CA"/>
        </w:rPr>
        <w:t>138</w:t>
      </w:r>
      <w:r w:rsidR="00A87415" w:rsidRPr="00852E60">
        <w:rPr>
          <w:lang w:eastAsia="en-CA"/>
        </w:rPr>
        <w:t> </w:t>
      </w:r>
      <w:r w:rsidR="00D823DD" w:rsidRPr="00852E60">
        <w:rPr>
          <w:lang w:eastAsia="en-CA"/>
        </w:rPr>
        <w:t>домашних хозяйств) и 93,3 процента населения в возрасте от 15 до 65 лет, однако в нее не вошли данные по районам с высоким уровнем рисков для безопасности.</w:t>
      </w:r>
    </w:p>
    <w:p w:rsidR="008F485F" w:rsidRPr="00852E60" w:rsidRDefault="00D823DD" w:rsidP="0055120B">
      <w:pPr>
        <w:pStyle w:val="Headingb"/>
      </w:pPr>
      <w:r w:rsidRPr="00852E60">
        <w:t>Цифровые инновации в области обучения для сирийских беженцев и принимающих сообществ</w:t>
      </w:r>
    </w:p>
    <w:p w:rsidR="008F485F" w:rsidRPr="00852E60" w:rsidRDefault="008E17DD" w:rsidP="00D823DD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D823DD" w:rsidRPr="00852E60">
        <w:rPr>
          <w:lang w:eastAsia="en-CA"/>
        </w:rPr>
        <w:t>Иордания и Ливан</w:t>
      </w:r>
    </w:p>
    <w:p w:rsidR="008F485F" w:rsidRPr="00852E60" w:rsidRDefault="008E17DD" w:rsidP="008E17DD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B247B4" w:rsidRPr="00852E60">
        <w:rPr>
          <w:lang w:eastAsia="en-CA"/>
        </w:rPr>
        <w:t xml:space="preserve">июль </w:t>
      </w:r>
      <w:r w:rsidR="008F485F" w:rsidRPr="00852E60">
        <w:rPr>
          <w:lang w:eastAsia="en-CA"/>
        </w:rPr>
        <w:t>2016</w:t>
      </w:r>
      <w:r w:rsidRPr="00852E60">
        <w:rPr>
          <w:lang w:eastAsia="en-CA"/>
        </w:rPr>
        <w:t xml:space="preserve"> года</w:t>
      </w:r>
      <w:r w:rsidR="00D823DD" w:rsidRPr="00852E60">
        <w:rPr>
          <w:lang w:eastAsia="en-CA"/>
        </w:rPr>
        <w:t xml:space="preserve"> –</w:t>
      </w:r>
      <w:r w:rsidR="008F485F" w:rsidRPr="00852E60">
        <w:rPr>
          <w:lang w:eastAsia="en-CA"/>
        </w:rPr>
        <w:t xml:space="preserve"> </w:t>
      </w:r>
      <w:r w:rsidRPr="00852E60">
        <w:rPr>
          <w:lang w:eastAsia="en-CA"/>
        </w:rPr>
        <w:t>декабрь</w:t>
      </w:r>
      <w:r w:rsidR="008F485F" w:rsidRPr="00852E60">
        <w:rPr>
          <w:lang w:eastAsia="en-CA"/>
        </w:rPr>
        <w:t xml:space="preserve"> 2018</w:t>
      </w:r>
      <w:r w:rsidRPr="00852E60">
        <w:rPr>
          <w:lang w:eastAsia="en-CA"/>
        </w:rPr>
        <w:t xml:space="preserve"> года</w:t>
      </w:r>
    </w:p>
    <w:p w:rsidR="008F485F" w:rsidRPr="00852E60" w:rsidRDefault="00D823DD" w:rsidP="00B247B4">
      <w:pPr>
        <w:rPr>
          <w:lang w:eastAsia="en-CA"/>
        </w:rPr>
      </w:pPr>
      <w:r w:rsidRPr="00852E60">
        <w:rPr>
          <w:lang w:eastAsia="en-CA"/>
        </w:rPr>
        <w:t>С начала сирийского гражданского конфликта на Иорданию и Ливан легла большая часть нагрузки по обучению сообществ беженцев. По приблизительным оценкам</w:t>
      </w:r>
      <w:r w:rsidR="00C446C9" w:rsidRPr="00852E60">
        <w:rPr>
          <w:lang w:eastAsia="en-CA"/>
        </w:rPr>
        <w:t>,</w:t>
      </w:r>
      <w:r w:rsidRPr="00852E60">
        <w:rPr>
          <w:lang w:eastAsia="en-CA"/>
        </w:rPr>
        <w:t xml:space="preserve"> около 714 000 находящихся в данном регионе перемещенных сирийских детей, в особенности девочек, не посещают школу</w:t>
      </w:r>
      <w:r w:rsidR="00C446C9" w:rsidRPr="00852E60">
        <w:rPr>
          <w:lang w:eastAsia="en-CA"/>
        </w:rPr>
        <w:t>;</w:t>
      </w:r>
      <w:r w:rsidRPr="00852E60">
        <w:rPr>
          <w:lang w:eastAsia="en-CA"/>
        </w:rPr>
        <w:t xml:space="preserve"> около половины из них находятся в Иордании и Ливане. Международная образовательная ассоциация </w:t>
      </w:r>
      <w:r w:rsidR="00274EC8" w:rsidRPr="00852E60">
        <w:rPr>
          <w:lang w:eastAsia="en-CA"/>
        </w:rPr>
        <w:t xml:space="preserve">и </w:t>
      </w:r>
      <w:proofErr w:type="spellStart"/>
      <w:r w:rsidR="00274EC8" w:rsidRPr="00852E60">
        <w:rPr>
          <w:lang w:eastAsia="en-CA"/>
        </w:rPr>
        <w:t>Бирзейтский</w:t>
      </w:r>
      <w:proofErr w:type="spellEnd"/>
      <w:r w:rsidR="00274EC8" w:rsidRPr="00852E60">
        <w:rPr>
          <w:lang w:eastAsia="en-CA"/>
        </w:rPr>
        <w:t xml:space="preserve"> университет </w:t>
      </w:r>
      <w:r w:rsidR="00C446C9" w:rsidRPr="00852E60">
        <w:rPr>
          <w:lang w:eastAsia="en-CA"/>
        </w:rPr>
        <w:t xml:space="preserve">ведут совместную работу над </w:t>
      </w:r>
      <w:r w:rsidR="00274EC8" w:rsidRPr="00852E60">
        <w:rPr>
          <w:lang w:eastAsia="en-CA"/>
        </w:rPr>
        <w:t>повышени</w:t>
      </w:r>
      <w:r w:rsidR="00C446C9" w:rsidRPr="00852E60">
        <w:rPr>
          <w:lang w:eastAsia="en-CA"/>
        </w:rPr>
        <w:t>ем</w:t>
      </w:r>
      <w:r w:rsidR="00274EC8" w:rsidRPr="00852E60">
        <w:rPr>
          <w:lang w:eastAsia="en-CA"/>
        </w:rPr>
        <w:t xml:space="preserve"> качества и доступности обучения для детей из числа беженцев и принимающих сообществ </w:t>
      </w:r>
      <w:r w:rsidR="00C446C9" w:rsidRPr="00852E60">
        <w:rPr>
          <w:lang w:eastAsia="en-CA"/>
        </w:rPr>
        <w:t xml:space="preserve">с помощью </w:t>
      </w:r>
      <w:r w:rsidR="00274EC8" w:rsidRPr="00852E60">
        <w:rPr>
          <w:lang w:eastAsia="en-CA"/>
        </w:rPr>
        <w:t>двух взаимодополняющих моделей: "Набор</w:t>
      </w:r>
      <w:r w:rsidR="00C446C9" w:rsidRPr="00852E60">
        <w:rPr>
          <w:lang w:eastAsia="en-CA"/>
        </w:rPr>
        <w:t>а</w:t>
      </w:r>
      <w:r w:rsidR="00274EC8" w:rsidRPr="00852E60">
        <w:rPr>
          <w:lang w:eastAsia="en-CA"/>
        </w:rPr>
        <w:t xml:space="preserve"> разработчика" с компьютерами </w:t>
      </w:r>
      <w:proofErr w:type="spellStart"/>
      <w:r w:rsidR="00274EC8" w:rsidRPr="00852E60">
        <w:rPr>
          <w:lang w:eastAsia="en-CA"/>
        </w:rPr>
        <w:t>Raspberry</w:t>
      </w:r>
      <w:proofErr w:type="spellEnd"/>
      <w:r w:rsidR="00274EC8" w:rsidRPr="00852E60">
        <w:rPr>
          <w:lang w:eastAsia="en-CA"/>
        </w:rPr>
        <w:t xml:space="preserve"> </w:t>
      </w:r>
      <w:proofErr w:type="spellStart"/>
      <w:r w:rsidR="00274EC8" w:rsidRPr="00852E60">
        <w:rPr>
          <w:lang w:eastAsia="en-CA"/>
        </w:rPr>
        <w:t>Pi</w:t>
      </w:r>
      <w:proofErr w:type="spellEnd"/>
      <w:r w:rsidR="00274EC8" w:rsidRPr="00852E60">
        <w:rPr>
          <w:lang w:eastAsia="en-CA"/>
        </w:rPr>
        <w:t xml:space="preserve"> и </w:t>
      </w:r>
      <w:r w:rsidR="00C446C9" w:rsidRPr="00852E60">
        <w:rPr>
          <w:lang w:eastAsia="en-CA"/>
        </w:rPr>
        <w:t>модели</w:t>
      </w:r>
      <w:r w:rsidR="00274EC8" w:rsidRPr="00852E60">
        <w:rPr>
          <w:lang w:eastAsia="en-CA"/>
        </w:rPr>
        <w:t xml:space="preserve"> </w:t>
      </w:r>
      <w:r w:rsidR="00C446C9" w:rsidRPr="00852E60">
        <w:rPr>
          <w:lang w:eastAsia="en-CA"/>
        </w:rPr>
        <w:t xml:space="preserve">эмпирических </w:t>
      </w:r>
      <w:r w:rsidR="00274EC8" w:rsidRPr="00852E60">
        <w:rPr>
          <w:lang w:eastAsia="en-CA"/>
        </w:rPr>
        <w:t>обучающих объектов или "</w:t>
      </w:r>
      <w:proofErr w:type="spellStart"/>
      <w:r w:rsidR="00274EC8" w:rsidRPr="00852E60">
        <w:rPr>
          <w:lang w:eastAsia="en-CA"/>
        </w:rPr>
        <w:t>xLOBs</w:t>
      </w:r>
      <w:proofErr w:type="spellEnd"/>
      <w:r w:rsidR="00274EC8" w:rsidRPr="00852E60">
        <w:rPr>
          <w:lang w:eastAsia="en-CA"/>
        </w:rPr>
        <w:t xml:space="preserve">". </w:t>
      </w:r>
      <w:proofErr w:type="spellStart"/>
      <w:r w:rsidR="00274EC8" w:rsidRPr="00852E60">
        <w:rPr>
          <w:lang w:eastAsia="en-CA"/>
        </w:rPr>
        <w:t>Raspberry</w:t>
      </w:r>
      <w:proofErr w:type="spellEnd"/>
      <w:r w:rsidR="00274EC8" w:rsidRPr="00852E60">
        <w:rPr>
          <w:lang w:eastAsia="en-CA"/>
        </w:rPr>
        <w:t xml:space="preserve"> </w:t>
      </w:r>
      <w:proofErr w:type="spellStart"/>
      <w:r w:rsidR="00274EC8" w:rsidRPr="00852E60">
        <w:rPr>
          <w:lang w:eastAsia="en-CA"/>
        </w:rPr>
        <w:t>Pi</w:t>
      </w:r>
      <w:proofErr w:type="spellEnd"/>
      <w:r w:rsidR="00274EC8" w:rsidRPr="00852E60">
        <w:rPr>
          <w:lang w:eastAsia="en-CA"/>
        </w:rPr>
        <w:t xml:space="preserve"> представляют собой недорогие компьютеры размером с кредитную карту, а </w:t>
      </w:r>
      <w:proofErr w:type="spellStart"/>
      <w:r w:rsidR="00274EC8" w:rsidRPr="00852E60">
        <w:rPr>
          <w:lang w:eastAsia="en-CA"/>
        </w:rPr>
        <w:t>xLOBs</w:t>
      </w:r>
      <w:proofErr w:type="spellEnd"/>
      <w:r w:rsidR="00274EC8" w:rsidRPr="00852E60">
        <w:rPr>
          <w:lang w:eastAsia="en-CA"/>
        </w:rPr>
        <w:t xml:space="preserve"> используются для включения технологий</w:t>
      </w:r>
      <w:r w:rsidR="00C446C9" w:rsidRPr="00852E60">
        <w:rPr>
          <w:lang w:eastAsia="en-CA"/>
        </w:rPr>
        <w:t>, прикладных</w:t>
      </w:r>
      <w:r w:rsidR="00274EC8" w:rsidRPr="00852E60">
        <w:rPr>
          <w:lang w:eastAsia="en-CA"/>
        </w:rPr>
        <w:t xml:space="preserve"> и интерактивн</w:t>
      </w:r>
      <w:r w:rsidR="00C446C9" w:rsidRPr="00852E60">
        <w:rPr>
          <w:lang w:eastAsia="en-CA"/>
        </w:rPr>
        <w:t>ых методик</w:t>
      </w:r>
      <w:r w:rsidR="00274EC8" w:rsidRPr="00852E60">
        <w:rPr>
          <w:lang w:eastAsia="en-CA"/>
        </w:rPr>
        <w:t xml:space="preserve"> обучения, навыков разработки и жизненных навыков в существующие </w:t>
      </w:r>
      <w:r w:rsidR="00C446C9" w:rsidRPr="00852E60">
        <w:rPr>
          <w:lang w:eastAsia="en-CA"/>
        </w:rPr>
        <w:t xml:space="preserve">структурированные </w:t>
      </w:r>
      <w:r w:rsidR="00274EC8" w:rsidRPr="00852E60">
        <w:rPr>
          <w:lang w:eastAsia="en-CA"/>
        </w:rPr>
        <w:t xml:space="preserve">системы образования. Цель данного проекта заключается в </w:t>
      </w:r>
      <w:r w:rsidR="00B247B4" w:rsidRPr="00852E60">
        <w:rPr>
          <w:lang w:eastAsia="en-CA"/>
        </w:rPr>
        <w:t>предоставлении</w:t>
      </w:r>
      <w:r w:rsidR="00274EC8" w:rsidRPr="00852E60">
        <w:rPr>
          <w:lang w:eastAsia="en-CA"/>
        </w:rPr>
        <w:t xml:space="preserve"> эффективной недорогой </w:t>
      </w:r>
      <w:r w:rsidR="00C446C9" w:rsidRPr="00852E60">
        <w:rPr>
          <w:lang w:eastAsia="en-CA"/>
        </w:rPr>
        <w:t xml:space="preserve">образовательной </w:t>
      </w:r>
      <w:r w:rsidR="00274EC8" w:rsidRPr="00852E60">
        <w:rPr>
          <w:lang w:eastAsia="en-CA"/>
        </w:rPr>
        <w:t>модели, котор</w:t>
      </w:r>
      <w:r w:rsidR="00C446C9" w:rsidRPr="00852E60">
        <w:rPr>
          <w:lang w:eastAsia="en-CA"/>
        </w:rPr>
        <w:t>ую</w:t>
      </w:r>
      <w:r w:rsidR="00274EC8" w:rsidRPr="00852E60">
        <w:rPr>
          <w:lang w:eastAsia="en-CA"/>
        </w:rPr>
        <w:t xml:space="preserve"> можно </w:t>
      </w:r>
      <w:r w:rsidR="00C446C9" w:rsidRPr="00852E60">
        <w:rPr>
          <w:lang w:eastAsia="en-CA"/>
        </w:rPr>
        <w:t xml:space="preserve">использовать для создания </w:t>
      </w:r>
      <w:r w:rsidR="00274EC8" w:rsidRPr="00852E60">
        <w:rPr>
          <w:lang w:eastAsia="en-CA"/>
        </w:rPr>
        <w:t>потенциал</w:t>
      </w:r>
      <w:r w:rsidR="00C446C9" w:rsidRPr="00852E60">
        <w:rPr>
          <w:lang w:eastAsia="en-CA"/>
        </w:rPr>
        <w:t>а</w:t>
      </w:r>
      <w:r w:rsidR="00274EC8" w:rsidRPr="00852E60">
        <w:rPr>
          <w:lang w:eastAsia="en-CA"/>
        </w:rPr>
        <w:t xml:space="preserve"> преподавателей, административных сотрудников и консультантов. Он также направлен</w:t>
      </w:r>
      <w:r w:rsidR="00D409A1" w:rsidRPr="00852E60">
        <w:rPr>
          <w:lang w:eastAsia="en-CA"/>
        </w:rPr>
        <w:t xml:space="preserve"> на поддержку профориентации, </w:t>
      </w:r>
      <w:r w:rsidR="00C446C9" w:rsidRPr="00852E60">
        <w:rPr>
          <w:lang w:eastAsia="en-CA"/>
        </w:rPr>
        <w:t xml:space="preserve">с тем чтобы поощрять развитие у девушек </w:t>
      </w:r>
      <w:r w:rsidR="00D409A1" w:rsidRPr="00852E60">
        <w:rPr>
          <w:lang w:eastAsia="en-CA"/>
        </w:rPr>
        <w:t>комплекс</w:t>
      </w:r>
      <w:r w:rsidR="00C446C9" w:rsidRPr="00852E60">
        <w:rPr>
          <w:lang w:eastAsia="en-CA"/>
        </w:rPr>
        <w:t>а</w:t>
      </w:r>
      <w:r w:rsidR="00D409A1" w:rsidRPr="00852E60">
        <w:rPr>
          <w:lang w:eastAsia="en-CA"/>
        </w:rPr>
        <w:t xml:space="preserve"> цифровых навыков. Проект будет способствовать расширению нашего понимания актуальности и эффективности различных цифровых инноваций в области обучения в чрезвычайных и не чрезвычайных ситуациях, </w:t>
      </w:r>
      <w:r w:rsidR="0065278F" w:rsidRPr="00852E60">
        <w:rPr>
          <w:lang w:eastAsia="en-CA"/>
        </w:rPr>
        <w:t>что</w:t>
      </w:r>
      <w:r w:rsidR="00D409A1" w:rsidRPr="00852E60">
        <w:rPr>
          <w:lang w:eastAsia="en-CA"/>
        </w:rPr>
        <w:t>, в свою очередь, послужит основой для разработки образовательной политики на национальном и субнациональном уровнях.</w:t>
      </w:r>
    </w:p>
    <w:p w:rsidR="008F485F" w:rsidRPr="00852E60" w:rsidRDefault="00F8633D" w:rsidP="0055120B">
      <w:pPr>
        <w:pStyle w:val="Headingb"/>
        <w:rPr>
          <w:lang w:eastAsia="en-CA"/>
        </w:rPr>
      </w:pPr>
      <w:r w:rsidRPr="00852E60">
        <w:rPr>
          <w:lang w:eastAsia="en-CA"/>
        </w:rPr>
        <w:t>Разработка стратегий и развитие научных исследований</w:t>
      </w:r>
    </w:p>
    <w:p w:rsidR="008F485F" w:rsidRPr="00852E60" w:rsidRDefault="00584A79" w:rsidP="0065278F">
      <w:pPr>
        <w:pStyle w:val="Headingb"/>
      </w:pPr>
      <w:r w:rsidRPr="00852E60">
        <w:t xml:space="preserve">Составление схемы гендерных аспектов </w:t>
      </w:r>
      <w:r w:rsidR="00F76210" w:rsidRPr="00852E60">
        <w:t xml:space="preserve">и </w:t>
      </w:r>
      <w:r w:rsidRPr="00852E60">
        <w:t xml:space="preserve">информационного общества: закладка основы для сети научных исследований по гендерным вопросам и </w:t>
      </w:r>
      <w:r w:rsidR="0065278F" w:rsidRPr="00852E60">
        <w:t>охвату</w:t>
      </w:r>
      <w:r w:rsidRPr="00852E60">
        <w:t xml:space="preserve"> развитие</w:t>
      </w:r>
      <w:r w:rsidR="0065278F" w:rsidRPr="00852E60">
        <w:t>м</w:t>
      </w:r>
      <w:r w:rsidRPr="00852E60">
        <w:t xml:space="preserve"> </w:t>
      </w:r>
      <w:r w:rsidR="0065278F" w:rsidRPr="00852E60">
        <w:t xml:space="preserve">цифровых технологий </w:t>
      </w:r>
      <w:r w:rsidRPr="00852E60">
        <w:t>в странах глобального Юга</w:t>
      </w:r>
    </w:p>
    <w:p w:rsidR="008F485F" w:rsidRPr="00852E60" w:rsidRDefault="00AE4C86" w:rsidP="008F485F">
      <w:pPr>
        <w:pStyle w:val="enumlev1"/>
        <w:rPr>
          <w:lang w:eastAsia="en-CA"/>
        </w:rPr>
      </w:pPr>
      <w:r w:rsidRPr="00852E60">
        <w:rPr>
          <w:lang w:eastAsia="en-CA"/>
        </w:rPr>
        <w:t>−</w:t>
      </w:r>
      <w:r w:rsidR="008F485F" w:rsidRPr="00852E60">
        <w:rPr>
          <w:lang w:eastAsia="en-CA"/>
        </w:rPr>
        <w:tab/>
      </w:r>
      <w:r w:rsidR="00B247B4" w:rsidRPr="00852E60">
        <w:rPr>
          <w:lang w:eastAsia="en-CA"/>
        </w:rPr>
        <w:t xml:space="preserve">ноябрь </w:t>
      </w:r>
      <w:r w:rsidR="008E17DD" w:rsidRPr="00852E60">
        <w:rPr>
          <w:lang w:eastAsia="en-CA"/>
        </w:rPr>
        <w:t xml:space="preserve">2016 года </w:t>
      </w:r>
      <w:r w:rsidR="00584A79" w:rsidRPr="00852E60">
        <w:rPr>
          <w:lang w:eastAsia="en-CA"/>
        </w:rPr>
        <w:t>–</w:t>
      </w:r>
      <w:r w:rsidR="008E17DD" w:rsidRPr="00852E60">
        <w:rPr>
          <w:lang w:eastAsia="en-CA"/>
        </w:rPr>
        <w:t xml:space="preserve"> ноябрь</w:t>
      </w:r>
      <w:r w:rsidR="008F485F" w:rsidRPr="00852E60">
        <w:rPr>
          <w:lang w:eastAsia="en-CA"/>
        </w:rPr>
        <w:t xml:space="preserve"> 2017</w:t>
      </w:r>
      <w:r w:rsidR="008E17DD" w:rsidRPr="00852E60">
        <w:rPr>
          <w:lang w:eastAsia="en-CA"/>
        </w:rPr>
        <w:t xml:space="preserve"> года</w:t>
      </w:r>
    </w:p>
    <w:p w:rsidR="008F485F" w:rsidRPr="00852E60" w:rsidRDefault="00584A79" w:rsidP="00F76210">
      <w:pPr>
        <w:rPr>
          <w:lang w:eastAsia="en-CA"/>
        </w:rPr>
      </w:pPr>
      <w:r w:rsidRPr="00852E60">
        <w:rPr>
          <w:lang w:eastAsia="en-CA"/>
        </w:rPr>
        <w:t xml:space="preserve">Проведение научных исследований по гендерным вопросам и цифровым технологиям остается непростой задачей. Гендерные препятствия в области доступа к информационным технологиям, их использования и контроля за ними широко распространены во многих обществах </w:t>
      </w:r>
      <w:r w:rsidR="00F76210" w:rsidRPr="00852E60">
        <w:rPr>
          <w:lang w:eastAsia="en-CA"/>
        </w:rPr>
        <w:t>и за</w:t>
      </w:r>
      <w:r w:rsidRPr="00852E60">
        <w:rPr>
          <w:lang w:eastAsia="en-CA"/>
        </w:rPr>
        <w:t xml:space="preserve">крепляются </w:t>
      </w:r>
      <w:r w:rsidR="00505724" w:rsidRPr="00852E60">
        <w:rPr>
          <w:lang w:eastAsia="en-CA"/>
        </w:rPr>
        <w:lastRenderedPageBreak/>
        <w:t>экономическими и образовательными учреждениями, которые не дают женщинам и девушкам доступа к научной и технологической сфере</w:t>
      </w:r>
      <w:r w:rsidR="008F485F" w:rsidRPr="00852E60">
        <w:rPr>
          <w:lang w:eastAsia="en-CA"/>
        </w:rPr>
        <w:t>.</w:t>
      </w:r>
      <w:r w:rsidR="00505724" w:rsidRPr="00852E60">
        <w:rPr>
          <w:lang w:eastAsia="en-CA"/>
        </w:rPr>
        <w:t xml:space="preserve"> Существует целый ряд подходов к учету гендерных </w:t>
      </w:r>
      <w:r w:rsidR="00F76210" w:rsidRPr="00852E60">
        <w:rPr>
          <w:lang w:eastAsia="en-CA"/>
        </w:rPr>
        <w:t xml:space="preserve">аспектов </w:t>
      </w:r>
      <w:r w:rsidR="00505724" w:rsidRPr="00852E60">
        <w:rPr>
          <w:lang w:eastAsia="en-CA"/>
        </w:rPr>
        <w:t xml:space="preserve">в сфере информации и коммуникации, а также </w:t>
      </w:r>
      <w:r w:rsidR="00F76210" w:rsidRPr="00852E60">
        <w:rPr>
          <w:lang w:eastAsia="en-CA"/>
        </w:rPr>
        <w:t xml:space="preserve">ряд актуальных </w:t>
      </w:r>
      <w:r w:rsidR="00505724" w:rsidRPr="00852E60">
        <w:rPr>
          <w:lang w:eastAsia="en-CA"/>
        </w:rPr>
        <w:t>проблем</w:t>
      </w:r>
      <w:r w:rsidR="00F76210" w:rsidRPr="00852E60">
        <w:rPr>
          <w:lang w:eastAsia="en-CA"/>
        </w:rPr>
        <w:t>, связанных</w:t>
      </w:r>
      <w:r w:rsidR="00505724" w:rsidRPr="00852E60">
        <w:rPr>
          <w:lang w:eastAsia="en-CA"/>
        </w:rPr>
        <w:t xml:space="preserve"> с целенаправленным изучением гендерных вопросов в рамках научно-исследовательских проектов. </w:t>
      </w:r>
      <w:r w:rsidR="00F76210" w:rsidRPr="00852E60">
        <w:rPr>
          <w:lang w:eastAsia="en-CA"/>
        </w:rPr>
        <w:t>Одной из причин э</w:t>
      </w:r>
      <w:r w:rsidR="00505724" w:rsidRPr="00852E60">
        <w:rPr>
          <w:lang w:eastAsia="en-CA"/>
        </w:rPr>
        <w:t>ти</w:t>
      </w:r>
      <w:r w:rsidR="00F76210" w:rsidRPr="00852E60">
        <w:rPr>
          <w:lang w:eastAsia="en-CA"/>
        </w:rPr>
        <w:t>х</w:t>
      </w:r>
      <w:r w:rsidR="00505724" w:rsidRPr="00852E60">
        <w:rPr>
          <w:lang w:eastAsia="en-CA"/>
        </w:rPr>
        <w:t xml:space="preserve"> проблем </w:t>
      </w:r>
      <w:r w:rsidR="00F76210" w:rsidRPr="00852E60">
        <w:rPr>
          <w:lang w:eastAsia="en-CA"/>
        </w:rPr>
        <w:t xml:space="preserve">является сама </w:t>
      </w:r>
      <w:r w:rsidR="00505724" w:rsidRPr="00852E60">
        <w:rPr>
          <w:lang w:eastAsia="en-CA"/>
        </w:rPr>
        <w:t>изменяющ</w:t>
      </w:r>
      <w:r w:rsidR="00F76210" w:rsidRPr="00852E60">
        <w:rPr>
          <w:lang w:eastAsia="en-CA"/>
        </w:rPr>
        <w:t>ая</w:t>
      </w:r>
      <w:r w:rsidR="00505724" w:rsidRPr="00852E60">
        <w:rPr>
          <w:lang w:eastAsia="en-CA"/>
        </w:rPr>
        <w:t>ся цифров</w:t>
      </w:r>
      <w:r w:rsidR="00F76210" w:rsidRPr="00852E60">
        <w:rPr>
          <w:lang w:eastAsia="en-CA"/>
        </w:rPr>
        <w:t>ая</w:t>
      </w:r>
      <w:r w:rsidR="00505724" w:rsidRPr="00852E60">
        <w:rPr>
          <w:lang w:eastAsia="en-CA"/>
        </w:rPr>
        <w:t xml:space="preserve"> </w:t>
      </w:r>
      <w:r w:rsidR="00F76210" w:rsidRPr="00852E60">
        <w:rPr>
          <w:lang w:eastAsia="en-CA"/>
        </w:rPr>
        <w:t>среда</w:t>
      </w:r>
      <w:r w:rsidR="00FE23D9" w:rsidRPr="00852E60">
        <w:rPr>
          <w:lang w:eastAsia="en-CA"/>
        </w:rPr>
        <w:t>.</w:t>
      </w:r>
    </w:p>
    <w:p w:rsidR="008F485F" w:rsidRPr="00852E60" w:rsidRDefault="00505724" w:rsidP="00B247B4">
      <w:pPr>
        <w:rPr>
          <w:lang w:eastAsia="en-CA"/>
        </w:rPr>
      </w:pPr>
      <w:r w:rsidRPr="00852E60">
        <w:rPr>
          <w:lang w:eastAsia="en-CA"/>
        </w:rPr>
        <w:t xml:space="preserve">Этот проект по определению параметров научных исследований реализуется Ассоциацией прогрессивных </w:t>
      </w:r>
      <w:r w:rsidR="00B247B4" w:rsidRPr="00852E60">
        <w:rPr>
          <w:lang w:eastAsia="en-CA"/>
        </w:rPr>
        <w:t>коммуникаций</w:t>
      </w:r>
      <w:r w:rsidRPr="00852E60">
        <w:rPr>
          <w:lang w:eastAsia="en-CA"/>
        </w:rPr>
        <w:t xml:space="preserve">, представляющей собой международную сеть, задача которой заключается в расширении прав и возможностей отдельных лиц и организаций с помощью простого и приемлемого в ценовом отношении доступа </w:t>
      </w:r>
      <w:r w:rsidR="000C64DB" w:rsidRPr="00852E60">
        <w:rPr>
          <w:lang w:eastAsia="en-CA"/>
        </w:rPr>
        <w:t>к свободному и открытому</w:t>
      </w:r>
      <w:r w:rsidRPr="00852E60">
        <w:rPr>
          <w:lang w:eastAsia="en-CA"/>
        </w:rPr>
        <w:t xml:space="preserve"> интернет</w:t>
      </w:r>
      <w:r w:rsidR="000C64DB" w:rsidRPr="00852E60">
        <w:rPr>
          <w:lang w:eastAsia="en-CA"/>
        </w:rPr>
        <w:t xml:space="preserve">у, </w:t>
      </w:r>
      <w:r w:rsidR="003A2801" w:rsidRPr="00852E60">
        <w:rPr>
          <w:lang w:eastAsia="en-CA"/>
        </w:rPr>
        <w:t xml:space="preserve">который дает </w:t>
      </w:r>
      <w:r w:rsidR="000C64DB" w:rsidRPr="00852E60">
        <w:rPr>
          <w:lang w:eastAsia="en-CA"/>
        </w:rPr>
        <w:t xml:space="preserve">им </w:t>
      </w:r>
      <w:r w:rsidR="003A2801" w:rsidRPr="00852E60">
        <w:rPr>
          <w:lang w:eastAsia="en-CA"/>
        </w:rPr>
        <w:t xml:space="preserve">возможность </w:t>
      </w:r>
      <w:r w:rsidR="000C64DB" w:rsidRPr="00852E60">
        <w:rPr>
          <w:lang w:eastAsia="en-CA"/>
        </w:rPr>
        <w:t>повы</w:t>
      </w:r>
      <w:r w:rsidR="003A2801" w:rsidRPr="00852E60">
        <w:rPr>
          <w:lang w:eastAsia="en-CA"/>
        </w:rPr>
        <w:t>шения</w:t>
      </w:r>
      <w:r w:rsidR="000C64DB" w:rsidRPr="00852E60">
        <w:rPr>
          <w:lang w:eastAsia="en-CA"/>
        </w:rPr>
        <w:t xml:space="preserve"> сво</w:t>
      </w:r>
      <w:r w:rsidR="003A2801" w:rsidRPr="00852E60">
        <w:rPr>
          <w:lang w:eastAsia="en-CA"/>
        </w:rPr>
        <w:t>его уровня</w:t>
      </w:r>
      <w:r w:rsidR="000C64DB" w:rsidRPr="00852E60">
        <w:rPr>
          <w:lang w:eastAsia="en-CA"/>
        </w:rPr>
        <w:t xml:space="preserve"> жизни</w:t>
      </w:r>
      <w:r w:rsidR="008F485F" w:rsidRPr="00852E60">
        <w:rPr>
          <w:lang w:eastAsia="en-CA"/>
        </w:rPr>
        <w:t>.</w:t>
      </w:r>
      <w:r w:rsidR="000C64DB" w:rsidRPr="00852E60">
        <w:rPr>
          <w:lang w:eastAsia="en-CA"/>
        </w:rPr>
        <w:t xml:space="preserve"> Проект направлен на то, чтобы заложить основу для сети научных исследований, посвященных различным гендерным аспектам и </w:t>
      </w:r>
      <w:r w:rsidR="005C563A" w:rsidRPr="00852E60">
        <w:rPr>
          <w:lang w:eastAsia="en-CA"/>
        </w:rPr>
        <w:t xml:space="preserve">охвату развитием цифровых технологий </w:t>
      </w:r>
      <w:r w:rsidR="000C64DB" w:rsidRPr="00852E60">
        <w:rPr>
          <w:lang w:eastAsia="en-CA"/>
        </w:rPr>
        <w:t xml:space="preserve">в странах глобального Юга, в целях </w:t>
      </w:r>
      <w:r w:rsidR="005C563A" w:rsidRPr="00852E60">
        <w:rPr>
          <w:lang w:eastAsia="en-CA"/>
        </w:rPr>
        <w:t xml:space="preserve">проведения </w:t>
      </w:r>
      <w:r w:rsidR="000C64DB" w:rsidRPr="00852E60">
        <w:rPr>
          <w:lang w:eastAsia="en-CA"/>
        </w:rPr>
        <w:t xml:space="preserve">более эффективных исследований в области политики и </w:t>
      </w:r>
      <w:r w:rsidR="005C563A" w:rsidRPr="00852E60">
        <w:rPr>
          <w:lang w:eastAsia="en-CA"/>
        </w:rPr>
        <w:t xml:space="preserve">создания возможностей для </w:t>
      </w:r>
      <w:r w:rsidR="000C64DB" w:rsidRPr="00852E60">
        <w:rPr>
          <w:lang w:eastAsia="en-CA"/>
        </w:rPr>
        <w:t>более глубок</w:t>
      </w:r>
      <w:r w:rsidR="005C563A" w:rsidRPr="00852E60">
        <w:rPr>
          <w:lang w:eastAsia="en-CA"/>
        </w:rPr>
        <w:t>ого изучения</w:t>
      </w:r>
      <w:r w:rsidR="000C64DB" w:rsidRPr="00852E60">
        <w:rPr>
          <w:lang w:eastAsia="en-CA"/>
        </w:rPr>
        <w:t xml:space="preserve"> эти</w:t>
      </w:r>
      <w:r w:rsidR="005C563A" w:rsidRPr="00852E60">
        <w:rPr>
          <w:lang w:eastAsia="en-CA"/>
        </w:rPr>
        <w:t>х</w:t>
      </w:r>
      <w:r w:rsidR="000C64DB" w:rsidRPr="00852E60">
        <w:rPr>
          <w:lang w:eastAsia="en-CA"/>
        </w:rPr>
        <w:t xml:space="preserve"> вопрос</w:t>
      </w:r>
      <w:r w:rsidR="005C563A" w:rsidRPr="00852E60">
        <w:rPr>
          <w:lang w:eastAsia="en-CA"/>
        </w:rPr>
        <w:t>ов</w:t>
      </w:r>
      <w:r w:rsidR="00B247B4" w:rsidRPr="00852E60">
        <w:rPr>
          <w:lang w:eastAsia="en-CA"/>
        </w:rPr>
        <w:t>. В ходе проекта будет про</w:t>
      </w:r>
      <w:r w:rsidR="000C64DB" w:rsidRPr="00852E60">
        <w:rPr>
          <w:lang w:eastAsia="en-CA"/>
        </w:rPr>
        <w:t>веден обзор основных вопросов, вызывающих обеспокоенность, тенденций и инициатив, касающихся гендерных и связанных с ними вопросов в области цифровых технологий</w:t>
      </w:r>
      <w:r w:rsidR="005C563A" w:rsidRPr="00852E60">
        <w:rPr>
          <w:lang w:eastAsia="en-CA"/>
        </w:rPr>
        <w:t xml:space="preserve"> связи</w:t>
      </w:r>
      <w:r w:rsidR="000C64DB" w:rsidRPr="00852E60">
        <w:rPr>
          <w:lang w:eastAsia="en-CA"/>
        </w:rPr>
        <w:t xml:space="preserve">, с особым вниманием к управлению, предпринимательской деятельности и образованию; будут выявлены пробелы в текущих инициативах, в особенности в области научных исследований, а также произведена оценка факторов успеха и </w:t>
      </w:r>
      <w:r w:rsidR="005C563A" w:rsidRPr="00852E60">
        <w:rPr>
          <w:lang w:eastAsia="en-CA"/>
        </w:rPr>
        <w:t xml:space="preserve">основных </w:t>
      </w:r>
      <w:r w:rsidR="000C64DB" w:rsidRPr="00852E60">
        <w:rPr>
          <w:lang w:eastAsia="en-CA"/>
        </w:rPr>
        <w:t>проблем, с которыми сталкиваются научно-исследовательские сети, в особенности т</w:t>
      </w:r>
      <w:r w:rsidR="00B060E4" w:rsidRPr="00852E60">
        <w:rPr>
          <w:lang w:eastAsia="en-CA"/>
        </w:rPr>
        <w:t>е, которые занимаются гендерными</w:t>
      </w:r>
      <w:r w:rsidR="005C563A" w:rsidRPr="00852E60">
        <w:rPr>
          <w:lang w:eastAsia="en-CA"/>
        </w:rPr>
        <w:t xml:space="preserve"> аспектами</w:t>
      </w:r>
      <w:r w:rsidR="00B060E4" w:rsidRPr="00852E60">
        <w:rPr>
          <w:lang w:eastAsia="en-CA"/>
        </w:rPr>
        <w:t>, вопросами половой сферы и интеграции в широкой сфере информационно-коммуникационных технологий.</w:t>
      </w:r>
    </w:p>
    <w:p w:rsidR="008E17DD" w:rsidRPr="00852E60" w:rsidRDefault="008E17DD" w:rsidP="00EF5192">
      <w:pPr>
        <w:pStyle w:val="Reasons"/>
      </w:pPr>
    </w:p>
    <w:p w:rsidR="008E17DD" w:rsidRPr="00852E60" w:rsidRDefault="008E17DD">
      <w:pPr>
        <w:jc w:val="center"/>
      </w:pPr>
      <w:r w:rsidRPr="00852E60">
        <w:t>______________</w:t>
      </w:r>
    </w:p>
    <w:sectPr w:rsidR="008E17DD" w:rsidRPr="00852E60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92" w:rsidRDefault="00EF5192" w:rsidP="0079159C">
      <w:r>
        <w:separator/>
      </w:r>
    </w:p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4B3A6C"/>
    <w:p w:rsidR="00EF5192" w:rsidRDefault="00EF5192" w:rsidP="004B3A6C"/>
  </w:endnote>
  <w:endnote w:type="continuationSeparator" w:id="0">
    <w:p w:rsidR="00EF5192" w:rsidRDefault="00EF5192" w:rsidP="0079159C">
      <w:r>
        <w:continuationSeparator/>
      </w:r>
    </w:p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4B3A6C"/>
    <w:p w:rsidR="00EF5192" w:rsidRDefault="00EF519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92" w:rsidRPr="001636BD" w:rsidRDefault="00EF5192" w:rsidP="00421EC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855D6">
      <w:rPr>
        <w:lang w:val="en-US"/>
      </w:rPr>
      <w:t>P:\RUS\ITU-D\CONF-D\WTDC17\000\049R.docx</w:t>
    </w:r>
    <w:r>
      <w:rPr>
        <w:lang w:val="en-US"/>
      </w:rPr>
      <w:fldChar w:fldCharType="end"/>
    </w:r>
    <w:r>
      <w:rPr>
        <w:lang w:val="en-US"/>
      </w:rPr>
      <w:t xml:space="preserve"> (424977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EF5192" w:rsidRPr="009C66EB" w:rsidTr="00EF5192">
      <w:tc>
        <w:tcPr>
          <w:tcW w:w="1526" w:type="dxa"/>
          <w:tcBorders>
            <w:top w:val="single" w:sz="4" w:space="0" w:color="000000" w:themeColor="text1"/>
          </w:tcBorders>
        </w:tcPr>
        <w:p w:rsidR="00EF5192" w:rsidRPr="009C66EB" w:rsidRDefault="00EF5192" w:rsidP="009C66E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9C66EB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EF5192" w:rsidRPr="009C66EB" w:rsidRDefault="00EF5192" w:rsidP="009C66EB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9C66EB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EF5192" w:rsidRPr="009C66EB" w:rsidRDefault="00EF5192" w:rsidP="009C66EB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9C66EB">
            <w:rPr>
              <w:sz w:val="18"/>
              <w:szCs w:val="18"/>
            </w:rPr>
            <w:t>г</w:t>
          </w:r>
          <w:r w:rsidRPr="009C66EB">
            <w:rPr>
              <w:sz w:val="18"/>
              <w:szCs w:val="18"/>
              <w:lang w:val="en-US"/>
            </w:rPr>
            <w:t>-</w:t>
          </w:r>
          <w:r w:rsidRPr="009C66EB">
            <w:rPr>
              <w:sz w:val="18"/>
              <w:szCs w:val="18"/>
            </w:rPr>
            <w:t>жа</w:t>
          </w:r>
          <w:r w:rsidRPr="009C66EB">
            <w:rPr>
              <w:sz w:val="18"/>
              <w:szCs w:val="18"/>
              <w:lang w:val="en-US"/>
            </w:rPr>
            <w:t xml:space="preserve"> </w:t>
          </w:r>
          <w:r w:rsidRPr="009C66EB">
            <w:rPr>
              <w:sz w:val="18"/>
              <w:szCs w:val="18"/>
            </w:rPr>
            <w:t>Луиза</w:t>
          </w:r>
          <w:r w:rsidRPr="009C66EB">
            <w:rPr>
              <w:sz w:val="18"/>
              <w:szCs w:val="18"/>
              <w:lang w:val="en-US"/>
            </w:rPr>
            <w:t xml:space="preserve"> </w:t>
          </w:r>
          <w:r w:rsidRPr="009C66EB">
            <w:rPr>
              <w:sz w:val="18"/>
              <w:szCs w:val="18"/>
            </w:rPr>
            <w:t>Паес</w:t>
          </w:r>
          <w:r w:rsidRPr="009C66EB">
            <w:rPr>
              <w:sz w:val="18"/>
              <w:szCs w:val="18"/>
              <w:lang w:val="en-US"/>
            </w:rPr>
            <w:t xml:space="preserve"> (Ms Luisa Paez), </w:t>
          </w:r>
          <w:r w:rsidRPr="009C66EB">
            <w:rPr>
              <w:sz w:val="18"/>
              <w:szCs w:val="18"/>
            </w:rPr>
            <w:t>Канада</w:t>
          </w:r>
        </w:p>
      </w:tc>
    </w:tr>
    <w:tr w:rsidR="00EF5192" w:rsidRPr="009C66EB" w:rsidTr="00EF5192">
      <w:tc>
        <w:tcPr>
          <w:tcW w:w="1526" w:type="dxa"/>
        </w:tcPr>
        <w:p w:rsidR="00EF5192" w:rsidRPr="009C66EB" w:rsidRDefault="00EF5192" w:rsidP="009C66E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EF5192" w:rsidRPr="009C66EB" w:rsidRDefault="00EF5192" w:rsidP="009C66E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9C66EB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EF5192" w:rsidRPr="009C66EB" w:rsidRDefault="00EF5192" w:rsidP="009C66E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9C66EB">
            <w:rPr>
              <w:sz w:val="18"/>
              <w:szCs w:val="18"/>
              <w:lang w:val="en-US"/>
            </w:rPr>
            <w:t>+613 355 1643</w:t>
          </w:r>
        </w:p>
      </w:tc>
    </w:tr>
    <w:tr w:rsidR="00EF5192" w:rsidRPr="009C66EB" w:rsidTr="00EF5192">
      <w:tc>
        <w:tcPr>
          <w:tcW w:w="1526" w:type="dxa"/>
        </w:tcPr>
        <w:p w:rsidR="00EF5192" w:rsidRPr="009C66EB" w:rsidRDefault="00EF5192" w:rsidP="009C66E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EF5192" w:rsidRPr="009C66EB" w:rsidRDefault="00EF5192" w:rsidP="009C66E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9C66EB">
            <w:rPr>
              <w:sz w:val="18"/>
              <w:szCs w:val="18"/>
            </w:rPr>
            <w:t>Эл.</w:t>
          </w:r>
          <w:r w:rsidRPr="009C66EB">
            <w:rPr>
              <w:sz w:val="18"/>
              <w:szCs w:val="18"/>
              <w:lang w:val="en-US"/>
            </w:rPr>
            <w:t> </w:t>
          </w:r>
          <w:r w:rsidRPr="009C66EB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EF5192" w:rsidRPr="009C66EB" w:rsidRDefault="00A855D6" w:rsidP="009C66E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EF5192" w:rsidRPr="009C66EB">
              <w:rPr>
                <w:rStyle w:val="Hyperlink"/>
                <w:sz w:val="18"/>
                <w:szCs w:val="18"/>
                <w:lang w:val="en-US"/>
              </w:rPr>
              <w:t>Luisa.paez@canada.ca</w:t>
            </w:r>
          </w:hyperlink>
        </w:p>
      </w:tc>
    </w:tr>
  </w:tbl>
  <w:p w:rsidR="00EF5192" w:rsidRPr="00784E03" w:rsidRDefault="00A855D6" w:rsidP="002E2487">
    <w:pPr>
      <w:jc w:val="center"/>
      <w:rPr>
        <w:sz w:val="20"/>
      </w:rPr>
    </w:pPr>
    <w:hyperlink r:id="rId2" w:history="1">
      <w:r w:rsidR="00EF5192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92" w:rsidRDefault="00EF5192" w:rsidP="0079159C">
      <w:r>
        <w:t>____________________</w:t>
      </w:r>
    </w:p>
  </w:footnote>
  <w:footnote w:type="continuationSeparator" w:id="0">
    <w:p w:rsidR="00EF5192" w:rsidRDefault="00EF5192" w:rsidP="0079159C">
      <w:r>
        <w:continuationSeparator/>
      </w:r>
    </w:p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79159C"/>
    <w:p w:rsidR="00EF5192" w:rsidRDefault="00EF5192" w:rsidP="004B3A6C"/>
    <w:p w:rsidR="00EF5192" w:rsidRDefault="00EF519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92" w:rsidRPr="00720542" w:rsidRDefault="00EF5192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0" w:name="OLE_LINK3"/>
    <w:bookmarkStart w:id="11" w:name="OLE_LINK2"/>
    <w:bookmarkStart w:id="12" w:name="OLE_LINK1"/>
    <w:r w:rsidRPr="00A74B99">
      <w:rPr>
        <w:szCs w:val="22"/>
      </w:rPr>
      <w:t>49</w:t>
    </w:r>
    <w:bookmarkEnd w:id="10"/>
    <w:bookmarkEnd w:id="11"/>
    <w:bookmarkEnd w:id="12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855D6">
      <w:rPr>
        <w:rStyle w:val="PageNumber"/>
        <w:noProof/>
      </w:rPr>
      <w:t>7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C4E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984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368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8AD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12A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78C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69D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A66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3A4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3C6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0454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63924"/>
    <w:rsid w:val="00070DB5"/>
    <w:rsid w:val="00071D10"/>
    <w:rsid w:val="00075F24"/>
    <w:rsid w:val="00076B39"/>
    <w:rsid w:val="000A1B9E"/>
    <w:rsid w:val="000B062A"/>
    <w:rsid w:val="000B3566"/>
    <w:rsid w:val="000C0D3E"/>
    <w:rsid w:val="000C4701"/>
    <w:rsid w:val="000C64DB"/>
    <w:rsid w:val="000D11E9"/>
    <w:rsid w:val="000E006C"/>
    <w:rsid w:val="000E3AAE"/>
    <w:rsid w:val="000E3B43"/>
    <w:rsid w:val="000E4C7A"/>
    <w:rsid w:val="000E63E8"/>
    <w:rsid w:val="00120697"/>
    <w:rsid w:val="0012088F"/>
    <w:rsid w:val="00123D56"/>
    <w:rsid w:val="00142ED7"/>
    <w:rsid w:val="00146CF8"/>
    <w:rsid w:val="001551CE"/>
    <w:rsid w:val="001636BD"/>
    <w:rsid w:val="0016763A"/>
    <w:rsid w:val="00171990"/>
    <w:rsid w:val="0019214C"/>
    <w:rsid w:val="001A0EEB"/>
    <w:rsid w:val="001C146D"/>
    <w:rsid w:val="001C5A69"/>
    <w:rsid w:val="00200992"/>
    <w:rsid w:val="00202880"/>
    <w:rsid w:val="0020313F"/>
    <w:rsid w:val="00210C81"/>
    <w:rsid w:val="002203BE"/>
    <w:rsid w:val="002246B1"/>
    <w:rsid w:val="00232D57"/>
    <w:rsid w:val="002356E7"/>
    <w:rsid w:val="00243D37"/>
    <w:rsid w:val="002578B4"/>
    <w:rsid w:val="00274EC8"/>
    <w:rsid w:val="002827DC"/>
    <w:rsid w:val="0028377F"/>
    <w:rsid w:val="00290D22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E5E23"/>
    <w:rsid w:val="00307FCB"/>
    <w:rsid w:val="00310694"/>
    <w:rsid w:val="0032187D"/>
    <w:rsid w:val="003704F2"/>
    <w:rsid w:val="00375BBA"/>
    <w:rsid w:val="00385894"/>
    <w:rsid w:val="00386DA3"/>
    <w:rsid w:val="00390091"/>
    <w:rsid w:val="00395CE4"/>
    <w:rsid w:val="003A23E5"/>
    <w:rsid w:val="003A27C4"/>
    <w:rsid w:val="003A2801"/>
    <w:rsid w:val="003B2FB2"/>
    <w:rsid w:val="003B523A"/>
    <w:rsid w:val="003C3BDA"/>
    <w:rsid w:val="003E7EAA"/>
    <w:rsid w:val="004014B0"/>
    <w:rsid w:val="00401880"/>
    <w:rsid w:val="004019A8"/>
    <w:rsid w:val="00405503"/>
    <w:rsid w:val="00421ECE"/>
    <w:rsid w:val="00426AC1"/>
    <w:rsid w:val="00446928"/>
    <w:rsid w:val="00450B3D"/>
    <w:rsid w:val="004513B3"/>
    <w:rsid w:val="00456484"/>
    <w:rsid w:val="004676C0"/>
    <w:rsid w:val="00471ABB"/>
    <w:rsid w:val="004B3A6C"/>
    <w:rsid w:val="004C38FB"/>
    <w:rsid w:val="004D6043"/>
    <w:rsid w:val="004D7413"/>
    <w:rsid w:val="0050490C"/>
    <w:rsid w:val="00505724"/>
    <w:rsid w:val="00505BEC"/>
    <w:rsid w:val="0052010F"/>
    <w:rsid w:val="00524381"/>
    <w:rsid w:val="00534935"/>
    <w:rsid w:val="005356FD"/>
    <w:rsid w:val="0055120B"/>
    <w:rsid w:val="00554E24"/>
    <w:rsid w:val="005653D6"/>
    <w:rsid w:val="00567130"/>
    <w:rsid w:val="005673BC"/>
    <w:rsid w:val="00567E7F"/>
    <w:rsid w:val="00584918"/>
    <w:rsid w:val="00584A79"/>
    <w:rsid w:val="00596A55"/>
    <w:rsid w:val="00596E4E"/>
    <w:rsid w:val="005972B9"/>
    <w:rsid w:val="00597B6D"/>
    <w:rsid w:val="005B7969"/>
    <w:rsid w:val="005C3DE4"/>
    <w:rsid w:val="005C5456"/>
    <w:rsid w:val="005C563A"/>
    <w:rsid w:val="005C67E8"/>
    <w:rsid w:val="005D0C15"/>
    <w:rsid w:val="005D2321"/>
    <w:rsid w:val="005E2825"/>
    <w:rsid w:val="005F2685"/>
    <w:rsid w:val="005F42CB"/>
    <w:rsid w:val="005F526C"/>
    <w:rsid w:val="0060302A"/>
    <w:rsid w:val="0061434A"/>
    <w:rsid w:val="00617BE4"/>
    <w:rsid w:val="006357C0"/>
    <w:rsid w:val="00643738"/>
    <w:rsid w:val="0065278F"/>
    <w:rsid w:val="006B7F84"/>
    <w:rsid w:val="006C1A71"/>
    <w:rsid w:val="006E57C8"/>
    <w:rsid w:val="006F160A"/>
    <w:rsid w:val="00701332"/>
    <w:rsid w:val="00710B9A"/>
    <w:rsid w:val="007125C6"/>
    <w:rsid w:val="00713E60"/>
    <w:rsid w:val="00720542"/>
    <w:rsid w:val="00727421"/>
    <w:rsid w:val="00731765"/>
    <w:rsid w:val="0073319E"/>
    <w:rsid w:val="007412D1"/>
    <w:rsid w:val="00750829"/>
    <w:rsid w:val="00751A19"/>
    <w:rsid w:val="00767851"/>
    <w:rsid w:val="0079159C"/>
    <w:rsid w:val="007A0000"/>
    <w:rsid w:val="007A0B40"/>
    <w:rsid w:val="007A5F4F"/>
    <w:rsid w:val="007C50AF"/>
    <w:rsid w:val="007D22FB"/>
    <w:rsid w:val="00800C7F"/>
    <w:rsid w:val="008102A6"/>
    <w:rsid w:val="00823058"/>
    <w:rsid w:val="00843527"/>
    <w:rsid w:val="00850AEF"/>
    <w:rsid w:val="008512AD"/>
    <w:rsid w:val="00852E60"/>
    <w:rsid w:val="00864517"/>
    <w:rsid w:val="00870059"/>
    <w:rsid w:val="00890EB6"/>
    <w:rsid w:val="008A2FB3"/>
    <w:rsid w:val="008A7D5D"/>
    <w:rsid w:val="008C1153"/>
    <w:rsid w:val="008D3134"/>
    <w:rsid w:val="008D3BE2"/>
    <w:rsid w:val="008E0B93"/>
    <w:rsid w:val="008E17DD"/>
    <w:rsid w:val="008F485F"/>
    <w:rsid w:val="009076C5"/>
    <w:rsid w:val="00912663"/>
    <w:rsid w:val="009162CD"/>
    <w:rsid w:val="009267F5"/>
    <w:rsid w:val="00931007"/>
    <w:rsid w:val="0093377B"/>
    <w:rsid w:val="00934241"/>
    <w:rsid w:val="009367CB"/>
    <w:rsid w:val="009404CC"/>
    <w:rsid w:val="00950E0F"/>
    <w:rsid w:val="0095343E"/>
    <w:rsid w:val="00962CCF"/>
    <w:rsid w:val="00963AF7"/>
    <w:rsid w:val="0098445F"/>
    <w:rsid w:val="00984BAA"/>
    <w:rsid w:val="00997E9C"/>
    <w:rsid w:val="009A47A2"/>
    <w:rsid w:val="009A6D9A"/>
    <w:rsid w:val="009C66EB"/>
    <w:rsid w:val="009D741B"/>
    <w:rsid w:val="009F102A"/>
    <w:rsid w:val="00A13CDD"/>
    <w:rsid w:val="00A155B9"/>
    <w:rsid w:val="00A17B9E"/>
    <w:rsid w:val="00A24733"/>
    <w:rsid w:val="00A3200E"/>
    <w:rsid w:val="00A46B6C"/>
    <w:rsid w:val="00A54F56"/>
    <w:rsid w:val="00A62D06"/>
    <w:rsid w:val="00A855D6"/>
    <w:rsid w:val="00A85EAF"/>
    <w:rsid w:val="00A87415"/>
    <w:rsid w:val="00A911C1"/>
    <w:rsid w:val="00A9382E"/>
    <w:rsid w:val="00AC20C0"/>
    <w:rsid w:val="00AE4C86"/>
    <w:rsid w:val="00AF29F0"/>
    <w:rsid w:val="00B05946"/>
    <w:rsid w:val="00B060E4"/>
    <w:rsid w:val="00B10B08"/>
    <w:rsid w:val="00B15C02"/>
    <w:rsid w:val="00B15FE0"/>
    <w:rsid w:val="00B1733E"/>
    <w:rsid w:val="00B247B4"/>
    <w:rsid w:val="00B432F2"/>
    <w:rsid w:val="00B62568"/>
    <w:rsid w:val="00B64FF0"/>
    <w:rsid w:val="00B67073"/>
    <w:rsid w:val="00B90C41"/>
    <w:rsid w:val="00BA154E"/>
    <w:rsid w:val="00BA3227"/>
    <w:rsid w:val="00BA5EC4"/>
    <w:rsid w:val="00BB20B4"/>
    <w:rsid w:val="00BB56DA"/>
    <w:rsid w:val="00BC4D99"/>
    <w:rsid w:val="00BF720B"/>
    <w:rsid w:val="00C04511"/>
    <w:rsid w:val="00C13FB1"/>
    <w:rsid w:val="00C16846"/>
    <w:rsid w:val="00C30CEE"/>
    <w:rsid w:val="00C37984"/>
    <w:rsid w:val="00C446C9"/>
    <w:rsid w:val="00C46ECA"/>
    <w:rsid w:val="00C60CE2"/>
    <w:rsid w:val="00C62242"/>
    <w:rsid w:val="00C6326D"/>
    <w:rsid w:val="00C67AD3"/>
    <w:rsid w:val="00C857D8"/>
    <w:rsid w:val="00C859FD"/>
    <w:rsid w:val="00C93C2C"/>
    <w:rsid w:val="00CA38C9"/>
    <w:rsid w:val="00CA596A"/>
    <w:rsid w:val="00CC6362"/>
    <w:rsid w:val="00CC680C"/>
    <w:rsid w:val="00CD2165"/>
    <w:rsid w:val="00CE1C01"/>
    <w:rsid w:val="00CE40BB"/>
    <w:rsid w:val="00CE5109"/>
    <w:rsid w:val="00CE539E"/>
    <w:rsid w:val="00CE6713"/>
    <w:rsid w:val="00D121E5"/>
    <w:rsid w:val="00D33CC8"/>
    <w:rsid w:val="00D37F0B"/>
    <w:rsid w:val="00D409A1"/>
    <w:rsid w:val="00D43F98"/>
    <w:rsid w:val="00D50E12"/>
    <w:rsid w:val="00D5649D"/>
    <w:rsid w:val="00D823DD"/>
    <w:rsid w:val="00D9694A"/>
    <w:rsid w:val="00DB5F9F"/>
    <w:rsid w:val="00DC0754"/>
    <w:rsid w:val="00DC2801"/>
    <w:rsid w:val="00DD26B1"/>
    <w:rsid w:val="00DE557D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2548F"/>
    <w:rsid w:val="00E516D0"/>
    <w:rsid w:val="00E54E66"/>
    <w:rsid w:val="00E55305"/>
    <w:rsid w:val="00E56E57"/>
    <w:rsid w:val="00E60FC1"/>
    <w:rsid w:val="00E80B0A"/>
    <w:rsid w:val="00EC064C"/>
    <w:rsid w:val="00EE5732"/>
    <w:rsid w:val="00EF2642"/>
    <w:rsid w:val="00EF3681"/>
    <w:rsid w:val="00EF5192"/>
    <w:rsid w:val="00F076D9"/>
    <w:rsid w:val="00F10B10"/>
    <w:rsid w:val="00F10E21"/>
    <w:rsid w:val="00F20BC2"/>
    <w:rsid w:val="00F22045"/>
    <w:rsid w:val="00F321C1"/>
    <w:rsid w:val="00F342E4"/>
    <w:rsid w:val="00F44625"/>
    <w:rsid w:val="00F54384"/>
    <w:rsid w:val="00F55FF4"/>
    <w:rsid w:val="00F60AEF"/>
    <w:rsid w:val="00F649D6"/>
    <w:rsid w:val="00F654DD"/>
    <w:rsid w:val="00F76210"/>
    <w:rsid w:val="00F8633D"/>
    <w:rsid w:val="00F955EF"/>
    <w:rsid w:val="00FC3933"/>
    <w:rsid w:val="00FD7B1D"/>
    <w:rsid w:val="00FE23D9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55120B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5512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Calibri" w:hAnsi="Calibri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tyle1">
    <w:name w:val="Style1"/>
    <w:basedOn w:val="Volumetitle"/>
    <w:qFormat/>
    <w:rsid w:val="00BB56DA"/>
    <w:rPr>
      <w:rFonts w:asciiTheme="minorHAnsi" w:hAnsiTheme="minorHAnsi"/>
    </w:rPr>
  </w:style>
  <w:style w:type="paragraph" w:customStyle="1" w:styleId="Style2">
    <w:name w:val="Style2"/>
    <w:basedOn w:val="Volumetitle"/>
    <w:qFormat/>
    <w:rsid w:val="00BB56D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a/url?sa=i&amp;rct=j&amp;q=&amp;esrc=s&amp;source=images&amp;cd=&amp;cad=rja&amp;uact=8&amp;ved=0ahUKEwjfvoe-iofVAhWp34MKHbELCW8QjRwIBw&amp;url=https://www.ushahidi.com/blog/2015/03/11/harassmaps-research-effectiveness-of-crowdsourced-data&amp;psig=AFQjCNHkJE_LSnxSwPkLqsAoWHWW9ylvYQ&amp;ust=1500063500752067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Luisa.paez@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b2eeb14-1a15-4558-8352-d3538ce4f7fa">DPM</DPM_x0020_Author>
    <DPM_x0020_File_x0020_name xmlns="4b2eeb14-1a15-4558-8352-d3538ce4f7fa">D14-WTDC17-C-0049!!MSW-R</DPM_x0020_File_x0020_name>
    <DPM_x0020_Version xmlns="4b2eeb14-1a15-4558-8352-d3538ce4f7fa">DPM_2017.09.27.1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b2eeb14-1a15-4558-8352-d3538ce4f7fa" targetNamespace="http://schemas.microsoft.com/office/2006/metadata/properties" ma:root="true" ma:fieldsID="d41af5c836d734370eb92e7ee5f83852" ns2:_="" ns3:_="">
    <xsd:import namespace="996b2e75-67fd-4955-a3b0-5ab9934cb50b"/>
    <xsd:import namespace="4b2eeb14-1a15-4558-8352-d3538ce4f7f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eb14-1a15-4558-8352-d3538ce4f7f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b2eeb14-1a15-4558-8352-d3538ce4f7f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b2eeb14-1a15-4558-8352-d3538ce4f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2769</Words>
  <Characters>19178</Characters>
  <Application>Microsoft Office Word</Application>
  <DocSecurity>0</DocSecurity>
  <Lines>305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D14-WTDC17-C-0049!!MSW-R</vt:lpstr>
    </vt:vector>
  </TitlesOfParts>
  <Manager>General Secretariat - Pool</Manager>
  <Company>International Telecommunication Union (ITU)</Company>
  <LinksUpToDate>false</LinksUpToDate>
  <CharactersWithSpaces>21880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D14-WTDC17-C-0049!!MSW-R</dc:title>
  <dc:creator>Documents Proposals Manager (DPM)</dc:creator>
  <cp:keywords>DPM_v2017.9.27.2_prod</cp:keywords>
  <dc:description/>
  <cp:lastModifiedBy>Antipina, Nadezda</cp:lastModifiedBy>
  <cp:revision>7</cp:revision>
  <cp:lastPrinted>2017-10-05T09:05:00Z</cp:lastPrinted>
  <dcterms:created xsi:type="dcterms:W3CDTF">2017-10-02T15:51:00Z</dcterms:created>
  <dcterms:modified xsi:type="dcterms:W3CDTF">2017-10-05T09:05:00Z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