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CC1062" w:rsidTr="00D42EE8">
        <w:trPr>
          <w:cantSplit/>
        </w:trPr>
        <w:tc>
          <w:tcPr>
            <w:tcW w:w="1100" w:type="dxa"/>
            <w:tcBorders>
              <w:bottom w:val="single" w:sz="12" w:space="0" w:color="auto"/>
            </w:tcBorders>
          </w:tcPr>
          <w:p w:rsidR="00D42EE8" w:rsidRPr="00CC1062" w:rsidRDefault="00D42EE8" w:rsidP="009D2C21">
            <w:pPr>
              <w:spacing w:before="240"/>
            </w:pPr>
            <w:r w:rsidRPr="00CC1062">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CC1062" w:rsidRDefault="00D42EE8" w:rsidP="009D2C21">
            <w:pPr>
              <w:tabs>
                <w:tab w:val="clear" w:pos="794"/>
                <w:tab w:val="clear" w:pos="1191"/>
                <w:tab w:val="clear" w:pos="1588"/>
                <w:tab w:val="clear" w:pos="1985"/>
                <w:tab w:val="left" w:pos="1871"/>
              </w:tabs>
              <w:spacing w:before="20" w:after="48"/>
              <w:ind w:left="34"/>
              <w:rPr>
                <w:b/>
                <w:sz w:val="28"/>
                <w:szCs w:val="28"/>
              </w:rPr>
            </w:pPr>
            <w:r w:rsidRPr="00CC1062">
              <w:rPr>
                <w:b/>
                <w:bCs/>
                <w:sz w:val="28"/>
                <w:szCs w:val="28"/>
              </w:rPr>
              <w:t>Conférence</w:t>
            </w:r>
            <w:r w:rsidRPr="00CC1062">
              <w:rPr>
                <w:b/>
                <w:sz w:val="28"/>
                <w:szCs w:val="28"/>
              </w:rPr>
              <w:t xml:space="preserve"> mondiale de développement des télécommunications (CMDT-17)</w:t>
            </w:r>
          </w:p>
          <w:p w:rsidR="00D42EE8" w:rsidRPr="00CC1062" w:rsidRDefault="00D42EE8" w:rsidP="009D2C21">
            <w:pPr>
              <w:tabs>
                <w:tab w:val="clear" w:pos="794"/>
                <w:tab w:val="clear" w:pos="1191"/>
                <w:tab w:val="clear" w:pos="1588"/>
                <w:tab w:val="clear" w:pos="1985"/>
                <w:tab w:val="left" w:pos="1871"/>
              </w:tabs>
              <w:spacing w:after="48"/>
              <w:ind w:left="34"/>
            </w:pPr>
            <w:r w:rsidRPr="00CC1062">
              <w:rPr>
                <w:b/>
                <w:bCs/>
                <w:sz w:val="26"/>
                <w:szCs w:val="26"/>
              </w:rPr>
              <w:t>Buenos Aires, Argentine, 9</w:t>
            </w:r>
            <w:r w:rsidR="0056763F" w:rsidRPr="00CC1062">
              <w:rPr>
                <w:b/>
                <w:bCs/>
                <w:sz w:val="26"/>
                <w:szCs w:val="26"/>
              </w:rPr>
              <w:t>-</w:t>
            </w:r>
            <w:r w:rsidRPr="00CC1062">
              <w:rPr>
                <w:b/>
                <w:bCs/>
                <w:sz w:val="26"/>
                <w:szCs w:val="26"/>
              </w:rPr>
              <w:t>20 octobre 2017</w:t>
            </w:r>
          </w:p>
        </w:tc>
        <w:tc>
          <w:tcPr>
            <w:tcW w:w="3260" w:type="dxa"/>
            <w:tcBorders>
              <w:bottom w:val="single" w:sz="12" w:space="0" w:color="auto"/>
            </w:tcBorders>
          </w:tcPr>
          <w:p w:rsidR="00D42EE8" w:rsidRPr="00CC1062" w:rsidRDefault="00515188" w:rsidP="009D2C21">
            <w:pPr>
              <w:spacing w:before="0" w:after="80"/>
            </w:pPr>
            <w:bookmarkStart w:id="0" w:name="dlogo"/>
            <w:bookmarkEnd w:id="0"/>
            <w:r w:rsidRPr="00CC1062">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CC1062" w:rsidTr="00D42EE8">
        <w:trPr>
          <w:cantSplit/>
        </w:trPr>
        <w:tc>
          <w:tcPr>
            <w:tcW w:w="6628" w:type="dxa"/>
            <w:gridSpan w:val="2"/>
            <w:tcBorders>
              <w:top w:val="single" w:sz="12" w:space="0" w:color="auto"/>
            </w:tcBorders>
          </w:tcPr>
          <w:p w:rsidR="008830A1" w:rsidRPr="00CC1062" w:rsidRDefault="008830A1" w:rsidP="009D2C21">
            <w:pPr>
              <w:spacing w:before="0"/>
              <w:rPr>
                <w:rFonts w:cs="Arial"/>
                <w:b/>
                <w:bCs/>
                <w:sz w:val="22"/>
                <w:szCs w:val="22"/>
              </w:rPr>
            </w:pPr>
            <w:bookmarkStart w:id="1" w:name="dspace" w:colFirst="0" w:colLast="1"/>
          </w:p>
        </w:tc>
        <w:tc>
          <w:tcPr>
            <w:tcW w:w="3260" w:type="dxa"/>
            <w:tcBorders>
              <w:top w:val="single" w:sz="12" w:space="0" w:color="auto"/>
            </w:tcBorders>
          </w:tcPr>
          <w:p w:rsidR="008830A1" w:rsidRPr="00CC1062" w:rsidRDefault="008830A1" w:rsidP="009D2C21">
            <w:pPr>
              <w:spacing w:before="0"/>
              <w:rPr>
                <w:b/>
                <w:bCs/>
                <w:sz w:val="22"/>
                <w:szCs w:val="22"/>
              </w:rPr>
            </w:pPr>
          </w:p>
        </w:tc>
      </w:tr>
      <w:tr w:rsidR="00D42EE8" w:rsidRPr="00CC1062" w:rsidTr="00403E92">
        <w:trPr>
          <w:cantSplit/>
        </w:trPr>
        <w:tc>
          <w:tcPr>
            <w:tcW w:w="6628" w:type="dxa"/>
            <w:gridSpan w:val="2"/>
          </w:tcPr>
          <w:p w:rsidR="00D42EE8" w:rsidRPr="00CC1062" w:rsidRDefault="00000B37" w:rsidP="009D2C21">
            <w:pPr>
              <w:pStyle w:val="Committee"/>
              <w:spacing w:before="0"/>
              <w:rPr>
                <w:szCs w:val="24"/>
              </w:rPr>
            </w:pPr>
            <w:bookmarkStart w:id="2" w:name="dnum" w:colFirst="1" w:colLast="1"/>
            <w:bookmarkEnd w:id="1"/>
            <w:r w:rsidRPr="00CC1062">
              <w:rPr>
                <w:szCs w:val="24"/>
              </w:rPr>
              <w:t>SÉANCE PLÉNIÈRE</w:t>
            </w:r>
          </w:p>
        </w:tc>
        <w:tc>
          <w:tcPr>
            <w:tcW w:w="3260" w:type="dxa"/>
          </w:tcPr>
          <w:p w:rsidR="00D42EE8" w:rsidRPr="00CC1062" w:rsidRDefault="00000B37" w:rsidP="009D2C21">
            <w:pPr>
              <w:spacing w:before="0"/>
              <w:rPr>
                <w:bCs/>
                <w:szCs w:val="24"/>
              </w:rPr>
            </w:pPr>
            <w:r w:rsidRPr="00CC1062">
              <w:rPr>
                <w:b/>
                <w:szCs w:val="24"/>
              </w:rPr>
              <w:t>Document WTDC-17/49</w:t>
            </w:r>
            <w:r w:rsidR="00700D0A" w:rsidRPr="00CC1062">
              <w:rPr>
                <w:b/>
                <w:szCs w:val="24"/>
              </w:rPr>
              <w:t>-</w:t>
            </w:r>
            <w:r w:rsidRPr="00CC1062">
              <w:rPr>
                <w:b/>
                <w:szCs w:val="24"/>
              </w:rPr>
              <w:t>F</w:t>
            </w:r>
          </w:p>
        </w:tc>
      </w:tr>
      <w:tr w:rsidR="00D42EE8" w:rsidRPr="00CC1062" w:rsidTr="00403E92">
        <w:trPr>
          <w:cantSplit/>
        </w:trPr>
        <w:tc>
          <w:tcPr>
            <w:tcW w:w="6628" w:type="dxa"/>
            <w:gridSpan w:val="2"/>
          </w:tcPr>
          <w:p w:rsidR="00D42EE8" w:rsidRPr="00CC1062" w:rsidRDefault="00D42EE8" w:rsidP="009D2C21">
            <w:pPr>
              <w:spacing w:before="0"/>
              <w:rPr>
                <w:b/>
                <w:bCs/>
                <w:smallCaps/>
                <w:szCs w:val="24"/>
              </w:rPr>
            </w:pPr>
            <w:bookmarkStart w:id="3" w:name="ddate" w:colFirst="1" w:colLast="1"/>
            <w:bookmarkEnd w:id="2"/>
          </w:p>
        </w:tc>
        <w:tc>
          <w:tcPr>
            <w:tcW w:w="3260" w:type="dxa"/>
          </w:tcPr>
          <w:p w:rsidR="00D42EE8" w:rsidRPr="00CC1062" w:rsidRDefault="00000B37" w:rsidP="009D2C21">
            <w:pPr>
              <w:spacing w:before="0"/>
              <w:rPr>
                <w:bCs/>
                <w:szCs w:val="24"/>
              </w:rPr>
            </w:pPr>
            <w:r w:rsidRPr="00CC1062">
              <w:rPr>
                <w:b/>
                <w:szCs w:val="24"/>
              </w:rPr>
              <w:t>27 septembre 2017</w:t>
            </w:r>
          </w:p>
        </w:tc>
      </w:tr>
      <w:tr w:rsidR="00D42EE8" w:rsidRPr="00CC1062" w:rsidTr="00403E92">
        <w:trPr>
          <w:cantSplit/>
        </w:trPr>
        <w:tc>
          <w:tcPr>
            <w:tcW w:w="6628" w:type="dxa"/>
            <w:gridSpan w:val="2"/>
          </w:tcPr>
          <w:p w:rsidR="00D42EE8" w:rsidRPr="00CC1062" w:rsidRDefault="00D42EE8" w:rsidP="009D2C21">
            <w:pPr>
              <w:spacing w:before="0"/>
              <w:rPr>
                <w:b/>
                <w:bCs/>
                <w:smallCaps/>
                <w:szCs w:val="24"/>
              </w:rPr>
            </w:pPr>
            <w:bookmarkStart w:id="4" w:name="dorlang" w:colFirst="1" w:colLast="1"/>
            <w:bookmarkEnd w:id="3"/>
          </w:p>
        </w:tc>
        <w:tc>
          <w:tcPr>
            <w:tcW w:w="3260" w:type="dxa"/>
          </w:tcPr>
          <w:p w:rsidR="00D42EE8" w:rsidRPr="00CC1062" w:rsidRDefault="00000B37" w:rsidP="009D2C21">
            <w:pPr>
              <w:spacing w:before="0"/>
              <w:rPr>
                <w:b/>
                <w:bCs/>
                <w:szCs w:val="24"/>
              </w:rPr>
            </w:pPr>
            <w:r w:rsidRPr="00CC1062">
              <w:rPr>
                <w:b/>
                <w:szCs w:val="24"/>
              </w:rPr>
              <w:t>Original: anglais</w:t>
            </w:r>
          </w:p>
        </w:tc>
      </w:tr>
      <w:tr w:rsidR="00D42EE8" w:rsidRPr="00CC1062" w:rsidTr="00A6008A">
        <w:trPr>
          <w:cantSplit/>
        </w:trPr>
        <w:tc>
          <w:tcPr>
            <w:tcW w:w="9888" w:type="dxa"/>
            <w:gridSpan w:val="3"/>
          </w:tcPr>
          <w:p w:rsidR="00D42EE8" w:rsidRPr="00CC1062" w:rsidRDefault="005B6CE3" w:rsidP="009D2C21">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CC1062">
              <w:t>Canada</w:t>
            </w:r>
          </w:p>
        </w:tc>
      </w:tr>
      <w:tr w:rsidR="00D42EE8" w:rsidRPr="00CC1062" w:rsidTr="007934DB">
        <w:trPr>
          <w:cantSplit/>
        </w:trPr>
        <w:tc>
          <w:tcPr>
            <w:tcW w:w="9888" w:type="dxa"/>
            <w:gridSpan w:val="3"/>
          </w:tcPr>
          <w:p w:rsidR="00D42EE8" w:rsidRPr="00CC1062" w:rsidRDefault="00257EC7" w:rsidP="009D2C21">
            <w:pPr>
              <w:pStyle w:val="Title1"/>
              <w:tabs>
                <w:tab w:val="clear" w:pos="567"/>
                <w:tab w:val="clear" w:pos="1701"/>
                <w:tab w:val="clear" w:pos="2835"/>
                <w:tab w:val="left" w:pos="1871"/>
              </w:tabs>
            </w:pPr>
            <w:bookmarkStart w:id="6" w:name="dtitle1" w:colFirst="1" w:colLast="1"/>
            <w:bookmarkEnd w:id="5"/>
            <w:r w:rsidRPr="00CC1062">
              <w:t>autonomisation des femmes grâce à l</w:t>
            </w:r>
            <w:r w:rsidR="00F41F07" w:rsidRPr="00CC1062">
              <w:t>'</w:t>
            </w:r>
            <w:r w:rsidRPr="00CC1062">
              <w:t>internet</w:t>
            </w:r>
          </w:p>
        </w:tc>
      </w:tr>
      <w:tr w:rsidR="00D42EE8" w:rsidRPr="00CC1062" w:rsidTr="007934DB">
        <w:trPr>
          <w:cantSplit/>
        </w:trPr>
        <w:tc>
          <w:tcPr>
            <w:tcW w:w="9888" w:type="dxa"/>
            <w:gridSpan w:val="3"/>
          </w:tcPr>
          <w:p w:rsidR="00D42EE8" w:rsidRPr="00CC1062" w:rsidRDefault="00D42EE8" w:rsidP="009D2C21">
            <w:pPr>
              <w:pStyle w:val="Title2"/>
              <w:tabs>
                <w:tab w:val="clear" w:pos="567"/>
                <w:tab w:val="clear" w:pos="1701"/>
                <w:tab w:val="clear" w:pos="2835"/>
                <w:tab w:val="left" w:pos="1871"/>
              </w:tabs>
              <w:overflowPunct/>
              <w:autoSpaceDE/>
              <w:autoSpaceDN/>
              <w:adjustRightInd/>
              <w:textAlignment w:val="auto"/>
            </w:pPr>
          </w:p>
        </w:tc>
      </w:tr>
      <w:tr w:rsidR="00863463" w:rsidRPr="00CC1062" w:rsidTr="007934DB">
        <w:trPr>
          <w:cantSplit/>
        </w:trPr>
        <w:tc>
          <w:tcPr>
            <w:tcW w:w="9888" w:type="dxa"/>
            <w:gridSpan w:val="3"/>
          </w:tcPr>
          <w:p w:rsidR="00863463" w:rsidRPr="00CC1062" w:rsidRDefault="00863463" w:rsidP="009D2C21">
            <w:pPr>
              <w:jc w:val="center"/>
            </w:pPr>
          </w:p>
        </w:tc>
      </w:tr>
      <w:tr w:rsidR="007D4C8E" w:rsidRPr="00CC1062">
        <w:tc>
          <w:tcPr>
            <w:tcW w:w="10031" w:type="dxa"/>
            <w:gridSpan w:val="3"/>
            <w:tcBorders>
              <w:top w:val="single" w:sz="4" w:space="0" w:color="auto"/>
              <w:left w:val="single" w:sz="4" w:space="0" w:color="auto"/>
              <w:bottom w:val="single" w:sz="4" w:space="0" w:color="auto"/>
              <w:right w:val="single" w:sz="4" w:space="0" w:color="auto"/>
            </w:tcBorders>
          </w:tcPr>
          <w:p w:rsidR="007D4C8E" w:rsidRPr="00CC1062" w:rsidRDefault="00297AED" w:rsidP="009D2C21">
            <w:r w:rsidRPr="00CC1062">
              <w:rPr>
                <w:rFonts w:ascii="Calibri" w:eastAsia="SimSun" w:hAnsi="Calibri" w:cs="Traditional Arabic"/>
                <w:b/>
                <w:bCs/>
                <w:szCs w:val="24"/>
              </w:rPr>
              <w:t>Domaine prioritaire:</w:t>
            </w:r>
          </w:p>
          <w:p w:rsidR="007D4C8E" w:rsidRPr="00CC1062" w:rsidRDefault="00452A4B" w:rsidP="009D2C21">
            <w:pPr>
              <w:rPr>
                <w:szCs w:val="24"/>
              </w:rPr>
            </w:pPr>
            <w:r w:rsidRPr="00CC1062">
              <w:rPr>
                <w:szCs w:val="24"/>
              </w:rPr>
              <w:t>–</w:t>
            </w:r>
            <w:r w:rsidRPr="00CC1062">
              <w:rPr>
                <w:szCs w:val="24"/>
              </w:rPr>
              <w:tab/>
            </w:r>
            <w:r w:rsidR="00B51801" w:rsidRPr="00CC1062">
              <w:rPr>
                <w:rFonts w:ascii="Calibri" w:eastAsia="SimSun" w:hAnsi="Calibri" w:cs="Traditional Arabic"/>
                <w:szCs w:val="24"/>
              </w:rPr>
              <w:t>Autres propositions</w:t>
            </w:r>
          </w:p>
          <w:p w:rsidR="007D4C8E" w:rsidRPr="00CC1062" w:rsidRDefault="00297AED" w:rsidP="009D2C21">
            <w:r w:rsidRPr="00CC1062">
              <w:rPr>
                <w:rFonts w:ascii="Calibri" w:eastAsia="SimSun" w:hAnsi="Calibri" w:cs="Traditional Arabic"/>
                <w:b/>
                <w:bCs/>
                <w:szCs w:val="24"/>
              </w:rPr>
              <w:t>Résumé:</w:t>
            </w:r>
          </w:p>
          <w:p w:rsidR="007D4C8E" w:rsidRPr="00CC1062" w:rsidRDefault="00257EC7" w:rsidP="009D2C21">
            <w:pPr>
              <w:rPr>
                <w:szCs w:val="24"/>
              </w:rPr>
            </w:pPr>
            <w:r w:rsidRPr="00CC1062">
              <w:rPr>
                <w:szCs w:val="24"/>
              </w:rPr>
              <w:t>Le programme Economies en réseaux du Centre de recherche pour le développement international (CRDI) du Canada</w:t>
            </w:r>
            <w:r w:rsidR="00AF0E0E" w:rsidRPr="00CC1062">
              <w:rPr>
                <w:szCs w:val="24"/>
              </w:rPr>
              <w:t xml:space="preserve"> vise à </w:t>
            </w:r>
            <w:r w:rsidR="00FD22BE" w:rsidRPr="00CC1062">
              <w:rPr>
                <w:szCs w:val="24"/>
              </w:rPr>
              <w:t>promouvoir plus efficacement</w:t>
            </w:r>
            <w:r w:rsidR="00AF0E0E" w:rsidRPr="00CC1062">
              <w:rPr>
                <w:szCs w:val="24"/>
              </w:rPr>
              <w:t xml:space="preserve"> l</w:t>
            </w:r>
            <w:r w:rsidR="00F41F07" w:rsidRPr="00CC1062">
              <w:rPr>
                <w:szCs w:val="24"/>
              </w:rPr>
              <w:t>'</w:t>
            </w:r>
            <w:r w:rsidR="00AF0E0E" w:rsidRPr="00CC1062">
              <w:rPr>
                <w:szCs w:val="24"/>
              </w:rPr>
              <w:t>égalité hommes/femmes grâce aux technologies et au développeme</w:t>
            </w:r>
            <w:r w:rsidR="00F41F07" w:rsidRPr="00CC1062">
              <w:rPr>
                <w:szCs w:val="24"/>
              </w:rPr>
              <w:t>nt dans trois domaines connexes</w:t>
            </w:r>
            <w:r w:rsidR="00AF0E0E" w:rsidRPr="00CC1062">
              <w:rPr>
                <w:szCs w:val="24"/>
              </w:rPr>
              <w:t>:</w:t>
            </w:r>
          </w:p>
          <w:p w:rsidR="00452A4B" w:rsidRPr="00CC1062" w:rsidRDefault="00452A4B" w:rsidP="00B14834">
            <w:pPr>
              <w:ind w:left="794" w:hanging="794"/>
            </w:pPr>
            <w:r w:rsidRPr="00CC1062">
              <w:t>1)</w:t>
            </w:r>
            <w:r w:rsidRPr="00CC1062">
              <w:tab/>
            </w:r>
            <w:r w:rsidR="00467901" w:rsidRPr="00CC1062">
              <w:t>Amélioration des</w:t>
            </w:r>
            <w:r w:rsidR="00AF0E0E" w:rsidRPr="00CC1062">
              <w:t xml:space="preserve"> politiques en faveur des femmes et renforc</w:t>
            </w:r>
            <w:r w:rsidR="00467901" w:rsidRPr="00CC1062">
              <w:t>ement de</w:t>
            </w:r>
            <w:r w:rsidR="00AF0E0E" w:rsidRPr="00CC1062">
              <w:t>s droits des femmes en ligne;</w:t>
            </w:r>
          </w:p>
          <w:p w:rsidR="00452A4B" w:rsidRPr="00CC1062" w:rsidRDefault="00452A4B" w:rsidP="009D2C21">
            <w:pPr>
              <w:ind w:left="794" w:hanging="794"/>
            </w:pPr>
            <w:r w:rsidRPr="00CC1062">
              <w:t>2)</w:t>
            </w:r>
            <w:r w:rsidRPr="00CC1062">
              <w:tab/>
            </w:r>
            <w:r w:rsidR="00AF0E0E" w:rsidRPr="00CC1062">
              <w:t>Renforce</w:t>
            </w:r>
            <w:r w:rsidR="00467901" w:rsidRPr="00CC1062">
              <w:t>ment de la gouvernance et création</w:t>
            </w:r>
            <w:r w:rsidR="00AF0E0E" w:rsidRPr="00CC1062">
              <w:t xml:space="preserve"> de débouchés économiques permettant l</w:t>
            </w:r>
            <w:r w:rsidR="00F41F07" w:rsidRPr="00CC1062">
              <w:t>'</w:t>
            </w:r>
            <w:r w:rsidR="00AF0E0E" w:rsidRPr="00CC1062">
              <w:t xml:space="preserve">autonomisation des femmes en testant et appliquant à grande échelle </w:t>
            </w:r>
            <w:r w:rsidR="00467901" w:rsidRPr="00CC1062">
              <w:t>l</w:t>
            </w:r>
            <w:r w:rsidR="00AF0E0E" w:rsidRPr="00CC1062">
              <w:t>es innovations</w:t>
            </w:r>
            <w:r w:rsidR="00467901" w:rsidRPr="00CC1062">
              <w:t xml:space="preserve"> dans le domaine du numérique</w:t>
            </w:r>
            <w:r w:rsidR="00AF0E0E" w:rsidRPr="00CC1062">
              <w:t>; et</w:t>
            </w:r>
          </w:p>
          <w:p w:rsidR="00AF0E0E" w:rsidRPr="00CC1062" w:rsidRDefault="00452A4B" w:rsidP="00B14834">
            <w:pPr>
              <w:ind w:left="794" w:hanging="794"/>
            </w:pPr>
            <w:r w:rsidRPr="00CC1062">
              <w:t>3)</w:t>
            </w:r>
            <w:r w:rsidRPr="00CC1062">
              <w:tab/>
            </w:r>
            <w:r w:rsidR="00467901" w:rsidRPr="00CC1062">
              <w:t xml:space="preserve">Renforcement de </w:t>
            </w:r>
            <w:r w:rsidR="00AF0E0E" w:rsidRPr="00CC1062">
              <w:t>l</w:t>
            </w:r>
            <w:r w:rsidR="00F41F07" w:rsidRPr="00CC1062">
              <w:t>'</w:t>
            </w:r>
            <w:r w:rsidR="00AF0E0E" w:rsidRPr="00CC1062">
              <w:t xml:space="preserve">accès aux technologies et </w:t>
            </w:r>
            <w:r w:rsidR="00935E7F" w:rsidRPr="00CC1062">
              <w:t>des</w:t>
            </w:r>
            <w:r w:rsidR="00AF0E0E" w:rsidRPr="00CC1062">
              <w:t xml:space="preserve"> compétences nécessaires pour créer et innover.</w:t>
            </w:r>
          </w:p>
          <w:p w:rsidR="00452A4B" w:rsidRPr="00CC1062" w:rsidRDefault="00FD22BE" w:rsidP="009D2C21">
            <w:pPr>
              <w:rPr>
                <w:szCs w:val="24"/>
              </w:rPr>
            </w:pPr>
            <w:r w:rsidRPr="00CC1062">
              <w:rPr>
                <w:szCs w:val="24"/>
              </w:rPr>
              <w:t xml:space="preserve">Le présent document donne un aperçu des projets en cours </w:t>
            </w:r>
            <w:r w:rsidR="00467901" w:rsidRPr="00CC1062">
              <w:rPr>
                <w:szCs w:val="24"/>
              </w:rPr>
              <w:t>visant à</w:t>
            </w:r>
            <w:r w:rsidRPr="00CC1062">
              <w:rPr>
                <w:szCs w:val="24"/>
              </w:rPr>
              <w:t xml:space="preserve"> promouvoir plus efficacement l</w:t>
            </w:r>
            <w:r w:rsidR="00F41F07" w:rsidRPr="00CC1062">
              <w:rPr>
                <w:szCs w:val="24"/>
              </w:rPr>
              <w:t>'</w:t>
            </w:r>
            <w:r w:rsidRPr="00CC1062">
              <w:rPr>
                <w:szCs w:val="24"/>
              </w:rPr>
              <w:t>égalité hommes/femmes grâce aux technologies et au développement.</w:t>
            </w:r>
          </w:p>
          <w:p w:rsidR="007D4C8E" w:rsidRPr="00CC1062" w:rsidRDefault="00297AED" w:rsidP="009D2C21">
            <w:r w:rsidRPr="00CC1062">
              <w:rPr>
                <w:rFonts w:ascii="Calibri" w:eastAsia="SimSun" w:hAnsi="Calibri" w:cs="Traditional Arabic"/>
                <w:b/>
                <w:bCs/>
                <w:szCs w:val="24"/>
              </w:rPr>
              <w:t>Résultats attendus:</w:t>
            </w:r>
          </w:p>
          <w:p w:rsidR="007D4C8E" w:rsidRPr="00CC1062" w:rsidRDefault="00FD22BE" w:rsidP="009D2C21">
            <w:pPr>
              <w:rPr>
                <w:szCs w:val="24"/>
              </w:rPr>
            </w:pPr>
            <w:r w:rsidRPr="00CC1062">
              <w:rPr>
                <w:szCs w:val="24"/>
              </w:rPr>
              <w:t>Atteindre les ODD et expliquer de quelle manière l</w:t>
            </w:r>
            <w:r w:rsidR="00F41F07" w:rsidRPr="00CC1062">
              <w:rPr>
                <w:szCs w:val="24"/>
              </w:rPr>
              <w:t>'</w:t>
            </w:r>
            <w:r w:rsidRPr="00CC1062">
              <w:rPr>
                <w:szCs w:val="24"/>
              </w:rPr>
              <w:t>innovation</w:t>
            </w:r>
            <w:r w:rsidR="00467901" w:rsidRPr="00CC1062">
              <w:rPr>
                <w:szCs w:val="24"/>
              </w:rPr>
              <w:t xml:space="preserve"> dans le domaine du</w:t>
            </w:r>
            <w:r w:rsidRPr="00CC1062">
              <w:rPr>
                <w:szCs w:val="24"/>
              </w:rPr>
              <w:t xml:space="preserve"> numérique peut favoriser des débouchés économiques inclusifs et faire avancer la démocratie.</w:t>
            </w:r>
          </w:p>
        </w:tc>
      </w:tr>
    </w:tbl>
    <w:p w:rsidR="00E71FC7" w:rsidRPr="00CC1062" w:rsidRDefault="00E71FC7" w:rsidP="009D2C21">
      <w:bookmarkStart w:id="7" w:name="dbreak"/>
      <w:bookmarkEnd w:id="6"/>
      <w:bookmarkEnd w:id="7"/>
    </w:p>
    <w:p w:rsidR="00E71FC7" w:rsidRPr="00CC1062" w:rsidRDefault="00E71FC7" w:rsidP="009D2C21">
      <w:pPr>
        <w:tabs>
          <w:tab w:val="clear" w:pos="794"/>
          <w:tab w:val="clear" w:pos="1191"/>
          <w:tab w:val="clear" w:pos="1588"/>
          <w:tab w:val="clear" w:pos="1985"/>
          <w:tab w:val="clear" w:pos="2268"/>
          <w:tab w:val="clear" w:pos="2552"/>
        </w:tabs>
        <w:overflowPunct/>
        <w:autoSpaceDE/>
        <w:autoSpaceDN/>
        <w:adjustRightInd/>
        <w:spacing w:before="0"/>
        <w:textAlignment w:val="auto"/>
      </w:pPr>
      <w:r w:rsidRPr="00CC1062">
        <w:br w:type="page"/>
      </w:r>
    </w:p>
    <w:p w:rsidR="007D4C8E" w:rsidRPr="00CC1062" w:rsidRDefault="00297AED" w:rsidP="009D2C21">
      <w:pPr>
        <w:pStyle w:val="Proposal"/>
        <w:rPr>
          <w:lang w:val="fr-FR"/>
        </w:rPr>
      </w:pPr>
      <w:r w:rsidRPr="00CC1062">
        <w:rPr>
          <w:lang w:val="fr-FR"/>
        </w:rPr>
        <w:lastRenderedPageBreak/>
        <w:tab/>
        <w:t>CAN/49/1</w:t>
      </w:r>
    </w:p>
    <w:p w:rsidR="00A6008A" w:rsidRPr="00CC1062" w:rsidRDefault="00297AED" w:rsidP="009D2C21">
      <w:pPr>
        <w:pStyle w:val="Volumetitle"/>
        <w:rPr>
          <w:rFonts w:asciiTheme="minorHAnsi" w:hAnsiTheme="minorHAnsi"/>
          <w:lang w:val="fr-FR"/>
        </w:rPr>
      </w:pPr>
      <w:r w:rsidRPr="00CC1062">
        <w:rPr>
          <w:rFonts w:asciiTheme="minorHAnsi" w:hAnsiTheme="minorHAnsi"/>
          <w:lang w:val="fr-FR"/>
        </w:rPr>
        <w:t>QUESTIONS GÉNÉRALES</w:t>
      </w:r>
    </w:p>
    <w:p w:rsidR="00E6632B" w:rsidRPr="00CC1062" w:rsidRDefault="001A1EBE" w:rsidP="009D2C21">
      <w:pPr>
        <w:pStyle w:val="Headingb0"/>
        <w:rPr>
          <w:lang w:val="fr-FR"/>
        </w:rPr>
      </w:pPr>
      <w:r w:rsidRPr="00CC1062">
        <w:rPr>
          <w:lang w:val="fr-FR"/>
        </w:rPr>
        <w:t>Autonomisation des femmes grâce à l</w:t>
      </w:r>
      <w:r w:rsidR="00F41F07" w:rsidRPr="00CC1062">
        <w:rPr>
          <w:lang w:val="fr-FR"/>
        </w:rPr>
        <w:t>'</w:t>
      </w:r>
      <w:r w:rsidRPr="00CC1062">
        <w:rPr>
          <w:lang w:val="fr-FR"/>
        </w:rPr>
        <w:t>Internet</w:t>
      </w:r>
    </w:p>
    <w:p w:rsidR="00551F0A" w:rsidRPr="00CC1062" w:rsidRDefault="001A1EBE" w:rsidP="00571AEB">
      <w:pPr>
        <w:rPr>
          <w:rFonts w:cs="Segoe UI"/>
          <w:color w:val="000000"/>
          <w:lang w:eastAsia="en-CA"/>
        </w:rPr>
      </w:pPr>
      <w:r w:rsidRPr="00CC1062">
        <w:rPr>
          <w:rFonts w:cs="Segoe UI"/>
          <w:color w:val="000000"/>
          <w:lang w:eastAsia="en-CA"/>
        </w:rPr>
        <w:t>Les technologies numérique</w:t>
      </w:r>
      <w:r w:rsidR="00551F0A" w:rsidRPr="00CC1062">
        <w:rPr>
          <w:rFonts w:cs="Segoe UI"/>
          <w:color w:val="000000"/>
          <w:lang w:eastAsia="en-CA"/>
        </w:rPr>
        <w:t>s</w:t>
      </w:r>
      <w:r w:rsidRPr="00CC1062">
        <w:rPr>
          <w:rFonts w:cs="Segoe UI"/>
          <w:color w:val="000000"/>
          <w:lang w:eastAsia="en-CA"/>
        </w:rPr>
        <w:t xml:space="preserve"> </w:t>
      </w:r>
      <w:r w:rsidR="004432DE" w:rsidRPr="00CC1062">
        <w:rPr>
          <w:rFonts w:cs="Segoe UI"/>
          <w:color w:val="000000"/>
          <w:lang w:eastAsia="en-CA"/>
        </w:rPr>
        <w:t>–</w:t>
      </w:r>
      <w:r w:rsidRPr="00CC1062">
        <w:rPr>
          <w:rFonts w:cs="Segoe UI"/>
          <w:color w:val="000000"/>
          <w:lang w:eastAsia="en-CA"/>
        </w:rPr>
        <w:t xml:space="preserve"> </w:t>
      </w:r>
      <w:r w:rsidR="00551F0A" w:rsidRPr="00CC1062">
        <w:rPr>
          <w:rFonts w:cs="Segoe UI"/>
          <w:color w:val="000000"/>
          <w:lang w:eastAsia="en-CA"/>
        </w:rPr>
        <w:t>dont l</w:t>
      </w:r>
      <w:r w:rsidR="00F41F07" w:rsidRPr="00CC1062">
        <w:rPr>
          <w:rFonts w:cs="Segoe UI"/>
          <w:color w:val="000000"/>
          <w:lang w:eastAsia="en-CA"/>
        </w:rPr>
        <w:t>'</w:t>
      </w:r>
      <w:r w:rsidR="00551F0A" w:rsidRPr="00CC1062">
        <w:rPr>
          <w:rFonts w:cs="Segoe UI"/>
          <w:color w:val="000000"/>
          <w:lang w:eastAsia="en-CA"/>
        </w:rPr>
        <w:t xml:space="preserve">Internet et la téléphonie mobile </w:t>
      </w:r>
      <w:r w:rsidR="004432DE" w:rsidRPr="00CC1062">
        <w:rPr>
          <w:rFonts w:cs="Segoe UI"/>
          <w:color w:val="000000"/>
          <w:lang w:eastAsia="en-CA"/>
        </w:rPr>
        <w:t>–</w:t>
      </w:r>
      <w:r w:rsidR="00551F0A" w:rsidRPr="00CC1062">
        <w:rPr>
          <w:rFonts w:cs="Segoe UI"/>
          <w:color w:val="000000"/>
          <w:lang w:eastAsia="en-CA"/>
        </w:rPr>
        <w:t xml:space="preserve"> sont essentielles pour atteindre les Objectifs de développement durable (ODD) d</w:t>
      </w:r>
      <w:r w:rsidR="00F41F07" w:rsidRPr="00CC1062">
        <w:rPr>
          <w:rFonts w:cs="Segoe UI"/>
          <w:color w:val="000000"/>
          <w:lang w:eastAsia="en-CA"/>
        </w:rPr>
        <w:t>'</w:t>
      </w:r>
      <w:r w:rsidR="00551F0A" w:rsidRPr="00CC1062">
        <w:rPr>
          <w:rFonts w:cs="Segoe UI"/>
          <w:color w:val="000000"/>
          <w:lang w:eastAsia="en-CA"/>
        </w:rPr>
        <w:t xml:space="preserve">ici à 2030. Le Programme </w:t>
      </w:r>
      <w:r w:rsidR="00571AEB">
        <w:rPr>
          <w:rFonts w:cs="Segoe UI"/>
          <w:color w:val="000000"/>
          <w:lang w:eastAsia="en-CA"/>
        </w:rPr>
        <w:t>E</w:t>
      </w:r>
      <w:r w:rsidR="00551F0A" w:rsidRPr="00CC1062">
        <w:rPr>
          <w:rFonts w:cs="Segoe UI"/>
          <w:color w:val="000000"/>
          <w:lang w:eastAsia="en-CA"/>
        </w:rPr>
        <w:t xml:space="preserve">conomies en réseaux du Centre de recherche pour le développement international du Canada appuie les </w:t>
      </w:r>
      <w:r w:rsidR="00935E7F" w:rsidRPr="00CC1062">
        <w:rPr>
          <w:rFonts w:cs="Segoe UI"/>
          <w:color w:val="000000"/>
          <w:lang w:eastAsia="en-CA"/>
        </w:rPr>
        <w:t>travaux</w:t>
      </w:r>
      <w:r w:rsidR="00551F0A" w:rsidRPr="00CC1062">
        <w:rPr>
          <w:rFonts w:cs="Segoe UI"/>
          <w:color w:val="000000"/>
          <w:lang w:eastAsia="en-CA"/>
        </w:rPr>
        <w:t xml:space="preserve"> de recherche qui apporte</w:t>
      </w:r>
      <w:r w:rsidR="00935E7F" w:rsidRPr="00CC1062">
        <w:rPr>
          <w:rFonts w:cs="Segoe UI"/>
          <w:color w:val="000000"/>
          <w:lang w:eastAsia="en-CA"/>
        </w:rPr>
        <w:t>nt</w:t>
      </w:r>
      <w:r w:rsidR="00551F0A" w:rsidRPr="00CC1062">
        <w:rPr>
          <w:rFonts w:cs="Segoe UI"/>
          <w:color w:val="000000"/>
          <w:lang w:eastAsia="en-CA"/>
        </w:rPr>
        <w:t xml:space="preserve"> la preuve que, lorsque les conditions sont réunies, les technologies numériques contribuent à la réalisation des cibles associées aux ODD en stimulant la croissance économique, en améliorant la gouvernance et en produisant de meilleurs résultats dans les domaines de l</w:t>
      </w:r>
      <w:r w:rsidR="00F41F07" w:rsidRPr="00CC1062">
        <w:rPr>
          <w:rFonts w:cs="Segoe UI"/>
          <w:color w:val="000000"/>
          <w:lang w:eastAsia="en-CA"/>
        </w:rPr>
        <w:t>'</w:t>
      </w:r>
      <w:r w:rsidR="00551F0A" w:rsidRPr="00CC1062">
        <w:rPr>
          <w:rFonts w:cs="Segoe UI"/>
          <w:color w:val="000000"/>
          <w:lang w:eastAsia="en-CA"/>
        </w:rPr>
        <w:t>éducation et de la santé.</w:t>
      </w:r>
    </w:p>
    <w:p w:rsidR="0047685F" w:rsidRPr="000447EC" w:rsidRDefault="00551F0A" w:rsidP="00E222A3">
      <w:pPr>
        <w:rPr>
          <w:rFonts w:cs="Segoe UI"/>
          <w:b/>
          <w:bCs/>
          <w:color w:val="000000"/>
          <w:spacing w:val="-4"/>
          <w:lang w:eastAsia="en-CA"/>
        </w:rPr>
      </w:pPr>
      <w:r w:rsidRPr="000447EC">
        <w:rPr>
          <w:rFonts w:cs="Segoe UI"/>
          <w:color w:val="000000"/>
          <w:spacing w:val="-4"/>
          <w:lang w:eastAsia="en-CA"/>
        </w:rPr>
        <w:t>Pour autant, les retombées positives de l</w:t>
      </w:r>
      <w:r w:rsidR="00F41F07" w:rsidRPr="000447EC">
        <w:rPr>
          <w:rFonts w:cs="Segoe UI"/>
          <w:color w:val="000000"/>
          <w:spacing w:val="-4"/>
          <w:lang w:eastAsia="en-CA"/>
        </w:rPr>
        <w:t>'</w:t>
      </w:r>
      <w:r w:rsidRPr="000447EC">
        <w:rPr>
          <w:rFonts w:cs="Segoe UI"/>
          <w:color w:val="000000"/>
          <w:spacing w:val="-4"/>
          <w:lang w:eastAsia="en-CA"/>
        </w:rPr>
        <w:t>innovation</w:t>
      </w:r>
      <w:r w:rsidR="00D661D6" w:rsidRPr="000447EC">
        <w:rPr>
          <w:rFonts w:cs="Segoe UI"/>
          <w:color w:val="000000"/>
          <w:spacing w:val="-4"/>
          <w:lang w:eastAsia="en-CA"/>
        </w:rPr>
        <w:t xml:space="preserve"> dans le domaine du</w:t>
      </w:r>
      <w:r w:rsidRPr="000447EC">
        <w:rPr>
          <w:rFonts w:cs="Segoe UI"/>
          <w:color w:val="000000"/>
          <w:spacing w:val="-4"/>
          <w:lang w:eastAsia="en-CA"/>
        </w:rPr>
        <w:t xml:space="preserve"> numérique peuvent être facilement </w:t>
      </w:r>
      <w:r w:rsidR="00D661D6" w:rsidRPr="000447EC">
        <w:rPr>
          <w:rFonts w:cs="Segoe UI"/>
          <w:color w:val="000000"/>
          <w:spacing w:val="-4"/>
          <w:lang w:eastAsia="en-CA"/>
        </w:rPr>
        <w:t xml:space="preserve">contre-balancées </w:t>
      </w:r>
      <w:r w:rsidRPr="000447EC">
        <w:rPr>
          <w:rFonts w:cs="Segoe UI"/>
          <w:color w:val="000000"/>
          <w:spacing w:val="-4"/>
          <w:lang w:eastAsia="en-CA"/>
        </w:rPr>
        <w:t xml:space="preserve">par le rôle que </w:t>
      </w:r>
      <w:r w:rsidR="00F5173B" w:rsidRPr="000447EC">
        <w:rPr>
          <w:rFonts w:cs="Segoe UI"/>
          <w:color w:val="000000"/>
          <w:spacing w:val="-4"/>
          <w:lang w:eastAsia="en-CA"/>
        </w:rPr>
        <w:t>jouent</w:t>
      </w:r>
      <w:r w:rsidRPr="000447EC">
        <w:rPr>
          <w:rFonts w:cs="Segoe UI"/>
          <w:color w:val="000000"/>
          <w:spacing w:val="-4"/>
          <w:lang w:eastAsia="en-CA"/>
        </w:rPr>
        <w:t xml:space="preserve"> les technologies</w:t>
      </w:r>
      <w:r w:rsidR="00E222A3" w:rsidRPr="000447EC">
        <w:rPr>
          <w:rFonts w:cs="Segoe UI"/>
          <w:color w:val="000000"/>
          <w:spacing w:val="-4"/>
          <w:lang w:eastAsia="en-CA"/>
        </w:rPr>
        <w:t xml:space="preserve"> dans</w:t>
      </w:r>
      <w:r w:rsidR="00F5173B" w:rsidRPr="000447EC">
        <w:rPr>
          <w:rFonts w:cs="Segoe UI"/>
          <w:color w:val="000000"/>
          <w:spacing w:val="-4"/>
          <w:lang w:eastAsia="en-CA"/>
        </w:rPr>
        <w:t xml:space="preserve"> </w:t>
      </w:r>
      <w:r w:rsidR="00D661D6" w:rsidRPr="000447EC">
        <w:rPr>
          <w:rFonts w:cs="Segoe UI"/>
          <w:color w:val="000000"/>
          <w:spacing w:val="-4"/>
          <w:lang w:eastAsia="en-CA"/>
        </w:rPr>
        <w:t>l</w:t>
      </w:r>
      <w:r w:rsidR="00F41F07" w:rsidRPr="000447EC">
        <w:rPr>
          <w:rFonts w:cs="Segoe UI"/>
          <w:color w:val="000000"/>
          <w:spacing w:val="-4"/>
          <w:lang w:eastAsia="en-CA"/>
        </w:rPr>
        <w:t>'</w:t>
      </w:r>
      <w:r w:rsidR="00D661D6" w:rsidRPr="000447EC">
        <w:rPr>
          <w:rFonts w:cs="Segoe UI"/>
          <w:color w:val="000000"/>
          <w:spacing w:val="-4"/>
          <w:lang w:eastAsia="en-CA"/>
        </w:rPr>
        <w:t xml:space="preserve">amplification </w:t>
      </w:r>
      <w:r w:rsidRPr="000447EC">
        <w:rPr>
          <w:rFonts w:cs="Segoe UI"/>
          <w:color w:val="000000"/>
          <w:spacing w:val="-4"/>
          <w:lang w:eastAsia="en-CA"/>
        </w:rPr>
        <w:t>des inégalités économiques et sociales. Par exemple, les femmes et les jeunes filles des pays en développement n</w:t>
      </w:r>
      <w:r w:rsidR="00F41F07" w:rsidRPr="000447EC">
        <w:rPr>
          <w:rFonts w:cs="Segoe UI"/>
          <w:color w:val="000000"/>
          <w:spacing w:val="-4"/>
          <w:lang w:eastAsia="en-CA"/>
        </w:rPr>
        <w:t>'</w:t>
      </w:r>
      <w:r w:rsidRPr="000447EC">
        <w:rPr>
          <w:rFonts w:cs="Segoe UI"/>
          <w:color w:val="000000"/>
          <w:spacing w:val="-4"/>
          <w:lang w:eastAsia="en-CA"/>
        </w:rPr>
        <w:t>ont souvent pas les compétences nécessaires pour utiliser les outils numériques,</w:t>
      </w:r>
      <w:r w:rsidR="00F5173B" w:rsidRPr="000447EC">
        <w:rPr>
          <w:rFonts w:cs="Segoe UI"/>
          <w:color w:val="000000"/>
          <w:spacing w:val="-4"/>
          <w:lang w:eastAsia="en-CA"/>
        </w:rPr>
        <w:t xml:space="preserve"> auxquel</w:t>
      </w:r>
      <w:r w:rsidRPr="000447EC">
        <w:rPr>
          <w:rFonts w:cs="Segoe UI"/>
          <w:color w:val="000000"/>
          <w:spacing w:val="-4"/>
          <w:lang w:eastAsia="en-CA"/>
        </w:rPr>
        <w:t>s elles ont par ailleurs plus difficilement accès</w:t>
      </w:r>
      <w:r w:rsidR="00D661D6" w:rsidRPr="000447EC">
        <w:rPr>
          <w:rFonts w:cs="Segoe UI"/>
          <w:color w:val="000000"/>
          <w:spacing w:val="-4"/>
          <w:lang w:eastAsia="en-CA"/>
        </w:rPr>
        <w:t xml:space="preserve"> que les hommes</w:t>
      </w:r>
      <w:r w:rsidRPr="000447EC">
        <w:rPr>
          <w:rFonts w:cs="Segoe UI"/>
          <w:color w:val="000000"/>
          <w:spacing w:val="-4"/>
          <w:lang w:eastAsia="en-CA"/>
        </w:rPr>
        <w:t xml:space="preserve">. </w:t>
      </w:r>
      <w:r w:rsidR="00112BD8" w:rsidRPr="000447EC">
        <w:rPr>
          <w:rFonts w:cs="Segoe UI"/>
          <w:color w:val="000000"/>
          <w:spacing w:val="-4"/>
          <w:lang w:eastAsia="en-CA"/>
        </w:rPr>
        <w:t xml:space="preserve">Ce phénomène vient non seulement accroître les importantes inégalités salariales </w:t>
      </w:r>
      <w:r w:rsidR="00D661D6" w:rsidRPr="000447EC">
        <w:rPr>
          <w:rFonts w:cs="Segoe UI"/>
          <w:color w:val="000000"/>
          <w:spacing w:val="-4"/>
          <w:lang w:eastAsia="en-CA"/>
        </w:rPr>
        <w:t>qui existai</w:t>
      </w:r>
      <w:r w:rsidR="00F53800" w:rsidRPr="000447EC">
        <w:rPr>
          <w:rFonts w:cs="Segoe UI"/>
          <w:color w:val="000000"/>
          <w:spacing w:val="-4"/>
          <w:lang w:eastAsia="en-CA"/>
        </w:rPr>
        <w:t>en</w:t>
      </w:r>
      <w:r w:rsidR="00D661D6" w:rsidRPr="000447EC">
        <w:rPr>
          <w:rFonts w:cs="Segoe UI"/>
          <w:color w:val="000000"/>
          <w:spacing w:val="-4"/>
          <w:lang w:eastAsia="en-CA"/>
        </w:rPr>
        <w:t xml:space="preserve">t </w:t>
      </w:r>
      <w:r w:rsidR="00112BD8" w:rsidRPr="000447EC">
        <w:rPr>
          <w:rFonts w:cs="Segoe UI"/>
          <w:color w:val="000000"/>
          <w:spacing w:val="-4"/>
          <w:lang w:eastAsia="en-CA"/>
        </w:rPr>
        <w:t xml:space="preserve">déjà, mais il signifie en outre </w:t>
      </w:r>
      <w:r w:rsidR="00C67147" w:rsidRPr="000447EC">
        <w:rPr>
          <w:rFonts w:cs="Segoe UI"/>
          <w:color w:val="000000"/>
          <w:spacing w:val="-4"/>
          <w:lang w:eastAsia="en-CA"/>
        </w:rPr>
        <w:t>qu</w:t>
      </w:r>
      <w:r w:rsidR="00F41F07" w:rsidRPr="000447EC">
        <w:rPr>
          <w:rFonts w:cs="Segoe UI"/>
          <w:color w:val="000000"/>
          <w:spacing w:val="-4"/>
          <w:lang w:eastAsia="en-CA"/>
        </w:rPr>
        <w:t>'</w:t>
      </w:r>
      <w:r w:rsidR="00C67147" w:rsidRPr="000447EC">
        <w:rPr>
          <w:rFonts w:cs="Segoe UI"/>
          <w:color w:val="000000"/>
          <w:spacing w:val="-4"/>
          <w:lang w:eastAsia="en-CA"/>
        </w:rPr>
        <w:t>il sera plus difficile pour</w:t>
      </w:r>
      <w:r w:rsidR="00112BD8" w:rsidRPr="000447EC">
        <w:rPr>
          <w:rFonts w:cs="Segoe UI"/>
          <w:color w:val="000000"/>
          <w:spacing w:val="-4"/>
          <w:lang w:eastAsia="en-CA"/>
        </w:rPr>
        <w:t xml:space="preserve"> les femmes </w:t>
      </w:r>
      <w:r w:rsidR="00C67147" w:rsidRPr="000447EC">
        <w:rPr>
          <w:rFonts w:cs="Segoe UI"/>
          <w:color w:val="000000"/>
          <w:spacing w:val="-4"/>
          <w:lang w:eastAsia="en-CA"/>
        </w:rPr>
        <w:t xml:space="preserve">de </w:t>
      </w:r>
      <w:r w:rsidR="00112BD8" w:rsidRPr="000447EC">
        <w:rPr>
          <w:rFonts w:cs="Segoe UI"/>
          <w:color w:val="000000"/>
          <w:spacing w:val="-4"/>
          <w:lang w:eastAsia="en-CA"/>
        </w:rPr>
        <w:t xml:space="preserve">profiter des </w:t>
      </w:r>
      <w:r w:rsidR="00C67147" w:rsidRPr="000447EC">
        <w:rPr>
          <w:rFonts w:cs="Segoe UI"/>
          <w:color w:val="000000"/>
          <w:spacing w:val="-4"/>
          <w:lang w:eastAsia="en-CA"/>
        </w:rPr>
        <w:t xml:space="preserve">possibilités </w:t>
      </w:r>
      <w:r w:rsidR="00112BD8" w:rsidRPr="000447EC">
        <w:rPr>
          <w:rFonts w:cs="Segoe UI"/>
          <w:color w:val="000000"/>
          <w:spacing w:val="-4"/>
          <w:lang w:eastAsia="en-CA"/>
        </w:rPr>
        <w:t>d</w:t>
      </w:r>
      <w:r w:rsidR="00F41F07" w:rsidRPr="000447EC">
        <w:rPr>
          <w:rFonts w:cs="Segoe UI"/>
          <w:color w:val="000000"/>
          <w:spacing w:val="-4"/>
          <w:lang w:eastAsia="en-CA"/>
        </w:rPr>
        <w:t>'</w:t>
      </w:r>
      <w:r w:rsidR="001D2CDE" w:rsidRPr="000447EC">
        <w:rPr>
          <w:rFonts w:cs="Segoe UI"/>
          <w:color w:val="000000"/>
          <w:spacing w:val="-4"/>
          <w:lang w:eastAsia="en-CA"/>
        </w:rPr>
        <w:t>emploi du XXIème</w:t>
      </w:r>
      <w:r w:rsidR="00112BD8" w:rsidRPr="000447EC">
        <w:rPr>
          <w:rFonts w:cs="Segoe UI"/>
          <w:color w:val="000000"/>
          <w:spacing w:val="-4"/>
          <w:lang w:eastAsia="en-CA"/>
        </w:rPr>
        <w:t xml:space="preserve"> siècle</w:t>
      </w:r>
      <w:r w:rsidR="00C67147" w:rsidRPr="000447EC">
        <w:rPr>
          <w:rFonts w:cs="Segoe UI"/>
          <w:color w:val="000000"/>
          <w:spacing w:val="-4"/>
          <w:lang w:eastAsia="en-CA"/>
        </w:rPr>
        <w:t>,</w:t>
      </w:r>
      <w:r w:rsidR="00112BD8" w:rsidRPr="000447EC">
        <w:rPr>
          <w:rFonts w:cs="Segoe UI"/>
          <w:color w:val="000000"/>
          <w:spacing w:val="-4"/>
          <w:lang w:eastAsia="en-CA"/>
        </w:rPr>
        <w:t xml:space="preserve"> étant donné qu</w:t>
      </w:r>
      <w:r w:rsidR="00F41F07" w:rsidRPr="000447EC">
        <w:rPr>
          <w:rFonts w:cs="Segoe UI"/>
          <w:color w:val="000000"/>
          <w:spacing w:val="-4"/>
          <w:lang w:eastAsia="en-CA"/>
        </w:rPr>
        <w:t>'</w:t>
      </w:r>
      <w:r w:rsidR="00112BD8" w:rsidRPr="000447EC">
        <w:rPr>
          <w:rFonts w:cs="Segoe UI"/>
          <w:color w:val="000000"/>
          <w:spacing w:val="-4"/>
          <w:lang w:eastAsia="en-CA"/>
        </w:rPr>
        <w:t>un nombre croissant d</w:t>
      </w:r>
      <w:r w:rsidR="00935E7F" w:rsidRPr="000447EC">
        <w:rPr>
          <w:rFonts w:cs="Segoe UI"/>
          <w:color w:val="000000"/>
          <w:spacing w:val="-4"/>
          <w:lang w:eastAsia="en-CA"/>
        </w:rPr>
        <w:t>e</w:t>
      </w:r>
      <w:r w:rsidR="00C67147" w:rsidRPr="000447EC">
        <w:rPr>
          <w:rFonts w:cs="Segoe UI"/>
          <w:color w:val="000000"/>
          <w:spacing w:val="-4"/>
          <w:lang w:eastAsia="en-CA"/>
        </w:rPr>
        <w:t xml:space="preserve"> ce</w:t>
      </w:r>
      <w:r w:rsidR="00935E7F" w:rsidRPr="000447EC">
        <w:rPr>
          <w:rFonts w:cs="Segoe UI"/>
          <w:color w:val="000000"/>
          <w:spacing w:val="-4"/>
          <w:lang w:eastAsia="en-CA"/>
        </w:rPr>
        <w:t xml:space="preserve">s </w:t>
      </w:r>
      <w:r w:rsidR="00112BD8" w:rsidRPr="000447EC">
        <w:rPr>
          <w:rFonts w:cs="Segoe UI"/>
          <w:color w:val="000000"/>
          <w:spacing w:val="-4"/>
          <w:lang w:eastAsia="en-CA"/>
        </w:rPr>
        <w:t xml:space="preserve">emplois sont désormais en ligne. Plus grave encore, les femmes qui </w:t>
      </w:r>
      <w:r w:rsidR="00C67147" w:rsidRPr="000447EC">
        <w:rPr>
          <w:rFonts w:cs="Segoe UI"/>
          <w:color w:val="000000"/>
          <w:spacing w:val="-4"/>
          <w:lang w:eastAsia="en-CA"/>
        </w:rPr>
        <w:t>acquièrent des compétences en ligne et ont</w:t>
      </w:r>
      <w:r w:rsidR="00112BD8" w:rsidRPr="000447EC">
        <w:rPr>
          <w:rFonts w:cs="Segoe UI"/>
          <w:color w:val="000000"/>
          <w:spacing w:val="-4"/>
          <w:lang w:eastAsia="en-CA"/>
        </w:rPr>
        <w:t xml:space="preserve"> accès </w:t>
      </w:r>
      <w:r w:rsidR="00C67147" w:rsidRPr="000447EC">
        <w:rPr>
          <w:rFonts w:cs="Segoe UI"/>
          <w:color w:val="000000"/>
          <w:spacing w:val="-4"/>
          <w:lang w:eastAsia="en-CA"/>
        </w:rPr>
        <w:t>à l</w:t>
      </w:r>
      <w:r w:rsidR="00F41F07" w:rsidRPr="000447EC">
        <w:rPr>
          <w:rFonts w:cs="Segoe UI"/>
          <w:color w:val="000000"/>
          <w:spacing w:val="-4"/>
          <w:lang w:eastAsia="en-CA"/>
        </w:rPr>
        <w:t>'</w:t>
      </w:r>
      <w:r w:rsidR="00C67147" w:rsidRPr="000447EC">
        <w:rPr>
          <w:rFonts w:cs="Segoe UI"/>
          <w:color w:val="000000"/>
          <w:spacing w:val="-4"/>
          <w:lang w:eastAsia="en-CA"/>
        </w:rPr>
        <w:t xml:space="preserve">Internet </w:t>
      </w:r>
      <w:r w:rsidR="00112BD8" w:rsidRPr="000447EC">
        <w:rPr>
          <w:rFonts w:cs="Segoe UI"/>
          <w:color w:val="000000"/>
          <w:spacing w:val="-4"/>
          <w:lang w:eastAsia="en-CA"/>
        </w:rPr>
        <w:t>font souvent l</w:t>
      </w:r>
      <w:r w:rsidR="00F41F07" w:rsidRPr="000447EC">
        <w:rPr>
          <w:rFonts w:cs="Segoe UI"/>
          <w:color w:val="000000"/>
          <w:spacing w:val="-4"/>
          <w:lang w:eastAsia="en-CA"/>
        </w:rPr>
        <w:t>'</w:t>
      </w:r>
      <w:r w:rsidR="00112BD8" w:rsidRPr="000447EC">
        <w:rPr>
          <w:rFonts w:cs="Segoe UI"/>
          <w:color w:val="000000"/>
          <w:spacing w:val="-4"/>
          <w:lang w:eastAsia="en-CA"/>
        </w:rPr>
        <w:t>objet d</w:t>
      </w:r>
      <w:r w:rsidR="00F41F07" w:rsidRPr="000447EC">
        <w:rPr>
          <w:rFonts w:cs="Segoe UI"/>
          <w:color w:val="000000"/>
          <w:spacing w:val="-4"/>
          <w:lang w:eastAsia="en-CA"/>
        </w:rPr>
        <w:t>'</w:t>
      </w:r>
      <w:r w:rsidR="00112BD8" w:rsidRPr="000447EC">
        <w:rPr>
          <w:rFonts w:cs="Segoe UI"/>
          <w:color w:val="000000"/>
          <w:spacing w:val="-4"/>
          <w:lang w:eastAsia="en-CA"/>
        </w:rPr>
        <w:t xml:space="preserve">un </w:t>
      </w:r>
      <w:r w:rsidR="000447EC" w:rsidRPr="000447EC">
        <w:rPr>
          <w:rFonts w:cs="Segoe UI"/>
          <w:color w:val="000000"/>
          <w:spacing w:val="-4"/>
          <w:lang w:eastAsia="en-CA"/>
        </w:rPr>
        <w:t>véritable</w:t>
      </w:r>
      <w:r w:rsidR="00C67147" w:rsidRPr="000447EC">
        <w:rPr>
          <w:rFonts w:cs="Segoe UI"/>
          <w:color w:val="000000"/>
          <w:spacing w:val="-4"/>
          <w:lang w:eastAsia="en-CA"/>
        </w:rPr>
        <w:t xml:space="preserve"> </w:t>
      </w:r>
      <w:r w:rsidR="00112BD8" w:rsidRPr="000447EC">
        <w:rPr>
          <w:rFonts w:cs="Segoe UI"/>
          <w:color w:val="000000"/>
          <w:spacing w:val="-4"/>
          <w:lang w:eastAsia="en-CA"/>
        </w:rPr>
        <w:t>harcèlement, puisqu</w:t>
      </w:r>
      <w:r w:rsidR="00F41F07" w:rsidRPr="000447EC">
        <w:rPr>
          <w:rFonts w:cs="Segoe UI"/>
          <w:color w:val="000000"/>
          <w:spacing w:val="-4"/>
          <w:lang w:eastAsia="en-CA"/>
        </w:rPr>
        <w:t>'</w:t>
      </w:r>
      <w:r w:rsidR="00112BD8" w:rsidRPr="000447EC">
        <w:rPr>
          <w:rFonts w:cs="Segoe UI"/>
          <w:color w:val="000000"/>
          <w:spacing w:val="-4"/>
          <w:lang w:eastAsia="en-CA"/>
        </w:rPr>
        <w:t>elles sont la cible de «trolls» en ligne qui cherchent à</w:t>
      </w:r>
      <w:r w:rsidR="00FB3537" w:rsidRPr="000447EC">
        <w:rPr>
          <w:rFonts w:cs="Segoe UI"/>
          <w:color w:val="000000"/>
          <w:spacing w:val="-4"/>
          <w:lang w:eastAsia="en-CA"/>
        </w:rPr>
        <w:t xml:space="preserve"> les</w:t>
      </w:r>
      <w:r w:rsidR="00112BD8" w:rsidRPr="000447EC">
        <w:rPr>
          <w:rFonts w:cs="Segoe UI"/>
          <w:color w:val="000000"/>
          <w:spacing w:val="-4"/>
          <w:lang w:eastAsia="en-CA"/>
        </w:rPr>
        <w:t xml:space="preserve"> humilier,</w:t>
      </w:r>
      <w:r w:rsidR="00935E7F" w:rsidRPr="000447EC">
        <w:rPr>
          <w:rFonts w:cs="Segoe UI"/>
          <w:color w:val="000000"/>
          <w:spacing w:val="-4"/>
          <w:lang w:eastAsia="en-CA"/>
        </w:rPr>
        <w:t xml:space="preserve"> à</w:t>
      </w:r>
      <w:r w:rsidR="00112BD8" w:rsidRPr="000447EC">
        <w:rPr>
          <w:rFonts w:cs="Segoe UI"/>
          <w:color w:val="000000"/>
          <w:spacing w:val="-4"/>
          <w:lang w:eastAsia="en-CA"/>
        </w:rPr>
        <w:t xml:space="preserve"> </w:t>
      </w:r>
      <w:r w:rsidR="00FB3537" w:rsidRPr="000447EC">
        <w:rPr>
          <w:rFonts w:cs="Segoe UI"/>
          <w:color w:val="000000"/>
          <w:spacing w:val="-4"/>
          <w:lang w:eastAsia="en-CA"/>
        </w:rPr>
        <w:t>les</w:t>
      </w:r>
      <w:r w:rsidR="00112BD8" w:rsidRPr="000447EC">
        <w:rPr>
          <w:rFonts w:cs="Segoe UI"/>
          <w:color w:val="000000"/>
          <w:spacing w:val="-4"/>
          <w:lang w:eastAsia="en-CA"/>
        </w:rPr>
        <w:t xml:space="preserve"> rabaisser et</w:t>
      </w:r>
      <w:r w:rsidR="00935E7F" w:rsidRPr="000447EC">
        <w:rPr>
          <w:rFonts w:cs="Segoe UI"/>
          <w:color w:val="000000"/>
          <w:spacing w:val="-4"/>
          <w:lang w:eastAsia="en-CA"/>
        </w:rPr>
        <w:t xml:space="preserve"> à</w:t>
      </w:r>
      <w:r w:rsidR="00112BD8" w:rsidRPr="000447EC">
        <w:rPr>
          <w:rFonts w:cs="Segoe UI"/>
          <w:color w:val="000000"/>
          <w:spacing w:val="-4"/>
          <w:lang w:eastAsia="en-CA"/>
        </w:rPr>
        <w:t xml:space="preserve"> </w:t>
      </w:r>
      <w:r w:rsidR="00FB3537" w:rsidRPr="000447EC">
        <w:rPr>
          <w:rFonts w:cs="Segoe UI"/>
          <w:color w:val="000000"/>
          <w:spacing w:val="-4"/>
          <w:lang w:eastAsia="en-CA"/>
        </w:rPr>
        <w:t>les</w:t>
      </w:r>
      <w:r w:rsidR="00112BD8" w:rsidRPr="000447EC">
        <w:rPr>
          <w:rFonts w:cs="Segoe UI"/>
          <w:color w:val="000000"/>
          <w:spacing w:val="-4"/>
          <w:lang w:eastAsia="en-CA"/>
        </w:rPr>
        <w:t xml:space="preserve"> marginaliser.</w:t>
      </w:r>
      <w:r w:rsidR="00FB3537" w:rsidRPr="000447EC">
        <w:rPr>
          <w:rFonts w:cs="Segoe UI"/>
          <w:color w:val="000000"/>
          <w:spacing w:val="-4"/>
          <w:lang w:eastAsia="en-CA"/>
        </w:rPr>
        <w:t xml:space="preserve"> Ces travers numériques sont d</w:t>
      </w:r>
      <w:r w:rsidR="00F41F07" w:rsidRPr="000447EC">
        <w:rPr>
          <w:rFonts w:cs="Segoe UI"/>
          <w:color w:val="000000"/>
          <w:spacing w:val="-4"/>
          <w:lang w:eastAsia="en-CA"/>
        </w:rPr>
        <w:t>'</w:t>
      </w:r>
      <w:r w:rsidR="00FB3537" w:rsidRPr="000447EC">
        <w:rPr>
          <w:rFonts w:cs="Segoe UI"/>
          <w:color w:val="000000"/>
          <w:spacing w:val="-4"/>
          <w:lang w:eastAsia="en-CA"/>
        </w:rPr>
        <w:t>autant plus importants que les femmes sont sous-représentées dans des domaines comme l</w:t>
      </w:r>
      <w:r w:rsidR="00F41F07" w:rsidRPr="000447EC">
        <w:rPr>
          <w:rFonts w:cs="Segoe UI"/>
          <w:color w:val="000000"/>
          <w:spacing w:val="-4"/>
          <w:lang w:eastAsia="en-CA"/>
        </w:rPr>
        <w:t>'</w:t>
      </w:r>
      <w:r w:rsidR="00FB3537" w:rsidRPr="000447EC">
        <w:rPr>
          <w:rFonts w:cs="Segoe UI"/>
          <w:color w:val="000000"/>
          <w:spacing w:val="-4"/>
          <w:lang w:eastAsia="en-CA"/>
        </w:rPr>
        <w:t>informatique et l</w:t>
      </w:r>
      <w:r w:rsidR="00F41F07" w:rsidRPr="000447EC">
        <w:rPr>
          <w:rFonts w:cs="Segoe UI"/>
          <w:color w:val="000000"/>
          <w:spacing w:val="-4"/>
          <w:lang w:eastAsia="en-CA"/>
        </w:rPr>
        <w:t>'</w:t>
      </w:r>
      <w:r w:rsidR="00FB3537" w:rsidRPr="000447EC">
        <w:rPr>
          <w:rFonts w:cs="Segoe UI"/>
          <w:color w:val="000000"/>
          <w:spacing w:val="-4"/>
          <w:lang w:eastAsia="en-CA"/>
        </w:rPr>
        <w:t xml:space="preserve">ingénierie qui </w:t>
      </w:r>
      <w:r w:rsidR="00C67147" w:rsidRPr="000447EC">
        <w:rPr>
          <w:rFonts w:cs="Segoe UI"/>
          <w:color w:val="000000"/>
          <w:spacing w:val="-4"/>
          <w:lang w:eastAsia="en-CA"/>
        </w:rPr>
        <w:t>influencent</w:t>
      </w:r>
      <w:r w:rsidR="00FB3537" w:rsidRPr="000447EC">
        <w:rPr>
          <w:rFonts w:cs="Segoe UI"/>
          <w:color w:val="000000"/>
          <w:spacing w:val="-4"/>
          <w:lang w:eastAsia="en-CA"/>
        </w:rPr>
        <w:t xml:space="preserve"> la conception des technologies. </w:t>
      </w:r>
      <w:r w:rsidR="00FB3537" w:rsidRPr="00B24CBF">
        <w:rPr>
          <w:rFonts w:cs="Segoe UI"/>
          <w:b/>
          <w:bCs/>
          <w:i/>
          <w:iCs/>
          <w:color w:val="000000"/>
          <w:spacing w:val="-4"/>
          <w:lang w:eastAsia="en-CA"/>
        </w:rPr>
        <w:t>S</w:t>
      </w:r>
      <w:r w:rsidR="00F41F07" w:rsidRPr="00B24CBF">
        <w:rPr>
          <w:rFonts w:cs="Segoe UI"/>
          <w:b/>
          <w:bCs/>
          <w:i/>
          <w:iCs/>
          <w:color w:val="000000"/>
          <w:spacing w:val="-4"/>
          <w:lang w:eastAsia="en-CA"/>
        </w:rPr>
        <w:t>'</w:t>
      </w:r>
      <w:r w:rsidR="00FB3537" w:rsidRPr="00B24CBF">
        <w:rPr>
          <w:rFonts w:cs="Segoe UI"/>
          <w:b/>
          <w:bCs/>
          <w:i/>
          <w:iCs/>
          <w:color w:val="000000"/>
          <w:spacing w:val="-4"/>
          <w:lang w:eastAsia="en-CA"/>
        </w:rPr>
        <w:t xml:space="preserve">assurer que les femmes jouent un rôle dans </w:t>
      </w:r>
      <w:r w:rsidR="0047685F" w:rsidRPr="00B24CBF">
        <w:rPr>
          <w:rFonts w:cs="Segoe UI"/>
          <w:b/>
          <w:bCs/>
          <w:i/>
          <w:iCs/>
          <w:color w:val="000000"/>
          <w:spacing w:val="-4"/>
          <w:lang w:eastAsia="en-CA"/>
        </w:rPr>
        <w:t>c</w:t>
      </w:r>
      <w:r w:rsidR="00FB3537" w:rsidRPr="00B24CBF">
        <w:rPr>
          <w:rFonts w:cs="Segoe UI"/>
          <w:b/>
          <w:bCs/>
          <w:i/>
          <w:iCs/>
          <w:color w:val="000000"/>
          <w:spacing w:val="-4"/>
          <w:lang w:eastAsia="en-CA"/>
        </w:rPr>
        <w:t xml:space="preserve">es domaines signifie que la conception des innovations technologiques tiendra compte de leurs besoins, par exemple pour </w:t>
      </w:r>
      <w:r w:rsidR="0047685F" w:rsidRPr="00B24CBF">
        <w:rPr>
          <w:rFonts w:cs="Segoe UI"/>
          <w:b/>
          <w:bCs/>
          <w:i/>
          <w:iCs/>
          <w:color w:val="000000"/>
          <w:spacing w:val="-4"/>
          <w:lang w:eastAsia="en-CA"/>
        </w:rPr>
        <w:t>lutter contre</w:t>
      </w:r>
      <w:r w:rsidR="00FB3537" w:rsidRPr="00B24CBF">
        <w:rPr>
          <w:rFonts w:cs="Segoe UI"/>
          <w:b/>
          <w:bCs/>
          <w:i/>
          <w:iCs/>
          <w:color w:val="000000"/>
          <w:spacing w:val="-4"/>
          <w:lang w:eastAsia="en-CA"/>
        </w:rPr>
        <w:t xml:space="preserve"> les effets pervers ou le harcèlement,</w:t>
      </w:r>
      <w:r w:rsidR="0047685F" w:rsidRPr="00B24CBF">
        <w:rPr>
          <w:rFonts w:cs="Segoe UI"/>
          <w:b/>
          <w:bCs/>
          <w:i/>
          <w:iCs/>
          <w:color w:val="000000"/>
          <w:spacing w:val="-4"/>
          <w:lang w:eastAsia="en-CA"/>
        </w:rPr>
        <w:t xml:space="preserve"> pour fournir des informations sur des systèmes sanitaires plus efficaces ou pour faciliter la flexibilité au travail.</w:t>
      </w:r>
    </w:p>
    <w:p w:rsidR="00E6632B" w:rsidRPr="00CC1062" w:rsidRDefault="004432DE" w:rsidP="009D2C21">
      <w:pPr>
        <w:rPr>
          <w:rFonts w:cs="Segoe UI"/>
          <w:color w:val="000000"/>
          <w:spacing w:val="-2"/>
          <w:lang w:eastAsia="en-CA"/>
        </w:rPr>
      </w:pPr>
      <w:r w:rsidRPr="00CC1062">
        <w:rPr>
          <w:rFonts w:cs="Segoe UI"/>
          <w:color w:val="000000"/>
          <w:spacing w:val="-2"/>
          <w:lang w:eastAsia="en-CA"/>
        </w:rPr>
        <w:t>Le</w:t>
      </w:r>
      <w:r w:rsidR="0047685F" w:rsidRPr="00CC1062">
        <w:rPr>
          <w:rFonts w:cs="Segoe UI"/>
          <w:color w:val="000000"/>
          <w:spacing w:val="-2"/>
          <w:lang w:eastAsia="en-CA"/>
        </w:rPr>
        <w:t xml:space="preserve"> programme</w:t>
      </w:r>
      <w:r w:rsidRPr="00CC1062">
        <w:rPr>
          <w:rFonts w:cs="Segoe UI"/>
          <w:color w:val="000000"/>
          <w:spacing w:val="-2"/>
          <w:lang w:eastAsia="en-CA"/>
        </w:rPr>
        <w:t xml:space="preserve"> </w:t>
      </w:r>
      <w:proofErr w:type="spellStart"/>
      <w:r w:rsidRPr="00CC1062">
        <w:rPr>
          <w:rFonts w:cs="Segoe UI"/>
          <w:color w:val="000000"/>
          <w:spacing w:val="-2"/>
          <w:lang w:eastAsia="en-CA"/>
        </w:rPr>
        <w:t>Economies</w:t>
      </w:r>
      <w:proofErr w:type="spellEnd"/>
      <w:r w:rsidRPr="00CC1062">
        <w:rPr>
          <w:rFonts w:cs="Segoe UI"/>
          <w:color w:val="000000"/>
          <w:spacing w:val="-2"/>
          <w:lang w:eastAsia="en-CA"/>
        </w:rPr>
        <w:t xml:space="preserve"> en réseaux</w:t>
      </w:r>
      <w:r w:rsidR="0047685F" w:rsidRPr="00CC1062">
        <w:rPr>
          <w:rFonts w:cs="Segoe UI"/>
          <w:color w:val="000000"/>
          <w:spacing w:val="-2"/>
          <w:lang w:eastAsia="en-CA"/>
        </w:rPr>
        <w:t xml:space="preserve"> a pour objectif de permettre de comprendre de quelle manière l</w:t>
      </w:r>
      <w:r w:rsidR="00F41F07" w:rsidRPr="00CC1062">
        <w:rPr>
          <w:rFonts w:cs="Segoe UI"/>
          <w:color w:val="000000"/>
          <w:spacing w:val="-2"/>
          <w:lang w:eastAsia="en-CA"/>
        </w:rPr>
        <w:t>'</w:t>
      </w:r>
      <w:r w:rsidR="0047685F" w:rsidRPr="00CC1062">
        <w:rPr>
          <w:rFonts w:cs="Segoe UI"/>
          <w:color w:val="000000"/>
          <w:spacing w:val="-2"/>
          <w:lang w:eastAsia="en-CA"/>
        </w:rPr>
        <w:t>innovation</w:t>
      </w:r>
      <w:r w:rsidRPr="00CC1062">
        <w:rPr>
          <w:rFonts w:cs="Segoe UI"/>
          <w:color w:val="000000"/>
          <w:spacing w:val="-2"/>
          <w:lang w:eastAsia="en-CA"/>
        </w:rPr>
        <w:t xml:space="preserve"> dans le domaine</w:t>
      </w:r>
      <w:r w:rsidR="0047685F" w:rsidRPr="00CC1062">
        <w:rPr>
          <w:rFonts w:cs="Segoe UI"/>
          <w:color w:val="000000"/>
          <w:spacing w:val="-2"/>
          <w:lang w:eastAsia="en-CA"/>
        </w:rPr>
        <w:t xml:space="preserve"> </w:t>
      </w:r>
      <w:r w:rsidRPr="00CC1062">
        <w:rPr>
          <w:rFonts w:cs="Segoe UI"/>
          <w:color w:val="000000"/>
          <w:spacing w:val="-2"/>
          <w:lang w:eastAsia="en-CA"/>
        </w:rPr>
        <w:t xml:space="preserve">du </w:t>
      </w:r>
      <w:r w:rsidR="0047685F" w:rsidRPr="00CC1062">
        <w:rPr>
          <w:rFonts w:cs="Segoe UI"/>
          <w:color w:val="000000"/>
          <w:spacing w:val="-2"/>
          <w:lang w:eastAsia="en-CA"/>
        </w:rPr>
        <w:t>numérique dans les pays en développement et dans les pays à revenu intermédiaire</w:t>
      </w:r>
      <w:r w:rsidR="0047685F" w:rsidRPr="00CC1062">
        <w:rPr>
          <w:spacing w:val="-2"/>
          <w:szCs w:val="24"/>
        </w:rPr>
        <w:t xml:space="preserve"> peut favoriser des débouchés économiques inclusifs et faire avancer la démocratie. </w:t>
      </w:r>
      <w:r w:rsidR="00306D42" w:rsidRPr="00CC1062">
        <w:rPr>
          <w:spacing w:val="-2"/>
          <w:szCs w:val="24"/>
        </w:rPr>
        <w:t>On entend atteindre cet objectif</w:t>
      </w:r>
      <w:r w:rsidR="0047685F" w:rsidRPr="00CC1062">
        <w:rPr>
          <w:spacing w:val="-2"/>
          <w:szCs w:val="24"/>
        </w:rPr>
        <w:t xml:space="preserve"> en améliorant la gouvernance dans le cyberespace, en </w:t>
      </w:r>
      <w:r w:rsidR="00935E7F" w:rsidRPr="00CC1062">
        <w:rPr>
          <w:spacing w:val="-2"/>
          <w:szCs w:val="24"/>
        </w:rPr>
        <w:t>donnant aux</w:t>
      </w:r>
      <w:r w:rsidR="0047685F" w:rsidRPr="00CC1062">
        <w:rPr>
          <w:spacing w:val="-2"/>
          <w:szCs w:val="24"/>
        </w:rPr>
        <w:t xml:space="preserve"> populations des pays du Sud</w:t>
      </w:r>
      <w:r w:rsidR="00935E7F" w:rsidRPr="00CC1062">
        <w:rPr>
          <w:spacing w:val="-2"/>
          <w:szCs w:val="24"/>
        </w:rPr>
        <w:t xml:space="preserve"> un accès</w:t>
      </w:r>
      <w:r w:rsidR="0047685F" w:rsidRPr="00CC1062">
        <w:rPr>
          <w:spacing w:val="-2"/>
          <w:szCs w:val="24"/>
        </w:rPr>
        <w:t xml:space="preserve"> au monde en lign</w:t>
      </w:r>
      <w:r w:rsidR="00306D42" w:rsidRPr="00CC1062">
        <w:rPr>
          <w:spacing w:val="-2"/>
          <w:szCs w:val="24"/>
        </w:rPr>
        <w:t>e</w:t>
      </w:r>
      <w:r w:rsidR="0047685F" w:rsidRPr="00CC1062">
        <w:rPr>
          <w:spacing w:val="-2"/>
          <w:szCs w:val="24"/>
        </w:rPr>
        <w:t xml:space="preserve"> et aux débouchés économiques</w:t>
      </w:r>
      <w:r w:rsidR="00306D42" w:rsidRPr="00CC1062">
        <w:rPr>
          <w:spacing w:val="-2"/>
          <w:szCs w:val="24"/>
        </w:rPr>
        <w:t xml:space="preserve"> et en testant et </w:t>
      </w:r>
      <w:r w:rsidR="00306D42" w:rsidRPr="00CC1062">
        <w:rPr>
          <w:spacing w:val="-2"/>
        </w:rPr>
        <w:t xml:space="preserve">appliquant à grande échelle des innovations </w:t>
      </w:r>
      <w:r w:rsidRPr="00CC1062">
        <w:rPr>
          <w:spacing w:val="-2"/>
        </w:rPr>
        <w:t xml:space="preserve">dans le domaine du numérique </w:t>
      </w:r>
      <w:r w:rsidR="00306D42" w:rsidRPr="00CC1062">
        <w:rPr>
          <w:spacing w:val="-2"/>
        </w:rPr>
        <w:t>pour renforcer l</w:t>
      </w:r>
      <w:r w:rsidR="00F41F07" w:rsidRPr="00CC1062">
        <w:rPr>
          <w:spacing w:val="-2"/>
        </w:rPr>
        <w:t>'</w:t>
      </w:r>
      <w:r w:rsidR="00306D42" w:rsidRPr="00CC1062">
        <w:rPr>
          <w:spacing w:val="-2"/>
        </w:rPr>
        <w:t>entreprenariat, l</w:t>
      </w:r>
      <w:r w:rsidR="00F41F07" w:rsidRPr="00CC1062">
        <w:rPr>
          <w:spacing w:val="-2"/>
        </w:rPr>
        <w:t>'</w:t>
      </w:r>
      <w:r w:rsidR="00306D42" w:rsidRPr="00CC1062">
        <w:rPr>
          <w:spacing w:val="-2"/>
        </w:rPr>
        <w:t>éducation et la démocratie.</w:t>
      </w:r>
    </w:p>
    <w:p w:rsidR="00306D42" w:rsidRPr="00CC1062" w:rsidRDefault="00306D42" w:rsidP="00F41F07">
      <w:pPr>
        <w:rPr>
          <w:szCs w:val="24"/>
        </w:rPr>
      </w:pPr>
      <w:r w:rsidRPr="00CC1062">
        <w:rPr>
          <w:szCs w:val="24"/>
        </w:rPr>
        <w:t>Le programme vise à promouvoir plus efficacement l</w:t>
      </w:r>
      <w:r w:rsidR="00F41F07" w:rsidRPr="00CC1062">
        <w:rPr>
          <w:szCs w:val="24"/>
        </w:rPr>
        <w:t>'</w:t>
      </w:r>
      <w:r w:rsidRPr="00CC1062">
        <w:rPr>
          <w:szCs w:val="24"/>
        </w:rPr>
        <w:t>égalité hommes/femmes grâce aux technologies et au développement dans trois domaines connexes:</w:t>
      </w:r>
    </w:p>
    <w:p w:rsidR="00306D42" w:rsidRPr="00CC1062" w:rsidRDefault="004432DE" w:rsidP="009D2C21">
      <w:pPr>
        <w:ind w:left="794" w:hanging="794"/>
      </w:pPr>
      <w:r w:rsidRPr="00CC1062">
        <w:t>1)</w:t>
      </w:r>
      <w:r w:rsidRPr="00CC1062">
        <w:tab/>
        <w:t>Amélioration d</w:t>
      </w:r>
      <w:r w:rsidR="00306D42" w:rsidRPr="00CC1062">
        <w:t>es politiques en fav</w:t>
      </w:r>
      <w:r w:rsidRPr="00CC1062">
        <w:t>eur des femmes et renforcement d</w:t>
      </w:r>
      <w:r w:rsidR="00306D42" w:rsidRPr="00CC1062">
        <w:t>es droits des femmes en ligne;</w:t>
      </w:r>
    </w:p>
    <w:p w:rsidR="00306D42" w:rsidRPr="00CC1062" w:rsidRDefault="00306D42" w:rsidP="00686DF5">
      <w:pPr>
        <w:ind w:left="794" w:hanging="794"/>
      </w:pPr>
      <w:r w:rsidRPr="00CC1062">
        <w:t>2)</w:t>
      </w:r>
      <w:r w:rsidRPr="00CC1062">
        <w:tab/>
        <w:t>Renforce</w:t>
      </w:r>
      <w:r w:rsidR="004432DE" w:rsidRPr="00CC1062">
        <w:t>ment de</w:t>
      </w:r>
      <w:r w:rsidRPr="00CC1062">
        <w:t xml:space="preserve"> la gouvernance et cré</w:t>
      </w:r>
      <w:r w:rsidR="004432DE" w:rsidRPr="00CC1062">
        <w:t>ation</w:t>
      </w:r>
      <w:r w:rsidRPr="00CC1062">
        <w:t xml:space="preserve"> de débouchés économiques permettant l</w:t>
      </w:r>
      <w:r w:rsidR="00F41F07" w:rsidRPr="00CC1062">
        <w:t>'</w:t>
      </w:r>
      <w:r w:rsidRPr="00CC1062">
        <w:t>autonomisation des femmes en testant et appliquant à grande échelle des innovations</w:t>
      </w:r>
      <w:r w:rsidR="004432DE" w:rsidRPr="00CC1062">
        <w:t xml:space="preserve"> dans le domaine du numérique</w:t>
      </w:r>
      <w:r w:rsidRPr="00CC1062">
        <w:t>; et</w:t>
      </w:r>
    </w:p>
    <w:p w:rsidR="00306D42" w:rsidRPr="00CC1062" w:rsidRDefault="00306D42" w:rsidP="009D2C21">
      <w:pPr>
        <w:ind w:left="794" w:hanging="794"/>
      </w:pPr>
      <w:r w:rsidRPr="00CC1062">
        <w:t>3)</w:t>
      </w:r>
      <w:r w:rsidRPr="00CC1062">
        <w:tab/>
      </w:r>
      <w:r w:rsidR="004432DE" w:rsidRPr="00CC1062">
        <w:t xml:space="preserve">Renforcement de </w:t>
      </w:r>
      <w:r w:rsidRPr="00CC1062">
        <w:t>l</w:t>
      </w:r>
      <w:r w:rsidR="00F41F07" w:rsidRPr="00CC1062">
        <w:t>'</w:t>
      </w:r>
      <w:r w:rsidRPr="00CC1062">
        <w:t>accès aux technologies et</w:t>
      </w:r>
      <w:r w:rsidR="00935E7F" w:rsidRPr="00CC1062">
        <w:t xml:space="preserve"> des</w:t>
      </w:r>
      <w:r w:rsidRPr="00CC1062">
        <w:t xml:space="preserve"> compétences nécessaires pour créer et innover.</w:t>
      </w:r>
    </w:p>
    <w:p w:rsidR="00306D42" w:rsidRPr="00CC1062" w:rsidRDefault="00306D42" w:rsidP="009D2C21">
      <w:pPr>
        <w:rPr>
          <w:szCs w:val="24"/>
        </w:rPr>
      </w:pPr>
      <w:r w:rsidRPr="00CC1062">
        <w:rPr>
          <w:szCs w:val="24"/>
        </w:rPr>
        <w:lastRenderedPageBreak/>
        <w:t>Le présent document donne un aperçu des projets en cours qui appuient les activités correspondantes. D</w:t>
      </w:r>
      <w:r w:rsidR="00F41F07" w:rsidRPr="00CC1062">
        <w:rPr>
          <w:szCs w:val="24"/>
        </w:rPr>
        <w:t>'</w:t>
      </w:r>
      <w:r w:rsidRPr="00CC1062">
        <w:rPr>
          <w:szCs w:val="24"/>
        </w:rPr>
        <w:t xml:space="preserve">autres projets sont par ailleurs prévus </w:t>
      </w:r>
      <w:r w:rsidR="00935E7F" w:rsidRPr="00CC1062">
        <w:rPr>
          <w:szCs w:val="24"/>
        </w:rPr>
        <w:t>pour faciliter</w:t>
      </w:r>
      <w:r w:rsidRPr="00CC1062">
        <w:rPr>
          <w:szCs w:val="24"/>
        </w:rPr>
        <w:t xml:space="preserve"> la réalisation de l</w:t>
      </w:r>
      <w:r w:rsidR="00F41F07" w:rsidRPr="00CC1062">
        <w:rPr>
          <w:szCs w:val="24"/>
        </w:rPr>
        <w:t>'</w:t>
      </w:r>
      <w:r w:rsidRPr="00CC1062">
        <w:rPr>
          <w:szCs w:val="24"/>
        </w:rPr>
        <w:t>ODD 5 grâce à l</w:t>
      </w:r>
      <w:r w:rsidR="00F41F07" w:rsidRPr="00CC1062">
        <w:rPr>
          <w:szCs w:val="24"/>
        </w:rPr>
        <w:t>'</w:t>
      </w:r>
      <w:r w:rsidRPr="00CC1062">
        <w:rPr>
          <w:szCs w:val="24"/>
        </w:rPr>
        <w:t>Internet.</w:t>
      </w:r>
    </w:p>
    <w:p w:rsidR="00E6632B" w:rsidRPr="00CC1062" w:rsidRDefault="00B97193" w:rsidP="009D2C21">
      <w:pPr>
        <w:pStyle w:val="Headingb0"/>
        <w:ind w:left="0" w:firstLine="0"/>
        <w:rPr>
          <w:lang w:val="fr-FR"/>
        </w:rPr>
      </w:pPr>
      <w:r w:rsidRPr="00CC1062">
        <w:rPr>
          <w:lang w:val="fr-FR"/>
        </w:rPr>
        <w:t>Amélioration des</w:t>
      </w:r>
      <w:r w:rsidR="00306D42" w:rsidRPr="00CC1062">
        <w:rPr>
          <w:lang w:val="fr-FR"/>
        </w:rPr>
        <w:t xml:space="preserve"> politiques en faveur des femmes et renforce</w:t>
      </w:r>
      <w:r w:rsidRPr="00CC1062">
        <w:rPr>
          <w:lang w:val="fr-FR"/>
        </w:rPr>
        <w:t>ment d</w:t>
      </w:r>
      <w:r w:rsidR="00306D42" w:rsidRPr="00CC1062">
        <w:rPr>
          <w:lang w:val="fr-FR"/>
        </w:rPr>
        <w:t>es droits des femmes en ligne</w:t>
      </w:r>
    </w:p>
    <w:p w:rsidR="00E6632B" w:rsidRPr="00CC1062" w:rsidRDefault="00E6632B" w:rsidP="009D2C21">
      <w:pPr>
        <w:pStyle w:val="Headingb0"/>
        <w:rPr>
          <w:lang w:val="fr-FR"/>
        </w:rPr>
      </w:pPr>
      <w:r w:rsidRPr="00CC1062">
        <w:rPr>
          <w:lang w:val="fr-FR"/>
        </w:rPr>
        <w:t xml:space="preserve">Prospera Digital: </w:t>
      </w:r>
      <w:r w:rsidR="00935E7F" w:rsidRPr="00CC1062">
        <w:rPr>
          <w:lang w:val="fr-FR"/>
        </w:rPr>
        <w:t>Inclusion financière des femmes à faible revenu au Mexique</w:t>
      </w:r>
    </w:p>
    <w:p w:rsidR="00E6632B" w:rsidRPr="00CC1062" w:rsidRDefault="00935E7F" w:rsidP="00537193">
      <w:pPr>
        <w:pStyle w:val="enumlev1"/>
        <w:rPr>
          <w:lang w:eastAsia="en-CA"/>
        </w:rPr>
      </w:pPr>
      <w:r w:rsidRPr="00CC1062">
        <w:rPr>
          <w:lang w:eastAsia="en-CA"/>
        </w:rPr>
        <w:t>–</w:t>
      </w:r>
      <w:r w:rsidRPr="00CC1062">
        <w:rPr>
          <w:lang w:eastAsia="en-CA"/>
        </w:rPr>
        <w:tab/>
        <w:t>Mexique</w:t>
      </w:r>
    </w:p>
    <w:p w:rsidR="00E6632B" w:rsidRPr="00CC1062" w:rsidRDefault="00E6632B" w:rsidP="00537193">
      <w:pPr>
        <w:pStyle w:val="enumlev1"/>
        <w:rPr>
          <w:lang w:eastAsia="en-CA"/>
        </w:rPr>
      </w:pPr>
      <w:r w:rsidRPr="00CC1062">
        <w:rPr>
          <w:lang w:eastAsia="en-CA"/>
        </w:rPr>
        <w:t>–</w:t>
      </w:r>
      <w:r w:rsidRPr="00CC1062">
        <w:rPr>
          <w:lang w:eastAsia="en-CA"/>
        </w:rPr>
        <w:tab/>
      </w:r>
      <w:r w:rsidR="00935E7F" w:rsidRPr="00CC1062">
        <w:rPr>
          <w:lang w:eastAsia="en-CA"/>
        </w:rPr>
        <w:t>Avril 2017-octobre</w:t>
      </w:r>
      <w:r w:rsidRPr="00CC1062">
        <w:rPr>
          <w:lang w:eastAsia="en-CA"/>
        </w:rPr>
        <w:t xml:space="preserve"> 2018</w:t>
      </w:r>
    </w:p>
    <w:p w:rsidR="00E6632B" w:rsidRPr="00CC1062" w:rsidRDefault="00E6632B" w:rsidP="009D2C21">
      <w:pPr>
        <w:jc w:val="center"/>
        <w:rPr>
          <w:noProof/>
          <w:lang w:eastAsia="zh-CN"/>
        </w:rPr>
      </w:pPr>
      <w:r w:rsidRPr="00CC1062">
        <w:rPr>
          <w:noProof/>
          <w:lang w:val="en-US" w:eastAsia="zh-CN"/>
        </w:rPr>
        <w:drawing>
          <wp:inline distT="0" distB="0" distL="0" distR="0" wp14:anchorId="5612F930" wp14:editId="30EE7F9A">
            <wp:extent cx="2821206" cy="1880364"/>
            <wp:effectExtent l="0" t="0" r="0" b="5715"/>
            <wp:docPr id="2" name="Picture 2" descr="https://www.babycenter.com/mission-motherhood/wp-content/uploads/2017/02/prospera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bycenter.com/mission-motherhood/wp-content/uploads/2017/02/prosperaDigit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1879" cy="1887478"/>
                    </a:xfrm>
                    <a:prstGeom prst="rect">
                      <a:avLst/>
                    </a:prstGeom>
                    <a:noFill/>
                    <a:ln>
                      <a:noFill/>
                    </a:ln>
                  </pic:spPr>
                </pic:pic>
              </a:graphicData>
            </a:graphic>
          </wp:inline>
        </w:drawing>
      </w:r>
    </w:p>
    <w:p w:rsidR="00C8336E" w:rsidRPr="00CC1062" w:rsidRDefault="002644D9" w:rsidP="009D2C21">
      <w:pPr>
        <w:pStyle w:val="Normalaftertitle"/>
        <w:rPr>
          <w:szCs w:val="24"/>
        </w:rPr>
      </w:pPr>
      <w:r w:rsidRPr="00CC1062">
        <w:rPr>
          <w:lang w:eastAsia="en-CA"/>
        </w:rPr>
        <w:t xml:space="preserve">Le programme </w:t>
      </w:r>
      <w:r w:rsidR="00E6632B" w:rsidRPr="00CC1062">
        <w:rPr>
          <w:lang w:eastAsia="en-CA"/>
        </w:rPr>
        <w:t xml:space="preserve">Prospera Digital </w:t>
      </w:r>
      <w:r w:rsidRPr="00CC1062">
        <w:rPr>
          <w:lang w:eastAsia="en-CA"/>
        </w:rPr>
        <w:t xml:space="preserve">vise à </w:t>
      </w:r>
      <w:r w:rsidR="00580D20" w:rsidRPr="00CC1062">
        <w:rPr>
          <w:lang w:eastAsia="en-CA"/>
        </w:rPr>
        <w:t xml:space="preserve">utiliser les </w:t>
      </w:r>
      <w:r w:rsidRPr="00CC1062">
        <w:rPr>
          <w:lang w:eastAsia="en-CA"/>
        </w:rPr>
        <w:t>technologies numériques</w:t>
      </w:r>
      <w:r w:rsidR="00580D20" w:rsidRPr="00CC1062">
        <w:rPr>
          <w:lang w:eastAsia="en-CA"/>
        </w:rPr>
        <w:t xml:space="preserve"> pour améliorer</w:t>
      </w:r>
      <w:r w:rsidRPr="00CC1062">
        <w:rPr>
          <w:lang w:eastAsia="en-CA"/>
        </w:rPr>
        <w:t xml:space="preserve"> la façon dont les bénéficiaires du programme de transfert</w:t>
      </w:r>
      <w:r w:rsidR="00580D20" w:rsidRPr="00CC1062">
        <w:rPr>
          <w:lang w:eastAsia="en-CA"/>
        </w:rPr>
        <w:t>s</w:t>
      </w:r>
      <w:r w:rsidRPr="00CC1062">
        <w:rPr>
          <w:lang w:eastAsia="en-CA"/>
        </w:rPr>
        <w:t xml:space="preserve"> conditionnel</w:t>
      </w:r>
      <w:r w:rsidR="00580D20" w:rsidRPr="00CC1062">
        <w:rPr>
          <w:lang w:eastAsia="en-CA"/>
        </w:rPr>
        <w:t>s</w:t>
      </w:r>
      <w:r w:rsidRPr="00CC1062">
        <w:rPr>
          <w:lang w:eastAsia="en-CA"/>
        </w:rPr>
        <w:t xml:space="preserve"> de fonds du Mexique (Prospera) accèdent aux services financiers proposés par le gouvernement et utilisent ces services. Le </w:t>
      </w:r>
      <w:r w:rsidR="00580D20" w:rsidRPr="00CC1062">
        <w:rPr>
          <w:szCs w:val="24"/>
        </w:rPr>
        <w:t>DIRSI</w:t>
      </w:r>
      <w:r w:rsidRPr="00CC1062">
        <w:rPr>
          <w:szCs w:val="24"/>
        </w:rPr>
        <w:t xml:space="preserve"> a mené </w:t>
      </w:r>
      <w:r w:rsidR="00580D20" w:rsidRPr="00CC1062">
        <w:rPr>
          <w:szCs w:val="24"/>
        </w:rPr>
        <w:t xml:space="preserve">en amont </w:t>
      </w:r>
      <w:r w:rsidRPr="00CC1062">
        <w:rPr>
          <w:szCs w:val="24"/>
        </w:rPr>
        <w:t>des activités de recherche concernant les programmes d</w:t>
      </w:r>
      <w:r w:rsidR="00F41F07" w:rsidRPr="00CC1062">
        <w:rPr>
          <w:szCs w:val="24"/>
        </w:rPr>
        <w:t>'</w:t>
      </w:r>
      <w:r w:rsidRPr="00CC1062">
        <w:rPr>
          <w:szCs w:val="24"/>
        </w:rPr>
        <w:t xml:space="preserve">inclusion financière numérique existants et les besoins </w:t>
      </w:r>
      <w:r w:rsidR="00580D20" w:rsidRPr="00CC1062">
        <w:rPr>
          <w:szCs w:val="24"/>
        </w:rPr>
        <w:t xml:space="preserve">de services financiers </w:t>
      </w:r>
      <w:r w:rsidRPr="00CC1062">
        <w:rPr>
          <w:szCs w:val="24"/>
        </w:rPr>
        <w:t>des bénéficiaires de Prospera. Un projet pilote est mis en œuvre sur l</w:t>
      </w:r>
      <w:r w:rsidR="00F41F07" w:rsidRPr="00CC1062">
        <w:rPr>
          <w:szCs w:val="24"/>
        </w:rPr>
        <w:t>'</w:t>
      </w:r>
      <w:r w:rsidRPr="00CC1062">
        <w:rPr>
          <w:szCs w:val="24"/>
        </w:rPr>
        <w:t xml:space="preserve">année 2017 dans le cadre du programme et le </w:t>
      </w:r>
      <w:r w:rsidR="00580D20" w:rsidRPr="00CC1062">
        <w:rPr>
          <w:szCs w:val="24"/>
        </w:rPr>
        <w:t>DIRSI</w:t>
      </w:r>
      <w:r w:rsidRPr="00CC1062">
        <w:rPr>
          <w:szCs w:val="24"/>
        </w:rPr>
        <w:t xml:space="preserve"> en évaluera les retombées. D</w:t>
      </w:r>
      <w:r w:rsidR="00F41F07" w:rsidRPr="00CC1062">
        <w:rPr>
          <w:szCs w:val="24"/>
        </w:rPr>
        <w:t>'</w:t>
      </w:r>
      <w:r w:rsidRPr="00CC1062">
        <w:rPr>
          <w:szCs w:val="24"/>
        </w:rPr>
        <w:t xml:space="preserve">après les </w:t>
      </w:r>
      <w:r w:rsidR="00316169" w:rsidRPr="00CC1062">
        <w:rPr>
          <w:szCs w:val="24"/>
        </w:rPr>
        <w:t xml:space="preserve">premières </w:t>
      </w:r>
      <w:r w:rsidRPr="00CC1062">
        <w:rPr>
          <w:szCs w:val="24"/>
        </w:rPr>
        <w:t>études, Prospera Digital devrait</w:t>
      </w:r>
      <w:r w:rsidR="00C8336E" w:rsidRPr="00CC1062">
        <w:rPr>
          <w:szCs w:val="24"/>
        </w:rPr>
        <w:t xml:space="preserve"> donner </w:t>
      </w:r>
      <w:r w:rsidR="00555E5C" w:rsidRPr="00CC1062">
        <w:rPr>
          <w:szCs w:val="24"/>
        </w:rPr>
        <w:t>davantage d</w:t>
      </w:r>
      <w:r w:rsidR="00F41F07" w:rsidRPr="00CC1062">
        <w:rPr>
          <w:szCs w:val="24"/>
        </w:rPr>
        <w:t>'</w:t>
      </w:r>
      <w:r w:rsidR="00555E5C" w:rsidRPr="00CC1062">
        <w:rPr>
          <w:szCs w:val="24"/>
        </w:rPr>
        <w:t xml:space="preserve">autonomie </w:t>
      </w:r>
      <w:r w:rsidR="00C8336E" w:rsidRPr="00CC1062">
        <w:rPr>
          <w:szCs w:val="24"/>
        </w:rPr>
        <w:t>aux femmes à faible revenu en leur permettant de mieux contrôler les dépenses de leur foyer.</w:t>
      </w:r>
    </w:p>
    <w:p w:rsidR="00E6632B" w:rsidRPr="00CC1062" w:rsidRDefault="00C33365" w:rsidP="009D2C21">
      <w:pPr>
        <w:pStyle w:val="Headingb0"/>
        <w:ind w:left="0" w:firstLine="0"/>
        <w:rPr>
          <w:lang w:val="fr-FR"/>
        </w:rPr>
      </w:pPr>
      <w:r w:rsidRPr="00CC1062">
        <w:rPr>
          <w:lang w:val="fr-FR"/>
        </w:rPr>
        <w:t>R</w:t>
      </w:r>
      <w:r w:rsidR="00C8336E" w:rsidRPr="00CC1062">
        <w:rPr>
          <w:lang w:val="fr-FR"/>
        </w:rPr>
        <w:t>éseaux de microtravail et de production virtuelle en Afri</w:t>
      </w:r>
      <w:r w:rsidR="00537193">
        <w:rPr>
          <w:lang w:val="fr-FR"/>
        </w:rPr>
        <w:t>que subsaharienne et en Asie du </w:t>
      </w:r>
      <w:r w:rsidR="00C8336E" w:rsidRPr="00CC1062">
        <w:rPr>
          <w:lang w:val="fr-FR"/>
        </w:rPr>
        <w:t>Sud-Est</w:t>
      </w:r>
    </w:p>
    <w:p w:rsidR="00E6632B" w:rsidRPr="00CC1062" w:rsidRDefault="00E6632B" w:rsidP="00537193">
      <w:pPr>
        <w:pStyle w:val="enumlev1"/>
        <w:rPr>
          <w:lang w:eastAsia="en-CA"/>
        </w:rPr>
      </w:pPr>
      <w:r w:rsidRPr="00CC1062">
        <w:rPr>
          <w:lang w:eastAsia="en-CA"/>
        </w:rPr>
        <w:t>–</w:t>
      </w:r>
      <w:r w:rsidRPr="00CC1062">
        <w:rPr>
          <w:lang w:eastAsia="en-CA"/>
        </w:rPr>
        <w:tab/>
      </w:r>
      <w:r w:rsidR="00C33365" w:rsidRPr="00CC1062">
        <w:t>Afrique subsaharienne et Asie du Sud-Est</w:t>
      </w:r>
    </w:p>
    <w:p w:rsidR="00E6632B" w:rsidRPr="00CC1062" w:rsidRDefault="00E6632B" w:rsidP="00537193">
      <w:pPr>
        <w:pStyle w:val="enumlev1"/>
        <w:rPr>
          <w:lang w:eastAsia="en-CA"/>
        </w:rPr>
      </w:pPr>
      <w:r w:rsidRPr="00CC1062">
        <w:rPr>
          <w:lang w:eastAsia="en-CA"/>
        </w:rPr>
        <w:t>–</w:t>
      </w:r>
      <w:r w:rsidRPr="00CC1062">
        <w:rPr>
          <w:lang w:eastAsia="en-CA"/>
        </w:rPr>
        <w:tab/>
        <w:t>Mar</w:t>
      </w:r>
      <w:r w:rsidR="006F3D0D" w:rsidRPr="00CC1062">
        <w:rPr>
          <w:lang w:eastAsia="en-CA"/>
        </w:rPr>
        <w:t>s 2014-m</w:t>
      </w:r>
      <w:r w:rsidRPr="00CC1062">
        <w:rPr>
          <w:lang w:eastAsia="en-CA"/>
        </w:rPr>
        <w:t>ar</w:t>
      </w:r>
      <w:r w:rsidR="006F3D0D" w:rsidRPr="00CC1062">
        <w:rPr>
          <w:lang w:eastAsia="en-CA"/>
        </w:rPr>
        <w:t>s</w:t>
      </w:r>
      <w:r w:rsidRPr="00CC1062">
        <w:rPr>
          <w:lang w:eastAsia="en-CA"/>
        </w:rPr>
        <w:t xml:space="preserve"> 2017</w:t>
      </w:r>
    </w:p>
    <w:p w:rsidR="00E6632B" w:rsidRPr="00CC1062" w:rsidRDefault="00E6632B" w:rsidP="009D2C21">
      <w:pPr>
        <w:jc w:val="center"/>
        <w:rPr>
          <w:rFonts w:cs="Segoe UI"/>
          <w:color w:val="000000"/>
          <w:lang w:eastAsia="en-CA"/>
        </w:rPr>
      </w:pPr>
      <w:r w:rsidRPr="00CC1062">
        <w:rPr>
          <w:rFonts w:cs="Segoe UI"/>
          <w:noProof/>
          <w:lang w:val="en-US" w:eastAsia="zh-CN"/>
        </w:rPr>
        <w:drawing>
          <wp:inline distT="0" distB="0" distL="0" distR="0" wp14:anchorId="48A216A1" wp14:editId="0D4AF69B">
            <wp:extent cx="3297974" cy="1824466"/>
            <wp:effectExtent l="0" t="0" r="0" b="4445"/>
            <wp:docPr id="5" name="Picture 5" descr="Microwork and Virtual Production Networks in Sub-Saharan Africa and Southeast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work and Virtual Production Networks in Sub-Saharan Africa and Southeast As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2624" cy="1849167"/>
                    </a:xfrm>
                    <a:prstGeom prst="rect">
                      <a:avLst/>
                    </a:prstGeom>
                    <a:noFill/>
                    <a:ln>
                      <a:noFill/>
                    </a:ln>
                  </pic:spPr>
                </pic:pic>
              </a:graphicData>
            </a:graphic>
          </wp:inline>
        </w:drawing>
      </w:r>
    </w:p>
    <w:p w:rsidR="002E0015" w:rsidRPr="00CC1062" w:rsidRDefault="004D6C5E" w:rsidP="00997C79">
      <w:pPr>
        <w:pStyle w:val="Normalaftertitle"/>
        <w:rPr>
          <w:lang w:eastAsia="en-CA"/>
        </w:rPr>
      </w:pPr>
      <w:r w:rsidRPr="00CC1062">
        <w:rPr>
          <w:lang w:eastAsia="en-CA"/>
        </w:rPr>
        <w:lastRenderedPageBreak/>
        <w:t>L</w:t>
      </w:r>
      <w:r w:rsidR="00F41F07" w:rsidRPr="00CC1062">
        <w:rPr>
          <w:lang w:eastAsia="en-CA"/>
        </w:rPr>
        <w:t>'</w:t>
      </w:r>
      <w:r w:rsidRPr="00CC1062">
        <w:rPr>
          <w:lang w:eastAsia="en-CA"/>
        </w:rPr>
        <w:t>Oxford Internet Institute et l</w:t>
      </w:r>
      <w:r w:rsidR="00F41F07" w:rsidRPr="00CC1062">
        <w:rPr>
          <w:lang w:eastAsia="en-CA"/>
        </w:rPr>
        <w:t>'</w:t>
      </w:r>
      <w:r w:rsidRPr="00CC1062">
        <w:rPr>
          <w:lang w:eastAsia="en-CA"/>
        </w:rPr>
        <w:t>Université de Pretoria étudie</w:t>
      </w:r>
      <w:r w:rsidR="005B05AF" w:rsidRPr="00CC1062">
        <w:rPr>
          <w:lang w:eastAsia="en-CA"/>
        </w:rPr>
        <w:t>nt</w:t>
      </w:r>
      <w:r w:rsidRPr="00CC1062">
        <w:rPr>
          <w:lang w:eastAsia="en-CA"/>
        </w:rPr>
        <w:t xml:space="preserve"> actuellement les marchés du travail virtuel en Afrique subsaharienne et en Asie du Sud-Est. </w:t>
      </w:r>
      <w:r w:rsidR="00F651DA" w:rsidRPr="00CC1062">
        <w:rPr>
          <w:lang w:eastAsia="en-CA"/>
        </w:rPr>
        <w:t>Les études consistent à</w:t>
      </w:r>
      <w:r w:rsidRPr="00CC1062">
        <w:rPr>
          <w:lang w:eastAsia="en-CA"/>
        </w:rPr>
        <w:t xml:space="preserve"> analyse</w:t>
      </w:r>
      <w:r w:rsidR="00F651DA" w:rsidRPr="00CC1062">
        <w:rPr>
          <w:lang w:eastAsia="en-CA"/>
        </w:rPr>
        <w:t xml:space="preserve">r </w:t>
      </w:r>
      <w:r w:rsidRPr="00CC1062">
        <w:rPr>
          <w:lang w:eastAsia="en-CA"/>
        </w:rPr>
        <w:t>l</w:t>
      </w:r>
      <w:r w:rsidR="00F41F07" w:rsidRPr="00CC1062">
        <w:rPr>
          <w:lang w:eastAsia="en-CA"/>
        </w:rPr>
        <w:t>'</w:t>
      </w:r>
      <w:r w:rsidRPr="00CC1062">
        <w:rPr>
          <w:lang w:eastAsia="en-CA"/>
        </w:rPr>
        <w:t>organisation et la structure de production des services numériques</w:t>
      </w:r>
      <w:r w:rsidR="00F651DA" w:rsidRPr="00CC1062">
        <w:rPr>
          <w:lang w:eastAsia="en-CA"/>
        </w:rPr>
        <w:t xml:space="preserve">, ainsi que les </w:t>
      </w:r>
      <w:r w:rsidRPr="00CC1062">
        <w:rPr>
          <w:lang w:eastAsia="en-CA"/>
        </w:rPr>
        <w:t>incidences, négative</w:t>
      </w:r>
      <w:r w:rsidR="00F651DA" w:rsidRPr="00CC1062">
        <w:rPr>
          <w:lang w:eastAsia="en-CA"/>
        </w:rPr>
        <w:t>s</w:t>
      </w:r>
      <w:r w:rsidRPr="00CC1062">
        <w:rPr>
          <w:lang w:eastAsia="en-CA"/>
        </w:rPr>
        <w:t xml:space="preserve"> ou positive</w:t>
      </w:r>
      <w:r w:rsidR="00F651DA" w:rsidRPr="00CC1062">
        <w:rPr>
          <w:lang w:eastAsia="en-CA"/>
        </w:rPr>
        <w:t>s</w:t>
      </w:r>
      <w:r w:rsidRPr="00CC1062">
        <w:rPr>
          <w:lang w:eastAsia="en-CA"/>
        </w:rPr>
        <w:t xml:space="preserve">, sur les travailleurs </w:t>
      </w:r>
      <w:r w:rsidR="00F651DA" w:rsidRPr="00CC1062">
        <w:rPr>
          <w:lang w:eastAsia="en-CA"/>
        </w:rPr>
        <w:t xml:space="preserve">des </w:t>
      </w:r>
      <w:r w:rsidRPr="00CC1062">
        <w:rPr>
          <w:lang w:eastAsia="en-CA"/>
        </w:rPr>
        <w:t xml:space="preserve">pays en développement et </w:t>
      </w:r>
      <w:r w:rsidR="00F651DA" w:rsidRPr="00CC1062">
        <w:rPr>
          <w:lang w:eastAsia="en-CA"/>
        </w:rPr>
        <w:t>des pays à revenu</w:t>
      </w:r>
      <w:r w:rsidRPr="00CC1062">
        <w:rPr>
          <w:lang w:eastAsia="en-CA"/>
        </w:rPr>
        <w:t xml:space="preserve"> intermédiaire. Les premières conclusions laissent penser que de nombreux travailleurs virtuels</w:t>
      </w:r>
      <w:r w:rsidR="00F651DA" w:rsidRPr="00CC1062">
        <w:rPr>
          <w:lang w:eastAsia="en-CA"/>
        </w:rPr>
        <w:t>,</w:t>
      </w:r>
      <w:r w:rsidR="002E0015" w:rsidRPr="00CC1062">
        <w:rPr>
          <w:lang w:eastAsia="en-CA"/>
        </w:rPr>
        <w:t xml:space="preserve"> en particulier les femmes</w:t>
      </w:r>
      <w:r w:rsidR="00F651DA" w:rsidRPr="00CC1062">
        <w:rPr>
          <w:lang w:eastAsia="en-CA"/>
        </w:rPr>
        <w:t>, sont soumis à de mauvaises conditions de travail. Par exemple, une transcriptrice</w:t>
      </w:r>
      <w:r w:rsidR="002E0015" w:rsidRPr="00CC1062">
        <w:rPr>
          <w:lang w:eastAsia="en-CA"/>
        </w:rPr>
        <w:t xml:space="preserve"> Philippine a indiqué qu</w:t>
      </w:r>
      <w:r w:rsidR="00F41F07" w:rsidRPr="00CC1062">
        <w:rPr>
          <w:lang w:eastAsia="en-CA"/>
        </w:rPr>
        <w:t>'</w:t>
      </w:r>
      <w:r w:rsidR="002E0015" w:rsidRPr="00CC1062">
        <w:rPr>
          <w:lang w:eastAsia="en-CA"/>
        </w:rPr>
        <w:t>elle avait des difficultés à se faire payer</w:t>
      </w:r>
      <w:r w:rsidR="00F651DA" w:rsidRPr="00CC1062">
        <w:rPr>
          <w:lang w:eastAsia="en-CA"/>
        </w:rPr>
        <w:t>,</w:t>
      </w:r>
      <w:r w:rsidR="002E0015" w:rsidRPr="00CC1062">
        <w:rPr>
          <w:lang w:eastAsia="en-CA"/>
        </w:rPr>
        <w:t xml:space="preserve"> mais n</w:t>
      </w:r>
      <w:r w:rsidR="00F41F07" w:rsidRPr="00CC1062">
        <w:rPr>
          <w:lang w:eastAsia="en-CA"/>
        </w:rPr>
        <w:t>'</w:t>
      </w:r>
      <w:r w:rsidR="002E0015" w:rsidRPr="00CC1062">
        <w:rPr>
          <w:lang w:eastAsia="en-CA"/>
        </w:rPr>
        <w:t xml:space="preserve">était pas en mesure de faire quoi que ce soit à cause des politiques </w:t>
      </w:r>
      <w:r w:rsidR="00F651DA" w:rsidRPr="00CC1062">
        <w:rPr>
          <w:lang w:eastAsia="en-CA"/>
        </w:rPr>
        <w:t>appliquées par</w:t>
      </w:r>
      <w:r w:rsidR="0087171B">
        <w:rPr>
          <w:lang w:eastAsia="en-CA"/>
        </w:rPr>
        <w:t xml:space="preserve"> la</w:t>
      </w:r>
      <w:r w:rsidR="002E0015" w:rsidRPr="00CC1062">
        <w:rPr>
          <w:lang w:eastAsia="en-CA"/>
        </w:rPr>
        <w:t xml:space="preserve"> plate-forme de travail en ligne.</w:t>
      </w:r>
    </w:p>
    <w:p w:rsidR="00E6632B" w:rsidRPr="00CC1062" w:rsidRDefault="00F651DA" w:rsidP="00F41F07">
      <w:pPr>
        <w:pStyle w:val="Headingb0"/>
        <w:ind w:left="0" w:firstLine="0"/>
        <w:rPr>
          <w:lang w:val="fr-FR"/>
        </w:rPr>
      </w:pPr>
      <w:r w:rsidRPr="00CC1062">
        <w:rPr>
          <w:lang w:val="fr-FR"/>
        </w:rPr>
        <w:t>L</w:t>
      </w:r>
      <w:r w:rsidR="009B5511" w:rsidRPr="00CC1062">
        <w:rPr>
          <w:lang w:val="fr-FR"/>
        </w:rPr>
        <w:t>utte</w:t>
      </w:r>
      <w:r w:rsidRPr="00CC1062">
        <w:rPr>
          <w:lang w:val="fr-FR"/>
        </w:rPr>
        <w:t>r</w:t>
      </w:r>
      <w:r w:rsidR="009B5511" w:rsidRPr="00CC1062">
        <w:rPr>
          <w:lang w:val="fr-FR"/>
        </w:rPr>
        <w:t xml:space="preserve"> contre l</w:t>
      </w:r>
      <w:r w:rsidR="00F41F07" w:rsidRPr="00CC1062">
        <w:rPr>
          <w:lang w:val="fr-FR"/>
        </w:rPr>
        <w:t>'</w:t>
      </w:r>
      <w:r w:rsidR="009B5511" w:rsidRPr="00CC1062">
        <w:rPr>
          <w:lang w:val="fr-FR"/>
        </w:rPr>
        <w:t>inégalité en ligne: Mettre les plate</w:t>
      </w:r>
      <w:r w:rsidR="0087171B">
        <w:rPr>
          <w:lang w:val="fr-FR"/>
        </w:rPr>
        <w:t>s</w:t>
      </w:r>
      <w:r w:rsidRPr="00CC1062">
        <w:rPr>
          <w:lang w:val="fr-FR"/>
        </w:rPr>
        <w:noBreakHyphen/>
      </w:r>
      <w:r w:rsidR="009B5511" w:rsidRPr="00CC1062">
        <w:rPr>
          <w:lang w:val="fr-FR"/>
        </w:rPr>
        <w:t>formes numériques au service du développement inclusif</w:t>
      </w:r>
    </w:p>
    <w:p w:rsidR="00E6632B" w:rsidRPr="00CC1062" w:rsidRDefault="00E6632B" w:rsidP="009D2C21">
      <w:pPr>
        <w:pStyle w:val="enumlev1"/>
        <w:rPr>
          <w:lang w:eastAsia="en-CA"/>
        </w:rPr>
      </w:pPr>
      <w:r w:rsidRPr="00CC1062">
        <w:rPr>
          <w:lang w:eastAsia="en-CA"/>
        </w:rPr>
        <w:t>–</w:t>
      </w:r>
      <w:r w:rsidRPr="00CC1062">
        <w:rPr>
          <w:lang w:eastAsia="en-CA"/>
        </w:rPr>
        <w:tab/>
        <w:t>A</w:t>
      </w:r>
      <w:r w:rsidR="00CA00BB" w:rsidRPr="00CC1062">
        <w:rPr>
          <w:lang w:eastAsia="en-CA"/>
        </w:rPr>
        <w:t>v</w:t>
      </w:r>
      <w:r w:rsidRPr="00CC1062">
        <w:rPr>
          <w:lang w:eastAsia="en-CA"/>
        </w:rPr>
        <w:t>r</w:t>
      </w:r>
      <w:r w:rsidR="00CA00BB" w:rsidRPr="00CC1062">
        <w:rPr>
          <w:lang w:eastAsia="en-CA"/>
        </w:rPr>
        <w:t>il 2017-av</w:t>
      </w:r>
      <w:r w:rsidRPr="00CC1062">
        <w:rPr>
          <w:lang w:eastAsia="en-CA"/>
        </w:rPr>
        <w:t>ril 2018</w:t>
      </w:r>
    </w:p>
    <w:p w:rsidR="00CA00BB" w:rsidRPr="00CC1062" w:rsidRDefault="00CA00BB" w:rsidP="00A22291">
      <w:pPr>
        <w:rPr>
          <w:rFonts w:cs="Segoe UI"/>
          <w:color w:val="000000"/>
          <w:lang w:eastAsia="en-CA"/>
        </w:rPr>
      </w:pPr>
      <w:r w:rsidRPr="00CC1062">
        <w:rPr>
          <w:rFonts w:cs="Segoe UI"/>
          <w:color w:val="000000"/>
          <w:lang w:eastAsia="en-CA"/>
        </w:rPr>
        <w:t>Avec le développement des plates-formes numériques comme Facebook, Amazon, Uber, AirBnB et Twitter, il est nécessaire d</w:t>
      </w:r>
      <w:r w:rsidR="00F41F07" w:rsidRPr="00CC1062">
        <w:rPr>
          <w:rFonts w:cs="Segoe UI"/>
          <w:color w:val="000000"/>
          <w:lang w:eastAsia="en-CA"/>
        </w:rPr>
        <w:t>'</w:t>
      </w:r>
      <w:r w:rsidRPr="00CC1062">
        <w:rPr>
          <w:rFonts w:cs="Segoe UI"/>
          <w:color w:val="000000"/>
          <w:lang w:eastAsia="en-CA"/>
        </w:rPr>
        <w:t>appréhender les dimensions socio-économique</w:t>
      </w:r>
      <w:r w:rsidR="008A308A" w:rsidRPr="00CC1062">
        <w:rPr>
          <w:rFonts w:cs="Segoe UI"/>
          <w:color w:val="000000"/>
          <w:lang w:eastAsia="en-CA"/>
        </w:rPr>
        <w:t>s</w:t>
      </w:r>
      <w:r w:rsidRPr="00CC1062">
        <w:rPr>
          <w:rFonts w:cs="Segoe UI"/>
          <w:color w:val="000000"/>
          <w:lang w:eastAsia="en-CA"/>
        </w:rPr>
        <w:t xml:space="preserve"> et sexo-spécifique</w:t>
      </w:r>
      <w:r w:rsidR="008A308A" w:rsidRPr="00CC1062">
        <w:rPr>
          <w:rFonts w:cs="Segoe UI"/>
          <w:color w:val="000000"/>
          <w:lang w:eastAsia="en-CA"/>
        </w:rPr>
        <w:t>s</w:t>
      </w:r>
      <w:r w:rsidRPr="00CC1062">
        <w:rPr>
          <w:rFonts w:cs="Segoe UI"/>
          <w:color w:val="000000"/>
          <w:lang w:eastAsia="en-CA"/>
        </w:rPr>
        <w:t xml:space="preserve"> de ces nouveaux moteurs de l</w:t>
      </w:r>
      <w:r w:rsidR="00F41F07" w:rsidRPr="00CC1062">
        <w:rPr>
          <w:rFonts w:cs="Segoe UI"/>
          <w:color w:val="000000"/>
          <w:lang w:eastAsia="en-CA"/>
        </w:rPr>
        <w:t>'</w:t>
      </w:r>
      <w:r w:rsidRPr="00CC1062">
        <w:rPr>
          <w:rFonts w:cs="Segoe UI"/>
          <w:color w:val="000000"/>
          <w:lang w:eastAsia="en-CA"/>
        </w:rPr>
        <w:t>économie, c</w:t>
      </w:r>
      <w:r w:rsidR="00F41F07" w:rsidRPr="00CC1062">
        <w:rPr>
          <w:rFonts w:cs="Segoe UI"/>
          <w:color w:val="000000"/>
          <w:lang w:eastAsia="en-CA"/>
        </w:rPr>
        <w:t>'</w:t>
      </w:r>
      <w:r w:rsidRPr="00CC1062">
        <w:rPr>
          <w:rFonts w:cs="Segoe UI"/>
          <w:color w:val="000000"/>
          <w:lang w:eastAsia="en-CA"/>
        </w:rPr>
        <w:t>est-à-dire comprendre comment ces plates-formes façonnent le travail, l</w:t>
      </w:r>
      <w:r w:rsidR="00F41F07" w:rsidRPr="00CC1062">
        <w:rPr>
          <w:rFonts w:cs="Segoe UI"/>
          <w:color w:val="000000"/>
          <w:lang w:eastAsia="en-CA"/>
        </w:rPr>
        <w:t>'</w:t>
      </w:r>
      <w:r w:rsidRPr="00CC1062">
        <w:rPr>
          <w:rFonts w:cs="Segoe UI"/>
          <w:color w:val="000000"/>
          <w:lang w:eastAsia="en-CA"/>
        </w:rPr>
        <w:t>apprentissage, la communication et l</w:t>
      </w:r>
      <w:r w:rsidR="00F41F07" w:rsidRPr="00CC1062">
        <w:rPr>
          <w:rFonts w:cs="Segoe UI"/>
          <w:color w:val="000000"/>
          <w:lang w:eastAsia="en-CA"/>
        </w:rPr>
        <w:t>'</w:t>
      </w:r>
      <w:r w:rsidRPr="00CC1062">
        <w:rPr>
          <w:rFonts w:cs="Segoe UI"/>
          <w:color w:val="000000"/>
          <w:lang w:eastAsia="en-CA"/>
        </w:rPr>
        <w:t>engagement, ainsi que leurs répercussions sur l</w:t>
      </w:r>
      <w:r w:rsidR="00F41F07" w:rsidRPr="00CC1062">
        <w:rPr>
          <w:rFonts w:cs="Segoe UI"/>
          <w:color w:val="000000"/>
          <w:lang w:eastAsia="en-CA"/>
        </w:rPr>
        <w:t>'</w:t>
      </w:r>
      <w:r w:rsidRPr="00CC1062">
        <w:rPr>
          <w:rFonts w:cs="Segoe UI"/>
          <w:color w:val="000000"/>
          <w:lang w:eastAsia="en-CA"/>
        </w:rPr>
        <w:t>inclusion, l</w:t>
      </w:r>
      <w:r w:rsidR="00F41F07" w:rsidRPr="00CC1062">
        <w:rPr>
          <w:rFonts w:cs="Segoe UI"/>
          <w:color w:val="000000"/>
          <w:lang w:eastAsia="en-CA"/>
        </w:rPr>
        <w:t>'</w:t>
      </w:r>
      <w:r w:rsidRPr="00CC1062">
        <w:rPr>
          <w:rFonts w:cs="Segoe UI"/>
          <w:color w:val="000000"/>
          <w:lang w:eastAsia="en-CA"/>
        </w:rPr>
        <w:t>équité et le pouvoir dans les pays du Sud. Par exemple, une étude relative à des plates-for</w:t>
      </w:r>
      <w:r w:rsidR="008A308A" w:rsidRPr="00CC1062">
        <w:rPr>
          <w:rFonts w:cs="Segoe UI"/>
          <w:color w:val="000000"/>
          <w:lang w:eastAsia="en-CA"/>
        </w:rPr>
        <w:t>mes de passation de marché en A</w:t>
      </w:r>
      <w:r w:rsidRPr="00CC1062">
        <w:rPr>
          <w:rFonts w:cs="Segoe UI"/>
          <w:color w:val="000000"/>
          <w:lang w:eastAsia="en-CA"/>
        </w:rPr>
        <w:t>mé</w:t>
      </w:r>
      <w:r w:rsidR="008A308A" w:rsidRPr="00CC1062">
        <w:rPr>
          <w:rFonts w:cs="Segoe UI"/>
          <w:color w:val="000000"/>
          <w:lang w:eastAsia="en-CA"/>
        </w:rPr>
        <w:t>rique latine a montré que</w:t>
      </w:r>
      <w:r w:rsidRPr="00CC1062">
        <w:rPr>
          <w:rFonts w:cs="Segoe UI"/>
          <w:color w:val="000000"/>
          <w:lang w:eastAsia="en-CA"/>
        </w:rPr>
        <w:t xml:space="preserve"> les femmes </w:t>
      </w:r>
      <w:r w:rsidR="008A308A" w:rsidRPr="00CC1062">
        <w:rPr>
          <w:rFonts w:cs="Segoe UI"/>
          <w:color w:val="000000"/>
          <w:lang w:eastAsia="en-CA"/>
        </w:rPr>
        <w:t>y son</w:t>
      </w:r>
      <w:r w:rsidR="00A22291">
        <w:rPr>
          <w:rFonts w:cs="Segoe UI"/>
          <w:color w:val="000000"/>
          <w:lang w:eastAsia="en-CA"/>
        </w:rPr>
        <w:t>t globalement sous-représentées</w:t>
      </w:r>
      <w:r w:rsidR="008A308A" w:rsidRPr="00CC1062">
        <w:rPr>
          <w:rFonts w:cs="Segoe UI"/>
          <w:color w:val="000000"/>
          <w:lang w:eastAsia="en-CA"/>
        </w:rPr>
        <w:t xml:space="preserve"> </w:t>
      </w:r>
      <w:r w:rsidR="00A22291">
        <w:rPr>
          <w:rFonts w:cs="Segoe UI"/>
          <w:color w:val="000000"/>
          <w:lang w:eastAsia="en-CA"/>
        </w:rPr>
        <w:t>(</w:t>
      </w:r>
      <w:r w:rsidR="004A1A62">
        <w:rPr>
          <w:rFonts w:cs="Segoe UI"/>
          <w:color w:val="000000"/>
          <w:lang w:eastAsia="en-CA"/>
        </w:rPr>
        <w:t>une </w:t>
      </w:r>
      <w:r w:rsidR="008A308A" w:rsidRPr="00CC1062">
        <w:rPr>
          <w:rFonts w:cs="Segoe UI"/>
          <w:color w:val="000000"/>
          <w:lang w:eastAsia="en-CA"/>
        </w:rPr>
        <w:t>femme pour deux</w:t>
      </w:r>
      <w:r w:rsidRPr="00CC1062">
        <w:rPr>
          <w:rFonts w:cs="Segoe UI"/>
          <w:color w:val="000000"/>
          <w:lang w:eastAsia="en-CA"/>
        </w:rPr>
        <w:t xml:space="preserve"> hommes</w:t>
      </w:r>
      <w:r w:rsidR="00A22291">
        <w:rPr>
          <w:rFonts w:cs="Segoe UI"/>
          <w:color w:val="000000"/>
          <w:lang w:eastAsia="en-CA"/>
        </w:rPr>
        <w:t>)</w:t>
      </w:r>
      <w:r w:rsidRPr="00CC1062">
        <w:rPr>
          <w:rFonts w:cs="Segoe UI"/>
          <w:color w:val="000000"/>
          <w:lang w:eastAsia="en-CA"/>
        </w:rPr>
        <w:t xml:space="preserve"> et présente</w:t>
      </w:r>
      <w:r w:rsidR="008A308A" w:rsidRPr="00CC1062">
        <w:rPr>
          <w:rFonts w:cs="Segoe UI"/>
          <w:color w:val="000000"/>
          <w:lang w:eastAsia="en-CA"/>
        </w:rPr>
        <w:t>nt généralement</w:t>
      </w:r>
      <w:r w:rsidRPr="00CC1062">
        <w:rPr>
          <w:rFonts w:cs="Segoe UI"/>
          <w:color w:val="000000"/>
          <w:lang w:eastAsia="en-CA"/>
        </w:rPr>
        <w:t xml:space="preserve"> des offres inférieures à celles des hommes</w:t>
      </w:r>
      <w:r w:rsidR="00520116" w:rsidRPr="00CC1062">
        <w:rPr>
          <w:rFonts w:cs="Segoe UI"/>
          <w:color w:val="000000"/>
          <w:lang w:eastAsia="en-CA"/>
        </w:rPr>
        <w:t>.</w:t>
      </w:r>
      <w:r w:rsidR="00AA5EB0" w:rsidRPr="00CC1062">
        <w:rPr>
          <w:rFonts w:cs="Segoe UI"/>
          <w:color w:val="000000"/>
          <w:lang w:eastAsia="en-CA"/>
        </w:rPr>
        <w:t xml:space="preserve"> L</w:t>
      </w:r>
      <w:r w:rsidR="00F41F07" w:rsidRPr="00CC1062">
        <w:rPr>
          <w:rFonts w:cs="Segoe UI"/>
          <w:color w:val="000000"/>
          <w:lang w:eastAsia="en-CA"/>
        </w:rPr>
        <w:t>'</w:t>
      </w:r>
      <w:r w:rsidR="00AA5EB0" w:rsidRPr="00CC1062">
        <w:rPr>
          <w:rFonts w:cs="Segoe UI"/>
          <w:color w:val="000000"/>
          <w:lang w:eastAsia="en-CA"/>
        </w:rPr>
        <w:t xml:space="preserve">ONG "IT for change" </w:t>
      </w:r>
      <w:r w:rsidR="008A308A" w:rsidRPr="00CC1062">
        <w:rPr>
          <w:rFonts w:cs="Segoe UI"/>
          <w:color w:val="000000"/>
          <w:lang w:eastAsia="en-CA"/>
        </w:rPr>
        <w:t>basée</w:t>
      </w:r>
      <w:r w:rsidR="00AA5EB0" w:rsidRPr="00CC1062">
        <w:rPr>
          <w:rFonts w:cs="Segoe UI"/>
          <w:color w:val="000000"/>
          <w:lang w:eastAsia="en-CA"/>
        </w:rPr>
        <w:t xml:space="preserve"> à Bangalore mène actuellement des activités de recherche afin de comprendre les lacunes dans les politiques existantes et d</w:t>
      </w:r>
      <w:r w:rsidR="00F41F07" w:rsidRPr="00CC1062">
        <w:rPr>
          <w:rFonts w:cs="Segoe UI"/>
          <w:color w:val="000000"/>
          <w:lang w:eastAsia="en-CA"/>
        </w:rPr>
        <w:t>'</w:t>
      </w:r>
      <w:r w:rsidR="00AA5EB0" w:rsidRPr="00CC1062">
        <w:rPr>
          <w:rFonts w:cs="Segoe UI"/>
          <w:color w:val="000000"/>
          <w:lang w:eastAsia="en-CA"/>
        </w:rPr>
        <w:t>élaborer des principes pour assurer une gouvernance plus équitable et inclusive des plates-formes en ligne dans les pays du Sud.</w:t>
      </w:r>
    </w:p>
    <w:p w:rsidR="00645FFC" w:rsidRPr="00CC1062" w:rsidRDefault="00645FFC" w:rsidP="00F41F07">
      <w:pPr>
        <w:pStyle w:val="Headingb0"/>
        <w:ind w:left="0" w:firstLine="0"/>
        <w:rPr>
          <w:lang w:val="fr-FR"/>
        </w:rPr>
      </w:pPr>
      <w:r w:rsidRPr="00CC1062">
        <w:rPr>
          <w:lang w:val="fr-FR"/>
        </w:rPr>
        <w:t xml:space="preserve">Recueillir des données auprès des particuliers pour lutter contre les comportements inacceptables: </w:t>
      </w:r>
      <w:r w:rsidR="008A308A" w:rsidRPr="00CC1062">
        <w:rPr>
          <w:lang w:val="fr-FR"/>
        </w:rPr>
        <w:t xml:space="preserve">Mise </w:t>
      </w:r>
      <w:r w:rsidRPr="00CC1062">
        <w:rPr>
          <w:lang w:val="fr-FR"/>
        </w:rPr>
        <w:t>en oeuvre du projet HarassMap à grande échelle</w:t>
      </w:r>
    </w:p>
    <w:p w:rsidR="00E6632B" w:rsidRPr="00CC1062" w:rsidRDefault="00E6632B" w:rsidP="009D2C21">
      <w:pPr>
        <w:pStyle w:val="enumlev1"/>
        <w:rPr>
          <w:lang w:eastAsia="en-CA"/>
        </w:rPr>
      </w:pPr>
      <w:r w:rsidRPr="00CC1062">
        <w:rPr>
          <w:lang w:eastAsia="en-CA"/>
        </w:rPr>
        <w:t>–</w:t>
      </w:r>
      <w:r w:rsidRPr="00CC1062">
        <w:rPr>
          <w:lang w:eastAsia="en-CA"/>
        </w:rPr>
        <w:tab/>
      </w:r>
      <w:r w:rsidR="00645FFC" w:rsidRPr="00CC1062">
        <w:rPr>
          <w:lang w:eastAsia="en-CA"/>
        </w:rPr>
        <w:t>Moyen-Orient</w:t>
      </w:r>
    </w:p>
    <w:p w:rsidR="00E6632B" w:rsidRPr="00CC1062" w:rsidRDefault="00E6632B" w:rsidP="009D2C21">
      <w:pPr>
        <w:pStyle w:val="enumlev1"/>
        <w:rPr>
          <w:lang w:eastAsia="en-CA"/>
        </w:rPr>
      </w:pPr>
      <w:r w:rsidRPr="00CC1062">
        <w:rPr>
          <w:lang w:eastAsia="en-CA"/>
        </w:rPr>
        <w:t>–</w:t>
      </w:r>
      <w:r w:rsidRPr="00CC1062">
        <w:rPr>
          <w:lang w:eastAsia="en-CA"/>
        </w:rPr>
        <w:tab/>
      </w:r>
      <w:r w:rsidR="00645FFC" w:rsidRPr="00CC1062">
        <w:rPr>
          <w:lang w:eastAsia="en-CA"/>
        </w:rPr>
        <w:t>Février 2016-février</w:t>
      </w:r>
      <w:r w:rsidRPr="00CC1062">
        <w:rPr>
          <w:lang w:eastAsia="en-CA"/>
        </w:rPr>
        <w:t xml:space="preserve"> 2018</w:t>
      </w:r>
    </w:p>
    <w:p w:rsidR="00E6632B" w:rsidRPr="00CC1062" w:rsidRDefault="00E6632B" w:rsidP="009D2C21">
      <w:pPr>
        <w:jc w:val="center"/>
        <w:rPr>
          <w:rFonts w:cs="Segoe UI"/>
          <w:lang w:eastAsia="en-CA"/>
        </w:rPr>
      </w:pPr>
      <w:r w:rsidRPr="00CC1062">
        <w:rPr>
          <w:rFonts w:cs="Segoe UI"/>
          <w:noProof/>
          <w:color w:val="0000FF"/>
          <w:lang w:val="en-US" w:eastAsia="zh-CN"/>
        </w:rPr>
        <w:drawing>
          <wp:inline distT="0" distB="0" distL="0" distR="0" wp14:anchorId="0FE3632A" wp14:editId="21600758">
            <wp:extent cx="5804452" cy="1853670"/>
            <wp:effectExtent l="0" t="0" r="6350" b="0"/>
            <wp:docPr id="6" name="Picture 6" descr="Image result for HarassMa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rassMap">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587" cy="1855629"/>
                    </a:xfrm>
                    <a:prstGeom prst="rect">
                      <a:avLst/>
                    </a:prstGeom>
                    <a:noFill/>
                    <a:ln>
                      <a:noFill/>
                    </a:ln>
                  </pic:spPr>
                </pic:pic>
              </a:graphicData>
            </a:graphic>
          </wp:inline>
        </w:drawing>
      </w:r>
    </w:p>
    <w:p w:rsidR="00645FFC" w:rsidRPr="00CC1062" w:rsidRDefault="009C7E0E" w:rsidP="00BF7E31">
      <w:pPr>
        <w:pStyle w:val="Normalaftertitle"/>
        <w:rPr>
          <w:lang w:eastAsia="en-CA"/>
        </w:rPr>
      </w:pPr>
      <w:r w:rsidRPr="00CC1062">
        <w:rPr>
          <w:lang w:eastAsia="en-CA"/>
        </w:rPr>
        <w:t xml:space="preserve">Le projet </w:t>
      </w:r>
      <w:r w:rsidR="00E6632B" w:rsidRPr="00CC1062">
        <w:rPr>
          <w:lang w:eastAsia="en-CA"/>
        </w:rPr>
        <w:t xml:space="preserve">HarassMap </w:t>
      </w:r>
      <w:r w:rsidRPr="00CC1062">
        <w:rPr>
          <w:lang w:eastAsia="en-CA"/>
        </w:rPr>
        <w:t xml:space="preserve">aide </w:t>
      </w:r>
      <w:r w:rsidR="00645FFC" w:rsidRPr="00CC1062">
        <w:rPr>
          <w:lang w:eastAsia="en-CA"/>
        </w:rPr>
        <w:t>à lutter contre le harcèlement sexuel en Egypte en cartographiant les incidents de harcèlement et en utilisant les données correspondantes pour élaborer des contributions politiques</w:t>
      </w:r>
      <w:r w:rsidR="00B90473" w:rsidRPr="00CC1062">
        <w:rPr>
          <w:lang w:eastAsia="en-CA"/>
        </w:rPr>
        <w:t xml:space="preserve"> étayées par des éléments concrets. </w:t>
      </w:r>
      <w:r w:rsidRPr="00CC1062">
        <w:rPr>
          <w:lang w:eastAsia="en-CA"/>
        </w:rPr>
        <w:t xml:space="preserve">Cette </w:t>
      </w:r>
      <w:r w:rsidR="00B90473" w:rsidRPr="00CC1062">
        <w:rPr>
          <w:lang w:eastAsia="en-CA"/>
        </w:rPr>
        <w:t>action inédite a contribué à mieux faire connaître le problème du harcèlement au Caire et a permis à l</w:t>
      </w:r>
      <w:r w:rsidR="00F41F07" w:rsidRPr="00CC1062">
        <w:rPr>
          <w:lang w:eastAsia="en-CA"/>
        </w:rPr>
        <w:t>'</w:t>
      </w:r>
      <w:r w:rsidR="00B90473" w:rsidRPr="00CC1062">
        <w:rPr>
          <w:lang w:eastAsia="en-CA"/>
        </w:rPr>
        <w:t xml:space="preserve">Université du Caire de devenir la première université publique du Moyen-Orient </w:t>
      </w:r>
      <w:r w:rsidR="0049797F" w:rsidRPr="00CC1062">
        <w:rPr>
          <w:lang w:eastAsia="en-CA"/>
        </w:rPr>
        <w:t>à</w:t>
      </w:r>
      <w:r w:rsidR="00B90473" w:rsidRPr="00CC1062">
        <w:rPr>
          <w:lang w:eastAsia="en-CA"/>
        </w:rPr>
        <w:t xml:space="preserve"> appliqu</w:t>
      </w:r>
      <w:r w:rsidR="0049797F" w:rsidRPr="00CC1062">
        <w:rPr>
          <w:lang w:eastAsia="en-CA"/>
        </w:rPr>
        <w:t>er</w:t>
      </w:r>
      <w:r w:rsidR="00B90473" w:rsidRPr="00CC1062">
        <w:rPr>
          <w:lang w:eastAsia="en-CA"/>
        </w:rPr>
        <w:t xml:space="preserve"> une politique </w:t>
      </w:r>
      <w:r w:rsidR="00B90473" w:rsidRPr="00CC1062">
        <w:rPr>
          <w:lang w:eastAsia="en-CA"/>
        </w:rPr>
        <w:lastRenderedPageBreak/>
        <w:t>anti</w:t>
      </w:r>
      <w:r w:rsidR="0049797F" w:rsidRPr="00CC1062">
        <w:rPr>
          <w:lang w:eastAsia="en-CA"/>
        </w:rPr>
        <w:noBreakHyphen/>
      </w:r>
      <w:r w:rsidR="00B90473" w:rsidRPr="00CC1062">
        <w:rPr>
          <w:lang w:eastAsia="en-CA"/>
        </w:rPr>
        <w:t xml:space="preserve">harcèlement sexuel. Le projet est mis en œuvre à plus grande échelle </w:t>
      </w:r>
      <w:r w:rsidR="0049797F" w:rsidRPr="00CC1062">
        <w:rPr>
          <w:lang w:eastAsia="en-CA"/>
        </w:rPr>
        <w:t>dans d</w:t>
      </w:r>
      <w:r w:rsidR="00F41F07" w:rsidRPr="00CC1062">
        <w:rPr>
          <w:lang w:eastAsia="en-CA"/>
        </w:rPr>
        <w:t>'</w:t>
      </w:r>
      <w:r w:rsidR="0049797F" w:rsidRPr="00CC1062">
        <w:rPr>
          <w:lang w:eastAsia="en-CA"/>
        </w:rPr>
        <w:t xml:space="preserve">autres </w:t>
      </w:r>
      <w:r w:rsidR="00B90473" w:rsidRPr="00CC1062">
        <w:rPr>
          <w:lang w:eastAsia="en-CA"/>
        </w:rPr>
        <w:t xml:space="preserve">universités en </w:t>
      </w:r>
      <w:r w:rsidR="00BF7E31">
        <w:rPr>
          <w:lang w:eastAsia="en-CA"/>
        </w:rPr>
        <w:t>E</w:t>
      </w:r>
      <w:r w:rsidR="00B90473" w:rsidRPr="00CC1062">
        <w:rPr>
          <w:lang w:eastAsia="en-CA"/>
        </w:rPr>
        <w:t xml:space="preserve">gypte et </w:t>
      </w:r>
      <w:r w:rsidR="0049797F" w:rsidRPr="00CC1062">
        <w:rPr>
          <w:lang w:eastAsia="en-CA"/>
        </w:rPr>
        <w:t xml:space="preserve">dans </w:t>
      </w:r>
      <w:r w:rsidR="00B90473" w:rsidRPr="00CC1062">
        <w:rPr>
          <w:lang w:eastAsia="en-CA"/>
        </w:rPr>
        <w:t>d</w:t>
      </w:r>
      <w:r w:rsidR="00F41F07" w:rsidRPr="00CC1062">
        <w:rPr>
          <w:lang w:eastAsia="en-CA"/>
        </w:rPr>
        <w:t>'</w:t>
      </w:r>
      <w:r w:rsidR="00B90473" w:rsidRPr="00CC1062">
        <w:rPr>
          <w:lang w:eastAsia="en-CA"/>
        </w:rPr>
        <w:t>autres pays – et ce modèle est également reproduit dans d</w:t>
      </w:r>
      <w:r w:rsidR="00F41F07" w:rsidRPr="00CC1062">
        <w:rPr>
          <w:lang w:eastAsia="en-CA"/>
        </w:rPr>
        <w:t>'</w:t>
      </w:r>
      <w:r w:rsidR="00B90473" w:rsidRPr="00CC1062">
        <w:rPr>
          <w:lang w:eastAsia="en-CA"/>
        </w:rPr>
        <w:t xml:space="preserve">autres </w:t>
      </w:r>
      <w:r w:rsidR="0049797F" w:rsidRPr="00CC1062">
        <w:rPr>
          <w:lang w:eastAsia="en-CA"/>
        </w:rPr>
        <w:t>régions d</w:t>
      </w:r>
      <w:r w:rsidR="00F41F07" w:rsidRPr="00CC1062">
        <w:rPr>
          <w:lang w:eastAsia="en-CA"/>
        </w:rPr>
        <w:t>'</w:t>
      </w:r>
      <w:r w:rsidR="00BF7E31">
        <w:rPr>
          <w:lang w:eastAsia="en-CA"/>
        </w:rPr>
        <w:t>E</w:t>
      </w:r>
      <w:r w:rsidR="00B90473" w:rsidRPr="00CC1062">
        <w:rPr>
          <w:lang w:eastAsia="en-CA"/>
        </w:rPr>
        <w:t>gypte afin d</w:t>
      </w:r>
      <w:r w:rsidR="00F41F07" w:rsidRPr="00CC1062">
        <w:rPr>
          <w:lang w:eastAsia="en-CA"/>
        </w:rPr>
        <w:t>'</w:t>
      </w:r>
      <w:r w:rsidR="00B90473" w:rsidRPr="00CC1062">
        <w:rPr>
          <w:lang w:eastAsia="en-CA"/>
        </w:rPr>
        <w:t>aider à lutter contre la corruption.</w:t>
      </w:r>
    </w:p>
    <w:p w:rsidR="000600A8" w:rsidRPr="00CC1062" w:rsidRDefault="000600A8" w:rsidP="009D2C21">
      <w:pPr>
        <w:pStyle w:val="Headingb0"/>
        <w:ind w:left="0" w:firstLine="0"/>
        <w:rPr>
          <w:lang w:val="fr-FR"/>
        </w:rPr>
      </w:pPr>
      <w:r w:rsidRPr="00CC1062">
        <w:rPr>
          <w:lang w:val="fr-FR"/>
        </w:rPr>
        <w:t>Renforce</w:t>
      </w:r>
      <w:r w:rsidR="00223843" w:rsidRPr="00CC1062">
        <w:rPr>
          <w:lang w:val="fr-FR"/>
        </w:rPr>
        <w:t>ment de la gouvernance et création</w:t>
      </w:r>
      <w:r w:rsidRPr="00CC1062">
        <w:rPr>
          <w:lang w:val="fr-FR"/>
        </w:rPr>
        <w:t xml:space="preserve"> </w:t>
      </w:r>
      <w:r w:rsidR="00223843" w:rsidRPr="00CC1062">
        <w:rPr>
          <w:lang w:val="fr-FR"/>
        </w:rPr>
        <w:t>de</w:t>
      </w:r>
      <w:r w:rsidRPr="00CC1062">
        <w:rPr>
          <w:lang w:val="fr-FR"/>
        </w:rPr>
        <w:t xml:space="preserve"> débouchés économiques permettant l</w:t>
      </w:r>
      <w:r w:rsidR="00F41F07" w:rsidRPr="00CC1062">
        <w:rPr>
          <w:lang w:val="fr-FR"/>
        </w:rPr>
        <w:t>'</w:t>
      </w:r>
      <w:r w:rsidRPr="00CC1062">
        <w:rPr>
          <w:lang w:val="fr-FR"/>
        </w:rPr>
        <w:t>autonomisation des femmes en testant et appliquant à grande échelle des innovations</w:t>
      </w:r>
      <w:r w:rsidR="00223843" w:rsidRPr="00CC1062">
        <w:rPr>
          <w:lang w:val="fr-FR"/>
        </w:rPr>
        <w:t xml:space="preserve"> dans le domaine du numérique</w:t>
      </w:r>
    </w:p>
    <w:p w:rsidR="00E6632B" w:rsidRPr="00CC1062" w:rsidRDefault="00B90473" w:rsidP="001B0BDF">
      <w:pPr>
        <w:pStyle w:val="Headingb0"/>
        <w:ind w:left="0" w:firstLine="0"/>
        <w:rPr>
          <w:lang w:val="fr-FR"/>
        </w:rPr>
      </w:pPr>
      <w:r w:rsidRPr="00CC1062">
        <w:rPr>
          <w:lang w:val="fr-FR"/>
        </w:rPr>
        <w:t>Réseaux d</w:t>
      </w:r>
      <w:r w:rsidR="00F41F07" w:rsidRPr="00CC1062">
        <w:rPr>
          <w:lang w:val="fr-FR"/>
        </w:rPr>
        <w:t>'</w:t>
      </w:r>
      <w:r w:rsidRPr="00CC1062">
        <w:rPr>
          <w:lang w:val="fr-FR"/>
        </w:rPr>
        <w:t>information et inclusion en Amérique latine</w:t>
      </w:r>
      <w:r w:rsidR="00E6632B" w:rsidRPr="00CC1062">
        <w:rPr>
          <w:lang w:val="fr-FR"/>
        </w:rPr>
        <w:t xml:space="preserve">: </w:t>
      </w:r>
      <w:r w:rsidR="00447D1A" w:rsidRPr="00CC1062">
        <w:rPr>
          <w:lang w:val="fr-FR"/>
        </w:rPr>
        <w:t>Instaurer</w:t>
      </w:r>
      <w:r w:rsidRPr="00CC1062">
        <w:rPr>
          <w:lang w:val="fr-FR"/>
        </w:rPr>
        <w:t xml:space="preserve"> la confiance</w:t>
      </w:r>
      <w:r w:rsidR="00447D1A" w:rsidRPr="00CC1062">
        <w:rPr>
          <w:lang w:val="fr-FR"/>
        </w:rPr>
        <w:t xml:space="preserve"> dans</w:t>
      </w:r>
      <w:r w:rsidRPr="00CC1062">
        <w:rPr>
          <w:lang w:val="fr-FR"/>
        </w:rPr>
        <w:t xml:space="preserve"> la main-d</w:t>
      </w:r>
      <w:r w:rsidR="00F41F07" w:rsidRPr="00CC1062">
        <w:rPr>
          <w:lang w:val="fr-FR"/>
        </w:rPr>
        <w:t>'</w:t>
      </w:r>
      <w:r w:rsidRPr="00CC1062">
        <w:rPr>
          <w:lang w:val="fr-FR"/>
        </w:rPr>
        <w:t>oeuvre numérique en Amérique latine</w:t>
      </w:r>
      <w:r w:rsidR="00E6632B" w:rsidRPr="00CC1062">
        <w:rPr>
          <w:lang w:val="fr-FR"/>
        </w:rPr>
        <w:t xml:space="preserve"> </w:t>
      </w:r>
    </w:p>
    <w:p w:rsidR="00E6632B" w:rsidRPr="00CC1062" w:rsidRDefault="00E6632B" w:rsidP="009D2C21">
      <w:pPr>
        <w:pStyle w:val="enumlev1"/>
        <w:rPr>
          <w:lang w:eastAsia="en-CA"/>
        </w:rPr>
      </w:pPr>
      <w:r w:rsidRPr="00CC1062">
        <w:rPr>
          <w:lang w:eastAsia="en-CA"/>
        </w:rPr>
        <w:t>–</w:t>
      </w:r>
      <w:r w:rsidRPr="00CC1062">
        <w:rPr>
          <w:lang w:eastAsia="en-CA"/>
        </w:rPr>
        <w:tab/>
      </w:r>
      <w:r w:rsidR="001C1C20" w:rsidRPr="00CC1062">
        <w:t>Amérique latine</w:t>
      </w:r>
    </w:p>
    <w:p w:rsidR="00E6632B" w:rsidRPr="00CC1062" w:rsidRDefault="00E6632B" w:rsidP="009D2C21">
      <w:pPr>
        <w:pStyle w:val="enumlev1"/>
        <w:rPr>
          <w:lang w:eastAsia="en-CA"/>
        </w:rPr>
      </w:pPr>
      <w:r w:rsidRPr="00CC1062">
        <w:rPr>
          <w:lang w:eastAsia="en-CA"/>
        </w:rPr>
        <w:t>–</w:t>
      </w:r>
      <w:r w:rsidRPr="00CC1062">
        <w:rPr>
          <w:lang w:eastAsia="en-CA"/>
        </w:rPr>
        <w:tab/>
        <w:t>Jan</w:t>
      </w:r>
      <w:r w:rsidR="001C1C20" w:rsidRPr="00CC1062">
        <w:rPr>
          <w:lang w:eastAsia="en-CA"/>
        </w:rPr>
        <w:t>vier</w:t>
      </w:r>
      <w:r w:rsidRPr="00CC1062">
        <w:rPr>
          <w:lang w:eastAsia="en-CA"/>
        </w:rPr>
        <w:t xml:space="preserve"> 2014</w:t>
      </w:r>
      <w:r w:rsidR="001C1C20" w:rsidRPr="00CC1062">
        <w:rPr>
          <w:lang w:eastAsia="en-CA"/>
        </w:rPr>
        <w:t>-août</w:t>
      </w:r>
      <w:r w:rsidRPr="00CC1062">
        <w:rPr>
          <w:lang w:eastAsia="en-CA"/>
        </w:rPr>
        <w:t xml:space="preserve"> 2016</w:t>
      </w:r>
    </w:p>
    <w:p w:rsidR="001C1C20" w:rsidRPr="00CC1062" w:rsidRDefault="001C1C20" w:rsidP="009D2C21">
      <w:pPr>
        <w:rPr>
          <w:rFonts w:cs="Segoe UI"/>
          <w:color w:val="000000"/>
          <w:lang w:eastAsia="en-CA"/>
        </w:rPr>
      </w:pPr>
      <w:r w:rsidRPr="00CC1062">
        <w:rPr>
          <w:rFonts w:cs="Segoe UI"/>
          <w:color w:val="000000"/>
          <w:lang w:eastAsia="en-CA"/>
        </w:rPr>
        <w:t>Des chercheurs de l</w:t>
      </w:r>
      <w:r w:rsidR="00F41F07" w:rsidRPr="00CC1062">
        <w:rPr>
          <w:rFonts w:cs="Segoe UI"/>
          <w:color w:val="000000"/>
          <w:lang w:eastAsia="en-CA"/>
        </w:rPr>
        <w:t>'</w:t>
      </w:r>
      <w:r w:rsidR="00E6632B" w:rsidRPr="00CC1062">
        <w:rPr>
          <w:rFonts w:cs="Segoe UI"/>
          <w:color w:val="000000"/>
          <w:lang w:eastAsia="en-CA"/>
        </w:rPr>
        <w:t xml:space="preserve">Instituto de Estudios Peruanos </w:t>
      </w:r>
      <w:r w:rsidRPr="00CC1062">
        <w:rPr>
          <w:rFonts w:cs="Segoe UI"/>
          <w:color w:val="000000"/>
          <w:lang w:eastAsia="en-CA"/>
        </w:rPr>
        <w:t xml:space="preserve">se sont penchés sur les débouchés économiques </w:t>
      </w:r>
      <w:r w:rsidR="00727BC6" w:rsidRPr="00CC1062">
        <w:rPr>
          <w:rFonts w:cs="Segoe UI"/>
          <w:color w:val="000000"/>
          <w:lang w:eastAsia="en-CA"/>
        </w:rPr>
        <w:t>découlant de</w:t>
      </w:r>
      <w:r w:rsidRPr="00CC1062">
        <w:rPr>
          <w:rFonts w:cs="Segoe UI"/>
          <w:color w:val="000000"/>
          <w:lang w:eastAsia="en-CA"/>
        </w:rPr>
        <w:t xml:space="preserve"> la multiplication des marchés du travail en ligne. Les recherches ont montré que les plates-formes de travail numérique renforcent considérablement les possibilités d</w:t>
      </w:r>
      <w:r w:rsidR="00F41F07" w:rsidRPr="00CC1062">
        <w:rPr>
          <w:rFonts w:cs="Segoe UI"/>
          <w:color w:val="000000"/>
          <w:lang w:eastAsia="en-CA"/>
        </w:rPr>
        <w:t>'</w:t>
      </w:r>
      <w:r w:rsidRPr="00CC1062">
        <w:rPr>
          <w:rFonts w:cs="Segoe UI"/>
          <w:color w:val="000000"/>
          <w:lang w:eastAsia="en-CA"/>
        </w:rPr>
        <w:t xml:space="preserve">emploi pour les femmes et les jeunes en Amérique latine, mais ont par ailleurs mis en évidence des problèmes liés à la </w:t>
      </w:r>
      <w:r w:rsidR="000600A8" w:rsidRPr="00CC1062">
        <w:rPr>
          <w:rFonts w:cs="Segoe UI"/>
          <w:color w:val="000000"/>
          <w:lang w:eastAsia="en-CA"/>
        </w:rPr>
        <w:t xml:space="preserve">discrimination géographique </w:t>
      </w:r>
      <w:r w:rsidR="00727BC6" w:rsidRPr="00CC1062">
        <w:rPr>
          <w:rFonts w:cs="Segoe UI"/>
          <w:color w:val="000000"/>
          <w:lang w:eastAsia="en-CA"/>
        </w:rPr>
        <w:t>pratiquée par</w:t>
      </w:r>
      <w:r w:rsidR="000600A8" w:rsidRPr="00CC1062">
        <w:rPr>
          <w:rFonts w:cs="Segoe UI"/>
          <w:color w:val="000000"/>
          <w:lang w:eastAsia="en-CA"/>
        </w:rPr>
        <w:t xml:space="preserve"> les employeurs, qui</w:t>
      </w:r>
      <w:r w:rsidR="00727BC6" w:rsidRPr="00CC1062">
        <w:rPr>
          <w:rFonts w:cs="Segoe UI"/>
          <w:color w:val="000000"/>
          <w:lang w:eastAsia="en-CA"/>
        </w:rPr>
        <w:t xml:space="preserve"> préfèrent embaucher au niveau local car n</w:t>
      </w:r>
      <w:r w:rsidR="00F41F07" w:rsidRPr="00CC1062">
        <w:rPr>
          <w:rFonts w:cs="Segoe UI"/>
          <w:color w:val="000000"/>
          <w:lang w:eastAsia="en-CA"/>
        </w:rPr>
        <w:t>'</w:t>
      </w:r>
      <w:r w:rsidR="00727BC6" w:rsidRPr="00CC1062">
        <w:rPr>
          <w:rFonts w:cs="Segoe UI"/>
          <w:color w:val="000000"/>
          <w:lang w:eastAsia="en-CA"/>
        </w:rPr>
        <w:t>étant</w:t>
      </w:r>
      <w:r w:rsidR="000600A8" w:rsidRPr="00CC1062">
        <w:rPr>
          <w:rFonts w:cs="Segoe UI"/>
          <w:color w:val="000000"/>
          <w:lang w:eastAsia="en-CA"/>
        </w:rPr>
        <w:t xml:space="preserve"> pas en mesure de </w:t>
      </w:r>
      <w:r w:rsidR="00727BC6" w:rsidRPr="00CC1062">
        <w:rPr>
          <w:rFonts w:cs="Segoe UI"/>
          <w:color w:val="000000"/>
          <w:lang w:eastAsia="en-CA"/>
        </w:rPr>
        <w:t xml:space="preserve">vérifier </w:t>
      </w:r>
      <w:r w:rsidR="000600A8" w:rsidRPr="00CC1062">
        <w:rPr>
          <w:rFonts w:cs="Segoe UI"/>
          <w:color w:val="000000"/>
          <w:lang w:eastAsia="en-CA"/>
        </w:rPr>
        <w:t xml:space="preserve">la qualité des candidatures </w:t>
      </w:r>
      <w:r w:rsidR="00727BC6" w:rsidRPr="00CC1062">
        <w:rPr>
          <w:rFonts w:cs="Segoe UI"/>
          <w:color w:val="000000"/>
          <w:lang w:eastAsia="en-CA"/>
        </w:rPr>
        <w:t>venant d</w:t>
      </w:r>
      <w:r w:rsidR="00F41F07" w:rsidRPr="00CC1062">
        <w:rPr>
          <w:rFonts w:cs="Segoe UI"/>
          <w:color w:val="000000"/>
          <w:lang w:eastAsia="en-CA"/>
        </w:rPr>
        <w:t>'</w:t>
      </w:r>
      <w:r w:rsidR="00727BC6" w:rsidRPr="00CC1062">
        <w:rPr>
          <w:rFonts w:cs="Segoe UI"/>
          <w:color w:val="000000"/>
          <w:lang w:eastAsia="en-CA"/>
        </w:rPr>
        <w:t>ailleurs</w:t>
      </w:r>
      <w:r w:rsidR="000600A8" w:rsidRPr="00CC1062">
        <w:rPr>
          <w:rFonts w:cs="Segoe UI"/>
          <w:color w:val="000000"/>
          <w:lang w:eastAsia="en-CA"/>
        </w:rPr>
        <w:t xml:space="preserve">. </w:t>
      </w:r>
      <w:r w:rsidR="00727BC6" w:rsidRPr="00CC1062">
        <w:rPr>
          <w:rFonts w:cs="Segoe UI"/>
          <w:color w:val="000000"/>
          <w:lang w:eastAsia="en-CA"/>
        </w:rPr>
        <w:t>Ainsi</w:t>
      </w:r>
      <w:r w:rsidR="000600A8" w:rsidRPr="00CC1062">
        <w:rPr>
          <w:rFonts w:cs="Segoe UI"/>
          <w:color w:val="000000"/>
          <w:lang w:eastAsia="en-CA"/>
        </w:rPr>
        <w:t>, les chercheurs ont travaillé en collaboration avec Nubelo, première plate-forme de travail en ligne pour les employeurs et travailleurs hispanophones, afin de valider les compétences et, partant, accroître les perspectives d</w:t>
      </w:r>
      <w:r w:rsidR="00F41F07" w:rsidRPr="00CC1062">
        <w:rPr>
          <w:rFonts w:cs="Segoe UI"/>
          <w:color w:val="000000"/>
          <w:lang w:eastAsia="en-CA"/>
        </w:rPr>
        <w:t>'</w:t>
      </w:r>
      <w:r w:rsidR="000600A8" w:rsidRPr="00CC1062">
        <w:rPr>
          <w:rFonts w:cs="Segoe UI"/>
          <w:color w:val="000000"/>
          <w:lang w:eastAsia="en-CA"/>
        </w:rPr>
        <w:t>emploi.</w:t>
      </w:r>
    </w:p>
    <w:p w:rsidR="00E6632B" w:rsidRPr="00CC1062" w:rsidRDefault="000600A8" w:rsidP="009D2C21">
      <w:pPr>
        <w:pStyle w:val="Headingb"/>
      </w:pPr>
      <w:r w:rsidRPr="00CC1062">
        <w:t>Comparaison des effets du microcrédit, de la téléphonie mobile et de la formation</w:t>
      </w:r>
      <w:r w:rsidR="00435994" w:rsidRPr="00CC1062">
        <w:t xml:space="preserve"> entrepreneuriale</w:t>
      </w:r>
      <w:r w:rsidRPr="00CC1062">
        <w:t xml:space="preserve"> sur les microentreprises appartenant à des femmes en Inde</w:t>
      </w:r>
    </w:p>
    <w:p w:rsidR="00E6632B" w:rsidRPr="00CC1062" w:rsidRDefault="00E6632B" w:rsidP="009D2C21">
      <w:pPr>
        <w:pStyle w:val="enumlev1"/>
        <w:rPr>
          <w:lang w:eastAsia="en-CA"/>
        </w:rPr>
      </w:pPr>
      <w:r w:rsidRPr="00CC1062">
        <w:rPr>
          <w:lang w:eastAsia="en-CA"/>
        </w:rPr>
        <w:t>–</w:t>
      </w:r>
      <w:r w:rsidRPr="00CC1062">
        <w:rPr>
          <w:lang w:eastAsia="en-CA"/>
        </w:rPr>
        <w:tab/>
        <w:t>Ind</w:t>
      </w:r>
      <w:r w:rsidR="000600A8" w:rsidRPr="00CC1062">
        <w:rPr>
          <w:lang w:eastAsia="en-CA"/>
        </w:rPr>
        <w:t>e</w:t>
      </w:r>
    </w:p>
    <w:p w:rsidR="00E6632B" w:rsidRPr="00CC1062" w:rsidRDefault="00E6632B" w:rsidP="009D2C21">
      <w:pPr>
        <w:pStyle w:val="enumlev1"/>
        <w:rPr>
          <w:lang w:eastAsia="en-CA"/>
        </w:rPr>
      </w:pPr>
      <w:r w:rsidRPr="00CC1062">
        <w:rPr>
          <w:lang w:eastAsia="en-CA"/>
        </w:rPr>
        <w:t>–</w:t>
      </w:r>
      <w:r w:rsidRPr="00CC1062">
        <w:rPr>
          <w:lang w:eastAsia="en-CA"/>
        </w:rPr>
        <w:tab/>
        <w:t>Mar</w:t>
      </w:r>
      <w:r w:rsidR="000600A8" w:rsidRPr="00CC1062">
        <w:rPr>
          <w:lang w:eastAsia="en-CA"/>
        </w:rPr>
        <w:t>s 2014-m</w:t>
      </w:r>
      <w:r w:rsidRPr="00CC1062">
        <w:rPr>
          <w:lang w:eastAsia="en-CA"/>
        </w:rPr>
        <w:t>ar</w:t>
      </w:r>
      <w:r w:rsidR="000600A8" w:rsidRPr="00CC1062">
        <w:rPr>
          <w:lang w:eastAsia="en-CA"/>
        </w:rPr>
        <w:t>s</w:t>
      </w:r>
      <w:r w:rsidRPr="00CC1062">
        <w:rPr>
          <w:lang w:eastAsia="en-CA"/>
        </w:rPr>
        <w:t xml:space="preserve"> 2016</w:t>
      </w:r>
    </w:p>
    <w:p w:rsidR="002B3341" w:rsidRPr="00CC1062" w:rsidRDefault="002B3341" w:rsidP="009D2C21">
      <w:pPr>
        <w:rPr>
          <w:rFonts w:cs="Segoe UI"/>
          <w:color w:val="000000"/>
          <w:lang w:eastAsia="en-CA"/>
        </w:rPr>
      </w:pPr>
      <w:r w:rsidRPr="00CC1062">
        <w:rPr>
          <w:rFonts w:cs="Segoe UI"/>
          <w:color w:val="000000"/>
          <w:lang w:eastAsia="en-CA"/>
        </w:rPr>
        <w:t xml:space="preserve">Les microentreprises </w:t>
      </w:r>
      <w:r w:rsidR="00435994" w:rsidRPr="00CC1062">
        <w:rPr>
          <w:rFonts w:cs="Segoe UI"/>
          <w:color w:val="000000"/>
          <w:lang w:eastAsia="en-CA"/>
        </w:rPr>
        <w:t xml:space="preserve">sont les </w:t>
      </w:r>
      <w:r w:rsidRPr="00CC1062">
        <w:rPr>
          <w:rFonts w:cs="Segoe UI"/>
          <w:color w:val="000000"/>
          <w:lang w:eastAsia="en-CA"/>
        </w:rPr>
        <w:t>entreprises le</w:t>
      </w:r>
      <w:r w:rsidR="00435994" w:rsidRPr="00CC1062">
        <w:rPr>
          <w:rFonts w:cs="Segoe UI"/>
          <w:color w:val="000000"/>
          <w:lang w:eastAsia="en-CA"/>
        </w:rPr>
        <w:t>s</w:t>
      </w:r>
      <w:r w:rsidRPr="00CC1062">
        <w:rPr>
          <w:rFonts w:cs="Segoe UI"/>
          <w:color w:val="000000"/>
          <w:lang w:eastAsia="en-CA"/>
        </w:rPr>
        <w:t xml:space="preserve"> plus répandu</w:t>
      </w:r>
      <w:r w:rsidR="00435994" w:rsidRPr="00CC1062">
        <w:rPr>
          <w:rFonts w:cs="Segoe UI"/>
          <w:color w:val="000000"/>
          <w:lang w:eastAsia="en-CA"/>
        </w:rPr>
        <w:t>es</w:t>
      </w:r>
      <w:r w:rsidRPr="00CC1062">
        <w:rPr>
          <w:rFonts w:cs="Segoe UI"/>
          <w:color w:val="000000"/>
          <w:lang w:eastAsia="en-CA"/>
        </w:rPr>
        <w:t xml:space="preserve"> dans les pays </w:t>
      </w:r>
      <w:r w:rsidR="00435994" w:rsidRPr="00CC1062">
        <w:rPr>
          <w:rFonts w:cs="Segoe UI"/>
          <w:color w:val="000000"/>
          <w:lang w:eastAsia="en-CA"/>
        </w:rPr>
        <w:t>du Sud</w:t>
      </w:r>
      <w:r w:rsidRPr="00CC1062">
        <w:rPr>
          <w:rFonts w:cs="Segoe UI"/>
          <w:color w:val="000000"/>
          <w:lang w:eastAsia="en-CA"/>
        </w:rPr>
        <w:t xml:space="preserve">. En Inde, </w:t>
      </w:r>
      <w:r w:rsidR="00435994" w:rsidRPr="00CC1062">
        <w:rPr>
          <w:rFonts w:cs="Segoe UI"/>
          <w:color w:val="000000"/>
          <w:lang w:eastAsia="en-CA"/>
        </w:rPr>
        <w:t>des chiffres récent</w:t>
      </w:r>
      <w:r w:rsidRPr="00CC1062">
        <w:rPr>
          <w:rFonts w:cs="Segoe UI"/>
          <w:color w:val="000000"/>
          <w:lang w:eastAsia="en-CA"/>
        </w:rPr>
        <w:t xml:space="preserve">s </w:t>
      </w:r>
      <w:r w:rsidR="00435994" w:rsidRPr="00CC1062">
        <w:rPr>
          <w:rFonts w:cs="Segoe UI"/>
          <w:color w:val="000000"/>
          <w:lang w:eastAsia="en-CA"/>
        </w:rPr>
        <w:t xml:space="preserve">publiés par la </w:t>
      </w:r>
      <w:r w:rsidRPr="00CC1062">
        <w:rPr>
          <w:rFonts w:cs="Segoe UI"/>
          <w:color w:val="000000"/>
          <w:lang w:eastAsia="en-CA"/>
        </w:rPr>
        <w:t>National Sample Survey Organization (2012)</w:t>
      </w:r>
      <w:r w:rsidR="00017136" w:rsidRPr="00CC1062">
        <w:rPr>
          <w:rFonts w:cs="Segoe UI"/>
          <w:color w:val="000000"/>
          <w:lang w:eastAsia="en-CA"/>
        </w:rPr>
        <w:t xml:space="preserve"> </w:t>
      </w:r>
      <w:r w:rsidR="00435994" w:rsidRPr="00CC1062">
        <w:rPr>
          <w:rFonts w:cs="Segoe UI"/>
          <w:color w:val="000000"/>
          <w:lang w:eastAsia="en-CA"/>
        </w:rPr>
        <w:t xml:space="preserve">indiquent </w:t>
      </w:r>
      <w:r w:rsidR="00017136" w:rsidRPr="00CC1062">
        <w:rPr>
          <w:rFonts w:cs="Segoe UI"/>
          <w:color w:val="000000"/>
          <w:lang w:eastAsia="en-CA"/>
        </w:rPr>
        <w:t>qu</w:t>
      </w:r>
      <w:r w:rsidR="00F41F07" w:rsidRPr="00CC1062">
        <w:rPr>
          <w:rFonts w:cs="Segoe UI"/>
          <w:color w:val="000000"/>
          <w:lang w:eastAsia="en-CA"/>
        </w:rPr>
        <w:t>'</w:t>
      </w:r>
      <w:r w:rsidRPr="00CC1062">
        <w:rPr>
          <w:rFonts w:cs="Segoe UI"/>
          <w:color w:val="000000"/>
          <w:lang w:eastAsia="en-CA"/>
        </w:rPr>
        <w:t>il y a environ 1,5 milliard de microentreprises</w:t>
      </w:r>
      <w:r w:rsidR="00017136" w:rsidRPr="00CC1062">
        <w:rPr>
          <w:rFonts w:cs="Segoe UI"/>
          <w:color w:val="000000"/>
          <w:lang w:eastAsia="en-CA"/>
        </w:rPr>
        <w:t>, dont</w:t>
      </w:r>
      <w:r w:rsidRPr="00CC1062">
        <w:rPr>
          <w:rFonts w:cs="Segoe UI"/>
          <w:color w:val="000000"/>
          <w:lang w:eastAsia="en-CA"/>
        </w:rPr>
        <w:t xml:space="preserve"> beaucoup appartiennent à des femmes </w:t>
      </w:r>
      <w:r w:rsidR="00435994" w:rsidRPr="00CC1062">
        <w:rPr>
          <w:rFonts w:cs="Segoe UI"/>
          <w:color w:val="000000"/>
          <w:lang w:eastAsia="en-CA"/>
        </w:rPr>
        <w:t>qui travaillent depuis chez elles</w:t>
      </w:r>
      <w:r w:rsidRPr="00CC1062">
        <w:rPr>
          <w:rFonts w:cs="Segoe UI"/>
          <w:color w:val="000000"/>
          <w:lang w:eastAsia="en-CA"/>
        </w:rPr>
        <w:t xml:space="preserve">. </w:t>
      </w:r>
      <w:r w:rsidR="00435994" w:rsidRPr="00CC1062">
        <w:rPr>
          <w:rFonts w:cs="Segoe UI"/>
          <w:color w:val="000000"/>
          <w:lang w:eastAsia="en-CA"/>
        </w:rPr>
        <w:t xml:space="preserve">Selon les conclusions </w:t>
      </w:r>
      <w:r w:rsidRPr="00CC1062">
        <w:rPr>
          <w:rFonts w:cs="Segoe UI"/>
          <w:color w:val="000000"/>
          <w:lang w:eastAsia="en-CA"/>
        </w:rPr>
        <w:t>d</w:t>
      </w:r>
      <w:r w:rsidR="00F41F07" w:rsidRPr="00CC1062">
        <w:rPr>
          <w:rFonts w:cs="Segoe UI"/>
          <w:color w:val="000000"/>
          <w:lang w:eastAsia="en-CA"/>
        </w:rPr>
        <w:t>'</w:t>
      </w:r>
      <w:r w:rsidRPr="00CC1062">
        <w:rPr>
          <w:rFonts w:cs="Segoe UI"/>
          <w:color w:val="000000"/>
          <w:lang w:eastAsia="en-CA"/>
        </w:rPr>
        <w:t xml:space="preserve">études </w:t>
      </w:r>
      <w:r w:rsidR="00435994" w:rsidRPr="00CC1062">
        <w:rPr>
          <w:rFonts w:cs="Segoe UI"/>
          <w:color w:val="000000"/>
          <w:lang w:eastAsia="en-CA"/>
        </w:rPr>
        <w:t>menées avec l</w:t>
      </w:r>
      <w:r w:rsidR="00F41F07" w:rsidRPr="00CC1062">
        <w:rPr>
          <w:rFonts w:cs="Segoe UI"/>
          <w:color w:val="000000"/>
          <w:lang w:eastAsia="en-CA"/>
        </w:rPr>
        <w:t>'</w:t>
      </w:r>
      <w:r w:rsidR="00435994" w:rsidRPr="00CC1062">
        <w:rPr>
          <w:rFonts w:cs="Segoe UI"/>
          <w:color w:val="000000"/>
          <w:lang w:eastAsia="en-CA"/>
        </w:rPr>
        <w:t>appui du</w:t>
      </w:r>
      <w:r w:rsidRPr="00CC1062">
        <w:rPr>
          <w:rFonts w:cs="Segoe UI"/>
          <w:color w:val="000000"/>
          <w:lang w:eastAsia="en-CA"/>
        </w:rPr>
        <w:t xml:space="preserve"> CRDI sur les </w:t>
      </w:r>
      <w:r w:rsidR="00A6008A">
        <w:rPr>
          <w:rFonts w:cs="Segoe UI"/>
          <w:color w:val="000000"/>
          <w:lang w:eastAsia="en-CA"/>
        </w:rPr>
        <w:t>micro</w:t>
      </w:r>
      <w:r w:rsidR="00A6008A" w:rsidRPr="00CC1062">
        <w:rPr>
          <w:rFonts w:cs="Segoe UI"/>
          <w:color w:val="000000"/>
          <w:lang w:eastAsia="en-CA"/>
        </w:rPr>
        <w:t>entrepreneuses</w:t>
      </w:r>
      <w:r w:rsidRPr="00CC1062">
        <w:rPr>
          <w:rFonts w:cs="Segoe UI"/>
          <w:color w:val="000000"/>
          <w:lang w:eastAsia="en-CA"/>
        </w:rPr>
        <w:t xml:space="preserve"> à Mumbai et à Chennai, </w:t>
      </w:r>
      <w:r w:rsidR="002051A8" w:rsidRPr="00CC1062">
        <w:rPr>
          <w:rFonts w:cs="Segoe UI"/>
          <w:color w:val="000000"/>
          <w:lang w:eastAsia="en-CA"/>
        </w:rPr>
        <w:t xml:space="preserve">il existe </w:t>
      </w:r>
      <w:r w:rsidRPr="00CC1062">
        <w:rPr>
          <w:rFonts w:cs="Segoe UI"/>
          <w:color w:val="000000"/>
          <w:lang w:eastAsia="en-CA"/>
        </w:rPr>
        <w:t>une corrélation entre la croissance économique et l</w:t>
      </w:r>
      <w:r w:rsidR="00F41F07" w:rsidRPr="00CC1062">
        <w:rPr>
          <w:rFonts w:cs="Segoe UI"/>
          <w:color w:val="000000"/>
          <w:lang w:eastAsia="en-CA"/>
        </w:rPr>
        <w:t>'</w:t>
      </w:r>
      <w:r w:rsidRPr="00CC1062">
        <w:rPr>
          <w:rFonts w:cs="Segoe UI"/>
          <w:color w:val="000000"/>
          <w:lang w:eastAsia="en-CA"/>
        </w:rPr>
        <w:t>adoption de</w:t>
      </w:r>
      <w:r w:rsidR="002051A8" w:rsidRPr="00CC1062">
        <w:rPr>
          <w:rFonts w:cs="Segoe UI"/>
          <w:color w:val="000000"/>
          <w:lang w:eastAsia="en-CA"/>
        </w:rPr>
        <w:t xml:space="preserve"> la téléphonie</w:t>
      </w:r>
      <w:r w:rsidRPr="00CC1062">
        <w:rPr>
          <w:rFonts w:cs="Segoe UI"/>
          <w:color w:val="000000"/>
          <w:lang w:eastAsia="en-CA"/>
        </w:rPr>
        <w:t xml:space="preserve"> mobile. Lorsqu</w:t>
      </w:r>
      <w:r w:rsidR="00F41F07" w:rsidRPr="00CC1062">
        <w:rPr>
          <w:rFonts w:cs="Segoe UI"/>
          <w:color w:val="000000"/>
          <w:lang w:eastAsia="en-CA"/>
        </w:rPr>
        <w:t>'</w:t>
      </w:r>
      <w:r w:rsidRPr="00CC1062">
        <w:rPr>
          <w:rFonts w:cs="Segoe UI"/>
          <w:color w:val="000000"/>
          <w:lang w:eastAsia="en-CA"/>
        </w:rPr>
        <w:t xml:space="preserve">elles </w:t>
      </w:r>
      <w:r w:rsidR="002051A8" w:rsidRPr="00CC1062">
        <w:rPr>
          <w:rFonts w:cs="Segoe UI"/>
          <w:color w:val="000000"/>
          <w:lang w:eastAsia="en-CA"/>
        </w:rPr>
        <w:t xml:space="preserve">peuvent utiliser les communications </w:t>
      </w:r>
      <w:r w:rsidRPr="00CC1062">
        <w:rPr>
          <w:rFonts w:cs="Segoe UI"/>
          <w:color w:val="000000"/>
          <w:lang w:eastAsia="en-CA"/>
        </w:rPr>
        <w:t>mobile</w:t>
      </w:r>
      <w:r w:rsidR="002051A8" w:rsidRPr="00CC1062">
        <w:rPr>
          <w:rFonts w:cs="Segoe UI"/>
          <w:color w:val="000000"/>
          <w:lang w:eastAsia="en-CA"/>
        </w:rPr>
        <w:t>s</w:t>
      </w:r>
      <w:r w:rsidRPr="00CC1062">
        <w:rPr>
          <w:rFonts w:cs="Segoe UI"/>
          <w:color w:val="000000"/>
          <w:lang w:eastAsia="en-CA"/>
        </w:rPr>
        <w:t xml:space="preserve">, beaucoup de microentreprises appartenant à des femmes </w:t>
      </w:r>
      <w:r w:rsidR="002051A8" w:rsidRPr="00CC1062">
        <w:rPr>
          <w:rFonts w:cs="Segoe UI"/>
          <w:color w:val="000000"/>
          <w:lang w:eastAsia="en-CA"/>
        </w:rPr>
        <w:t>voient</w:t>
      </w:r>
      <w:r w:rsidRPr="00CC1062">
        <w:rPr>
          <w:rFonts w:cs="Segoe UI"/>
          <w:color w:val="000000"/>
          <w:lang w:eastAsia="en-CA"/>
        </w:rPr>
        <w:t xml:space="preserve"> leurs recettes</w:t>
      </w:r>
      <w:r w:rsidR="002051A8" w:rsidRPr="00CC1062">
        <w:rPr>
          <w:rFonts w:cs="Segoe UI"/>
          <w:color w:val="000000"/>
          <w:lang w:eastAsia="en-CA"/>
        </w:rPr>
        <w:t xml:space="preserve"> progresser</w:t>
      </w:r>
      <w:r w:rsidRPr="00CC1062">
        <w:rPr>
          <w:rFonts w:cs="Segoe UI"/>
          <w:color w:val="000000"/>
          <w:lang w:eastAsia="en-CA"/>
        </w:rPr>
        <w:t xml:space="preserve"> et engagent du personnel supplémentaire. Les</w:t>
      </w:r>
      <w:r w:rsidR="002051A8" w:rsidRPr="00CC1062">
        <w:rPr>
          <w:rFonts w:cs="Segoe UI"/>
          <w:color w:val="000000"/>
          <w:lang w:eastAsia="en-CA"/>
        </w:rPr>
        <w:t xml:space="preserve"> conclusions montrent en outre</w:t>
      </w:r>
      <w:r w:rsidRPr="00CC1062">
        <w:rPr>
          <w:rFonts w:cs="Segoe UI"/>
          <w:color w:val="000000"/>
          <w:lang w:eastAsia="en-CA"/>
        </w:rPr>
        <w:t xml:space="preserve"> que les</w:t>
      </w:r>
      <w:r w:rsidR="002051A8" w:rsidRPr="00CC1062">
        <w:rPr>
          <w:rFonts w:cs="Segoe UI"/>
          <w:color w:val="000000"/>
          <w:lang w:eastAsia="en-CA"/>
        </w:rPr>
        <w:t xml:space="preserve"> femmes à la tête d</w:t>
      </w:r>
      <w:r w:rsidR="00F41F07" w:rsidRPr="00CC1062">
        <w:rPr>
          <w:rFonts w:cs="Segoe UI"/>
          <w:color w:val="000000"/>
          <w:lang w:eastAsia="en-CA"/>
        </w:rPr>
        <w:t>'</w:t>
      </w:r>
      <w:r w:rsidR="002051A8" w:rsidRPr="00CC1062">
        <w:rPr>
          <w:rFonts w:cs="Segoe UI"/>
          <w:color w:val="000000"/>
          <w:lang w:eastAsia="en-CA"/>
        </w:rPr>
        <w:t>une</w:t>
      </w:r>
      <w:r w:rsidRPr="00CC1062">
        <w:rPr>
          <w:rFonts w:cs="Segoe UI"/>
          <w:color w:val="000000"/>
          <w:lang w:eastAsia="en-CA"/>
        </w:rPr>
        <w:t xml:space="preserve"> microentrepr</w:t>
      </w:r>
      <w:r w:rsidR="002051A8" w:rsidRPr="00CC1062">
        <w:rPr>
          <w:rFonts w:cs="Segoe UI"/>
          <w:color w:val="000000"/>
          <w:lang w:eastAsia="en-CA"/>
        </w:rPr>
        <w:t xml:space="preserve">ise prospère </w:t>
      </w:r>
      <w:r w:rsidRPr="00CC1062">
        <w:rPr>
          <w:rFonts w:cs="Segoe UI"/>
          <w:color w:val="000000"/>
          <w:lang w:eastAsia="en-CA"/>
        </w:rPr>
        <w:t xml:space="preserve">ont </w:t>
      </w:r>
      <w:r w:rsidR="002051A8" w:rsidRPr="00CC1062">
        <w:rPr>
          <w:rFonts w:cs="Segoe UI"/>
          <w:color w:val="000000"/>
          <w:lang w:eastAsia="en-CA"/>
        </w:rPr>
        <w:t>d</w:t>
      </w:r>
      <w:r w:rsidR="00F41F07" w:rsidRPr="00CC1062">
        <w:rPr>
          <w:rFonts w:cs="Segoe UI"/>
          <w:color w:val="000000"/>
          <w:lang w:eastAsia="en-CA"/>
        </w:rPr>
        <w:t>'</w:t>
      </w:r>
      <w:r w:rsidR="002051A8" w:rsidRPr="00CC1062">
        <w:rPr>
          <w:rFonts w:cs="Segoe UI"/>
          <w:color w:val="000000"/>
          <w:lang w:eastAsia="en-CA"/>
        </w:rPr>
        <w:t xml:space="preserve">avantage confiance en elles, sont davantage respectées au niveau </w:t>
      </w:r>
      <w:r w:rsidRPr="00CC1062">
        <w:rPr>
          <w:rFonts w:cs="Segoe UI"/>
          <w:color w:val="000000"/>
          <w:lang w:eastAsia="en-CA"/>
        </w:rPr>
        <w:t xml:space="preserve">social et </w:t>
      </w:r>
      <w:r w:rsidR="002051A8" w:rsidRPr="00CC1062">
        <w:rPr>
          <w:rFonts w:cs="Segoe UI"/>
          <w:color w:val="000000"/>
          <w:lang w:eastAsia="en-CA"/>
        </w:rPr>
        <w:t xml:space="preserve">ont davantage de pouvoir </w:t>
      </w:r>
      <w:r w:rsidRPr="00CC1062">
        <w:rPr>
          <w:rFonts w:cs="Segoe UI"/>
          <w:color w:val="000000"/>
          <w:lang w:eastAsia="en-CA"/>
        </w:rPr>
        <w:t>au sein de leur famille.</w:t>
      </w:r>
      <w:r w:rsidRPr="00CC1062">
        <w:t xml:space="preserve"> </w:t>
      </w:r>
      <w:r w:rsidRPr="00CC1062">
        <w:rPr>
          <w:rFonts w:cs="Segoe UI"/>
          <w:color w:val="000000"/>
          <w:lang w:eastAsia="en-CA"/>
        </w:rPr>
        <w:t xml:space="preserve">Néanmoins, </w:t>
      </w:r>
      <w:r w:rsidR="00E4462A" w:rsidRPr="00CC1062">
        <w:rPr>
          <w:rFonts w:cs="Segoe UI"/>
          <w:color w:val="000000"/>
          <w:lang w:eastAsia="en-CA"/>
        </w:rPr>
        <w:t xml:space="preserve">les connaissances sur </w:t>
      </w:r>
      <w:r w:rsidRPr="00CC1062">
        <w:rPr>
          <w:rFonts w:cs="Segoe UI"/>
          <w:color w:val="000000"/>
          <w:lang w:eastAsia="en-CA"/>
        </w:rPr>
        <w:t xml:space="preserve">la meilleure </w:t>
      </w:r>
      <w:r w:rsidR="00E4462A" w:rsidRPr="00CC1062">
        <w:rPr>
          <w:rFonts w:cs="Segoe UI"/>
          <w:color w:val="000000"/>
          <w:lang w:eastAsia="en-CA"/>
        </w:rPr>
        <w:t xml:space="preserve">manière </w:t>
      </w:r>
      <w:r w:rsidRPr="00CC1062">
        <w:rPr>
          <w:rFonts w:cs="Segoe UI"/>
          <w:color w:val="000000"/>
          <w:lang w:eastAsia="en-CA"/>
        </w:rPr>
        <w:t>d</w:t>
      </w:r>
      <w:r w:rsidR="00F41F07" w:rsidRPr="00CC1062">
        <w:rPr>
          <w:rFonts w:cs="Segoe UI"/>
          <w:color w:val="000000"/>
          <w:lang w:eastAsia="en-CA"/>
        </w:rPr>
        <w:t>'</w:t>
      </w:r>
      <w:r w:rsidRPr="00CC1062">
        <w:rPr>
          <w:rFonts w:cs="Segoe UI"/>
          <w:color w:val="000000"/>
          <w:lang w:eastAsia="en-CA"/>
        </w:rPr>
        <w:t>utiliser les téléphones mobiles avec d</w:t>
      </w:r>
      <w:r w:rsidR="00F41F07" w:rsidRPr="00CC1062">
        <w:rPr>
          <w:rFonts w:cs="Segoe UI"/>
          <w:color w:val="000000"/>
          <w:lang w:eastAsia="en-CA"/>
        </w:rPr>
        <w:t>'</w:t>
      </w:r>
      <w:r w:rsidRPr="00CC1062">
        <w:rPr>
          <w:rFonts w:cs="Segoe UI"/>
          <w:color w:val="000000"/>
          <w:lang w:eastAsia="en-CA"/>
        </w:rPr>
        <w:t>autres outils</w:t>
      </w:r>
      <w:r w:rsidR="00E4462A" w:rsidRPr="00CC1062">
        <w:rPr>
          <w:rFonts w:cs="Segoe UI"/>
          <w:color w:val="000000"/>
          <w:lang w:eastAsia="en-CA"/>
        </w:rPr>
        <w:t xml:space="preserve"> courants à la </w:t>
      </w:r>
      <w:r w:rsidRPr="00CC1062">
        <w:rPr>
          <w:rFonts w:cs="Segoe UI"/>
          <w:color w:val="000000"/>
          <w:lang w:eastAsia="en-CA"/>
        </w:rPr>
        <w:t>dispos</w:t>
      </w:r>
      <w:r w:rsidR="00E4462A" w:rsidRPr="00CC1062">
        <w:rPr>
          <w:rFonts w:cs="Segoe UI"/>
          <w:color w:val="000000"/>
          <w:lang w:eastAsia="en-CA"/>
        </w:rPr>
        <w:t xml:space="preserve">ition des </w:t>
      </w:r>
      <w:r w:rsidRPr="00CC1062">
        <w:rPr>
          <w:rFonts w:cs="Segoe UI"/>
          <w:color w:val="000000"/>
          <w:lang w:eastAsia="en-CA"/>
        </w:rPr>
        <w:t>entrepreneurs, comme le microcrédit et la formation</w:t>
      </w:r>
      <w:r w:rsidR="00E4462A" w:rsidRPr="00CC1062">
        <w:rPr>
          <w:rFonts w:cs="Segoe UI"/>
          <w:color w:val="000000"/>
          <w:lang w:eastAsia="en-CA"/>
        </w:rPr>
        <w:t>, sont limitées. C</w:t>
      </w:r>
      <w:r w:rsidRPr="00CC1062">
        <w:rPr>
          <w:rFonts w:cs="Segoe UI"/>
          <w:color w:val="000000"/>
          <w:lang w:eastAsia="en-CA"/>
        </w:rPr>
        <w:t xml:space="preserve">e projet évalue les effets </w:t>
      </w:r>
      <w:r w:rsidR="0054571A">
        <w:rPr>
          <w:rFonts w:cs="Segoe UI"/>
          <w:color w:val="000000"/>
          <w:lang w:eastAsia="en-CA"/>
        </w:rPr>
        <w:t xml:space="preserve">du </w:t>
      </w:r>
      <w:r w:rsidRPr="00CC1062">
        <w:rPr>
          <w:rFonts w:cs="Segoe UI"/>
          <w:color w:val="000000"/>
          <w:lang w:eastAsia="en-CA"/>
        </w:rPr>
        <w:t>microcrédit,</w:t>
      </w:r>
      <w:r w:rsidR="00E4462A" w:rsidRPr="00CC1062">
        <w:rPr>
          <w:rFonts w:cs="Segoe UI"/>
          <w:color w:val="000000"/>
          <w:lang w:eastAsia="en-CA"/>
        </w:rPr>
        <w:t xml:space="preserve"> de</w:t>
      </w:r>
      <w:r w:rsidRPr="00CC1062">
        <w:rPr>
          <w:rFonts w:cs="Segoe UI"/>
          <w:color w:val="000000"/>
          <w:lang w:eastAsia="en-CA"/>
        </w:rPr>
        <w:t xml:space="preserve"> la formation entrepreneuria</w:t>
      </w:r>
      <w:r w:rsidR="00E4462A" w:rsidRPr="00CC1062">
        <w:rPr>
          <w:rFonts w:cs="Segoe UI"/>
          <w:color w:val="000000"/>
          <w:lang w:eastAsia="en-CA"/>
        </w:rPr>
        <w:t>le</w:t>
      </w:r>
      <w:r w:rsidRPr="00CC1062">
        <w:rPr>
          <w:rFonts w:cs="Segoe UI"/>
          <w:color w:val="000000"/>
          <w:lang w:eastAsia="en-CA"/>
        </w:rPr>
        <w:t xml:space="preserve"> et </w:t>
      </w:r>
      <w:r w:rsidR="00E4462A" w:rsidRPr="00CC1062">
        <w:rPr>
          <w:rFonts w:cs="Segoe UI"/>
          <w:color w:val="000000"/>
          <w:lang w:eastAsia="en-CA"/>
        </w:rPr>
        <w:t xml:space="preserve">de </w:t>
      </w:r>
      <w:r w:rsidRPr="00CC1062">
        <w:rPr>
          <w:rFonts w:cs="Segoe UI"/>
          <w:color w:val="000000"/>
          <w:lang w:eastAsia="en-CA"/>
        </w:rPr>
        <w:t xml:space="preserve">la téléphonie mobile sur la croissance économique des microentreprises et sur le développement social des femmes </w:t>
      </w:r>
      <w:r w:rsidR="00E4462A" w:rsidRPr="00CC1062">
        <w:rPr>
          <w:rFonts w:cs="Segoe UI"/>
          <w:color w:val="000000"/>
          <w:lang w:eastAsia="en-CA"/>
        </w:rPr>
        <w:t xml:space="preserve">à </w:t>
      </w:r>
      <w:r w:rsidRPr="00CC1062">
        <w:rPr>
          <w:rFonts w:cs="Segoe UI"/>
          <w:color w:val="000000"/>
          <w:lang w:eastAsia="en-CA"/>
        </w:rPr>
        <w:t xml:space="preserve">qui </w:t>
      </w:r>
      <w:r w:rsidR="00E4462A" w:rsidRPr="00CC1062">
        <w:rPr>
          <w:rFonts w:cs="Segoe UI"/>
          <w:color w:val="000000"/>
          <w:lang w:eastAsia="en-CA"/>
        </w:rPr>
        <w:t>elles appartiennent</w:t>
      </w:r>
      <w:r w:rsidRPr="00CC1062">
        <w:rPr>
          <w:rFonts w:cs="Segoe UI"/>
          <w:color w:val="000000"/>
          <w:lang w:eastAsia="en-CA"/>
        </w:rPr>
        <w:t>.</w:t>
      </w:r>
      <w:r w:rsidRPr="00CC1062">
        <w:t xml:space="preserve"> </w:t>
      </w:r>
      <w:r w:rsidRPr="00CC1062">
        <w:rPr>
          <w:rFonts w:cs="Segoe UI"/>
          <w:color w:val="000000"/>
          <w:lang w:eastAsia="en-CA"/>
        </w:rPr>
        <w:t>L</w:t>
      </w:r>
      <w:r w:rsidR="00F41F07" w:rsidRPr="00CC1062">
        <w:rPr>
          <w:rFonts w:cs="Segoe UI"/>
          <w:color w:val="000000"/>
          <w:lang w:eastAsia="en-CA"/>
        </w:rPr>
        <w:t>'</w:t>
      </w:r>
      <w:r w:rsidRPr="00CC1062">
        <w:rPr>
          <w:rFonts w:cs="Segoe UI"/>
          <w:color w:val="000000"/>
          <w:lang w:eastAsia="en-CA"/>
        </w:rPr>
        <w:t xml:space="preserve">étude vise à déterminer </w:t>
      </w:r>
      <w:r w:rsidR="00E4462A" w:rsidRPr="00CC1062">
        <w:rPr>
          <w:rFonts w:cs="Segoe UI"/>
          <w:color w:val="000000"/>
          <w:lang w:eastAsia="en-CA"/>
        </w:rPr>
        <w:t>le niveau d</w:t>
      </w:r>
      <w:r w:rsidR="00F41F07" w:rsidRPr="00CC1062">
        <w:rPr>
          <w:rFonts w:cs="Segoe UI"/>
          <w:color w:val="000000"/>
          <w:lang w:eastAsia="en-CA"/>
        </w:rPr>
        <w:t>'</w:t>
      </w:r>
      <w:r w:rsidR="00E4462A" w:rsidRPr="00CC1062">
        <w:rPr>
          <w:rFonts w:cs="Segoe UI"/>
          <w:color w:val="000000"/>
          <w:lang w:eastAsia="en-CA"/>
        </w:rPr>
        <w:t xml:space="preserve">efficacité de </w:t>
      </w:r>
      <w:r w:rsidRPr="00CC1062">
        <w:rPr>
          <w:rFonts w:cs="Segoe UI"/>
          <w:color w:val="000000"/>
          <w:lang w:eastAsia="en-CA"/>
        </w:rPr>
        <w:t xml:space="preserve">ces interventions, soit individuellement ou en combinaison, pour accroître la participation des </w:t>
      </w:r>
      <w:r w:rsidR="00B61948" w:rsidRPr="00CC1062">
        <w:rPr>
          <w:rFonts w:cs="Segoe UI"/>
          <w:color w:val="000000"/>
          <w:lang w:eastAsia="en-CA"/>
        </w:rPr>
        <w:t>microentrepreneuses</w:t>
      </w:r>
      <w:r w:rsidRPr="00CC1062">
        <w:rPr>
          <w:rFonts w:cs="Segoe UI"/>
          <w:color w:val="000000"/>
          <w:lang w:eastAsia="en-CA"/>
        </w:rPr>
        <w:t xml:space="preserve"> </w:t>
      </w:r>
      <w:r w:rsidR="00E4462A" w:rsidRPr="00CC1062">
        <w:rPr>
          <w:rFonts w:cs="Segoe UI"/>
          <w:color w:val="000000"/>
          <w:lang w:eastAsia="en-CA"/>
        </w:rPr>
        <w:t>à l</w:t>
      </w:r>
      <w:r w:rsidR="00F41F07" w:rsidRPr="00CC1062">
        <w:rPr>
          <w:rFonts w:cs="Segoe UI"/>
          <w:color w:val="000000"/>
          <w:lang w:eastAsia="en-CA"/>
        </w:rPr>
        <w:t>'</w:t>
      </w:r>
      <w:r w:rsidRPr="00CC1062">
        <w:rPr>
          <w:rFonts w:cs="Segoe UI"/>
          <w:color w:val="000000"/>
          <w:lang w:eastAsia="en-CA"/>
        </w:rPr>
        <w:t>économie</w:t>
      </w:r>
      <w:r w:rsidR="00E4462A" w:rsidRPr="00CC1062">
        <w:rPr>
          <w:rFonts w:cs="Segoe UI"/>
          <w:color w:val="000000"/>
          <w:lang w:eastAsia="en-CA"/>
        </w:rPr>
        <w:t xml:space="preserve"> des pays en</w:t>
      </w:r>
      <w:r w:rsidRPr="00CC1062">
        <w:rPr>
          <w:rFonts w:cs="Segoe UI"/>
          <w:color w:val="000000"/>
          <w:lang w:eastAsia="en-CA"/>
        </w:rPr>
        <w:t xml:space="preserve"> développement.</w:t>
      </w:r>
    </w:p>
    <w:p w:rsidR="00E6632B" w:rsidRPr="00CC1062" w:rsidRDefault="00B61948" w:rsidP="009D2C21">
      <w:pPr>
        <w:pStyle w:val="Headingb"/>
      </w:pPr>
      <w:r w:rsidRPr="00CC1062">
        <w:lastRenderedPageBreak/>
        <w:t xml:space="preserve">Créer </w:t>
      </w:r>
      <w:r w:rsidR="00E41BB8" w:rsidRPr="00CC1062">
        <w:t>un réseau de données ouvertes en Afrique</w:t>
      </w:r>
    </w:p>
    <w:p w:rsidR="00E6632B" w:rsidRPr="00CC1062" w:rsidRDefault="00E6632B" w:rsidP="009D2C21">
      <w:pPr>
        <w:pStyle w:val="enumlev1"/>
        <w:rPr>
          <w:lang w:eastAsia="en-CA"/>
        </w:rPr>
      </w:pPr>
      <w:r w:rsidRPr="00CC1062">
        <w:rPr>
          <w:lang w:eastAsia="en-CA"/>
        </w:rPr>
        <w:t>–</w:t>
      </w:r>
      <w:r w:rsidRPr="00CC1062">
        <w:rPr>
          <w:lang w:eastAsia="en-CA"/>
        </w:rPr>
        <w:tab/>
        <w:t>Afri</w:t>
      </w:r>
      <w:r w:rsidR="00E41BB8" w:rsidRPr="00CC1062">
        <w:rPr>
          <w:lang w:eastAsia="en-CA"/>
        </w:rPr>
        <w:t>que</w:t>
      </w:r>
    </w:p>
    <w:p w:rsidR="00E6632B" w:rsidRPr="00CC1062" w:rsidRDefault="00E6632B" w:rsidP="009D2C21">
      <w:pPr>
        <w:pStyle w:val="enumlev1"/>
        <w:rPr>
          <w:lang w:eastAsia="en-CA"/>
        </w:rPr>
      </w:pPr>
      <w:r w:rsidRPr="00CC1062">
        <w:rPr>
          <w:lang w:eastAsia="en-CA"/>
        </w:rPr>
        <w:t>–</w:t>
      </w:r>
      <w:r w:rsidRPr="00CC1062">
        <w:rPr>
          <w:lang w:eastAsia="en-CA"/>
        </w:rPr>
        <w:tab/>
      </w:r>
      <w:r w:rsidR="00E41BB8" w:rsidRPr="00CC1062">
        <w:rPr>
          <w:lang w:eastAsia="en-CA"/>
        </w:rPr>
        <w:t>Décembre</w:t>
      </w:r>
      <w:r w:rsidRPr="00CC1062">
        <w:rPr>
          <w:lang w:eastAsia="en-CA"/>
        </w:rPr>
        <w:t xml:space="preserve"> 2016</w:t>
      </w:r>
      <w:r w:rsidR="00E41BB8" w:rsidRPr="00CC1062">
        <w:rPr>
          <w:lang w:eastAsia="en-CA"/>
        </w:rPr>
        <w:t>-décembre</w:t>
      </w:r>
      <w:r w:rsidRPr="00CC1062">
        <w:rPr>
          <w:lang w:eastAsia="en-CA"/>
        </w:rPr>
        <w:t xml:space="preserve"> 2017</w:t>
      </w:r>
    </w:p>
    <w:p w:rsidR="00E41BB8" w:rsidRPr="00CC1062" w:rsidRDefault="00E41BB8" w:rsidP="009D2C21">
      <w:pPr>
        <w:rPr>
          <w:rFonts w:cs="Segoe UI"/>
          <w:color w:val="000000"/>
          <w:lang w:eastAsia="en-CA"/>
        </w:rPr>
      </w:pPr>
      <w:r w:rsidRPr="00CC1062">
        <w:rPr>
          <w:rFonts w:cs="Segoe UI"/>
          <w:color w:val="000000"/>
          <w:lang w:eastAsia="en-CA"/>
        </w:rPr>
        <w:t xml:space="preserve">Le </w:t>
      </w:r>
      <w:r w:rsidR="000B521F" w:rsidRPr="00CC1062">
        <w:rPr>
          <w:rFonts w:cs="Segoe UI"/>
          <w:color w:val="000000"/>
          <w:lang w:eastAsia="en-CA"/>
        </w:rPr>
        <w:t>Réseau</w:t>
      </w:r>
      <w:r w:rsidRPr="00CC1062">
        <w:rPr>
          <w:rFonts w:cs="Segoe UI"/>
          <w:color w:val="000000"/>
          <w:lang w:eastAsia="en-CA"/>
        </w:rPr>
        <w:t xml:space="preserve"> Données ouvertes </w:t>
      </w:r>
      <w:r w:rsidR="000B521F" w:rsidRPr="00CC1062">
        <w:rPr>
          <w:rFonts w:cs="Segoe UI"/>
          <w:color w:val="000000"/>
          <w:lang w:eastAsia="en-CA"/>
        </w:rPr>
        <w:t xml:space="preserve">au service du </w:t>
      </w:r>
      <w:r w:rsidRPr="00CC1062">
        <w:rPr>
          <w:rFonts w:cs="Segoe UI"/>
          <w:color w:val="000000"/>
          <w:lang w:eastAsia="en-CA"/>
        </w:rPr>
        <w:t xml:space="preserve">développement (OD4D) cherche à </w:t>
      </w:r>
      <w:r w:rsidR="000B521F" w:rsidRPr="00CC1062">
        <w:rPr>
          <w:rFonts w:cs="Segoe UI"/>
          <w:color w:val="000000"/>
          <w:lang w:eastAsia="en-CA"/>
        </w:rPr>
        <w:t xml:space="preserve">favoriser </w:t>
      </w:r>
      <w:r w:rsidRPr="00CC1062">
        <w:rPr>
          <w:rFonts w:cs="Segoe UI"/>
          <w:color w:val="000000"/>
          <w:lang w:eastAsia="en-CA"/>
        </w:rPr>
        <w:t xml:space="preserve">un écosystème </w:t>
      </w:r>
      <w:r w:rsidR="000B521F" w:rsidRPr="00CC1062">
        <w:rPr>
          <w:rFonts w:cs="Segoe UI"/>
          <w:color w:val="000000"/>
          <w:lang w:eastAsia="en-CA"/>
        </w:rPr>
        <w:t xml:space="preserve">multi-parties prenantes </w:t>
      </w:r>
      <w:r w:rsidRPr="00CC1062">
        <w:rPr>
          <w:rFonts w:cs="Segoe UI"/>
          <w:color w:val="000000"/>
          <w:lang w:eastAsia="en-CA"/>
        </w:rPr>
        <w:t xml:space="preserve">plus dynamique et durable en Afrique </w:t>
      </w:r>
      <w:r w:rsidR="000B521F" w:rsidRPr="00CC1062">
        <w:rPr>
          <w:rFonts w:cs="Segoe UI"/>
          <w:color w:val="000000"/>
          <w:lang w:eastAsia="en-CA"/>
        </w:rPr>
        <w:t xml:space="preserve">grâce à </w:t>
      </w:r>
      <w:r w:rsidRPr="00CC1062">
        <w:rPr>
          <w:rFonts w:cs="Segoe UI"/>
          <w:color w:val="000000"/>
          <w:lang w:eastAsia="en-CA"/>
        </w:rPr>
        <w:t>la création d</w:t>
      </w:r>
      <w:r w:rsidR="00F41F07" w:rsidRPr="00CC1062">
        <w:rPr>
          <w:rFonts w:cs="Segoe UI"/>
          <w:color w:val="000000"/>
          <w:lang w:eastAsia="en-CA"/>
        </w:rPr>
        <w:t>'</w:t>
      </w:r>
      <w:r w:rsidRPr="00CC1062">
        <w:rPr>
          <w:rFonts w:cs="Segoe UI"/>
          <w:color w:val="000000"/>
          <w:lang w:eastAsia="en-CA"/>
        </w:rPr>
        <w:t xml:space="preserve">un réseau de données ouvertes en Afrique (AODN) qui servira de </w:t>
      </w:r>
      <w:r w:rsidR="000B521F" w:rsidRPr="00CC1062">
        <w:rPr>
          <w:rFonts w:cs="Segoe UI"/>
          <w:color w:val="000000"/>
          <w:lang w:eastAsia="en-CA"/>
        </w:rPr>
        <w:t xml:space="preserve">pôle </w:t>
      </w:r>
      <w:r w:rsidRPr="00CC1062">
        <w:rPr>
          <w:rFonts w:cs="Segoe UI"/>
          <w:color w:val="000000"/>
          <w:lang w:eastAsia="en-CA"/>
        </w:rPr>
        <w:t>de connaissances. Dans le cadre de ce projet, l</w:t>
      </w:r>
      <w:r w:rsidR="00F41F07" w:rsidRPr="00CC1062">
        <w:rPr>
          <w:rFonts w:cs="Segoe UI"/>
          <w:color w:val="000000"/>
          <w:lang w:eastAsia="en-CA"/>
        </w:rPr>
        <w:t>'</w:t>
      </w:r>
      <w:r w:rsidRPr="00CC1062">
        <w:rPr>
          <w:rFonts w:cs="Segoe UI"/>
          <w:color w:val="000000"/>
          <w:lang w:eastAsia="en-CA"/>
        </w:rPr>
        <w:t>initiative de recherche locale sur le développement</w:t>
      </w:r>
      <w:r w:rsidR="000B521F" w:rsidRPr="00CC1062">
        <w:rPr>
          <w:rFonts w:cs="Segoe UI"/>
          <w:color w:val="000000"/>
          <w:lang w:eastAsia="en-CA"/>
        </w:rPr>
        <w:t xml:space="preserve"> (LDRI) au Kenya accueillera le pôle </w:t>
      </w:r>
      <w:r w:rsidRPr="00CC1062">
        <w:rPr>
          <w:rFonts w:cs="Segoe UI"/>
          <w:color w:val="000000"/>
          <w:lang w:eastAsia="en-CA"/>
        </w:rPr>
        <w:t>AODN</w:t>
      </w:r>
      <w:r w:rsidR="000B521F" w:rsidRPr="00CC1062">
        <w:rPr>
          <w:rFonts w:cs="Segoe UI"/>
          <w:color w:val="000000"/>
          <w:lang w:eastAsia="en-CA"/>
        </w:rPr>
        <w:t>,</w:t>
      </w:r>
      <w:r w:rsidRPr="00CC1062">
        <w:rPr>
          <w:rFonts w:cs="Segoe UI"/>
          <w:color w:val="000000"/>
          <w:lang w:eastAsia="en-CA"/>
        </w:rPr>
        <w:t xml:space="preserve"> afin d</w:t>
      </w:r>
      <w:r w:rsidR="000B521F" w:rsidRPr="00CC1062">
        <w:rPr>
          <w:rFonts w:cs="Segoe UI"/>
          <w:color w:val="000000"/>
          <w:lang w:eastAsia="en-CA"/>
        </w:rPr>
        <w:t xml:space="preserve">e renforcer </w:t>
      </w:r>
      <w:r w:rsidRPr="00CC1062">
        <w:rPr>
          <w:rFonts w:cs="Segoe UI"/>
          <w:color w:val="000000"/>
          <w:lang w:eastAsia="en-CA"/>
        </w:rPr>
        <w:t xml:space="preserve">les retombées des données ouvertes en Afrique et de </w:t>
      </w:r>
      <w:r w:rsidR="000B521F" w:rsidRPr="00CC1062">
        <w:rPr>
          <w:rFonts w:cs="Segoe UI"/>
          <w:color w:val="000000"/>
          <w:lang w:eastAsia="en-CA"/>
        </w:rPr>
        <w:t xml:space="preserve">faire en sorte que </w:t>
      </w:r>
      <w:r w:rsidR="00F83A76" w:rsidRPr="00CC1062">
        <w:rPr>
          <w:rFonts w:cs="Segoe UI"/>
          <w:color w:val="000000"/>
          <w:lang w:eastAsia="en-CA"/>
        </w:rPr>
        <w:t>les questions sexospécifiques associées aux données ouvertes</w:t>
      </w:r>
      <w:r w:rsidR="000B521F" w:rsidRPr="00CC1062">
        <w:rPr>
          <w:rFonts w:cs="Segoe UI"/>
          <w:color w:val="000000"/>
          <w:lang w:eastAsia="en-CA"/>
        </w:rPr>
        <w:t xml:space="preserve"> soient mieux connues et prises en considération</w:t>
      </w:r>
      <w:r w:rsidR="00F83A76" w:rsidRPr="00CC1062">
        <w:rPr>
          <w:rFonts w:cs="Segoe UI"/>
          <w:color w:val="000000"/>
          <w:lang w:eastAsia="en-CA"/>
        </w:rPr>
        <w:t xml:space="preserve"> dans le cadre du réseau.</w:t>
      </w:r>
      <w:r w:rsidRPr="00CC1062">
        <w:rPr>
          <w:rFonts w:cs="Segoe UI"/>
          <w:color w:val="000000"/>
          <w:lang w:eastAsia="en-CA"/>
        </w:rPr>
        <w:t xml:space="preserve"> </w:t>
      </w:r>
      <w:r w:rsidR="001345D9" w:rsidRPr="00CC1062">
        <w:rPr>
          <w:rFonts w:cs="Segoe UI"/>
          <w:color w:val="000000"/>
          <w:lang w:eastAsia="en-CA"/>
        </w:rPr>
        <w:t>Tout d</w:t>
      </w:r>
      <w:r w:rsidR="00F41F07" w:rsidRPr="00CC1062">
        <w:rPr>
          <w:rFonts w:cs="Segoe UI"/>
          <w:color w:val="000000"/>
          <w:lang w:eastAsia="en-CA"/>
        </w:rPr>
        <w:t>'</w:t>
      </w:r>
      <w:r w:rsidR="001345D9" w:rsidRPr="00CC1062">
        <w:rPr>
          <w:rFonts w:cs="Segoe UI"/>
          <w:color w:val="000000"/>
          <w:lang w:eastAsia="en-CA"/>
        </w:rPr>
        <w:t>abord</w:t>
      </w:r>
      <w:r w:rsidR="00F83A76" w:rsidRPr="00CC1062">
        <w:rPr>
          <w:rFonts w:cs="Segoe UI"/>
          <w:color w:val="000000"/>
          <w:lang w:eastAsia="en-CA"/>
        </w:rPr>
        <w:t>, le problème le plus difficile à résoudre concernant les données ouvertes e</w:t>
      </w:r>
      <w:r w:rsidR="001345D9" w:rsidRPr="00CC1062">
        <w:rPr>
          <w:rFonts w:cs="Segoe UI"/>
          <w:color w:val="000000"/>
          <w:lang w:eastAsia="en-CA"/>
        </w:rPr>
        <w:t>s</w:t>
      </w:r>
      <w:r w:rsidR="00F83A76" w:rsidRPr="00CC1062">
        <w:rPr>
          <w:rFonts w:cs="Segoe UI"/>
          <w:color w:val="000000"/>
          <w:lang w:eastAsia="en-CA"/>
        </w:rPr>
        <w:t>t l</w:t>
      </w:r>
      <w:r w:rsidR="00F41F07" w:rsidRPr="00CC1062">
        <w:rPr>
          <w:rFonts w:cs="Segoe UI"/>
          <w:color w:val="000000"/>
          <w:lang w:eastAsia="en-CA"/>
        </w:rPr>
        <w:t>'</w:t>
      </w:r>
      <w:r w:rsidR="00F83A76" w:rsidRPr="00CC1062">
        <w:rPr>
          <w:rFonts w:cs="Segoe UI"/>
          <w:color w:val="000000"/>
          <w:lang w:eastAsia="en-CA"/>
        </w:rPr>
        <w:t>insuffisance</w:t>
      </w:r>
      <w:r w:rsidR="001345D9" w:rsidRPr="00CC1062">
        <w:rPr>
          <w:rFonts w:cs="Segoe UI"/>
          <w:color w:val="000000"/>
          <w:lang w:eastAsia="en-CA"/>
        </w:rPr>
        <w:t xml:space="preserve"> des données désagrégées</w:t>
      </w:r>
      <w:r w:rsidR="003643B3" w:rsidRPr="00CC1062">
        <w:rPr>
          <w:rFonts w:cs="Segoe UI"/>
          <w:color w:val="000000"/>
          <w:lang w:eastAsia="en-CA"/>
        </w:rPr>
        <w:t xml:space="preserve"> portant</w:t>
      </w:r>
      <w:r w:rsidR="001345D9" w:rsidRPr="00CC1062">
        <w:rPr>
          <w:rFonts w:cs="Segoe UI"/>
          <w:color w:val="000000"/>
          <w:lang w:eastAsia="en-CA"/>
        </w:rPr>
        <w:t xml:space="preserve"> sur les femmes. Deuxième point, il est nécessaire de comprendre comment les femmes, qui sont une minorité dans la communauté des données ouvertes, utilisent, comprennent et influencent les politiques relatives aux données ouvertes et les innovations fondées sur les données. Ce projet visera à mieux faire comprendre ces questions et à aider les dirigeantes africaines dans l</w:t>
      </w:r>
      <w:r w:rsidR="00F41F07" w:rsidRPr="00CC1062">
        <w:rPr>
          <w:rFonts w:cs="Segoe UI"/>
          <w:color w:val="000000"/>
          <w:lang w:eastAsia="en-CA"/>
        </w:rPr>
        <w:t>'</w:t>
      </w:r>
      <w:r w:rsidR="001345D9" w:rsidRPr="00CC1062">
        <w:rPr>
          <w:rFonts w:cs="Segoe UI"/>
          <w:color w:val="000000"/>
          <w:lang w:eastAsia="en-CA"/>
        </w:rPr>
        <w:t>écosystème des données ouvertes.</w:t>
      </w:r>
    </w:p>
    <w:p w:rsidR="001345D9" w:rsidRPr="00CC1062" w:rsidRDefault="00331798" w:rsidP="00CE3B31">
      <w:pPr>
        <w:pStyle w:val="Headingb"/>
        <w:rPr>
          <w:lang w:eastAsia="en-CA"/>
        </w:rPr>
      </w:pPr>
      <w:r w:rsidRPr="00CC1062">
        <w:rPr>
          <w:lang w:eastAsia="en-CA"/>
        </w:rPr>
        <w:t>Renforcement de</w:t>
      </w:r>
      <w:r w:rsidR="001345D9" w:rsidRPr="00CC1062">
        <w:rPr>
          <w:lang w:eastAsia="en-CA"/>
        </w:rPr>
        <w:t xml:space="preserve"> l</w:t>
      </w:r>
      <w:r w:rsidR="00F41F07" w:rsidRPr="00CC1062">
        <w:rPr>
          <w:lang w:eastAsia="en-CA"/>
        </w:rPr>
        <w:t>'</w:t>
      </w:r>
      <w:r w:rsidR="001345D9" w:rsidRPr="00CC1062">
        <w:rPr>
          <w:lang w:eastAsia="en-CA"/>
        </w:rPr>
        <w:t>accès aux technologies et des compétences nécessaires pour créer et innover</w:t>
      </w:r>
    </w:p>
    <w:p w:rsidR="00E6632B" w:rsidRPr="00CC1062" w:rsidRDefault="001345D9" w:rsidP="009D2C21">
      <w:pPr>
        <w:pStyle w:val="Headingb"/>
      </w:pPr>
      <w:r w:rsidRPr="00CC1062">
        <w:t>Comprendre l</w:t>
      </w:r>
      <w:r w:rsidR="00F41F07" w:rsidRPr="00CC1062">
        <w:t>'</w:t>
      </w:r>
      <w:r w:rsidRPr="00CC1062">
        <w:t>accès aux outils numériques et leur utilisation dans les pays du Sud</w:t>
      </w:r>
    </w:p>
    <w:p w:rsidR="00E6632B" w:rsidRPr="00CC1062" w:rsidRDefault="00E6632B" w:rsidP="009D2C21">
      <w:pPr>
        <w:pStyle w:val="enumlev1"/>
        <w:rPr>
          <w:lang w:eastAsia="en-CA"/>
        </w:rPr>
      </w:pPr>
      <w:r w:rsidRPr="00CC1062">
        <w:rPr>
          <w:lang w:eastAsia="en-CA"/>
        </w:rPr>
        <w:t>–</w:t>
      </w:r>
      <w:r w:rsidRPr="00CC1062">
        <w:rPr>
          <w:lang w:eastAsia="en-CA"/>
        </w:rPr>
        <w:tab/>
        <w:t>Novemb</w:t>
      </w:r>
      <w:r w:rsidR="001345D9" w:rsidRPr="00CC1062">
        <w:rPr>
          <w:lang w:eastAsia="en-CA"/>
        </w:rPr>
        <w:t>re</w:t>
      </w:r>
      <w:r w:rsidRPr="00CC1062">
        <w:rPr>
          <w:lang w:eastAsia="en-CA"/>
        </w:rPr>
        <w:t xml:space="preserve"> 2016</w:t>
      </w:r>
      <w:r w:rsidR="001345D9" w:rsidRPr="00CC1062">
        <w:rPr>
          <w:lang w:eastAsia="en-CA"/>
        </w:rPr>
        <w:t>-novembre</w:t>
      </w:r>
      <w:r w:rsidRPr="00CC1062">
        <w:rPr>
          <w:lang w:eastAsia="en-CA"/>
        </w:rPr>
        <w:t xml:space="preserve"> 2019</w:t>
      </w:r>
    </w:p>
    <w:p w:rsidR="00564076" w:rsidRPr="00302E54" w:rsidRDefault="00564076" w:rsidP="00C95A2B">
      <w:pPr>
        <w:rPr>
          <w:spacing w:val="-4"/>
          <w:lang w:eastAsia="en-CA"/>
        </w:rPr>
      </w:pPr>
      <w:r w:rsidRPr="00302E54">
        <w:rPr>
          <w:spacing w:val="-4"/>
          <w:lang w:eastAsia="en-CA"/>
        </w:rPr>
        <w:t xml:space="preserve">Les politiques publiques, fondées sur des données récentes et exactes, </w:t>
      </w:r>
      <w:r w:rsidR="00B22E0E" w:rsidRPr="00302E54">
        <w:rPr>
          <w:spacing w:val="-4"/>
          <w:lang w:eastAsia="en-CA"/>
        </w:rPr>
        <w:t>contribuent</w:t>
      </w:r>
      <w:r w:rsidRPr="00302E54">
        <w:rPr>
          <w:spacing w:val="-4"/>
          <w:lang w:eastAsia="en-CA"/>
        </w:rPr>
        <w:t xml:space="preserve"> à mettre en place une infrastructure</w:t>
      </w:r>
      <w:r w:rsidR="00B22E0E" w:rsidRPr="00302E54">
        <w:rPr>
          <w:spacing w:val="-4"/>
          <w:lang w:eastAsia="en-CA"/>
        </w:rPr>
        <w:t xml:space="preserve"> Internet financièrement</w:t>
      </w:r>
      <w:r w:rsidRPr="00302E54">
        <w:rPr>
          <w:spacing w:val="-4"/>
          <w:lang w:eastAsia="en-CA"/>
        </w:rPr>
        <w:t xml:space="preserve"> abordable et inclusive. Afin de veiller à ce que les </w:t>
      </w:r>
      <w:r w:rsidR="00B22E0E" w:rsidRPr="00302E54">
        <w:rPr>
          <w:spacing w:val="-4"/>
          <w:lang w:eastAsia="en-CA"/>
        </w:rPr>
        <w:t xml:space="preserve">retombées du </w:t>
      </w:r>
      <w:r w:rsidRPr="00302E54">
        <w:rPr>
          <w:spacing w:val="-4"/>
          <w:lang w:eastAsia="en-CA"/>
        </w:rPr>
        <w:t>large bande soient réparti</w:t>
      </w:r>
      <w:r w:rsidR="00B22E0E" w:rsidRPr="00302E54">
        <w:rPr>
          <w:spacing w:val="-4"/>
          <w:lang w:eastAsia="en-CA"/>
        </w:rPr>
        <w:t>e</w:t>
      </w:r>
      <w:r w:rsidRPr="00302E54">
        <w:rPr>
          <w:spacing w:val="-4"/>
          <w:lang w:eastAsia="en-CA"/>
        </w:rPr>
        <w:t xml:space="preserve">s plus équitablement, de telles politiques doivent </w:t>
      </w:r>
      <w:r w:rsidR="00B22E0E" w:rsidRPr="00302E54">
        <w:rPr>
          <w:spacing w:val="-4"/>
          <w:lang w:eastAsia="en-CA"/>
        </w:rPr>
        <w:t>tenir compte des</w:t>
      </w:r>
      <w:r w:rsidRPr="00302E54">
        <w:rPr>
          <w:spacing w:val="-4"/>
          <w:lang w:eastAsia="en-CA"/>
        </w:rPr>
        <w:t xml:space="preserve"> besoins et </w:t>
      </w:r>
      <w:r w:rsidR="00B22E0E" w:rsidRPr="00302E54">
        <w:rPr>
          <w:spacing w:val="-4"/>
          <w:lang w:eastAsia="en-CA"/>
        </w:rPr>
        <w:t>d</w:t>
      </w:r>
      <w:r w:rsidRPr="00302E54">
        <w:rPr>
          <w:spacing w:val="-4"/>
          <w:lang w:eastAsia="en-CA"/>
        </w:rPr>
        <w:t xml:space="preserve">es </w:t>
      </w:r>
      <w:r w:rsidR="00B22E0E" w:rsidRPr="00302E54">
        <w:rPr>
          <w:spacing w:val="-4"/>
          <w:lang w:eastAsia="en-CA"/>
        </w:rPr>
        <w:t xml:space="preserve">habitudes </w:t>
      </w:r>
      <w:r w:rsidRPr="00302E54">
        <w:rPr>
          <w:spacing w:val="-4"/>
          <w:lang w:eastAsia="en-CA"/>
        </w:rPr>
        <w:t>d</w:t>
      </w:r>
      <w:r w:rsidR="00F41F07" w:rsidRPr="00302E54">
        <w:rPr>
          <w:spacing w:val="-4"/>
          <w:lang w:eastAsia="en-CA"/>
        </w:rPr>
        <w:t>'</w:t>
      </w:r>
      <w:r w:rsidRPr="00302E54">
        <w:rPr>
          <w:spacing w:val="-4"/>
          <w:lang w:eastAsia="en-CA"/>
        </w:rPr>
        <w:t xml:space="preserve">utilisation des populations marginalisées, </w:t>
      </w:r>
      <w:r w:rsidR="00B22E0E" w:rsidRPr="00302E54">
        <w:rPr>
          <w:spacing w:val="-4"/>
          <w:lang w:eastAsia="en-CA"/>
        </w:rPr>
        <w:t xml:space="preserve">en </w:t>
      </w:r>
      <w:r w:rsidRPr="00302E54">
        <w:rPr>
          <w:spacing w:val="-4"/>
          <w:lang w:eastAsia="en-CA"/>
        </w:rPr>
        <w:t>particuli</w:t>
      </w:r>
      <w:r w:rsidR="00B22E0E" w:rsidRPr="00302E54">
        <w:rPr>
          <w:spacing w:val="-4"/>
          <w:lang w:eastAsia="en-CA"/>
        </w:rPr>
        <w:t>er d</w:t>
      </w:r>
      <w:r w:rsidRPr="00302E54">
        <w:rPr>
          <w:spacing w:val="-4"/>
          <w:lang w:eastAsia="en-CA"/>
        </w:rPr>
        <w:t xml:space="preserve">es femmes et </w:t>
      </w:r>
      <w:r w:rsidR="00B22E0E" w:rsidRPr="00302E54">
        <w:rPr>
          <w:spacing w:val="-4"/>
          <w:lang w:eastAsia="en-CA"/>
        </w:rPr>
        <w:t>d</w:t>
      </w:r>
      <w:r w:rsidRPr="00302E54">
        <w:rPr>
          <w:spacing w:val="-4"/>
          <w:lang w:eastAsia="en-CA"/>
        </w:rPr>
        <w:t>es</w:t>
      </w:r>
      <w:r w:rsidR="00B22E0E" w:rsidRPr="00302E54">
        <w:rPr>
          <w:spacing w:val="-4"/>
          <w:lang w:eastAsia="en-CA"/>
        </w:rPr>
        <w:t xml:space="preserve"> jeunes </w:t>
      </w:r>
      <w:r w:rsidRPr="00302E54">
        <w:rPr>
          <w:spacing w:val="-4"/>
          <w:lang w:eastAsia="en-CA"/>
        </w:rPr>
        <w:t>filles. Malheureusement, la plupart des pays en développement</w:t>
      </w:r>
      <w:r w:rsidR="00F82545" w:rsidRPr="00302E54">
        <w:rPr>
          <w:spacing w:val="-4"/>
          <w:lang w:eastAsia="en-CA"/>
        </w:rPr>
        <w:t xml:space="preserve"> ne disposent pas de ces données récentes et exactes</w:t>
      </w:r>
      <w:r w:rsidRPr="00302E54">
        <w:rPr>
          <w:spacing w:val="-4"/>
          <w:lang w:eastAsia="en-CA"/>
        </w:rPr>
        <w:t>.</w:t>
      </w:r>
      <w:r w:rsidRPr="00302E54">
        <w:rPr>
          <w:spacing w:val="-4"/>
        </w:rPr>
        <w:t xml:space="preserve"> </w:t>
      </w:r>
      <w:r w:rsidRPr="00302E54">
        <w:rPr>
          <w:spacing w:val="-4"/>
          <w:lang w:eastAsia="en-CA"/>
        </w:rPr>
        <w:t xml:space="preserve">Ce projet est mis en </w:t>
      </w:r>
      <w:r w:rsidR="00F82545" w:rsidRPr="00302E54">
        <w:rPr>
          <w:spacing w:val="-4"/>
          <w:lang w:eastAsia="en-CA"/>
        </w:rPr>
        <w:t>oeuvre</w:t>
      </w:r>
      <w:r w:rsidRPr="00302E54">
        <w:rPr>
          <w:spacing w:val="-4"/>
          <w:lang w:eastAsia="en-CA"/>
        </w:rPr>
        <w:t xml:space="preserve"> par le réseau Recherche TIC Afrique, réseau </w:t>
      </w:r>
      <w:r w:rsidR="00F82545" w:rsidRPr="00302E54">
        <w:rPr>
          <w:spacing w:val="-4"/>
          <w:lang w:eastAsia="en-CA"/>
        </w:rPr>
        <w:t>basé en Afrique</w:t>
      </w:r>
      <w:r w:rsidRPr="00302E54">
        <w:rPr>
          <w:spacing w:val="-4"/>
          <w:lang w:eastAsia="en-CA"/>
        </w:rPr>
        <w:t xml:space="preserve"> qui mène des recherches sur les technologies de l</w:t>
      </w:r>
      <w:r w:rsidR="00F41F07" w:rsidRPr="00302E54">
        <w:rPr>
          <w:spacing w:val="-4"/>
          <w:lang w:eastAsia="en-CA"/>
        </w:rPr>
        <w:t>'</w:t>
      </w:r>
      <w:r w:rsidRPr="00302E54">
        <w:rPr>
          <w:spacing w:val="-4"/>
          <w:lang w:eastAsia="en-CA"/>
        </w:rPr>
        <w:t>information et de la communication, les politiques et la réglementation. En collaboration avec LirneAsia et l</w:t>
      </w:r>
      <w:r w:rsidR="00F41F07" w:rsidRPr="00302E54">
        <w:rPr>
          <w:spacing w:val="-4"/>
          <w:lang w:eastAsia="en-CA"/>
        </w:rPr>
        <w:t>'</w:t>
      </w:r>
      <w:r w:rsidRPr="00302E54">
        <w:rPr>
          <w:spacing w:val="-4"/>
          <w:lang w:eastAsia="en-CA"/>
        </w:rPr>
        <w:t>Instituto de Estudios Peruanos, le réseau Recherche TIC Afrique recueille des données représentatives de la situation à l</w:t>
      </w:r>
      <w:r w:rsidR="00F41F07" w:rsidRPr="00302E54">
        <w:rPr>
          <w:spacing w:val="-4"/>
          <w:lang w:eastAsia="en-CA"/>
        </w:rPr>
        <w:t>'</w:t>
      </w:r>
      <w:r w:rsidRPr="00302E54">
        <w:rPr>
          <w:spacing w:val="-4"/>
          <w:lang w:eastAsia="en-CA"/>
        </w:rPr>
        <w:t>échelle nationale auprès de ménages et de particuliers dans quatorze pays d</w:t>
      </w:r>
      <w:r w:rsidR="00F41F07" w:rsidRPr="00302E54">
        <w:rPr>
          <w:spacing w:val="-4"/>
          <w:lang w:eastAsia="en-CA"/>
        </w:rPr>
        <w:t>'</w:t>
      </w:r>
      <w:r w:rsidR="00F82545" w:rsidRPr="00302E54">
        <w:rPr>
          <w:spacing w:val="-4"/>
          <w:lang w:eastAsia="en-CA"/>
        </w:rPr>
        <w:t>Afrique, d</w:t>
      </w:r>
      <w:r w:rsidR="00F41F07" w:rsidRPr="00302E54">
        <w:rPr>
          <w:spacing w:val="-4"/>
          <w:lang w:eastAsia="en-CA"/>
        </w:rPr>
        <w:t>'</w:t>
      </w:r>
      <w:r w:rsidRPr="00302E54">
        <w:rPr>
          <w:spacing w:val="-4"/>
          <w:lang w:eastAsia="en-CA"/>
        </w:rPr>
        <w:t>Asie et d</w:t>
      </w:r>
      <w:r w:rsidR="00F41F07" w:rsidRPr="00302E54">
        <w:rPr>
          <w:spacing w:val="-4"/>
          <w:lang w:eastAsia="en-CA"/>
        </w:rPr>
        <w:t>'</w:t>
      </w:r>
      <w:r w:rsidRPr="00302E54">
        <w:rPr>
          <w:spacing w:val="-4"/>
          <w:lang w:eastAsia="en-CA"/>
        </w:rPr>
        <w:t xml:space="preserve">Amérique latine. Ces données </w:t>
      </w:r>
      <w:r w:rsidR="00F82545" w:rsidRPr="00302E54">
        <w:rPr>
          <w:spacing w:val="-4"/>
          <w:lang w:eastAsia="en-CA"/>
        </w:rPr>
        <w:t>permett</w:t>
      </w:r>
      <w:r w:rsidR="00C95A2B">
        <w:rPr>
          <w:spacing w:val="-4"/>
          <w:lang w:eastAsia="en-CA"/>
        </w:rPr>
        <w:t>ro</w:t>
      </w:r>
      <w:r w:rsidR="00F82545" w:rsidRPr="00302E54">
        <w:rPr>
          <w:spacing w:val="-4"/>
          <w:lang w:eastAsia="en-CA"/>
        </w:rPr>
        <w:t>nt de disposer d</w:t>
      </w:r>
      <w:r w:rsidR="00F41F07" w:rsidRPr="00302E54">
        <w:rPr>
          <w:spacing w:val="-4"/>
          <w:lang w:eastAsia="en-CA"/>
        </w:rPr>
        <w:t>'</w:t>
      </w:r>
      <w:r w:rsidR="00F82545" w:rsidRPr="00302E54">
        <w:rPr>
          <w:spacing w:val="-4"/>
          <w:lang w:eastAsia="en-CA"/>
        </w:rPr>
        <w:t>informations</w:t>
      </w:r>
      <w:r w:rsidRPr="00302E54">
        <w:rPr>
          <w:spacing w:val="-4"/>
          <w:lang w:eastAsia="en-CA"/>
        </w:rPr>
        <w:t xml:space="preserve"> sur l</w:t>
      </w:r>
      <w:r w:rsidR="00F41F07" w:rsidRPr="00302E54">
        <w:rPr>
          <w:spacing w:val="-4"/>
          <w:lang w:eastAsia="en-CA"/>
        </w:rPr>
        <w:t>'</w:t>
      </w:r>
      <w:r w:rsidRPr="00302E54">
        <w:rPr>
          <w:spacing w:val="-4"/>
          <w:lang w:eastAsia="en-CA"/>
        </w:rPr>
        <w:t>accès</w:t>
      </w:r>
      <w:r w:rsidR="00F82545" w:rsidRPr="00302E54">
        <w:rPr>
          <w:spacing w:val="-4"/>
          <w:lang w:eastAsia="en-CA"/>
        </w:rPr>
        <w:t xml:space="preserve"> et l</w:t>
      </w:r>
      <w:r w:rsidR="00F41F07" w:rsidRPr="00302E54">
        <w:rPr>
          <w:spacing w:val="-4"/>
          <w:lang w:eastAsia="en-CA"/>
        </w:rPr>
        <w:t>'</w:t>
      </w:r>
      <w:r w:rsidR="00F82545" w:rsidRPr="00302E54">
        <w:rPr>
          <w:spacing w:val="-4"/>
          <w:lang w:eastAsia="en-CA"/>
        </w:rPr>
        <w:t>utilisation de l</w:t>
      </w:r>
      <w:r w:rsidR="00F41F07" w:rsidRPr="00302E54">
        <w:rPr>
          <w:spacing w:val="-4"/>
          <w:lang w:eastAsia="en-CA"/>
        </w:rPr>
        <w:t>'</w:t>
      </w:r>
      <w:r w:rsidRPr="00302E54">
        <w:rPr>
          <w:spacing w:val="-4"/>
          <w:lang w:eastAsia="en-CA"/>
        </w:rPr>
        <w:t>Internet</w:t>
      </w:r>
      <w:r w:rsidR="00F82545" w:rsidRPr="00302E54">
        <w:rPr>
          <w:spacing w:val="-4"/>
          <w:lang w:eastAsia="en-CA"/>
        </w:rPr>
        <w:t xml:space="preserve">, ainsi que </w:t>
      </w:r>
      <w:r w:rsidRPr="00302E54">
        <w:rPr>
          <w:spacing w:val="-4"/>
          <w:lang w:eastAsia="en-CA"/>
        </w:rPr>
        <w:t xml:space="preserve">les problèmes </w:t>
      </w:r>
      <w:r w:rsidR="00F82545" w:rsidRPr="00302E54">
        <w:rPr>
          <w:spacing w:val="-4"/>
          <w:lang w:eastAsia="en-CA"/>
        </w:rPr>
        <w:t xml:space="preserve">rencontrés par </w:t>
      </w:r>
      <w:r w:rsidRPr="00302E54">
        <w:rPr>
          <w:spacing w:val="-4"/>
          <w:lang w:eastAsia="en-CA"/>
        </w:rPr>
        <w:t>les utilisateurs et les non-utilisateurs</w:t>
      </w:r>
      <w:r w:rsidR="00F82545" w:rsidRPr="00302E54">
        <w:rPr>
          <w:spacing w:val="-4"/>
          <w:lang w:eastAsia="en-CA"/>
        </w:rPr>
        <w:t>, en particulier les communautés marginalisées, notamment les femmes, d</w:t>
      </w:r>
      <w:r w:rsidR="00F41F07" w:rsidRPr="00302E54">
        <w:rPr>
          <w:spacing w:val="-4"/>
          <w:lang w:eastAsia="en-CA"/>
        </w:rPr>
        <w:t>'</w:t>
      </w:r>
      <w:r w:rsidR="00F82545" w:rsidRPr="00302E54">
        <w:rPr>
          <w:spacing w:val="-4"/>
          <w:lang w:eastAsia="en-CA"/>
        </w:rPr>
        <w:t>encourager l</w:t>
      </w:r>
      <w:r w:rsidR="00F41F07" w:rsidRPr="00302E54">
        <w:rPr>
          <w:spacing w:val="-4"/>
          <w:lang w:eastAsia="en-CA"/>
        </w:rPr>
        <w:t>'</w:t>
      </w:r>
      <w:r w:rsidR="00F82545" w:rsidRPr="00302E54">
        <w:rPr>
          <w:spacing w:val="-4"/>
          <w:lang w:eastAsia="en-CA"/>
        </w:rPr>
        <w:t xml:space="preserve">adoption de nouvelles politiques reposant sur des éléments </w:t>
      </w:r>
      <w:r w:rsidR="006E0432" w:rsidRPr="00302E54">
        <w:rPr>
          <w:spacing w:val="-4"/>
          <w:lang w:eastAsia="en-CA"/>
        </w:rPr>
        <w:t>concrets</w:t>
      </w:r>
      <w:r w:rsidR="00F82545" w:rsidRPr="00302E54">
        <w:rPr>
          <w:spacing w:val="-4"/>
          <w:lang w:eastAsia="en-CA"/>
        </w:rPr>
        <w:t xml:space="preserve"> grâce à la diffusion de recherches stratégiques et de renforcer les capacités des directeurs de recherche dans les pays du Sud, en leur permettant de faire des travaux de recherche rigoureux sur les politiques</w:t>
      </w:r>
      <w:r w:rsidRPr="00302E54">
        <w:rPr>
          <w:spacing w:val="-4"/>
          <w:lang w:eastAsia="en-CA"/>
        </w:rPr>
        <w:t>.</w:t>
      </w:r>
    </w:p>
    <w:p w:rsidR="00E6632B" w:rsidRPr="00CC1062" w:rsidRDefault="00564076" w:rsidP="009D2C21">
      <w:pPr>
        <w:pStyle w:val="Headingb"/>
      </w:pPr>
      <w:r w:rsidRPr="00CC1062">
        <w:t xml:space="preserve">Préparer les femmes et les </w:t>
      </w:r>
      <w:r w:rsidR="00F82545" w:rsidRPr="00CC1062">
        <w:t xml:space="preserve">jeunes </w:t>
      </w:r>
      <w:r w:rsidRPr="00CC1062">
        <w:t xml:space="preserve">filles en Haïti </w:t>
      </w:r>
      <w:r w:rsidR="00F82545" w:rsidRPr="00CC1062">
        <w:t xml:space="preserve">aux </w:t>
      </w:r>
      <w:r w:rsidRPr="00CC1062">
        <w:t>emplois numériques</w:t>
      </w:r>
    </w:p>
    <w:p w:rsidR="00E6632B" w:rsidRPr="00CC1062" w:rsidRDefault="00E6632B" w:rsidP="009D2C21">
      <w:pPr>
        <w:pStyle w:val="enumlev1"/>
        <w:rPr>
          <w:lang w:eastAsia="en-CA"/>
        </w:rPr>
      </w:pPr>
      <w:r w:rsidRPr="00CC1062">
        <w:rPr>
          <w:lang w:eastAsia="en-CA"/>
        </w:rPr>
        <w:t>–</w:t>
      </w:r>
      <w:r w:rsidRPr="00CC1062">
        <w:rPr>
          <w:lang w:eastAsia="en-CA"/>
        </w:rPr>
        <w:tab/>
        <w:t>Ha</w:t>
      </w:r>
      <w:r w:rsidR="00011988" w:rsidRPr="00CC1062">
        <w:rPr>
          <w:lang w:eastAsia="en-CA"/>
        </w:rPr>
        <w:t>ï</w:t>
      </w:r>
      <w:r w:rsidRPr="00CC1062">
        <w:rPr>
          <w:lang w:eastAsia="en-CA"/>
        </w:rPr>
        <w:t>ti</w:t>
      </w:r>
    </w:p>
    <w:p w:rsidR="00E6632B" w:rsidRPr="00CC1062" w:rsidRDefault="00E6632B" w:rsidP="009D2C21">
      <w:pPr>
        <w:pStyle w:val="enumlev1"/>
        <w:rPr>
          <w:lang w:eastAsia="en-CA"/>
        </w:rPr>
      </w:pPr>
      <w:r w:rsidRPr="00CC1062">
        <w:rPr>
          <w:lang w:eastAsia="en-CA"/>
        </w:rPr>
        <w:t>–</w:t>
      </w:r>
      <w:r w:rsidRPr="00CC1062">
        <w:rPr>
          <w:lang w:eastAsia="en-CA"/>
        </w:rPr>
        <w:tab/>
      </w:r>
      <w:r w:rsidR="00011988" w:rsidRPr="00CC1062">
        <w:rPr>
          <w:lang w:eastAsia="en-CA"/>
        </w:rPr>
        <w:t>Décembre 2016-juin</w:t>
      </w:r>
      <w:r w:rsidRPr="00CC1062">
        <w:rPr>
          <w:lang w:eastAsia="en-CA"/>
        </w:rPr>
        <w:t xml:space="preserve"> 2019</w:t>
      </w:r>
    </w:p>
    <w:p w:rsidR="004F0F87" w:rsidRPr="00897A76" w:rsidRDefault="004F0F87" w:rsidP="009D2C21">
      <w:pPr>
        <w:rPr>
          <w:rFonts w:cs="Segoe UI"/>
          <w:color w:val="000000"/>
          <w:spacing w:val="-2"/>
          <w:lang w:eastAsia="en-CA"/>
        </w:rPr>
      </w:pPr>
      <w:r w:rsidRPr="00897A76">
        <w:rPr>
          <w:rFonts w:cs="Segoe UI"/>
          <w:color w:val="000000"/>
          <w:spacing w:val="-2"/>
          <w:lang w:eastAsia="en-CA"/>
        </w:rPr>
        <w:t xml:space="preserve">Ce projet vise à instaurer les conditions qui permettront aux jeunes </w:t>
      </w:r>
      <w:r w:rsidR="009159F0" w:rsidRPr="00897A76">
        <w:rPr>
          <w:rFonts w:cs="Segoe UI"/>
          <w:color w:val="000000"/>
          <w:spacing w:val="-2"/>
          <w:lang w:eastAsia="en-CA"/>
        </w:rPr>
        <w:t>H</w:t>
      </w:r>
      <w:r w:rsidRPr="00897A76">
        <w:rPr>
          <w:rFonts w:cs="Segoe UI"/>
          <w:color w:val="000000"/>
          <w:spacing w:val="-2"/>
          <w:lang w:eastAsia="en-CA"/>
        </w:rPr>
        <w:t>aïtiennes de trouver un emploi dans l</w:t>
      </w:r>
      <w:r w:rsidR="00F41F07" w:rsidRPr="00897A76">
        <w:rPr>
          <w:rFonts w:cs="Segoe UI"/>
          <w:color w:val="000000"/>
          <w:spacing w:val="-2"/>
          <w:lang w:eastAsia="en-CA"/>
        </w:rPr>
        <w:t>'</w:t>
      </w:r>
      <w:r w:rsidRPr="00897A76">
        <w:rPr>
          <w:rFonts w:cs="Segoe UI"/>
          <w:color w:val="000000"/>
          <w:spacing w:val="-2"/>
          <w:lang w:eastAsia="en-CA"/>
        </w:rPr>
        <w:t>économie numérique. S</w:t>
      </w:r>
      <w:r w:rsidR="00F41F07" w:rsidRPr="00897A76">
        <w:rPr>
          <w:rFonts w:cs="Segoe UI"/>
          <w:color w:val="000000"/>
          <w:spacing w:val="-2"/>
          <w:lang w:eastAsia="en-CA"/>
        </w:rPr>
        <w:t>'</w:t>
      </w:r>
      <w:r w:rsidRPr="00897A76">
        <w:rPr>
          <w:rFonts w:cs="Segoe UI"/>
          <w:color w:val="000000"/>
          <w:spacing w:val="-2"/>
          <w:lang w:eastAsia="en-CA"/>
        </w:rPr>
        <w:t>appuyant sur les travaux de recherche qui montre</w:t>
      </w:r>
      <w:r w:rsidR="009159F0" w:rsidRPr="00897A76">
        <w:rPr>
          <w:rFonts w:cs="Segoe UI"/>
          <w:color w:val="000000"/>
          <w:spacing w:val="-2"/>
          <w:lang w:eastAsia="en-CA"/>
        </w:rPr>
        <w:t xml:space="preserve">nt </w:t>
      </w:r>
      <w:r w:rsidRPr="00897A76">
        <w:rPr>
          <w:rFonts w:cs="Segoe UI"/>
          <w:color w:val="000000"/>
          <w:spacing w:val="-2"/>
          <w:lang w:eastAsia="en-CA"/>
        </w:rPr>
        <w:lastRenderedPageBreak/>
        <w:t>que le travail en ligne peut renforcer le sentiment d</w:t>
      </w:r>
      <w:r w:rsidR="00F41F07" w:rsidRPr="00897A76">
        <w:rPr>
          <w:rFonts w:cs="Segoe UI"/>
          <w:color w:val="000000"/>
          <w:spacing w:val="-2"/>
          <w:lang w:eastAsia="en-CA"/>
        </w:rPr>
        <w:t>'</w:t>
      </w:r>
      <w:r w:rsidRPr="00897A76">
        <w:rPr>
          <w:rFonts w:cs="Segoe UI"/>
          <w:color w:val="000000"/>
          <w:spacing w:val="-2"/>
          <w:lang w:eastAsia="en-CA"/>
        </w:rPr>
        <w:t>autonomisation des femmes, il consiste à concevoir, à mettre en œuvre et à évaluer des cours en ligne adaptés au niveau local afin de renforcer les compétences techniques des jeunes haïtiennes, d</w:t>
      </w:r>
      <w:r w:rsidR="00F41F07" w:rsidRPr="00897A76">
        <w:rPr>
          <w:rFonts w:cs="Segoe UI"/>
          <w:color w:val="000000"/>
          <w:spacing w:val="-2"/>
          <w:lang w:eastAsia="en-CA"/>
        </w:rPr>
        <w:t>'</w:t>
      </w:r>
      <w:r w:rsidRPr="00897A76">
        <w:rPr>
          <w:rFonts w:cs="Segoe UI"/>
          <w:color w:val="000000"/>
          <w:spacing w:val="-2"/>
          <w:lang w:eastAsia="en-CA"/>
        </w:rPr>
        <w:t xml:space="preserve">élaborer des plates-formes pour mettre en relation les jeunes </w:t>
      </w:r>
      <w:r w:rsidR="009159F0" w:rsidRPr="00897A76">
        <w:rPr>
          <w:rFonts w:cs="Segoe UI"/>
          <w:color w:val="000000"/>
          <w:spacing w:val="-2"/>
          <w:lang w:eastAsia="en-CA"/>
        </w:rPr>
        <w:t xml:space="preserve">Haïtiens </w:t>
      </w:r>
      <w:r w:rsidRPr="00897A76">
        <w:rPr>
          <w:rFonts w:cs="Segoe UI"/>
          <w:color w:val="000000"/>
          <w:spacing w:val="-2"/>
          <w:lang w:eastAsia="en-CA"/>
        </w:rPr>
        <w:t xml:space="preserve">et les entreprises </w:t>
      </w:r>
      <w:r w:rsidR="009159F0" w:rsidRPr="00897A76">
        <w:rPr>
          <w:rFonts w:cs="Segoe UI"/>
          <w:color w:val="000000"/>
          <w:spacing w:val="-2"/>
          <w:lang w:eastAsia="en-CA"/>
        </w:rPr>
        <w:t>évoluant</w:t>
      </w:r>
      <w:r w:rsidRPr="00897A76">
        <w:rPr>
          <w:rFonts w:cs="Segoe UI"/>
          <w:color w:val="000000"/>
          <w:spacing w:val="-2"/>
          <w:lang w:eastAsia="en-CA"/>
        </w:rPr>
        <w:t xml:space="preserve"> dans l</w:t>
      </w:r>
      <w:r w:rsidR="00F41F07" w:rsidRPr="00897A76">
        <w:rPr>
          <w:rFonts w:cs="Segoe UI"/>
          <w:color w:val="000000"/>
          <w:spacing w:val="-2"/>
          <w:lang w:eastAsia="en-CA"/>
        </w:rPr>
        <w:t>'</w:t>
      </w:r>
      <w:r w:rsidRPr="00897A76">
        <w:rPr>
          <w:rFonts w:cs="Segoe UI"/>
          <w:color w:val="000000"/>
          <w:spacing w:val="-2"/>
          <w:lang w:eastAsia="en-CA"/>
        </w:rPr>
        <w:t>économie numérique, en particulier celles appartenant à la diaspora haïtienne</w:t>
      </w:r>
      <w:r w:rsidR="009159F0" w:rsidRPr="00897A76">
        <w:rPr>
          <w:rFonts w:cs="Segoe UI"/>
          <w:color w:val="000000"/>
          <w:spacing w:val="-2"/>
          <w:lang w:eastAsia="en-CA"/>
        </w:rPr>
        <w:t>,</w:t>
      </w:r>
      <w:r w:rsidRPr="00897A76">
        <w:rPr>
          <w:rFonts w:cs="Segoe UI"/>
          <w:color w:val="000000"/>
          <w:spacing w:val="-2"/>
          <w:lang w:eastAsia="en-CA"/>
        </w:rPr>
        <w:t xml:space="preserve"> et de perfectionner les compétences des ingénieurs en télécommunications à Haïti. On s</w:t>
      </w:r>
      <w:r w:rsidR="00F41F07" w:rsidRPr="00897A76">
        <w:rPr>
          <w:rFonts w:cs="Segoe UI"/>
          <w:color w:val="000000"/>
          <w:spacing w:val="-2"/>
          <w:lang w:eastAsia="en-CA"/>
        </w:rPr>
        <w:t>'</w:t>
      </w:r>
      <w:r w:rsidRPr="00897A76">
        <w:rPr>
          <w:rFonts w:cs="Segoe UI"/>
          <w:color w:val="000000"/>
          <w:spacing w:val="-2"/>
          <w:lang w:eastAsia="en-CA"/>
        </w:rPr>
        <w:t>efforcera en outre d</w:t>
      </w:r>
      <w:r w:rsidR="00F41F07" w:rsidRPr="00897A76">
        <w:rPr>
          <w:rFonts w:cs="Segoe UI"/>
          <w:color w:val="000000"/>
          <w:spacing w:val="-2"/>
          <w:lang w:eastAsia="en-CA"/>
        </w:rPr>
        <w:t>'</w:t>
      </w:r>
      <w:r w:rsidRPr="00897A76">
        <w:rPr>
          <w:rFonts w:cs="Segoe UI"/>
          <w:color w:val="000000"/>
          <w:spacing w:val="-2"/>
          <w:lang w:eastAsia="en-CA"/>
        </w:rPr>
        <w:t>utiliser ce projet pour attirer de nouveaux investissements dans l</w:t>
      </w:r>
      <w:r w:rsidR="00F41F07" w:rsidRPr="00897A76">
        <w:rPr>
          <w:rFonts w:cs="Segoe UI"/>
          <w:color w:val="000000"/>
          <w:spacing w:val="-2"/>
          <w:lang w:eastAsia="en-CA"/>
        </w:rPr>
        <w:t>'</w:t>
      </w:r>
      <w:r w:rsidRPr="00897A76">
        <w:rPr>
          <w:rFonts w:cs="Segoe UI"/>
          <w:color w:val="000000"/>
          <w:spacing w:val="-2"/>
          <w:lang w:eastAsia="en-CA"/>
        </w:rPr>
        <w:t>infrastructure des télécommunications d</w:t>
      </w:r>
      <w:r w:rsidR="00F41F07" w:rsidRPr="00897A76">
        <w:rPr>
          <w:rFonts w:cs="Segoe UI"/>
          <w:color w:val="000000"/>
          <w:spacing w:val="-2"/>
          <w:lang w:eastAsia="en-CA"/>
        </w:rPr>
        <w:t>'</w:t>
      </w:r>
      <w:r w:rsidRPr="00897A76">
        <w:rPr>
          <w:rFonts w:cs="Segoe UI"/>
          <w:color w:val="000000"/>
          <w:spacing w:val="-2"/>
          <w:lang w:eastAsia="en-CA"/>
        </w:rPr>
        <w:t>Haïti. Ce projet permettra d</w:t>
      </w:r>
      <w:r w:rsidR="00F41F07" w:rsidRPr="00897A76">
        <w:rPr>
          <w:rFonts w:cs="Segoe UI"/>
          <w:color w:val="000000"/>
          <w:spacing w:val="-2"/>
          <w:lang w:eastAsia="en-CA"/>
        </w:rPr>
        <w:t>'</w:t>
      </w:r>
      <w:r w:rsidRPr="00897A76">
        <w:rPr>
          <w:rFonts w:cs="Segoe UI"/>
          <w:color w:val="000000"/>
          <w:spacing w:val="-2"/>
          <w:lang w:eastAsia="en-CA"/>
        </w:rPr>
        <w:t>élaborer un ensemble de cours et des stratégies opérationnelles et de former des enseignants</w:t>
      </w:r>
      <w:r w:rsidR="009159F0" w:rsidRPr="00897A76">
        <w:rPr>
          <w:rFonts w:cs="Segoe UI"/>
          <w:color w:val="000000"/>
          <w:spacing w:val="-2"/>
          <w:lang w:eastAsia="en-CA"/>
        </w:rPr>
        <w:t>,</w:t>
      </w:r>
      <w:r w:rsidRPr="00897A76">
        <w:rPr>
          <w:rFonts w:cs="Segoe UI"/>
          <w:color w:val="000000"/>
          <w:spacing w:val="-2"/>
          <w:lang w:eastAsia="en-CA"/>
        </w:rPr>
        <w:t xml:space="preserve"> afin de faire en sorte que davantage de personnes soient formées et en mesure de trouver un emploi dans l</w:t>
      </w:r>
      <w:r w:rsidR="00F41F07" w:rsidRPr="00897A76">
        <w:rPr>
          <w:rFonts w:cs="Segoe UI"/>
          <w:color w:val="000000"/>
          <w:spacing w:val="-2"/>
          <w:lang w:eastAsia="en-CA"/>
        </w:rPr>
        <w:t>'</w:t>
      </w:r>
      <w:r w:rsidRPr="00897A76">
        <w:rPr>
          <w:rFonts w:cs="Segoe UI"/>
          <w:color w:val="000000"/>
          <w:spacing w:val="-2"/>
          <w:lang w:eastAsia="en-CA"/>
        </w:rPr>
        <w:t xml:space="preserve">économie numérique. </w:t>
      </w:r>
    </w:p>
    <w:p w:rsidR="00E6632B" w:rsidRPr="00CC1062" w:rsidRDefault="00E46B6B" w:rsidP="005010CC">
      <w:pPr>
        <w:pStyle w:val="Headingb"/>
      </w:pPr>
      <w:r w:rsidRPr="00CC1062">
        <w:t>Améliorer les moyens de subsistance</w:t>
      </w:r>
      <w:r w:rsidR="009159F0" w:rsidRPr="00CC1062">
        <w:t xml:space="preserve"> possibles reposant sur le numérique</w:t>
      </w:r>
      <w:r w:rsidRPr="00CC1062">
        <w:t xml:space="preserve"> pour les communautés marginalisées en </w:t>
      </w:r>
      <w:proofErr w:type="spellStart"/>
      <w:r w:rsidR="005010CC">
        <w:t>E</w:t>
      </w:r>
      <w:r w:rsidRPr="00CC1062">
        <w:t>gypte</w:t>
      </w:r>
      <w:proofErr w:type="spellEnd"/>
    </w:p>
    <w:p w:rsidR="00E6632B" w:rsidRPr="00CC1062" w:rsidRDefault="00E6632B" w:rsidP="009D2C21">
      <w:pPr>
        <w:pStyle w:val="enumlev1"/>
        <w:rPr>
          <w:lang w:eastAsia="en-CA"/>
        </w:rPr>
      </w:pPr>
      <w:r w:rsidRPr="00CC1062">
        <w:rPr>
          <w:lang w:eastAsia="en-CA"/>
        </w:rPr>
        <w:t>–</w:t>
      </w:r>
      <w:r w:rsidRPr="00CC1062">
        <w:rPr>
          <w:lang w:eastAsia="en-CA"/>
        </w:rPr>
        <w:tab/>
        <w:t>Egypt</w:t>
      </w:r>
      <w:r w:rsidR="00E46B6B" w:rsidRPr="00CC1062">
        <w:rPr>
          <w:lang w:eastAsia="en-CA"/>
        </w:rPr>
        <w:t>e</w:t>
      </w:r>
    </w:p>
    <w:p w:rsidR="00E6632B" w:rsidRPr="00CC1062" w:rsidRDefault="00E6632B" w:rsidP="009D2C21">
      <w:pPr>
        <w:pStyle w:val="enumlev1"/>
        <w:rPr>
          <w:lang w:eastAsia="en-CA"/>
        </w:rPr>
      </w:pPr>
      <w:r w:rsidRPr="00CC1062">
        <w:rPr>
          <w:lang w:eastAsia="en-CA"/>
        </w:rPr>
        <w:t>–</w:t>
      </w:r>
      <w:r w:rsidRPr="00CC1062">
        <w:rPr>
          <w:lang w:eastAsia="en-CA"/>
        </w:rPr>
        <w:tab/>
      </w:r>
      <w:r w:rsidR="00E46B6B" w:rsidRPr="00CC1062">
        <w:rPr>
          <w:lang w:eastAsia="en-CA"/>
        </w:rPr>
        <w:t>Décembre</w:t>
      </w:r>
      <w:r w:rsidR="00440D1D" w:rsidRPr="00CC1062">
        <w:rPr>
          <w:lang w:eastAsia="en-CA"/>
        </w:rPr>
        <w:t xml:space="preserve"> 2016-jui</w:t>
      </w:r>
      <w:r w:rsidR="00A7423F" w:rsidRPr="00CC1062">
        <w:rPr>
          <w:lang w:eastAsia="en-CA"/>
        </w:rPr>
        <w:t>n</w:t>
      </w:r>
      <w:r w:rsidRPr="00CC1062">
        <w:rPr>
          <w:lang w:eastAsia="en-CA"/>
        </w:rPr>
        <w:t xml:space="preserve"> 2019</w:t>
      </w:r>
    </w:p>
    <w:p w:rsidR="00A7423F" w:rsidRPr="00CC1062" w:rsidRDefault="00A7423F" w:rsidP="005010CC">
      <w:pPr>
        <w:rPr>
          <w:rFonts w:cs="Segoe UI"/>
          <w:color w:val="000000"/>
          <w:spacing w:val="-4"/>
          <w:lang w:eastAsia="en-CA"/>
        </w:rPr>
      </w:pPr>
      <w:r w:rsidRPr="00CC1062">
        <w:rPr>
          <w:rFonts w:cs="Segoe UI"/>
          <w:color w:val="000000"/>
          <w:spacing w:val="-4"/>
          <w:lang w:eastAsia="en-CA"/>
        </w:rPr>
        <w:t>Ce projet vise</w:t>
      </w:r>
      <w:r w:rsidR="009A09F4" w:rsidRPr="00CC1062">
        <w:rPr>
          <w:rFonts w:cs="Segoe UI"/>
          <w:color w:val="000000"/>
          <w:spacing w:val="-4"/>
          <w:lang w:eastAsia="en-CA"/>
        </w:rPr>
        <w:t>, d</w:t>
      </w:r>
      <w:r w:rsidR="00F41F07" w:rsidRPr="00CC1062">
        <w:rPr>
          <w:rFonts w:cs="Segoe UI"/>
          <w:color w:val="000000"/>
          <w:spacing w:val="-4"/>
          <w:lang w:eastAsia="en-CA"/>
        </w:rPr>
        <w:t>'</w:t>
      </w:r>
      <w:r w:rsidR="009A09F4" w:rsidRPr="00CC1062">
        <w:rPr>
          <w:rFonts w:cs="Segoe UI"/>
          <w:color w:val="000000"/>
          <w:spacing w:val="-4"/>
          <w:lang w:eastAsia="en-CA"/>
        </w:rPr>
        <w:t>une part,</w:t>
      </w:r>
      <w:r w:rsidRPr="00CC1062">
        <w:rPr>
          <w:rFonts w:cs="Segoe UI"/>
          <w:color w:val="000000"/>
          <w:spacing w:val="-4"/>
          <w:lang w:eastAsia="en-CA"/>
        </w:rPr>
        <w:t xml:space="preserve"> à mieux faire comprendre les conditions grâce</w:t>
      </w:r>
      <w:r w:rsidR="00422648" w:rsidRPr="00CC1062">
        <w:rPr>
          <w:rFonts w:cs="Segoe UI"/>
          <w:color w:val="000000"/>
          <w:spacing w:val="-4"/>
          <w:lang w:eastAsia="en-CA"/>
        </w:rPr>
        <w:t xml:space="preserve"> auxquelles </w:t>
      </w:r>
      <w:r w:rsidRPr="00CC1062">
        <w:rPr>
          <w:rFonts w:cs="Segoe UI"/>
          <w:color w:val="000000"/>
          <w:spacing w:val="-4"/>
          <w:lang w:eastAsia="en-CA"/>
        </w:rPr>
        <w:t xml:space="preserve">les jeunes </w:t>
      </w:r>
      <w:r w:rsidR="00422648" w:rsidRPr="00CC1062">
        <w:rPr>
          <w:rFonts w:cs="Segoe UI"/>
          <w:color w:val="000000"/>
          <w:spacing w:val="-4"/>
          <w:lang w:eastAsia="en-CA"/>
        </w:rPr>
        <w:t xml:space="preserve">et les femmes </w:t>
      </w:r>
      <w:r w:rsidR="009A09F4" w:rsidRPr="00CC1062">
        <w:rPr>
          <w:rFonts w:cs="Segoe UI"/>
          <w:color w:val="000000"/>
          <w:spacing w:val="-4"/>
          <w:lang w:eastAsia="en-CA"/>
        </w:rPr>
        <w:t>des</w:t>
      </w:r>
      <w:r w:rsidR="00422648" w:rsidRPr="00CC1062">
        <w:rPr>
          <w:rFonts w:cs="Segoe UI"/>
          <w:color w:val="000000"/>
          <w:spacing w:val="-4"/>
          <w:lang w:eastAsia="en-CA"/>
        </w:rPr>
        <w:t xml:space="preserve"> communautés marginalisées </w:t>
      </w:r>
      <w:r w:rsidR="009A09F4" w:rsidRPr="00CC1062">
        <w:rPr>
          <w:rFonts w:cs="Segoe UI"/>
          <w:color w:val="000000"/>
          <w:spacing w:val="-4"/>
          <w:lang w:eastAsia="en-CA"/>
        </w:rPr>
        <w:t xml:space="preserve">en Egypte </w:t>
      </w:r>
      <w:r w:rsidR="00422648" w:rsidRPr="00CC1062">
        <w:rPr>
          <w:rFonts w:cs="Segoe UI"/>
          <w:color w:val="000000"/>
          <w:spacing w:val="-4"/>
          <w:lang w:eastAsia="en-CA"/>
        </w:rPr>
        <w:t>pourront améliorer leurs moyens de subsistance dans l</w:t>
      </w:r>
      <w:r w:rsidR="00F41F07" w:rsidRPr="00CC1062">
        <w:rPr>
          <w:rFonts w:cs="Segoe UI"/>
          <w:color w:val="000000"/>
          <w:spacing w:val="-4"/>
          <w:lang w:eastAsia="en-CA"/>
        </w:rPr>
        <w:t>'</w:t>
      </w:r>
      <w:r w:rsidR="00422648" w:rsidRPr="00CC1062">
        <w:rPr>
          <w:rFonts w:cs="Segoe UI"/>
          <w:color w:val="000000"/>
          <w:spacing w:val="-4"/>
          <w:lang w:eastAsia="en-CA"/>
        </w:rPr>
        <w:t>économie numérique et</w:t>
      </w:r>
      <w:r w:rsidR="009A09F4" w:rsidRPr="00CC1062">
        <w:rPr>
          <w:rFonts w:cs="Segoe UI"/>
          <w:color w:val="000000"/>
          <w:spacing w:val="-4"/>
          <w:lang w:eastAsia="en-CA"/>
        </w:rPr>
        <w:t>, d</w:t>
      </w:r>
      <w:r w:rsidR="00F41F07" w:rsidRPr="00CC1062">
        <w:rPr>
          <w:rFonts w:cs="Segoe UI"/>
          <w:color w:val="000000"/>
          <w:spacing w:val="-4"/>
          <w:lang w:eastAsia="en-CA"/>
        </w:rPr>
        <w:t>'</w:t>
      </w:r>
      <w:r w:rsidR="009A09F4" w:rsidRPr="00CC1062">
        <w:rPr>
          <w:rFonts w:cs="Segoe UI"/>
          <w:color w:val="000000"/>
          <w:spacing w:val="-4"/>
          <w:lang w:eastAsia="en-CA"/>
        </w:rPr>
        <w:t>autre part,</w:t>
      </w:r>
      <w:r w:rsidR="00422648" w:rsidRPr="00CC1062">
        <w:rPr>
          <w:rFonts w:cs="Segoe UI"/>
          <w:color w:val="000000"/>
          <w:spacing w:val="-4"/>
          <w:lang w:eastAsia="en-CA"/>
        </w:rPr>
        <w:t xml:space="preserve"> à combler le déficit de compétences et de pratiques organisationnelles dans ce secteur. Il </w:t>
      </w:r>
      <w:r w:rsidR="009A09F4" w:rsidRPr="00CC1062">
        <w:rPr>
          <w:rFonts w:cs="Segoe UI"/>
          <w:color w:val="000000"/>
          <w:spacing w:val="-4"/>
          <w:lang w:eastAsia="en-CA"/>
        </w:rPr>
        <w:t>porte</w:t>
      </w:r>
      <w:r w:rsidR="00422648" w:rsidRPr="00CC1062">
        <w:rPr>
          <w:rFonts w:cs="Segoe UI"/>
          <w:color w:val="000000"/>
          <w:spacing w:val="-4"/>
          <w:lang w:eastAsia="en-CA"/>
        </w:rPr>
        <w:t xml:space="preserve"> sur les personnes et les organisations en tant qu</w:t>
      </w:r>
      <w:r w:rsidR="00F41F07" w:rsidRPr="00CC1062">
        <w:rPr>
          <w:rFonts w:cs="Segoe UI"/>
          <w:color w:val="000000"/>
          <w:spacing w:val="-4"/>
          <w:lang w:eastAsia="en-CA"/>
        </w:rPr>
        <w:t>'</w:t>
      </w:r>
      <w:r w:rsidR="00422648" w:rsidRPr="00CC1062">
        <w:rPr>
          <w:rFonts w:cs="Segoe UI"/>
          <w:color w:val="000000"/>
          <w:spacing w:val="-4"/>
          <w:lang w:eastAsia="en-CA"/>
        </w:rPr>
        <w:t>agents de changement, et permet aux femmes et aux jeunes de saisir les possibilités offertes par les nouveaux outils numériques. Ce projet créera des conditions optima</w:t>
      </w:r>
      <w:r w:rsidR="005010CC">
        <w:rPr>
          <w:rFonts w:cs="Segoe UI"/>
          <w:color w:val="000000"/>
          <w:spacing w:val="-4"/>
          <w:lang w:eastAsia="en-CA"/>
        </w:rPr>
        <w:t>les pour permettre à de jeunes É</w:t>
      </w:r>
      <w:r w:rsidR="005010CC" w:rsidRPr="00CC1062">
        <w:rPr>
          <w:rFonts w:cs="Segoe UI"/>
          <w:color w:val="000000"/>
          <w:spacing w:val="-4"/>
          <w:lang w:eastAsia="en-CA"/>
        </w:rPr>
        <w:t>gyptiens</w:t>
      </w:r>
      <w:r w:rsidR="00422648" w:rsidRPr="00CC1062">
        <w:rPr>
          <w:rFonts w:cs="Segoe UI"/>
          <w:color w:val="000000"/>
          <w:spacing w:val="-4"/>
          <w:lang w:eastAsia="en-CA"/>
        </w:rPr>
        <w:t>, principalement des femmes, de tirer parti des possibilités d</w:t>
      </w:r>
      <w:r w:rsidR="00F41F07" w:rsidRPr="00CC1062">
        <w:rPr>
          <w:rFonts w:cs="Segoe UI"/>
          <w:color w:val="000000"/>
          <w:spacing w:val="-4"/>
          <w:lang w:eastAsia="en-CA"/>
        </w:rPr>
        <w:t>'</w:t>
      </w:r>
      <w:r w:rsidR="00422648" w:rsidRPr="00CC1062">
        <w:rPr>
          <w:rFonts w:cs="Segoe UI"/>
          <w:color w:val="000000"/>
          <w:spacing w:val="-4"/>
          <w:lang w:eastAsia="en-CA"/>
        </w:rPr>
        <w:t>emploi et de création d</w:t>
      </w:r>
      <w:r w:rsidR="00F41F07" w:rsidRPr="00CC1062">
        <w:rPr>
          <w:rFonts w:cs="Segoe UI"/>
          <w:color w:val="000000"/>
          <w:spacing w:val="-4"/>
          <w:lang w:eastAsia="en-CA"/>
        </w:rPr>
        <w:t>'</w:t>
      </w:r>
      <w:r w:rsidR="00422648" w:rsidRPr="00CC1062">
        <w:rPr>
          <w:rFonts w:cs="Segoe UI"/>
          <w:color w:val="000000"/>
          <w:spacing w:val="-4"/>
          <w:lang w:eastAsia="en-CA"/>
        </w:rPr>
        <w:t>entreprises offertes par l</w:t>
      </w:r>
      <w:r w:rsidR="00F41F07" w:rsidRPr="00CC1062">
        <w:rPr>
          <w:rFonts w:cs="Segoe UI"/>
          <w:color w:val="000000"/>
          <w:spacing w:val="-4"/>
          <w:lang w:eastAsia="en-CA"/>
        </w:rPr>
        <w:t>'</w:t>
      </w:r>
      <w:r w:rsidR="00422648" w:rsidRPr="00CC1062">
        <w:rPr>
          <w:rFonts w:cs="Segoe UI"/>
          <w:color w:val="000000"/>
          <w:spacing w:val="-4"/>
          <w:lang w:eastAsia="en-CA"/>
        </w:rPr>
        <w:t>économie numérique.</w:t>
      </w:r>
    </w:p>
    <w:p w:rsidR="00E6632B" w:rsidRPr="00CC1062" w:rsidRDefault="00422648" w:rsidP="009D2C21">
      <w:pPr>
        <w:pStyle w:val="Headingb"/>
        <w:rPr>
          <w:rFonts w:cs="Segoe UI"/>
          <w:lang w:eastAsia="en-CA"/>
        </w:rPr>
      </w:pPr>
      <w:r w:rsidRPr="00CC1062">
        <w:t>Vers une économie en réseau au</w:t>
      </w:r>
      <w:r w:rsidR="00E6632B" w:rsidRPr="00CC1062">
        <w:t xml:space="preserve"> </w:t>
      </w:r>
      <w:r w:rsidR="00E6632B" w:rsidRPr="00CC1062">
        <w:rPr>
          <w:rFonts w:cs="Segoe UI"/>
          <w:lang w:eastAsia="en-CA"/>
        </w:rPr>
        <w:t>Myanmar</w:t>
      </w:r>
      <w:r w:rsidR="00E6632B" w:rsidRPr="00CC1062" w:rsidDel="00B44D32">
        <w:t xml:space="preserve"> </w:t>
      </w:r>
    </w:p>
    <w:p w:rsidR="00E6632B" w:rsidRPr="00CC1062" w:rsidRDefault="00422648" w:rsidP="009D2C21">
      <w:pPr>
        <w:pStyle w:val="enumlev1"/>
        <w:rPr>
          <w:lang w:eastAsia="en-CA"/>
        </w:rPr>
      </w:pPr>
      <w:r w:rsidRPr="00CC1062">
        <w:rPr>
          <w:lang w:eastAsia="en-CA"/>
        </w:rPr>
        <w:t>–</w:t>
      </w:r>
      <w:r w:rsidRPr="00CC1062">
        <w:rPr>
          <w:lang w:eastAsia="en-CA"/>
        </w:rPr>
        <w:tab/>
        <w:t>Février</w:t>
      </w:r>
      <w:r w:rsidR="00E6632B" w:rsidRPr="00CC1062">
        <w:rPr>
          <w:lang w:eastAsia="en-CA"/>
        </w:rPr>
        <w:t xml:space="preserve"> 2015</w:t>
      </w:r>
      <w:r w:rsidRPr="00CC1062">
        <w:rPr>
          <w:lang w:eastAsia="en-CA"/>
        </w:rPr>
        <w:t>-décembre</w:t>
      </w:r>
      <w:r w:rsidR="00E6632B" w:rsidRPr="00CC1062">
        <w:rPr>
          <w:lang w:eastAsia="en-CA"/>
        </w:rPr>
        <w:t xml:space="preserve"> 2018</w:t>
      </w:r>
    </w:p>
    <w:p w:rsidR="003F43E9" w:rsidRPr="00D20F52" w:rsidRDefault="00CC5B48" w:rsidP="009D2C21">
      <w:pPr>
        <w:rPr>
          <w:rFonts w:cs="Segoe UI"/>
          <w:color w:val="000000"/>
          <w:spacing w:val="-2"/>
          <w:lang w:eastAsia="en-CA"/>
        </w:rPr>
      </w:pPr>
      <w:r w:rsidRPr="00D20F52">
        <w:rPr>
          <w:rFonts w:cs="Segoe UI"/>
          <w:color w:val="000000"/>
          <w:spacing w:val="-2"/>
          <w:lang w:eastAsia="en-CA"/>
        </w:rPr>
        <w:t>Dans le cadre de c</w:t>
      </w:r>
      <w:r w:rsidR="003F43E9" w:rsidRPr="00D20F52">
        <w:rPr>
          <w:rFonts w:cs="Segoe UI"/>
          <w:color w:val="000000"/>
          <w:spacing w:val="-2"/>
          <w:lang w:eastAsia="en-CA"/>
        </w:rPr>
        <w:t>e projet</w:t>
      </w:r>
      <w:r w:rsidRPr="00D20F52">
        <w:rPr>
          <w:rFonts w:cs="Segoe UI"/>
          <w:color w:val="000000"/>
          <w:spacing w:val="-2"/>
          <w:lang w:eastAsia="en-CA"/>
        </w:rPr>
        <w:t xml:space="preserve">, </w:t>
      </w:r>
      <w:r w:rsidR="003F43E9" w:rsidRPr="00D20F52">
        <w:rPr>
          <w:rFonts w:cs="Segoe UI"/>
          <w:color w:val="000000"/>
          <w:spacing w:val="-2"/>
          <w:lang w:eastAsia="en-CA"/>
        </w:rPr>
        <w:t>une enquête de référence représentative</w:t>
      </w:r>
      <w:r w:rsidRPr="00D20F52">
        <w:rPr>
          <w:rFonts w:cs="Segoe UI"/>
          <w:color w:val="000000"/>
          <w:spacing w:val="-2"/>
          <w:lang w:eastAsia="en-CA"/>
        </w:rPr>
        <w:t xml:space="preserve"> a été menée en 2015 dans l</w:t>
      </w:r>
      <w:r w:rsidR="00F41F07" w:rsidRPr="00D20F52">
        <w:rPr>
          <w:rFonts w:cs="Segoe UI"/>
          <w:color w:val="000000"/>
          <w:spacing w:val="-2"/>
          <w:lang w:eastAsia="en-CA"/>
        </w:rPr>
        <w:t>'</w:t>
      </w:r>
      <w:r w:rsidRPr="00D20F52">
        <w:rPr>
          <w:rFonts w:cs="Segoe UI"/>
          <w:color w:val="000000"/>
          <w:spacing w:val="-2"/>
          <w:lang w:eastAsia="en-CA"/>
        </w:rPr>
        <w:t>ensemble</w:t>
      </w:r>
      <w:r w:rsidR="003F43E9" w:rsidRPr="00D20F52">
        <w:rPr>
          <w:rFonts w:cs="Segoe UI"/>
          <w:color w:val="000000"/>
          <w:spacing w:val="-2"/>
          <w:lang w:eastAsia="en-CA"/>
        </w:rPr>
        <w:t xml:space="preserve"> du pays sur les besoins en matière de TIC et l</w:t>
      </w:r>
      <w:r w:rsidR="00F41F07" w:rsidRPr="00D20F52">
        <w:rPr>
          <w:rFonts w:cs="Segoe UI"/>
          <w:color w:val="000000"/>
          <w:spacing w:val="-2"/>
          <w:lang w:eastAsia="en-CA"/>
        </w:rPr>
        <w:t>'</w:t>
      </w:r>
      <w:r w:rsidR="003F43E9" w:rsidRPr="00D20F52">
        <w:rPr>
          <w:rFonts w:cs="Segoe UI"/>
          <w:color w:val="000000"/>
          <w:spacing w:val="-2"/>
          <w:lang w:eastAsia="en-CA"/>
        </w:rPr>
        <w:t>utilisation de ces technologies au Myanmar. Plus de 80 membres en exercice du parlement régional de Yangon,</w:t>
      </w:r>
      <w:r w:rsidRPr="00D20F52">
        <w:rPr>
          <w:rFonts w:cs="Segoe UI"/>
          <w:color w:val="000000"/>
          <w:spacing w:val="-2"/>
          <w:lang w:eastAsia="en-CA"/>
        </w:rPr>
        <w:t xml:space="preserve"> parmi lesquel</w:t>
      </w:r>
      <w:r w:rsidR="00324B53" w:rsidRPr="00D20F52">
        <w:rPr>
          <w:rFonts w:cs="Segoe UI"/>
          <w:color w:val="000000"/>
          <w:spacing w:val="-2"/>
          <w:lang w:eastAsia="en-CA"/>
        </w:rPr>
        <w:t xml:space="preserve">s des représentants de la </w:t>
      </w:r>
      <w:r w:rsidR="00D20F52" w:rsidRPr="00D20F52">
        <w:rPr>
          <w:rFonts w:cs="Segoe UI"/>
          <w:color w:val="000000"/>
          <w:spacing w:val="-2"/>
          <w:lang w:eastAsia="en-CA"/>
        </w:rPr>
        <w:t xml:space="preserve">Ligue </w:t>
      </w:r>
      <w:r w:rsidR="00324B53" w:rsidRPr="00D20F52">
        <w:rPr>
          <w:rFonts w:cs="Segoe UI"/>
          <w:color w:val="000000"/>
          <w:spacing w:val="-2"/>
          <w:lang w:eastAsia="en-CA"/>
        </w:rPr>
        <w:t>nationale pour la démocratie (NLD)</w:t>
      </w:r>
      <w:r w:rsidR="00987E7D" w:rsidRPr="00D20F52">
        <w:rPr>
          <w:rFonts w:cs="Segoe UI"/>
          <w:color w:val="000000"/>
          <w:spacing w:val="-2"/>
          <w:lang w:eastAsia="en-CA"/>
        </w:rPr>
        <w:t xml:space="preserve"> et du Parti de </w:t>
      </w:r>
      <w:r w:rsidRPr="00D20F52">
        <w:rPr>
          <w:rFonts w:cs="Segoe UI"/>
          <w:color w:val="000000"/>
          <w:spacing w:val="-2"/>
          <w:lang w:eastAsia="en-CA"/>
        </w:rPr>
        <w:t>l</w:t>
      </w:r>
      <w:r w:rsidR="00F41F07" w:rsidRPr="00D20F52">
        <w:rPr>
          <w:rFonts w:cs="Segoe UI"/>
          <w:color w:val="000000"/>
          <w:spacing w:val="-2"/>
          <w:lang w:eastAsia="en-CA"/>
        </w:rPr>
        <w:t>'</w:t>
      </w:r>
      <w:r w:rsidRPr="00D20F52">
        <w:rPr>
          <w:rFonts w:cs="Segoe UI"/>
          <w:color w:val="000000"/>
          <w:spacing w:val="-2"/>
          <w:lang w:eastAsia="en-CA"/>
        </w:rPr>
        <w:t xml:space="preserve">Union </w:t>
      </w:r>
      <w:r w:rsidR="00987E7D" w:rsidRPr="00D20F52">
        <w:rPr>
          <w:rFonts w:cs="Segoe UI"/>
          <w:color w:val="000000"/>
          <w:spacing w:val="-2"/>
          <w:lang w:eastAsia="en-CA"/>
        </w:rPr>
        <w:t xml:space="preserve">pour la solidarité et </w:t>
      </w:r>
      <w:r w:rsidRPr="00D20F52">
        <w:rPr>
          <w:rFonts w:cs="Segoe UI"/>
          <w:color w:val="000000"/>
          <w:spacing w:val="-2"/>
          <w:lang w:eastAsia="en-CA"/>
        </w:rPr>
        <w:t>le</w:t>
      </w:r>
      <w:r w:rsidR="00987E7D" w:rsidRPr="00D20F52">
        <w:rPr>
          <w:rFonts w:cs="Segoe UI"/>
          <w:color w:val="000000"/>
          <w:spacing w:val="-2"/>
          <w:lang w:eastAsia="en-CA"/>
        </w:rPr>
        <w:t xml:space="preserve"> développement (USDP)</w:t>
      </w:r>
      <w:r w:rsidRPr="00D20F52">
        <w:rPr>
          <w:rFonts w:cs="Segoe UI"/>
          <w:color w:val="000000"/>
          <w:spacing w:val="-2"/>
          <w:lang w:eastAsia="en-CA"/>
        </w:rPr>
        <w:t>,</w:t>
      </w:r>
      <w:r w:rsidR="003F43E9" w:rsidRPr="00D20F52">
        <w:rPr>
          <w:rFonts w:cs="Segoe UI"/>
          <w:color w:val="000000"/>
          <w:spacing w:val="-2"/>
          <w:lang w:eastAsia="en-CA"/>
        </w:rPr>
        <w:t xml:space="preserve"> ont par ailleurs suivi un cours de deux jours sur l</w:t>
      </w:r>
      <w:r w:rsidR="00F41F07" w:rsidRPr="00D20F52">
        <w:rPr>
          <w:rFonts w:cs="Segoe UI"/>
          <w:color w:val="000000"/>
          <w:spacing w:val="-2"/>
          <w:lang w:eastAsia="en-CA"/>
        </w:rPr>
        <w:t>'</w:t>
      </w:r>
      <w:r w:rsidR="003F43E9" w:rsidRPr="00D20F52">
        <w:rPr>
          <w:rFonts w:cs="Segoe UI"/>
          <w:color w:val="000000"/>
          <w:spacing w:val="-2"/>
          <w:lang w:eastAsia="en-CA"/>
        </w:rPr>
        <w:t>administration publique en ligne.</w:t>
      </w:r>
      <w:r w:rsidR="00987E7D" w:rsidRPr="00D20F52">
        <w:rPr>
          <w:rFonts w:cs="Segoe UI"/>
          <w:color w:val="000000"/>
          <w:spacing w:val="-2"/>
          <w:lang w:eastAsia="en-CA"/>
        </w:rPr>
        <w:t xml:space="preserve"> Le </w:t>
      </w:r>
      <w:r w:rsidRPr="00D20F52">
        <w:rPr>
          <w:rFonts w:cs="Segoe UI"/>
          <w:color w:val="000000"/>
          <w:spacing w:val="-2"/>
          <w:lang w:eastAsia="en-CA"/>
        </w:rPr>
        <w:t>projet</w:t>
      </w:r>
      <w:r w:rsidR="00987E7D" w:rsidRPr="00D20F52">
        <w:rPr>
          <w:rFonts w:cs="Segoe UI"/>
          <w:color w:val="000000"/>
          <w:spacing w:val="-2"/>
          <w:lang w:eastAsia="en-CA"/>
        </w:rPr>
        <w:t xml:space="preserve"> mené en collaboration avec le programme </w:t>
      </w:r>
      <w:r w:rsidR="00987E7D" w:rsidRPr="00D20F52">
        <w:rPr>
          <w:rFonts w:cs="Segoe UI"/>
          <w:i/>
          <w:iCs/>
          <w:color w:val="000000"/>
          <w:spacing w:val="-2"/>
          <w:lang w:eastAsia="en-CA"/>
        </w:rPr>
        <w:t xml:space="preserve">Connected Women </w:t>
      </w:r>
      <w:r w:rsidR="00987E7D" w:rsidRPr="00D20F52">
        <w:rPr>
          <w:rFonts w:cs="Segoe UI"/>
          <w:color w:val="000000"/>
          <w:spacing w:val="-2"/>
          <w:lang w:eastAsia="en-CA"/>
        </w:rPr>
        <w:t>de l</w:t>
      </w:r>
      <w:r w:rsidR="00F41F07" w:rsidRPr="00D20F52">
        <w:rPr>
          <w:rFonts w:cs="Segoe UI"/>
          <w:color w:val="000000"/>
          <w:spacing w:val="-2"/>
          <w:lang w:eastAsia="en-CA"/>
        </w:rPr>
        <w:t>'</w:t>
      </w:r>
      <w:r w:rsidRPr="00D20F52">
        <w:rPr>
          <w:rFonts w:cs="Segoe UI"/>
          <w:color w:val="000000"/>
          <w:spacing w:val="-2"/>
          <w:lang w:eastAsia="en-CA"/>
        </w:rPr>
        <w:t xml:space="preserve">Association GSM, </w:t>
      </w:r>
      <w:r w:rsidR="00987E7D" w:rsidRPr="00D20F52">
        <w:rPr>
          <w:rFonts w:cs="Segoe UI"/>
          <w:color w:val="000000"/>
          <w:spacing w:val="-2"/>
          <w:lang w:eastAsia="en-CA"/>
        </w:rPr>
        <w:t xml:space="preserve">portait sur les dimensions </w:t>
      </w:r>
      <w:r w:rsidRPr="00D20F52">
        <w:rPr>
          <w:rFonts w:cs="Segoe UI"/>
          <w:color w:val="000000"/>
          <w:spacing w:val="-2"/>
          <w:lang w:eastAsia="en-CA"/>
        </w:rPr>
        <w:t xml:space="preserve">hommes/femmes </w:t>
      </w:r>
      <w:r w:rsidR="00987E7D" w:rsidRPr="00D20F52">
        <w:rPr>
          <w:rFonts w:cs="Segoe UI"/>
          <w:color w:val="000000"/>
          <w:spacing w:val="-2"/>
          <w:lang w:eastAsia="en-CA"/>
        </w:rPr>
        <w:t>de la possession et de l</w:t>
      </w:r>
      <w:r w:rsidR="00F41F07" w:rsidRPr="00D20F52">
        <w:rPr>
          <w:rFonts w:cs="Segoe UI"/>
          <w:color w:val="000000"/>
          <w:spacing w:val="-2"/>
          <w:lang w:eastAsia="en-CA"/>
        </w:rPr>
        <w:t>'</w:t>
      </w:r>
      <w:r w:rsidR="00987E7D" w:rsidRPr="00D20F52">
        <w:rPr>
          <w:rFonts w:cs="Segoe UI"/>
          <w:color w:val="000000"/>
          <w:spacing w:val="-2"/>
          <w:lang w:eastAsia="en-CA"/>
        </w:rPr>
        <w:t>utilisation des TIC à Yangon et Pantanaw.</w:t>
      </w:r>
      <w:r w:rsidR="00D20F52">
        <w:rPr>
          <w:rFonts w:cs="Segoe UI"/>
          <w:color w:val="000000"/>
          <w:spacing w:val="-2"/>
          <w:lang w:eastAsia="en-CA"/>
        </w:rPr>
        <w:t xml:space="preserve"> Les </w:t>
      </w:r>
      <w:r w:rsidR="00A716A6" w:rsidRPr="00D20F52">
        <w:rPr>
          <w:rFonts w:cs="Segoe UI"/>
          <w:color w:val="000000"/>
          <w:spacing w:val="-2"/>
          <w:lang w:eastAsia="en-CA"/>
        </w:rPr>
        <w:t>données échantillonnées ainsi recueillies sont vra</w:t>
      </w:r>
      <w:r w:rsidR="00D20F52" w:rsidRPr="00D20F52">
        <w:rPr>
          <w:rFonts w:cs="Segoe UI"/>
          <w:color w:val="000000"/>
          <w:spacing w:val="-2"/>
          <w:lang w:eastAsia="en-CA"/>
        </w:rPr>
        <w:t>ies pour 97% des ménages (8 138 </w:t>
      </w:r>
      <w:r w:rsidR="00A716A6" w:rsidRPr="00D20F52">
        <w:rPr>
          <w:rFonts w:cs="Segoe UI"/>
          <w:color w:val="000000"/>
          <w:spacing w:val="-2"/>
          <w:lang w:eastAsia="en-CA"/>
        </w:rPr>
        <w:t xml:space="preserve">ménages) et 96,3% de la population âgée de 15 à 65 ans, </w:t>
      </w:r>
      <w:r w:rsidRPr="00D20F52">
        <w:rPr>
          <w:rFonts w:cs="Segoe UI"/>
          <w:color w:val="000000"/>
          <w:spacing w:val="-2"/>
          <w:lang w:eastAsia="en-CA"/>
        </w:rPr>
        <w:t>bien qu</w:t>
      </w:r>
      <w:r w:rsidR="00F41F07" w:rsidRPr="00D20F52">
        <w:rPr>
          <w:rFonts w:cs="Segoe UI"/>
          <w:color w:val="000000"/>
          <w:spacing w:val="-2"/>
          <w:lang w:eastAsia="en-CA"/>
        </w:rPr>
        <w:t>'</w:t>
      </w:r>
      <w:r w:rsidRPr="00D20F52">
        <w:rPr>
          <w:rFonts w:cs="Segoe UI"/>
          <w:color w:val="000000"/>
          <w:spacing w:val="-2"/>
          <w:lang w:eastAsia="en-CA"/>
        </w:rPr>
        <w:t xml:space="preserve">elles ne </w:t>
      </w:r>
      <w:r w:rsidR="00A716A6" w:rsidRPr="00D20F52">
        <w:rPr>
          <w:rFonts w:cs="Segoe UI"/>
          <w:color w:val="000000"/>
          <w:spacing w:val="-2"/>
          <w:lang w:eastAsia="en-CA"/>
        </w:rPr>
        <w:t>s</w:t>
      </w:r>
      <w:r w:rsidR="00F41F07" w:rsidRPr="00D20F52">
        <w:rPr>
          <w:rFonts w:cs="Segoe UI"/>
          <w:color w:val="000000"/>
          <w:spacing w:val="-2"/>
          <w:lang w:eastAsia="en-CA"/>
        </w:rPr>
        <w:t>'</w:t>
      </w:r>
      <w:r w:rsidR="00A716A6" w:rsidRPr="00D20F52">
        <w:rPr>
          <w:rFonts w:cs="Segoe UI"/>
          <w:color w:val="000000"/>
          <w:spacing w:val="-2"/>
          <w:lang w:eastAsia="en-CA"/>
        </w:rPr>
        <w:t>appliqu</w:t>
      </w:r>
      <w:r w:rsidRPr="00D20F52">
        <w:rPr>
          <w:rFonts w:cs="Segoe UI"/>
          <w:color w:val="000000"/>
          <w:spacing w:val="-2"/>
          <w:lang w:eastAsia="en-CA"/>
        </w:rPr>
        <w:t>e</w:t>
      </w:r>
      <w:r w:rsidR="00A716A6" w:rsidRPr="00D20F52">
        <w:rPr>
          <w:rFonts w:cs="Segoe UI"/>
          <w:color w:val="000000"/>
          <w:spacing w:val="-2"/>
          <w:lang w:eastAsia="en-CA"/>
        </w:rPr>
        <w:t>nt pas aux régions à fort risque sécuritaire.</w:t>
      </w:r>
    </w:p>
    <w:p w:rsidR="00E6632B" w:rsidRPr="00CC1062" w:rsidRDefault="000D4EC9" w:rsidP="009D2C21">
      <w:pPr>
        <w:pStyle w:val="Headingb"/>
      </w:pPr>
      <w:r w:rsidRPr="00CC1062">
        <w:t>Innovations en matière d</w:t>
      </w:r>
      <w:r w:rsidR="00F41F07" w:rsidRPr="00CC1062">
        <w:t>'</w:t>
      </w:r>
      <w:r w:rsidRPr="00CC1062">
        <w:t>apprentissage numérique pour les réfugiés syriens et les communautés d</w:t>
      </w:r>
      <w:r w:rsidR="00F41F07" w:rsidRPr="00CC1062">
        <w:t>'</w:t>
      </w:r>
      <w:r w:rsidRPr="00CC1062">
        <w:t>accueil</w:t>
      </w:r>
    </w:p>
    <w:p w:rsidR="00E6632B" w:rsidRPr="00CC1062" w:rsidRDefault="00E6632B" w:rsidP="009D2C21">
      <w:pPr>
        <w:pStyle w:val="enumlev1"/>
        <w:rPr>
          <w:lang w:eastAsia="en-CA"/>
        </w:rPr>
      </w:pPr>
      <w:r w:rsidRPr="00CC1062">
        <w:rPr>
          <w:lang w:eastAsia="en-CA"/>
        </w:rPr>
        <w:t>–</w:t>
      </w:r>
      <w:r w:rsidRPr="00CC1062">
        <w:rPr>
          <w:lang w:eastAsia="en-CA"/>
        </w:rPr>
        <w:tab/>
        <w:t>Jordan</w:t>
      </w:r>
      <w:r w:rsidR="000D4EC9" w:rsidRPr="00CC1062">
        <w:rPr>
          <w:lang w:eastAsia="en-CA"/>
        </w:rPr>
        <w:t>ie et Liban</w:t>
      </w:r>
    </w:p>
    <w:p w:rsidR="00E6632B" w:rsidRPr="00CC1062" w:rsidRDefault="00E6632B" w:rsidP="009D2C21">
      <w:pPr>
        <w:pStyle w:val="enumlev1"/>
        <w:rPr>
          <w:lang w:eastAsia="en-CA"/>
        </w:rPr>
      </w:pPr>
      <w:r w:rsidRPr="00CC1062">
        <w:rPr>
          <w:lang w:eastAsia="en-CA"/>
        </w:rPr>
        <w:t>–</w:t>
      </w:r>
      <w:r w:rsidRPr="00CC1062">
        <w:rPr>
          <w:lang w:eastAsia="en-CA"/>
        </w:rPr>
        <w:tab/>
        <w:t>Ju</w:t>
      </w:r>
      <w:r w:rsidR="00EE5107" w:rsidRPr="00CC1062">
        <w:rPr>
          <w:lang w:eastAsia="en-CA"/>
        </w:rPr>
        <w:t>illet</w:t>
      </w:r>
      <w:r w:rsidRPr="00CC1062">
        <w:rPr>
          <w:lang w:eastAsia="en-CA"/>
        </w:rPr>
        <w:t xml:space="preserve"> 2016</w:t>
      </w:r>
      <w:r w:rsidR="00EE5107" w:rsidRPr="00CC1062">
        <w:rPr>
          <w:lang w:eastAsia="en-CA"/>
        </w:rPr>
        <w:t>-décembre</w:t>
      </w:r>
      <w:r w:rsidRPr="00CC1062">
        <w:rPr>
          <w:lang w:eastAsia="en-CA"/>
        </w:rPr>
        <w:t xml:space="preserve"> 2018</w:t>
      </w:r>
    </w:p>
    <w:p w:rsidR="00411D27" w:rsidRPr="00302E54" w:rsidRDefault="0035786A" w:rsidP="00293643">
      <w:pPr>
        <w:rPr>
          <w:rFonts w:cs="Segoe UI"/>
          <w:color w:val="000000"/>
          <w:spacing w:val="-4"/>
          <w:lang w:eastAsia="en-CA"/>
        </w:rPr>
      </w:pPr>
      <w:r w:rsidRPr="00302E54">
        <w:rPr>
          <w:rFonts w:cs="Segoe UI"/>
          <w:color w:val="000000"/>
          <w:spacing w:val="-4"/>
          <w:lang w:eastAsia="en-CA"/>
        </w:rPr>
        <w:t>Depuis le début du conflit syrien, la Jordanie et le Liban supporte</w:t>
      </w:r>
      <w:r w:rsidR="002971CC" w:rsidRPr="00302E54">
        <w:rPr>
          <w:rFonts w:cs="Segoe UI"/>
          <w:color w:val="000000"/>
          <w:spacing w:val="-4"/>
          <w:lang w:eastAsia="en-CA"/>
        </w:rPr>
        <w:t>nt</w:t>
      </w:r>
      <w:r w:rsidRPr="00302E54">
        <w:rPr>
          <w:rFonts w:cs="Segoe UI"/>
          <w:color w:val="000000"/>
          <w:spacing w:val="-4"/>
          <w:lang w:eastAsia="en-CA"/>
        </w:rPr>
        <w:t xml:space="preserve"> en grande partie la charge que représente l</w:t>
      </w:r>
      <w:r w:rsidR="00F41F07" w:rsidRPr="00302E54">
        <w:rPr>
          <w:rFonts w:cs="Segoe UI"/>
          <w:color w:val="000000"/>
          <w:spacing w:val="-4"/>
          <w:lang w:eastAsia="en-CA"/>
        </w:rPr>
        <w:t>'</w:t>
      </w:r>
      <w:r w:rsidRPr="00302E54">
        <w:rPr>
          <w:rFonts w:cs="Segoe UI"/>
          <w:color w:val="000000"/>
          <w:spacing w:val="-4"/>
          <w:lang w:eastAsia="en-CA"/>
        </w:rPr>
        <w:t>éducation des communautés de réfugiés. Selon les estimations, quelque 714</w:t>
      </w:r>
      <w:r w:rsidR="00165CC0" w:rsidRPr="00302E54">
        <w:rPr>
          <w:rFonts w:cs="Segoe UI"/>
          <w:color w:val="000000"/>
          <w:spacing w:val="-4"/>
          <w:lang w:eastAsia="en-CA"/>
        </w:rPr>
        <w:t> </w:t>
      </w:r>
      <w:r w:rsidRPr="00302E54">
        <w:rPr>
          <w:rFonts w:cs="Segoe UI"/>
          <w:color w:val="000000"/>
          <w:spacing w:val="-4"/>
          <w:lang w:eastAsia="en-CA"/>
        </w:rPr>
        <w:t>000 enfants syriens déplacés de la région, en particulier des filles, sont déscolarisés</w:t>
      </w:r>
      <w:r w:rsidR="002971CC" w:rsidRPr="00302E54">
        <w:rPr>
          <w:rFonts w:cs="Segoe UI"/>
          <w:color w:val="000000"/>
          <w:spacing w:val="-4"/>
          <w:lang w:eastAsia="en-CA"/>
        </w:rPr>
        <w:t>, dont</w:t>
      </w:r>
      <w:r w:rsidRPr="00302E54">
        <w:rPr>
          <w:rFonts w:cs="Segoe UI"/>
          <w:color w:val="000000"/>
          <w:spacing w:val="-4"/>
          <w:lang w:eastAsia="en-CA"/>
        </w:rPr>
        <w:t xml:space="preserve"> près de la moitié vivent en Jordanie</w:t>
      </w:r>
      <w:r w:rsidR="002971CC" w:rsidRPr="00302E54">
        <w:rPr>
          <w:rFonts w:cs="Segoe UI"/>
          <w:color w:val="000000"/>
          <w:spacing w:val="-4"/>
          <w:lang w:eastAsia="en-CA"/>
        </w:rPr>
        <w:t xml:space="preserve"> ou </w:t>
      </w:r>
      <w:r w:rsidRPr="00302E54">
        <w:rPr>
          <w:rFonts w:cs="Segoe UI"/>
          <w:color w:val="000000"/>
          <w:spacing w:val="-4"/>
          <w:lang w:eastAsia="en-CA"/>
        </w:rPr>
        <w:t>au Liban. L</w:t>
      </w:r>
      <w:r w:rsidR="00F41F07" w:rsidRPr="00302E54">
        <w:rPr>
          <w:rFonts w:cs="Segoe UI"/>
          <w:color w:val="000000"/>
          <w:spacing w:val="-4"/>
          <w:lang w:eastAsia="en-CA"/>
        </w:rPr>
        <w:t>'</w:t>
      </w:r>
      <w:r w:rsidRPr="00302E54">
        <w:rPr>
          <w:rFonts w:cs="Segoe UI"/>
          <w:color w:val="000000"/>
          <w:spacing w:val="-4"/>
          <w:lang w:eastAsia="en-CA"/>
        </w:rPr>
        <w:t>Association internationale pour l</w:t>
      </w:r>
      <w:r w:rsidR="00F41F07" w:rsidRPr="00302E54">
        <w:rPr>
          <w:rFonts w:cs="Segoe UI"/>
          <w:color w:val="000000"/>
          <w:spacing w:val="-4"/>
          <w:lang w:eastAsia="en-CA"/>
        </w:rPr>
        <w:t>'</w:t>
      </w:r>
      <w:r w:rsidRPr="00302E54">
        <w:rPr>
          <w:rFonts w:cs="Segoe UI"/>
          <w:color w:val="000000"/>
          <w:spacing w:val="-4"/>
          <w:lang w:eastAsia="en-CA"/>
        </w:rPr>
        <w:t xml:space="preserve">éducation et </w:t>
      </w:r>
      <w:r w:rsidRPr="00302E54">
        <w:rPr>
          <w:rFonts w:cs="Segoe UI"/>
          <w:color w:val="000000"/>
          <w:spacing w:val="-4"/>
          <w:lang w:eastAsia="en-CA"/>
        </w:rPr>
        <w:lastRenderedPageBreak/>
        <w:t>l</w:t>
      </w:r>
      <w:r w:rsidR="00F41F07" w:rsidRPr="00302E54">
        <w:rPr>
          <w:rFonts w:cs="Segoe UI"/>
          <w:color w:val="000000"/>
          <w:spacing w:val="-4"/>
          <w:lang w:eastAsia="en-CA"/>
        </w:rPr>
        <w:t>'</w:t>
      </w:r>
      <w:r w:rsidRPr="00302E54">
        <w:rPr>
          <w:rFonts w:cs="Segoe UI"/>
          <w:color w:val="000000"/>
          <w:spacing w:val="-4"/>
          <w:lang w:eastAsia="en-CA"/>
        </w:rPr>
        <w:t xml:space="preserve">Université de </w:t>
      </w:r>
      <w:proofErr w:type="spellStart"/>
      <w:r w:rsidRPr="00302E54">
        <w:rPr>
          <w:rFonts w:cs="Segoe UI"/>
          <w:color w:val="000000"/>
          <w:spacing w:val="-4"/>
          <w:lang w:eastAsia="en-CA"/>
        </w:rPr>
        <w:t>Beir</w:t>
      </w:r>
      <w:proofErr w:type="spellEnd"/>
      <w:r w:rsidRPr="00302E54">
        <w:rPr>
          <w:rFonts w:cs="Segoe UI"/>
          <w:color w:val="000000"/>
          <w:spacing w:val="-4"/>
          <w:lang w:eastAsia="en-CA"/>
        </w:rPr>
        <w:t xml:space="preserve"> </w:t>
      </w:r>
      <w:proofErr w:type="spellStart"/>
      <w:r w:rsidRPr="00302E54">
        <w:rPr>
          <w:rFonts w:cs="Segoe UI"/>
          <w:color w:val="000000"/>
          <w:spacing w:val="-4"/>
          <w:lang w:eastAsia="en-CA"/>
        </w:rPr>
        <w:t>Zeit</w:t>
      </w:r>
      <w:proofErr w:type="spellEnd"/>
      <w:r w:rsidRPr="00302E54">
        <w:rPr>
          <w:rFonts w:cs="Segoe UI"/>
          <w:color w:val="000000"/>
          <w:spacing w:val="-4"/>
          <w:lang w:eastAsia="en-CA"/>
        </w:rPr>
        <w:t xml:space="preserve"> se sont associés afin d</w:t>
      </w:r>
      <w:r w:rsidR="00F41F07" w:rsidRPr="00302E54">
        <w:rPr>
          <w:rFonts w:cs="Segoe UI"/>
          <w:color w:val="000000"/>
          <w:spacing w:val="-4"/>
          <w:lang w:eastAsia="en-CA"/>
        </w:rPr>
        <w:t>'</w:t>
      </w:r>
      <w:r w:rsidRPr="00302E54">
        <w:rPr>
          <w:rFonts w:cs="Segoe UI"/>
          <w:color w:val="000000"/>
          <w:spacing w:val="-4"/>
          <w:lang w:eastAsia="en-CA"/>
        </w:rPr>
        <w:t>améliorer la qualité et l</w:t>
      </w:r>
      <w:r w:rsidR="00F41F07" w:rsidRPr="00302E54">
        <w:rPr>
          <w:rFonts w:cs="Segoe UI"/>
          <w:color w:val="000000"/>
          <w:spacing w:val="-4"/>
          <w:lang w:eastAsia="en-CA"/>
        </w:rPr>
        <w:t>'</w:t>
      </w:r>
      <w:r w:rsidRPr="00302E54">
        <w:rPr>
          <w:rFonts w:cs="Segoe UI"/>
          <w:color w:val="000000"/>
          <w:spacing w:val="-4"/>
          <w:lang w:eastAsia="en-CA"/>
        </w:rPr>
        <w:t>accessibilité de l</w:t>
      </w:r>
      <w:r w:rsidR="00F41F07" w:rsidRPr="00302E54">
        <w:rPr>
          <w:rFonts w:cs="Segoe UI"/>
          <w:color w:val="000000"/>
          <w:spacing w:val="-4"/>
          <w:lang w:eastAsia="en-CA"/>
        </w:rPr>
        <w:t>'</w:t>
      </w:r>
      <w:r w:rsidRPr="00302E54">
        <w:rPr>
          <w:rFonts w:cs="Segoe UI"/>
          <w:color w:val="000000"/>
          <w:spacing w:val="-4"/>
          <w:lang w:eastAsia="en-CA"/>
        </w:rPr>
        <w:t>apprentissage pour les enfants réfugiés et les enfants des communautés d</w:t>
      </w:r>
      <w:r w:rsidR="00F41F07" w:rsidRPr="00302E54">
        <w:rPr>
          <w:rFonts w:cs="Segoe UI"/>
          <w:color w:val="000000"/>
          <w:spacing w:val="-4"/>
          <w:lang w:eastAsia="en-CA"/>
        </w:rPr>
        <w:t>'</w:t>
      </w:r>
      <w:r w:rsidRPr="00302E54">
        <w:rPr>
          <w:rFonts w:cs="Segoe UI"/>
          <w:color w:val="000000"/>
          <w:spacing w:val="-4"/>
          <w:lang w:eastAsia="en-CA"/>
        </w:rPr>
        <w:t>accueil grâce à deux modèles complémentaires: les kits "CodeMaker" compr</w:t>
      </w:r>
      <w:r w:rsidR="00165CC0" w:rsidRPr="00302E54">
        <w:rPr>
          <w:rFonts w:cs="Segoe UI"/>
          <w:color w:val="000000"/>
          <w:spacing w:val="-4"/>
          <w:lang w:eastAsia="en-CA"/>
        </w:rPr>
        <w:t>enant des ordinateurs Raspberry </w:t>
      </w:r>
      <w:r w:rsidRPr="00302E54">
        <w:rPr>
          <w:rFonts w:cs="Segoe UI"/>
          <w:color w:val="000000"/>
          <w:spacing w:val="-4"/>
          <w:lang w:eastAsia="en-CA"/>
        </w:rPr>
        <w:t>Pi</w:t>
      </w:r>
      <w:r w:rsidR="00EF4538" w:rsidRPr="00302E54">
        <w:rPr>
          <w:rFonts w:cs="Segoe UI"/>
          <w:color w:val="000000"/>
          <w:spacing w:val="-4"/>
          <w:lang w:eastAsia="en-CA"/>
        </w:rPr>
        <w:t xml:space="preserve"> et d</w:t>
      </w:r>
      <w:r w:rsidR="002971CC" w:rsidRPr="00302E54">
        <w:rPr>
          <w:rFonts w:cs="Segoe UI"/>
          <w:color w:val="000000"/>
          <w:spacing w:val="-4"/>
          <w:lang w:eastAsia="en-CA"/>
        </w:rPr>
        <w:t xml:space="preserve">es </w:t>
      </w:r>
      <w:r w:rsidR="00EF4538" w:rsidRPr="00302E54">
        <w:rPr>
          <w:rFonts w:cs="Segoe UI"/>
          <w:color w:val="000000"/>
          <w:spacing w:val="-4"/>
          <w:lang w:eastAsia="en-CA"/>
        </w:rPr>
        <w:t>objets d</w:t>
      </w:r>
      <w:r w:rsidR="00F41F07" w:rsidRPr="00302E54">
        <w:rPr>
          <w:rFonts w:cs="Segoe UI"/>
          <w:color w:val="000000"/>
          <w:spacing w:val="-4"/>
          <w:lang w:eastAsia="en-CA"/>
        </w:rPr>
        <w:t>'</w:t>
      </w:r>
      <w:r w:rsidR="00EF4538" w:rsidRPr="00302E54">
        <w:rPr>
          <w:rFonts w:cs="Segoe UI"/>
          <w:color w:val="000000"/>
          <w:spacing w:val="-4"/>
          <w:lang w:eastAsia="en-CA"/>
        </w:rPr>
        <w:t>apprentissage par expérience, également appelés «xLOBs». Le Raspberry Pi est un ordinateur bon marché de la taille d</w:t>
      </w:r>
      <w:r w:rsidR="00F41F07" w:rsidRPr="00302E54">
        <w:rPr>
          <w:rFonts w:cs="Segoe UI"/>
          <w:color w:val="000000"/>
          <w:spacing w:val="-4"/>
          <w:lang w:eastAsia="en-CA"/>
        </w:rPr>
        <w:t>'</w:t>
      </w:r>
      <w:r w:rsidR="00EF4538" w:rsidRPr="00302E54">
        <w:rPr>
          <w:rFonts w:cs="Segoe UI"/>
          <w:color w:val="000000"/>
          <w:spacing w:val="-4"/>
          <w:lang w:eastAsia="en-CA"/>
        </w:rPr>
        <w:t>un</w:t>
      </w:r>
      <w:r w:rsidR="002971CC" w:rsidRPr="00302E54">
        <w:rPr>
          <w:rFonts w:cs="Segoe UI"/>
          <w:color w:val="000000"/>
          <w:spacing w:val="-4"/>
          <w:lang w:eastAsia="en-CA"/>
        </w:rPr>
        <w:t xml:space="preserve">e carte bancaire, tandis que </w:t>
      </w:r>
      <w:r w:rsidR="00EF4538" w:rsidRPr="00302E54">
        <w:rPr>
          <w:rFonts w:cs="Segoe UI"/>
          <w:color w:val="000000"/>
          <w:spacing w:val="-4"/>
          <w:lang w:eastAsia="en-CA"/>
        </w:rPr>
        <w:t>les objets xLOBs</w:t>
      </w:r>
      <w:r w:rsidR="002971CC" w:rsidRPr="00302E54">
        <w:rPr>
          <w:rFonts w:cs="Segoe UI"/>
          <w:color w:val="000000"/>
          <w:spacing w:val="-4"/>
          <w:lang w:eastAsia="en-CA"/>
        </w:rPr>
        <w:t xml:space="preserve"> permettent d</w:t>
      </w:r>
      <w:r w:rsidR="00F41F07" w:rsidRPr="00302E54">
        <w:rPr>
          <w:rFonts w:cs="Segoe UI"/>
          <w:color w:val="000000"/>
          <w:spacing w:val="-4"/>
          <w:lang w:eastAsia="en-CA"/>
        </w:rPr>
        <w:t>'</w:t>
      </w:r>
      <w:r w:rsidR="002971CC" w:rsidRPr="00302E54">
        <w:rPr>
          <w:rFonts w:cs="Segoe UI"/>
          <w:color w:val="000000"/>
          <w:spacing w:val="-4"/>
          <w:lang w:eastAsia="en-CA"/>
        </w:rPr>
        <w:t>inté</w:t>
      </w:r>
      <w:r w:rsidR="00411D27" w:rsidRPr="00302E54">
        <w:rPr>
          <w:rFonts w:cs="Segoe UI"/>
          <w:color w:val="000000"/>
          <w:spacing w:val="-4"/>
          <w:lang w:eastAsia="en-CA"/>
        </w:rPr>
        <w:t>gre</w:t>
      </w:r>
      <w:r w:rsidR="002971CC" w:rsidRPr="00302E54">
        <w:rPr>
          <w:rFonts w:cs="Segoe UI"/>
          <w:color w:val="000000"/>
          <w:spacing w:val="-4"/>
          <w:lang w:eastAsia="en-CA"/>
        </w:rPr>
        <w:t>r les</w:t>
      </w:r>
      <w:r w:rsidR="00411D27" w:rsidRPr="00302E54">
        <w:rPr>
          <w:rFonts w:cs="Segoe UI"/>
          <w:color w:val="000000"/>
          <w:spacing w:val="-4"/>
          <w:lang w:eastAsia="en-CA"/>
        </w:rPr>
        <w:t xml:space="preserve"> technologies, </w:t>
      </w:r>
      <w:r w:rsidR="002971CC" w:rsidRPr="00302E54">
        <w:rPr>
          <w:rFonts w:cs="Segoe UI"/>
          <w:color w:val="000000"/>
          <w:spacing w:val="-4"/>
          <w:lang w:eastAsia="en-CA"/>
        </w:rPr>
        <w:t>l</w:t>
      </w:r>
      <w:r w:rsidR="00F41F07" w:rsidRPr="00302E54">
        <w:rPr>
          <w:rFonts w:cs="Segoe UI"/>
          <w:color w:val="000000"/>
          <w:spacing w:val="-4"/>
          <w:lang w:eastAsia="en-CA"/>
        </w:rPr>
        <w:t>'</w:t>
      </w:r>
      <w:r w:rsidR="00411D27" w:rsidRPr="00302E54">
        <w:rPr>
          <w:rFonts w:cs="Segoe UI"/>
          <w:color w:val="000000"/>
          <w:spacing w:val="-4"/>
          <w:lang w:eastAsia="en-CA"/>
        </w:rPr>
        <w:t>apprentissage appliqué et interactif,</w:t>
      </w:r>
      <w:r w:rsidR="002971CC" w:rsidRPr="00302E54">
        <w:rPr>
          <w:rFonts w:cs="Segoe UI"/>
          <w:color w:val="000000"/>
          <w:spacing w:val="-4"/>
          <w:lang w:eastAsia="en-CA"/>
        </w:rPr>
        <w:t xml:space="preserve"> la</w:t>
      </w:r>
      <w:r w:rsidR="00411D27" w:rsidRPr="00302E54">
        <w:rPr>
          <w:rFonts w:cs="Segoe UI"/>
          <w:color w:val="000000"/>
          <w:spacing w:val="-4"/>
          <w:lang w:eastAsia="en-CA"/>
        </w:rPr>
        <w:t xml:space="preserve"> conception et</w:t>
      </w:r>
      <w:r w:rsidR="002971CC" w:rsidRPr="00302E54">
        <w:rPr>
          <w:rFonts w:cs="Segoe UI"/>
          <w:color w:val="000000"/>
          <w:spacing w:val="-4"/>
          <w:lang w:eastAsia="en-CA"/>
        </w:rPr>
        <w:t xml:space="preserve"> les</w:t>
      </w:r>
      <w:r w:rsidR="00411D27" w:rsidRPr="00302E54">
        <w:rPr>
          <w:rFonts w:cs="Segoe UI"/>
          <w:color w:val="000000"/>
          <w:spacing w:val="-4"/>
          <w:lang w:eastAsia="en-CA"/>
        </w:rPr>
        <w:t xml:space="preserve"> compétence</w:t>
      </w:r>
      <w:r w:rsidR="002971CC" w:rsidRPr="00302E54">
        <w:rPr>
          <w:rFonts w:cs="Segoe UI"/>
          <w:color w:val="000000"/>
          <w:spacing w:val="-4"/>
          <w:lang w:eastAsia="en-CA"/>
        </w:rPr>
        <w:t>s</w:t>
      </w:r>
      <w:r w:rsidR="00411D27" w:rsidRPr="00302E54">
        <w:rPr>
          <w:rFonts w:cs="Segoe UI"/>
          <w:color w:val="000000"/>
          <w:spacing w:val="-4"/>
          <w:lang w:eastAsia="en-CA"/>
        </w:rPr>
        <w:t xml:space="preserve"> humaine</w:t>
      </w:r>
      <w:r w:rsidR="002971CC" w:rsidRPr="00302E54">
        <w:rPr>
          <w:rFonts w:cs="Segoe UI"/>
          <w:color w:val="000000"/>
          <w:spacing w:val="-4"/>
          <w:lang w:eastAsia="en-CA"/>
        </w:rPr>
        <w:t>s</w:t>
      </w:r>
      <w:r w:rsidR="00411D27" w:rsidRPr="00302E54">
        <w:rPr>
          <w:rFonts w:cs="Segoe UI"/>
          <w:color w:val="000000"/>
          <w:spacing w:val="-4"/>
          <w:lang w:eastAsia="en-CA"/>
        </w:rPr>
        <w:t xml:space="preserve"> dans les systèmes d</w:t>
      </w:r>
      <w:r w:rsidR="00F41F07" w:rsidRPr="00302E54">
        <w:rPr>
          <w:rFonts w:cs="Segoe UI"/>
          <w:color w:val="000000"/>
          <w:spacing w:val="-4"/>
          <w:lang w:eastAsia="en-CA"/>
        </w:rPr>
        <w:t>'</w:t>
      </w:r>
      <w:r w:rsidR="00411D27" w:rsidRPr="00302E54">
        <w:rPr>
          <w:rFonts w:cs="Segoe UI"/>
          <w:color w:val="000000"/>
          <w:spacing w:val="-4"/>
          <w:lang w:eastAsia="en-CA"/>
        </w:rPr>
        <w:t>éducation structurés existants. L</w:t>
      </w:r>
      <w:r w:rsidR="00F41F07" w:rsidRPr="00302E54">
        <w:rPr>
          <w:rFonts w:cs="Segoe UI"/>
          <w:color w:val="000000"/>
          <w:spacing w:val="-4"/>
          <w:lang w:eastAsia="en-CA"/>
        </w:rPr>
        <w:t>'</w:t>
      </w:r>
      <w:r w:rsidR="00411D27" w:rsidRPr="00302E54">
        <w:rPr>
          <w:rFonts w:cs="Segoe UI"/>
          <w:color w:val="000000"/>
          <w:spacing w:val="-4"/>
          <w:lang w:eastAsia="en-CA"/>
        </w:rPr>
        <w:t>objectif de ce projet est de fournir un modèle d</w:t>
      </w:r>
      <w:r w:rsidR="00F41F07" w:rsidRPr="00302E54">
        <w:rPr>
          <w:rFonts w:cs="Segoe UI"/>
          <w:color w:val="000000"/>
          <w:spacing w:val="-4"/>
          <w:lang w:eastAsia="en-CA"/>
        </w:rPr>
        <w:t>'</w:t>
      </w:r>
      <w:r w:rsidR="00411D27" w:rsidRPr="00302E54">
        <w:rPr>
          <w:rFonts w:cs="Segoe UI"/>
          <w:color w:val="000000"/>
          <w:spacing w:val="-4"/>
          <w:lang w:eastAsia="en-CA"/>
        </w:rPr>
        <w:t>enseignement efficace et peu coûteux qui permettra de renforcer les capacités des enseignants, des adminis</w:t>
      </w:r>
      <w:r w:rsidR="00293643" w:rsidRPr="00302E54">
        <w:rPr>
          <w:rFonts w:cs="Segoe UI"/>
          <w:color w:val="000000"/>
          <w:spacing w:val="-4"/>
          <w:lang w:eastAsia="en-CA"/>
        </w:rPr>
        <w:t>trateurs et des conseillers. Il </w:t>
      </w:r>
      <w:r w:rsidR="00411D27" w:rsidRPr="00302E54">
        <w:rPr>
          <w:rFonts w:cs="Segoe UI"/>
          <w:color w:val="000000"/>
          <w:spacing w:val="-4"/>
          <w:lang w:eastAsia="en-CA"/>
        </w:rPr>
        <w:t>vise</w:t>
      </w:r>
      <w:r w:rsidR="002971CC" w:rsidRPr="00302E54">
        <w:rPr>
          <w:rFonts w:cs="Segoe UI"/>
          <w:color w:val="000000"/>
          <w:spacing w:val="-4"/>
          <w:lang w:eastAsia="en-CA"/>
        </w:rPr>
        <w:t xml:space="preserve"> en outre</w:t>
      </w:r>
      <w:r w:rsidR="00411D27" w:rsidRPr="00302E54">
        <w:rPr>
          <w:rFonts w:cs="Segoe UI"/>
          <w:color w:val="000000"/>
          <w:spacing w:val="-4"/>
          <w:lang w:eastAsia="en-CA"/>
        </w:rPr>
        <w:t xml:space="preserve"> à faciliter l</w:t>
      </w:r>
      <w:r w:rsidR="00F41F07" w:rsidRPr="00302E54">
        <w:rPr>
          <w:rFonts w:cs="Segoe UI"/>
          <w:color w:val="000000"/>
          <w:spacing w:val="-4"/>
          <w:lang w:eastAsia="en-CA"/>
        </w:rPr>
        <w:t>'</w:t>
      </w:r>
      <w:r w:rsidR="00411D27" w:rsidRPr="00302E54">
        <w:rPr>
          <w:rFonts w:cs="Segoe UI"/>
          <w:color w:val="000000"/>
          <w:spacing w:val="-4"/>
          <w:lang w:eastAsia="en-CA"/>
        </w:rPr>
        <w:t>orientation professionnelle afin d</w:t>
      </w:r>
      <w:r w:rsidR="00F41F07" w:rsidRPr="00302E54">
        <w:rPr>
          <w:rFonts w:cs="Segoe UI"/>
          <w:color w:val="000000"/>
          <w:spacing w:val="-4"/>
          <w:lang w:eastAsia="en-CA"/>
        </w:rPr>
        <w:t>'</w:t>
      </w:r>
      <w:r w:rsidR="00411D27" w:rsidRPr="00302E54">
        <w:rPr>
          <w:rFonts w:cs="Segoe UI"/>
          <w:color w:val="000000"/>
          <w:spacing w:val="-4"/>
          <w:lang w:eastAsia="en-CA"/>
        </w:rPr>
        <w:t xml:space="preserve">encourager les jeunes filles à développer un ensemble de compétences numériques. Ce projet nous permettra de mieux appréhender </w:t>
      </w:r>
      <w:r w:rsidR="002971CC" w:rsidRPr="00302E54">
        <w:rPr>
          <w:rFonts w:cs="Segoe UI"/>
          <w:color w:val="000000"/>
          <w:spacing w:val="-4"/>
          <w:lang w:eastAsia="en-CA"/>
        </w:rPr>
        <w:t>la pertinence</w:t>
      </w:r>
      <w:r w:rsidR="00411D27" w:rsidRPr="00302E54">
        <w:rPr>
          <w:rFonts w:cs="Segoe UI"/>
          <w:color w:val="000000"/>
          <w:spacing w:val="-4"/>
          <w:lang w:eastAsia="en-CA"/>
        </w:rPr>
        <w:t xml:space="preserve"> et l</w:t>
      </w:r>
      <w:r w:rsidR="00F41F07" w:rsidRPr="00302E54">
        <w:rPr>
          <w:rFonts w:cs="Segoe UI"/>
          <w:color w:val="000000"/>
          <w:spacing w:val="-4"/>
          <w:lang w:eastAsia="en-CA"/>
        </w:rPr>
        <w:t>'</w:t>
      </w:r>
      <w:r w:rsidR="00411D27" w:rsidRPr="00302E54">
        <w:rPr>
          <w:rFonts w:cs="Segoe UI"/>
          <w:color w:val="000000"/>
          <w:spacing w:val="-4"/>
          <w:lang w:eastAsia="en-CA"/>
        </w:rPr>
        <w:t>efficacité des différentes innovations en matière d</w:t>
      </w:r>
      <w:r w:rsidR="00F41F07" w:rsidRPr="00302E54">
        <w:rPr>
          <w:rFonts w:cs="Segoe UI"/>
          <w:color w:val="000000"/>
          <w:spacing w:val="-4"/>
          <w:lang w:eastAsia="en-CA"/>
        </w:rPr>
        <w:t>'</w:t>
      </w:r>
      <w:r w:rsidR="00411D27" w:rsidRPr="00302E54">
        <w:rPr>
          <w:rFonts w:cs="Segoe UI"/>
          <w:color w:val="000000"/>
          <w:spacing w:val="-4"/>
          <w:lang w:eastAsia="en-CA"/>
        </w:rPr>
        <w:t>apprentissage numérique</w:t>
      </w:r>
      <w:r w:rsidR="00293643" w:rsidRPr="00302E54">
        <w:rPr>
          <w:rFonts w:cs="Segoe UI"/>
          <w:color w:val="000000"/>
          <w:spacing w:val="-4"/>
          <w:lang w:eastAsia="en-CA"/>
        </w:rPr>
        <w:t>,</w:t>
      </w:r>
      <w:r w:rsidR="00411D27" w:rsidRPr="00302E54">
        <w:rPr>
          <w:rFonts w:cs="Segoe UI"/>
          <w:color w:val="000000"/>
          <w:spacing w:val="-4"/>
          <w:lang w:eastAsia="en-CA"/>
        </w:rPr>
        <w:t xml:space="preserve"> en situation d</w:t>
      </w:r>
      <w:r w:rsidR="00F41F07" w:rsidRPr="00302E54">
        <w:rPr>
          <w:rFonts w:cs="Segoe UI"/>
          <w:color w:val="000000"/>
          <w:spacing w:val="-4"/>
          <w:lang w:eastAsia="en-CA"/>
        </w:rPr>
        <w:t>'</w:t>
      </w:r>
      <w:r w:rsidR="00411D27" w:rsidRPr="00302E54">
        <w:rPr>
          <w:rFonts w:cs="Segoe UI"/>
          <w:color w:val="000000"/>
          <w:spacing w:val="-4"/>
          <w:lang w:eastAsia="en-CA"/>
        </w:rPr>
        <w:t xml:space="preserve">urgence comme en situation normale et, partant, </w:t>
      </w:r>
      <w:r w:rsidR="002971CC" w:rsidRPr="00302E54">
        <w:rPr>
          <w:rFonts w:cs="Segoe UI"/>
          <w:color w:val="000000"/>
          <w:spacing w:val="-4"/>
          <w:lang w:eastAsia="en-CA"/>
        </w:rPr>
        <w:t>de fournir des éléments pour l</w:t>
      </w:r>
      <w:r w:rsidR="00F41F07" w:rsidRPr="00302E54">
        <w:rPr>
          <w:rFonts w:cs="Segoe UI"/>
          <w:color w:val="000000"/>
          <w:spacing w:val="-4"/>
          <w:lang w:eastAsia="en-CA"/>
        </w:rPr>
        <w:t>'</w:t>
      </w:r>
      <w:r w:rsidR="002971CC" w:rsidRPr="00302E54">
        <w:rPr>
          <w:rFonts w:cs="Segoe UI"/>
          <w:color w:val="000000"/>
          <w:spacing w:val="-4"/>
          <w:lang w:eastAsia="en-CA"/>
        </w:rPr>
        <w:t>élaboration des</w:t>
      </w:r>
      <w:r w:rsidR="00411D27" w:rsidRPr="00302E54">
        <w:rPr>
          <w:rFonts w:cs="Segoe UI"/>
          <w:color w:val="000000"/>
          <w:spacing w:val="-4"/>
          <w:lang w:eastAsia="en-CA"/>
        </w:rPr>
        <w:t xml:space="preserve"> politiques en matière d</w:t>
      </w:r>
      <w:r w:rsidR="00F41F07" w:rsidRPr="00302E54">
        <w:rPr>
          <w:rFonts w:cs="Segoe UI"/>
          <w:color w:val="000000"/>
          <w:spacing w:val="-4"/>
          <w:lang w:eastAsia="en-CA"/>
        </w:rPr>
        <w:t>'</w:t>
      </w:r>
      <w:r w:rsidR="00411D27" w:rsidRPr="00302E54">
        <w:rPr>
          <w:rFonts w:cs="Segoe UI"/>
          <w:color w:val="000000"/>
          <w:spacing w:val="-4"/>
          <w:lang w:eastAsia="en-CA"/>
        </w:rPr>
        <w:t>enseignement aux niveaux national et sous-national.</w:t>
      </w:r>
    </w:p>
    <w:p w:rsidR="00E6632B" w:rsidRPr="00CC1062" w:rsidRDefault="00753142" w:rsidP="009D2C21">
      <w:pPr>
        <w:pStyle w:val="Headingb"/>
        <w:rPr>
          <w:lang w:eastAsia="en-CA"/>
        </w:rPr>
      </w:pPr>
      <w:r w:rsidRPr="00CC1062">
        <w:rPr>
          <w:lang w:eastAsia="en-CA"/>
        </w:rPr>
        <w:t>Stratégie et recherche</w:t>
      </w:r>
    </w:p>
    <w:p w:rsidR="00753142" w:rsidRPr="00CC1062" w:rsidRDefault="00753142" w:rsidP="009D2C21">
      <w:pPr>
        <w:pStyle w:val="Headingb"/>
      </w:pPr>
      <w:r w:rsidRPr="00CC1062">
        <w:t>Intégration de l</w:t>
      </w:r>
      <w:r w:rsidR="00F41F07" w:rsidRPr="00CC1062">
        <w:t>'</w:t>
      </w:r>
      <w:r w:rsidRPr="00CC1062">
        <w:t>égalité hommes/femmes et de la société de l</w:t>
      </w:r>
      <w:r w:rsidR="00F41F07" w:rsidRPr="00CC1062">
        <w:t>'information</w:t>
      </w:r>
      <w:r w:rsidRPr="00CC1062">
        <w:t xml:space="preserve">: </w:t>
      </w:r>
      <w:r w:rsidR="000B0F46" w:rsidRPr="00CC1062">
        <w:t xml:space="preserve">Mettre </w:t>
      </w:r>
      <w:r w:rsidRPr="00CC1062">
        <w:t>en place les fondations d</w:t>
      </w:r>
      <w:r w:rsidR="00F41F07" w:rsidRPr="00CC1062">
        <w:t>'</w:t>
      </w:r>
      <w:r w:rsidRPr="00CC1062">
        <w:t>un réseau de recherche sur l</w:t>
      </w:r>
      <w:r w:rsidR="00F41F07" w:rsidRPr="00CC1062">
        <w:t>'</w:t>
      </w:r>
      <w:r w:rsidRPr="00CC1062">
        <w:t>égalité hommes/femmes et l</w:t>
      </w:r>
      <w:r w:rsidR="00F41F07" w:rsidRPr="00CC1062">
        <w:t>'</w:t>
      </w:r>
      <w:r w:rsidRPr="00CC1062">
        <w:t>inclusion dans le développement numérique dans les pays du Sud</w:t>
      </w:r>
    </w:p>
    <w:p w:rsidR="00E6632B" w:rsidRPr="00CC1062" w:rsidRDefault="00E6632B" w:rsidP="009D2C21">
      <w:pPr>
        <w:pStyle w:val="enumlev1"/>
        <w:rPr>
          <w:lang w:eastAsia="en-CA"/>
        </w:rPr>
      </w:pPr>
      <w:r w:rsidRPr="00CC1062">
        <w:rPr>
          <w:lang w:eastAsia="en-CA"/>
        </w:rPr>
        <w:t>–</w:t>
      </w:r>
      <w:r w:rsidRPr="00CC1062">
        <w:rPr>
          <w:lang w:eastAsia="en-CA"/>
        </w:rPr>
        <w:tab/>
        <w:t>Novemb</w:t>
      </w:r>
      <w:r w:rsidR="00753142" w:rsidRPr="00CC1062">
        <w:rPr>
          <w:lang w:eastAsia="en-CA"/>
        </w:rPr>
        <w:t>re</w:t>
      </w:r>
      <w:r w:rsidRPr="00CC1062">
        <w:rPr>
          <w:lang w:eastAsia="en-CA"/>
        </w:rPr>
        <w:t xml:space="preserve"> 2016</w:t>
      </w:r>
      <w:r w:rsidR="00753142" w:rsidRPr="00CC1062">
        <w:rPr>
          <w:lang w:eastAsia="en-CA"/>
        </w:rPr>
        <w:t>-novembre</w:t>
      </w:r>
      <w:r w:rsidRPr="00CC1062">
        <w:rPr>
          <w:lang w:eastAsia="en-CA"/>
        </w:rPr>
        <w:t xml:space="preserve"> 2017</w:t>
      </w:r>
    </w:p>
    <w:p w:rsidR="00D13DCD" w:rsidRPr="00CC1062" w:rsidRDefault="006D3F00" w:rsidP="009D2C21">
      <w:pPr>
        <w:rPr>
          <w:rFonts w:cs="Segoe UI"/>
          <w:color w:val="000000"/>
          <w:lang w:eastAsia="en-CA"/>
        </w:rPr>
      </w:pPr>
      <w:r w:rsidRPr="00CC1062">
        <w:rPr>
          <w:rFonts w:cs="Segoe UI"/>
          <w:color w:val="000000"/>
          <w:lang w:eastAsia="en-CA"/>
        </w:rPr>
        <w:t>Il est toujours difficile de mener des recherches sur l</w:t>
      </w:r>
      <w:r w:rsidR="00F41F07" w:rsidRPr="00CC1062">
        <w:rPr>
          <w:rFonts w:cs="Segoe UI"/>
          <w:color w:val="000000"/>
          <w:lang w:eastAsia="en-CA"/>
        </w:rPr>
        <w:t>'</w:t>
      </w:r>
      <w:r w:rsidRPr="00CC1062">
        <w:rPr>
          <w:rFonts w:cs="Segoe UI"/>
          <w:color w:val="000000"/>
          <w:lang w:eastAsia="en-CA"/>
        </w:rPr>
        <w:t>égalité hommes/femmes et les technologies numériques.</w:t>
      </w:r>
      <w:r w:rsidR="00BD4B38" w:rsidRPr="00CC1062">
        <w:rPr>
          <w:rFonts w:cs="Segoe UI"/>
          <w:color w:val="000000"/>
          <w:lang w:eastAsia="en-CA"/>
        </w:rPr>
        <w:t xml:space="preserve"> Les obstacles liés au</w:t>
      </w:r>
      <w:r w:rsidR="009D2C21" w:rsidRPr="00CC1062">
        <w:rPr>
          <w:rFonts w:cs="Segoe UI"/>
          <w:color w:val="000000"/>
          <w:lang w:eastAsia="en-CA"/>
        </w:rPr>
        <w:t xml:space="preserve"> sexe</w:t>
      </w:r>
      <w:r w:rsidR="00BD4B38" w:rsidRPr="00CC1062">
        <w:rPr>
          <w:rFonts w:cs="Segoe UI"/>
          <w:color w:val="000000"/>
          <w:lang w:eastAsia="en-CA"/>
        </w:rPr>
        <w:t xml:space="preserve"> en ce qui concerne l</w:t>
      </w:r>
      <w:r w:rsidR="00F41F07" w:rsidRPr="00CC1062">
        <w:rPr>
          <w:rFonts w:cs="Segoe UI"/>
          <w:color w:val="000000"/>
          <w:lang w:eastAsia="en-CA"/>
        </w:rPr>
        <w:t>'</w:t>
      </w:r>
      <w:r w:rsidR="00BD4B38" w:rsidRPr="00CC1062">
        <w:rPr>
          <w:rFonts w:cs="Segoe UI"/>
          <w:color w:val="000000"/>
          <w:lang w:eastAsia="en-CA"/>
        </w:rPr>
        <w:t>accès, l</w:t>
      </w:r>
      <w:r w:rsidR="00F41F07" w:rsidRPr="00CC1062">
        <w:rPr>
          <w:rFonts w:cs="Segoe UI"/>
          <w:color w:val="000000"/>
          <w:lang w:eastAsia="en-CA"/>
        </w:rPr>
        <w:t>'</w:t>
      </w:r>
      <w:r w:rsidR="00BD4B38" w:rsidRPr="00CC1062">
        <w:rPr>
          <w:rFonts w:cs="Segoe UI"/>
          <w:color w:val="000000"/>
          <w:lang w:eastAsia="en-CA"/>
        </w:rPr>
        <w:t>utilisation et la maîtrise des technologies de l</w:t>
      </w:r>
      <w:r w:rsidR="00F41F07" w:rsidRPr="00CC1062">
        <w:rPr>
          <w:rFonts w:cs="Segoe UI"/>
          <w:color w:val="000000"/>
          <w:lang w:eastAsia="en-CA"/>
        </w:rPr>
        <w:t>'</w:t>
      </w:r>
      <w:r w:rsidR="00BD4B38" w:rsidRPr="00CC1062">
        <w:rPr>
          <w:rFonts w:cs="Segoe UI"/>
          <w:color w:val="000000"/>
          <w:lang w:eastAsia="en-CA"/>
        </w:rPr>
        <w:t>information sont chroniques dans de nombreux sociétés et renforcés par les institutions économiques et d</w:t>
      </w:r>
      <w:r w:rsidR="00F41F07" w:rsidRPr="00CC1062">
        <w:rPr>
          <w:rFonts w:cs="Segoe UI"/>
          <w:color w:val="000000"/>
          <w:lang w:eastAsia="en-CA"/>
        </w:rPr>
        <w:t>'</w:t>
      </w:r>
      <w:r w:rsidR="00BD4B38" w:rsidRPr="00CC1062">
        <w:rPr>
          <w:rFonts w:cs="Segoe UI"/>
          <w:color w:val="000000"/>
          <w:lang w:eastAsia="en-CA"/>
        </w:rPr>
        <w:t>éducation</w:t>
      </w:r>
      <w:r w:rsidR="009D2C21" w:rsidRPr="00CC1062">
        <w:rPr>
          <w:rFonts w:cs="Segoe UI"/>
          <w:color w:val="000000"/>
          <w:lang w:eastAsia="en-CA"/>
        </w:rPr>
        <w:t>,</w:t>
      </w:r>
      <w:r w:rsidR="00BD4B38" w:rsidRPr="00CC1062">
        <w:rPr>
          <w:rFonts w:cs="Segoe UI"/>
          <w:color w:val="000000"/>
          <w:lang w:eastAsia="en-CA"/>
        </w:rPr>
        <w:t xml:space="preserve"> qui</w:t>
      </w:r>
      <w:r w:rsidR="00D13DCD" w:rsidRPr="00CC1062">
        <w:rPr>
          <w:rFonts w:cs="Segoe UI"/>
          <w:color w:val="000000"/>
          <w:lang w:eastAsia="en-CA"/>
        </w:rPr>
        <w:t xml:space="preserve"> mette</w:t>
      </w:r>
      <w:r w:rsidR="009D2C21" w:rsidRPr="00CC1062">
        <w:rPr>
          <w:rFonts w:cs="Segoe UI"/>
          <w:color w:val="000000"/>
          <w:lang w:eastAsia="en-CA"/>
        </w:rPr>
        <w:t>nt</w:t>
      </w:r>
      <w:r w:rsidR="00D13DCD" w:rsidRPr="00CC1062">
        <w:rPr>
          <w:rFonts w:cs="Segoe UI"/>
          <w:color w:val="000000"/>
          <w:lang w:eastAsia="en-CA"/>
        </w:rPr>
        <w:t xml:space="preserve"> les femmes et les jeunes filles à l</w:t>
      </w:r>
      <w:r w:rsidR="00F41F07" w:rsidRPr="00CC1062">
        <w:rPr>
          <w:rFonts w:cs="Segoe UI"/>
          <w:color w:val="000000"/>
          <w:lang w:eastAsia="en-CA"/>
        </w:rPr>
        <w:t>'</w:t>
      </w:r>
      <w:r w:rsidR="00D13DCD" w:rsidRPr="00CC1062">
        <w:rPr>
          <w:rFonts w:cs="Segoe UI"/>
          <w:color w:val="000000"/>
          <w:lang w:eastAsia="en-CA"/>
        </w:rPr>
        <w:t>écart des filières scientifiques et technologiques. S</w:t>
      </w:r>
      <w:r w:rsidR="00F41F07" w:rsidRPr="00CC1062">
        <w:rPr>
          <w:rFonts w:cs="Segoe UI"/>
          <w:color w:val="000000"/>
          <w:lang w:eastAsia="en-CA"/>
        </w:rPr>
        <w:t>'</w:t>
      </w:r>
      <w:r w:rsidR="00D13DCD" w:rsidRPr="00CC1062">
        <w:rPr>
          <w:rFonts w:cs="Segoe UI"/>
          <w:color w:val="000000"/>
          <w:lang w:eastAsia="en-CA"/>
        </w:rPr>
        <w:t>il existe différentes manières d</w:t>
      </w:r>
      <w:r w:rsidR="00F41F07" w:rsidRPr="00CC1062">
        <w:rPr>
          <w:rFonts w:cs="Segoe UI"/>
          <w:color w:val="000000"/>
          <w:lang w:eastAsia="en-CA"/>
        </w:rPr>
        <w:t>'</w:t>
      </w:r>
      <w:r w:rsidR="00D13DCD" w:rsidRPr="00CC1062">
        <w:rPr>
          <w:rFonts w:cs="Segoe UI"/>
          <w:color w:val="000000"/>
          <w:lang w:eastAsia="en-CA"/>
        </w:rPr>
        <w:t>intégrer l</w:t>
      </w:r>
      <w:r w:rsidR="00F41F07" w:rsidRPr="00CC1062">
        <w:rPr>
          <w:rFonts w:cs="Segoe UI"/>
          <w:color w:val="000000"/>
          <w:lang w:eastAsia="en-CA"/>
        </w:rPr>
        <w:t>'</w:t>
      </w:r>
      <w:r w:rsidR="00D13DCD" w:rsidRPr="00CC1062">
        <w:rPr>
          <w:rFonts w:cs="Segoe UI"/>
          <w:color w:val="000000"/>
          <w:lang w:eastAsia="en-CA"/>
        </w:rPr>
        <w:t>égalité hommes/femmes dans le domaine de l</w:t>
      </w:r>
      <w:r w:rsidR="00F41F07" w:rsidRPr="00CC1062">
        <w:rPr>
          <w:rFonts w:cs="Segoe UI"/>
          <w:color w:val="000000"/>
          <w:lang w:eastAsia="en-CA"/>
        </w:rPr>
        <w:t>'</w:t>
      </w:r>
      <w:r w:rsidR="00D13DCD" w:rsidRPr="00CC1062">
        <w:rPr>
          <w:rFonts w:cs="Segoe UI"/>
          <w:color w:val="000000"/>
          <w:lang w:eastAsia="en-CA"/>
        </w:rPr>
        <w:t>information et des communications,</w:t>
      </w:r>
      <w:r w:rsidR="009D2C21" w:rsidRPr="00CC1062">
        <w:rPr>
          <w:rFonts w:cs="Segoe UI"/>
          <w:color w:val="000000"/>
          <w:lang w:eastAsia="en-CA"/>
        </w:rPr>
        <w:t xml:space="preserve"> </w:t>
      </w:r>
      <w:r w:rsidR="00D13DCD" w:rsidRPr="00CC1062">
        <w:rPr>
          <w:rFonts w:cs="Segoe UI"/>
          <w:color w:val="000000"/>
          <w:lang w:eastAsia="en-CA"/>
        </w:rPr>
        <w:t xml:space="preserve">on </w:t>
      </w:r>
      <w:r w:rsidR="00800BE5" w:rsidRPr="00CC1062">
        <w:rPr>
          <w:rFonts w:cs="Segoe UI"/>
          <w:color w:val="000000"/>
          <w:lang w:eastAsia="en-CA"/>
        </w:rPr>
        <w:t>s</w:t>
      </w:r>
      <w:r w:rsidR="00D13DCD" w:rsidRPr="00CC1062">
        <w:rPr>
          <w:rFonts w:cs="Segoe UI"/>
          <w:color w:val="000000"/>
          <w:lang w:eastAsia="en-CA"/>
        </w:rPr>
        <w:t>e heurte aussi actuellement à des difficultés pour cibler des questions liées à l</w:t>
      </w:r>
      <w:r w:rsidR="00F41F07" w:rsidRPr="00CC1062">
        <w:rPr>
          <w:rFonts w:cs="Segoe UI"/>
          <w:color w:val="000000"/>
          <w:lang w:eastAsia="en-CA"/>
        </w:rPr>
        <w:t>'</w:t>
      </w:r>
      <w:r w:rsidR="00D13DCD" w:rsidRPr="00CC1062">
        <w:rPr>
          <w:rFonts w:cs="Segoe UI"/>
          <w:color w:val="000000"/>
          <w:lang w:eastAsia="en-CA"/>
        </w:rPr>
        <w:t>égalité hommes/femmes dans les projets de recherche. Le caractère évolutif de l</w:t>
      </w:r>
      <w:r w:rsidR="00F41F07" w:rsidRPr="00CC1062">
        <w:rPr>
          <w:rFonts w:cs="Segoe UI"/>
          <w:color w:val="000000"/>
          <w:lang w:eastAsia="en-CA"/>
        </w:rPr>
        <w:t>'</w:t>
      </w:r>
      <w:r w:rsidR="00D13DCD" w:rsidRPr="00CC1062">
        <w:rPr>
          <w:rFonts w:cs="Segoe UI"/>
          <w:color w:val="000000"/>
          <w:lang w:eastAsia="en-CA"/>
        </w:rPr>
        <w:t xml:space="preserve">environnement numérique lui-même entretient </w:t>
      </w:r>
      <w:r w:rsidR="009D2C21" w:rsidRPr="00CC1062">
        <w:rPr>
          <w:rFonts w:cs="Segoe UI"/>
          <w:color w:val="000000"/>
          <w:lang w:eastAsia="en-CA"/>
        </w:rPr>
        <w:t>c</w:t>
      </w:r>
      <w:r w:rsidR="00D13DCD" w:rsidRPr="00CC1062">
        <w:rPr>
          <w:rFonts w:cs="Segoe UI"/>
          <w:color w:val="000000"/>
          <w:lang w:eastAsia="en-CA"/>
        </w:rPr>
        <w:t>es difficultés.</w:t>
      </w:r>
    </w:p>
    <w:p w:rsidR="000F3E66" w:rsidRDefault="00800BE5" w:rsidP="00302E54">
      <w:pPr>
        <w:rPr>
          <w:rFonts w:cs="Segoe UI"/>
          <w:color w:val="000000"/>
          <w:lang w:eastAsia="en-CA"/>
        </w:rPr>
      </w:pPr>
      <w:r w:rsidRPr="00302E54">
        <w:rPr>
          <w:rFonts w:cs="Segoe UI"/>
          <w:color w:val="000000"/>
          <w:lang w:eastAsia="en-CA"/>
        </w:rPr>
        <w:t>Ce projet de recherche est mis en œuvre par l</w:t>
      </w:r>
      <w:r w:rsidR="00F41F07" w:rsidRPr="00302E54">
        <w:rPr>
          <w:rFonts w:cs="Segoe UI"/>
          <w:color w:val="000000"/>
          <w:lang w:eastAsia="en-CA"/>
        </w:rPr>
        <w:t>'</w:t>
      </w:r>
      <w:r w:rsidRPr="00302E54">
        <w:rPr>
          <w:rFonts w:cs="Segoe UI"/>
          <w:color w:val="000000"/>
          <w:lang w:eastAsia="en-CA"/>
        </w:rPr>
        <w:t>Association for Progressive Communciations, réseau international ayant pour objet de parvenir à l</w:t>
      </w:r>
      <w:r w:rsidR="00F41F07" w:rsidRPr="00302E54">
        <w:rPr>
          <w:rFonts w:cs="Segoe UI"/>
          <w:color w:val="000000"/>
          <w:lang w:eastAsia="en-CA"/>
        </w:rPr>
        <w:t>'</w:t>
      </w:r>
      <w:r w:rsidRPr="00302E54">
        <w:rPr>
          <w:rFonts w:cs="Segoe UI"/>
          <w:color w:val="000000"/>
          <w:lang w:eastAsia="en-CA"/>
        </w:rPr>
        <w:t>autonomisation des personnes et des organisations grâce à un accès facile et financièrement abordable à un Internet gratuit et ouvert</w:t>
      </w:r>
      <w:r w:rsidR="009D2C21" w:rsidRPr="00302E54">
        <w:rPr>
          <w:rFonts w:cs="Segoe UI"/>
          <w:color w:val="000000"/>
          <w:lang w:eastAsia="en-CA"/>
        </w:rPr>
        <w:t>,</w:t>
      </w:r>
      <w:r w:rsidRPr="00302E54">
        <w:rPr>
          <w:rFonts w:cs="Segoe UI"/>
          <w:color w:val="000000"/>
          <w:lang w:eastAsia="en-CA"/>
        </w:rPr>
        <w:t xml:space="preserve"> qui leur permettra d</w:t>
      </w:r>
      <w:r w:rsidR="00F41F07" w:rsidRPr="00302E54">
        <w:rPr>
          <w:rFonts w:cs="Segoe UI"/>
          <w:color w:val="000000"/>
          <w:lang w:eastAsia="en-CA"/>
        </w:rPr>
        <w:t>'</w:t>
      </w:r>
      <w:r w:rsidRPr="00302E54">
        <w:rPr>
          <w:rFonts w:cs="Segoe UI"/>
          <w:color w:val="000000"/>
          <w:lang w:eastAsia="en-CA"/>
        </w:rPr>
        <w:t>améliorer leurs conditions de vie. Le projet vise à mettre en place les fondations d</w:t>
      </w:r>
      <w:r w:rsidR="00F41F07" w:rsidRPr="00302E54">
        <w:rPr>
          <w:rFonts w:cs="Segoe UI"/>
          <w:color w:val="000000"/>
          <w:lang w:eastAsia="en-CA"/>
        </w:rPr>
        <w:t>'</w:t>
      </w:r>
      <w:r w:rsidRPr="00302E54">
        <w:rPr>
          <w:rFonts w:cs="Segoe UI"/>
          <w:color w:val="000000"/>
          <w:lang w:eastAsia="en-CA"/>
        </w:rPr>
        <w:t>un réseau de recherche sur les différentes dimensions de l</w:t>
      </w:r>
      <w:r w:rsidR="00F41F07" w:rsidRPr="00302E54">
        <w:rPr>
          <w:rFonts w:cs="Segoe UI"/>
          <w:color w:val="000000"/>
          <w:lang w:eastAsia="en-CA"/>
        </w:rPr>
        <w:t>'</w:t>
      </w:r>
      <w:r w:rsidRPr="00302E54">
        <w:rPr>
          <w:rFonts w:cs="Segoe UI"/>
          <w:color w:val="000000"/>
          <w:lang w:eastAsia="en-CA"/>
        </w:rPr>
        <w:t>égalité hommes/femmes et de l</w:t>
      </w:r>
      <w:r w:rsidR="00F41F07" w:rsidRPr="00302E54">
        <w:rPr>
          <w:rFonts w:cs="Segoe UI"/>
          <w:color w:val="000000"/>
          <w:lang w:eastAsia="en-CA"/>
        </w:rPr>
        <w:t>'</w:t>
      </w:r>
      <w:r w:rsidRPr="00302E54">
        <w:rPr>
          <w:rFonts w:cs="Segoe UI"/>
          <w:color w:val="000000"/>
          <w:lang w:eastAsia="en-CA"/>
        </w:rPr>
        <w:t>inclusion dans le développement numérique dans les pays du Sud, en vue de mener des activités de recherche plus efficace</w:t>
      </w:r>
      <w:r w:rsidR="009D2C21" w:rsidRPr="00302E54">
        <w:rPr>
          <w:rFonts w:cs="Segoe UI"/>
          <w:color w:val="000000"/>
          <w:lang w:eastAsia="en-CA"/>
        </w:rPr>
        <w:t>s</w:t>
      </w:r>
      <w:r w:rsidRPr="00302E54">
        <w:rPr>
          <w:rFonts w:cs="Segoe UI"/>
          <w:color w:val="000000"/>
          <w:lang w:eastAsia="en-CA"/>
        </w:rPr>
        <w:t xml:space="preserve"> dans le domaine des p</w:t>
      </w:r>
      <w:r w:rsidR="009D2C21" w:rsidRPr="00302E54">
        <w:rPr>
          <w:rFonts w:cs="Segoe UI"/>
          <w:color w:val="000000"/>
          <w:lang w:eastAsia="en-CA"/>
        </w:rPr>
        <w:t>olitiques et d</w:t>
      </w:r>
      <w:r w:rsidR="00F41F07" w:rsidRPr="00302E54">
        <w:rPr>
          <w:rFonts w:cs="Segoe UI"/>
          <w:color w:val="000000"/>
          <w:lang w:eastAsia="en-CA"/>
        </w:rPr>
        <w:t>'</w:t>
      </w:r>
      <w:r w:rsidR="009D2C21" w:rsidRPr="00302E54">
        <w:rPr>
          <w:rFonts w:cs="Segoe UI"/>
          <w:color w:val="000000"/>
          <w:lang w:eastAsia="en-CA"/>
        </w:rPr>
        <w:t>élargir</w:t>
      </w:r>
      <w:r w:rsidRPr="00302E54">
        <w:rPr>
          <w:rFonts w:cs="Segoe UI"/>
          <w:color w:val="000000"/>
          <w:lang w:eastAsia="en-CA"/>
        </w:rPr>
        <w:t xml:space="preserve"> les sujets de recherche a</w:t>
      </w:r>
      <w:bookmarkStart w:id="8" w:name="_GoBack"/>
      <w:bookmarkEnd w:id="8"/>
      <w:r w:rsidRPr="00302E54">
        <w:rPr>
          <w:rFonts w:cs="Segoe UI"/>
          <w:color w:val="000000"/>
          <w:lang w:eastAsia="en-CA"/>
        </w:rPr>
        <w:t>ssociés</w:t>
      </w:r>
      <w:r w:rsidR="009D2C21" w:rsidRPr="00302E54">
        <w:rPr>
          <w:rFonts w:cs="Segoe UI"/>
          <w:color w:val="000000"/>
          <w:lang w:eastAsia="en-CA"/>
        </w:rPr>
        <w:t xml:space="preserve"> à ces questions</w:t>
      </w:r>
      <w:r w:rsidRPr="00302E54">
        <w:rPr>
          <w:rFonts w:cs="Segoe UI"/>
          <w:color w:val="000000"/>
          <w:lang w:eastAsia="en-CA"/>
        </w:rPr>
        <w:t>. Le projet permettra d</w:t>
      </w:r>
      <w:r w:rsidR="00F41F07" w:rsidRPr="00302E54">
        <w:rPr>
          <w:rFonts w:cs="Segoe UI"/>
          <w:color w:val="000000"/>
          <w:lang w:eastAsia="en-CA"/>
        </w:rPr>
        <w:t>'</w:t>
      </w:r>
      <w:r w:rsidRPr="00302E54">
        <w:rPr>
          <w:rFonts w:cs="Segoe UI"/>
          <w:color w:val="000000"/>
          <w:lang w:eastAsia="en-CA"/>
        </w:rPr>
        <w:t>avoir un aperçu général des principales préoccupations, tendances et initiatives dans le domaine de l</w:t>
      </w:r>
      <w:r w:rsidR="00F41F07" w:rsidRPr="00302E54">
        <w:rPr>
          <w:rFonts w:cs="Segoe UI"/>
          <w:color w:val="000000"/>
          <w:lang w:eastAsia="en-CA"/>
        </w:rPr>
        <w:t>'</w:t>
      </w:r>
      <w:r w:rsidRPr="00302E54">
        <w:rPr>
          <w:rFonts w:cs="Segoe UI"/>
          <w:color w:val="000000"/>
          <w:lang w:eastAsia="en-CA"/>
        </w:rPr>
        <w:t xml:space="preserve">égalité hommes/femmes et </w:t>
      </w:r>
      <w:r w:rsidR="009D2C21" w:rsidRPr="00302E54">
        <w:rPr>
          <w:rFonts w:cs="Segoe UI"/>
          <w:color w:val="000000"/>
          <w:lang w:eastAsia="en-CA"/>
        </w:rPr>
        <w:t>des questions</w:t>
      </w:r>
      <w:r w:rsidRPr="00302E54">
        <w:rPr>
          <w:rFonts w:cs="Segoe UI"/>
          <w:color w:val="000000"/>
          <w:lang w:eastAsia="en-CA"/>
        </w:rPr>
        <w:t xml:space="preserve"> connexe</w:t>
      </w:r>
      <w:r w:rsidR="009D2C21" w:rsidRPr="00302E54">
        <w:rPr>
          <w:rFonts w:cs="Segoe UI"/>
          <w:color w:val="000000"/>
          <w:lang w:eastAsia="en-CA"/>
        </w:rPr>
        <w:t>s</w:t>
      </w:r>
      <w:r w:rsidRPr="00302E54">
        <w:rPr>
          <w:rFonts w:cs="Segoe UI"/>
          <w:color w:val="000000"/>
          <w:lang w:eastAsia="en-CA"/>
        </w:rPr>
        <w:t xml:space="preserve"> dans le contexte des technologies de communication</w:t>
      </w:r>
      <w:r w:rsidR="009D2C21" w:rsidRPr="00302E54">
        <w:rPr>
          <w:rFonts w:cs="Segoe UI"/>
          <w:color w:val="000000"/>
          <w:lang w:eastAsia="en-CA"/>
        </w:rPr>
        <w:t xml:space="preserve"> numériques</w:t>
      </w:r>
      <w:r w:rsidRPr="00302E54">
        <w:rPr>
          <w:rFonts w:cs="Segoe UI"/>
          <w:color w:val="000000"/>
          <w:lang w:eastAsia="en-CA"/>
        </w:rPr>
        <w:t>, l</w:t>
      </w:r>
      <w:r w:rsidR="00F41F07" w:rsidRPr="00302E54">
        <w:rPr>
          <w:rFonts w:cs="Segoe UI"/>
          <w:color w:val="000000"/>
          <w:lang w:eastAsia="en-CA"/>
        </w:rPr>
        <w:t>'</w:t>
      </w:r>
      <w:r w:rsidRPr="00302E54">
        <w:rPr>
          <w:rFonts w:cs="Segoe UI"/>
          <w:color w:val="000000"/>
          <w:lang w:eastAsia="en-CA"/>
        </w:rPr>
        <w:t xml:space="preserve">accent </w:t>
      </w:r>
      <w:r w:rsidR="009D2C21" w:rsidRPr="00302E54">
        <w:rPr>
          <w:rFonts w:cs="Segoe UI"/>
          <w:color w:val="000000"/>
          <w:lang w:eastAsia="en-CA"/>
        </w:rPr>
        <w:t>étant</w:t>
      </w:r>
      <w:r w:rsidRPr="00302E54">
        <w:rPr>
          <w:rFonts w:cs="Segoe UI"/>
          <w:color w:val="000000"/>
          <w:lang w:eastAsia="en-CA"/>
        </w:rPr>
        <w:t xml:space="preserve"> mis sur la gouvernance, l</w:t>
      </w:r>
      <w:r w:rsidR="00F41F07" w:rsidRPr="00302E54">
        <w:rPr>
          <w:rFonts w:cs="Segoe UI"/>
          <w:color w:val="000000"/>
          <w:lang w:eastAsia="en-CA"/>
        </w:rPr>
        <w:t>'</w:t>
      </w:r>
      <w:r w:rsidRPr="00302E54">
        <w:rPr>
          <w:rFonts w:cs="Segoe UI"/>
          <w:color w:val="000000"/>
          <w:lang w:eastAsia="en-CA"/>
        </w:rPr>
        <w:t>entreprenariat et l</w:t>
      </w:r>
      <w:r w:rsidR="00F41F07" w:rsidRPr="00302E54">
        <w:rPr>
          <w:rFonts w:cs="Segoe UI"/>
          <w:color w:val="000000"/>
          <w:lang w:eastAsia="en-CA"/>
        </w:rPr>
        <w:t>'</w:t>
      </w:r>
      <w:r w:rsidRPr="00302E54">
        <w:rPr>
          <w:rFonts w:cs="Segoe UI"/>
          <w:color w:val="000000"/>
          <w:lang w:eastAsia="en-CA"/>
        </w:rPr>
        <w:t>éducation. Il permettra en outre d</w:t>
      </w:r>
      <w:r w:rsidR="00F41F07" w:rsidRPr="00302E54">
        <w:rPr>
          <w:rFonts w:cs="Segoe UI"/>
          <w:color w:val="000000"/>
          <w:lang w:eastAsia="en-CA"/>
        </w:rPr>
        <w:t>'</w:t>
      </w:r>
      <w:r w:rsidRPr="00302E54">
        <w:rPr>
          <w:rFonts w:cs="Segoe UI"/>
          <w:color w:val="000000"/>
          <w:lang w:eastAsia="en-CA"/>
        </w:rPr>
        <w:t>identifier les lacunes des initiatives en cours, en particulier en ce qui concerne la recherche, et d</w:t>
      </w:r>
      <w:r w:rsidR="00F41F07" w:rsidRPr="00302E54">
        <w:rPr>
          <w:rFonts w:cs="Segoe UI"/>
          <w:color w:val="000000"/>
          <w:lang w:eastAsia="en-CA"/>
        </w:rPr>
        <w:t>'</w:t>
      </w:r>
      <w:r w:rsidRPr="00302E54">
        <w:rPr>
          <w:rFonts w:cs="Segoe UI"/>
          <w:color w:val="000000"/>
          <w:lang w:eastAsia="en-CA"/>
        </w:rPr>
        <w:t>évaluer les facteurs de réussite ainsi que les grandes difficultés auxquelles se heurtent les réseaux de recherche, en particulier ceux qui s</w:t>
      </w:r>
      <w:r w:rsidR="00F41F07" w:rsidRPr="00302E54">
        <w:rPr>
          <w:rFonts w:cs="Segoe UI"/>
          <w:color w:val="000000"/>
          <w:lang w:eastAsia="en-CA"/>
        </w:rPr>
        <w:t>'</w:t>
      </w:r>
      <w:r w:rsidRPr="00302E54">
        <w:rPr>
          <w:rFonts w:cs="Segoe UI"/>
          <w:color w:val="000000"/>
          <w:lang w:eastAsia="en-CA"/>
        </w:rPr>
        <w:t>intéressent à l</w:t>
      </w:r>
      <w:r w:rsidR="00F41F07" w:rsidRPr="00302E54">
        <w:rPr>
          <w:rFonts w:cs="Segoe UI"/>
          <w:color w:val="000000"/>
          <w:lang w:eastAsia="en-CA"/>
        </w:rPr>
        <w:t>'</w:t>
      </w:r>
      <w:r w:rsidRPr="00302E54">
        <w:rPr>
          <w:rFonts w:cs="Segoe UI"/>
          <w:color w:val="000000"/>
          <w:lang w:eastAsia="en-CA"/>
        </w:rPr>
        <w:t>égalité hommes/femmes, à la s</w:t>
      </w:r>
      <w:r w:rsidR="009D2C21" w:rsidRPr="00302E54">
        <w:rPr>
          <w:rFonts w:cs="Segoe UI"/>
          <w:color w:val="000000"/>
          <w:lang w:eastAsia="en-CA"/>
        </w:rPr>
        <w:t>exualité et à l</w:t>
      </w:r>
      <w:r w:rsidR="00F41F07" w:rsidRPr="00302E54">
        <w:rPr>
          <w:rFonts w:cs="Segoe UI"/>
          <w:color w:val="000000"/>
          <w:lang w:eastAsia="en-CA"/>
        </w:rPr>
        <w:t>'</w:t>
      </w:r>
      <w:r w:rsidR="009D2C21" w:rsidRPr="00302E54">
        <w:rPr>
          <w:rFonts w:cs="Segoe UI"/>
          <w:color w:val="000000"/>
          <w:lang w:eastAsia="en-CA"/>
        </w:rPr>
        <w:t>inclusion dans c</w:t>
      </w:r>
      <w:r w:rsidRPr="00302E54">
        <w:rPr>
          <w:rFonts w:cs="Segoe UI"/>
          <w:color w:val="000000"/>
          <w:lang w:eastAsia="en-CA"/>
        </w:rPr>
        <w:t>e vaste domaine que représentent les technologies de l</w:t>
      </w:r>
      <w:r w:rsidR="00F41F07" w:rsidRPr="00302E54">
        <w:rPr>
          <w:rFonts w:cs="Segoe UI"/>
          <w:color w:val="000000"/>
          <w:lang w:eastAsia="en-CA"/>
        </w:rPr>
        <w:t>'</w:t>
      </w:r>
      <w:r w:rsidRPr="00302E54">
        <w:rPr>
          <w:rFonts w:cs="Segoe UI"/>
          <w:color w:val="000000"/>
          <w:lang w:eastAsia="en-CA"/>
        </w:rPr>
        <w:t>information et de la communication.</w:t>
      </w:r>
    </w:p>
    <w:p w:rsidR="00831488" w:rsidRPr="00302E54" w:rsidRDefault="00831488" w:rsidP="00831488">
      <w:pPr>
        <w:pStyle w:val="Reasons"/>
      </w:pPr>
    </w:p>
    <w:p w:rsidR="000F3E66" w:rsidRPr="00CC1062" w:rsidRDefault="000F3E66">
      <w:pPr>
        <w:jc w:val="center"/>
      </w:pPr>
      <w:r w:rsidRPr="00CC1062">
        <w:lastRenderedPageBreak/>
        <w:t>______________</w:t>
      </w:r>
    </w:p>
    <w:sectPr w:rsidR="000F3E66" w:rsidRPr="00CC1062">
      <w:headerReference w:type="default" r:id="rId16"/>
      <w:footerReference w:type="default" r:id="rId17"/>
      <w:footerReference w:type="first" r:id="rId1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8A" w:rsidRDefault="00A6008A">
      <w:r>
        <w:separator/>
      </w:r>
    </w:p>
  </w:endnote>
  <w:endnote w:type="continuationSeparator" w:id="0">
    <w:p w:rsidR="00A6008A" w:rsidRDefault="00A6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8A" w:rsidRPr="00B97193" w:rsidRDefault="00A6008A" w:rsidP="0056763F">
    <w:pPr>
      <w:pStyle w:val="Footer"/>
      <w:tabs>
        <w:tab w:val="clear" w:pos="9639"/>
        <w:tab w:val="left" w:pos="6935"/>
      </w:tabs>
      <w:rPr>
        <w:lang w:val="es-ES"/>
      </w:rPr>
    </w:pPr>
    <w:r>
      <w:fldChar w:fldCharType="begin"/>
    </w:r>
    <w:r w:rsidRPr="00B97193">
      <w:rPr>
        <w:lang w:val="es-ES"/>
      </w:rPr>
      <w:instrText xml:space="preserve"> FILENAME \p  \* MERGEFORMAT </w:instrText>
    </w:r>
    <w:r>
      <w:fldChar w:fldCharType="separate"/>
    </w:r>
    <w:r w:rsidR="00344528">
      <w:rPr>
        <w:lang w:val="es-ES"/>
      </w:rPr>
      <w:t>P:\FRA\ITU-D\CONF-D\WTDC17\000\049F.docx</w:t>
    </w:r>
    <w:r>
      <w:fldChar w:fldCharType="end"/>
    </w:r>
    <w:r w:rsidRPr="00B97193">
      <w:rPr>
        <w:lang w:val="es-ES"/>
      </w:rPr>
      <w:t xml:space="preserve"> (424977)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A6008A" w:rsidRPr="00C100BE" w:rsidTr="00D42EE8">
      <w:tc>
        <w:tcPr>
          <w:tcW w:w="1526" w:type="dxa"/>
          <w:tcBorders>
            <w:top w:val="single" w:sz="4" w:space="0" w:color="000000" w:themeColor="text1"/>
          </w:tcBorders>
        </w:tcPr>
        <w:p w:rsidR="00A6008A" w:rsidRPr="00C100BE" w:rsidRDefault="00A6008A" w:rsidP="00467901">
          <w:pPr>
            <w:pStyle w:val="FirstFooter"/>
            <w:tabs>
              <w:tab w:val="left" w:pos="1559"/>
              <w:tab w:val="left" w:pos="3828"/>
            </w:tabs>
            <w:rPr>
              <w:sz w:val="18"/>
              <w:szCs w:val="18"/>
            </w:rPr>
          </w:pPr>
          <w:bookmarkStart w:id="12" w:name="Email"/>
          <w:bookmarkEnd w:id="12"/>
          <w:r w:rsidRPr="00C100BE">
            <w:rPr>
              <w:sz w:val="18"/>
              <w:szCs w:val="18"/>
            </w:rPr>
            <w:t>Contact:</w:t>
          </w:r>
        </w:p>
      </w:tc>
      <w:tc>
        <w:tcPr>
          <w:tcW w:w="2268" w:type="dxa"/>
          <w:tcBorders>
            <w:top w:val="single" w:sz="4" w:space="0" w:color="000000" w:themeColor="text1"/>
          </w:tcBorders>
        </w:tcPr>
        <w:p w:rsidR="00A6008A" w:rsidRPr="00C100BE" w:rsidRDefault="00A6008A" w:rsidP="00467901">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A6008A" w:rsidRPr="00A6264B" w:rsidRDefault="00A6008A" w:rsidP="00467901">
          <w:pPr>
            <w:pStyle w:val="FirstFooter"/>
            <w:tabs>
              <w:tab w:val="left" w:pos="2302"/>
            </w:tabs>
            <w:ind w:left="2302" w:hanging="2302"/>
            <w:rPr>
              <w:sz w:val="18"/>
              <w:szCs w:val="18"/>
              <w:lang w:val="en-US"/>
            </w:rPr>
          </w:pPr>
          <w:r>
            <w:rPr>
              <w:sz w:val="18"/>
              <w:szCs w:val="18"/>
              <w:lang w:val="en-US"/>
            </w:rPr>
            <w:t>Mme</w:t>
          </w:r>
          <w:r w:rsidRPr="00A6264B">
            <w:rPr>
              <w:sz w:val="18"/>
              <w:szCs w:val="18"/>
              <w:lang w:val="en-US"/>
            </w:rPr>
            <w:t xml:space="preserve"> </w:t>
          </w:r>
          <w:r>
            <w:rPr>
              <w:sz w:val="18"/>
              <w:szCs w:val="18"/>
              <w:lang w:val="en-US"/>
            </w:rPr>
            <w:t>Luisa Paez, Canada</w:t>
          </w:r>
        </w:p>
      </w:tc>
    </w:tr>
    <w:tr w:rsidR="00A6008A" w:rsidRPr="00C100BE" w:rsidTr="00D42EE8">
      <w:tc>
        <w:tcPr>
          <w:tcW w:w="1526" w:type="dxa"/>
        </w:tcPr>
        <w:p w:rsidR="00A6008A" w:rsidRPr="00C100BE" w:rsidRDefault="00A6008A" w:rsidP="00467901">
          <w:pPr>
            <w:pStyle w:val="FirstFooter"/>
            <w:tabs>
              <w:tab w:val="left" w:pos="1559"/>
              <w:tab w:val="left" w:pos="3828"/>
            </w:tabs>
            <w:rPr>
              <w:sz w:val="20"/>
              <w:lang w:val="en-US"/>
            </w:rPr>
          </w:pPr>
        </w:p>
      </w:tc>
      <w:tc>
        <w:tcPr>
          <w:tcW w:w="2268" w:type="dxa"/>
        </w:tcPr>
        <w:p w:rsidR="00A6008A" w:rsidRPr="00C100BE" w:rsidRDefault="00A6008A" w:rsidP="00467901">
          <w:pPr>
            <w:pStyle w:val="FirstFooter"/>
            <w:ind w:left="2160" w:hanging="2160"/>
            <w:rPr>
              <w:sz w:val="18"/>
              <w:szCs w:val="18"/>
              <w:lang w:val="en-US"/>
            </w:rPr>
          </w:pPr>
          <w:r w:rsidRPr="00C100BE">
            <w:rPr>
              <w:sz w:val="18"/>
              <w:szCs w:val="18"/>
              <w:lang w:val="fr-CH"/>
            </w:rPr>
            <w:t>Numéro de téléphone:</w:t>
          </w:r>
        </w:p>
      </w:tc>
      <w:tc>
        <w:tcPr>
          <w:tcW w:w="6237" w:type="dxa"/>
        </w:tcPr>
        <w:p w:rsidR="00A6008A" w:rsidRPr="00A6264B" w:rsidRDefault="00A6008A" w:rsidP="00467901">
          <w:pPr>
            <w:pStyle w:val="FirstFooter"/>
            <w:tabs>
              <w:tab w:val="left" w:pos="2302"/>
            </w:tabs>
            <w:rPr>
              <w:sz w:val="18"/>
              <w:szCs w:val="18"/>
              <w:lang w:val="en-US"/>
            </w:rPr>
          </w:pPr>
          <w:r>
            <w:rPr>
              <w:sz w:val="18"/>
              <w:szCs w:val="18"/>
              <w:lang w:val="en-US"/>
            </w:rPr>
            <w:t xml:space="preserve">+613 355 </w:t>
          </w:r>
          <w:r w:rsidRPr="0056135A">
            <w:rPr>
              <w:sz w:val="18"/>
              <w:szCs w:val="18"/>
              <w:lang w:val="en-US"/>
            </w:rPr>
            <w:t>1643</w:t>
          </w:r>
        </w:p>
      </w:tc>
    </w:tr>
    <w:tr w:rsidR="00A6008A" w:rsidRPr="00CB110F" w:rsidTr="00D42EE8">
      <w:tc>
        <w:tcPr>
          <w:tcW w:w="1526" w:type="dxa"/>
        </w:tcPr>
        <w:p w:rsidR="00A6008A" w:rsidRPr="00C100BE" w:rsidRDefault="00A6008A" w:rsidP="00467901">
          <w:pPr>
            <w:pStyle w:val="FirstFooter"/>
            <w:tabs>
              <w:tab w:val="left" w:pos="1559"/>
              <w:tab w:val="left" w:pos="3828"/>
            </w:tabs>
            <w:rPr>
              <w:sz w:val="20"/>
              <w:lang w:val="en-US"/>
            </w:rPr>
          </w:pPr>
        </w:p>
      </w:tc>
      <w:tc>
        <w:tcPr>
          <w:tcW w:w="2268" w:type="dxa"/>
        </w:tcPr>
        <w:p w:rsidR="00A6008A" w:rsidRPr="00C100BE" w:rsidRDefault="00A6008A" w:rsidP="00467901">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A6008A" w:rsidRPr="00C100BE" w:rsidRDefault="00150EB5" w:rsidP="00467901">
          <w:pPr>
            <w:pStyle w:val="FirstFooter"/>
            <w:ind w:left="2160" w:hanging="2160"/>
            <w:rPr>
              <w:sz w:val="18"/>
              <w:szCs w:val="18"/>
              <w:lang w:val="en-US"/>
            </w:rPr>
          </w:pPr>
          <w:hyperlink r:id="rId1" w:history="1">
            <w:r w:rsidR="00A6008A" w:rsidRPr="0041590C">
              <w:rPr>
                <w:rStyle w:val="Hyperlink"/>
                <w:sz w:val="18"/>
                <w:szCs w:val="18"/>
                <w:lang w:val="en-US"/>
              </w:rPr>
              <w:t>Luisa.paez@canada.ca</w:t>
            </w:r>
          </w:hyperlink>
        </w:p>
      </w:tc>
    </w:tr>
  </w:tbl>
  <w:p w:rsidR="00A6008A" w:rsidRPr="00784E03" w:rsidRDefault="00150EB5" w:rsidP="00000B37">
    <w:pPr>
      <w:jc w:val="center"/>
      <w:rPr>
        <w:sz w:val="20"/>
      </w:rPr>
    </w:pPr>
    <w:hyperlink r:id="rId2" w:history="1">
      <w:r w:rsidR="00A6008A">
        <w:rPr>
          <w:rStyle w:val="Hyperlink"/>
          <w:sz w:val="20"/>
        </w:rPr>
        <w:t>CMDT-17</w:t>
      </w:r>
    </w:hyperlink>
  </w:p>
  <w:p w:rsidR="00A6008A" w:rsidRPr="00410D3C" w:rsidRDefault="00A6008A"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8A" w:rsidRDefault="00A6008A">
      <w:r>
        <w:t>____________________</w:t>
      </w:r>
    </w:p>
  </w:footnote>
  <w:footnote w:type="continuationSeparator" w:id="0">
    <w:p w:rsidR="00A6008A" w:rsidRDefault="00A60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8A" w:rsidRPr="00FB312D" w:rsidRDefault="00A6008A" w:rsidP="0046790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CMDT</w:t>
    </w:r>
    <w:r w:rsidRPr="00A74B99">
      <w:rPr>
        <w:sz w:val="22"/>
        <w:szCs w:val="22"/>
        <w:lang w:val="de-CH"/>
      </w:rPr>
      <w:t>-17/</w:t>
    </w:r>
    <w:bookmarkStart w:id="9" w:name="OLE_LINK3"/>
    <w:bookmarkStart w:id="10" w:name="OLE_LINK2"/>
    <w:bookmarkStart w:id="11" w:name="OLE_LINK1"/>
    <w:r w:rsidRPr="00A74B99">
      <w:rPr>
        <w:sz w:val="22"/>
        <w:szCs w:val="22"/>
      </w:rPr>
      <w:t>49</w:t>
    </w:r>
    <w:bookmarkEnd w:id="9"/>
    <w:bookmarkEnd w:id="10"/>
    <w:bookmarkEnd w:id="11"/>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50EB5">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8AA9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EECE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A2C3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94E7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13E73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886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C28B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DA59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3C1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0A57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D467430-9865-42A6-B27E-411C3F3F0DC0}"/>
    <w:docVar w:name="dgnword-eventsink" w:val="370825600"/>
  </w:docVars>
  <w:rsids>
    <w:rsidRoot w:val="00706AFE"/>
    <w:rsid w:val="00000B37"/>
    <w:rsid w:val="00001215"/>
    <w:rsid w:val="000055EE"/>
    <w:rsid w:val="000067EB"/>
    <w:rsid w:val="00010F71"/>
    <w:rsid w:val="00011988"/>
    <w:rsid w:val="00013358"/>
    <w:rsid w:val="00017136"/>
    <w:rsid w:val="00034E34"/>
    <w:rsid w:val="000447EC"/>
    <w:rsid w:val="00051E92"/>
    <w:rsid w:val="00053EF2"/>
    <w:rsid w:val="000559CC"/>
    <w:rsid w:val="000600A8"/>
    <w:rsid w:val="00067970"/>
    <w:rsid w:val="000766DA"/>
    <w:rsid w:val="000B0F46"/>
    <w:rsid w:val="000B521F"/>
    <w:rsid w:val="000D06F1"/>
    <w:rsid w:val="000D4EC9"/>
    <w:rsid w:val="000E7659"/>
    <w:rsid w:val="000F02B8"/>
    <w:rsid w:val="000F14C7"/>
    <w:rsid w:val="000F3E66"/>
    <w:rsid w:val="0010289F"/>
    <w:rsid w:val="00110833"/>
    <w:rsid w:val="00112BD8"/>
    <w:rsid w:val="00133BF6"/>
    <w:rsid w:val="001345D9"/>
    <w:rsid w:val="00135DDB"/>
    <w:rsid w:val="00150EB5"/>
    <w:rsid w:val="00165CC0"/>
    <w:rsid w:val="00176A8B"/>
    <w:rsid w:val="00180706"/>
    <w:rsid w:val="00184F7B"/>
    <w:rsid w:val="0019149F"/>
    <w:rsid w:val="00193BAB"/>
    <w:rsid w:val="00194FDD"/>
    <w:rsid w:val="001A1EBE"/>
    <w:rsid w:val="001A5EE2"/>
    <w:rsid w:val="001B0BDF"/>
    <w:rsid w:val="001C1C20"/>
    <w:rsid w:val="001D264E"/>
    <w:rsid w:val="001D2CDE"/>
    <w:rsid w:val="001E5AA3"/>
    <w:rsid w:val="001E6D58"/>
    <w:rsid w:val="00200C7F"/>
    <w:rsid w:val="00201540"/>
    <w:rsid w:val="002051A8"/>
    <w:rsid w:val="00207B51"/>
    <w:rsid w:val="00212DA6"/>
    <w:rsid w:val="0021388F"/>
    <w:rsid w:val="00223843"/>
    <w:rsid w:val="0023049E"/>
    <w:rsid w:val="00231120"/>
    <w:rsid w:val="002451C0"/>
    <w:rsid w:val="00257EC7"/>
    <w:rsid w:val="002644D9"/>
    <w:rsid w:val="0026716A"/>
    <w:rsid w:val="00293643"/>
    <w:rsid w:val="00294005"/>
    <w:rsid w:val="00297118"/>
    <w:rsid w:val="002971CC"/>
    <w:rsid w:val="00297AED"/>
    <w:rsid w:val="002A5F44"/>
    <w:rsid w:val="002B3341"/>
    <w:rsid w:val="002C14C1"/>
    <w:rsid w:val="002C496A"/>
    <w:rsid w:val="002C53DC"/>
    <w:rsid w:val="002E0015"/>
    <w:rsid w:val="002E1D00"/>
    <w:rsid w:val="002E4B22"/>
    <w:rsid w:val="00300AC8"/>
    <w:rsid w:val="00301454"/>
    <w:rsid w:val="00302E54"/>
    <w:rsid w:val="00305ACF"/>
    <w:rsid w:val="00306D42"/>
    <w:rsid w:val="00316169"/>
    <w:rsid w:val="00324B53"/>
    <w:rsid w:val="00327758"/>
    <w:rsid w:val="00331798"/>
    <w:rsid w:val="0033558B"/>
    <w:rsid w:val="00335864"/>
    <w:rsid w:val="00342BE1"/>
    <w:rsid w:val="00344528"/>
    <w:rsid w:val="003528B3"/>
    <w:rsid w:val="003554A4"/>
    <w:rsid w:val="0035786A"/>
    <w:rsid w:val="003643B3"/>
    <w:rsid w:val="003707D1"/>
    <w:rsid w:val="00374E7A"/>
    <w:rsid w:val="00380220"/>
    <w:rsid w:val="003827F1"/>
    <w:rsid w:val="003A5EB6"/>
    <w:rsid w:val="003B7567"/>
    <w:rsid w:val="003E1A0D"/>
    <w:rsid w:val="003F43E9"/>
    <w:rsid w:val="00403E92"/>
    <w:rsid w:val="00410AE2"/>
    <w:rsid w:val="00411D27"/>
    <w:rsid w:val="00422648"/>
    <w:rsid w:val="00435994"/>
    <w:rsid w:val="00440D1D"/>
    <w:rsid w:val="00442985"/>
    <w:rsid w:val="004432DE"/>
    <w:rsid w:val="00447D1A"/>
    <w:rsid w:val="00452A4B"/>
    <w:rsid w:val="00452BAB"/>
    <w:rsid w:val="00467901"/>
    <w:rsid w:val="0047685F"/>
    <w:rsid w:val="0048151B"/>
    <w:rsid w:val="004839BA"/>
    <w:rsid w:val="004915E8"/>
    <w:rsid w:val="0049797F"/>
    <w:rsid w:val="004A0D10"/>
    <w:rsid w:val="004A1A62"/>
    <w:rsid w:val="004A2F80"/>
    <w:rsid w:val="004C4C20"/>
    <w:rsid w:val="004D1F51"/>
    <w:rsid w:val="004D6C5E"/>
    <w:rsid w:val="004E31C8"/>
    <w:rsid w:val="004E670E"/>
    <w:rsid w:val="004F0F87"/>
    <w:rsid w:val="004F44EC"/>
    <w:rsid w:val="005010CC"/>
    <w:rsid w:val="005063A3"/>
    <w:rsid w:val="0051261A"/>
    <w:rsid w:val="00515188"/>
    <w:rsid w:val="005161E7"/>
    <w:rsid w:val="00520116"/>
    <w:rsid w:val="00523937"/>
    <w:rsid w:val="005340B1"/>
    <w:rsid w:val="00537193"/>
    <w:rsid w:val="0054571A"/>
    <w:rsid w:val="00551F0A"/>
    <w:rsid w:val="00555E5C"/>
    <w:rsid w:val="00564076"/>
    <w:rsid w:val="0056621F"/>
    <w:rsid w:val="0056763F"/>
    <w:rsid w:val="00571AEB"/>
    <w:rsid w:val="00572685"/>
    <w:rsid w:val="00580D20"/>
    <w:rsid w:val="005860FF"/>
    <w:rsid w:val="00586DCD"/>
    <w:rsid w:val="005A0607"/>
    <w:rsid w:val="005B05AF"/>
    <w:rsid w:val="005B5E2D"/>
    <w:rsid w:val="005B6CE3"/>
    <w:rsid w:val="005C03FC"/>
    <w:rsid w:val="005D30D5"/>
    <w:rsid w:val="005D3705"/>
    <w:rsid w:val="005D3911"/>
    <w:rsid w:val="005D53D2"/>
    <w:rsid w:val="005F0CD9"/>
    <w:rsid w:val="005F1C90"/>
    <w:rsid w:val="005F66FB"/>
    <w:rsid w:val="006001ED"/>
    <w:rsid w:val="00602668"/>
    <w:rsid w:val="00605A83"/>
    <w:rsid w:val="006126E9"/>
    <w:rsid w:val="006136D6"/>
    <w:rsid w:val="00614873"/>
    <w:rsid w:val="006153D3"/>
    <w:rsid w:val="00615927"/>
    <w:rsid w:val="0062386E"/>
    <w:rsid w:val="00645FFC"/>
    <w:rsid w:val="00655814"/>
    <w:rsid w:val="00663A56"/>
    <w:rsid w:val="00680B7C"/>
    <w:rsid w:val="00686DF5"/>
    <w:rsid w:val="00695438"/>
    <w:rsid w:val="006A1325"/>
    <w:rsid w:val="006A23C2"/>
    <w:rsid w:val="006A3AA9"/>
    <w:rsid w:val="006C1E3F"/>
    <w:rsid w:val="006D3F00"/>
    <w:rsid w:val="006E0432"/>
    <w:rsid w:val="006E5096"/>
    <w:rsid w:val="006F2CB3"/>
    <w:rsid w:val="006F3D0D"/>
    <w:rsid w:val="00700D0A"/>
    <w:rsid w:val="00706AFE"/>
    <w:rsid w:val="00725BB4"/>
    <w:rsid w:val="00726ADF"/>
    <w:rsid w:val="00727BC6"/>
    <w:rsid w:val="00753142"/>
    <w:rsid w:val="007547E3"/>
    <w:rsid w:val="0076554A"/>
    <w:rsid w:val="00772137"/>
    <w:rsid w:val="007806C0"/>
    <w:rsid w:val="00783838"/>
    <w:rsid w:val="00790A74"/>
    <w:rsid w:val="007934DB"/>
    <w:rsid w:val="00794165"/>
    <w:rsid w:val="007A553A"/>
    <w:rsid w:val="007C09B2"/>
    <w:rsid w:val="007D4C8E"/>
    <w:rsid w:val="007F5ACF"/>
    <w:rsid w:val="00800BE5"/>
    <w:rsid w:val="008150E2"/>
    <w:rsid w:val="00821623"/>
    <w:rsid w:val="00821978"/>
    <w:rsid w:val="00824420"/>
    <w:rsid w:val="00831488"/>
    <w:rsid w:val="008471EF"/>
    <w:rsid w:val="008534D0"/>
    <w:rsid w:val="00863463"/>
    <w:rsid w:val="0087171B"/>
    <w:rsid w:val="0087364E"/>
    <w:rsid w:val="008830A1"/>
    <w:rsid w:val="00897A76"/>
    <w:rsid w:val="008A308A"/>
    <w:rsid w:val="008B269A"/>
    <w:rsid w:val="008C7600"/>
    <w:rsid w:val="008E63F7"/>
    <w:rsid w:val="008E7B6B"/>
    <w:rsid w:val="00903C75"/>
    <w:rsid w:val="0090522B"/>
    <w:rsid w:val="0090736A"/>
    <w:rsid w:val="009159F0"/>
    <w:rsid w:val="00925847"/>
    <w:rsid w:val="00935E7F"/>
    <w:rsid w:val="00950E3C"/>
    <w:rsid w:val="00967BAA"/>
    <w:rsid w:val="00967D26"/>
    <w:rsid w:val="00973401"/>
    <w:rsid w:val="00983EB9"/>
    <w:rsid w:val="00987E7D"/>
    <w:rsid w:val="00997C79"/>
    <w:rsid w:val="009A09F4"/>
    <w:rsid w:val="009A1EEC"/>
    <w:rsid w:val="009A223D"/>
    <w:rsid w:val="009A4D09"/>
    <w:rsid w:val="009B2C12"/>
    <w:rsid w:val="009B4C86"/>
    <w:rsid w:val="009B5511"/>
    <w:rsid w:val="009B75F6"/>
    <w:rsid w:val="009B7FDF"/>
    <w:rsid w:val="009C7E0E"/>
    <w:rsid w:val="009D2C21"/>
    <w:rsid w:val="009D70E5"/>
    <w:rsid w:val="009E4FA5"/>
    <w:rsid w:val="009E50E9"/>
    <w:rsid w:val="009F65FE"/>
    <w:rsid w:val="00A12CC5"/>
    <w:rsid w:val="00A14C77"/>
    <w:rsid w:val="00A22291"/>
    <w:rsid w:val="00A231DA"/>
    <w:rsid w:val="00A2458F"/>
    <w:rsid w:val="00A435DA"/>
    <w:rsid w:val="00A5304F"/>
    <w:rsid w:val="00A547B7"/>
    <w:rsid w:val="00A6008A"/>
    <w:rsid w:val="00A716A6"/>
    <w:rsid w:val="00A737BC"/>
    <w:rsid w:val="00A7423F"/>
    <w:rsid w:val="00A90394"/>
    <w:rsid w:val="00A944FF"/>
    <w:rsid w:val="00A94B33"/>
    <w:rsid w:val="00A961F4"/>
    <w:rsid w:val="00A964CA"/>
    <w:rsid w:val="00AA5EB0"/>
    <w:rsid w:val="00AD4E1C"/>
    <w:rsid w:val="00AD7EE5"/>
    <w:rsid w:val="00AF0E0E"/>
    <w:rsid w:val="00B14834"/>
    <w:rsid w:val="00B22E0E"/>
    <w:rsid w:val="00B24CBF"/>
    <w:rsid w:val="00B35807"/>
    <w:rsid w:val="00B40AC4"/>
    <w:rsid w:val="00B51801"/>
    <w:rsid w:val="00B518D0"/>
    <w:rsid w:val="00B535D0"/>
    <w:rsid w:val="00B61948"/>
    <w:rsid w:val="00B826F7"/>
    <w:rsid w:val="00B83148"/>
    <w:rsid w:val="00B90473"/>
    <w:rsid w:val="00B91403"/>
    <w:rsid w:val="00B97193"/>
    <w:rsid w:val="00BB1859"/>
    <w:rsid w:val="00BB2895"/>
    <w:rsid w:val="00BB5BA7"/>
    <w:rsid w:val="00BC3079"/>
    <w:rsid w:val="00BC3CB1"/>
    <w:rsid w:val="00BD45A5"/>
    <w:rsid w:val="00BD4B38"/>
    <w:rsid w:val="00BD7089"/>
    <w:rsid w:val="00BE524D"/>
    <w:rsid w:val="00BF66CB"/>
    <w:rsid w:val="00BF7E31"/>
    <w:rsid w:val="00C11F0F"/>
    <w:rsid w:val="00C171E5"/>
    <w:rsid w:val="00C27DE2"/>
    <w:rsid w:val="00C30AF4"/>
    <w:rsid w:val="00C33365"/>
    <w:rsid w:val="00C67147"/>
    <w:rsid w:val="00C7163B"/>
    <w:rsid w:val="00C8336E"/>
    <w:rsid w:val="00C95A2B"/>
    <w:rsid w:val="00CA00BB"/>
    <w:rsid w:val="00CA5220"/>
    <w:rsid w:val="00CC1062"/>
    <w:rsid w:val="00CC5B48"/>
    <w:rsid w:val="00CD587D"/>
    <w:rsid w:val="00CE1CDA"/>
    <w:rsid w:val="00CE3B31"/>
    <w:rsid w:val="00D01E14"/>
    <w:rsid w:val="00D13DCD"/>
    <w:rsid w:val="00D20F52"/>
    <w:rsid w:val="00D223FA"/>
    <w:rsid w:val="00D27257"/>
    <w:rsid w:val="00D27E66"/>
    <w:rsid w:val="00D42EE8"/>
    <w:rsid w:val="00D52838"/>
    <w:rsid w:val="00D57988"/>
    <w:rsid w:val="00D63778"/>
    <w:rsid w:val="00D661D6"/>
    <w:rsid w:val="00D71F25"/>
    <w:rsid w:val="00D72C57"/>
    <w:rsid w:val="00DC1E9C"/>
    <w:rsid w:val="00DD16B5"/>
    <w:rsid w:val="00DF6743"/>
    <w:rsid w:val="00E15468"/>
    <w:rsid w:val="00E16A94"/>
    <w:rsid w:val="00E222A3"/>
    <w:rsid w:val="00E23F4B"/>
    <w:rsid w:val="00E256D7"/>
    <w:rsid w:val="00E41BB8"/>
    <w:rsid w:val="00E4462A"/>
    <w:rsid w:val="00E46146"/>
    <w:rsid w:val="00E46B6B"/>
    <w:rsid w:val="00E47882"/>
    <w:rsid w:val="00E50A67"/>
    <w:rsid w:val="00E54997"/>
    <w:rsid w:val="00E6632B"/>
    <w:rsid w:val="00E71FC7"/>
    <w:rsid w:val="00E930C4"/>
    <w:rsid w:val="00E94B57"/>
    <w:rsid w:val="00EB44F8"/>
    <w:rsid w:val="00EB68B5"/>
    <w:rsid w:val="00EC595E"/>
    <w:rsid w:val="00EC7377"/>
    <w:rsid w:val="00EE5107"/>
    <w:rsid w:val="00EF30AD"/>
    <w:rsid w:val="00EF4538"/>
    <w:rsid w:val="00F328B4"/>
    <w:rsid w:val="00F32C61"/>
    <w:rsid w:val="00F3588D"/>
    <w:rsid w:val="00F41F07"/>
    <w:rsid w:val="00F42ADD"/>
    <w:rsid w:val="00F5173B"/>
    <w:rsid w:val="00F522AB"/>
    <w:rsid w:val="00F53800"/>
    <w:rsid w:val="00F55F48"/>
    <w:rsid w:val="00F651DA"/>
    <w:rsid w:val="00F77469"/>
    <w:rsid w:val="00F8243C"/>
    <w:rsid w:val="00F82545"/>
    <w:rsid w:val="00F83A76"/>
    <w:rsid w:val="00F8726A"/>
    <w:rsid w:val="00F930D2"/>
    <w:rsid w:val="00F94D40"/>
    <w:rsid w:val="00FA02C3"/>
    <w:rsid w:val="00FB312D"/>
    <w:rsid w:val="00FB3537"/>
    <w:rsid w:val="00FB4F37"/>
    <w:rsid w:val="00FB5291"/>
    <w:rsid w:val="00FB7A73"/>
    <w:rsid w:val="00FC6870"/>
    <w:rsid w:val="00FD22BE"/>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Headingb0">
    <w:name w:val="Heading b"/>
    <w:basedOn w:val="Heading2"/>
    <w:rsid w:val="00E6632B"/>
    <w:rPr>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a/url?sa=i&amp;rct=j&amp;q=&amp;esrc=s&amp;source=images&amp;cd=&amp;cad=rja&amp;uact=8&amp;ved=0ahUKEwjfvoe-iofVAhWp34MKHbELCW8QjRwIBw&amp;url=https://www.ushahidi.com/blog/2015/03/11/harassmaps-research-effectiveness-of-crowdsourced-data&amp;psig=AFQjCNHkJE_LSnxSwPkLqsAoWHWW9ylvYQ&amp;ust=150006350075206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Luisa.paez@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fb8fd8-ac4c-483c-92da-bf0ba2c46d96" targetNamespace="http://schemas.microsoft.com/office/2006/metadata/properties" ma:root="true" ma:fieldsID="d41af5c836d734370eb92e7ee5f83852" ns2:_="" ns3:_="">
    <xsd:import namespace="996b2e75-67fd-4955-a3b0-5ab9934cb50b"/>
    <xsd:import namespace="56fb8fd8-ac4c-483c-92da-bf0ba2c46d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fb8fd8-ac4c-483c-92da-bf0ba2c46d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6fb8fd8-ac4c-483c-92da-bf0ba2c46d96">DPM</DPM_x0020_Author>
    <DPM_x0020_File_x0020_name xmlns="56fb8fd8-ac4c-483c-92da-bf0ba2c46d96">D14-WTDC17-C-0049!!MSW-F</DPM_x0020_File_x0020_name>
    <DPM_x0020_Version xmlns="56fb8fd8-ac4c-483c-92da-bf0ba2c46d96">DPM_2017.09.27.1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fb8fd8-ac4c-483c-92da-bf0ba2c46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purl.org/dc/elements/1.1/"/>
    <ds:schemaRef ds:uri="56fb8fd8-ac4c-483c-92da-bf0ba2c46d96"/>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9495D28A-AE3C-47ED-B317-E4451E75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3199</Words>
  <Characters>18898</Characters>
  <Application>Microsoft Office Word</Application>
  <DocSecurity>0</DocSecurity>
  <Lines>311</Lines>
  <Paragraphs>83</Paragraphs>
  <ScaleCrop>false</ScaleCrop>
  <HeadingPairs>
    <vt:vector size="2" baseType="variant">
      <vt:variant>
        <vt:lpstr>Title</vt:lpstr>
      </vt:variant>
      <vt:variant>
        <vt:i4>1</vt:i4>
      </vt:variant>
    </vt:vector>
  </HeadingPairs>
  <TitlesOfParts>
    <vt:vector size="1" baseType="lpstr">
      <vt:lpstr>D14-WTDC17-C-0049!!MSW-F</vt:lpstr>
    </vt:vector>
  </TitlesOfParts>
  <Manager>General Secretariat - Pool</Manager>
  <Company>International Telecommunication Union (ITU)</Company>
  <LinksUpToDate>false</LinksUpToDate>
  <CharactersWithSpaces>22044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D14-WTDC17-C-0049!!MSW-F</dc:title>
  <dc:creator>Documents Proposals Manager (DPM)</dc:creator>
  <cp:keywords>DPM_v2017.9.27.2_prod</cp:keywords>
  <dc:description/>
  <cp:lastModifiedBy>De Peic, Sibyl</cp:lastModifiedBy>
  <cp:revision>77</cp:revision>
  <cp:lastPrinted>2017-10-04T09:41:00Z</cp:lastPrinted>
  <dcterms:created xsi:type="dcterms:W3CDTF">2017-10-04T05:12:00Z</dcterms:created>
  <dcterms:modified xsi:type="dcterms:W3CDTF">2017-10-04T10:13:00Z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