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575"/>
        <w:gridCol w:w="3214"/>
      </w:tblGrid>
      <w:tr w:rsidR="00AB205E" w:rsidTr="0038178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75"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214"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381780">
        <w:trPr>
          <w:cantSplit/>
        </w:trPr>
        <w:tc>
          <w:tcPr>
            <w:tcW w:w="6817"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214" w:type="dxa"/>
            <w:tcBorders>
              <w:top w:val="single" w:sz="12" w:space="0" w:color="auto"/>
            </w:tcBorders>
          </w:tcPr>
          <w:p w:rsidR="00AB205E" w:rsidRPr="00C55401" w:rsidRDefault="00AB205E">
            <w:pPr>
              <w:spacing w:before="0" w:line="240" w:lineRule="atLeast"/>
              <w:rPr>
                <w:szCs w:val="24"/>
                <w:lang w:eastAsia="zh-CN"/>
              </w:rPr>
            </w:pPr>
          </w:p>
        </w:tc>
      </w:tr>
      <w:tr w:rsidR="00AB205E" w:rsidTr="00381780">
        <w:trPr>
          <w:cantSplit/>
          <w:trHeight w:val="23"/>
        </w:trPr>
        <w:tc>
          <w:tcPr>
            <w:tcW w:w="6817"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214" w:type="dxa"/>
          </w:tcPr>
          <w:p w:rsidR="00AB205E" w:rsidRPr="002A0ABF" w:rsidRDefault="00A252AD" w:rsidP="00522BEA">
            <w:pPr>
              <w:tabs>
                <w:tab w:val="left" w:pos="851"/>
              </w:tabs>
              <w:spacing w:before="0" w:line="240" w:lineRule="atLeast"/>
              <w:rPr>
                <w:b/>
                <w:bCs/>
                <w:szCs w:val="24"/>
              </w:rPr>
            </w:pPr>
            <w:r>
              <w:rPr>
                <w:b/>
                <w:szCs w:val="24"/>
              </w:rPr>
              <w:t>文件</w:t>
            </w:r>
            <w:r>
              <w:rPr>
                <w:b/>
                <w:szCs w:val="24"/>
              </w:rPr>
              <w:t xml:space="preserve"> WTDC-17/24 (Add.13)</w:t>
            </w:r>
            <w:r w:rsidR="00DD0D8D" w:rsidRPr="002A0ABF">
              <w:rPr>
                <w:b/>
                <w:szCs w:val="24"/>
              </w:rPr>
              <w:t>-</w:t>
            </w:r>
            <w:r w:rsidRPr="002A0ABF">
              <w:rPr>
                <w:b/>
                <w:szCs w:val="24"/>
              </w:rPr>
              <w:t>C</w:t>
            </w:r>
          </w:p>
        </w:tc>
      </w:tr>
      <w:tr w:rsidR="00AB205E" w:rsidTr="00381780">
        <w:trPr>
          <w:cantSplit/>
          <w:trHeight w:val="23"/>
        </w:trPr>
        <w:tc>
          <w:tcPr>
            <w:tcW w:w="6817"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214"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rsidTr="00381780">
        <w:trPr>
          <w:cantSplit/>
          <w:trHeight w:val="23"/>
        </w:trPr>
        <w:tc>
          <w:tcPr>
            <w:tcW w:w="6817"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214"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trPr>
          <w:cantSplit/>
        </w:trPr>
        <w:tc>
          <w:tcPr>
            <w:tcW w:w="10031" w:type="dxa"/>
            <w:gridSpan w:val="3"/>
          </w:tcPr>
          <w:p w:rsidR="00A252AD" w:rsidRPr="00F70D39" w:rsidRDefault="00F70D39" w:rsidP="00F70D39">
            <w:pPr>
              <w:pStyle w:val="Source"/>
              <w:rPr>
                <w:lang w:eastAsia="zh-CN"/>
              </w:rPr>
            </w:pPr>
            <w:bookmarkStart w:id="5" w:name="dtitle2" w:colFirst="0" w:colLast="0"/>
            <w:bookmarkEnd w:id="4"/>
            <w:r w:rsidRPr="00F70D39">
              <w:rPr>
                <w:lang w:eastAsia="zh-CN"/>
              </w:rPr>
              <w:t>欧洲邮电主管部门大会的成员国</w:t>
            </w:r>
          </w:p>
        </w:tc>
      </w:tr>
      <w:bookmarkEnd w:id="5"/>
      <w:tr w:rsidR="00A252AD" w:rsidRPr="002D5C21" w:rsidTr="00963A4D">
        <w:trPr>
          <w:cantSplit/>
        </w:trPr>
        <w:tc>
          <w:tcPr>
            <w:tcW w:w="10031" w:type="dxa"/>
            <w:gridSpan w:val="3"/>
          </w:tcPr>
          <w:p w:rsidR="00A252AD" w:rsidRPr="00381780" w:rsidRDefault="0018137D" w:rsidP="006533C3">
            <w:pPr>
              <w:pStyle w:val="Title1"/>
              <w:tabs>
                <w:tab w:val="clear" w:pos="794"/>
                <w:tab w:val="clear" w:pos="1191"/>
                <w:tab w:val="clear" w:pos="1588"/>
                <w:tab w:val="clear" w:pos="1985"/>
                <w:tab w:val="left" w:pos="1134"/>
                <w:tab w:val="left" w:pos="1871"/>
                <w:tab w:val="left" w:pos="2268"/>
              </w:tabs>
              <w:rPr>
                <w:rFonts w:eastAsia="SimSun"/>
                <w:lang w:eastAsia="zh-CN"/>
              </w:rPr>
            </w:pPr>
            <w:r>
              <w:rPr>
                <w:rFonts w:hint="eastAsia"/>
                <w:lang w:eastAsia="zh-CN"/>
              </w:rPr>
              <w:t>WTDC</w:t>
            </w:r>
            <w:r w:rsidR="00A23F2F" w:rsidRPr="00A23F2F">
              <w:rPr>
                <w:rFonts w:hint="eastAsia"/>
                <w:lang w:eastAsia="zh-CN"/>
              </w:rPr>
              <w:t>第</w:t>
            </w:r>
            <w:r w:rsidR="00A23F2F">
              <w:rPr>
                <w:rFonts w:hint="eastAsia"/>
                <w:lang w:eastAsia="zh-CN"/>
              </w:rPr>
              <w:t>71</w:t>
            </w:r>
            <w:r w:rsidR="00A23F2F" w:rsidRPr="00A23F2F">
              <w:rPr>
                <w:rFonts w:hint="eastAsia"/>
                <w:lang w:eastAsia="zh-CN"/>
              </w:rPr>
              <w:t>号决议修订案</w:t>
            </w:r>
            <w:r>
              <w:rPr>
                <w:rFonts w:hint="eastAsia"/>
                <w:lang w:eastAsia="zh-CN"/>
              </w:rPr>
              <w:t xml:space="preserve"> </w:t>
            </w:r>
            <w:r w:rsidR="00381780" w:rsidRPr="00A61139">
              <w:rPr>
                <w:lang w:eastAsia="zh-CN"/>
              </w:rPr>
              <w:t xml:space="preserve">– </w:t>
            </w:r>
            <w:r w:rsidR="006533C3" w:rsidRPr="006533C3">
              <w:rPr>
                <w:lang w:eastAsia="zh-CN"/>
              </w:rPr>
              <w:t>加强成员国与国际电联电信发展部门部门成员、</w:t>
            </w:r>
            <w:r>
              <w:rPr>
                <w:lang w:eastAsia="zh-CN"/>
              </w:rPr>
              <w:br/>
            </w:r>
            <w:r w:rsidR="006533C3" w:rsidRPr="006533C3">
              <w:rPr>
                <w:lang w:eastAsia="zh-CN"/>
              </w:rPr>
              <w:t>部门准成员和学术成员之间的合作</w:t>
            </w:r>
            <w:r w:rsidR="006533C3" w:rsidRPr="006533C3">
              <w:rPr>
                <w:rFonts w:hint="eastAsia"/>
                <w:lang w:eastAsia="zh-CN"/>
              </w:rPr>
              <w:t>和私营部门在发展部门中不断变化的作用</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680F86">
        <w:tc>
          <w:tcPr>
            <w:tcW w:w="10031" w:type="dxa"/>
            <w:gridSpan w:val="3"/>
            <w:tcBorders>
              <w:top w:val="single" w:sz="4" w:space="0" w:color="auto"/>
              <w:left w:val="single" w:sz="4" w:space="0" w:color="auto"/>
              <w:bottom w:val="single" w:sz="4" w:space="0" w:color="auto"/>
              <w:right w:val="single" w:sz="4" w:space="0" w:color="auto"/>
            </w:tcBorders>
          </w:tcPr>
          <w:p w:rsidR="0018137D" w:rsidRDefault="00FC5091">
            <w:pPr>
              <w:rPr>
                <w:rFonts w:ascii="Calibri" w:eastAsia="SimSun" w:hAnsi="Calibri" w:cs="Traditional Arabic"/>
                <w:b/>
                <w:bCs/>
                <w:szCs w:val="24"/>
                <w:lang w:eastAsia="zh-CN"/>
              </w:rPr>
            </w:pPr>
            <w:r>
              <w:rPr>
                <w:rFonts w:ascii="Calibri" w:eastAsia="SimSun" w:hAnsi="Calibri" w:cs="Traditional Arabic"/>
                <w:b/>
                <w:bCs/>
                <w:szCs w:val="24"/>
                <w:lang w:eastAsia="zh-CN"/>
              </w:rPr>
              <w:t>重点领域</w:t>
            </w:r>
            <w:r w:rsidR="00381780">
              <w:rPr>
                <w:rFonts w:ascii="Calibri" w:eastAsia="SimSun" w:hAnsi="Calibri" w:cs="Traditional Arabic" w:hint="eastAsia"/>
                <w:b/>
                <w:bCs/>
                <w:szCs w:val="24"/>
                <w:lang w:eastAsia="zh-CN"/>
              </w:rPr>
              <w:t>：</w:t>
            </w:r>
          </w:p>
          <w:p w:rsidR="00680F86" w:rsidRDefault="00381780">
            <w:pPr>
              <w:rPr>
                <w:lang w:eastAsia="zh-CN"/>
              </w:rPr>
            </w:pPr>
            <w:r w:rsidRPr="0018137D">
              <w:rPr>
                <w:rFonts w:ascii="Calibri" w:eastAsia="SimSun" w:hAnsi="Calibri" w:cs="Traditional Arabic"/>
                <w:szCs w:val="24"/>
                <w:lang w:eastAsia="zh-CN"/>
              </w:rPr>
              <w:t>–</w:t>
            </w:r>
            <w:r>
              <w:rPr>
                <w:rFonts w:ascii="Calibri" w:eastAsia="SimSun" w:hAnsi="Calibri" w:cs="Traditional Arabic"/>
                <w:b/>
                <w:bCs/>
                <w:szCs w:val="24"/>
                <w:lang w:eastAsia="zh-CN"/>
              </w:rPr>
              <w:tab/>
            </w:r>
            <w:r>
              <w:rPr>
                <w:rFonts w:hint="eastAsia"/>
                <w:lang w:eastAsia="zh-CN"/>
              </w:rPr>
              <w:t>决议和建议</w:t>
            </w:r>
          </w:p>
          <w:p w:rsidR="00680F86" w:rsidRDefault="00FC5091">
            <w:pPr>
              <w:rPr>
                <w:lang w:eastAsia="zh-CN"/>
              </w:rPr>
            </w:pPr>
            <w:r>
              <w:rPr>
                <w:rFonts w:ascii="Calibri" w:eastAsia="SimSun" w:hAnsi="Calibri" w:cs="Traditional Arabic"/>
                <w:b/>
                <w:bCs/>
                <w:szCs w:val="24"/>
                <w:lang w:eastAsia="zh-CN"/>
              </w:rPr>
              <w:t>概要</w:t>
            </w:r>
            <w:r w:rsidR="00381780">
              <w:rPr>
                <w:rFonts w:ascii="Calibri" w:eastAsia="SimSun" w:hAnsi="Calibri" w:cs="Traditional Arabic" w:hint="eastAsia"/>
                <w:b/>
                <w:bCs/>
                <w:szCs w:val="24"/>
                <w:lang w:eastAsia="zh-CN"/>
              </w:rPr>
              <w:t>：</w:t>
            </w:r>
          </w:p>
          <w:p w:rsidR="00A23F2F" w:rsidRPr="00A23F2F" w:rsidRDefault="00FA1A90" w:rsidP="00FA1A90">
            <w:pPr>
              <w:ind w:firstLineChars="200" w:firstLine="480"/>
              <w:rPr>
                <w:rFonts w:ascii="Calibri" w:eastAsia="SimSun" w:hAnsi="Calibri" w:cs="Traditional Arabic"/>
                <w:bCs/>
                <w:szCs w:val="24"/>
                <w:lang w:eastAsia="zh-CN"/>
              </w:rPr>
            </w:pPr>
            <w:r>
              <w:rPr>
                <w:rFonts w:ascii="Calibri" w:eastAsia="SimSun" w:hAnsi="Calibri" w:cs="Traditional Arabic" w:hint="eastAsia"/>
                <w:bCs/>
                <w:szCs w:val="24"/>
                <w:lang w:eastAsia="zh-CN"/>
              </w:rPr>
              <w:t>拟议修改</w:t>
            </w:r>
            <w:r w:rsidR="00A23F2F">
              <w:rPr>
                <w:rFonts w:ascii="Calibri" w:eastAsia="SimSun" w:hAnsi="Calibri" w:cs="Traditional Arabic" w:hint="eastAsia"/>
                <w:bCs/>
                <w:szCs w:val="24"/>
                <w:lang w:eastAsia="zh-CN"/>
              </w:rPr>
              <w:t>有关</w:t>
            </w:r>
            <w:r w:rsidR="00A23F2F" w:rsidRPr="00A23F2F">
              <w:rPr>
                <w:rFonts w:ascii="Calibri" w:eastAsia="SimSun" w:hAnsi="Calibri" w:cs="Traditional Arabic" w:hint="eastAsia"/>
                <w:bCs/>
                <w:szCs w:val="24"/>
                <w:lang w:eastAsia="zh-CN"/>
              </w:rPr>
              <w:t>行业</w:t>
            </w:r>
            <w:r w:rsidR="00A23F2F">
              <w:rPr>
                <w:rFonts w:ascii="Calibri" w:eastAsia="SimSun" w:hAnsi="Calibri" w:cs="Traditional Arabic" w:hint="eastAsia"/>
                <w:bCs/>
                <w:szCs w:val="24"/>
                <w:lang w:eastAsia="zh-CN"/>
              </w:rPr>
              <w:t>在</w:t>
            </w:r>
            <w:r w:rsidR="00A23F2F" w:rsidRPr="00A23F2F">
              <w:rPr>
                <w:rFonts w:ascii="Calibri" w:eastAsia="SimSun" w:hAnsi="Calibri" w:cs="Traditional Arabic" w:hint="eastAsia"/>
                <w:bCs/>
                <w:szCs w:val="24"/>
                <w:lang w:eastAsia="zh-CN"/>
              </w:rPr>
              <w:t>ITU-D</w:t>
            </w:r>
            <w:r w:rsidR="00A23F2F">
              <w:rPr>
                <w:rFonts w:ascii="Calibri" w:eastAsia="SimSun" w:hAnsi="Calibri" w:cs="Traditional Arabic" w:hint="eastAsia"/>
                <w:bCs/>
                <w:szCs w:val="24"/>
                <w:lang w:eastAsia="zh-CN"/>
              </w:rPr>
              <w:t>中</w:t>
            </w:r>
            <w:r w:rsidR="00A23F2F" w:rsidRPr="00A23F2F">
              <w:rPr>
                <w:rFonts w:ascii="Calibri" w:eastAsia="SimSun" w:hAnsi="Calibri" w:cs="Traditional Arabic" w:hint="eastAsia"/>
                <w:bCs/>
                <w:szCs w:val="24"/>
                <w:lang w:eastAsia="zh-CN"/>
              </w:rPr>
              <w:t>的作用</w:t>
            </w:r>
            <w:r w:rsidR="00A23F2F">
              <w:rPr>
                <w:rFonts w:ascii="Calibri" w:eastAsia="SimSun" w:hAnsi="Calibri" w:cs="Traditional Arabic" w:hint="eastAsia"/>
                <w:bCs/>
                <w:szCs w:val="24"/>
                <w:lang w:eastAsia="zh-CN"/>
              </w:rPr>
              <w:t>的</w:t>
            </w:r>
            <w:r w:rsidR="00A23F2F" w:rsidRPr="00A23F2F">
              <w:rPr>
                <w:rFonts w:ascii="Calibri" w:eastAsia="SimSun" w:hAnsi="Calibri" w:cs="Traditional Arabic" w:hint="eastAsia"/>
                <w:bCs/>
                <w:szCs w:val="24"/>
                <w:lang w:eastAsia="zh-CN"/>
              </w:rPr>
              <w:t>第</w:t>
            </w:r>
            <w:r w:rsidR="00A23F2F" w:rsidRPr="00A23F2F">
              <w:rPr>
                <w:rFonts w:ascii="Calibri" w:eastAsia="SimSun" w:hAnsi="Calibri" w:cs="Traditional Arabic" w:hint="eastAsia"/>
                <w:bCs/>
                <w:szCs w:val="24"/>
                <w:lang w:eastAsia="zh-CN"/>
              </w:rPr>
              <w:t>71</w:t>
            </w:r>
            <w:r w:rsidR="00A23F2F" w:rsidRPr="00A23F2F">
              <w:rPr>
                <w:rFonts w:ascii="Calibri" w:eastAsia="SimSun" w:hAnsi="Calibri" w:cs="Traditional Arabic" w:hint="eastAsia"/>
                <w:bCs/>
                <w:szCs w:val="24"/>
                <w:lang w:eastAsia="zh-CN"/>
              </w:rPr>
              <w:t>号决议，</w:t>
            </w:r>
            <w:r w:rsidR="00A23F2F">
              <w:rPr>
                <w:rFonts w:ascii="Calibri" w:eastAsia="SimSun" w:hAnsi="Calibri" w:cs="Traditional Arabic" w:hint="eastAsia"/>
                <w:bCs/>
                <w:szCs w:val="24"/>
                <w:lang w:eastAsia="zh-CN"/>
              </w:rPr>
              <w:t>以便对</w:t>
            </w:r>
            <w:r w:rsidR="00A23F2F" w:rsidRPr="00A23F2F">
              <w:rPr>
                <w:rFonts w:ascii="Calibri" w:eastAsia="SimSun" w:hAnsi="Calibri" w:cs="Traditional Arabic" w:hint="eastAsia"/>
                <w:bCs/>
                <w:szCs w:val="24"/>
                <w:lang w:eastAsia="zh-CN"/>
              </w:rPr>
              <w:t>发展问题行业咨询组（</w:t>
            </w:r>
            <w:r w:rsidR="00A23F2F" w:rsidRPr="00A23F2F">
              <w:rPr>
                <w:rFonts w:ascii="Calibri" w:eastAsia="SimSun" w:hAnsi="Calibri" w:cs="Traditional Arabic" w:hint="eastAsia"/>
                <w:bCs/>
                <w:szCs w:val="24"/>
                <w:lang w:eastAsia="zh-CN"/>
              </w:rPr>
              <w:t>IAGDI</w:t>
            </w:r>
            <w:r w:rsidR="00A23F2F" w:rsidRPr="00A23F2F">
              <w:rPr>
                <w:rFonts w:ascii="Calibri" w:eastAsia="SimSun" w:hAnsi="Calibri" w:cs="Traditional Arabic" w:hint="eastAsia"/>
                <w:bCs/>
                <w:szCs w:val="24"/>
                <w:lang w:eastAsia="zh-CN"/>
              </w:rPr>
              <w:t>）</w:t>
            </w:r>
            <w:r w:rsidR="00A23F2F">
              <w:rPr>
                <w:rFonts w:ascii="Calibri" w:eastAsia="SimSun" w:hAnsi="Calibri" w:cs="Traditional Arabic" w:hint="eastAsia"/>
                <w:bCs/>
                <w:szCs w:val="24"/>
                <w:lang w:eastAsia="zh-CN"/>
              </w:rPr>
              <w:t>做出具体</w:t>
            </w:r>
            <w:r>
              <w:rPr>
                <w:rFonts w:ascii="Calibri" w:eastAsia="SimSun" w:hAnsi="Calibri" w:cs="Traditional Arabic" w:hint="eastAsia"/>
                <w:bCs/>
                <w:szCs w:val="24"/>
                <w:lang w:eastAsia="zh-CN"/>
              </w:rPr>
              <w:t>规</w:t>
            </w:r>
            <w:r w:rsidR="00A23F2F">
              <w:rPr>
                <w:rFonts w:ascii="Calibri" w:eastAsia="SimSun" w:hAnsi="Calibri" w:cs="Traditional Arabic" w:hint="eastAsia"/>
                <w:bCs/>
                <w:szCs w:val="24"/>
                <w:lang w:eastAsia="zh-CN"/>
              </w:rPr>
              <w:t>定</w:t>
            </w:r>
            <w:r w:rsidR="00A23F2F" w:rsidRPr="00A23F2F">
              <w:rPr>
                <w:rFonts w:ascii="Calibri" w:eastAsia="SimSun" w:hAnsi="Calibri" w:cs="Traditional Arabic" w:hint="eastAsia"/>
                <w:bCs/>
                <w:szCs w:val="24"/>
                <w:lang w:eastAsia="zh-CN"/>
              </w:rPr>
              <w:t>。</w:t>
            </w:r>
          </w:p>
          <w:p w:rsidR="00381780" w:rsidRPr="00271083" w:rsidRDefault="00A23F2F" w:rsidP="00FA1A90">
            <w:pPr>
              <w:ind w:firstLineChars="200" w:firstLine="480"/>
              <w:rPr>
                <w:szCs w:val="24"/>
                <w:lang w:eastAsia="zh-CN"/>
              </w:rPr>
            </w:pPr>
            <w:r w:rsidRPr="00A23F2F">
              <w:rPr>
                <w:rFonts w:ascii="Calibri" w:eastAsia="SimSun" w:hAnsi="Calibri" w:cs="Traditional Arabic" w:hint="eastAsia"/>
                <w:bCs/>
                <w:szCs w:val="24"/>
                <w:lang w:eastAsia="zh-CN"/>
              </w:rPr>
              <w:t>考虑到</w:t>
            </w:r>
            <w:r w:rsidR="00FA1A90">
              <w:rPr>
                <w:rFonts w:ascii="Calibri" w:eastAsia="SimSun" w:hAnsi="Calibri" w:cs="Traditional Arabic" w:hint="eastAsia"/>
                <w:bCs/>
                <w:szCs w:val="24"/>
                <w:lang w:eastAsia="zh-CN"/>
              </w:rPr>
              <w:t>行</w:t>
            </w:r>
            <w:r w:rsidRPr="00A23F2F">
              <w:rPr>
                <w:rFonts w:ascii="Calibri" w:eastAsia="SimSun" w:hAnsi="Calibri" w:cs="Traditional Arabic" w:hint="eastAsia"/>
                <w:bCs/>
                <w:szCs w:val="24"/>
                <w:lang w:eastAsia="zh-CN"/>
              </w:rPr>
              <w:t>业在国际电联发展部门活动中发挥</w:t>
            </w:r>
            <w:r w:rsidR="00FA1A90">
              <w:rPr>
                <w:rFonts w:ascii="Calibri" w:eastAsia="SimSun" w:hAnsi="Calibri" w:cs="Traditional Arabic" w:hint="eastAsia"/>
                <w:bCs/>
                <w:szCs w:val="24"/>
                <w:lang w:eastAsia="zh-CN"/>
              </w:rPr>
              <w:t>的</w:t>
            </w:r>
            <w:r w:rsidRPr="00A23F2F">
              <w:rPr>
                <w:rFonts w:ascii="Calibri" w:eastAsia="SimSun" w:hAnsi="Calibri" w:cs="Traditional Arabic" w:hint="eastAsia"/>
                <w:bCs/>
                <w:szCs w:val="24"/>
                <w:lang w:eastAsia="zh-CN"/>
              </w:rPr>
              <w:t>重要作用，</w:t>
            </w:r>
            <w:r w:rsidR="00FA1A90">
              <w:rPr>
                <w:rFonts w:ascii="Calibri" w:eastAsia="SimSun" w:hAnsi="Calibri" w:cs="Traditional Arabic" w:hint="eastAsia"/>
                <w:bCs/>
                <w:szCs w:val="24"/>
                <w:lang w:eastAsia="zh-CN"/>
              </w:rPr>
              <w:t>而且</w:t>
            </w:r>
            <w:r w:rsidRPr="00A23F2F">
              <w:rPr>
                <w:rFonts w:ascii="Calibri" w:eastAsia="SimSun" w:hAnsi="Calibri" w:cs="Traditional Arabic" w:hint="eastAsia"/>
                <w:bCs/>
                <w:szCs w:val="24"/>
                <w:lang w:eastAsia="zh-CN"/>
              </w:rPr>
              <w:t>国际电联的</w:t>
            </w:r>
            <w:r w:rsidRPr="00A23F2F">
              <w:rPr>
                <w:rFonts w:ascii="Calibri" w:eastAsia="SimSun" w:hAnsi="Calibri" w:cs="Traditional Arabic" w:hint="eastAsia"/>
                <w:bCs/>
                <w:szCs w:val="24"/>
                <w:lang w:eastAsia="zh-CN"/>
              </w:rPr>
              <w:t>470</w:t>
            </w:r>
            <w:r w:rsidRPr="00A23F2F">
              <w:rPr>
                <w:rFonts w:ascii="Calibri" w:eastAsia="SimSun" w:hAnsi="Calibri" w:cs="Traditional Arabic" w:hint="eastAsia"/>
                <w:bCs/>
                <w:szCs w:val="24"/>
                <w:lang w:eastAsia="zh-CN"/>
              </w:rPr>
              <w:t>多个</w:t>
            </w:r>
            <w:r w:rsidR="00FA1A90">
              <w:rPr>
                <w:rFonts w:ascii="Calibri" w:eastAsia="SimSun" w:hAnsi="Calibri" w:cs="Traditional Arabic" w:hint="eastAsia"/>
                <w:bCs/>
                <w:szCs w:val="24"/>
                <w:lang w:eastAsia="zh-CN"/>
              </w:rPr>
              <w:t>部门</w:t>
            </w:r>
            <w:r w:rsidRPr="00A23F2F">
              <w:rPr>
                <w:rFonts w:ascii="Calibri" w:eastAsia="SimSun" w:hAnsi="Calibri" w:cs="Traditional Arabic" w:hint="eastAsia"/>
                <w:bCs/>
                <w:szCs w:val="24"/>
                <w:lang w:eastAsia="zh-CN"/>
              </w:rPr>
              <w:t>成员参与了研究组的工作</w:t>
            </w:r>
            <w:r w:rsidR="00FA1A90">
              <w:rPr>
                <w:rFonts w:ascii="Calibri" w:eastAsia="SimSun" w:hAnsi="Calibri" w:cs="Traditional Arabic" w:hint="eastAsia"/>
                <w:bCs/>
                <w:szCs w:val="24"/>
                <w:lang w:eastAsia="zh-CN"/>
              </w:rPr>
              <w:t>和</w:t>
            </w:r>
            <w:r w:rsidRPr="00A23F2F">
              <w:rPr>
                <w:rFonts w:ascii="Calibri" w:eastAsia="SimSun" w:hAnsi="Calibri" w:cs="Traditional Arabic" w:hint="eastAsia"/>
                <w:bCs/>
                <w:szCs w:val="24"/>
                <w:lang w:eastAsia="zh-CN"/>
              </w:rPr>
              <w:t>电信发展局牵头的其他</w:t>
            </w:r>
            <w:r w:rsidR="00FA1A90">
              <w:rPr>
                <w:rFonts w:ascii="Calibri" w:eastAsia="SimSun" w:hAnsi="Calibri" w:cs="Traditional Arabic" w:hint="eastAsia"/>
                <w:bCs/>
                <w:szCs w:val="24"/>
                <w:lang w:eastAsia="zh-CN"/>
              </w:rPr>
              <w:t>活</w:t>
            </w:r>
            <w:r w:rsidRPr="00A23F2F">
              <w:rPr>
                <w:rFonts w:ascii="Calibri" w:eastAsia="SimSun" w:hAnsi="Calibri" w:cs="Traditional Arabic" w:hint="eastAsia"/>
                <w:bCs/>
                <w:szCs w:val="24"/>
                <w:lang w:eastAsia="zh-CN"/>
              </w:rPr>
              <w:t>动，</w:t>
            </w:r>
            <w:r w:rsidR="00FA1A90">
              <w:rPr>
                <w:rFonts w:ascii="Calibri" w:eastAsia="SimSun" w:hAnsi="Calibri" w:cs="Traditional Arabic" w:hint="eastAsia"/>
                <w:bCs/>
                <w:szCs w:val="24"/>
                <w:lang w:eastAsia="zh-CN"/>
              </w:rPr>
              <w:t>因而</w:t>
            </w:r>
            <w:r>
              <w:rPr>
                <w:rFonts w:ascii="Calibri" w:eastAsia="SimSun" w:hAnsi="Calibri" w:cs="Traditional Arabic" w:hint="eastAsia"/>
                <w:bCs/>
                <w:szCs w:val="24"/>
                <w:lang w:eastAsia="zh-CN"/>
              </w:rPr>
              <w:t>认为</w:t>
            </w:r>
            <w:r w:rsidRPr="00A23F2F">
              <w:rPr>
                <w:rFonts w:ascii="Calibri" w:eastAsia="SimSun" w:hAnsi="Calibri" w:cs="Traditional Arabic" w:hint="eastAsia"/>
                <w:bCs/>
                <w:szCs w:val="24"/>
                <w:lang w:eastAsia="zh-CN"/>
              </w:rPr>
              <w:t>IAGDI</w:t>
            </w:r>
            <w:r w:rsidRPr="00A23F2F">
              <w:rPr>
                <w:rFonts w:ascii="Calibri" w:eastAsia="SimSun" w:hAnsi="Calibri" w:cs="Traditional Arabic" w:hint="eastAsia"/>
                <w:bCs/>
                <w:szCs w:val="24"/>
                <w:lang w:eastAsia="zh-CN"/>
              </w:rPr>
              <w:t>应</w:t>
            </w:r>
            <w:r>
              <w:rPr>
                <w:rFonts w:ascii="Calibri" w:eastAsia="SimSun" w:hAnsi="Calibri" w:cs="Traditional Arabic" w:hint="eastAsia"/>
                <w:bCs/>
                <w:szCs w:val="24"/>
                <w:lang w:eastAsia="zh-CN"/>
              </w:rPr>
              <w:t>以</w:t>
            </w:r>
            <w:r w:rsidRPr="00A23F2F">
              <w:rPr>
                <w:rFonts w:ascii="Calibri" w:eastAsia="SimSun" w:hAnsi="Calibri" w:cs="Traditional Arabic" w:hint="eastAsia"/>
                <w:bCs/>
                <w:szCs w:val="24"/>
                <w:lang w:eastAsia="zh-CN"/>
              </w:rPr>
              <w:t>继续</w:t>
            </w:r>
            <w:r>
              <w:rPr>
                <w:rFonts w:ascii="Calibri" w:eastAsia="SimSun" w:hAnsi="Calibri" w:cs="Traditional Arabic" w:hint="eastAsia"/>
                <w:bCs/>
                <w:szCs w:val="24"/>
                <w:lang w:eastAsia="zh-CN"/>
              </w:rPr>
              <w:t>开展其</w:t>
            </w:r>
            <w:r w:rsidRPr="00A23F2F">
              <w:rPr>
                <w:rFonts w:ascii="Calibri" w:eastAsia="SimSun" w:hAnsi="Calibri" w:cs="Traditional Arabic" w:hint="eastAsia"/>
                <w:bCs/>
                <w:szCs w:val="24"/>
                <w:lang w:eastAsia="zh-CN"/>
              </w:rPr>
              <w:t>活动支持</w:t>
            </w:r>
            <w:r w:rsidRPr="00A23F2F">
              <w:rPr>
                <w:rFonts w:ascii="Calibri" w:eastAsia="SimSun" w:hAnsi="Calibri" w:cs="Traditional Arabic" w:hint="eastAsia"/>
                <w:bCs/>
                <w:szCs w:val="24"/>
                <w:lang w:eastAsia="zh-CN"/>
              </w:rPr>
              <w:t>ITU-D</w:t>
            </w:r>
            <w:r w:rsidRPr="00A23F2F">
              <w:rPr>
                <w:rFonts w:ascii="Calibri" w:eastAsia="SimSun" w:hAnsi="Calibri" w:cs="Traditional Arabic" w:hint="eastAsia"/>
                <w:bCs/>
                <w:szCs w:val="24"/>
                <w:lang w:eastAsia="zh-CN"/>
              </w:rPr>
              <w:t>的工作，并提供行业对</w:t>
            </w:r>
            <w:r>
              <w:rPr>
                <w:rFonts w:ascii="Calibri" w:eastAsia="SimSun" w:hAnsi="Calibri" w:cs="Traditional Arabic" w:hint="eastAsia"/>
                <w:bCs/>
                <w:szCs w:val="24"/>
                <w:lang w:eastAsia="zh-CN"/>
              </w:rPr>
              <w:t>确定需</w:t>
            </w:r>
            <w:r w:rsidRPr="00A23F2F">
              <w:rPr>
                <w:rFonts w:ascii="Calibri" w:eastAsia="SimSun" w:hAnsi="Calibri" w:cs="Traditional Arabic" w:hint="eastAsia"/>
                <w:bCs/>
                <w:szCs w:val="24"/>
                <w:lang w:eastAsia="zh-CN"/>
              </w:rPr>
              <w:t>ITU-D</w:t>
            </w:r>
            <w:r w:rsidRPr="00A23F2F">
              <w:rPr>
                <w:rFonts w:ascii="Calibri" w:eastAsia="SimSun" w:hAnsi="Calibri" w:cs="Traditional Arabic" w:hint="eastAsia"/>
                <w:bCs/>
                <w:szCs w:val="24"/>
                <w:lang w:eastAsia="zh-CN"/>
              </w:rPr>
              <w:t>处理的战略发展问题的意见。</w:t>
            </w:r>
          </w:p>
          <w:p w:rsidR="00680F86" w:rsidRDefault="00FC5091">
            <w:pPr>
              <w:rPr>
                <w:lang w:eastAsia="zh-CN"/>
              </w:rPr>
            </w:pPr>
            <w:r>
              <w:rPr>
                <w:rFonts w:ascii="Calibri" w:eastAsia="SimSun" w:hAnsi="Calibri" w:cs="Traditional Arabic"/>
                <w:b/>
                <w:bCs/>
                <w:szCs w:val="24"/>
                <w:lang w:eastAsia="zh-CN"/>
              </w:rPr>
              <w:t>预期结果</w:t>
            </w:r>
            <w:r w:rsidR="0018137D">
              <w:rPr>
                <w:rFonts w:ascii="Calibri" w:eastAsia="SimSun" w:hAnsi="Calibri" w:cs="Traditional Arabic" w:hint="eastAsia"/>
                <w:b/>
                <w:bCs/>
                <w:szCs w:val="24"/>
                <w:lang w:eastAsia="zh-CN"/>
              </w:rPr>
              <w:t>：</w:t>
            </w:r>
          </w:p>
          <w:p w:rsidR="00381780" w:rsidRPr="00271083" w:rsidRDefault="00381780" w:rsidP="00FA1A90">
            <w:pPr>
              <w:ind w:firstLineChars="200" w:firstLine="480"/>
              <w:rPr>
                <w:lang w:eastAsia="zh-CN"/>
              </w:rPr>
            </w:pPr>
            <w:r>
              <w:rPr>
                <w:rFonts w:ascii="SimSun" w:hAnsi="SimSun" w:cs="SimSun" w:hint="eastAsia"/>
                <w:lang w:eastAsia="zh-CN"/>
              </w:rPr>
              <w:t>案文为</w:t>
            </w:r>
            <w:r w:rsidR="00A23F2F" w:rsidRPr="006B1238">
              <w:rPr>
                <w:rFonts w:eastAsia="Times New Roman"/>
                <w:iCs/>
                <w:color w:val="002060"/>
                <w:lang w:eastAsia="zh-CN"/>
              </w:rPr>
              <w:t>IAGDI</w:t>
            </w:r>
            <w:r>
              <w:rPr>
                <w:rFonts w:hint="eastAsia"/>
                <w:lang w:eastAsia="zh-CN"/>
              </w:rPr>
              <w:t>的运作</w:t>
            </w:r>
            <w:r>
              <w:rPr>
                <w:rFonts w:ascii="SimSun" w:hAnsi="SimSun" w:cs="SimSun" w:hint="eastAsia"/>
                <w:lang w:eastAsia="zh-CN"/>
              </w:rPr>
              <w:t>提出</w:t>
            </w:r>
            <w:r>
              <w:rPr>
                <w:rFonts w:ascii="SimSun" w:hAnsi="SimSun" w:cs="SimSun"/>
                <w:lang w:eastAsia="zh-CN"/>
              </w:rPr>
              <w:t>了</w:t>
            </w:r>
            <w:r>
              <w:rPr>
                <w:lang w:eastAsia="zh-CN"/>
              </w:rPr>
              <w:t>一些原则，</w:t>
            </w:r>
            <w:r>
              <w:rPr>
                <w:rFonts w:hint="eastAsia"/>
                <w:lang w:eastAsia="zh-CN"/>
              </w:rPr>
              <w:t>特别是采用</w:t>
            </w:r>
            <w:r>
              <w:rPr>
                <w:lang w:eastAsia="zh-CN"/>
              </w:rPr>
              <w:t>更清晰的</w:t>
            </w:r>
            <w:r>
              <w:rPr>
                <w:rFonts w:hint="eastAsia"/>
                <w:lang w:eastAsia="zh-CN"/>
              </w:rPr>
              <w:t>措词明确</w:t>
            </w:r>
            <w:r>
              <w:rPr>
                <w:lang w:eastAsia="zh-CN"/>
              </w:rPr>
              <w:t>了</w:t>
            </w:r>
            <w:r>
              <w:rPr>
                <w:rFonts w:hint="eastAsia"/>
                <w:lang w:eastAsia="zh-CN"/>
              </w:rPr>
              <w:t>该组的</w:t>
            </w:r>
            <w:r>
              <w:rPr>
                <w:lang w:eastAsia="zh-CN"/>
              </w:rPr>
              <w:t>参与方式</w:t>
            </w:r>
            <w:r>
              <w:rPr>
                <w:rFonts w:ascii="SimSun" w:hAnsi="SimSun" w:cs="SimSun" w:hint="eastAsia"/>
                <w:lang w:eastAsia="zh-CN"/>
              </w:rPr>
              <w:t>，旨在</w:t>
            </w:r>
            <w:r>
              <w:rPr>
                <w:rFonts w:ascii="SimSun" w:hAnsi="SimSun" w:cs="SimSun"/>
                <w:lang w:eastAsia="zh-CN"/>
              </w:rPr>
              <w:t>实现</w:t>
            </w:r>
            <w:r>
              <w:rPr>
                <w:rFonts w:ascii="SimSun" w:hAnsi="SimSun" w:cs="SimSun" w:hint="eastAsia"/>
                <w:lang w:eastAsia="zh-CN"/>
              </w:rPr>
              <w:t>形成能够代表世界各区域</w:t>
            </w:r>
            <w:r>
              <w:rPr>
                <w:rFonts w:ascii="SimSun" w:hAnsi="SimSun" w:cs="SimSun"/>
                <w:lang w:eastAsia="zh-CN"/>
              </w:rPr>
              <w:t>的</w:t>
            </w:r>
            <w:r w:rsidRPr="008B1B91">
              <w:rPr>
                <w:rFonts w:ascii="SimSun" w:hAnsi="SimSun" w:cs="SimSun" w:hint="eastAsia"/>
                <w:lang w:eastAsia="zh-CN"/>
              </w:rPr>
              <w:t>稳定成员</w:t>
            </w:r>
            <w:r>
              <w:rPr>
                <w:rFonts w:ascii="SimSun" w:hAnsi="SimSun" w:cs="SimSun" w:hint="eastAsia"/>
                <w:lang w:eastAsia="zh-CN"/>
              </w:rPr>
              <w:t>构成，而且</w:t>
            </w:r>
            <w:r w:rsidRPr="008B1B91">
              <w:rPr>
                <w:rFonts w:ascii="SimSun" w:hAnsi="SimSun" w:cs="SimSun" w:hint="eastAsia"/>
                <w:lang w:eastAsia="zh-CN"/>
              </w:rPr>
              <w:t>成员</w:t>
            </w:r>
            <w:r>
              <w:rPr>
                <w:rFonts w:ascii="SimSun" w:hAnsi="SimSun" w:cs="SimSun" w:hint="eastAsia"/>
                <w:lang w:eastAsia="zh-CN"/>
              </w:rPr>
              <w:t>对</w:t>
            </w:r>
            <w:r w:rsidR="00A23F2F">
              <w:rPr>
                <w:rFonts w:ascii="SimSun" w:hAnsi="SimSun" w:cs="SimSun" w:hint="eastAsia"/>
                <w:lang w:eastAsia="zh-CN"/>
              </w:rPr>
              <w:t>发展</w:t>
            </w:r>
            <w:r w:rsidRPr="008B1B91">
              <w:rPr>
                <w:rFonts w:ascii="SimSun" w:hAnsi="SimSun" w:cs="SimSun" w:hint="eastAsia"/>
                <w:lang w:eastAsia="zh-CN"/>
              </w:rPr>
              <w:t>工作的参与</w:t>
            </w:r>
            <w:r>
              <w:rPr>
                <w:rFonts w:ascii="SimSun" w:hAnsi="SimSun" w:cs="SimSun" w:hint="eastAsia"/>
                <w:lang w:eastAsia="zh-CN"/>
              </w:rPr>
              <w:t>亦</w:t>
            </w:r>
            <w:r>
              <w:rPr>
                <w:rFonts w:ascii="SimSun" w:hAnsi="SimSun" w:cs="SimSun"/>
                <w:lang w:eastAsia="zh-CN"/>
              </w:rPr>
              <w:t>能得到认可</w:t>
            </w:r>
            <w:r>
              <w:rPr>
                <w:rFonts w:ascii="SimSun" w:hAnsi="SimSun" w:cs="SimSun" w:hint="eastAsia"/>
                <w:lang w:eastAsia="zh-CN"/>
              </w:rPr>
              <w:t>。该</w:t>
            </w:r>
            <w:r w:rsidR="00A23F2F">
              <w:rPr>
                <w:rFonts w:ascii="SimSun" w:hAnsi="SimSun" w:cs="SimSun" w:hint="eastAsia"/>
                <w:lang w:eastAsia="zh-CN"/>
              </w:rPr>
              <w:t>经修订的</w:t>
            </w:r>
            <w:r w:rsidR="00FA1A90">
              <w:rPr>
                <w:rFonts w:ascii="SimSun" w:hAnsi="SimSun" w:cs="SimSun" w:hint="eastAsia"/>
                <w:lang w:eastAsia="zh-CN"/>
              </w:rPr>
              <w:t>决议</w:t>
            </w:r>
            <w:r w:rsidRPr="008B1B91">
              <w:rPr>
                <w:rFonts w:ascii="SimSun" w:hAnsi="SimSun" w:cs="SimSun" w:hint="eastAsia"/>
                <w:lang w:eastAsia="zh-CN"/>
              </w:rPr>
              <w:t>还</w:t>
            </w:r>
            <w:r w:rsidR="00FA1A90">
              <w:rPr>
                <w:rFonts w:ascii="SimSun" w:hAnsi="SimSun" w:cs="SimSun" w:hint="eastAsia"/>
                <w:lang w:eastAsia="zh-CN"/>
              </w:rPr>
              <w:t>论述了</w:t>
            </w:r>
            <w:r w:rsidR="00A23F2F">
              <w:rPr>
                <w:rFonts w:ascii="SimSun" w:hAnsi="SimSun" w:cs="SimSun" w:hint="eastAsia"/>
                <w:lang w:eastAsia="zh-CN"/>
              </w:rPr>
              <w:t>向</w:t>
            </w:r>
            <w:r w:rsidR="0018137D">
              <w:rPr>
                <w:color w:val="000000"/>
                <w:lang w:eastAsia="zh-CN"/>
              </w:rPr>
              <w:t>TDAG</w:t>
            </w:r>
            <w:r w:rsidR="00A23F2F">
              <w:rPr>
                <w:rFonts w:hint="eastAsia"/>
                <w:color w:val="000000"/>
                <w:lang w:eastAsia="zh-CN"/>
              </w:rPr>
              <w:t>和下届</w:t>
            </w:r>
            <w:r w:rsidR="00A23F2F" w:rsidRPr="00A23F2F">
              <w:rPr>
                <w:color w:val="000000"/>
                <w:lang w:eastAsia="zh-CN"/>
              </w:rPr>
              <w:t>WTDC</w:t>
            </w:r>
            <w:r w:rsidR="00A23F2F">
              <w:rPr>
                <w:rFonts w:hint="eastAsia"/>
                <w:color w:val="000000"/>
                <w:lang w:eastAsia="zh-CN"/>
              </w:rPr>
              <w:t>报告会议成果的重要性。</w:t>
            </w:r>
          </w:p>
          <w:p w:rsidR="00A23F2F" w:rsidRPr="00A23F2F" w:rsidRDefault="00A23F2F" w:rsidP="00FA1A90">
            <w:pPr>
              <w:ind w:firstLineChars="200" w:firstLine="480"/>
              <w:rPr>
                <w:rFonts w:cs="Arial"/>
                <w:lang w:eastAsia="zh-CN"/>
              </w:rPr>
            </w:pPr>
            <w:r>
              <w:rPr>
                <w:rFonts w:cs="Arial" w:hint="eastAsia"/>
                <w:lang w:eastAsia="zh-CN"/>
              </w:rPr>
              <w:t>亦建</w:t>
            </w:r>
            <w:r w:rsidRPr="00A23F2F">
              <w:rPr>
                <w:rFonts w:cs="Arial" w:hint="eastAsia"/>
                <w:lang w:eastAsia="zh-CN"/>
              </w:rPr>
              <w:t>议</w:t>
            </w:r>
            <w:r>
              <w:rPr>
                <w:rFonts w:cs="Arial" w:hint="eastAsia"/>
                <w:lang w:eastAsia="zh-CN"/>
              </w:rPr>
              <w:t>充实</w:t>
            </w:r>
            <w:r w:rsidRPr="00A23F2F">
              <w:rPr>
                <w:rFonts w:cs="Arial" w:hint="eastAsia"/>
                <w:lang w:eastAsia="zh-CN"/>
              </w:rPr>
              <w:t>第</w:t>
            </w:r>
            <w:r w:rsidRPr="00A23F2F">
              <w:rPr>
                <w:rFonts w:cs="Arial" w:hint="eastAsia"/>
                <w:lang w:eastAsia="zh-CN"/>
              </w:rPr>
              <w:t>71</w:t>
            </w:r>
            <w:r w:rsidRPr="00A23F2F">
              <w:rPr>
                <w:rFonts w:cs="Arial" w:hint="eastAsia"/>
                <w:lang w:eastAsia="zh-CN"/>
              </w:rPr>
              <w:t>号决议的标题，以突出行业</w:t>
            </w:r>
            <w:r w:rsidRPr="00A23F2F">
              <w:rPr>
                <w:rFonts w:cs="Arial" w:hint="eastAsia"/>
                <w:lang w:eastAsia="zh-CN"/>
              </w:rPr>
              <w:t>/</w:t>
            </w:r>
            <w:r w:rsidRPr="00A23F2F">
              <w:rPr>
                <w:rFonts w:cs="Arial" w:hint="eastAsia"/>
                <w:lang w:eastAsia="zh-CN"/>
              </w:rPr>
              <w:t>私营部门的作用。</w:t>
            </w:r>
          </w:p>
          <w:p w:rsidR="00381780" w:rsidRPr="00271083" w:rsidRDefault="00A23F2F" w:rsidP="00A23F2F">
            <w:pPr>
              <w:ind w:firstLineChars="200" w:firstLine="480"/>
              <w:rPr>
                <w:lang w:eastAsia="zh-CN"/>
              </w:rPr>
            </w:pPr>
            <w:r w:rsidRPr="00A23F2F">
              <w:rPr>
                <w:rFonts w:cs="Arial" w:hint="eastAsia"/>
                <w:lang w:eastAsia="zh-CN"/>
              </w:rPr>
              <w:t>最后，</w:t>
            </w:r>
            <w:r>
              <w:rPr>
                <w:rFonts w:cs="Arial" w:hint="eastAsia"/>
                <w:lang w:eastAsia="zh-CN"/>
              </w:rPr>
              <w:t>本提案</w:t>
            </w:r>
            <w:r w:rsidRPr="00A23F2F">
              <w:rPr>
                <w:rFonts w:cs="Arial" w:hint="eastAsia"/>
                <w:lang w:eastAsia="zh-CN"/>
              </w:rPr>
              <w:t>考虑到</w:t>
            </w:r>
            <w:r w:rsidRPr="00A23F2F">
              <w:rPr>
                <w:rFonts w:cs="Arial" w:hint="eastAsia"/>
                <w:lang w:eastAsia="zh-CN"/>
              </w:rPr>
              <w:t>WTSA</w:t>
            </w:r>
            <w:r w:rsidRPr="00A23F2F">
              <w:rPr>
                <w:rFonts w:cs="Arial" w:hint="eastAsia"/>
                <w:lang w:eastAsia="zh-CN"/>
              </w:rPr>
              <w:t>最近在</w:t>
            </w:r>
            <w:r>
              <w:rPr>
                <w:rFonts w:cs="Arial" w:hint="eastAsia"/>
                <w:lang w:eastAsia="zh-CN"/>
              </w:rPr>
              <w:t>通过</w:t>
            </w:r>
            <w:r w:rsidRPr="00A23F2F">
              <w:rPr>
                <w:rFonts w:cs="Arial" w:hint="eastAsia"/>
                <w:lang w:eastAsia="zh-CN"/>
              </w:rPr>
              <w:t>第</w:t>
            </w:r>
            <w:r w:rsidRPr="00A23F2F">
              <w:rPr>
                <w:rFonts w:cs="Arial" w:hint="eastAsia"/>
                <w:lang w:eastAsia="zh-CN"/>
              </w:rPr>
              <w:t>68</w:t>
            </w:r>
            <w:r w:rsidRPr="00A23F2F">
              <w:rPr>
                <w:rFonts w:cs="Arial" w:hint="eastAsia"/>
                <w:lang w:eastAsia="zh-CN"/>
              </w:rPr>
              <w:t>号决议（</w:t>
            </w:r>
            <w:r w:rsidRPr="00A23F2F">
              <w:rPr>
                <w:rFonts w:cs="Arial" w:hint="eastAsia"/>
                <w:lang w:eastAsia="zh-CN"/>
              </w:rPr>
              <w:t>2016</w:t>
            </w:r>
            <w:r w:rsidR="0018137D">
              <w:rPr>
                <w:rFonts w:cs="Arial" w:hint="eastAsia"/>
                <w:lang w:eastAsia="zh-CN"/>
              </w:rPr>
              <w:t>年</w:t>
            </w:r>
            <w:r>
              <w:rPr>
                <w:rFonts w:cs="Arial" w:hint="eastAsia"/>
                <w:lang w:eastAsia="zh-CN"/>
              </w:rPr>
              <w:t>，哈马马特</w:t>
            </w:r>
            <w:r w:rsidRPr="00A23F2F">
              <w:rPr>
                <w:rFonts w:cs="Arial" w:hint="eastAsia"/>
                <w:lang w:eastAsia="zh-CN"/>
              </w:rPr>
              <w:t>）确认私营部门和首席技术官（</w:t>
            </w:r>
            <w:r w:rsidRPr="00A23F2F">
              <w:rPr>
                <w:rFonts w:cs="Arial" w:hint="eastAsia"/>
                <w:lang w:eastAsia="zh-CN"/>
              </w:rPr>
              <w:t>CTO</w:t>
            </w:r>
            <w:r w:rsidRPr="00A23F2F">
              <w:rPr>
                <w:rFonts w:cs="Arial" w:hint="eastAsia"/>
                <w:lang w:eastAsia="zh-CN"/>
              </w:rPr>
              <w:t>）组的作用时</w:t>
            </w:r>
            <w:r>
              <w:rPr>
                <w:rFonts w:cs="Arial" w:hint="eastAsia"/>
                <w:lang w:eastAsia="zh-CN"/>
              </w:rPr>
              <w:t>通过</w:t>
            </w:r>
            <w:r w:rsidRPr="00A23F2F">
              <w:rPr>
                <w:rFonts w:cs="Arial" w:hint="eastAsia"/>
                <w:lang w:eastAsia="zh-CN"/>
              </w:rPr>
              <w:t>的类似</w:t>
            </w:r>
            <w:r>
              <w:rPr>
                <w:rFonts w:cs="Arial" w:hint="eastAsia"/>
                <w:lang w:eastAsia="zh-CN"/>
              </w:rPr>
              <w:t>修改</w:t>
            </w:r>
            <w:r w:rsidRPr="00A23F2F">
              <w:rPr>
                <w:rFonts w:cs="Arial" w:hint="eastAsia"/>
                <w:lang w:eastAsia="zh-CN"/>
              </w:rPr>
              <w:t>。</w:t>
            </w:r>
          </w:p>
          <w:p w:rsidR="00680F86" w:rsidRDefault="00FC5091">
            <w:pPr>
              <w:rPr>
                <w:lang w:eastAsia="zh-CN"/>
              </w:rPr>
            </w:pPr>
            <w:r>
              <w:rPr>
                <w:rFonts w:ascii="Calibri" w:eastAsia="SimSun" w:hAnsi="Calibri" w:cs="Traditional Arabic"/>
                <w:b/>
                <w:bCs/>
                <w:szCs w:val="24"/>
                <w:lang w:eastAsia="zh-CN"/>
              </w:rPr>
              <w:t>参考文件</w:t>
            </w:r>
            <w:r w:rsidR="0018137D">
              <w:rPr>
                <w:rFonts w:ascii="Calibri" w:eastAsia="SimSun" w:hAnsi="Calibri" w:cs="Traditional Arabic" w:hint="eastAsia"/>
                <w:b/>
                <w:bCs/>
                <w:szCs w:val="24"/>
                <w:lang w:eastAsia="zh-CN"/>
              </w:rPr>
              <w:t>：</w:t>
            </w:r>
          </w:p>
          <w:p w:rsidR="00680F86" w:rsidRDefault="0018137D" w:rsidP="00FA1A90">
            <w:pPr>
              <w:rPr>
                <w:szCs w:val="24"/>
                <w:lang w:eastAsia="zh-CN"/>
              </w:rPr>
            </w:pPr>
            <w:r>
              <w:rPr>
                <w:rFonts w:ascii="Calibri" w:eastAsia="SimSun" w:hAnsi="Calibri" w:cs="Traditional Arabic"/>
                <w:bCs/>
                <w:szCs w:val="24"/>
                <w:lang w:eastAsia="zh-CN"/>
              </w:rPr>
              <w:t>WTDC</w:t>
            </w:r>
            <w:r w:rsidR="00A23F2F" w:rsidRPr="00A23F2F">
              <w:rPr>
                <w:rFonts w:ascii="Calibri" w:eastAsia="SimSun" w:hAnsi="Calibri" w:cs="Traditional Arabic" w:hint="eastAsia"/>
                <w:bCs/>
                <w:szCs w:val="24"/>
                <w:lang w:eastAsia="zh-CN"/>
              </w:rPr>
              <w:t>第</w:t>
            </w:r>
            <w:r w:rsidR="00A23F2F" w:rsidRPr="00A23F2F">
              <w:rPr>
                <w:rFonts w:ascii="Calibri" w:eastAsia="SimSun" w:hAnsi="Calibri" w:cs="Traditional Arabic" w:hint="eastAsia"/>
                <w:bCs/>
                <w:szCs w:val="24"/>
                <w:lang w:eastAsia="zh-CN"/>
              </w:rPr>
              <w:t>71</w:t>
            </w:r>
            <w:r w:rsidR="00A23F2F" w:rsidRPr="00A23F2F">
              <w:rPr>
                <w:rFonts w:ascii="Calibri" w:eastAsia="SimSun" w:hAnsi="Calibri" w:cs="Traditional Arabic" w:hint="eastAsia"/>
                <w:bCs/>
                <w:szCs w:val="24"/>
                <w:lang w:eastAsia="zh-CN"/>
              </w:rPr>
              <w:t>号决议</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680F86" w:rsidRDefault="00FC5091">
      <w:pPr>
        <w:pStyle w:val="Proposal"/>
        <w:rPr>
          <w:lang w:eastAsia="zh-CN"/>
        </w:rPr>
      </w:pPr>
      <w:r>
        <w:rPr>
          <w:b/>
          <w:lang w:eastAsia="zh-CN"/>
        </w:rPr>
        <w:t>MOD</w:t>
      </w:r>
      <w:r>
        <w:rPr>
          <w:lang w:eastAsia="zh-CN"/>
        </w:rPr>
        <w:tab/>
        <w:t>ECP/24A13/1</w:t>
      </w:r>
    </w:p>
    <w:p w:rsidR="00947C7E" w:rsidRPr="004F0D73" w:rsidRDefault="00FC5091" w:rsidP="00381780">
      <w:pPr>
        <w:pStyle w:val="ResNo"/>
        <w:rPr>
          <w:lang w:eastAsia="zh-CN"/>
        </w:rPr>
      </w:pPr>
      <w:bookmarkStart w:id="7" w:name="_Toc403138243"/>
      <w:r w:rsidRPr="004F0D73">
        <w:rPr>
          <w:lang w:eastAsia="zh-CN"/>
        </w:rPr>
        <w:t>第</w:t>
      </w:r>
      <w:r w:rsidRPr="004F0D73">
        <w:rPr>
          <w:lang w:eastAsia="zh-CN"/>
        </w:rPr>
        <w:t>71</w:t>
      </w:r>
      <w:r w:rsidRPr="004F0D73">
        <w:rPr>
          <w:lang w:eastAsia="zh-CN"/>
        </w:rPr>
        <w:t>号决议（</w:t>
      </w:r>
      <w:del w:id="8" w:author="Tang, Ting" w:date="2017-09-22T15:09:00Z">
        <w:r w:rsidRPr="004F0D73" w:rsidDel="00381780">
          <w:rPr>
            <w:lang w:eastAsia="zh-CN"/>
          </w:rPr>
          <w:delText>2014</w:delText>
        </w:r>
        <w:r w:rsidRPr="004F0D73" w:rsidDel="00381780">
          <w:rPr>
            <w:lang w:eastAsia="zh-CN"/>
          </w:rPr>
          <w:delText>年，迪拜</w:delText>
        </w:r>
      </w:del>
      <w:ins w:id="9" w:author="Tang, Ting" w:date="2017-09-22T15:09:00Z">
        <w:r w:rsidR="00381780">
          <w:rPr>
            <w:rFonts w:hint="eastAsia"/>
            <w:lang w:eastAsia="zh-CN"/>
          </w:rPr>
          <w:t>2017</w:t>
        </w:r>
        <w:r w:rsidR="00381780">
          <w:rPr>
            <w:rFonts w:hint="eastAsia"/>
            <w:lang w:eastAsia="zh-CN"/>
          </w:rPr>
          <w:t>年，布宜诺斯艾利斯</w:t>
        </w:r>
      </w:ins>
      <w:r w:rsidRPr="004F0D73">
        <w:rPr>
          <w:lang w:val="en-US" w:eastAsia="zh-CN"/>
        </w:rPr>
        <w:t>，修订版</w:t>
      </w:r>
      <w:r w:rsidRPr="004F0D73">
        <w:rPr>
          <w:lang w:eastAsia="zh-CN"/>
        </w:rPr>
        <w:t>）</w:t>
      </w:r>
      <w:bookmarkEnd w:id="7"/>
    </w:p>
    <w:p w:rsidR="00947C7E" w:rsidRPr="004F0D73" w:rsidRDefault="00FC5091" w:rsidP="00A23F2F">
      <w:pPr>
        <w:pStyle w:val="Restitle"/>
        <w:keepNext/>
        <w:keepLines/>
        <w:spacing w:after="0"/>
        <w:rPr>
          <w:rFonts w:cstheme="minorHAnsi"/>
          <w:lang w:eastAsia="zh-CN"/>
        </w:rPr>
      </w:pPr>
      <w:bookmarkStart w:id="10" w:name="_Toc403138244"/>
      <w:r w:rsidRPr="004F0D73">
        <w:rPr>
          <w:rFonts w:cstheme="minorHAnsi"/>
          <w:lang w:eastAsia="zh-CN"/>
        </w:rPr>
        <w:t>加强成员国与国际电联电信发展部门部门成员</w:t>
      </w:r>
      <w:del w:id="11" w:author="Chi, Jianping" w:date="2017-09-25T09:08:00Z">
        <w:r w:rsidRPr="004F0D73" w:rsidDel="00A23F2F">
          <w:rPr>
            <w:rFonts w:cstheme="minorHAnsi"/>
            <w:lang w:eastAsia="zh-CN"/>
          </w:rPr>
          <w:br/>
        </w:r>
        <w:r w:rsidRPr="004F0D73" w:rsidDel="00A23F2F">
          <w:rPr>
            <w:rFonts w:cstheme="minorHAnsi"/>
            <w:lang w:eastAsia="zh-CN"/>
          </w:rPr>
          <w:delText>（包括私营部门）</w:delText>
        </w:r>
      </w:del>
      <w:r w:rsidRPr="004F0D73">
        <w:rPr>
          <w:rFonts w:cstheme="minorHAnsi"/>
          <w:lang w:eastAsia="zh-CN"/>
        </w:rPr>
        <w:t>、部门准成员和学术成员之间的合作</w:t>
      </w:r>
      <w:bookmarkEnd w:id="10"/>
      <w:ins w:id="12" w:author="Chi, Jianping" w:date="2017-09-25T09:08:00Z">
        <w:r w:rsidR="00A23F2F">
          <w:rPr>
            <w:rFonts w:cstheme="minorHAnsi" w:hint="eastAsia"/>
            <w:lang w:eastAsia="zh-CN"/>
          </w:rPr>
          <w:t>和</w:t>
        </w:r>
      </w:ins>
      <w:ins w:id="13" w:author="Chi, Jianping" w:date="2017-09-25T09:09:00Z">
        <w:r w:rsidR="00A23F2F">
          <w:rPr>
            <w:rFonts w:cstheme="minorHAnsi" w:hint="eastAsia"/>
            <w:lang w:eastAsia="zh-CN"/>
          </w:rPr>
          <w:t>私营部门在发展部门中不断变化的作用</w:t>
        </w:r>
      </w:ins>
    </w:p>
    <w:p w:rsidR="00947C7E" w:rsidRPr="004F0D73" w:rsidRDefault="00FC5091">
      <w:pPr>
        <w:pStyle w:val="Normalaftertitle"/>
        <w:rPr>
          <w:rFonts w:cstheme="minorHAnsi"/>
          <w:lang w:eastAsia="zh-CN"/>
        </w:rPr>
      </w:pPr>
      <w:r w:rsidRPr="004F0D73">
        <w:rPr>
          <w:rFonts w:cstheme="minorHAnsi"/>
          <w:lang w:eastAsia="zh-CN"/>
        </w:rPr>
        <w:t>世界电信发展大会（</w:t>
      </w:r>
      <w:del w:id="14" w:author="Tang, Ting" w:date="2017-09-22T15:09:00Z">
        <w:r w:rsidRPr="004F0D73" w:rsidDel="00381780">
          <w:rPr>
            <w:rFonts w:cstheme="minorHAnsi"/>
            <w:lang w:eastAsia="zh-CN"/>
          </w:rPr>
          <w:delText>2014</w:delText>
        </w:r>
        <w:r w:rsidRPr="004F0D73" w:rsidDel="00381780">
          <w:rPr>
            <w:rFonts w:cstheme="minorHAnsi"/>
            <w:lang w:eastAsia="zh-CN"/>
          </w:rPr>
          <w:delText>年，迪拜</w:delText>
        </w:r>
      </w:del>
      <w:ins w:id="15" w:author="Tang, Ting" w:date="2017-09-22T15:09:00Z">
        <w:r w:rsidR="00381780">
          <w:rPr>
            <w:rFonts w:cstheme="minorHAnsi" w:hint="eastAsia"/>
            <w:lang w:eastAsia="zh-CN"/>
          </w:rPr>
          <w:t>2017</w:t>
        </w:r>
        <w:r w:rsidR="00381780">
          <w:rPr>
            <w:rFonts w:cstheme="minorHAnsi" w:hint="eastAsia"/>
            <w:lang w:eastAsia="zh-CN"/>
          </w:rPr>
          <w:t>年，布宜诺斯艾利斯</w:t>
        </w:r>
      </w:ins>
      <w:r w:rsidRPr="004F0D73">
        <w:rPr>
          <w:rFonts w:cstheme="minorHAnsi"/>
          <w:lang w:eastAsia="zh-CN"/>
        </w:rPr>
        <w:t>），</w:t>
      </w:r>
    </w:p>
    <w:p w:rsidR="00947C7E" w:rsidRPr="004F0D73" w:rsidRDefault="00FC5091" w:rsidP="00947C7E">
      <w:pPr>
        <w:pStyle w:val="Call"/>
        <w:rPr>
          <w:rFonts w:cstheme="minorHAnsi"/>
          <w:lang w:eastAsia="zh-CN"/>
        </w:rPr>
      </w:pPr>
      <w:r w:rsidRPr="004F0D73">
        <w:rPr>
          <w:rFonts w:cstheme="minorHAnsi"/>
          <w:lang w:eastAsia="zh-CN"/>
        </w:rPr>
        <w:t>考虑到</w:t>
      </w:r>
    </w:p>
    <w:p w:rsidR="00947C7E" w:rsidRPr="004F0D73" w:rsidRDefault="00FC5091"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国际电联《组织法》第</w:t>
      </w:r>
      <w:r w:rsidRPr="004F0D73">
        <w:rPr>
          <w:rFonts w:cstheme="minorHAnsi"/>
          <w:lang w:eastAsia="zh-CN"/>
        </w:rPr>
        <w:t>126</w:t>
      </w:r>
      <w:r w:rsidRPr="004F0D73">
        <w:rPr>
          <w:rFonts w:cstheme="minorHAnsi"/>
          <w:lang w:eastAsia="zh-CN"/>
        </w:rPr>
        <w:t>款鼓励业界参与发展中国家</w:t>
      </w:r>
      <w:r w:rsidRPr="004F0D73">
        <w:rPr>
          <w:rStyle w:val="FootnoteReference"/>
          <w:rFonts w:cstheme="minorHAnsi"/>
          <w:lang w:eastAsia="zh-CN"/>
        </w:rPr>
        <w:footnoteReference w:customMarkFollows="1" w:id="1"/>
        <w:t>1</w:t>
      </w:r>
      <w:r w:rsidRPr="004F0D73">
        <w:rPr>
          <w:rFonts w:cstheme="minorHAnsi"/>
          <w:lang w:eastAsia="zh-CN"/>
        </w:rPr>
        <w:t>的电信发展；</w:t>
      </w:r>
    </w:p>
    <w:p w:rsidR="00947C7E" w:rsidRPr="004F0D73" w:rsidRDefault="00FC5091" w:rsidP="00947C7E">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国际电联《战略规划》中有关国际电联电信发展部门（</w:t>
      </w:r>
      <w:r w:rsidRPr="004F0D73">
        <w:rPr>
          <w:rFonts w:cstheme="minorHAnsi"/>
          <w:lang w:eastAsia="zh-CN"/>
        </w:rPr>
        <w:t>ITU-D</w:t>
      </w:r>
      <w:r w:rsidRPr="004F0D73">
        <w:rPr>
          <w:rFonts w:cstheme="minorHAnsi"/>
          <w:lang w:eastAsia="zh-CN"/>
        </w:rPr>
        <w:t>）的条款涉及促进发达国家公有和私营部门之间的伙伴关系安排；</w:t>
      </w:r>
    </w:p>
    <w:p w:rsidR="00947C7E" w:rsidRPr="004F0D73" w:rsidRDefault="00FC5091" w:rsidP="00947C7E">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信息社会世界峰会（</w:t>
      </w:r>
      <w:r w:rsidRPr="004F0D73">
        <w:rPr>
          <w:rFonts w:cstheme="minorHAnsi"/>
          <w:lang w:eastAsia="zh-CN"/>
        </w:rPr>
        <w:t>WSIS</w:t>
      </w:r>
      <w:r w:rsidRPr="004F0D73">
        <w:rPr>
          <w:rFonts w:cstheme="minorHAnsi"/>
          <w:lang w:eastAsia="zh-CN"/>
        </w:rPr>
        <w:t>）成果文件（包括《日内瓦行动计划》和《信息社会突尼斯议程》对私营部门参与实现</w:t>
      </w:r>
      <w:r w:rsidRPr="004F0D73">
        <w:rPr>
          <w:rFonts w:cstheme="minorHAnsi"/>
          <w:lang w:eastAsia="zh-CN"/>
        </w:rPr>
        <w:t>WSIS</w:t>
      </w:r>
      <w:r w:rsidRPr="004F0D73">
        <w:rPr>
          <w:rFonts w:cstheme="minorHAnsi"/>
          <w:lang w:eastAsia="zh-CN"/>
        </w:rPr>
        <w:t>会议目标的重视，其中包括公有－私营伙伴关系；</w:t>
      </w:r>
    </w:p>
    <w:p w:rsidR="00947C7E" w:rsidRPr="004F0D73" w:rsidRDefault="00FC5091" w:rsidP="00947C7E">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部门成员除对国际电联的三个部门做出财务贡献外，亦向电信发展局（</w:t>
      </w:r>
      <w:r w:rsidRPr="004F0D73">
        <w:rPr>
          <w:rFonts w:cstheme="minorHAnsi"/>
          <w:lang w:eastAsia="zh-CN"/>
        </w:rPr>
        <w:t>BDT</w:t>
      </w:r>
      <w:r w:rsidRPr="004F0D73">
        <w:rPr>
          <w:rFonts w:cstheme="minorHAnsi"/>
          <w:lang w:eastAsia="zh-CN"/>
        </w:rPr>
        <w:t>）提供专业技能和支持，反之，也可从参与</w:t>
      </w:r>
      <w:r w:rsidRPr="004F0D73">
        <w:rPr>
          <w:rFonts w:cstheme="minorHAnsi"/>
          <w:lang w:eastAsia="zh-CN"/>
        </w:rPr>
        <w:t>ITU-D</w:t>
      </w:r>
      <w:r w:rsidRPr="004F0D73">
        <w:rPr>
          <w:rFonts w:cstheme="minorHAnsi"/>
          <w:lang w:eastAsia="zh-CN"/>
        </w:rPr>
        <w:t>的活动中受益，</w:t>
      </w:r>
    </w:p>
    <w:p w:rsidR="00947C7E" w:rsidRPr="004F0D73" w:rsidRDefault="00FC5091" w:rsidP="00947C7E">
      <w:pPr>
        <w:pStyle w:val="Call"/>
        <w:rPr>
          <w:rFonts w:cstheme="minorHAnsi"/>
          <w:lang w:eastAsia="zh-CN"/>
        </w:rPr>
      </w:pPr>
      <w:r w:rsidRPr="004F0D73">
        <w:rPr>
          <w:rFonts w:cstheme="minorHAnsi"/>
          <w:lang w:eastAsia="zh-CN"/>
        </w:rPr>
        <w:t>亦考虑到</w:t>
      </w:r>
    </w:p>
    <w:p w:rsidR="00947C7E" w:rsidRPr="00BD1450" w:rsidRDefault="00FC5091" w:rsidP="00A23F2F">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国际电联</w:t>
      </w:r>
      <w:r w:rsidRPr="004F0D73">
        <w:rPr>
          <w:rFonts w:cstheme="minorHAnsi"/>
          <w:lang w:eastAsia="zh-CN"/>
        </w:rPr>
        <w:t>ITU-D</w:t>
      </w:r>
      <w:r w:rsidRPr="004F0D73">
        <w:rPr>
          <w:rFonts w:cstheme="minorHAnsi"/>
          <w:lang w:eastAsia="zh-CN"/>
        </w:rPr>
        <w:t>为响应部门成员的需求</w:t>
      </w:r>
      <w:del w:id="16" w:author="Chi, Jianping" w:date="2017-09-25T09:10:00Z">
        <w:r w:rsidRPr="004F0D73" w:rsidDel="00A23F2F">
          <w:rPr>
            <w:rFonts w:cstheme="minorHAnsi"/>
            <w:lang w:eastAsia="zh-CN"/>
          </w:rPr>
          <w:delText>在</w:delText>
        </w:r>
        <w:r w:rsidRPr="004F0D73" w:rsidDel="00A23F2F">
          <w:rPr>
            <w:rFonts w:cstheme="minorHAnsi"/>
            <w:lang w:eastAsia="zh-CN"/>
          </w:rPr>
          <w:delText>2015-2018</w:delText>
        </w:r>
        <w:r w:rsidRPr="004F0D73" w:rsidDel="00A23F2F">
          <w:rPr>
            <w:rFonts w:cstheme="minorHAnsi"/>
            <w:lang w:eastAsia="zh-CN"/>
          </w:rPr>
          <w:delText>年期间</w:delText>
        </w:r>
      </w:del>
      <w:r w:rsidRPr="004F0D73">
        <w:rPr>
          <w:rFonts w:cstheme="minorHAnsi"/>
          <w:lang w:eastAsia="zh-CN"/>
        </w:rPr>
        <w:t>应采取的行动，尤其在区域层面；</w:t>
      </w:r>
    </w:p>
    <w:p w:rsidR="00947C7E" w:rsidRPr="004F0D73" w:rsidRDefault="00FC5091">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实现国际电联发展目标，增加部门成员、部门准成员和学术成员的数目（请比较全权代表大会第</w:t>
      </w:r>
      <w:r w:rsidRPr="004F0D73">
        <w:rPr>
          <w:rFonts w:cstheme="minorHAnsi"/>
          <w:lang w:eastAsia="zh-CN"/>
        </w:rPr>
        <w:t>169</w:t>
      </w:r>
      <w:r w:rsidRPr="004F0D73">
        <w:rPr>
          <w:rFonts w:cstheme="minorHAnsi"/>
          <w:lang w:eastAsia="zh-CN"/>
        </w:rPr>
        <w:t>号决议（</w:t>
      </w:r>
      <w:del w:id="17" w:author="Tang, Ting" w:date="2017-09-22T15:09:00Z">
        <w:r w:rsidRPr="004F0D73" w:rsidDel="00381780">
          <w:rPr>
            <w:rFonts w:cstheme="minorHAnsi"/>
            <w:lang w:eastAsia="zh-CN"/>
          </w:rPr>
          <w:delText>2010</w:delText>
        </w:r>
        <w:r w:rsidRPr="004F0D73" w:rsidDel="00381780">
          <w:rPr>
            <w:rFonts w:cstheme="minorHAnsi"/>
            <w:lang w:eastAsia="zh-CN"/>
          </w:rPr>
          <w:delText>年，瓜达拉哈拉</w:delText>
        </w:r>
      </w:del>
      <w:ins w:id="18" w:author="Tang, Ting" w:date="2017-09-22T15:09:00Z">
        <w:r w:rsidR="00381780">
          <w:rPr>
            <w:rFonts w:cstheme="minorHAnsi" w:hint="eastAsia"/>
            <w:lang w:eastAsia="zh-CN"/>
          </w:rPr>
          <w:t>2014</w:t>
        </w:r>
        <w:r w:rsidR="00381780">
          <w:rPr>
            <w:rFonts w:cstheme="minorHAnsi" w:hint="eastAsia"/>
            <w:lang w:eastAsia="zh-CN"/>
          </w:rPr>
          <w:t>年，釜山</w:t>
        </w:r>
      </w:ins>
      <w:r w:rsidRPr="004F0D73">
        <w:rPr>
          <w:rFonts w:cstheme="minorHAnsi"/>
          <w:lang w:eastAsia="zh-CN"/>
        </w:rPr>
        <w:t>））并促进其参与</w:t>
      </w:r>
      <w:r w:rsidRPr="004F0D73">
        <w:rPr>
          <w:rFonts w:cstheme="minorHAnsi"/>
          <w:lang w:eastAsia="zh-CN"/>
        </w:rPr>
        <w:t>ITU-D</w:t>
      </w:r>
      <w:r w:rsidRPr="004F0D73">
        <w:rPr>
          <w:rFonts w:cstheme="minorHAnsi"/>
          <w:lang w:eastAsia="zh-CN"/>
        </w:rPr>
        <w:t>的活动符合国际电联的利益；</w:t>
      </w:r>
    </w:p>
    <w:p w:rsidR="00947C7E" w:rsidRPr="004F0D73" w:rsidRDefault="00FC5091" w:rsidP="00947C7E">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公有和私营部门之间，包括国际电联与国家、区域性、国际和政府间组织等其他实体之间酌情建立的合作伙伴关系，继续是实现可持续电信</w:t>
      </w:r>
      <w:r w:rsidRPr="004F0D73">
        <w:rPr>
          <w:rFonts w:cstheme="minorHAnsi"/>
          <w:lang w:eastAsia="zh-CN"/>
        </w:rPr>
        <w:t>/</w:t>
      </w:r>
      <w:r w:rsidRPr="004F0D73">
        <w:rPr>
          <w:rFonts w:cstheme="minorHAnsi"/>
          <w:lang w:eastAsia="zh-CN"/>
        </w:rPr>
        <w:t>信息通信技术（</w:t>
      </w:r>
      <w:r w:rsidRPr="004F0D73">
        <w:rPr>
          <w:rFonts w:cstheme="minorHAnsi"/>
          <w:lang w:eastAsia="zh-CN"/>
        </w:rPr>
        <w:t>ICT</w:t>
      </w:r>
      <w:r w:rsidRPr="004F0D73">
        <w:rPr>
          <w:rFonts w:cstheme="minorHAnsi"/>
          <w:lang w:eastAsia="zh-CN"/>
        </w:rPr>
        <w:t>）发展的关键；</w:t>
      </w:r>
    </w:p>
    <w:p w:rsidR="00947C7E" w:rsidRPr="004F0D73" w:rsidRDefault="00FC5091" w:rsidP="00947C7E">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此类伙伴关系已经证实是充分利用项目和举措开发的资源、获取益处的绝佳手段，</w:t>
      </w:r>
    </w:p>
    <w:p w:rsidR="00947C7E" w:rsidRPr="004F0D73" w:rsidRDefault="00FC5091" w:rsidP="00947C7E">
      <w:pPr>
        <w:pStyle w:val="Call"/>
        <w:rPr>
          <w:rFonts w:cstheme="minorHAnsi"/>
          <w:lang w:eastAsia="zh-CN"/>
        </w:rPr>
      </w:pPr>
      <w:r w:rsidRPr="004F0D73">
        <w:rPr>
          <w:rFonts w:cstheme="minorHAnsi"/>
          <w:lang w:eastAsia="zh-CN"/>
        </w:rPr>
        <w:t>认识到</w:t>
      </w:r>
    </w:p>
    <w:p w:rsidR="00947C7E" w:rsidRPr="004F0D73" w:rsidRDefault="00FC5091"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电信</w:t>
      </w:r>
      <w:ins w:id="19" w:author="Chi, Jianping" w:date="2017-09-25T09:10:00Z">
        <w:r w:rsidR="00A23F2F">
          <w:rPr>
            <w:rFonts w:cstheme="minorHAnsi" w:hint="eastAsia"/>
            <w:lang w:eastAsia="zh-CN"/>
          </w:rPr>
          <w:t>/</w:t>
        </w:r>
      </w:ins>
      <w:ins w:id="20" w:author="Chi, Jianping" w:date="2017-09-25T09:11:00Z">
        <w:r w:rsidR="00A23F2F">
          <w:rPr>
            <w:rFonts w:cstheme="minorHAnsi"/>
            <w:lang w:eastAsia="zh-CN"/>
          </w:rPr>
          <w:t>ICT</w:t>
        </w:r>
      </w:ins>
      <w:r w:rsidRPr="004F0D73">
        <w:rPr>
          <w:rFonts w:cstheme="minorHAnsi"/>
          <w:lang w:eastAsia="zh-CN"/>
        </w:rPr>
        <w:t>环境迅速变化；</w:t>
      </w:r>
    </w:p>
    <w:p w:rsidR="00947C7E" w:rsidRPr="004F0D73" w:rsidRDefault="00FC5091" w:rsidP="00947C7E">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部门成员为增加所有国家的电信</w:t>
      </w:r>
      <w:r w:rsidRPr="004F0D73">
        <w:rPr>
          <w:rFonts w:cstheme="minorHAnsi"/>
          <w:lang w:eastAsia="zh-CN"/>
        </w:rPr>
        <w:t>/ICT</w:t>
      </w:r>
      <w:r w:rsidRPr="004F0D73">
        <w:rPr>
          <w:rFonts w:cstheme="minorHAnsi"/>
          <w:lang w:eastAsia="zh-CN"/>
        </w:rPr>
        <w:t>提供做出了重要贡献；</w:t>
      </w:r>
    </w:p>
    <w:p w:rsidR="00947C7E" w:rsidRPr="004F0D73" w:rsidRDefault="00FC5091" w:rsidP="00947C7E">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通过电信发展局（</w:t>
      </w:r>
      <w:r w:rsidRPr="004F0D73">
        <w:rPr>
          <w:rFonts w:cstheme="minorHAnsi"/>
          <w:lang w:eastAsia="zh-CN"/>
        </w:rPr>
        <w:t>BDT</w:t>
      </w:r>
      <w:r w:rsidRPr="004F0D73">
        <w:rPr>
          <w:rFonts w:cstheme="minorHAnsi"/>
          <w:lang w:eastAsia="zh-CN"/>
        </w:rPr>
        <w:t>）加强与私营部门合作的特别举措（如，伙伴关系会议和学术讨论会）以及在</w:t>
      </w:r>
      <w:ins w:id="21" w:author="Chi, Jianping" w:date="2017-09-25T09:11:00Z">
        <w:r w:rsidR="00A23F2F">
          <w:rPr>
            <w:rFonts w:cstheme="minorHAnsi" w:hint="eastAsia"/>
            <w:lang w:eastAsia="zh-CN"/>
          </w:rPr>
          <w:t>国家、</w:t>
        </w:r>
      </w:ins>
      <w:r w:rsidRPr="004F0D73">
        <w:rPr>
          <w:rFonts w:cstheme="minorHAnsi"/>
          <w:lang w:eastAsia="zh-CN"/>
        </w:rPr>
        <w:t>区域</w:t>
      </w:r>
      <w:ins w:id="22" w:author="Chi, Jianping" w:date="2017-09-25T09:11:00Z">
        <w:r w:rsidR="00A23F2F">
          <w:rPr>
            <w:rFonts w:cstheme="minorHAnsi" w:hint="eastAsia"/>
            <w:lang w:eastAsia="zh-CN"/>
          </w:rPr>
          <w:t>和</w:t>
        </w:r>
      </w:ins>
      <w:ins w:id="23" w:author="Chi, Jianping" w:date="2017-09-25T09:12:00Z">
        <w:r w:rsidR="00A23F2F">
          <w:rPr>
            <w:rFonts w:cstheme="minorHAnsi" w:hint="eastAsia"/>
            <w:lang w:eastAsia="zh-CN"/>
          </w:rPr>
          <w:t>全球</w:t>
        </w:r>
      </w:ins>
      <w:r w:rsidRPr="004F0D73">
        <w:rPr>
          <w:rFonts w:cstheme="minorHAnsi"/>
          <w:lang w:eastAsia="zh-CN"/>
        </w:rPr>
        <w:t>层面提供更多支持而取得的进展；</w:t>
      </w:r>
    </w:p>
    <w:p w:rsidR="00947C7E" w:rsidRPr="00BD1450" w:rsidRDefault="00FC5091" w:rsidP="00BD1450">
      <w:pPr>
        <w:rPr>
          <w:rFonts w:cstheme="minorHAnsi"/>
          <w:lang w:eastAsia="zh-CN"/>
        </w:rPr>
      </w:pPr>
      <w:r w:rsidRPr="004F0D73">
        <w:rPr>
          <w:rFonts w:cstheme="minorHAnsi"/>
          <w:i/>
          <w:iCs/>
          <w:lang w:eastAsia="zh-CN"/>
        </w:rPr>
        <w:lastRenderedPageBreak/>
        <w:t>d)</w:t>
      </w:r>
      <w:r w:rsidRPr="004F0D73">
        <w:rPr>
          <w:rFonts w:cstheme="minorHAnsi"/>
          <w:i/>
          <w:iCs/>
          <w:lang w:eastAsia="zh-CN"/>
        </w:rPr>
        <w:tab/>
      </w:r>
      <w:r w:rsidRPr="004F0D73">
        <w:rPr>
          <w:rFonts w:cstheme="minorHAnsi"/>
          <w:lang w:eastAsia="zh-CN"/>
        </w:rPr>
        <w:t>继续确保加强部门成员、部门准成员和学术成员参与的必要性，</w:t>
      </w:r>
    </w:p>
    <w:p w:rsidR="00947C7E" w:rsidRPr="004F0D73" w:rsidRDefault="00FC5091" w:rsidP="00947C7E">
      <w:pPr>
        <w:pStyle w:val="Call"/>
        <w:rPr>
          <w:rFonts w:cstheme="minorHAnsi"/>
          <w:lang w:eastAsia="zh-CN"/>
        </w:rPr>
      </w:pPr>
      <w:r w:rsidRPr="004F0D73">
        <w:rPr>
          <w:rFonts w:cstheme="minorHAnsi"/>
          <w:lang w:eastAsia="zh-CN"/>
        </w:rPr>
        <w:t>进一步认识到</w:t>
      </w:r>
    </w:p>
    <w:p w:rsidR="00947C7E" w:rsidRPr="004F0D73" w:rsidRDefault="00FC5091"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电信</w:t>
      </w:r>
      <w:r w:rsidRPr="004F0D73">
        <w:rPr>
          <w:rFonts w:cstheme="minorHAnsi"/>
          <w:lang w:eastAsia="zh-CN"/>
        </w:rPr>
        <w:t>/ICT</w:t>
      </w:r>
      <w:r w:rsidRPr="004F0D73">
        <w:rPr>
          <w:rFonts w:cstheme="minorHAnsi"/>
          <w:lang w:eastAsia="zh-CN"/>
        </w:rPr>
        <w:t>对于经济、社会和文化的总体发展至关重要；</w:t>
      </w:r>
    </w:p>
    <w:p w:rsidR="00947C7E" w:rsidRPr="004F0D73" w:rsidRDefault="00FC5091" w:rsidP="00947C7E">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部门成员、部门准成员和学术成员在提供</w:t>
      </w:r>
      <w:ins w:id="24" w:author="Chi, Jianping" w:date="2017-09-25T09:12:00Z">
        <w:r w:rsidR="00A23F2F">
          <w:rPr>
            <w:rFonts w:cstheme="minorHAnsi" w:hint="eastAsia"/>
            <w:lang w:eastAsia="zh-CN"/>
          </w:rPr>
          <w:t>电信</w:t>
        </w:r>
        <w:r w:rsidR="00A23F2F">
          <w:rPr>
            <w:rFonts w:cstheme="minorHAnsi" w:hint="eastAsia"/>
            <w:lang w:eastAsia="zh-CN"/>
          </w:rPr>
          <w:t>/</w:t>
        </w:r>
      </w:ins>
      <w:r w:rsidRPr="004F0D73">
        <w:rPr>
          <w:rFonts w:cstheme="minorHAnsi"/>
          <w:lang w:eastAsia="zh-CN"/>
        </w:rPr>
        <w:t>ICT</w:t>
      </w:r>
      <w:r w:rsidRPr="004F0D73">
        <w:rPr>
          <w:rFonts w:cstheme="minorHAnsi"/>
          <w:lang w:eastAsia="zh-CN"/>
        </w:rPr>
        <w:t>服务方面可能面临挑战；</w:t>
      </w:r>
    </w:p>
    <w:p w:rsidR="00947C7E" w:rsidRPr="004F0D73" w:rsidRDefault="00FC5091">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部门成员、部门准成员和学术成员在建议和实施</w:t>
      </w:r>
      <w:r w:rsidRPr="004F0D73">
        <w:rPr>
          <w:rFonts w:cstheme="minorHAnsi"/>
          <w:lang w:eastAsia="zh-CN"/>
        </w:rPr>
        <w:t>ITU-D</w:t>
      </w:r>
      <w:ins w:id="25" w:author="Tang, Ting" w:date="2017-09-29T10:42:00Z">
        <w:r w:rsidR="00E63626">
          <w:rPr>
            <w:rFonts w:cstheme="minorHAnsi" w:hint="eastAsia"/>
            <w:lang w:eastAsia="zh-CN"/>
          </w:rPr>
          <w:t>举措、</w:t>
        </w:r>
      </w:ins>
      <w:r w:rsidRPr="004F0D73">
        <w:rPr>
          <w:rFonts w:cstheme="minorHAnsi"/>
          <w:lang w:eastAsia="zh-CN"/>
        </w:rPr>
        <w:t>项目</w:t>
      </w:r>
      <w:r w:rsidR="00E63626">
        <w:rPr>
          <w:rFonts w:cstheme="minorHAnsi" w:hint="eastAsia"/>
          <w:lang w:eastAsia="zh-CN"/>
        </w:rPr>
        <w:t>和计划</w:t>
      </w:r>
      <w:ins w:id="26" w:author="Tang, Ting" w:date="2017-09-29T10:43:00Z">
        <w:r w:rsidR="00E63626">
          <w:rPr>
            <w:rFonts w:cstheme="minorHAnsi" w:hint="eastAsia"/>
            <w:lang w:eastAsia="zh-CN"/>
          </w:rPr>
          <w:t>等活动</w:t>
        </w:r>
      </w:ins>
      <w:r w:rsidRPr="004F0D73">
        <w:rPr>
          <w:rFonts w:cstheme="minorHAnsi"/>
          <w:lang w:eastAsia="zh-CN"/>
        </w:rPr>
        <w:t>方面发挥重要作用；</w:t>
      </w:r>
    </w:p>
    <w:p w:rsidR="00947C7E" w:rsidRPr="004F0D73" w:rsidRDefault="00FC5091" w:rsidP="00A23F2F">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部门成员、部门准成员和学术成员对</w:t>
      </w:r>
      <w:r w:rsidRPr="004F0D73">
        <w:rPr>
          <w:rFonts w:cstheme="minorHAnsi"/>
          <w:lang w:eastAsia="zh-CN"/>
        </w:rPr>
        <w:t>ITU-D</w:t>
      </w:r>
      <w:r w:rsidRPr="004F0D73">
        <w:rPr>
          <w:rFonts w:cstheme="minorHAnsi"/>
          <w:lang w:eastAsia="zh-CN"/>
        </w:rPr>
        <w:t>的许多</w:t>
      </w:r>
      <w:del w:id="27" w:author="Chi, Jianping" w:date="2017-09-25T09:12:00Z">
        <w:r w:rsidRPr="004F0D73" w:rsidDel="00A23F2F">
          <w:rPr>
            <w:rFonts w:cstheme="minorHAnsi"/>
            <w:lang w:eastAsia="zh-CN"/>
          </w:rPr>
          <w:delText>项目和</w:delText>
        </w:r>
      </w:del>
      <w:r w:rsidRPr="004F0D73">
        <w:rPr>
          <w:rFonts w:cstheme="minorHAnsi"/>
          <w:lang w:eastAsia="zh-CN"/>
        </w:rPr>
        <w:t>活动感兴趣；</w:t>
      </w:r>
    </w:p>
    <w:p w:rsidR="00947C7E" w:rsidRPr="004F0D73" w:rsidRDefault="00FC5091" w:rsidP="00947C7E">
      <w:pPr>
        <w:rPr>
          <w:rFonts w:cstheme="minorHAnsi"/>
          <w:lang w:eastAsia="zh-CN"/>
        </w:rPr>
      </w:pPr>
      <w:r w:rsidRPr="004F0D73">
        <w:rPr>
          <w:rFonts w:cstheme="minorHAnsi"/>
          <w:i/>
          <w:iCs/>
          <w:lang w:eastAsia="zh-CN"/>
        </w:rPr>
        <w:t>e)</w:t>
      </w:r>
      <w:r w:rsidRPr="004F0D73">
        <w:rPr>
          <w:rFonts w:cstheme="minorHAnsi"/>
          <w:lang w:eastAsia="zh-CN"/>
        </w:rPr>
        <w:tab/>
      </w:r>
      <w:r w:rsidRPr="004F0D73">
        <w:rPr>
          <w:rFonts w:cstheme="minorHAnsi"/>
          <w:lang w:eastAsia="zh-CN"/>
        </w:rPr>
        <w:t>透明和非排斥性原则对于合作伙伴机遇和项目的重要性；</w:t>
      </w:r>
    </w:p>
    <w:p w:rsidR="00947C7E" w:rsidRPr="004F0D73" w:rsidRDefault="00FC5091" w:rsidP="00947C7E">
      <w:pPr>
        <w:rPr>
          <w:rFonts w:cstheme="minorHAnsi"/>
          <w:lang w:eastAsia="zh-CN"/>
        </w:rPr>
      </w:pPr>
      <w:r w:rsidRPr="004F0D73">
        <w:rPr>
          <w:rFonts w:cstheme="minorHAnsi"/>
          <w:i/>
          <w:iCs/>
          <w:lang w:eastAsia="zh-CN"/>
        </w:rPr>
        <w:t>f)</w:t>
      </w:r>
      <w:r w:rsidRPr="004F0D73">
        <w:rPr>
          <w:rFonts w:cstheme="minorHAnsi"/>
          <w:lang w:eastAsia="zh-CN"/>
        </w:rPr>
        <w:tab/>
      </w:r>
      <w:r w:rsidRPr="004F0D73">
        <w:rPr>
          <w:rFonts w:cstheme="minorHAnsi"/>
          <w:lang w:eastAsia="zh-CN"/>
        </w:rPr>
        <w:t>有必要增加部门成员、部门准成员和学术成员的数目并加强他们对</w:t>
      </w:r>
      <w:r w:rsidRPr="004F0D73">
        <w:rPr>
          <w:rFonts w:cstheme="minorHAnsi"/>
          <w:lang w:eastAsia="zh-CN"/>
        </w:rPr>
        <w:t>ITU-D</w:t>
      </w:r>
      <w:r w:rsidRPr="004F0D73">
        <w:rPr>
          <w:rFonts w:cstheme="minorHAnsi"/>
          <w:lang w:eastAsia="zh-CN"/>
        </w:rPr>
        <w:t>活动的积极参与；</w:t>
      </w:r>
    </w:p>
    <w:p w:rsidR="00947C7E" w:rsidRPr="004F0D73" w:rsidRDefault="00FC5091" w:rsidP="00947C7E">
      <w:pPr>
        <w:rPr>
          <w:rFonts w:cstheme="minorHAnsi"/>
          <w:lang w:eastAsia="zh-CN"/>
        </w:rPr>
      </w:pPr>
      <w:r w:rsidRPr="004F0D73">
        <w:rPr>
          <w:rFonts w:cstheme="minorHAnsi"/>
          <w:i/>
          <w:iCs/>
          <w:lang w:eastAsia="zh-CN"/>
        </w:rPr>
        <w:t>g)</w:t>
      </w:r>
      <w:r w:rsidRPr="004F0D73">
        <w:rPr>
          <w:rFonts w:cstheme="minorHAnsi"/>
          <w:lang w:eastAsia="zh-CN"/>
        </w:rPr>
        <w:tab/>
      </w:r>
      <w:r w:rsidRPr="004F0D73">
        <w:rPr>
          <w:rFonts w:cstheme="minorHAnsi"/>
          <w:lang w:eastAsia="zh-CN"/>
        </w:rPr>
        <w:t>有必要促进成员国、部门成员、部门准成员和学术成员之间在最可能高的层面进行意见与信息交流；</w:t>
      </w:r>
    </w:p>
    <w:p w:rsidR="00947C7E" w:rsidRPr="004F0D73" w:rsidRDefault="00FC5091" w:rsidP="00A23F2F">
      <w:pPr>
        <w:rPr>
          <w:rFonts w:cstheme="minorHAnsi"/>
          <w:lang w:eastAsia="zh-CN"/>
        </w:rPr>
      </w:pPr>
      <w:r w:rsidRPr="004F0D73">
        <w:rPr>
          <w:rFonts w:cstheme="minorHAnsi"/>
          <w:i/>
          <w:iCs/>
          <w:lang w:eastAsia="zh-CN"/>
        </w:rPr>
        <w:t>h)</w:t>
      </w:r>
      <w:r w:rsidRPr="004F0D73">
        <w:rPr>
          <w:rFonts w:cstheme="minorHAnsi"/>
          <w:lang w:eastAsia="zh-CN"/>
        </w:rPr>
        <w:tab/>
      </w:r>
      <w:r w:rsidRPr="004F0D73">
        <w:rPr>
          <w:rFonts w:cstheme="minorHAnsi"/>
          <w:lang w:eastAsia="zh-CN"/>
        </w:rPr>
        <w:t>这些行动应强化部门成员、部门准成员和学术成员对所有</w:t>
      </w:r>
      <w:r w:rsidRPr="004F0D73">
        <w:rPr>
          <w:rFonts w:cstheme="minorHAnsi"/>
          <w:lang w:eastAsia="zh-CN"/>
        </w:rPr>
        <w:t>ITU-D</w:t>
      </w:r>
      <w:del w:id="28" w:author="Chi, Jianping" w:date="2017-09-25T09:12:00Z">
        <w:r w:rsidRPr="004F0D73" w:rsidDel="00A23F2F">
          <w:rPr>
            <w:rFonts w:cstheme="minorHAnsi"/>
            <w:lang w:eastAsia="zh-CN"/>
          </w:rPr>
          <w:delText>项目和</w:delText>
        </w:r>
      </w:del>
      <w:r w:rsidRPr="004F0D73">
        <w:rPr>
          <w:rFonts w:cstheme="minorHAnsi"/>
          <w:lang w:eastAsia="zh-CN"/>
        </w:rPr>
        <w:t>活动的参与，</w:t>
      </w:r>
    </w:p>
    <w:p w:rsidR="00947C7E" w:rsidRPr="004F0D73" w:rsidRDefault="00FC5091" w:rsidP="00947C7E">
      <w:pPr>
        <w:pStyle w:val="Call"/>
        <w:rPr>
          <w:rFonts w:cstheme="minorHAnsi"/>
          <w:lang w:eastAsia="zh-CN"/>
        </w:rPr>
      </w:pPr>
      <w:r w:rsidRPr="004F0D73">
        <w:rPr>
          <w:rFonts w:cstheme="minorHAnsi"/>
          <w:lang w:eastAsia="zh-CN"/>
        </w:rPr>
        <w:t>注意到</w:t>
      </w:r>
    </w:p>
    <w:p w:rsidR="00947C7E" w:rsidRPr="004F0D73" w:rsidRDefault="00FC5091"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在所有国家，私营部门在极具竞争性的环境中的作用都在加强；</w:t>
      </w:r>
    </w:p>
    <w:p w:rsidR="00947C7E" w:rsidRPr="00BD1450" w:rsidRDefault="00FC5091" w:rsidP="00BD1450">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经济发展依赖于</w:t>
      </w:r>
      <w:r w:rsidRPr="004F0D73">
        <w:rPr>
          <w:rFonts w:cstheme="minorHAnsi"/>
          <w:lang w:eastAsia="zh-CN"/>
        </w:rPr>
        <w:t>ITU-D</w:t>
      </w:r>
      <w:r w:rsidRPr="004F0D73">
        <w:rPr>
          <w:rFonts w:cstheme="minorHAnsi"/>
          <w:lang w:eastAsia="zh-CN"/>
        </w:rPr>
        <w:t>部门成员的资源和能力等因素；</w:t>
      </w:r>
    </w:p>
    <w:p w:rsidR="00947C7E" w:rsidRDefault="00FC5091" w:rsidP="00947C7E">
      <w:pPr>
        <w:rPr>
          <w:ins w:id="29" w:author="Tang, Ting" w:date="2017-09-22T15:10:00Z"/>
          <w:rFonts w:cstheme="minorHAnsi"/>
          <w:lang w:eastAsia="zh-CN"/>
        </w:rPr>
      </w:pPr>
      <w:r w:rsidRPr="004F0D73">
        <w:rPr>
          <w:rFonts w:cstheme="minorHAnsi"/>
          <w:i/>
          <w:iCs/>
          <w:lang w:eastAsia="zh-CN"/>
        </w:rPr>
        <w:t>c)</w:t>
      </w:r>
      <w:r w:rsidRPr="004F0D73">
        <w:rPr>
          <w:rFonts w:cstheme="minorHAnsi"/>
          <w:lang w:eastAsia="zh-CN"/>
        </w:rPr>
        <w:tab/>
        <w:t>ITU-D</w:t>
      </w:r>
      <w:r w:rsidRPr="004F0D73">
        <w:rPr>
          <w:rFonts w:cstheme="minorHAnsi"/>
          <w:lang w:eastAsia="zh-CN"/>
        </w:rPr>
        <w:t>部门成员参与了</w:t>
      </w:r>
      <w:r w:rsidRPr="004F0D73">
        <w:rPr>
          <w:rFonts w:cstheme="minorHAnsi"/>
          <w:lang w:eastAsia="zh-CN"/>
        </w:rPr>
        <w:t>ITU-D</w:t>
      </w:r>
      <w:r w:rsidRPr="004F0D73">
        <w:rPr>
          <w:rFonts w:cstheme="minorHAnsi"/>
          <w:lang w:eastAsia="zh-CN"/>
        </w:rPr>
        <w:t>完成的工作，并能为推进发展部门的工作不断地提供支持和专长；</w:t>
      </w:r>
    </w:p>
    <w:p w:rsidR="00381780" w:rsidRPr="004F0D73" w:rsidRDefault="00381780" w:rsidP="009645BE">
      <w:pPr>
        <w:rPr>
          <w:rFonts w:cstheme="minorHAnsi"/>
          <w:lang w:eastAsia="zh-CN"/>
        </w:rPr>
      </w:pPr>
      <w:ins w:id="30" w:author="Tang, Ting" w:date="2017-09-22T15:10:00Z">
        <w:r w:rsidRPr="00271083">
          <w:rPr>
            <w:i/>
            <w:lang w:eastAsia="zh-CN"/>
          </w:rPr>
          <w:t>d)</w:t>
        </w:r>
        <w:r w:rsidRPr="00271083">
          <w:rPr>
            <w:i/>
            <w:lang w:eastAsia="zh-CN"/>
          </w:rPr>
          <w:tab/>
        </w:r>
      </w:ins>
      <w:ins w:id="31" w:author="Chi, Jianping" w:date="2017-09-25T09:15:00Z">
        <w:r w:rsidR="00A23F2F">
          <w:rPr>
            <w:rFonts w:hint="eastAsia"/>
            <w:lang w:eastAsia="zh-CN"/>
          </w:rPr>
          <w:t>行</w:t>
        </w:r>
        <w:r w:rsidR="00A23F2F" w:rsidRPr="00A23F2F">
          <w:rPr>
            <w:rFonts w:hint="eastAsia"/>
            <w:lang w:eastAsia="zh-CN"/>
          </w:rPr>
          <w:t>业代表</w:t>
        </w:r>
      </w:ins>
      <w:ins w:id="32" w:author="Chi, Jianping" w:date="2017-09-25T09:16:00Z">
        <w:r w:rsidR="00A23F2F">
          <w:rPr>
            <w:rFonts w:hint="eastAsia"/>
            <w:lang w:eastAsia="zh-CN"/>
          </w:rPr>
          <w:t>在</w:t>
        </w:r>
        <w:r w:rsidR="00A23F2F" w:rsidRPr="00A23F2F">
          <w:rPr>
            <w:rFonts w:hint="eastAsia"/>
            <w:lang w:eastAsia="zh-CN"/>
          </w:rPr>
          <w:t>国际电联各部门</w:t>
        </w:r>
      </w:ins>
      <w:ins w:id="33" w:author="Chi, Jianping" w:date="2017-09-25T09:15:00Z">
        <w:r w:rsidR="00A23F2F">
          <w:rPr>
            <w:rFonts w:hint="eastAsia"/>
            <w:lang w:eastAsia="zh-CN"/>
          </w:rPr>
          <w:t>从事</w:t>
        </w:r>
      </w:ins>
      <w:ins w:id="34" w:author="Chi, Jianping" w:date="2017-09-25T09:14:00Z">
        <w:r w:rsidR="00A23F2F" w:rsidRPr="00A23F2F">
          <w:rPr>
            <w:rFonts w:hint="eastAsia"/>
            <w:lang w:eastAsia="zh-CN"/>
          </w:rPr>
          <w:t>重要</w:t>
        </w:r>
      </w:ins>
      <w:ins w:id="35" w:author="Chi, Jianping" w:date="2017-09-25T09:16:00Z">
        <w:r w:rsidR="00A23F2F" w:rsidRPr="00A23F2F">
          <w:rPr>
            <w:rFonts w:hint="eastAsia"/>
            <w:lang w:eastAsia="zh-CN"/>
          </w:rPr>
          <w:t>工作</w:t>
        </w:r>
      </w:ins>
      <w:ins w:id="36" w:author="Chi, Jianping" w:date="2017-09-25T09:14:00Z">
        <w:r w:rsidR="00A23F2F" w:rsidRPr="00A23F2F">
          <w:rPr>
            <w:rFonts w:hint="eastAsia"/>
            <w:lang w:eastAsia="zh-CN"/>
          </w:rPr>
          <w:t>，特别是电信</w:t>
        </w:r>
        <w:r w:rsidR="00A23F2F" w:rsidRPr="00A23F2F">
          <w:rPr>
            <w:rFonts w:hint="eastAsia"/>
            <w:lang w:eastAsia="zh-CN"/>
          </w:rPr>
          <w:t>/</w:t>
        </w:r>
        <w:r w:rsidR="00A23F2F" w:rsidRPr="00A23F2F">
          <w:rPr>
            <w:rFonts w:hint="eastAsia"/>
            <w:lang w:eastAsia="zh-CN"/>
          </w:rPr>
          <w:t>信</w:t>
        </w:r>
      </w:ins>
      <w:ins w:id="37" w:author="Chi, Jianping" w:date="2017-09-25T09:16:00Z">
        <w:r w:rsidR="00A23F2F">
          <w:rPr>
            <w:rFonts w:hint="eastAsia"/>
            <w:lang w:eastAsia="zh-CN"/>
          </w:rPr>
          <w:t>息</w:t>
        </w:r>
      </w:ins>
      <w:ins w:id="38" w:author="Chi, Jianping" w:date="2017-09-25T09:14:00Z">
        <w:r w:rsidR="00A23F2F" w:rsidRPr="00A23F2F">
          <w:rPr>
            <w:rFonts w:hint="eastAsia"/>
            <w:lang w:eastAsia="zh-CN"/>
          </w:rPr>
          <w:t>通</w:t>
        </w:r>
      </w:ins>
      <w:ins w:id="39" w:author="Chi, Jianping" w:date="2017-09-25T09:16:00Z">
        <w:r w:rsidR="00A23F2F">
          <w:rPr>
            <w:rFonts w:hint="eastAsia"/>
            <w:lang w:eastAsia="zh-CN"/>
          </w:rPr>
          <w:t>信</w:t>
        </w:r>
      </w:ins>
      <w:ins w:id="40" w:author="Chi, Jianping" w:date="2017-09-25T09:14:00Z">
        <w:r w:rsidR="00A23F2F" w:rsidRPr="00A23F2F">
          <w:rPr>
            <w:rFonts w:hint="eastAsia"/>
            <w:lang w:eastAsia="zh-CN"/>
          </w:rPr>
          <w:t>技术的</w:t>
        </w:r>
      </w:ins>
      <w:ins w:id="41" w:author="Chi, Jianping" w:date="2017-09-25T09:17:00Z">
        <w:r w:rsidR="00A23F2F">
          <w:rPr>
            <w:rFonts w:hint="eastAsia"/>
            <w:lang w:eastAsia="zh-CN"/>
          </w:rPr>
          <w:t>研发工作</w:t>
        </w:r>
      </w:ins>
      <w:ins w:id="42" w:author="Chi, Jianping" w:date="2017-09-25T11:31:00Z">
        <w:r w:rsidR="00FA1A90">
          <w:rPr>
            <w:rFonts w:hint="eastAsia"/>
            <w:lang w:eastAsia="zh-CN"/>
          </w:rPr>
          <w:t>；</w:t>
        </w:r>
      </w:ins>
    </w:p>
    <w:p w:rsidR="00947C7E" w:rsidRPr="004F0D73" w:rsidRDefault="00FC5091" w:rsidP="00947C7E">
      <w:pPr>
        <w:rPr>
          <w:rFonts w:cstheme="minorHAnsi"/>
          <w:lang w:eastAsia="zh-CN"/>
        </w:rPr>
      </w:pPr>
      <w:del w:id="43" w:author="Tang, Ting" w:date="2017-09-22T15:10:00Z">
        <w:r w:rsidRPr="004F0D73" w:rsidDel="00381780">
          <w:rPr>
            <w:rFonts w:cstheme="minorHAnsi"/>
            <w:i/>
            <w:iCs/>
            <w:lang w:eastAsia="zh-CN"/>
          </w:rPr>
          <w:delText>d</w:delText>
        </w:r>
      </w:del>
      <w:ins w:id="44" w:author="Tang, Ting" w:date="2017-09-22T15:10:00Z">
        <w:r w:rsidR="00381780">
          <w:rPr>
            <w:rFonts w:cstheme="minorHAnsi" w:hint="eastAsia"/>
            <w:i/>
            <w:iCs/>
            <w:lang w:eastAsia="zh-CN"/>
          </w:rPr>
          <w:t>e</w:t>
        </w:r>
      </w:ins>
      <w:r w:rsidRPr="004F0D73">
        <w:rPr>
          <w:rFonts w:cstheme="minorHAnsi"/>
          <w:i/>
          <w:iCs/>
          <w:lang w:eastAsia="zh-CN"/>
        </w:rPr>
        <w:t>)</w:t>
      </w:r>
      <w:r w:rsidRPr="004F0D73">
        <w:rPr>
          <w:rFonts w:cstheme="minorHAnsi"/>
          <w:lang w:eastAsia="zh-CN"/>
        </w:rPr>
        <w:tab/>
        <w:t>ITU-D</w:t>
      </w:r>
      <w:r w:rsidRPr="004F0D73">
        <w:rPr>
          <w:rFonts w:cstheme="minorHAnsi"/>
          <w:lang w:eastAsia="zh-CN"/>
        </w:rPr>
        <w:t>部门准成员和学术成员参与</w:t>
      </w:r>
      <w:r w:rsidRPr="004F0D73">
        <w:rPr>
          <w:rFonts w:cstheme="minorHAnsi"/>
          <w:lang w:eastAsia="zh-CN"/>
        </w:rPr>
        <w:t>ITU-D</w:t>
      </w:r>
      <w:r w:rsidRPr="004F0D73">
        <w:rPr>
          <w:rFonts w:cstheme="minorHAnsi"/>
          <w:lang w:eastAsia="zh-CN"/>
        </w:rPr>
        <w:t>内部开展的工作并可以为支持</w:t>
      </w:r>
      <w:r>
        <w:rPr>
          <w:rFonts w:cstheme="minorHAnsi"/>
          <w:lang w:eastAsia="zh-CN"/>
        </w:rPr>
        <w:br/>
      </w:r>
      <w:r w:rsidRPr="004F0D73">
        <w:rPr>
          <w:rFonts w:cstheme="minorHAnsi"/>
          <w:lang w:eastAsia="zh-CN"/>
        </w:rPr>
        <w:t>ITU-D</w:t>
      </w:r>
      <w:r w:rsidRPr="004F0D73">
        <w:rPr>
          <w:rFonts w:cstheme="minorHAnsi"/>
          <w:lang w:eastAsia="zh-CN"/>
        </w:rPr>
        <w:t>的工作提供科学知识和背景情况；</w:t>
      </w:r>
    </w:p>
    <w:p w:rsidR="00947C7E" w:rsidRPr="004F0D73" w:rsidRDefault="00FC5091" w:rsidP="00947C7E">
      <w:pPr>
        <w:rPr>
          <w:rFonts w:cstheme="minorHAnsi"/>
          <w:lang w:eastAsia="zh-CN"/>
        </w:rPr>
      </w:pPr>
      <w:del w:id="45" w:author="Tang, Ting" w:date="2017-09-22T15:10:00Z">
        <w:r w:rsidRPr="004F0D73" w:rsidDel="00381780">
          <w:rPr>
            <w:rFonts w:cstheme="minorHAnsi"/>
            <w:i/>
            <w:iCs/>
            <w:lang w:eastAsia="zh-CN"/>
          </w:rPr>
          <w:delText>e</w:delText>
        </w:r>
      </w:del>
      <w:ins w:id="46" w:author="Tang, Ting" w:date="2017-09-22T15:10:00Z">
        <w:r w:rsidR="00381780">
          <w:rPr>
            <w:rFonts w:cstheme="minorHAnsi"/>
            <w:i/>
            <w:iCs/>
            <w:lang w:eastAsia="zh-CN"/>
          </w:rPr>
          <w:t>f</w:t>
        </w:r>
      </w:ins>
      <w:r w:rsidRPr="004F0D73">
        <w:rPr>
          <w:rFonts w:cstheme="minorHAnsi"/>
          <w:i/>
          <w:iCs/>
          <w:lang w:eastAsia="zh-CN"/>
        </w:rPr>
        <w:t>)</w:t>
      </w:r>
      <w:r w:rsidRPr="004F0D73">
        <w:rPr>
          <w:rFonts w:cstheme="minorHAnsi"/>
          <w:lang w:eastAsia="zh-CN"/>
        </w:rPr>
        <w:tab/>
      </w:r>
      <w:r w:rsidRPr="004F0D73">
        <w:rPr>
          <w:rFonts w:cstheme="minorHAnsi"/>
          <w:lang w:eastAsia="zh-CN"/>
        </w:rPr>
        <w:t>在研究解决将私营部门问题纳入</w:t>
      </w:r>
      <w:r w:rsidRPr="004F0D73">
        <w:rPr>
          <w:rFonts w:cstheme="minorHAnsi"/>
          <w:lang w:eastAsia="zh-CN"/>
        </w:rPr>
        <w:t>ITU-D</w:t>
      </w:r>
      <w:r w:rsidRPr="004F0D73">
        <w:rPr>
          <w:rFonts w:cstheme="minorHAnsi"/>
          <w:lang w:eastAsia="zh-CN"/>
        </w:rPr>
        <w:t>战略制定、计划设计和项目交付工作的问题上，</w:t>
      </w:r>
      <w:r w:rsidRPr="004F0D73">
        <w:rPr>
          <w:rFonts w:cstheme="minorHAnsi"/>
          <w:lang w:eastAsia="zh-CN"/>
        </w:rPr>
        <w:t>ITU-D</w:t>
      </w:r>
      <w:r w:rsidRPr="004F0D73">
        <w:rPr>
          <w:rFonts w:cstheme="minorHAnsi"/>
          <w:lang w:eastAsia="zh-CN"/>
        </w:rPr>
        <w:t>部门成员、部门准成员和学术成员发挥着关键作用，其总体目标在于提高对电信</w:t>
      </w:r>
      <w:r w:rsidRPr="004F0D73">
        <w:rPr>
          <w:rFonts w:cstheme="minorHAnsi"/>
          <w:lang w:eastAsia="zh-CN"/>
        </w:rPr>
        <w:t>/ICT</w:t>
      </w:r>
      <w:r w:rsidRPr="004F0D73">
        <w:rPr>
          <w:rFonts w:cstheme="minorHAnsi"/>
          <w:lang w:eastAsia="zh-CN"/>
        </w:rPr>
        <w:t>发展需求的应对能力；</w:t>
      </w:r>
    </w:p>
    <w:p w:rsidR="00947C7E" w:rsidRPr="004F0D73" w:rsidRDefault="00FC5091" w:rsidP="00947C7E">
      <w:pPr>
        <w:rPr>
          <w:rFonts w:cstheme="minorHAnsi"/>
          <w:lang w:eastAsia="zh-CN"/>
        </w:rPr>
      </w:pPr>
      <w:del w:id="47" w:author="Tang, Ting" w:date="2017-09-22T15:10:00Z">
        <w:r w:rsidRPr="004F0D73" w:rsidDel="00381780">
          <w:rPr>
            <w:rFonts w:cstheme="minorHAnsi"/>
            <w:i/>
            <w:iCs/>
            <w:lang w:eastAsia="zh-CN"/>
          </w:rPr>
          <w:delText>f</w:delText>
        </w:r>
      </w:del>
      <w:ins w:id="48" w:author="Tang, Ting" w:date="2017-09-22T15:10:00Z">
        <w:r w:rsidR="00381780">
          <w:rPr>
            <w:rFonts w:cstheme="minorHAnsi"/>
            <w:i/>
            <w:iCs/>
            <w:lang w:eastAsia="zh-CN"/>
          </w:rPr>
          <w:t>g</w:t>
        </w:r>
      </w:ins>
      <w:r w:rsidRPr="004F0D73">
        <w:rPr>
          <w:rFonts w:cstheme="minorHAnsi"/>
          <w:i/>
          <w:iCs/>
          <w:lang w:eastAsia="zh-CN"/>
        </w:rPr>
        <w:t>)</w:t>
      </w:r>
      <w:r w:rsidRPr="004F0D73">
        <w:rPr>
          <w:rFonts w:cstheme="minorHAnsi"/>
          <w:lang w:eastAsia="zh-CN"/>
        </w:rPr>
        <w:tab/>
        <w:t>ITU-D</w:t>
      </w:r>
      <w:r w:rsidRPr="004F0D73">
        <w:rPr>
          <w:rFonts w:cstheme="minorHAnsi"/>
          <w:lang w:eastAsia="zh-CN"/>
        </w:rPr>
        <w:t>部门成员、部门准成员和学术成员亦可就与私营部门结成伙伴关系的方式主动接触发展中国家私营部门和许多尚不了解</w:t>
      </w:r>
      <w:r w:rsidRPr="004F0D73">
        <w:rPr>
          <w:rFonts w:cstheme="minorHAnsi"/>
          <w:lang w:eastAsia="zh-CN"/>
        </w:rPr>
        <w:t>IUT-D</w:t>
      </w:r>
      <w:r w:rsidRPr="004F0D73">
        <w:rPr>
          <w:rFonts w:cstheme="minorHAnsi"/>
          <w:lang w:eastAsia="zh-CN"/>
        </w:rPr>
        <w:t>活动的公司的途径提出意见；</w:t>
      </w:r>
    </w:p>
    <w:p w:rsidR="00947C7E" w:rsidRPr="004F0D73" w:rsidRDefault="00FC5091" w:rsidP="00A23F2F">
      <w:pPr>
        <w:rPr>
          <w:rFonts w:cstheme="minorHAnsi"/>
          <w:lang w:eastAsia="zh-CN"/>
        </w:rPr>
      </w:pPr>
      <w:del w:id="49" w:author="Tang, Ting" w:date="2017-09-22T15:10:00Z">
        <w:r w:rsidRPr="004F0D73" w:rsidDel="00381780">
          <w:rPr>
            <w:rFonts w:cstheme="minorHAnsi"/>
            <w:i/>
            <w:iCs/>
            <w:lang w:eastAsia="zh-CN"/>
          </w:rPr>
          <w:delText>g</w:delText>
        </w:r>
      </w:del>
      <w:ins w:id="50" w:author="Tang, Ting" w:date="2017-09-22T15:10:00Z">
        <w:r w:rsidR="00381780">
          <w:rPr>
            <w:rFonts w:cstheme="minorHAnsi"/>
            <w:i/>
            <w:iCs/>
            <w:lang w:eastAsia="zh-CN"/>
          </w:rPr>
          <w:t>h</w:t>
        </w:r>
      </w:ins>
      <w:r w:rsidRPr="004F0D73">
        <w:rPr>
          <w:rFonts w:cstheme="minorHAnsi"/>
          <w:i/>
          <w:iCs/>
          <w:lang w:eastAsia="zh-CN"/>
        </w:rPr>
        <w:t>)</w:t>
      </w:r>
      <w:r w:rsidRPr="004F0D73">
        <w:rPr>
          <w:rFonts w:cstheme="minorHAnsi"/>
          <w:lang w:eastAsia="zh-CN"/>
        </w:rPr>
        <w:tab/>
      </w:r>
      <w:r w:rsidRPr="004F0D73">
        <w:rPr>
          <w:rFonts w:cstheme="minorHAnsi"/>
          <w:lang w:eastAsia="zh-CN"/>
        </w:rPr>
        <w:t>在</w:t>
      </w:r>
      <w:del w:id="51" w:author="Chi, Jianping" w:date="2017-09-25T09:19:00Z">
        <w:r w:rsidRPr="004F0D73" w:rsidDel="00A23F2F">
          <w:rPr>
            <w:rFonts w:cstheme="minorHAnsi"/>
            <w:lang w:eastAsia="zh-CN"/>
          </w:rPr>
          <w:delText>全球行业领导者论坛（</w:delText>
        </w:r>
        <w:r w:rsidRPr="004F0D73" w:rsidDel="00A23F2F">
          <w:rPr>
            <w:rFonts w:cstheme="minorHAnsi"/>
            <w:lang w:eastAsia="zh-CN"/>
          </w:rPr>
          <w:delText>GILF</w:delText>
        </w:r>
        <w:r w:rsidRPr="004F0D73" w:rsidDel="00A23F2F">
          <w:rPr>
            <w:rFonts w:cstheme="minorHAnsi"/>
            <w:lang w:eastAsia="zh-CN"/>
          </w:rPr>
          <w:delText>）</w:delText>
        </w:r>
      </w:del>
      <w:ins w:id="52" w:author="Chi, Jianping" w:date="2017-09-25T09:19:00Z">
        <w:r w:rsidR="00A23F2F" w:rsidRPr="00A23F2F">
          <w:rPr>
            <w:rFonts w:cstheme="minorHAnsi" w:hint="eastAsia"/>
            <w:lang w:eastAsia="zh-CN"/>
          </w:rPr>
          <w:t>首席监管官（</w:t>
        </w:r>
        <w:r w:rsidR="00A23F2F" w:rsidRPr="00A23F2F">
          <w:rPr>
            <w:rFonts w:cstheme="minorHAnsi" w:hint="eastAsia"/>
            <w:lang w:eastAsia="zh-CN"/>
          </w:rPr>
          <w:t>CRO</w:t>
        </w:r>
        <w:r w:rsidR="00A23F2F" w:rsidRPr="00A23F2F">
          <w:rPr>
            <w:rFonts w:cstheme="minorHAnsi" w:hint="eastAsia"/>
            <w:lang w:eastAsia="zh-CN"/>
          </w:rPr>
          <w:t>）会议</w:t>
        </w:r>
        <w:r w:rsidR="00A23F2F">
          <w:rPr>
            <w:rFonts w:cstheme="minorHAnsi" w:hint="eastAsia"/>
            <w:lang w:eastAsia="zh-CN"/>
          </w:rPr>
          <w:t>和</w:t>
        </w:r>
      </w:ins>
      <w:ins w:id="53" w:author="Chi, Jianping" w:date="2017-09-25T09:20:00Z">
        <w:r w:rsidR="00A23F2F">
          <w:rPr>
            <w:rFonts w:cstheme="minorHAnsi" w:hint="eastAsia"/>
            <w:lang w:eastAsia="zh-CN"/>
          </w:rPr>
          <w:t>行业领导者论坛（</w:t>
        </w:r>
        <w:r w:rsidR="00A23F2F" w:rsidRPr="00A23F2F">
          <w:rPr>
            <w:rFonts w:cstheme="minorHAnsi"/>
            <w:lang w:eastAsia="zh-CN"/>
          </w:rPr>
          <w:t>ILD</w:t>
        </w:r>
        <w:r w:rsidR="00A23F2F">
          <w:rPr>
            <w:rFonts w:cstheme="minorHAnsi" w:hint="eastAsia"/>
            <w:lang w:eastAsia="zh-CN"/>
          </w:rPr>
          <w:t>）</w:t>
        </w:r>
      </w:ins>
      <w:r w:rsidRPr="004F0D73">
        <w:rPr>
          <w:rFonts w:cstheme="minorHAnsi"/>
          <w:lang w:eastAsia="zh-CN"/>
        </w:rPr>
        <w:t>期间，成员国与部门成员之间进行的高层讨论所取得的出色成果，</w:t>
      </w:r>
    </w:p>
    <w:p w:rsidR="00947C7E" w:rsidRPr="004F0D73" w:rsidRDefault="00FC5091" w:rsidP="00947C7E">
      <w:pPr>
        <w:pStyle w:val="Call"/>
        <w:rPr>
          <w:rFonts w:cstheme="minorHAnsi"/>
          <w:lang w:eastAsia="zh-CN"/>
        </w:rPr>
      </w:pPr>
      <w:r w:rsidRPr="004F0D73">
        <w:rPr>
          <w:rFonts w:cstheme="minorHAnsi"/>
          <w:lang w:eastAsia="zh-CN"/>
        </w:rPr>
        <w:t>做出决议</w:t>
      </w:r>
    </w:p>
    <w:p w:rsidR="00947C7E" w:rsidRDefault="00FC5091" w:rsidP="00BD1450">
      <w:pPr>
        <w:rPr>
          <w:rFonts w:cstheme="minorHAnsi"/>
          <w:lang w:eastAsia="zh-CN"/>
        </w:rPr>
      </w:pPr>
      <w:r w:rsidRPr="004F0D73">
        <w:rPr>
          <w:rFonts w:cstheme="minorHAnsi"/>
          <w:lang w:eastAsia="zh-CN"/>
        </w:rPr>
        <w:t>1</w:t>
      </w:r>
      <w:r w:rsidRPr="004F0D73">
        <w:rPr>
          <w:rFonts w:cstheme="minorHAnsi"/>
          <w:lang w:eastAsia="zh-CN"/>
        </w:rPr>
        <w:tab/>
        <w:t>ITU-D</w:t>
      </w:r>
      <w:r w:rsidRPr="004F0D73">
        <w:rPr>
          <w:rFonts w:cstheme="minorHAnsi"/>
          <w:lang w:eastAsia="zh-CN"/>
        </w:rPr>
        <w:t>的《运作规划》应继续通过加强</w:t>
      </w:r>
      <w:r w:rsidRPr="004F0D73">
        <w:rPr>
          <w:rFonts w:cstheme="minorHAnsi"/>
          <w:lang w:eastAsia="zh-CN"/>
        </w:rPr>
        <w:t>BDT</w:t>
      </w:r>
      <w:r w:rsidRPr="004F0D73">
        <w:rPr>
          <w:rFonts w:cstheme="minorHAnsi"/>
          <w:lang w:eastAsia="zh-CN"/>
        </w:rPr>
        <w:t>、成员国和</w:t>
      </w:r>
      <w:r w:rsidRPr="004F0D73">
        <w:rPr>
          <w:rFonts w:cstheme="minorHAnsi"/>
          <w:lang w:eastAsia="zh-CN"/>
        </w:rPr>
        <w:t>ITU-D</w:t>
      </w:r>
      <w:r w:rsidRPr="004F0D73">
        <w:rPr>
          <w:rFonts w:cstheme="minorHAnsi"/>
          <w:lang w:eastAsia="zh-CN"/>
        </w:rPr>
        <w:t>部门成员、部门准成员和学术成员之间在全球</w:t>
      </w:r>
      <w:ins w:id="54" w:author="Chi, Jianping" w:date="2017-09-25T09:22:00Z">
        <w:r w:rsidR="00A23F2F">
          <w:rPr>
            <w:rFonts w:cstheme="minorHAnsi" w:hint="eastAsia"/>
            <w:lang w:eastAsia="zh-CN"/>
          </w:rPr>
          <w:t>、</w:t>
        </w:r>
      </w:ins>
      <w:del w:id="55" w:author="Chi, Jianping" w:date="2017-09-25T09:21:00Z">
        <w:r w:rsidRPr="004F0D73" w:rsidDel="00A23F2F">
          <w:rPr>
            <w:rFonts w:cstheme="minorHAnsi" w:hint="eastAsia"/>
            <w:lang w:eastAsia="zh-CN"/>
          </w:rPr>
          <w:delText>和</w:delText>
        </w:r>
      </w:del>
      <w:r w:rsidRPr="004F0D73">
        <w:rPr>
          <w:rFonts w:cstheme="minorHAnsi"/>
          <w:lang w:eastAsia="zh-CN"/>
        </w:rPr>
        <w:t>区域</w:t>
      </w:r>
      <w:ins w:id="56" w:author="Chi, Jianping" w:date="2017-09-25T09:22:00Z">
        <w:r w:rsidR="00A23F2F">
          <w:rPr>
            <w:rFonts w:cstheme="minorHAnsi" w:hint="eastAsia"/>
            <w:lang w:eastAsia="zh-CN"/>
          </w:rPr>
          <w:t>和国家</w:t>
        </w:r>
      </w:ins>
      <w:r w:rsidRPr="004F0D73">
        <w:rPr>
          <w:rFonts w:cstheme="minorHAnsi"/>
          <w:lang w:eastAsia="zh-CN"/>
        </w:rPr>
        <w:t>层面的沟通渠道来回应与部门成员、部门准成员和学术成员相关的问题；</w:t>
      </w:r>
    </w:p>
    <w:p w:rsidR="00947C7E" w:rsidRPr="004F0D73" w:rsidRDefault="00FC5091" w:rsidP="00A23F2F">
      <w:pPr>
        <w:rPr>
          <w:rFonts w:cstheme="minorHAnsi"/>
          <w:lang w:eastAsia="zh-CN"/>
        </w:rPr>
      </w:pPr>
      <w:r w:rsidRPr="004F0D73">
        <w:rPr>
          <w:rFonts w:cstheme="minorHAnsi"/>
          <w:lang w:eastAsia="zh-CN"/>
        </w:rPr>
        <w:t>2</w:t>
      </w:r>
      <w:r w:rsidRPr="004F0D73">
        <w:rPr>
          <w:rFonts w:cstheme="minorHAnsi"/>
          <w:lang w:eastAsia="zh-CN"/>
        </w:rPr>
        <w:tab/>
        <w:t>ITU-D</w:t>
      </w:r>
      <w:r w:rsidRPr="004F0D73">
        <w:rPr>
          <w:rFonts w:cstheme="minorHAnsi"/>
          <w:lang w:eastAsia="zh-CN"/>
        </w:rPr>
        <w:t>，特别是国际电联区域</w:t>
      </w:r>
      <w:ins w:id="57" w:author="Chi, Jianping" w:date="2017-09-25T09:22:00Z">
        <w:r w:rsidR="00A23F2F">
          <w:rPr>
            <w:rFonts w:cstheme="minorHAnsi" w:hint="eastAsia"/>
            <w:lang w:eastAsia="zh-CN"/>
          </w:rPr>
          <w:t>和地区</w:t>
        </w:r>
      </w:ins>
      <w:r w:rsidRPr="004F0D73">
        <w:rPr>
          <w:rFonts w:cstheme="minorHAnsi"/>
          <w:lang w:eastAsia="zh-CN"/>
        </w:rPr>
        <w:t>代表处，应采用必要的手段</w:t>
      </w:r>
      <w:del w:id="58" w:author="Chi, Jianping" w:date="2017-09-25T09:23:00Z">
        <w:r w:rsidRPr="004F0D73" w:rsidDel="00A23F2F">
          <w:rPr>
            <w:rFonts w:cstheme="minorHAnsi" w:hint="eastAsia"/>
            <w:lang w:eastAsia="zh-CN"/>
          </w:rPr>
          <w:delText>鼓励</w:delText>
        </w:r>
      </w:del>
      <w:ins w:id="59" w:author="Chi, Jianping" w:date="2017-09-25T09:23:00Z">
        <w:r w:rsidR="00A23F2F">
          <w:rPr>
            <w:rFonts w:cstheme="minorHAnsi" w:hint="eastAsia"/>
            <w:lang w:eastAsia="zh-CN"/>
          </w:rPr>
          <w:t>与</w:t>
        </w:r>
      </w:ins>
      <w:r w:rsidRPr="004F0D73">
        <w:rPr>
          <w:rFonts w:cstheme="minorHAnsi"/>
          <w:lang w:eastAsia="zh-CN"/>
        </w:rPr>
        <w:t>私营部门</w:t>
      </w:r>
      <w:ins w:id="60" w:author="Chi, Jianping" w:date="2017-09-25T09:23:00Z">
        <w:r w:rsidR="00A23F2F">
          <w:rPr>
            <w:rFonts w:cstheme="minorHAnsi" w:hint="eastAsia"/>
            <w:lang w:eastAsia="zh-CN"/>
          </w:rPr>
          <w:t>建立联系，</w:t>
        </w:r>
      </w:ins>
      <w:ins w:id="61" w:author="Chi, Jianping" w:date="2017-09-25T09:24:00Z">
        <w:r w:rsidR="00A23F2F">
          <w:rPr>
            <w:rFonts w:cstheme="minorHAnsi" w:hint="eastAsia"/>
            <w:lang w:eastAsia="zh-CN"/>
          </w:rPr>
          <w:t>鼓励其代表</w:t>
        </w:r>
      </w:ins>
      <w:del w:id="62" w:author="Chi, Jianping" w:date="2017-09-25T09:24:00Z">
        <w:r w:rsidRPr="004F0D73" w:rsidDel="00A23F2F">
          <w:rPr>
            <w:rFonts w:cstheme="minorHAnsi"/>
            <w:lang w:eastAsia="zh-CN"/>
          </w:rPr>
          <w:delText>成为部门成员，并</w:delText>
        </w:r>
      </w:del>
      <w:r w:rsidRPr="004F0D73">
        <w:rPr>
          <w:rFonts w:cstheme="minorHAnsi"/>
          <w:lang w:eastAsia="zh-CN"/>
        </w:rPr>
        <w:t>通过与发展中国家的电信</w:t>
      </w:r>
      <w:r w:rsidRPr="004F0D73">
        <w:rPr>
          <w:rFonts w:cstheme="minorHAnsi"/>
          <w:lang w:eastAsia="zh-CN"/>
        </w:rPr>
        <w:t>/ICT</w:t>
      </w:r>
      <w:r w:rsidRPr="004F0D73">
        <w:rPr>
          <w:rFonts w:cstheme="minorHAnsi"/>
          <w:lang w:eastAsia="zh-CN"/>
        </w:rPr>
        <w:t>实体（特别是最不发达国家的电信</w:t>
      </w:r>
      <w:r w:rsidRPr="004F0D73">
        <w:rPr>
          <w:rFonts w:cstheme="minorHAnsi"/>
          <w:lang w:eastAsia="zh-CN"/>
        </w:rPr>
        <w:t>/ICT</w:t>
      </w:r>
      <w:r w:rsidRPr="004F0D73">
        <w:rPr>
          <w:rFonts w:cstheme="minorHAnsi"/>
          <w:lang w:eastAsia="zh-CN"/>
        </w:rPr>
        <w:t>实体）建立伙伴关系更加积极地参与工作，以便帮助消除普遍接入和信息获取方面的差距；</w:t>
      </w:r>
    </w:p>
    <w:p w:rsidR="00947C7E" w:rsidRPr="004F0D73" w:rsidRDefault="00FC5091" w:rsidP="00A23F2F">
      <w:pPr>
        <w:rPr>
          <w:rFonts w:cstheme="minorHAnsi"/>
          <w:lang w:eastAsia="zh-CN"/>
        </w:rPr>
      </w:pPr>
      <w:r w:rsidRPr="004F0D73">
        <w:rPr>
          <w:rFonts w:cstheme="minorHAnsi"/>
          <w:lang w:eastAsia="zh-CN"/>
        </w:rPr>
        <w:lastRenderedPageBreak/>
        <w:t>3</w:t>
      </w:r>
      <w:r w:rsidRPr="004F0D73">
        <w:rPr>
          <w:rFonts w:cstheme="minorHAnsi"/>
          <w:lang w:eastAsia="zh-CN"/>
        </w:rPr>
        <w:tab/>
        <w:t>ITU-D</w:t>
      </w:r>
      <w:r w:rsidRPr="004F0D73">
        <w:rPr>
          <w:rFonts w:cstheme="minorHAnsi"/>
          <w:lang w:eastAsia="zh-CN"/>
        </w:rPr>
        <w:t>应在其项目中</w:t>
      </w:r>
      <w:del w:id="63" w:author="Chi, Jianping" w:date="2017-09-25T09:25:00Z">
        <w:r w:rsidRPr="004F0D73" w:rsidDel="00A23F2F">
          <w:rPr>
            <w:rFonts w:cstheme="minorHAnsi" w:hint="eastAsia"/>
            <w:lang w:eastAsia="zh-CN"/>
          </w:rPr>
          <w:delText>考虑</w:delText>
        </w:r>
      </w:del>
      <w:ins w:id="64" w:author="Chi, Jianping" w:date="2017-09-25T09:25:00Z">
        <w:r w:rsidR="00A23F2F">
          <w:rPr>
            <w:rFonts w:cstheme="minorHAnsi" w:hint="eastAsia"/>
            <w:lang w:eastAsia="zh-CN"/>
          </w:rPr>
          <w:t>顾及</w:t>
        </w:r>
      </w:ins>
      <w:r w:rsidRPr="004F0D73">
        <w:rPr>
          <w:rFonts w:cstheme="minorHAnsi"/>
          <w:lang w:eastAsia="zh-CN"/>
        </w:rPr>
        <w:t>到其部门成员、部门准成员和学术成员的利益和要求，使他们有效地参与实现《</w:t>
      </w:r>
      <w:del w:id="65" w:author="Chi, Jianping" w:date="2017-09-25T09:25:00Z">
        <w:r w:rsidRPr="004F0D73" w:rsidDel="00A23F2F">
          <w:rPr>
            <w:rFonts w:cstheme="minorHAnsi" w:hint="eastAsia"/>
            <w:lang w:eastAsia="zh-CN"/>
          </w:rPr>
          <w:delText>迪拜</w:delText>
        </w:r>
      </w:del>
      <w:ins w:id="66" w:author="Chi, Jianping" w:date="2017-09-25T09:25:00Z">
        <w:r w:rsidR="00A23F2F">
          <w:rPr>
            <w:rFonts w:cstheme="minorHAnsi" w:hint="eastAsia"/>
            <w:lang w:eastAsia="zh-CN"/>
          </w:rPr>
          <w:t>布宜诺斯艾利斯</w:t>
        </w:r>
      </w:ins>
      <w:r w:rsidRPr="004F0D73">
        <w:rPr>
          <w:rFonts w:cstheme="minorHAnsi"/>
          <w:lang w:eastAsia="zh-CN"/>
        </w:rPr>
        <w:t>行动计划》的各项目标</w:t>
      </w:r>
      <w:del w:id="67" w:author="Chi, Jianping" w:date="2017-09-25T09:27:00Z">
        <w:r w:rsidRPr="004F0D73" w:rsidDel="00A23F2F">
          <w:rPr>
            <w:rFonts w:cstheme="minorHAnsi" w:hint="eastAsia"/>
            <w:lang w:eastAsia="zh-CN"/>
          </w:rPr>
          <w:delText>和</w:delText>
        </w:r>
      </w:del>
      <w:ins w:id="68" w:author="Chi, Jianping" w:date="2017-09-25T09:27:00Z">
        <w:r w:rsidR="00A23F2F">
          <w:rPr>
            <w:rFonts w:cstheme="minorHAnsi" w:hint="eastAsia"/>
            <w:lang w:eastAsia="zh-CN"/>
          </w:rPr>
          <w:t>、</w:t>
        </w:r>
      </w:ins>
      <w:r w:rsidRPr="004F0D73">
        <w:rPr>
          <w:rFonts w:cstheme="minorHAnsi"/>
          <w:lang w:eastAsia="zh-CN"/>
        </w:rPr>
        <w:t>《日内瓦行动计划》</w:t>
      </w:r>
      <w:r w:rsidR="00A23F2F">
        <w:rPr>
          <w:rFonts w:cstheme="minorHAnsi" w:hint="eastAsia"/>
          <w:lang w:eastAsia="zh-CN"/>
        </w:rPr>
        <w:t>和</w:t>
      </w:r>
      <w:r w:rsidRPr="004F0D73">
        <w:rPr>
          <w:rFonts w:cstheme="minorHAnsi"/>
          <w:lang w:eastAsia="zh-CN"/>
        </w:rPr>
        <w:t>《突尼斯议程》</w:t>
      </w:r>
      <w:r w:rsidR="00A23F2F" w:rsidRPr="004F0D73">
        <w:rPr>
          <w:rFonts w:cstheme="minorHAnsi"/>
          <w:lang w:eastAsia="zh-CN"/>
        </w:rPr>
        <w:t>规定的</w:t>
      </w:r>
      <w:ins w:id="69" w:author="Chi, Jianping" w:date="2017-09-25T09:30:00Z">
        <w:r w:rsidR="00A23F2F">
          <w:rPr>
            <w:rFonts w:cstheme="minorHAnsi" w:hint="eastAsia"/>
            <w:lang w:eastAsia="zh-CN"/>
          </w:rPr>
          <w:t>部门目标</w:t>
        </w:r>
      </w:ins>
      <w:ins w:id="70" w:author="Chi, Jianping" w:date="2017-09-25T09:27:00Z">
        <w:r w:rsidR="00A23F2F">
          <w:rPr>
            <w:rFonts w:cstheme="minorHAnsi" w:hint="eastAsia"/>
            <w:lang w:eastAsia="zh-CN"/>
          </w:rPr>
          <w:t>以及《</w:t>
        </w:r>
      </w:ins>
      <w:ins w:id="71" w:author="Chi, Jianping" w:date="2017-09-25T09:28:00Z">
        <w:r w:rsidR="00A23F2F">
          <w:rPr>
            <w:rFonts w:cstheme="minorHAnsi" w:hint="eastAsia"/>
            <w:lang w:eastAsia="zh-CN"/>
          </w:rPr>
          <w:t>可持续发展目标》</w:t>
        </w:r>
      </w:ins>
      <w:ins w:id="72" w:author="Chi, Jianping" w:date="2017-09-25T09:31:00Z">
        <w:r w:rsidR="00A23F2F">
          <w:rPr>
            <w:rFonts w:cstheme="minorHAnsi" w:hint="eastAsia"/>
            <w:lang w:eastAsia="zh-CN"/>
          </w:rPr>
          <w:t>（</w:t>
        </w:r>
        <w:r w:rsidR="00A23F2F">
          <w:rPr>
            <w:rFonts w:cstheme="minorHAnsi" w:hint="eastAsia"/>
            <w:lang w:eastAsia="zh-CN"/>
          </w:rPr>
          <w:t>SDG</w:t>
        </w:r>
        <w:r w:rsidR="00A23F2F">
          <w:rPr>
            <w:rFonts w:cstheme="minorHAnsi" w:hint="eastAsia"/>
            <w:lang w:eastAsia="zh-CN"/>
          </w:rPr>
          <w:t>）</w:t>
        </w:r>
      </w:ins>
      <w:ins w:id="73" w:author="Chi, Jianping" w:date="2017-09-25T09:30:00Z">
        <w:r w:rsidR="00A23F2F">
          <w:rPr>
            <w:rFonts w:cstheme="minorHAnsi" w:hint="eastAsia"/>
            <w:lang w:eastAsia="zh-CN"/>
          </w:rPr>
          <w:t>中的具体</w:t>
        </w:r>
      </w:ins>
      <w:r w:rsidRPr="004F0D73">
        <w:rPr>
          <w:rFonts w:cstheme="minorHAnsi"/>
          <w:lang w:eastAsia="zh-CN"/>
        </w:rPr>
        <w:t>目标；</w:t>
      </w:r>
    </w:p>
    <w:p w:rsidR="00947C7E" w:rsidRPr="004F0D73" w:rsidRDefault="00FC5091" w:rsidP="006533C3">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针对私营部门问题的永久性议项将</w:t>
      </w:r>
      <w:ins w:id="74" w:author="Chi, Jianping" w:date="2017-09-28T08:56:00Z">
        <w:r w:rsidR="006533C3">
          <w:rPr>
            <w:rFonts w:cstheme="minorHAnsi" w:hint="eastAsia"/>
            <w:lang w:eastAsia="zh-CN"/>
          </w:rPr>
          <w:t>继续</w:t>
        </w:r>
        <w:r w:rsidR="006533C3" w:rsidRPr="004F0D73">
          <w:rPr>
            <w:rFonts w:cstheme="minorHAnsi"/>
            <w:lang w:eastAsia="zh-CN"/>
          </w:rPr>
          <w:t>被</w:t>
        </w:r>
      </w:ins>
      <w:r w:rsidRPr="004F0D73">
        <w:rPr>
          <w:rFonts w:cstheme="minorHAnsi"/>
          <w:lang w:eastAsia="zh-CN"/>
        </w:rPr>
        <w:t>纳入电信发展顾问组（</w:t>
      </w:r>
      <w:r w:rsidRPr="004F0D73">
        <w:rPr>
          <w:rFonts w:cstheme="minorHAnsi"/>
          <w:lang w:eastAsia="zh-CN"/>
        </w:rPr>
        <w:t>TDAG</w:t>
      </w:r>
      <w:r w:rsidRPr="004F0D73">
        <w:rPr>
          <w:rFonts w:cstheme="minorHAnsi"/>
          <w:lang w:eastAsia="zh-CN"/>
        </w:rPr>
        <w:t>）的全体会议议程，处理涉及私营部门的相关输入；</w:t>
      </w:r>
    </w:p>
    <w:p w:rsidR="00947C7E" w:rsidRPr="004F0D73" w:rsidRDefault="00FC5091" w:rsidP="00947C7E">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电信发展局主任在落实</w:t>
      </w:r>
      <w:r w:rsidRPr="004F0D73">
        <w:rPr>
          <w:rFonts w:cstheme="minorHAnsi"/>
          <w:lang w:eastAsia="zh-CN"/>
        </w:rPr>
        <w:t>ITU-D</w:t>
      </w:r>
      <w:r w:rsidRPr="004F0D73">
        <w:rPr>
          <w:rFonts w:cstheme="minorHAnsi"/>
          <w:lang w:eastAsia="zh-CN"/>
        </w:rPr>
        <w:t>《运作规划》时，应当考虑采取以下行动：</w:t>
      </w:r>
    </w:p>
    <w:p w:rsidR="00947C7E" w:rsidRPr="004F0D73" w:rsidRDefault="00FC5091" w:rsidP="00947C7E">
      <w:pPr>
        <w:pStyle w:val="enumlev1"/>
        <w:rPr>
          <w:rFonts w:cstheme="minorHAnsi"/>
          <w:lang w:eastAsia="zh-CN"/>
        </w:rPr>
      </w:pPr>
      <w:r w:rsidRPr="004F0D73">
        <w:rPr>
          <w:rFonts w:cstheme="minorHAnsi"/>
          <w:lang w:eastAsia="zh-CN"/>
        </w:rPr>
        <w:t>i)</w:t>
      </w:r>
      <w:r w:rsidRPr="004F0D73">
        <w:rPr>
          <w:rFonts w:cstheme="minorHAnsi"/>
          <w:lang w:eastAsia="zh-CN"/>
        </w:rPr>
        <w:tab/>
      </w:r>
      <w:r w:rsidRPr="004F0D73">
        <w:rPr>
          <w:rFonts w:cstheme="minorHAnsi"/>
          <w:lang w:eastAsia="zh-CN"/>
        </w:rPr>
        <w:t>通过继续针对（尤其是部门成员、部门准成员和学术成员）共同关心问题举办区域性会议，加强成员国、部门成员和学术成员和其它相关实体之间的区域性合作；</w:t>
      </w:r>
    </w:p>
    <w:p w:rsidR="00947C7E" w:rsidRPr="004F0D73" w:rsidRDefault="00FC5091" w:rsidP="006533C3">
      <w:pPr>
        <w:pStyle w:val="enumlev1"/>
        <w:rPr>
          <w:rFonts w:cstheme="minorHAnsi"/>
          <w:lang w:eastAsia="zh-CN"/>
        </w:rPr>
      </w:pPr>
      <w:r w:rsidRPr="004F0D73">
        <w:rPr>
          <w:rFonts w:cstheme="minorHAnsi"/>
          <w:lang w:eastAsia="zh-CN"/>
        </w:rPr>
        <w:t>ii)</w:t>
      </w:r>
      <w:r w:rsidRPr="004F0D73">
        <w:rPr>
          <w:rFonts w:cstheme="minorHAnsi"/>
          <w:lang w:eastAsia="zh-CN"/>
        </w:rPr>
        <w:tab/>
      </w:r>
      <w:r w:rsidRPr="004F0D73">
        <w:rPr>
          <w:rFonts w:cstheme="minorHAnsi"/>
          <w:lang w:eastAsia="zh-CN"/>
        </w:rPr>
        <w:t>促成公有和私营部门之间的合作伙伴关系，以实施各项全球、区域和</w:t>
      </w:r>
      <w:ins w:id="75" w:author="Chi, Jianping" w:date="2017-09-28T08:57:00Z">
        <w:r w:rsidR="006533C3">
          <w:rPr>
            <w:rFonts w:cstheme="minorHAnsi" w:hint="eastAsia"/>
            <w:lang w:eastAsia="zh-CN"/>
          </w:rPr>
          <w:t>国家</w:t>
        </w:r>
      </w:ins>
      <w:r w:rsidRPr="004F0D73">
        <w:rPr>
          <w:rFonts w:cstheme="minorHAnsi"/>
          <w:lang w:eastAsia="zh-CN"/>
        </w:rPr>
        <w:t>旗舰举措；</w:t>
      </w:r>
    </w:p>
    <w:p w:rsidR="00947C7E" w:rsidRDefault="00FC5091" w:rsidP="00FA1A90">
      <w:pPr>
        <w:pStyle w:val="enumlev1"/>
        <w:rPr>
          <w:ins w:id="76" w:author="Tang, Ting" w:date="2017-09-22T15:11:00Z"/>
          <w:rFonts w:cstheme="minorHAnsi"/>
          <w:lang w:eastAsia="zh-CN"/>
        </w:rPr>
      </w:pPr>
      <w:r w:rsidRPr="004F0D73">
        <w:rPr>
          <w:rFonts w:cstheme="minorHAnsi"/>
          <w:lang w:eastAsia="zh-CN"/>
        </w:rPr>
        <w:t>iii)</w:t>
      </w:r>
      <w:r w:rsidRPr="004F0D73">
        <w:rPr>
          <w:rFonts w:cstheme="minorHAnsi"/>
          <w:lang w:eastAsia="zh-CN"/>
        </w:rPr>
        <w:tab/>
      </w:r>
      <w:r w:rsidRPr="004F0D73">
        <w:rPr>
          <w:rFonts w:cstheme="minorHAnsi"/>
          <w:lang w:eastAsia="zh-CN"/>
        </w:rPr>
        <w:t>通过开展各种项目，创建有利于</w:t>
      </w:r>
      <w:ins w:id="77" w:author="Chi, Jianping" w:date="2017-09-25T11:34:00Z">
        <w:r w:rsidR="00FA1A90">
          <w:rPr>
            <w:rFonts w:cstheme="minorHAnsi" w:hint="eastAsia"/>
            <w:lang w:eastAsia="zh-CN"/>
          </w:rPr>
          <w:t>电信</w:t>
        </w:r>
      </w:ins>
      <w:del w:id="78" w:author="Chi, Jianping" w:date="2017-09-25T11:35:00Z">
        <w:r w:rsidRPr="004F0D73" w:rsidDel="00FA1A90">
          <w:rPr>
            <w:rFonts w:cstheme="minorHAnsi" w:hint="eastAsia"/>
            <w:lang w:eastAsia="zh-CN"/>
          </w:rPr>
          <w:delText>和</w:delText>
        </w:r>
      </w:del>
      <w:ins w:id="79" w:author="Chi, Jianping" w:date="2017-09-25T11:35:00Z">
        <w:r w:rsidR="00FA1A90">
          <w:rPr>
            <w:rFonts w:cstheme="minorHAnsi" w:hint="eastAsia"/>
            <w:lang w:eastAsia="zh-CN"/>
          </w:rPr>
          <w:t>/</w:t>
        </w:r>
      </w:ins>
      <w:r w:rsidRPr="004F0D73">
        <w:rPr>
          <w:rFonts w:cstheme="minorHAnsi"/>
          <w:lang w:eastAsia="zh-CN"/>
        </w:rPr>
        <w:t>ICT</w:t>
      </w:r>
      <w:r w:rsidRPr="004F0D73">
        <w:rPr>
          <w:rFonts w:cstheme="minorHAnsi"/>
          <w:lang w:eastAsia="zh-CN"/>
        </w:rPr>
        <w:t>发展</w:t>
      </w:r>
      <w:r w:rsidR="00FA1A90" w:rsidRPr="004F0D73">
        <w:rPr>
          <w:rFonts w:cstheme="minorHAnsi"/>
          <w:lang w:eastAsia="zh-CN"/>
        </w:rPr>
        <w:t>投资</w:t>
      </w:r>
      <w:r w:rsidRPr="004F0D73">
        <w:rPr>
          <w:rFonts w:cstheme="minorHAnsi"/>
          <w:lang w:eastAsia="zh-CN"/>
        </w:rPr>
        <w:t>的环境</w:t>
      </w:r>
      <w:del w:id="80" w:author="Tang, Ting" w:date="2017-09-22T15:26:00Z">
        <w:r w:rsidRPr="004F0D73" w:rsidDel="00772D09">
          <w:rPr>
            <w:rFonts w:cstheme="minorHAnsi"/>
            <w:lang w:eastAsia="zh-CN"/>
          </w:rPr>
          <w:delText>，</w:delText>
        </w:r>
      </w:del>
      <w:ins w:id="81" w:author="Tang, Ting" w:date="2017-09-22T15:26:00Z">
        <w:r w:rsidR="00772D09">
          <w:rPr>
            <w:rFonts w:cstheme="minorHAnsi" w:hint="eastAsia"/>
            <w:lang w:eastAsia="zh-CN"/>
          </w:rPr>
          <w:t>；</w:t>
        </w:r>
      </w:ins>
    </w:p>
    <w:p w:rsidR="00381780" w:rsidRPr="00BD1450" w:rsidRDefault="00381780" w:rsidP="00FA1A90">
      <w:pPr>
        <w:pStyle w:val="enumlev1"/>
        <w:rPr>
          <w:rFonts w:cstheme="minorHAnsi"/>
          <w:lang w:eastAsia="zh-CN"/>
        </w:rPr>
      </w:pPr>
      <w:ins w:id="82" w:author="Tang, Ting" w:date="2017-09-22T15:11:00Z">
        <w:r w:rsidRPr="00271083">
          <w:rPr>
            <w:lang w:eastAsia="zh-CN"/>
          </w:rPr>
          <w:t>iv)</w:t>
        </w:r>
        <w:r w:rsidRPr="00271083">
          <w:rPr>
            <w:lang w:eastAsia="zh-CN"/>
          </w:rPr>
          <w:tab/>
        </w:r>
      </w:ins>
      <w:ins w:id="83" w:author="Chi, Jianping" w:date="2017-09-25T09:32:00Z">
        <w:r w:rsidR="00A23F2F" w:rsidRPr="00A23F2F">
          <w:rPr>
            <w:rFonts w:hint="eastAsia"/>
            <w:lang w:eastAsia="zh-CN"/>
          </w:rPr>
          <w:t>向区域</w:t>
        </w:r>
      </w:ins>
      <w:ins w:id="84" w:author="Chi, Jianping" w:date="2017-09-25T09:33:00Z">
        <w:r w:rsidR="00A23F2F">
          <w:rPr>
            <w:rFonts w:hint="eastAsia"/>
            <w:lang w:eastAsia="zh-CN"/>
          </w:rPr>
          <w:t>代表</w:t>
        </w:r>
      </w:ins>
      <w:ins w:id="85" w:author="Chi, Jianping" w:date="2017-09-25T09:32:00Z">
        <w:r w:rsidR="00A23F2F" w:rsidRPr="00A23F2F">
          <w:rPr>
            <w:rFonts w:hint="eastAsia"/>
            <w:lang w:eastAsia="zh-CN"/>
          </w:rPr>
          <w:t>处提供支持，以便他们</w:t>
        </w:r>
      </w:ins>
      <w:ins w:id="86" w:author="Chi, Jianping" w:date="2017-09-25T10:51:00Z">
        <w:r w:rsidR="00FA1A90">
          <w:rPr>
            <w:rFonts w:hint="eastAsia"/>
            <w:lang w:eastAsia="zh-CN"/>
          </w:rPr>
          <w:t>获得</w:t>
        </w:r>
      </w:ins>
      <w:ins w:id="87" w:author="Chi, Jianping" w:date="2017-09-25T09:32:00Z">
        <w:r w:rsidR="00A23F2F" w:rsidRPr="00A23F2F">
          <w:rPr>
            <w:rFonts w:hint="eastAsia"/>
            <w:lang w:eastAsia="zh-CN"/>
          </w:rPr>
          <w:t>鼓励</w:t>
        </w:r>
      </w:ins>
      <w:ins w:id="88" w:author="Chi, Jianping" w:date="2017-09-25T10:50:00Z">
        <w:r w:rsidR="00FA1A90">
          <w:rPr>
            <w:rFonts w:hint="eastAsia"/>
            <w:lang w:eastAsia="zh-CN"/>
          </w:rPr>
          <w:t>未</w:t>
        </w:r>
      </w:ins>
      <w:ins w:id="89" w:author="Chi, Jianping" w:date="2017-09-25T10:51:00Z">
        <w:r w:rsidR="00FA1A90">
          <w:rPr>
            <w:rFonts w:hint="eastAsia"/>
            <w:lang w:eastAsia="zh-CN"/>
          </w:rPr>
          <w:t>曾</w:t>
        </w:r>
      </w:ins>
      <w:ins w:id="90" w:author="Chi, Jianping" w:date="2017-09-25T10:49:00Z">
        <w:r w:rsidR="00FA1A90" w:rsidRPr="00A23F2F">
          <w:rPr>
            <w:rFonts w:hint="eastAsia"/>
            <w:lang w:eastAsia="zh-CN"/>
          </w:rPr>
          <w:t>参</w:t>
        </w:r>
        <w:r w:rsidR="00FA1A90">
          <w:rPr>
            <w:rFonts w:hint="eastAsia"/>
            <w:lang w:eastAsia="zh-CN"/>
          </w:rPr>
          <w:t>与</w:t>
        </w:r>
      </w:ins>
      <w:ins w:id="91" w:author="Chi, Jianping" w:date="2017-09-25T09:32:00Z">
        <w:r w:rsidR="00FA1A90">
          <w:rPr>
            <w:rFonts w:hint="eastAsia"/>
            <w:lang w:eastAsia="zh-CN"/>
          </w:rPr>
          <w:t>国际电联活动的私营部门和大学的代</w:t>
        </w:r>
      </w:ins>
      <w:ins w:id="92" w:author="Chi, Jianping" w:date="2017-09-25T10:50:00Z">
        <w:r w:rsidR="00FA1A90">
          <w:rPr>
            <w:rFonts w:hint="eastAsia"/>
            <w:lang w:eastAsia="zh-CN"/>
          </w:rPr>
          <w:t>表</w:t>
        </w:r>
      </w:ins>
      <w:ins w:id="93" w:author="Chi, Jianping" w:date="2017-09-25T09:32:00Z">
        <w:r w:rsidR="00A23F2F" w:rsidRPr="00A23F2F">
          <w:rPr>
            <w:rFonts w:hint="eastAsia"/>
            <w:lang w:eastAsia="zh-CN"/>
          </w:rPr>
          <w:t>参加</w:t>
        </w:r>
      </w:ins>
      <w:ins w:id="94" w:author="Chi, Jianping" w:date="2017-09-25T10:51:00Z">
        <w:r w:rsidR="00FA1A90" w:rsidRPr="00A23F2F">
          <w:rPr>
            <w:rFonts w:hint="eastAsia"/>
            <w:lang w:eastAsia="zh-CN"/>
          </w:rPr>
          <w:t>国际电联</w:t>
        </w:r>
      </w:ins>
      <w:ins w:id="95" w:author="Chi, Jianping" w:date="2017-09-25T09:32:00Z">
        <w:r w:rsidR="00A23F2F" w:rsidRPr="00A23F2F">
          <w:rPr>
            <w:rFonts w:hint="eastAsia"/>
            <w:lang w:eastAsia="zh-CN"/>
          </w:rPr>
          <w:t>区</w:t>
        </w:r>
      </w:ins>
      <w:ins w:id="96" w:author="Chi, Jianping" w:date="2017-09-25T10:50:00Z">
        <w:r w:rsidR="00FA1A90">
          <w:rPr>
            <w:rFonts w:hint="eastAsia"/>
            <w:lang w:eastAsia="zh-CN"/>
          </w:rPr>
          <w:t>域</w:t>
        </w:r>
      </w:ins>
      <w:ins w:id="97" w:author="Chi, Jianping" w:date="2017-09-25T09:32:00Z">
        <w:r w:rsidR="00A23F2F" w:rsidRPr="00A23F2F">
          <w:rPr>
            <w:rFonts w:hint="eastAsia"/>
            <w:lang w:eastAsia="zh-CN"/>
          </w:rPr>
          <w:t>和全球活动和项目</w:t>
        </w:r>
      </w:ins>
      <w:ins w:id="98" w:author="Chi, Jianping" w:date="2017-09-25T10:50:00Z">
        <w:r w:rsidR="00FA1A90">
          <w:rPr>
            <w:rFonts w:hint="eastAsia"/>
            <w:lang w:eastAsia="zh-CN"/>
          </w:rPr>
          <w:t>的</w:t>
        </w:r>
      </w:ins>
      <w:ins w:id="99" w:author="Chi, Jianping" w:date="2017-09-25T10:48:00Z">
        <w:r w:rsidR="00FA1A90" w:rsidRPr="00A23F2F">
          <w:rPr>
            <w:rFonts w:hint="eastAsia"/>
            <w:lang w:eastAsia="zh-CN"/>
          </w:rPr>
          <w:t>工具</w:t>
        </w:r>
      </w:ins>
      <w:ins w:id="100" w:author="Chi, Jianping" w:date="2017-09-25T09:32:00Z">
        <w:r w:rsidR="00A23F2F" w:rsidRPr="00A23F2F">
          <w:rPr>
            <w:rFonts w:hint="eastAsia"/>
            <w:lang w:eastAsia="zh-CN"/>
          </w:rPr>
          <w:t>，</w:t>
        </w:r>
      </w:ins>
    </w:p>
    <w:p w:rsidR="00947C7E" w:rsidRPr="004F0D73" w:rsidRDefault="00FC5091" w:rsidP="00947C7E">
      <w:pPr>
        <w:pStyle w:val="Call"/>
        <w:rPr>
          <w:rFonts w:cstheme="minorHAnsi"/>
          <w:lang w:eastAsia="zh-CN"/>
        </w:rPr>
      </w:pPr>
      <w:r w:rsidRPr="004F0D73">
        <w:rPr>
          <w:rFonts w:cstheme="minorHAnsi"/>
          <w:lang w:eastAsia="zh-CN"/>
        </w:rPr>
        <w:t>进一步做出决议</w:t>
      </w:r>
    </w:p>
    <w:p w:rsidR="00947C7E" w:rsidRPr="004F0D73" w:rsidRDefault="00FC5091" w:rsidP="003F5731">
      <w:pPr>
        <w:ind w:firstLineChars="200" w:firstLine="472"/>
        <w:rPr>
          <w:rFonts w:cstheme="minorHAnsi"/>
          <w:lang w:eastAsia="zh-CN"/>
        </w:rPr>
      </w:pPr>
      <w:r w:rsidRPr="009645BE">
        <w:rPr>
          <w:rFonts w:cstheme="minorHAnsi"/>
          <w:spacing w:val="-2"/>
          <w:lang w:eastAsia="zh-CN"/>
        </w:rPr>
        <w:t>应当继续采取适当措施，在国家、区域和国际层面创建有利环境，鼓励部门成员在</w:t>
      </w:r>
      <w:ins w:id="101" w:author="Chi, Jianping" w:date="2017-09-28T08:58:00Z">
        <w:r w:rsidR="006533C3" w:rsidRPr="009645BE">
          <w:rPr>
            <w:rFonts w:cstheme="minorHAnsi" w:hint="eastAsia"/>
            <w:spacing w:val="-2"/>
            <w:lang w:eastAsia="zh-CN"/>
          </w:rPr>
          <w:t>电信</w:t>
        </w:r>
        <w:r w:rsidR="006533C3" w:rsidRPr="009645BE">
          <w:rPr>
            <w:rFonts w:cstheme="minorHAnsi" w:hint="eastAsia"/>
            <w:spacing w:val="-2"/>
            <w:lang w:eastAsia="zh-CN"/>
          </w:rPr>
          <w:t>/</w:t>
        </w:r>
      </w:ins>
      <w:ins w:id="102" w:author="Tang, Ting" w:date="2017-09-29T10:06:00Z">
        <w:r w:rsidR="003F5731">
          <w:rPr>
            <w:rFonts w:cstheme="minorHAnsi"/>
            <w:spacing w:val="-2"/>
            <w:lang w:eastAsia="zh-CN"/>
          </w:rPr>
          <w:t xml:space="preserve"> </w:t>
        </w:r>
      </w:ins>
      <w:r w:rsidRPr="004F0D73">
        <w:rPr>
          <w:rFonts w:cstheme="minorHAnsi"/>
          <w:lang w:eastAsia="zh-CN"/>
        </w:rPr>
        <w:t>ICT</w:t>
      </w:r>
      <w:r w:rsidRPr="004F0D73">
        <w:rPr>
          <w:rFonts w:cstheme="minorHAnsi"/>
          <w:lang w:eastAsia="zh-CN"/>
        </w:rPr>
        <w:t>领域的发展和投资，</w:t>
      </w:r>
    </w:p>
    <w:p w:rsidR="00947C7E" w:rsidRPr="004F0D73" w:rsidRDefault="00FC5091" w:rsidP="00947C7E">
      <w:pPr>
        <w:pStyle w:val="Call"/>
        <w:rPr>
          <w:rFonts w:cstheme="minorHAnsi"/>
          <w:lang w:eastAsia="zh-CN"/>
        </w:rPr>
      </w:pPr>
      <w:r w:rsidRPr="004F0D73">
        <w:rPr>
          <w:rFonts w:cstheme="minorHAnsi"/>
          <w:lang w:eastAsia="zh-CN"/>
        </w:rPr>
        <w:t>责成电信发展局主任</w:t>
      </w:r>
    </w:p>
    <w:p w:rsidR="00947C7E" w:rsidRPr="004F0D73" w:rsidRDefault="00FC5091">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继续与</w:t>
      </w:r>
      <w:r w:rsidRPr="004F0D73">
        <w:rPr>
          <w:rFonts w:cstheme="minorHAnsi"/>
          <w:lang w:eastAsia="zh-CN"/>
        </w:rPr>
        <w:t>ITU-D</w:t>
      </w:r>
      <w:r w:rsidRPr="004F0D73">
        <w:rPr>
          <w:rFonts w:cstheme="minorHAnsi"/>
          <w:lang w:eastAsia="zh-CN"/>
        </w:rPr>
        <w:t>部门成员、部门准成员和学术成员密切合作，使他们参与《</w:t>
      </w:r>
      <w:del w:id="103" w:author="Tang, Ting" w:date="2017-09-22T15:11:00Z">
        <w:r w:rsidRPr="004F0D73" w:rsidDel="00381780">
          <w:rPr>
            <w:rFonts w:cstheme="minorHAnsi"/>
            <w:lang w:eastAsia="zh-CN"/>
          </w:rPr>
          <w:delText>迪拜</w:delText>
        </w:r>
      </w:del>
      <w:ins w:id="104" w:author="Tang, Ting" w:date="2017-09-22T15:11:00Z">
        <w:r w:rsidR="00381780">
          <w:rPr>
            <w:rFonts w:cstheme="minorHAnsi" w:hint="eastAsia"/>
            <w:lang w:eastAsia="zh-CN"/>
          </w:rPr>
          <w:t>布宜诺斯艾利斯</w:t>
        </w:r>
      </w:ins>
      <w:r w:rsidRPr="004F0D73">
        <w:rPr>
          <w:rFonts w:cstheme="minorHAnsi"/>
          <w:lang w:eastAsia="zh-CN"/>
        </w:rPr>
        <w:t>行动计划》的成功实施；</w:t>
      </w:r>
    </w:p>
    <w:p w:rsidR="00947C7E" w:rsidRPr="004F0D73" w:rsidRDefault="00FC5091" w:rsidP="006533C3">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在各种</w:t>
      </w:r>
      <w:ins w:id="105" w:author="Chi, Jianping" w:date="2017-09-25T11:36:00Z">
        <w:r w:rsidR="00FA1A90">
          <w:rPr>
            <w:rFonts w:cstheme="minorHAnsi" w:hint="eastAsia"/>
            <w:lang w:eastAsia="zh-CN"/>
          </w:rPr>
          <w:t>ITU-D</w:t>
        </w:r>
      </w:ins>
      <w:del w:id="106" w:author="Chi, Jianping" w:date="2017-09-25T11:36:00Z">
        <w:r w:rsidRPr="004F0D73" w:rsidDel="00FA1A90">
          <w:rPr>
            <w:rFonts w:cstheme="minorHAnsi"/>
            <w:lang w:eastAsia="zh-CN"/>
          </w:rPr>
          <w:delText>项目</w:delText>
        </w:r>
      </w:del>
      <w:r w:rsidRPr="004F0D73">
        <w:rPr>
          <w:rFonts w:cstheme="minorHAnsi"/>
          <w:lang w:eastAsia="zh-CN"/>
        </w:rPr>
        <w:t>、活动</w:t>
      </w:r>
      <w:del w:id="107" w:author="Chi, Jianping" w:date="2017-09-25T11:37:00Z">
        <w:r w:rsidRPr="004F0D73" w:rsidDel="00FA1A90">
          <w:rPr>
            <w:rFonts w:cstheme="minorHAnsi"/>
            <w:lang w:eastAsia="zh-CN"/>
          </w:rPr>
          <w:delText>和具体项目</w:delText>
        </w:r>
      </w:del>
      <w:r w:rsidRPr="004F0D73">
        <w:rPr>
          <w:rFonts w:cstheme="minorHAnsi"/>
          <w:lang w:eastAsia="zh-CN"/>
        </w:rPr>
        <w:t>中酌情</w:t>
      </w:r>
      <w:r w:rsidR="006533C3">
        <w:rPr>
          <w:rFonts w:cstheme="minorHAnsi" w:hint="eastAsia"/>
          <w:lang w:eastAsia="zh-CN"/>
        </w:rPr>
        <w:t>解决</w:t>
      </w:r>
      <w:r w:rsidRPr="004F0D73">
        <w:rPr>
          <w:rFonts w:cstheme="minorHAnsi"/>
          <w:lang w:eastAsia="zh-CN"/>
        </w:rPr>
        <w:t>部门成员、部门准成员和学术成员感兴趣的问题；</w:t>
      </w:r>
    </w:p>
    <w:p w:rsidR="00947C7E" w:rsidRDefault="00FC5091" w:rsidP="00FA1A90">
      <w:pPr>
        <w:rPr>
          <w:ins w:id="108" w:author="Tang, Ting" w:date="2017-09-22T15:16:00Z"/>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针对在各国，特别是在发展中国家创建有利投资环境的问题，促进成员国和部门成员之间的交流</w:t>
      </w:r>
      <w:ins w:id="109" w:author="Chi, Jianping" w:date="2017-09-25T10:52:00Z">
        <w:r w:rsidR="00FA1A90">
          <w:rPr>
            <w:rFonts w:hint="eastAsia"/>
            <w:lang w:eastAsia="zh-CN"/>
          </w:rPr>
          <w:t>，并着重</w:t>
        </w:r>
      </w:ins>
      <w:ins w:id="110" w:author="Tang, Ting" w:date="2017-09-22T15:16:00Z">
        <w:r w:rsidR="00381780" w:rsidRPr="00381780">
          <w:rPr>
            <w:rFonts w:hint="eastAsia"/>
            <w:lang w:eastAsia="zh-CN"/>
          </w:rPr>
          <w:t>进一步部署和加强</w:t>
        </w:r>
        <w:r w:rsidR="00381780" w:rsidRPr="00381780">
          <w:rPr>
            <w:rFonts w:hint="eastAsia"/>
            <w:lang w:eastAsia="zh-CN"/>
          </w:rPr>
          <w:t>ITU-D</w:t>
        </w:r>
        <w:r w:rsidR="00381780" w:rsidRPr="00381780">
          <w:rPr>
            <w:rFonts w:hint="eastAsia"/>
            <w:lang w:eastAsia="zh-CN"/>
          </w:rPr>
          <w:t>部门成员、部门准成员和学术成员门户网站，促进所有国际电联成员信息</w:t>
        </w:r>
        <w:r w:rsidR="00FA1A90" w:rsidRPr="00381780">
          <w:rPr>
            <w:rFonts w:hint="eastAsia"/>
            <w:lang w:eastAsia="zh-CN"/>
          </w:rPr>
          <w:t>的</w:t>
        </w:r>
        <w:r w:rsidR="00381780" w:rsidRPr="00381780">
          <w:rPr>
            <w:rFonts w:hint="eastAsia"/>
            <w:lang w:eastAsia="zh-CN"/>
          </w:rPr>
          <w:t>交流与传播</w:t>
        </w:r>
      </w:ins>
      <w:r w:rsidRPr="004F0D73">
        <w:rPr>
          <w:rFonts w:cstheme="minorHAnsi"/>
          <w:lang w:eastAsia="zh-CN"/>
        </w:rPr>
        <w:t>；</w:t>
      </w:r>
    </w:p>
    <w:p w:rsidR="00381780" w:rsidRPr="004F0D73" w:rsidRDefault="003F5731" w:rsidP="00FA1A90">
      <w:pPr>
        <w:rPr>
          <w:rFonts w:cstheme="minorHAnsi"/>
          <w:lang w:eastAsia="zh-CN"/>
        </w:rPr>
      </w:pPr>
      <w:ins w:id="111" w:author="Tang, Ting" w:date="2017-09-22T15:16:00Z">
        <w:r>
          <w:rPr>
            <w:lang w:eastAsia="zh-CN"/>
          </w:rPr>
          <w:t>4</w:t>
        </w:r>
        <w:r w:rsidR="00381780" w:rsidRPr="00271083">
          <w:rPr>
            <w:lang w:eastAsia="zh-CN"/>
          </w:rPr>
          <w:tab/>
        </w:r>
      </w:ins>
      <w:ins w:id="112" w:author="Chi, Jianping" w:date="2017-09-25T10:54:00Z">
        <w:r w:rsidR="00FA1A90" w:rsidRPr="006B1238">
          <w:rPr>
            <w:rFonts w:ascii="Calibri" w:eastAsia="SimSun" w:hAnsi="Calibri" w:cs="Calibri" w:hint="eastAsia"/>
            <w:iCs/>
            <w:color w:val="002060"/>
            <w:lang w:eastAsia="zh-CN"/>
            <w:rPrChange w:id="113" w:author="Tang, Ting" w:date="2017-09-29T10:48:00Z">
              <w:rPr>
                <w:rFonts w:hint="eastAsia"/>
                <w:lang w:eastAsia="zh-CN"/>
              </w:rPr>
            </w:rPrChange>
          </w:rPr>
          <w:t>促进国际电联部门成员全面参与国际电联</w:t>
        </w:r>
      </w:ins>
      <w:ins w:id="114" w:author="Chi, Jianping" w:date="2017-09-25T10:55:00Z">
        <w:r w:rsidR="00FA1A90" w:rsidRPr="006B1238">
          <w:rPr>
            <w:rFonts w:ascii="Calibri" w:eastAsia="SimSun" w:hAnsi="Calibri" w:cs="Calibri" w:hint="eastAsia"/>
            <w:iCs/>
            <w:color w:val="002060"/>
            <w:lang w:eastAsia="zh-CN"/>
            <w:rPrChange w:id="115" w:author="Tang, Ting" w:date="2017-09-29T10:48:00Z">
              <w:rPr>
                <w:rFonts w:hint="eastAsia"/>
                <w:lang w:eastAsia="zh-CN"/>
              </w:rPr>
            </w:rPrChange>
          </w:rPr>
          <w:t>所有</w:t>
        </w:r>
      </w:ins>
      <w:ins w:id="116" w:author="Chi, Jianping" w:date="2017-09-25T10:54:00Z">
        <w:r w:rsidR="00FA1A90" w:rsidRPr="006B1238">
          <w:rPr>
            <w:rFonts w:ascii="Calibri" w:eastAsia="SimSun" w:hAnsi="Calibri" w:cs="Calibri" w:hint="eastAsia"/>
            <w:iCs/>
            <w:color w:val="002060"/>
            <w:lang w:eastAsia="zh-CN"/>
            <w:rPrChange w:id="117" w:author="Tang, Ting" w:date="2017-09-29T10:48:00Z">
              <w:rPr>
                <w:rFonts w:hint="eastAsia"/>
                <w:lang w:eastAsia="zh-CN"/>
              </w:rPr>
            </w:rPrChange>
          </w:rPr>
          <w:t>会议，包括区域一级的会议</w:t>
        </w:r>
      </w:ins>
      <w:ins w:id="118" w:author="Chi, Jianping" w:date="2017-09-25T10:55:00Z">
        <w:r w:rsidR="00FA1A90">
          <w:rPr>
            <w:rFonts w:hint="eastAsia"/>
            <w:lang w:eastAsia="zh-CN"/>
          </w:rPr>
          <w:t>；</w:t>
        </w:r>
      </w:ins>
    </w:p>
    <w:p w:rsidR="00947C7E" w:rsidRPr="004F0D73" w:rsidRDefault="00FC5091" w:rsidP="00FA1A90">
      <w:pPr>
        <w:rPr>
          <w:rFonts w:cstheme="minorHAnsi"/>
          <w:lang w:eastAsia="zh-CN"/>
        </w:rPr>
      </w:pPr>
      <w:del w:id="119" w:author="Tang, Ting" w:date="2017-09-22T15:16:00Z">
        <w:r w:rsidRPr="004F0D73" w:rsidDel="00381780">
          <w:rPr>
            <w:rFonts w:cstheme="minorHAnsi"/>
            <w:lang w:eastAsia="zh-CN"/>
          </w:rPr>
          <w:delText>4</w:delText>
        </w:r>
      </w:del>
      <w:ins w:id="120" w:author="Tang, Ting" w:date="2017-09-22T15:16:00Z">
        <w:r w:rsidR="00381780">
          <w:rPr>
            <w:rFonts w:cstheme="minorHAnsi"/>
            <w:lang w:eastAsia="zh-CN"/>
          </w:rPr>
          <w:t>5</w:t>
        </w:r>
      </w:ins>
      <w:r w:rsidRPr="004F0D73">
        <w:rPr>
          <w:rFonts w:cstheme="minorHAnsi"/>
          <w:lang w:eastAsia="zh-CN"/>
        </w:rPr>
        <w:tab/>
      </w:r>
      <w:r w:rsidRPr="004F0D73">
        <w:rPr>
          <w:rFonts w:cstheme="minorHAnsi"/>
          <w:lang w:eastAsia="zh-CN"/>
        </w:rPr>
        <w:t>继续</w:t>
      </w:r>
      <w:bookmarkStart w:id="121" w:name="_GoBack"/>
      <w:r w:rsidRPr="00C76C29">
        <w:rPr>
          <w:rFonts w:hint="eastAsia"/>
          <w:lang w:eastAsia="zh-CN"/>
          <w:rPrChange w:id="122" w:author="Tang, Ting" w:date="2017-09-29T10:47:00Z">
            <w:rPr>
              <w:rFonts w:ascii="Calibri" w:eastAsia="SimSun" w:hAnsi="Calibri" w:cs="Calibri" w:hint="eastAsia"/>
              <w:iCs/>
              <w:color w:val="002060"/>
            </w:rPr>
          </w:rPrChange>
        </w:rPr>
        <w:t>组织</w:t>
      </w:r>
      <w:bookmarkEnd w:id="121"/>
      <w:del w:id="123" w:author="Chi, Jianping" w:date="2017-09-25T10:57:00Z">
        <w:r w:rsidR="00FA1A90" w:rsidRPr="006B1238" w:rsidDel="00FA1A90">
          <w:rPr>
            <w:rFonts w:ascii="Calibri" w:eastAsia="SimSun" w:hAnsi="Calibri" w:cs="Calibri" w:hint="eastAsia"/>
            <w:iCs/>
            <w:color w:val="002060"/>
            <w:lang w:eastAsia="zh-CN"/>
          </w:rPr>
          <w:delText>首席监管官会议</w:delText>
        </w:r>
      </w:del>
      <w:ins w:id="124" w:author="Chi, Jianping" w:date="2017-09-25T10:58:00Z">
        <w:r w:rsidR="00FA1A90" w:rsidRPr="006B1238">
          <w:rPr>
            <w:rFonts w:ascii="Calibri" w:eastAsia="SimSun" w:hAnsi="Calibri" w:cs="Calibri" w:hint="eastAsia"/>
            <w:iCs/>
            <w:color w:val="002060"/>
            <w:lang w:eastAsia="zh-CN"/>
          </w:rPr>
          <w:t>发展问题</w:t>
        </w:r>
      </w:ins>
      <w:ins w:id="125" w:author="Chi, Jianping" w:date="2017-09-25T11:04:00Z">
        <w:r w:rsidR="00FA1A90" w:rsidRPr="006B1238">
          <w:rPr>
            <w:rFonts w:ascii="Calibri" w:eastAsia="SimSun" w:hAnsi="Calibri" w:cs="Calibri" w:hint="eastAsia"/>
            <w:iCs/>
            <w:color w:val="002060"/>
            <w:lang w:eastAsia="zh-CN"/>
          </w:rPr>
          <w:t>行业</w:t>
        </w:r>
      </w:ins>
      <w:ins w:id="126" w:author="Chi, Jianping" w:date="2017-09-25T10:58:00Z">
        <w:r w:rsidR="00FA1A90" w:rsidRPr="006B1238">
          <w:rPr>
            <w:rFonts w:ascii="Calibri" w:eastAsia="SimSun" w:hAnsi="Calibri" w:cs="Calibri" w:hint="eastAsia"/>
            <w:iCs/>
            <w:color w:val="002060"/>
            <w:lang w:eastAsia="zh-CN"/>
          </w:rPr>
          <w:t>咨询组（</w:t>
        </w:r>
        <w:r w:rsidR="00FA1A90" w:rsidRPr="006B1238">
          <w:rPr>
            <w:rFonts w:ascii="Calibri" w:eastAsia="SimSun" w:hAnsi="Calibri" w:cs="Calibri"/>
            <w:iCs/>
            <w:color w:val="002060"/>
            <w:lang w:eastAsia="zh-CN"/>
          </w:rPr>
          <w:t>IAGDI</w:t>
        </w:r>
        <w:r w:rsidR="00FA1A90" w:rsidRPr="006B1238">
          <w:rPr>
            <w:rFonts w:ascii="Calibri" w:eastAsia="SimSun" w:hAnsi="Calibri" w:cs="Calibri" w:hint="eastAsia"/>
            <w:iCs/>
            <w:color w:val="002060"/>
            <w:lang w:eastAsia="zh-CN"/>
          </w:rPr>
          <w:t>）</w:t>
        </w:r>
      </w:ins>
      <w:ins w:id="127" w:author="Chi, Jianping" w:date="2017-09-25T10:59:00Z">
        <w:r w:rsidR="00FA1A90">
          <w:rPr>
            <w:rFonts w:cstheme="minorHAnsi" w:hint="eastAsia"/>
            <w:lang w:eastAsia="zh-CN"/>
          </w:rPr>
          <w:t>会议等</w:t>
        </w:r>
      </w:ins>
      <w:r w:rsidRPr="004F0D73">
        <w:rPr>
          <w:rFonts w:cstheme="minorHAnsi"/>
          <w:lang w:eastAsia="zh-CN"/>
        </w:rPr>
        <w:t>行业高管高层会议，可与全球监管机构专题研讨会（</w:t>
      </w:r>
      <w:r w:rsidRPr="004F0D73">
        <w:rPr>
          <w:rFonts w:cstheme="minorHAnsi"/>
          <w:lang w:eastAsia="zh-CN"/>
        </w:rPr>
        <w:t>GSR</w:t>
      </w:r>
      <w:r w:rsidRPr="004F0D73">
        <w:rPr>
          <w:rFonts w:cstheme="minorHAnsi"/>
          <w:lang w:eastAsia="zh-CN"/>
        </w:rPr>
        <w:t>）</w:t>
      </w:r>
      <w:ins w:id="128" w:author="Chi, Jianping" w:date="2017-09-25T10:59:00Z">
        <w:r w:rsidR="00FA1A90">
          <w:rPr>
            <w:rFonts w:cstheme="minorHAnsi" w:hint="eastAsia"/>
            <w:lang w:eastAsia="zh-CN"/>
          </w:rPr>
          <w:t>以及</w:t>
        </w:r>
      </w:ins>
      <w:ins w:id="129" w:author="Chi, Jianping" w:date="2017-09-25T11:00:00Z">
        <w:r w:rsidR="00FA1A90">
          <w:rPr>
            <w:rFonts w:cstheme="minorHAnsi" w:hint="eastAsia"/>
            <w:lang w:eastAsia="zh-CN"/>
          </w:rPr>
          <w:t>国际电联</w:t>
        </w:r>
      </w:ins>
      <w:ins w:id="130" w:author="Chi, Jianping" w:date="2017-09-25T10:59:00Z">
        <w:r w:rsidR="00FA1A90">
          <w:rPr>
            <w:rFonts w:cstheme="minorHAnsi" w:hint="eastAsia"/>
            <w:lang w:eastAsia="zh-CN"/>
          </w:rPr>
          <w:t>其他</w:t>
        </w:r>
      </w:ins>
      <w:ins w:id="131" w:author="Chi, Jianping" w:date="2017-09-25T11:00:00Z">
        <w:r w:rsidR="00FA1A90">
          <w:rPr>
            <w:rFonts w:cstheme="minorHAnsi" w:hint="eastAsia"/>
            <w:lang w:eastAsia="zh-CN"/>
          </w:rPr>
          <w:t>重要会议</w:t>
        </w:r>
      </w:ins>
      <w:r w:rsidRPr="004F0D73">
        <w:rPr>
          <w:rFonts w:cstheme="minorHAnsi"/>
          <w:lang w:eastAsia="zh-CN"/>
        </w:rPr>
        <w:t>同期并行举办，以促进信息交流</w:t>
      </w:r>
      <w:ins w:id="132" w:author="Chi, Jianping" w:date="2017-09-25T11:00:00Z">
        <w:r w:rsidR="00FA1A90">
          <w:rPr>
            <w:rFonts w:cstheme="minorHAnsi" w:hint="eastAsia"/>
            <w:lang w:eastAsia="zh-CN"/>
          </w:rPr>
          <w:t>，</w:t>
        </w:r>
      </w:ins>
      <w:r w:rsidRPr="004F0D73">
        <w:rPr>
          <w:rFonts w:cstheme="minorHAnsi"/>
          <w:lang w:eastAsia="zh-CN"/>
        </w:rPr>
        <w:t>协助确认和协调发展优先领域</w:t>
      </w:r>
      <w:ins w:id="133" w:author="Chi, Jianping" w:date="2017-09-25T11:02:00Z">
        <w:r w:rsidR="00FA1A90">
          <w:rPr>
            <w:rFonts w:cstheme="minorHAnsi" w:hint="eastAsia"/>
            <w:lang w:eastAsia="zh-CN"/>
          </w:rPr>
          <w:t>，并确定监管工作的障碍</w:t>
        </w:r>
      </w:ins>
      <w:r w:rsidRPr="004F0D73">
        <w:rPr>
          <w:rFonts w:cstheme="minorHAnsi"/>
          <w:lang w:eastAsia="zh-CN"/>
        </w:rPr>
        <w:t>；</w:t>
      </w:r>
    </w:p>
    <w:p w:rsidR="00381780" w:rsidRPr="00381780" w:rsidRDefault="00FC5091">
      <w:pPr>
        <w:rPr>
          <w:ins w:id="134" w:author="Tang, Ting" w:date="2017-09-22T15:18:00Z"/>
          <w:rFonts w:cstheme="minorHAnsi"/>
          <w:lang w:eastAsia="zh-CN"/>
          <w:rPrChange w:id="135" w:author="Tang, Ting" w:date="2017-09-22T15:18:00Z">
            <w:rPr>
              <w:ins w:id="136" w:author="Tang, Ting" w:date="2017-09-22T15:18:00Z"/>
              <w:lang w:eastAsia="zh-CN"/>
            </w:rPr>
          </w:rPrChange>
        </w:rPr>
      </w:pPr>
      <w:del w:id="137" w:author="Tang, Ting" w:date="2017-09-22T15:16:00Z">
        <w:r w:rsidRPr="004F0D73" w:rsidDel="00381780">
          <w:rPr>
            <w:rFonts w:cstheme="minorHAnsi"/>
            <w:lang w:eastAsia="zh-CN"/>
          </w:rPr>
          <w:delText>5</w:delText>
        </w:r>
      </w:del>
      <w:ins w:id="138" w:author="Tang, Ting" w:date="2017-09-22T15:16:00Z">
        <w:r w:rsidR="00381780">
          <w:rPr>
            <w:rFonts w:cstheme="minorHAnsi"/>
            <w:lang w:eastAsia="zh-CN"/>
          </w:rPr>
          <w:t>6</w:t>
        </w:r>
      </w:ins>
      <w:r w:rsidRPr="004F0D73">
        <w:rPr>
          <w:rFonts w:cstheme="minorHAnsi"/>
          <w:lang w:eastAsia="zh-CN"/>
        </w:rPr>
        <w:tab/>
      </w:r>
      <w:del w:id="139" w:author="Tang, Ting" w:date="2017-09-22T15:18:00Z">
        <w:r w:rsidRPr="004F0D73" w:rsidDel="00381780">
          <w:rPr>
            <w:rFonts w:cstheme="minorHAnsi"/>
            <w:lang w:eastAsia="zh-CN"/>
          </w:rPr>
          <w:delText>进一步部署和加强</w:delText>
        </w:r>
        <w:r w:rsidRPr="004F0D73" w:rsidDel="00381780">
          <w:rPr>
            <w:rFonts w:cstheme="minorHAnsi"/>
            <w:lang w:eastAsia="zh-CN"/>
          </w:rPr>
          <w:delText>ITU-D</w:delText>
        </w:r>
        <w:r w:rsidRPr="004F0D73" w:rsidDel="00381780">
          <w:rPr>
            <w:rFonts w:cstheme="minorHAnsi"/>
            <w:lang w:eastAsia="zh-CN"/>
          </w:rPr>
          <w:delText>部门成员、部门准成员和学术成员门户网站，促进有关所有国际电联成员信息的交流与传播，</w:delText>
        </w:r>
      </w:del>
      <w:ins w:id="140" w:author="Tang, Ting" w:date="2017-09-22T15:18:00Z">
        <w:r w:rsidR="00381780" w:rsidRPr="00E04A5F">
          <w:rPr>
            <w:rFonts w:hint="eastAsia"/>
            <w:lang w:eastAsia="zh-CN"/>
          </w:rPr>
          <w:t>会前</w:t>
        </w:r>
        <w:r w:rsidR="00381780">
          <w:rPr>
            <w:rFonts w:hint="eastAsia"/>
            <w:lang w:eastAsia="zh-CN"/>
          </w:rPr>
          <w:t>征求发展中国家的意见，将其需求纳入会议讨论</w:t>
        </w:r>
        <w:r w:rsidR="00381780" w:rsidRPr="00E04A5F">
          <w:rPr>
            <w:rFonts w:hint="eastAsia"/>
            <w:lang w:eastAsia="zh-CN"/>
          </w:rPr>
          <w:t>中</w:t>
        </w:r>
        <w:r w:rsidR="00381780">
          <w:rPr>
            <w:rFonts w:hint="eastAsia"/>
            <w:lang w:eastAsia="zh-CN"/>
          </w:rPr>
          <w:t>，</w:t>
        </w:r>
        <w:r w:rsidR="00381780" w:rsidRPr="008C0B23">
          <w:rPr>
            <w:rFonts w:hint="eastAsia"/>
            <w:lang w:eastAsia="zh-CN"/>
          </w:rPr>
          <w:t>并鼓励</w:t>
        </w:r>
        <w:r w:rsidR="00381780">
          <w:rPr>
            <w:rFonts w:hint="eastAsia"/>
            <w:lang w:eastAsia="zh-CN"/>
          </w:rPr>
          <w:t>当地</w:t>
        </w:r>
        <w:r w:rsidR="00381780" w:rsidRPr="008C0B23">
          <w:rPr>
            <w:rFonts w:hint="eastAsia"/>
            <w:lang w:eastAsia="zh-CN"/>
          </w:rPr>
          <w:t>业界代表参与</w:t>
        </w:r>
        <w:r w:rsidR="00381780" w:rsidRPr="00E04A5F">
          <w:rPr>
            <w:rFonts w:hint="eastAsia"/>
            <w:lang w:eastAsia="zh-CN"/>
          </w:rPr>
          <w:t>；</w:t>
        </w:r>
      </w:ins>
    </w:p>
    <w:p w:rsidR="00381780" w:rsidRDefault="00381780" w:rsidP="00FA1A90">
      <w:pPr>
        <w:rPr>
          <w:ins w:id="141" w:author="Tang, Ting" w:date="2017-09-22T15:19:00Z"/>
          <w:szCs w:val="24"/>
          <w:lang w:eastAsia="zh-CN"/>
        </w:rPr>
      </w:pPr>
      <w:ins w:id="142" w:author="Tang, Ting" w:date="2017-09-22T15:19:00Z">
        <w:r>
          <w:rPr>
            <w:rFonts w:eastAsia="Times New Roman"/>
            <w:lang w:eastAsia="zh-CN"/>
          </w:rPr>
          <w:t>7</w:t>
        </w:r>
      </w:ins>
      <w:ins w:id="143" w:author="Tang, Ting" w:date="2017-09-22T15:18:00Z">
        <w:r w:rsidRPr="004A430E">
          <w:rPr>
            <w:rFonts w:eastAsia="Times New Roman"/>
            <w:lang w:eastAsia="zh-CN"/>
          </w:rPr>
          <w:tab/>
        </w:r>
        <w:r w:rsidRPr="003F5731">
          <w:rPr>
            <w:rFonts w:ascii="Calibri" w:eastAsia="SimSun" w:hAnsi="Calibri" w:cs="Calibri" w:hint="eastAsia"/>
            <w:szCs w:val="24"/>
            <w:lang w:eastAsia="zh-CN"/>
          </w:rPr>
          <w:t>鼓励各区域</w:t>
        </w:r>
        <w:r w:rsidRPr="003F5731">
          <w:rPr>
            <w:rFonts w:ascii="Calibri" w:eastAsia="SimSun" w:hAnsi="Calibri" w:cs="Calibri" w:hint="eastAsia"/>
            <w:szCs w:val="24"/>
            <w:lang w:eastAsia="zh-CN"/>
          </w:rPr>
          <w:t>ITU-</w:t>
        </w:r>
      </w:ins>
      <w:ins w:id="144" w:author="Chi, Jianping" w:date="2017-09-25T11:03:00Z">
        <w:r w:rsidR="00FA1A90" w:rsidRPr="003F5731">
          <w:rPr>
            <w:rFonts w:ascii="Calibri" w:eastAsia="SimSun" w:hAnsi="Calibri" w:cs="Calibri" w:hint="eastAsia"/>
            <w:szCs w:val="24"/>
            <w:lang w:eastAsia="zh-CN"/>
          </w:rPr>
          <w:t>D</w:t>
        </w:r>
      </w:ins>
      <w:ins w:id="145" w:author="Tang, Ting" w:date="2017-09-22T15:18:00Z">
        <w:r w:rsidRPr="003F5731">
          <w:rPr>
            <w:rFonts w:ascii="Calibri" w:eastAsia="SimSun" w:hAnsi="Calibri" w:cs="Calibri" w:hint="eastAsia"/>
            <w:szCs w:val="24"/>
            <w:lang w:eastAsia="zh-CN"/>
          </w:rPr>
          <w:t>部门成员的广泛业界代表参加</w:t>
        </w:r>
      </w:ins>
      <w:ins w:id="146" w:author="Chi, Jianping" w:date="2017-09-25T11:05:00Z">
        <w:r w:rsidR="00FA1A90" w:rsidRPr="006B1238">
          <w:rPr>
            <w:rFonts w:ascii="Calibri" w:eastAsia="SimSun" w:hAnsi="Calibri" w:cs="Calibri" w:hint="eastAsia"/>
            <w:iCs/>
            <w:color w:val="002060"/>
            <w:lang w:eastAsia="zh-CN"/>
            <w:rPrChange w:id="147" w:author="Tang, Ting" w:date="2017-09-29T10:48:00Z">
              <w:rPr>
                <w:rFonts w:ascii="Microsoft YaHei" w:eastAsia="Microsoft YaHei" w:hAnsi="Microsoft YaHei" w:cs="Microsoft YaHei" w:hint="eastAsia"/>
                <w:szCs w:val="24"/>
                <w:lang w:eastAsia="zh-CN"/>
              </w:rPr>
            </w:rPrChange>
          </w:rPr>
          <w:t>发展问题行业咨询组（</w:t>
        </w:r>
        <w:r w:rsidR="00FA1A90" w:rsidRPr="006B1238">
          <w:rPr>
            <w:rFonts w:ascii="Calibri" w:eastAsia="SimSun" w:hAnsi="Calibri" w:cs="Calibri"/>
            <w:iCs/>
            <w:color w:val="002060"/>
            <w:lang w:eastAsia="zh-CN"/>
            <w:rPrChange w:id="148" w:author="Tang, Ting" w:date="2017-09-29T10:48:00Z">
              <w:rPr>
                <w:rFonts w:eastAsia="Times New Roman"/>
                <w:szCs w:val="24"/>
                <w:lang w:eastAsia="zh-CN"/>
              </w:rPr>
            </w:rPrChange>
          </w:rPr>
          <w:t>IAGDI</w:t>
        </w:r>
        <w:r w:rsidR="00FA1A90" w:rsidRPr="006B1238">
          <w:rPr>
            <w:rFonts w:ascii="Calibri" w:eastAsia="SimSun" w:hAnsi="Calibri" w:cs="Calibri" w:hint="eastAsia"/>
            <w:iCs/>
            <w:color w:val="002060"/>
            <w:lang w:eastAsia="zh-CN"/>
            <w:rPrChange w:id="149" w:author="Tang, Ting" w:date="2017-09-29T10:48:00Z">
              <w:rPr>
                <w:rFonts w:ascii="Microsoft YaHei" w:eastAsia="Microsoft YaHei" w:hAnsi="Microsoft YaHei" w:cs="Microsoft YaHei" w:hint="eastAsia"/>
                <w:szCs w:val="24"/>
                <w:lang w:eastAsia="zh-CN"/>
              </w:rPr>
            </w:rPrChange>
          </w:rPr>
          <w:t>）</w:t>
        </w:r>
      </w:ins>
      <w:ins w:id="150" w:author="Tang, Ting" w:date="2017-09-22T15:18:00Z">
        <w:r w:rsidRPr="003F5731">
          <w:rPr>
            <w:rFonts w:ascii="Calibri" w:eastAsia="SimSun" w:hAnsi="Calibri" w:cs="Calibri"/>
            <w:szCs w:val="24"/>
            <w:lang w:eastAsia="zh-CN"/>
          </w:rPr>
          <w:t>的工作；</w:t>
        </w:r>
      </w:ins>
    </w:p>
    <w:p w:rsidR="00381780" w:rsidRDefault="00381780" w:rsidP="00FA1A90">
      <w:pPr>
        <w:rPr>
          <w:ins w:id="151" w:author="Tang, Ting" w:date="2017-09-22T15:19:00Z"/>
          <w:lang w:eastAsia="zh-CN"/>
        </w:rPr>
      </w:pPr>
      <w:ins w:id="152" w:author="Tang, Ting" w:date="2017-09-22T15:19:00Z">
        <w:r>
          <w:rPr>
            <w:lang w:eastAsia="zh-CN"/>
          </w:rPr>
          <w:t>8</w:t>
        </w:r>
      </w:ins>
      <w:ins w:id="153" w:author="Tang, Ting" w:date="2017-09-22T15:18:00Z">
        <w:r w:rsidRPr="00E04A5F">
          <w:rPr>
            <w:lang w:eastAsia="zh-CN"/>
          </w:rPr>
          <w:tab/>
        </w:r>
        <w:r w:rsidRPr="00E04A5F">
          <w:rPr>
            <w:rFonts w:hint="eastAsia"/>
            <w:lang w:eastAsia="zh-CN"/>
          </w:rPr>
          <w:t>制定有效机制，</w:t>
        </w:r>
        <w:r>
          <w:rPr>
            <w:rFonts w:hint="eastAsia"/>
            <w:lang w:eastAsia="zh-CN"/>
          </w:rPr>
          <w:t>组织</w:t>
        </w:r>
        <w:r>
          <w:rPr>
            <w:lang w:eastAsia="zh-CN"/>
          </w:rPr>
          <w:t>业界代表</w:t>
        </w:r>
        <w:r w:rsidRPr="00E04A5F">
          <w:rPr>
            <w:rFonts w:hint="eastAsia"/>
            <w:lang w:eastAsia="zh-CN"/>
          </w:rPr>
          <w:t>参加上述会议</w:t>
        </w:r>
        <w:r>
          <w:rPr>
            <w:rFonts w:hint="eastAsia"/>
            <w:lang w:eastAsia="zh-CN"/>
          </w:rPr>
          <w:t>（</w:t>
        </w:r>
        <w:r w:rsidRPr="008C0B23">
          <w:rPr>
            <w:rFonts w:hint="eastAsia"/>
            <w:lang w:eastAsia="zh-CN"/>
          </w:rPr>
          <w:t>例如，</w:t>
        </w:r>
        <w:r>
          <w:rPr>
            <w:rFonts w:hint="eastAsia"/>
            <w:lang w:eastAsia="zh-CN"/>
          </w:rPr>
          <w:t>通过</w:t>
        </w:r>
        <w:r>
          <w:rPr>
            <w:lang w:eastAsia="zh-CN"/>
          </w:rPr>
          <w:t>稳定的成员</w:t>
        </w:r>
        <w:r>
          <w:rPr>
            <w:rFonts w:hint="eastAsia"/>
            <w:lang w:eastAsia="zh-CN"/>
          </w:rPr>
          <w:t>构成以及请</w:t>
        </w:r>
      </w:ins>
      <w:ins w:id="154" w:author="Chi, Jianping" w:date="2017-09-25T11:08:00Z">
        <w:r w:rsidR="00FA1A90" w:rsidRPr="00FA1A90">
          <w:rPr>
            <w:lang w:eastAsia="zh-CN"/>
          </w:rPr>
          <w:t>IAGDI</w:t>
        </w:r>
      </w:ins>
      <w:ins w:id="155" w:author="Tang, Ting" w:date="2017-09-22T15:18:00Z">
        <w:r>
          <w:rPr>
            <w:rFonts w:hint="eastAsia"/>
            <w:lang w:eastAsia="zh-CN"/>
          </w:rPr>
          <w:t>或</w:t>
        </w:r>
        <w:r>
          <w:rPr>
            <w:lang w:eastAsia="zh-CN"/>
          </w:rPr>
          <w:t>受托人</w:t>
        </w:r>
        <w:r>
          <w:rPr>
            <w:rFonts w:hint="eastAsia"/>
            <w:lang w:eastAsia="zh-CN"/>
          </w:rPr>
          <w:t>定期</w:t>
        </w:r>
        <w:r>
          <w:rPr>
            <w:lang w:eastAsia="zh-CN"/>
          </w:rPr>
          <w:t>参加该组工作</w:t>
        </w:r>
        <w:r w:rsidRPr="008C0B23">
          <w:rPr>
            <w:rFonts w:hint="eastAsia"/>
            <w:lang w:eastAsia="zh-CN"/>
          </w:rPr>
          <w:t>）</w:t>
        </w:r>
        <w:r>
          <w:rPr>
            <w:rFonts w:hint="eastAsia"/>
            <w:lang w:eastAsia="zh-CN"/>
          </w:rPr>
          <w:t>；</w:t>
        </w:r>
      </w:ins>
    </w:p>
    <w:p w:rsidR="00381780" w:rsidRDefault="00381780" w:rsidP="00FA1A90">
      <w:pPr>
        <w:rPr>
          <w:ins w:id="156" w:author="Tang, Ting" w:date="2017-09-22T15:20:00Z"/>
          <w:lang w:eastAsia="zh-CN"/>
        </w:rPr>
      </w:pPr>
      <w:ins w:id="157" w:author="Tang, Ting" w:date="2017-09-22T15:20:00Z">
        <w:r w:rsidRPr="00271083">
          <w:rPr>
            <w:lang w:eastAsia="zh-CN"/>
          </w:rPr>
          <w:t>9</w:t>
        </w:r>
        <w:r w:rsidRPr="00271083">
          <w:rPr>
            <w:lang w:eastAsia="zh-CN"/>
          </w:rPr>
          <w:tab/>
        </w:r>
      </w:ins>
      <w:ins w:id="158" w:author="Chi, Jianping" w:date="2017-09-25T11:09:00Z">
        <w:r w:rsidR="00FA1A90" w:rsidRPr="00FA1A90">
          <w:rPr>
            <w:rFonts w:hint="eastAsia"/>
            <w:lang w:eastAsia="zh-CN"/>
          </w:rPr>
          <w:t>在</w:t>
        </w:r>
        <w:r w:rsidR="00FA1A90" w:rsidRPr="00FA1A90">
          <w:rPr>
            <w:rFonts w:hint="eastAsia"/>
            <w:lang w:eastAsia="zh-CN"/>
          </w:rPr>
          <w:t>ITU</w:t>
        </w:r>
        <w:r w:rsidR="00FA1A90">
          <w:rPr>
            <w:rFonts w:hint="eastAsia"/>
            <w:lang w:eastAsia="zh-CN"/>
          </w:rPr>
          <w:t>-</w:t>
        </w:r>
        <w:r w:rsidR="00FA1A90" w:rsidRPr="00FA1A90">
          <w:rPr>
            <w:rFonts w:hint="eastAsia"/>
            <w:lang w:eastAsia="zh-CN"/>
          </w:rPr>
          <w:t>D</w:t>
        </w:r>
        <w:r w:rsidR="00FA1A90" w:rsidRPr="00FA1A90">
          <w:rPr>
            <w:rFonts w:hint="eastAsia"/>
            <w:lang w:eastAsia="zh-CN"/>
          </w:rPr>
          <w:t>的工作中考虑</w:t>
        </w:r>
      </w:ins>
      <w:ins w:id="159" w:author="Chi, Jianping" w:date="2017-09-25T11:10:00Z">
        <w:r w:rsidR="00FA1A90">
          <w:rPr>
            <w:rFonts w:hint="eastAsia"/>
            <w:lang w:eastAsia="zh-CN"/>
          </w:rPr>
          <w:t>到</w:t>
        </w:r>
      </w:ins>
      <w:ins w:id="160" w:author="Chi, Jianping" w:date="2017-09-25T11:09:00Z">
        <w:r w:rsidR="00FA1A90" w:rsidRPr="00FA1A90">
          <w:rPr>
            <w:rFonts w:hint="eastAsia"/>
            <w:lang w:eastAsia="zh-CN"/>
          </w:rPr>
          <w:t>IAGDI</w:t>
        </w:r>
        <w:r w:rsidR="00FA1A90" w:rsidRPr="00FA1A90">
          <w:rPr>
            <w:rFonts w:hint="eastAsia"/>
            <w:lang w:eastAsia="zh-CN"/>
          </w:rPr>
          <w:t>组的</w:t>
        </w:r>
      </w:ins>
      <w:ins w:id="161" w:author="Chi, Jianping" w:date="2017-09-25T11:10:00Z">
        <w:r w:rsidR="00FA1A90">
          <w:rPr>
            <w:rFonts w:hint="eastAsia"/>
            <w:lang w:eastAsia="zh-CN"/>
          </w:rPr>
          <w:t>工作成</w:t>
        </w:r>
      </w:ins>
      <w:ins w:id="162" w:author="Chi, Jianping" w:date="2017-09-25T11:09:00Z">
        <w:r w:rsidR="00FA1A90" w:rsidRPr="00FA1A90">
          <w:rPr>
            <w:rFonts w:hint="eastAsia"/>
            <w:lang w:eastAsia="zh-CN"/>
          </w:rPr>
          <w:t>果，特别是</w:t>
        </w:r>
      </w:ins>
      <w:ins w:id="163" w:author="Chi, Jianping" w:date="2017-09-25T11:10:00Z">
        <w:r w:rsidR="00FA1A90">
          <w:rPr>
            <w:rFonts w:hint="eastAsia"/>
            <w:lang w:eastAsia="zh-CN"/>
          </w:rPr>
          <w:t>酌情考虑到</w:t>
        </w:r>
      </w:ins>
      <w:ins w:id="164" w:author="Chi, Jianping" w:date="2017-09-25T11:09:00Z">
        <w:r w:rsidR="00FA1A90" w:rsidRPr="00FA1A90">
          <w:rPr>
            <w:rFonts w:hint="eastAsia"/>
            <w:lang w:eastAsia="zh-CN"/>
          </w:rPr>
          <w:t>TDAG</w:t>
        </w:r>
        <w:r w:rsidR="00FA1A90" w:rsidRPr="00FA1A90">
          <w:rPr>
            <w:rFonts w:hint="eastAsia"/>
            <w:lang w:eastAsia="zh-CN"/>
          </w:rPr>
          <w:t>和</w:t>
        </w:r>
        <w:r w:rsidR="00FA1A90" w:rsidRPr="00FA1A90">
          <w:rPr>
            <w:rFonts w:hint="eastAsia"/>
            <w:lang w:eastAsia="zh-CN"/>
          </w:rPr>
          <w:t>ITU</w:t>
        </w:r>
      </w:ins>
      <w:ins w:id="165" w:author="Chi, Jianping" w:date="2017-09-25T11:10:00Z">
        <w:r w:rsidR="00FA1A90">
          <w:rPr>
            <w:rFonts w:hint="eastAsia"/>
            <w:lang w:eastAsia="zh-CN"/>
          </w:rPr>
          <w:t>-</w:t>
        </w:r>
      </w:ins>
      <w:ins w:id="166" w:author="Chi, Jianping" w:date="2017-09-25T11:09:00Z">
        <w:r w:rsidR="00FA1A90" w:rsidRPr="00FA1A90">
          <w:rPr>
            <w:rFonts w:hint="eastAsia"/>
            <w:lang w:eastAsia="zh-CN"/>
          </w:rPr>
          <w:t>D</w:t>
        </w:r>
        <w:r w:rsidR="00FA1A90" w:rsidRPr="00FA1A90">
          <w:rPr>
            <w:rFonts w:hint="eastAsia"/>
            <w:lang w:eastAsia="zh-CN"/>
          </w:rPr>
          <w:t>研究组专</w:t>
        </w:r>
      </w:ins>
      <w:ins w:id="167" w:author="Chi, Jianping" w:date="2017-09-25T11:11:00Z">
        <w:r w:rsidR="00FA1A90" w:rsidRPr="00FA1A90">
          <w:rPr>
            <w:rFonts w:hint="eastAsia"/>
            <w:lang w:eastAsia="zh-CN"/>
          </w:rPr>
          <w:t>项</w:t>
        </w:r>
      </w:ins>
      <w:ins w:id="168" w:author="Chi, Jianping" w:date="2017-09-25T11:09:00Z">
        <w:r w:rsidR="00FA1A90" w:rsidRPr="00FA1A90">
          <w:rPr>
            <w:rFonts w:hint="eastAsia"/>
            <w:lang w:eastAsia="zh-CN"/>
          </w:rPr>
          <w:t>议程下</w:t>
        </w:r>
      </w:ins>
      <w:ins w:id="169" w:author="Chi, Jianping" w:date="2017-09-25T11:12:00Z">
        <w:r w:rsidR="00FA1A90">
          <w:rPr>
            <w:rFonts w:hint="eastAsia"/>
            <w:lang w:eastAsia="zh-CN"/>
          </w:rPr>
          <w:t>的</w:t>
        </w:r>
        <w:r w:rsidR="00FA1A90" w:rsidRPr="00FA1A90">
          <w:rPr>
            <w:rFonts w:hint="eastAsia"/>
            <w:lang w:eastAsia="zh-CN"/>
          </w:rPr>
          <w:t>工作成果</w:t>
        </w:r>
      </w:ins>
      <w:ins w:id="170" w:author="Chi, Jianping" w:date="2017-09-25T11:13:00Z">
        <w:r w:rsidR="00FA1A90">
          <w:rPr>
            <w:rFonts w:hint="eastAsia"/>
            <w:lang w:eastAsia="zh-CN"/>
          </w:rPr>
          <w:t>；</w:t>
        </w:r>
      </w:ins>
    </w:p>
    <w:p w:rsidR="00381780" w:rsidRDefault="00381780" w:rsidP="00FC5091">
      <w:pPr>
        <w:rPr>
          <w:ins w:id="171" w:author="Tang, Ting" w:date="2017-09-22T15:20:00Z"/>
          <w:lang w:eastAsia="zh-CN"/>
        </w:rPr>
      </w:pPr>
      <w:ins w:id="172" w:author="Tang, Ting" w:date="2017-09-22T15:22:00Z">
        <w:r>
          <w:rPr>
            <w:lang w:eastAsia="zh-CN"/>
          </w:rPr>
          <w:lastRenderedPageBreak/>
          <w:t>10</w:t>
        </w:r>
      </w:ins>
      <w:ins w:id="173" w:author="Tang, Ting" w:date="2017-09-22T15:20:00Z">
        <w:r w:rsidRPr="00E04A5F">
          <w:rPr>
            <w:rFonts w:hint="eastAsia"/>
            <w:lang w:eastAsia="zh-CN"/>
          </w:rPr>
          <w:tab/>
        </w:r>
        <w:r>
          <w:rPr>
            <w:lang w:eastAsia="zh-CN"/>
          </w:rPr>
          <w:t>针对</w:t>
        </w:r>
        <w:r>
          <w:rPr>
            <w:lang w:eastAsia="zh-CN"/>
          </w:rPr>
          <w:t>C</w:t>
        </w:r>
      </w:ins>
      <w:ins w:id="174" w:author="Tang, Ting" w:date="2017-09-22T15:21:00Z">
        <w:r>
          <w:rPr>
            <w:lang w:eastAsia="zh-CN"/>
          </w:rPr>
          <w:t>R</w:t>
        </w:r>
      </w:ins>
      <w:ins w:id="175" w:author="Tang, Ting" w:date="2017-09-22T15:20:00Z">
        <w:r>
          <w:rPr>
            <w:lang w:eastAsia="zh-CN"/>
          </w:rPr>
          <w:t>O</w:t>
        </w:r>
        <w:r>
          <w:rPr>
            <w:rFonts w:hint="eastAsia"/>
            <w:lang w:eastAsia="zh-CN"/>
          </w:rPr>
          <w:t>结论的跟进</w:t>
        </w:r>
        <w:r>
          <w:rPr>
            <w:lang w:eastAsia="zh-CN"/>
          </w:rPr>
          <w:t>制定提交</w:t>
        </w:r>
      </w:ins>
      <w:ins w:id="176" w:author="Tang, Ting" w:date="2017-09-22T15:27:00Z">
        <w:r w:rsidR="00FC5091" w:rsidRPr="00FC5091">
          <w:rPr>
            <w:lang w:eastAsia="zh-CN"/>
          </w:rPr>
          <w:t>TDAG</w:t>
        </w:r>
      </w:ins>
      <w:ins w:id="177" w:author="Tang, Ting" w:date="2017-09-22T15:20:00Z">
        <w:r>
          <w:rPr>
            <w:lang w:eastAsia="zh-CN"/>
          </w:rPr>
          <w:t>的定期报告；</w:t>
        </w:r>
      </w:ins>
    </w:p>
    <w:p w:rsidR="00381780" w:rsidRPr="00381780" w:rsidRDefault="00381780">
      <w:pPr>
        <w:rPr>
          <w:lang w:eastAsia="zh-CN"/>
          <w:rPrChange w:id="178" w:author="Tang, Ting" w:date="2017-09-22T15:22:00Z">
            <w:rPr>
              <w:rFonts w:cstheme="minorHAnsi"/>
              <w:lang w:eastAsia="zh-CN"/>
            </w:rPr>
          </w:rPrChange>
        </w:rPr>
      </w:pPr>
      <w:ins w:id="179" w:author="Tang, Ting" w:date="2017-09-22T15:22:00Z">
        <w:r>
          <w:rPr>
            <w:lang w:eastAsia="zh-CN"/>
          </w:rPr>
          <w:t>11</w:t>
        </w:r>
      </w:ins>
      <w:ins w:id="180" w:author="Tang, Ting" w:date="2017-09-22T15:20:00Z">
        <w:r>
          <w:rPr>
            <w:lang w:eastAsia="zh-CN"/>
          </w:rPr>
          <w:tab/>
        </w:r>
        <w:r>
          <w:rPr>
            <w:rFonts w:ascii="SimSun" w:hAnsi="SimSun" w:cs="SimSun" w:hint="eastAsia"/>
            <w:lang w:eastAsia="zh-CN"/>
          </w:rPr>
          <w:t>制定</w:t>
        </w:r>
        <w:r>
          <w:rPr>
            <w:lang w:eastAsia="zh-CN"/>
          </w:rPr>
          <w:t>报告</w:t>
        </w:r>
        <w:r>
          <w:rPr>
            <w:rFonts w:ascii="SimSun" w:hAnsi="SimSun" w:cs="SimSun"/>
            <w:lang w:eastAsia="zh-CN"/>
          </w:rPr>
          <w:t>提交下届</w:t>
        </w:r>
        <w:r w:rsidRPr="003317C0">
          <w:rPr>
            <w:rFonts w:eastAsia="Times New Roman" w:hint="eastAsia"/>
            <w:lang w:eastAsia="zh-CN"/>
          </w:rPr>
          <w:t>WT</w:t>
        </w:r>
      </w:ins>
      <w:ins w:id="181" w:author="Tang, Ting" w:date="2017-09-22T15:21:00Z">
        <w:r>
          <w:rPr>
            <w:rFonts w:eastAsia="Times New Roman"/>
            <w:lang w:eastAsia="zh-CN"/>
          </w:rPr>
          <w:t>DC</w:t>
        </w:r>
      </w:ins>
      <w:ins w:id="182" w:author="Tang, Ting" w:date="2017-09-22T15:20:00Z">
        <w:r>
          <w:rPr>
            <w:rFonts w:hint="eastAsia"/>
            <w:lang w:eastAsia="zh-CN"/>
          </w:rPr>
          <w:t>，评估</w:t>
        </w:r>
        <w:r>
          <w:rPr>
            <w:rFonts w:eastAsia="Times New Roman" w:hint="eastAsia"/>
            <w:lang w:eastAsia="zh-CN"/>
          </w:rPr>
          <w:t>C</w:t>
        </w:r>
      </w:ins>
      <w:ins w:id="183" w:author="Tang, Ting" w:date="2017-09-22T15:21:00Z">
        <w:r>
          <w:rPr>
            <w:rFonts w:eastAsia="Times New Roman"/>
            <w:lang w:eastAsia="zh-CN"/>
          </w:rPr>
          <w:t>R</w:t>
        </w:r>
      </w:ins>
      <w:ins w:id="184" w:author="Tang, Ting" w:date="2017-09-22T15:20:00Z">
        <w:r w:rsidRPr="003317C0">
          <w:rPr>
            <w:rFonts w:eastAsia="Times New Roman" w:hint="eastAsia"/>
            <w:lang w:eastAsia="zh-CN"/>
          </w:rPr>
          <w:t>O</w:t>
        </w:r>
        <w:r>
          <w:rPr>
            <w:rFonts w:hint="eastAsia"/>
            <w:lang w:eastAsia="zh-CN"/>
          </w:rPr>
          <w:t>组</w:t>
        </w:r>
        <w:r>
          <w:rPr>
            <w:lang w:eastAsia="zh-CN"/>
          </w:rPr>
          <w:t>在此期间取得</w:t>
        </w:r>
        <w:r>
          <w:rPr>
            <w:rFonts w:ascii="SimSun" w:hAnsi="SimSun" w:cs="SimSun" w:hint="eastAsia"/>
            <w:lang w:eastAsia="zh-CN"/>
          </w:rPr>
          <w:t>的成果，同时审查</w:t>
        </w:r>
        <w:r w:rsidRPr="003317C0">
          <w:rPr>
            <w:rFonts w:ascii="SimSun" w:hAnsi="SimSun" w:cs="SimSun" w:hint="eastAsia"/>
            <w:lang w:eastAsia="zh-CN"/>
          </w:rPr>
          <w:t>继续</w:t>
        </w:r>
        <w:r>
          <w:rPr>
            <w:rFonts w:ascii="SimSun" w:hAnsi="SimSun" w:cs="SimSun" w:hint="eastAsia"/>
            <w:lang w:eastAsia="zh-CN"/>
          </w:rPr>
          <w:t>或加强</w:t>
        </w:r>
        <w:r>
          <w:rPr>
            <w:rFonts w:ascii="SimSun" w:hAnsi="SimSun" w:cs="SimSun"/>
            <w:lang w:eastAsia="zh-CN"/>
          </w:rPr>
          <w:t>其活动的必要性</w:t>
        </w:r>
        <w:r>
          <w:rPr>
            <w:rFonts w:ascii="SimSun" w:hAnsi="SimSun" w:cs="SimSun" w:hint="eastAsia"/>
            <w:lang w:eastAsia="zh-CN"/>
          </w:rPr>
          <w:t>，</w:t>
        </w:r>
      </w:ins>
    </w:p>
    <w:p w:rsidR="00947C7E" w:rsidRPr="004F0D73" w:rsidRDefault="00FC5091" w:rsidP="00947C7E">
      <w:pPr>
        <w:pStyle w:val="Call"/>
        <w:rPr>
          <w:rFonts w:cstheme="minorHAnsi"/>
          <w:lang w:eastAsia="zh-CN"/>
        </w:rPr>
      </w:pPr>
      <w:r w:rsidRPr="004F0D73">
        <w:rPr>
          <w:rFonts w:cstheme="minorHAnsi"/>
          <w:lang w:eastAsia="zh-CN"/>
        </w:rPr>
        <w:t>鼓励成员国和国际电联电信发展部门的部门成员、部门准成员和学术成员</w:t>
      </w:r>
    </w:p>
    <w:p w:rsidR="00947C7E" w:rsidRPr="004F0D73" w:rsidRDefault="00FC5091" w:rsidP="00947C7E">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根据《组织法》和《公约》的相关条款，共同积极参与电信发展顾问组的工作，尤其针对私营部门相关问题提交文稿，并向电信发展局主任提供相关指导原则；</w:t>
      </w:r>
    </w:p>
    <w:p w:rsidR="00947C7E" w:rsidRPr="004F0D73" w:rsidRDefault="00FC5091" w:rsidP="00FA1A90">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在适当层面积极参加所有</w:t>
      </w:r>
      <w:r w:rsidRPr="004F0D73">
        <w:rPr>
          <w:rFonts w:cstheme="minorHAnsi"/>
          <w:lang w:eastAsia="zh-CN"/>
        </w:rPr>
        <w:t>ITU-D</w:t>
      </w:r>
      <w:del w:id="185" w:author="Chi, Jianping" w:date="2017-09-25T11:15:00Z">
        <w:r w:rsidRPr="004F0D73" w:rsidDel="00FA1A90">
          <w:rPr>
            <w:rFonts w:cstheme="minorHAnsi"/>
            <w:lang w:eastAsia="zh-CN"/>
          </w:rPr>
          <w:delText>举措</w:delText>
        </w:r>
      </w:del>
      <w:ins w:id="186" w:author="Chi, Jianping" w:date="2017-09-25T11:15:00Z">
        <w:r w:rsidR="00FA1A90">
          <w:rPr>
            <w:rFonts w:cstheme="minorHAnsi" w:hint="eastAsia"/>
            <w:lang w:eastAsia="zh-CN"/>
          </w:rPr>
          <w:t>活动</w:t>
        </w:r>
      </w:ins>
      <w:r w:rsidRPr="004F0D73">
        <w:rPr>
          <w:rFonts w:cstheme="minorHAnsi"/>
          <w:lang w:eastAsia="zh-CN"/>
        </w:rPr>
        <w:t>；</w:t>
      </w:r>
    </w:p>
    <w:p w:rsidR="00947C7E" w:rsidRPr="004F0D73" w:rsidRDefault="00FC5091">
      <w:pPr>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与电信发展局密切合作，确定加强所有国家私营与公共部门间合作与安排的途径</w:t>
      </w:r>
      <w:del w:id="187" w:author="Tang, Ting" w:date="2017-09-29T10:07:00Z">
        <w:r w:rsidRPr="004F0D73" w:rsidDel="003F5731">
          <w:rPr>
            <w:rFonts w:cstheme="minorHAnsi"/>
            <w:lang w:eastAsia="zh-CN"/>
          </w:rPr>
          <w:delText>。</w:delText>
        </w:r>
      </w:del>
      <w:ins w:id="188" w:author="Tang, Ting" w:date="2017-09-29T10:07:00Z">
        <w:r w:rsidR="003F5731">
          <w:rPr>
            <w:rFonts w:cstheme="minorHAnsi" w:hint="eastAsia"/>
            <w:lang w:eastAsia="zh-CN"/>
          </w:rPr>
          <w:t>，</w:t>
        </w:r>
      </w:ins>
    </w:p>
    <w:p w:rsidR="00381780" w:rsidRPr="00271083" w:rsidRDefault="00FA1A90" w:rsidP="00FA1A90">
      <w:pPr>
        <w:pStyle w:val="Call"/>
        <w:rPr>
          <w:ins w:id="189" w:author="Tang, Ting" w:date="2017-09-22T15:22:00Z"/>
          <w:lang w:eastAsia="zh-CN"/>
        </w:rPr>
      </w:pPr>
      <w:ins w:id="190" w:author="Chi, Jianping" w:date="2017-09-25T11:15:00Z">
        <w:r>
          <w:rPr>
            <w:rFonts w:hint="eastAsia"/>
            <w:lang w:eastAsia="zh-CN"/>
          </w:rPr>
          <w:t>鼓励</w:t>
        </w:r>
      </w:ins>
      <w:ins w:id="191" w:author="Chi, Jianping" w:date="2017-09-25T11:16:00Z">
        <w:r>
          <w:rPr>
            <w:rFonts w:hint="eastAsia"/>
            <w:lang w:eastAsia="zh-CN"/>
          </w:rPr>
          <w:t>国际电</w:t>
        </w:r>
        <w:proofErr w:type="gramStart"/>
        <w:r>
          <w:rPr>
            <w:rFonts w:hint="eastAsia"/>
            <w:lang w:eastAsia="zh-CN"/>
          </w:rPr>
          <w:t>联电信</w:t>
        </w:r>
        <w:proofErr w:type="gramEnd"/>
        <w:r>
          <w:rPr>
            <w:rFonts w:hint="eastAsia"/>
            <w:lang w:eastAsia="zh-CN"/>
          </w:rPr>
          <w:t>发展部门的部门</w:t>
        </w:r>
      </w:ins>
      <w:ins w:id="192" w:author="Chi, Jianping" w:date="2017-09-25T11:15:00Z">
        <w:r>
          <w:rPr>
            <w:rFonts w:hint="eastAsia"/>
            <w:lang w:eastAsia="zh-CN"/>
          </w:rPr>
          <w:t>成</w:t>
        </w:r>
      </w:ins>
      <w:ins w:id="193" w:author="Chi, Jianping" w:date="2017-09-25T11:16:00Z">
        <w:r>
          <w:rPr>
            <w:rFonts w:hint="eastAsia"/>
            <w:lang w:eastAsia="zh-CN"/>
          </w:rPr>
          <w:t>员</w:t>
        </w:r>
      </w:ins>
    </w:p>
    <w:p w:rsidR="00381780" w:rsidRDefault="00772D09">
      <w:pPr>
        <w:ind w:firstLineChars="200" w:firstLine="480"/>
        <w:rPr>
          <w:ins w:id="194" w:author="Tang, Ting" w:date="2017-09-22T15:22:00Z"/>
          <w:lang w:eastAsia="zh-CN"/>
        </w:rPr>
        <w:pPrChange w:id="195" w:author="Tang, Ting" w:date="2017-09-29T10:08:00Z">
          <w:pPr/>
        </w:pPrChange>
      </w:pPr>
      <w:ins w:id="196" w:author="Tang, Ting" w:date="2017-09-22T15:23:00Z">
        <w:r>
          <w:rPr>
            <w:rFonts w:hint="eastAsia"/>
            <w:lang w:eastAsia="zh-CN"/>
          </w:rPr>
          <w:t>派出顶级</w:t>
        </w:r>
        <w:r>
          <w:rPr>
            <w:lang w:eastAsia="zh-CN"/>
          </w:rPr>
          <w:t>高</w:t>
        </w:r>
        <w:proofErr w:type="gramStart"/>
        <w:r>
          <w:rPr>
            <w:lang w:eastAsia="zh-CN"/>
          </w:rPr>
          <w:t>管</w:t>
        </w:r>
        <w:r>
          <w:rPr>
            <w:rFonts w:hint="eastAsia"/>
            <w:lang w:eastAsia="zh-CN"/>
          </w:rPr>
          <w:t>参加</w:t>
        </w:r>
      </w:ins>
      <w:proofErr w:type="gramEnd"/>
      <w:ins w:id="197" w:author="Tang, Ting" w:date="2017-09-22T15:24:00Z">
        <w:r w:rsidRPr="00772D09">
          <w:rPr>
            <w:lang w:eastAsia="zh-CN"/>
          </w:rPr>
          <w:t>IAGDI</w:t>
        </w:r>
      </w:ins>
      <w:ins w:id="198" w:author="Tang, Ting" w:date="2017-09-22T15:23:00Z">
        <w:r>
          <w:rPr>
            <w:rFonts w:hint="eastAsia"/>
            <w:lang w:eastAsia="zh-CN"/>
          </w:rPr>
          <w:t>会议，并就其</w:t>
        </w:r>
      </w:ins>
      <w:ins w:id="199" w:author="Tang, Ting" w:date="2017-09-29T10:08:00Z">
        <w:r w:rsidR="003F5731">
          <w:rPr>
            <w:rFonts w:hint="eastAsia"/>
            <w:lang w:eastAsia="zh-CN"/>
          </w:rPr>
          <w:t>工作</w:t>
        </w:r>
      </w:ins>
      <w:ins w:id="200" w:author="Tang, Ting" w:date="2017-09-22T15:23:00Z">
        <w:r>
          <w:rPr>
            <w:rFonts w:hint="eastAsia"/>
            <w:lang w:eastAsia="zh-CN"/>
          </w:rPr>
          <w:t>重点以及发展中国家的</w:t>
        </w:r>
      </w:ins>
      <w:ins w:id="201" w:author="Chi, Jianping" w:date="2017-09-25T11:18:00Z">
        <w:r w:rsidR="00FA1A90">
          <w:rPr>
            <w:rFonts w:hint="eastAsia"/>
            <w:lang w:eastAsia="zh-CN"/>
          </w:rPr>
          <w:t>具体</w:t>
        </w:r>
      </w:ins>
      <w:ins w:id="202" w:author="Tang, Ting" w:date="2017-09-22T15:23:00Z">
        <w:r>
          <w:rPr>
            <w:rFonts w:hint="eastAsia"/>
            <w:lang w:eastAsia="zh-CN"/>
          </w:rPr>
          <w:t>需求提出建议</w:t>
        </w:r>
        <w:r>
          <w:rPr>
            <w:rFonts w:asciiTheme="minorEastAsia" w:hAnsiTheme="minorEastAsia" w:hint="eastAsia"/>
            <w:lang w:eastAsia="zh-CN"/>
          </w:rPr>
          <w:t>。</w:t>
        </w:r>
      </w:ins>
    </w:p>
    <w:p w:rsidR="00680F86" w:rsidRDefault="00FC5091" w:rsidP="00FA1A90">
      <w:pPr>
        <w:pStyle w:val="Reasons"/>
        <w:rPr>
          <w:iCs/>
          <w:lang w:eastAsia="zh-CN"/>
        </w:rPr>
      </w:pPr>
      <w:r>
        <w:rPr>
          <w:b/>
          <w:lang w:eastAsia="zh-CN"/>
        </w:rPr>
        <w:t>理由：</w:t>
      </w:r>
      <w:r w:rsidR="00FA1A90" w:rsidRPr="00FA1A90">
        <w:rPr>
          <w:rFonts w:hint="eastAsia"/>
          <w:lang w:eastAsia="zh-CN"/>
        </w:rPr>
        <w:t>更新和精简第</w:t>
      </w:r>
      <w:r w:rsidR="00FA1A90" w:rsidRPr="00FA1A90">
        <w:rPr>
          <w:rFonts w:hint="eastAsia"/>
          <w:lang w:eastAsia="zh-CN"/>
        </w:rPr>
        <w:t>71</w:t>
      </w:r>
      <w:r w:rsidR="00FA1A90" w:rsidRPr="00FA1A90">
        <w:rPr>
          <w:rFonts w:hint="eastAsia"/>
          <w:lang w:eastAsia="zh-CN"/>
        </w:rPr>
        <w:t>号决议，同时考虑到</w:t>
      </w:r>
      <w:r w:rsidR="00FA1A90">
        <w:rPr>
          <w:rFonts w:hint="eastAsia"/>
          <w:lang w:eastAsia="zh-CN"/>
        </w:rPr>
        <w:t>为</w:t>
      </w:r>
      <w:r w:rsidR="00FA1A90" w:rsidRPr="00FA1A90">
        <w:rPr>
          <w:rFonts w:hint="eastAsia"/>
          <w:lang w:eastAsia="zh-CN"/>
        </w:rPr>
        <w:t>发展问题行业咨询组（</w:t>
      </w:r>
      <w:r w:rsidR="00FA1A90" w:rsidRPr="00FA1A90">
        <w:rPr>
          <w:rFonts w:hint="eastAsia"/>
          <w:lang w:eastAsia="zh-CN"/>
        </w:rPr>
        <w:t>IAGDI</w:t>
      </w:r>
      <w:r w:rsidR="00FA1A90" w:rsidRPr="00FA1A90">
        <w:rPr>
          <w:rFonts w:hint="eastAsia"/>
          <w:lang w:eastAsia="zh-CN"/>
        </w:rPr>
        <w:t>）制定运作原则</w:t>
      </w:r>
      <w:r w:rsidR="00FA1A90">
        <w:rPr>
          <w:rFonts w:hint="eastAsia"/>
          <w:lang w:eastAsia="zh-CN"/>
        </w:rPr>
        <w:t>的必要性</w:t>
      </w:r>
      <w:r w:rsidR="00FA1A90" w:rsidRPr="00FA1A90">
        <w:rPr>
          <w:rFonts w:hint="eastAsia"/>
          <w:lang w:eastAsia="zh-CN"/>
        </w:rPr>
        <w:t>。</w:t>
      </w:r>
    </w:p>
    <w:p w:rsidR="00772D09" w:rsidRDefault="00772D09" w:rsidP="0032202E">
      <w:pPr>
        <w:pStyle w:val="Reasons"/>
        <w:rPr>
          <w:lang w:eastAsia="zh-CN"/>
        </w:rPr>
      </w:pPr>
    </w:p>
    <w:p w:rsidR="00772D09" w:rsidRDefault="00772D09">
      <w:pPr>
        <w:jc w:val="center"/>
      </w:pPr>
      <w:r>
        <w:t>______________</w:t>
      </w:r>
    </w:p>
    <w:p w:rsidR="00772D09" w:rsidRDefault="00772D09">
      <w:pPr>
        <w:pStyle w:val="Reasons"/>
      </w:pPr>
    </w:p>
    <w:sectPr w:rsidR="00772D09">
      <w:headerReference w:type="default" r:id="rId12"/>
      <w:footerReference w:type="default" r:id="rId13"/>
      <w:footerReference w:type="first" r:id="rId14"/>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2C0FED" w:rsidP="002E582E">
    <w:pPr>
      <w:pStyle w:val="Footer"/>
      <w:rPr>
        <w:lang w:val="en-US"/>
      </w:rPr>
    </w:pPr>
    <w:fldSimple w:instr=" FILENAME \p \* MERGEFORMAT ">
      <w:r w:rsidR="00745311" w:rsidRPr="00745311">
        <w:rPr>
          <w:lang w:val="en-US"/>
        </w:rPr>
        <w:t>P</w:t>
      </w:r>
      <w:r w:rsidR="00745311">
        <w:t>:\CHI\ITU-D\CONF-D\WTDC17\000\024ADD13C.docx</w:t>
      </w:r>
    </w:fldSimple>
    <w:r w:rsidR="00772D09">
      <w:rPr>
        <w:lang w:val="en-US"/>
      </w:rPr>
      <w:t xml:space="preserve"> (424236)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18137D" w:rsidRPr="0018137D" w:rsidTr="0018137D">
      <w:tc>
        <w:tcPr>
          <w:tcW w:w="1526" w:type="dxa"/>
          <w:tcBorders>
            <w:top w:val="single" w:sz="4" w:space="0" w:color="000000" w:themeColor="text1"/>
          </w:tcBorders>
        </w:tcPr>
        <w:p w:rsidR="0018137D" w:rsidRPr="00BA0009" w:rsidRDefault="0018137D" w:rsidP="0018137D">
          <w:pPr>
            <w:pStyle w:val="FirstFooter"/>
            <w:tabs>
              <w:tab w:val="left" w:pos="1559"/>
              <w:tab w:val="left" w:pos="3828"/>
            </w:tabs>
            <w:rPr>
              <w:sz w:val="18"/>
              <w:szCs w:val="18"/>
            </w:rPr>
          </w:pPr>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18137D" w:rsidRPr="00CB110F" w:rsidRDefault="0018137D" w:rsidP="0018137D">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18137D" w:rsidRPr="000930DC" w:rsidRDefault="0018137D" w:rsidP="0018137D">
          <w:pPr>
            <w:pStyle w:val="FirstFooter"/>
            <w:tabs>
              <w:tab w:val="left" w:pos="2302"/>
            </w:tabs>
            <w:rPr>
              <w:sz w:val="18"/>
              <w:szCs w:val="18"/>
              <w:lang w:val="pt-PT"/>
            </w:rPr>
          </w:pPr>
          <w:r>
            <w:rPr>
              <w:rFonts w:hint="eastAsia"/>
              <w:sz w:val="18"/>
              <w:szCs w:val="18"/>
              <w:lang w:val="pt-PT" w:eastAsia="zh-CN"/>
            </w:rPr>
            <w:t>CEPT</w:t>
          </w:r>
          <w:r>
            <w:rPr>
              <w:rFonts w:hint="eastAsia"/>
              <w:sz w:val="18"/>
              <w:szCs w:val="18"/>
              <w:lang w:val="pt-PT" w:eastAsia="zh-CN"/>
            </w:rPr>
            <w:t>共同主席</w:t>
          </w:r>
          <w:r>
            <w:rPr>
              <w:rFonts w:hint="eastAsia"/>
              <w:sz w:val="18"/>
              <w:szCs w:val="18"/>
              <w:lang w:val="pt-PT" w:eastAsia="zh-CN"/>
            </w:rPr>
            <w:t>/</w:t>
          </w:r>
          <w:r>
            <w:rPr>
              <w:rFonts w:hint="eastAsia"/>
              <w:sz w:val="18"/>
              <w:szCs w:val="18"/>
              <w:lang w:val="pt-PT" w:eastAsia="zh-CN"/>
            </w:rPr>
            <w:t>国际电联事务委员会（</w:t>
          </w:r>
          <w:r w:rsidRPr="000930DC">
            <w:rPr>
              <w:sz w:val="18"/>
              <w:szCs w:val="18"/>
              <w:lang w:val="pt-PT"/>
            </w:rPr>
            <w:t>Com-ITU</w:t>
          </w:r>
          <w:r>
            <w:rPr>
              <w:rFonts w:hint="eastAsia"/>
              <w:sz w:val="18"/>
              <w:szCs w:val="18"/>
              <w:lang w:val="pt-PT" w:eastAsia="zh-CN"/>
            </w:rPr>
            <w:t>）主席</w:t>
          </w:r>
          <w:r>
            <w:rPr>
              <w:sz w:val="18"/>
              <w:szCs w:val="18"/>
              <w:lang w:val="pt-PT" w:eastAsia="zh-CN"/>
            </w:rPr>
            <w:br/>
          </w:r>
          <w:r w:rsidRPr="000930DC">
            <w:rPr>
              <w:sz w:val="18"/>
              <w:szCs w:val="18"/>
              <w:lang w:val="pt-PT"/>
            </w:rPr>
            <w:t>Manuel da Costa Cabral</w:t>
          </w:r>
          <w:r>
            <w:rPr>
              <w:rFonts w:hint="eastAsia"/>
              <w:sz w:val="18"/>
              <w:szCs w:val="18"/>
              <w:lang w:val="pt-PT" w:eastAsia="zh-CN"/>
            </w:rPr>
            <w:t>先生</w:t>
          </w:r>
        </w:p>
      </w:tc>
    </w:tr>
    <w:tr w:rsidR="0018137D" w:rsidRPr="00CB110F" w:rsidTr="0018137D">
      <w:tc>
        <w:tcPr>
          <w:tcW w:w="1526" w:type="dxa"/>
        </w:tcPr>
        <w:p w:rsidR="0018137D" w:rsidRPr="00A23F2F" w:rsidRDefault="0018137D" w:rsidP="0018137D">
          <w:pPr>
            <w:pStyle w:val="FirstFooter"/>
            <w:tabs>
              <w:tab w:val="left" w:pos="1559"/>
              <w:tab w:val="left" w:pos="3828"/>
            </w:tabs>
            <w:rPr>
              <w:sz w:val="20"/>
              <w:lang w:val="es-ES"/>
            </w:rPr>
          </w:pPr>
        </w:p>
      </w:tc>
      <w:tc>
        <w:tcPr>
          <w:tcW w:w="2410" w:type="dxa"/>
        </w:tcPr>
        <w:p w:rsidR="0018137D" w:rsidRPr="00CB110F" w:rsidRDefault="0018137D" w:rsidP="0018137D">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18137D" w:rsidRPr="000930DC" w:rsidRDefault="00C76C29" w:rsidP="0018137D">
          <w:pPr>
            <w:pStyle w:val="FirstFooter"/>
            <w:tabs>
              <w:tab w:val="left" w:pos="2302"/>
            </w:tabs>
            <w:spacing w:after="120"/>
            <w:rPr>
              <w:sz w:val="18"/>
              <w:szCs w:val="18"/>
              <w:lang w:val="en-US"/>
            </w:rPr>
          </w:pPr>
          <w:hyperlink r:id="rId1" w:history="1">
            <w:r w:rsidR="0018137D" w:rsidRPr="000930DC">
              <w:rPr>
                <w:rStyle w:val="Hyperlink"/>
                <w:sz w:val="18"/>
                <w:szCs w:val="18"/>
                <w:lang w:val="en-US"/>
              </w:rPr>
              <w:t>manuel.costa@anacom.pt</w:t>
            </w:r>
          </w:hyperlink>
        </w:p>
      </w:tc>
    </w:tr>
    <w:tr w:rsidR="0018137D" w:rsidRPr="00CB110F" w:rsidTr="0018137D">
      <w:tc>
        <w:tcPr>
          <w:tcW w:w="1526" w:type="dxa"/>
          <w:tcBorders>
            <w:top w:val="single" w:sz="4" w:space="0" w:color="000000" w:themeColor="text1"/>
          </w:tcBorders>
        </w:tcPr>
        <w:p w:rsidR="0018137D" w:rsidRPr="00BA0009" w:rsidRDefault="0018137D" w:rsidP="0018137D">
          <w:pPr>
            <w:pStyle w:val="FirstFooter"/>
            <w:tabs>
              <w:tab w:val="left" w:pos="1559"/>
              <w:tab w:val="left" w:pos="3828"/>
            </w:tabs>
            <w:rPr>
              <w:sz w:val="18"/>
              <w:szCs w:val="18"/>
            </w:rPr>
          </w:pPr>
          <w:bookmarkStart w:id="206" w:name="Email"/>
          <w:bookmarkEnd w:id="206"/>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18137D" w:rsidRPr="00CB110F" w:rsidRDefault="0018137D" w:rsidP="0018137D">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18137D" w:rsidRPr="000930DC" w:rsidRDefault="0018137D" w:rsidP="0018137D">
          <w:pPr>
            <w:pStyle w:val="FirstFooter"/>
            <w:tabs>
              <w:tab w:val="left" w:pos="2302"/>
            </w:tabs>
            <w:ind w:left="2302" w:hanging="2302"/>
            <w:rPr>
              <w:sz w:val="18"/>
              <w:szCs w:val="18"/>
              <w:lang w:val="en-US"/>
            </w:rPr>
          </w:pPr>
          <w:r w:rsidRPr="000930DC">
            <w:rPr>
              <w:sz w:val="18"/>
              <w:szCs w:val="18"/>
              <w:lang w:val="en-US"/>
            </w:rPr>
            <w:t>CEPT WTDC-17</w:t>
          </w:r>
          <w:r>
            <w:rPr>
              <w:rFonts w:hint="eastAsia"/>
              <w:sz w:val="18"/>
              <w:szCs w:val="18"/>
              <w:lang w:val="en-US" w:eastAsia="zh-CN"/>
            </w:rPr>
            <w:t>筹备工作协调员</w:t>
          </w:r>
          <w:r w:rsidRPr="000930DC">
            <w:rPr>
              <w:sz w:val="18"/>
              <w:szCs w:val="18"/>
              <w:lang w:val="en-US"/>
            </w:rPr>
            <w:t>Paulius Vaina</w:t>
          </w:r>
          <w:r>
            <w:rPr>
              <w:rFonts w:hint="eastAsia"/>
              <w:sz w:val="18"/>
              <w:szCs w:val="18"/>
              <w:lang w:val="en-US" w:eastAsia="zh-CN"/>
            </w:rPr>
            <w:t>先生</w:t>
          </w:r>
        </w:p>
      </w:tc>
    </w:tr>
    <w:tr w:rsidR="0018137D" w:rsidRPr="00CB110F" w:rsidTr="0018137D">
      <w:tc>
        <w:tcPr>
          <w:tcW w:w="1526" w:type="dxa"/>
        </w:tcPr>
        <w:p w:rsidR="0018137D" w:rsidRPr="00CB110F" w:rsidRDefault="0018137D" w:rsidP="0018137D">
          <w:pPr>
            <w:pStyle w:val="FirstFooter"/>
            <w:tabs>
              <w:tab w:val="left" w:pos="1559"/>
              <w:tab w:val="left" w:pos="3828"/>
            </w:tabs>
            <w:rPr>
              <w:sz w:val="20"/>
              <w:lang w:val="en-US"/>
            </w:rPr>
          </w:pPr>
        </w:p>
      </w:tc>
      <w:tc>
        <w:tcPr>
          <w:tcW w:w="2410" w:type="dxa"/>
        </w:tcPr>
        <w:p w:rsidR="0018137D" w:rsidRPr="00CB110F" w:rsidRDefault="0018137D" w:rsidP="0018137D">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18137D" w:rsidRPr="00AD6553" w:rsidRDefault="00C76C29" w:rsidP="0018137D">
          <w:pPr>
            <w:pStyle w:val="FirstFooter"/>
            <w:tabs>
              <w:tab w:val="left" w:pos="2302"/>
            </w:tabs>
            <w:rPr>
              <w:sz w:val="18"/>
              <w:szCs w:val="18"/>
              <w:lang w:val="en-US"/>
            </w:rPr>
          </w:pPr>
          <w:hyperlink r:id="rId2" w:history="1">
            <w:r w:rsidR="0018137D" w:rsidRPr="000930DC">
              <w:rPr>
                <w:rStyle w:val="Hyperlink"/>
                <w:sz w:val="18"/>
                <w:szCs w:val="18"/>
                <w:lang w:val="en-US"/>
              </w:rPr>
              <w:t>paulius.vaina@rrt.lt</w:t>
            </w:r>
          </w:hyperlink>
          <w:r w:rsidR="0018137D" w:rsidRPr="00AD6553">
            <w:rPr>
              <w:sz w:val="18"/>
              <w:szCs w:val="18"/>
              <w:lang w:val="en-US"/>
            </w:rPr>
            <w:t xml:space="preserve"> </w:t>
          </w:r>
        </w:p>
      </w:tc>
    </w:tr>
  </w:tbl>
  <w:p w:rsidR="00A252AD" w:rsidRPr="00784E03" w:rsidRDefault="00C76C29" w:rsidP="00A252AD">
    <w:pPr>
      <w:jc w:val="center"/>
      <w:rPr>
        <w:sz w:val="20"/>
      </w:rPr>
    </w:pPr>
    <w:hyperlink r:id="rId3"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D56DF6" w:rsidRDefault="00FC5091" w:rsidP="00947C7E">
      <w:pPr>
        <w:pStyle w:val="FootnoteText"/>
        <w:rPr>
          <w:lang w:eastAsia="zh-CN"/>
        </w:rPr>
      </w:pPr>
      <w:r>
        <w:rPr>
          <w:rStyle w:val="FootnoteReference"/>
          <w:lang w:eastAsia="zh-CN"/>
        </w:rPr>
        <w:t>1</w:t>
      </w:r>
      <w:r>
        <w:rPr>
          <w:lang w:eastAsia="zh-CN"/>
        </w:rPr>
        <w:t xml:space="preserve"> </w:t>
      </w:r>
      <w:r>
        <w:rPr>
          <w:rFonts w:hint="eastAsia"/>
          <w:lang w:eastAsia="zh-CN"/>
        </w:rPr>
        <w:tab/>
      </w:r>
      <w:r w:rsidRPr="00290906">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203" w:name="OLE_LINK3"/>
    <w:bookmarkStart w:id="204" w:name="OLE_LINK2"/>
    <w:bookmarkStart w:id="205" w:name="OLE_LINK1"/>
    <w:r w:rsidR="00963A4D" w:rsidRPr="00A74B99">
      <w:rPr>
        <w:sz w:val="22"/>
        <w:szCs w:val="22"/>
      </w:rPr>
      <w:t>24(Add.13)</w:t>
    </w:r>
    <w:bookmarkEnd w:id="203"/>
    <w:bookmarkEnd w:id="204"/>
    <w:bookmarkEnd w:id="205"/>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C76C29">
      <w:rPr>
        <w:noProof/>
        <w:sz w:val="22"/>
        <w:szCs w:val="22"/>
        <w:lang w:val="es-ES_tradnl"/>
      </w:rPr>
      <w:t>5</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 Ting">
    <w15:presenceInfo w15:providerId="AD" w15:userId="S-1-5-21-8740799-900759487-1415713722-49445"/>
  </w15:person>
  <w15:person w15:author="Chi, Jianping">
    <w15:presenceInfo w15:providerId="AD" w15:userId="S-1-5-21-8740799-900759487-1415713722-13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551CA"/>
    <w:rsid w:val="00167FD3"/>
    <w:rsid w:val="00171990"/>
    <w:rsid w:val="0018137D"/>
    <w:rsid w:val="00185BE0"/>
    <w:rsid w:val="001A0EEB"/>
    <w:rsid w:val="001B25D1"/>
    <w:rsid w:val="00201341"/>
    <w:rsid w:val="002146E4"/>
    <w:rsid w:val="002155B0"/>
    <w:rsid w:val="00220316"/>
    <w:rsid w:val="00241DDB"/>
    <w:rsid w:val="00241FD2"/>
    <w:rsid w:val="002452DF"/>
    <w:rsid w:val="002571ED"/>
    <w:rsid w:val="002578B4"/>
    <w:rsid w:val="0029690F"/>
    <w:rsid w:val="002A0ABF"/>
    <w:rsid w:val="002A0F5C"/>
    <w:rsid w:val="002A4B42"/>
    <w:rsid w:val="002B39F5"/>
    <w:rsid w:val="002B7F9C"/>
    <w:rsid w:val="002C0FED"/>
    <w:rsid w:val="002D23C4"/>
    <w:rsid w:val="002D5C21"/>
    <w:rsid w:val="002D6712"/>
    <w:rsid w:val="002E37AF"/>
    <w:rsid w:val="002E582E"/>
    <w:rsid w:val="002F23E2"/>
    <w:rsid w:val="00323A41"/>
    <w:rsid w:val="00337DCE"/>
    <w:rsid w:val="00341C6C"/>
    <w:rsid w:val="0035584B"/>
    <w:rsid w:val="00375BBA"/>
    <w:rsid w:val="003760D8"/>
    <w:rsid w:val="00381780"/>
    <w:rsid w:val="00383A29"/>
    <w:rsid w:val="0038484C"/>
    <w:rsid w:val="0038682E"/>
    <w:rsid w:val="00387EA2"/>
    <w:rsid w:val="0039340B"/>
    <w:rsid w:val="00395CE4"/>
    <w:rsid w:val="003A683D"/>
    <w:rsid w:val="003D4C4A"/>
    <w:rsid w:val="003E0364"/>
    <w:rsid w:val="003E7400"/>
    <w:rsid w:val="003F5731"/>
    <w:rsid w:val="004014B0"/>
    <w:rsid w:val="004131E6"/>
    <w:rsid w:val="00414872"/>
    <w:rsid w:val="00426AC1"/>
    <w:rsid w:val="004368F5"/>
    <w:rsid w:val="0045019C"/>
    <w:rsid w:val="0045617A"/>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533C3"/>
    <w:rsid w:val="00660E6F"/>
    <w:rsid w:val="00677DD9"/>
    <w:rsid w:val="00680265"/>
    <w:rsid w:val="00680F86"/>
    <w:rsid w:val="006A766A"/>
    <w:rsid w:val="006B1238"/>
    <w:rsid w:val="006B380B"/>
    <w:rsid w:val="006D35DD"/>
    <w:rsid w:val="006D4DE8"/>
    <w:rsid w:val="006E15AA"/>
    <w:rsid w:val="006E57C8"/>
    <w:rsid w:val="006E6BF0"/>
    <w:rsid w:val="00701FAD"/>
    <w:rsid w:val="007235A4"/>
    <w:rsid w:val="0073319E"/>
    <w:rsid w:val="00745311"/>
    <w:rsid w:val="007454FE"/>
    <w:rsid w:val="00750829"/>
    <w:rsid w:val="00764D28"/>
    <w:rsid w:val="00772D09"/>
    <w:rsid w:val="00782DBD"/>
    <w:rsid w:val="00787A58"/>
    <w:rsid w:val="007917DE"/>
    <w:rsid w:val="007A06F3"/>
    <w:rsid w:val="007A5E79"/>
    <w:rsid w:val="007B316B"/>
    <w:rsid w:val="007C4DC3"/>
    <w:rsid w:val="00814482"/>
    <w:rsid w:val="0083753E"/>
    <w:rsid w:val="00850AEF"/>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645BE"/>
    <w:rsid w:val="0099173A"/>
    <w:rsid w:val="009A47A2"/>
    <w:rsid w:val="009B5A9D"/>
    <w:rsid w:val="009C4B97"/>
    <w:rsid w:val="009C50A9"/>
    <w:rsid w:val="009D10B2"/>
    <w:rsid w:val="009D1E93"/>
    <w:rsid w:val="009E5FD3"/>
    <w:rsid w:val="009E6545"/>
    <w:rsid w:val="009F1FEE"/>
    <w:rsid w:val="00A03693"/>
    <w:rsid w:val="00A152F3"/>
    <w:rsid w:val="00A23536"/>
    <w:rsid w:val="00A23F2F"/>
    <w:rsid w:val="00A252AD"/>
    <w:rsid w:val="00A57140"/>
    <w:rsid w:val="00A6085C"/>
    <w:rsid w:val="00A62DA7"/>
    <w:rsid w:val="00A83EDE"/>
    <w:rsid w:val="00A91F6B"/>
    <w:rsid w:val="00AA7C4A"/>
    <w:rsid w:val="00AB205E"/>
    <w:rsid w:val="00AD2C62"/>
    <w:rsid w:val="00AD55B3"/>
    <w:rsid w:val="00AE49B9"/>
    <w:rsid w:val="00B01597"/>
    <w:rsid w:val="00B05785"/>
    <w:rsid w:val="00B10D96"/>
    <w:rsid w:val="00B11373"/>
    <w:rsid w:val="00B14F6D"/>
    <w:rsid w:val="00B15AF8"/>
    <w:rsid w:val="00B1733E"/>
    <w:rsid w:val="00B35166"/>
    <w:rsid w:val="00B52198"/>
    <w:rsid w:val="00B56B53"/>
    <w:rsid w:val="00B60A63"/>
    <w:rsid w:val="00B650EC"/>
    <w:rsid w:val="00B73EB5"/>
    <w:rsid w:val="00B91631"/>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76C29"/>
    <w:rsid w:val="00C925D8"/>
    <w:rsid w:val="00CA2C79"/>
    <w:rsid w:val="00CA38C9"/>
    <w:rsid w:val="00CA401B"/>
    <w:rsid w:val="00CB13B4"/>
    <w:rsid w:val="00CC692D"/>
    <w:rsid w:val="00CD4003"/>
    <w:rsid w:val="00CE40BB"/>
    <w:rsid w:val="00D0517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6169"/>
    <w:rsid w:val="00E56E57"/>
    <w:rsid w:val="00E63626"/>
    <w:rsid w:val="00E7782D"/>
    <w:rsid w:val="00ED164D"/>
    <w:rsid w:val="00EF2642"/>
    <w:rsid w:val="00EF3681"/>
    <w:rsid w:val="00EF5523"/>
    <w:rsid w:val="00EF606B"/>
    <w:rsid w:val="00F00FD0"/>
    <w:rsid w:val="00F02A26"/>
    <w:rsid w:val="00F06183"/>
    <w:rsid w:val="00F20BC2"/>
    <w:rsid w:val="00F24F0A"/>
    <w:rsid w:val="00F342E4"/>
    <w:rsid w:val="00F41E6F"/>
    <w:rsid w:val="00F70D39"/>
    <w:rsid w:val="00F94D94"/>
    <w:rsid w:val="00FA1A90"/>
    <w:rsid w:val="00FB7232"/>
    <w:rsid w:val="00FC5091"/>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link w:val="CallChar"/>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CallChar">
    <w:name w:val="Call Char"/>
    <w:basedOn w:val="DefaultParagraphFont"/>
    <w:link w:val="Call"/>
    <w:locked/>
    <w:rsid w:val="00381780"/>
    <w:rPr>
      <w:rFonts w:ascii="STKaiti" w:eastAsia="STKaiti" w:hAnsi="STKaiti"/>
      <w:sz w:val="24"/>
      <w:lang w:val="en-GB" w:eastAsia="en-US"/>
    </w:rPr>
  </w:style>
  <w:style w:type="paragraph" w:styleId="BalloonText">
    <w:name w:val="Balloon Text"/>
    <w:basedOn w:val="Normal"/>
    <w:link w:val="BalloonTextChar"/>
    <w:semiHidden/>
    <w:unhideWhenUsed/>
    <w:rsid w:val="00A23F2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23F2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itu.int/zh/ITU-D/Conferences/WTDC/WTDC17/Pages/default.aspx" TargetMode="External"/><Relationship Id="rId2" Type="http://schemas.openxmlformats.org/officeDocument/2006/relationships/hyperlink" Target="mailto:paulius.vaina@rrt.lt" TargetMode="External"/><Relationship Id="rId1" Type="http://schemas.openxmlformats.org/officeDocument/2006/relationships/hyperlink" Target="mailto:manuel.costa@anaco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92b617a-28bb-499f-b3a0-bcd16fec3c45" targetNamespace="http://schemas.microsoft.com/office/2006/metadata/properties" ma:root="true" ma:fieldsID="d41af5c836d734370eb92e7ee5f83852" ns2:_="" ns3:_="">
    <xsd:import namespace="996b2e75-67fd-4955-a3b0-5ab9934cb50b"/>
    <xsd:import namespace="c92b617a-28bb-499f-b3a0-bcd16fec3c4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92b617a-28bb-499f-b3a0-bcd16fec3c4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92b617a-28bb-499f-b3a0-bcd16fec3c45">DPM</DPM_x0020_Author>
    <DPM_x0020_File_x0020_name xmlns="c92b617a-28bb-499f-b3a0-bcd16fec3c45">D14-WTDC17-C-0024!A13!MSW-C</DPM_x0020_File_x0020_name>
    <DPM_x0020_Version xmlns="c92b617a-28bb-499f-b3a0-bcd16fec3c45">DPM_2017.09.13.1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92b617a-28bb-499f-b3a0-bcd16fec3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c92b617a-28bb-499f-b3a0-bcd16fec3c4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2F9CB0F9-EA92-4705-B7F3-AEB41628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3274</Words>
  <Characters>717</Characters>
  <Application>Microsoft Office Word</Application>
  <DocSecurity>0</DocSecurity>
  <Lines>5</Lines>
  <Paragraphs>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D14-WTDC17-C-0024!A13!MSW-C</vt:lpstr>
    </vt:vector>
  </TitlesOfParts>
  <Manager>General Secretariat - Pool</Manager>
  <Company>International Telecommunication Union (ITU)</Company>
  <LinksUpToDate>false</LinksUpToDate>
  <CharactersWithSpaces>3984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D14-WTDC17-C-0024!A13!MSW-C</dc:title>
  <dc:creator>Documents Proposals Manager (DPM)</dc:creator>
  <cp:keywords>DPM_v2017.9.18.1_prod</cp:keywords>
  <dc:description/>
  <cp:lastModifiedBy>Tang, Ting</cp:lastModifiedBy>
  <cp:revision>9</cp:revision>
  <cp:lastPrinted>2017-09-29T08:03:00Z</cp:lastPrinted>
  <dcterms:created xsi:type="dcterms:W3CDTF">2017-09-29T07:46:00Z</dcterms:created>
  <dcterms:modified xsi:type="dcterms:W3CDTF">2017-09-29T08:53:00Z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