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WTDC-17/23(Add.9)</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C61F79" w:rsidRDefault="0037579F" w:rsidP="0037579F">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世界</w:t>
            </w:r>
            <w:r>
              <w:rPr>
                <w:lang w:eastAsia="zh-CN"/>
              </w:rPr>
              <w:t>电信发展大会（</w:t>
            </w:r>
            <w:r w:rsidR="00963A4D" w:rsidRPr="00C26DD5">
              <w:rPr>
                <w:lang w:eastAsia="zh-CN"/>
              </w:rPr>
              <w:t>WTDC</w:t>
            </w:r>
            <w:r>
              <w:rPr>
                <w:lang w:eastAsia="zh-CN"/>
              </w:rPr>
              <w:t>）</w:t>
            </w:r>
            <w:r w:rsidR="006B31D4">
              <w:rPr>
                <w:rFonts w:hint="eastAsia"/>
                <w:lang w:eastAsia="zh-CN"/>
              </w:rPr>
              <w:t>第</w:t>
            </w:r>
            <w:r w:rsidR="006B31D4">
              <w:rPr>
                <w:rFonts w:hint="eastAsia"/>
                <w:lang w:eastAsia="zh-CN"/>
              </w:rPr>
              <w:t>1</w:t>
            </w:r>
            <w:r w:rsidR="00963A4D" w:rsidRPr="00C26DD5">
              <w:rPr>
                <w:lang w:eastAsia="zh-CN"/>
              </w:rPr>
              <w:t>6</w:t>
            </w:r>
            <w:r w:rsidR="006B31D4">
              <w:rPr>
                <w:rFonts w:hint="eastAsia"/>
                <w:lang w:eastAsia="zh-CN"/>
              </w:rPr>
              <w:t>号</w:t>
            </w:r>
            <w:r w:rsidR="006B31D4">
              <w:rPr>
                <w:lang w:eastAsia="zh-CN"/>
              </w:rPr>
              <w:t>决议</w:t>
            </w:r>
            <w:r>
              <w:rPr>
                <w:rFonts w:hint="eastAsia"/>
                <w:lang w:eastAsia="zh-CN"/>
              </w:rPr>
              <w:t>的</w:t>
            </w:r>
            <w:r w:rsidR="006B31D4">
              <w:rPr>
                <w:lang w:eastAsia="zh-CN"/>
              </w:rPr>
              <w:t>修订</w:t>
            </w:r>
            <w:r>
              <w:rPr>
                <w:rFonts w:hint="eastAsia"/>
                <w:lang w:eastAsia="zh-CN"/>
              </w:rPr>
              <w:t>草案</w:t>
            </w:r>
            <w:r w:rsidR="00963A4D" w:rsidRPr="00C26DD5">
              <w:rPr>
                <w:lang w:eastAsia="zh-CN"/>
              </w:rPr>
              <w:t xml:space="preserve"> </w:t>
            </w:r>
            <w:r w:rsidR="006B31D4">
              <w:rPr>
                <w:lang w:eastAsia="zh-CN"/>
              </w:rPr>
              <w:t>–</w:t>
            </w:r>
            <w:r w:rsidR="00963A4D" w:rsidRPr="00C26DD5">
              <w:rPr>
                <w:lang w:eastAsia="zh-CN"/>
              </w:rPr>
              <w:t xml:space="preserve"> </w:t>
            </w:r>
            <w:r w:rsidR="006B31D4" w:rsidRPr="004F0D73">
              <w:rPr>
                <w:rFonts w:cstheme="minorHAnsi"/>
                <w:lang w:eastAsia="zh-CN"/>
              </w:rPr>
              <w:t>针对最不发达国家、</w:t>
            </w:r>
            <w:r w:rsidR="006B31D4">
              <w:rPr>
                <w:rFonts w:cstheme="minorHAnsi"/>
                <w:lang w:eastAsia="zh-CN"/>
              </w:rPr>
              <w:br/>
            </w:r>
            <w:r w:rsidR="006B31D4" w:rsidRPr="004F0D73">
              <w:rPr>
                <w:rFonts w:cstheme="minorHAnsi"/>
                <w:lang w:eastAsia="zh-CN"/>
              </w:rPr>
              <w:t>小岛屿发展中国家、内陆发展中国家和</w:t>
            </w:r>
            <w:r w:rsidR="006B31D4">
              <w:rPr>
                <w:rFonts w:cstheme="minorHAnsi"/>
                <w:lang w:eastAsia="zh-CN"/>
              </w:rPr>
              <w:br/>
            </w:r>
            <w:r w:rsidR="006B31D4" w:rsidRPr="004F0D73">
              <w:rPr>
                <w:rFonts w:cstheme="minorHAnsi"/>
                <w:lang w:eastAsia="zh-CN"/>
              </w:rPr>
              <w:t>经济转型国家采取的特别行动和措施</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40753">
        <w:tc>
          <w:tcPr>
            <w:tcW w:w="10031" w:type="dxa"/>
            <w:gridSpan w:val="3"/>
            <w:tcBorders>
              <w:top w:val="single" w:sz="4" w:space="0" w:color="auto"/>
              <w:left w:val="single" w:sz="4" w:space="0" w:color="auto"/>
              <w:bottom w:val="single" w:sz="4" w:space="0" w:color="auto"/>
              <w:right w:val="single" w:sz="4" w:space="0" w:color="auto"/>
            </w:tcBorders>
          </w:tcPr>
          <w:p w:rsidR="00340753" w:rsidRDefault="00DB1CD0" w:rsidP="00C61F79">
            <w:pPr>
              <w:rPr>
                <w:lang w:eastAsia="zh-CN"/>
              </w:rPr>
            </w:pPr>
            <w:r>
              <w:rPr>
                <w:rFonts w:ascii="Calibri" w:eastAsia="SimSun" w:hAnsi="Calibri" w:cs="Traditional Arabic"/>
                <w:b/>
                <w:bCs/>
                <w:szCs w:val="24"/>
                <w:lang w:eastAsia="zh-CN"/>
              </w:rPr>
              <w:t>重点领域</w:t>
            </w:r>
            <w:r w:rsidR="00C61F79">
              <w:rPr>
                <w:rFonts w:ascii="Calibri" w:eastAsia="SimSun" w:hAnsi="Calibri" w:cs="Traditional Arabic" w:hint="eastAsia"/>
                <w:b/>
                <w:bCs/>
                <w:szCs w:val="24"/>
                <w:lang w:eastAsia="zh-CN"/>
              </w:rPr>
              <w:t>：</w:t>
            </w:r>
          </w:p>
          <w:p w:rsidR="00340753" w:rsidRDefault="001B212A" w:rsidP="001B212A">
            <w:pPr>
              <w:tabs>
                <w:tab w:val="clear" w:pos="794"/>
                <w:tab w:val="left" w:pos="743"/>
              </w:tabs>
              <w:rPr>
                <w:szCs w:val="24"/>
                <w:lang w:eastAsia="zh-CN"/>
              </w:rPr>
            </w:pPr>
            <w:r w:rsidRPr="00B96D97">
              <w:rPr>
                <w:lang w:eastAsia="zh-CN"/>
              </w:rPr>
              <w:t>–</w:t>
            </w:r>
            <w:r w:rsidRPr="00B96D97">
              <w:rPr>
                <w:lang w:eastAsia="zh-CN"/>
              </w:rPr>
              <w:tab/>
            </w:r>
            <w:r w:rsidR="00DF6B2A">
              <w:rPr>
                <w:rFonts w:hint="eastAsia"/>
                <w:szCs w:val="24"/>
                <w:lang w:eastAsia="zh-CN"/>
              </w:rPr>
              <w:t>决议</w:t>
            </w:r>
            <w:r w:rsidR="00DF6B2A">
              <w:rPr>
                <w:szCs w:val="24"/>
                <w:lang w:eastAsia="zh-CN"/>
              </w:rPr>
              <w:t>和建议</w:t>
            </w:r>
          </w:p>
          <w:p w:rsidR="00340753" w:rsidRDefault="00DB1CD0" w:rsidP="00C61F79">
            <w:pPr>
              <w:rPr>
                <w:lang w:eastAsia="zh-CN"/>
              </w:rPr>
            </w:pPr>
            <w:r>
              <w:rPr>
                <w:rFonts w:ascii="Calibri" w:eastAsia="SimSun" w:hAnsi="Calibri" w:cs="Traditional Arabic"/>
                <w:b/>
                <w:bCs/>
                <w:szCs w:val="24"/>
                <w:lang w:eastAsia="zh-CN"/>
              </w:rPr>
              <w:t>概要</w:t>
            </w:r>
            <w:r w:rsidR="00C61F79">
              <w:rPr>
                <w:rFonts w:ascii="Calibri" w:eastAsia="SimSun" w:hAnsi="Calibri" w:cs="Traditional Arabic" w:hint="eastAsia"/>
                <w:b/>
                <w:bCs/>
                <w:szCs w:val="24"/>
                <w:lang w:eastAsia="zh-CN"/>
              </w:rPr>
              <w:t>：</w:t>
            </w:r>
          </w:p>
          <w:p w:rsidR="00DF6B2A" w:rsidRPr="00B96D97" w:rsidRDefault="001959B4" w:rsidP="001B212A">
            <w:pPr>
              <w:ind w:firstLineChars="200" w:firstLine="480"/>
              <w:rPr>
                <w:rFonts w:ascii="Calibri" w:eastAsia="SimSun" w:hAnsi="Calibri" w:cs="Traditional Arabic"/>
                <w:szCs w:val="24"/>
                <w:lang w:eastAsia="zh-CN"/>
              </w:rPr>
            </w:pPr>
            <w:r>
              <w:rPr>
                <w:rFonts w:ascii="Calibri" w:eastAsia="SimSun" w:hAnsi="Calibri" w:cs="Traditional Arabic" w:hint="eastAsia"/>
                <w:szCs w:val="24"/>
                <w:lang w:eastAsia="zh-CN"/>
              </w:rPr>
              <w:t>这些提案</w:t>
            </w:r>
            <w:r>
              <w:rPr>
                <w:rFonts w:ascii="Calibri" w:eastAsia="SimSun" w:hAnsi="Calibri" w:cs="Traditional Arabic"/>
                <w:szCs w:val="24"/>
                <w:lang w:eastAsia="zh-CN"/>
              </w:rPr>
              <w:t>的目的是按照</w:t>
            </w:r>
            <w:r>
              <w:rPr>
                <w:rFonts w:ascii="Calibri" w:eastAsia="SimSun" w:hAnsi="Calibri" w:cs="Traditional Arabic" w:hint="eastAsia"/>
                <w:szCs w:val="24"/>
                <w:lang w:eastAsia="zh-CN"/>
              </w:rPr>
              <w:t>2014</w:t>
            </w:r>
            <w:r>
              <w:rPr>
                <w:rFonts w:ascii="Calibri" w:eastAsia="SimSun" w:hAnsi="Calibri" w:cs="Traditional Arabic" w:hint="eastAsia"/>
                <w:szCs w:val="24"/>
                <w:lang w:eastAsia="zh-CN"/>
              </w:rPr>
              <w:t>年</w:t>
            </w:r>
            <w:r>
              <w:rPr>
                <w:rFonts w:ascii="Calibri" w:eastAsia="SimSun" w:hAnsi="Calibri" w:cs="Traditional Arabic"/>
                <w:szCs w:val="24"/>
                <w:lang w:eastAsia="zh-CN"/>
              </w:rPr>
              <w:t>全权代表大会</w:t>
            </w:r>
            <w:r>
              <w:rPr>
                <w:rFonts w:ascii="Calibri" w:eastAsia="SimSun" w:hAnsi="Calibri" w:cs="Traditional Arabic" w:hint="eastAsia"/>
                <w:szCs w:val="24"/>
                <w:lang w:eastAsia="zh-CN"/>
              </w:rPr>
              <w:t>（韩国</w:t>
            </w:r>
            <w:r>
              <w:rPr>
                <w:rFonts w:ascii="Calibri" w:eastAsia="SimSun" w:hAnsi="Calibri" w:cs="Traditional Arabic"/>
                <w:szCs w:val="24"/>
                <w:lang w:eastAsia="zh-CN"/>
              </w:rPr>
              <w:t>釜山</w:t>
            </w:r>
            <w:r>
              <w:rPr>
                <w:rFonts w:ascii="Calibri" w:eastAsia="SimSun" w:hAnsi="Calibri" w:cs="Traditional Arabic" w:hint="eastAsia"/>
                <w:szCs w:val="24"/>
                <w:lang w:eastAsia="zh-CN"/>
              </w:rPr>
              <w:t>）的</w:t>
            </w:r>
            <w:r>
              <w:rPr>
                <w:rFonts w:ascii="Calibri" w:eastAsia="SimSun" w:hAnsi="Calibri" w:cs="Traditional Arabic"/>
                <w:szCs w:val="24"/>
                <w:lang w:eastAsia="zh-CN"/>
              </w:rPr>
              <w:t>决定澄清具体工作项目，包括以下重点工作：</w:t>
            </w:r>
          </w:p>
          <w:p w:rsidR="00DF6B2A" w:rsidRPr="00DF6B2A" w:rsidRDefault="00DF6B2A" w:rsidP="001B212A">
            <w:pPr>
              <w:pStyle w:val="enumlev1"/>
              <w:rPr>
                <w:rFonts w:ascii="Calibri" w:hAnsi="Calibri"/>
                <w:b/>
                <w:color w:val="800000"/>
                <w:sz w:val="22"/>
                <w:szCs w:val="24"/>
                <w:lang w:eastAsia="zh-CN"/>
              </w:rPr>
            </w:pPr>
            <w:r w:rsidRPr="00B96D97">
              <w:rPr>
                <w:lang w:eastAsia="zh-CN"/>
              </w:rPr>
              <w:t>–</w:t>
            </w:r>
            <w:r w:rsidRPr="00B96D97">
              <w:rPr>
                <w:lang w:eastAsia="zh-CN"/>
              </w:rPr>
              <w:tab/>
            </w:r>
            <w:r>
              <w:rPr>
                <w:rFonts w:hint="eastAsia"/>
                <w:lang w:eastAsia="zh-CN"/>
              </w:rPr>
              <w:t>审查</w:t>
            </w:r>
            <w:r>
              <w:rPr>
                <w:lang w:eastAsia="zh-CN"/>
              </w:rPr>
              <w:t>在发展</w:t>
            </w:r>
            <w:r>
              <w:rPr>
                <w:rFonts w:hint="eastAsia"/>
                <w:lang w:eastAsia="zh-CN"/>
              </w:rPr>
              <w:t>电</w:t>
            </w:r>
            <w:r>
              <w:rPr>
                <w:lang w:eastAsia="zh-CN"/>
              </w:rPr>
              <w:t>信</w:t>
            </w:r>
            <w:r>
              <w:rPr>
                <w:rFonts w:hint="eastAsia"/>
                <w:lang w:eastAsia="zh-CN"/>
              </w:rPr>
              <w:t>/</w:t>
            </w:r>
            <w:r>
              <w:rPr>
                <w:lang w:eastAsia="zh-CN"/>
              </w:rPr>
              <w:t>ICT</w:t>
            </w:r>
            <w:r>
              <w:rPr>
                <w:lang w:eastAsia="zh-CN"/>
              </w:rPr>
              <w:t>方面需要采取特殊</w:t>
            </w:r>
            <w:r>
              <w:rPr>
                <w:rFonts w:hint="eastAsia"/>
                <w:lang w:eastAsia="zh-CN"/>
              </w:rPr>
              <w:t>措施</w:t>
            </w:r>
            <w:r>
              <w:rPr>
                <w:lang w:eastAsia="zh-CN"/>
              </w:rPr>
              <w:t>的</w:t>
            </w:r>
            <w:r w:rsidR="0037579F">
              <w:rPr>
                <w:rFonts w:hint="eastAsia"/>
                <w:lang w:eastAsia="zh-CN"/>
              </w:rPr>
              <w:t>最不发达</w:t>
            </w:r>
            <w:r w:rsidR="0037579F">
              <w:rPr>
                <w:lang w:eastAsia="zh-CN"/>
              </w:rPr>
              <w:t>国家（</w:t>
            </w:r>
            <w:r>
              <w:rPr>
                <w:lang w:eastAsia="zh-CN"/>
              </w:rPr>
              <w:t>LDC</w:t>
            </w:r>
            <w:r w:rsidR="0037579F">
              <w:rPr>
                <w:lang w:eastAsia="zh-CN"/>
              </w:rPr>
              <w:t>）</w:t>
            </w:r>
            <w:r>
              <w:rPr>
                <w:lang w:eastAsia="zh-CN"/>
              </w:rPr>
              <w:t>、</w:t>
            </w:r>
            <w:r w:rsidR="0037579F">
              <w:rPr>
                <w:rFonts w:hint="eastAsia"/>
                <w:lang w:eastAsia="zh-CN"/>
              </w:rPr>
              <w:t>小岛屿</w:t>
            </w:r>
            <w:r w:rsidR="0037579F">
              <w:rPr>
                <w:lang w:eastAsia="zh-CN"/>
              </w:rPr>
              <w:t>发展中国家（</w:t>
            </w:r>
            <w:r>
              <w:rPr>
                <w:lang w:eastAsia="zh-CN"/>
              </w:rPr>
              <w:t>SIDS</w:t>
            </w:r>
            <w:r w:rsidR="0037579F">
              <w:rPr>
                <w:lang w:eastAsia="zh-CN"/>
              </w:rPr>
              <w:t>）</w:t>
            </w:r>
            <w:r>
              <w:rPr>
                <w:rFonts w:hint="eastAsia"/>
                <w:lang w:eastAsia="zh-CN"/>
              </w:rPr>
              <w:t>、</w:t>
            </w:r>
            <w:r w:rsidR="0037579F">
              <w:rPr>
                <w:rFonts w:hint="eastAsia"/>
                <w:lang w:eastAsia="zh-CN"/>
              </w:rPr>
              <w:t>内陆</w:t>
            </w:r>
            <w:r w:rsidR="0037579F">
              <w:rPr>
                <w:lang w:eastAsia="zh-CN"/>
              </w:rPr>
              <w:t>发展中国家（</w:t>
            </w:r>
            <w:r>
              <w:rPr>
                <w:lang w:eastAsia="zh-CN"/>
              </w:rPr>
              <w:t>LLDC</w:t>
            </w:r>
            <w:r w:rsidR="0037579F">
              <w:rPr>
                <w:lang w:eastAsia="zh-CN"/>
              </w:rPr>
              <w:t>）</w:t>
            </w:r>
            <w:r>
              <w:rPr>
                <w:lang w:eastAsia="zh-CN"/>
              </w:rPr>
              <w:t>和经济转型国家的电信</w:t>
            </w:r>
            <w:r>
              <w:rPr>
                <w:rFonts w:hint="eastAsia"/>
                <w:lang w:eastAsia="zh-CN"/>
              </w:rPr>
              <w:t>/</w:t>
            </w:r>
            <w:r>
              <w:rPr>
                <w:lang w:eastAsia="zh-CN"/>
              </w:rPr>
              <w:t>ICT</w:t>
            </w:r>
            <w:r>
              <w:rPr>
                <w:lang w:eastAsia="zh-CN"/>
              </w:rPr>
              <w:t>业务的状况，并确定需要优先采取行动的极为薄弱的领域；</w:t>
            </w:r>
          </w:p>
          <w:p w:rsidR="00DF6B2A" w:rsidRPr="00B96D97" w:rsidRDefault="00DF6B2A" w:rsidP="001B212A">
            <w:pPr>
              <w:pStyle w:val="enumlev1"/>
              <w:rPr>
                <w:lang w:eastAsia="zh-CN"/>
              </w:rPr>
            </w:pPr>
            <w:r w:rsidRPr="00B96D97">
              <w:rPr>
                <w:lang w:eastAsia="zh-CN"/>
              </w:rPr>
              <w:t>–</w:t>
            </w:r>
            <w:r w:rsidRPr="00B96D97">
              <w:rPr>
                <w:lang w:eastAsia="zh-CN"/>
              </w:rPr>
              <w:tab/>
            </w:r>
            <w:r>
              <w:rPr>
                <w:lang w:eastAsia="zh-CN"/>
              </w:rPr>
              <w:t>利用技术合作特别自愿计划、国际电联自己的资源</w:t>
            </w:r>
            <w:r>
              <w:rPr>
                <w:rFonts w:hint="eastAsia"/>
                <w:lang w:eastAsia="zh-CN"/>
              </w:rPr>
              <w:t>及</w:t>
            </w:r>
            <w:r>
              <w:rPr>
                <w:lang w:eastAsia="zh-CN"/>
              </w:rPr>
              <w:t>其它</w:t>
            </w:r>
            <w:r>
              <w:rPr>
                <w:rFonts w:hint="eastAsia"/>
                <w:lang w:eastAsia="zh-CN"/>
              </w:rPr>
              <w:t>资金</w:t>
            </w:r>
            <w:r>
              <w:rPr>
                <w:lang w:eastAsia="zh-CN"/>
              </w:rPr>
              <w:t>来源为这些国家带来真正的改善并提供有效的帮助。</w:t>
            </w:r>
          </w:p>
          <w:p w:rsidR="00340753" w:rsidRDefault="00DF6B2A" w:rsidP="001B212A">
            <w:pPr>
              <w:tabs>
                <w:tab w:val="left" w:pos="743"/>
              </w:tabs>
              <w:ind w:left="743" w:hanging="743"/>
              <w:rPr>
                <w:szCs w:val="24"/>
                <w:lang w:eastAsia="zh-CN"/>
              </w:rPr>
            </w:pPr>
            <w:r w:rsidRPr="00B96D97">
              <w:rPr>
                <w:lang w:eastAsia="zh-CN"/>
              </w:rPr>
              <w:t>–</w:t>
            </w:r>
            <w:r w:rsidRPr="00B96D97">
              <w:rPr>
                <w:lang w:eastAsia="zh-CN"/>
              </w:rPr>
              <w:tab/>
            </w:r>
            <w:r w:rsidR="00C70207">
              <w:rPr>
                <w:rFonts w:hint="eastAsia"/>
                <w:lang w:eastAsia="zh-CN"/>
              </w:rPr>
              <w:t>努力</w:t>
            </w:r>
            <w:r w:rsidR="00C70207">
              <w:rPr>
                <w:lang w:eastAsia="zh-CN"/>
              </w:rPr>
              <w:t>提供必要的行政和</w:t>
            </w:r>
            <w:r w:rsidR="00C70207">
              <w:rPr>
                <w:rFonts w:hint="eastAsia"/>
                <w:lang w:eastAsia="zh-CN"/>
              </w:rPr>
              <w:t>运作</w:t>
            </w:r>
            <w:r w:rsidR="00C70207">
              <w:rPr>
                <w:lang w:eastAsia="zh-CN"/>
              </w:rPr>
              <w:t>结</w:t>
            </w:r>
            <w:r w:rsidR="00C70207">
              <w:rPr>
                <w:rFonts w:hint="eastAsia"/>
                <w:lang w:eastAsia="zh-CN"/>
              </w:rPr>
              <w:t>构</w:t>
            </w:r>
            <w:r w:rsidR="00C70207">
              <w:rPr>
                <w:lang w:eastAsia="zh-CN"/>
              </w:rPr>
              <w:t>，确定这些国家的需求并对划拨给</w:t>
            </w:r>
            <w:r w:rsidR="00C70207">
              <w:rPr>
                <w:lang w:eastAsia="zh-CN"/>
              </w:rPr>
              <w:t>LDC</w:t>
            </w:r>
            <w:r w:rsidR="00C70207">
              <w:rPr>
                <w:lang w:eastAsia="zh-CN"/>
              </w:rPr>
              <w:t>、</w:t>
            </w:r>
            <w:r w:rsidR="00C70207">
              <w:rPr>
                <w:lang w:eastAsia="zh-CN"/>
              </w:rPr>
              <w:t>SIDS</w:t>
            </w:r>
            <w:r w:rsidR="00C70207">
              <w:rPr>
                <w:lang w:eastAsia="zh-CN"/>
              </w:rPr>
              <w:t>、</w:t>
            </w:r>
            <w:r w:rsidR="00C70207">
              <w:rPr>
                <w:lang w:eastAsia="zh-CN"/>
              </w:rPr>
              <w:t>LLDC</w:t>
            </w:r>
            <w:r w:rsidR="00C70207">
              <w:rPr>
                <w:lang w:eastAsia="zh-CN"/>
              </w:rPr>
              <w:t>和经济转型国家的资源进行适当管理。</w:t>
            </w:r>
          </w:p>
          <w:p w:rsidR="00340753" w:rsidRDefault="00DB1CD0" w:rsidP="00C61F79">
            <w:pPr>
              <w:rPr>
                <w:lang w:eastAsia="zh-CN"/>
              </w:rPr>
            </w:pPr>
            <w:r>
              <w:rPr>
                <w:rFonts w:ascii="Calibri" w:eastAsia="SimSun" w:hAnsi="Calibri" w:cs="Traditional Arabic"/>
                <w:b/>
                <w:bCs/>
                <w:szCs w:val="24"/>
                <w:lang w:eastAsia="zh-CN"/>
              </w:rPr>
              <w:t>预期结果</w:t>
            </w:r>
            <w:r w:rsidR="00C61F79">
              <w:rPr>
                <w:rFonts w:ascii="Calibri" w:eastAsia="SimSun" w:hAnsi="Calibri" w:cs="Traditional Arabic" w:hint="eastAsia"/>
                <w:b/>
                <w:bCs/>
                <w:szCs w:val="24"/>
                <w:lang w:eastAsia="zh-CN"/>
              </w:rPr>
              <w:t>：</w:t>
            </w:r>
          </w:p>
          <w:p w:rsidR="00DF6B2A" w:rsidRDefault="001959B4" w:rsidP="001B212A">
            <w:pPr>
              <w:ind w:firstLineChars="200" w:firstLine="480"/>
              <w:rPr>
                <w:szCs w:val="24"/>
                <w:lang w:eastAsia="zh-CN"/>
              </w:rPr>
            </w:pPr>
            <w:r>
              <w:rPr>
                <w:rFonts w:hint="eastAsia"/>
                <w:szCs w:val="24"/>
                <w:lang w:eastAsia="zh-CN"/>
              </w:rPr>
              <w:t>请</w:t>
            </w:r>
            <w:r w:rsidR="00DF6B2A" w:rsidRPr="00B96D97">
              <w:rPr>
                <w:szCs w:val="24"/>
                <w:lang w:eastAsia="zh-CN"/>
              </w:rPr>
              <w:t>WTDC-17</w:t>
            </w:r>
            <w:r>
              <w:rPr>
                <w:rFonts w:hint="eastAsia"/>
                <w:szCs w:val="24"/>
                <w:lang w:eastAsia="zh-CN"/>
              </w:rPr>
              <w:t>审议</w:t>
            </w:r>
            <w:r>
              <w:rPr>
                <w:szCs w:val="24"/>
                <w:lang w:eastAsia="zh-CN"/>
              </w:rPr>
              <w:t>并批准附件中提交的第</w:t>
            </w:r>
            <w:r>
              <w:rPr>
                <w:rFonts w:hint="eastAsia"/>
                <w:szCs w:val="24"/>
                <w:lang w:eastAsia="zh-CN"/>
              </w:rPr>
              <w:t>16</w:t>
            </w:r>
            <w:r>
              <w:rPr>
                <w:rFonts w:hint="eastAsia"/>
                <w:szCs w:val="24"/>
                <w:lang w:eastAsia="zh-CN"/>
              </w:rPr>
              <w:t>号</w:t>
            </w:r>
            <w:r>
              <w:rPr>
                <w:szCs w:val="24"/>
                <w:lang w:eastAsia="zh-CN"/>
              </w:rPr>
              <w:t>决议（</w:t>
            </w:r>
            <w:r>
              <w:rPr>
                <w:rFonts w:hint="eastAsia"/>
                <w:szCs w:val="24"/>
                <w:lang w:eastAsia="zh-CN"/>
              </w:rPr>
              <w:t>2010</w:t>
            </w:r>
            <w:r>
              <w:rPr>
                <w:rFonts w:hint="eastAsia"/>
                <w:szCs w:val="24"/>
                <w:lang w:eastAsia="zh-CN"/>
              </w:rPr>
              <w:t>年</w:t>
            </w:r>
            <w:r>
              <w:rPr>
                <w:szCs w:val="24"/>
                <w:lang w:eastAsia="zh-CN"/>
              </w:rPr>
              <w:t>，海得拉巴，修订版）</w:t>
            </w:r>
            <w:r>
              <w:rPr>
                <w:rFonts w:hint="eastAsia"/>
                <w:szCs w:val="24"/>
                <w:lang w:eastAsia="zh-CN"/>
              </w:rPr>
              <w:t>。</w:t>
            </w:r>
          </w:p>
          <w:p w:rsidR="00340753" w:rsidRPr="00C61F79" w:rsidRDefault="00DB1CD0" w:rsidP="00C61F79">
            <w:pPr>
              <w:rPr>
                <w:lang w:val="en-US" w:eastAsia="zh-CN"/>
              </w:rPr>
            </w:pPr>
            <w:r>
              <w:rPr>
                <w:rFonts w:ascii="Calibri" w:eastAsia="SimSun" w:hAnsi="Calibri" w:cs="Traditional Arabic"/>
                <w:b/>
                <w:bCs/>
                <w:szCs w:val="24"/>
                <w:lang w:eastAsia="zh-CN"/>
              </w:rPr>
              <w:t>参考文件</w:t>
            </w:r>
            <w:r w:rsidR="00C61F79">
              <w:rPr>
                <w:rFonts w:ascii="Calibri" w:eastAsia="SimSun" w:hAnsi="Calibri" w:cs="Traditional Arabic" w:hint="eastAsia"/>
                <w:b/>
                <w:bCs/>
                <w:szCs w:val="24"/>
                <w:lang w:eastAsia="zh-CN"/>
              </w:rPr>
              <w:t>：</w:t>
            </w:r>
          </w:p>
          <w:p w:rsidR="00340753" w:rsidRDefault="00DF6B2A">
            <w:pPr>
              <w:rPr>
                <w:szCs w:val="24"/>
                <w:lang w:eastAsia="zh-CN"/>
              </w:rPr>
            </w:pPr>
            <w:r>
              <w:rPr>
                <w:rFonts w:hint="eastAsia"/>
                <w:szCs w:val="24"/>
                <w:lang w:eastAsia="zh-CN"/>
              </w:rPr>
              <w:t>第</w:t>
            </w:r>
            <w:r>
              <w:rPr>
                <w:rFonts w:hint="eastAsia"/>
                <w:szCs w:val="24"/>
                <w:lang w:eastAsia="zh-CN"/>
              </w:rPr>
              <w:t>16</w:t>
            </w:r>
            <w:r>
              <w:rPr>
                <w:rFonts w:hint="eastAsia"/>
                <w:szCs w:val="24"/>
                <w:lang w:eastAsia="zh-CN"/>
              </w:rPr>
              <w:t>号</w:t>
            </w:r>
            <w:r>
              <w:rPr>
                <w:szCs w:val="24"/>
                <w:lang w:eastAsia="zh-CN"/>
              </w:rPr>
              <w:t>决议</w:t>
            </w:r>
            <w:r>
              <w:rPr>
                <w:rFonts w:hint="eastAsia"/>
                <w:szCs w:val="24"/>
                <w:lang w:eastAsia="zh-CN"/>
              </w:rPr>
              <w:t>（</w:t>
            </w:r>
            <w:r>
              <w:rPr>
                <w:rFonts w:hint="eastAsia"/>
                <w:szCs w:val="24"/>
                <w:lang w:eastAsia="zh-CN"/>
              </w:rPr>
              <w:t>2010</w:t>
            </w:r>
            <w:r>
              <w:rPr>
                <w:rFonts w:hint="eastAsia"/>
                <w:szCs w:val="24"/>
                <w:lang w:eastAsia="zh-CN"/>
              </w:rPr>
              <w:t>年</w:t>
            </w:r>
            <w:r>
              <w:rPr>
                <w:szCs w:val="24"/>
                <w:lang w:eastAsia="zh-CN"/>
              </w:rPr>
              <w:t>，哈马马特，修订版）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340753" w:rsidRDefault="00DB1CD0">
      <w:pPr>
        <w:pStyle w:val="Proposal"/>
        <w:rPr>
          <w:lang w:eastAsia="zh-CN"/>
        </w:rPr>
      </w:pPr>
      <w:r>
        <w:rPr>
          <w:b/>
          <w:lang w:eastAsia="zh-CN"/>
        </w:rPr>
        <w:t>MOD</w:t>
      </w:r>
      <w:r>
        <w:rPr>
          <w:lang w:eastAsia="zh-CN"/>
        </w:rPr>
        <w:tab/>
        <w:t>RCC/23A9/1</w:t>
      </w:r>
    </w:p>
    <w:p w:rsidR="00B05328" w:rsidRPr="004F0D73" w:rsidRDefault="00DB1CD0" w:rsidP="006B31D4">
      <w:pPr>
        <w:pStyle w:val="ResNo"/>
        <w:rPr>
          <w:rFonts w:cstheme="minorHAnsi"/>
          <w:lang w:eastAsia="zh-CN"/>
        </w:rPr>
      </w:pPr>
      <w:bookmarkStart w:id="7" w:name="_Toc403138149"/>
      <w:r w:rsidRPr="004F0D73">
        <w:rPr>
          <w:rFonts w:cstheme="minorHAnsi"/>
          <w:lang w:eastAsia="zh-CN"/>
        </w:rPr>
        <w:t>第</w:t>
      </w:r>
      <w:r w:rsidRPr="004F0D73">
        <w:rPr>
          <w:rFonts w:cstheme="minorHAnsi"/>
          <w:lang w:eastAsia="zh-CN"/>
        </w:rPr>
        <w:t>16</w:t>
      </w:r>
      <w:r w:rsidRPr="004F0D73">
        <w:rPr>
          <w:rFonts w:cstheme="minorHAnsi"/>
          <w:lang w:eastAsia="zh-CN"/>
        </w:rPr>
        <w:t>号决议（</w:t>
      </w:r>
      <w:del w:id="8" w:author="Kong, Hongli" w:date="2017-09-20T11:36:00Z">
        <w:r w:rsidRPr="004F0D73" w:rsidDel="006B31D4">
          <w:rPr>
            <w:rFonts w:cstheme="minorHAnsi"/>
            <w:lang w:eastAsia="zh-CN"/>
          </w:rPr>
          <w:delText>2010</w:delText>
        </w:r>
        <w:r w:rsidRPr="004F0D73" w:rsidDel="006B31D4">
          <w:rPr>
            <w:rFonts w:cstheme="minorHAnsi"/>
            <w:lang w:eastAsia="zh-CN"/>
          </w:rPr>
          <w:delText>年，海得拉巴</w:delText>
        </w:r>
      </w:del>
      <w:ins w:id="9" w:author="Kong, Hongli" w:date="2017-09-20T11:36:00Z">
        <w:r w:rsidR="006B31D4">
          <w:rPr>
            <w:rFonts w:cstheme="minorHAnsi" w:hint="eastAsia"/>
            <w:lang w:eastAsia="zh-CN"/>
          </w:rPr>
          <w:t>2017</w:t>
        </w:r>
        <w:r w:rsidR="006B31D4">
          <w:rPr>
            <w:rFonts w:cstheme="minorHAnsi" w:hint="eastAsia"/>
            <w:lang w:eastAsia="zh-CN"/>
          </w:rPr>
          <w:t>年</w:t>
        </w:r>
        <w:r w:rsidR="006B31D4">
          <w:rPr>
            <w:rFonts w:cstheme="minorHAnsi"/>
            <w:lang w:eastAsia="zh-CN"/>
          </w:rPr>
          <w:t>，布宜诺斯艾利斯</w:t>
        </w:r>
      </w:ins>
      <w:r w:rsidRPr="004F0D73">
        <w:rPr>
          <w:rFonts w:cstheme="minorHAnsi"/>
          <w:lang w:eastAsia="zh-CN"/>
        </w:rPr>
        <w:t>，修订版）</w:t>
      </w:r>
      <w:bookmarkEnd w:id="7"/>
    </w:p>
    <w:p w:rsidR="00B05328" w:rsidRPr="004F0D73" w:rsidRDefault="00DB1CD0" w:rsidP="00E142A1">
      <w:pPr>
        <w:pStyle w:val="Restitle"/>
        <w:keepNext/>
        <w:keepLines/>
        <w:spacing w:after="0"/>
        <w:rPr>
          <w:rFonts w:cstheme="minorHAnsi"/>
          <w:lang w:eastAsia="zh-CN"/>
        </w:rPr>
      </w:pPr>
      <w:bookmarkStart w:id="10" w:name="_Toc403138150"/>
      <w:r w:rsidRPr="004F0D73">
        <w:rPr>
          <w:rFonts w:cstheme="minorHAnsi"/>
          <w:lang w:eastAsia="zh-CN"/>
        </w:rPr>
        <w:t>针对最不发达国家、小岛屿发展中国家、内陆发展中国家和</w:t>
      </w:r>
      <w:r w:rsidRPr="004F0D73">
        <w:rPr>
          <w:rFonts w:cstheme="minorHAnsi"/>
          <w:lang w:eastAsia="zh-CN"/>
        </w:rPr>
        <w:br/>
      </w:r>
      <w:r w:rsidRPr="004F0D73">
        <w:rPr>
          <w:rFonts w:cstheme="minorHAnsi"/>
          <w:lang w:eastAsia="zh-CN"/>
        </w:rPr>
        <w:t>经济转型国家采取的特别行动和措施</w:t>
      </w:r>
      <w:bookmarkEnd w:id="10"/>
    </w:p>
    <w:p w:rsidR="00B05328" w:rsidRPr="004F0D73" w:rsidRDefault="00DB1CD0">
      <w:pPr>
        <w:pStyle w:val="Normalaftertitle0"/>
        <w:rPr>
          <w:lang w:eastAsia="zh-CN"/>
        </w:rPr>
      </w:pPr>
      <w:r w:rsidRPr="004F0D73">
        <w:rPr>
          <w:rFonts w:ascii="SimSun" w:eastAsia="SimSun" w:hAnsi="SimSun" w:cs="SimSun" w:hint="eastAsia"/>
          <w:lang w:eastAsia="zh-CN"/>
        </w:rPr>
        <w:t>世界电信发展大会（</w:t>
      </w:r>
      <w:del w:id="11" w:author="Kong, Hongli" w:date="2017-09-20T11:36:00Z">
        <w:r w:rsidRPr="004F0D73" w:rsidDel="006B31D4">
          <w:rPr>
            <w:lang w:eastAsia="zh-CN"/>
          </w:rPr>
          <w:delText>2010</w:delText>
        </w:r>
        <w:r w:rsidRPr="004F0D73" w:rsidDel="006B31D4">
          <w:rPr>
            <w:rFonts w:ascii="SimSun" w:eastAsia="SimSun" w:hAnsi="SimSun" w:cs="SimSun" w:hint="eastAsia"/>
            <w:lang w:eastAsia="zh-CN"/>
          </w:rPr>
          <w:delText>年，海得拉巴</w:delText>
        </w:r>
      </w:del>
      <w:ins w:id="12" w:author="Kong, Hongli" w:date="2017-09-20T11:36:00Z">
        <w:r w:rsidR="006B31D4" w:rsidRPr="006B31D4">
          <w:rPr>
            <w:rFonts w:eastAsia="SimSun" w:cs="SimSun"/>
            <w:lang w:eastAsia="zh-CN"/>
            <w:rPrChange w:id="13" w:author="Kong, Hongli" w:date="2017-09-20T11:37:00Z">
              <w:rPr>
                <w:rFonts w:ascii="SimSun" w:eastAsia="SimSun" w:hAnsi="SimSun" w:cs="SimSun"/>
                <w:lang w:eastAsia="zh-CN"/>
              </w:rPr>
            </w:rPrChange>
          </w:rPr>
          <w:t>2017</w:t>
        </w:r>
        <w:r w:rsidR="006B31D4">
          <w:rPr>
            <w:rFonts w:ascii="SimSun" w:eastAsia="SimSun" w:hAnsi="SimSun" w:cs="SimSun" w:hint="eastAsia"/>
            <w:lang w:eastAsia="zh-CN"/>
          </w:rPr>
          <w:t>年</w:t>
        </w:r>
        <w:r w:rsidR="006B31D4">
          <w:rPr>
            <w:rFonts w:ascii="SimSun" w:eastAsia="SimSun" w:hAnsi="SimSun" w:cs="SimSun"/>
            <w:lang w:eastAsia="zh-CN"/>
          </w:rPr>
          <w:t>，布宜诺斯艾利斯</w:t>
        </w:r>
      </w:ins>
      <w:r w:rsidRPr="004F0D73">
        <w:rPr>
          <w:rFonts w:ascii="SimSun" w:eastAsia="SimSun" w:hAnsi="SimSun" w:cs="SimSun" w:hint="eastAsia"/>
          <w:lang w:eastAsia="zh-CN"/>
        </w:rPr>
        <w:t>），</w:t>
      </w:r>
    </w:p>
    <w:p w:rsidR="00B05328" w:rsidRDefault="00DB1CD0" w:rsidP="00B05328">
      <w:pPr>
        <w:pStyle w:val="Call"/>
        <w:rPr>
          <w:ins w:id="14" w:author="Kong, Hongli" w:date="2017-09-20T11:39:00Z"/>
          <w:rFonts w:cstheme="minorHAnsi"/>
          <w:lang w:eastAsia="zh-CN"/>
        </w:rPr>
      </w:pPr>
      <w:r w:rsidRPr="004F0D73">
        <w:rPr>
          <w:rFonts w:cstheme="minorHAnsi"/>
          <w:lang w:eastAsia="zh-CN"/>
        </w:rPr>
        <w:t>忆及</w:t>
      </w:r>
    </w:p>
    <w:p w:rsidR="006B31D4" w:rsidRPr="00B96D97" w:rsidRDefault="006B31D4">
      <w:pPr>
        <w:rPr>
          <w:ins w:id="15" w:author="Kong, Hongli" w:date="2017-09-20T11:40:00Z"/>
          <w:lang w:eastAsia="zh-CN"/>
        </w:rPr>
      </w:pPr>
      <w:ins w:id="16" w:author="Kong, Hongli" w:date="2017-09-20T11:40:00Z">
        <w:r w:rsidRPr="00B96D97">
          <w:rPr>
            <w:i/>
            <w:iCs/>
            <w:lang w:eastAsia="zh-CN"/>
          </w:rPr>
          <w:t>a)</w:t>
        </w:r>
        <w:r w:rsidRPr="00B96D97">
          <w:rPr>
            <w:lang w:eastAsia="zh-CN"/>
          </w:rPr>
          <w:tab/>
        </w:r>
      </w:ins>
      <w:ins w:id="17" w:author="Kong, Hongli" w:date="2017-09-20T11:54:00Z">
        <w:r w:rsidR="001646C3">
          <w:rPr>
            <w:rFonts w:hint="eastAsia"/>
            <w:lang w:eastAsia="zh-CN"/>
          </w:rPr>
          <w:t>联合</w:t>
        </w:r>
        <w:r w:rsidR="001646C3">
          <w:rPr>
            <w:lang w:eastAsia="zh-CN"/>
          </w:rPr>
          <w:t>国关于针对最不发达国家（</w:t>
        </w:r>
        <w:r w:rsidR="001646C3">
          <w:rPr>
            <w:rFonts w:hint="eastAsia"/>
            <w:lang w:eastAsia="zh-CN"/>
          </w:rPr>
          <w:t>LDC</w:t>
        </w:r>
        <w:r w:rsidR="001646C3">
          <w:rPr>
            <w:lang w:eastAsia="zh-CN"/>
          </w:rPr>
          <w:t>）</w:t>
        </w:r>
        <w:r w:rsidR="001646C3">
          <w:rPr>
            <w:rFonts w:hint="eastAsia"/>
            <w:lang w:eastAsia="zh-CN"/>
          </w:rPr>
          <w:t>、</w:t>
        </w:r>
        <w:r w:rsidR="001646C3">
          <w:rPr>
            <w:lang w:eastAsia="zh-CN"/>
          </w:rPr>
          <w:t>小</w:t>
        </w:r>
        <w:r w:rsidR="001646C3">
          <w:rPr>
            <w:rFonts w:hint="eastAsia"/>
            <w:lang w:eastAsia="zh-CN"/>
          </w:rPr>
          <w:t>岛屿发</w:t>
        </w:r>
        <w:r w:rsidR="001646C3">
          <w:rPr>
            <w:lang w:eastAsia="zh-CN"/>
          </w:rPr>
          <w:t>展中国家（</w:t>
        </w:r>
        <w:r w:rsidR="001646C3">
          <w:rPr>
            <w:rFonts w:hint="eastAsia"/>
            <w:lang w:eastAsia="zh-CN"/>
          </w:rPr>
          <w:t>SIDS</w:t>
        </w:r>
        <w:r w:rsidR="001646C3">
          <w:rPr>
            <w:lang w:eastAsia="zh-CN"/>
          </w:rPr>
          <w:t>）</w:t>
        </w:r>
        <w:r w:rsidR="001646C3">
          <w:rPr>
            <w:rFonts w:hint="eastAsia"/>
            <w:lang w:eastAsia="zh-CN"/>
          </w:rPr>
          <w:t>、</w:t>
        </w:r>
        <w:r w:rsidR="001646C3">
          <w:rPr>
            <w:lang w:eastAsia="zh-CN"/>
          </w:rPr>
          <w:t>内</w:t>
        </w:r>
        <w:r w:rsidR="001646C3">
          <w:rPr>
            <w:rFonts w:hint="eastAsia"/>
            <w:lang w:eastAsia="zh-CN"/>
          </w:rPr>
          <w:t>陆</w:t>
        </w:r>
        <w:r w:rsidR="001646C3">
          <w:rPr>
            <w:lang w:eastAsia="zh-CN"/>
          </w:rPr>
          <w:t>发展</w:t>
        </w:r>
      </w:ins>
      <w:ins w:id="18" w:author="Kong, Hongli" w:date="2017-09-20T11:55:00Z">
        <w:r w:rsidR="001646C3">
          <w:rPr>
            <w:lang w:eastAsia="zh-CN"/>
          </w:rPr>
          <w:t>中国家（</w:t>
        </w:r>
        <w:r w:rsidR="001646C3">
          <w:rPr>
            <w:rFonts w:hint="eastAsia"/>
            <w:lang w:eastAsia="zh-CN"/>
          </w:rPr>
          <w:t>LLDC</w:t>
        </w:r>
        <w:r w:rsidR="001646C3">
          <w:rPr>
            <w:lang w:eastAsia="zh-CN"/>
          </w:rPr>
          <w:t>）</w:t>
        </w:r>
        <w:r w:rsidR="001646C3">
          <w:rPr>
            <w:rFonts w:hint="eastAsia"/>
            <w:lang w:eastAsia="zh-CN"/>
          </w:rPr>
          <w:t>和</w:t>
        </w:r>
        <w:r w:rsidR="001646C3">
          <w:rPr>
            <w:lang w:eastAsia="zh-CN"/>
          </w:rPr>
          <w:t>经济</w:t>
        </w:r>
        <w:r w:rsidR="001646C3">
          <w:rPr>
            <w:rFonts w:hint="eastAsia"/>
            <w:lang w:eastAsia="zh-CN"/>
          </w:rPr>
          <w:t>转型</w:t>
        </w:r>
        <w:r w:rsidR="001646C3">
          <w:rPr>
            <w:lang w:eastAsia="zh-CN"/>
          </w:rPr>
          <w:t>国家行动纲领的各项决议；</w:t>
        </w:r>
      </w:ins>
    </w:p>
    <w:p w:rsidR="006B31D4" w:rsidRPr="00510039" w:rsidRDefault="006B31D4">
      <w:pPr>
        <w:rPr>
          <w:ins w:id="19" w:author="Kong, Hongli" w:date="2017-09-20T11:40:00Z"/>
          <w:rFonts w:ascii="Calibri" w:hAnsi="Calibri"/>
          <w:b/>
          <w:color w:val="800000"/>
          <w:sz w:val="22"/>
          <w:lang w:eastAsia="zh-CN"/>
        </w:rPr>
      </w:pPr>
      <w:ins w:id="20" w:author="Kong, Hongli" w:date="2017-09-20T11:40:00Z">
        <w:r w:rsidRPr="00B96D97">
          <w:rPr>
            <w:i/>
            <w:iCs/>
            <w:lang w:eastAsia="zh-CN"/>
          </w:rPr>
          <w:t>b)</w:t>
        </w:r>
        <w:r w:rsidRPr="00B96D97">
          <w:rPr>
            <w:lang w:eastAsia="zh-CN"/>
          </w:rPr>
          <w:tab/>
        </w:r>
      </w:ins>
      <w:ins w:id="21" w:author="Jin, Yue" w:date="2017-09-25T10:15:00Z">
        <w:r w:rsidR="001959B4">
          <w:rPr>
            <w:rFonts w:hint="eastAsia"/>
            <w:lang w:eastAsia="zh-CN"/>
          </w:rPr>
          <w:t>联合国</w:t>
        </w:r>
        <w:r w:rsidR="001959B4">
          <w:rPr>
            <w:lang w:eastAsia="zh-CN"/>
          </w:rPr>
          <w:t>大会第</w:t>
        </w:r>
      </w:ins>
      <w:ins w:id="22" w:author="Kong, Hongli" w:date="2017-09-20T11:40:00Z">
        <w:r w:rsidR="00DB1CD0">
          <w:rPr>
            <w:lang w:eastAsia="zh-CN"/>
          </w:rPr>
          <w:t>68/198</w:t>
        </w:r>
      </w:ins>
      <w:ins w:id="23" w:author="Jin, Yue" w:date="2017-09-25T10:15:00Z">
        <w:r w:rsidR="001959B4">
          <w:rPr>
            <w:rFonts w:hint="eastAsia"/>
            <w:lang w:eastAsia="zh-CN"/>
          </w:rPr>
          <w:t>号</w:t>
        </w:r>
        <w:r w:rsidR="001959B4">
          <w:rPr>
            <w:lang w:eastAsia="zh-CN"/>
          </w:rPr>
          <w:t>决议</w:t>
        </w:r>
      </w:ins>
      <w:ins w:id="24" w:author="Kong, Hongli" w:date="2017-09-20T14:19:00Z">
        <w:r w:rsidR="00DB1CD0">
          <w:rPr>
            <w:rFonts w:hint="eastAsia"/>
            <w:lang w:eastAsia="zh-CN"/>
          </w:rPr>
          <w:t>“信息</w:t>
        </w:r>
        <w:r w:rsidR="00DB1CD0">
          <w:rPr>
            <w:lang w:eastAsia="zh-CN"/>
          </w:rPr>
          <w:t>和通信技术促进发展</w:t>
        </w:r>
        <w:r w:rsidR="00DB1CD0">
          <w:rPr>
            <w:rFonts w:hint="eastAsia"/>
            <w:lang w:eastAsia="zh-CN"/>
          </w:rPr>
          <w:t>”；</w:t>
        </w:r>
      </w:ins>
    </w:p>
    <w:p w:rsidR="006B31D4" w:rsidRPr="00B96D97" w:rsidRDefault="006B31D4" w:rsidP="00ED5061">
      <w:pPr>
        <w:rPr>
          <w:ins w:id="25" w:author="Kong, Hongli" w:date="2017-09-20T11:40:00Z"/>
          <w:lang w:eastAsia="zh-CN"/>
        </w:rPr>
      </w:pPr>
      <w:ins w:id="26" w:author="Kong, Hongli" w:date="2017-09-20T11:40:00Z">
        <w:r w:rsidRPr="00B96D97">
          <w:rPr>
            <w:i/>
            <w:iCs/>
            <w:lang w:eastAsia="zh-CN"/>
          </w:rPr>
          <w:t>c)</w:t>
        </w:r>
        <w:r w:rsidRPr="00B96D97">
          <w:rPr>
            <w:lang w:eastAsia="zh-CN"/>
          </w:rPr>
          <w:tab/>
        </w:r>
      </w:ins>
      <w:ins w:id="27" w:author="Jin, Yue" w:date="2017-09-25T10:15:00Z">
        <w:r w:rsidR="001959B4">
          <w:rPr>
            <w:rFonts w:hint="eastAsia"/>
            <w:lang w:eastAsia="zh-CN"/>
          </w:rPr>
          <w:t>联合国</w:t>
        </w:r>
        <w:r w:rsidR="001959B4">
          <w:rPr>
            <w:lang w:eastAsia="zh-CN"/>
          </w:rPr>
          <w:t>大会第</w:t>
        </w:r>
      </w:ins>
      <w:ins w:id="28" w:author="Kong, Hongli" w:date="2017-09-20T11:40:00Z">
        <w:r w:rsidRPr="00B96D97">
          <w:rPr>
            <w:lang w:eastAsia="zh-CN"/>
          </w:rPr>
          <w:t>68/220</w:t>
        </w:r>
      </w:ins>
      <w:ins w:id="29" w:author="Jin, Yue" w:date="2017-09-25T10:16:00Z">
        <w:r w:rsidR="001959B4">
          <w:rPr>
            <w:rFonts w:hint="eastAsia"/>
            <w:lang w:eastAsia="zh-CN"/>
          </w:rPr>
          <w:t>号</w:t>
        </w:r>
        <w:r w:rsidR="001959B4">
          <w:rPr>
            <w:lang w:eastAsia="zh-CN"/>
          </w:rPr>
          <w:t>决议</w:t>
        </w:r>
      </w:ins>
      <w:ins w:id="30" w:author="Kong, Hongli" w:date="2017-09-20T14:21:00Z">
        <w:r w:rsidR="00DB1CD0" w:rsidRPr="00DB1CD0">
          <w:rPr>
            <w:rFonts w:ascii="SimSun" w:eastAsia="SimSun" w:hAnsi="SimSun"/>
            <w:lang w:eastAsia="zh-CN"/>
          </w:rPr>
          <w:t>“</w:t>
        </w:r>
      </w:ins>
      <w:ins w:id="31" w:author="Kong, Hongli" w:date="2017-09-20T14:20:00Z">
        <w:r w:rsidR="00DB1CD0">
          <w:rPr>
            <w:rFonts w:hint="eastAsia"/>
            <w:lang w:eastAsia="zh-CN"/>
          </w:rPr>
          <w:t>科学</w:t>
        </w:r>
        <w:r w:rsidR="00DB1CD0">
          <w:rPr>
            <w:lang w:eastAsia="zh-CN"/>
          </w:rPr>
          <w:t>技术创新促进发展</w:t>
        </w:r>
      </w:ins>
      <w:ins w:id="32" w:author="Kong, Hongli" w:date="2017-09-20T14:21:00Z">
        <w:r w:rsidR="00DB1CD0" w:rsidRPr="00DB1CD0">
          <w:rPr>
            <w:rFonts w:ascii="SimSun" w:eastAsia="SimSun" w:hAnsi="SimSun"/>
            <w:lang w:eastAsia="zh-CN"/>
          </w:rPr>
          <w:t>”</w:t>
        </w:r>
      </w:ins>
      <w:ins w:id="33" w:author="Kong, Hongli" w:date="2017-09-20T14:20:00Z">
        <w:r w:rsidR="00DB1CD0">
          <w:rPr>
            <w:rFonts w:hint="eastAsia"/>
            <w:lang w:eastAsia="zh-CN"/>
          </w:rPr>
          <w:t>，</w:t>
        </w:r>
      </w:ins>
    </w:p>
    <w:p w:rsidR="006B31D4" w:rsidRPr="006B31D4" w:rsidRDefault="006B31D4">
      <w:pPr>
        <w:pStyle w:val="Call"/>
        <w:rPr>
          <w:lang w:eastAsia="zh-CN"/>
          <w:rPrChange w:id="34" w:author="Kong, Hongli" w:date="2017-09-20T11:39:00Z">
            <w:rPr>
              <w:rFonts w:cstheme="minorHAnsi"/>
              <w:lang w:eastAsia="zh-CN"/>
            </w:rPr>
          </w:rPrChange>
        </w:rPr>
      </w:pPr>
      <w:ins w:id="35" w:author="Kong, Hongli" w:date="2017-09-20T11:40:00Z">
        <w:r>
          <w:rPr>
            <w:rFonts w:hint="eastAsia"/>
            <w:lang w:eastAsia="zh-CN"/>
          </w:rPr>
          <w:t>考虑</w:t>
        </w:r>
        <w:r>
          <w:rPr>
            <w:lang w:eastAsia="zh-CN"/>
          </w:rPr>
          <w:t>到</w:t>
        </w:r>
      </w:ins>
    </w:p>
    <w:p w:rsidR="006B31D4" w:rsidRDefault="006B31D4">
      <w:pPr>
        <w:overflowPunct/>
        <w:autoSpaceDE/>
        <w:autoSpaceDN/>
        <w:adjustRightInd/>
        <w:textAlignment w:val="auto"/>
        <w:rPr>
          <w:ins w:id="36" w:author="Kong, Hongli" w:date="2017-09-20T11:42:00Z"/>
          <w:rFonts w:ascii="Calibri" w:hAnsi="Calibri" w:cstheme="minorHAnsi"/>
          <w:b/>
          <w:color w:val="800000"/>
          <w:szCs w:val="29"/>
          <w:lang w:eastAsia="zh-CN"/>
        </w:rPr>
        <w:pPrChange w:id="37" w:author="Kong, Hongli" w:date="2017-09-20T11:56:00Z">
          <w:pPr>
            <w:overflowPunct/>
            <w:autoSpaceDE/>
            <w:autoSpaceDN/>
            <w:adjustRightInd/>
            <w:ind w:firstLineChars="200" w:firstLine="480"/>
            <w:textAlignment w:val="auto"/>
          </w:pPr>
        </w:pPrChange>
      </w:pPr>
      <w:ins w:id="38" w:author="Kong, Hongli" w:date="2017-09-20T11:41:00Z">
        <w:r w:rsidRPr="00B96D97">
          <w:rPr>
            <w:i/>
            <w:iCs/>
            <w:lang w:eastAsia="zh-CN"/>
          </w:rPr>
          <w:t>a)</w:t>
        </w:r>
        <w:r w:rsidRPr="00B96D97">
          <w:rPr>
            <w:lang w:eastAsia="zh-CN"/>
          </w:rPr>
          <w:tab/>
        </w:r>
      </w:ins>
      <w:r w:rsidR="00DB1CD0" w:rsidRPr="004F0D73">
        <w:rPr>
          <w:rFonts w:cstheme="minorHAnsi"/>
          <w:lang w:eastAsia="zh-CN"/>
        </w:rPr>
        <w:t>全权代表大会第</w:t>
      </w:r>
      <w:r w:rsidR="00DB1CD0" w:rsidRPr="004F0D73">
        <w:rPr>
          <w:rFonts w:cstheme="minorHAnsi"/>
          <w:lang w:eastAsia="zh-CN"/>
        </w:rPr>
        <w:t>30</w:t>
      </w:r>
      <w:r w:rsidR="00DB1CD0" w:rsidRPr="004F0D73">
        <w:rPr>
          <w:rFonts w:cstheme="minorHAnsi"/>
          <w:lang w:eastAsia="zh-CN"/>
        </w:rPr>
        <w:t>号决议（</w:t>
      </w:r>
      <w:del w:id="39" w:author="Kong, Hongli" w:date="2017-09-20T11:41:00Z">
        <w:r w:rsidR="00DB1CD0" w:rsidRPr="004F0D73" w:rsidDel="006B31D4">
          <w:rPr>
            <w:rFonts w:cstheme="minorHAnsi"/>
            <w:lang w:eastAsia="zh-CN"/>
          </w:rPr>
          <w:delText>2006</w:delText>
        </w:r>
        <w:r w:rsidR="00DB1CD0" w:rsidRPr="004F0D73" w:rsidDel="006B31D4">
          <w:rPr>
            <w:rFonts w:cstheme="minorHAnsi"/>
            <w:lang w:eastAsia="zh-CN"/>
          </w:rPr>
          <w:delText>年，安塔利亚</w:delText>
        </w:r>
      </w:del>
      <w:ins w:id="40" w:author="Kong, Hongli" w:date="2017-09-20T11:41:00Z">
        <w:r>
          <w:rPr>
            <w:rFonts w:cstheme="minorHAnsi" w:hint="eastAsia"/>
            <w:lang w:eastAsia="zh-CN"/>
          </w:rPr>
          <w:t>2014</w:t>
        </w:r>
      </w:ins>
      <w:ins w:id="41" w:author="Kong, Hongli" w:date="2017-09-20T11:42:00Z">
        <w:r>
          <w:rPr>
            <w:rFonts w:cstheme="minorHAnsi" w:hint="eastAsia"/>
            <w:lang w:eastAsia="zh-CN"/>
          </w:rPr>
          <w:t>年</w:t>
        </w:r>
        <w:r>
          <w:rPr>
            <w:rFonts w:cstheme="minorHAnsi"/>
            <w:lang w:eastAsia="zh-CN"/>
          </w:rPr>
          <w:t>，釜山</w:t>
        </w:r>
      </w:ins>
      <w:r w:rsidR="00DB1CD0" w:rsidRPr="004F0D73">
        <w:rPr>
          <w:rFonts w:cstheme="minorHAnsi"/>
          <w:lang w:eastAsia="zh-CN"/>
        </w:rPr>
        <w:t>，修订版）</w:t>
      </w:r>
      <w:ins w:id="42" w:author="Kong, Hongli" w:date="2017-09-20T14:21:00Z">
        <w:r w:rsidR="00DB1CD0" w:rsidRPr="00DB1CD0">
          <w:rPr>
            <w:rFonts w:ascii="SimSun" w:eastAsia="SimSun" w:hAnsi="SimSun" w:cstheme="minorHAnsi" w:hint="eastAsia"/>
            <w:lang w:eastAsia="zh-CN"/>
          </w:rPr>
          <w:t>“</w:t>
        </w:r>
      </w:ins>
      <w:ins w:id="43" w:author="Kong, Hongli" w:date="2017-09-20T11:56:00Z">
        <w:r w:rsidR="00D91B2E" w:rsidRPr="004F0D73">
          <w:rPr>
            <w:rFonts w:cstheme="minorHAnsi"/>
            <w:lang w:eastAsia="zh-CN"/>
          </w:rPr>
          <w:t>针对最不发达国家、小岛屿发展中国家、内陆发展中国家和经济转型国家采取的特别行动和措施</w:t>
        </w:r>
      </w:ins>
      <w:ins w:id="44" w:author="Kong, Hongli" w:date="2017-09-20T14:21:00Z">
        <w:r w:rsidR="00DB1CD0" w:rsidRPr="00DB1CD0">
          <w:rPr>
            <w:rFonts w:ascii="SimSun" w:eastAsia="SimSun" w:hAnsi="SimSun" w:cstheme="minorHAnsi" w:hint="eastAsia"/>
            <w:lang w:eastAsia="zh-CN"/>
          </w:rPr>
          <w:t>”</w:t>
        </w:r>
      </w:ins>
      <w:ins w:id="45" w:author="Kong, Hongli" w:date="2017-09-20T11:57:00Z">
        <w:r w:rsidR="00D91B2E">
          <w:rPr>
            <w:rFonts w:cstheme="minorHAnsi"/>
            <w:lang w:eastAsia="zh-CN"/>
          </w:rPr>
          <w:t>；</w:t>
        </w:r>
      </w:ins>
    </w:p>
    <w:p w:rsidR="00B05328" w:rsidRPr="004F0D73" w:rsidRDefault="00F67843" w:rsidP="001B212A">
      <w:pPr>
        <w:overflowPunct/>
        <w:autoSpaceDE/>
        <w:autoSpaceDN/>
        <w:adjustRightInd/>
        <w:textAlignment w:val="auto"/>
        <w:rPr>
          <w:rFonts w:cstheme="minorHAnsi"/>
          <w:lang w:eastAsia="zh-CN"/>
        </w:rPr>
        <w:pPrChange w:id="46" w:author="Kong, Hongli" w:date="2017-09-25T14:33:00Z">
          <w:pPr>
            <w:overflowPunct/>
            <w:autoSpaceDE/>
            <w:autoSpaceDN/>
            <w:adjustRightInd/>
            <w:ind w:firstLineChars="200" w:firstLine="480"/>
            <w:textAlignment w:val="auto"/>
          </w:pPr>
        </w:pPrChange>
      </w:pPr>
      <w:ins w:id="47" w:author="Kong, Hongli" w:date="2017-09-20T11:42:00Z">
        <w:r w:rsidRPr="00B96D97">
          <w:rPr>
            <w:i/>
            <w:iCs/>
            <w:lang w:eastAsia="zh-CN"/>
          </w:rPr>
          <w:t>b)</w:t>
        </w:r>
        <w:r w:rsidRPr="00B96D97">
          <w:rPr>
            <w:lang w:eastAsia="zh-CN"/>
          </w:rPr>
          <w:tab/>
        </w:r>
      </w:ins>
      <w:ins w:id="48" w:author="Jin, Yue" w:date="2017-09-25T10:16:00Z">
        <w:r w:rsidR="001959B4">
          <w:rPr>
            <w:rFonts w:hint="eastAsia"/>
            <w:lang w:eastAsia="zh-CN"/>
          </w:rPr>
          <w:t>全权代表大会</w:t>
        </w:r>
        <w:r w:rsidR="001959B4">
          <w:rPr>
            <w:lang w:eastAsia="zh-CN"/>
          </w:rPr>
          <w:t>第</w:t>
        </w:r>
      </w:ins>
      <w:ins w:id="49" w:author="Kong, Hongli" w:date="2017-09-20T11:42:00Z">
        <w:r w:rsidRPr="00B96D97">
          <w:rPr>
            <w:lang w:eastAsia="zh-CN"/>
          </w:rPr>
          <w:t>135</w:t>
        </w:r>
      </w:ins>
      <w:ins w:id="50" w:author="Jin, Yue" w:date="2017-09-25T10:16:00Z">
        <w:r w:rsidR="001959B4">
          <w:rPr>
            <w:rFonts w:hint="eastAsia"/>
            <w:lang w:eastAsia="zh-CN"/>
          </w:rPr>
          <w:t>号</w:t>
        </w:r>
        <w:r w:rsidR="001959B4">
          <w:rPr>
            <w:lang w:eastAsia="zh-CN"/>
          </w:rPr>
          <w:t>决议</w:t>
        </w:r>
      </w:ins>
      <w:ins w:id="51" w:author="Kong, Hongli" w:date="2017-09-25T14:33:00Z">
        <w:r w:rsidR="001B212A">
          <w:rPr>
            <w:rFonts w:hint="eastAsia"/>
            <w:lang w:eastAsia="zh-CN"/>
          </w:rPr>
          <w:t>（</w:t>
        </w:r>
      </w:ins>
      <w:ins w:id="52" w:author="Jin, Yue" w:date="2017-09-25T10:16:00Z">
        <w:r w:rsidR="001959B4">
          <w:rPr>
            <w:lang w:eastAsia="zh-CN"/>
          </w:rPr>
          <w:t>2014</w:t>
        </w:r>
        <w:r w:rsidR="001959B4">
          <w:rPr>
            <w:rFonts w:hint="eastAsia"/>
            <w:lang w:eastAsia="zh-CN"/>
          </w:rPr>
          <w:t>年</w:t>
        </w:r>
        <w:r w:rsidR="001959B4">
          <w:rPr>
            <w:lang w:eastAsia="zh-CN"/>
          </w:rPr>
          <w:t>，釜山，修订版</w:t>
        </w:r>
      </w:ins>
      <w:ins w:id="53" w:author="Kong, Hongli" w:date="2017-09-25T14:33:00Z">
        <w:r w:rsidR="001B212A" w:rsidRPr="004F0D73">
          <w:rPr>
            <w:rFonts w:cstheme="minorHAnsi"/>
            <w:lang w:eastAsia="zh-CN"/>
          </w:rPr>
          <w:t>）</w:t>
        </w:r>
      </w:ins>
      <w:ins w:id="54" w:author="Kong, Hongli" w:date="2017-09-20T11:58:00Z">
        <w:r w:rsidR="006A70D7">
          <w:rPr>
            <w:rFonts w:hint="eastAsia"/>
            <w:lang w:eastAsia="zh-CN"/>
          </w:rPr>
          <w:t>国</w:t>
        </w:r>
        <w:r w:rsidR="006A70D7">
          <w:rPr>
            <w:lang w:eastAsia="zh-CN"/>
          </w:rPr>
          <w:t>际电联</w:t>
        </w:r>
      </w:ins>
      <w:ins w:id="55" w:author="Kong, Hongli" w:date="2017-09-20T11:59:00Z">
        <w:r w:rsidR="006A70D7">
          <w:rPr>
            <w:lang w:eastAsia="zh-CN"/>
          </w:rPr>
          <w:t>在发展电信</w:t>
        </w:r>
        <w:r w:rsidR="006A70D7">
          <w:rPr>
            <w:rFonts w:hint="eastAsia"/>
            <w:lang w:eastAsia="zh-CN"/>
          </w:rPr>
          <w:t>/</w:t>
        </w:r>
        <w:r w:rsidR="006A70D7">
          <w:rPr>
            <w:rFonts w:hint="eastAsia"/>
            <w:lang w:eastAsia="zh-CN"/>
          </w:rPr>
          <w:t>信息</w:t>
        </w:r>
        <w:r w:rsidR="006A70D7">
          <w:rPr>
            <w:lang w:eastAsia="zh-CN"/>
          </w:rPr>
          <w:t>通信技术、向发展中国家提供技术援助和咨询以及实施相关各国、区域性和跨区域性项目中的作用</w:t>
        </w:r>
      </w:ins>
      <w:del w:id="56" w:author="Kong, Hongli" w:date="2017-09-20T11:43:00Z">
        <w:r w:rsidR="00DB1CD0" w:rsidRPr="004F0D73" w:rsidDel="00F67843">
          <w:rPr>
            <w:rFonts w:cstheme="minorHAnsi"/>
            <w:lang w:eastAsia="zh-CN"/>
          </w:rPr>
          <w:delText>和世界电信发展大会（</w:delText>
        </w:r>
        <w:r w:rsidR="00DB1CD0" w:rsidRPr="004F0D73" w:rsidDel="00F67843">
          <w:rPr>
            <w:rFonts w:cstheme="minorHAnsi"/>
            <w:lang w:eastAsia="zh-CN"/>
          </w:rPr>
          <w:delText>WTDC</w:delText>
        </w:r>
        <w:r w:rsidR="00DB1CD0" w:rsidRPr="004F0D73" w:rsidDel="00F67843">
          <w:rPr>
            <w:rFonts w:cstheme="minorHAnsi"/>
            <w:lang w:eastAsia="zh-CN"/>
          </w:rPr>
          <w:delText>）第</w:delText>
        </w:r>
        <w:r w:rsidR="00DB1CD0" w:rsidRPr="00F67843" w:rsidDel="00F67843">
          <w:rPr>
            <w:rFonts w:cstheme="minorHAnsi"/>
            <w:lang w:eastAsia="zh-CN"/>
            <w:rPrChange w:id="57" w:author="Kong, Hongli" w:date="2017-09-20T11:43:00Z">
              <w:rPr>
                <w:rFonts w:cstheme="minorHAnsi"/>
                <w:lang w:val="es-ES_tradnl" w:eastAsia="zh-CN"/>
              </w:rPr>
            </w:rPrChange>
          </w:rPr>
          <w:delText>16</w:delText>
        </w:r>
        <w:r w:rsidR="00DB1CD0" w:rsidRPr="004F0D73" w:rsidDel="00F67843">
          <w:rPr>
            <w:rFonts w:cstheme="minorHAnsi"/>
            <w:lang w:val="en-US" w:eastAsia="zh-CN"/>
          </w:rPr>
          <w:delText>号决议</w:delText>
        </w:r>
        <w:r w:rsidR="00DB1CD0" w:rsidRPr="004F0D73" w:rsidDel="00F67843">
          <w:rPr>
            <w:rFonts w:cstheme="minorHAnsi"/>
            <w:lang w:eastAsia="zh-CN"/>
          </w:rPr>
          <w:delText>（</w:delText>
        </w:r>
        <w:r w:rsidR="00DB1CD0" w:rsidRPr="004F0D73" w:rsidDel="00F67843">
          <w:rPr>
            <w:rFonts w:cstheme="minorHAnsi"/>
            <w:lang w:eastAsia="zh-CN"/>
          </w:rPr>
          <w:delText>2006</w:delText>
        </w:r>
        <w:r w:rsidR="00DB1CD0" w:rsidRPr="004F0D73" w:rsidDel="00F67843">
          <w:rPr>
            <w:rFonts w:cstheme="minorHAnsi"/>
            <w:lang w:eastAsia="zh-CN"/>
          </w:rPr>
          <w:delText>年，</w:delText>
        </w:r>
        <w:r w:rsidR="00DB1CD0" w:rsidRPr="004F0D73" w:rsidDel="00F67843">
          <w:rPr>
            <w:rFonts w:cstheme="minorHAnsi"/>
            <w:lang w:val="en-US" w:eastAsia="zh-CN"/>
          </w:rPr>
          <w:delText>多哈</w:delText>
        </w:r>
        <w:r w:rsidR="00DB1CD0" w:rsidRPr="004F0D73" w:rsidDel="00F67843">
          <w:rPr>
            <w:rFonts w:cstheme="minorHAnsi"/>
            <w:lang w:eastAsia="zh-CN"/>
          </w:rPr>
          <w:delText>，修订版）以及有关针对最不发达国家和小岛屿发展中国家采取特别行动的</w:delText>
        </w:r>
        <w:r w:rsidR="00DB1CD0" w:rsidRPr="004F0D73" w:rsidDel="00F67843">
          <w:rPr>
            <w:rFonts w:cstheme="minorHAnsi"/>
            <w:lang w:eastAsia="zh-CN"/>
          </w:rPr>
          <w:delText>WTDC</w:delText>
        </w:r>
        <w:r w:rsidR="00DB1CD0" w:rsidRPr="004F0D73" w:rsidDel="00F67843">
          <w:rPr>
            <w:rFonts w:cstheme="minorHAnsi"/>
            <w:lang w:eastAsia="zh-CN"/>
          </w:rPr>
          <w:delText>第</w:delText>
        </w:r>
        <w:r w:rsidR="00DB1CD0" w:rsidRPr="004F0D73" w:rsidDel="00F67843">
          <w:rPr>
            <w:rFonts w:cstheme="minorHAnsi"/>
            <w:lang w:eastAsia="zh-CN"/>
          </w:rPr>
          <w:delText>49</w:delText>
        </w:r>
        <w:r w:rsidR="00DB1CD0" w:rsidRPr="004F0D73" w:rsidDel="00F67843">
          <w:rPr>
            <w:rFonts w:cstheme="minorHAnsi"/>
            <w:lang w:eastAsia="zh-CN"/>
          </w:rPr>
          <w:delText>号决议（</w:delText>
        </w:r>
        <w:r w:rsidR="00DB1CD0" w:rsidRPr="004F0D73" w:rsidDel="00F67843">
          <w:rPr>
            <w:rFonts w:cstheme="minorHAnsi"/>
            <w:lang w:eastAsia="zh-CN"/>
          </w:rPr>
          <w:delText>2006</w:delText>
        </w:r>
        <w:r w:rsidR="00DB1CD0" w:rsidRPr="004F0D73" w:rsidDel="00F67843">
          <w:rPr>
            <w:rFonts w:cstheme="minorHAnsi"/>
            <w:lang w:eastAsia="zh-CN"/>
          </w:rPr>
          <w:delText>年，多哈）</w:delText>
        </w:r>
      </w:del>
      <w:r w:rsidR="00DB1CD0" w:rsidRPr="004F0D73">
        <w:rPr>
          <w:rFonts w:cstheme="minorHAnsi"/>
          <w:lang w:eastAsia="zh-CN"/>
        </w:rPr>
        <w:t>，</w:t>
      </w:r>
    </w:p>
    <w:p w:rsidR="00B05328" w:rsidRPr="004F0D73" w:rsidRDefault="00DB1CD0" w:rsidP="00B05328">
      <w:pPr>
        <w:pStyle w:val="Call"/>
        <w:rPr>
          <w:rFonts w:cstheme="minorHAnsi"/>
          <w:lang w:eastAsia="zh-CN"/>
        </w:rPr>
      </w:pPr>
      <w:r w:rsidRPr="004F0D73">
        <w:rPr>
          <w:rFonts w:cstheme="minorHAnsi"/>
          <w:lang w:eastAsia="zh-CN"/>
        </w:rPr>
        <w:t>注意到</w:t>
      </w:r>
    </w:p>
    <w:p w:rsidR="00F67843" w:rsidRDefault="00F67843" w:rsidP="00ED5061">
      <w:pPr>
        <w:rPr>
          <w:ins w:id="58" w:author="Kong, Hongli" w:date="2017-09-20T11:43:00Z"/>
          <w:rFonts w:cstheme="minorHAnsi"/>
          <w:i/>
          <w:iCs/>
          <w:lang w:eastAsia="zh-CN"/>
        </w:rPr>
      </w:pPr>
      <w:ins w:id="59" w:author="Kong, Hongli" w:date="2017-09-20T11:43:00Z">
        <w:r w:rsidRPr="00B96D97">
          <w:rPr>
            <w:i/>
            <w:iCs/>
            <w:lang w:eastAsia="zh-CN"/>
          </w:rPr>
          <w:t>a)</w:t>
        </w:r>
        <w:r w:rsidRPr="00B96D97">
          <w:rPr>
            <w:i/>
            <w:iCs/>
            <w:lang w:eastAsia="zh-CN"/>
          </w:rPr>
          <w:tab/>
        </w:r>
      </w:ins>
      <w:ins w:id="60" w:author="Jin, Yue" w:date="2017-09-25T10:18:00Z">
        <w:r w:rsidR="001959B4">
          <w:rPr>
            <w:rFonts w:hint="eastAsia"/>
            <w:lang w:eastAsia="zh-CN"/>
          </w:rPr>
          <w:t>国际电信</w:t>
        </w:r>
        <w:r w:rsidR="001959B4">
          <w:rPr>
            <w:lang w:eastAsia="zh-CN"/>
          </w:rPr>
          <w:t>世界大会第</w:t>
        </w:r>
        <w:r w:rsidR="001959B4">
          <w:rPr>
            <w:rFonts w:hint="eastAsia"/>
            <w:lang w:eastAsia="zh-CN"/>
          </w:rPr>
          <w:t>1</w:t>
        </w:r>
        <w:r w:rsidR="001959B4">
          <w:rPr>
            <w:rFonts w:hint="eastAsia"/>
            <w:lang w:eastAsia="zh-CN"/>
          </w:rPr>
          <w:t>号</w:t>
        </w:r>
        <w:r w:rsidR="001959B4">
          <w:rPr>
            <w:lang w:eastAsia="zh-CN"/>
          </w:rPr>
          <w:t>决议（</w:t>
        </w:r>
        <w:r w:rsidR="001959B4">
          <w:rPr>
            <w:rFonts w:hint="eastAsia"/>
            <w:lang w:eastAsia="zh-CN"/>
          </w:rPr>
          <w:t>2012</w:t>
        </w:r>
        <w:r w:rsidR="001959B4">
          <w:rPr>
            <w:rFonts w:hint="eastAsia"/>
            <w:lang w:eastAsia="zh-CN"/>
          </w:rPr>
          <w:t>年</w:t>
        </w:r>
        <w:r w:rsidR="001959B4">
          <w:rPr>
            <w:lang w:eastAsia="zh-CN"/>
          </w:rPr>
          <w:t>，迪拜）</w:t>
        </w:r>
      </w:ins>
      <w:bookmarkStart w:id="61" w:name="_Toc353534574"/>
      <w:ins w:id="62" w:author="Kong, Hongli" w:date="2017-09-20T14:23:00Z">
        <w:r w:rsidR="00DB1CD0" w:rsidRPr="00DB1CD0">
          <w:rPr>
            <w:rFonts w:ascii="SimSun" w:eastAsia="SimSun" w:hAnsi="SimSun"/>
            <w:lang w:eastAsia="zh-CN"/>
          </w:rPr>
          <w:t>“</w:t>
        </w:r>
      </w:ins>
      <w:ins w:id="63" w:author="Kong, Hongli" w:date="2017-09-20T14:22:00Z">
        <w:r w:rsidR="00DB1CD0">
          <w:rPr>
            <w:rFonts w:hint="eastAsia"/>
            <w:lang w:eastAsia="zh-CN"/>
          </w:rPr>
          <w:t>内陆发展中国家</w:t>
        </w:r>
        <w:r w:rsidR="00DB1CD0" w:rsidRPr="007A1435">
          <w:rPr>
            <w:rFonts w:hint="eastAsia"/>
            <w:lang w:eastAsia="zh-CN"/>
          </w:rPr>
          <w:t>和</w:t>
        </w:r>
        <w:r w:rsidR="00DB1CD0">
          <w:rPr>
            <w:rFonts w:hint="eastAsia"/>
            <w:lang w:eastAsia="zh-CN"/>
          </w:rPr>
          <w:t>小岛屿发展中国家</w:t>
        </w:r>
        <w:r w:rsidR="00DB1CD0" w:rsidRPr="00927EE9">
          <w:rPr>
            <w:rFonts w:hint="eastAsia"/>
            <w:lang w:eastAsia="zh-CN"/>
          </w:rPr>
          <w:t>接入国际光纤网</w:t>
        </w:r>
      </w:ins>
      <w:ins w:id="64" w:author="Jin, Yue" w:date="2017-09-25T10:39:00Z">
        <w:r w:rsidR="0037579F">
          <w:rPr>
            <w:rFonts w:hint="eastAsia"/>
            <w:lang w:eastAsia="zh-CN"/>
          </w:rPr>
          <w:t>的</w:t>
        </w:r>
      </w:ins>
      <w:ins w:id="65" w:author="Kong, Hongli" w:date="2017-09-20T14:22:00Z">
        <w:r w:rsidR="00DB1CD0" w:rsidRPr="00927EE9">
          <w:rPr>
            <w:rFonts w:hint="eastAsia"/>
            <w:lang w:eastAsia="zh-CN"/>
          </w:rPr>
          <w:t>特别措施</w:t>
        </w:r>
      </w:ins>
      <w:bookmarkEnd w:id="61"/>
      <w:ins w:id="66" w:author="Kong, Hongli" w:date="2017-09-20T14:23:00Z">
        <w:r w:rsidR="00DB1CD0" w:rsidRPr="00DB1CD0">
          <w:rPr>
            <w:rFonts w:ascii="SimSun" w:eastAsia="SimSun" w:hAnsi="SimSun" w:hint="eastAsia"/>
            <w:lang w:eastAsia="zh-CN"/>
          </w:rPr>
          <w:t>”</w:t>
        </w:r>
      </w:ins>
      <w:ins w:id="67" w:author="Kong, Hongli" w:date="2017-09-20T14:22:00Z">
        <w:r w:rsidR="00DB1CD0">
          <w:rPr>
            <w:lang w:eastAsia="zh-CN"/>
          </w:rPr>
          <w:t>；</w:t>
        </w:r>
      </w:ins>
    </w:p>
    <w:p w:rsidR="00B05328" w:rsidRPr="004F0D73" w:rsidRDefault="00DB1CD0" w:rsidP="00B05328">
      <w:pPr>
        <w:rPr>
          <w:rFonts w:cstheme="minorHAnsi"/>
          <w:lang w:eastAsia="zh-CN"/>
        </w:rPr>
      </w:pPr>
      <w:del w:id="68" w:author="Kong, Hongli" w:date="2017-09-20T11:43:00Z">
        <w:r w:rsidRPr="004F0D73" w:rsidDel="00F67843">
          <w:rPr>
            <w:rFonts w:cstheme="minorHAnsi"/>
            <w:i/>
            <w:iCs/>
            <w:lang w:eastAsia="zh-CN"/>
          </w:rPr>
          <w:delText>a</w:delText>
        </w:r>
      </w:del>
      <w:ins w:id="69" w:author="Kong, Hongli" w:date="2017-09-20T11:43:00Z">
        <w:r w:rsidR="00F67843">
          <w:rPr>
            <w:rFonts w:cstheme="minorHAnsi"/>
            <w:i/>
            <w:iCs/>
            <w:lang w:val="en-US"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长期以来，这些国家（最不发达国家、小岛屿发展中国家、内陆发展中国家和经济转型国家）和其它国家在电信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）发展上的严重不平衡使数字差距问题进一步加剧；</w:t>
      </w:r>
    </w:p>
    <w:p w:rsidR="00B05328" w:rsidRDefault="00DB1CD0" w:rsidP="00B05328">
      <w:pPr>
        <w:rPr>
          <w:ins w:id="70" w:author="Kong, Hongli" w:date="2017-09-20T11:44:00Z"/>
          <w:rFonts w:cstheme="minorHAnsi"/>
          <w:lang w:eastAsia="zh-CN"/>
        </w:rPr>
      </w:pPr>
      <w:del w:id="71" w:author="Kong, Hongli" w:date="2017-09-20T11:43:00Z">
        <w:r w:rsidRPr="004F0D73" w:rsidDel="00F67843">
          <w:rPr>
            <w:rFonts w:cstheme="minorHAnsi"/>
            <w:i/>
            <w:iCs/>
            <w:lang w:eastAsia="zh-CN"/>
          </w:rPr>
          <w:delText>b</w:delText>
        </w:r>
      </w:del>
      <w:ins w:id="72" w:author="Kong, Hongli" w:date="2017-09-20T11:43:00Z">
        <w:r w:rsidR="00F67843">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这些国家和有具体需要的国家容易受自然灾害导致的严重危害的影响，而且缺乏有效应对这些灾难的能力，</w:t>
      </w:r>
    </w:p>
    <w:p w:rsidR="00F67843" w:rsidRPr="00F67843" w:rsidRDefault="00F67843" w:rsidP="0070169D">
      <w:pPr>
        <w:rPr>
          <w:lang w:eastAsia="zh-CN"/>
          <w:rPrChange w:id="73" w:author="Kong, Hongli" w:date="2017-09-20T11:44:00Z">
            <w:rPr>
              <w:rFonts w:cstheme="minorHAnsi"/>
              <w:lang w:eastAsia="zh-CN"/>
            </w:rPr>
          </w:rPrChange>
        </w:rPr>
      </w:pPr>
      <w:ins w:id="74" w:author="Kong, Hongli" w:date="2017-09-20T11:44:00Z">
        <w:r w:rsidRPr="00741920">
          <w:rPr>
            <w:i/>
            <w:iCs/>
            <w:lang w:eastAsia="zh-CN"/>
          </w:rPr>
          <w:t>d)</w:t>
        </w:r>
        <w:r w:rsidRPr="00B96D97">
          <w:rPr>
            <w:lang w:eastAsia="zh-CN"/>
          </w:rPr>
          <w:tab/>
        </w:r>
      </w:ins>
      <w:ins w:id="75" w:author="Jin, Yue" w:date="2017-09-25T10:19:00Z">
        <w:r w:rsidR="00ED5061">
          <w:rPr>
            <w:rFonts w:hint="eastAsia"/>
            <w:lang w:eastAsia="zh-CN"/>
          </w:rPr>
          <w:t>一些</w:t>
        </w:r>
        <w:r w:rsidR="00ED5061">
          <w:rPr>
            <w:lang w:eastAsia="zh-CN"/>
          </w:rPr>
          <w:t>国家因地理和政治条件</w:t>
        </w:r>
      </w:ins>
      <w:ins w:id="76" w:author="Jin, Yue" w:date="2017-09-25T10:20:00Z">
        <w:r w:rsidR="00ED5061">
          <w:rPr>
            <w:rFonts w:hint="eastAsia"/>
            <w:lang w:eastAsia="zh-CN"/>
          </w:rPr>
          <w:t>只能</w:t>
        </w:r>
        <w:r w:rsidR="00ED5061">
          <w:rPr>
            <w:lang w:eastAsia="zh-CN"/>
          </w:rPr>
          <w:t>有限</w:t>
        </w:r>
      </w:ins>
      <w:ins w:id="77" w:author="Jin, Yue" w:date="2017-09-25T10:40:00Z">
        <w:r w:rsidR="0070169D">
          <w:rPr>
            <w:rFonts w:hint="eastAsia"/>
            <w:lang w:eastAsia="zh-CN"/>
          </w:rPr>
          <w:t>地</w:t>
        </w:r>
        <w:r w:rsidR="0070169D">
          <w:rPr>
            <w:lang w:eastAsia="zh-CN"/>
          </w:rPr>
          <w:t>接入</w:t>
        </w:r>
      </w:ins>
      <w:ins w:id="78" w:author="Jin, Yue" w:date="2017-09-25T10:20:00Z">
        <w:r w:rsidR="00ED5061">
          <w:rPr>
            <w:lang w:eastAsia="zh-CN"/>
          </w:rPr>
          <w:t>地面</w:t>
        </w:r>
      </w:ins>
      <w:ins w:id="79" w:author="Jin, Yue" w:date="2017-09-25T10:21:00Z">
        <w:r w:rsidR="00ED5061">
          <w:rPr>
            <w:lang w:eastAsia="zh-CN"/>
          </w:rPr>
          <w:t>和海上电缆系统，</w:t>
        </w:r>
      </w:ins>
    </w:p>
    <w:p w:rsidR="00B05328" w:rsidRPr="004F0D73" w:rsidRDefault="00DB1CD0" w:rsidP="00B05328">
      <w:pPr>
        <w:pStyle w:val="Call"/>
        <w:rPr>
          <w:rFonts w:cstheme="minorHAnsi"/>
          <w:lang w:eastAsia="zh-CN"/>
        </w:rPr>
      </w:pPr>
      <w:r w:rsidRPr="004F0D73">
        <w:rPr>
          <w:rFonts w:cstheme="minorHAnsi"/>
          <w:lang w:eastAsia="zh-CN"/>
        </w:rPr>
        <w:t>赞赏</w:t>
      </w:r>
    </w:p>
    <w:p w:rsidR="00B05328" w:rsidRPr="004F0D73" w:rsidRDefault="00DB1CD0" w:rsidP="00B05328">
      <w:pPr>
        <w:overflowPunct/>
        <w:autoSpaceDE/>
        <w:autoSpaceDN/>
        <w:adjustRightInd/>
        <w:ind w:firstLineChars="200" w:firstLine="480"/>
        <w:textAlignment w:val="auto"/>
        <w:rPr>
          <w:rFonts w:cstheme="minorHAnsi"/>
          <w:lang w:eastAsia="zh-CN"/>
        </w:rPr>
      </w:pPr>
      <w:r w:rsidRPr="004F0D73">
        <w:rPr>
          <w:rFonts w:cstheme="minorHAnsi"/>
          <w:lang w:eastAsia="zh-CN"/>
        </w:rPr>
        <w:t>按照《多哈行动计划》规定的集中援助方式对这些国家采取的特别措施，</w:t>
      </w:r>
    </w:p>
    <w:p w:rsidR="00B05328" w:rsidRPr="004F0D73" w:rsidRDefault="00DB1CD0" w:rsidP="00B05328">
      <w:pPr>
        <w:pStyle w:val="Call"/>
        <w:rPr>
          <w:rFonts w:cstheme="minorHAnsi"/>
          <w:lang w:eastAsia="zh-CN"/>
        </w:rPr>
      </w:pPr>
      <w:r w:rsidRPr="004F0D73">
        <w:rPr>
          <w:rFonts w:cstheme="minorHAnsi"/>
          <w:lang w:eastAsia="zh-CN"/>
        </w:rPr>
        <w:lastRenderedPageBreak/>
        <w:t>依然关切</w:t>
      </w:r>
    </w:p>
    <w:p w:rsidR="00B05328" w:rsidRPr="00E142A1" w:rsidRDefault="00DB1CD0" w:rsidP="00E142A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尽管已采取各种措施，许多此类国家的城区、半城区和农村地区的电信网络发展水平仍然很低；</w:t>
      </w:r>
    </w:p>
    <w:p w:rsidR="00880F71" w:rsidRDefault="00DB1CD0">
      <w:pPr>
        <w:rPr>
          <w:ins w:id="80" w:author="Kong, Hongli" w:date="2017-09-20T11:44:00Z"/>
          <w:rFonts w:cstheme="minorHAnsi"/>
          <w:lang w:eastAsia="zh-CN"/>
        </w:rPr>
      </w:pPr>
      <w:r w:rsidRPr="004F0D73">
        <w:rPr>
          <w:rFonts w:cstheme="minorHAnsi"/>
          <w:i/>
          <w:iCs/>
          <w:lang w:eastAsia="zh-CN"/>
        </w:rPr>
        <w:t>b)</w:t>
      </w:r>
      <w:r w:rsidRPr="004F0D73">
        <w:rPr>
          <w:rFonts w:cstheme="minorHAnsi"/>
          <w:lang w:eastAsia="zh-CN"/>
        </w:rPr>
        <w:tab/>
      </w:r>
      <w:ins w:id="81" w:author="Jin, Yue" w:date="2017-09-25T10:23:00Z">
        <w:r w:rsidR="00ED5061">
          <w:rPr>
            <w:rFonts w:cstheme="minorHAnsi" w:hint="eastAsia"/>
            <w:lang w:eastAsia="zh-CN"/>
          </w:rPr>
          <w:t>小</w:t>
        </w:r>
        <w:r w:rsidR="00ED5061">
          <w:rPr>
            <w:rFonts w:cstheme="minorHAnsi"/>
            <w:lang w:eastAsia="zh-CN"/>
          </w:rPr>
          <w:t>岛屿发展中国家和内陆发展中国家的地理</w:t>
        </w:r>
      </w:ins>
      <w:ins w:id="82" w:author="Jin, Yue" w:date="2017-09-25T10:40:00Z">
        <w:r w:rsidR="0070169D">
          <w:rPr>
            <w:rFonts w:cstheme="minorHAnsi" w:hint="eastAsia"/>
            <w:lang w:eastAsia="zh-CN"/>
          </w:rPr>
          <w:t>状况</w:t>
        </w:r>
      </w:ins>
      <w:ins w:id="83" w:author="Jin, Yue" w:date="2017-09-25T10:23:00Z">
        <w:r w:rsidR="00ED5061">
          <w:rPr>
            <w:rFonts w:cstheme="minorHAnsi"/>
            <w:lang w:eastAsia="zh-CN"/>
          </w:rPr>
          <w:t>是与这些国家建立国际电信网络连接</w:t>
        </w:r>
      </w:ins>
      <w:ins w:id="84" w:author="Jin, Yue" w:date="2017-09-25T10:24:00Z">
        <w:r w:rsidR="00ED5061">
          <w:rPr>
            <w:rFonts w:cstheme="minorHAnsi"/>
            <w:lang w:eastAsia="zh-CN"/>
          </w:rPr>
          <w:t>的障碍；</w:t>
        </w:r>
      </w:ins>
    </w:p>
    <w:p w:rsidR="00B05328" w:rsidRPr="004F0D73" w:rsidRDefault="00880F71" w:rsidP="00B05328">
      <w:pPr>
        <w:rPr>
          <w:rFonts w:cstheme="minorHAnsi"/>
          <w:lang w:eastAsia="zh-CN"/>
        </w:rPr>
      </w:pPr>
      <w:ins w:id="85" w:author="Kong, Hongli" w:date="2017-09-20T11:45:00Z">
        <w:r w:rsidRPr="004F0D73">
          <w:rPr>
            <w:rFonts w:cstheme="minorHAnsi"/>
            <w:i/>
            <w:iCs/>
            <w:lang w:eastAsia="zh-CN"/>
          </w:rPr>
          <w:t>c)</w:t>
        </w:r>
        <w:r w:rsidRPr="004F0D73">
          <w:rPr>
            <w:rFonts w:cstheme="minorHAnsi"/>
            <w:lang w:eastAsia="zh-CN"/>
          </w:rPr>
          <w:tab/>
        </w:r>
      </w:ins>
      <w:r w:rsidR="00DB1CD0" w:rsidRPr="004F0D73">
        <w:rPr>
          <w:rFonts w:cstheme="minorHAnsi"/>
          <w:lang w:eastAsia="zh-CN"/>
        </w:rPr>
        <w:t>给予此类国家的多边和双边技术援助和投资正在不断减少；</w:t>
      </w:r>
    </w:p>
    <w:p w:rsidR="00B05328" w:rsidRPr="004F0D73" w:rsidRDefault="00DB1CD0" w:rsidP="00880F71">
      <w:pPr>
        <w:rPr>
          <w:rFonts w:cstheme="minorHAnsi"/>
          <w:lang w:eastAsia="zh-CN"/>
        </w:rPr>
      </w:pPr>
      <w:del w:id="86" w:author="Kong, Hongli" w:date="2017-09-20T11:45:00Z">
        <w:r w:rsidRPr="004F0D73" w:rsidDel="00880F71">
          <w:rPr>
            <w:rFonts w:cstheme="minorHAnsi"/>
            <w:i/>
            <w:iCs/>
            <w:lang w:eastAsia="zh-CN"/>
          </w:rPr>
          <w:delText>c</w:delText>
        </w:r>
      </w:del>
      <w:ins w:id="87" w:author="Kong, Hongli" w:date="2017-09-20T11:45:00Z">
        <w:r w:rsidR="00880F71">
          <w:rPr>
            <w:rFonts w:cstheme="minorHAnsi"/>
            <w:i/>
            <w:iCs/>
            <w:lang w:eastAsia="zh-CN"/>
          </w:rPr>
          <w:t>d</w:t>
        </w:r>
      </w:ins>
      <w:r w:rsidR="00880F71">
        <w:rPr>
          <w:rFonts w:cstheme="minorHAnsi"/>
          <w:i/>
          <w:iCs/>
          <w:lang w:eastAsia="zh-CN"/>
        </w:rPr>
        <w:t>)</w:t>
      </w:r>
      <w:r w:rsidR="00880F71">
        <w:rPr>
          <w:rFonts w:cstheme="minorHAnsi"/>
          <w:lang w:eastAsia="zh-CN"/>
        </w:rPr>
        <w:tab/>
      </w:r>
      <w:r w:rsidRPr="004F0D73">
        <w:rPr>
          <w:rFonts w:cstheme="minorHAnsi"/>
          <w:lang w:eastAsia="zh-CN"/>
        </w:rPr>
        <w:t>目前有许多此类国家；</w:t>
      </w:r>
    </w:p>
    <w:p w:rsidR="00B05328" w:rsidRPr="004F0D73" w:rsidRDefault="00DB1CD0" w:rsidP="00B05328">
      <w:pPr>
        <w:rPr>
          <w:rFonts w:cstheme="minorHAnsi"/>
          <w:lang w:eastAsia="zh-CN"/>
        </w:rPr>
      </w:pPr>
      <w:del w:id="88" w:author="Kong, Hongli" w:date="2017-09-20T11:45:00Z">
        <w:r w:rsidRPr="004F0D73" w:rsidDel="00880F71">
          <w:rPr>
            <w:rFonts w:cstheme="minorHAnsi"/>
            <w:i/>
            <w:iCs/>
            <w:lang w:eastAsia="zh-CN"/>
          </w:rPr>
          <w:delText>d</w:delText>
        </w:r>
      </w:del>
      <w:ins w:id="89" w:author="Kong, Hongli" w:date="2017-09-20T11:45:00Z">
        <w:r w:rsidR="00880F71">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划拨给用于这些国家的特别项目的资源不多，</w:t>
      </w:r>
    </w:p>
    <w:p w:rsidR="00B05328" w:rsidRPr="004F0D73" w:rsidRDefault="00DB1CD0" w:rsidP="00B05328">
      <w:pPr>
        <w:pStyle w:val="Call"/>
        <w:rPr>
          <w:rFonts w:cstheme="minorHAnsi"/>
          <w:lang w:eastAsia="zh-CN"/>
        </w:rPr>
      </w:pPr>
      <w:r w:rsidRPr="004F0D73">
        <w:rPr>
          <w:rFonts w:cstheme="minorHAnsi"/>
          <w:lang w:eastAsia="zh-CN"/>
        </w:rPr>
        <w:t>意识到</w:t>
      </w:r>
    </w:p>
    <w:p w:rsidR="00B05328" w:rsidRPr="004F0D73" w:rsidRDefault="00DB1CD0" w:rsidP="00B05328">
      <w:pPr>
        <w:overflowPunct/>
        <w:autoSpaceDE/>
        <w:autoSpaceDN/>
        <w:adjustRightInd/>
        <w:ind w:firstLineChars="200" w:firstLine="480"/>
        <w:textAlignment w:val="auto"/>
        <w:rPr>
          <w:rFonts w:cstheme="minorHAnsi"/>
          <w:lang w:eastAsia="zh-CN"/>
        </w:rPr>
      </w:pPr>
      <w:r w:rsidRPr="004F0D73">
        <w:rPr>
          <w:rFonts w:cstheme="minorHAnsi"/>
          <w:lang w:eastAsia="zh-CN"/>
        </w:rPr>
        <w:t>这些国家有所改进的电信网络将成为推进其社会与经济复苏及其发展的主要动力，同时也是这些国家建设各自信息社会的一个机遇</w:t>
      </w:r>
      <w:ins w:id="90" w:author="Jin, Yue" w:date="2017-09-25T10:41:00Z">
        <w:r w:rsidR="0070169D">
          <w:rPr>
            <w:rFonts w:cstheme="minorHAnsi" w:hint="eastAsia"/>
            <w:lang w:eastAsia="zh-CN"/>
          </w:rPr>
          <w:t>和</w:t>
        </w:r>
        <w:r w:rsidR="0070169D">
          <w:rPr>
            <w:rFonts w:cstheme="minorHAnsi"/>
            <w:lang w:eastAsia="zh-CN"/>
          </w:rPr>
          <w:t>发展数字经济的手段</w:t>
        </w:r>
      </w:ins>
      <w:r w:rsidRPr="004F0D73">
        <w:rPr>
          <w:rFonts w:cstheme="minorHAnsi"/>
          <w:lang w:eastAsia="zh-CN"/>
        </w:rPr>
        <w:t>，</w:t>
      </w:r>
    </w:p>
    <w:p w:rsidR="00B05328" w:rsidRPr="004F0D73" w:rsidRDefault="00DB1CD0" w:rsidP="00B05328">
      <w:pPr>
        <w:pStyle w:val="Call"/>
        <w:rPr>
          <w:rFonts w:cstheme="minorHAnsi"/>
          <w:lang w:eastAsia="zh-CN"/>
        </w:rPr>
      </w:pPr>
      <w:r w:rsidRPr="004F0D73">
        <w:rPr>
          <w:rFonts w:cstheme="minorHAnsi"/>
          <w:lang w:eastAsia="zh-CN"/>
        </w:rPr>
        <w:t>做出决议</w:t>
      </w:r>
    </w:p>
    <w:p w:rsidR="00B05328" w:rsidRDefault="00DB1CD0" w:rsidP="00B05328">
      <w:pPr>
        <w:overflowPunct/>
        <w:autoSpaceDE/>
        <w:autoSpaceDN/>
        <w:adjustRightInd/>
        <w:ind w:firstLineChars="200" w:firstLine="480"/>
        <w:textAlignment w:val="auto"/>
        <w:rPr>
          <w:rFonts w:cstheme="minorHAnsi"/>
          <w:lang w:eastAsia="zh-CN"/>
        </w:rPr>
      </w:pPr>
      <w:r w:rsidRPr="004F0D73">
        <w:rPr>
          <w:rFonts w:cstheme="minorHAnsi"/>
          <w:lang w:eastAsia="zh-CN"/>
        </w:rPr>
        <w:t>赞同今后四年的新的优先领域、相关的针对这些国家的项目及其实施战略，</w:t>
      </w:r>
    </w:p>
    <w:p w:rsidR="00B05328" w:rsidRPr="004F0D73" w:rsidRDefault="00DB1CD0" w:rsidP="00B05328">
      <w:pPr>
        <w:pStyle w:val="Call"/>
        <w:rPr>
          <w:rFonts w:cstheme="minorHAnsi"/>
          <w:lang w:eastAsia="zh-CN"/>
        </w:rPr>
      </w:pPr>
      <w:r w:rsidRPr="004F0D73">
        <w:rPr>
          <w:rFonts w:cstheme="minorHAnsi"/>
          <w:lang w:eastAsia="zh-CN"/>
        </w:rPr>
        <w:t>责成电信发展局主任</w:t>
      </w:r>
    </w:p>
    <w:p w:rsidR="00880F71" w:rsidRPr="00510039" w:rsidRDefault="00880F71" w:rsidP="005A1519">
      <w:pPr>
        <w:rPr>
          <w:ins w:id="91" w:author="Kong, Hongli" w:date="2017-09-20T11:46:00Z"/>
          <w:highlight w:val="yellow"/>
          <w:lang w:eastAsia="zh-CN"/>
        </w:rPr>
      </w:pPr>
      <w:ins w:id="92" w:author="Kong, Hongli" w:date="2017-09-20T11:46:00Z">
        <w:r w:rsidRPr="00B96D97">
          <w:rPr>
            <w:lang w:eastAsia="zh-CN"/>
          </w:rPr>
          <w:t>1</w:t>
        </w:r>
        <w:r w:rsidRPr="00B96D97">
          <w:rPr>
            <w:lang w:eastAsia="zh-CN"/>
          </w:rPr>
          <w:tab/>
        </w:r>
      </w:ins>
      <w:ins w:id="93" w:author="Kong, Hongli" w:date="2017-09-20T14:11:00Z">
        <w:r w:rsidR="005A1519">
          <w:rPr>
            <w:rFonts w:hint="eastAsia"/>
            <w:lang w:eastAsia="zh-CN"/>
          </w:rPr>
          <w:t>继续</w:t>
        </w:r>
        <w:r w:rsidR="005A1519">
          <w:rPr>
            <w:lang w:eastAsia="zh-CN"/>
          </w:rPr>
          <w:t>审查联合国确定、而且在发展电信</w:t>
        </w:r>
        <w:r w:rsidR="005A1519">
          <w:rPr>
            <w:rFonts w:hint="eastAsia"/>
            <w:lang w:eastAsia="zh-CN"/>
          </w:rPr>
          <w:t>/</w:t>
        </w:r>
        <w:r w:rsidR="005A1519">
          <w:rPr>
            <w:lang w:eastAsia="zh-CN"/>
          </w:rPr>
          <w:t>ICT</w:t>
        </w:r>
        <w:r w:rsidR="005A1519">
          <w:rPr>
            <w:lang w:eastAsia="zh-CN"/>
          </w:rPr>
          <w:t>方面</w:t>
        </w:r>
      </w:ins>
      <w:ins w:id="94" w:author="Kong, Hongli" w:date="2017-09-20T14:12:00Z">
        <w:r w:rsidR="005A1519">
          <w:rPr>
            <w:lang w:eastAsia="zh-CN"/>
          </w:rPr>
          <w:t>需要采取特殊措施的</w:t>
        </w:r>
        <w:r w:rsidR="005A1519">
          <w:rPr>
            <w:lang w:eastAsia="zh-CN"/>
          </w:rPr>
          <w:t>LDC</w:t>
        </w:r>
        <w:r w:rsidR="005A1519">
          <w:rPr>
            <w:lang w:eastAsia="zh-CN"/>
          </w:rPr>
          <w:t>、</w:t>
        </w:r>
        <w:r w:rsidR="005A1519">
          <w:rPr>
            <w:lang w:eastAsia="zh-CN"/>
          </w:rPr>
          <w:t>SIDS</w:t>
        </w:r>
        <w:r w:rsidR="005A1519">
          <w:rPr>
            <w:lang w:eastAsia="zh-CN"/>
          </w:rPr>
          <w:t>、</w:t>
        </w:r>
        <w:r w:rsidR="005A1519">
          <w:rPr>
            <w:lang w:eastAsia="zh-CN"/>
          </w:rPr>
          <w:t>LLDC</w:t>
        </w:r>
        <w:r w:rsidR="005A1519">
          <w:rPr>
            <w:lang w:eastAsia="zh-CN"/>
          </w:rPr>
          <w:t>和经济转型国家的电信</w:t>
        </w:r>
        <w:r w:rsidR="005A1519">
          <w:rPr>
            <w:rFonts w:hint="eastAsia"/>
            <w:lang w:eastAsia="zh-CN"/>
          </w:rPr>
          <w:t>/</w:t>
        </w:r>
        <w:r w:rsidR="005A1519">
          <w:rPr>
            <w:lang w:eastAsia="zh-CN"/>
          </w:rPr>
          <w:t>ICT</w:t>
        </w:r>
        <w:r w:rsidR="005A1519">
          <w:rPr>
            <w:lang w:eastAsia="zh-CN"/>
          </w:rPr>
          <w:t>业务的状况，并确定需要优先采取行动的极为薄弱</w:t>
        </w:r>
      </w:ins>
      <w:ins w:id="95" w:author="Kong, Hongli" w:date="2017-09-20T14:13:00Z">
        <w:r w:rsidR="005A1519">
          <w:rPr>
            <w:lang w:eastAsia="zh-CN"/>
          </w:rPr>
          <w:t>的领域；</w:t>
        </w:r>
      </w:ins>
    </w:p>
    <w:p w:rsidR="00880F71" w:rsidRDefault="00880F71" w:rsidP="005A1519">
      <w:pPr>
        <w:rPr>
          <w:ins w:id="96" w:author="Kong, Hongli" w:date="2017-09-20T11:46:00Z"/>
          <w:rFonts w:cstheme="minorHAnsi"/>
          <w:lang w:eastAsia="zh-CN"/>
        </w:rPr>
      </w:pPr>
      <w:ins w:id="97" w:author="Kong, Hongli" w:date="2017-09-20T11:46:00Z">
        <w:r w:rsidRPr="005A1519">
          <w:rPr>
            <w:lang w:eastAsia="zh-CN"/>
          </w:rPr>
          <w:t>2</w:t>
        </w:r>
        <w:r w:rsidRPr="005A1519">
          <w:rPr>
            <w:lang w:eastAsia="zh-CN"/>
          </w:rPr>
          <w:tab/>
        </w:r>
      </w:ins>
      <w:ins w:id="98" w:author="Kong, Hongli" w:date="2017-09-20T14:14:00Z">
        <w:r w:rsidR="005A1519">
          <w:rPr>
            <w:rFonts w:hint="eastAsia"/>
            <w:lang w:eastAsia="zh-CN"/>
          </w:rPr>
          <w:t>继续</w:t>
        </w:r>
        <w:r w:rsidR="005A1519">
          <w:rPr>
            <w:lang w:eastAsia="zh-CN"/>
          </w:rPr>
          <w:t>向国际电联理事会提出具体措施，</w:t>
        </w:r>
      </w:ins>
      <w:ins w:id="99" w:author="Kong, Hongli" w:date="2017-09-20T14:15:00Z">
        <w:r w:rsidR="005A1519">
          <w:rPr>
            <w:lang w:eastAsia="zh-CN"/>
          </w:rPr>
          <w:t>以利用技术合作特别自愿计划、国际电联自己的资源及其它资金来源为这些国家带来真正的改善并提供有效的帮助；</w:t>
        </w:r>
      </w:ins>
    </w:p>
    <w:p w:rsidR="00B05328" w:rsidRPr="004F0D73" w:rsidRDefault="00DB1CD0">
      <w:pPr>
        <w:rPr>
          <w:rFonts w:cstheme="minorHAnsi"/>
          <w:lang w:eastAsia="zh-CN"/>
        </w:rPr>
      </w:pPr>
      <w:del w:id="100" w:author="Kong, Hongli" w:date="2017-09-20T11:46:00Z">
        <w:r w:rsidRPr="004F0D73" w:rsidDel="00880F71">
          <w:rPr>
            <w:rFonts w:cstheme="minorHAnsi"/>
            <w:lang w:eastAsia="zh-CN"/>
          </w:rPr>
          <w:delText>1</w:delText>
        </w:r>
      </w:del>
      <w:ins w:id="101" w:author="Kong, Hongli" w:date="2017-09-20T11:46:00Z">
        <w:r w:rsidR="00880F71">
          <w:rPr>
            <w:rFonts w:cstheme="minorHAnsi"/>
            <w:lang w:eastAsia="zh-CN"/>
          </w:rPr>
          <w:t>3</w:t>
        </w:r>
      </w:ins>
      <w:r w:rsidRPr="004F0D73">
        <w:rPr>
          <w:rFonts w:cstheme="minorHAnsi"/>
          <w:lang w:eastAsia="zh-CN"/>
        </w:rPr>
        <w:tab/>
      </w:r>
      <w:r w:rsidRPr="004F0D73">
        <w:rPr>
          <w:rFonts w:cstheme="minorHAnsi"/>
          <w:lang w:eastAsia="zh-CN"/>
        </w:rPr>
        <w:t>全面实施《</w:t>
      </w:r>
      <w:del w:id="102" w:author="Kong, Hongli" w:date="2017-09-20T11:46:00Z">
        <w:r w:rsidRPr="004F0D73" w:rsidDel="00880F71">
          <w:rPr>
            <w:rFonts w:cstheme="minorHAnsi"/>
            <w:lang w:eastAsia="zh-CN"/>
          </w:rPr>
          <w:delText>海得拉巴</w:delText>
        </w:r>
      </w:del>
      <w:ins w:id="103" w:author="Kong, Hongli" w:date="2017-09-20T11:47:00Z">
        <w:r w:rsidR="00880F71">
          <w:rPr>
            <w:rFonts w:cstheme="minorHAnsi" w:hint="eastAsia"/>
            <w:lang w:val="en-US" w:eastAsia="zh-CN"/>
          </w:rPr>
          <w:t>布</w:t>
        </w:r>
        <w:r w:rsidR="00880F71">
          <w:rPr>
            <w:rFonts w:cstheme="minorHAnsi"/>
            <w:lang w:val="en-US" w:eastAsia="zh-CN"/>
          </w:rPr>
          <w:t>宜诺斯艾利斯</w:t>
        </w:r>
      </w:ins>
      <w:r w:rsidRPr="004F0D73">
        <w:rPr>
          <w:rFonts w:cstheme="minorHAnsi"/>
          <w:lang w:eastAsia="zh-CN"/>
        </w:rPr>
        <w:t>行动计划》中阐述的针对这些国家的援助项目</w:t>
      </w:r>
      <w:del w:id="104" w:author="Kong, Hongli" w:date="2017-09-20T11:47:00Z">
        <w:r w:rsidRPr="004F0D73" w:rsidDel="00880F71">
          <w:rPr>
            <w:rFonts w:cstheme="minorHAnsi"/>
            <w:lang w:eastAsia="zh-CN"/>
          </w:rPr>
          <w:delText>，并显著增加电信发展局划拨给此活动的财务拨款比例，其中包括为这些国家的活动配备足够数量的人员</w:delText>
        </w:r>
      </w:del>
      <w:r w:rsidRPr="004F0D73">
        <w:rPr>
          <w:rFonts w:cstheme="minorHAnsi"/>
          <w:lang w:eastAsia="zh-CN"/>
        </w:rPr>
        <w:t>；</w:t>
      </w:r>
    </w:p>
    <w:p w:rsidR="00B05328" w:rsidRPr="004F0D73" w:rsidRDefault="00DB1CD0" w:rsidP="0070169D">
      <w:pPr>
        <w:rPr>
          <w:rFonts w:cstheme="minorHAnsi"/>
          <w:lang w:eastAsia="zh-CN"/>
        </w:rPr>
      </w:pPr>
      <w:del w:id="105" w:author="Kong, Hongli" w:date="2017-09-20T11:47:00Z">
        <w:r w:rsidRPr="004F0D73" w:rsidDel="00880F71">
          <w:rPr>
            <w:rFonts w:cstheme="minorHAnsi"/>
            <w:lang w:eastAsia="zh-CN"/>
          </w:rPr>
          <w:delText>2</w:delText>
        </w:r>
      </w:del>
      <w:ins w:id="106" w:author="Kong, Hongli" w:date="2017-09-20T11:47:00Z">
        <w:r w:rsidR="00880F71">
          <w:rPr>
            <w:rFonts w:cstheme="minorHAnsi"/>
            <w:lang w:eastAsia="zh-CN"/>
          </w:rPr>
          <w:t>4</w:t>
        </w:r>
      </w:ins>
      <w:r w:rsidRPr="004F0D73">
        <w:rPr>
          <w:rFonts w:cstheme="minorHAnsi"/>
          <w:lang w:eastAsia="zh-CN"/>
        </w:rPr>
        <w:tab/>
      </w:r>
      <w:r w:rsidRPr="004F0D73">
        <w:rPr>
          <w:rFonts w:cstheme="minorHAnsi"/>
          <w:lang w:eastAsia="zh-CN"/>
        </w:rPr>
        <w:t>在实施电信发展局</w:t>
      </w:r>
      <w:ins w:id="107" w:author="Jin, Yue" w:date="2017-09-25T10:43:00Z">
        <w:r w:rsidR="0070169D">
          <w:rPr>
            <w:rFonts w:cstheme="minorHAnsi" w:hint="eastAsia"/>
            <w:lang w:eastAsia="zh-CN"/>
          </w:rPr>
          <w:t>旨在</w:t>
        </w:r>
        <w:r w:rsidR="0070169D">
          <w:rPr>
            <w:rFonts w:cstheme="minorHAnsi"/>
            <w:lang w:eastAsia="zh-CN"/>
          </w:rPr>
          <w:t>完善</w:t>
        </w:r>
      </w:ins>
      <w:ins w:id="108" w:author="Jin, Yue" w:date="2017-09-25T10:44:00Z">
        <w:r w:rsidR="0070169D">
          <w:rPr>
            <w:rFonts w:cstheme="minorHAnsi"/>
            <w:lang w:eastAsia="zh-CN"/>
          </w:rPr>
          <w:t>和提供</w:t>
        </w:r>
      </w:ins>
      <w:r w:rsidRPr="004F0D73">
        <w:rPr>
          <w:rFonts w:cstheme="minorHAnsi"/>
          <w:lang w:eastAsia="zh-CN"/>
        </w:rPr>
        <w:t>对发展中国家的其它援助项目中应优先考虑</w:t>
      </w:r>
      <w:bookmarkStart w:id="109" w:name="_GoBack"/>
      <w:bookmarkEnd w:id="109"/>
      <w:r w:rsidRPr="004F0D73">
        <w:rPr>
          <w:rFonts w:cstheme="minorHAnsi"/>
          <w:lang w:eastAsia="zh-CN"/>
        </w:rPr>
        <w:t>这些国家</w:t>
      </w:r>
      <w:ins w:id="110" w:author="Jin, Yue" w:date="2017-09-25T10:27:00Z">
        <w:r w:rsidR="00ED5061">
          <w:rPr>
            <w:rFonts w:cstheme="minorHAnsi" w:hint="eastAsia"/>
            <w:lang w:eastAsia="zh-CN"/>
          </w:rPr>
          <w:t>的</w:t>
        </w:r>
        <w:r w:rsidR="00ED5061">
          <w:rPr>
            <w:rFonts w:cstheme="minorHAnsi"/>
            <w:lang w:eastAsia="zh-CN"/>
          </w:rPr>
          <w:t>请求</w:t>
        </w:r>
      </w:ins>
      <w:r w:rsidRPr="004F0D73">
        <w:rPr>
          <w:rFonts w:cstheme="minorHAnsi"/>
          <w:lang w:eastAsia="zh-CN"/>
        </w:rPr>
        <w:t>；</w:t>
      </w:r>
    </w:p>
    <w:p w:rsidR="00B05328" w:rsidRDefault="00DB1CD0" w:rsidP="00E142A1">
      <w:pPr>
        <w:rPr>
          <w:ins w:id="111" w:author="Kong, Hongli" w:date="2017-09-20T11:48:00Z"/>
          <w:rFonts w:cstheme="minorHAnsi"/>
          <w:lang w:eastAsia="zh-CN"/>
        </w:rPr>
      </w:pPr>
      <w:del w:id="112" w:author="Kong, Hongli" w:date="2017-09-20T11:48:00Z">
        <w:r w:rsidRPr="004F0D73" w:rsidDel="00880F71">
          <w:rPr>
            <w:rFonts w:cstheme="minorHAnsi"/>
            <w:lang w:eastAsia="zh-CN"/>
          </w:rPr>
          <w:delText>3</w:delText>
        </w:r>
      </w:del>
      <w:ins w:id="113" w:author="Kong, Hongli" w:date="2017-09-20T11:48:00Z">
        <w:r w:rsidR="00880F71">
          <w:rPr>
            <w:rFonts w:cstheme="minorHAnsi"/>
            <w:lang w:eastAsia="zh-CN"/>
          </w:rPr>
          <w:t>5</w:t>
        </w:r>
      </w:ins>
      <w:r w:rsidRPr="004F0D73">
        <w:rPr>
          <w:rFonts w:cstheme="minorHAnsi"/>
          <w:lang w:eastAsia="zh-CN"/>
        </w:rPr>
        <w:tab/>
      </w:r>
      <w:r w:rsidRPr="004F0D73">
        <w:rPr>
          <w:rFonts w:cstheme="minorHAnsi"/>
          <w:lang w:eastAsia="zh-CN"/>
        </w:rPr>
        <w:t>特别关注这些国家城郊和农村电信</w:t>
      </w:r>
      <w:r w:rsidRPr="004F0D73">
        <w:rPr>
          <w:rFonts w:cstheme="minorHAnsi"/>
          <w:lang w:eastAsia="zh-CN"/>
        </w:rPr>
        <w:t>/ICT</w:t>
      </w:r>
      <w:r w:rsidRPr="004F0D73">
        <w:rPr>
          <w:rFonts w:cstheme="minorHAnsi"/>
          <w:lang w:eastAsia="zh-CN"/>
        </w:rPr>
        <w:t>的发展，以实现电信与信息技术服务的普遍接入；</w:t>
      </w:r>
    </w:p>
    <w:p w:rsidR="00880F71" w:rsidRDefault="00880F71">
      <w:pPr>
        <w:rPr>
          <w:rFonts w:cstheme="minorHAnsi"/>
          <w:lang w:eastAsia="zh-CN"/>
        </w:rPr>
      </w:pPr>
      <w:ins w:id="114" w:author="Kong, Hongli" w:date="2017-09-20T11:48:00Z">
        <w:r w:rsidRPr="00B96D97">
          <w:rPr>
            <w:lang w:eastAsia="zh-CN"/>
          </w:rPr>
          <w:t>6</w:t>
        </w:r>
        <w:r w:rsidRPr="00B96D97">
          <w:rPr>
            <w:lang w:eastAsia="zh-CN"/>
          </w:rPr>
          <w:tab/>
        </w:r>
      </w:ins>
      <w:ins w:id="115" w:author="Jin, Yue" w:date="2017-09-25T10:45:00Z">
        <w:r w:rsidR="0070169D">
          <w:rPr>
            <w:rFonts w:hint="eastAsia"/>
            <w:lang w:eastAsia="zh-CN"/>
          </w:rPr>
          <w:t>继续</w:t>
        </w:r>
      </w:ins>
      <w:ins w:id="116" w:author="Kong, Hongli" w:date="2017-09-20T14:16:00Z">
        <w:r w:rsidR="005A1519">
          <w:rPr>
            <w:rFonts w:hint="eastAsia"/>
            <w:lang w:eastAsia="zh-CN"/>
          </w:rPr>
          <w:t>努力提供</w:t>
        </w:r>
        <w:r w:rsidR="005A1519">
          <w:rPr>
            <w:lang w:eastAsia="zh-CN"/>
          </w:rPr>
          <w:t>必要</w:t>
        </w:r>
      </w:ins>
      <w:ins w:id="117" w:author="Kong, Hongli" w:date="2017-09-20T14:17:00Z">
        <w:r w:rsidR="005A1519">
          <w:rPr>
            <w:lang w:eastAsia="zh-CN"/>
          </w:rPr>
          <w:t>的行政和运作结构，确定这些国家的需求并对划拨给</w:t>
        </w:r>
        <w:r w:rsidR="005A1519">
          <w:rPr>
            <w:lang w:eastAsia="zh-CN"/>
          </w:rPr>
          <w:t>LDC</w:t>
        </w:r>
        <w:r w:rsidR="005A1519">
          <w:rPr>
            <w:lang w:eastAsia="zh-CN"/>
          </w:rPr>
          <w:t>、</w:t>
        </w:r>
        <w:r w:rsidR="005A1519">
          <w:rPr>
            <w:lang w:eastAsia="zh-CN"/>
          </w:rPr>
          <w:t>SIDS</w:t>
        </w:r>
        <w:r w:rsidR="005A1519">
          <w:rPr>
            <w:lang w:eastAsia="zh-CN"/>
          </w:rPr>
          <w:t>、</w:t>
        </w:r>
        <w:r w:rsidR="005A1519">
          <w:rPr>
            <w:lang w:eastAsia="zh-CN"/>
          </w:rPr>
          <w:t>LLDC</w:t>
        </w:r>
        <w:r w:rsidR="005A1519">
          <w:rPr>
            <w:lang w:eastAsia="zh-CN"/>
          </w:rPr>
          <w:t>和经济转型国家的资源进行适当管理；</w:t>
        </w:r>
      </w:ins>
    </w:p>
    <w:p w:rsidR="00B05328" w:rsidRPr="004F0D73" w:rsidRDefault="00DB1CD0" w:rsidP="0070169D">
      <w:pPr>
        <w:rPr>
          <w:rFonts w:cstheme="minorHAnsi"/>
          <w:lang w:eastAsia="zh-CN"/>
        </w:rPr>
      </w:pPr>
      <w:del w:id="118" w:author="Kong, Hongli" w:date="2017-09-20T11:48:00Z">
        <w:r w:rsidRPr="004F0D73" w:rsidDel="00880F71">
          <w:rPr>
            <w:rFonts w:cstheme="minorHAnsi"/>
            <w:lang w:eastAsia="zh-CN"/>
          </w:rPr>
          <w:delText>4</w:delText>
        </w:r>
      </w:del>
      <w:ins w:id="119" w:author="Kong, Hongli" w:date="2017-09-20T11:48:00Z">
        <w:r w:rsidR="00880F71">
          <w:rPr>
            <w:rFonts w:cstheme="minorHAnsi"/>
            <w:lang w:eastAsia="zh-CN"/>
          </w:rPr>
          <w:t>7</w:t>
        </w:r>
      </w:ins>
      <w:r w:rsidRPr="004F0D73">
        <w:rPr>
          <w:rFonts w:cstheme="minorHAnsi"/>
          <w:lang w:eastAsia="zh-CN"/>
        </w:rPr>
        <w:tab/>
      </w:r>
      <w:ins w:id="120" w:author="Jin, Yue" w:date="2017-09-25T10:29:00Z">
        <w:r w:rsidR="00ED5061">
          <w:rPr>
            <w:rFonts w:cstheme="minorHAnsi" w:hint="eastAsia"/>
            <w:lang w:eastAsia="zh-CN"/>
          </w:rPr>
          <w:t>每年</w:t>
        </w:r>
        <w:r w:rsidR="00ED5061">
          <w:rPr>
            <w:rFonts w:cstheme="minorHAnsi"/>
            <w:lang w:eastAsia="zh-CN"/>
          </w:rPr>
          <w:t>就此事宜向理事会做出报告，</w:t>
        </w:r>
      </w:ins>
      <w:del w:id="121" w:author="Kong, Hongli" w:date="2017-09-20T11:48:00Z">
        <w:r w:rsidRPr="004F0D73" w:rsidDel="00880F71">
          <w:rPr>
            <w:rFonts w:cstheme="minorHAnsi"/>
            <w:lang w:eastAsia="zh-CN"/>
          </w:rPr>
          <w:delText>在现有的资源范围内加强针对这些国家的处室的工作</w:delText>
        </w:r>
      </w:del>
      <w:r w:rsidRPr="004F0D73">
        <w:rPr>
          <w:rFonts w:cstheme="minorHAnsi"/>
          <w:lang w:eastAsia="zh-CN"/>
        </w:rPr>
        <w:t>，</w:t>
      </w:r>
    </w:p>
    <w:p w:rsidR="00B05328" w:rsidRPr="004F0D73" w:rsidRDefault="00DB1CD0" w:rsidP="00B05328">
      <w:pPr>
        <w:pStyle w:val="Call"/>
        <w:rPr>
          <w:rFonts w:cstheme="minorHAnsi"/>
          <w:lang w:eastAsia="zh-CN"/>
        </w:rPr>
      </w:pPr>
      <w:r w:rsidRPr="004F0D73">
        <w:rPr>
          <w:rFonts w:cstheme="minorHAnsi"/>
          <w:lang w:eastAsia="zh-CN"/>
        </w:rPr>
        <w:t>请秘书长</w:t>
      </w:r>
    </w:p>
    <w:p w:rsidR="00B05328" w:rsidRPr="004F0D73" w:rsidRDefault="00DB1CD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要求即将召开的全权代表大会（</w:t>
      </w:r>
      <w:del w:id="122" w:author="Jin, Yue" w:date="2017-09-25T10:45:00Z">
        <w:r w:rsidRPr="004F0D73" w:rsidDel="0070169D">
          <w:rPr>
            <w:rFonts w:cstheme="minorHAnsi"/>
            <w:lang w:eastAsia="zh-CN"/>
          </w:rPr>
          <w:delText>2010</w:delText>
        </w:r>
      </w:del>
      <w:ins w:id="123" w:author="Jin, Yue" w:date="2017-09-25T10:45:00Z">
        <w:r w:rsidR="0070169D">
          <w:rPr>
            <w:rFonts w:cstheme="minorHAnsi"/>
            <w:lang w:eastAsia="zh-CN"/>
          </w:rPr>
          <w:t>2018</w:t>
        </w:r>
      </w:ins>
      <w:r w:rsidRPr="004F0D73">
        <w:rPr>
          <w:rFonts w:cstheme="minorHAnsi"/>
          <w:lang w:eastAsia="zh-CN"/>
        </w:rPr>
        <w:t>年，</w:t>
      </w:r>
      <w:del w:id="124" w:author="Jin, Yue" w:date="2017-09-25T10:45:00Z">
        <w:r w:rsidRPr="004F0D73" w:rsidDel="0070169D">
          <w:rPr>
            <w:rFonts w:cstheme="minorHAnsi"/>
            <w:lang w:eastAsia="zh-CN"/>
          </w:rPr>
          <w:delText>瓜达拉哈拉</w:delText>
        </w:r>
      </w:del>
      <w:ins w:id="125" w:author="Jin, Yue" w:date="2017-09-25T10:45:00Z">
        <w:r w:rsidR="0070169D">
          <w:rPr>
            <w:rFonts w:cstheme="minorHAnsi" w:hint="eastAsia"/>
            <w:lang w:eastAsia="zh-CN"/>
          </w:rPr>
          <w:t>迪拜</w:t>
        </w:r>
      </w:ins>
      <w:r w:rsidRPr="004F0D73">
        <w:rPr>
          <w:rFonts w:cstheme="minorHAnsi"/>
          <w:lang w:eastAsia="zh-CN"/>
        </w:rPr>
        <w:t>）</w:t>
      </w:r>
      <w:del w:id="126" w:author="Jin, Yue" w:date="2017-09-25T10:46:00Z">
        <w:r w:rsidRPr="004F0D73" w:rsidDel="0070169D">
          <w:rPr>
            <w:rFonts w:cstheme="minorHAnsi"/>
            <w:lang w:eastAsia="zh-CN"/>
          </w:rPr>
          <w:delText>增加</w:delText>
        </w:r>
      </w:del>
      <w:r w:rsidRPr="004F0D73">
        <w:rPr>
          <w:rFonts w:cstheme="minorHAnsi"/>
          <w:lang w:eastAsia="zh-CN"/>
        </w:rPr>
        <w:t>为这些国家</w:t>
      </w:r>
      <w:ins w:id="127" w:author="Jin, Yue" w:date="2017-09-25T10:46:00Z">
        <w:r w:rsidR="0070169D">
          <w:rPr>
            <w:rFonts w:cstheme="minorHAnsi" w:hint="eastAsia"/>
            <w:lang w:eastAsia="zh-CN"/>
          </w:rPr>
          <w:t>提供</w:t>
        </w:r>
      </w:ins>
      <w:del w:id="128" w:author="Jin, Yue" w:date="2017-09-25T10:46:00Z">
        <w:r w:rsidRPr="004F0D73" w:rsidDel="0070169D">
          <w:rPr>
            <w:rFonts w:cstheme="minorHAnsi"/>
            <w:lang w:eastAsia="zh-CN"/>
          </w:rPr>
          <w:delText>划拨</w:delText>
        </w:r>
      </w:del>
      <w:ins w:id="129" w:author="Jin, Yue" w:date="2017-09-25T10:46:00Z">
        <w:r w:rsidR="0070169D">
          <w:rPr>
            <w:rFonts w:cstheme="minorHAnsi" w:hint="eastAsia"/>
            <w:lang w:eastAsia="zh-CN"/>
          </w:rPr>
          <w:t>必要</w:t>
        </w:r>
      </w:ins>
      <w:r w:rsidRPr="004F0D73">
        <w:rPr>
          <w:rFonts w:cstheme="minorHAnsi"/>
          <w:lang w:eastAsia="zh-CN"/>
        </w:rPr>
        <w:t>的预算，以便电信发展局针对它们</w:t>
      </w:r>
      <w:del w:id="130" w:author="Jin, Yue" w:date="2017-09-25T10:47:00Z">
        <w:r w:rsidRPr="004F0D73" w:rsidDel="0070169D">
          <w:rPr>
            <w:rFonts w:cstheme="minorHAnsi"/>
            <w:lang w:eastAsia="zh-CN"/>
          </w:rPr>
          <w:delText>采取</w:delText>
        </w:r>
      </w:del>
      <w:del w:id="131" w:author="Jin, Yue" w:date="2017-09-25T10:46:00Z">
        <w:r w:rsidRPr="004F0D73" w:rsidDel="0070169D">
          <w:rPr>
            <w:rFonts w:cstheme="minorHAnsi"/>
            <w:lang w:eastAsia="zh-CN"/>
          </w:rPr>
          <w:delText>更</w:delText>
        </w:r>
      </w:del>
      <w:del w:id="132" w:author="Jin, Yue" w:date="2017-09-25T10:47:00Z">
        <w:r w:rsidRPr="004F0D73" w:rsidDel="0070169D">
          <w:rPr>
            <w:rFonts w:cstheme="minorHAnsi"/>
            <w:lang w:eastAsia="zh-CN"/>
          </w:rPr>
          <w:delText>多</w:delText>
        </w:r>
      </w:del>
      <w:r w:rsidRPr="004F0D73">
        <w:rPr>
          <w:rFonts w:cstheme="minorHAnsi"/>
          <w:lang w:eastAsia="zh-CN"/>
        </w:rPr>
        <w:t>有计划</w:t>
      </w:r>
      <w:del w:id="133" w:author="Jin, Yue" w:date="2017-09-25T10:47:00Z">
        <w:r w:rsidRPr="004F0D73" w:rsidDel="0070169D">
          <w:rPr>
            <w:rFonts w:cstheme="minorHAnsi"/>
            <w:lang w:eastAsia="zh-CN"/>
          </w:rPr>
          <w:delText>的行动</w:delText>
        </w:r>
      </w:del>
      <w:ins w:id="134" w:author="Jin, Yue" w:date="2017-09-25T10:47:00Z">
        <w:r w:rsidR="0070169D">
          <w:rPr>
            <w:rFonts w:cstheme="minorHAnsi" w:hint="eastAsia"/>
            <w:lang w:eastAsia="zh-CN"/>
          </w:rPr>
          <w:t>地</w:t>
        </w:r>
        <w:r w:rsidR="0070169D">
          <w:rPr>
            <w:rFonts w:cstheme="minorHAnsi"/>
            <w:lang w:eastAsia="zh-CN"/>
          </w:rPr>
          <w:t>开展</w:t>
        </w:r>
      </w:ins>
      <w:ins w:id="135" w:author="Jin, Yue" w:date="2017-09-25T10:48:00Z">
        <w:r w:rsidR="0070169D">
          <w:rPr>
            <w:rFonts w:cstheme="minorHAnsi"/>
            <w:lang w:eastAsia="zh-CN"/>
          </w:rPr>
          <w:t>必不可少的活动</w:t>
        </w:r>
      </w:ins>
      <w:r w:rsidRPr="004F0D73">
        <w:rPr>
          <w:rFonts w:cstheme="minorHAnsi"/>
          <w:lang w:eastAsia="zh-CN"/>
        </w:rPr>
        <w:t>；</w:t>
      </w:r>
    </w:p>
    <w:p w:rsidR="00B05328" w:rsidRPr="004F0D73" w:rsidRDefault="00DB1CD0"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通过其它途径，特别是通过无条件的自愿捐款和适当的伙伴关系，以及世界和区域性电信展和论坛的剩余收入，继续加强对这些国家的援助；</w:t>
      </w:r>
    </w:p>
    <w:p w:rsidR="00B05328" w:rsidRPr="004F0D73" w:rsidRDefault="00DB1CD0" w:rsidP="00B05328">
      <w:pPr>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建议新的和创新的能够生成额外资金的方式，用于这些国家的电信</w:t>
      </w:r>
      <w:r w:rsidRPr="004F0D73">
        <w:rPr>
          <w:rFonts w:cstheme="minorHAnsi"/>
          <w:lang w:eastAsia="zh-CN"/>
        </w:rPr>
        <w:t>/ICT</w:t>
      </w:r>
      <w:r w:rsidRPr="004F0D73">
        <w:rPr>
          <w:rFonts w:cstheme="minorHAnsi"/>
          <w:lang w:eastAsia="zh-CN"/>
        </w:rPr>
        <w:t>发展，同时如《突尼斯议程》所述，在应对将</w:t>
      </w:r>
      <w:r w:rsidRPr="004F0D73">
        <w:rPr>
          <w:rFonts w:cstheme="minorHAnsi"/>
          <w:lang w:eastAsia="zh-CN"/>
        </w:rPr>
        <w:t>ICT</w:t>
      </w:r>
      <w:r w:rsidRPr="004F0D73">
        <w:rPr>
          <w:rFonts w:cstheme="minorHAnsi"/>
          <w:lang w:eastAsia="zh-CN"/>
        </w:rPr>
        <w:t>用于发展时所面临的挑战时，从财务机制提供的可能性中受益，</w:t>
      </w:r>
    </w:p>
    <w:p w:rsidR="00B05328" w:rsidRPr="004F0D73" w:rsidRDefault="00DB1CD0" w:rsidP="00B05328">
      <w:pPr>
        <w:pStyle w:val="Call"/>
        <w:rPr>
          <w:rFonts w:cstheme="minorHAnsi"/>
          <w:lang w:eastAsia="zh-CN"/>
        </w:rPr>
      </w:pPr>
      <w:r w:rsidRPr="004F0D73">
        <w:rPr>
          <w:rFonts w:cstheme="minorHAnsi"/>
          <w:lang w:eastAsia="zh-CN"/>
        </w:rPr>
        <w:t>呼吁最不发达国家、小岛屿发展中国家、内陆发展中国家和经济转型国家的政府</w:t>
      </w:r>
    </w:p>
    <w:p w:rsidR="00B05328" w:rsidRPr="004F0D73" w:rsidRDefault="00DB1CD0"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继续进一步优先考虑信息通信技术发展以及灾害响应和降低风险规划问题，并采取有助于尽快促进其电信</w:t>
      </w:r>
      <w:r w:rsidRPr="004F0D73">
        <w:rPr>
          <w:rFonts w:cstheme="minorHAnsi"/>
          <w:lang w:eastAsia="zh-CN"/>
        </w:rPr>
        <w:t>/ICT</w:t>
      </w:r>
      <w:r w:rsidRPr="004F0D73">
        <w:rPr>
          <w:rFonts w:cstheme="minorHAnsi"/>
          <w:lang w:eastAsia="zh-CN"/>
        </w:rPr>
        <w:t>发展的措施、政策和国家战略，如部门自由化和新技术的采用；</w:t>
      </w:r>
    </w:p>
    <w:p w:rsidR="00B05328" w:rsidRPr="004F0D73" w:rsidRDefault="00DB1CD0"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在选择由双边和多边渠道资助的技术合作活动时，继续优先考虑电信</w:t>
      </w:r>
      <w:r w:rsidRPr="004F0D73">
        <w:rPr>
          <w:rFonts w:cstheme="minorHAnsi"/>
          <w:lang w:eastAsia="zh-CN"/>
        </w:rPr>
        <w:t>/ICT</w:t>
      </w:r>
      <w:r w:rsidRPr="004F0D73">
        <w:rPr>
          <w:rFonts w:cstheme="minorHAnsi"/>
          <w:lang w:eastAsia="zh-CN"/>
        </w:rPr>
        <w:t>活动和项目；</w:t>
      </w:r>
    </w:p>
    <w:p w:rsidR="00B05328" w:rsidRPr="00E142A1" w:rsidRDefault="00DB1CD0" w:rsidP="00E142A1">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在国家发展规划中优先考虑</w:t>
      </w:r>
      <w:r w:rsidRPr="004F0D73">
        <w:rPr>
          <w:rFonts w:cstheme="minorHAnsi"/>
          <w:lang w:eastAsia="zh-CN"/>
        </w:rPr>
        <w:t>ICT</w:t>
      </w:r>
      <w:r w:rsidRPr="004F0D73">
        <w:rPr>
          <w:rFonts w:cstheme="minorHAnsi"/>
          <w:lang w:eastAsia="zh-CN"/>
        </w:rPr>
        <w:t>的发展，</w:t>
      </w:r>
    </w:p>
    <w:p w:rsidR="00B05328" w:rsidRPr="004F0D73" w:rsidRDefault="00DB1CD0" w:rsidP="00B05328">
      <w:pPr>
        <w:pStyle w:val="Call"/>
        <w:rPr>
          <w:rFonts w:cstheme="minorHAnsi"/>
          <w:lang w:eastAsia="zh-CN"/>
        </w:rPr>
      </w:pPr>
      <w:r w:rsidRPr="004F0D73">
        <w:rPr>
          <w:rFonts w:cstheme="minorHAnsi"/>
          <w:lang w:eastAsia="zh-CN"/>
        </w:rPr>
        <w:t>呼吁其它成员国和部门成员</w:t>
      </w:r>
    </w:p>
    <w:p w:rsidR="00B05328" w:rsidRPr="00E142A1" w:rsidRDefault="00DB1CD0" w:rsidP="00E142A1">
      <w:pPr>
        <w:ind w:firstLineChars="200" w:firstLine="480"/>
        <w:rPr>
          <w:rFonts w:cstheme="minorHAnsi"/>
          <w:lang w:eastAsia="zh-CN"/>
        </w:rPr>
      </w:pPr>
      <w:r w:rsidRPr="004F0D73">
        <w:rPr>
          <w:rFonts w:cstheme="minorHAnsi"/>
          <w:lang w:eastAsia="zh-CN"/>
        </w:rPr>
        <w:t>按照《日内瓦行动计划》、《突尼斯承诺和突尼斯议程》，直接或在电信发展局的协助下与这些国家建立伙伴关系，以便增加对这些国家</w:t>
      </w:r>
      <w:r w:rsidRPr="004F0D73">
        <w:rPr>
          <w:rFonts w:cstheme="minorHAnsi"/>
          <w:lang w:eastAsia="zh-CN"/>
        </w:rPr>
        <w:t>ICT</w:t>
      </w:r>
      <w:r w:rsidRPr="004F0D73">
        <w:rPr>
          <w:rFonts w:cstheme="minorHAnsi"/>
          <w:lang w:eastAsia="zh-CN"/>
        </w:rPr>
        <w:t>行业的投资，促进其网络的现代化和扩充，大胆尝试缩小数字差距，实现普遍接入这一最终目标。</w:t>
      </w:r>
    </w:p>
    <w:p w:rsidR="00340753" w:rsidRDefault="00340753">
      <w:pPr>
        <w:pStyle w:val="Reasons"/>
        <w:rPr>
          <w:ins w:id="136" w:author="Kong, Hongli" w:date="2017-09-20T11:49:00Z"/>
          <w:lang w:eastAsia="zh-CN"/>
        </w:rPr>
      </w:pPr>
    </w:p>
    <w:p w:rsidR="00313254" w:rsidRDefault="00313254">
      <w:pPr>
        <w:rPr>
          <w:ins w:id="137" w:author="Kong, Hongli" w:date="2017-09-20T11:49:00Z"/>
          <w:lang w:eastAsia="zh-CN"/>
        </w:rPr>
        <w:pPrChange w:id="138" w:author="Kong, Hongli" w:date="2017-09-20T11:49:00Z">
          <w:pPr>
            <w:pStyle w:val="Reasons"/>
          </w:pPr>
        </w:pPrChange>
      </w:pPr>
    </w:p>
    <w:p w:rsidR="00313254" w:rsidRDefault="00313254">
      <w:pPr>
        <w:jc w:val="center"/>
        <w:pPrChange w:id="139" w:author="Kong, Hongli" w:date="2017-09-20T11:49:00Z">
          <w:pPr/>
        </w:pPrChange>
      </w:pPr>
      <w:ins w:id="140" w:author="Kong, Hongli" w:date="2017-09-20T11:49:00Z">
        <w:r>
          <w:t>______________</w:t>
        </w:r>
      </w:ins>
    </w:p>
    <w:sectPr w:rsidR="00313254">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0169D" w:rsidP="00DF6B2A">
    <w:pPr>
      <w:pStyle w:val="Footer"/>
      <w:rPr>
        <w:lang w:val="en-US"/>
      </w:rPr>
    </w:pPr>
    <w:fldSimple w:instr=" FILENAME \p  \* MERGEFORMAT ">
      <w:r w:rsidR="001B212A">
        <w:t>P:\CHI\ITU-D\CONF-D\WTDC17\000\023ADD09C.docx</w:t>
      </w:r>
    </w:fldSimple>
    <w:r w:rsidR="00DF6B2A">
      <w:t xml:space="preserve"> (423443)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44" w:name="Email"/>
          <w:bookmarkEnd w:id="14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1959B4" w:rsidP="001B212A">
          <w:pPr>
            <w:pStyle w:val="FirstFooter"/>
            <w:tabs>
              <w:tab w:val="left" w:pos="2302"/>
            </w:tabs>
            <w:ind w:left="2302" w:hanging="2302"/>
            <w:rPr>
              <w:sz w:val="18"/>
              <w:szCs w:val="18"/>
              <w:highlight w:val="yellow"/>
              <w:lang w:val="en-US"/>
            </w:rPr>
          </w:pPr>
          <w:r>
            <w:rPr>
              <w:rFonts w:hint="eastAsia"/>
              <w:sz w:val="18"/>
              <w:szCs w:val="18"/>
              <w:lang w:val="en-US" w:eastAsia="zh-CN"/>
            </w:rPr>
            <w:t>俄罗斯</w:t>
          </w:r>
          <w:r>
            <w:rPr>
              <w:sz w:val="18"/>
              <w:szCs w:val="18"/>
              <w:lang w:val="en-US" w:eastAsia="zh-CN"/>
            </w:rPr>
            <w:t>联邦</w:t>
          </w:r>
          <w:r w:rsidRPr="00B66F9E">
            <w:rPr>
              <w:sz w:val="18"/>
              <w:szCs w:val="18"/>
              <w:lang w:val="en-US"/>
            </w:rPr>
            <w:t>PJSC Rostelecom</w:t>
          </w:r>
          <w:r>
            <w:rPr>
              <w:rFonts w:hint="eastAsia"/>
              <w:sz w:val="18"/>
              <w:szCs w:val="18"/>
              <w:lang w:val="en-US" w:eastAsia="zh-CN"/>
            </w:rPr>
            <w:t>公司</w:t>
          </w:r>
          <w:r w:rsidR="00DF6B2A" w:rsidRPr="00082305">
            <w:rPr>
              <w:sz w:val="18"/>
              <w:szCs w:val="18"/>
              <w:lang w:val="en-US"/>
            </w:rPr>
            <w:t>Alexey Sergeyevich</w:t>
          </w:r>
          <w:r w:rsidR="00DF6B2A" w:rsidRPr="00B66F9E">
            <w:rPr>
              <w:sz w:val="18"/>
              <w:szCs w:val="18"/>
              <w:lang w:val="en-US"/>
            </w:rPr>
            <w:t xml:space="preserve"> Borodin</w:t>
          </w:r>
        </w:p>
      </w:tc>
    </w:tr>
    <w:tr w:rsidR="00DF6B2A" w:rsidRPr="00CB110F" w:rsidTr="00A252AD">
      <w:tc>
        <w:tcPr>
          <w:tcW w:w="1526" w:type="dxa"/>
        </w:tcPr>
        <w:p w:rsidR="00DF6B2A" w:rsidRPr="00CB110F" w:rsidRDefault="00DF6B2A" w:rsidP="00DF6B2A">
          <w:pPr>
            <w:pStyle w:val="FirstFooter"/>
            <w:tabs>
              <w:tab w:val="left" w:pos="1559"/>
              <w:tab w:val="left" w:pos="3828"/>
            </w:tabs>
            <w:rPr>
              <w:sz w:val="20"/>
              <w:lang w:val="en-US"/>
            </w:rPr>
          </w:pPr>
        </w:p>
      </w:tc>
      <w:tc>
        <w:tcPr>
          <w:tcW w:w="2410" w:type="dxa"/>
        </w:tcPr>
        <w:p w:rsidR="00DF6B2A" w:rsidRPr="00CB110F" w:rsidRDefault="00DF6B2A" w:rsidP="00DF6B2A">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F6B2A" w:rsidRPr="004D495C" w:rsidRDefault="00DF6B2A" w:rsidP="00DF6B2A">
          <w:pPr>
            <w:pStyle w:val="FirstFooter"/>
            <w:tabs>
              <w:tab w:val="left" w:pos="2302"/>
            </w:tabs>
            <w:rPr>
              <w:sz w:val="18"/>
              <w:szCs w:val="18"/>
              <w:highlight w:val="yellow"/>
              <w:lang w:val="en-US"/>
            </w:rPr>
          </w:pPr>
          <w:r w:rsidRPr="00A07671">
            <w:rPr>
              <w:rFonts w:ascii="Calibri" w:hAnsi="Calibri"/>
              <w:sz w:val="18"/>
              <w:szCs w:val="18"/>
              <w:lang w:val="en-US"/>
            </w:rPr>
            <w:t>+7 9</w:t>
          </w:r>
          <w:r>
            <w:rPr>
              <w:rFonts w:ascii="Calibri" w:hAnsi="Calibri"/>
              <w:sz w:val="18"/>
              <w:szCs w:val="18"/>
            </w:rPr>
            <w:t>85 364 93 19</w:t>
          </w:r>
        </w:p>
      </w:tc>
    </w:tr>
    <w:tr w:rsidR="00DF6B2A" w:rsidRPr="00CB110F" w:rsidTr="00A252AD">
      <w:tc>
        <w:tcPr>
          <w:tcW w:w="1526" w:type="dxa"/>
        </w:tcPr>
        <w:p w:rsidR="00DF6B2A" w:rsidRPr="00CB110F" w:rsidRDefault="00DF6B2A" w:rsidP="00DF6B2A">
          <w:pPr>
            <w:pStyle w:val="FirstFooter"/>
            <w:tabs>
              <w:tab w:val="left" w:pos="1559"/>
              <w:tab w:val="left" w:pos="3828"/>
            </w:tabs>
            <w:rPr>
              <w:sz w:val="20"/>
              <w:lang w:val="en-US"/>
            </w:rPr>
          </w:pPr>
        </w:p>
      </w:tc>
      <w:tc>
        <w:tcPr>
          <w:tcW w:w="2410" w:type="dxa"/>
        </w:tcPr>
        <w:p w:rsidR="00DF6B2A" w:rsidRPr="00CB110F" w:rsidRDefault="00DF6B2A" w:rsidP="00DF6B2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F6B2A" w:rsidRPr="004D495C" w:rsidRDefault="00DF6B2A" w:rsidP="00DF6B2A">
          <w:pPr>
            <w:pStyle w:val="FirstFooter"/>
            <w:tabs>
              <w:tab w:val="left" w:pos="2302"/>
            </w:tabs>
            <w:rPr>
              <w:sz w:val="18"/>
              <w:szCs w:val="18"/>
              <w:highlight w:val="yellow"/>
              <w:lang w:val="en-US"/>
            </w:rPr>
          </w:pPr>
          <w:r>
            <w:rPr>
              <w:rFonts w:ascii="Calibri" w:hAnsi="Calibri"/>
              <w:color w:val="0000FF"/>
              <w:sz w:val="18"/>
              <w:szCs w:val="18"/>
              <w:u w:val="single"/>
              <w:lang w:val="en-US"/>
            </w:rPr>
            <w:t>Alexey.borodin@rt.ru</w:t>
          </w:r>
        </w:p>
      </w:tc>
    </w:tr>
  </w:tbl>
  <w:p w:rsidR="00A252AD" w:rsidRPr="00784E03" w:rsidRDefault="00DE7E85"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41" w:name="OLE_LINK3"/>
    <w:bookmarkStart w:id="142" w:name="OLE_LINK2"/>
    <w:bookmarkStart w:id="143" w:name="OLE_LINK1"/>
    <w:r w:rsidR="00963A4D" w:rsidRPr="00A74B99">
      <w:rPr>
        <w:sz w:val="22"/>
        <w:szCs w:val="22"/>
      </w:rPr>
      <w:t>23(Add.9)</w:t>
    </w:r>
    <w:bookmarkEnd w:id="141"/>
    <w:bookmarkEnd w:id="142"/>
    <w:bookmarkEnd w:id="14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E7E85">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32A6"/>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46C3"/>
    <w:rsid w:val="00167FD3"/>
    <w:rsid w:val="00171990"/>
    <w:rsid w:val="00185BE0"/>
    <w:rsid w:val="001959B4"/>
    <w:rsid w:val="001A0EEB"/>
    <w:rsid w:val="001B212A"/>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13254"/>
    <w:rsid w:val="00323A41"/>
    <w:rsid w:val="00337DCE"/>
    <w:rsid w:val="00340753"/>
    <w:rsid w:val="00341C6C"/>
    <w:rsid w:val="0035584B"/>
    <w:rsid w:val="0037579F"/>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A1519"/>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0D7"/>
    <w:rsid w:val="006A766A"/>
    <w:rsid w:val="006B31D4"/>
    <w:rsid w:val="006B380B"/>
    <w:rsid w:val="006D35DD"/>
    <w:rsid w:val="006D4DE8"/>
    <w:rsid w:val="006E15AA"/>
    <w:rsid w:val="006E57C8"/>
    <w:rsid w:val="006E6BF0"/>
    <w:rsid w:val="0070169D"/>
    <w:rsid w:val="00701FAD"/>
    <w:rsid w:val="007235A4"/>
    <w:rsid w:val="0073319E"/>
    <w:rsid w:val="007454FE"/>
    <w:rsid w:val="00750829"/>
    <w:rsid w:val="00764D28"/>
    <w:rsid w:val="00782DBD"/>
    <w:rsid w:val="00787A58"/>
    <w:rsid w:val="007917DE"/>
    <w:rsid w:val="007A06F3"/>
    <w:rsid w:val="007A5E79"/>
    <w:rsid w:val="007B316B"/>
    <w:rsid w:val="007C4DC3"/>
    <w:rsid w:val="0080287F"/>
    <w:rsid w:val="00814482"/>
    <w:rsid w:val="0083753E"/>
    <w:rsid w:val="00850AEF"/>
    <w:rsid w:val="008726C7"/>
    <w:rsid w:val="00880F71"/>
    <w:rsid w:val="008822F4"/>
    <w:rsid w:val="00882B6A"/>
    <w:rsid w:val="008869BB"/>
    <w:rsid w:val="00892464"/>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1F79"/>
    <w:rsid w:val="00C70207"/>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1B2E"/>
    <w:rsid w:val="00D92D0C"/>
    <w:rsid w:val="00D97614"/>
    <w:rsid w:val="00DB0769"/>
    <w:rsid w:val="00DB1CD0"/>
    <w:rsid w:val="00DD0D8D"/>
    <w:rsid w:val="00DD26B1"/>
    <w:rsid w:val="00DE42D9"/>
    <w:rsid w:val="00DE7E85"/>
    <w:rsid w:val="00DF1BF0"/>
    <w:rsid w:val="00DF23FC"/>
    <w:rsid w:val="00DF39CD"/>
    <w:rsid w:val="00DF50C4"/>
    <w:rsid w:val="00DF51DD"/>
    <w:rsid w:val="00DF6B2A"/>
    <w:rsid w:val="00E36169"/>
    <w:rsid w:val="00E56E57"/>
    <w:rsid w:val="00E653E2"/>
    <w:rsid w:val="00E7782D"/>
    <w:rsid w:val="00ED164D"/>
    <w:rsid w:val="00ED5061"/>
    <w:rsid w:val="00EF2642"/>
    <w:rsid w:val="00EF3681"/>
    <w:rsid w:val="00EF5523"/>
    <w:rsid w:val="00EF606B"/>
    <w:rsid w:val="00F00FD0"/>
    <w:rsid w:val="00F02A26"/>
    <w:rsid w:val="00F06183"/>
    <w:rsid w:val="00F20BC2"/>
    <w:rsid w:val="00F24F0A"/>
    <w:rsid w:val="00F342E4"/>
    <w:rsid w:val="00F41E6F"/>
    <w:rsid w:val="00F67843"/>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4742a9-c174-4764-90c7-130c2e47c0af" targetNamespace="http://schemas.microsoft.com/office/2006/metadata/properties" ma:root="true" ma:fieldsID="d41af5c836d734370eb92e7ee5f83852" ns2:_="" ns3:_="">
    <xsd:import namespace="996b2e75-67fd-4955-a3b0-5ab9934cb50b"/>
    <xsd:import namespace="f74742a9-c174-4764-90c7-130c2e47c0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4742a9-c174-4764-90c7-130c2e47c0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74742a9-c174-4764-90c7-130c2e47c0af">DPM</DPM_x0020_Author>
    <DPM_x0020_File_x0020_name xmlns="f74742a9-c174-4764-90c7-130c2e47c0af">D14-WTDC17-C-0023!A9!MSW-C</DPM_x0020_File_x0020_name>
    <DPM_x0020_Version xmlns="f74742a9-c174-4764-90c7-130c2e47c0af">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4742a9-c174-4764-90c7-130c2e47c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74742a9-c174-4764-90c7-130c2e47c0a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2116</Words>
  <Characters>551</Characters>
  <Application>Microsoft Office Word</Application>
  <DocSecurity>0</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D14-WTDC17-C-0023!A9!MSW-C</vt:lpstr>
    </vt:vector>
  </TitlesOfParts>
  <Manager>General Secretariat - Pool</Manager>
  <Company>International Telecommunication Union (ITU)</Company>
  <LinksUpToDate>false</LinksUpToDate>
  <CharactersWithSpaces>2662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D14-WTDC17-C-0023!A9!MSW-C</dc:title>
  <dc:creator>Documents Proposals Manager (DPM)</dc:creator>
  <cp:keywords>DPM_v2017.9.18.1_prod</cp:keywords>
  <dc:description/>
  <cp:lastModifiedBy>Kong, Hongli</cp:lastModifiedBy>
  <cp:revision>4</cp:revision>
  <cp:lastPrinted>2014-01-23T09:26:00Z</cp:lastPrinted>
  <dcterms:created xsi:type="dcterms:W3CDTF">2017-09-25T12:30:00Z</dcterms:created>
  <dcterms:modified xsi:type="dcterms:W3CDTF">2017-09-25T12:43:00Z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