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41083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E41083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E41083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E41083">
              <w:rPr>
                <w:rFonts w:ascii="Calibri" w:hAnsi="Calibri"/>
                <w:b/>
                <w:szCs w:val="22"/>
              </w:rPr>
              <w:t>Дополнительный документ 31</w:t>
            </w:r>
            <w:r w:rsidRPr="00E41083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E41083">
              <w:rPr>
                <w:rFonts w:ascii="Calibri" w:hAnsi="Calibri"/>
                <w:b/>
                <w:szCs w:val="22"/>
              </w:rPr>
              <w:t>-</w:t>
            </w:r>
            <w:r w:rsidRPr="00E41083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4108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41083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41083">
              <w:rPr>
                <w:rFonts w:ascii="Calibri" w:hAnsi="Calibri"/>
                <w:b/>
                <w:szCs w:val="22"/>
              </w:rPr>
              <w:t>4 сентября 2017</w:t>
            </w:r>
            <w:r w:rsidR="00E41083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4108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E41083" w:rsidRDefault="002E2487" w:rsidP="00E41083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41083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E41083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859C3" w:rsidP="004E5D2C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2859C3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E41083" w:rsidRDefault="00E41083" w:rsidP="004E5D2C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>
              <w:t xml:space="preserve">ПРОЕКТ НОВОЙ РЕЗОЛЮЦИИ ОБ </w:t>
            </w:r>
            <w:r w:rsidRPr="00E41083">
              <w:t>Использовани</w:t>
            </w:r>
            <w:r>
              <w:t>И</w:t>
            </w:r>
            <w:r w:rsidRPr="00E41083">
              <w:t xml:space="preserve"> в Секторе развития э</w:t>
            </w:r>
            <w:r>
              <w:t>лектросвязи МСЭ языков Союза на </w:t>
            </w:r>
            <w:r w:rsidRPr="00E41083">
              <w:t>равной основе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4E5D2C">
            <w:pPr>
              <w:pStyle w:val="Title2"/>
              <w:spacing w:before="240" w:after="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2F6237" w:rsidRDefault="00310694" w:rsidP="00310694">
            <w:pPr>
              <w:jc w:val="center"/>
            </w:pPr>
          </w:p>
        </w:tc>
      </w:tr>
      <w:tr w:rsidR="00265C65" w:rsidRPr="00E4108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5" w:rsidRPr="00E41083" w:rsidRDefault="00ED0B64" w:rsidP="00E41083">
            <w:pPr>
              <w:pStyle w:val="Headingb"/>
            </w:pPr>
            <w:r w:rsidRPr="00E41083">
              <w:rPr>
                <w:rFonts w:eastAsia="SimSun"/>
              </w:rPr>
              <w:t>Приоритетная область</w:t>
            </w:r>
          </w:p>
          <w:p w:rsidR="00265C65" w:rsidRPr="00E41083" w:rsidRDefault="00E41083" w:rsidP="00E41083">
            <w:r w:rsidRPr="00E41083">
              <w:t>–</w:t>
            </w:r>
          </w:p>
          <w:p w:rsidR="00265C65" w:rsidRPr="00E41083" w:rsidRDefault="00ED0B64" w:rsidP="00E41083">
            <w:pPr>
              <w:pStyle w:val="Headingb"/>
            </w:pPr>
            <w:r w:rsidRPr="00E41083">
              <w:rPr>
                <w:rFonts w:eastAsia="SimSun"/>
              </w:rPr>
              <w:t>Резюме</w:t>
            </w:r>
          </w:p>
          <w:p w:rsidR="00E41083" w:rsidRPr="00E41083" w:rsidRDefault="00E41083" w:rsidP="00E41083">
            <w:r w:rsidRPr="00925F91">
              <w:t xml:space="preserve">В настоящем документе </w:t>
            </w:r>
            <w:r w:rsidRPr="00E41083">
              <w:t>содержится проект новой резолюции по использованию в Секторе развития электросвязи МСЭ языков Союза на равной основе</w:t>
            </w:r>
            <w:r w:rsidR="002F6237">
              <w:t>.</w:t>
            </w:r>
            <w:r w:rsidRPr="00E41083">
              <w:t xml:space="preserve"> </w:t>
            </w:r>
          </w:p>
          <w:p w:rsidR="00E41083" w:rsidRPr="00724E14" w:rsidRDefault="00E41083" w:rsidP="00913923">
            <w:r w:rsidRPr="00E41083">
              <w:t xml:space="preserve">Документ был разработан на </w:t>
            </w:r>
            <w:r w:rsidRPr="00724E14">
              <w:t>основе Резолюции 138</w:t>
            </w:r>
            <w:r w:rsidR="00913923" w:rsidRPr="00724E14">
              <w:t>6</w:t>
            </w:r>
            <w:r w:rsidRPr="00724E14">
              <w:t xml:space="preserve"> Совета 201</w:t>
            </w:r>
            <w:r w:rsidR="00913923" w:rsidRPr="00724E14">
              <w:t>7</w:t>
            </w:r>
            <w:r w:rsidRPr="00724E14">
              <w:t xml:space="preserve"> г</w:t>
            </w:r>
            <w:r w:rsidR="00913923" w:rsidRPr="00724E14">
              <w:t>ода</w:t>
            </w:r>
            <w:r w:rsidRPr="00724E14">
              <w:t xml:space="preserve"> и обсуждений на собрании КГРЭ 2017 года.</w:t>
            </w:r>
          </w:p>
          <w:p w:rsidR="00265C65" w:rsidRPr="00724E14" w:rsidRDefault="00ED0B64" w:rsidP="00E41083">
            <w:pPr>
              <w:pStyle w:val="Headingb"/>
            </w:pPr>
            <w:r w:rsidRPr="00724E14">
              <w:rPr>
                <w:rFonts w:eastAsia="SimSun"/>
              </w:rPr>
              <w:t>Ожидаемые результаты</w:t>
            </w:r>
          </w:p>
          <w:p w:rsidR="00265C65" w:rsidRPr="00724E14" w:rsidRDefault="00E41083">
            <w:pPr>
              <w:rPr>
                <w:szCs w:val="22"/>
              </w:rPr>
            </w:pPr>
            <w:r w:rsidRPr="00724E14">
              <w:t>ВКРЭ-17 предлагается рассмотреть предлагаемый документ и принять соответствующие решения.</w:t>
            </w:r>
          </w:p>
          <w:p w:rsidR="00265C65" w:rsidRPr="00724E14" w:rsidRDefault="00ED0B64" w:rsidP="00E41083">
            <w:pPr>
              <w:pStyle w:val="Headingb"/>
            </w:pPr>
            <w:r w:rsidRPr="00724E14">
              <w:rPr>
                <w:rFonts w:eastAsia="SimSun"/>
              </w:rPr>
              <w:t>Справочные документы</w:t>
            </w:r>
          </w:p>
          <w:p w:rsidR="00265C65" w:rsidRPr="00E41083" w:rsidRDefault="00E41083" w:rsidP="00D21E7A">
            <w:pPr>
              <w:spacing w:after="120"/>
              <w:rPr>
                <w:szCs w:val="22"/>
              </w:rPr>
            </w:pPr>
            <w:r w:rsidRPr="00724E14">
              <w:t xml:space="preserve">Резолюция 154 ПК-14, Резолюция </w:t>
            </w:r>
            <w:r w:rsidRPr="00724E14">
              <w:rPr>
                <w:szCs w:val="22"/>
              </w:rPr>
              <w:t>1386</w:t>
            </w:r>
            <w:r w:rsidR="00626636" w:rsidRPr="00724E14">
              <w:rPr>
                <w:szCs w:val="22"/>
              </w:rPr>
              <w:t xml:space="preserve"> Совета 201</w:t>
            </w:r>
            <w:r w:rsidR="00D21E7A" w:rsidRPr="00724E14">
              <w:rPr>
                <w:szCs w:val="22"/>
              </w:rPr>
              <w:t>7</w:t>
            </w:r>
            <w:r w:rsidRPr="00724E14">
              <w:rPr>
                <w:szCs w:val="22"/>
              </w:rPr>
              <w:t xml:space="preserve"> года.</w:t>
            </w:r>
          </w:p>
        </w:tc>
      </w:tr>
    </w:tbl>
    <w:p w:rsidR="0060302A" w:rsidRPr="00E41083" w:rsidRDefault="0060302A" w:rsidP="009367CB">
      <w:pPr>
        <w:rPr>
          <w:szCs w:val="22"/>
        </w:rPr>
      </w:pPr>
      <w:bookmarkStart w:id="8" w:name="dbreak"/>
      <w:bookmarkEnd w:id="6"/>
      <w:bookmarkEnd w:id="7"/>
      <w:bookmarkEnd w:id="8"/>
    </w:p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10DAE" w:rsidRDefault="00D10DAE" w:rsidP="00D10DAE">
      <w:pPr>
        <w:pStyle w:val="Heading1"/>
      </w:pPr>
      <w:r>
        <w:rPr>
          <w:lang w:val="en-US"/>
        </w:rPr>
        <w:lastRenderedPageBreak/>
        <w:t>I</w:t>
      </w:r>
      <w:r w:rsidRPr="002F6237">
        <w:tab/>
      </w:r>
      <w:r>
        <w:t>Введение</w:t>
      </w:r>
    </w:p>
    <w:p w:rsidR="00D10DAE" w:rsidRDefault="00D10DAE" w:rsidP="00D10DAE">
      <w:r>
        <w:t>В течение последних лет сложилась успешная практика проведения совместных собраний Координационного комитета по терминологии (ККТ) МСЭ-R и Комитета по стандартизации терминологии (КСТ) МСЭ-Т под единым председательством.</w:t>
      </w:r>
    </w:p>
    <w:p w:rsidR="00D10DAE" w:rsidRDefault="00D10DAE" w:rsidP="00D10DAE">
      <w:r>
        <w:t>Задачи ККТ и КСТ сосредоточены, прежде всего, на вопросах терминологии, используемой в резолюциях и отчетах Секторов МСЭ-R и МСЭ-Т. В тоже время, уже возникла необходимость рассматривать также термины, используемые в Секторе МСЭ-D, который не имеет св</w:t>
      </w:r>
      <w:r w:rsidR="00626636">
        <w:t>оего комитета по терминологии.</w:t>
      </w:r>
    </w:p>
    <w:p w:rsidR="00D10DAE" w:rsidRDefault="00D10DAE" w:rsidP="00D10DAE">
      <w:r>
        <w:t>На своих собраниях в 2017 году КГР, КГСЭ и КГРЭ поддержали создание единого органа, занимающегося вопросами терминологии на уровне всего МСЭ – Координационного комитета МСЭ по терминологии (ККТ МСЭ).</w:t>
      </w:r>
    </w:p>
    <w:p w:rsidR="00D10DAE" w:rsidRDefault="00D10DAE" w:rsidP="00626636">
      <w:r>
        <w:t>Совет МСЭ 2017 го</w:t>
      </w:r>
      <w:r w:rsidR="00626636">
        <w:t>да принял новую Резолюцию 1386 "</w:t>
      </w:r>
      <w:r>
        <w:t>Координационный комитет МСЭ по терминологии (ККТ МСЭ)</w:t>
      </w:r>
      <w:r w:rsidR="00626636">
        <w:t>"</w:t>
      </w:r>
      <w:r>
        <w:t xml:space="preserve">, где принято решение, </w:t>
      </w:r>
      <w:r w:rsidRPr="003D6290">
        <w:rPr>
          <w:i/>
        </w:rPr>
        <w:t>что в совместный Координационный комитет МСЭ по терминологии следует включить ККТ МСЭ-</w:t>
      </w:r>
      <w:r w:rsidRPr="003D6290">
        <w:rPr>
          <w:i/>
          <w:lang w:val="en-US"/>
        </w:rPr>
        <w:t>R</w:t>
      </w:r>
      <w:r w:rsidRPr="003D6290">
        <w:rPr>
          <w:i/>
        </w:rPr>
        <w:t>, действующий в соответствии с Резолюциями МСЭ-</w:t>
      </w:r>
      <w:r w:rsidRPr="003D6290">
        <w:rPr>
          <w:i/>
          <w:lang w:val="en-US"/>
        </w:rPr>
        <w:t>R</w:t>
      </w:r>
      <w:r w:rsidRPr="003D6290">
        <w:rPr>
          <w:i/>
        </w:rPr>
        <w:t xml:space="preserve"> 34-4, 35-4 и 36-4, КСТ МСЭ-</w:t>
      </w:r>
      <w:r w:rsidRPr="003D6290">
        <w:rPr>
          <w:i/>
          <w:lang w:val="en-US"/>
        </w:rPr>
        <w:t>T</w:t>
      </w:r>
      <w:r w:rsidRPr="003D6290">
        <w:rPr>
          <w:i/>
        </w:rPr>
        <w:t>, действующий в соответствии с Резолюцией 67 (Пересм. Хаммамет, 2016 г.) ВАСЭ-16, и представителей МСЭ-</w:t>
      </w:r>
      <w:r w:rsidRPr="003D6290">
        <w:rPr>
          <w:i/>
          <w:lang w:val="en-US"/>
        </w:rPr>
        <w:t>D</w:t>
      </w:r>
      <w:r w:rsidRPr="003D6290">
        <w:rPr>
          <w:i/>
        </w:rPr>
        <w:t>, при тесном сотрудничестве с секретариатом, в о</w:t>
      </w:r>
      <w:r>
        <w:rPr>
          <w:i/>
        </w:rPr>
        <w:t>жидании решения АР</w:t>
      </w:r>
      <w:r>
        <w:rPr>
          <w:i/>
        </w:rPr>
        <w:noBreakHyphen/>
        <w:t>19 и ВАСЭ</w:t>
      </w:r>
      <w:r>
        <w:rPr>
          <w:i/>
        </w:rPr>
        <w:noBreakHyphen/>
        <w:t xml:space="preserve">20, </w:t>
      </w:r>
      <w:r w:rsidRPr="003D6290">
        <w:rPr>
          <w:i/>
        </w:rPr>
        <w:t>а также что Всемирной конференции по развитию электросвязи следует назначать двух заместителей Председателя для представления МСЭ-D в ККТ МСЭ</w:t>
      </w:r>
      <w:r>
        <w:t>.</w:t>
      </w:r>
    </w:p>
    <w:p w:rsidR="00D10DAE" w:rsidRPr="003D6290" w:rsidRDefault="00D10DAE" w:rsidP="00D10DAE">
      <w:r>
        <w:t>Важным вопросом также является равноправное использование языков Союза при переводе документов МСЭ-</w:t>
      </w:r>
      <w:r>
        <w:rPr>
          <w:lang w:val="en-US"/>
        </w:rPr>
        <w:t>D</w:t>
      </w:r>
      <w:r>
        <w:t xml:space="preserve">, а также на сайтах Сектора. </w:t>
      </w:r>
    </w:p>
    <w:p w:rsidR="00D10DAE" w:rsidRDefault="00D10DAE" w:rsidP="00D10DAE">
      <w:pPr>
        <w:pStyle w:val="Heading1"/>
      </w:pPr>
      <w:r>
        <w:t>II</w:t>
      </w:r>
      <w:r>
        <w:tab/>
        <w:t>Предложение</w:t>
      </w:r>
    </w:p>
    <w:p w:rsidR="00D10DAE" w:rsidRPr="00925F91" w:rsidRDefault="00D10DAE" w:rsidP="00626636">
      <w:pPr>
        <w:rPr>
          <w:szCs w:val="22"/>
        </w:rPr>
      </w:pPr>
      <w:r>
        <w:t xml:space="preserve">Принять новую </w:t>
      </w:r>
      <w:r w:rsidR="00626636">
        <w:t xml:space="preserve">Резолюцию ВКРЭ </w:t>
      </w:r>
      <w:r>
        <w:t>о</w:t>
      </w:r>
      <w:r w:rsidR="00626636">
        <w:t>б</w:t>
      </w:r>
      <w:r>
        <w:t xml:space="preserve"> </w:t>
      </w:r>
      <w:r>
        <w:rPr>
          <w:szCs w:val="22"/>
        </w:rPr>
        <w:t>и</w:t>
      </w:r>
      <w:r w:rsidRPr="00925F91">
        <w:rPr>
          <w:szCs w:val="22"/>
        </w:rPr>
        <w:t>спользовани</w:t>
      </w:r>
      <w:r w:rsidR="00626636">
        <w:rPr>
          <w:szCs w:val="22"/>
        </w:rPr>
        <w:t>и</w:t>
      </w:r>
      <w:r w:rsidRPr="00925F91">
        <w:rPr>
          <w:szCs w:val="22"/>
        </w:rPr>
        <w:t xml:space="preserve"> в Секторе развития электросвязи МСЭ языков Союза на равной основе</w:t>
      </w:r>
      <w:r>
        <w:rPr>
          <w:szCs w:val="22"/>
        </w:rPr>
        <w:t>.</w:t>
      </w:r>
      <w:r>
        <w:t xml:space="preserve"> </w:t>
      </w:r>
    </w:p>
    <w:p w:rsidR="00265C65" w:rsidRPr="002F6237" w:rsidRDefault="00ED0B64">
      <w:pPr>
        <w:pStyle w:val="Proposal"/>
        <w:rPr>
          <w:lang w:val="ru-RU"/>
        </w:rPr>
      </w:pPr>
      <w:r>
        <w:rPr>
          <w:b/>
        </w:rPr>
        <w:t>ADD</w:t>
      </w:r>
      <w:r w:rsidRPr="002F6237">
        <w:rPr>
          <w:lang w:val="ru-RU"/>
        </w:rPr>
        <w:tab/>
      </w:r>
      <w:r>
        <w:t>RCC</w:t>
      </w:r>
      <w:r w:rsidRPr="002F6237">
        <w:rPr>
          <w:lang w:val="ru-RU"/>
        </w:rPr>
        <w:t>/23</w:t>
      </w:r>
      <w:r>
        <w:t>A</w:t>
      </w:r>
      <w:r w:rsidRPr="002F6237">
        <w:rPr>
          <w:lang w:val="ru-RU"/>
        </w:rPr>
        <w:t>31/1</w:t>
      </w:r>
    </w:p>
    <w:p w:rsidR="00265C65" w:rsidRDefault="00ED0B64">
      <w:pPr>
        <w:pStyle w:val="ResNo"/>
      </w:pPr>
      <w:r>
        <w:rPr>
          <w:rFonts w:ascii="Calibri"/>
        </w:rPr>
        <w:t>ПРОЕКТ НОВОЙ РЕЗОЛЮЦИИ [RCC-1]</w:t>
      </w:r>
    </w:p>
    <w:p w:rsidR="00265C65" w:rsidRPr="00626636" w:rsidRDefault="00626636" w:rsidP="00626636">
      <w:pPr>
        <w:pStyle w:val="Restitle"/>
      </w:pPr>
      <w:r w:rsidRPr="00626636">
        <w:t>Использование в Секторе развития электрос</w:t>
      </w:r>
      <w:r>
        <w:t>вязи МСЭ языков Союза на равной </w:t>
      </w:r>
      <w:r w:rsidRPr="00626636">
        <w:t>основе</w:t>
      </w:r>
    </w:p>
    <w:p w:rsidR="00626636" w:rsidRPr="0050324F" w:rsidRDefault="00626636" w:rsidP="00626636">
      <w:pPr>
        <w:pStyle w:val="Normalaftertitle"/>
        <w:tabs>
          <w:tab w:val="clear" w:pos="1191"/>
          <w:tab w:val="clear" w:pos="1588"/>
          <w:tab w:val="clear" w:pos="1985"/>
        </w:tabs>
        <w:rPr>
          <w:szCs w:val="22"/>
        </w:rPr>
      </w:pPr>
      <w:r w:rsidRPr="0050324F">
        <w:rPr>
          <w:szCs w:val="22"/>
        </w:rPr>
        <w:t>Всемирная конференция по развитию электросвязи (Буэнос-Айрес, 2017 г.),</w:t>
      </w:r>
    </w:p>
    <w:p w:rsidR="00626636" w:rsidRPr="0050324F" w:rsidRDefault="00626636" w:rsidP="00FD598A">
      <w:pPr>
        <w:pStyle w:val="Call"/>
        <w:rPr>
          <w:i w:val="0"/>
          <w:iCs/>
        </w:rPr>
      </w:pPr>
      <w:r w:rsidRPr="00FD598A">
        <w:t>признавая</w:t>
      </w:r>
    </w:p>
    <w:p w:rsidR="00626636" w:rsidRPr="0050324F" w:rsidRDefault="00626636" w:rsidP="00FD598A">
      <w:r w:rsidRPr="0050324F">
        <w:rPr>
          <w:i/>
          <w:iCs/>
        </w:rPr>
        <w:t>a)</w:t>
      </w:r>
      <w:r w:rsidRPr="0050324F">
        <w:tab/>
        <w:t xml:space="preserve">принятие Полномочной </w:t>
      </w:r>
      <w:r w:rsidRPr="00FD598A">
        <w:t>конференцией</w:t>
      </w:r>
      <w:r w:rsidRPr="0050324F">
        <w:t xml:space="preserve"> Резолюции 154 (Пересм. Пусан, 2014 г.)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</w:p>
    <w:p w:rsidR="00626636" w:rsidRPr="0050324F" w:rsidRDefault="00626636" w:rsidP="00FD598A">
      <w:r w:rsidRPr="0050324F">
        <w:rPr>
          <w:i/>
          <w:iCs/>
        </w:rPr>
        <w:t>b)</w:t>
      </w:r>
      <w:r w:rsidRPr="0050324F">
        <w:tab/>
        <w:t xml:space="preserve">Резолюцию 1372 Совета, пересмотренную на его сессии 2016 года, в которой отмечается работа, проделанная Координационным </w:t>
      </w:r>
      <w:r w:rsidRPr="00FD598A">
        <w:t>комитетом</w:t>
      </w:r>
      <w:r w:rsidRPr="0050324F">
        <w:t xml:space="preserve"> по терминологии (ККТ) Сектора радиосвязи МСЭ (МСЭ</w:t>
      </w:r>
      <w:r w:rsidRPr="0050324F">
        <w:noBreakHyphen/>
        <w:t xml:space="preserve"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</w:t>
      </w:r>
      <w:r w:rsidRPr="0050324F">
        <w:lastRenderedPageBreak/>
        <w:t>электросвязи/информационно-коммуникационных технологий (ИКТ) на всех шести официальных языках Союза;</w:t>
      </w:r>
    </w:p>
    <w:p w:rsidR="00626636" w:rsidRPr="0050324F" w:rsidRDefault="00626636" w:rsidP="00FD598A">
      <w:r w:rsidRPr="0050324F">
        <w:rPr>
          <w:i/>
          <w:iCs/>
        </w:rPr>
        <w:t>с)</w:t>
      </w:r>
      <w:r w:rsidRPr="0050324F">
        <w:tab/>
        <w:t xml:space="preserve">решения </w:t>
      </w:r>
      <w:r w:rsidRPr="00FD598A">
        <w:t>Совета</w:t>
      </w:r>
      <w:r w:rsidRPr="0050324F">
        <w:t xml:space="preserve">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определениям);</w:t>
      </w:r>
    </w:p>
    <w:p w:rsidR="00626636" w:rsidRPr="0050324F" w:rsidRDefault="00626636" w:rsidP="00FD598A">
      <w:r w:rsidRPr="0050324F">
        <w:rPr>
          <w:i/>
          <w:lang w:val="en-GB"/>
        </w:rPr>
        <w:t>d</w:t>
      </w:r>
      <w:r w:rsidRPr="0050324F">
        <w:rPr>
          <w:i/>
        </w:rPr>
        <w:t>)</w:t>
      </w:r>
      <w:r>
        <w:tab/>
      </w:r>
      <w:r w:rsidRPr="0050324F">
        <w:t>Резолюцию МСЭ-</w:t>
      </w:r>
      <w:r w:rsidRPr="0050324F">
        <w:rPr>
          <w:lang w:val="en-GB"/>
        </w:rPr>
        <w:t>R</w:t>
      </w:r>
      <w:r w:rsidRPr="0050324F">
        <w:t xml:space="preserve"> 36-4 (Пересм. Женева. 2015 г.) Ассамблеи радиосвязи о координации работы над </w:t>
      </w:r>
      <w:r w:rsidRPr="00FD598A">
        <w:t>терминологией</w:t>
      </w:r>
      <w:r w:rsidRPr="0050324F">
        <w:t xml:space="preserve">; </w:t>
      </w:r>
    </w:p>
    <w:p w:rsidR="00626636" w:rsidRDefault="00626636" w:rsidP="00FD598A">
      <w:pPr>
        <w:rPr>
          <w:b/>
        </w:rPr>
      </w:pPr>
      <w:r w:rsidRPr="0050324F">
        <w:rPr>
          <w:i/>
          <w:lang w:val="en-GB"/>
        </w:rPr>
        <w:t>e</w:t>
      </w:r>
      <w:r w:rsidRPr="0050324F">
        <w:rPr>
          <w:i/>
        </w:rPr>
        <w:t>)</w:t>
      </w:r>
      <w:r w:rsidRPr="0050324F">
        <w:tab/>
      </w:r>
      <w:r w:rsidRPr="00FD598A">
        <w:t>Резолюцию</w:t>
      </w:r>
      <w:r w:rsidRPr="0050324F">
        <w:t xml:space="preserve"> 67 (Пересм.</w:t>
      </w:r>
      <w:r w:rsidRPr="0050324F">
        <w:rPr>
          <w:lang w:val="en-GB"/>
        </w:rPr>
        <w:t> </w:t>
      </w:r>
      <w:r w:rsidRPr="0050324F">
        <w:t>Хаммамет, 2016 г.) Всемирной ассамблеи по стандартизации электросвязи по использованию в Секторе стандартизации электросвязи МСЭ языков Союза на равной основе</w:t>
      </w:r>
      <w:r w:rsidR="00C478FE">
        <w:t>;</w:t>
      </w:r>
    </w:p>
    <w:p w:rsidR="00626636" w:rsidRPr="00694BCC" w:rsidRDefault="00626636" w:rsidP="006C72FA">
      <w:r w:rsidRPr="00694BCC">
        <w:rPr>
          <w:i/>
          <w:lang w:val="en-US"/>
        </w:rPr>
        <w:t>f</w:t>
      </w:r>
      <w:r w:rsidRPr="00694BCC">
        <w:rPr>
          <w:i/>
        </w:rPr>
        <w:t>)</w:t>
      </w:r>
      <w:r>
        <w:tab/>
      </w:r>
      <w:r w:rsidRPr="00724E14">
        <w:t>Резолюцию 138</w:t>
      </w:r>
      <w:r w:rsidR="00D21E7A" w:rsidRPr="00724E14">
        <w:t>6</w:t>
      </w:r>
      <w:r w:rsidRPr="00724E14">
        <w:t xml:space="preserve"> </w:t>
      </w:r>
      <w:r w:rsidR="00FD598A" w:rsidRPr="00724E14">
        <w:t>"</w:t>
      </w:r>
      <w:r w:rsidRPr="00724E14">
        <w:t>Координационный комитет по терминологии МСЭ</w:t>
      </w:r>
      <w:r w:rsidR="00D21E7A" w:rsidRPr="00724E14">
        <w:t xml:space="preserve"> (ККТ МСЭ)</w:t>
      </w:r>
      <w:r w:rsidR="00FD598A" w:rsidRPr="00724E14">
        <w:t>"</w:t>
      </w:r>
      <w:r w:rsidR="006C72FA" w:rsidRPr="006C72FA">
        <w:t xml:space="preserve"> </w:t>
      </w:r>
      <w:r w:rsidR="006C72FA" w:rsidRPr="00724E14">
        <w:t>Совета 2017</w:t>
      </w:r>
      <w:r w:rsidR="006C72FA">
        <w:t> </w:t>
      </w:r>
      <w:r w:rsidR="006C72FA" w:rsidRPr="00724E14">
        <w:t>года</w:t>
      </w:r>
      <w:r w:rsidR="006C72FA">
        <w:t>,</w:t>
      </w:r>
    </w:p>
    <w:p w:rsidR="00626636" w:rsidRPr="0050324F" w:rsidRDefault="00626636" w:rsidP="00FD598A">
      <w:pPr>
        <w:pStyle w:val="Call"/>
      </w:pPr>
      <w:r w:rsidRPr="00FD598A">
        <w:t>учитывая</w:t>
      </w:r>
      <w:r w:rsidRPr="0050324F">
        <w:rPr>
          <w:i w:val="0"/>
          <w:iCs/>
        </w:rPr>
        <w:t>,</w:t>
      </w:r>
    </w:p>
    <w:p w:rsidR="00626636" w:rsidRPr="0050324F" w:rsidRDefault="00626636" w:rsidP="00D941A9">
      <w:r w:rsidRPr="0050324F">
        <w:rPr>
          <w:i/>
          <w:iCs/>
        </w:rPr>
        <w:t>a)</w:t>
      </w:r>
      <w:r w:rsidRPr="0050324F">
        <w:tab/>
        <w:t xml:space="preserve">что в соответствии с Резолюцией 154 (Пересм. Пусан, 2014 г.) Совету поручается продолжить работу Рабочей </w:t>
      </w:r>
      <w:r w:rsidRPr="00D941A9">
        <w:t>группы</w:t>
      </w:r>
      <w:r w:rsidRPr="0050324F">
        <w:t xml:space="preserve">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:rsidR="00626636" w:rsidRPr="0050324F" w:rsidRDefault="00626636" w:rsidP="00D941A9">
      <w:r w:rsidRPr="0050324F">
        <w:rPr>
          <w:i/>
          <w:iCs/>
        </w:rPr>
        <w:t>b)</w:t>
      </w:r>
      <w:r w:rsidRPr="0050324F">
        <w:tab/>
        <w:t>значение предоставления информации на всех официальных языках Союза на равно</w:t>
      </w:r>
      <w:r w:rsidR="00C478FE">
        <w:t>й основе на веб-страницах МСЭ-Т,</w:t>
      </w:r>
    </w:p>
    <w:p w:rsidR="00626636" w:rsidRPr="0050324F" w:rsidRDefault="00626636" w:rsidP="00D941A9">
      <w:pPr>
        <w:pStyle w:val="Call"/>
      </w:pPr>
      <w:r w:rsidRPr="00D941A9">
        <w:t>отмечая</w:t>
      </w:r>
      <w:r w:rsidRPr="0050324F">
        <w:rPr>
          <w:i w:val="0"/>
          <w:iCs/>
        </w:rPr>
        <w:t>,</w:t>
      </w:r>
    </w:p>
    <w:p w:rsidR="00626636" w:rsidRPr="0050324F" w:rsidRDefault="00D941A9" w:rsidP="00D941A9">
      <w:r w:rsidRPr="00D941A9">
        <w:rPr>
          <w:i/>
          <w:iCs/>
          <w:lang w:val="en-US"/>
        </w:rPr>
        <w:t>a</w:t>
      </w:r>
      <w:r w:rsidRPr="00D941A9">
        <w:rPr>
          <w:i/>
          <w:iCs/>
        </w:rPr>
        <w:t>)</w:t>
      </w:r>
      <w:r>
        <w:tab/>
      </w:r>
      <w:r w:rsidR="00626636" w:rsidRPr="0050324F">
        <w:t xml:space="preserve">что председатель ККТ и шесть заместителей Председателя, каждый из которых представляет </w:t>
      </w:r>
      <w:r w:rsidR="00626636" w:rsidRPr="00D941A9">
        <w:t>один</w:t>
      </w:r>
      <w:r w:rsidR="00626636" w:rsidRPr="0050324F">
        <w:t xml:space="preserve"> из официальных языков, назнача</w:t>
      </w:r>
      <w:r w:rsidR="00626636">
        <w:t>ют</w:t>
      </w:r>
      <w:r w:rsidR="00626636" w:rsidRPr="0050324F">
        <w:t>ся Ассамблеей радиосвязи;</w:t>
      </w:r>
    </w:p>
    <w:p w:rsidR="00626636" w:rsidRPr="0050324F" w:rsidRDefault="00626636" w:rsidP="00D941A9">
      <w:r w:rsidRPr="0050324F">
        <w:rPr>
          <w:i/>
          <w:lang w:val="en-GB"/>
        </w:rPr>
        <w:t>b</w:t>
      </w:r>
      <w:r w:rsidRPr="0050324F">
        <w:t>)</w:t>
      </w:r>
      <w:r>
        <w:tab/>
      </w:r>
      <w:r w:rsidRPr="0050324F">
        <w:t>что председатель КСТ и шесть заместителей Председателя, каждый из которых представляет один из официальных языков, должны назнача</w:t>
      </w:r>
      <w:r>
        <w:t>ют</w:t>
      </w:r>
      <w:r w:rsidRPr="0050324F">
        <w:t>ся Всемирной ассамблеей по стандартизации электросвязи,</w:t>
      </w:r>
    </w:p>
    <w:p w:rsidR="00626636" w:rsidRPr="0050324F" w:rsidRDefault="00626636" w:rsidP="00D941A9">
      <w:pPr>
        <w:pStyle w:val="Call"/>
      </w:pPr>
      <w:r w:rsidRPr="00D941A9">
        <w:t>решает</w:t>
      </w:r>
      <w:r w:rsidRPr="0050324F">
        <w:rPr>
          <w:i w:val="0"/>
          <w:iCs/>
        </w:rPr>
        <w:t>,</w:t>
      </w:r>
    </w:p>
    <w:p w:rsidR="00626636" w:rsidRPr="0050324F" w:rsidRDefault="00626636" w:rsidP="00D941A9">
      <w:r>
        <w:t>1</w:t>
      </w:r>
      <w:r w:rsidRPr="0050324F">
        <w:tab/>
        <w:t>что в тех случаях, когда одни и те же термин и/или понятие определяются более чем одной исследовательской комиссией МСЭ-</w:t>
      </w:r>
      <w:r w:rsidRPr="0050324F">
        <w:rPr>
          <w:lang w:val="en-US"/>
        </w:rPr>
        <w:t>D</w:t>
      </w:r>
      <w:r w:rsidRPr="0050324F">
        <w:t>, следует выб</w:t>
      </w:r>
      <w:r>
        <w:t>ирать</w:t>
      </w:r>
      <w:r w:rsidRPr="0050324F">
        <w:t xml:space="preserve"> единый термин и единое определение, приемлемые для всех заинтересованных исследовательских комиссий МСЭ-</w:t>
      </w:r>
      <w:r w:rsidRPr="0050324F">
        <w:rPr>
          <w:lang w:val="en-US"/>
        </w:rPr>
        <w:t>D</w:t>
      </w:r>
      <w:r w:rsidRPr="0050324F">
        <w:t>;</w:t>
      </w:r>
    </w:p>
    <w:p w:rsidR="00626636" w:rsidRPr="0050324F" w:rsidRDefault="00626636" w:rsidP="00D941A9">
      <w:r>
        <w:t>2</w:t>
      </w:r>
      <w:r w:rsidRPr="0050324F">
        <w:tab/>
        <w:t>что при выборе терминов и разработке определений исследовательские комиссии МСЭ-</w:t>
      </w:r>
      <w:r w:rsidRPr="0050324F">
        <w:rPr>
          <w:lang w:val="en-US"/>
        </w:rPr>
        <w:t>D</w:t>
      </w:r>
      <w:r w:rsidRPr="0050324F">
        <w:t xml:space="preserve"> должны учитывать устоявшееся </w:t>
      </w:r>
      <w:r w:rsidRPr="00D941A9">
        <w:t>использование</w:t>
      </w:r>
      <w:r w:rsidRPr="0050324F">
        <w:t xml:space="preserve">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:rsidR="00626636" w:rsidRPr="0050324F" w:rsidRDefault="00626636" w:rsidP="00D941A9">
      <w:r>
        <w:t>3</w:t>
      </w:r>
      <w:r>
        <w:tab/>
      </w:r>
      <w:r w:rsidRPr="0050324F">
        <w:t xml:space="preserve">что два эксперта, один из 1-й Исследовательской комиссии и один из 2-й Исследовательской комиссии МСЭ-D, </w:t>
      </w:r>
      <w:r>
        <w:t xml:space="preserve">должны </w:t>
      </w:r>
      <w:r w:rsidRPr="00D941A9">
        <w:t>быть</w:t>
      </w:r>
      <w:r w:rsidRPr="0050324F">
        <w:t xml:space="preserve"> назначены Всемирной конференцией по развитию электросвязи для представления МСЭ-D в ККТ МСЭ на уровне заместителей Председателя</w:t>
      </w:r>
      <w:r>
        <w:t>,</w:t>
      </w:r>
    </w:p>
    <w:p w:rsidR="00626636" w:rsidRPr="0050324F" w:rsidRDefault="00626636" w:rsidP="00D941A9">
      <w:pPr>
        <w:pStyle w:val="Call"/>
      </w:pPr>
      <w:r w:rsidRPr="0050324F">
        <w:t xml:space="preserve">поручает Директору Бюро </w:t>
      </w:r>
      <w:r w:rsidRPr="00D941A9">
        <w:t>развития</w:t>
      </w:r>
      <w:r w:rsidRPr="0050324F">
        <w:t xml:space="preserve"> электросвязи</w:t>
      </w:r>
    </w:p>
    <w:p w:rsidR="00626636" w:rsidRPr="0050324F" w:rsidRDefault="00626636" w:rsidP="00D941A9">
      <w:r w:rsidRPr="0050324F">
        <w:t>1</w:t>
      </w:r>
      <w:r w:rsidRPr="0050324F">
        <w:tab/>
        <w:t xml:space="preserve">продолжать </w:t>
      </w:r>
      <w:r w:rsidRPr="00D941A9">
        <w:t>переводить</w:t>
      </w:r>
      <w:r w:rsidRPr="0050324F">
        <w:t xml:space="preserve"> все Рекомендации и заключительные отчеты на все языки Союза;</w:t>
      </w:r>
    </w:p>
    <w:p w:rsidR="00626636" w:rsidRPr="0050324F" w:rsidRDefault="00626636" w:rsidP="00D941A9">
      <w:r w:rsidRPr="0050324F">
        <w:t>2</w:t>
      </w:r>
      <w:r w:rsidRPr="0050324F">
        <w:tab/>
        <w:t xml:space="preserve">переводить все </w:t>
      </w:r>
      <w:r w:rsidRPr="00D941A9">
        <w:t>отчеты</w:t>
      </w:r>
      <w:r w:rsidRPr="0050324F">
        <w:t xml:space="preserve"> КГРЭ на все языки Союза;</w:t>
      </w:r>
    </w:p>
    <w:p w:rsidR="00626636" w:rsidRPr="0050324F" w:rsidRDefault="00626636" w:rsidP="00D941A9">
      <w:r w:rsidRPr="0050324F">
        <w:t>3</w:t>
      </w:r>
      <w:r w:rsidRPr="0050324F">
        <w:tab/>
        <w:t xml:space="preserve">осуществлять контроль за </w:t>
      </w:r>
      <w:r w:rsidRPr="00D941A9">
        <w:t>качеством</w:t>
      </w:r>
      <w:r w:rsidRPr="0050324F">
        <w:t xml:space="preserve"> письменного перевода, включая размещенное на вэб-сайтах МСЭ-</w:t>
      </w:r>
      <w:r w:rsidRPr="0050324F">
        <w:rPr>
          <w:lang w:val="en-US"/>
        </w:rPr>
        <w:t>D</w:t>
      </w:r>
      <w:r w:rsidRPr="0050324F">
        <w:t>, и связанными с ним расходами;</w:t>
      </w:r>
    </w:p>
    <w:p w:rsidR="00626636" w:rsidRPr="0050324F" w:rsidRDefault="00626636" w:rsidP="00D941A9">
      <w:r w:rsidRPr="0050324F">
        <w:t>4</w:t>
      </w:r>
      <w:r w:rsidRPr="0050324F">
        <w:tab/>
        <w:t>довести настоящую Резолюцию до сведения Директора Бюро радиосвязи и Директора Бюро стандартизации электросвязи,</w:t>
      </w:r>
    </w:p>
    <w:p w:rsidR="00626636" w:rsidRPr="0050324F" w:rsidRDefault="00626636" w:rsidP="00D941A9">
      <w:pPr>
        <w:pStyle w:val="Call"/>
      </w:pPr>
      <w:r w:rsidRPr="0050324F">
        <w:lastRenderedPageBreak/>
        <w:t xml:space="preserve">предлагает </w:t>
      </w:r>
      <w:r w:rsidRPr="00D941A9">
        <w:t>Совету</w:t>
      </w:r>
    </w:p>
    <w:p w:rsidR="00626636" w:rsidRPr="0050324F" w:rsidRDefault="00626636" w:rsidP="00D941A9">
      <w:r w:rsidRPr="0050324F">
        <w:t xml:space="preserve">принять соответствующие меры для обеспечения размещения информации на веб-сайтах МСЭ на шести официальных языках </w:t>
      </w:r>
      <w:r w:rsidRPr="00D941A9">
        <w:t>Союза</w:t>
      </w:r>
      <w:r w:rsidRPr="0050324F">
        <w:t xml:space="preserve"> на равной основе в рамках бюджетных ограничений в соотве</w:t>
      </w:r>
      <w:r w:rsidR="00C478FE">
        <w:t>тствии с Резолюцией 1372 Совета,</w:t>
      </w:r>
    </w:p>
    <w:p w:rsidR="00626636" w:rsidRPr="0050324F" w:rsidRDefault="00626636" w:rsidP="00D941A9">
      <w:pPr>
        <w:pStyle w:val="Call"/>
      </w:pPr>
      <w:r w:rsidRPr="0050324F">
        <w:t xml:space="preserve">поручает </w:t>
      </w:r>
      <w:r w:rsidRPr="00D941A9">
        <w:t>Консультативной</w:t>
      </w:r>
      <w:r w:rsidRPr="0050324F">
        <w:t xml:space="preserve"> группе по развитию электросвязи</w:t>
      </w:r>
    </w:p>
    <w:p w:rsidR="00626636" w:rsidRDefault="00626636" w:rsidP="00D941A9">
      <w:r w:rsidRPr="0050324F">
        <w:t xml:space="preserve">продолжить рассмотрение вопроса об </w:t>
      </w:r>
      <w:r w:rsidRPr="00D941A9">
        <w:t>использовании</w:t>
      </w:r>
      <w:r w:rsidRPr="0050324F">
        <w:t xml:space="preserve"> всех шести языков Союза на равной основе в публикациях и сайтах МСЭ-D.</w:t>
      </w:r>
    </w:p>
    <w:p w:rsidR="00626636" w:rsidRDefault="00626636" w:rsidP="0032202E">
      <w:pPr>
        <w:pStyle w:val="Reasons"/>
      </w:pPr>
    </w:p>
    <w:p w:rsidR="00626636" w:rsidRDefault="00626636">
      <w:pPr>
        <w:jc w:val="center"/>
      </w:pPr>
      <w:r>
        <w:t>______________</w:t>
      </w:r>
    </w:p>
    <w:sectPr w:rsidR="00626636" w:rsidSect="00282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0A" w:rsidRDefault="001E4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62663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C478FE">
      <w:rPr>
        <w:lang w:val="en-US"/>
      </w:rPr>
      <w:t>P:\RUS\ITU-D\CONF-D\WTDC17\000\023ADD31R.docx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626636">
      <w:rPr>
        <w:lang w:val="en-US"/>
      </w:rPr>
      <w:t>423428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B374A" w:rsidRPr="00634290" w:rsidTr="006B45F1">
      <w:tc>
        <w:tcPr>
          <w:tcW w:w="1526" w:type="dxa"/>
          <w:tcBorders>
            <w:top w:val="single" w:sz="4" w:space="0" w:color="000000" w:themeColor="text1"/>
          </w:tcBorders>
        </w:tcPr>
        <w:p w:rsidR="002B374A" w:rsidRPr="00634290" w:rsidRDefault="002B374A" w:rsidP="002B374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634290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B374A" w:rsidRPr="00634290" w:rsidRDefault="002B374A" w:rsidP="002B374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63429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B374A" w:rsidRPr="00634290" w:rsidRDefault="002B374A" w:rsidP="002B374A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634290">
            <w:rPr>
              <w:sz w:val="18"/>
              <w:szCs w:val="18"/>
            </w:rPr>
            <w:t>Александр Васильевич Васильев</w:t>
          </w:r>
          <w:r>
            <w:rPr>
              <w:sz w:val="18"/>
              <w:szCs w:val="18"/>
            </w:rPr>
            <w:t>,</w:t>
          </w:r>
          <w:r w:rsidRPr="00634290">
            <w:rPr>
              <w:sz w:val="18"/>
              <w:szCs w:val="18"/>
            </w:rPr>
            <w:t xml:space="preserve"> ФГУП НИИР</w:t>
          </w:r>
          <w:r w:rsidRPr="00853381">
            <w:rPr>
              <w:sz w:val="18"/>
              <w:szCs w:val="18"/>
            </w:rPr>
            <w:t>,</w:t>
          </w:r>
          <w:r w:rsidRPr="00634290">
            <w:rPr>
              <w:sz w:val="18"/>
              <w:szCs w:val="18"/>
            </w:rPr>
            <w:t xml:space="preserve"> Российская Федерация</w:t>
          </w:r>
        </w:p>
      </w:tc>
    </w:tr>
    <w:tr w:rsidR="002B374A" w:rsidRPr="00664082" w:rsidTr="006B45F1">
      <w:tc>
        <w:tcPr>
          <w:tcW w:w="1526" w:type="dxa"/>
        </w:tcPr>
        <w:p w:rsidR="002B374A" w:rsidRPr="00634290" w:rsidRDefault="002B374A" w:rsidP="002B37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2B374A" w:rsidRPr="00634290" w:rsidRDefault="002B374A" w:rsidP="002B3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34290">
            <w:rPr>
              <w:sz w:val="18"/>
              <w:szCs w:val="18"/>
            </w:rPr>
            <w:t>Эл.</w:t>
          </w:r>
          <w:r w:rsidRPr="00634290">
            <w:rPr>
              <w:sz w:val="18"/>
              <w:szCs w:val="18"/>
              <w:lang w:val="en-US"/>
            </w:rPr>
            <w:t> </w:t>
          </w:r>
          <w:r w:rsidRPr="00634290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B374A" w:rsidRPr="00634290" w:rsidRDefault="00664082" w:rsidP="002B374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F41968">
              <w:rPr>
                <w:rStyle w:val="Hyperlink"/>
                <w:sz w:val="18"/>
                <w:szCs w:val="18"/>
                <w:lang w:val="en-US"/>
              </w:rPr>
              <w:t>alexandre.vassiliev@mail.ru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  <w:bookmarkStart w:id="12" w:name="_GoBack"/>
          <w:bookmarkEnd w:id="12"/>
        </w:p>
      </w:tc>
    </w:tr>
    <w:tr w:rsidR="002B374A" w:rsidRPr="00CB110F" w:rsidTr="006B45F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B374A" w:rsidRPr="00853381" w:rsidRDefault="002B374A" w:rsidP="002B374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2B374A" w:rsidRPr="00CB110F" w:rsidRDefault="002B374A" w:rsidP="002B374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2B374A" w:rsidRPr="004B5271" w:rsidRDefault="002B374A" w:rsidP="002B374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96F46">
            <w:rPr>
              <w:sz w:val="18"/>
              <w:szCs w:val="18"/>
            </w:rPr>
            <w:t>Владимир Маркович</w:t>
          </w:r>
          <w:r w:rsidRPr="004B5271">
            <w:rPr>
              <w:sz w:val="18"/>
              <w:szCs w:val="18"/>
            </w:rPr>
            <w:t xml:space="preserve"> Минкин, ФГУП НИИР, Российская Федерация</w:t>
          </w:r>
        </w:p>
      </w:tc>
    </w:tr>
    <w:tr w:rsidR="002B374A" w:rsidRPr="00CB110F" w:rsidTr="006B45F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B374A" w:rsidRPr="004D5406" w:rsidRDefault="002B374A" w:rsidP="002B374A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2B374A" w:rsidRPr="00CB110F" w:rsidRDefault="002B374A" w:rsidP="002B3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2B374A" w:rsidRPr="004B5271" w:rsidRDefault="002B374A" w:rsidP="002B374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+7 499 261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93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07</w:t>
          </w:r>
        </w:p>
      </w:tc>
    </w:tr>
    <w:tr w:rsidR="002B374A" w:rsidRPr="00CB110F" w:rsidTr="006B45F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B374A" w:rsidRPr="00CB110F" w:rsidRDefault="002B374A" w:rsidP="002B374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2B374A" w:rsidRPr="00CB110F" w:rsidRDefault="002B374A" w:rsidP="002B3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2B374A" w:rsidRPr="009359B8" w:rsidRDefault="00664082" w:rsidP="002B374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2B374A" w:rsidRPr="004B5271">
              <w:rPr>
                <w:rStyle w:val="Hyperlink"/>
                <w:sz w:val="18"/>
                <w:szCs w:val="18"/>
                <w:lang w:val="en-US"/>
              </w:rPr>
              <w:t>minkin</w:t>
            </w:r>
            <w:r w:rsidR="002B374A" w:rsidRPr="004B5271">
              <w:rPr>
                <w:rStyle w:val="Hyperlink"/>
                <w:sz w:val="18"/>
                <w:szCs w:val="18"/>
              </w:rPr>
              <w:t>-</w:t>
            </w:r>
            <w:r w:rsidR="002B374A" w:rsidRPr="004B5271">
              <w:rPr>
                <w:rStyle w:val="Hyperlink"/>
                <w:sz w:val="18"/>
                <w:szCs w:val="18"/>
                <w:lang w:val="en-US"/>
              </w:rPr>
              <w:t>niir</w:t>
            </w:r>
            <w:r w:rsidR="002B374A" w:rsidRPr="004B5271">
              <w:rPr>
                <w:rStyle w:val="Hyperlink"/>
                <w:sz w:val="18"/>
                <w:szCs w:val="18"/>
              </w:rPr>
              <w:t>@</w:t>
            </w:r>
            <w:r w:rsidR="002B374A" w:rsidRPr="004B5271">
              <w:rPr>
                <w:rStyle w:val="Hyperlink"/>
                <w:sz w:val="18"/>
                <w:szCs w:val="18"/>
                <w:lang w:val="en-US"/>
              </w:rPr>
              <w:t>mail</w:t>
            </w:r>
            <w:r w:rsidR="002B374A" w:rsidRPr="004B5271">
              <w:rPr>
                <w:rStyle w:val="Hyperlink"/>
                <w:sz w:val="18"/>
                <w:szCs w:val="18"/>
              </w:rPr>
              <w:t>.</w:t>
            </w:r>
            <w:r w:rsidR="002B374A" w:rsidRPr="004B5271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</w:p>
      </w:tc>
    </w:tr>
  </w:tbl>
  <w:p w:rsidR="002E2487" w:rsidRPr="00784E03" w:rsidRDefault="001E420A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0A" w:rsidRDefault="001E4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9" w:name="OLE_LINK3"/>
    <w:bookmarkStart w:id="10" w:name="OLE_LINK2"/>
    <w:bookmarkStart w:id="11" w:name="OLE_LINK1"/>
    <w:r w:rsidR="00F955EF" w:rsidRPr="00A74B99">
      <w:rPr>
        <w:szCs w:val="22"/>
      </w:rPr>
      <w:t>23(Add.31)</w:t>
    </w:r>
    <w:bookmarkEnd w:id="9"/>
    <w:bookmarkEnd w:id="10"/>
    <w:bookmarkEnd w:id="11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664082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0A" w:rsidRDefault="001E4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E58B2"/>
    <w:multiLevelType w:val="hybridMultilevel"/>
    <w:tmpl w:val="C2DC2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5CD3298"/>
    <w:multiLevelType w:val="hybridMultilevel"/>
    <w:tmpl w:val="AE98A2BE"/>
    <w:lvl w:ilvl="0" w:tplc="1C3EFD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1E420A"/>
    <w:rsid w:val="00200992"/>
    <w:rsid w:val="00202880"/>
    <w:rsid w:val="0020313F"/>
    <w:rsid w:val="002246B1"/>
    <w:rsid w:val="00232D57"/>
    <w:rsid w:val="002356E7"/>
    <w:rsid w:val="00243D37"/>
    <w:rsid w:val="002578B4"/>
    <w:rsid w:val="00265C65"/>
    <w:rsid w:val="002827DC"/>
    <w:rsid w:val="0028377F"/>
    <w:rsid w:val="002859C3"/>
    <w:rsid w:val="002A5402"/>
    <w:rsid w:val="002B033B"/>
    <w:rsid w:val="002B0A3F"/>
    <w:rsid w:val="002B374A"/>
    <w:rsid w:val="002C50DC"/>
    <w:rsid w:val="002C5477"/>
    <w:rsid w:val="002C5904"/>
    <w:rsid w:val="002C78FF"/>
    <w:rsid w:val="002D0055"/>
    <w:rsid w:val="002D1A5F"/>
    <w:rsid w:val="002E2487"/>
    <w:rsid w:val="002F623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4E5D2C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26636"/>
    <w:rsid w:val="00643738"/>
    <w:rsid w:val="00664082"/>
    <w:rsid w:val="006B7F84"/>
    <w:rsid w:val="006C1A71"/>
    <w:rsid w:val="006C72FA"/>
    <w:rsid w:val="006E57C8"/>
    <w:rsid w:val="007125C6"/>
    <w:rsid w:val="00720542"/>
    <w:rsid w:val="00724E14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1392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478FE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10DAE"/>
    <w:rsid w:val="00D21E7A"/>
    <w:rsid w:val="00D50E12"/>
    <w:rsid w:val="00D5649D"/>
    <w:rsid w:val="00D941A9"/>
    <w:rsid w:val="00D9625F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41083"/>
    <w:rsid w:val="00E516D0"/>
    <w:rsid w:val="00E54E66"/>
    <w:rsid w:val="00E55305"/>
    <w:rsid w:val="00E56E57"/>
    <w:rsid w:val="00E60FC1"/>
    <w:rsid w:val="00E80B0A"/>
    <w:rsid w:val="00EC064C"/>
    <w:rsid w:val="00ED0B64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598A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link w:val="RestitleChar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E5D2C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CallChar">
    <w:name w:val="Call Char"/>
    <w:link w:val="Call"/>
    <w:rsid w:val="00626636"/>
    <w:rPr>
      <w:rFonts w:asciiTheme="minorHAnsi" w:hAnsiTheme="minorHAnsi"/>
      <w:i/>
      <w:sz w:val="22"/>
      <w:lang w:val="ru-RU" w:eastAsia="en-US"/>
    </w:rPr>
  </w:style>
  <w:style w:type="character" w:customStyle="1" w:styleId="RestitleChar">
    <w:name w:val="Res_title Char"/>
    <w:link w:val="Restitle"/>
    <w:rsid w:val="00626636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 after title Char"/>
    <w:link w:val="Normalaftertitle"/>
    <w:locked/>
    <w:rsid w:val="00626636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minkin-niir@mail.ru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10f88d-ba2b-4e3a-86e8-6133d4e95a88">DPM</DPM_x0020_Author>
    <DPM_x0020_File_x0020_name xmlns="aa10f88d-ba2b-4e3a-86e8-6133d4e95a88">D14-WTDC17-C-0023!A31!MSW-R</DPM_x0020_File_x0020_name>
    <DPM_x0020_Version xmlns="aa10f88d-ba2b-4e3a-86e8-6133d4e95a88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10f88d-ba2b-4e3a-86e8-6133d4e95a88" targetNamespace="http://schemas.microsoft.com/office/2006/metadata/properties" ma:root="true" ma:fieldsID="d41af5c836d734370eb92e7ee5f83852" ns2:_="" ns3:_="">
    <xsd:import namespace="996b2e75-67fd-4955-a3b0-5ab9934cb50b"/>
    <xsd:import namespace="aa10f88d-ba2b-4e3a-86e8-6133d4e95a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0f88d-ba2b-4e3a-86e8-6133d4e95a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996b2e75-67fd-4955-a3b0-5ab9934cb50b"/>
    <ds:schemaRef ds:uri="aa10f88d-ba2b-4e3a-86e8-6133d4e95a88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10f88d-ba2b-4e3a-86e8-6133d4e95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5609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D14-WTDC17-C-0023!A31!MSW-R</vt:lpstr>
    </vt:vector>
  </TitlesOfParts>
  <Manager>General Secretariat - Pool</Manager>
  <Company>International Telecommunication Union (ITU)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D14-WTDC17-C-0023!A31!MSW-R</dc:title>
  <dc:creator>Documents Proposals Manager (DPM)</dc:creator>
  <cp:keywords>DPM_v2017.8.29.1_prod</cp:keywords>
  <dc:description/>
  <cp:lastModifiedBy>BDT - nd</cp:lastModifiedBy>
  <cp:revision>3</cp:revision>
  <cp:lastPrinted>2017-09-05T14:07:00Z</cp:lastPrinted>
  <dcterms:created xsi:type="dcterms:W3CDTF">2017-09-29T07:50:00Z</dcterms:created>
  <dcterms:modified xsi:type="dcterms:W3CDTF">2017-09-29T07:56:00Z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