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D25224" w:rsidTr="00D42EE8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D42EE8" w:rsidRPr="00D25224" w:rsidRDefault="00D42EE8" w:rsidP="005905C7">
            <w:pPr>
              <w:spacing w:before="240"/>
              <w:rPr>
                <w:lang w:val="fr-CH"/>
              </w:rPr>
            </w:pPr>
            <w:r w:rsidRPr="00D25224">
              <w:rPr>
                <w:noProof/>
                <w:color w:val="3399FF"/>
                <w:lang w:val="fr-CH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42EE8" w:rsidRPr="00D25224" w:rsidRDefault="00D42EE8" w:rsidP="005905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/>
              <w:ind w:left="34"/>
              <w:rPr>
                <w:b/>
                <w:sz w:val="28"/>
                <w:szCs w:val="28"/>
                <w:lang w:val="fr-CH"/>
              </w:rPr>
            </w:pPr>
            <w:r w:rsidRPr="00D25224">
              <w:rPr>
                <w:b/>
                <w:bCs/>
                <w:sz w:val="28"/>
                <w:szCs w:val="28"/>
                <w:lang w:val="fr-CH"/>
              </w:rPr>
              <w:t>Conférence</w:t>
            </w:r>
            <w:r w:rsidR="005905C7" w:rsidRPr="00D25224">
              <w:rPr>
                <w:b/>
                <w:sz w:val="28"/>
                <w:szCs w:val="28"/>
                <w:lang w:val="fr-CH"/>
              </w:rPr>
              <w:t xml:space="preserve"> </w:t>
            </w:r>
            <w:r w:rsidRPr="00D25224">
              <w:rPr>
                <w:b/>
                <w:sz w:val="28"/>
                <w:szCs w:val="28"/>
                <w:lang w:val="fr-CH"/>
              </w:rPr>
              <w:t>mondiale</w:t>
            </w:r>
            <w:r w:rsidR="005905C7" w:rsidRPr="00D25224">
              <w:rPr>
                <w:b/>
                <w:sz w:val="28"/>
                <w:szCs w:val="28"/>
                <w:lang w:val="fr-CH"/>
              </w:rPr>
              <w:t xml:space="preserve"> </w:t>
            </w:r>
            <w:r w:rsidRPr="00D25224">
              <w:rPr>
                <w:b/>
                <w:sz w:val="28"/>
                <w:szCs w:val="28"/>
                <w:lang w:val="fr-CH"/>
              </w:rPr>
              <w:t>de</w:t>
            </w:r>
            <w:r w:rsidR="005905C7" w:rsidRPr="00D25224">
              <w:rPr>
                <w:b/>
                <w:sz w:val="28"/>
                <w:szCs w:val="28"/>
                <w:lang w:val="fr-CH"/>
              </w:rPr>
              <w:t xml:space="preserve"> </w:t>
            </w:r>
            <w:r w:rsidRPr="00D25224">
              <w:rPr>
                <w:b/>
                <w:sz w:val="28"/>
                <w:szCs w:val="28"/>
                <w:lang w:val="fr-CH"/>
              </w:rPr>
              <w:t>développement</w:t>
            </w:r>
            <w:r w:rsidR="005905C7" w:rsidRPr="00D25224">
              <w:rPr>
                <w:b/>
                <w:sz w:val="28"/>
                <w:szCs w:val="28"/>
                <w:lang w:val="fr-CH"/>
              </w:rPr>
              <w:t xml:space="preserve"> </w:t>
            </w:r>
            <w:r w:rsidRPr="00D25224">
              <w:rPr>
                <w:b/>
                <w:sz w:val="28"/>
                <w:szCs w:val="28"/>
                <w:lang w:val="fr-CH"/>
              </w:rPr>
              <w:t>des</w:t>
            </w:r>
            <w:r w:rsidR="005905C7" w:rsidRPr="00D25224">
              <w:rPr>
                <w:b/>
                <w:sz w:val="28"/>
                <w:szCs w:val="28"/>
                <w:lang w:val="fr-CH"/>
              </w:rPr>
              <w:t xml:space="preserve"> </w:t>
            </w:r>
            <w:r w:rsidRPr="00D25224">
              <w:rPr>
                <w:b/>
                <w:sz w:val="28"/>
                <w:szCs w:val="28"/>
                <w:lang w:val="fr-CH"/>
              </w:rPr>
              <w:t>télécommunications</w:t>
            </w:r>
            <w:r w:rsidR="005905C7" w:rsidRPr="00D25224">
              <w:rPr>
                <w:b/>
                <w:sz w:val="28"/>
                <w:szCs w:val="28"/>
                <w:lang w:val="fr-CH"/>
              </w:rPr>
              <w:t xml:space="preserve"> </w:t>
            </w:r>
            <w:r w:rsidRPr="00D25224">
              <w:rPr>
                <w:b/>
                <w:sz w:val="28"/>
                <w:szCs w:val="28"/>
                <w:lang w:val="fr-CH"/>
              </w:rPr>
              <w:t>(CMDT-17)</w:t>
            </w:r>
          </w:p>
          <w:p w:rsidR="00D42EE8" w:rsidRPr="00D25224" w:rsidRDefault="00D42EE8" w:rsidP="005905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/>
              <w:ind w:left="34"/>
              <w:rPr>
                <w:lang w:val="fr-CH"/>
              </w:rPr>
            </w:pPr>
            <w:r w:rsidRPr="00D25224">
              <w:rPr>
                <w:b/>
                <w:bCs/>
                <w:sz w:val="26"/>
                <w:szCs w:val="26"/>
                <w:lang w:val="en-GB"/>
              </w:rPr>
              <w:t>Buenos</w:t>
            </w:r>
            <w:r w:rsidR="005905C7" w:rsidRPr="00D25224">
              <w:rPr>
                <w:b/>
                <w:bCs/>
                <w:sz w:val="26"/>
                <w:szCs w:val="26"/>
                <w:lang w:val="fr-CH"/>
              </w:rPr>
              <w:t xml:space="preserve"> </w:t>
            </w:r>
            <w:r w:rsidRPr="00D25224">
              <w:rPr>
                <w:b/>
                <w:bCs/>
                <w:sz w:val="26"/>
                <w:szCs w:val="26"/>
                <w:lang w:val="fr-CH"/>
              </w:rPr>
              <w:t>Aires,</w:t>
            </w:r>
            <w:r w:rsidR="005905C7" w:rsidRPr="00D25224">
              <w:rPr>
                <w:b/>
                <w:bCs/>
                <w:sz w:val="26"/>
                <w:szCs w:val="26"/>
                <w:lang w:val="fr-CH"/>
              </w:rPr>
              <w:t xml:space="preserve"> </w:t>
            </w:r>
            <w:r w:rsidRPr="00D25224">
              <w:rPr>
                <w:b/>
                <w:bCs/>
                <w:sz w:val="26"/>
                <w:szCs w:val="26"/>
                <w:lang w:val="fr-CH"/>
              </w:rPr>
              <w:t>Argentine,</w:t>
            </w:r>
            <w:r w:rsidR="005905C7" w:rsidRPr="00D25224">
              <w:rPr>
                <w:b/>
                <w:bCs/>
                <w:sz w:val="26"/>
                <w:szCs w:val="26"/>
                <w:lang w:val="fr-CH"/>
              </w:rPr>
              <w:t xml:space="preserve"> </w:t>
            </w:r>
            <w:r w:rsidRPr="00D25224">
              <w:rPr>
                <w:b/>
                <w:bCs/>
                <w:sz w:val="26"/>
                <w:szCs w:val="26"/>
                <w:lang w:val="fr-CH"/>
              </w:rPr>
              <w:t>9</w:t>
            </w:r>
            <w:r w:rsidR="0056763F" w:rsidRPr="00D25224">
              <w:rPr>
                <w:b/>
                <w:bCs/>
                <w:sz w:val="26"/>
                <w:szCs w:val="26"/>
                <w:lang w:val="fr-CH"/>
              </w:rPr>
              <w:t>-</w:t>
            </w:r>
            <w:r w:rsidRPr="00D25224">
              <w:rPr>
                <w:b/>
                <w:bCs/>
                <w:sz w:val="26"/>
                <w:szCs w:val="26"/>
                <w:lang w:val="fr-CH"/>
              </w:rPr>
              <w:t>20</w:t>
            </w:r>
            <w:r w:rsidR="005905C7" w:rsidRPr="00D25224">
              <w:rPr>
                <w:b/>
                <w:bCs/>
                <w:sz w:val="26"/>
                <w:szCs w:val="26"/>
                <w:lang w:val="fr-CH"/>
              </w:rPr>
              <w:t xml:space="preserve"> </w:t>
            </w:r>
            <w:r w:rsidRPr="00D25224">
              <w:rPr>
                <w:b/>
                <w:bCs/>
                <w:sz w:val="26"/>
                <w:szCs w:val="26"/>
                <w:lang w:val="fr-CH"/>
              </w:rPr>
              <w:t>octobre</w:t>
            </w:r>
            <w:r w:rsidR="005905C7" w:rsidRPr="00D25224">
              <w:rPr>
                <w:b/>
                <w:bCs/>
                <w:sz w:val="26"/>
                <w:szCs w:val="26"/>
                <w:lang w:val="fr-CH"/>
              </w:rPr>
              <w:t xml:space="preserve"> </w:t>
            </w:r>
            <w:r w:rsidRPr="00D25224">
              <w:rPr>
                <w:b/>
                <w:bCs/>
                <w:sz w:val="26"/>
                <w:szCs w:val="26"/>
                <w:lang w:val="fr-CH"/>
              </w:rPr>
              <w:t>2017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42EE8" w:rsidRPr="00D25224" w:rsidRDefault="00515188" w:rsidP="005905C7">
            <w:pPr>
              <w:spacing w:before="0" w:after="80"/>
              <w:rPr>
                <w:lang w:val="fr-CH"/>
              </w:rPr>
            </w:pPr>
            <w:bookmarkStart w:id="0" w:name="dlogo"/>
            <w:bookmarkEnd w:id="0"/>
            <w:r w:rsidRPr="00D25224">
              <w:rPr>
                <w:noProof/>
                <w:lang w:val="fr-CH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30A1" w:rsidRPr="00D25224" w:rsidTr="00D42EE8">
        <w:trPr>
          <w:cantSplit/>
        </w:trPr>
        <w:tc>
          <w:tcPr>
            <w:tcW w:w="6628" w:type="dxa"/>
            <w:gridSpan w:val="2"/>
            <w:tcBorders>
              <w:top w:val="single" w:sz="12" w:space="0" w:color="auto"/>
            </w:tcBorders>
          </w:tcPr>
          <w:p w:rsidR="008830A1" w:rsidRPr="00D25224" w:rsidRDefault="008830A1" w:rsidP="005905C7">
            <w:pPr>
              <w:spacing w:before="0"/>
              <w:rPr>
                <w:rFonts w:cs="Arial"/>
                <w:b/>
                <w:bCs/>
                <w:sz w:val="22"/>
                <w:szCs w:val="22"/>
                <w:lang w:val="fr-CH"/>
              </w:rPr>
            </w:pPr>
            <w:bookmarkStart w:id="1" w:name="dspace" w:colFirst="0" w:colLast="1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830A1" w:rsidRPr="00D25224" w:rsidRDefault="008830A1" w:rsidP="005905C7">
            <w:pPr>
              <w:spacing w:before="0"/>
              <w:rPr>
                <w:b/>
                <w:bCs/>
                <w:sz w:val="22"/>
                <w:szCs w:val="22"/>
                <w:lang w:val="fr-CH"/>
              </w:rPr>
            </w:pPr>
          </w:p>
        </w:tc>
      </w:tr>
      <w:tr w:rsidR="00D42EE8" w:rsidRPr="00D25224" w:rsidTr="00403E92">
        <w:trPr>
          <w:cantSplit/>
        </w:trPr>
        <w:tc>
          <w:tcPr>
            <w:tcW w:w="6628" w:type="dxa"/>
            <w:gridSpan w:val="2"/>
          </w:tcPr>
          <w:p w:rsidR="00D42EE8" w:rsidRPr="00D25224" w:rsidRDefault="00000B37" w:rsidP="005905C7">
            <w:pPr>
              <w:pStyle w:val="Committee"/>
              <w:spacing w:before="0"/>
              <w:rPr>
                <w:szCs w:val="24"/>
              </w:rPr>
            </w:pPr>
            <w:bookmarkStart w:id="2" w:name="dnum" w:colFirst="1" w:colLast="1"/>
            <w:bookmarkEnd w:id="1"/>
            <w:r w:rsidRPr="00D25224">
              <w:rPr>
                <w:szCs w:val="24"/>
              </w:rPr>
              <w:t>SÉANCE</w:t>
            </w:r>
            <w:r w:rsidR="005905C7" w:rsidRPr="00D25224">
              <w:rPr>
                <w:szCs w:val="24"/>
              </w:rPr>
              <w:t xml:space="preserve"> </w:t>
            </w:r>
            <w:r w:rsidRPr="00D25224">
              <w:rPr>
                <w:szCs w:val="24"/>
              </w:rPr>
              <w:t>PLÉNIÈRE</w:t>
            </w:r>
          </w:p>
        </w:tc>
        <w:tc>
          <w:tcPr>
            <w:tcW w:w="3260" w:type="dxa"/>
          </w:tcPr>
          <w:p w:rsidR="00D42EE8" w:rsidRPr="00D25224" w:rsidRDefault="00000B37" w:rsidP="005905C7">
            <w:pPr>
              <w:spacing w:before="0"/>
              <w:rPr>
                <w:bCs/>
                <w:szCs w:val="24"/>
                <w:lang w:val="fr-CH"/>
              </w:rPr>
            </w:pPr>
            <w:r w:rsidRPr="00D25224">
              <w:rPr>
                <w:b/>
                <w:szCs w:val="24"/>
              </w:rPr>
              <w:t>Addendum</w:t>
            </w:r>
            <w:r w:rsidR="005905C7" w:rsidRPr="00D25224">
              <w:rPr>
                <w:b/>
                <w:szCs w:val="24"/>
              </w:rPr>
              <w:t xml:space="preserve"> </w:t>
            </w:r>
            <w:r w:rsidRPr="00D25224">
              <w:rPr>
                <w:b/>
                <w:szCs w:val="24"/>
              </w:rPr>
              <w:t>31</w:t>
            </w:r>
            <w:r w:rsidR="005905C7" w:rsidRPr="00D25224">
              <w:rPr>
                <w:b/>
                <w:szCs w:val="24"/>
              </w:rPr>
              <w:t xml:space="preserve"> </w:t>
            </w:r>
            <w:r w:rsidRPr="00D25224">
              <w:rPr>
                <w:b/>
                <w:szCs w:val="24"/>
              </w:rPr>
              <w:t>au</w:t>
            </w:r>
            <w:r w:rsidRPr="00D25224">
              <w:rPr>
                <w:b/>
                <w:szCs w:val="24"/>
              </w:rPr>
              <w:br/>
              <w:t>Document</w:t>
            </w:r>
            <w:r w:rsidR="005905C7" w:rsidRPr="00D25224">
              <w:rPr>
                <w:b/>
                <w:szCs w:val="24"/>
              </w:rPr>
              <w:t xml:space="preserve"> </w:t>
            </w:r>
            <w:r w:rsidRPr="00D25224">
              <w:rPr>
                <w:b/>
                <w:szCs w:val="24"/>
              </w:rPr>
              <w:t>WTDC-17/23</w:t>
            </w:r>
            <w:r w:rsidR="00700D0A" w:rsidRPr="00D25224">
              <w:rPr>
                <w:b/>
                <w:szCs w:val="24"/>
              </w:rPr>
              <w:t>-</w:t>
            </w:r>
            <w:r w:rsidRPr="00D25224">
              <w:rPr>
                <w:b/>
                <w:szCs w:val="24"/>
              </w:rPr>
              <w:t>F</w:t>
            </w:r>
          </w:p>
        </w:tc>
      </w:tr>
      <w:tr w:rsidR="00D42EE8" w:rsidRPr="00D25224" w:rsidTr="00403E92">
        <w:trPr>
          <w:cantSplit/>
        </w:trPr>
        <w:tc>
          <w:tcPr>
            <w:tcW w:w="6628" w:type="dxa"/>
            <w:gridSpan w:val="2"/>
          </w:tcPr>
          <w:p w:rsidR="00D42EE8" w:rsidRPr="00D25224" w:rsidRDefault="00D42EE8" w:rsidP="005905C7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D42EE8" w:rsidRPr="00D25224" w:rsidRDefault="00000B37" w:rsidP="005905C7">
            <w:pPr>
              <w:spacing w:before="0"/>
              <w:rPr>
                <w:bCs/>
                <w:szCs w:val="24"/>
                <w:lang w:val="fr-CH"/>
              </w:rPr>
            </w:pPr>
            <w:r w:rsidRPr="00D25224">
              <w:rPr>
                <w:b/>
                <w:szCs w:val="24"/>
              </w:rPr>
              <w:t>4</w:t>
            </w:r>
            <w:r w:rsidR="005905C7" w:rsidRPr="00D25224">
              <w:rPr>
                <w:b/>
                <w:szCs w:val="24"/>
              </w:rPr>
              <w:t xml:space="preserve"> </w:t>
            </w:r>
            <w:r w:rsidRPr="00D25224">
              <w:rPr>
                <w:b/>
                <w:szCs w:val="24"/>
              </w:rPr>
              <w:t>septembre</w:t>
            </w:r>
            <w:r w:rsidR="005905C7" w:rsidRPr="00D25224">
              <w:rPr>
                <w:b/>
                <w:szCs w:val="24"/>
              </w:rPr>
              <w:t xml:space="preserve"> </w:t>
            </w:r>
            <w:r w:rsidRPr="00D25224">
              <w:rPr>
                <w:b/>
                <w:szCs w:val="24"/>
              </w:rPr>
              <w:t>2017</w:t>
            </w:r>
          </w:p>
        </w:tc>
      </w:tr>
      <w:tr w:rsidR="00D42EE8" w:rsidRPr="00D25224" w:rsidTr="00403E92">
        <w:trPr>
          <w:cantSplit/>
        </w:trPr>
        <w:tc>
          <w:tcPr>
            <w:tcW w:w="6628" w:type="dxa"/>
            <w:gridSpan w:val="2"/>
          </w:tcPr>
          <w:p w:rsidR="00D42EE8" w:rsidRPr="00D25224" w:rsidRDefault="00D42EE8" w:rsidP="005905C7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D42EE8" w:rsidRPr="00D25224" w:rsidRDefault="00000B37" w:rsidP="005905C7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D25224">
              <w:rPr>
                <w:b/>
                <w:szCs w:val="24"/>
              </w:rPr>
              <w:t>Original:</w:t>
            </w:r>
            <w:r w:rsidR="005905C7" w:rsidRPr="00D25224">
              <w:rPr>
                <w:b/>
                <w:szCs w:val="24"/>
              </w:rPr>
              <w:t xml:space="preserve"> </w:t>
            </w:r>
            <w:r w:rsidRPr="00D25224">
              <w:rPr>
                <w:b/>
                <w:szCs w:val="24"/>
              </w:rPr>
              <w:t>russe</w:t>
            </w:r>
          </w:p>
        </w:tc>
      </w:tr>
      <w:tr w:rsidR="00D42EE8" w:rsidRPr="00D25224" w:rsidTr="005905C7">
        <w:trPr>
          <w:cantSplit/>
        </w:trPr>
        <w:tc>
          <w:tcPr>
            <w:tcW w:w="9888" w:type="dxa"/>
            <w:gridSpan w:val="3"/>
          </w:tcPr>
          <w:p w:rsidR="00D42EE8" w:rsidRPr="00D25224" w:rsidRDefault="005B6CE3" w:rsidP="005905C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240" w:after="240" w:afterAutospacing="0"/>
            </w:pPr>
            <w:bookmarkStart w:id="5" w:name="dsource" w:colFirst="1" w:colLast="1"/>
            <w:bookmarkEnd w:id="4"/>
            <w:r w:rsidRPr="00D25224">
              <w:t>Etats</w:t>
            </w:r>
            <w:r w:rsidR="005905C7" w:rsidRPr="00D25224">
              <w:t xml:space="preserve"> </w:t>
            </w:r>
            <w:r w:rsidRPr="00D25224">
              <w:t>Membres</w:t>
            </w:r>
            <w:r w:rsidR="005905C7" w:rsidRPr="00D25224">
              <w:t xml:space="preserve"> </w:t>
            </w:r>
            <w:r w:rsidRPr="00D25224">
              <w:t>de</w:t>
            </w:r>
            <w:r w:rsidR="005905C7" w:rsidRPr="00D25224">
              <w:t xml:space="preserve"> </w:t>
            </w:r>
            <w:r w:rsidRPr="00D25224">
              <w:t>l'UIT,</w:t>
            </w:r>
            <w:r w:rsidR="005905C7" w:rsidRPr="00D25224">
              <w:t xml:space="preserve"> </w:t>
            </w:r>
            <w:r w:rsidRPr="00D25224">
              <w:t>membres</w:t>
            </w:r>
            <w:r w:rsidR="005905C7" w:rsidRPr="00D25224">
              <w:t xml:space="preserve"> </w:t>
            </w:r>
            <w:r w:rsidRPr="00D25224">
              <w:t>de</w:t>
            </w:r>
            <w:r w:rsidR="005905C7" w:rsidRPr="00D25224">
              <w:t xml:space="preserve"> </w:t>
            </w:r>
            <w:r w:rsidRPr="00D25224">
              <w:t>la</w:t>
            </w:r>
            <w:r w:rsidR="005905C7" w:rsidRPr="00D25224">
              <w:t xml:space="preserve"> </w:t>
            </w:r>
            <w:r w:rsidRPr="00D25224">
              <w:t>Communauté</w:t>
            </w:r>
            <w:r w:rsidR="005905C7" w:rsidRPr="00D25224">
              <w:t xml:space="preserve"> </w:t>
            </w:r>
            <w:r w:rsidRPr="00D25224">
              <w:t>régionale</w:t>
            </w:r>
            <w:r w:rsidR="005905C7" w:rsidRPr="00D25224">
              <w:t xml:space="preserve"> </w:t>
            </w:r>
            <w:r w:rsidRPr="00D25224">
              <w:t>des</w:t>
            </w:r>
            <w:r w:rsidR="00FC0EDC">
              <w:t> </w:t>
            </w:r>
            <w:r w:rsidRPr="00D25224">
              <w:t>communications</w:t>
            </w:r>
            <w:r w:rsidR="005905C7" w:rsidRPr="00D25224">
              <w:t xml:space="preserve"> </w:t>
            </w:r>
            <w:r w:rsidRPr="00D25224">
              <w:t>(RCC)</w:t>
            </w:r>
          </w:p>
        </w:tc>
      </w:tr>
      <w:tr w:rsidR="00D42EE8" w:rsidRPr="00D25224" w:rsidTr="007934DB">
        <w:trPr>
          <w:cantSplit/>
        </w:trPr>
        <w:tc>
          <w:tcPr>
            <w:tcW w:w="9888" w:type="dxa"/>
            <w:gridSpan w:val="3"/>
          </w:tcPr>
          <w:p w:rsidR="00D42EE8" w:rsidRPr="00D25224" w:rsidRDefault="00432AD1" w:rsidP="005905C7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</w:pPr>
            <w:bookmarkStart w:id="6" w:name="dtitle1" w:colFirst="1" w:colLast="1"/>
            <w:bookmarkEnd w:id="5"/>
            <w:r w:rsidRPr="00D25224">
              <w:rPr>
                <w:lang w:val="en-US"/>
              </w:rPr>
              <w:t>Projet</w:t>
            </w:r>
            <w:r w:rsidR="005905C7" w:rsidRPr="00D25224">
              <w:rPr>
                <w:lang w:val="en-US"/>
              </w:rPr>
              <w:t xml:space="preserve"> </w:t>
            </w:r>
            <w:r w:rsidRPr="00D25224">
              <w:rPr>
                <w:lang w:val="en-US"/>
              </w:rPr>
              <w:t>de</w:t>
            </w:r>
            <w:r w:rsidR="005905C7" w:rsidRPr="00D25224">
              <w:rPr>
                <w:lang w:val="en-US"/>
              </w:rPr>
              <w:t xml:space="preserve"> </w:t>
            </w:r>
            <w:r w:rsidRPr="00D25224">
              <w:rPr>
                <w:lang w:val="en-US"/>
              </w:rPr>
              <w:t>nouvelle</w:t>
            </w:r>
            <w:r w:rsidR="005905C7" w:rsidRPr="00D25224">
              <w:rPr>
                <w:lang w:val="en-US"/>
              </w:rPr>
              <w:t xml:space="preserve"> </w:t>
            </w:r>
            <w:r w:rsidRPr="00D25224">
              <w:rPr>
                <w:lang w:val="en-US"/>
              </w:rPr>
              <w:t>résolution</w:t>
            </w:r>
          </w:p>
        </w:tc>
      </w:tr>
      <w:tr w:rsidR="00D42EE8" w:rsidRPr="00D25224" w:rsidTr="007934DB">
        <w:trPr>
          <w:cantSplit/>
        </w:trPr>
        <w:tc>
          <w:tcPr>
            <w:tcW w:w="9888" w:type="dxa"/>
            <w:gridSpan w:val="3"/>
          </w:tcPr>
          <w:p w:rsidR="00D42EE8" w:rsidRPr="00D25224" w:rsidRDefault="00D25224" w:rsidP="00D25224">
            <w:pPr>
              <w:pStyle w:val="Title1"/>
            </w:pPr>
            <w:r w:rsidRPr="00D25224">
              <w:t xml:space="preserve">UTILISATION AU SEIN DU SECTEUR DU DÉVELOPPEMENT DES TÉLÉCOMMUNICATIONS DE L'UIT DES LANGUES DE </w:t>
            </w:r>
            <w:r w:rsidRPr="00D25224">
              <w:br/>
              <w:t>L'UNION SUR UN PIED D'ÉGALITÉ</w:t>
            </w:r>
          </w:p>
        </w:tc>
      </w:tr>
      <w:tr w:rsidR="00863463" w:rsidRPr="00D25224" w:rsidTr="007934DB">
        <w:trPr>
          <w:cantSplit/>
        </w:trPr>
        <w:tc>
          <w:tcPr>
            <w:tcW w:w="9888" w:type="dxa"/>
            <w:gridSpan w:val="3"/>
          </w:tcPr>
          <w:p w:rsidR="00863463" w:rsidRPr="00D25224" w:rsidRDefault="00863463" w:rsidP="005905C7">
            <w:pPr>
              <w:jc w:val="center"/>
            </w:pPr>
          </w:p>
        </w:tc>
      </w:tr>
      <w:tr w:rsidR="00501AF1" w:rsidRPr="00D2522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1" w:rsidRPr="00D25224" w:rsidRDefault="00C764DC" w:rsidP="005905C7">
            <w:r w:rsidRPr="00D25224">
              <w:rPr>
                <w:rFonts w:eastAsia="SimSun" w:cs="Traditional Arabic"/>
                <w:b/>
                <w:bCs/>
                <w:szCs w:val="24"/>
              </w:rPr>
              <w:t>Domaine</w:t>
            </w:r>
            <w:r w:rsidR="005905C7" w:rsidRPr="00D25224">
              <w:rPr>
                <w:rFonts w:eastAsia="SimSun" w:cs="Traditional Arabic"/>
                <w:b/>
                <w:bCs/>
                <w:szCs w:val="24"/>
              </w:rPr>
              <w:t xml:space="preserve"> </w:t>
            </w:r>
            <w:r w:rsidRPr="00D25224">
              <w:rPr>
                <w:rFonts w:eastAsia="SimSun" w:cs="Traditional Arabic"/>
                <w:b/>
                <w:bCs/>
                <w:szCs w:val="24"/>
              </w:rPr>
              <w:t>prioritaire:</w:t>
            </w:r>
          </w:p>
          <w:p w:rsidR="00501AF1" w:rsidRPr="00D25224" w:rsidRDefault="001E1819" w:rsidP="005905C7">
            <w:pPr>
              <w:rPr>
                <w:szCs w:val="24"/>
              </w:rPr>
            </w:pPr>
            <w:r w:rsidRPr="00D25224">
              <w:rPr>
                <w:szCs w:val="24"/>
              </w:rPr>
              <w:t>−</w:t>
            </w:r>
          </w:p>
          <w:p w:rsidR="00501AF1" w:rsidRPr="00D25224" w:rsidRDefault="00C764DC" w:rsidP="005905C7">
            <w:r w:rsidRPr="00D25224">
              <w:rPr>
                <w:rFonts w:eastAsia="SimSun" w:cs="Traditional Arabic"/>
                <w:b/>
                <w:bCs/>
                <w:szCs w:val="24"/>
              </w:rPr>
              <w:t>Résumé:</w:t>
            </w:r>
          </w:p>
          <w:p w:rsidR="00432AD1" w:rsidRPr="00D25224" w:rsidRDefault="00432AD1" w:rsidP="005905C7">
            <w:pPr>
              <w:rPr>
                <w:szCs w:val="24"/>
                <w:lang w:eastAsia="fr-FR"/>
              </w:rPr>
            </w:pPr>
            <w:r w:rsidRPr="00D25224">
              <w:rPr>
                <w:szCs w:val="24"/>
                <w:lang w:eastAsia="fr-FR"/>
              </w:rPr>
              <w:t>On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trouvera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dans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le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présent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document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un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projet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nouvelle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Résolution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sur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l'utilisation,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au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sein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du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Secteur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du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développement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des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télécommunications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l'UIT,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des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langues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l'Union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sur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un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pied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d'égalité.</w:t>
            </w:r>
          </w:p>
          <w:p w:rsidR="00501AF1" w:rsidRPr="00D25224" w:rsidRDefault="00432AD1" w:rsidP="005905C7">
            <w:pPr>
              <w:rPr>
                <w:szCs w:val="24"/>
              </w:rPr>
            </w:pPr>
            <w:r w:rsidRPr="00D25224">
              <w:rPr>
                <w:szCs w:val="24"/>
                <w:lang w:eastAsia="fr-FR"/>
              </w:rPr>
              <w:t>Ce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document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a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été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établi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sur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la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base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la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Résolution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1386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du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Conseil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l'UIT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à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sa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session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2017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et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des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discussions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du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GCDT-17.</w:t>
            </w:r>
          </w:p>
          <w:p w:rsidR="00501AF1" w:rsidRPr="00D25224" w:rsidRDefault="00C764DC" w:rsidP="005905C7">
            <w:r w:rsidRPr="00D25224">
              <w:rPr>
                <w:rFonts w:eastAsia="SimSun" w:cs="Traditional Arabic"/>
                <w:b/>
                <w:bCs/>
                <w:szCs w:val="24"/>
              </w:rPr>
              <w:t>Résultats</w:t>
            </w:r>
            <w:r w:rsidR="005905C7" w:rsidRPr="00D25224">
              <w:rPr>
                <w:rFonts w:eastAsia="SimSun" w:cs="Traditional Arabic"/>
                <w:b/>
                <w:bCs/>
                <w:szCs w:val="24"/>
              </w:rPr>
              <w:t xml:space="preserve"> </w:t>
            </w:r>
            <w:r w:rsidRPr="00D25224">
              <w:rPr>
                <w:rFonts w:eastAsia="SimSun" w:cs="Traditional Arabic"/>
                <w:b/>
                <w:bCs/>
                <w:szCs w:val="24"/>
              </w:rPr>
              <w:t>attendus:</w:t>
            </w:r>
          </w:p>
          <w:p w:rsidR="00501AF1" w:rsidRPr="00D25224" w:rsidRDefault="00432AD1" w:rsidP="00D25224">
            <w:pPr>
              <w:rPr>
                <w:szCs w:val="24"/>
              </w:rPr>
            </w:pPr>
            <w:r w:rsidRPr="00D25224">
              <w:rPr>
                <w:szCs w:val="24"/>
                <w:lang w:eastAsia="fr-FR"/>
              </w:rPr>
              <w:t>La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CMDT-17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est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invitée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à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examiner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le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texte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proposé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et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à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prendre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les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décisions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voulues.</w:t>
            </w:r>
          </w:p>
          <w:p w:rsidR="00501AF1" w:rsidRPr="00D25224" w:rsidRDefault="00C764DC" w:rsidP="005905C7">
            <w:r w:rsidRPr="00D25224">
              <w:rPr>
                <w:rFonts w:eastAsia="SimSun" w:cs="Traditional Arabic"/>
                <w:b/>
                <w:bCs/>
                <w:szCs w:val="24"/>
              </w:rPr>
              <w:t>Références:</w:t>
            </w:r>
          </w:p>
          <w:p w:rsidR="00501AF1" w:rsidRPr="00D25224" w:rsidRDefault="00432AD1" w:rsidP="00FC0EDC">
            <w:pPr>
              <w:spacing w:after="120"/>
              <w:rPr>
                <w:szCs w:val="24"/>
              </w:rPr>
            </w:pPr>
            <w:r w:rsidRPr="00D25224">
              <w:rPr>
                <w:szCs w:val="24"/>
                <w:lang w:eastAsia="fr-FR"/>
              </w:rPr>
              <w:t>Résolution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154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(Rév.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Busan,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2014)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la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Conférence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plénipotentiaires,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Résolution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1386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du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Conseil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à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sa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session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de</w:t>
            </w:r>
            <w:r w:rsidR="005905C7" w:rsidRPr="00D25224">
              <w:rPr>
                <w:szCs w:val="24"/>
                <w:lang w:eastAsia="fr-FR"/>
              </w:rPr>
              <w:t xml:space="preserve"> </w:t>
            </w:r>
            <w:r w:rsidRPr="00D25224">
              <w:rPr>
                <w:szCs w:val="24"/>
                <w:lang w:eastAsia="fr-FR"/>
              </w:rPr>
              <w:t>2017</w:t>
            </w:r>
            <w:r w:rsidR="00D25224" w:rsidRPr="00D25224">
              <w:rPr>
                <w:szCs w:val="24"/>
                <w:lang w:eastAsia="fr-FR"/>
              </w:rPr>
              <w:t>.</w:t>
            </w:r>
          </w:p>
        </w:tc>
      </w:tr>
    </w:tbl>
    <w:p w:rsidR="00E71FC7" w:rsidRPr="00D25224" w:rsidRDefault="00E71FC7" w:rsidP="005905C7">
      <w:bookmarkStart w:id="7" w:name="dbreak"/>
      <w:bookmarkEnd w:id="6"/>
      <w:bookmarkEnd w:id="7"/>
    </w:p>
    <w:p w:rsidR="00E71FC7" w:rsidRPr="00D25224" w:rsidRDefault="00E71FC7" w:rsidP="005905C7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</w:pPr>
      <w:r w:rsidRPr="00D25224">
        <w:br w:type="page"/>
      </w:r>
    </w:p>
    <w:p w:rsidR="00432AD1" w:rsidRPr="00D25224" w:rsidRDefault="00432AD1" w:rsidP="005905C7">
      <w:pPr>
        <w:pStyle w:val="Heading1"/>
      </w:pPr>
      <w:bookmarkStart w:id="8" w:name="lt_pId009"/>
      <w:r w:rsidRPr="00D25224">
        <w:t>I</w:t>
      </w:r>
      <w:r w:rsidRPr="00D25224">
        <w:tab/>
        <w:t>Introduction</w:t>
      </w:r>
      <w:bookmarkEnd w:id="8"/>
    </w:p>
    <w:p w:rsidR="00432AD1" w:rsidRPr="00D25224" w:rsidRDefault="00432AD1" w:rsidP="005905C7">
      <w:r w:rsidRPr="00D25224">
        <w:t>Ces</w:t>
      </w:r>
      <w:r w:rsidR="005905C7" w:rsidRPr="00D25224">
        <w:t xml:space="preserve"> </w:t>
      </w:r>
      <w:r w:rsidRPr="00D25224">
        <w:t>dernières</w:t>
      </w:r>
      <w:r w:rsidR="005905C7" w:rsidRPr="00D25224">
        <w:t xml:space="preserve"> </w:t>
      </w:r>
      <w:r w:rsidRPr="00D25224">
        <w:t>années,</w:t>
      </w:r>
      <w:r w:rsidR="005905C7" w:rsidRPr="00D25224">
        <w:t xml:space="preserve"> </w:t>
      </w:r>
      <w:r w:rsidRPr="00D25224">
        <w:t>la</w:t>
      </w:r>
      <w:r w:rsidR="005905C7" w:rsidRPr="00D25224">
        <w:t xml:space="preserve"> </w:t>
      </w:r>
      <w:r w:rsidRPr="00D25224">
        <w:t>pratique</w:t>
      </w:r>
      <w:r w:rsidR="005905C7" w:rsidRPr="00D25224">
        <w:t xml:space="preserve"> </w:t>
      </w:r>
      <w:r w:rsidRPr="00D25224">
        <w:t>consistant</w:t>
      </w:r>
      <w:r w:rsidR="005905C7" w:rsidRPr="00D25224">
        <w:t xml:space="preserve"> </w:t>
      </w:r>
      <w:r w:rsidRPr="00D25224">
        <w:t>à</w:t>
      </w:r>
      <w:r w:rsidR="005905C7" w:rsidRPr="00D25224">
        <w:t xml:space="preserve"> </w:t>
      </w:r>
      <w:r w:rsidRPr="00D25224">
        <w:t>organiser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réunions</w:t>
      </w:r>
      <w:r w:rsidR="005905C7" w:rsidRPr="00D25224">
        <w:t xml:space="preserve"> </w:t>
      </w:r>
      <w:r w:rsidRPr="00D25224">
        <w:t>conjointes,</w:t>
      </w:r>
      <w:r w:rsidR="005905C7" w:rsidRPr="00D25224">
        <w:t xml:space="preserve"> </w:t>
      </w:r>
      <w:r w:rsidRPr="00D25224">
        <w:t>sous</w:t>
      </w:r>
      <w:r w:rsidR="005905C7" w:rsidRPr="00D25224">
        <w:t xml:space="preserve"> </w:t>
      </w:r>
      <w:r w:rsidRPr="00D25224">
        <w:t>la</w:t>
      </w:r>
      <w:r w:rsidR="005905C7" w:rsidRPr="00D25224">
        <w:t xml:space="preserve"> </w:t>
      </w:r>
      <w:r w:rsidRPr="00D25224">
        <w:t>présidence</w:t>
      </w:r>
      <w:r w:rsidR="005905C7" w:rsidRPr="00D25224">
        <w:t xml:space="preserve"> </w:t>
      </w:r>
      <w:r w:rsidRPr="00D25224">
        <w:t>d'un</w:t>
      </w:r>
      <w:r w:rsidR="005905C7" w:rsidRPr="00D25224">
        <w:t xml:space="preserve"> </w:t>
      </w:r>
      <w:r w:rsidRPr="00D25224">
        <w:t>même</w:t>
      </w:r>
      <w:r w:rsidR="005905C7" w:rsidRPr="00D25224">
        <w:t xml:space="preserve"> </w:t>
      </w:r>
      <w:r w:rsidRPr="00D25224">
        <w:t>Président,</w:t>
      </w:r>
      <w:r w:rsidR="005905C7" w:rsidRPr="00D25224">
        <w:t xml:space="preserve"> </w:t>
      </w:r>
      <w:r w:rsidRPr="00D25224">
        <w:t>du</w:t>
      </w:r>
      <w:r w:rsidR="005905C7" w:rsidRPr="00D25224">
        <w:t xml:space="preserve"> </w:t>
      </w:r>
      <w:r w:rsidRPr="00D25224">
        <w:t>Comité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coordination</w:t>
      </w:r>
      <w:r w:rsidR="005905C7" w:rsidRPr="00D25224">
        <w:t xml:space="preserve"> </w:t>
      </w:r>
      <w:r w:rsidRPr="00D25224">
        <w:t>pour</w:t>
      </w:r>
      <w:r w:rsidR="005905C7" w:rsidRPr="00D25224">
        <w:t xml:space="preserve"> </w:t>
      </w:r>
      <w:r w:rsidRPr="00D25224">
        <w:t>le</w:t>
      </w:r>
      <w:r w:rsidR="005905C7" w:rsidRPr="00D25224">
        <w:t xml:space="preserve"> </w:t>
      </w:r>
      <w:r w:rsidRPr="00D25224">
        <w:t>vocabulaire</w:t>
      </w:r>
      <w:r w:rsidR="005905C7" w:rsidRPr="00D25224">
        <w:t xml:space="preserve"> </w:t>
      </w:r>
      <w:r w:rsidRPr="00D25224">
        <w:t>(CCV)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l'UIT-R</w:t>
      </w:r>
      <w:r w:rsidR="005905C7" w:rsidRPr="00D25224">
        <w:t xml:space="preserve"> </w:t>
      </w:r>
      <w:r w:rsidRPr="00D25224">
        <w:t>et</w:t>
      </w:r>
      <w:r w:rsidR="005905C7" w:rsidRPr="00D25224">
        <w:t xml:space="preserve"> </w:t>
      </w:r>
      <w:r w:rsidRPr="00D25224">
        <w:t>du</w:t>
      </w:r>
      <w:r w:rsidR="005905C7" w:rsidRPr="00D25224">
        <w:t xml:space="preserve"> </w:t>
      </w:r>
      <w:r w:rsidRPr="00D25224">
        <w:t>Comité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normalisation</w:t>
      </w:r>
      <w:r w:rsidR="005905C7" w:rsidRPr="00D25224">
        <w:t xml:space="preserve"> </w:t>
      </w:r>
      <w:r w:rsidRPr="00D25224">
        <w:t>pour</w:t>
      </w:r>
      <w:r w:rsidR="005905C7" w:rsidRPr="00D25224">
        <w:t xml:space="preserve"> </w:t>
      </w:r>
      <w:r w:rsidRPr="00D25224">
        <w:t>le</w:t>
      </w:r>
      <w:r w:rsidR="005905C7" w:rsidRPr="00D25224">
        <w:t xml:space="preserve"> </w:t>
      </w:r>
      <w:r w:rsidRPr="00D25224">
        <w:t>vocabulaire</w:t>
      </w:r>
      <w:r w:rsidR="005905C7" w:rsidRPr="00D25224">
        <w:t xml:space="preserve"> </w:t>
      </w:r>
      <w:r w:rsidRPr="00D25224">
        <w:t>(SCV)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l'UIT-T,</w:t>
      </w:r>
      <w:r w:rsidR="005905C7" w:rsidRPr="00D25224">
        <w:t xml:space="preserve"> </w:t>
      </w:r>
      <w:r w:rsidRPr="00D25224">
        <w:t>s'est</w:t>
      </w:r>
      <w:r w:rsidR="005905C7" w:rsidRPr="00D25224">
        <w:t xml:space="preserve"> </w:t>
      </w:r>
      <w:r w:rsidRPr="00D25224">
        <w:t>avérée</w:t>
      </w:r>
      <w:r w:rsidR="005905C7" w:rsidRPr="00D25224">
        <w:t xml:space="preserve"> </w:t>
      </w:r>
      <w:r w:rsidRPr="00D25224">
        <w:t>efficace.</w:t>
      </w:r>
    </w:p>
    <w:p w:rsidR="00432AD1" w:rsidRPr="00D25224" w:rsidRDefault="00432AD1" w:rsidP="005905C7">
      <w:r w:rsidRPr="00D25224">
        <w:t>Bien</w:t>
      </w:r>
      <w:r w:rsidR="005905C7" w:rsidRPr="00D25224">
        <w:t xml:space="preserve"> </w:t>
      </w:r>
      <w:r w:rsidRPr="00D25224">
        <w:t>que</w:t>
      </w:r>
      <w:r w:rsidR="005905C7" w:rsidRPr="00D25224">
        <w:t xml:space="preserve"> </w:t>
      </w:r>
      <w:r w:rsidRPr="00D25224">
        <w:t>les</w:t>
      </w:r>
      <w:r w:rsidR="005905C7" w:rsidRPr="00D25224">
        <w:t xml:space="preserve"> </w:t>
      </w:r>
      <w:r w:rsidRPr="00D25224">
        <w:t>travaux</w:t>
      </w:r>
      <w:r w:rsidR="005905C7" w:rsidRPr="00D25224">
        <w:t xml:space="preserve"> </w:t>
      </w:r>
      <w:r w:rsidRPr="00D25224">
        <w:t>du</w:t>
      </w:r>
      <w:r w:rsidR="005905C7" w:rsidRPr="00D25224">
        <w:t xml:space="preserve"> </w:t>
      </w:r>
      <w:r w:rsidRPr="00D25224">
        <w:t>CCV</w:t>
      </w:r>
      <w:r w:rsidR="005905C7" w:rsidRPr="00D25224">
        <w:t xml:space="preserve"> </w:t>
      </w:r>
      <w:r w:rsidRPr="00D25224">
        <w:t>et</w:t>
      </w:r>
      <w:r w:rsidR="005905C7" w:rsidRPr="00D25224">
        <w:t xml:space="preserve"> </w:t>
      </w:r>
      <w:r w:rsidRPr="00D25224">
        <w:t>du</w:t>
      </w:r>
      <w:r w:rsidR="005905C7" w:rsidRPr="00D25224">
        <w:t xml:space="preserve"> </w:t>
      </w:r>
      <w:r w:rsidRPr="00D25224">
        <w:t>SCV</w:t>
      </w:r>
      <w:r w:rsidR="005905C7" w:rsidRPr="00D25224">
        <w:t xml:space="preserve"> </w:t>
      </w:r>
      <w:r w:rsidRPr="00D25224">
        <w:t>portent</w:t>
      </w:r>
      <w:r w:rsidR="005905C7" w:rsidRPr="00D25224">
        <w:t xml:space="preserve"> </w:t>
      </w:r>
      <w:r w:rsidRPr="00D25224">
        <w:t>principalement</w:t>
      </w:r>
      <w:r w:rsidR="005905C7" w:rsidRPr="00D25224">
        <w:t xml:space="preserve"> </w:t>
      </w:r>
      <w:r w:rsidRPr="00D25224">
        <w:t>sur</w:t>
      </w:r>
      <w:r w:rsidR="005905C7" w:rsidRPr="00D25224">
        <w:t xml:space="preserve"> </w:t>
      </w:r>
      <w:r w:rsidRPr="00D25224">
        <w:t>les</w:t>
      </w:r>
      <w:r w:rsidR="005905C7" w:rsidRPr="00D25224">
        <w:t xml:space="preserve"> </w:t>
      </w:r>
      <w:r w:rsidRPr="00D25224">
        <w:t>questions</w:t>
      </w:r>
      <w:r w:rsidR="005905C7" w:rsidRPr="00D25224">
        <w:t xml:space="preserve"> </w:t>
      </w:r>
      <w:r w:rsidRPr="00D25224">
        <w:t>relatives</w:t>
      </w:r>
      <w:r w:rsidR="005905C7" w:rsidRPr="00D25224">
        <w:t xml:space="preserve"> </w:t>
      </w:r>
      <w:r w:rsidRPr="00D25224">
        <w:t>au</w:t>
      </w:r>
      <w:r w:rsidR="005905C7" w:rsidRPr="00D25224">
        <w:t xml:space="preserve"> </w:t>
      </w:r>
      <w:r w:rsidRPr="00D25224">
        <w:t>vocabulaire</w:t>
      </w:r>
      <w:r w:rsidR="005905C7" w:rsidRPr="00D25224">
        <w:t xml:space="preserve"> </w:t>
      </w:r>
      <w:r w:rsidRPr="00D25224">
        <w:t>employé</w:t>
      </w:r>
      <w:r w:rsidR="005905C7" w:rsidRPr="00D25224">
        <w:t xml:space="preserve"> </w:t>
      </w:r>
      <w:r w:rsidRPr="00D25224">
        <w:t>dans</w:t>
      </w:r>
      <w:r w:rsidR="005905C7" w:rsidRPr="00D25224">
        <w:t xml:space="preserve"> </w:t>
      </w:r>
      <w:r w:rsidRPr="00D25224">
        <w:t>les</w:t>
      </w:r>
      <w:r w:rsidR="005905C7" w:rsidRPr="00D25224">
        <w:t xml:space="preserve"> R</w:t>
      </w:r>
      <w:r w:rsidRPr="00D25224">
        <w:t>ésolutions</w:t>
      </w:r>
      <w:r w:rsidR="005905C7" w:rsidRPr="00D25224">
        <w:t xml:space="preserve"> </w:t>
      </w:r>
      <w:r w:rsidRPr="00D25224">
        <w:t>et</w:t>
      </w:r>
      <w:r w:rsidR="005905C7" w:rsidRPr="00D25224">
        <w:t xml:space="preserve"> </w:t>
      </w:r>
      <w:r w:rsidRPr="00D25224">
        <w:t>les</w:t>
      </w:r>
      <w:r w:rsidR="005905C7" w:rsidRPr="00D25224">
        <w:t xml:space="preserve"> </w:t>
      </w:r>
      <w:r w:rsidRPr="00D25224">
        <w:t>rapports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l'UIT-R</w:t>
      </w:r>
      <w:r w:rsidR="005905C7" w:rsidRPr="00D25224">
        <w:t xml:space="preserve"> </w:t>
      </w:r>
      <w:r w:rsidRPr="00D25224">
        <w:t>et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l'UIT-T,</w:t>
      </w:r>
      <w:r w:rsidR="005905C7" w:rsidRPr="00D25224">
        <w:t xml:space="preserve"> </w:t>
      </w:r>
      <w:r w:rsidRPr="00D25224">
        <w:t>il</w:t>
      </w:r>
      <w:r w:rsidR="005905C7" w:rsidRPr="00D25224">
        <w:t xml:space="preserve"> </w:t>
      </w:r>
      <w:r w:rsidRPr="00D25224">
        <w:t>est</w:t>
      </w:r>
      <w:r w:rsidR="005905C7" w:rsidRPr="00D25224">
        <w:t xml:space="preserve"> </w:t>
      </w:r>
      <w:r w:rsidRPr="00D25224">
        <w:t>également</w:t>
      </w:r>
      <w:r w:rsidR="005905C7" w:rsidRPr="00D25224">
        <w:t xml:space="preserve"> </w:t>
      </w:r>
      <w:r w:rsidRPr="00D25224">
        <w:t>apparu</w:t>
      </w:r>
      <w:r w:rsidR="005905C7" w:rsidRPr="00D25224">
        <w:t xml:space="preserve"> </w:t>
      </w:r>
      <w:r w:rsidRPr="00D25224">
        <w:t>nécessaire</w:t>
      </w:r>
      <w:r w:rsidR="005905C7" w:rsidRPr="00D25224">
        <w:t xml:space="preserve"> </w:t>
      </w:r>
      <w:r w:rsidRPr="00D25224">
        <w:t>d'examiner</w:t>
      </w:r>
      <w:r w:rsidR="005905C7" w:rsidRPr="00D25224">
        <w:t xml:space="preserve"> </w:t>
      </w:r>
      <w:r w:rsidRPr="00D25224">
        <w:t>le</w:t>
      </w:r>
      <w:r w:rsidR="005905C7" w:rsidRPr="00D25224">
        <w:t xml:space="preserve"> </w:t>
      </w:r>
      <w:r w:rsidRPr="00D25224">
        <w:t>vocabulaire</w:t>
      </w:r>
      <w:r w:rsidR="005905C7" w:rsidRPr="00D25224">
        <w:t xml:space="preserve"> </w:t>
      </w:r>
      <w:r w:rsidRPr="00D25224">
        <w:t>utilisé</w:t>
      </w:r>
      <w:r w:rsidR="005905C7" w:rsidRPr="00D25224">
        <w:t xml:space="preserve"> au sein de </w:t>
      </w:r>
      <w:r w:rsidRPr="00D25224">
        <w:t>l'UIT-D,</w:t>
      </w:r>
      <w:r w:rsidR="005905C7" w:rsidRPr="00D25224">
        <w:t xml:space="preserve"> </w:t>
      </w:r>
      <w:r w:rsidRPr="00D25224">
        <w:t>qui</w:t>
      </w:r>
      <w:r w:rsidR="005905C7" w:rsidRPr="00D25224">
        <w:t xml:space="preserve"> </w:t>
      </w:r>
      <w:r w:rsidRPr="00D25224">
        <w:t>ne</w:t>
      </w:r>
      <w:r w:rsidR="005905C7" w:rsidRPr="00D25224">
        <w:t xml:space="preserve"> </w:t>
      </w:r>
      <w:r w:rsidRPr="00D25224">
        <w:t>dispose</w:t>
      </w:r>
      <w:r w:rsidR="005905C7" w:rsidRPr="00D25224">
        <w:t xml:space="preserve"> </w:t>
      </w:r>
      <w:r w:rsidRPr="00D25224">
        <w:t>pas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son</w:t>
      </w:r>
      <w:r w:rsidR="005905C7" w:rsidRPr="00D25224">
        <w:t xml:space="preserve"> </w:t>
      </w:r>
      <w:r w:rsidRPr="00D25224">
        <w:t>propre</w:t>
      </w:r>
      <w:r w:rsidR="005905C7" w:rsidRPr="00D25224">
        <w:t xml:space="preserve"> </w:t>
      </w:r>
      <w:r w:rsidRPr="00D25224">
        <w:t>Comité</w:t>
      </w:r>
      <w:r w:rsidR="005905C7" w:rsidRPr="00D25224">
        <w:t xml:space="preserve"> </w:t>
      </w:r>
      <w:r w:rsidRPr="00D25224">
        <w:t>pour</w:t>
      </w:r>
      <w:r w:rsidR="005905C7" w:rsidRPr="00D25224">
        <w:t xml:space="preserve"> </w:t>
      </w:r>
      <w:r w:rsidRPr="00D25224">
        <w:t>le</w:t>
      </w:r>
      <w:r w:rsidR="005905C7" w:rsidRPr="00D25224">
        <w:t xml:space="preserve"> </w:t>
      </w:r>
      <w:r w:rsidRPr="00D25224">
        <w:t>vocabulaire.</w:t>
      </w:r>
    </w:p>
    <w:p w:rsidR="00432AD1" w:rsidRPr="00D25224" w:rsidRDefault="00432AD1" w:rsidP="005905C7">
      <w:r w:rsidRPr="00D25224">
        <w:t>Au</w:t>
      </w:r>
      <w:r w:rsidR="005905C7" w:rsidRPr="00D25224">
        <w:t xml:space="preserve"> </w:t>
      </w:r>
      <w:r w:rsidRPr="00D25224">
        <w:t>cours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réunions</w:t>
      </w:r>
      <w:r w:rsidR="005905C7" w:rsidRPr="00D25224">
        <w:t xml:space="preserve"> </w:t>
      </w:r>
      <w:r w:rsidRPr="00D25224">
        <w:t>qu'ils</w:t>
      </w:r>
      <w:r w:rsidR="005905C7" w:rsidRPr="00D25224">
        <w:t xml:space="preserve"> </w:t>
      </w:r>
      <w:r w:rsidRPr="00D25224">
        <w:t>ont</w:t>
      </w:r>
      <w:r w:rsidR="005905C7" w:rsidRPr="00D25224">
        <w:t xml:space="preserve"> </w:t>
      </w:r>
      <w:r w:rsidRPr="00D25224">
        <w:t>tenues</w:t>
      </w:r>
      <w:r w:rsidR="005905C7" w:rsidRPr="00D25224">
        <w:t xml:space="preserve"> </w:t>
      </w:r>
      <w:r w:rsidRPr="00D25224">
        <w:t>en</w:t>
      </w:r>
      <w:r w:rsidR="005905C7" w:rsidRPr="00D25224">
        <w:t xml:space="preserve"> 2017</w:t>
      </w:r>
      <w:r w:rsidRPr="00D25224">
        <w:t>,</w:t>
      </w:r>
      <w:r w:rsidR="005905C7" w:rsidRPr="00D25224">
        <w:t xml:space="preserve"> </w:t>
      </w:r>
      <w:r w:rsidRPr="00D25224">
        <w:t>le</w:t>
      </w:r>
      <w:r w:rsidR="005905C7" w:rsidRPr="00D25224">
        <w:t xml:space="preserve"> </w:t>
      </w:r>
      <w:r w:rsidRPr="00D25224">
        <w:t>GCR,</w:t>
      </w:r>
      <w:r w:rsidR="005905C7" w:rsidRPr="00D25224">
        <w:t xml:space="preserve"> </w:t>
      </w:r>
      <w:r w:rsidRPr="00D25224">
        <w:t>le</w:t>
      </w:r>
      <w:r w:rsidR="005905C7" w:rsidRPr="00D25224">
        <w:t xml:space="preserve"> </w:t>
      </w:r>
      <w:r w:rsidRPr="00D25224">
        <w:t>GCNT</w:t>
      </w:r>
      <w:r w:rsidR="005905C7" w:rsidRPr="00D25224">
        <w:t xml:space="preserve"> </w:t>
      </w:r>
      <w:r w:rsidRPr="00D25224">
        <w:t>et</w:t>
      </w:r>
      <w:r w:rsidR="005905C7" w:rsidRPr="00D25224">
        <w:t xml:space="preserve"> </w:t>
      </w:r>
      <w:r w:rsidRPr="00D25224">
        <w:t>le</w:t>
      </w:r>
      <w:r w:rsidR="005905C7" w:rsidRPr="00D25224">
        <w:t xml:space="preserve"> </w:t>
      </w:r>
      <w:r w:rsidRPr="00D25224">
        <w:t>GCDT</w:t>
      </w:r>
      <w:r w:rsidR="005905C7" w:rsidRPr="00D25224">
        <w:t xml:space="preserve"> </w:t>
      </w:r>
      <w:r w:rsidRPr="00D25224">
        <w:t>ont</w:t>
      </w:r>
      <w:r w:rsidR="005905C7" w:rsidRPr="00D25224">
        <w:t xml:space="preserve"> </w:t>
      </w:r>
      <w:r w:rsidRPr="00D25224">
        <w:t>appuyé</w:t>
      </w:r>
      <w:r w:rsidR="005905C7" w:rsidRPr="00D25224">
        <w:t xml:space="preserve"> </w:t>
      </w:r>
      <w:r w:rsidRPr="00D25224">
        <w:t>la</w:t>
      </w:r>
      <w:r w:rsidR="005905C7" w:rsidRPr="00D25224">
        <w:t xml:space="preserve"> </w:t>
      </w:r>
      <w:r w:rsidRPr="00D25224">
        <w:t>création</w:t>
      </w:r>
      <w:r w:rsidR="005905C7" w:rsidRPr="00D25224">
        <w:t xml:space="preserve"> </w:t>
      </w:r>
      <w:r w:rsidRPr="00D25224">
        <w:t>d'une</w:t>
      </w:r>
      <w:r w:rsidR="005905C7" w:rsidRPr="00D25224">
        <w:t xml:space="preserve"> </w:t>
      </w:r>
      <w:r w:rsidRPr="00D25224">
        <w:t>instance</w:t>
      </w:r>
      <w:r w:rsidR="005905C7" w:rsidRPr="00D25224">
        <w:t xml:space="preserve"> </w:t>
      </w:r>
      <w:r w:rsidRPr="00D25224">
        <w:t>unique</w:t>
      </w:r>
      <w:r w:rsidR="005905C7" w:rsidRPr="00D25224">
        <w:t xml:space="preserve"> </w:t>
      </w:r>
      <w:r w:rsidRPr="00D25224">
        <w:t>chargée</w:t>
      </w:r>
      <w:r w:rsidR="005905C7" w:rsidRPr="00D25224">
        <w:t xml:space="preserve"> </w:t>
      </w:r>
      <w:r w:rsidRPr="00D25224">
        <w:t>d'examiner</w:t>
      </w:r>
      <w:r w:rsidR="005905C7" w:rsidRPr="00D25224">
        <w:t xml:space="preserve"> </w:t>
      </w:r>
      <w:r w:rsidRPr="00D25224">
        <w:t>les</w:t>
      </w:r>
      <w:r w:rsidR="005905C7" w:rsidRPr="00D25224">
        <w:t xml:space="preserve"> </w:t>
      </w:r>
      <w:r w:rsidRPr="00D25224">
        <w:t>questions</w:t>
      </w:r>
      <w:r w:rsidR="005905C7" w:rsidRPr="00D25224">
        <w:t xml:space="preserve"> </w:t>
      </w:r>
      <w:r w:rsidRPr="00D25224">
        <w:t>ayant</w:t>
      </w:r>
      <w:r w:rsidR="005905C7" w:rsidRPr="00D25224">
        <w:t xml:space="preserve"> </w:t>
      </w:r>
      <w:r w:rsidRPr="00D25224">
        <w:t>trait</w:t>
      </w:r>
      <w:r w:rsidR="005905C7" w:rsidRPr="00D25224">
        <w:t xml:space="preserve"> </w:t>
      </w:r>
      <w:r w:rsidRPr="00D25224">
        <w:t>au</w:t>
      </w:r>
      <w:r w:rsidR="005905C7" w:rsidRPr="00D25224">
        <w:t xml:space="preserve"> </w:t>
      </w:r>
      <w:r w:rsidRPr="00D25224">
        <w:t>vocabulaire</w:t>
      </w:r>
      <w:r w:rsidR="005905C7" w:rsidRPr="00D25224">
        <w:t xml:space="preserve"> </w:t>
      </w:r>
      <w:r w:rsidRPr="00D25224">
        <w:t>au</w:t>
      </w:r>
      <w:r w:rsidR="005905C7" w:rsidRPr="00D25224">
        <w:t xml:space="preserve"> </w:t>
      </w:r>
      <w:r w:rsidRPr="00D25224">
        <w:t>niveau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l'ensemble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l'UIT,</w:t>
      </w:r>
      <w:r w:rsidR="005905C7" w:rsidRPr="00D25224">
        <w:t xml:space="preserve"> </w:t>
      </w:r>
      <w:r w:rsidRPr="00D25224">
        <w:t>à</w:t>
      </w:r>
      <w:r w:rsidR="005905C7" w:rsidRPr="00D25224">
        <w:t xml:space="preserve"> </w:t>
      </w:r>
      <w:r w:rsidRPr="00D25224">
        <w:t>savoir</w:t>
      </w:r>
      <w:r w:rsidR="005905C7" w:rsidRPr="00D25224">
        <w:t xml:space="preserve"> </w:t>
      </w:r>
      <w:r w:rsidRPr="00D25224">
        <w:t>le</w:t>
      </w:r>
      <w:r w:rsidR="005905C7" w:rsidRPr="00D25224">
        <w:t xml:space="preserve"> </w:t>
      </w:r>
      <w:r w:rsidRPr="00D25224">
        <w:t>Comité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coordination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</w:t>
      </w:r>
      <w:r w:rsidR="005905C7" w:rsidRPr="00D25224">
        <w:t xml:space="preserve"> </w:t>
      </w:r>
      <w:r w:rsidRPr="00D25224">
        <w:t>pour</w:t>
      </w:r>
      <w:r w:rsidR="005905C7" w:rsidRPr="00D25224">
        <w:t xml:space="preserve"> </w:t>
      </w:r>
      <w:r w:rsidRPr="00D25224">
        <w:t>la</w:t>
      </w:r>
      <w:r w:rsidR="005905C7" w:rsidRPr="00D25224">
        <w:t xml:space="preserve"> </w:t>
      </w:r>
      <w:r w:rsidRPr="00D25224">
        <w:t>terminologie</w:t>
      </w:r>
      <w:r w:rsidR="005905C7" w:rsidRPr="00D25224">
        <w:t xml:space="preserve"> </w:t>
      </w:r>
      <w:r w:rsidRPr="00D25224">
        <w:t>(CCT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l'UIT).</w:t>
      </w:r>
    </w:p>
    <w:p w:rsidR="00432AD1" w:rsidRPr="00D25224" w:rsidRDefault="00432AD1" w:rsidP="005905C7">
      <w:r w:rsidRPr="00D25224">
        <w:t>Le</w:t>
      </w:r>
      <w:r w:rsidR="005905C7" w:rsidRPr="00D25224">
        <w:t xml:space="preserve"> </w:t>
      </w:r>
      <w:r w:rsidRPr="00D25224">
        <w:t>Conseil</w:t>
      </w:r>
      <w:r w:rsidR="005905C7" w:rsidRPr="00D25224">
        <w:t xml:space="preserve"> </w:t>
      </w:r>
      <w:r w:rsidRPr="00D25224">
        <w:t>à</w:t>
      </w:r>
      <w:r w:rsidR="005905C7" w:rsidRPr="00D25224">
        <w:t xml:space="preserve"> </w:t>
      </w:r>
      <w:r w:rsidRPr="00D25224">
        <w:t>sa</w:t>
      </w:r>
      <w:r w:rsidR="005905C7" w:rsidRPr="00D25224">
        <w:t xml:space="preserve"> </w:t>
      </w:r>
      <w:r w:rsidRPr="00D25224">
        <w:t>session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2017</w:t>
      </w:r>
      <w:r w:rsidR="005905C7" w:rsidRPr="00D25224">
        <w:t xml:space="preserve"> </w:t>
      </w:r>
      <w:r w:rsidRPr="00D25224">
        <w:t>a</w:t>
      </w:r>
      <w:r w:rsidR="005905C7" w:rsidRPr="00D25224">
        <w:t xml:space="preserve"> </w:t>
      </w:r>
      <w:r w:rsidRPr="00D25224">
        <w:t>adopté</w:t>
      </w:r>
      <w:r w:rsidR="005905C7" w:rsidRPr="00D25224">
        <w:t xml:space="preserve"> la </w:t>
      </w:r>
      <w:r w:rsidRPr="00D25224">
        <w:t>nouvelle</w:t>
      </w:r>
      <w:r w:rsidR="005905C7" w:rsidRPr="00D25224">
        <w:t xml:space="preserve"> </w:t>
      </w:r>
      <w:r w:rsidRPr="00D25224">
        <w:t>Résolution</w:t>
      </w:r>
      <w:r w:rsidR="005905C7" w:rsidRPr="00D25224">
        <w:t xml:space="preserve"> </w:t>
      </w:r>
      <w:r w:rsidRPr="00D25224">
        <w:t>1386</w:t>
      </w:r>
      <w:r w:rsidR="005905C7" w:rsidRPr="00D25224">
        <w:t xml:space="preserve">, </w:t>
      </w:r>
      <w:r w:rsidRPr="00D25224">
        <w:t>intitulée</w:t>
      </w:r>
      <w:r w:rsidR="005905C7" w:rsidRPr="00D25224">
        <w:t xml:space="preserve"> "</w:t>
      </w:r>
      <w:r w:rsidRPr="00D25224">
        <w:t>Comité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coordination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</w:t>
      </w:r>
      <w:r w:rsidR="005905C7" w:rsidRPr="00D25224">
        <w:t xml:space="preserve"> </w:t>
      </w:r>
      <w:r w:rsidRPr="00D25224">
        <w:t>pour</w:t>
      </w:r>
      <w:r w:rsidR="005905C7" w:rsidRPr="00D25224">
        <w:t xml:space="preserve"> </w:t>
      </w:r>
      <w:r w:rsidRPr="00D25224">
        <w:t>la</w:t>
      </w:r>
      <w:r w:rsidR="005905C7" w:rsidRPr="00D25224">
        <w:t xml:space="preserve"> </w:t>
      </w:r>
      <w:r w:rsidRPr="00D25224">
        <w:t>terminologie</w:t>
      </w:r>
      <w:r w:rsidR="005905C7" w:rsidRPr="00D25224">
        <w:t xml:space="preserve"> </w:t>
      </w:r>
      <w:r w:rsidRPr="00D25224">
        <w:t>(CCT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l'UIT)</w:t>
      </w:r>
      <w:r w:rsidR="005905C7" w:rsidRPr="00D25224">
        <w:t>"</w:t>
      </w:r>
      <w:r w:rsidRPr="00D25224">
        <w:t>,</w:t>
      </w:r>
      <w:r w:rsidR="005905C7" w:rsidRPr="00D25224">
        <w:t xml:space="preserve"> </w:t>
      </w:r>
      <w:r w:rsidRPr="00D25224">
        <w:t>par</w:t>
      </w:r>
      <w:r w:rsidR="005905C7" w:rsidRPr="00D25224">
        <w:t xml:space="preserve"> </w:t>
      </w:r>
      <w:r w:rsidRPr="00D25224">
        <w:t>laquelle</w:t>
      </w:r>
      <w:r w:rsidR="005905C7" w:rsidRPr="00D25224">
        <w:t xml:space="preserve"> </w:t>
      </w:r>
      <w:r w:rsidRPr="00D25224">
        <w:t>il</w:t>
      </w:r>
      <w:r w:rsidR="005905C7" w:rsidRPr="00D25224">
        <w:t xml:space="preserve"> </w:t>
      </w:r>
      <w:r w:rsidRPr="00D25224">
        <w:t>a</w:t>
      </w:r>
      <w:r w:rsidR="005905C7" w:rsidRPr="00D25224">
        <w:t xml:space="preserve"> </w:t>
      </w:r>
      <w:r w:rsidRPr="00D25224">
        <w:t>décidé</w:t>
      </w:r>
      <w:r w:rsidR="005905C7" w:rsidRPr="00D25224">
        <w:t xml:space="preserve"> "</w:t>
      </w:r>
      <w:r w:rsidRPr="000529F6">
        <w:rPr>
          <w:i/>
          <w:iCs/>
        </w:rPr>
        <w:t>que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Comité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mixte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coordination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l'UIT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pour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la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terminologie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(CCT)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doit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être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composé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du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CCV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l'UIT-R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fonctionnant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conformément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aux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Résolutions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UIT-R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34-4,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35-4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et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36-4,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du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SCV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l'UIT-T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fonctionnant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conformément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à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la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Résolution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67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(Rév.Hammamet,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2016)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l'AMNT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et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représentants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l'UIT-D,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en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étroite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collaboration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avec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secrétariat,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dans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l'attente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d'une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décision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l'AR-19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et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l'AMNT-20</w:t>
      </w:r>
      <w:r w:rsidR="005905C7" w:rsidRPr="00D25224">
        <w:t>"</w:t>
      </w:r>
      <w:r w:rsidR="005905C7" w:rsidRPr="00D25224">
        <w:rPr>
          <w:b/>
          <w:sz w:val="22"/>
        </w:rPr>
        <w:t xml:space="preserve">, </w:t>
      </w:r>
      <w:r w:rsidRPr="00D25224">
        <w:t>et</w:t>
      </w:r>
      <w:r w:rsidR="005905C7" w:rsidRPr="00D25224">
        <w:t xml:space="preserve"> "</w:t>
      </w:r>
      <w:r w:rsidRPr="000529F6">
        <w:rPr>
          <w:i/>
          <w:iCs/>
        </w:rPr>
        <w:t>que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la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Conférence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mondiale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développement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des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télécommunications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doit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nommer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deux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Vice-Présidents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pour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représenter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l'UIT-D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au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sein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du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CCT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de</w:t>
      </w:r>
      <w:r w:rsidR="005905C7" w:rsidRPr="000529F6">
        <w:rPr>
          <w:i/>
          <w:iCs/>
        </w:rPr>
        <w:t xml:space="preserve"> </w:t>
      </w:r>
      <w:r w:rsidRPr="000529F6">
        <w:rPr>
          <w:i/>
          <w:iCs/>
        </w:rPr>
        <w:t>l'UIT</w:t>
      </w:r>
      <w:r w:rsidR="005905C7" w:rsidRPr="00D25224">
        <w:t>"</w:t>
      </w:r>
      <w:r w:rsidRPr="00D25224">
        <w:t>.</w:t>
      </w:r>
    </w:p>
    <w:p w:rsidR="00432AD1" w:rsidRPr="00D25224" w:rsidRDefault="00432AD1" w:rsidP="005905C7">
      <w:r w:rsidRPr="00D25224">
        <w:t>La</w:t>
      </w:r>
      <w:r w:rsidR="005905C7" w:rsidRPr="00D25224">
        <w:t xml:space="preserve"> </w:t>
      </w:r>
      <w:r w:rsidRPr="00D25224">
        <w:t>question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l'utilisation</w:t>
      </w:r>
      <w:r w:rsidR="005905C7" w:rsidRPr="00D25224">
        <w:t xml:space="preserve"> </w:t>
      </w:r>
      <w:r w:rsidRPr="00D25224">
        <w:t>sur</w:t>
      </w:r>
      <w:r w:rsidR="005905C7" w:rsidRPr="00D25224">
        <w:t xml:space="preserve"> </w:t>
      </w:r>
      <w:r w:rsidRPr="00D25224">
        <w:t>un</w:t>
      </w:r>
      <w:r w:rsidR="005905C7" w:rsidRPr="00D25224">
        <w:t xml:space="preserve"> </w:t>
      </w:r>
      <w:r w:rsidRPr="00D25224">
        <w:t>pied</w:t>
      </w:r>
      <w:r w:rsidR="005905C7" w:rsidRPr="00D25224">
        <w:t xml:space="preserve"> </w:t>
      </w:r>
      <w:r w:rsidRPr="00D25224">
        <w:t>d'égalité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langues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l'Union</w:t>
      </w:r>
      <w:r w:rsidR="005905C7" w:rsidRPr="00D25224">
        <w:t xml:space="preserve"> </w:t>
      </w:r>
      <w:r w:rsidRPr="00D25224">
        <w:t>pour</w:t>
      </w:r>
      <w:r w:rsidR="005905C7" w:rsidRPr="00D25224">
        <w:t xml:space="preserve"> </w:t>
      </w:r>
      <w:r w:rsidRPr="00D25224">
        <w:t>la</w:t>
      </w:r>
      <w:r w:rsidR="005905C7" w:rsidRPr="00D25224">
        <w:t xml:space="preserve"> </w:t>
      </w:r>
      <w:r w:rsidRPr="00D25224">
        <w:t>traduction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documents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l'UIT-D</w:t>
      </w:r>
      <w:r w:rsidR="005905C7" w:rsidRPr="00D25224">
        <w:t xml:space="preserve"> et sur les </w:t>
      </w:r>
      <w:r w:rsidRPr="00D25224">
        <w:t>sites</w:t>
      </w:r>
      <w:r w:rsidR="005905C7" w:rsidRPr="00D25224">
        <w:t xml:space="preserve"> </w:t>
      </w:r>
      <w:r w:rsidRPr="00D25224">
        <w:t>web</w:t>
      </w:r>
      <w:r w:rsidR="005905C7" w:rsidRPr="00D25224">
        <w:t xml:space="preserve"> </w:t>
      </w:r>
      <w:r w:rsidRPr="00D25224">
        <w:t>du</w:t>
      </w:r>
      <w:r w:rsidR="005905C7" w:rsidRPr="00D25224">
        <w:t xml:space="preserve"> </w:t>
      </w:r>
      <w:r w:rsidRPr="00D25224">
        <w:t>Secteur</w:t>
      </w:r>
      <w:r w:rsidR="005905C7" w:rsidRPr="00D25224">
        <w:t xml:space="preserve"> </w:t>
      </w:r>
      <w:r w:rsidRPr="00D25224">
        <w:t>revêt</w:t>
      </w:r>
      <w:r w:rsidR="005905C7" w:rsidRPr="00D25224">
        <w:t xml:space="preserve"> </w:t>
      </w:r>
      <w:r w:rsidRPr="00D25224">
        <w:t>également</w:t>
      </w:r>
      <w:r w:rsidR="005905C7" w:rsidRPr="00D25224">
        <w:t xml:space="preserve"> </w:t>
      </w:r>
      <w:r w:rsidRPr="00D25224">
        <w:t>beaucoup</w:t>
      </w:r>
      <w:r w:rsidR="005905C7" w:rsidRPr="00D25224">
        <w:t xml:space="preserve"> </w:t>
      </w:r>
      <w:r w:rsidRPr="00D25224">
        <w:t>d'importance</w:t>
      </w:r>
      <w:r w:rsidR="005905C7" w:rsidRPr="00D25224">
        <w:t>.</w:t>
      </w:r>
    </w:p>
    <w:p w:rsidR="00432AD1" w:rsidRPr="00D25224" w:rsidRDefault="00432AD1" w:rsidP="005905C7">
      <w:pPr>
        <w:pStyle w:val="Heading1"/>
      </w:pPr>
      <w:r w:rsidRPr="00D25224">
        <w:lastRenderedPageBreak/>
        <w:t>II</w:t>
      </w:r>
      <w:r w:rsidRPr="00D25224">
        <w:tab/>
        <w:t>Proposition</w:t>
      </w:r>
    </w:p>
    <w:p w:rsidR="00432AD1" w:rsidRPr="00D25224" w:rsidRDefault="00432AD1" w:rsidP="00160603">
      <w:r w:rsidRPr="00D25224">
        <w:t>Il</w:t>
      </w:r>
      <w:r w:rsidR="005905C7" w:rsidRPr="00D25224">
        <w:t xml:space="preserve"> </w:t>
      </w:r>
      <w:r w:rsidRPr="00D25224">
        <w:t>est</w:t>
      </w:r>
      <w:r w:rsidR="005905C7" w:rsidRPr="00D25224">
        <w:t xml:space="preserve"> </w:t>
      </w:r>
      <w:r w:rsidRPr="00D25224">
        <w:t>proposé</w:t>
      </w:r>
      <w:r w:rsidR="005905C7" w:rsidRPr="00D25224">
        <w:t xml:space="preserve"> </w:t>
      </w:r>
      <w:r w:rsidRPr="00D25224">
        <w:t>d'adopter</w:t>
      </w:r>
      <w:r w:rsidR="005905C7" w:rsidRPr="00D25224">
        <w:t xml:space="preserve"> </w:t>
      </w:r>
      <w:r w:rsidRPr="00D25224">
        <w:t>une</w:t>
      </w:r>
      <w:r w:rsidR="005905C7" w:rsidRPr="00D25224">
        <w:t xml:space="preserve"> </w:t>
      </w:r>
      <w:r w:rsidRPr="00D25224">
        <w:t>nouvelle</w:t>
      </w:r>
      <w:r w:rsidR="005905C7" w:rsidRPr="00D25224">
        <w:t xml:space="preserve"> </w:t>
      </w:r>
      <w:r w:rsidRPr="00D25224">
        <w:t>Résolution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la</w:t>
      </w:r>
      <w:r w:rsidR="005905C7" w:rsidRPr="00D25224">
        <w:t xml:space="preserve"> </w:t>
      </w:r>
      <w:r w:rsidRPr="00D25224">
        <w:t>CMDT</w:t>
      </w:r>
      <w:r w:rsidR="005905C7" w:rsidRPr="00D25224">
        <w:t xml:space="preserve"> </w:t>
      </w:r>
      <w:r w:rsidRPr="00D25224">
        <w:t>sur</w:t>
      </w:r>
      <w:r w:rsidR="005905C7" w:rsidRPr="00D25224">
        <w:t xml:space="preserve"> </w:t>
      </w:r>
      <w:r w:rsidRPr="00D25224">
        <w:t>l'utilisation</w:t>
      </w:r>
      <w:r w:rsidR="00160603">
        <w:t>,</w:t>
      </w:r>
      <w:r w:rsidR="005905C7" w:rsidRPr="00D25224">
        <w:t xml:space="preserve"> </w:t>
      </w:r>
      <w:r w:rsidRPr="00D25224">
        <w:t>au</w:t>
      </w:r>
      <w:r w:rsidR="005905C7" w:rsidRPr="00D25224">
        <w:t xml:space="preserve"> </w:t>
      </w:r>
      <w:r w:rsidRPr="00D25224">
        <w:t>sein</w:t>
      </w:r>
      <w:r w:rsidR="005905C7" w:rsidRPr="00D25224">
        <w:t xml:space="preserve"> </w:t>
      </w:r>
      <w:r w:rsidRPr="00D25224">
        <w:t>du</w:t>
      </w:r>
      <w:r w:rsidR="005905C7" w:rsidRPr="00D25224">
        <w:t xml:space="preserve"> </w:t>
      </w:r>
      <w:r w:rsidRPr="00D25224">
        <w:t>Secteur</w:t>
      </w:r>
      <w:r w:rsidR="005905C7" w:rsidRPr="00D25224">
        <w:t xml:space="preserve"> </w:t>
      </w:r>
      <w:r w:rsidRPr="00D25224">
        <w:t>du</w:t>
      </w:r>
      <w:r w:rsidR="005905C7" w:rsidRPr="00D25224">
        <w:t xml:space="preserve"> </w:t>
      </w:r>
      <w:r w:rsidRPr="00D25224">
        <w:t>développement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télécommunications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</w:t>
      </w:r>
      <w:r w:rsidR="00160603">
        <w:t>,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langues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</w:t>
      </w:r>
      <w:r w:rsidR="00160603">
        <w:t>U</w:t>
      </w:r>
      <w:r w:rsidRPr="00D25224">
        <w:t>nion</w:t>
      </w:r>
      <w:r w:rsidR="005905C7" w:rsidRPr="00D25224">
        <w:t xml:space="preserve"> </w:t>
      </w:r>
      <w:r w:rsidRPr="00D25224">
        <w:t>sur</w:t>
      </w:r>
      <w:r w:rsidR="005905C7" w:rsidRPr="00D25224">
        <w:t xml:space="preserve"> </w:t>
      </w:r>
      <w:r w:rsidRPr="00D25224">
        <w:t>un</w:t>
      </w:r>
      <w:r w:rsidR="005905C7" w:rsidRPr="00D25224">
        <w:t xml:space="preserve"> </w:t>
      </w:r>
      <w:r w:rsidRPr="00D25224">
        <w:t>pied</w:t>
      </w:r>
      <w:r w:rsidR="005905C7" w:rsidRPr="00D25224">
        <w:t xml:space="preserve"> </w:t>
      </w:r>
      <w:r w:rsidRPr="00D25224">
        <w:t>d'égalité</w:t>
      </w:r>
      <w:r w:rsidR="00D25224" w:rsidRPr="00D25224">
        <w:t>.</w:t>
      </w:r>
    </w:p>
    <w:p w:rsidR="00432AD1" w:rsidRPr="00D25224" w:rsidRDefault="00432AD1" w:rsidP="00E7338B">
      <w:pPr>
        <w:pStyle w:val="Proposal"/>
      </w:pPr>
      <w:r w:rsidRPr="00D25224">
        <w:rPr>
          <w:b/>
        </w:rPr>
        <w:t>ADD</w:t>
      </w:r>
      <w:r w:rsidRPr="00D25224">
        <w:tab/>
        <w:t>RCC/23A31/1</w:t>
      </w:r>
    </w:p>
    <w:p w:rsidR="00432AD1" w:rsidRPr="00D25224" w:rsidRDefault="00432AD1" w:rsidP="005905C7">
      <w:pPr>
        <w:pStyle w:val="ResNo"/>
      </w:pPr>
      <w:r w:rsidRPr="00D25224">
        <w:t>PROJET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NOUVELLE</w:t>
      </w:r>
      <w:r w:rsidR="005905C7" w:rsidRPr="00D25224">
        <w:t xml:space="preserve"> </w:t>
      </w:r>
      <w:r w:rsidRPr="00D25224">
        <w:t>RÉSOLUTION</w:t>
      </w:r>
      <w:r w:rsidR="005905C7" w:rsidRPr="00D25224">
        <w:t xml:space="preserve"> </w:t>
      </w:r>
      <w:r w:rsidRPr="00D25224">
        <w:t>[RCC-1]</w:t>
      </w:r>
      <w:r w:rsidR="005905C7" w:rsidRPr="00D25224">
        <w:rPr>
          <w:caps w:val="0"/>
          <w:sz w:val="24"/>
          <w:szCs w:val="24"/>
        </w:rPr>
        <w:t xml:space="preserve"> </w:t>
      </w:r>
      <w:r w:rsidRPr="00D25224">
        <w:t>(Buenos</w:t>
      </w:r>
      <w:r w:rsidR="005905C7" w:rsidRPr="00D25224">
        <w:t xml:space="preserve"> </w:t>
      </w:r>
      <w:r w:rsidRPr="00D25224">
        <w:t>Aires,</w:t>
      </w:r>
      <w:r w:rsidR="005905C7" w:rsidRPr="00D25224">
        <w:t xml:space="preserve"> </w:t>
      </w:r>
      <w:r w:rsidRPr="00D25224">
        <w:t>2017)</w:t>
      </w:r>
    </w:p>
    <w:p w:rsidR="00432AD1" w:rsidRPr="00D25224" w:rsidRDefault="00432AD1" w:rsidP="005905C7">
      <w:pPr>
        <w:pStyle w:val="Restitle"/>
      </w:pPr>
      <w:bookmarkStart w:id="9" w:name="_Toc475539610"/>
      <w:bookmarkStart w:id="10" w:name="_Toc475542319"/>
      <w:bookmarkStart w:id="11" w:name="_Toc476211423"/>
      <w:bookmarkStart w:id="12" w:name="_Toc476213360"/>
      <w:r w:rsidRPr="00D25224">
        <w:rPr>
          <w:lang w:val="fr-CH"/>
        </w:rPr>
        <w:t>Utilisation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sein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Secteur</w:t>
      </w:r>
      <w:r w:rsidR="005905C7" w:rsidRPr="00D25224">
        <w:rPr>
          <w:lang w:val="fr-CH"/>
        </w:rPr>
        <w:t xml:space="preserve"> du développement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télécommunications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l'UIT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langues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l'Union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un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pied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d'égalité</w:t>
      </w:r>
      <w:bookmarkEnd w:id="9"/>
      <w:bookmarkEnd w:id="10"/>
      <w:bookmarkEnd w:id="11"/>
      <w:bookmarkEnd w:id="12"/>
    </w:p>
    <w:p w:rsidR="00432AD1" w:rsidRPr="00D25224" w:rsidRDefault="00432AD1" w:rsidP="005905C7">
      <w:pPr>
        <w:pStyle w:val="Normalaftertitle"/>
        <w:rPr>
          <w:szCs w:val="24"/>
        </w:rPr>
      </w:pPr>
      <w:bookmarkStart w:id="13" w:name="lt_pId037"/>
      <w:r w:rsidRPr="00D25224">
        <w:rPr>
          <w:szCs w:val="24"/>
        </w:rPr>
        <w:t>La</w:t>
      </w:r>
      <w:r w:rsidR="005905C7" w:rsidRPr="00D25224">
        <w:rPr>
          <w:szCs w:val="24"/>
        </w:rPr>
        <w:t xml:space="preserve"> </w:t>
      </w:r>
      <w:r w:rsidRPr="00D25224">
        <w:rPr>
          <w:szCs w:val="24"/>
        </w:rPr>
        <w:t>Conférence</w:t>
      </w:r>
      <w:r w:rsidR="005905C7" w:rsidRPr="00D25224">
        <w:rPr>
          <w:szCs w:val="24"/>
        </w:rPr>
        <w:t xml:space="preserve"> </w:t>
      </w:r>
      <w:r w:rsidRPr="00D25224">
        <w:rPr>
          <w:szCs w:val="24"/>
        </w:rPr>
        <w:t>mondiale</w:t>
      </w:r>
      <w:r w:rsidR="005905C7" w:rsidRPr="00D25224">
        <w:rPr>
          <w:szCs w:val="24"/>
        </w:rPr>
        <w:t xml:space="preserve"> </w:t>
      </w:r>
      <w:r w:rsidRPr="00D25224">
        <w:rPr>
          <w:szCs w:val="24"/>
        </w:rPr>
        <w:t>de</w:t>
      </w:r>
      <w:r w:rsidR="005905C7" w:rsidRPr="00D25224">
        <w:rPr>
          <w:szCs w:val="24"/>
        </w:rPr>
        <w:t xml:space="preserve"> </w:t>
      </w:r>
      <w:r w:rsidRPr="00D25224">
        <w:rPr>
          <w:szCs w:val="24"/>
        </w:rPr>
        <w:t>développement</w:t>
      </w:r>
      <w:r w:rsidR="005905C7" w:rsidRPr="00D25224">
        <w:rPr>
          <w:szCs w:val="24"/>
        </w:rPr>
        <w:t xml:space="preserve"> </w:t>
      </w:r>
      <w:r w:rsidRPr="00D25224">
        <w:rPr>
          <w:szCs w:val="24"/>
        </w:rPr>
        <w:t>des</w:t>
      </w:r>
      <w:r w:rsidR="005905C7" w:rsidRPr="00D25224">
        <w:rPr>
          <w:szCs w:val="24"/>
        </w:rPr>
        <w:t xml:space="preserve"> </w:t>
      </w:r>
      <w:r w:rsidRPr="00D25224">
        <w:rPr>
          <w:szCs w:val="24"/>
        </w:rPr>
        <w:t>télécommunications</w:t>
      </w:r>
      <w:r w:rsidR="005905C7" w:rsidRPr="00D25224">
        <w:rPr>
          <w:szCs w:val="24"/>
        </w:rPr>
        <w:t xml:space="preserve"> </w:t>
      </w:r>
      <w:r w:rsidRPr="00D25224">
        <w:rPr>
          <w:szCs w:val="24"/>
        </w:rPr>
        <w:t>(Buenos</w:t>
      </w:r>
      <w:r w:rsidR="005905C7" w:rsidRPr="00D25224">
        <w:rPr>
          <w:szCs w:val="24"/>
        </w:rPr>
        <w:t xml:space="preserve"> </w:t>
      </w:r>
      <w:r w:rsidRPr="00D25224">
        <w:rPr>
          <w:szCs w:val="24"/>
        </w:rPr>
        <w:t>Aires,</w:t>
      </w:r>
      <w:r w:rsidR="005905C7" w:rsidRPr="00D25224">
        <w:rPr>
          <w:szCs w:val="24"/>
        </w:rPr>
        <w:t xml:space="preserve"> </w:t>
      </w:r>
      <w:r w:rsidRPr="00D25224">
        <w:rPr>
          <w:szCs w:val="24"/>
        </w:rPr>
        <w:t>2017),</w:t>
      </w:r>
      <w:bookmarkEnd w:id="13"/>
    </w:p>
    <w:p w:rsidR="00432AD1" w:rsidRPr="00D25224" w:rsidRDefault="00432AD1" w:rsidP="005905C7">
      <w:pPr>
        <w:pStyle w:val="Call"/>
        <w:rPr>
          <w:lang w:val="fr-CH"/>
        </w:rPr>
      </w:pPr>
      <w:r w:rsidRPr="00D25224">
        <w:rPr>
          <w:lang w:val="fr-CH"/>
        </w:rPr>
        <w:t>reconnaissant</w:t>
      </w:r>
    </w:p>
    <w:p w:rsidR="00432AD1" w:rsidRPr="00D25224" w:rsidRDefault="00432AD1" w:rsidP="005905C7">
      <w:pPr>
        <w:rPr>
          <w:lang w:val="fr-CH"/>
        </w:rPr>
      </w:pPr>
      <w:r w:rsidRPr="00D25224">
        <w:rPr>
          <w:i/>
          <w:iCs/>
          <w:lang w:val="fr-CH"/>
        </w:rPr>
        <w:t>a)</w:t>
      </w:r>
      <w:r w:rsidRPr="00D25224">
        <w:rPr>
          <w:lang w:val="fr-CH"/>
        </w:rPr>
        <w:tab/>
        <w:t>l'adoption,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par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Conférence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plénipotentiaires,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Résolution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154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(Rév.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Busan,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2014)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relative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à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l'utilisation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six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langues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officielles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l'Union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un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pied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d'égalité,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vertu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laquelle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instructions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sont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données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Conseil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l'UIT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Secrétariat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général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manière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parvenir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à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l'égalité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traitement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six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langues;</w:t>
      </w:r>
    </w:p>
    <w:p w:rsidR="00432AD1" w:rsidRPr="00D25224" w:rsidRDefault="00432AD1" w:rsidP="005905C7">
      <w:pPr>
        <w:rPr>
          <w:lang w:val="fr-CH"/>
        </w:rPr>
      </w:pPr>
      <w:r w:rsidRPr="00D25224">
        <w:rPr>
          <w:i/>
          <w:iCs/>
          <w:lang w:val="fr-CH"/>
        </w:rPr>
        <w:t>b)</w:t>
      </w:r>
      <w:r w:rsidRPr="00D25224">
        <w:rPr>
          <w:lang w:val="fr-CH"/>
        </w:rPr>
        <w:tab/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Résolution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1372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Conseil,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telle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qu</w:t>
      </w:r>
      <w:r w:rsidR="005905C7" w:rsidRPr="00D25224">
        <w:rPr>
          <w:lang w:val="fr-CH"/>
        </w:rPr>
        <w:t xml:space="preserve">e </w:t>
      </w:r>
      <w:r w:rsidRPr="00D25224">
        <w:rPr>
          <w:lang w:val="fr-CH"/>
        </w:rPr>
        <w:t>révisée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à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session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2016,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dans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laquelle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il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est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pris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note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travaux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Comité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coordination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pour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vocabulaire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(CCV)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Secteur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radiocommunications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l'UIT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(UIT</w:t>
      </w:r>
      <w:r w:rsidRPr="00D25224">
        <w:rPr>
          <w:lang w:val="fr-CH"/>
        </w:rPr>
        <w:noBreakHyphen/>
        <w:t>R)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Comité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normalisation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pour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vocabulaire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(SCV)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Secteur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normalisation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télécommunications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l'UIT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(UIT</w:t>
      </w:r>
      <w:r w:rsidRPr="00D25224">
        <w:rPr>
          <w:lang w:val="fr-CH"/>
        </w:rPr>
        <w:noBreakHyphen/>
        <w:t>T)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concernant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l'adoption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l'approbation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lastRenderedPageBreak/>
        <w:t>termes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définitions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dans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domaine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télécommunications/technologies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l'information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communication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(TIC)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dans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six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langues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officielles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l'Union;</w:t>
      </w:r>
    </w:p>
    <w:p w:rsidR="00432AD1" w:rsidRPr="00D25224" w:rsidRDefault="00432AD1" w:rsidP="005905C7">
      <w:pPr>
        <w:rPr>
          <w:lang w:val="fr-CH"/>
        </w:rPr>
      </w:pPr>
      <w:r w:rsidRPr="00D25224">
        <w:rPr>
          <w:i/>
          <w:iCs/>
          <w:lang w:val="fr-CH"/>
        </w:rPr>
        <w:t>c)</w:t>
      </w:r>
      <w:r w:rsidRPr="00D25224">
        <w:rPr>
          <w:lang w:val="fr-CH"/>
        </w:rPr>
        <w:tab/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décisions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prises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par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Conseil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vue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centraliser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fonctions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d'édition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pour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langues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sein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Secrétariat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général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(Département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conférences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publications),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Secteurs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étant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invités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à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fournir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textes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définitifs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anglais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seulement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(cela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s'applique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aussi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aux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termes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définitions);</w:t>
      </w:r>
    </w:p>
    <w:p w:rsidR="00432AD1" w:rsidRPr="00D25224" w:rsidRDefault="00432AD1" w:rsidP="005905C7">
      <w:r w:rsidRPr="00D25224">
        <w:rPr>
          <w:i/>
          <w:iCs/>
        </w:rPr>
        <w:t>d)</w:t>
      </w:r>
      <w:r w:rsidRPr="00D25224">
        <w:tab/>
        <w:t>la</w:t>
      </w:r>
      <w:r w:rsidR="005905C7" w:rsidRPr="00D25224">
        <w:t xml:space="preserve"> </w:t>
      </w:r>
      <w:r w:rsidRPr="00D25224">
        <w:t>Résolution</w:t>
      </w:r>
      <w:r w:rsidR="005905C7" w:rsidRPr="00D25224">
        <w:t xml:space="preserve"> </w:t>
      </w:r>
      <w:r w:rsidRPr="00D25224">
        <w:t>UIT-R</w:t>
      </w:r>
      <w:r w:rsidR="005905C7" w:rsidRPr="00D25224">
        <w:t xml:space="preserve"> </w:t>
      </w:r>
      <w:r w:rsidRPr="00D25224">
        <w:t>36-4</w:t>
      </w:r>
      <w:r w:rsidR="005905C7" w:rsidRPr="00D25224">
        <w:t xml:space="preserve"> </w:t>
      </w:r>
      <w:r w:rsidRPr="00D25224">
        <w:t>(Rév.Genève,</w:t>
      </w:r>
      <w:r w:rsidR="005905C7" w:rsidRPr="00D25224">
        <w:t xml:space="preserve"> </w:t>
      </w:r>
      <w:r w:rsidRPr="00D25224">
        <w:t>2015)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l'Assemblée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radiocommunications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l'UIT,</w:t>
      </w:r>
      <w:r w:rsidR="005905C7" w:rsidRPr="00D25224">
        <w:t xml:space="preserve"> </w:t>
      </w:r>
      <w:r w:rsidRPr="00D25224">
        <w:t>sur</w:t>
      </w:r>
      <w:r w:rsidR="005905C7" w:rsidRPr="00D25224">
        <w:t xml:space="preserve"> </w:t>
      </w:r>
      <w:r w:rsidRPr="00D25224">
        <w:t>la</w:t>
      </w:r>
      <w:r w:rsidR="005905C7" w:rsidRPr="00D25224">
        <w:t xml:space="preserve"> </w:t>
      </w:r>
      <w:r w:rsidRPr="00D25224">
        <w:t>coordination</w:t>
      </w:r>
      <w:r w:rsidR="005905C7" w:rsidRPr="00D25224">
        <w:t xml:space="preserve"> </w:t>
      </w:r>
      <w:r w:rsidRPr="00D25224">
        <w:t>du</w:t>
      </w:r>
      <w:r w:rsidR="005905C7" w:rsidRPr="00D25224">
        <w:t xml:space="preserve"> </w:t>
      </w:r>
      <w:r w:rsidRPr="00D25224">
        <w:t>vocabulaire;</w:t>
      </w:r>
    </w:p>
    <w:p w:rsidR="00432AD1" w:rsidRPr="00D25224" w:rsidRDefault="00432AD1" w:rsidP="00D82805">
      <w:r w:rsidRPr="00D25224">
        <w:rPr>
          <w:i/>
          <w:iCs/>
        </w:rPr>
        <w:t>e)</w:t>
      </w:r>
      <w:r w:rsidRPr="00D25224">
        <w:tab/>
        <w:t>la</w:t>
      </w:r>
      <w:r w:rsidR="005905C7" w:rsidRPr="00D25224">
        <w:t xml:space="preserve"> </w:t>
      </w:r>
      <w:r w:rsidRPr="00D25224">
        <w:t>Résolution</w:t>
      </w:r>
      <w:r w:rsidR="005905C7" w:rsidRPr="00D25224">
        <w:t xml:space="preserve"> </w:t>
      </w:r>
      <w:r w:rsidRPr="00D25224">
        <w:t>67</w:t>
      </w:r>
      <w:r w:rsidR="005905C7" w:rsidRPr="00D25224">
        <w:t xml:space="preserve"> </w:t>
      </w:r>
      <w:r w:rsidRPr="00D25224">
        <w:t>(Rév.Hammamet,</w:t>
      </w:r>
      <w:r w:rsidR="005905C7" w:rsidRPr="00D25224">
        <w:t xml:space="preserve"> </w:t>
      </w:r>
      <w:r w:rsidRPr="00D25224">
        <w:t>2016)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l'Assemblée</w:t>
      </w:r>
      <w:r w:rsidR="005905C7" w:rsidRPr="00D25224">
        <w:t xml:space="preserve"> </w:t>
      </w:r>
      <w:r w:rsidRPr="00D25224">
        <w:t>mondiale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normalisation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télécommunications,</w:t>
      </w:r>
      <w:r w:rsidR="005905C7" w:rsidRPr="00D25224">
        <w:t xml:space="preserve"> </w:t>
      </w:r>
      <w:r w:rsidRPr="00D25224">
        <w:t>sur</w:t>
      </w:r>
      <w:r w:rsidR="005905C7" w:rsidRPr="00D25224">
        <w:t xml:space="preserve"> </w:t>
      </w:r>
      <w:r w:rsidRPr="00D25224">
        <w:t>l'utilisation</w:t>
      </w:r>
      <w:r w:rsidR="005905C7" w:rsidRPr="00D25224">
        <w:t xml:space="preserve"> </w:t>
      </w:r>
      <w:r w:rsidRPr="00D25224">
        <w:t>au</w:t>
      </w:r>
      <w:r w:rsidR="005905C7" w:rsidRPr="00D25224">
        <w:t xml:space="preserve"> </w:t>
      </w:r>
      <w:r w:rsidRPr="00D25224">
        <w:t>sein</w:t>
      </w:r>
      <w:r w:rsidR="005905C7" w:rsidRPr="00D25224">
        <w:t xml:space="preserve"> </w:t>
      </w:r>
      <w:r w:rsidRPr="00D25224">
        <w:t>du</w:t>
      </w:r>
      <w:r w:rsidR="005905C7" w:rsidRPr="00D25224">
        <w:t xml:space="preserve"> </w:t>
      </w:r>
      <w:r w:rsidRPr="00D25224">
        <w:t>Secteur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la</w:t>
      </w:r>
      <w:r w:rsidR="005905C7" w:rsidRPr="00D25224">
        <w:t xml:space="preserve"> </w:t>
      </w:r>
      <w:r w:rsidRPr="00D25224">
        <w:t>normalisation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télécommunications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langues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l'Union</w:t>
      </w:r>
      <w:r w:rsidR="005905C7" w:rsidRPr="00D25224">
        <w:t xml:space="preserve"> </w:t>
      </w:r>
      <w:r w:rsidRPr="00D25224">
        <w:t>sur</w:t>
      </w:r>
      <w:r w:rsidR="005905C7" w:rsidRPr="00D25224">
        <w:t xml:space="preserve"> </w:t>
      </w:r>
      <w:r w:rsidRPr="00D25224">
        <w:t>un</w:t>
      </w:r>
      <w:r w:rsidR="005905C7" w:rsidRPr="00D25224">
        <w:t xml:space="preserve"> </w:t>
      </w:r>
      <w:r w:rsidRPr="00D25224">
        <w:t>pied</w:t>
      </w:r>
      <w:r w:rsidR="005905C7" w:rsidRPr="00D25224">
        <w:t xml:space="preserve"> </w:t>
      </w:r>
      <w:r w:rsidRPr="00D25224">
        <w:t>d'égalité;</w:t>
      </w:r>
    </w:p>
    <w:p w:rsidR="00432AD1" w:rsidRPr="00D25224" w:rsidRDefault="00432AD1" w:rsidP="00D82805">
      <w:r w:rsidRPr="00D25224">
        <w:rPr>
          <w:i/>
          <w:iCs/>
        </w:rPr>
        <w:t>f)</w:t>
      </w:r>
      <w:r w:rsidRPr="00D25224">
        <w:rPr>
          <w:i/>
          <w:iCs/>
        </w:rPr>
        <w:tab/>
      </w:r>
      <w:r w:rsidR="00D82805" w:rsidRPr="00D25224">
        <w:t>la Ré</w:t>
      </w:r>
      <w:r w:rsidRPr="00D25224">
        <w:t>solution</w:t>
      </w:r>
      <w:r w:rsidR="005905C7" w:rsidRPr="00D25224">
        <w:t xml:space="preserve"> </w:t>
      </w:r>
      <w:r w:rsidRPr="00D25224">
        <w:t>1386</w:t>
      </w:r>
      <w:r w:rsidR="005905C7" w:rsidRPr="00D25224">
        <w:t xml:space="preserve"> </w:t>
      </w:r>
      <w:r w:rsidR="00D82805" w:rsidRPr="00D25224">
        <w:t>adoptée par le Conseil en</w:t>
      </w:r>
      <w:r w:rsidR="005905C7" w:rsidRPr="00D25224">
        <w:t xml:space="preserve"> </w:t>
      </w:r>
      <w:r w:rsidRPr="00D25224">
        <w:t>2017,</w:t>
      </w:r>
      <w:r w:rsidR="005905C7" w:rsidRPr="00D25224">
        <w:t xml:space="preserve"> </w:t>
      </w:r>
      <w:r w:rsidR="00D82805" w:rsidRPr="00D25224">
        <w:t>intitulée</w:t>
      </w:r>
      <w:r w:rsidR="005905C7" w:rsidRPr="00D25224">
        <w:t xml:space="preserve"> "</w:t>
      </w:r>
      <w:r w:rsidR="00D82805" w:rsidRPr="00D25224">
        <w:t>Comité de c</w:t>
      </w:r>
      <w:r w:rsidRPr="00D25224">
        <w:t>oordination</w:t>
      </w:r>
      <w:r w:rsidR="00D82805" w:rsidRPr="00D25224">
        <w:t xml:space="preserve"> de l'UIT pour la terminologie</w:t>
      </w:r>
      <w:r w:rsidR="005905C7" w:rsidRPr="00D25224">
        <w:t xml:space="preserve"> </w:t>
      </w:r>
      <w:r w:rsidR="00160603">
        <w:t>(</w:t>
      </w:r>
      <w:r w:rsidRPr="00D25224">
        <w:t>CCT</w:t>
      </w:r>
      <w:r w:rsidR="00160603">
        <w:t xml:space="preserve"> de l'UIT</w:t>
      </w:r>
      <w:r w:rsidRPr="00D25224">
        <w:t>)</w:t>
      </w:r>
      <w:r w:rsidR="00D82805" w:rsidRPr="00D25224">
        <w:t>"</w:t>
      </w:r>
      <w:r w:rsidRPr="00D25224">
        <w:t>,</w:t>
      </w:r>
    </w:p>
    <w:p w:rsidR="00432AD1" w:rsidRPr="00D25224" w:rsidRDefault="00432AD1" w:rsidP="005905C7">
      <w:pPr>
        <w:pStyle w:val="Call"/>
        <w:rPr>
          <w:lang w:val="fr-CH"/>
        </w:rPr>
      </w:pPr>
      <w:r w:rsidRPr="00D25224">
        <w:rPr>
          <w:lang w:val="fr-CH"/>
        </w:rPr>
        <w:t>considérant</w:t>
      </w:r>
    </w:p>
    <w:p w:rsidR="00432AD1" w:rsidRPr="00D25224" w:rsidRDefault="00432AD1" w:rsidP="005905C7">
      <w:pPr>
        <w:rPr>
          <w:lang w:val="fr-CH"/>
        </w:rPr>
      </w:pPr>
      <w:r w:rsidRPr="00D25224">
        <w:rPr>
          <w:i/>
          <w:iCs/>
          <w:lang w:val="fr-CH"/>
        </w:rPr>
        <w:t>a)</w:t>
      </w:r>
      <w:r w:rsidRPr="00D25224">
        <w:rPr>
          <w:lang w:val="fr-CH"/>
        </w:rPr>
        <w:tab/>
        <w:t>qu'en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vertu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Résolution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154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(Rév.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Busan,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2014),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Conseil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est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chargé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maintenir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Groupe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travail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Conseil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l'utilisation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langues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(GTC</w:t>
      </w:r>
      <w:r w:rsidRPr="00D25224">
        <w:rPr>
          <w:lang w:val="fr-CH"/>
        </w:rPr>
        <w:noBreakHyphen/>
        <w:t>LANG),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afin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qu'il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suive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progrès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accomplis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fasse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rapport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Conseil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mise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oeuvre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cette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Résolution;</w:t>
      </w:r>
    </w:p>
    <w:p w:rsidR="00432AD1" w:rsidRPr="00D25224" w:rsidRDefault="00432AD1" w:rsidP="001F3E15">
      <w:pPr>
        <w:rPr>
          <w:lang w:val="fr-CH"/>
        </w:rPr>
      </w:pPr>
      <w:r w:rsidRPr="00D25224">
        <w:rPr>
          <w:i/>
          <w:iCs/>
          <w:lang w:val="fr-CH"/>
        </w:rPr>
        <w:t>b)</w:t>
      </w:r>
      <w:r w:rsidRPr="00D25224">
        <w:rPr>
          <w:lang w:val="fr-CH"/>
        </w:rPr>
        <w:tab/>
        <w:t>qu'il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est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important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fournir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pages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web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="00D82805" w:rsidRPr="00D25224">
        <w:rPr>
          <w:lang w:val="fr-CH"/>
        </w:rPr>
        <w:t>l'UIT-D</w:t>
      </w:r>
      <w:r w:rsidRPr="00D25224">
        <w:rPr>
          <w:lang w:val="fr-CH"/>
        </w:rPr>
        <w:t>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informations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dans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toutes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langues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officielles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l'Union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un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pied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d'égalité,</w:t>
      </w:r>
    </w:p>
    <w:p w:rsidR="00432AD1" w:rsidRPr="00D25224" w:rsidRDefault="00432AD1" w:rsidP="005905C7">
      <w:pPr>
        <w:pStyle w:val="Call"/>
      </w:pPr>
      <w:r w:rsidRPr="00D25224">
        <w:lastRenderedPageBreak/>
        <w:t>notant</w:t>
      </w:r>
    </w:p>
    <w:p w:rsidR="00432AD1" w:rsidRPr="00D25224" w:rsidRDefault="00432AD1" w:rsidP="00D82805">
      <w:pPr>
        <w:rPr>
          <w:u w:val="dash"/>
        </w:rPr>
      </w:pPr>
      <w:r w:rsidRPr="00D25224">
        <w:rPr>
          <w:i/>
          <w:iCs/>
        </w:rPr>
        <w:t>a)</w:t>
      </w:r>
      <w:r w:rsidRPr="00D25224">
        <w:tab/>
      </w:r>
      <w:bookmarkStart w:id="14" w:name="lt_pId045"/>
      <w:r w:rsidRPr="00D25224">
        <w:t>que</w:t>
      </w:r>
      <w:r w:rsidR="005905C7" w:rsidRPr="00D25224">
        <w:t xml:space="preserve"> </w:t>
      </w:r>
      <w:r w:rsidRPr="00D25224">
        <w:t>le</w:t>
      </w:r>
      <w:r w:rsidR="005905C7" w:rsidRPr="00D25224">
        <w:t xml:space="preserve"> </w:t>
      </w:r>
      <w:r w:rsidRPr="00D25224">
        <w:t>Président</w:t>
      </w:r>
      <w:r w:rsidR="005905C7" w:rsidRPr="00D25224">
        <w:t xml:space="preserve"> </w:t>
      </w:r>
      <w:r w:rsidRPr="00D25224">
        <w:t>du</w:t>
      </w:r>
      <w:r w:rsidR="005905C7" w:rsidRPr="00D25224">
        <w:t xml:space="preserve"> </w:t>
      </w:r>
      <w:r w:rsidRPr="00D25224">
        <w:t>CCV</w:t>
      </w:r>
      <w:r w:rsidR="005905C7" w:rsidRPr="00D25224">
        <w:t xml:space="preserve"> </w:t>
      </w:r>
      <w:r w:rsidRPr="00D25224">
        <w:t>et</w:t>
      </w:r>
      <w:r w:rsidR="005905C7" w:rsidRPr="00D25224">
        <w:t xml:space="preserve"> </w:t>
      </w:r>
      <w:r w:rsidRPr="00D25224">
        <w:t>les</w:t>
      </w:r>
      <w:r w:rsidR="005905C7" w:rsidRPr="00D25224">
        <w:t xml:space="preserve"> </w:t>
      </w:r>
      <w:r w:rsidRPr="00D25224">
        <w:t>six</w:t>
      </w:r>
      <w:r w:rsidR="005905C7" w:rsidRPr="00D25224">
        <w:t xml:space="preserve"> </w:t>
      </w:r>
      <w:r w:rsidRPr="00D25224">
        <w:t>Vice-Présidents</w:t>
      </w:r>
      <w:r w:rsidR="00D82805" w:rsidRPr="00D25224">
        <w:t>,</w:t>
      </w:r>
      <w:r w:rsidR="005905C7" w:rsidRPr="00D25224">
        <w:t xml:space="preserve"> </w:t>
      </w:r>
      <w:r w:rsidRPr="00D25224">
        <w:t>représent</w:t>
      </w:r>
      <w:r w:rsidR="00D82805" w:rsidRPr="00D25224">
        <w:t>a</w:t>
      </w:r>
      <w:r w:rsidRPr="00D25224">
        <w:t>nt</w:t>
      </w:r>
      <w:r w:rsidR="005905C7" w:rsidRPr="00D25224">
        <w:t xml:space="preserve"> </w:t>
      </w:r>
      <w:r w:rsidRPr="00D25224">
        <w:t>chacun</w:t>
      </w:r>
      <w:r w:rsidR="005905C7" w:rsidRPr="00D25224">
        <w:t xml:space="preserve"> </w:t>
      </w:r>
      <w:r w:rsidRPr="00D25224">
        <w:t>une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langues</w:t>
      </w:r>
      <w:r w:rsidR="005905C7" w:rsidRPr="00D25224">
        <w:t xml:space="preserve"> </w:t>
      </w:r>
      <w:r w:rsidRPr="00D25224">
        <w:t>officielles</w:t>
      </w:r>
      <w:r w:rsidR="00D82805" w:rsidRPr="00D25224">
        <w:t>, sont</w:t>
      </w:r>
      <w:r w:rsidR="005905C7" w:rsidRPr="00D25224">
        <w:t xml:space="preserve"> </w:t>
      </w:r>
      <w:r w:rsidRPr="00D25224">
        <w:t>nommés</w:t>
      </w:r>
      <w:r w:rsidR="005905C7" w:rsidRPr="00D25224">
        <w:t xml:space="preserve"> </w:t>
      </w:r>
      <w:r w:rsidRPr="00D25224">
        <w:t>par</w:t>
      </w:r>
      <w:r w:rsidR="005905C7" w:rsidRPr="00D25224">
        <w:t xml:space="preserve"> </w:t>
      </w:r>
      <w:r w:rsidRPr="00D25224">
        <w:t>l'Assemblée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radiocommunications</w:t>
      </w:r>
      <w:bookmarkEnd w:id="14"/>
      <w:r w:rsidRPr="00D25224">
        <w:t>;</w:t>
      </w:r>
    </w:p>
    <w:p w:rsidR="00432AD1" w:rsidRPr="00D25224" w:rsidRDefault="00432AD1" w:rsidP="00D82805">
      <w:r w:rsidRPr="00D25224">
        <w:rPr>
          <w:i/>
          <w:iCs/>
        </w:rPr>
        <w:t>b)</w:t>
      </w:r>
      <w:r w:rsidRPr="00D25224">
        <w:tab/>
        <w:t>que</w:t>
      </w:r>
      <w:r w:rsidR="005905C7" w:rsidRPr="00D25224">
        <w:t xml:space="preserve"> </w:t>
      </w:r>
      <w:r w:rsidRPr="00D25224">
        <w:t>le</w:t>
      </w:r>
      <w:r w:rsidR="005905C7" w:rsidRPr="00D25224">
        <w:t xml:space="preserve"> </w:t>
      </w:r>
      <w:r w:rsidRPr="00D25224">
        <w:t>Président</w:t>
      </w:r>
      <w:r w:rsidR="005905C7" w:rsidRPr="00D25224">
        <w:t xml:space="preserve"> </w:t>
      </w:r>
      <w:r w:rsidRPr="00D25224">
        <w:t>du</w:t>
      </w:r>
      <w:r w:rsidR="005905C7" w:rsidRPr="00D25224">
        <w:t xml:space="preserve"> </w:t>
      </w:r>
      <w:r w:rsidRPr="00D25224">
        <w:t>SCV</w:t>
      </w:r>
      <w:r w:rsidR="005905C7" w:rsidRPr="00D25224">
        <w:t xml:space="preserve"> </w:t>
      </w:r>
      <w:r w:rsidRPr="00D25224">
        <w:t>et</w:t>
      </w:r>
      <w:r w:rsidR="005905C7" w:rsidRPr="00D25224">
        <w:t xml:space="preserve"> </w:t>
      </w:r>
      <w:r w:rsidRPr="00D25224">
        <w:t>les</w:t>
      </w:r>
      <w:r w:rsidR="005905C7" w:rsidRPr="00D25224">
        <w:t xml:space="preserve"> </w:t>
      </w:r>
      <w:r w:rsidRPr="00D25224">
        <w:t>six</w:t>
      </w:r>
      <w:r w:rsidR="005905C7" w:rsidRPr="00D25224">
        <w:t xml:space="preserve"> </w:t>
      </w:r>
      <w:r w:rsidRPr="00D25224">
        <w:t>Vice-Présidents</w:t>
      </w:r>
      <w:r w:rsidR="00D82805" w:rsidRPr="00D25224">
        <w:t>,</w:t>
      </w:r>
      <w:r w:rsidR="005905C7" w:rsidRPr="00D25224">
        <w:t xml:space="preserve"> </w:t>
      </w:r>
      <w:r w:rsidR="00D82805" w:rsidRPr="00D25224">
        <w:t>représenta</w:t>
      </w:r>
      <w:r w:rsidRPr="00D25224">
        <w:t>nt</w:t>
      </w:r>
      <w:r w:rsidR="005905C7" w:rsidRPr="00D25224">
        <w:t xml:space="preserve"> </w:t>
      </w:r>
      <w:r w:rsidRPr="00D25224">
        <w:t>chacun</w:t>
      </w:r>
      <w:r w:rsidR="005905C7" w:rsidRPr="00D25224">
        <w:t xml:space="preserve"> </w:t>
      </w:r>
      <w:r w:rsidRPr="00D25224">
        <w:t>une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langues</w:t>
      </w:r>
      <w:r w:rsidR="005905C7" w:rsidRPr="00D25224">
        <w:t xml:space="preserve"> </w:t>
      </w:r>
      <w:r w:rsidRPr="00D25224">
        <w:t>officielles</w:t>
      </w:r>
      <w:r w:rsidR="001F3E15">
        <w:t>,</w:t>
      </w:r>
      <w:r w:rsidR="005905C7" w:rsidRPr="00D25224">
        <w:t xml:space="preserve"> </w:t>
      </w:r>
      <w:r w:rsidR="00D82805" w:rsidRPr="00D25224">
        <w:t>sont</w:t>
      </w:r>
      <w:r w:rsidR="005905C7" w:rsidRPr="00D25224">
        <w:t xml:space="preserve"> </w:t>
      </w:r>
      <w:r w:rsidRPr="00D25224">
        <w:t>nommés</w:t>
      </w:r>
      <w:r w:rsidR="005905C7" w:rsidRPr="00D25224">
        <w:t xml:space="preserve"> </w:t>
      </w:r>
      <w:r w:rsidRPr="00D25224">
        <w:t>par</w:t>
      </w:r>
      <w:r w:rsidR="005905C7" w:rsidRPr="00D25224">
        <w:t xml:space="preserve"> </w:t>
      </w:r>
      <w:r w:rsidRPr="00D25224">
        <w:t>l'Assemblée</w:t>
      </w:r>
      <w:r w:rsidR="005905C7" w:rsidRPr="00D25224">
        <w:t xml:space="preserve"> </w:t>
      </w:r>
      <w:r w:rsidRPr="00D25224">
        <w:t>mondiale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normalisation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télécommunications,</w:t>
      </w:r>
    </w:p>
    <w:p w:rsidR="00432AD1" w:rsidRPr="00D25224" w:rsidRDefault="00432AD1" w:rsidP="005905C7">
      <w:pPr>
        <w:pStyle w:val="Call"/>
        <w:rPr>
          <w:lang w:val="fr-CH"/>
        </w:rPr>
      </w:pPr>
      <w:r w:rsidRPr="00D25224">
        <w:rPr>
          <w:lang w:val="fr-CH"/>
        </w:rPr>
        <w:t>décide</w:t>
      </w:r>
    </w:p>
    <w:p w:rsidR="00432AD1" w:rsidRPr="00D25224" w:rsidRDefault="00432AD1" w:rsidP="00D82805">
      <w:pPr>
        <w:rPr>
          <w:lang w:val="fr-CH"/>
        </w:rPr>
      </w:pPr>
      <w:r w:rsidRPr="00D25224">
        <w:rPr>
          <w:lang w:val="fr-CH"/>
        </w:rPr>
        <w:t>1</w:t>
      </w:r>
      <w:r w:rsidRPr="00D25224">
        <w:rPr>
          <w:lang w:val="fr-CH"/>
        </w:rPr>
        <w:tab/>
        <w:t>que,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lorsque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plusieurs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commissions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d'études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="00D82805" w:rsidRPr="00D25224">
        <w:rPr>
          <w:lang w:val="fr-CH"/>
        </w:rPr>
        <w:t>l'UIT-D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définissent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</w:t>
      </w:r>
      <w:r w:rsidR="00D82805" w:rsidRPr="00D25224">
        <w:rPr>
          <w:lang w:val="fr-CH"/>
        </w:rPr>
        <w:t>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même</w:t>
      </w:r>
      <w:r w:rsidR="00D82805" w:rsidRPr="00D25224">
        <w:rPr>
          <w:lang w:val="fr-CH"/>
        </w:rPr>
        <w:t>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terme</w:t>
      </w:r>
      <w:r w:rsidR="00D82805" w:rsidRPr="00D25224">
        <w:rPr>
          <w:lang w:val="fr-CH"/>
        </w:rPr>
        <w:t>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ou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même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notion,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elles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doivent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s'efforcer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choisir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un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seul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terme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une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seule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définition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qui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soient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acceptables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pour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toutes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commissions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d'études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concernées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l'UIT-</w:t>
      </w:r>
      <w:r w:rsidR="00D82805" w:rsidRPr="00D25224">
        <w:rPr>
          <w:lang w:val="fr-CH"/>
        </w:rPr>
        <w:t>D</w:t>
      </w:r>
      <w:r w:rsidRPr="00D25224">
        <w:rPr>
          <w:lang w:val="fr-CH"/>
        </w:rPr>
        <w:t>;</w:t>
      </w:r>
    </w:p>
    <w:p w:rsidR="00432AD1" w:rsidRPr="00D25224" w:rsidRDefault="00432AD1" w:rsidP="00D82805">
      <w:pPr>
        <w:rPr>
          <w:lang w:val="fr-CH"/>
        </w:rPr>
      </w:pPr>
      <w:r w:rsidRPr="00D25224">
        <w:rPr>
          <w:lang w:val="fr-CH"/>
        </w:rPr>
        <w:t>2</w:t>
      </w:r>
      <w:r w:rsidRPr="00D25224">
        <w:rPr>
          <w:lang w:val="fr-CH"/>
        </w:rPr>
        <w:tab/>
        <w:t>que,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lors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choix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termes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l'élaboration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définitions,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commissions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d'études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="00D82805" w:rsidRPr="00D25224">
        <w:rPr>
          <w:lang w:val="fr-CH"/>
        </w:rPr>
        <w:t>l'UIT-D</w:t>
      </w:r>
      <w:r w:rsidR="005905C7" w:rsidRPr="00D25224">
        <w:rPr>
          <w:lang w:val="fr-CH"/>
        </w:rPr>
        <w:t xml:space="preserve"> </w:t>
      </w:r>
      <w:r w:rsidR="00D82805" w:rsidRPr="00D25224">
        <w:rPr>
          <w:lang w:val="fr-CH"/>
        </w:rPr>
        <w:t>doivent tenir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compte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l'usage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établi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termes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définitions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existantes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à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l'UIT,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notamment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ceux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qui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figurent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dans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base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données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ligne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termes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définitions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l'UIT;</w:t>
      </w:r>
    </w:p>
    <w:p w:rsidR="00432AD1" w:rsidRPr="00D25224" w:rsidRDefault="00432AD1" w:rsidP="00FE2DCE">
      <w:pPr>
        <w:rPr>
          <w:lang w:val="fr-CH"/>
        </w:rPr>
      </w:pPr>
      <w:r w:rsidRPr="00D25224">
        <w:rPr>
          <w:lang w:val="fr-CH"/>
        </w:rPr>
        <w:t>3</w:t>
      </w:r>
      <w:r w:rsidRPr="00D25224">
        <w:rPr>
          <w:lang w:val="fr-CH"/>
        </w:rPr>
        <w:tab/>
        <w:t>que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deux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experts,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="00D82805" w:rsidRPr="00D25224">
        <w:rPr>
          <w:lang w:val="fr-CH"/>
        </w:rPr>
        <w:t>C</w:t>
      </w:r>
      <w:r w:rsidRPr="00D25224">
        <w:rPr>
          <w:lang w:val="fr-CH"/>
        </w:rPr>
        <w:t>ommission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d'études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1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l'autre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="00D82805" w:rsidRPr="00D25224">
        <w:rPr>
          <w:lang w:val="fr-CH"/>
        </w:rPr>
        <w:t>C</w:t>
      </w:r>
      <w:r w:rsidRPr="00D25224">
        <w:rPr>
          <w:lang w:val="fr-CH"/>
        </w:rPr>
        <w:t>ommission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d'études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2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l'UIT-D,</w:t>
      </w:r>
      <w:r w:rsidR="005905C7" w:rsidRPr="00D25224">
        <w:rPr>
          <w:lang w:val="fr-CH"/>
        </w:rPr>
        <w:t xml:space="preserve"> </w:t>
      </w:r>
      <w:r w:rsidR="00D82805" w:rsidRPr="00D25224">
        <w:rPr>
          <w:lang w:val="fr-CH"/>
        </w:rPr>
        <w:t>devro</w:t>
      </w:r>
      <w:r w:rsidRPr="00D25224">
        <w:rPr>
          <w:lang w:val="fr-CH"/>
        </w:rPr>
        <w:t>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être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nommés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par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Conférence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mondiale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développement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télécommunications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afin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représenter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l'UIT-D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sein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CCV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l'UIT,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niveau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="00FE2DCE">
        <w:rPr>
          <w:lang w:val="fr-CH"/>
        </w:rPr>
        <w:t>vice</w:t>
      </w:r>
      <w:r w:rsidR="00FE2DCE" w:rsidRPr="00FE2DCE">
        <w:noBreakHyphen/>
      </w:r>
      <w:r w:rsidRPr="00D25224">
        <w:rPr>
          <w:lang w:val="fr-CH"/>
        </w:rPr>
        <w:t>présidents</w:t>
      </w:r>
      <w:r w:rsidR="000841C9" w:rsidRPr="00D25224">
        <w:rPr>
          <w:lang w:val="fr-CH"/>
        </w:rPr>
        <w:t>,</w:t>
      </w:r>
    </w:p>
    <w:p w:rsidR="00432AD1" w:rsidRPr="00D25224" w:rsidRDefault="00432AD1" w:rsidP="00D82805">
      <w:pPr>
        <w:pStyle w:val="Call"/>
        <w:rPr>
          <w:lang w:val="fr-CH"/>
        </w:rPr>
      </w:pPr>
      <w:r w:rsidRPr="00D25224">
        <w:rPr>
          <w:lang w:val="fr-CH"/>
        </w:rPr>
        <w:t>charge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Directeur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Bureau</w:t>
      </w:r>
      <w:r w:rsidR="005905C7" w:rsidRPr="00D25224">
        <w:rPr>
          <w:lang w:val="fr-CH"/>
        </w:rPr>
        <w:t xml:space="preserve"> </w:t>
      </w:r>
      <w:r w:rsidR="00D82805" w:rsidRPr="00D25224">
        <w:rPr>
          <w:lang w:val="fr-CH"/>
        </w:rPr>
        <w:t>de développement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télécommunications</w:t>
      </w:r>
    </w:p>
    <w:p w:rsidR="00432AD1" w:rsidRPr="00D25224" w:rsidRDefault="00432AD1" w:rsidP="00D82805">
      <w:pPr>
        <w:rPr>
          <w:lang w:val="fr-CH"/>
        </w:rPr>
      </w:pPr>
      <w:r w:rsidRPr="00D25224">
        <w:rPr>
          <w:lang w:val="fr-CH"/>
        </w:rPr>
        <w:t>1</w:t>
      </w:r>
      <w:r w:rsidRPr="00D25224">
        <w:rPr>
          <w:lang w:val="fr-CH"/>
        </w:rPr>
        <w:tab/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continuer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faire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traduire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toutes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Recommandations</w:t>
      </w:r>
      <w:r w:rsidR="005905C7" w:rsidRPr="00D25224">
        <w:rPr>
          <w:lang w:val="fr-CH"/>
        </w:rPr>
        <w:t xml:space="preserve"> </w:t>
      </w:r>
      <w:r w:rsidR="00D82805" w:rsidRPr="00D25224">
        <w:rPr>
          <w:lang w:val="fr-CH"/>
        </w:rPr>
        <w:t>et tous les rapports finals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dans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toutes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langues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l'Union;</w:t>
      </w:r>
    </w:p>
    <w:p w:rsidR="00432AD1" w:rsidRPr="00D25224" w:rsidRDefault="00432AD1" w:rsidP="00D82805">
      <w:pPr>
        <w:rPr>
          <w:lang w:val="fr-CH"/>
        </w:rPr>
      </w:pPr>
      <w:r w:rsidRPr="00D25224">
        <w:rPr>
          <w:lang w:val="fr-CH"/>
        </w:rPr>
        <w:t>2</w:t>
      </w:r>
      <w:r w:rsidRPr="00D25224">
        <w:rPr>
          <w:lang w:val="fr-CH"/>
        </w:rPr>
        <w:tab/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faire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traduire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tous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rapports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G</w:t>
      </w:r>
      <w:r w:rsidR="00D82805" w:rsidRPr="00D25224">
        <w:rPr>
          <w:lang w:val="fr-CH"/>
        </w:rPr>
        <w:t>CDT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dans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toutes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langues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l'Union;</w:t>
      </w:r>
    </w:p>
    <w:p w:rsidR="00432AD1" w:rsidRPr="00D25224" w:rsidRDefault="00432AD1" w:rsidP="005905C7">
      <w:pPr>
        <w:rPr>
          <w:lang w:val="fr-CH"/>
        </w:rPr>
      </w:pPr>
      <w:r w:rsidRPr="00D25224">
        <w:rPr>
          <w:lang w:val="fr-CH"/>
        </w:rPr>
        <w:lastRenderedPageBreak/>
        <w:t>3</w:t>
      </w:r>
      <w:r w:rsidRPr="00D25224">
        <w:rPr>
          <w:lang w:val="fr-CH"/>
        </w:rPr>
        <w:tab/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suivre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qualité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traductions,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y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compris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celles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qui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sont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postées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site</w:t>
      </w:r>
      <w:r w:rsidR="000841C9" w:rsidRPr="00D25224">
        <w:rPr>
          <w:lang w:val="fr-CH"/>
        </w:rPr>
        <w:t>s</w:t>
      </w:r>
      <w:r w:rsidR="005905C7" w:rsidRPr="00D25224">
        <w:rPr>
          <w:lang w:val="fr-CH"/>
        </w:rPr>
        <w:t xml:space="preserve"> </w:t>
      </w:r>
      <w:r w:rsidR="00D82805" w:rsidRPr="00D25224">
        <w:rPr>
          <w:lang w:val="fr-CH"/>
        </w:rPr>
        <w:t>w</w:t>
      </w:r>
      <w:r w:rsidRPr="00D25224">
        <w:rPr>
          <w:lang w:val="fr-CH"/>
        </w:rPr>
        <w:t>eb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="000841C9" w:rsidRPr="00D25224">
        <w:rPr>
          <w:lang w:val="fr-CH"/>
        </w:rPr>
        <w:t>l'UIT</w:t>
      </w:r>
      <w:r w:rsidRPr="00D25224">
        <w:rPr>
          <w:lang w:val="fr-CH"/>
        </w:rPr>
        <w:t>-D,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ainsi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que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dépenses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connexes</w:t>
      </w:r>
      <w:r w:rsidR="000841C9" w:rsidRPr="00D25224">
        <w:rPr>
          <w:lang w:val="fr-CH"/>
        </w:rPr>
        <w:t>;</w:t>
      </w:r>
    </w:p>
    <w:p w:rsidR="00432AD1" w:rsidRPr="00D25224" w:rsidRDefault="00432AD1" w:rsidP="005905C7">
      <w:pPr>
        <w:rPr>
          <w:lang w:val="fr-CH"/>
        </w:rPr>
      </w:pPr>
      <w:r w:rsidRPr="00D25224">
        <w:t>4</w:t>
      </w:r>
      <w:r w:rsidRPr="00D25224">
        <w:tab/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porter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présente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Résolution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à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l'attention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Directeur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Bureau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radiocommunications,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et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Directeur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Bureau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normalisation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télécommunications</w:t>
      </w:r>
      <w:r w:rsidR="000841C9" w:rsidRPr="00D25224">
        <w:rPr>
          <w:lang w:val="fr-CH"/>
        </w:rPr>
        <w:t>,</w:t>
      </w:r>
    </w:p>
    <w:p w:rsidR="00432AD1" w:rsidRPr="00D25224" w:rsidRDefault="00432AD1" w:rsidP="005905C7">
      <w:pPr>
        <w:pStyle w:val="Call"/>
        <w:rPr>
          <w:lang w:val="fr-CH"/>
        </w:rPr>
      </w:pPr>
      <w:r w:rsidRPr="00D25224">
        <w:rPr>
          <w:lang w:val="fr-CH"/>
        </w:rPr>
        <w:t>invite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Conseil</w:t>
      </w:r>
    </w:p>
    <w:p w:rsidR="00432AD1" w:rsidRPr="00D25224" w:rsidRDefault="00432AD1" w:rsidP="00D82805">
      <w:pPr>
        <w:rPr>
          <w:lang w:val="fr-CH"/>
        </w:rPr>
      </w:pPr>
      <w:r w:rsidRPr="00D25224">
        <w:rPr>
          <w:lang w:val="fr-CH"/>
        </w:rPr>
        <w:t>à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prendre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mesures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appropriées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pour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veiller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à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que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informations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soient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publiées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sites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web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l'UIT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dans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six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langues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officielles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de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l'Union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sur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un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pied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d'égalité,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dans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limites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budg</w:t>
      </w:r>
      <w:r w:rsidR="00D82805" w:rsidRPr="00D25224">
        <w:rPr>
          <w:lang w:val="fr-CH"/>
        </w:rPr>
        <w:t>é</w:t>
      </w:r>
      <w:r w:rsidRPr="00D25224">
        <w:rPr>
          <w:lang w:val="fr-CH"/>
        </w:rPr>
        <w:t>t</w:t>
      </w:r>
      <w:r w:rsidR="00D82805" w:rsidRPr="00D25224">
        <w:rPr>
          <w:lang w:val="fr-CH"/>
        </w:rPr>
        <w:t>aires</w:t>
      </w:r>
      <w:r w:rsidRPr="00D25224">
        <w:rPr>
          <w:lang w:val="fr-CH"/>
        </w:rPr>
        <w:t>,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conformément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à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la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Résolution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1372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du</w:t>
      </w:r>
      <w:r w:rsidR="005905C7" w:rsidRPr="00D25224">
        <w:rPr>
          <w:lang w:val="fr-CH"/>
        </w:rPr>
        <w:t xml:space="preserve"> </w:t>
      </w:r>
      <w:r w:rsidRPr="00D25224">
        <w:rPr>
          <w:lang w:val="fr-CH"/>
        </w:rPr>
        <w:t>Conseil,</w:t>
      </w:r>
    </w:p>
    <w:p w:rsidR="00432AD1" w:rsidRPr="00D25224" w:rsidRDefault="00432AD1" w:rsidP="00D82805">
      <w:pPr>
        <w:pStyle w:val="Call"/>
      </w:pPr>
      <w:r w:rsidRPr="00D25224">
        <w:t>charge</w:t>
      </w:r>
      <w:r w:rsidR="005905C7" w:rsidRPr="00D25224">
        <w:t xml:space="preserve"> </w:t>
      </w:r>
      <w:r w:rsidRPr="00D25224">
        <w:t>le</w:t>
      </w:r>
      <w:r w:rsidR="005905C7" w:rsidRPr="00D25224">
        <w:t xml:space="preserve"> </w:t>
      </w:r>
      <w:r w:rsidRPr="00D25224">
        <w:t>Groupe</w:t>
      </w:r>
      <w:r w:rsidR="005905C7" w:rsidRPr="00D25224">
        <w:t xml:space="preserve"> </w:t>
      </w:r>
      <w:r w:rsidRPr="00D25224">
        <w:t>consultatif</w:t>
      </w:r>
      <w:r w:rsidR="005905C7" w:rsidRPr="00D25224">
        <w:t xml:space="preserve"> </w:t>
      </w:r>
      <w:r w:rsidR="00D82805" w:rsidRPr="00D25224">
        <w:t>pour le</w:t>
      </w:r>
      <w:r w:rsidR="005905C7" w:rsidRPr="00D25224">
        <w:t xml:space="preserve"> </w:t>
      </w:r>
      <w:r w:rsidRPr="00D25224">
        <w:t>développement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télécommunications</w:t>
      </w:r>
      <w:r w:rsidR="005905C7" w:rsidRPr="00D25224">
        <w:t xml:space="preserve"> </w:t>
      </w:r>
    </w:p>
    <w:p w:rsidR="00432AD1" w:rsidRPr="00D25224" w:rsidRDefault="00432AD1" w:rsidP="000841C9">
      <w:r w:rsidRPr="00D25224">
        <w:t>de</w:t>
      </w:r>
      <w:r w:rsidR="005905C7" w:rsidRPr="00D25224">
        <w:t xml:space="preserve"> </w:t>
      </w:r>
      <w:r w:rsidRPr="00D25224">
        <w:t>continuer</w:t>
      </w:r>
      <w:r w:rsidR="005905C7" w:rsidRPr="00D25224">
        <w:t xml:space="preserve"> </w:t>
      </w:r>
      <w:r w:rsidR="00D82805" w:rsidRPr="00D25224">
        <w:t>d'examiner</w:t>
      </w:r>
      <w:r w:rsidR="005905C7" w:rsidRPr="00D25224">
        <w:t xml:space="preserve"> </w:t>
      </w:r>
      <w:r w:rsidRPr="00D25224">
        <w:t>l'utilisation</w:t>
      </w:r>
      <w:r w:rsidR="005905C7" w:rsidRPr="00D25224">
        <w:t xml:space="preserve"> </w:t>
      </w:r>
      <w:r w:rsidRPr="00D25224">
        <w:t>des</w:t>
      </w:r>
      <w:r w:rsidR="005905C7" w:rsidRPr="00D25224">
        <w:t xml:space="preserve"> </w:t>
      </w:r>
      <w:r w:rsidRPr="00D25224">
        <w:t>six</w:t>
      </w:r>
      <w:r w:rsidR="005905C7" w:rsidRPr="00D25224">
        <w:t xml:space="preserve"> </w:t>
      </w:r>
      <w:r w:rsidRPr="00D25224">
        <w:t>langues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l'union</w:t>
      </w:r>
      <w:r w:rsidR="005905C7" w:rsidRPr="00D25224">
        <w:t xml:space="preserve"> </w:t>
      </w:r>
      <w:r w:rsidRPr="00D25224">
        <w:t>sur</w:t>
      </w:r>
      <w:r w:rsidR="005905C7" w:rsidRPr="00D25224">
        <w:t xml:space="preserve"> </w:t>
      </w:r>
      <w:r w:rsidRPr="00D25224">
        <w:t>un</w:t>
      </w:r>
      <w:r w:rsidR="005905C7" w:rsidRPr="00D25224">
        <w:t xml:space="preserve"> </w:t>
      </w:r>
      <w:r w:rsidRPr="00D25224">
        <w:t>pied</w:t>
      </w:r>
      <w:r w:rsidR="005905C7" w:rsidRPr="00D25224">
        <w:t xml:space="preserve"> </w:t>
      </w:r>
      <w:r w:rsidRPr="00D25224">
        <w:t>d'égalité</w:t>
      </w:r>
      <w:r w:rsidR="005905C7" w:rsidRPr="00D25224">
        <w:t xml:space="preserve"> </w:t>
      </w:r>
      <w:r w:rsidRPr="00D25224">
        <w:t>dans</w:t>
      </w:r>
      <w:r w:rsidR="005905C7" w:rsidRPr="00D25224">
        <w:t xml:space="preserve"> </w:t>
      </w:r>
      <w:r w:rsidRPr="00D25224">
        <w:t>les</w:t>
      </w:r>
      <w:r w:rsidR="005905C7" w:rsidRPr="00D25224">
        <w:t xml:space="preserve"> </w:t>
      </w:r>
      <w:r w:rsidRPr="00D25224">
        <w:t>publications</w:t>
      </w:r>
      <w:r w:rsidR="005905C7" w:rsidRPr="00D25224">
        <w:t xml:space="preserve"> </w:t>
      </w:r>
      <w:r w:rsidRPr="00D25224">
        <w:t>et</w:t>
      </w:r>
      <w:r w:rsidR="005905C7" w:rsidRPr="00D25224">
        <w:t xml:space="preserve"> </w:t>
      </w:r>
      <w:r w:rsidRPr="00D25224">
        <w:t>sur</w:t>
      </w:r>
      <w:r w:rsidR="005905C7" w:rsidRPr="00D25224">
        <w:t xml:space="preserve"> </w:t>
      </w:r>
      <w:r w:rsidRPr="00D25224">
        <w:t>les</w:t>
      </w:r>
      <w:r w:rsidR="005905C7" w:rsidRPr="00D25224">
        <w:t xml:space="preserve"> </w:t>
      </w:r>
      <w:r w:rsidRPr="00D25224">
        <w:t>sites</w:t>
      </w:r>
      <w:r w:rsidR="005905C7" w:rsidRPr="00D25224">
        <w:t xml:space="preserve"> </w:t>
      </w:r>
      <w:r w:rsidRPr="00D25224">
        <w:t>de</w:t>
      </w:r>
      <w:r w:rsidR="005905C7" w:rsidRPr="00D25224">
        <w:t xml:space="preserve"> </w:t>
      </w:r>
      <w:r w:rsidRPr="00D25224">
        <w:t>l'UIT-D</w:t>
      </w:r>
      <w:r w:rsidR="000841C9" w:rsidRPr="00D25224">
        <w:t>.</w:t>
      </w:r>
    </w:p>
    <w:p w:rsidR="00432AD1" w:rsidRPr="00D25224" w:rsidRDefault="00432AD1" w:rsidP="005905C7">
      <w:pPr>
        <w:pStyle w:val="Reasons"/>
        <w:rPr>
          <w:lang w:val="fr-FR"/>
        </w:rPr>
      </w:pPr>
    </w:p>
    <w:p w:rsidR="00432AD1" w:rsidRPr="00D25224" w:rsidRDefault="00432AD1" w:rsidP="005905C7">
      <w:pPr>
        <w:jc w:val="center"/>
      </w:pPr>
      <w:r w:rsidRPr="00D25224">
        <w:t>______________</w:t>
      </w:r>
    </w:p>
    <w:sectPr w:rsidR="00432AD1" w:rsidRPr="00D25224" w:rsidSect="005D37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C7" w:rsidRDefault="005905C7">
      <w:r>
        <w:separator/>
      </w:r>
    </w:p>
  </w:endnote>
  <w:endnote w:type="continuationSeparator" w:id="0">
    <w:p w:rsidR="005905C7" w:rsidRDefault="005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42" w:rsidRDefault="00EE2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C7" w:rsidRPr="005D3705" w:rsidRDefault="005905C7" w:rsidP="0056763F">
    <w:pPr>
      <w:pStyle w:val="Footer"/>
      <w:tabs>
        <w:tab w:val="clear" w:pos="9639"/>
        <w:tab w:val="left" w:pos="6935"/>
      </w:tabs>
      <w:rPr>
        <w:lang w:val="en-US"/>
      </w:rPr>
    </w:pPr>
    <w:r>
      <w:fldChar w:fldCharType="begin"/>
    </w:r>
    <w:r w:rsidRPr="005D3705">
      <w:rPr>
        <w:lang w:val="en-US"/>
      </w:rPr>
      <w:instrText xml:space="preserve"> FILENAME \p  \* MERGEFORMAT </w:instrText>
    </w:r>
    <w:r>
      <w:fldChar w:fldCharType="separate"/>
    </w:r>
    <w:r w:rsidR="00870CE2">
      <w:rPr>
        <w:lang w:val="en-US"/>
      </w:rPr>
      <w:t>P:\FRA\ITU-D\CONF-D\WTDC17\000\023ADD31V2F.docx</w:t>
    </w:r>
    <w:r>
      <w:fldChar w:fldCharType="end"/>
    </w:r>
    <w:r>
      <w:rPr>
        <w:lang w:val="en-US"/>
      </w:rPr>
      <w:t xml:space="preserve"> </w:t>
    </w:r>
    <w:r w:rsidRPr="005D3705">
      <w:rPr>
        <w:lang w:val="en-US"/>
      </w:rPr>
      <w:t>(</w:t>
    </w:r>
    <w:r>
      <w:rPr>
        <w:lang w:val="en-US"/>
      </w:rPr>
      <w:t>423428</w:t>
    </w:r>
    <w:r w:rsidRPr="005D3705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Coordonnées de la personne de contact pour le document"/>
      <w:tblDescription w:val="Coordonnées de la personne de contact pour le document"/>
    </w:tblPr>
    <w:tblGrid>
      <w:gridCol w:w="1526"/>
      <w:gridCol w:w="2268"/>
      <w:gridCol w:w="6237"/>
    </w:tblGrid>
    <w:tr w:rsidR="005905C7" w:rsidRPr="00C97D82" w:rsidTr="00D42EE8">
      <w:tc>
        <w:tcPr>
          <w:tcW w:w="1526" w:type="dxa"/>
          <w:tcBorders>
            <w:top w:val="single" w:sz="4" w:space="0" w:color="000000" w:themeColor="text1"/>
          </w:tcBorders>
        </w:tcPr>
        <w:p w:rsidR="005905C7" w:rsidRPr="00C100BE" w:rsidRDefault="005905C7" w:rsidP="000529F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8" w:name="Email"/>
          <w:bookmarkEnd w:id="18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:rsidR="005905C7" w:rsidRPr="00C100BE" w:rsidRDefault="005905C7" w:rsidP="000529F6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:rsidR="005905C7" w:rsidRPr="00C97D82" w:rsidRDefault="00C97D82" w:rsidP="00C97D82">
          <w:pPr>
            <w:pStyle w:val="FirstFooter"/>
            <w:tabs>
              <w:tab w:val="clear" w:pos="2268"/>
            </w:tabs>
            <w:rPr>
              <w:sz w:val="18"/>
              <w:szCs w:val="18"/>
              <w:lang w:val="fr-CH"/>
            </w:rPr>
          </w:pPr>
          <w:r w:rsidRPr="00C97D82">
            <w:rPr>
              <w:sz w:val="18"/>
              <w:szCs w:val="18"/>
              <w:lang w:val="fr-CH"/>
            </w:rPr>
            <w:t xml:space="preserve">Vassiliev Alexandre Vassilievich, FSUE NIIR, </w:t>
          </w:r>
          <w:r w:rsidRPr="00C97D82">
            <w:rPr>
              <w:sz w:val="18"/>
              <w:szCs w:val="18"/>
              <w:lang w:val="fr-CH"/>
            </w:rPr>
            <w:t>Fédération de Russie</w:t>
          </w:r>
        </w:p>
      </w:tc>
    </w:tr>
    <w:tr w:rsidR="005905C7" w:rsidRPr="00FC0EDC" w:rsidTr="00EE2042">
      <w:tc>
        <w:tcPr>
          <w:tcW w:w="1526" w:type="dxa"/>
          <w:tcBorders>
            <w:bottom w:val="single" w:sz="4" w:space="0" w:color="auto"/>
          </w:tcBorders>
        </w:tcPr>
        <w:p w:rsidR="005905C7" w:rsidRPr="00C97D82" w:rsidRDefault="005905C7" w:rsidP="000529F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268" w:type="dxa"/>
          <w:tcBorders>
            <w:bottom w:val="single" w:sz="4" w:space="0" w:color="auto"/>
          </w:tcBorders>
        </w:tcPr>
        <w:p w:rsidR="005905C7" w:rsidRPr="00C100BE" w:rsidRDefault="005905C7" w:rsidP="000529F6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C100BE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bottom w:val="single" w:sz="4" w:space="0" w:color="auto"/>
          </w:tcBorders>
        </w:tcPr>
        <w:p w:rsidR="005905C7" w:rsidRPr="00C100BE" w:rsidRDefault="00C97D82" w:rsidP="000529F6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hyperlink r:id="rId1" w:history="1">
            <w:r w:rsidRPr="00362786">
              <w:rPr>
                <w:rStyle w:val="Hyperlink"/>
                <w:sz w:val="18"/>
                <w:szCs w:val="18"/>
              </w:rPr>
              <w:t>alexandre.vassiliev@mail.ru</w:t>
            </w:r>
          </w:hyperlink>
        </w:p>
      </w:tc>
    </w:tr>
    <w:tr w:rsidR="005905C7" w:rsidRPr="00C97D82" w:rsidTr="00EE2042">
      <w:tc>
        <w:tcPr>
          <w:tcW w:w="1526" w:type="dxa"/>
          <w:tcBorders>
            <w:top w:val="single" w:sz="4" w:space="0" w:color="auto"/>
          </w:tcBorders>
        </w:tcPr>
        <w:p w:rsidR="005905C7" w:rsidRPr="00C100BE" w:rsidRDefault="005905C7" w:rsidP="000529F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auto"/>
          </w:tcBorders>
        </w:tcPr>
        <w:p w:rsidR="005905C7" w:rsidRPr="00C100BE" w:rsidRDefault="005905C7" w:rsidP="000529F6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auto"/>
          </w:tcBorders>
        </w:tcPr>
        <w:p w:rsidR="005905C7" w:rsidRPr="00C97D82" w:rsidRDefault="00C97D82" w:rsidP="00C97D82">
          <w:pPr>
            <w:pStyle w:val="FirstFooter"/>
            <w:rPr>
              <w:sz w:val="18"/>
              <w:szCs w:val="18"/>
              <w:lang w:val="fr-CH"/>
            </w:rPr>
          </w:pPr>
          <w:r w:rsidRPr="00C97D82">
            <w:rPr>
              <w:sz w:val="18"/>
              <w:szCs w:val="18"/>
              <w:lang w:val="fr-CH"/>
            </w:rPr>
            <w:t xml:space="preserve">Vladimir Markovich Minkin, FSUE NIIR, </w:t>
          </w:r>
          <w:r w:rsidRPr="00C97D82">
            <w:rPr>
              <w:sz w:val="18"/>
              <w:szCs w:val="18"/>
              <w:lang w:val="fr-CH"/>
            </w:rPr>
            <w:t>Fédération de Russie</w:t>
          </w:r>
        </w:p>
      </w:tc>
    </w:tr>
    <w:tr w:rsidR="005905C7" w:rsidRPr="001E1819" w:rsidTr="00D42EE8">
      <w:tc>
        <w:tcPr>
          <w:tcW w:w="1526" w:type="dxa"/>
        </w:tcPr>
        <w:p w:rsidR="005905C7" w:rsidRPr="00C97D82" w:rsidRDefault="005905C7" w:rsidP="000529F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268" w:type="dxa"/>
        </w:tcPr>
        <w:p w:rsidR="005905C7" w:rsidRPr="00C100BE" w:rsidRDefault="005905C7" w:rsidP="000529F6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</w:t>
          </w:r>
          <w:r>
            <w:rPr>
              <w:sz w:val="18"/>
              <w:szCs w:val="18"/>
              <w:lang w:val="fr-CH"/>
            </w:rPr>
            <w:t xml:space="preserve"> </w:t>
          </w:r>
          <w:r w:rsidRPr="00C100BE">
            <w:rPr>
              <w:sz w:val="18"/>
              <w:szCs w:val="18"/>
              <w:lang w:val="fr-CH"/>
            </w:rPr>
            <w:t>de</w:t>
          </w:r>
          <w:r>
            <w:rPr>
              <w:sz w:val="18"/>
              <w:szCs w:val="18"/>
              <w:lang w:val="fr-CH"/>
            </w:rPr>
            <w:t xml:space="preserve"> </w:t>
          </w:r>
          <w:r w:rsidRPr="00C100BE">
            <w:rPr>
              <w:sz w:val="18"/>
              <w:szCs w:val="18"/>
              <w:lang w:val="fr-CH"/>
            </w:rPr>
            <w:t>télép</w:t>
          </w:r>
          <w:bookmarkStart w:id="19" w:name="_GoBack"/>
          <w:bookmarkEnd w:id="19"/>
          <w:r w:rsidRPr="00C100BE">
            <w:rPr>
              <w:sz w:val="18"/>
              <w:szCs w:val="18"/>
              <w:lang w:val="fr-CH"/>
            </w:rPr>
            <w:t>hone:</w:t>
          </w:r>
        </w:p>
      </w:tc>
      <w:tc>
        <w:tcPr>
          <w:tcW w:w="6237" w:type="dxa"/>
        </w:tcPr>
        <w:p w:rsidR="005905C7" w:rsidRPr="00C100BE" w:rsidRDefault="00C97D82" w:rsidP="000529F6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582ACC">
            <w:rPr>
              <w:sz w:val="18"/>
              <w:szCs w:val="18"/>
            </w:rPr>
            <w:t>+7 499 261 93 07</w:t>
          </w:r>
        </w:p>
      </w:tc>
    </w:tr>
    <w:tr w:rsidR="005905C7" w:rsidRPr="001E1819" w:rsidTr="00D42EE8">
      <w:tc>
        <w:tcPr>
          <w:tcW w:w="1526" w:type="dxa"/>
        </w:tcPr>
        <w:p w:rsidR="005905C7" w:rsidRPr="00C100BE" w:rsidRDefault="005905C7" w:rsidP="000529F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68" w:type="dxa"/>
        </w:tcPr>
        <w:p w:rsidR="005905C7" w:rsidRPr="00C100BE" w:rsidRDefault="005905C7" w:rsidP="000529F6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C100BE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5905C7" w:rsidRPr="00C100BE" w:rsidRDefault="00C97D82" w:rsidP="000529F6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hyperlink r:id="rId2" w:history="1">
            <w:r w:rsidRPr="00F41968">
              <w:rPr>
                <w:rStyle w:val="Hyperlink"/>
                <w:sz w:val="18"/>
                <w:szCs w:val="18"/>
              </w:rPr>
              <w:t>minkin-niir@mail.ru</w:t>
            </w:r>
          </w:hyperlink>
        </w:p>
      </w:tc>
    </w:tr>
  </w:tbl>
  <w:p w:rsidR="005905C7" w:rsidRPr="00784E03" w:rsidRDefault="00EE2042" w:rsidP="00000B37">
    <w:pPr>
      <w:jc w:val="center"/>
      <w:rPr>
        <w:sz w:val="20"/>
      </w:rPr>
    </w:pPr>
    <w:hyperlink r:id="rId3" w:history="1">
      <w:r w:rsidR="005905C7">
        <w:rPr>
          <w:rStyle w:val="Hyperlink"/>
          <w:sz w:val="20"/>
        </w:rPr>
        <w:t>CMDT-17</w:t>
      </w:r>
    </w:hyperlink>
  </w:p>
  <w:p w:rsidR="005905C7" w:rsidRPr="00410D3C" w:rsidRDefault="005905C7" w:rsidP="00D42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C7" w:rsidRDefault="005905C7">
      <w:r>
        <w:t>____________________</w:t>
      </w:r>
    </w:p>
  </w:footnote>
  <w:footnote w:type="continuationSeparator" w:id="0">
    <w:p w:rsidR="005905C7" w:rsidRDefault="0059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42" w:rsidRDefault="00EE2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C7" w:rsidRPr="00FB312D" w:rsidRDefault="005905C7" w:rsidP="00E47882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>
      <w:rPr>
        <w:sz w:val="22"/>
        <w:szCs w:val="22"/>
        <w:lang w:val="de-CH"/>
      </w:rPr>
      <w:t>WTDC</w:t>
    </w:r>
    <w:r w:rsidRPr="00A74B99">
      <w:rPr>
        <w:sz w:val="22"/>
        <w:szCs w:val="22"/>
        <w:lang w:val="de-CH"/>
      </w:rPr>
      <w:t>-17/</w:t>
    </w:r>
    <w:bookmarkStart w:id="15" w:name="OLE_LINK3"/>
    <w:bookmarkStart w:id="16" w:name="OLE_LINK2"/>
    <w:bookmarkStart w:id="17" w:name="OLE_LINK1"/>
    <w:r w:rsidRPr="00A74B99">
      <w:rPr>
        <w:sz w:val="22"/>
        <w:szCs w:val="22"/>
      </w:rPr>
      <w:t>23(Add.31)</w:t>
    </w:r>
    <w:bookmarkEnd w:id="15"/>
    <w:bookmarkEnd w:id="16"/>
    <w:bookmarkEnd w:id="17"/>
    <w:r w:rsidRPr="00A74B99">
      <w:rPr>
        <w:sz w:val="22"/>
        <w:szCs w:val="22"/>
      </w:rPr>
      <w:t>-</w:t>
    </w:r>
    <w:r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>Page</w:t>
    </w:r>
    <w:r>
      <w:rPr>
        <w:sz w:val="22"/>
        <w:szCs w:val="22"/>
        <w:lang w:val="en-GB"/>
      </w:rPr>
      <w:t xml:space="preserve">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EE2042">
      <w:rPr>
        <w:noProof/>
        <w:sz w:val="22"/>
        <w:szCs w:val="22"/>
        <w:lang w:val="en-GB"/>
      </w:rPr>
      <w:t>4</w:t>
    </w:r>
    <w:r w:rsidRPr="00FB312D">
      <w:rPr>
        <w:sz w:val="22"/>
        <w:szCs w:val="22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42" w:rsidRDefault="00EE2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CAE85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C25A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F2F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68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CA1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C607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049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F8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63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165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E"/>
    <w:rsid w:val="00000B37"/>
    <w:rsid w:val="00001215"/>
    <w:rsid w:val="000067EB"/>
    <w:rsid w:val="00010F71"/>
    <w:rsid w:val="00013358"/>
    <w:rsid w:val="00034E34"/>
    <w:rsid w:val="00051E92"/>
    <w:rsid w:val="000529F6"/>
    <w:rsid w:val="00053EF2"/>
    <w:rsid w:val="000559CC"/>
    <w:rsid w:val="00067970"/>
    <w:rsid w:val="000766DA"/>
    <w:rsid w:val="000841C9"/>
    <w:rsid w:val="000D06F1"/>
    <w:rsid w:val="000E7659"/>
    <w:rsid w:val="000F02B8"/>
    <w:rsid w:val="0010289F"/>
    <w:rsid w:val="00133BF6"/>
    <w:rsid w:val="00135DDB"/>
    <w:rsid w:val="00160603"/>
    <w:rsid w:val="00176A8B"/>
    <w:rsid w:val="00180706"/>
    <w:rsid w:val="00184F7B"/>
    <w:rsid w:val="0019149F"/>
    <w:rsid w:val="00193BAB"/>
    <w:rsid w:val="00194FDD"/>
    <w:rsid w:val="001A5EE2"/>
    <w:rsid w:val="001D264E"/>
    <w:rsid w:val="001E1819"/>
    <w:rsid w:val="001E5AA3"/>
    <w:rsid w:val="001E6D58"/>
    <w:rsid w:val="001F3E15"/>
    <w:rsid w:val="00200C7F"/>
    <w:rsid w:val="00201540"/>
    <w:rsid w:val="00205F59"/>
    <w:rsid w:val="00212DA6"/>
    <w:rsid w:val="0021388F"/>
    <w:rsid w:val="00231120"/>
    <w:rsid w:val="002451C0"/>
    <w:rsid w:val="0026716A"/>
    <w:rsid w:val="00294005"/>
    <w:rsid w:val="00297118"/>
    <w:rsid w:val="002A5F44"/>
    <w:rsid w:val="002C14C1"/>
    <w:rsid w:val="002C496A"/>
    <w:rsid w:val="002C53DC"/>
    <w:rsid w:val="002E1D00"/>
    <w:rsid w:val="00300AC8"/>
    <w:rsid w:val="00301454"/>
    <w:rsid w:val="00327758"/>
    <w:rsid w:val="0033558B"/>
    <w:rsid w:val="00335864"/>
    <w:rsid w:val="00342BE1"/>
    <w:rsid w:val="003554A4"/>
    <w:rsid w:val="003707D1"/>
    <w:rsid w:val="00374E7A"/>
    <w:rsid w:val="00380220"/>
    <w:rsid w:val="003827F1"/>
    <w:rsid w:val="003A5EB6"/>
    <w:rsid w:val="003B7567"/>
    <w:rsid w:val="003E1A0D"/>
    <w:rsid w:val="00403E92"/>
    <w:rsid w:val="00410AE2"/>
    <w:rsid w:val="00432AD1"/>
    <w:rsid w:val="00442985"/>
    <w:rsid w:val="00452BAB"/>
    <w:rsid w:val="0048151B"/>
    <w:rsid w:val="004839BA"/>
    <w:rsid w:val="004915E8"/>
    <w:rsid w:val="004A0D10"/>
    <w:rsid w:val="004A2F80"/>
    <w:rsid w:val="004C4C20"/>
    <w:rsid w:val="004D1F51"/>
    <w:rsid w:val="004E31C8"/>
    <w:rsid w:val="004F44EC"/>
    <w:rsid w:val="004F5E1D"/>
    <w:rsid w:val="00501AF1"/>
    <w:rsid w:val="00503E8E"/>
    <w:rsid w:val="005063A3"/>
    <w:rsid w:val="0051261A"/>
    <w:rsid w:val="00515188"/>
    <w:rsid w:val="005161E7"/>
    <w:rsid w:val="00523937"/>
    <w:rsid w:val="005340B1"/>
    <w:rsid w:val="0056621F"/>
    <w:rsid w:val="0056763F"/>
    <w:rsid w:val="00572685"/>
    <w:rsid w:val="005860FF"/>
    <w:rsid w:val="00586DCD"/>
    <w:rsid w:val="005905C7"/>
    <w:rsid w:val="005A0607"/>
    <w:rsid w:val="005B5E2D"/>
    <w:rsid w:val="005B6CE3"/>
    <w:rsid w:val="005C03FC"/>
    <w:rsid w:val="005D30D5"/>
    <w:rsid w:val="005D3705"/>
    <w:rsid w:val="005D4D26"/>
    <w:rsid w:val="005D53D2"/>
    <w:rsid w:val="005F0CD9"/>
    <w:rsid w:val="00602668"/>
    <w:rsid w:val="00605A83"/>
    <w:rsid w:val="006126E9"/>
    <w:rsid w:val="006136D6"/>
    <w:rsid w:val="00614873"/>
    <w:rsid w:val="006153D3"/>
    <w:rsid w:val="00615927"/>
    <w:rsid w:val="0062386E"/>
    <w:rsid w:val="00663A56"/>
    <w:rsid w:val="00680B7C"/>
    <w:rsid w:val="00695438"/>
    <w:rsid w:val="006A1325"/>
    <w:rsid w:val="006A23C2"/>
    <w:rsid w:val="006A3AA9"/>
    <w:rsid w:val="006E5096"/>
    <w:rsid w:val="006F2CB3"/>
    <w:rsid w:val="00700D0A"/>
    <w:rsid w:val="00706AFE"/>
    <w:rsid w:val="00725BB4"/>
    <w:rsid w:val="00726ADF"/>
    <w:rsid w:val="007547E3"/>
    <w:rsid w:val="00762384"/>
    <w:rsid w:val="0076554A"/>
    <w:rsid w:val="00772137"/>
    <w:rsid w:val="00783838"/>
    <w:rsid w:val="00790A74"/>
    <w:rsid w:val="007934DB"/>
    <w:rsid w:val="00794165"/>
    <w:rsid w:val="007A553A"/>
    <w:rsid w:val="007C09B2"/>
    <w:rsid w:val="007F5ACF"/>
    <w:rsid w:val="008150E2"/>
    <w:rsid w:val="00821623"/>
    <w:rsid w:val="00821978"/>
    <w:rsid w:val="00824420"/>
    <w:rsid w:val="008471EF"/>
    <w:rsid w:val="008534D0"/>
    <w:rsid w:val="00863463"/>
    <w:rsid w:val="00870CE2"/>
    <w:rsid w:val="008830A1"/>
    <w:rsid w:val="008B269A"/>
    <w:rsid w:val="008C7600"/>
    <w:rsid w:val="008E63F7"/>
    <w:rsid w:val="008E7B6B"/>
    <w:rsid w:val="00903C75"/>
    <w:rsid w:val="0090522B"/>
    <w:rsid w:val="0090736A"/>
    <w:rsid w:val="00950E3C"/>
    <w:rsid w:val="00967BAA"/>
    <w:rsid w:val="00967D26"/>
    <w:rsid w:val="00973401"/>
    <w:rsid w:val="00983EB9"/>
    <w:rsid w:val="009A1EEC"/>
    <w:rsid w:val="009A223D"/>
    <w:rsid w:val="009A4D09"/>
    <w:rsid w:val="009B2C12"/>
    <w:rsid w:val="009B4C86"/>
    <w:rsid w:val="009B75F6"/>
    <w:rsid w:val="009B7FDF"/>
    <w:rsid w:val="009E4FA5"/>
    <w:rsid w:val="009E50E9"/>
    <w:rsid w:val="009F65FE"/>
    <w:rsid w:val="00A12CC5"/>
    <w:rsid w:val="00A14C77"/>
    <w:rsid w:val="00A2458F"/>
    <w:rsid w:val="00A5304F"/>
    <w:rsid w:val="00A547B7"/>
    <w:rsid w:val="00A737BC"/>
    <w:rsid w:val="00A90394"/>
    <w:rsid w:val="00A944FF"/>
    <w:rsid w:val="00A94B33"/>
    <w:rsid w:val="00A961F4"/>
    <w:rsid w:val="00A964CA"/>
    <w:rsid w:val="00AD4E1C"/>
    <w:rsid w:val="00AD7EE5"/>
    <w:rsid w:val="00B35807"/>
    <w:rsid w:val="00B518D0"/>
    <w:rsid w:val="00B535D0"/>
    <w:rsid w:val="00B77F5A"/>
    <w:rsid w:val="00B83148"/>
    <w:rsid w:val="00B91403"/>
    <w:rsid w:val="00BB1859"/>
    <w:rsid w:val="00BB5BA7"/>
    <w:rsid w:val="00BC3079"/>
    <w:rsid w:val="00BC3CB1"/>
    <w:rsid w:val="00BD45A5"/>
    <w:rsid w:val="00BD7089"/>
    <w:rsid w:val="00BE524D"/>
    <w:rsid w:val="00BF311C"/>
    <w:rsid w:val="00BF66CB"/>
    <w:rsid w:val="00C11F0F"/>
    <w:rsid w:val="00C27DE2"/>
    <w:rsid w:val="00C30AF4"/>
    <w:rsid w:val="00C7163B"/>
    <w:rsid w:val="00C764DC"/>
    <w:rsid w:val="00C97D82"/>
    <w:rsid w:val="00CA5220"/>
    <w:rsid w:val="00CD587D"/>
    <w:rsid w:val="00CE1CDA"/>
    <w:rsid w:val="00D01E14"/>
    <w:rsid w:val="00D223FA"/>
    <w:rsid w:val="00D25224"/>
    <w:rsid w:val="00D27257"/>
    <w:rsid w:val="00D27E66"/>
    <w:rsid w:val="00D42EE8"/>
    <w:rsid w:val="00D52838"/>
    <w:rsid w:val="00D57988"/>
    <w:rsid w:val="00D63778"/>
    <w:rsid w:val="00D72C57"/>
    <w:rsid w:val="00D82805"/>
    <w:rsid w:val="00DD16B5"/>
    <w:rsid w:val="00DF6743"/>
    <w:rsid w:val="00E15468"/>
    <w:rsid w:val="00E23F4B"/>
    <w:rsid w:val="00E256D7"/>
    <w:rsid w:val="00E46146"/>
    <w:rsid w:val="00E47882"/>
    <w:rsid w:val="00E50A67"/>
    <w:rsid w:val="00E54997"/>
    <w:rsid w:val="00E71FC7"/>
    <w:rsid w:val="00E7338B"/>
    <w:rsid w:val="00E930C4"/>
    <w:rsid w:val="00E94B57"/>
    <w:rsid w:val="00EB44F8"/>
    <w:rsid w:val="00EB68B5"/>
    <w:rsid w:val="00EC595E"/>
    <w:rsid w:val="00EC7377"/>
    <w:rsid w:val="00EE2042"/>
    <w:rsid w:val="00EF30AD"/>
    <w:rsid w:val="00F328B4"/>
    <w:rsid w:val="00F32C61"/>
    <w:rsid w:val="00F3588D"/>
    <w:rsid w:val="00F42ADD"/>
    <w:rsid w:val="00F522AB"/>
    <w:rsid w:val="00F77469"/>
    <w:rsid w:val="00F8243C"/>
    <w:rsid w:val="00F8726A"/>
    <w:rsid w:val="00F930D2"/>
    <w:rsid w:val="00F94D40"/>
    <w:rsid w:val="00FA02C3"/>
    <w:rsid w:val="00FB312D"/>
    <w:rsid w:val="00FB4F37"/>
    <w:rsid w:val="00FB5291"/>
    <w:rsid w:val="00FB7A73"/>
    <w:rsid w:val="00FC0EDC"/>
    <w:rsid w:val="00FC6870"/>
    <w:rsid w:val="00FD2CA6"/>
    <w:rsid w:val="00FD70EF"/>
    <w:rsid w:val="00FE2DCE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CE69FE8-82D1-40D5-AF9B-2FA741B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link w:val="CallChar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  <w:style w:type="character" w:customStyle="1" w:styleId="CallChar">
    <w:name w:val="Call Char"/>
    <w:link w:val="Call"/>
    <w:rsid w:val="00205F59"/>
    <w:rPr>
      <w:rFonts w:asciiTheme="minorHAnsi" w:hAnsiTheme="minorHAnsi"/>
      <w:i/>
      <w:sz w:val="24"/>
      <w:lang w:val="fr-FR" w:eastAsia="en-US"/>
    </w:rPr>
  </w:style>
  <w:style w:type="paragraph" w:customStyle="1" w:styleId="Title10">
    <w:name w:val="Title_1"/>
    <w:basedOn w:val="Normal"/>
    <w:rsid w:val="00D25224"/>
    <w:pPr>
      <w:framePr w:hSpace="180" w:wrap="around" w:hAnchor="text" w:y="-680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minkin-niir@mail.ru" TargetMode="External"/><Relationship Id="rId1" Type="http://schemas.openxmlformats.org/officeDocument/2006/relationships/hyperlink" Target="mailto:alexandre.vassili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c8acd2-3f95-4139-adce-4c5f6e25bc34">DPM</DPM_x0020_Author>
    <DPM_x0020_File_x0020_name xmlns="eec8acd2-3f95-4139-adce-4c5f6e25bc34">D14-WTDC17-C-0023!A31!MSW-F</DPM_x0020_File_x0020_name>
    <DPM_x0020_Version xmlns="eec8acd2-3f95-4139-adce-4c5f6e25bc34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c8acd2-3f95-4139-adce-4c5f6e25bc34" targetNamespace="http://schemas.microsoft.com/office/2006/metadata/properties" ma:root="true" ma:fieldsID="d41af5c836d734370eb92e7ee5f83852" ns2:_="" ns3:_="">
    <xsd:import namespace="996b2e75-67fd-4955-a3b0-5ab9934cb50b"/>
    <xsd:import namespace="eec8acd2-3f95-4139-adce-4c5f6e25bc3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acd2-3f95-4139-adce-4c5f6e25bc3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eec8acd2-3f95-4139-adce-4c5f6e25bc34"/>
    <ds:schemaRef ds:uri="996b2e75-67fd-4955-a3b0-5ab9934cb50b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c8acd2-3f95-4139-adce-4c5f6e25b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0C693-FB29-485B-988D-0F253E99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1203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D14-WTDC17-C-0023!A31!MSW-F</vt:lpstr>
    </vt:vector>
  </TitlesOfParts>
  <Manager>General Secretariat - Pool</Manager>
  <Company>International Telecommunication Union (ITU)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D14-WTDC17-C-0023!A31!MSW-F</dc:title>
  <dc:creator>Documents Proposals Manager (DPM)</dc:creator>
  <cp:keywords>DPM_v2017.9.18.1_prod</cp:keywords>
  <dc:description/>
  <cp:lastModifiedBy>Royer, Veronique</cp:lastModifiedBy>
  <cp:revision>4</cp:revision>
  <cp:lastPrinted>2017-09-29T09:07:00Z</cp:lastPrinted>
  <dcterms:created xsi:type="dcterms:W3CDTF">2017-09-29T09:02:00Z</dcterms:created>
  <dcterms:modified xsi:type="dcterms:W3CDTF">2017-09-29T09:10:00Z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