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55034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55034B">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55034B">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(Add.20)</w:t>
            </w:r>
            <w:r w:rsidR="00DD0D8D" w:rsidRPr="002A0ABF">
              <w:rPr>
                <w:b/>
                <w:szCs w:val="24"/>
              </w:rPr>
              <w:t>-</w:t>
            </w:r>
            <w:r w:rsidRPr="002A0ABF">
              <w:rPr>
                <w:b/>
                <w:szCs w:val="24"/>
              </w:rPr>
              <w:t>C</w:t>
            </w:r>
          </w:p>
        </w:tc>
      </w:tr>
      <w:tr w:rsidR="00AB205E" w:rsidTr="0055034B">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55034B">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55034B" w:rsidP="0055034B">
            <w:pPr>
              <w:tabs>
                <w:tab w:val="left" w:pos="993"/>
              </w:tabs>
              <w:spacing w:before="0"/>
              <w:rPr>
                <w:rFonts w:cstheme="minorHAnsi"/>
                <w:b/>
                <w:szCs w:val="24"/>
              </w:rPr>
            </w:pPr>
            <w:proofErr w:type="spellStart"/>
            <w:r>
              <w:rPr>
                <w:b/>
                <w:szCs w:val="24"/>
              </w:rPr>
              <w:t>原文</w:t>
            </w:r>
            <w:proofErr w:type="spellEnd"/>
            <w:r>
              <w:rPr>
                <w:b/>
                <w:szCs w:val="24"/>
              </w:rPr>
              <w:t>：</w:t>
            </w:r>
            <w:r>
              <w:rPr>
                <w:rFonts w:hint="eastAsia"/>
                <w:b/>
                <w:szCs w:val="24"/>
                <w:lang w:eastAsia="zh-CN"/>
              </w:rPr>
              <w:t>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55034B" w:rsidRDefault="00762914" w:rsidP="00762914">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修订世界</w:t>
            </w:r>
            <w:r>
              <w:rPr>
                <w:lang w:eastAsia="zh-CN"/>
              </w:rPr>
              <w:t>电信发展大会</w:t>
            </w:r>
            <w:r>
              <w:rPr>
                <w:rFonts w:hint="eastAsia"/>
                <w:lang w:eastAsia="zh-CN"/>
              </w:rPr>
              <w:t>（</w:t>
            </w:r>
            <w:r w:rsidR="00963A4D" w:rsidRPr="00C26DD5">
              <w:rPr>
                <w:lang w:eastAsia="zh-CN"/>
              </w:rPr>
              <w:t>WTDC</w:t>
            </w:r>
            <w:r>
              <w:rPr>
                <w:rFonts w:hint="eastAsia"/>
                <w:lang w:eastAsia="zh-CN"/>
              </w:rPr>
              <w:t>）第</w:t>
            </w:r>
            <w:r w:rsidR="00963A4D" w:rsidRPr="00C26DD5">
              <w:rPr>
                <w:lang w:eastAsia="zh-CN"/>
              </w:rPr>
              <w:t>47</w:t>
            </w:r>
            <w:r>
              <w:rPr>
                <w:rFonts w:hint="eastAsia"/>
                <w:lang w:eastAsia="zh-CN"/>
              </w:rPr>
              <w:t>号决议</w:t>
            </w:r>
            <w:r w:rsidR="00963A4D" w:rsidRPr="00C26DD5">
              <w:rPr>
                <w:lang w:eastAsia="zh-CN"/>
              </w:rPr>
              <w:t xml:space="preserve"> </w:t>
            </w:r>
            <w:r w:rsidR="00E04FAF">
              <w:rPr>
                <w:lang w:eastAsia="zh-CN"/>
              </w:rPr>
              <w:t>–</w:t>
            </w:r>
            <w:r w:rsidR="00963A4D" w:rsidRPr="00C26DD5">
              <w:rPr>
                <w:lang w:eastAsia="zh-CN"/>
              </w:rPr>
              <w:t xml:space="preserve"> </w:t>
            </w:r>
            <w:r w:rsidR="0055034B" w:rsidRPr="004F0D73">
              <w:rPr>
                <w:rFonts w:cstheme="minorHAnsi"/>
                <w:lang w:eastAsia="zh-CN"/>
              </w:rPr>
              <w:t>在发展中国家普及有关国际电联建议书的知识和有效使用建议书，包括对按照国际电联建议书生产的系统</w:t>
            </w:r>
            <w:r w:rsidR="0055034B" w:rsidRPr="004F0D73">
              <w:rPr>
                <w:rFonts w:cstheme="minorHAnsi"/>
                <w:lang w:eastAsia="zh-CN"/>
              </w:rPr>
              <w:br/>
            </w:r>
            <w:r w:rsidR="0055034B" w:rsidRPr="004F0D73">
              <w:rPr>
                <w:rFonts w:cstheme="minorHAnsi"/>
                <w:lang w:eastAsia="zh-CN"/>
              </w:rPr>
              <w:t>进行一致性和互操作性测试</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B07A72">
        <w:tc>
          <w:tcPr>
            <w:tcW w:w="10031" w:type="dxa"/>
            <w:gridSpan w:val="3"/>
            <w:tcBorders>
              <w:top w:val="single" w:sz="4" w:space="0" w:color="auto"/>
              <w:left w:val="single" w:sz="4" w:space="0" w:color="auto"/>
              <w:bottom w:val="single" w:sz="4" w:space="0" w:color="auto"/>
              <w:right w:val="single" w:sz="4" w:space="0" w:color="auto"/>
            </w:tcBorders>
          </w:tcPr>
          <w:p w:rsidR="00B07A72" w:rsidRDefault="0055034B">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B07A72" w:rsidRDefault="00B50448" w:rsidP="00B50448">
            <w:pPr>
              <w:ind w:firstLineChars="200" w:firstLine="480"/>
              <w:rPr>
                <w:lang w:eastAsia="zh-CN"/>
              </w:rPr>
            </w:pPr>
            <w:r>
              <w:rPr>
                <w:rFonts w:hint="eastAsia"/>
                <w:lang w:eastAsia="zh-CN"/>
              </w:rPr>
              <w:t>决议和建议</w:t>
            </w:r>
          </w:p>
          <w:p w:rsidR="00B07A72" w:rsidRDefault="0055034B">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B07A72" w:rsidRDefault="00762914" w:rsidP="00E83039">
            <w:pPr>
              <w:ind w:firstLineChars="200" w:firstLine="480"/>
              <w:rPr>
                <w:lang w:eastAsia="zh-CN"/>
              </w:rPr>
            </w:pPr>
            <w:r>
              <w:rPr>
                <w:rFonts w:hint="eastAsia"/>
                <w:lang w:eastAsia="zh-CN"/>
              </w:rPr>
              <w:t>考虑到为</w:t>
            </w:r>
            <w:r>
              <w:rPr>
                <w:lang w:eastAsia="zh-CN"/>
              </w:rPr>
              <w:t>解决消除数字鸿沟和缩小标准化工</w:t>
            </w:r>
            <w:proofErr w:type="gramStart"/>
            <w:r>
              <w:rPr>
                <w:lang w:eastAsia="zh-CN"/>
              </w:rPr>
              <w:t>作差距</w:t>
            </w:r>
            <w:proofErr w:type="gramEnd"/>
            <w:r>
              <w:rPr>
                <w:lang w:eastAsia="zh-CN"/>
              </w:rPr>
              <w:t>问题而实施国际电联有关一致性和互操作性测试的</w:t>
            </w:r>
            <w:r>
              <w:rPr>
                <w:lang w:eastAsia="zh-CN"/>
              </w:rPr>
              <w:t>C&amp;I</w:t>
            </w:r>
            <w:r>
              <w:rPr>
                <w:lang w:eastAsia="zh-CN"/>
              </w:rPr>
              <w:t>项目</w:t>
            </w:r>
            <w:r>
              <w:rPr>
                <w:rFonts w:hint="eastAsia"/>
                <w:lang w:eastAsia="zh-CN"/>
              </w:rPr>
              <w:t>，</w:t>
            </w:r>
            <w:r>
              <w:rPr>
                <w:lang w:eastAsia="zh-CN"/>
              </w:rPr>
              <w:t>以及在</w:t>
            </w:r>
            <w:r w:rsidR="00E83039">
              <w:rPr>
                <w:rFonts w:hint="eastAsia"/>
                <w:lang w:eastAsia="zh-CN"/>
              </w:rPr>
              <w:t>在</w:t>
            </w:r>
            <w:r w:rsidR="00E83039">
              <w:rPr>
                <w:lang w:eastAsia="zh-CN"/>
              </w:rPr>
              <w:t>发展中国家采用</w:t>
            </w:r>
            <w:r>
              <w:rPr>
                <w:lang w:eastAsia="zh-CN"/>
              </w:rPr>
              <w:t>现代技术、电信</w:t>
            </w:r>
            <w:r>
              <w:rPr>
                <w:rFonts w:hint="eastAsia"/>
                <w:lang w:eastAsia="zh-CN"/>
              </w:rPr>
              <w:t>/ICT</w:t>
            </w:r>
            <w:r>
              <w:rPr>
                <w:rFonts w:hint="eastAsia"/>
                <w:lang w:eastAsia="zh-CN"/>
              </w:rPr>
              <w:t>服务</w:t>
            </w:r>
            <w:r>
              <w:rPr>
                <w:lang w:eastAsia="zh-CN"/>
              </w:rPr>
              <w:t>和相关应用的重要性，这些提案旨在进一步明确</w:t>
            </w:r>
            <w:r>
              <w:rPr>
                <w:lang w:eastAsia="zh-CN"/>
              </w:rPr>
              <w:t>ITU-D</w:t>
            </w:r>
            <w:r>
              <w:rPr>
                <w:lang w:eastAsia="zh-CN"/>
              </w:rPr>
              <w:t>的相关研究领域。</w:t>
            </w:r>
          </w:p>
          <w:p w:rsidR="00B07A72" w:rsidRDefault="0055034B">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B07A72" w:rsidRDefault="00762914" w:rsidP="00F05173">
            <w:pPr>
              <w:ind w:firstLineChars="200" w:firstLine="480"/>
              <w:rPr>
                <w:lang w:eastAsia="zh-CN"/>
              </w:rPr>
            </w:pPr>
            <w:r>
              <w:rPr>
                <w:rFonts w:hint="eastAsia"/>
                <w:lang w:eastAsia="zh-CN"/>
              </w:rPr>
              <w:t>请</w:t>
            </w:r>
            <w:r w:rsidR="006D155F" w:rsidRPr="003556E4">
              <w:rPr>
                <w:lang w:eastAsia="zh-CN"/>
              </w:rPr>
              <w:t>WTDC-17</w:t>
            </w:r>
            <w:r>
              <w:rPr>
                <w:rFonts w:hint="eastAsia"/>
                <w:lang w:eastAsia="zh-CN"/>
              </w:rPr>
              <w:t>审议</w:t>
            </w:r>
            <w:r>
              <w:rPr>
                <w:lang w:eastAsia="zh-CN"/>
              </w:rPr>
              <w:t>并批准本文附件中有关第</w:t>
            </w:r>
            <w:r>
              <w:rPr>
                <w:rFonts w:hint="eastAsia"/>
                <w:lang w:eastAsia="zh-CN"/>
              </w:rPr>
              <w:t>47</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r>
              <w:rPr>
                <w:rFonts w:hint="eastAsia"/>
                <w:lang w:eastAsia="zh-CN"/>
              </w:rPr>
              <w:t>的</w:t>
            </w:r>
            <w:r>
              <w:rPr>
                <w:lang w:eastAsia="zh-CN"/>
              </w:rPr>
              <w:t>修改。</w:t>
            </w:r>
          </w:p>
          <w:p w:rsidR="00B07A72" w:rsidRDefault="0055034B">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B07A72" w:rsidRDefault="00762914" w:rsidP="00762914">
            <w:pPr>
              <w:rPr>
                <w:szCs w:val="24"/>
                <w:lang w:eastAsia="zh-CN"/>
              </w:rPr>
            </w:pPr>
            <w:r>
              <w:rPr>
                <w:lang w:eastAsia="zh-CN"/>
              </w:rPr>
              <w:t>第</w:t>
            </w:r>
            <w:r>
              <w:rPr>
                <w:rFonts w:hint="eastAsia"/>
                <w:lang w:eastAsia="zh-CN"/>
              </w:rPr>
              <w:t>47</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B07A72" w:rsidRDefault="0055034B">
      <w:pPr>
        <w:pStyle w:val="Proposal"/>
        <w:rPr>
          <w:lang w:eastAsia="zh-CN"/>
        </w:rPr>
      </w:pPr>
      <w:r>
        <w:rPr>
          <w:b/>
          <w:lang w:eastAsia="zh-CN"/>
        </w:rPr>
        <w:t>MOD</w:t>
      </w:r>
      <w:r>
        <w:rPr>
          <w:lang w:eastAsia="zh-CN"/>
        </w:rPr>
        <w:tab/>
        <w:t>RCC/23A20/1</w:t>
      </w:r>
    </w:p>
    <w:p w:rsidR="00947C7E" w:rsidRPr="00D76EE1" w:rsidRDefault="0055034B" w:rsidP="00D76EE1">
      <w:pPr>
        <w:pStyle w:val="ResNo"/>
        <w:rPr>
          <w:lang w:eastAsia="zh-CN"/>
        </w:rPr>
      </w:pPr>
      <w:bookmarkStart w:id="7" w:name="_Toc403138199"/>
      <w:r w:rsidRPr="004F0D73">
        <w:rPr>
          <w:lang w:eastAsia="zh-CN"/>
        </w:rPr>
        <w:t>第</w:t>
      </w:r>
      <w:r w:rsidRPr="004F0D73">
        <w:rPr>
          <w:lang w:eastAsia="zh-CN"/>
        </w:rPr>
        <w:t>47</w:t>
      </w:r>
      <w:r w:rsidRPr="004F0D73">
        <w:rPr>
          <w:lang w:eastAsia="zh-CN"/>
        </w:rPr>
        <w:t>号决议（</w:t>
      </w:r>
      <w:del w:id="8" w:author="Tang, Ting" w:date="2017-09-25T09:42:00Z">
        <w:r w:rsidRPr="004F0D73" w:rsidDel="00D76EE1">
          <w:rPr>
            <w:rFonts w:hint="eastAsia"/>
            <w:lang w:eastAsia="zh-CN"/>
          </w:rPr>
          <w:delText>2014</w:delText>
        </w:r>
        <w:r w:rsidRPr="004F0D73" w:rsidDel="00D76EE1">
          <w:rPr>
            <w:rFonts w:hint="eastAsia"/>
            <w:lang w:eastAsia="zh-CN"/>
          </w:rPr>
          <w:delText>年，迪拜</w:delText>
        </w:r>
      </w:del>
      <w:ins w:id="9" w:author="Tang, Ting" w:date="2017-09-25T09:42:00Z">
        <w:r w:rsidR="00D76EE1">
          <w:rPr>
            <w:rFonts w:hint="eastAsia"/>
            <w:lang w:eastAsia="zh-CN"/>
          </w:rPr>
          <w:t>2017</w:t>
        </w:r>
        <w:r w:rsidR="00D76EE1">
          <w:rPr>
            <w:rFonts w:hint="eastAsia"/>
            <w:lang w:eastAsia="zh-CN"/>
          </w:rPr>
          <w:t>年，布宜诺斯艾利斯</w:t>
        </w:r>
      </w:ins>
      <w:r w:rsidRPr="004F0D73">
        <w:rPr>
          <w:lang w:eastAsia="zh-CN"/>
        </w:rPr>
        <w:t>，修订版）</w:t>
      </w:r>
      <w:bookmarkEnd w:id="7"/>
    </w:p>
    <w:p w:rsidR="00947C7E" w:rsidRPr="004F0D73" w:rsidRDefault="0055034B">
      <w:pPr>
        <w:pStyle w:val="Restitle"/>
        <w:rPr>
          <w:rFonts w:cstheme="minorHAnsi"/>
          <w:lang w:eastAsia="zh-CN"/>
        </w:rPr>
      </w:pPr>
      <w:bookmarkStart w:id="10" w:name="_Toc403138200"/>
      <w:r w:rsidRPr="004F0D73">
        <w:rPr>
          <w:rFonts w:cstheme="minorHAnsi"/>
          <w:lang w:eastAsia="zh-CN"/>
        </w:rPr>
        <w:t>在发展中国家</w:t>
      </w:r>
      <w:r w:rsidRPr="00365264">
        <w:rPr>
          <w:rStyle w:val="FootnoteReference"/>
          <w:rFonts w:eastAsia="MS Gothic"/>
          <w:sz w:val="18"/>
          <w:lang w:eastAsia="zh-CN"/>
        </w:rPr>
        <w:footnoteReference w:customMarkFollows="1" w:id="1"/>
        <w:t>1</w:t>
      </w:r>
      <w:r w:rsidRPr="004F0D73">
        <w:rPr>
          <w:rFonts w:cstheme="minorHAnsi"/>
          <w:lang w:eastAsia="zh-CN"/>
        </w:rPr>
        <w:t>普及有关国际电联建议书的知识和有效使用</w:t>
      </w:r>
      <w:r>
        <w:rPr>
          <w:rFonts w:cstheme="minorHAnsi"/>
          <w:lang w:val="en-US" w:eastAsia="zh-CN"/>
        </w:rPr>
        <w:br/>
      </w:r>
      <w:del w:id="11" w:author="Jin, Yue" w:date="2017-09-26T16:34:00Z">
        <w:r w:rsidRPr="004F0D73" w:rsidDel="00E83039">
          <w:rPr>
            <w:rFonts w:cstheme="minorHAnsi"/>
            <w:lang w:eastAsia="zh-CN"/>
          </w:rPr>
          <w:delText>建议书，</w:delText>
        </w:r>
      </w:del>
      <w:del w:id="12" w:author="Jin, Yue" w:date="2017-09-26T16:33:00Z">
        <w:r w:rsidRPr="004F0D73" w:rsidDel="00E83039">
          <w:rPr>
            <w:rFonts w:cstheme="minorHAnsi"/>
            <w:lang w:eastAsia="zh-CN"/>
          </w:rPr>
          <w:delText>包括</w:delText>
        </w:r>
      </w:del>
      <w:ins w:id="13" w:author="Jin, Yue" w:date="2017-09-26T16:33:00Z">
        <w:r w:rsidR="00E83039">
          <w:rPr>
            <w:rFonts w:cstheme="minorHAnsi" w:hint="eastAsia"/>
            <w:lang w:eastAsia="zh-CN"/>
          </w:rPr>
          <w:t>涉及</w:t>
        </w:r>
      </w:ins>
      <w:r w:rsidRPr="004F0D73">
        <w:rPr>
          <w:rFonts w:cstheme="minorHAnsi"/>
          <w:lang w:eastAsia="zh-CN"/>
        </w:rPr>
        <w:t>对按照国际电联建议书生产的系统</w:t>
      </w:r>
      <w:r w:rsidRPr="004F0D73">
        <w:rPr>
          <w:rFonts w:cstheme="minorHAnsi"/>
          <w:lang w:eastAsia="zh-CN"/>
        </w:rPr>
        <w:br/>
      </w:r>
      <w:r w:rsidRPr="004F0D73">
        <w:rPr>
          <w:rFonts w:cstheme="minorHAnsi"/>
          <w:lang w:eastAsia="zh-CN"/>
        </w:rPr>
        <w:t>进行一致性和互操作性测试</w:t>
      </w:r>
      <w:bookmarkEnd w:id="10"/>
      <w:ins w:id="14" w:author="Jin, Yue" w:date="2017-09-26T16:33:00Z">
        <w:r w:rsidR="00E83039">
          <w:rPr>
            <w:rFonts w:cstheme="minorHAnsi" w:hint="eastAsia"/>
            <w:lang w:eastAsia="zh-CN"/>
          </w:rPr>
          <w:t>的</w:t>
        </w:r>
        <w:r w:rsidR="00E83039">
          <w:rPr>
            <w:rFonts w:cstheme="minorHAnsi"/>
            <w:lang w:eastAsia="zh-CN"/>
          </w:rPr>
          <w:t>建议书</w:t>
        </w:r>
      </w:ins>
      <w:ins w:id="15" w:author="Jin, Yue" w:date="2017-09-26T16:34:00Z">
        <w:r w:rsidR="00E83039">
          <w:rPr>
            <w:rFonts w:cstheme="minorHAnsi" w:hint="eastAsia"/>
            <w:lang w:eastAsia="zh-CN"/>
          </w:rPr>
          <w:t>，</w:t>
        </w:r>
      </w:ins>
      <w:ins w:id="16" w:author="Jin, Yue" w:date="2017-09-26T16:31:00Z">
        <w:r w:rsidR="00E83039">
          <w:rPr>
            <w:rFonts w:cstheme="minorHAnsi"/>
            <w:lang w:eastAsia="zh-CN"/>
          </w:rPr>
          <w:t>未来可能实施的</w:t>
        </w:r>
      </w:ins>
      <w:ins w:id="17" w:author="Jin, Yue" w:date="2017-09-26T16:32:00Z">
        <w:r w:rsidR="00E83039">
          <w:rPr>
            <w:rFonts w:cstheme="minorHAnsi"/>
            <w:lang w:eastAsia="zh-CN"/>
          </w:rPr>
          <w:t>国际电联标志计划</w:t>
        </w:r>
      </w:ins>
    </w:p>
    <w:p w:rsidR="00947C7E" w:rsidRPr="004F0D73" w:rsidRDefault="0055034B">
      <w:pPr>
        <w:pStyle w:val="Normalaftertitle"/>
        <w:rPr>
          <w:rFonts w:cstheme="minorHAnsi"/>
          <w:lang w:eastAsia="zh-CN"/>
        </w:rPr>
      </w:pPr>
      <w:r w:rsidRPr="004F0D73">
        <w:rPr>
          <w:rFonts w:cstheme="minorHAnsi"/>
          <w:lang w:eastAsia="zh-CN"/>
        </w:rPr>
        <w:t>世界电信发展大会（</w:t>
      </w:r>
      <w:del w:id="18" w:author="Tang, Ting" w:date="2017-09-25T09:43:00Z">
        <w:r w:rsidRPr="004F0D73" w:rsidDel="00D76EE1">
          <w:rPr>
            <w:rFonts w:cstheme="minorHAnsi"/>
            <w:lang w:eastAsia="zh-CN"/>
          </w:rPr>
          <w:delText>2014</w:delText>
        </w:r>
        <w:r w:rsidRPr="004F0D73" w:rsidDel="00D76EE1">
          <w:rPr>
            <w:rFonts w:cstheme="minorHAnsi"/>
            <w:lang w:eastAsia="zh-CN"/>
          </w:rPr>
          <w:delText>年，迪拜</w:delText>
        </w:r>
      </w:del>
      <w:ins w:id="19" w:author="Tang, Ting" w:date="2017-09-25T09:43:00Z">
        <w:r w:rsidR="00D76EE1">
          <w:rPr>
            <w:rFonts w:cstheme="minorHAnsi" w:hint="eastAsia"/>
            <w:lang w:eastAsia="zh-CN"/>
          </w:rPr>
          <w:t>2017</w:t>
        </w:r>
        <w:r w:rsidR="00D76EE1">
          <w:rPr>
            <w:rFonts w:cstheme="minorHAnsi" w:hint="eastAsia"/>
            <w:lang w:eastAsia="zh-CN"/>
          </w:rPr>
          <w:t>年，布宜诺斯艾利斯</w:t>
        </w:r>
      </w:ins>
      <w:r w:rsidRPr="004F0D73">
        <w:rPr>
          <w:rFonts w:cstheme="minorHAnsi"/>
          <w:lang w:eastAsia="zh-CN"/>
        </w:rPr>
        <w:t>），</w:t>
      </w:r>
    </w:p>
    <w:p w:rsidR="00947C7E" w:rsidRPr="004F0D73" w:rsidDel="00D76EE1" w:rsidRDefault="0055034B" w:rsidP="00947C7E">
      <w:pPr>
        <w:pStyle w:val="Call"/>
        <w:rPr>
          <w:del w:id="20" w:author="Tang, Ting" w:date="2017-09-25T09:43:00Z"/>
          <w:rFonts w:cstheme="minorHAnsi"/>
          <w:lang w:eastAsia="zh-CN"/>
        </w:rPr>
      </w:pPr>
      <w:del w:id="21" w:author="Tang, Ting" w:date="2017-09-25T09:43:00Z">
        <w:r w:rsidRPr="004F0D73" w:rsidDel="00D76EE1">
          <w:rPr>
            <w:rFonts w:cstheme="minorHAnsi"/>
            <w:lang w:eastAsia="zh-CN"/>
          </w:rPr>
          <w:delText>忆及</w:delText>
        </w:r>
      </w:del>
    </w:p>
    <w:p w:rsidR="00947C7E" w:rsidRPr="004F0D73" w:rsidDel="00D76EE1" w:rsidRDefault="0055034B" w:rsidP="00947C7E">
      <w:pPr>
        <w:pStyle w:val="NormalCH"/>
        <w:ind w:firstLine="480"/>
        <w:rPr>
          <w:del w:id="22" w:author="Tang, Ting" w:date="2017-09-25T09:43:00Z"/>
          <w:rFonts w:cstheme="minorHAnsi"/>
          <w:lang w:eastAsia="zh-CN"/>
        </w:rPr>
      </w:pPr>
      <w:del w:id="23" w:author="Tang, Ting" w:date="2017-09-25T09:43:00Z">
        <w:r w:rsidRPr="004F0D73" w:rsidDel="00D76EE1">
          <w:rPr>
            <w:rFonts w:cstheme="minorHAnsi"/>
            <w:lang w:eastAsia="zh-CN"/>
          </w:rPr>
          <w:delText>世界电信发展大会（</w:delText>
        </w:r>
        <w:r w:rsidRPr="004F0D73" w:rsidDel="00D76EE1">
          <w:rPr>
            <w:rFonts w:cstheme="minorHAnsi"/>
            <w:lang w:eastAsia="zh-CN"/>
          </w:rPr>
          <w:delText>WTDC</w:delText>
        </w:r>
        <w:r w:rsidRPr="004F0D73" w:rsidDel="00D76EE1">
          <w:rPr>
            <w:rFonts w:cstheme="minorHAnsi"/>
            <w:lang w:eastAsia="zh-CN"/>
          </w:rPr>
          <w:delText>）有关在发展中国家普及有关国际电联建议书的知识和有效使用建议书的第</w:delText>
        </w:r>
        <w:r w:rsidRPr="004F0D73" w:rsidDel="00D76EE1">
          <w:rPr>
            <w:rFonts w:cstheme="minorHAnsi"/>
            <w:lang w:eastAsia="zh-CN"/>
          </w:rPr>
          <w:delText>47</w:delText>
        </w:r>
        <w:r w:rsidRPr="004F0D73" w:rsidDel="00D76EE1">
          <w:rPr>
            <w:rFonts w:cstheme="minorHAnsi"/>
            <w:lang w:eastAsia="zh-CN"/>
          </w:rPr>
          <w:delText>号决议（</w:delText>
        </w:r>
        <w:r w:rsidRPr="004F0D73" w:rsidDel="00D76EE1">
          <w:rPr>
            <w:rFonts w:cstheme="minorHAnsi"/>
            <w:lang w:eastAsia="zh-CN"/>
          </w:rPr>
          <w:delText>2010</w:delText>
        </w:r>
        <w:r w:rsidRPr="004F0D73" w:rsidDel="00D76EE1">
          <w:rPr>
            <w:rFonts w:cstheme="minorHAnsi"/>
            <w:lang w:eastAsia="zh-CN"/>
          </w:rPr>
          <w:delText>年，海得拉巴，修订版），</w:delText>
        </w:r>
      </w:del>
    </w:p>
    <w:p w:rsidR="00947C7E" w:rsidRPr="004F0D73" w:rsidRDefault="0055034B" w:rsidP="00947C7E">
      <w:pPr>
        <w:pStyle w:val="Call"/>
        <w:rPr>
          <w:rFonts w:cstheme="minorHAnsi"/>
          <w:lang w:eastAsia="zh-CN"/>
        </w:rPr>
      </w:pPr>
      <w:r w:rsidRPr="004F0D73">
        <w:rPr>
          <w:rFonts w:cstheme="minorHAnsi"/>
          <w:lang w:eastAsia="zh-CN"/>
        </w:rPr>
        <w:t>考虑到</w:t>
      </w:r>
    </w:p>
    <w:p w:rsidR="00947C7E" w:rsidRDefault="0055034B" w:rsidP="00EA49EE">
      <w:pPr>
        <w:rPr>
          <w:ins w:id="24" w:author="Tang, Ting" w:date="2017-09-25T09:46:00Z"/>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w:t>
      </w:r>
      <w:ins w:id="25" w:author="Tang, Ting" w:date="2017-09-27T08:55:00Z">
        <w:r w:rsidR="00EA49EE">
          <w:rPr>
            <w:rFonts w:hint="eastAsia"/>
            <w:lang w:eastAsia="zh-CN"/>
          </w:rPr>
          <w:t>（</w:t>
        </w:r>
      </w:ins>
      <w:ins w:id="26" w:author="Jin, Yue" w:date="2017-09-26T16:35:00Z">
        <w:r w:rsidR="00E83039" w:rsidRPr="003556E4">
          <w:rPr>
            <w:lang w:eastAsia="zh-CN"/>
          </w:rPr>
          <w:t>PP</w:t>
        </w:r>
      </w:ins>
      <w:ins w:id="27" w:author="Tang, Ting" w:date="2017-09-27T08:55:00Z">
        <w:r w:rsidR="00EA49EE">
          <w:rPr>
            <w:rFonts w:hint="eastAsia"/>
            <w:lang w:eastAsia="zh-CN"/>
          </w:rPr>
          <w:t>）</w:t>
        </w:r>
      </w:ins>
      <w:ins w:id="28" w:author="Jin, Yue" w:date="2017-09-26T16:35:00Z">
        <w:r w:rsidR="00E83039">
          <w:rPr>
            <w:rFonts w:hint="eastAsia"/>
            <w:lang w:eastAsia="zh-CN"/>
          </w:rPr>
          <w:t>有关</w:t>
        </w:r>
        <w:r w:rsidR="00E83039" w:rsidRPr="006717FB">
          <w:rPr>
            <w:rFonts w:hint="eastAsia"/>
            <w:lang w:eastAsia="zh-CN"/>
          </w:rPr>
          <w:t>缩小发展中国家</w:t>
        </w:r>
        <w:r w:rsidR="00E83039">
          <w:rPr>
            <w:rFonts w:hint="eastAsia"/>
            <w:lang w:eastAsia="zh-CN"/>
          </w:rPr>
          <w:t>与</w:t>
        </w:r>
        <w:r w:rsidR="00E83039" w:rsidRPr="006717FB">
          <w:rPr>
            <w:rFonts w:hint="eastAsia"/>
            <w:lang w:eastAsia="zh-CN"/>
          </w:rPr>
          <w:t>发达国家之间在标准化</w:t>
        </w:r>
        <w:r w:rsidR="00E83039">
          <w:rPr>
            <w:rFonts w:hint="eastAsia"/>
            <w:lang w:eastAsia="zh-CN"/>
          </w:rPr>
          <w:t>工作</w:t>
        </w:r>
        <w:r w:rsidR="00E83039" w:rsidRPr="006717FB">
          <w:rPr>
            <w:rFonts w:hint="eastAsia"/>
            <w:lang w:eastAsia="zh-CN"/>
          </w:rPr>
          <w:t>方面的差距</w:t>
        </w:r>
        <w:r w:rsidR="00E83039">
          <w:rPr>
            <w:rFonts w:hint="eastAsia"/>
            <w:lang w:eastAsia="zh-CN"/>
          </w:rPr>
          <w:t>的</w:t>
        </w:r>
      </w:ins>
      <w:r w:rsidRPr="004F0D73">
        <w:rPr>
          <w:rFonts w:cstheme="minorHAnsi"/>
          <w:lang w:eastAsia="zh-CN"/>
        </w:rPr>
        <w:t>第</w:t>
      </w:r>
      <w:r w:rsidRPr="004F0D73">
        <w:rPr>
          <w:rFonts w:cstheme="minorHAnsi"/>
          <w:lang w:eastAsia="zh-CN"/>
        </w:rPr>
        <w:t>123</w:t>
      </w:r>
      <w:r w:rsidRPr="004F0D73">
        <w:rPr>
          <w:rFonts w:cstheme="minorHAnsi"/>
          <w:lang w:eastAsia="zh-CN"/>
        </w:rPr>
        <w:t>号决议（</w:t>
      </w:r>
      <w:del w:id="29" w:author="Tang, Ting" w:date="2017-09-25T09:43:00Z">
        <w:r w:rsidRPr="004F0D73" w:rsidDel="00D76EE1">
          <w:rPr>
            <w:rFonts w:cstheme="minorHAnsi"/>
            <w:lang w:eastAsia="zh-CN"/>
          </w:rPr>
          <w:delText>2010</w:delText>
        </w:r>
        <w:r w:rsidRPr="004F0D73" w:rsidDel="00D76EE1">
          <w:rPr>
            <w:rFonts w:cstheme="minorHAnsi"/>
            <w:lang w:eastAsia="zh-CN"/>
          </w:rPr>
          <w:delText>年，瓜达拉哈拉</w:delText>
        </w:r>
      </w:del>
      <w:ins w:id="30" w:author="Tang, Ting" w:date="2017-09-25T09:43:00Z">
        <w:r w:rsidR="00D76EE1">
          <w:rPr>
            <w:rFonts w:cstheme="minorHAnsi" w:hint="eastAsia"/>
            <w:lang w:eastAsia="zh-CN"/>
          </w:rPr>
          <w:t>2014</w:t>
        </w:r>
        <w:r w:rsidR="00D76EE1">
          <w:rPr>
            <w:rFonts w:cstheme="minorHAnsi" w:hint="eastAsia"/>
            <w:lang w:eastAsia="zh-CN"/>
          </w:rPr>
          <w:t>年，</w:t>
        </w:r>
      </w:ins>
      <w:ins w:id="31" w:author="Jin, Yue" w:date="2017-09-26T16:35:00Z">
        <w:r w:rsidR="00E83039">
          <w:rPr>
            <w:rFonts w:cstheme="minorHAnsi" w:hint="eastAsia"/>
            <w:lang w:eastAsia="zh-CN"/>
          </w:rPr>
          <w:t>釜山</w:t>
        </w:r>
      </w:ins>
      <w:r w:rsidRPr="004F0D73">
        <w:rPr>
          <w:rFonts w:cstheme="minorHAnsi"/>
          <w:lang w:eastAsia="zh-CN"/>
        </w:rPr>
        <w:t>，修订版）责成秘书长和各局主任彼此密切合作，致力于缩小发展中国家和发达国家之间在标准化方面的差距；</w:t>
      </w:r>
    </w:p>
    <w:p w:rsidR="00D76EE1" w:rsidRPr="00D76EE1" w:rsidRDefault="00D76EE1" w:rsidP="00E83039">
      <w:pPr>
        <w:rPr>
          <w:rFonts w:cstheme="minorHAnsi"/>
          <w:lang w:eastAsia="zh-CN"/>
        </w:rPr>
      </w:pPr>
      <w:ins w:id="32" w:author="Tang, Ting" w:date="2017-09-25T09:46:00Z">
        <w:r w:rsidRPr="00D76EE1">
          <w:rPr>
            <w:rFonts w:cstheme="minorHAnsi"/>
            <w:i/>
            <w:iCs/>
            <w:lang w:eastAsia="zh-CN"/>
            <w:rPrChange w:id="33" w:author="Tang, Ting" w:date="2017-09-25T09:46:00Z">
              <w:rPr>
                <w:rFonts w:cstheme="minorHAnsi"/>
                <w:lang w:eastAsia="zh-CN"/>
              </w:rPr>
            </w:rPrChange>
          </w:rPr>
          <w:t>b)</w:t>
        </w:r>
        <w:r>
          <w:rPr>
            <w:rFonts w:cstheme="minorHAnsi"/>
            <w:i/>
            <w:iCs/>
            <w:lang w:eastAsia="zh-CN"/>
          </w:rPr>
          <w:tab/>
        </w:r>
      </w:ins>
      <w:ins w:id="34" w:author="Jin, Yue" w:date="2017-09-26T16:36:00Z">
        <w:r w:rsidR="00E83039">
          <w:rPr>
            <w:rFonts w:cstheme="minorHAnsi" w:hint="eastAsia"/>
            <w:lang w:eastAsia="zh-CN"/>
          </w:rPr>
          <w:t>全权代表大会</w:t>
        </w:r>
      </w:ins>
      <w:ins w:id="35" w:author="Tang, Ting" w:date="2017-09-25T09:46:00Z">
        <w:r w:rsidR="00E83039" w:rsidRPr="00D76EE1">
          <w:rPr>
            <w:rFonts w:cstheme="minorHAnsi" w:hint="eastAsia"/>
            <w:lang w:eastAsia="zh-CN"/>
          </w:rPr>
          <w:t>第</w:t>
        </w:r>
        <w:r w:rsidRPr="00D76EE1">
          <w:rPr>
            <w:rFonts w:cstheme="minorHAnsi"/>
            <w:lang w:eastAsia="zh-CN"/>
          </w:rPr>
          <w:t>200</w:t>
        </w:r>
        <w:r w:rsidRPr="00D76EE1">
          <w:rPr>
            <w:rFonts w:cstheme="minorHAnsi" w:hint="eastAsia"/>
            <w:lang w:eastAsia="zh-CN"/>
          </w:rPr>
          <w:t>号决议（</w:t>
        </w:r>
        <w:r w:rsidRPr="00D76EE1">
          <w:rPr>
            <w:rFonts w:cstheme="minorHAnsi"/>
            <w:lang w:eastAsia="zh-CN"/>
          </w:rPr>
          <w:t>2014</w:t>
        </w:r>
        <w:r w:rsidRPr="00D76EE1">
          <w:rPr>
            <w:rFonts w:cstheme="minorHAnsi" w:hint="eastAsia"/>
            <w:lang w:eastAsia="zh-CN"/>
          </w:rPr>
          <w:t>年，釜山）</w:t>
        </w:r>
      </w:ins>
      <w:ins w:id="36" w:author="Jin, Yue" w:date="2017-09-26T16:37:00Z">
        <w:r w:rsidR="00E83039">
          <w:rPr>
            <w:rFonts w:cstheme="minorHAnsi" w:hint="eastAsia"/>
            <w:lang w:eastAsia="zh-CN"/>
          </w:rPr>
          <w:t>、</w:t>
        </w:r>
      </w:ins>
      <w:ins w:id="37" w:author="Tang, Ting" w:date="2017-09-25T09:46:00Z">
        <w:r w:rsidRPr="00D76EE1">
          <w:rPr>
            <w:rFonts w:cstheme="minorHAnsi" w:hint="eastAsia"/>
            <w:lang w:eastAsia="zh-CN"/>
          </w:rPr>
          <w:t>促进全球电信</w:t>
        </w:r>
        <w:r w:rsidRPr="00D76EE1">
          <w:rPr>
            <w:rFonts w:cstheme="minorHAnsi"/>
            <w:lang w:eastAsia="zh-CN"/>
          </w:rPr>
          <w:t>/</w:t>
        </w:r>
        <w:r w:rsidRPr="00D76EE1">
          <w:rPr>
            <w:rFonts w:cstheme="minorHAnsi" w:hint="eastAsia"/>
            <w:lang w:eastAsia="zh-CN"/>
          </w:rPr>
          <w:t>信息通信技术发展的“连通目标</w:t>
        </w:r>
        <w:r w:rsidRPr="00D76EE1">
          <w:rPr>
            <w:rFonts w:cstheme="minorHAnsi"/>
            <w:lang w:eastAsia="zh-CN"/>
          </w:rPr>
          <w:t>2020</w:t>
        </w:r>
        <w:r w:rsidRPr="00D76EE1">
          <w:rPr>
            <w:rFonts w:cstheme="minorHAnsi" w:hint="eastAsia"/>
            <w:lang w:eastAsia="zh-CN"/>
          </w:rPr>
          <w:t>”议程</w:t>
        </w:r>
      </w:ins>
      <w:ins w:id="38" w:author="Tang, Ting" w:date="2017-09-25T09:49:00Z">
        <w:r w:rsidR="008229EF" w:rsidRPr="00003AB4">
          <w:rPr>
            <w:rFonts w:hint="eastAsia"/>
            <w:szCs w:val="24"/>
            <w:lang w:val="en-US" w:eastAsia="zh-CN"/>
          </w:rPr>
          <w:t>赞同</w:t>
        </w:r>
      </w:ins>
      <w:ins w:id="39" w:author="Jin, Yue" w:date="2017-09-26T16:37:00Z">
        <w:r w:rsidR="00E83039">
          <w:rPr>
            <w:rFonts w:hint="eastAsia"/>
            <w:szCs w:val="24"/>
            <w:lang w:val="en-US" w:eastAsia="zh-CN"/>
          </w:rPr>
          <w:t>在</w:t>
        </w:r>
      </w:ins>
      <w:ins w:id="40" w:author="Tang, Ting" w:date="2017-09-25T09:49:00Z">
        <w:r w:rsidR="008229EF" w:rsidRPr="008929BE">
          <w:rPr>
            <w:rFonts w:ascii="SimSun" w:hAnsi="SimSun"/>
            <w:szCs w:val="24"/>
            <w:lang w:val="en-US" w:eastAsia="zh-CN"/>
          </w:rPr>
          <w:t>“</w:t>
        </w:r>
        <w:r w:rsidR="008229EF" w:rsidRPr="00003AB4">
          <w:rPr>
            <w:rFonts w:hint="eastAsia"/>
            <w:szCs w:val="24"/>
            <w:lang w:val="en-US" w:eastAsia="zh-CN"/>
          </w:rPr>
          <w:t>连通目标</w:t>
        </w:r>
        <w:r w:rsidR="008229EF" w:rsidRPr="00003AB4">
          <w:rPr>
            <w:rFonts w:eastAsia="Times New Roman"/>
            <w:szCs w:val="24"/>
            <w:lang w:val="en-US" w:eastAsia="zh-CN"/>
          </w:rPr>
          <w:t>2020</w:t>
        </w:r>
        <w:r w:rsidR="008229EF" w:rsidRPr="008929BE">
          <w:rPr>
            <w:rFonts w:ascii="SimSun" w:hAnsi="SimSun"/>
            <w:szCs w:val="24"/>
            <w:lang w:val="en-US" w:eastAsia="zh-CN"/>
          </w:rPr>
          <w:t>”</w:t>
        </w:r>
        <w:r w:rsidR="008229EF" w:rsidRPr="00003AB4">
          <w:rPr>
            <w:rFonts w:hint="eastAsia"/>
            <w:szCs w:val="24"/>
            <w:lang w:val="en-US" w:eastAsia="zh-CN"/>
          </w:rPr>
          <w:t>议程下促进电信</w:t>
        </w:r>
        <w:r w:rsidR="008229EF" w:rsidRPr="00003AB4">
          <w:rPr>
            <w:rFonts w:eastAsia="Times New Roman"/>
            <w:szCs w:val="24"/>
            <w:lang w:val="en-US" w:eastAsia="zh-CN"/>
          </w:rPr>
          <w:t>/</w:t>
        </w:r>
        <w:r w:rsidR="008229EF" w:rsidRPr="00003AB4">
          <w:rPr>
            <w:rFonts w:hint="eastAsia"/>
            <w:szCs w:val="24"/>
            <w:lang w:val="en-US" w:eastAsia="zh-CN"/>
          </w:rPr>
          <w:t>信息通信技术</w:t>
        </w:r>
        <w:r w:rsidR="008229EF">
          <w:rPr>
            <w:rFonts w:hint="eastAsia"/>
            <w:szCs w:val="24"/>
            <w:lang w:val="en-US" w:eastAsia="zh-CN"/>
          </w:rPr>
          <w:t>（</w:t>
        </w:r>
        <w:r w:rsidR="008229EF" w:rsidRPr="00003AB4">
          <w:rPr>
            <w:rFonts w:eastAsia="Times New Roman"/>
            <w:szCs w:val="24"/>
            <w:lang w:val="en-US" w:eastAsia="zh-CN"/>
          </w:rPr>
          <w:t>ICT</w:t>
        </w:r>
        <w:r w:rsidR="008229EF" w:rsidRPr="00003AB4">
          <w:rPr>
            <w:rFonts w:hint="eastAsia"/>
            <w:szCs w:val="24"/>
            <w:lang w:val="en-US" w:eastAsia="zh-CN"/>
          </w:rPr>
          <w:t>）部门发展的全球共同愿景，设想实现</w:t>
        </w:r>
        <w:r w:rsidR="008229EF" w:rsidRPr="008929BE">
          <w:rPr>
            <w:rFonts w:ascii="SimSun" w:hAnsi="SimSun"/>
            <w:szCs w:val="24"/>
            <w:lang w:val="en-US" w:eastAsia="zh-CN"/>
          </w:rPr>
          <w:t>“</w:t>
        </w:r>
        <w:r w:rsidR="008229EF" w:rsidRPr="00E83039">
          <w:rPr>
            <w:rFonts w:ascii="STKaiti" w:eastAsia="STKaiti" w:hAnsi="STKaiti" w:hint="eastAsia"/>
            <w:szCs w:val="24"/>
            <w:lang w:val="en-US" w:eastAsia="zh-CN"/>
            <w:rPrChange w:id="41" w:author="Jin, Yue" w:date="2017-09-26T16:38:00Z">
              <w:rPr>
                <w:rFonts w:hint="eastAsia"/>
                <w:szCs w:val="24"/>
                <w:lang w:val="en-US" w:eastAsia="zh-CN"/>
              </w:rPr>
            </w:rPrChange>
          </w:rPr>
          <w:t>一个由互连世界赋能的信息社会，在此社会中电信</w:t>
        </w:r>
        <w:r w:rsidR="008229EF" w:rsidRPr="00E83039">
          <w:rPr>
            <w:rFonts w:ascii="STKaiti" w:eastAsia="STKaiti" w:hAnsi="STKaiti"/>
            <w:szCs w:val="24"/>
            <w:lang w:val="en-US" w:eastAsia="zh-CN"/>
            <w:rPrChange w:id="42" w:author="Jin, Yue" w:date="2017-09-26T16:38:00Z">
              <w:rPr>
                <w:rFonts w:eastAsia="Times New Roman"/>
                <w:szCs w:val="24"/>
                <w:lang w:val="en-US" w:eastAsia="zh-CN"/>
              </w:rPr>
            </w:rPrChange>
          </w:rPr>
          <w:t>/ICT</w:t>
        </w:r>
        <w:r w:rsidR="008229EF" w:rsidRPr="00E83039">
          <w:rPr>
            <w:rFonts w:ascii="STKaiti" w:eastAsia="STKaiti" w:hAnsi="STKaiti" w:hint="eastAsia"/>
            <w:szCs w:val="24"/>
            <w:lang w:val="en-US" w:eastAsia="zh-CN"/>
            <w:rPrChange w:id="43" w:author="Jin, Yue" w:date="2017-09-26T16:38:00Z">
              <w:rPr>
                <w:rFonts w:hint="eastAsia"/>
                <w:szCs w:val="24"/>
                <w:lang w:val="en-US" w:eastAsia="zh-CN"/>
              </w:rPr>
            </w:rPrChange>
          </w:rPr>
          <w:t>促成并加速可人人共享的社会、经济和环境方面的可持续增长和发展</w:t>
        </w:r>
        <w:r w:rsidR="008229EF" w:rsidRPr="00E83039">
          <w:rPr>
            <w:rFonts w:ascii="STKaiti" w:eastAsia="STKaiti" w:hAnsi="STKaiti"/>
            <w:szCs w:val="24"/>
            <w:lang w:val="en-US" w:eastAsia="zh-CN"/>
            <w:rPrChange w:id="44" w:author="Jin, Yue" w:date="2017-09-26T16:38:00Z">
              <w:rPr>
                <w:rFonts w:ascii="SimSun" w:hAnsi="SimSun"/>
                <w:szCs w:val="24"/>
                <w:lang w:val="en-US" w:eastAsia="zh-CN"/>
              </w:rPr>
            </w:rPrChange>
          </w:rPr>
          <w:t>”</w:t>
        </w:r>
        <w:r w:rsidR="008229EF" w:rsidRPr="00003AB4">
          <w:rPr>
            <w:rFonts w:hint="eastAsia"/>
            <w:szCs w:val="24"/>
            <w:lang w:val="en-US" w:eastAsia="zh-CN"/>
          </w:rPr>
          <w:t>；</w:t>
        </w:r>
      </w:ins>
    </w:p>
    <w:p w:rsidR="00947C7E" w:rsidRPr="004F0D73" w:rsidDel="005A4EBA" w:rsidRDefault="0055034B" w:rsidP="00947C7E">
      <w:pPr>
        <w:rPr>
          <w:del w:id="45" w:author="Tang, Ting" w:date="2017-09-25T09:51:00Z"/>
          <w:rFonts w:cstheme="minorHAnsi"/>
          <w:lang w:eastAsia="zh-CN"/>
        </w:rPr>
      </w:pPr>
      <w:del w:id="46" w:author="Tang, Ting" w:date="2017-09-25T09:51:00Z">
        <w:r w:rsidRPr="004F0D73" w:rsidDel="005A4EBA">
          <w:rPr>
            <w:rFonts w:cstheme="minorHAnsi"/>
            <w:i/>
            <w:iCs/>
            <w:lang w:eastAsia="zh-CN"/>
          </w:rPr>
          <w:delText>b)</w:delText>
        </w:r>
        <w:r w:rsidRPr="004F0D73" w:rsidDel="005A4EBA">
          <w:rPr>
            <w:rFonts w:cstheme="minorHAnsi"/>
            <w:i/>
            <w:iCs/>
            <w:lang w:eastAsia="zh-CN"/>
          </w:rPr>
          <w:tab/>
        </w:r>
        <w:r w:rsidRPr="004F0D73" w:rsidDel="005A4EBA">
          <w:rPr>
            <w:rFonts w:cstheme="minorHAnsi"/>
            <w:lang w:eastAsia="zh-CN"/>
          </w:rPr>
          <w:delText>全权代表大会关于一致性和互操作性（</w:delText>
        </w:r>
        <w:r w:rsidRPr="004F0D73" w:rsidDel="005A4EBA">
          <w:rPr>
            <w:rFonts w:cstheme="minorHAnsi"/>
            <w:lang w:eastAsia="zh-CN"/>
          </w:rPr>
          <w:delText>C&amp;I</w:delText>
        </w:r>
        <w:r w:rsidRPr="004F0D73" w:rsidDel="005A4EBA">
          <w:rPr>
            <w:rFonts w:cstheme="minorHAnsi"/>
            <w:lang w:eastAsia="zh-CN"/>
          </w:rPr>
          <w:delText>）的</w:delText>
        </w:r>
        <w:r w:rsidRPr="004F0D73" w:rsidDel="005A4EBA">
          <w:rPr>
            <w:rStyle w:val="href"/>
            <w:rFonts w:cstheme="minorHAnsi"/>
            <w:lang w:eastAsia="zh-CN"/>
          </w:rPr>
          <w:delText>第</w:delText>
        </w:r>
        <w:r w:rsidRPr="004F0D73" w:rsidDel="005A4EBA">
          <w:rPr>
            <w:rStyle w:val="href"/>
            <w:rFonts w:cstheme="minorHAnsi"/>
            <w:lang w:eastAsia="zh-CN"/>
          </w:rPr>
          <w:delText>177</w:delText>
        </w:r>
        <w:r w:rsidRPr="004F0D73" w:rsidDel="005A4EBA">
          <w:rPr>
            <w:rStyle w:val="href"/>
            <w:rFonts w:cstheme="minorHAnsi"/>
            <w:lang w:eastAsia="zh-CN"/>
          </w:rPr>
          <w:delText>号决议</w:delText>
        </w:r>
        <w:r w:rsidRPr="004F0D73" w:rsidDel="005A4EBA">
          <w:rPr>
            <w:rFonts w:cstheme="minorHAnsi"/>
            <w:lang w:eastAsia="zh-CN"/>
          </w:rPr>
          <w:delText>（</w:delText>
        </w:r>
        <w:r w:rsidRPr="004F0D73" w:rsidDel="005A4EBA">
          <w:rPr>
            <w:rFonts w:cstheme="minorHAnsi"/>
            <w:lang w:eastAsia="zh-CN"/>
          </w:rPr>
          <w:delText>2010</w:delText>
        </w:r>
        <w:r w:rsidRPr="004F0D73" w:rsidDel="005A4EBA">
          <w:rPr>
            <w:rFonts w:cstheme="minorHAnsi"/>
            <w:lang w:eastAsia="zh-CN"/>
          </w:rPr>
          <w:delText>年，瓜达拉哈拉）呼叫帮助发展中国家建立区域或次区域一致性和互操作性中心；</w:delText>
        </w:r>
      </w:del>
    </w:p>
    <w:p w:rsidR="005A4EBA" w:rsidRPr="00D73C74" w:rsidRDefault="005A4EBA" w:rsidP="005A4EBA">
      <w:pPr>
        <w:rPr>
          <w:ins w:id="47" w:author="Tang, Ting" w:date="2017-09-25T09:52:00Z"/>
          <w:rFonts w:eastAsia="Times New Roman"/>
          <w:szCs w:val="24"/>
          <w:lang w:val="en-US" w:eastAsia="zh-CN"/>
        </w:rPr>
      </w:pPr>
      <w:ins w:id="48" w:author="Tang, Ting" w:date="2017-09-25T09:52:00Z">
        <w:r w:rsidRPr="00D73C74">
          <w:rPr>
            <w:rFonts w:eastAsia="Times New Roman"/>
            <w:i/>
            <w:iCs/>
            <w:szCs w:val="24"/>
            <w:lang w:val="en-US" w:eastAsia="zh-CN"/>
          </w:rPr>
          <w:t>c)</w:t>
        </w:r>
        <w:r w:rsidRPr="00D73C74">
          <w:rPr>
            <w:rFonts w:eastAsia="Times New Roman"/>
            <w:szCs w:val="24"/>
            <w:lang w:val="en-US" w:eastAsia="zh-CN"/>
          </w:rPr>
          <w:tab/>
        </w:r>
        <w:r w:rsidRPr="00D73C74">
          <w:rPr>
            <w:rFonts w:hint="eastAsia"/>
            <w:szCs w:val="24"/>
            <w:lang w:val="en-US" w:eastAsia="zh-CN"/>
          </w:rPr>
          <w:t>据报告，</w:t>
        </w:r>
        <w:r>
          <w:rPr>
            <w:rFonts w:hint="eastAsia"/>
            <w:szCs w:val="24"/>
            <w:lang w:val="en-US" w:eastAsia="zh-CN"/>
          </w:rPr>
          <w:t>全权代表大会</w:t>
        </w:r>
        <w:r w:rsidRPr="00D73C74">
          <w:rPr>
            <w:rFonts w:hint="eastAsia"/>
            <w:szCs w:val="24"/>
            <w:lang w:val="en-US" w:eastAsia="zh-CN"/>
          </w:rPr>
          <w:t>第</w:t>
        </w:r>
        <w:r w:rsidRPr="00D73C74">
          <w:rPr>
            <w:rFonts w:eastAsia="Times New Roman"/>
            <w:szCs w:val="24"/>
            <w:lang w:val="en-US" w:eastAsia="zh-CN"/>
          </w:rPr>
          <w:t>71</w:t>
        </w:r>
        <w:r w:rsidRPr="00D73C74">
          <w:rPr>
            <w:rFonts w:hint="eastAsia"/>
            <w:szCs w:val="24"/>
            <w:lang w:val="en-US" w:eastAsia="zh-CN"/>
          </w:rPr>
          <w:t>号决议</w:t>
        </w:r>
        <w:r>
          <w:rPr>
            <w:rFonts w:hint="eastAsia"/>
            <w:szCs w:val="24"/>
            <w:lang w:val="en-US" w:eastAsia="zh-CN"/>
          </w:rPr>
          <w:t>（</w:t>
        </w:r>
        <w:r w:rsidRPr="00D73C74">
          <w:rPr>
            <w:rFonts w:eastAsia="Times New Roman"/>
            <w:szCs w:val="24"/>
            <w:lang w:val="en-US" w:eastAsia="zh-CN"/>
          </w:rPr>
          <w:t>2014</w:t>
        </w:r>
        <w:r w:rsidRPr="00D73C74">
          <w:rPr>
            <w:rFonts w:hint="eastAsia"/>
            <w:szCs w:val="24"/>
            <w:lang w:val="en-US" w:eastAsia="zh-CN"/>
          </w:rPr>
          <w:t>年，釜山，修订版）附件</w:t>
        </w:r>
        <w:r w:rsidRPr="00D73C74">
          <w:rPr>
            <w:rFonts w:eastAsia="Times New Roman"/>
            <w:szCs w:val="24"/>
            <w:lang w:val="en-US" w:eastAsia="zh-CN"/>
          </w:rPr>
          <w:t>2</w:t>
        </w:r>
        <w:r w:rsidRPr="00D73C74">
          <w:rPr>
            <w:rFonts w:hint="eastAsia"/>
            <w:szCs w:val="24"/>
            <w:lang w:val="en-US" w:eastAsia="zh-CN"/>
          </w:rPr>
          <w:t>中《国际电联</w:t>
        </w:r>
        <w:r w:rsidRPr="00D73C74">
          <w:rPr>
            <w:rFonts w:eastAsia="Times New Roman"/>
            <w:szCs w:val="24"/>
            <w:lang w:val="en-US" w:eastAsia="zh-CN"/>
          </w:rPr>
          <w:t>2016-2019</w:t>
        </w:r>
        <w:r w:rsidRPr="00D73C74">
          <w:rPr>
            <w:rFonts w:hint="eastAsia"/>
            <w:szCs w:val="24"/>
            <w:lang w:val="en-US" w:eastAsia="zh-CN"/>
          </w:rPr>
          <w:t>年战略规划》所阐明的</w:t>
        </w:r>
        <w:r>
          <w:rPr>
            <w:rFonts w:hint="eastAsia"/>
            <w:szCs w:val="24"/>
            <w:lang w:val="en-US" w:eastAsia="zh-CN"/>
          </w:rPr>
          <w:t>每个</w:t>
        </w:r>
        <w:r w:rsidRPr="00D73C74">
          <w:rPr>
            <w:rFonts w:hint="eastAsia"/>
            <w:szCs w:val="24"/>
            <w:lang w:val="en-US" w:eastAsia="zh-CN"/>
          </w:rPr>
          <w:t>部门</w:t>
        </w:r>
        <w:r>
          <w:rPr>
            <w:rFonts w:hint="eastAsia"/>
            <w:szCs w:val="24"/>
            <w:lang w:val="en-US" w:eastAsia="zh-CN"/>
          </w:rPr>
          <w:t>的</w:t>
        </w:r>
        <w:r w:rsidRPr="00D73C74">
          <w:rPr>
            <w:rFonts w:hint="eastAsia"/>
            <w:szCs w:val="24"/>
            <w:lang w:val="en-US" w:eastAsia="zh-CN"/>
          </w:rPr>
          <w:t>目标和成果</w:t>
        </w:r>
        <w:r>
          <w:rPr>
            <w:rFonts w:hint="eastAsia"/>
            <w:szCs w:val="24"/>
            <w:lang w:val="en-US" w:eastAsia="zh-CN"/>
          </w:rPr>
          <w:t>方面</w:t>
        </w:r>
        <w:r w:rsidRPr="00D73C74">
          <w:rPr>
            <w:rFonts w:hint="eastAsia"/>
            <w:szCs w:val="24"/>
            <w:lang w:val="en-US" w:eastAsia="zh-CN"/>
          </w:rPr>
          <w:t>取得</w:t>
        </w:r>
        <w:r>
          <w:rPr>
            <w:rFonts w:hint="eastAsia"/>
            <w:szCs w:val="24"/>
            <w:lang w:val="en-US" w:eastAsia="zh-CN"/>
          </w:rPr>
          <w:t>的</w:t>
        </w:r>
        <w:r w:rsidRPr="00D73C74">
          <w:rPr>
            <w:rFonts w:hint="eastAsia"/>
            <w:szCs w:val="24"/>
            <w:lang w:val="en-US" w:eastAsia="zh-CN"/>
          </w:rPr>
          <w:t>进展有助于实现《</w:t>
        </w:r>
        <w:r w:rsidRPr="00D73C74">
          <w:rPr>
            <w:rFonts w:eastAsia="Times New Roman"/>
            <w:szCs w:val="24"/>
            <w:lang w:val="en-US" w:eastAsia="zh-CN"/>
          </w:rPr>
          <w:t>2030</w:t>
        </w:r>
        <w:r w:rsidRPr="00D73C74">
          <w:rPr>
            <w:rFonts w:hint="eastAsia"/>
            <w:szCs w:val="24"/>
            <w:lang w:val="en-US" w:eastAsia="zh-CN"/>
          </w:rPr>
          <w:t>年可持续发展议程》；</w:t>
        </w:r>
      </w:ins>
    </w:p>
    <w:p w:rsidR="005A4EBA" w:rsidRPr="00D73C74" w:rsidRDefault="005A4EBA" w:rsidP="005A4EBA">
      <w:pPr>
        <w:rPr>
          <w:ins w:id="49" w:author="Tang, Ting" w:date="2017-09-25T09:52:00Z"/>
          <w:rFonts w:eastAsia="Times New Roman"/>
          <w:szCs w:val="24"/>
          <w:lang w:val="en-US" w:eastAsia="zh-CN"/>
        </w:rPr>
      </w:pPr>
      <w:ins w:id="50" w:author="Tang, Ting" w:date="2017-09-25T09:52:00Z">
        <w:r w:rsidRPr="00D73C74">
          <w:rPr>
            <w:rFonts w:eastAsia="Times New Roman"/>
            <w:i/>
            <w:iCs/>
            <w:szCs w:val="24"/>
            <w:lang w:val="en-US" w:eastAsia="zh-CN"/>
          </w:rPr>
          <w:t>d)</w:t>
        </w:r>
        <w:r w:rsidRPr="00D73C74">
          <w:rPr>
            <w:rFonts w:eastAsia="Times New Roman"/>
            <w:szCs w:val="24"/>
            <w:lang w:val="en-US" w:eastAsia="zh-CN"/>
          </w:rPr>
          <w:tab/>
        </w:r>
        <w:r w:rsidRPr="00D73C74">
          <w:rPr>
            <w:rFonts w:hint="eastAsia"/>
            <w:szCs w:val="24"/>
            <w:lang w:val="en-US" w:eastAsia="zh-CN"/>
          </w:rPr>
          <w:t>国际电联《组织法》第</w:t>
        </w:r>
        <w:r w:rsidRPr="00D73C74">
          <w:rPr>
            <w:rFonts w:eastAsia="Times New Roman"/>
            <w:szCs w:val="24"/>
            <w:lang w:val="en-US" w:eastAsia="zh-CN"/>
          </w:rPr>
          <w:t>17</w:t>
        </w:r>
        <w:r w:rsidRPr="00D73C74">
          <w:rPr>
            <w:rFonts w:hint="eastAsia"/>
            <w:szCs w:val="24"/>
            <w:lang w:val="en-US" w:eastAsia="zh-CN"/>
          </w:rPr>
          <w:t>条除规定</w:t>
        </w:r>
        <w:r w:rsidRPr="00D73C74">
          <w:rPr>
            <w:rFonts w:eastAsia="Times New Roman"/>
            <w:szCs w:val="24"/>
            <w:lang w:val="en-US" w:eastAsia="zh-CN"/>
          </w:rPr>
          <w:t>ITU-T</w:t>
        </w:r>
        <w:r w:rsidRPr="00D73C74">
          <w:rPr>
            <w:rFonts w:hint="eastAsia"/>
            <w:szCs w:val="24"/>
            <w:lang w:val="en-US" w:eastAsia="zh-CN"/>
          </w:rPr>
          <w:t>的职能是实现国际电联与电信标准化相关的宗旨外，还规定在履行这些职能时须</w:t>
        </w:r>
        <w:r w:rsidRPr="008929BE">
          <w:rPr>
            <w:rFonts w:ascii="SimSun" w:hAnsi="SimSun"/>
            <w:szCs w:val="24"/>
            <w:lang w:val="en-US" w:eastAsia="zh-CN"/>
          </w:rPr>
          <w:t>“</w:t>
        </w:r>
        <w:r w:rsidRPr="00003AB4">
          <w:rPr>
            <w:rFonts w:hint="eastAsia"/>
            <w:szCs w:val="24"/>
            <w:lang w:val="en-US" w:eastAsia="zh-CN"/>
          </w:rPr>
          <w:t>铭记发展中国家特别关注的问题</w:t>
        </w:r>
        <w:r w:rsidRPr="008929BE">
          <w:rPr>
            <w:rFonts w:ascii="SimSun" w:hAnsi="SimSun"/>
            <w:szCs w:val="24"/>
            <w:lang w:val="en-US" w:eastAsia="zh-CN"/>
          </w:rPr>
          <w:t>”</w:t>
        </w:r>
        <w:r w:rsidRPr="00003AB4">
          <w:rPr>
            <w:rFonts w:hint="eastAsia"/>
            <w:szCs w:val="24"/>
            <w:lang w:val="en-US" w:eastAsia="zh-CN"/>
          </w:rPr>
          <w:t>；</w:t>
        </w:r>
      </w:ins>
    </w:p>
    <w:p w:rsidR="005A4EBA" w:rsidRPr="00D73C74" w:rsidRDefault="005A4EBA" w:rsidP="005A4EBA">
      <w:pPr>
        <w:rPr>
          <w:ins w:id="51" w:author="Tang, Ting" w:date="2017-09-25T09:52:00Z"/>
          <w:lang w:eastAsia="zh-CN"/>
        </w:rPr>
      </w:pPr>
      <w:ins w:id="52" w:author="Tang, Ting" w:date="2017-09-25T09:52:00Z">
        <w:r w:rsidRPr="00D73C74">
          <w:rPr>
            <w:i/>
            <w:iCs/>
            <w:lang w:eastAsia="zh-CN"/>
          </w:rPr>
          <w:t>e)</w:t>
        </w:r>
        <w:r w:rsidRPr="00D73C74">
          <w:rPr>
            <w:lang w:eastAsia="zh-CN"/>
          </w:rPr>
          <w:tab/>
        </w:r>
        <w:r w:rsidRPr="00D73C74">
          <w:rPr>
            <w:rFonts w:hint="eastAsia"/>
            <w:lang w:eastAsia="zh-CN"/>
          </w:rPr>
          <w:t>国际电联</w:t>
        </w:r>
        <w:r>
          <w:rPr>
            <w:rFonts w:hint="eastAsia"/>
            <w:lang w:eastAsia="zh-CN"/>
          </w:rPr>
          <w:t>在</w:t>
        </w:r>
        <w:r>
          <w:rPr>
            <w:lang w:eastAsia="zh-CN"/>
          </w:rPr>
          <w:t>实施全球卫星个人</w:t>
        </w:r>
        <w:r w:rsidRPr="00D73C74">
          <w:rPr>
            <w:rFonts w:hint="eastAsia"/>
            <w:lang w:eastAsia="zh-CN"/>
          </w:rPr>
          <w:t>移动通信系统</w:t>
        </w:r>
        <w:r>
          <w:rPr>
            <w:rFonts w:hint="eastAsia"/>
            <w:lang w:eastAsia="zh-CN"/>
          </w:rPr>
          <w:t>（</w:t>
        </w:r>
        <w:r w:rsidRPr="00D73C74">
          <w:rPr>
            <w:lang w:eastAsia="zh-CN"/>
          </w:rPr>
          <w:t>GMPCS</w:t>
        </w:r>
        <w:r w:rsidRPr="00D73C74">
          <w:rPr>
            <w:rFonts w:hint="eastAsia"/>
            <w:lang w:eastAsia="zh-CN"/>
          </w:rPr>
          <w:t>）</w:t>
        </w:r>
        <w:r>
          <w:rPr>
            <w:rFonts w:hint="eastAsia"/>
            <w:lang w:eastAsia="zh-CN"/>
          </w:rPr>
          <w:t>标志</w:t>
        </w:r>
        <w:r>
          <w:rPr>
            <w:lang w:eastAsia="zh-CN"/>
          </w:rPr>
          <w:t>方面取得的成果</w:t>
        </w:r>
        <w:r w:rsidRPr="00D73C74">
          <w:rPr>
            <w:rFonts w:hint="eastAsia"/>
            <w:lang w:eastAsia="zh-CN"/>
          </w:rPr>
          <w:t>；</w:t>
        </w:r>
      </w:ins>
    </w:p>
    <w:p w:rsidR="005A4EBA" w:rsidRDefault="005A4EBA" w:rsidP="005A4EBA">
      <w:pPr>
        <w:rPr>
          <w:ins w:id="53" w:author="Tang, Ting" w:date="2017-09-25T09:53:00Z"/>
          <w:lang w:eastAsia="zh-CN"/>
        </w:rPr>
      </w:pPr>
      <w:ins w:id="54" w:author="Tang, Ting" w:date="2017-09-25T09:52:00Z">
        <w:r w:rsidRPr="00D73C74">
          <w:rPr>
            <w:i/>
            <w:iCs/>
            <w:lang w:eastAsia="zh-CN"/>
          </w:rPr>
          <w:t>f)</w:t>
        </w:r>
        <w:r w:rsidRPr="00D73C74">
          <w:rPr>
            <w:lang w:eastAsia="zh-CN"/>
          </w:rPr>
          <w:tab/>
        </w:r>
        <w:r w:rsidRPr="00D73C74">
          <w:rPr>
            <w:rFonts w:hint="eastAsia"/>
            <w:lang w:eastAsia="zh-CN"/>
          </w:rPr>
          <w:t>由第</w:t>
        </w:r>
        <w:r w:rsidRPr="00D73C74">
          <w:rPr>
            <w:lang w:eastAsia="zh-CN"/>
          </w:rPr>
          <w:t>11</w:t>
        </w:r>
        <w:r w:rsidRPr="00D73C74">
          <w:rPr>
            <w:rFonts w:hint="eastAsia"/>
            <w:lang w:eastAsia="zh-CN"/>
          </w:rPr>
          <w:t>研究组领导</w:t>
        </w:r>
        <w:r>
          <w:rPr>
            <w:rFonts w:hint="eastAsia"/>
            <w:lang w:eastAsia="zh-CN"/>
          </w:rPr>
          <w:t>ITU-T</w:t>
        </w:r>
        <w:r w:rsidRPr="00D73C74">
          <w:rPr>
            <w:rFonts w:hint="eastAsia"/>
            <w:lang w:eastAsia="zh-CN"/>
          </w:rPr>
          <w:t>的一致性评估指导委员会</w:t>
        </w:r>
        <w:r>
          <w:rPr>
            <w:rFonts w:hint="eastAsia"/>
            <w:lang w:eastAsia="zh-CN"/>
          </w:rPr>
          <w:t>（</w:t>
        </w:r>
        <w:r w:rsidRPr="00D73C74">
          <w:rPr>
            <w:lang w:eastAsia="zh-CN"/>
          </w:rPr>
          <w:t>CASC</w:t>
        </w:r>
        <w:r>
          <w:rPr>
            <w:rFonts w:hint="eastAsia"/>
            <w:lang w:eastAsia="zh-CN"/>
          </w:rPr>
          <w:t>）做出的努力和实现的输出成果；</w:t>
        </w:r>
      </w:ins>
    </w:p>
    <w:p w:rsidR="005A4EBA" w:rsidRDefault="005A4EBA" w:rsidP="005D1C7E">
      <w:pPr>
        <w:rPr>
          <w:ins w:id="55" w:author="Tang, Ting" w:date="2017-09-25T09:52:00Z"/>
          <w:lang w:eastAsia="zh-CN"/>
        </w:rPr>
      </w:pPr>
      <w:ins w:id="56" w:author="Tang, Ting" w:date="2017-09-25T09:53:00Z">
        <w:r>
          <w:rPr>
            <w:i/>
            <w:iCs/>
            <w:lang w:eastAsia="zh-CN"/>
          </w:rPr>
          <w:t>g</w:t>
        </w:r>
        <w:r w:rsidRPr="0011182C">
          <w:rPr>
            <w:rFonts w:hint="eastAsia"/>
            <w:i/>
            <w:iCs/>
            <w:lang w:eastAsia="zh-CN"/>
          </w:rPr>
          <w:t>)</w:t>
        </w:r>
        <w:r>
          <w:rPr>
            <w:rFonts w:hint="eastAsia"/>
            <w:i/>
            <w:iCs/>
            <w:lang w:eastAsia="zh-CN"/>
          </w:rPr>
          <w:tab/>
        </w:r>
        <w:r>
          <w:rPr>
            <w:rFonts w:hint="eastAsia"/>
            <w:lang w:eastAsia="zh-CN"/>
          </w:rPr>
          <w:t>国际电联理事会</w:t>
        </w:r>
        <w:r>
          <w:rPr>
            <w:lang w:eastAsia="zh-CN"/>
          </w:rPr>
          <w:t>2013</w:t>
        </w:r>
        <w:r>
          <w:rPr>
            <w:rFonts w:hint="eastAsia"/>
            <w:lang w:eastAsia="zh-CN"/>
          </w:rPr>
          <w:t>年会议更</w:t>
        </w:r>
        <w:r>
          <w:rPr>
            <w:lang w:eastAsia="zh-CN"/>
          </w:rPr>
          <w:t>新了最初于</w:t>
        </w:r>
        <w:r>
          <w:rPr>
            <w:rFonts w:hint="eastAsia"/>
            <w:lang w:eastAsia="zh-CN"/>
          </w:rPr>
          <w:t>2012</w:t>
        </w:r>
        <w:r>
          <w:rPr>
            <w:rFonts w:hint="eastAsia"/>
            <w:lang w:eastAsia="zh-CN"/>
          </w:rPr>
          <w:t>年</w:t>
        </w:r>
        <w:r>
          <w:rPr>
            <w:lang w:eastAsia="zh-CN"/>
          </w:rPr>
          <w:t>制定的一致性和互操作性（</w:t>
        </w:r>
        <w:r>
          <w:rPr>
            <w:lang w:val="en-US" w:eastAsia="zh-CN"/>
          </w:rPr>
          <w:t>C&amp;I</w:t>
        </w:r>
        <w:r>
          <w:rPr>
            <w:lang w:eastAsia="zh-CN"/>
          </w:rPr>
          <w:t>）</w:t>
        </w:r>
        <w:r>
          <w:rPr>
            <w:rFonts w:hint="eastAsia"/>
            <w:lang w:eastAsia="zh-CN"/>
          </w:rPr>
          <w:t>项目的行动</w:t>
        </w:r>
        <w:r>
          <w:rPr>
            <w:lang w:eastAsia="zh-CN"/>
          </w:rPr>
          <w:t>计划</w:t>
        </w:r>
        <w:r>
          <w:rPr>
            <w:rFonts w:hint="eastAsia"/>
            <w:lang w:eastAsia="zh-CN"/>
          </w:rPr>
          <w:t>，</w:t>
        </w:r>
        <w:r>
          <w:rPr>
            <w:lang w:eastAsia="zh-CN"/>
          </w:rPr>
          <w:t>其支柱</w:t>
        </w:r>
        <w:r>
          <w:rPr>
            <w:rFonts w:hint="eastAsia"/>
            <w:lang w:eastAsia="zh-CN"/>
          </w:rPr>
          <w:t>为</w:t>
        </w:r>
        <w:r>
          <w:rPr>
            <w:lang w:eastAsia="zh-CN"/>
          </w:rPr>
          <w:t>：</w:t>
        </w:r>
        <w:r>
          <w:rPr>
            <w:rFonts w:hint="eastAsia"/>
            <w:lang w:eastAsia="zh-CN"/>
          </w:rPr>
          <w:t>1)</w:t>
        </w:r>
        <w:r>
          <w:rPr>
            <w:lang w:val="ru-RU" w:eastAsia="zh-CN"/>
          </w:rPr>
          <w:t xml:space="preserve"> </w:t>
        </w:r>
        <w:r>
          <w:rPr>
            <w:rFonts w:hint="eastAsia"/>
            <w:lang w:val="en-US" w:eastAsia="zh-CN"/>
          </w:rPr>
          <w:t>一致性</w:t>
        </w:r>
        <w:r>
          <w:rPr>
            <w:lang w:val="en-US" w:eastAsia="zh-CN"/>
          </w:rPr>
          <w:t>评估</w:t>
        </w:r>
        <w:r>
          <w:rPr>
            <w:rFonts w:hint="eastAsia"/>
            <w:lang w:val="en-US" w:eastAsia="zh-CN"/>
          </w:rPr>
          <w:t>，</w:t>
        </w:r>
        <w:r>
          <w:rPr>
            <w:rFonts w:hint="eastAsia"/>
            <w:lang w:eastAsia="zh-CN"/>
          </w:rPr>
          <w:t>2)</w:t>
        </w:r>
        <w:r>
          <w:rPr>
            <w:lang w:val="ru-RU" w:eastAsia="zh-CN"/>
          </w:rPr>
          <w:t xml:space="preserve"> </w:t>
        </w:r>
        <w:r>
          <w:rPr>
            <w:rFonts w:hint="eastAsia"/>
            <w:lang w:eastAsia="zh-CN"/>
          </w:rPr>
          <w:t>互</w:t>
        </w:r>
        <w:r>
          <w:rPr>
            <w:lang w:eastAsia="zh-CN"/>
          </w:rPr>
          <w:t>操作性活动</w:t>
        </w:r>
        <w:r>
          <w:rPr>
            <w:rFonts w:hint="eastAsia"/>
            <w:lang w:eastAsia="zh-CN"/>
          </w:rPr>
          <w:t>，</w:t>
        </w:r>
        <w:r>
          <w:rPr>
            <w:rFonts w:hint="eastAsia"/>
            <w:lang w:eastAsia="zh-CN"/>
          </w:rPr>
          <w:t>3)</w:t>
        </w:r>
        <w:r>
          <w:rPr>
            <w:lang w:val="ru-RU" w:eastAsia="zh-CN"/>
          </w:rPr>
          <w:t xml:space="preserve"> </w:t>
        </w:r>
        <w:r>
          <w:rPr>
            <w:rFonts w:hint="eastAsia"/>
            <w:lang w:eastAsia="zh-CN"/>
          </w:rPr>
          <w:t>人力资源能力建设，</w:t>
        </w:r>
        <w:r>
          <w:rPr>
            <w:rFonts w:hint="eastAsia"/>
            <w:lang w:eastAsia="zh-CN"/>
          </w:rPr>
          <w:t>4)</w:t>
        </w:r>
        <w:r>
          <w:rPr>
            <w:lang w:val="ru-RU" w:eastAsia="zh-CN"/>
          </w:rPr>
          <w:t xml:space="preserve"> </w:t>
        </w:r>
        <w:r>
          <w:rPr>
            <w:rFonts w:hint="eastAsia"/>
            <w:lang w:eastAsia="zh-CN"/>
          </w:rPr>
          <w:t>帮助发展中国家</w:t>
        </w:r>
        <w:bookmarkStart w:id="57" w:name="_GoBack"/>
        <w:bookmarkEnd w:id="57"/>
        <w:r>
          <w:rPr>
            <w:rFonts w:hint="eastAsia"/>
            <w:lang w:eastAsia="zh-CN"/>
          </w:rPr>
          <w:t>建立测试中</w:t>
        </w:r>
        <w:r>
          <w:rPr>
            <w:lang w:eastAsia="zh-CN"/>
          </w:rPr>
          <w:t>心和</w:t>
        </w:r>
        <w:r>
          <w:rPr>
            <w:lang w:val="en-US" w:eastAsia="zh-CN"/>
          </w:rPr>
          <w:t>C&amp;I</w:t>
        </w:r>
        <w:r>
          <w:rPr>
            <w:rFonts w:hint="eastAsia"/>
            <w:lang w:eastAsia="zh-CN"/>
          </w:rPr>
          <w:t>项目；</w:t>
        </w:r>
      </w:ins>
    </w:p>
    <w:p w:rsidR="00947C7E" w:rsidRPr="00365264" w:rsidDel="005A4EBA" w:rsidRDefault="0055034B" w:rsidP="005A4EBA">
      <w:pPr>
        <w:rPr>
          <w:del w:id="58" w:author="Tang, Ting" w:date="2017-09-25T09:54:00Z"/>
          <w:rFonts w:cstheme="minorHAnsi"/>
          <w:lang w:eastAsia="zh-CN"/>
        </w:rPr>
      </w:pPr>
      <w:del w:id="59" w:author="Tang, Ting" w:date="2017-09-25T09:54:00Z">
        <w:r w:rsidRPr="004F0D73" w:rsidDel="005A4EBA">
          <w:rPr>
            <w:rFonts w:cstheme="minorHAnsi"/>
            <w:bCs/>
            <w:i/>
            <w:iCs/>
            <w:lang w:eastAsia="zh-CN"/>
          </w:rPr>
          <w:delText>c)</w:delText>
        </w:r>
        <w:r w:rsidRPr="004F0D73" w:rsidDel="005A4EBA">
          <w:rPr>
            <w:rFonts w:cstheme="minorHAnsi"/>
            <w:bCs/>
            <w:lang w:eastAsia="zh-CN"/>
          </w:rPr>
          <w:tab/>
        </w:r>
        <w:r w:rsidRPr="004F0D73" w:rsidDel="005A4EBA">
          <w:rPr>
            <w:rFonts w:cstheme="minorHAnsi"/>
            <w:bCs/>
            <w:lang w:eastAsia="zh-CN"/>
          </w:rPr>
          <w:delText>国际电联</w:delText>
        </w:r>
        <w:r w:rsidRPr="004F0D73" w:rsidDel="005A4EBA">
          <w:rPr>
            <w:rFonts w:cstheme="minorHAnsi"/>
            <w:lang w:eastAsia="zh-CN"/>
          </w:rPr>
          <w:delText>理事会</w:delText>
        </w:r>
        <w:r w:rsidRPr="004F0D73" w:rsidDel="005A4EBA">
          <w:rPr>
            <w:rFonts w:cstheme="minorHAnsi"/>
            <w:lang w:eastAsia="zh-CN"/>
          </w:rPr>
          <w:delText>2012</w:delText>
        </w:r>
        <w:r w:rsidRPr="004F0D73" w:rsidDel="005A4EBA">
          <w:rPr>
            <w:rFonts w:cstheme="minorHAnsi"/>
            <w:lang w:eastAsia="zh-CN"/>
          </w:rPr>
          <w:delText>年会议在审议国际电联长期落实一致性和互操作性（</w:delText>
        </w:r>
        <w:r w:rsidRPr="004F0D73" w:rsidDel="005A4EBA">
          <w:rPr>
            <w:rFonts w:cstheme="minorHAnsi"/>
            <w:lang w:eastAsia="zh-CN"/>
          </w:rPr>
          <w:delText>C&amp;I</w:delText>
        </w:r>
        <w:r w:rsidRPr="004F0D73" w:rsidDel="005A4EBA">
          <w:rPr>
            <w:rFonts w:cstheme="minorHAnsi"/>
            <w:lang w:eastAsia="zh-CN"/>
          </w:rPr>
          <w:delText>）项目的业务规划时就一项行动计划达成一致。在此计划中，电信发展局（</w:delText>
        </w:r>
        <w:r w:rsidRPr="004F0D73" w:rsidDel="005A4EBA">
          <w:rPr>
            <w:rFonts w:cstheme="minorHAnsi"/>
            <w:lang w:eastAsia="zh-CN"/>
          </w:rPr>
          <w:delText>BDT</w:delText>
        </w:r>
        <w:r w:rsidRPr="004F0D73" w:rsidDel="005A4EBA">
          <w:rPr>
            <w:rFonts w:cstheme="minorHAnsi"/>
            <w:lang w:eastAsia="zh-CN"/>
          </w:rPr>
          <w:delText>）和电信标准化局（</w:delText>
        </w:r>
        <w:r w:rsidRPr="004F0D73" w:rsidDel="005A4EBA">
          <w:rPr>
            <w:rFonts w:cstheme="minorHAnsi"/>
            <w:lang w:eastAsia="zh-CN"/>
          </w:rPr>
          <w:delText>TSB</w:delText>
        </w:r>
        <w:r w:rsidRPr="004F0D73" w:rsidDel="005A4EBA">
          <w:rPr>
            <w:rFonts w:cstheme="minorHAnsi"/>
            <w:lang w:eastAsia="zh-CN"/>
          </w:rPr>
          <w:delText>）将在国际电联区域代表处的积极参与下继续提供有关</w:delText>
        </w:r>
        <w:r w:rsidRPr="004F0D73" w:rsidDel="005A4EBA">
          <w:rPr>
            <w:rFonts w:cstheme="minorHAnsi"/>
            <w:lang w:eastAsia="zh-CN"/>
          </w:rPr>
          <w:delText>C&amp;I</w:delText>
        </w:r>
        <w:r w:rsidRPr="004F0D73" w:rsidDel="005A4EBA">
          <w:rPr>
            <w:rFonts w:cstheme="minorHAnsi"/>
            <w:lang w:eastAsia="zh-CN"/>
          </w:rPr>
          <w:delText>的培训课程；</w:delText>
        </w:r>
      </w:del>
    </w:p>
    <w:p w:rsidR="005A4EBA" w:rsidRPr="00D73C74" w:rsidRDefault="005A4EBA" w:rsidP="00EA49EE">
      <w:pPr>
        <w:rPr>
          <w:ins w:id="60" w:author="Tang, Ting" w:date="2017-09-25T09:55:00Z"/>
          <w:lang w:eastAsia="zh-CN"/>
        </w:rPr>
      </w:pPr>
      <w:ins w:id="61" w:author="Tang, Ting" w:date="2017-09-25T09:55:00Z">
        <w:r>
          <w:rPr>
            <w:i/>
            <w:iCs/>
            <w:lang w:eastAsia="zh-CN"/>
          </w:rPr>
          <w:t>h</w:t>
        </w:r>
        <w:r w:rsidRPr="00D73C74">
          <w:rPr>
            <w:i/>
            <w:iCs/>
            <w:lang w:eastAsia="zh-CN"/>
          </w:rPr>
          <w:t>)</w:t>
        </w:r>
        <w:r w:rsidRPr="00D73C74">
          <w:rPr>
            <w:i/>
            <w:iCs/>
            <w:lang w:eastAsia="zh-CN"/>
          </w:rPr>
          <w:tab/>
        </w:r>
        <w:r w:rsidRPr="00D73C74">
          <w:rPr>
            <w:rFonts w:hint="eastAsia"/>
            <w:lang w:eastAsia="zh-CN"/>
          </w:rPr>
          <w:t>有关一致性和互操作性</w:t>
        </w:r>
        <w:r>
          <w:rPr>
            <w:rFonts w:hint="eastAsia"/>
            <w:lang w:eastAsia="zh-CN"/>
          </w:rPr>
          <w:t>（</w:t>
        </w:r>
        <w:r w:rsidRPr="00EA49EE">
          <w:rPr>
            <w:rFonts w:eastAsia="SimSun" w:cstheme="minorHAnsi"/>
            <w:lang w:eastAsia="zh-CN"/>
          </w:rPr>
          <w:t>C</w:t>
        </w:r>
      </w:ins>
      <w:ins w:id="62" w:author="Tang, Ting" w:date="2017-09-27T08:57:00Z">
        <w:r w:rsidR="00EA49EE" w:rsidRPr="003556E4">
          <w:rPr>
            <w:rFonts w:eastAsia="TimesNewRoman"/>
            <w:lang w:eastAsia="zh-CN"/>
          </w:rPr>
          <w:t>&amp;</w:t>
        </w:r>
      </w:ins>
      <w:ins w:id="63" w:author="Tang, Ting" w:date="2017-09-25T09:55:00Z">
        <w:r w:rsidRPr="00EA49EE">
          <w:rPr>
            <w:rFonts w:eastAsia="SimSun" w:cstheme="minorHAnsi"/>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r w:rsidRPr="00D73C74">
          <w:rPr>
            <w:lang w:eastAsia="zh-CN"/>
          </w:rPr>
          <w:t>2014</w:t>
        </w:r>
        <w:r w:rsidRPr="00D73C74">
          <w:rPr>
            <w:rFonts w:hint="eastAsia"/>
            <w:lang w:eastAsia="zh-CN"/>
          </w:rPr>
          <w:t>年，釜山，修订版）；</w:t>
        </w:r>
      </w:ins>
    </w:p>
    <w:p w:rsidR="005A4EBA" w:rsidRDefault="005A4EBA" w:rsidP="005A4EBA">
      <w:pPr>
        <w:rPr>
          <w:ins w:id="64" w:author="Tang, Ting" w:date="2017-09-25T09:55:00Z"/>
          <w:lang w:eastAsia="zh-CN"/>
        </w:rPr>
      </w:pPr>
      <w:proofErr w:type="spellStart"/>
      <w:ins w:id="65" w:author="Tang, Ting" w:date="2017-09-25T09:55:00Z">
        <w:r>
          <w:rPr>
            <w:i/>
            <w:iCs/>
            <w:lang w:eastAsia="zh-CN"/>
          </w:rPr>
          <w:t>i</w:t>
        </w:r>
        <w:proofErr w:type="spellEnd"/>
        <w:r w:rsidRPr="00D73C74">
          <w:rPr>
            <w:i/>
            <w:iCs/>
            <w:lang w:eastAsia="zh-CN"/>
          </w:rPr>
          <w:t>)</w:t>
        </w:r>
        <w:r w:rsidRPr="00D73C74">
          <w:rPr>
            <w:i/>
            <w:iCs/>
            <w:lang w:eastAsia="zh-CN"/>
          </w:rPr>
          <w:tab/>
        </w:r>
        <w:r w:rsidRPr="00D73C74">
          <w:rPr>
            <w:rFonts w:hint="eastAsia"/>
            <w:lang w:eastAsia="zh-CN"/>
          </w:rPr>
          <w:t>有关促进物联网</w:t>
        </w:r>
        <w:r>
          <w:rPr>
            <w:rFonts w:hint="eastAsia"/>
            <w:lang w:eastAsia="zh-CN"/>
          </w:rPr>
          <w:t>（</w:t>
        </w:r>
        <w:proofErr w:type="spellStart"/>
        <w:r w:rsidRPr="00D73C74">
          <w:rPr>
            <w:lang w:eastAsia="zh-CN"/>
          </w:rPr>
          <w:t>IoT</w:t>
        </w:r>
        <w:proofErr w:type="spellEnd"/>
        <w:r w:rsidRPr="00D73C74">
          <w:rPr>
            <w:rFonts w:hint="eastAsia"/>
            <w:lang w:eastAsia="zh-CN"/>
          </w:rPr>
          <w:t>）为全球相连的世界做准备的全权代表大会第</w:t>
        </w:r>
        <w:r w:rsidRPr="00D73C74">
          <w:rPr>
            <w:lang w:eastAsia="zh-CN"/>
          </w:rPr>
          <w:t>197</w:t>
        </w:r>
        <w:r w:rsidRPr="00D73C74">
          <w:rPr>
            <w:rFonts w:hint="eastAsia"/>
            <w:lang w:eastAsia="zh-CN"/>
          </w:rPr>
          <w:t>号决议</w:t>
        </w:r>
        <w:r>
          <w:rPr>
            <w:rFonts w:hint="eastAsia"/>
            <w:lang w:eastAsia="zh-CN"/>
          </w:rPr>
          <w:t>（</w:t>
        </w:r>
        <w:r w:rsidRPr="00D73C74">
          <w:rPr>
            <w:lang w:eastAsia="zh-CN"/>
          </w:rPr>
          <w:t>2014</w:t>
        </w:r>
        <w:r w:rsidRPr="00D73C74">
          <w:rPr>
            <w:rFonts w:hint="eastAsia"/>
            <w:lang w:eastAsia="zh-CN"/>
          </w:rPr>
          <w:t>年，釜山）；</w:t>
        </w:r>
      </w:ins>
    </w:p>
    <w:p w:rsidR="005A4EBA" w:rsidRPr="003556E4" w:rsidRDefault="005A4EBA">
      <w:pPr>
        <w:rPr>
          <w:ins w:id="66" w:author="Tang, Ting" w:date="2017-09-25T09:55:00Z"/>
          <w:lang w:eastAsia="zh-CN"/>
        </w:rPr>
      </w:pPr>
      <w:ins w:id="67" w:author="Tang, Ting" w:date="2017-09-25T09:55:00Z">
        <w:r w:rsidRPr="003556E4">
          <w:rPr>
            <w:i/>
            <w:iCs/>
            <w:lang w:eastAsia="zh-CN"/>
          </w:rPr>
          <w:t>j</w:t>
        </w:r>
        <w:r w:rsidRPr="00B049D3">
          <w:rPr>
            <w:i/>
            <w:iCs/>
            <w:lang w:eastAsia="zh-CN"/>
          </w:rPr>
          <w:t>)</w:t>
        </w:r>
        <w:r w:rsidRPr="00B049D3">
          <w:rPr>
            <w:i/>
            <w:iCs/>
            <w:lang w:eastAsia="zh-CN"/>
          </w:rPr>
          <w:tab/>
        </w:r>
      </w:ins>
      <w:bookmarkStart w:id="68" w:name="_Toc219521779"/>
      <w:bookmarkStart w:id="69" w:name="_Toc348252508"/>
      <w:bookmarkStart w:id="70" w:name="_Toc477941773"/>
      <w:bookmarkStart w:id="71" w:name="_Toc478043600"/>
      <w:bookmarkStart w:id="72" w:name="_Toc478045027"/>
      <w:ins w:id="73" w:author="Jin, Yue" w:date="2017-09-26T16:39:00Z">
        <w:r w:rsidR="00E83039">
          <w:rPr>
            <w:rFonts w:hint="eastAsia"/>
            <w:lang w:eastAsia="zh-CN"/>
          </w:rPr>
          <w:t>世界</w:t>
        </w:r>
        <w:r w:rsidR="00E83039">
          <w:rPr>
            <w:lang w:eastAsia="zh-CN"/>
          </w:rPr>
          <w:t>电信标准化全会</w:t>
        </w:r>
      </w:ins>
      <w:ins w:id="74" w:author="Jin, Yue" w:date="2017-09-26T16:40:00Z">
        <w:r w:rsidR="00D40D46">
          <w:rPr>
            <w:rFonts w:hint="eastAsia"/>
            <w:lang w:eastAsia="zh-CN"/>
          </w:rPr>
          <w:t>（</w:t>
        </w:r>
        <w:r w:rsidR="00D40D46">
          <w:rPr>
            <w:rFonts w:hint="eastAsia"/>
            <w:lang w:eastAsia="zh-CN"/>
          </w:rPr>
          <w:t>WTSA</w:t>
        </w:r>
        <w:r w:rsidR="00D40D46">
          <w:rPr>
            <w:rFonts w:hint="eastAsia"/>
            <w:lang w:eastAsia="zh-CN"/>
          </w:rPr>
          <w:t>）</w:t>
        </w:r>
      </w:ins>
      <w:ins w:id="75" w:author="Tang, Ting" w:date="2017-09-25T09:56:00Z">
        <w:r w:rsidR="00E83039" w:rsidRPr="004B2208">
          <w:rPr>
            <w:rFonts w:hint="eastAsia"/>
            <w:lang w:eastAsia="zh-CN"/>
          </w:rPr>
          <w:t>有关一致性和互操作性测试</w:t>
        </w:r>
        <w:r w:rsidR="00E83039" w:rsidRPr="00D73C74">
          <w:rPr>
            <w:rFonts w:hint="eastAsia"/>
            <w:lang w:eastAsia="zh-CN"/>
          </w:rPr>
          <w:t>、向发展中国家提供帮助和未来可能采用的国际电联标志计划的研究</w:t>
        </w:r>
      </w:ins>
      <w:ins w:id="76" w:author="Jin, Yue" w:date="2017-09-26T16:39:00Z">
        <w:r w:rsidR="00E83039">
          <w:rPr>
            <w:rFonts w:hint="eastAsia"/>
            <w:lang w:eastAsia="zh-CN"/>
          </w:rPr>
          <w:t>的</w:t>
        </w:r>
        <w:r w:rsidR="00E83039" w:rsidRPr="00D73C74">
          <w:rPr>
            <w:rStyle w:val="href"/>
            <w:rFonts w:hint="eastAsia"/>
            <w:lang w:eastAsia="zh-CN"/>
          </w:rPr>
          <w:t>第</w:t>
        </w:r>
      </w:ins>
      <w:ins w:id="77" w:author="Tang, Ting" w:date="2017-09-25T09:56:00Z">
        <w:r w:rsidRPr="00D73C74">
          <w:rPr>
            <w:rStyle w:val="href"/>
            <w:rFonts w:hint="eastAsia"/>
            <w:lang w:eastAsia="zh-CN"/>
          </w:rPr>
          <w:t>76</w:t>
        </w:r>
        <w:r w:rsidRPr="00D73C74">
          <w:rPr>
            <w:rStyle w:val="href"/>
            <w:rFonts w:hint="eastAsia"/>
            <w:lang w:eastAsia="zh-CN"/>
          </w:rPr>
          <w:t>号决议</w:t>
        </w:r>
        <w:bookmarkEnd w:id="68"/>
        <w:bookmarkEnd w:id="69"/>
        <w:r w:rsidRPr="00D73C74">
          <w:rPr>
            <w:rFonts w:hint="eastAsia"/>
            <w:lang w:eastAsia="zh-CN"/>
          </w:rPr>
          <w:t>（</w:t>
        </w:r>
        <w:r w:rsidRPr="00D73C74">
          <w:rPr>
            <w:lang w:eastAsia="zh-CN"/>
          </w:rPr>
          <w:t>2016</w:t>
        </w:r>
        <w:r w:rsidRPr="00D73C74">
          <w:rPr>
            <w:rFonts w:hint="eastAsia"/>
            <w:lang w:val="fr-CH" w:eastAsia="zh-CN"/>
          </w:rPr>
          <w:t>年</w:t>
        </w:r>
        <w:r w:rsidRPr="005A4EBA">
          <w:rPr>
            <w:rFonts w:hint="eastAsia"/>
            <w:lang w:eastAsia="zh-CN"/>
            <w:rPrChange w:id="78" w:author="Tang, Ting" w:date="2017-09-25T09:56:00Z">
              <w:rPr>
                <w:rFonts w:hint="eastAsia"/>
                <w:lang w:val="fr-CH" w:eastAsia="zh-CN"/>
              </w:rPr>
            </w:rPrChange>
          </w:rPr>
          <w:t>，</w:t>
        </w:r>
        <w:r w:rsidRPr="00D73C74">
          <w:rPr>
            <w:rFonts w:hint="eastAsia"/>
            <w:lang w:val="fr-CH" w:eastAsia="zh-CN"/>
          </w:rPr>
          <w:t>哈马马特</w:t>
        </w:r>
        <w:r w:rsidRPr="005A4EBA">
          <w:rPr>
            <w:rFonts w:hint="eastAsia"/>
            <w:lang w:eastAsia="zh-CN"/>
            <w:rPrChange w:id="79" w:author="Tang, Ting" w:date="2017-09-25T09:56:00Z">
              <w:rPr>
                <w:rFonts w:hint="eastAsia"/>
                <w:lang w:val="fr-CH" w:eastAsia="zh-CN"/>
              </w:rPr>
            </w:rPrChange>
          </w:rPr>
          <w:t>，</w:t>
        </w:r>
        <w:r w:rsidRPr="00D73C74">
          <w:rPr>
            <w:rFonts w:hint="eastAsia"/>
            <w:lang w:val="fr-CH" w:eastAsia="zh-CN"/>
          </w:rPr>
          <w:t>修订版</w:t>
        </w:r>
        <w:r w:rsidRPr="00D73C74">
          <w:rPr>
            <w:rFonts w:hint="eastAsia"/>
            <w:lang w:eastAsia="zh-CN"/>
          </w:rPr>
          <w:t>）</w:t>
        </w:r>
        <w:bookmarkEnd w:id="70"/>
        <w:bookmarkEnd w:id="71"/>
        <w:bookmarkEnd w:id="72"/>
        <w:r>
          <w:rPr>
            <w:rFonts w:hint="eastAsia"/>
            <w:lang w:eastAsia="zh-CN"/>
          </w:rPr>
          <w:t>；</w:t>
        </w:r>
      </w:ins>
    </w:p>
    <w:p w:rsidR="005A4EBA" w:rsidRPr="003556E4" w:rsidRDefault="005A4EBA">
      <w:pPr>
        <w:rPr>
          <w:ins w:id="80" w:author="Tang, Ting" w:date="2017-09-25T09:55:00Z"/>
          <w:lang w:eastAsia="zh-CN"/>
        </w:rPr>
      </w:pPr>
      <w:ins w:id="81" w:author="Tang, Ting" w:date="2017-09-25T09:55:00Z">
        <w:r w:rsidRPr="00B049D3">
          <w:rPr>
            <w:i/>
            <w:iCs/>
            <w:lang w:eastAsia="zh-CN"/>
          </w:rPr>
          <w:lastRenderedPageBreak/>
          <w:t>k)</w:t>
        </w:r>
        <w:r w:rsidRPr="003556E4">
          <w:rPr>
            <w:lang w:eastAsia="zh-CN"/>
          </w:rPr>
          <w:tab/>
        </w:r>
      </w:ins>
      <w:bookmarkStart w:id="82" w:name="_Toc477941813"/>
      <w:bookmarkStart w:id="83" w:name="_Toc478043640"/>
      <w:bookmarkStart w:id="84" w:name="_Toc478045067"/>
      <w:ins w:id="85" w:author="Jin, Yue" w:date="2017-09-26T16:40:00Z">
        <w:r w:rsidR="00D40D46" w:rsidRPr="003556E4">
          <w:rPr>
            <w:rFonts w:eastAsia="TimesNewRoman"/>
            <w:lang w:eastAsia="zh-CN"/>
          </w:rPr>
          <w:t>WTSA</w:t>
        </w:r>
        <w:r w:rsidR="00D40D46">
          <w:rPr>
            <w:rFonts w:hint="eastAsia"/>
            <w:lang w:eastAsia="zh-CN"/>
          </w:rPr>
          <w:t>有关为促进</w:t>
        </w:r>
        <w:r w:rsidR="00D40D46">
          <w:rPr>
            <w:lang w:eastAsia="zh-CN"/>
          </w:rPr>
          <w:t>全球发展</w:t>
        </w:r>
        <w:r w:rsidR="00D40D46">
          <w:rPr>
            <w:rFonts w:hint="eastAsia"/>
            <w:lang w:eastAsia="zh-CN"/>
          </w:rPr>
          <w:t>加强关于物联网和智慧城市及</w:t>
        </w:r>
        <w:r w:rsidR="00D40D46">
          <w:rPr>
            <w:lang w:eastAsia="zh-CN"/>
          </w:rPr>
          <w:t>社区</w:t>
        </w:r>
        <w:r w:rsidR="00D40D46">
          <w:rPr>
            <w:rFonts w:hint="eastAsia"/>
            <w:lang w:eastAsia="zh-CN"/>
          </w:rPr>
          <w:t>的标准化活动的</w:t>
        </w:r>
        <w:r w:rsidR="00D40D46" w:rsidRPr="001F6413">
          <w:rPr>
            <w:rStyle w:val="href"/>
            <w:rFonts w:hint="eastAsia"/>
            <w:lang w:eastAsia="zh-CN"/>
          </w:rPr>
          <w:t>第</w:t>
        </w:r>
      </w:ins>
      <w:ins w:id="86" w:author="Tang, Ting" w:date="2017-09-25T09:57:00Z">
        <w:r w:rsidRPr="001F6413">
          <w:rPr>
            <w:rStyle w:val="href"/>
            <w:lang w:eastAsia="zh-CN"/>
          </w:rPr>
          <w:t>98</w:t>
        </w:r>
        <w:r w:rsidRPr="001F6413">
          <w:rPr>
            <w:rStyle w:val="href"/>
            <w:rFonts w:hint="eastAsia"/>
            <w:lang w:eastAsia="zh-CN"/>
          </w:rPr>
          <w:t>号</w:t>
        </w:r>
        <w:r w:rsidRPr="001F6413">
          <w:rPr>
            <w:rStyle w:val="href"/>
            <w:lang w:eastAsia="zh-CN"/>
          </w:rPr>
          <w:t>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w:t>
        </w:r>
        <w:bookmarkEnd w:id="82"/>
        <w:bookmarkEnd w:id="83"/>
        <w:bookmarkEnd w:id="84"/>
        <w:r w:rsidRPr="005A4EBA">
          <w:rPr>
            <w:rFonts w:asciiTheme="minorEastAsia" w:hAnsiTheme="minorEastAsia" w:hint="eastAsia"/>
            <w:lang w:eastAsia="zh-CN"/>
            <w:rPrChange w:id="87" w:author="Tang, Ting" w:date="2017-09-25T09:57:00Z">
              <w:rPr>
                <w:rFonts w:asciiTheme="minorEastAsia" w:hAnsiTheme="minorEastAsia" w:hint="eastAsia"/>
                <w:highlight w:val="yellow"/>
                <w:lang w:eastAsia="zh-CN"/>
              </w:rPr>
            </w:rPrChange>
          </w:rPr>
          <w:t>；</w:t>
        </w:r>
      </w:ins>
    </w:p>
    <w:p w:rsidR="005A4EBA" w:rsidRDefault="005A4EBA">
      <w:pPr>
        <w:rPr>
          <w:ins w:id="88" w:author="Tang, Ting" w:date="2017-09-25T09:55:00Z"/>
          <w:lang w:eastAsia="zh-CN"/>
        </w:rPr>
      </w:pPr>
      <w:ins w:id="89" w:author="Tang, Ting" w:date="2017-09-25T09:55:00Z">
        <w:r w:rsidRPr="00B049D3">
          <w:rPr>
            <w:i/>
            <w:iCs/>
            <w:lang w:eastAsia="zh-CN"/>
          </w:rPr>
          <w:t>l)</w:t>
        </w:r>
        <w:r w:rsidRPr="003556E4">
          <w:rPr>
            <w:lang w:eastAsia="zh-CN"/>
          </w:rPr>
          <w:tab/>
        </w:r>
      </w:ins>
      <w:ins w:id="90" w:author="Tang, Ting" w:date="2017-09-25T09:58:00Z">
        <w:r w:rsidRPr="00D73C74">
          <w:rPr>
            <w:rFonts w:hint="eastAsia"/>
            <w:lang w:eastAsia="zh-CN"/>
          </w:rPr>
          <w:t>有关</w:t>
        </w:r>
        <w:r>
          <w:rPr>
            <w:rFonts w:hint="eastAsia"/>
            <w:lang w:eastAsia="zh-CN"/>
          </w:rPr>
          <w:t>为符合国际电联</w:t>
        </w:r>
        <w:r>
          <w:rPr>
            <w:lang w:eastAsia="zh-CN"/>
          </w:rPr>
          <w:t>无线电通信部门（</w:t>
        </w:r>
        <w:r w:rsidRPr="00D73C74">
          <w:rPr>
            <w:lang w:eastAsia="zh-CN"/>
          </w:rPr>
          <w:t>ITU-R</w:t>
        </w:r>
        <w:r>
          <w:rPr>
            <w:rFonts w:hint="eastAsia"/>
            <w:lang w:eastAsia="zh-CN"/>
          </w:rPr>
          <w:t>）</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w:t>
        </w:r>
        <w:r w:rsidRPr="00D73C74">
          <w:rPr>
            <w:lang w:eastAsia="zh-CN"/>
          </w:rPr>
          <w:t>ITU-R</w:t>
        </w:r>
        <w:r w:rsidRPr="00D73C74">
          <w:rPr>
            <w:rFonts w:hint="eastAsia"/>
            <w:lang w:eastAsia="zh-CN"/>
          </w:rPr>
          <w:t>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r w:rsidRPr="005A4EBA">
          <w:rPr>
            <w:rFonts w:asciiTheme="minorEastAsia" w:hAnsiTheme="minorEastAsia" w:hint="eastAsia"/>
            <w:lang w:eastAsia="zh-CN"/>
            <w:rPrChange w:id="91" w:author="Tang, Ting" w:date="2017-09-25T09:58:00Z">
              <w:rPr>
                <w:rFonts w:asciiTheme="minorEastAsia" w:hAnsiTheme="minorEastAsia" w:hint="eastAsia"/>
                <w:highlight w:val="yellow"/>
                <w:lang w:eastAsia="zh-CN"/>
              </w:rPr>
            </w:rPrChange>
          </w:rPr>
          <w:t>，</w:t>
        </w:r>
      </w:ins>
    </w:p>
    <w:p w:rsidR="00947C7E" w:rsidRPr="004F0D73" w:rsidDel="005A4EBA" w:rsidRDefault="0055034B" w:rsidP="00947C7E">
      <w:pPr>
        <w:rPr>
          <w:moveFrom w:id="92" w:author="Tang, Ting" w:date="2017-09-25T09:59:00Z"/>
          <w:rFonts w:cstheme="minorHAnsi"/>
          <w:lang w:eastAsia="zh-CN"/>
        </w:rPr>
      </w:pPr>
      <w:moveFromRangeStart w:id="93" w:author="Tang, Ting" w:date="2017-09-25T09:59:00Z" w:name="move494096868"/>
      <w:moveFrom w:id="94" w:author="Tang, Ting" w:date="2017-09-25T09:59:00Z">
        <w:r w:rsidRPr="004F0D73" w:rsidDel="005A4EBA">
          <w:rPr>
            <w:rFonts w:cstheme="minorHAnsi"/>
            <w:i/>
            <w:iCs/>
            <w:lang w:eastAsia="zh-CN"/>
          </w:rPr>
          <w:t>d)</w:t>
        </w:r>
        <w:r w:rsidRPr="004F0D73" w:rsidDel="005A4EBA">
          <w:rPr>
            <w:rFonts w:cstheme="minorHAnsi"/>
            <w:lang w:eastAsia="zh-CN"/>
          </w:rPr>
          <w:tab/>
        </w:r>
        <w:r w:rsidRPr="004F0D73" w:rsidDel="005A4EBA">
          <w:rPr>
            <w:rFonts w:cstheme="minorHAnsi"/>
            <w:lang w:eastAsia="zh-CN"/>
          </w:rPr>
          <w:t>国际电联成员国在制定发展中国家的国家标准时可考虑到国际电联建议书的条款，</w:t>
        </w:r>
      </w:moveFrom>
    </w:p>
    <w:moveFromRangeEnd w:id="93"/>
    <w:p w:rsidR="00947C7E" w:rsidRPr="004F0D73" w:rsidRDefault="0055034B" w:rsidP="00947C7E">
      <w:pPr>
        <w:pStyle w:val="Call"/>
        <w:rPr>
          <w:rFonts w:cstheme="minorHAnsi"/>
          <w:lang w:eastAsia="zh-CN"/>
        </w:rPr>
      </w:pPr>
      <w:r w:rsidRPr="004F0D73">
        <w:rPr>
          <w:rFonts w:cstheme="minorHAnsi"/>
          <w:lang w:eastAsia="zh-CN"/>
        </w:rPr>
        <w:t>认识到</w:t>
      </w:r>
    </w:p>
    <w:p w:rsidR="00AE7B0A" w:rsidRDefault="0055034B">
      <w:pPr>
        <w:rPr>
          <w:ins w:id="95" w:author="Tang, Ting" w:date="2017-09-25T09:59:00Z"/>
          <w:rFonts w:cstheme="minorHAnsi"/>
          <w:lang w:eastAsia="zh-CN"/>
        </w:rPr>
      </w:pPr>
      <w:r w:rsidRPr="004F0D73">
        <w:rPr>
          <w:rFonts w:cstheme="minorHAnsi"/>
          <w:i/>
          <w:iCs/>
          <w:lang w:eastAsia="zh-CN"/>
        </w:rPr>
        <w:t>a)</w:t>
      </w:r>
      <w:r w:rsidRPr="004F0D73">
        <w:rPr>
          <w:rFonts w:cstheme="minorHAnsi"/>
          <w:i/>
          <w:iCs/>
          <w:lang w:eastAsia="zh-CN"/>
        </w:rPr>
        <w:tab/>
      </w:r>
      <w:moveToRangeStart w:id="96" w:author="Tang, Ting" w:date="2017-09-25T09:59:00Z" w:name="move494096868"/>
      <w:moveTo w:id="97" w:author="Tang, Ting" w:date="2017-09-25T09:59:00Z">
        <w:del w:id="98" w:author="Tang, Ting" w:date="2017-09-25T09:59:00Z">
          <w:r w:rsidR="005A4EBA" w:rsidRPr="004F0D73" w:rsidDel="005A4EBA">
            <w:rPr>
              <w:rFonts w:cstheme="minorHAnsi"/>
              <w:i/>
              <w:iCs/>
              <w:lang w:eastAsia="zh-CN"/>
            </w:rPr>
            <w:delText>d)</w:delText>
          </w:r>
          <w:r w:rsidR="005A4EBA" w:rsidRPr="004F0D73" w:rsidDel="005A4EBA">
            <w:rPr>
              <w:rFonts w:cstheme="minorHAnsi"/>
              <w:lang w:eastAsia="zh-CN"/>
            </w:rPr>
            <w:tab/>
          </w:r>
        </w:del>
        <w:r w:rsidR="005A4EBA" w:rsidRPr="004F0D73">
          <w:rPr>
            <w:rFonts w:cstheme="minorHAnsi"/>
            <w:lang w:eastAsia="zh-CN"/>
          </w:rPr>
          <w:t>国际电联成员国在制定发展中国家的国家标准时可考虑到国际电联建议书的条款</w:t>
        </w:r>
        <w:del w:id="99" w:author="Tang, Ting" w:date="2017-09-25T09:59:00Z">
          <w:r w:rsidR="005A4EBA" w:rsidRPr="004F0D73" w:rsidDel="00AE7B0A">
            <w:rPr>
              <w:rFonts w:cstheme="minorHAnsi"/>
              <w:lang w:eastAsia="zh-CN"/>
            </w:rPr>
            <w:delText>，</w:delText>
          </w:r>
        </w:del>
      </w:moveTo>
      <w:moveToRangeEnd w:id="96"/>
      <w:ins w:id="100" w:author="Tang, Ting" w:date="2017-09-25T09:59:00Z">
        <w:r w:rsidR="00AE7B0A">
          <w:rPr>
            <w:rFonts w:cstheme="minorHAnsi" w:hint="eastAsia"/>
            <w:lang w:eastAsia="zh-CN"/>
          </w:rPr>
          <w:t>；</w:t>
        </w:r>
      </w:ins>
    </w:p>
    <w:p w:rsidR="00947C7E" w:rsidRPr="004F0D73" w:rsidRDefault="00AE7B0A" w:rsidP="00D40D46">
      <w:pPr>
        <w:rPr>
          <w:rFonts w:cstheme="minorHAnsi"/>
          <w:lang w:eastAsia="zh-CN"/>
        </w:rPr>
      </w:pPr>
      <w:ins w:id="101" w:author="Tang, Ting" w:date="2017-09-25T10:00:00Z">
        <w:r w:rsidRPr="003556E4">
          <w:rPr>
            <w:i/>
            <w:iCs/>
            <w:lang w:eastAsia="zh-CN"/>
          </w:rPr>
          <w:t>b)</w:t>
        </w:r>
        <w:r w:rsidRPr="003556E4">
          <w:rPr>
            <w:lang w:eastAsia="zh-CN"/>
          </w:rPr>
          <w:tab/>
        </w:r>
      </w:ins>
      <w:del w:id="102" w:author="Jin, Yue" w:date="2017-09-26T16:41:00Z">
        <w:r w:rsidR="0055034B" w:rsidRPr="004F0D73" w:rsidDel="00D40D46">
          <w:rPr>
            <w:rFonts w:cstheme="minorHAnsi"/>
            <w:lang w:eastAsia="zh-CN"/>
          </w:rPr>
          <w:delText>世界电信标准化全会（</w:delText>
        </w:r>
      </w:del>
      <w:r w:rsidR="0055034B" w:rsidRPr="004F0D73">
        <w:rPr>
          <w:rFonts w:cstheme="minorHAnsi"/>
          <w:lang w:eastAsia="zh-CN"/>
        </w:rPr>
        <w:t>WTSA</w:t>
      </w:r>
      <w:del w:id="103" w:author="Jin, Yue" w:date="2017-09-26T16:41:00Z">
        <w:r w:rsidR="0055034B" w:rsidRPr="004F0D73" w:rsidDel="00D40D46">
          <w:rPr>
            <w:rFonts w:cstheme="minorHAnsi"/>
            <w:lang w:eastAsia="zh-CN"/>
          </w:rPr>
          <w:delText>）</w:delText>
        </w:r>
      </w:del>
      <w:r w:rsidR="0055034B" w:rsidRPr="004F0D73">
        <w:rPr>
          <w:rFonts w:cstheme="minorHAnsi"/>
          <w:lang w:eastAsia="zh-CN"/>
        </w:rPr>
        <w:t>第</w:t>
      </w:r>
      <w:r w:rsidR="0055034B" w:rsidRPr="004F0D73">
        <w:rPr>
          <w:rFonts w:cstheme="minorHAnsi"/>
          <w:lang w:eastAsia="zh-CN"/>
        </w:rPr>
        <w:t>44</w:t>
      </w:r>
      <w:r w:rsidR="0055034B" w:rsidRPr="004F0D73">
        <w:rPr>
          <w:rFonts w:cstheme="minorHAnsi"/>
          <w:lang w:eastAsia="zh-CN"/>
        </w:rPr>
        <w:t>号决议（</w:t>
      </w:r>
      <w:del w:id="104" w:author="Tang, Ting" w:date="2017-09-25T10:00:00Z">
        <w:r w:rsidR="0055034B" w:rsidRPr="004F0D73" w:rsidDel="00AE7B0A">
          <w:rPr>
            <w:rFonts w:cstheme="minorHAnsi"/>
            <w:lang w:eastAsia="zh-CN"/>
          </w:rPr>
          <w:delText>2012</w:delText>
        </w:r>
        <w:r w:rsidR="0055034B" w:rsidRPr="004F0D73" w:rsidDel="00AE7B0A">
          <w:rPr>
            <w:rFonts w:cstheme="minorHAnsi"/>
            <w:lang w:eastAsia="zh-CN"/>
          </w:rPr>
          <w:delText>年，迪拜</w:delText>
        </w:r>
      </w:del>
      <w:ins w:id="105" w:author="Tang, Ting" w:date="2017-09-25T10:00:00Z">
        <w:r>
          <w:rPr>
            <w:rFonts w:cstheme="minorHAnsi" w:hint="eastAsia"/>
            <w:lang w:eastAsia="zh-CN"/>
          </w:rPr>
          <w:t>201</w:t>
        </w:r>
      </w:ins>
      <w:ins w:id="106" w:author="Tang, Ting" w:date="2017-09-27T08:59:00Z">
        <w:r w:rsidR="00EA49EE">
          <w:rPr>
            <w:rFonts w:cstheme="minorHAnsi" w:hint="eastAsia"/>
            <w:lang w:eastAsia="zh-CN"/>
          </w:rPr>
          <w:t>6</w:t>
        </w:r>
      </w:ins>
      <w:ins w:id="107" w:author="Tang, Ting" w:date="2017-09-25T10:00:00Z">
        <w:r>
          <w:rPr>
            <w:rFonts w:cstheme="minorHAnsi" w:hint="eastAsia"/>
            <w:lang w:eastAsia="zh-CN"/>
          </w:rPr>
          <w:t>年，哈马马特</w:t>
        </w:r>
      </w:ins>
      <w:r w:rsidR="0055034B" w:rsidRPr="004F0D73">
        <w:rPr>
          <w:rFonts w:cstheme="minorHAnsi"/>
          <w:lang w:eastAsia="zh-CN"/>
        </w:rPr>
        <w:t>，修订版）</w:t>
      </w:r>
      <w:ins w:id="108" w:author="Jin, Yue" w:date="2017-09-26T16:42:00Z">
        <w:r w:rsidR="00D40D46">
          <w:rPr>
            <w:rFonts w:cstheme="minorHAnsi" w:hint="eastAsia"/>
            <w:lang w:eastAsia="zh-CN"/>
          </w:rPr>
          <w:t>通过</w:t>
        </w:r>
      </w:ins>
      <w:ins w:id="109" w:author="Jin, Yue" w:date="2017-09-26T16:43:00Z">
        <w:r w:rsidR="00D40D46">
          <w:rPr>
            <w:rFonts w:cstheme="minorHAnsi" w:hint="eastAsia"/>
            <w:lang w:eastAsia="zh-CN"/>
          </w:rPr>
          <w:t>了</w:t>
        </w:r>
      </w:ins>
      <w:del w:id="110" w:author="Tang, Ting" w:date="2017-09-25T10:01:00Z">
        <w:r w:rsidR="0055034B" w:rsidRPr="004F0D73" w:rsidDel="00AE7B0A">
          <w:rPr>
            <w:rFonts w:cstheme="minorHAnsi"/>
            <w:lang w:eastAsia="zh-CN"/>
          </w:rPr>
          <w:delText>做出决议，实施该决议附件中的</w:delText>
        </w:r>
      </w:del>
      <w:r w:rsidR="0055034B" w:rsidRPr="004F0D73">
        <w:rPr>
          <w:rFonts w:cstheme="minorHAnsi"/>
          <w:lang w:eastAsia="zh-CN"/>
        </w:rPr>
        <w:t>旨在缩小发展中国家与发达国家之间的标准化工作差距的行动计划</w:t>
      </w:r>
      <w:del w:id="111" w:author="Tang, Ting" w:date="2017-09-25T10:01:00Z">
        <w:r w:rsidR="0055034B" w:rsidRPr="004F0D73" w:rsidDel="00AE7B0A">
          <w:rPr>
            <w:rFonts w:cstheme="minorHAnsi"/>
            <w:lang w:eastAsia="zh-CN"/>
          </w:rPr>
          <w:delText>，该计划包括四项内容（提高标准制定能力、协助发展中国家的标准应用方面的工作、人力资源开发、和为缩小标准化工作差距筹措资金）</w:delText>
        </w:r>
      </w:del>
      <w:r w:rsidR="0055034B" w:rsidRPr="004F0D73">
        <w:rPr>
          <w:rFonts w:cstheme="minorHAnsi"/>
          <w:lang w:eastAsia="zh-CN"/>
        </w:rPr>
        <w:t>；</w:t>
      </w:r>
    </w:p>
    <w:p w:rsidR="00947C7E" w:rsidRPr="004F0D73" w:rsidRDefault="0055034B">
      <w:pPr>
        <w:rPr>
          <w:rFonts w:cstheme="minorHAnsi"/>
          <w:lang w:eastAsia="zh-CN"/>
        </w:rPr>
      </w:pPr>
      <w:del w:id="112" w:author="Tang, Ting" w:date="2017-09-25T10:01:00Z">
        <w:r w:rsidRPr="004F0D73" w:rsidDel="00AE7B0A">
          <w:rPr>
            <w:rFonts w:cstheme="minorHAnsi"/>
            <w:i/>
            <w:iCs/>
            <w:lang w:eastAsia="zh-CN"/>
          </w:rPr>
          <w:delText>b</w:delText>
        </w:r>
      </w:del>
      <w:ins w:id="113" w:author="Tang, Ting" w:date="2017-09-25T10:01:00Z">
        <w:r w:rsidR="00AE7B0A" w:rsidRPr="003556E4">
          <w:rPr>
            <w:i/>
            <w:iCs/>
            <w:lang w:eastAsia="zh-CN"/>
          </w:rPr>
          <w:t>c</w:t>
        </w:r>
      </w:ins>
      <w:r w:rsidRPr="004F0D73">
        <w:rPr>
          <w:rFonts w:cstheme="minorHAnsi"/>
          <w:i/>
          <w:iCs/>
          <w:lang w:eastAsia="zh-CN"/>
        </w:rPr>
        <w:t>)</w:t>
      </w:r>
      <w:r w:rsidRPr="004F0D73">
        <w:rPr>
          <w:rFonts w:cstheme="minorHAnsi"/>
          <w:lang w:eastAsia="zh-CN"/>
        </w:rPr>
        <w:tab/>
        <w:t>WTSA</w:t>
      </w:r>
      <w:r w:rsidRPr="004F0D73">
        <w:rPr>
          <w:rFonts w:cstheme="minorHAnsi"/>
          <w:lang w:eastAsia="zh-CN"/>
        </w:rPr>
        <w:t>第</w:t>
      </w:r>
      <w:r w:rsidRPr="004F0D73">
        <w:rPr>
          <w:rFonts w:cstheme="minorHAnsi"/>
          <w:lang w:eastAsia="zh-CN"/>
        </w:rPr>
        <w:t>76</w:t>
      </w:r>
      <w:r w:rsidRPr="004F0D73">
        <w:rPr>
          <w:rFonts w:cstheme="minorHAnsi"/>
          <w:lang w:eastAsia="zh-CN"/>
        </w:rPr>
        <w:t>号决议（</w:t>
      </w:r>
      <w:del w:id="114" w:author="Tang, Ting" w:date="2017-09-25T10:01:00Z">
        <w:r w:rsidRPr="004F0D73" w:rsidDel="00AE7B0A">
          <w:rPr>
            <w:rFonts w:cstheme="minorHAnsi"/>
            <w:lang w:eastAsia="zh-CN"/>
          </w:rPr>
          <w:delText>2012</w:delText>
        </w:r>
        <w:r w:rsidRPr="004F0D73" w:rsidDel="00AE7B0A">
          <w:rPr>
            <w:rFonts w:cstheme="minorHAnsi"/>
            <w:lang w:eastAsia="zh-CN"/>
          </w:rPr>
          <w:delText>年，迪拜</w:delText>
        </w:r>
      </w:del>
      <w:ins w:id="115" w:author="Tang, Ting" w:date="2017-09-25T10:01:00Z">
        <w:r w:rsidR="00AE7B0A">
          <w:rPr>
            <w:rFonts w:cstheme="minorHAnsi" w:hint="eastAsia"/>
            <w:lang w:eastAsia="zh-CN"/>
          </w:rPr>
          <w:t>2016</w:t>
        </w:r>
        <w:r w:rsidR="00AE7B0A">
          <w:rPr>
            <w:rFonts w:cstheme="minorHAnsi" w:hint="eastAsia"/>
            <w:lang w:eastAsia="zh-CN"/>
          </w:rPr>
          <w:t>年，哈马马特</w:t>
        </w:r>
      </w:ins>
      <w:r w:rsidRPr="004F0D73">
        <w:rPr>
          <w:rFonts w:cstheme="minorHAnsi"/>
          <w:lang w:eastAsia="zh-CN"/>
        </w:rPr>
        <w:t>，修订版）</w:t>
      </w:r>
      <w:ins w:id="116" w:author="Tang, Ting" w:date="2017-09-25T10:03:00Z">
        <w:r w:rsidR="00AE7B0A" w:rsidRPr="00AE7B0A">
          <w:rPr>
            <w:rFonts w:cstheme="minorHAnsi" w:hint="eastAsia"/>
            <w:lang w:eastAsia="zh-CN"/>
          </w:rPr>
          <w:t>责成电信标准化局主任与无线电通信局和电信发展局（</w:t>
        </w:r>
        <w:r w:rsidR="00AE7B0A" w:rsidRPr="00AE7B0A">
          <w:rPr>
            <w:rFonts w:cstheme="minorHAnsi" w:hint="eastAsia"/>
            <w:lang w:eastAsia="zh-CN"/>
          </w:rPr>
          <w:t>BDT</w:t>
        </w:r>
        <w:r w:rsidR="00AE7B0A" w:rsidRPr="00AE7B0A">
          <w:rPr>
            <w:rFonts w:cstheme="minorHAnsi" w:hint="eastAsia"/>
            <w:lang w:eastAsia="zh-CN"/>
          </w:rPr>
          <w:t>）合作，必要时继续在各地区开展探索活动，以便确定和重点解决发展中国家在实现电信</w:t>
        </w:r>
        <w:r w:rsidR="00AE7B0A" w:rsidRPr="00AE7B0A">
          <w:rPr>
            <w:rFonts w:cstheme="minorHAnsi" w:hint="eastAsia"/>
            <w:lang w:eastAsia="zh-CN"/>
          </w:rPr>
          <w:t>/ICT</w:t>
        </w:r>
        <w:r w:rsidR="00AE7B0A" w:rsidRPr="00AE7B0A">
          <w:rPr>
            <w:rFonts w:cstheme="minorHAnsi" w:hint="eastAsia"/>
            <w:lang w:eastAsia="zh-CN"/>
          </w:rPr>
          <w:t>设备和服务互操作性方面面临的问题</w:t>
        </w:r>
      </w:ins>
      <w:ins w:id="117" w:author="Tang, Ting" w:date="2017-09-25T10:04:00Z">
        <w:r w:rsidR="00AE7B0A">
          <w:rPr>
            <w:rFonts w:cstheme="minorHAnsi" w:hint="eastAsia"/>
            <w:lang w:eastAsia="zh-CN"/>
          </w:rPr>
          <w:t>；</w:t>
        </w:r>
        <w:r w:rsidR="00AE7B0A" w:rsidRPr="00D73C74">
          <w:rPr>
            <w:rFonts w:hint="eastAsia"/>
            <w:lang w:eastAsia="zh-CN"/>
          </w:rPr>
          <w:t>与电信发展局主任合作，落实国际电联一致性和互操作性</w:t>
        </w:r>
        <w:r w:rsidR="00AE7B0A">
          <w:rPr>
            <w:rFonts w:hint="eastAsia"/>
            <w:lang w:eastAsia="zh-CN"/>
          </w:rPr>
          <w:t>项目</w:t>
        </w:r>
        <w:r w:rsidR="00AE7B0A" w:rsidRPr="00D73C74">
          <w:rPr>
            <w:rFonts w:hint="eastAsia"/>
            <w:lang w:eastAsia="zh-CN"/>
          </w:rPr>
          <w:t>，以便可能引入一个识别产品一致性及原产地的数据库</w:t>
        </w:r>
      </w:ins>
      <w:del w:id="118" w:author="Tang, Ting" w:date="2017-09-25T10:03:00Z">
        <w:r w:rsidRPr="004F0D73" w:rsidDel="00AE7B0A">
          <w:rPr>
            <w:rFonts w:cstheme="minorHAnsi"/>
            <w:lang w:eastAsia="zh-CN"/>
          </w:rPr>
          <w:delText>呼吁国际电联电信标准化部门（</w:delText>
        </w:r>
        <w:r w:rsidRPr="004F0D73" w:rsidDel="00AE7B0A">
          <w:rPr>
            <w:rFonts w:cstheme="minorHAnsi"/>
            <w:lang w:eastAsia="zh-CN"/>
          </w:rPr>
          <w:delText>ITU-T</w:delText>
        </w:r>
        <w:r w:rsidRPr="004F0D73" w:rsidDel="00AE7B0A">
          <w:rPr>
            <w:rFonts w:cstheme="minorHAnsi"/>
            <w:lang w:eastAsia="zh-CN"/>
          </w:rPr>
          <w:delText>）酌情与其它部门协作帮助发展中国家就</w:delText>
        </w:r>
        <w:r w:rsidRPr="004F0D73" w:rsidDel="00AE7B0A">
          <w:rPr>
            <w:rFonts w:cstheme="minorHAnsi"/>
            <w:lang w:eastAsia="zh-CN"/>
          </w:rPr>
          <w:delText>C&amp;I</w:delText>
        </w:r>
        <w:r w:rsidRPr="004F0D73" w:rsidDel="00AE7B0A">
          <w:rPr>
            <w:rFonts w:cstheme="minorHAnsi"/>
            <w:lang w:eastAsia="zh-CN"/>
          </w:rPr>
          <w:delText>测试工作确定人员和机构能力建设和培训的机会；酌情建设能够进行</w:delText>
        </w:r>
        <w:r w:rsidRPr="004F0D73" w:rsidDel="00AE7B0A">
          <w:rPr>
            <w:rFonts w:cstheme="minorHAnsi"/>
            <w:lang w:eastAsia="zh-CN"/>
          </w:rPr>
          <w:delText>C&amp;I</w:delText>
        </w:r>
        <w:r w:rsidRPr="004F0D73" w:rsidDel="00AE7B0A">
          <w:rPr>
            <w:rFonts w:cstheme="minorHAnsi"/>
            <w:lang w:eastAsia="zh-CN"/>
          </w:rPr>
          <w:delText>测试的区域或次区域</w:delText>
        </w:r>
        <w:r w:rsidRPr="004F0D73" w:rsidDel="00AE7B0A">
          <w:rPr>
            <w:rFonts w:cstheme="minorHAnsi"/>
            <w:lang w:eastAsia="zh-CN"/>
          </w:rPr>
          <w:delText>C&amp;I</w:delText>
        </w:r>
        <w:r w:rsidRPr="004F0D73" w:rsidDel="00AE7B0A">
          <w:rPr>
            <w:rFonts w:cstheme="minorHAnsi"/>
            <w:lang w:eastAsia="zh-CN"/>
          </w:rPr>
          <w:delText>中心，鼓励与政府和非政府、各国和区域组织以及国际认可和认证机构开展合作</w:delText>
        </w:r>
      </w:del>
      <w:r w:rsidRPr="004F0D73">
        <w:rPr>
          <w:rFonts w:cstheme="minorHAnsi"/>
          <w:lang w:eastAsia="zh-CN"/>
        </w:rPr>
        <w:t>；</w:t>
      </w:r>
    </w:p>
    <w:p w:rsidR="00947C7E" w:rsidRPr="00365264" w:rsidRDefault="0055034B">
      <w:pPr>
        <w:rPr>
          <w:rFonts w:cstheme="minorHAnsi"/>
          <w:lang w:eastAsia="zh-CN"/>
        </w:rPr>
      </w:pPr>
      <w:del w:id="119" w:author="Tang, Ting" w:date="2017-09-25T10:04:00Z">
        <w:r w:rsidRPr="004F0D73" w:rsidDel="00AE7B0A">
          <w:rPr>
            <w:rFonts w:cstheme="minorHAnsi"/>
            <w:i/>
            <w:lang w:eastAsia="zh-CN"/>
          </w:rPr>
          <w:delText>c</w:delText>
        </w:r>
      </w:del>
      <w:ins w:id="120" w:author="Tang, Ting" w:date="2017-09-25T10:04:00Z">
        <w:r w:rsidR="00AE7B0A" w:rsidRPr="003556E4">
          <w:rPr>
            <w:i/>
            <w:iCs/>
            <w:lang w:eastAsia="zh-CN"/>
          </w:rPr>
          <w:t>d</w:t>
        </w:r>
      </w:ins>
      <w:r w:rsidRPr="004F0D73">
        <w:rPr>
          <w:rFonts w:cstheme="minorHAnsi"/>
          <w:i/>
          <w:lang w:eastAsia="zh-CN"/>
        </w:rPr>
        <w:t>)</w:t>
      </w:r>
      <w:r w:rsidRPr="004F0D73">
        <w:rPr>
          <w:rFonts w:cstheme="minorHAnsi"/>
          <w:i/>
          <w:lang w:eastAsia="zh-CN"/>
        </w:rPr>
        <w:tab/>
      </w:r>
      <w:r w:rsidRPr="004F0D73">
        <w:rPr>
          <w:rFonts w:cstheme="minorHAnsi"/>
          <w:lang w:eastAsia="zh-CN"/>
        </w:rPr>
        <w:t>理事会</w:t>
      </w:r>
      <w:del w:id="121" w:author="Jin, Yue" w:date="2017-09-26T16:46:00Z">
        <w:r w:rsidRPr="004F0D73" w:rsidDel="00D40D46">
          <w:rPr>
            <w:rFonts w:cstheme="minorHAnsi"/>
            <w:lang w:eastAsia="zh-CN"/>
          </w:rPr>
          <w:delText>2013</w:delText>
        </w:r>
        <w:r w:rsidRPr="004F0D73" w:rsidDel="00D40D46">
          <w:rPr>
            <w:rFonts w:cstheme="minorHAnsi"/>
            <w:lang w:eastAsia="zh-CN"/>
          </w:rPr>
          <w:delText>年会议</w:delText>
        </w:r>
      </w:del>
      <w:ins w:id="122" w:author="Jin, Yue" w:date="2017-09-26T16:45:00Z">
        <w:r w:rsidR="00D40D46">
          <w:rPr>
            <w:rFonts w:cstheme="minorHAnsi" w:hint="eastAsia"/>
            <w:lang w:eastAsia="zh-CN"/>
          </w:rPr>
          <w:t>（</w:t>
        </w:r>
        <w:r w:rsidR="00D40D46">
          <w:rPr>
            <w:lang w:eastAsia="zh-CN"/>
          </w:rPr>
          <w:t>C12/48</w:t>
        </w:r>
        <w:r w:rsidR="00D40D46">
          <w:rPr>
            <w:rFonts w:hint="eastAsia"/>
            <w:lang w:eastAsia="zh-CN"/>
          </w:rPr>
          <w:t>、</w:t>
        </w:r>
        <w:r w:rsidR="00D40D46">
          <w:rPr>
            <w:lang w:eastAsia="zh-CN"/>
          </w:rPr>
          <w:t>C13/24</w:t>
        </w:r>
        <w:r w:rsidR="00D40D46">
          <w:rPr>
            <w:rFonts w:hint="eastAsia"/>
            <w:lang w:eastAsia="zh-CN"/>
          </w:rPr>
          <w:t>、</w:t>
        </w:r>
        <w:r w:rsidR="00D40D46" w:rsidRPr="003556E4">
          <w:rPr>
            <w:lang w:eastAsia="zh-CN"/>
          </w:rPr>
          <w:t>C14/24</w:t>
        </w:r>
        <w:r w:rsidR="00D40D46">
          <w:rPr>
            <w:rFonts w:hint="eastAsia"/>
            <w:lang w:eastAsia="zh-CN"/>
          </w:rPr>
          <w:t>、</w:t>
        </w:r>
        <w:r w:rsidR="00D40D46" w:rsidRPr="003556E4">
          <w:rPr>
            <w:lang w:eastAsia="zh-CN"/>
          </w:rPr>
          <w:t>C15/24</w:t>
        </w:r>
        <w:r w:rsidR="00D40D46">
          <w:rPr>
            <w:rFonts w:hint="eastAsia"/>
            <w:lang w:eastAsia="zh-CN"/>
          </w:rPr>
          <w:t>和</w:t>
        </w:r>
        <w:r w:rsidR="00D40D46" w:rsidRPr="003556E4">
          <w:rPr>
            <w:lang w:eastAsia="zh-CN"/>
          </w:rPr>
          <w:t>C16/24</w:t>
        </w:r>
      </w:ins>
      <w:ins w:id="123" w:author="Jin, Yue" w:date="2017-09-26T16:46:00Z">
        <w:r w:rsidR="00D40D46">
          <w:rPr>
            <w:rFonts w:hint="eastAsia"/>
            <w:lang w:eastAsia="zh-CN"/>
          </w:rPr>
          <w:t>号文件</w:t>
        </w:r>
      </w:ins>
      <w:ins w:id="124" w:author="Jin, Yue" w:date="2017-09-26T16:45:00Z">
        <w:r w:rsidR="00D40D46">
          <w:rPr>
            <w:rFonts w:cstheme="minorHAnsi" w:hint="eastAsia"/>
            <w:lang w:eastAsia="zh-CN"/>
          </w:rPr>
          <w:t>）</w:t>
        </w:r>
      </w:ins>
      <w:del w:id="125" w:author="Jin, Yue" w:date="2017-09-26T16:44:00Z">
        <w:r w:rsidRPr="004F0D73" w:rsidDel="00D40D46">
          <w:rPr>
            <w:rFonts w:cstheme="minorHAnsi"/>
            <w:lang w:eastAsia="zh-CN"/>
          </w:rPr>
          <w:delText>更新</w:delText>
        </w:r>
      </w:del>
      <w:ins w:id="126" w:author="Jin, Yue" w:date="2017-09-26T16:44:00Z">
        <w:r w:rsidR="00D40D46">
          <w:rPr>
            <w:rFonts w:cstheme="minorHAnsi" w:hint="eastAsia"/>
            <w:lang w:eastAsia="zh-CN"/>
          </w:rPr>
          <w:t>批准</w:t>
        </w:r>
      </w:ins>
      <w:r w:rsidRPr="004F0D73">
        <w:rPr>
          <w:rFonts w:cstheme="minorHAnsi"/>
          <w:lang w:eastAsia="zh-CN"/>
        </w:rPr>
        <w:t>了《</w:t>
      </w:r>
      <w:r w:rsidRPr="004F0D73">
        <w:rPr>
          <w:rFonts w:cstheme="minorHAnsi"/>
          <w:lang w:eastAsia="zh-CN"/>
        </w:rPr>
        <w:t>C&amp;I</w:t>
      </w:r>
      <w:r w:rsidRPr="004F0D73">
        <w:rPr>
          <w:rFonts w:cstheme="minorHAnsi"/>
          <w:lang w:eastAsia="zh-CN"/>
        </w:rPr>
        <w:t>项目行动计划》</w:t>
      </w:r>
      <w:del w:id="127" w:author="Jin, Yue" w:date="2017-09-26T16:46:00Z">
        <w:r w:rsidRPr="004F0D73" w:rsidDel="00D40D46">
          <w:rPr>
            <w:rFonts w:cstheme="minorHAnsi"/>
            <w:lang w:eastAsia="zh-CN"/>
          </w:rPr>
          <w:delText>，并通过</w:delText>
        </w:r>
        <w:r w:rsidRPr="004F0D73" w:rsidDel="00D40D46">
          <w:rPr>
            <w:rFonts w:cstheme="minorHAnsi"/>
            <w:lang w:eastAsia="zh-CN"/>
          </w:rPr>
          <w:delText>C13/24 Rev.1</w:delText>
        </w:r>
        <w:r w:rsidRPr="004F0D73" w:rsidDel="00D40D46">
          <w:rPr>
            <w:rFonts w:cstheme="minorHAnsi"/>
            <w:lang w:eastAsia="zh-CN"/>
          </w:rPr>
          <w:delText>号文件予以反映</w:delText>
        </w:r>
      </w:del>
      <w:r w:rsidRPr="004F0D73">
        <w:rPr>
          <w:rFonts w:cstheme="minorHAnsi"/>
          <w:lang w:eastAsia="zh-CN"/>
        </w:rPr>
        <w:t>；</w:t>
      </w:r>
    </w:p>
    <w:p w:rsidR="00947C7E" w:rsidRDefault="0055034B">
      <w:pPr>
        <w:rPr>
          <w:ins w:id="128" w:author="Tang, Ting" w:date="2017-09-25T10:05:00Z"/>
          <w:rFonts w:cstheme="minorHAnsi"/>
          <w:lang w:eastAsia="zh-CN"/>
        </w:rPr>
      </w:pPr>
      <w:del w:id="129" w:author="Tang, Ting" w:date="2017-09-25T10:05:00Z">
        <w:r w:rsidRPr="004F0D73" w:rsidDel="00AE7B0A">
          <w:rPr>
            <w:rFonts w:cstheme="minorHAnsi" w:hint="eastAsia"/>
            <w:i/>
            <w:iCs/>
            <w:lang w:eastAsia="zh-CN"/>
          </w:rPr>
          <w:delText>d</w:delText>
        </w:r>
      </w:del>
      <w:ins w:id="130" w:author="Tang, Ting" w:date="2017-09-25T10:05:00Z">
        <w:r w:rsidR="00AE7B0A">
          <w:rPr>
            <w:rFonts w:cstheme="minorHAnsi" w:hint="eastAsia"/>
            <w:i/>
            <w:iCs/>
            <w:lang w:eastAsia="zh-CN"/>
          </w:rPr>
          <w:t>e</w:t>
        </w:r>
      </w:ins>
      <w:r w:rsidRPr="004F0D73">
        <w:rPr>
          <w:rFonts w:cstheme="minorHAnsi"/>
          <w:i/>
          <w:iCs/>
          <w:lang w:eastAsia="zh-CN"/>
        </w:rPr>
        <w:t>)</w:t>
      </w:r>
      <w:r w:rsidRPr="004F0D73">
        <w:rPr>
          <w:rFonts w:cstheme="minorHAnsi"/>
          <w:i/>
          <w:iCs/>
          <w:lang w:eastAsia="zh-CN"/>
        </w:rPr>
        <w:tab/>
      </w:r>
      <w:r w:rsidRPr="004F0D73">
        <w:rPr>
          <w:rFonts w:cstheme="minorHAnsi"/>
          <w:lang w:eastAsia="zh-CN"/>
        </w:rPr>
        <w:t>发展中国家宜拥有符合</w:t>
      </w:r>
      <w:r w:rsidRPr="004F0D73">
        <w:rPr>
          <w:rFonts w:cstheme="minorHAnsi"/>
          <w:lang w:eastAsia="zh-CN"/>
        </w:rPr>
        <w:t>ITU-T</w:t>
      </w:r>
      <w:r w:rsidRPr="004F0D73">
        <w:rPr>
          <w:rFonts w:cstheme="minorHAnsi"/>
          <w:lang w:eastAsia="zh-CN"/>
        </w:rPr>
        <w:t>和</w:t>
      </w:r>
      <w:r w:rsidRPr="004F0D73">
        <w:rPr>
          <w:rFonts w:cstheme="minorHAnsi"/>
          <w:lang w:eastAsia="zh-CN"/>
        </w:rPr>
        <w:t>/</w:t>
      </w:r>
      <w:r w:rsidRPr="004F0D73">
        <w:rPr>
          <w:rFonts w:cstheme="minorHAnsi"/>
          <w:lang w:eastAsia="zh-CN"/>
        </w:rPr>
        <w:t>或其他国际组织和国际公认的组织的建议书和标准的基础设施应用，而不是那些基于专有技术和设备的基础设施应用，以便为降低成本、增强实现互操作性可能性并确保令人满意的服务质量和体验质量保持具有竞争力的环境</w:t>
      </w:r>
      <w:del w:id="131" w:author="Tang, Ting" w:date="2017-09-25T10:05:00Z">
        <w:r w:rsidRPr="004F0D73" w:rsidDel="00AE7B0A">
          <w:rPr>
            <w:rFonts w:cstheme="minorHAnsi"/>
            <w:lang w:eastAsia="zh-CN"/>
          </w:rPr>
          <w:delText>，</w:delText>
        </w:r>
      </w:del>
      <w:ins w:id="132" w:author="Tang, Ting" w:date="2017-09-25T10:05:00Z">
        <w:r w:rsidR="00AE7B0A">
          <w:rPr>
            <w:rFonts w:cstheme="minorHAnsi" w:hint="eastAsia"/>
            <w:lang w:eastAsia="zh-CN"/>
          </w:rPr>
          <w:t>；</w:t>
        </w:r>
      </w:ins>
    </w:p>
    <w:p w:rsidR="00AE7B0A" w:rsidRPr="00D73C74" w:rsidRDefault="00AE7B0A" w:rsidP="00AE7B0A">
      <w:pPr>
        <w:rPr>
          <w:ins w:id="133" w:author="Tang, Ting" w:date="2017-09-25T10:06:00Z"/>
          <w:lang w:eastAsia="zh-CN"/>
        </w:rPr>
      </w:pPr>
      <w:ins w:id="134" w:author="Tang, Ting" w:date="2017-09-25T10:06:00Z">
        <w:r>
          <w:rPr>
            <w:rFonts w:hint="eastAsia"/>
            <w:i/>
            <w:iCs/>
            <w:lang w:eastAsia="zh-CN"/>
          </w:rPr>
          <w:t>f</w:t>
        </w:r>
        <w:r w:rsidRPr="00D73C74">
          <w:rPr>
            <w:i/>
            <w:iCs/>
            <w:lang w:eastAsia="zh-CN"/>
          </w:rPr>
          <w:t>)</w:t>
        </w:r>
        <w:r w:rsidRPr="00D73C74">
          <w:rPr>
            <w:lang w:eastAsia="zh-CN"/>
          </w:rPr>
          <w:tab/>
        </w:r>
        <w:r w:rsidRPr="00D73C74">
          <w:rPr>
            <w:rFonts w:hint="eastAsia"/>
            <w:lang w:eastAsia="zh-CN"/>
          </w:rPr>
          <w:t>确保国际电信网络的互操作性是</w:t>
        </w:r>
        <w:r w:rsidRPr="00D73C74">
          <w:rPr>
            <w:lang w:eastAsia="zh-CN"/>
          </w:rPr>
          <w:t>1865</w:t>
        </w:r>
        <w:r w:rsidRPr="00D73C74">
          <w:rPr>
            <w:rFonts w:hint="eastAsia"/>
            <w:lang w:eastAsia="zh-CN"/>
          </w:rPr>
          <w:t>年</w:t>
        </w:r>
        <w:r>
          <w:rPr>
            <w:rFonts w:hint="eastAsia"/>
            <w:lang w:eastAsia="zh-CN"/>
          </w:rPr>
          <w:t>创建</w:t>
        </w:r>
        <w:r w:rsidRPr="00D73C74">
          <w:rPr>
            <w:rFonts w:hint="eastAsia"/>
            <w:lang w:eastAsia="zh-CN"/>
          </w:rPr>
          <w:t>国际电报联盟的主要原因，而且一直是国际电联的主要目标之一；</w:t>
        </w:r>
      </w:ins>
    </w:p>
    <w:p w:rsidR="00AE7B0A" w:rsidRPr="00D73C74" w:rsidRDefault="00AE7B0A" w:rsidP="00AE7B0A">
      <w:pPr>
        <w:rPr>
          <w:ins w:id="135" w:author="Tang, Ting" w:date="2017-09-25T10:06:00Z"/>
          <w:lang w:eastAsia="zh-CN"/>
        </w:rPr>
      </w:pPr>
      <w:ins w:id="136" w:author="Tang, Ting" w:date="2017-09-25T10:06:00Z">
        <w:r>
          <w:rPr>
            <w:i/>
            <w:iCs/>
            <w:lang w:eastAsia="zh-CN"/>
          </w:rPr>
          <w:t>g</w:t>
        </w:r>
        <w:r w:rsidRPr="00D73C74">
          <w:rPr>
            <w:i/>
            <w:iCs/>
            <w:lang w:eastAsia="zh-CN"/>
          </w:rPr>
          <w:t>)</w:t>
        </w:r>
        <w:r w:rsidRPr="00D73C74">
          <w:rPr>
            <w:lang w:eastAsia="zh-CN"/>
          </w:rPr>
          <w:tab/>
        </w:r>
        <w:r>
          <w:rPr>
            <w:rFonts w:hint="eastAsia"/>
            <w:lang w:eastAsia="zh-CN"/>
          </w:rPr>
          <w:t>对</w:t>
        </w:r>
        <w:r w:rsidRPr="00D73C74">
          <w:rPr>
            <w:rFonts w:hint="eastAsia"/>
            <w:lang w:eastAsia="zh-CN"/>
          </w:rPr>
          <w:t>新兴技术的</w:t>
        </w:r>
        <w:r>
          <w:rPr>
            <w:rFonts w:hint="eastAsia"/>
            <w:lang w:eastAsia="zh-CN"/>
          </w:rPr>
          <w:t>C&amp;I</w:t>
        </w:r>
        <w:r w:rsidRPr="00D73C74">
          <w:rPr>
            <w:rFonts w:hint="eastAsia"/>
            <w:lang w:eastAsia="zh-CN"/>
          </w:rPr>
          <w:t>测试要求与日俱增；</w:t>
        </w:r>
      </w:ins>
    </w:p>
    <w:p w:rsidR="00AE7B0A" w:rsidRPr="00D73C74" w:rsidRDefault="00AE7B0A" w:rsidP="00AE7B0A">
      <w:pPr>
        <w:rPr>
          <w:ins w:id="137" w:author="Tang, Ting" w:date="2017-09-25T10:06:00Z"/>
          <w:lang w:eastAsia="zh-CN"/>
        </w:rPr>
      </w:pPr>
      <w:ins w:id="138" w:author="Tang, Ting" w:date="2017-09-25T10:06:00Z">
        <w:r>
          <w:rPr>
            <w:i/>
            <w:iCs/>
            <w:lang w:eastAsia="zh-CN"/>
          </w:rPr>
          <w:t>h</w:t>
        </w:r>
        <w:r w:rsidRPr="00D73C74">
          <w:rPr>
            <w:i/>
            <w:iCs/>
            <w:lang w:eastAsia="zh-CN"/>
          </w:rPr>
          <w:t>)</w:t>
        </w:r>
        <w:r w:rsidRPr="00D73C74">
          <w:rPr>
            <w:lang w:eastAsia="zh-CN"/>
          </w:rPr>
          <w:tab/>
        </w:r>
        <w:r w:rsidRPr="00D73C74">
          <w:rPr>
            <w:rFonts w:hint="eastAsia"/>
            <w:lang w:eastAsia="zh-CN"/>
          </w:rPr>
          <w:t>一致性评估是公认的证明一产品符合国际标准的方式，并在世界贸易组织成员根据《技术性贸易壁垒协议》所作的国际标准化承诺之中继续占有重要的地位；</w:t>
        </w:r>
      </w:ins>
    </w:p>
    <w:p w:rsidR="00AE7B0A" w:rsidRPr="00D73C74" w:rsidRDefault="00AE7B0A" w:rsidP="00AE7B0A">
      <w:pPr>
        <w:rPr>
          <w:ins w:id="139" w:author="Tang, Ting" w:date="2017-09-25T10:06:00Z"/>
          <w:lang w:eastAsia="zh-CN"/>
        </w:rPr>
      </w:pPr>
      <w:proofErr w:type="spellStart"/>
      <w:ins w:id="140" w:author="Tang, Ting" w:date="2017-09-25T10:06:00Z">
        <w:r>
          <w:rPr>
            <w:i/>
            <w:iCs/>
            <w:lang w:eastAsia="zh-CN"/>
          </w:rPr>
          <w:t>i</w:t>
        </w:r>
        <w:proofErr w:type="spellEnd"/>
        <w:r w:rsidRPr="00D73C74">
          <w:rPr>
            <w:i/>
            <w:iCs/>
            <w:lang w:eastAsia="zh-CN"/>
          </w:rPr>
          <w:t>)</w:t>
        </w:r>
        <w:r w:rsidRPr="00D73C74">
          <w:rPr>
            <w:lang w:eastAsia="zh-CN"/>
          </w:rPr>
          <w:tab/>
        </w:r>
        <w:r w:rsidRPr="00D73C74">
          <w:rPr>
            <w:rFonts w:hint="eastAsia"/>
            <w:lang w:eastAsia="zh-CN"/>
          </w:rPr>
          <w:t>国际电联电信标准化部门（</w:t>
        </w:r>
        <w:r w:rsidRPr="00D73C74">
          <w:rPr>
            <w:lang w:eastAsia="zh-CN"/>
          </w:rPr>
          <w:t>ITU-T</w:t>
        </w:r>
        <w:r w:rsidRPr="00D73C74">
          <w:rPr>
            <w:rFonts w:hint="eastAsia"/>
            <w:lang w:eastAsia="zh-CN"/>
          </w:rPr>
          <w:t>）</w:t>
        </w:r>
        <w:r w:rsidRPr="00D73C74">
          <w:rPr>
            <w:lang w:eastAsia="zh-CN"/>
          </w:rPr>
          <w:t>X.290</w:t>
        </w:r>
        <w:r w:rsidRPr="00D73C74">
          <w:rPr>
            <w:rFonts w:hint="eastAsia"/>
            <w:lang w:eastAsia="zh-CN"/>
          </w:rPr>
          <w:t>至</w:t>
        </w:r>
        <w:r w:rsidRPr="00D73C74">
          <w:rPr>
            <w:lang w:eastAsia="zh-CN"/>
          </w:rPr>
          <w:t>X.296</w:t>
        </w:r>
        <w:r w:rsidRPr="00D73C74">
          <w:rPr>
            <w:rFonts w:hint="eastAsia"/>
            <w:lang w:eastAsia="zh-CN"/>
          </w:rPr>
          <w:t>建议书明确提出了检测设备是否符合</w:t>
        </w:r>
        <w:r w:rsidRPr="00D73C74">
          <w:rPr>
            <w:lang w:eastAsia="zh-CN"/>
          </w:rPr>
          <w:t>ITU-T</w:t>
        </w:r>
        <w:r w:rsidRPr="00D73C74">
          <w:rPr>
            <w:rFonts w:hint="eastAsia"/>
            <w:lang w:eastAsia="zh-CN"/>
          </w:rPr>
          <w:t>建议书的通用方法；</w:t>
        </w:r>
      </w:ins>
    </w:p>
    <w:p w:rsidR="00AE7B0A" w:rsidRPr="00D73C74" w:rsidRDefault="00AE7B0A" w:rsidP="00AE7B0A">
      <w:pPr>
        <w:rPr>
          <w:ins w:id="141" w:author="Tang, Ting" w:date="2017-09-25T10:06:00Z"/>
          <w:lang w:eastAsia="zh-CN"/>
        </w:rPr>
      </w:pPr>
      <w:ins w:id="142" w:author="Tang, Ting" w:date="2017-09-25T10:06:00Z">
        <w:r>
          <w:rPr>
            <w:i/>
            <w:iCs/>
            <w:lang w:eastAsia="zh-CN"/>
          </w:rPr>
          <w:t>j</w:t>
        </w:r>
        <w:r w:rsidRPr="00D73C74">
          <w:rPr>
            <w:i/>
            <w:iCs/>
            <w:lang w:eastAsia="zh-CN"/>
          </w:rPr>
          <w:t>)</w:t>
        </w:r>
        <w:r w:rsidRPr="00D73C74">
          <w:rPr>
            <w:lang w:eastAsia="zh-CN"/>
          </w:rPr>
          <w:tab/>
        </w:r>
        <w:r w:rsidRPr="00D73C74">
          <w:rPr>
            <w:rFonts w:hint="eastAsia"/>
            <w:lang w:eastAsia="zh-CN"/>
          </w:rPr>
          <w:t>一致性测试并不保证具有互操作性，而只是提高了符合</w:t>
        </w:r>
        <w:r w:rsidRPr="00D73C74">
          <w:rPr>
            <w:lang w:eastAsia="zh-CN"/>
          </w:rPr>
          <w:t>ITU-T</w:t>
        </w:r>
        <w:r w:rsidRPr="00D73C74">
          <w:rPr>
            <w:rFonts w:hint="eastAsia"/>
            <w:lang w:eastAsia="zh-CN"/>
          </w:rPr>
          <w:t>建议书的设备的互操作可能性；</w:t>
        </w:r>
      </w:ins>
    </w:p>
    <w:p w:rsidR="00AE7B0A" w:rsidRPr="00D73C74" w:rsidRDefault="00AE7B0A" w:rsidP="00AE7B0A">
      <w:pPr>
        <w:rPr>
          <w:ins w:id="143" w:author="Tang, Ting" w:date="2017-09-25T10:06:00Z"/>
          <w:lang w:eastAsia="zh-CN"/>
        </w:rPr>
      </w:pPr>
      <w:ins w:id="144" w:author="Tang, Ting" w:date="2017-09-25T10:06:00Z">
        <w:r>
          <w:rPr>
            <w:i/>
            <w:iCs/>
            <w:lang w:eastAsia="zh-CN"/>
          </w:rPr>
          <w:t>k</w:t>
        </w:r>
        <w:r w:rsidRPr="00D73C74">
          <w:rPr>
            <w:i/>
            <w:iCs/>
            <w:lang w:eastAsia="zh-CN"/>
          </w:rPr>
          <w:t>)</w:t>
        </w:r>
        <w:r w:rsidRPr="00D73C74">
          <w:rPr>
            <w:lang w:eastAsia="zh-CN"/>
          </w:rPr>
          <w:tab/>
        </w:r>
        <w:r w:rsidRPr="00D73C74">
          <w:rPr>
            <w:rFonts w:hint="eastAsia"/>
            <w:lang w:eastAsia="zh-CN"/>
          </w:rPr>
          <w:t>只有极少数现行</w:t>
        </w:r>
        <w:r w:rsidRPr="00D73C74">
          <w:rPr>
            <w:lang w:eastAsia="zh-CN"/>
          </w:rPr>
          <w:t>ITU-T</w:t>
        </w:r>
        <w:r w:rsidRPr="00D73C74">
          <w:rPr>
            <w:rFonts w:hint="eastAsia"/>
            <w:lang w:eastAsia="zh-CN"/>
          </w:rPr>
          <w:t>建议书确定了互操作性或一致性测试要求</w:t>
        </w:r>
        <w:r>
          <w:rPr>
            <w:rFonts w:hint="eastAsia"/>
            <w:lang w:eastAsia="zh-CN"/>
          </w:rPr>
          <w:t>，</w:t>
        </w:r>
        <w:r>
          <w:rPr>
            <w:lang w:eastAsia="zh-CN"/>
          </w:rPr>
          <w:t>其中</w:t>
        </w:r>
        <w:r w:rsidRPr="00D73C74">
          <w:rPr>
            <w:rFonts w:hint="eastAsia"/>
            <w:lang w:eastAsia="zh-CN"/>
          </w:rPr>
          <w:t>包括测试程序和性能标准；</w:t>
        </w:r>
      </w:ins>
    </w:p>
    <w:p w:rsidR="00AE7B0A" w:rsidRPr="00D73C74" w:rsidRDefault="00AE7B0A" w:rsidP="00AE7B0A">
      <w:pPr>
        <w:rPr>
          <w:ins w:id="145" w:author="Tang, Ting" w:date="2017-09-25T10:06:00Z"/>
          <w:lang w:eastAsia="zh-CN"/>
        </w:rPr>
      </w:pPr>
      <w:ins w:id="146" w:author="Tang, Ting" w:date="2017-09-25T10:06:00Z">
        <w:r>
          <w:rPr>
            <w:i/>
            <w:iCs/>
            <w:lang w:eastAsia="zh-CN"/>
          </w:rPr>
          <w:t>l</w:t>
        </w:r>
        <w:r w:rsidRPr="00D73C74">
          <w:rPr>
            <w:i/>
            <w:iCs/>
            <w:lang w:eastAsia="zh-CN"/>
          </w:rPr>
          <w:t>)</w:t>
        </w:r>
        <w:r w:rsidRPr="00D73C74">
          <w:rPr>
            <w:i/>
            <w:iCs/>
            <w:lang w:eastAsia="zh-CN"/>
          </w:rPr>
          <w:tab/>
        </w:r>
        <w:r w:rsidRPr="0094032B">
          <w:rPr>
            <w:rFonts w:hint="eastAsia"/>
            <w:lang w:eastAsia="zh-CN"/>
          </w:rPr>
          <w:t>评估</w:t>
        </w:r>
        <w:r w:rsidRPr="0094032B">
          <w:rPr>
            <w:lang w:eastAsia="zh-CN"/>
          </w:rPr>
          <w:t>是否</w:t>
        </w:r>
        <w:r w:rsidRPr="00003AB4">
          <w:rPr>
            <w:rFonts w:hint="eastAsia"/>
            <w:lang w:eastAsia="zh-CN"/>
          </w:rPr>
          <w:t>与某些</w:t>
        </w:r>
        <w:r w:rsidRPr="00003AB4">
          <w:rPr>
            <w:lang w:eastAsia="zh-CN"/>
          </w:rPr>
          <w:t>ITU-T</w:t>
        </w:r>
        <w:r>
          <w:rPr>
            <w:rFonts w:hint="eastAsia"/>
            <w:lang w:eastAsia="zh-CN"/>
          </w:rPr>
          <w:t>建议书保持</w:t>
        </w:r>
        <w:r w:rsidRPr="00003AB4">
          <w:rPr>
            <w:rFonts w:hint="eastAsia"/>
            <w:lang w:eastAsia="zh-CN"/>
          </w:rPr>
          <w:t>一致可能意味着将关键性能指标确定为测试规范的一部分</w:t>
        </w:r>
        <w:r w:rsidRPr="00003AB4">
          <w:rPr>
            <w:rFonts w:ascii="SimSun" w:hAnsi="SimSun" w:cs="SimSun" w:hint="eastAsia"/>
            <w:lang w:eastAsia="zh-CN"/>
          </w:rPr>
          <w:t>；</w:t>
        </w:r>
      </w:ins>
    </w:p>
    <w:p w:rsidR="00AE7B0A" w:rsidRPr="00D73C74" w:rsidRDefault="00AE7B0A" w:rsidP="00AE7B0A">
      <w:pPr>
        <w:rPr>
          <w:ins w:id="147" w:author="Tang, Ting" w:date="2017-09-25T10:06:00Z"/>
          <w:lang w:eastAsia="zh-CN"/>
        </w:rPr>
      </w:pPr>
      <w:ins w:id="148" w:author="Tang, Ting" w:date="2017-09-25T10:06:00Z">
        <w:r>
          <w:rPr>
            <w:i/>
            <w:iCs/>
            <w:lang w:eastAsia="zh-CN"/>
          </w:rPr>
          <w:t>m</w:t>
        </w:r>
        <w:r w:rsidRPr="00D73C74">
          <w:rPr>
            <w:i/>
            <w:iCs/>
            <w:lang w:eastAsia="zh-CN"/>
          </w:rPr>
          <w:t>)</w:t>
        </w:r>
        <w:r w:rsidRPr="00D73C74">
          <w:rPr>
            <w:i/>
            <w:iCs/>
            <w:lang w:eastAsia="zh-CN"/>
          </w:rPr>
          <w:tab/>
        </w:r>
        <w:r>
          <w:rPr>
            <w:rFonts w:hint="eastAsia"/>
            <w:lang w:eastAsia="zh-CN"/>
          </w:rPr>
          <w:t>从消费</w:t>
        </w:r>
        <w:r>
          <w:rPr>
            <w:lang w:eastAsia="zh-CN"/>
          </w:rPr>
          <w:t>者角度</w:t>
        </w:r>
        <w:r>
          <w:rPr>
            <w:rFonts w:hint="eastAsia"/>
            <w:lang w:eastAsia="zh-CN"/>
          </w:rPr>
          <w:t>看来</w:t>
        </w:r>
        <w:r>
          <w:rPr>
            <w:lang w:eastAsia="zh-CN"/>
          </w:rPr>
          <w:t>，</w:t>
        </w:r>
        <w:r w:rsidRPr="00003AB4">
          <w:rPr>
            <w:lang w:eastAsia="zh-CN"/>
          </w:rPr>
          <w:t>ICT</w:t>
        </w:r>
        <w:r w:rsidRPr="00003AB4">
          <w:rPr>
            <w:rFonts w:hint="eastAsia"/>
            <w:lang w:eastAsia="zh-CN"/>
          </w:rPr>
          <w:t>设备的互操作性测试是</w:t>
        </w:r>
        <w:r>
          <w:rPr>
            <w:rFonts w:hint="eastAsia"/>
            <w:lang w:eastAsia="zh-CN"/>
          </w:rPr>
          <w:t>一种</w:t>
        </w:r>
        <w:r>
          <w:rPr>
            <w:lang w:eastAsia="zh-CN"/>
          </w:rPr>
          <w:t>重要测试</w:t>
        </w:r>
        <w:r w:rsidRPr="00003AB4">
          <w:rPr>
            <w:rFonts w:ascii="SimSun" w:hAnsi="SimSun" w:cs="SimSun" w:hint="eastAsia"/>
            <w:lang w:eastAsia="zh-CN"/>
          </w:rPr>
          <w:t>；</w:t>
        </w:r>
      </w:ins>
    </w:p>
    <w:p w:rsidR="00AE7B0A" w:rsidRPr="00D73C74" w:rsidRDefault="00AE7B0A" w:rsidP="00AE7B0A">
      <w:pPr>
        <w:rPr>
          <w:ins w:id="149" w:author="Tang, Ting" w:date="2017-09-25T10:06:00Z"/>
          <w:lang w:eastAsia="zh-CN"/>
        </w:rPr>
      </w:pPr>
      <w:ins w:id="150" w:author="Tang, Ting" w:date="2017-09-25T10:06:00Z">
        <w:r>
          <w:rPr>
            <w:i/>
            <w:iCs/>
            <w:lang w:eastAsia="zh-CN"/>
          </w:rPr>
          <w:t>n</w:t>
        </w:r>
        <w:r w:rsidRPr="00D73C74">
          <w:rPr>
            <w:i/>
            <w:iCs/>
            <w:lang w:eastAsia="zh-CN"/>
          </w:rPr>
          <w:t>)</w:t>
        </w:r>
        <w:r w:rsidRPr="00D73C74">
          <w:rPr>
            <w:lang w:eastAsia="zh-CN"/>
          </w:rPr>
          <w:tab/>
        </w:r>
        <w:r w:rsidRPr="00D73C74">
          <w:rPr>
            <w:rFonts w:hint="eastAsia"/>
            <w:lang w:eastAsia="zh-CN"/>
          </w:rPr>
          <w:t>测试和认证所需的技术培训和机构能力开发，对于各国改善其一致性评估程序、扩大先进电信网络部署并提高全球连通性至关重要；</w:t>
        </w:r>
      </w:ins>
    </w:p>
    <w:p w:rsidR="00AE7B0A" w:rsidRDefault="006E2EE5" w:rsidP="00AE7B0A">
      <w:pPr>
        <w:rPr>
          <w:ins w:id="151" w:author="Tang, Ting" w:date="2017-09-25T10:06:00Z"/>
          <w:lang w:eastAsia="zh-CN"/>
        </w:rPr>
      </w:pPr>
      <w:ins w:id="152" w:author="Tang, Ting" w:date="2017-09-25T10:10:00Z">
        <w:r>
          <w:rPr>
            <w:i/>
            <w:iCs/>
            <w:lang w:eastAsia="zh-CN"/>
          </w:rPr>
          <w:t>o</w:t>
        </w:r>
      </w:ins>
      <w:ins w:id="153" w:author="Tang, Ting" w:date="2017-09-25T10:06:00Z">
        <w:r w:rsidR="00AE7B0A" w:rsidRPr="00D73C74">
          <w:rPr>
            <w:i/>
            <w:iCs/>
            <w:lang w:eastAsia="zh-CN"/>
          </w:rPr>
          <w:t>)</w:t>
        </w:r>
        <w:r w:rsidR="00AE7B0A" w:rsidRPr="00D73C74">
          <w:rPr>
            <w:lang w:eastAsia="zh-CN"/>
          </w:rPr>
          <w:tab/>
        </w:r>
        <w:r w:rsidR="00AE7B0A" w:rsidRPr="00D73C74">
          <w:rPr>
            <w:rFonts w:hint="eastAsia"/>
            <w:lang w:eastAsia="zh-CN"/>
          </w:rPr>
          <w:t>已设立了</w:t>
        </w:r>
        <w:r w:rsidR="00AE7B0A" w:rsidRPr="00D73C74">
          <w:rPr>
            <w:lang w:eastAsia="zh-CN"/>
          </w:rPr>
          <w:t>CASC</w:t>
        </w:r>
        <w:r w:rsidR="00AE7B0A" w:rsidRPr="00D73C74">
          <w:rPr>
            <w:rFonts w:hint="eastAsia"/>
            <w:lang w:eastAsia="zh-CN"/>
          </w:rPr>
          <w:t>，以制定表彰国际电</w:t>
        </w:r>
        <w:r w:rsidR="00AE7B0A">
          <w:rPr>
            <w:rFonts w:hint="eastAsia"/>
            <w:lang w:eastAsia="zh-CN"/>
          </w:rPr>
          <w:t>联专家的流程</w:t>
        </w:r>
        <w:r w:rsidR="00AE7B0A">
          <w:rPr>
            <w:lang w:eastAsia="zh-CN"/>
          </w:rPr>
          <w:t>并</w:t>
        </w:r>
        <w:r w:rsidR="00AE7B0A" w:rsidRPr="00D73C74">
          <w:rPr>
            <w:rFonts w:hint="eastAsia"/>
            <w:lang w:eastAsia="zh-CN"/>
          </w:rPr>
          <w:t>制定在</w:t>
        </w:r>
        <w:r w:rsidR="00AE7B0A" w:rsidRPr="00D73C74">
          <w:rPr>
            <w:lang w:eastAsia="zh-CN"/>
          </w:rPr>
          <w:t>ITU-T</w:t>
        </w:r>
        <w:r w:rsidR="00AE7B0A" w:rsidRPr="00D73C74">
          <w:rPr>
            <w:rFonts w:hint="eastAsia"/>
            <w:lang w:eastAsia="zh-CN"/>
          </w:rPr>
          <w:t>中实施测试实验室认可程序的详细程序；</w:t>
        </w:r>
      </w:ins>
    </w:p>
    <w:p w:rsidR="00AE7B0A" w:rsidRPr="00D73C74" w:rsidRDefault="006E2EE5" w:rsidP="00AE7B0A">
      <w:pPr>
        <w:rPr>
          <w:ins w:id="154" w:author="Tang, Ting" w:date="2017-09-25T10:06:00Z"/>
          <w:lang w:eastAsia="zh-CN"/>
        </w:rPr>
      </w:pPr>
      <w:ins w:id="155" w:author="Tang, Ting" w:date="2017-09-25T10:10:00Z">
        <w:r>
          <w:rPr>
            <w:i/>
            <w:iCs/>
            <w:lang w:eastAsia="zh-CN"/>
          </w:rPr>
          <w:lastRenderedPageBreak/>
          <w:t>p</w:t>
        </w:r>
      </w:ins>
      <w:ins w:id="156" w:author="Tang, Ting" w:date="2017-09-25T10:06:00Z">
        <w:r w:rsidR="00AE7B0A" w:rsidRPr="00D73C74">
          <w:rPr>
            <w:i/>
            <w:iCs/>
            <w:lang w:eastAsia="zh-CN"/>
          </w:rPr>
          <w:t>)</w:t>
        </w:r>
        <w:r w:rsidR="00AE7B0A" w:rsidRPr="00D73C74">
          <w:rPr>
            <w:lang w:eastAsia="zh-CN"/>
          </w:rPr>
          <w:tab/>
        </w:r>
        <w:r w:rsidR="00AE7B0A" w:rsidRPr="00003AB4">
          <w:rPr>
            <w:lang w:eastAsia="zh-CN"/>
          </w:rPr>
          <w:t>ITU-T</w:t>
        </w:r>
        <w:r w:rsidR="00AE7B0A">
          <w:rPr>
            <w:rFonts w:hint="eastAsia"/>
            <w:lang w:eastAsia="zh-CN"/>
          </w:rPr>
          <w:t>的</w:t>
        </w:r>
        <w:r w:rsidR="00AE7B0A" w:rsidRPr="00003AB4">
          <w:rPr>
            <w:lang w:eastAsia="zh-CN"/>
          </w:rPr>
          <w:t>CASC</w:t>
        </w:r>
        <w:r w:rsidR="00AE7B0A" w:rsidRPr="00003AB4">
          <w:rPr>
            <w:rFonts w:hint="eastAsia"/>
            <w:lang w:eastAsia="zh-CN"/>
          </w:rPr>
          <w:t>与国际电工委员会（</w:t>
        </w:r>
        <w:r w:rsidR="00AE7B0A" w:rsidRPr="00003AB4">
          <w:rPr>
            <w:lang w:eastAsia="zh-CN"/>
          </w:rPr>
          <w:t>IEC</w:t>
        </w:r>
        <w:r w:rsidR="00AE7B0A" w:rsidRPr="00003AB4">
          <w:rPr>
            <w:rFonts w:hint="eastAsia"/>
            <w:lang w:eastAsia="zh-CN"/>
          </w:rPr>
          <w:t>）合作，正在制定一项</w:t>
        </w:r>
        <w:r w:rsidR="00AE7B0A" w:rsidRPr="00003AB4">
          <w:rPr>
            <w:lang w:eastAsia="zh-CN"/>
          </w:rPr>
          <w:t>IEC/</w:t>
        </w:r>
        <w:r w:rsidR="00AE7B0A">
          <w:rPr>
            <w:rFonts w:hint="eastAsia"/>
            <w:lang w:eastAsia="zh-CN"/>
          </w:rPr>
          <w:t>国际电联联合鉴定</w:t>
        </w:r>
        <w:r w:rsidR="00AE7B0A" w:rsidRPr="00003AB4">
          <w:rPr>
            <w:rFonts w:hint="eastAsia"/>
            <w:lang w:eastAsia="zh-CN"/>
          </w:rPr>
          <w:t>计划，以评估</w:t>
        </w:r>
        <w:r w:rsidR="00AE7B0A" w:rsidRPr="00003AB4">
          <w:rPr>
            <w:lang w:eastAsia="zh-CN"/>
          </w:rPr>
          <w:t>ICT</w:t>
        </w:r>
        <w:r w:rsidR="00AE7B0A" w:rsidRPr="00003AB4">
          <w:rPr>
            <w:rFonts w:hint="eastAsia"/>
            <w:lang w:eastAsia="zh-CN"/>
          </w:rPr>
          <w:t>设备</w:t>
        </w:r>
        <w:r w:rsidR="00AE7B0A" w:rsidRPr="00D73C74">
          <w:rPr>
            <w:rFonts w:hint="eastAsia"/>
            <w:lang w:eastAsia="zh-CN"/>
          </w:rPr>
          <w:t>与</w:t>
        </w:r>
        <w:r w:rsidR="00AE7B0A" w:rsidRPr="00003AB4">
          <w:rPr>
            <w:lang w:eastAsia="zh-CN"/>
          </w:rPr>
          <w:t>ITU-T</w:t>
        </w:r>
        <w:r w:rsidR="00AE7B0A" w:rsidRPr="00003AB4">
          <w:rPr>
            <w:rFonts w:hint="eastAsia"/>
            <w:lang w:eastAsia="zh-CN"/>
          </w:rPr>
          <w:t>建议书的</w:t>
        </w:r>
        <w:r w:rsidR="00AE7B0A" w:rsidRPr="00D73C74">
          <w:rPr>
            <w:rFonts w:hint="eastAsia"/>
            <w:lang w:eastAsia="zh-CN"/>
          </w:rPr>
          <w:t>一致</w:t>
        </w:r>
        <w:r w:rsidR="00AE7B0A" w:rsidRPr="00003AB4">
          <w:rPr>
            <w:rFonts w:hint="eastAsia"/>
            <w:lang w:eastAsia="zh-CN"/>
          </w:rPr>
          <w:t>性</w:t>
        </w:r>
        <w:r w:rsidR="00AE7B0A" w:rsidRPr="00003AB4">
          <w:rPr>
            <w:rFonts w:ascii="SimSun" w:hAnsi="SimSun" w:cs="SimSun" w:hint="eastAsia"/>
            <w:lang w:eastAsia="zh-CN"/>
          </w:rPr>
          <w:t>；</w:t>
        </w:r>
      </w:ins>
    </w:p>
    <w:p w:rsidR="00AE7B0A" w:rsidRPr="00D73C74" w:rsidRDefault="006E2EE5" w:rsidP="00AE7B0A">
      <w:pPr>
        <w:rPr>
          <w:ins w:id="157" w:author="Tang, Ting" w:date="2017-09-25T10:06:00Z"/>
          <w:lang w:eastAsia="zh-CN"/>
        </w:rPr>
      </w:pPr>
      <w:ins w:id="158" w:author="Tang, Ting" w:date="2017-09-25T10:10:00Z">
        <w:r>
          <w:rPr>
            <w:i/>
            <w:iCs/>
            <w:lang w:eastAsia="zh-CN"/>
          </w:rPr>
          <w:t>q</w:t>
        </w:r>
      </w:ins>
      <w:ins w:id="159" w:author="Tang, Ting" w:date="2017-09-25T10:06:00Z">
        <w:r w:rsidR="00AE7B0A" w:rsidRPr="00D73C74">
          <w:rPr>
            <w:i/>
            <w:iCs/>
            <w:lang w:eastAsia="zh-CN"/>
          </w:rPr>
          <w:t>)</w:t>
        </w:r>
        <w:r w:rsidR="00AE7B0A" w:rsidRPr="00D73C74">
          <w:rPr>
            <w:lang w:eastAsia="zh-CN"/>
          </w:rPr>
          <w:tab/>
          <w:t>ITU-T</w:t>
        </w:r>
        <w:r w:rsidR="00AE7B0A">
          <w:rPr>
            <w:rFonts w:hint="eastAsia"/>
            <w:lang w:eastAsia="zh-CN"/>
          </w:rPr>
          <w:t>已推出</w:t>
        </w:r>
        <w:r w:rsidR="00AE7B0A" w:rsidRPr="00D73C74">
          <w:rPr>
            <w:rFonts w:hint="eastAsia"/>
            <w:lang w:eastAsia="zh-CN"/>
          </w:rPr>
          <w:t>了产品一致性数据库，正在逐步</w:t>
        </w:r>
        <w:r w:rsidR="00AE7B0A">
          <w:rPr>
            <w:rFonts w:hint="eastAsia"/>
            <w:lang w:eastAsia="zh-CN"/>
          </w:rPr>
          <w:t>充实</w:t>
        </w:r>
        <w:r w:rsidR="00AE7B0A">
          <w:rPr>
            <w:lang w:eastAsia="zh-CN"/>
          </w:rPr>
          <w:t>数据库，</w:t>
        </w:r>
        <w:r w:rsidR="00AE7B0A" w:rsidRPr="00D73C74">
          <w:rPr>
            <w:rFonts w:hint="eastAsia"/>
            <w:lang w:eastAsia="zh-CN"/>
          </w:rPr>
          <w:t>将已进行过与</w:t>
        </w:r>
        <w:r w:rsidR="00AE7B0A" w:rsidRPr="00D73C74">
          <w:rPr>
            <w:lang w:eastAsia="zh-CN"/>
          </w:rPr>
          <w:t>ITU-T</w:t>
        </w:r>
        <w:r w:rsidR="00AE7B0A" w:rsidRPr="00D73C74">
          <w:rPr>
            <w:rFonts w:hint="eastAsia"/>
            <w:lang w:eastAsia="zh-CN"/>
          </w:rPr>
          <w:t>建议书一致性测试的</w:t>
        </w:r>
        <w:r w:rsidR="00AE7B0A" w:rsidRPr="00D73C74">
          <w:rPr>
            <w:lang w:eastAsia="zh-CN"/>
          </w:rPr>
          <w:t>ICT</w:t>
        </w:r>
        <w:r w:rsidR="00AE7B0A" w:rsidRPr="00D73C74">
          <w:rPr>
            <w:rFonts w:hint="eastAsia"/>
            <w:lang w:eastAsia="zh-CN"/>
          </w:rPr>
          <w:t>设备细节输入数据库中；</w:t>
        </w:r>
      </w:ins>
    </w:p>
    <w:p w:rsidR="00AE7B0A" w:rsidRDefault="006E2EE5">
      <w:pPr>
        <w:rPr>
          <w:ins w:id="160" w:author="Tang, Ting" w:date="2017-09-25T10:10:00Z"/>
          <w:lang w:eastAsia="zh-CN"/>
        </w:rPr>
      </w:pPr>
      <w:ins w:id="161" w:author="Tang, Ting" w:date="2017-09-25T10:10:00Z">
        <w:r>
          <w:rPr>
            <w:i/>
            <w:iCs/>
            <w:lang w:eastAsia="zh-CN"/>
          </w:rPr>
          <w:t>r</w:t>
        </w:r>
      </w:ins>
      <w:ins w:id="162" w:author="Tang, Ting" w:date="2017-09-25T10:06:00Z">
        <w:r w:rsidR="00AE7B0A" w:rsidRPr="00D73C74">
          <w:rPr>
            <w:i/>
            <w:iCs/>
            <w:lang w:eastAsia="zh-CN"/>
          </w:rPr>
          <w:t>)</w:t>
        </w:r>
        <w:r w:rsidR="00AE7B0A" w:rsidRPr="00D73C74">
          <w:rPr>
            <w:lang w:eastAsia="zh-CN"/>
          </w:rPr>
          <w:tab/>
        </w:r>
        <w:r w:rsidR="00AE7B0A" w:rsidRPr="00D73C74">
          <w:rPr>
            <w:rFonts w:hint="eastAsia"/>
            <w:lang w:eastAsia="zh-CN"/>
          </w:rPr>
          <w:t>已建立并在持续更新国际电联</w:t>
        </w:r>
        <w:r w:rsidR="00AE7B0A" w:rsidRPr="00D73C74">
          <w:rPr>
            <w:lang w:eastAsia="zh-CN"/>
          </w:rPr>
          <w:t>C&amp;I</w:t>
        </w:r>
        <w:r w:rsidR="00AE7B0A" w:rsidRPr="00D73C74">
          <w:rPr>
            <w:rFonts w:hint="eastAsia"/>
            <w:lang w:eastAsia="zh-CN"/>
          </w:rPr>
          <w:t>门户网站；</w:t>
        </w:r>
      </w:ins>
    </w:p>
    <w:p w:rsidR="006E2EE5" w:rsidRPr="00AE7B0A" w:rsidRDefault="006E2EE5">
      <w:pPr>
        <w:rPr>
          <w:lang w:eastAsia="zh-CN"/>
          <w:rPrChange w:id="163" w:author="Tang, Ting" w:date="2017-09-25T10:07:00Z">
            <w:rPr>
              <w:rFonts w:cstheme="minorHAnsi"/>
              <w:lang w:eastAsia="zh-CN"/>
            </w:rPr>
          </w:rPrChange>
        </w:rPr>
      </w:pPr>
      <w:ins w:id="164" w:author="Tang, Ting" w:date="2017-09-25T10:10:00Z">
        <w:r>
          <w:rPr>
            <w:i/>
            <w:iCs/>
            <w:lang w:eastAsia="zh-CN"/>
          </w:rPr>
          <w:t>s</w:t>
        </w:r>
        <w:r w:rsidRPr="00D73C74">
          <w:rPr>
            <w:i/>
            <w:iCs/>
            <w:lang w:eastAsia="zh-CN"/>
          </w:rPr>
          <w:t>)</w:t>
        </w:r>
        <w:r w:rsidRPr="00D73C74">
          <w:rPr>
            <w:lang w:eastAsia="zh-CN"/>
          </w:rPr>
          <w:tab/>
        </w:r>
        <w:r w:rsidRPr="00D73C74">
          <w:rPr>
            <w:rFonts w:hint="eastAsia"/>
            <w:caps/>
            <w:szCs w:val="24"/>
            <w:lang w:eastAsia="zh-CN"/>
          </w:rPr>
          <w:t>与</w:t>
        </w:r>
        <w:r w:rsidRPr="00D73C74">
          <w:rPr>
            <w:caps/>
            <w:szCs w:val="24"/>
            <w:lang w:eastAsia="zh-CN"/>
          </w:rPr>
          <w:t>ITU-T</w:t>
        </w:r>
        <w:r w:rsidRPr="00D73C74">
          <w:rPr>
            <w:rFonts w:hint="eastAsia"/>
            <w:caps/>
            <w:szCs w:val="24"/>
            <w:lang w:eastAsia="zh-CN"/>
          </w:rPr>
          <w:t>建议书的一致性测试应有助于打击假冒</w:t>
        </w:r>
        <w:r w:rsidRPr="00D73C74">
          <w:rPr>
            <w:caps/>
            <w:szCs w:val="24"/>
            <w:lang w:eastAsia="zh-CN"/>
          </w:rPr>
          <w:t>ICT</w:t>
        </w:r>
        <w:r w:rsidRPr="00D73C74">
          <w:rPr>
            <w:rFonts w:hint="eastAsia"/>
            <w:caps/>
            <w:szCs w:val="24"/>
            <w:lang w:eastAsia="zh-CN"/>
          </w:rPr>
          <w:t>产品</w:t>
        </w:r>
        <w:r>
          <w:rPr>
            <w:rFonts w:hint="eastAsia"/>
            <w:caps/>
            <w:szCs w:val="24"/>
            <w:lang w:eastAsia="zh-CN"/>
          </w:rPr>
          <w:t>的</w:t>
        </w:r>
        <w:r>
          <w:rPr>
            <w:caps/>
            <w:szCs w:val="24"/>
            <w:lang w:eastAsia="zh-CN"/>
          </w:rPr>
          <w:t>努力</w:t>
        </w:r>
      </w:ins>
      <w:ins w:id="165" w:author="Tang, Ting" w:date="2017-09-25T10:11:00Z">
        <w:r>
          <w:rPr>
            <w:rFonts w:hint="eastAsia"/>
            <w:caps/>
            <w:szCs w:val="24"/>
            <w:lang w:eastAsia="zh-CN"/>
          </w:rPr>
          <w:t>，</w:t>
        </w:r>
      </w:ins>
    </w:p>
    <w:p w:rsidR="00947C7E" w:rsidRPr="004F0D73" w:rsidRDefault="0055034B" w:rsidP="00947C7E">
      <w:pPr>
        <w:pStyle w:val="Call"/>
        <w:rPr>
          <w:rFonts w:cstheme="minorHAnsi"/>
          <w:lang w:eastAsia="zh-CN"/>
        </w:rPr>
      </w:pPr>
      <w:r w:rsidRPr="004F0D73">
        <w:rPr>
          <w:rFonts w:cstheme="minorHAnsi"/>
          <w:lang w:eastAsia="zh-CN"/>
        </w:rPr>
        <w:t>注意到</w:t>
      </w:r>
    </w:p>
    <w:p w:rsidR="006E2EE5" w:rsidRPr="00D73C74" w:rsidRDefault="006E2EE5" w:rsidP="006E2EE5">
      <w:pPr>
        <w:keepNext/>
        <w:keepLines/>
        <w:rPr>
          <w:ins w:id="166" w:author="Tang, Ting" w:date="2017-09-25T10:11:00Z"/>
          <w:lang w:eastAsia="zh-CN"/>
        </w:rPr>
      </w:pPr>
      <w:ins w:id="167" w:author="Tang, Ting" w:date="2017-09-25T10:11:00Z">
        <w:r>
          <w:rPr>
            <w:i/>
            <w:iCs/>
            <w:lang w:eastAsia="zh-CN"/>
          </w:rPr>
          <w:t>a</w:t>
        </w:r>
        <w:r w:rsidRPr="00D73C74">
          <w:rPr>
            <w:i/>
            <w:iCs/>
            <w:lang w:eastAsia="zh-CN"/>
          </w:rPr>
          <w:t>)</w:t>
        </w:r>
        <w:r w:rsidRPr="00D73C74">
          <w:rPr>
            <w:lang w:eastAsia="zh-CN"/>
          </w:rPr>
          <w:tab/>
        </w:r>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/ICT</w:t>
        </w:r>
        <w:r w:rsidRPr="00D73C74">
          <w:rPr>
            <w:rFonts w:hint="eastAsia"/>
            <w:lang w:eastAsia="zh-CN"/>
          </w:rPr>
          <w:t>装置和设备；</w:t>
        </w:r>
      </w:ins>
    </w:p>
    <w:p w:rsidR="006E2EE5" w:rsidRPr="00D73C74" w:rsidRDefault="006E2EE5" w:rsidP="006E2EE5">
      <w:pPr>
        <w:rPr>
          <w:ins w:id="168" w:author="Tang, Ting" w:date="2017-09-25T10:11:00Z"/>
          <w:lang w:eastAsia="zh-CN"/>
        </w:rPr>
      </w:pPr>
      <w:ins w:id="169" w:author="Tang, Ting" w:date="2017-09-25T10:11:00Z">
        <w:r>
          <w:rPr>
            <w:i/>
            <w:iCs/>
            <w:lang w:eastAsia="zh-CN"/>
          </w:rPr>
          <w:t>b</w:t>
        </w:r>
        <w:r w:rsidRPr="00D73C74">
          <w:rPr>
            <w:i/>
            <w:iCs/>
            <w:lang w:eastAsia="zh-CN"/>
          </w:rPr>
          <w:t>)</w:t>
        </w:r>
        <w:r w:rsidRPr="00D73C74">
          <w:rPr>
            <w:lang w:eastAsia="zh-CN"/>
          </w:rPr>
          <w:tab/>
        </w:r>
        <w:r>
          <w:rPr>
            <w:lang w:eastAsia="zh-CN"/>
          </w:rPr>
          <w:t>C&amp;I</w:t>
        </w:r>
        <w:r w:rsidRPr="00D73C74">
          <w:rPr>
            <w:rFonts w:hint="eastAsia"/>
            <w:lang w:eastAsia="zh-CN"/>
          </w:rPr>
          <w:t>测试可</w:t>
        </w:r>
        <w:r>
          <w:rPr>
            <w:rFonts w:hint="eastAsia"/>
            <w:lang w:eastAsia="zh-CN"/>
          </w:rPr>
          <w:t>有助于</w:t>
        </w:r>
        <w:r>
          <w:rPr>
            <w:lang w:eastAsia="zh-CN"/>
          </w:rPr>
          <w:t>诸如</w:t>
        </w:r>
        <w:r w:rsidRPr="00D73C74">
          <w:rPr>
            <w:rFonts w:hint="eastAsia"/>
            <w:lang w:eastAsia="zh-CN"/>
          </w:rPr>
          <w:t>物联网（</w:t>
        </w:r>
        <w:proofErr w:type="spellStart"/>
        <w:r w:rsidRPr="00D73C74">
          <w:rPr>
            <w:lang w:eastAsia="zh-CN"/>
          </w:rPr>
          <w:t>IoT</w:t>
        </w:r>
        <w:proofErr w:type="spellEnd"/>
        <w:r w:rsidRPr="00D73C74">
          <w:rPr>
            <w:rFonts w:hint="eastAsia"/>
            <w:lang w:eastAsia="zh-CN"/>
          </w:rPr>
          <w:t>）、</w:t>
        </w:r>
        <w:r w:rsidRPr="00D73C74">
          <w:rPr>
            <w:lang w:eastAsia="zh-CN"/>
          </w:rPr>
          <w:t>IMT-2020</w:t>
        </w:r>
        <w:r w:rsidRPr="00D73C74">
          <w:rPr>
            <w:rFonts w:hint="eastAsia"/>
            <w:lang w:eastAsia="zh-CN"/>
          </w:rPr>
          <w:t>等</w:t>
        </w:r>
        <w:r>
          <w:rPr>
            <w:rFonts w:hint="eastAsia"/>
            <w:lang w:eastAsia="zh-CN"/>
          </w:rPr>
          <w:t>之类</w:t>
        </w:r>
        <w:r>
          <w:rPr>
            <w:lang w:eastAsia="zh-CN"/>
          </w:rPr>
          <w:t>的</w:t>
        </w:r>
        <w:r>
          <w:rPr>
            <w:rFonts w:hint="eastAsia"/>
            <w:lang w:eastAsia="zh-CN"/>
          </w:rPr>
          <w:t>某些新兴技术的互操作性；</w:t>
        </w:r>
      </w:ins>
    </w:p>
    <w:p w:rsidR="00947C7E" w:rsidRPr="004F0D73" w:rsidRDefault="0055034B">
      <w:pPr>
        <w:rPr>
          <w:rFonts w:cstheme="minorHAnsi"/>
          <w:lang w:eastAsia="zh-CN"/>
        </w:rPr>
      </w:pPr>
      <w:del w:id="170" w:author="Tang, Ting" w:date="2017-09-25T10:11:00Z">
        <w:r w:rsidRPr="004F0D73" w:rsidDel="006E2EE5">
          <w:rPr>
            <w:rFonts w:cstheme="minorHAnsi"/>
            <w:i/>
            <w:iCs/>
            <w:lang w:eastAsia="zh-CN"/>
          </w:rPr>
          <w:delText>a</w:delText>
        </w:r>
      </w:del>
      <w:ins w:id="171" w:author="Tang, Ting" w:date="2017-09-25T10:11:00Z">
        <w:r w:rsidR="006E2EE5">
          <w:rPr>
            <w:rFonts w:cstheme="minorHAnsi" w:hint="eastAsia"/>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理解</w:t>
      </w:r>
      <w:r w:rsidRPr="004F0D73">
        <w:rPr>
          <w:rFonts w:cstheme="minorHAnsi"/>
          <w:lang w:eastAsia="zh-CN"/>
        </w:rPr>
        <w:t>ITU-T</w:t>
      </w:r>
      <w:r w:rsidRPr="004F0D73">
        <w:rPr>
          <w:rFonts w:cstheme="minorHAnsi"/>
          <w:lang w:eastAsia="zh-CN"/>
        </w:rPr>
        <w:t>建议书和相关国际标准以便将新技术稳妥有效地应用于网络，这对于落实第</w:t>
      </w:r>
      <w:r w:rsidRPr="004F0D73">
        <w:rPr>
          <w:rFonts w:cstheme="minorHAnsi"/>
          <w:lang w:eastAsia="zh-CN"/>
        </w:rPr>
        <w:t>76</w:t>
      </w:r>
      <w:r w:rsidRPr="004F0D73">
        <w:rPr>
          <w:rFonts w:cstheme="minorHAnsi"/>
          <w:lang w:eastAsia="zh-CN"/>
        </w:rPr>
        <w:t>号决议（</w:t>
      </w:r>
      <w:del w:id="172" w:author="Tang, Ting" w:date="2017-09-25T10:11:00Z">
        <w:r w:rsidRPr="004F0D73" w:rsidDel="006E2EE5">
          <w:rPr>
            <w:rFonts w:cstheme="minorHAnsi"/>
            <w:lang w:eastAsia="zh-CN"/>
          </w:rPr>
          <w:delText>2012</w:delText>
        </w:r>
        <w:r w:rsidRPr="004F0D73" w:rsidDel="006E2EE5">
          <w:rPr>
            <w:rFonts w:cstheme="minorHAnsi"/>
            <w:lang w:eastAsia="zh-CN"/>
          </w:rPr>
          <w:delText>年，迪拜</w:delText>
        </w:r>
      </w:del>
      <w:ins w:id="173" w:author="Tang, Ting" w:date="2017-09-25T10:11:00Z">
        <w:r w:rsidR="006E2EE5">
          <w:rPr>
            <w:rFonts w:cstheme="minorHAnsi" w:hint="eastAsia"/>
            <w:lang w:eastAsia="zh-CN"/>
          </w:rPr>
          <w:t>2016</w:t>
        </w:r>
      </w:ins>
      <w:ins w:id="174" w:author="Tang, Ting" w:date="2017-09-25T10:12:00Z">
        <w:r w:rsidR="006E2EE5">
          <w:rPr>
            <w:rFonts w:cstheme="minorHAnsi" w:hint="eastAsia"/>
            <w:lang w:eastAsia="zh-CN"/>
          </w:rPr>
          <w:t>年，哈马马特</w:t>
        </w:r>
      </w:ins>
      <w:r w:rsidRPr="004F0D73">
        <w:rPr>
          <w:rFonts w:cstheme="minorHAnsi"/>
          <w:lang w:eastAsia="zh-CN"/>
        </w:rPr>
        <w:t>，修订版）必不可少，该决议关系到有关</w:t>
      </w:r>
      <w:r w:rsidRPr="004F0D73">
        <w:rPr>
          <w:rFonts w:cstheme="minorHAnsi"/>
          <w:lang w:eastAsia="zh-CN"/>
        </w:rPr>
        <w:t>C&amp;I</w:t>
      </w:r>
      <w:r w:rsidRPr="004F0D73">
        <w:rPr>
          <w:rFonts w:cstheme="minorHAnsi"/>
          <w:lang w:eastAsia="zh-CN"/>
        </w:rPr>
        <w:t>测试、向发展中国家提供援助以及今后可能推出的国际电联品牌项目；</w:t>
      </w:r>
    </w:p>
    <w:p w:rsidR="006E2EE5" w:rsidRPr="004F0D73" w:rsidRDefault="0055034B">
      <w:pPr>
        <w:rPr>
          <w:rFonts w:cstheme="minorHAnsi"/>
          <w:lang w:eastAsia="zh-CN"/>
        </w:rPr>
      </w:pPr>
      <w:del w:id="175" w:author="Tang, Ting" w:date="2017-09-25T10:12:00Z">
        <w:r w:rsidRPr="004F0D73" w:rsidDel="006E2EE5">
          <w:rPr>
            <w:rFonts w:cstheme="minorHAnsi"/>
            <w:i/>
            <w:iCs/>
            <w:lang w:eastAsia="zh-CN"/>
          </w:rPr>
          <w:delText>b</w:delText>
        </w:r>
      </w:del>
      <w:ins w:id="176" w:author="Tang, Ting" w:date="2017-09-25T10:12:00Z">
        <w:r w:rsidR="006E2EE5">
          <w:rPr>
            <w:rFonts w:cstheme="minorHAnsi" w:hint="eastAsia"/>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有关使用国际电联建议书如何开展并酌情利用</w:t>
      </w:r>
      <w:r w:rsidRPr="004F0D73">
        <w:rPr>
          <w:rFonts w:cstheme="minorHAnsi"/>
          <w:lang w:eastAsia="zh-CN"/>
        </w:rPr>
        <w:t>C&amp;I</w:t>
      </w:r>
      <w:r w:rsidRPr="004F0D73">
        <w:rPr>
          <w:rFonts w:cstheme="minorHAnsi"/>
          <w:lang w:eastAsia="zh-CN"/>
        </w:rPr>
        <w:t>测试的实施指导原则日益增多，而有关如何使用这些技术文件的指导原则的匮乏</w:t>
      </w:r>
      <w:del w:id="177" w:author="Tang, Ting" w:date="2017-09-25T10:12:00Z">
        <w:r w:rsidRPr="004F0D73" w:rsidDel="006E2EE5">
          <w:rPr>
            <w:rFonts w:cstheme="minorHAnsi"/>
            <w:lang w:eastAsia="zh-CN"/>
          </w:rPr>
          <w:delText>，</w:delText>
        </w:r>
      </w:del>
      <w:ins w:id="178" w:author="Tang, Ting" w:date="2017-09-25T10:12:00Z">
        <w:r w:rsidR="006E2EE5">
          <w:rPr>
            <w:rFonts w:cstheme="minorHAnsi" w:hint="eastAsia"/>
            <w:lang w:eastAsia="zh-CN"/>
          </w:rPr>
          <w:t>；</w:t>
        </w:r>
      </w:ins>
    </w:p>
    <w:p w:rsidR="006E2EE5" w:rsidRPr="00D73C74" w:rsidRDefault="006E2EE5" w:rsidP="006E2EE5">
      <w:pPr>
        <w:rPr>
          <w:ins w:id="179" w:author="Tang, Ting" w:date="2017-09-25T10:12:00Z"/>
          <w:lang w:eastAsia="zh-CN"/>
        </w:rPr>
      </w:pPr>
      <w:ins w:id="180" w:author="Tang, Ting" w:date="2017-09-25T10:13:00Z">
        <w:r>
          <w:rPr>
            <w:rFonts w:hint="eastAsia"/>
            <w:i/>
            <w:iCs/>
            <w:lang w:eastAsia="zh-CN"/>
          </w:rPr>
          <w:t>e</w:t>
        </w:r>
      </w:ins>
      <w:ins w:id="181" w:author="Tang, Ting" w:date="2017-09-25T10:12:00Z">
        <w:r w:rsidRPr="00D73C74">
          <w:rPr>
            <w:i/>
            <w:iCs/>
            <w:lang w:eastAsia="zh-CN"/>
          </w:rPr>
          <w:t>)</w:t>
        </w:r>
        <w:r w:rsidRPr="00D73C74">
          <w:rPr>
            <w:lang w:eastAsia="zh-CN"/>
          </w:rPr>
          <w:tab/>
        </w:r>
        <w:r w:rsidRPr="00D73C74">
          <w:rPr>
            <w:rFonts w:hint="eastAsia"/>
            <w:lang w:eastAsia="zh-CN"/>
          </w:rPr>
          <w:t>某些国家，特别是发展中国家，尚不具备对设备进行检测和向其国内消费者提供保障的能力；</w:t>
        </w:r>
      </w:ins>
    </w:p>
    <w:p w:rsidR="006E2EE5" w:rsidRPr="00D73C74" w:rsidRDefault="006E2EE5" w:rsidP="006E2EE5">
      <w:pPr>
        <w:rPr>
          <w:ins w:id="182" w:author="Tang, Ting" w:date="2017-09-25T10:12:00Z"/>
          <w:lang w:val="fr-CH" w:eastAsia="zh-CN"/>
        </w:rPr>
      </w:pPr>
      <w:ins w:id="183" w:author="Tang, Ting" w:date="2017-09-25T10:13:00Z">
        <w:r>
          <w:rPr>
            <w:i/>
            <w:iCs/>
            <w:lang w:eastAsia="zh-CN"/>
          </w:rPr>
          <w:t>f</w:t>
        </w:r>
      </w:ins>
      <w:ins w:id="184" w:author="Tang, Ting" w:date="2017-09-25T10:12:00Z">
        <w:r w:rsidRPr="00D73C74">
          <w:rPr>
            <w:i/>
            <w:iCs/>
            <w:lang w:eastAsia="zh-CN"/>
          </w:rPr>
          <w:t>)</w:t>
        </w:r>
        <w:r w:rsidRPr="00D73C74">
          <w:rPr>
            <w:lang w:eastAsia="zh-CN"/>
          </w:rPr>
          <w:tab/>
        </w:r>
        <w:r w:rsidRPr="00D73C74">
          <w:rPr>
            <w:rFonts w:hint="eastAsia"/>
            <w:lang w:eastAsia="zh-CN"/>
          </w:rPr>
          <w:t>增强对</w:t>
        </w:r>
        <w:r w:rsidRPr="00D73C74">
          <w:rPr>
            <w:lang w:eastAsia="zh-CN"/>
          </w:rPr>
          <w:t>ICT</w:t>
        </w:r>
        <w:r w:rsidRPr="00D73C74">
          <w:rPr>
            <w:rFonts w:hint="eastAsia"/>
            <w:lang w:eastAsia="zh-CN"/>
          </w:rPr>
          <w:t>设备符合</w:t>
        </w:r>
        <w:r w:rsidRPr="00D73C74">
          <w:rPr>
            <w:lang w:eastAsia="zh-CN"/>
          </w:rPr>
          <w:t>ITU-T</w:t>
        </w:r>
        <w:r w:rsidRPr="00D73C74">
          <w:rPr>
            <w:rFonts w:hint="eastAsia"/>
            <w:lang w:eastAsia="zh-CN"/>
          </w:rPr>
          <w:t>建议书的信心将提升不同制造商设备之间端到端互操作的可能性，还可</w:t>
        </w:r>
        <w:r>
          <w:rPr>
            <w:rFonts w:hint="eastAsia"/>
            <w:lang w:eastAsia="zh-CN"/>
          </w:rPr>
          <w:t>有助于</w:t>
        </w:r>
        <w:r w:rsidRPr="00D73C74">
          <w:rPr>
            <w:rFonts w:hint="eastAsia"/>
            <w:lang w:eastAsia="zh-CN"/>
          </w:rPr>
          <w:t>发展中国家选择解决方案</w:t>
        </w:r>
        <w:r w:rsidRPr="00D73C74">
          <w:rPr>
            <w:rFonts w:hint="eastAsia"/>
            <w:lang w:val="fr-CH" w:eastAsia="zh-CN"/>
          </w:rPr>
          <w:t>；</w:t>
        </w:r>
      </w:ins>
    </w:p>
    <w:p w:rsidR="006E2EE5" w:rsidRDefault="006E2EE5" w:rsidP="006E2EE5">
      <w:pPr>
        <w:rPr>
          <w:ins w:id="185" w:author="Tang, Ting" w:date="2017-09-25T10:12:00Z"/>
          <w:lang w:val="en-US" w:eastAsia="zh-CN"/>
        </w:rPr>
      </w:pPr>
      <w:ins w:id="186" w:author="Tang, Ting" w:date="2017-09-25T10:13:00Z">
        <w:r>
          <w:rPr>
            <w:i/>
            <w:iCs/>
            <w:lang w:eastAsia="zh-CN"/>
          </w:rPr>
          <w:t>g</w:t>
        </w:r>
      </w:ins>
      <w:ins w:id="187" w:author="Tang, Ting" w:date="2017-09-25T10:12:00Z">
        <w:r w:rsidRPr="0057535E">
          <w:rPr>
            <w:i/>
            <w:iCs/>
            <w:lang w:eastAsia="zh-CN"/>
          </w:rPr>
          <w:t>)</w:t>
        </w:r>
        <w:r w:rsidRPr="0057535E">
          <w:rPr>
            <w:lang w:val="en-US" w:eastAsia="zh-CN"/>
          </w:rPr>
          <w:tab/>
        </w:r>
        <w:r w:rsidRPr="0057535E">
          <w:rPr>
            <w:rFonts w:hint="eastAsia"/>
            <w:lang w:val="en-US" w:eastAsia="zh-CN"/>
          </w:rPr>
          <w:t>国际电联在</w:t>
        </w:r>
        <w:r>
          <w:rPr>
            <w:lang w:val="en-US" w:eastAsia="zh-CN"/>
          </w:rPr>
          <w:t>实施</w:t>
        </w:r>
        <w:r>
          <w:rPr>
            <w:rFonts w:hint="eastAsia"/>
            <w:lang w:val="en-US" w:eastAsia="zh-CN"/>
          </w:rPr>
          <w:t>国际电联</w:t>
        </w:r>
        <w:r>
          <w:rPr>
            <w:lang w:val="en-US" w:eastAsia="zh-CN"/>
          </w:rPr>
          <w:t>C&amp;I</w:t>
        </w:r>
        <w:r>
          <w:rPr>
            <w:lang w:val="en-US" w:eastAsia="zh-CN"/>
          </w:rPr>
          <w:t>项目中</w:t>
        </w:r>
        <w:r w:rsidRPr="0057535E">
          <w:rPr>
            <w:rFonts w:hint="eastAsia"/>
            <w:lang w:val="en-US" w:eastAsia="zh-CN"/>
          </w:rPr>
          <w:t>发挥</w:t>
        </w:r>
        <w:r>
          <w:rPr>
            <w:rFonts w:hint="eastAsia"/>
            <w:lang w:val="en-US" w:eastAsia="zh-CN"/>
          </w:rPr>
          <w:t>的</w:t>
        </w:r>
        <w:r w:rsidRPr="0057535E">
          <w:rPr>
            <w:rFonts w:hint="eastAsia"/>
            <w:lang w:val="en-US" w:eastAsia="zh-CN"/>
          </w:rPr>
          <w:t>主导作用十分重要，</w:t>
        </w:r>
        <w:r>
          <w:rPr>
            <w:rFonts w:hint="eastAsia"/>
            <w:lang w:val="en-US" w:eastAsia="zh-CN"/>
          </w:rPr>
          <w:t>尤其</w:t>
        </w:r>
        <w:r w:rsidRPr="0057535E">
          <w:rPr>
            <w:rFonts w:hint="eastAsia"/>
            <w:lang w:val="en-US" w:eastAsia="zh-CN"/>
          </w:rPr>
          <w:t>对发展中国家</w:t>
        </w:r>
        <w:r>
          <w:rPr>
            <w:rFonts w:hint="eastAsia"/>
            <w:lang w:val="en-US" w:eastAsia="zh-CN"/>
          </w:rPr>
          <w:t>而言</w:t>
        </w:r>
        <w:r w:rsidRPr="0057535E">
          <w:rPr>
            <w:rFonts w:hint="eastAsia"/>
            <w:lang w:val="en-US" w:eastAsia="zh-CN"/>
          </w:rPr>
          <w:t>，</w:t>
        </w:r>
        <w:r>
          <w:rPr>
            <w:rFonts w:hint="eastAsia"/>
            <w:lang w:eastAsia="zh-CN"/>
          </w:rPr>
          <w:t>由</w:t>
        </w:r>
        <w:r>
          <w:rPr>
            <w:lang w:eastAsia="zh-CN"/>
          </w:rPr>
          <w:t>ITU-T</w:t>
        </w:r>
        <w:r>
          <w:rPr>
            <w:rFonts w:hint="eastAsia"/>
            <w:lang w:eastAsia="zh-CN"/>
          </w:rPr>
          <w:t>在</w:t>
        </w:r>
        <w:r>
          <w:rPr>
            <w:lang w:val="en-US" w:eastAsia="zh-CN"/>
          </w:rPr>
          <w:t>支柱</w:t>
        </w:r>
        <w:r w:rsidRPr="0057535E">
          <w:rPr>
            <w:lang w:val="en-US" w:eastAsia="zh-CN"/>
          </w:rPr>
          <w:t>1</w:t>
        </w:r>
        <w:r>
          <w:rPr>
            <w:rFonts w:hint="eastAsia"/>
            <w:lang w:val="en-US" w:eastAsia="zh-CN"/>
          </w:rPr>
          <w:t>和</w:t>
        </w:r>
        <w:r>
          <w:rPr>
            <w:rFonts w:hint="eastAsia"/>
            <w:lang w:val="en-US" w:eastAsia="zh-CN"/>
          </w:rPr>
          <w:t>2</w:t>
        </w:r>
        <w:r>
          <w:rPr>
            <w:rFonts w:hint="eastAsia"/>
            <w:lang w:val="en-US" w:eastAsia="zh-CN"/>
          </w:rPr>
          <w:t>方面</w:t>
        </w:r>
        <w:r>
          <w:rPr>
            <w:lang w:val="en-US" w:eastAsia="zh-CN"/>
          </w:rPr>
          <w:t>承担牵头责任</w:t>
        </w:r>
        <w:r w:rsidRPr="0057535E">
          <w:rPr>
            <w:rFonts w:hint="eastAsia"/>
            <w:lang w:val="en-US" w:eastAsia="zh-CN"/>
          </w:rPr>
          <w:t>；</w:t>
        </w:r>
        <w:r>
          <w:rPr>
            <w:rFonts w:hint="eastAsia"/>
            <w:lang w:val="en-US" w:eastAsia="zh-CN"/>
          </w:rPr>
          <w:t>由</w:t>
        </w:r>
        <w:r>
          <w:rPr>
            <w:rFonts w:hint="eastAsia"/>
            <w:lang w:val="en-US" w:eastAsia="zh-CN"/>
          </w:rPr>
          <w:t>ITU-</w:t>
        </w:r>
        <w:r>
          <w:rPr>
            <w:lang w:val="en-US" w:eastAsia="zh-CN"/>
          </w:rPr>
          <w:t>D</w:t>
        </w:r>
        <w:r>
          <w:rPr>
            <w:rFonts w:hint="eastAsia"/>
            <w:lang w:val="en-US" w:eastAsia="zh-CN"/>
          </w:rPr>
          <w:t>牵头</w:t>
        </w:r>
        <w:r>
          <w:rPr>
            <w:lang w:val="en-US" w:eastAsia="zh-CN"/>
          </w:rPr>
          <w:t>负责支柱</w:t>
        </w:r>
        <w:r w:rsidRPr="0057535E">
          <w:rPr>
            <w:lang w:val="en-US" w:eastAsia="zh-CN"/>
          </w:rPr>
          <w:t>3</w:t>
        </w:r>
        <w:r>
          <w:rPr>
            <w:rFonts w:hint="eastAsia"/>
            <w:lang w:val="en-US" w:eastAsia="zh-CN"/>
          </w:rPr>
          <w:t>和</w:t>
        </w:r>
        <w:r w:rsidRPr="0057535E">
          <w:rPr>
            <w:lang w:val="en-US" w:eastAsia="zh-CN"/>
          </w:rPr>
          <w:t>4</w:t>
        </w:r>
        <w:r>
          <w:rPr>
            <w:rFonts w:hint="eastAsia"/>
            <w:lang w:val="en-US" w:eastAsia="zh-CN"/>
          </w:rPr>
          <w:t>；</w:t>
        </w:r>
      </w:ins>
    </w:p>
    <w:p w:rsidR="006E2EE5" w:rsidRPr="0057535E" w:rsidRDefault="006E2EE5" w:rsidP="006E2EE5">
      <w:pPr>
        <w:rPr>
          <w:ins w:id="188" w:author="Tang, Ting" w:date="2017-09-25T10:12:00Z"/>
          <w:szCs w:val="22"/>
          <w:lang w:eastAsia="zh-CN"/>
        </w:rPr>
      </w:pPr>
      <w:ins w:id="189" w:author="Tang, Ting" w:date="2017-09-25T10:13:00Z">
        <w:r>
          <w:rPr>
            <w:i/>
            <w:iCs/>
            <w:lang w:eastAsia="zh-CN"/>
          </w:rPr>
          <w:t>h</w:t>
        </w:r>
      </w:ins>
      <w:ins w:id="190" w:author="Tang, Ting" w:date="2017-09-25T10:12:00Z">
        <w:r w:rsidRPr="0057535E">
          <w:rPr>
            <w:i/>
            <w:iCs/>
            <w:lang w:eastAsia="zh-CN"/>
          </w:rPr>
          <w:t>)</w:t>
        </w:r>
        <w:r w:rsidRPr="0057535E">
          <w:rPr>
            <w:lang w:eastAsia="zh-CN"/>
          </w:rPr>
          <w:tab/>
        </w:r>
        <w:r>
          <w:rPr>
            <w:rFonts w:hint="eastAsia"/>
            <w:lang w:eastAsia="zh-CN"/>
          </w:rPr>
          <w:t>利用</w:t>
        </w:r>
        <w:r>
          <w:rPr>
            <w:lang w:eastAsia="zh-CN"/>
          </w:rPr>
          <w:t>虚拟实验室进行设备和业务的远程测试将促成各国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r>
          <w:rPr>
            <w:rFonts w:hint="eastAsia"/>
            <w:lang w:eastAsia="zh-CN"/>
          </w:rPr>
          <w:t>相互</w:t>
        </w:r>
        <w:r>
          <w:rPr>
            <w:lang w:eastAsia="zh-CN"/>
          </w:rPr>
          <w:t>交流经验；</w:t>
        </w:r>
      </w:ins>
    </w:p>
    <w:p w:rsidR="006E2EE5" w:rsidRPr="00003AB4" w:rsidRDefault="006E2EE5" w:rsidP="006E2EE5">
      <w:pPr>
        <w:rPr>
          <w:ins w:id="191" w:author="Tang, Ting" w:date="2017-09-25T10:12:00Z"/>
          <w:rFonts w:eastAsiaTheme="minorHAnsi"/>
          <w:szCs w:val="22"/>
          <w:lang w:eastAsia="zh-CN"/>
        </w:rPr>
      </w:pPr>
      <w:proofErr w:type="spellStart"/>
      <w:ins w:id="192" w:author="Tang, Ting" w:date="2017-09-25T10:13:00Z">
        <w:r>
          <w:rPr>
            <w:i/>
            <w:szCs w:val="22"/>
            <w:lang w:eastAsia="zh-CN"/>
          </w:rPr>
          <w:t>i</w:t>
        </w:r>
      </w:ins>
      <w:proofErr w:type="spellEnd"/>
      <w:ins w:id="193" w:author="Tang, Ting" w:date="2017-09-25T10:12:00Z">
        <w:r w:rsidRPr="0057535E">
          <w:rPr>
            <w:i/>
            <w:iCs/>
            <w:lang w:eastAsia="zh-CN"/>
          </w:rPr>
          <w:t>)</w:t>
        </w:r>
        <w:r w:rsidRPr="0057535E">
          <w:rPr>
            <w:szCs w:val="22"/>
            <w:lang w:eastAsia="zh-CN"/>
          </w:rPr>
          <w:tab/>
        </w:r>
        <w:r>
          <w:rPr>
            <w:rFonts w:hint="eastAsia"/>
            <w:szCs w:val="22"/>
            <w:lang w:eastAsia="zh-CN"/>
          </w:rPr>
          <w:t>除</w:t>
        </w:r>
        <w:r w:rsidRPr="0057535E">
          <w:rPr>
            <w:szCs w:val="22"/>
            <w:lang w:eastAsia="zh-CN"/>
          </w:rPr>
          <w:t>ITU-T</w:t>
        </w:r>
        <w:r>
          <w:rPr>
            <w:rFonts w:hint="eastAsia"/>
            <w:szCs w:val="22"/>
            <w:lang w:eastAsia="zh-CN"/>
          </w:rPr>
          <w:t>建议书</w:t>
        </w:r>
        <w:r>
          <w:rPr>
            <w:szCs w:val="22"/>
            <w:lang w:eastAsia="zh-CN"/>
          </w:rPr>
          <w:t>外，</w:t>
        </w:r>
        <w:r>
          <w:rPr>
            <w:rFonts w:hint="eastAsia"/>
            <w:szCs w:val="22"/>
            <w:lang w:eastAsia="zh-CN"/>
          </w:rPr>
          <w:t>还有</w:t>
        </w:r>
        <w:r>
          <w:rPr>
            <w:szCs w:val="22"/>
            <w:lang w:eastAsia="zh-CN"/>
          </w:rPr>
          <w:t>其它标准制定组织（</w:t>
        </w:r>
        <w:r>
          <w:rPr>
            <w:rFonts w:hint="eastAsia"/>
            <w:szCs w:val="22"/>
            <w:lang w:eastAsia="zh-CN"/>
          </w:rPr>
          <w:t>SDO</w:t>
        </w:r>
        <w:r>
          <w:rPr>
            <w:szCs w:val="22"/>
            <w:lang w:eastAsia="zh-CN"/>
          </w:rPr>
          <w:t>）</w:t>
        </w:r>
        <w:r>
          <w:rPr>
            <w:rFonts w:hint="eastAsia"/>
            <w:szCs w:val="22"/>
            <w:lang w:eastAsia="zh-CN"/>
          </w:rPr>
          <w:t>、</w:t>
        </w:r>
        <w:r>
          <w:rPr>
            <w:szCs w:val="22"/>
            <w:lang w:eastAsia="zh-CN"/>
          </w:rPr>
          <w:t>论坛和联盟制定的若干</w:t>
        </w:r>
        <w:r>
          <w:rPr>
            <w:szCs w:val="22"/>
            <w:lang w:eastAsia="zh-CN"/>
          </w:rPr>
          <w:t>C&amp;I</w:t>
        </w:r>
        <w:r>
          <w:rPr>
            <w:rFonts w:hint="eastAsia"/>
            <w:szCs w:val="22"/>
            <w:lang w:eastAsia="zh-CN"/>
          </w:rPr>
          <w:t>测试</w:t>
        </w:r>
        <w:r>
          <w:rPr>
            <w:szCs w:val="22"/>
            <w:lang w:eastAsia="zh-CN"/>
          </w:rPr>
          <w:t>规范</w:t>
        </w:r>
      </w:ins>
      <w:ins w:id="194" w:author="Tang, Ting" w:date="2017-09-25T10:13:00Z">
        <w:r>
          <w:rPr>
            <w:rFonts w:hint="eastAsia"/>
            <w:szCs w:val="22"/>
            <w:lang w:eastAsia="zh-CN"/>
          </w:rPr>
          <w:t>；</w:t>
        </w:r>
      </w:ins>
    </w:p>
    <w:p w:rsidR="006E2EE5" w:rsidRPr="0057535E" w:rsidRDefault="006E2EE5" w:rsidP="00D40D46">
      <w:pPr>
        <w:rPr>
          <w:ins w:id="195" w:author="Tang, Ting" w:date="2017-09-25T10:14:00Z"/>
          <w:lang w:eastAsia="zh-CN"/>
        </w:rPr>
      </w:pPr>
      <w:ins w:id="196" w:author="Tang, Ting" w:date="2017-09-25T10:15:00Z">
        <w:r>
          <w:rPr>
            <w:i/>
            <w:iCs/>
            <w:lang w:eastAsia="zh-CN"/>
          </w:rPr>
          <w:t>j</w:t>
        </w:r>
      </w:ins>
      <w:ins w:id="197" w:author="Tang, Ting" w:date="2017-09-25T10:14:00Z">
        <w:r w:rsidRPr="0057535E">
          <w:rPr>
            <w:i/>
            <w:iCs/>
            <w:lang w:eastAsia="zh-CN"/>
          </w:rPr>
          <w:t>)</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ITU-T</w:t>
        </w:r>
      </w:ins>
      <w:ins w:id="198" w:author="Jin, Yue" w:date="2017-09-26T16:48:00Z">
        <w:r w:rsidR="00D40D46" w:rsidRPr="00745B89">
          <w:rPr>
            <w:rFonts w:hint="eastAsia"/>
            <w:lang w:eastAsia="zh-CN"/>
          </w:rPr>
          <w:t>和</w:t>
        </w:r>
      </w:ins>
      <w:ins w:id="199" w:author="Tang, Ting" w:date="2017-09-25T10:15:00Z">
        <w:r w:rsidRPr="00745B89">
          <w:rPr>
            <w:rFonts w:eastAsia="TimesNewRoman"/>
            <w:lang w:eastAsia="zh-CN"/>
          </w:rPr>
          <w:t>ITU-R</w:t>
        </w:r>
      </w:ins>
      <w:ins w:id="200" w:author="Tang, Ting" w:date="2017-09-25T10:14:00Z">
        <w:r w:rsidRPr="0057535E">
          <w:rPr>
            <w:rFonts w:hint="eastAsia"/>
            <w:lang w:eastAsia="zh-CN"/>
          </w:rPr>
          <w:t>建议书的互操作性设备不可或缺的组成部分；</w:t>
        </w:r>
      </w:ins>
    </w:p>
    <w:p w:rsidR="006E2EE5" w:rsidRPr="0057535E" w:rsidRDefault="006E2EE5" w:rsidP="006E2EE5">
      <w:pPr>
        <w:rPr>
          <w:ins w:id="201" w:author="Tang, Ting" w:date="2017-09-25T10:14:00Z"/>
          <w:lang w:eastAsia="zh-CN"/>
        </w:rPr>
      </w:pPr>
      <w:ins w:id="202" w:author="Tang, Ting" w:date="2017-09-25T10:15:00Z">
        <w:r>
          <w:rPr>
            <w:i/>
            <w:iCs/>
            <w:lang w:eastAsia="zh-CN"/>
          </w:rPr>
          <w:t>k</w:t>
        </w:r>
      </w:ins>
      <w:ins w:id="203" w:author="Tang, Ting" w:date="2017-09-25T10:14:00Z">
        <w:r w:rsidRPr="0057535E">
          <w:rPr>
            <w:i/>
            <w:iCs/>
            <w:lang w:eastAsia="zh-CN"/>
          </w:rPr>
          <w:t>)</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r w:rsidRPr="0057535E">
          <w:rPr>
            <w:rFonts w:hint="eastAsia"/>
            <w:lang w:eastAsia="zh-CN"/>
          </w:rPr>
          <w:t>在提高产品质量</w:t>
        </w:r>
        <w:r>
          <w:rPr>
            <w:rFonts w:hint="eastAsia"/>
            <w:lang w:eastAsia="zh-CN"/>
          </w:rPr>
          <w:t>和</w:t>
        </w:r>
        <w:r>
          <w:rPr>
            <w:lang w:eastAsia="zh-CN"/>
          </w:rPr>
          <w:t>安全性</w:t>
        </w:r>
        <w:r w:rsidRPr="0057535E">
          <w:rPr>
            <w:rFonts w:hint="eastAsia"/>
            <w:lang w:eastAsia="zh-CN"/>
          </w:rPr>
          <w:t>的同时，</w:t>
        </w:r>
        <w:r>
          <w:rPr>
            <w:lang w:eastAsia="zh-CN"/>
          </w:rPr>
          <w:t>帮助</w:t>
        </w:r>
        <w:r w:rsidRPr="0057535E">
          <w:rPr>
            <w:rFonts w:hint="eastAsia"/>
            <w:lang w:eastAsia="zh-CN"/>
          </w:rPr>
          <w:t>削减运营商、尤其是发展中国家运营商的系统和设备采购成本；</w:t>
        </w:r>
      </w:ins>
    </w:p>
    <w:p w:rsidR="006E2EE5" w:rsidRPr="0057535E" w:rsidRDefault="006E2EE5" w:rsidP="006E2EE5">
      <w:pPr>
        <w:rPr>
          <w:ins w:id="204" w:author="Tang, Ting" w:date="2017-09-25T10:14:00Z"/>
          <w:lang w:eastAsia="zh-CN"/>
        </w:rPr>
      </w:pPr>
      <w:ins w:id="205" w:author="Tang, Ting" w:date="2017-09-25T10:15:00Z">
        <w:r>
          <w:rPr>
            <w:i/>
            <w:iCs/>
            <w:lang w:eastAsia="zh-CN"/>
          </w:rPr>
          <w:t>l</w:t>
        </w:r>
      </w:ins>
      <w:ins w:id="206" w:author="Tang, Ting" w:date="2017-09-25T10:14:00Z">
        <w:r w:rsidRPr="0057535E">
          <w:rPr>
            <w:i/>
            <w:iCs/>
            <w:lang w:eastAsia="zh-CN"/>
          </w:rPr>
          <w:t>)</w:t>
        </w:r>
        <w:r w:rsidRPr="0057535E">
          <w:rPr>
            <w:lang w:eastAsia="zh-CN"/>
          </w:rPr>
          <w:tab/>
        </w:r>
        <w:r w:rsidRPr="0057535E">
          <w:rPr>
            <w:rFonts w:hint="eastAsia"/>
            <w:lang w:eastAsia="zh-CN"/>
          </w:rPr>
          <w:t>在没有进行互操作性试验或测试的情况下，不同厂家的设备可能会给用户带来互连性能低下的问题</w:t>
        </w:r>
        <w:r>
          <w:rPr>
            <w:rFonts w:hint="eastAsia"/>
            <w:lang w:eastAsia="zh-CN"/>
          </w:rPr>
          <w:t>；</w:t>
        </w:r>
      </w:ins>
    </w:p>
    <w:p w:rsidR="006E2EE5" w:rsidRDefault="006E2EE5">
      <w:pPr>
        <w:rPr>
          <w:ins w:id="207" w:author="Tang, Ting" w:date="2017-09-25T10:16:00Z"/>
          <w:lang w:eastAsia="zh-CN"/>
        </w:rPr>
        <w:pPrChange w:id="208" w:author="Tang, Ting" w:date="2017-09-25T10:16:00Z">
          <w:pPr>
            <w:pStyle w:val="Call"/>
          </w:pPr>
        </w:pPrChange>
      </w:pPr>
      <w:ins w:id="209" w:author="Tang, Ting" w:date="2017-09-25T10:15:00Z">
        <w:r w:rsidRPr="006E2EE5">
          <w:rPr>
            <w:i/>
            <w:iCs/>
            <w:lang w:eastAsia="zh-CN"/>
            <w:rPrChange w:id="210" w:author="Tang, Ting" w:date="2017-09-25T10:16:00Z">
              <w:rPr>
                <w:i/>
                <w:iCs/>
                <w:lang w:eastAsia="zh-CN"/>
              </w:rPr>
            </w:rPrChange>
          </w:rPr>
          <w:t>m</w:t>
        </w:r>
      </w:ins>
      <w:ins w:id="211" w:author="Tang, Ting" w:date="2017-09-25T10:14:00Z">
        <w:r w:rsidRPr="006E2EE5">
          <w:rPr>
            <w:i/>
            <w:iCs/>
            <w:lang w:eastAsia="zh-CN"/>
            <w:rPrChange w:id="212" w:author="Tang, Ting" w:date="2017-09-25T10:16:00Z">
              <w:rPr>
                <w:i/>
                <w:iCs/>
                <w:lang w:eastAsia="zh-CN"/>
              </w:rPr>
            </w:rPrChange>
          </w:rPr>
          <w:t>)</w:t>
        </w:r>
        <w:r w:rsidRPr="0057535E">
          <w:rPr>
            <w:lang w:eastAsia="zh-CN"/>
          </w:rPr>
          <w:tab/>
        </w:r>
        <w:r>
          <w:rPr>
            <w:rFonts w:hint="eastAsia"/>
            <w:lang w:eastAsia="zh-CN"/>
          </w:rPr>
          <w:t>已</w:t>
        </w:r>
        <w:r>
          <w:rPr>
            <w:lang w:eastAsia="zh-CN"/>
          </w:rPr>
          <w:t>根据</w:t>
        </w:r>
        <w:r>
          <w:rPr>
            <w:rFonts w:hint="eastAsia"/>
            <w:lang w:eastAsia="zh-CN"/>
          </w:rPr>
          <w:t>ITU-T</w:t>
        </w:r>
      </w:ins>
      <w:ins w:id="213" w:author="Jin, Yue" w:date="2017-09-26T16:48:00Z">
        <w:r w:rsidR="00D40D46">
          <w:rPr>
            <w:rFonts w:hint="eastAsia"/>
            <w:lang w:eastAsia="zh-CN"/>
          </w:rPr>
          <w:t>和</w:t>
        </w:r>
      </w:ins>
      <w:ins w:id="214" w:author="Tang, Ting" w:date="2017-09-25T10:16:00Z">
        <w:r w:rsidRPr="00745B89">
          <w:rPr>
            <w:rFonts w:eastAsia="TimesNewRoman"/>
            <w:lang w:eastAsia="zh-CN"/>
          </w:rPr>
          <w:t>ITU-R</w:t>
        </w:r>
      </w:ins>
      <w:ins w:id="215" w:author="Tang, Ting" w:date="2017-09-25T10:14:00Z">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奠定基础</w:t>
        </w:r>
      </w:ins>
      <w:ins w:id="216" w:author="Tang, Ting" w:date="2017-09-25T10:16:00Z">
        <w:r>
          <w:rPr>
            <w:rFonts w:hint="eastAsia"/>
            <w:lang w:eastAsia="zh-CN"/>
          </w:rPr>
          <w:t>；</w:t>
        </w:r>
      </w:ins>
    </w:p>
    <w:p w:rsidR="006E2EE5" w:rsidRPr="0057535E" w:rsidRDefault="006E2EE5" w:rsidP="006E2EE5">
      <w:pPr>
        <w:rPr>
          <w:ins w:id="217" w:author="Tang, Ting" w:date="2017-09-25T10:17:00Z"/>
          <w:lang w:eastAsia="zh-CN"/>
        </w:rPr>
      </w:pPr>
      <w:proofErr w:type="gramStart"/>
      <w:ins w:id="218" w:author="Tang, Ting" w:date="2017-09-25T10:18:00Z">
        <w:r>
          <w:rPr>
            <w:rFonts w:hint="eastAsia"/>
            <w:i/>
            <w:iCs/>
            <w:lang w:eastAsia="zh-CN"/>
          </w:rPr>
          <w:t>n</w:t>
        </w:r>
      </w:ins>
      <w:proofErr w:type="gramEnd"/>
      <w:ins w:id="219" w:author="Tang, Ting" w:date="2017-09-25T10:17:00Z">
        <w:r w:rsidRPr="0057535E">
          <w:rPr>
            <w:i/>
            <w:iCs/>
            <w:lang w:eastAsia="zh-CN"/>
          </w:rPr>
          <w:t>)</w:t>
        </w:r>
        <w:r w:rsidRPr="0057535E">
          <w:rPr>
            <w:lang w:eastAsia="zh-CN"/>
          </w:rPr>
          <w:tab/>
        </w:r>
        <w:r>
          <w:rPr>
            <w:lang w:eastAsia="zh-CN"/>
          </w:rPr>
          <w:t>ITU-T</w:t>
        </w:r>
        <w:r>
          <w:rPr>
            <w:rFonts w:hint="eastAsia"/>
            <w:lang w:eastAsia="zh-CN"/>
          </w:rPr>
          <w:t>定期</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C&amp;I</w:t>
        </w:r>
        <w:r>
          <w:rPr>
            <w:rFonts w:hint="eastAsia"/>
            <w:lang w:eastAsia="zh-CN"/>
          </w:rPr>
          <w:t>；</w:t>
        </w:r>
      </w:ins>
    </w:p>
    <w:p w:rsidR="006E2EE5" w:rsidRDefault="006E2EE5">
      <w:pPr>
        <w:rPr>
          <w:ins w:id="220" w:author="Tang, Ting" w:date="2017-09-25T10:16:00Z"/>
          <w:lang w:eastAsia="zh-CN"/>
        </w:rPr>
        <w:pPrChange w:id="221" w:author="Tang, Ting" w:date="2017-09-25T10:16:00Z">
          <w:pPr>
            <w:pStyle w:val="Call"/>
          </w:pPr>
        </w:pPrChange>
      </w:pPr>
      <w:ins w:id="222" w:author="Tang, Ting" w:date="2017-09-25T10:18:00Z">
        <w:r>
          <w:rPr>
            <w:rFonts w:eastAsia="MS Mincho"/>
            <w:i/>
            <w:iCs/>
            <w:szCs w:val="24"/>
            <w:lang w:eastAsia="ja-JP"/>
          </w:rPr>
          <w:t>o</w:t>
        </w:r>
        <w:r w:rsidRPr="00C7701B">
          <w:rPr>
            <w:rFonts w:eastAsia="MS Mincho"/>
            <w:i/>
            <w:iCs/>
            <w:szCs w:val="24"/>
            <w:lang w:eastAsia="ja-JP"/>
          </w:rPr>
          <w:t>)</w:t>
        </w:r>
        <w:r>
          <w:rPr>
            <w:rFonts w:eastAsia="MS Mincho"/>
            <w:szCs w:val="24"/>
            <w:lang w:eastAsia="ja-JP"/>
          </w:rPr>
          <w:tab/>
        </w:r>
        <w:r w:rsidRPr="006E2EE5">
          <w:rPr>
            <w:rFonts w:hint="eastAsia"/>
            <w:lang w:eastAsia="zh-CN"/>
            <w:rPrChange w:id="223" w:author="Tang, Ting" w:date="2017-09-25T10:18:00Z">
              <w:rPr>
                <w:rFonts w:hint="eastAsia"/>
                <w:szCs w:val="24"/>
                <w:lang w:eastAsia="zh-CN"/>
              </w:rPr>
            </w:rPrChange>
          </w:rPr>
          <w:t>将</w:t>
        </w:r>
        <w:r w:rsidRPr="006E2EE5">
          <w:rPr>
            <w:lang w:eastAsia="zh-CN"/>
            <w:rPrChange w:id="224" w:author="Tang, Ting" w:date="2017-09-25T10:18:00Z">
              <w:rPr>
                <w:szCs w:val="24"/>
                <w:lang w:eastAsia="zh-CN"/>
              </w:rPr>
            </w:rPrChange>
          </w:rPr>
          <w:t>一项</w:t>
        </w:r>
        <w:r w:rsidRPr="006E2EE5">
          <w:rPr>
            <w:rFonts w:hint="eastAsia"/>
            <w:lang w:eastAsia="zh-CN"/>
            <w:rPrChange w:id="225" w:author="Tang, Ting" w:date="2017-09-25T10:18:00Z">
              <w:rPr>
                <w:rFonts w:hint="eastAsia"/>
                <w:szCs w:val="24"/>
                <w:lang w:eastAsia="zh-CN"/>
              </w:rPr>
            </w:rPrChange>
          </w:rPr>
          <w:t>有关</w:t>
        </w:r>
        <w:r w:rsidRPr="006E2EE5">
          <w:rPr>
            <w:rFonts w:hint="eastAsia"/>
            <w:lang w:eastAsia="zh-CN"/>
            <w:rPrChange w:id="226" w:author="Tang, Ting" w:date="2017-09-25T10:18:00Z">
              <w:rPr>
                <w:rFonts w:hint="eastAsia"/>
                <w:lang w:eastAsia="zh-CN"/>
              </w:rPr>
            </w:rPrChange>
          </w:rPr>
          <w:t>采用</w:t>
        </w:r>
        <w:r w:rsidRPr="006E2EE5">
          <w:rPr>
            <w:rFonts w:hint="eastAsia"/>
            <w:lang w:eastAsia="zh-CN"/>
            <w:rPrChange w:id="227" w:author="Tang, Ting" w:date="2017-09-25T10:18:00Z">
              <w:rPr>
                <w:rFonts w:eastAsia="MS Mincho" w:hint="eastAsia"/>
                <w:szCs w:val="24"/>
                <w:lang w:eastAsia="ja-JP"/>
              </w:rPr>
            </w:rPrChange>
          </w:rPr>
          <w:t>国</w:t>
        </w:r>
        <w:r w:rsidRPr="006E2EE5">
          <w:rPr>
            <w:rFonts w:hint="eastAsia"/>
            <w:lang w:eastAsia="zh-CN"/>
            <w:rPrChange w:id="228" w:author="Tang, Ting" w:date="2017-09-25T10:18:00Z">
              <w:rPr>
                <w:rFonts w:ascii="SimSun" w:hAnsi="SimSun" w:cs="SimSun" w:hint="eastAsia"/>
                <w:szCs w:val="24"/>
                <w:lang w:eastAsia="ja-JP"/>
              </w:rPr>
            </w:rPrChange>
          </w:rPr>
          <w:t>际电联标</w:t>
        </w:r>
        <w:r w:rsidRPr="006E2EE5">
          <w:rPr>
            <w:rFonts w:hint="eastAsia"/>
            <w:lang w:eastAsia="zh-CN"/>
            <w:rPrChange w:id="229" w:author="Tang, Ting" w:date="2017-09-25T10:18:00Z">
              <w:rPr>
                <w:rFonts w:ascii="MS Mincho" w:eastAsia="MS Mincho" w:hAnsi="MS Mincho" w:cs="MS Mincho" w:hint="eastAsia"/>
                <w:szCs w:val="24"/>
                <w:lang w:eastAsia="ja-JP"/>
              </w:rPr>
            </w:rPrChange>
          </w:rPr>
          <w:t>志</w:t>
        </w:r>
        <w:r w:rsidRPr="006E2EE5">
          <w:rPr>
            <w:rFonts w:hint="eastAsia"/>
            <w:lang w:eastAsia="zh-CN"/>
            <w:rPrChange w:id="230" w:author="Tang, Ting" w:date="2017-09-25T10:18:00Z">
              <w:rPr>
                <w:rFonts w:ascii="SimSun" w:hAnsi="SimSun" w:cs="SimSun" w:hint="eastAsia"/>
                <w:szCs w:val="24"/>
                <w:lang w:eastAsia="zh-CN"/>
              </w:rPr>
            </w:rPrChange>
          </w:rPr>
          <w:t>的决定推迟至《行动计划》</w:t>
        </w:r>
        <w:r w:rsidRPr="006E2EE5">
          <w:rPr>
            <w:rFonts w:hint="eastAsia"/>
            <w:lang w:eastAsia="zh-CN"/>
            <w:rPrChange w:id="231" w:author="Tang, Ting" w:date="2017-09-25T10:18:00Z">
              <w:rPr>
                <w:rFonts w:asciiTheme="minorBidi" w:hAnsiTheme="minorBidi" w:cstheme="minorBidi" w:hint="eastAsia"/>
                <w:szCs w:val="24"/>
                <w:lang w:eastAsia="zh-CN"/>
              </w:rPr>
            </w:rPrChange>
          </w:rPr>
          <w:t>支柱</w:t>
        </w:r>
        <w:r w:rsidRPr="006E2EE5">
          <w:rPr>
            <w:lang w:eastAsia="zh-CN"/>
            <w:rPrChange w:id="232" w:author="Tang, Ting" w:date="2017-09-25T10:18:00Z">
              <w:rPr>
                <w:rFonts w:asciiTheme="minorBidi" w:hAnsiTheme="minorBidi" w:cstheme="minorBidi"/>
                <w:szCs w:val="24"/>
                <w:lang w:eastAsia="zh-CN"/>
              </w:rPr>
            </w:rPrChange>
          </w:rPr>
          <w:t>1</w:t>
        </w:r>
        <w:r w:rsidRPr="006E2EE5">
          <w:rPr>
            <w:rFonts w:hint="eastAsia"/>
            <w:lang w:eastAsia="zh-CN"/>
            <w:rPrChange w:id="233" w:author="Tang, Ting" w:date="2017-09-25T10:18:00Z">
              <w:rPr>
                <w:rFonts w:asciiTheme="minorBidi" w:hAnsiTheme="minorBidi" w:cstheme="minorBidi" w:hint="eastAsia"/>
                <w:szCs w:val="24"/>
                <w:lang w:eastAsia="zh-CN"/>
              </w:rPr>
            </w:rPrChange>
          </w:rPr>
          <w:t>（一致性</w:t>
        </w:r>
        <w:r w:rsidRPr="006E2EE5">
          <w:rPr>
            <w:rFonts w:hint="eastAsia"/>
            <w:lang w:eastAsia="zh-CN"/>
            <w:rPrChange w:id="234" w:author="Tang, Ting" w:date="2017-09-25T10:18:00Z">
              <w:rPr>
                <w:rFonts w:ascii="SimSun" w:hAnsi="SimSun" w:cs="SimSun" w:hint="eastAsia"/>
                <w:szCs w:val="24"/>
                <w:lang w:eastAsia="zh-CN"/>
              </w:rPr>
            </w:rPrChange>
          </w:rPr>
          <w:t>评估）达到更为成熟的发展阶段（理事会</w:t>
        </w:r>
        <w:r w:rsidRPr="006E2EE5">
          <w:rPr>
            <w:lang w:eastAsia="zh-CN"/>
            <w:rPrChange w:id="235" w:author="Tang, Ting" w:date="2017-09-25T10:18:00Z">
              <w:rPr>
                <w:rFonts w:eastAsia="MS Mincho"/>
                <w:szCs w:val="24"/>
                <w:lang w:eastAsia="ja-JP"/>
              </w:rPr>
            </w:rPrChange>
          </w:rPr>
          <w:t>2012</w:t>
        </w:r>
        <w:r w:rsidRPr="006E2EE5">
          <w:rPr>
            <w:rFonts w:hint="eastAsia"/>
            <w:lang w:eastAsia="zh-CN"/>
            <w:rPrChange w:id="236" w:author="Tang, Ting" w:date="2017-09-25T10:18:00Z">
              <w:rPr>
                <w:rFonts w:hint="eastAsia"/>
                <w:szCs w:val="24"/>
                <w:lang w:eastAsia="zh-CN"/>
              </w:rPr>
            </w:rPrChange>
          </w:rPr>
          <w:t>年会议）后</w:t>
        </w:r>
        <w:r w:rsidRPr="006E2EE5">
          <w:rPr>
            <w:lang w:eastAsia="zh-CN"/>
            <w:rPrChange w:id="237" w:author="Tang, Ting" w:date="2017-09-25T10:18:00Z">
              <w:rPr>
                <w:szCs w:val="24"/>
                <w:lang w:eastAsia="zh-CN"/>
              </w:rPr>
            </w:rPrChange>
          </w:rPr>
          <w:t>做出</w:t>
        </w:r>
        <w:r w:rsidRPr="006E2EE5">
          <w:rPr>
            <w:rFonts w:hint="eastAsia"/>
            <w:lang w:eastAsia="zh-CN"/>
            <w:rPrChange w:id="238" w:author="Tang, Ting" w:date="2017-09-25T10:18:00Z">
              <w:rPr>
                <w:rFonts w:hint="eastAsia"/>
                <w:szCs w:val="24"/>
                <w:lang w:eastAsia="zh-CN"/>
              </w:rPr>
            </w:rPrChange>
          </w:rPr>
          <w:t>，</w:t>
        </w:r>
      </w:ins>
    </w:p>
    <w:p w:rsidR="00947C7E" w:rsidRPr="004F0D73" w:rsidRDefault="0055034B" w:rsidP="006E2EE5">
      <w:pPr>
        <w:pStyle w:val="Call"/>
        <w:rPr>
          <w:rFonts w:cstheme="minorHAnsi"/>
          <w:lang w:eastAsia="zh-CN"/>
        </w:rPr>
      </w:pPr>
      <w:r w:rsidRPr="004F0D73">
        <w:rPr>
          <w:rFonts w:cstheme="minorHAnsi"/>
          <w:lang w:eastAsia="zh-CN"/>
        </w:rPr>
        <w:lastRenderedPageBreak/>
        <w:t>做出决议，请成员国和部门成员</w:t>
      </w:r>
    </w:p>
    <w:p w:rsidR="00947C7E" w:rsidRPr="004F0D73" w:rsidRDefault="0055034B"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在发展中国家继续开展普及知识和有效使用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建议书的活动；</w:t>
      </w:r>
    </w:p>
    <w:p w:rsidR="00947C7E" w:rsidRDefault="0055034B" w:rsidP="00D40D46">
      <w:pPr>
        <w:rPr>
          <w:ins w:id="239" w:author="Tang, Ting" w:date="2017-09-25T10:20:00Z"/>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加强相关工作，通过专为发展中国家组织的培训课程和讲习班，介绍在光纤传输技术、宽带网络技术、</w:t>
      </w:r>
      <w:ins w:id="240" w:author="Jin, Yue" w:date="2017-09-26T16:48:00Z">
        <w:r w:rsidR="00D40D46">
          <w:rPr>
            <w:rFonts w:cstheme="minorHAnsi" w:hint="eastAsia"/>
            <w:lang w:eastAsia="zh-CN"/>
          </w:rPr>
          <w:t>IMT</w:t>
        </w:r>
        <w:r w:rsidR="00D40D46">
          <w:rPr>
            <w:rFonts w:cstheme="minorHAnsi"/>
            <w:lang w:eastAsia="zh-CN"/>
          </w:rPr>
          <w:t>和</w:t>
        </w:r>
      </w:ins>
      <w:r w:rsidRPr="004F0D73">
        <w:rPr>
          <w:rFonts w:cstheme="minorHAnsi"/>
          <w:lang w:eastAsia="zh-CN"/>
        </w:rPr>
        <w:t>下一代网络</w:t>
      </w:r>
      <w:r w:rsidR="00D40D46">
        <w:rPr>
          <w:rFonts w:cstheme="minorHAnsi" w:hint="eastAsia"/>
          <w:lang w:eastAsia="zh-CN"/>
        </w:rPr>
        <w:t>以及</w:t>
      </w:r>
      <w:r w:rsidRPr="004F0D73">
        <w:rPr>
          <w:rFonts w:cstheme="minorHAnsi"/>
          <w:lang w:eastAsia="zh-CN"/>
        </w:rPr>
        <w:t>树立使用</w:t>
      </w:r>
      <w:r w:rsidRPr="004F0D73">
        <w:rPr>
          <w:rFonts w:cstheme="minorHAnsi"/>
          <w:lang w:eastAsia="zh-CN"/>
        </w:rPr>
        <w:t>ICT</w:t>
      </w:r>
      <w:r w:rsidRPr="004F0D73">
        <w:rPr>
          <w:rFonts w:cstheme="minorHAnsi"/>
          <w:lang w:eastAsia="zh-CN"/>
        </w:rPr>
        <w:t>的信息和安全等方面（但不仅限于此）使用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建议书的最佳做法，并欢迎学术机构的参与，</w:t>
      </w:r>
    </w:p>
    <w:p w:rsidR="0014737F" w:rsidRPr="00365264" w:rsidRDefault="0014737F" w:rsidP="00745B89">
      <w:pPr>
        <w:rPr>
          <w:rFonts w:cstheme="minorHAnsi"/>
          <w:lang w:eastAsia="zh-CN"/>
        </w:rPr>
      </w:pPr>
      <w:ins w:id="241" w:author="Tang, Ting" w:date="2017-09-25T10:20:00Z">
        <w:r>
          <w:rPr>
            <w:rFonts w:hint="eastAsia"/>
            <w:szCs w:val="24"/>
            <w:lang w:eastAsia="zh-CN"/>
          </w:rPr>
          <w:t>3</w:t>
        </w:r>
        <w:r>
          <w:rPr>
            <w:rFonts w:hint="eastAsia"/>
            <w:szCs w:val="24"/>
            <w:lang w:eastAsia="zh-CN"/>
          </w:rPr>
          <w:tab/>
        </w:r>
        <w:r>
          <w:rPr>
            <w:szCs w:val="24"/>
            <w:lang w:eastAsia="zh-CN"/>
          </w:rPr>
          <w:t>评估</w:t>
        </w:r>
        <w:r>
          <w:rPr>
            <w:rFonts w:hint="eastAsia"/>
            <w:szCs w:val="24"/>
            <w:lang w:eastAsia="zh-CN"/>
          </w:rPr>
          <w:t>尤其在</w:t>
        </w:r>
        <w:r>
          <w:rPr>
            <w:szCs w:val="24"/>
            <w:lang w:eastAsia="zh-CN"/>
          </w:rPr>
          <w:t>发展中国家</w:t>
        </w:r>
      </w:ins>
      <w:ins w:id="242" w:author="Jin, Yue" w:date="2017-09-26T16:27:00Z">
        <w:r w:rsidR="00590BC9">
          <w:rPr>
            <w:szCs w:val="24"/>
            <w:lang w:eastAsia="zh-CN"/>
          </w:rPr>
          <w:t>使用按照</w:t>
        </w:r>
        <w:r w:rsidR="00590BC9">
          <w:rPr>
            <w:szCs w:val="24"/>
            <w:lang w:eastAsia="zh-CN"/>
          </w:rPr>
          <w:t>ITU-T</w:t>
        </w:r>
        <w:r w:rsidR="00590BC9">
          <w:rPr>
            <w:szCs w:val="24"/>
            <w:lang w:eastAsia="zh-CN"/>
          </w:rPr>
          <w:t>和</w:t>
        </w:r>
        <w:r w:rsidR="00590BC9">
          <w:rPr>
            <w:szCs w:val="24"/>
            <w:lang w:eastAsia="zh-CN"/>
          </w:rPr>
          <w:t>ITU-R</w:t>
        </w:r>
        <w:r w:rsidR="00590BC9">
          <w:rPr>
            <w:szCs w:val="24"/>
            <w:lang w:eastAsia="zh-CN"/>
          </w:rPr>
          <w:t>建议书测试的设备的益处</w:t>
        </w:r>
      </w:ins>
      <w:ins w:id="243" w:author="Tang, Ting" w:date="2017-09-25T10:20:00Z">
        <w:r>
          <w:rPr>
            <w:szCs w:val="24"/>
            <w:lang w:eastAsia="zh-CN"/>
          </w:rPr>
          <w:t>，并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和建议，以避免损失</w:t>
        </w:r>
      </w:ins>
      <w:ins w:id="244" w:author="Jin, Yue" w:date="2017-09-26T16:28:00Z">
        <w:r w:rsidR="00590BC9">
          <w:rPr>
            <w:rFonts w:hint="eastAsia"/>
            <w:szCs w:val="24"/>
            <w:lang w:eastAsia="zh-CN"/>
          </w:rPr>
          <w:t>；</w:t>
        </w:r>
      </w:ins>
    </w:p>
    <w:p w:rsidR="00947C7E" w:rsidRPr="004F0D73" w:rsidRDefault="0055034B" w:rsidP="00947C7E">
      <w:pPr>
        <w:pStyle w:val="Call"/>
        <w:rPr>
          <w:rFonts w:cstheme="minorHAnsi"/>
          <w:lang w:eastAsia="zh-CN"/>
        </w:rPr>
      </w:pPr>
      <w:r w:rsidRPr="004F0D73">
        <w:rPr>
          <w:rFonts w:cstheme="minorHAnsi"/>
          <w:lang w:eastAsia="zh-CN"/>
        </w:rPr>
        <w:t>责成电信发展局主任与电信标准化局主任和无线电通信局主任密切协作</w:t>
      </w:r>
    </w:p>
    <w:p w:rsidR="00947C7E" w:rsidRPr="004F0D73" w:rsidRDefault="0055034B"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通过发放与会补贴等手段，继续鼓励发展中国家参加国际电联电信发展部门</w:t>
      </w:r>
      <w:r>
        <w:rPr>
          <w:rFonts w:cstheme="minorHAnsi"/>
          <w:lang w:eastAsia="zh-CN"/>
        </w:rPr>
        <w:br/>
      </w:r>
      <w:r w:rsidRPr="004F0D73">
        <w:rPr>
          <w:rFonts w:cstheme="minorHAnsi"/>
          <w:lang w:eastAsia="zh-CN"/>
        </w:rPr>
        <w:t>（</w:t>
      </w:r>
      <w:r w:rsidRPr="004F0D73">
        <w:rPr>
          <w:rFonts w:cstheme="minorHAnsi"/>
          <w:lang w:eastAsia="zh-CN"/>
        </w:rPr>
        <w:t>ITU-D</w:t>
      </w:r>
      <w:r w:rsidRPr="004F0D73">
        <w:rPr>
          <w:rFonts w:cstheme="minorHAnsi"/>
          <w:lang w:eastAsia="zh-CN"/>
        </w:rPr>
        <w:t>）举办的、介绍应用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建议书最佳做法的培训课程和讲习班；</w:t>
      </w:r>
    </w:p>
    <w:p w:rsidR="0014737F" w:rsidRDefault="0014737F" w:rsidP="00947C7E">
      <w:pPr>
        <w:rPr>
          <w:ins w:id="245" w:author="Tang, Ting" w:date="2017-09-25T10:23:00Z"/>
          <w:lang w:eastAsia="zh-CN"/>
        </w:rPr>
      </w:pPr>
      <w:ins w:id="246" w:author="Tang, Ting" w:date="2017-09-25T10:23:00Z">
        <w:r>
          <w:rPr>
            <w:rFonts w:hint="eastAsia"/>
            <w:lang w:eastAsia="zh-CN"/>
          </w:rPr>
          <w:t>2</w:t>
        </w:r>
        <w:r>
          <w:rPr>
            <w:rFonts w:hint="eastAsia"/>
            <w:lang w:eastAsia="zh-CN"/>
          </w:rPr>
          <w:tab/>
        </w:r>
      </w:ins>
      <w:ins w:id="247" w:author="Tang, Ting" w:date="2017-09-25T10:22:00Z">
        <w:r w:rsidRPr="00D73C74">
          <w:rPr>
            <w:rFonts w:hint="eastAsia"/>
            <w:lang w:eastAsia="zh-CN"/>
          </w:rPr>
          <w:t>与无线电通信局和电信发展局（</w:t>
        </w:r>
        <w:r w:rsidRPr="00D73C74">
          <w:rPr>
            <w:lang w:eastAsia="zh-CN"/>
          </w:rPr>
          <w:t>BDT</w:t>
        </w:r>
        <w:r w:rsidRPr="00D73C74">
          <w:rPr>
            <w:rFonts w:hint="eastAsia"/>
            <w:lang w:eastAsia="zh-CN"/>
          </w:rPr>
          <w:t>）合作，必要时继续在各地区开展探索活动，以便确定和重点解决发展中国家在实现电信</w:t>
        </w:r>
        <w:r w:rsidRPr="00D73C74">
          <w:rPr>
            <w:lang w:eastAsia="zh-CN"/>
          </w:rPr>
          <w:t>/ICT</w:t>
        </w:r>
        <w:r w:rsidRPr="00D73C74">
          <w:rPr>
            <w:rFonts w:hint="eastAsia"/>
            <w:lang w:eastAsia="zh-CN"/>
          </w:rPr>
          <w:t>设备和服务互操作性方面面临的问题；</w:t>
        </w:r>
      </w:ins>
    </w:p>
    <w:p w:rsidR="0014737F" w:rsidRPr="003556E4" w:rsidRDefault="0014737F" w:rsidP="00EA49EE">
      <w:pPr>
        <w:rPr>
          <w:ins w:id="248" w:author="Tang, Ting" w:date="2017-09-25T10:23:00Z"/>
          <w:lang w:eastAsia="zh-CN"/>
        </w:rPr>
        <w:pPrChange w:id="249" w:author="Tang, Ting" w:date="2017-09-27T09:02:00Z">
          <w:pPr/>
        </w:pPrChange>
      </w:pPr>
      <w:ins w:id="250" w:author="Tang, Ting" w:date="2017-09-25T10:23:00Z">
        <w:r w:rsidRPr="003556E4">
          <w:rPr>
            <w:lang w:eastAsia="zh-CN"/>
          </w:rPr>
          <w:t>3</w:t>
        </w:r>
        <w:r w:rsidRPr="003556E4">
          <w:rPr>
            <w:lang w:eastAsia="zh-CN"/>
          </w:rPr>
          <w:tab/>
        </w:r>
      </w:ins>
      <w:ins w:id="251" w:author="Jin, Yue" w:date="2017-09-26T16:28:00Z">
        <w:r w:rsidR="00590BC9">
          <w:rPr>
            <w:rFonts w:hint="eastAsia"/>
            <w:lang w:eastAsia="zh-CN"/>
          </w:rPr>
          <w:t>按照</w:t>
        </w:r>
        <w:r w:rsidR="00590BC9">
          <w:rPr>
            <w:lang w:eastAsia="zh-CN"/>
          </w:rPr>
          <w:t>电信标准化局主任的要求，在必要时与无线电通信局主任</w:t>
        </w:r>
      </w:ins>
      <w:ins w:id="252" w:author="Jin, Yue" w:date="2017-09-26T16:29:00Z">
        <w:r w:rsidR="00590BC9">
          <w:rPr>
            <w:rFonts w:hint="eastAsia"/>
            <w:lang w:eastAsia="zh-CN"/>
          </w:rPr>
          <w:t>协作</w:t>
        </w:r>
        <w:r w:rsidR="00037693">
          <w:rPr>
            <w:rFonts w:hint="eastAsia"/>
            <w:lang w:eastAsia="zh-CN"/>
          </w:rPr>
          <w:t>以</w:t>
        </w:r>
        <w:r w:rsidR="00037693">
          <w:rPr>
            <w:lang w:eastAsia="zh-CN"/>
          </w:rPr>
          <w:t>帮助制定计划，从而：</w:t>
        </w:r>
      </w:ins>
    </w:p>
    <w:p w:rsidR="0014737F" w:rsidRPr="00D73C74" w:rsidRDefault="0014737F" w:rsidP="0014737F">
      <w:pPr>
        <w:pStyle w:val="enumlev1"/>
        <w:rPr>
          <w:ins w:id="253" w:author="Tang, Ting" w:date="2017-09-25T10:24:00Z"/>
          <w:lang w:eastAsia="zh-CN"/>
        </w:rPr>
      </w:pPr>
      <w:proofErr w:type="spellStart"/>
      <w:ins w:id="254" w:author="Tang, Ting" w:date="2017-09-25T10:24:00Z">
        <w:r w:rsidRPr="00D73C74">
          <w:rPr>
            <w:lang w:eastAsia="zh-CN"/>
          </w:rPr>
          <w:t>i</w:t>
        </w:r>
        <w:proofErr w:type="spellEnd"/>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r>
          <w:rPr>
            <w:rFonts w:hint="eastAsia"/>
            <w:lang w:eastAsia="zh-CN"/>
          </w:rPr>
          <w:t>项目（支柱</w:t>
        </w:r>
        <w:r>
          <w:rPr>
            <w:rFonts w:hint="eastAsia"/>
            <w:lang w:eastAsia="zh-CN"/>
          </w:rPr>
          <w:t>4</w:t>
        </w:r>
        <w:r>
          <w:rPr>
            <w:rFonts w:hint="eastAsia"/>
            <w:lang w:eastAsia="zh-CN"/>
          </w:rPr>
          <w:t>）；</w:t>
        </w:r>
      </w:ins>
    </w:p>
    <w:p w:rsidR="0014737F" w:rsidRPr="00D73C74" w:rsidRDefault="0014737F" w:rsidP="0014737F">
      <w:pPr>
        <w:pStyle w:val="enumlev1"/>
        <w:rPr>
          <w:ins w:id="255" w:author="Tang, Ting" w:date="2017-09-25T10:24:00Z"/>
          <w:lang w:eastAsia="zh-CN"/>
        </w:rPr>
      </w:pPr>
      <w:ins w:id="256" w:author="Tang, Ting" w:date="2017-09-25T10:24:00Z">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组织以及国际认证和鉴定机构开展合作</w:t>
        </w:r>
        <w:r>
          <w:rPr>
            <w:rFonts w:hint="eastAsia"/>
            <w:lang w:eastAsia="zh-CN"/>
          </w:rPr>
          <w:t>，</w:t>
        </w:r>
        <w:r>
          <w:rPr>
            <w:lang w:eastAsia="zh-CN"/>
          </w:rPr>
          <w:t>从而</w:t>
        </w:r>
        <w:r>
          <w:rPr>
            <w:rFonts w:hint="eastAsia"/>
            <w:lang w:eastAsia="zh-CN"/>
          </w:rPr>
          <w:t>防止</w:t>
        </w:r>
        <w:r>
          <w:rPr>
            <w:lang w:eastAsia="zh-CN"/>
          </w:rPr>
          <w:t>ICT</w:t>
        </w:r>
        <w:r>
          <w:rPr>
            <w:lang w:eastAsia="zh-CN"/>
          </w:rPr>
          <w:t>设备</w:t>
        </w:r>
        <w:r>
          <w:rPr>
            <w:rFonts w:hint="eastAsia"/>
            <w:lang w:eastAsia="zh-CN"/>
          </w:rPr>
          <w:t>鉴定</w:t>
        </w:r>
        <w:r>
          <w:rPr>
            <w:lang w:eastAsia="zh-CN"/>
          </w:rPr>
          <w:t>机构</w:t>
        </w:r>
        <w:r>
          <w:rPr>
            <w:rFonts w:hint="eastAsia"/>
            <w:lang w:eastAsia="zh-CN"/>
          </w:rPr>
          <w:t>的</w:t>
        </w:r>
        <w:r>
          <w:rPr>
            <w:lang w:eastAsia="zh-CN"/>
          </w:rPr>
          <w:t>重叠</w:t>
        </w:r>
        <w:r w:rsidRPr="00D73C74">
          <w:rPr>
            <w:rFonts w:hint="eastAsia"/>
            <w:lang w:eastAsia="zh-CN"/>
          </w:rPr>
          <w:t>；</w:t>
        </w:r>
      </w:ins>
    </w:p>
    <w:p w:rsidR="0014737F" w:rsidRPr="00D73C74" w:rsidRDefault="0014737F" w:rsidP="0014737F">
      <w:pPr>
        <w:pStyle w:val="enumlev1"/>
        <w:rPr>
          <w:ins w:id="257" w:author="Tang, Ting" w:date="2017-09-25T10:24:00Z"/>
          <w:lang w:eastAsia="zh-CN"/>
        </w:rPr>
      </w:pPr>
      <w:ins w:id="258" w:author="Tang, Ting" w:date="2017-09-25T10:24:00Z">
        <w:r w:rsidRPr="00D73C74">
          <w:rPr>
            <w:lang w:eastAsia="zh-CN"/>
          </w:rPr>
          <w:t>iii)</w:t>
        </w:r>
        <w:r w:rsidRPr="00D73C74">
          <w:rPr>
            <w:lang w:eastAsia="zh-CN"/>
          </w:rPr>
          <w:tab/>
        </w:r>
        <w:r w:rsidRPr="00D73C74">
          <w:rPr>
            <w:rFonts w:hint="eastAsia"/>
            <w:lang w:eastAsia="zh-CN"/>
          </w:rPr>
          <w:t>制定并完善不同区域测试中心之间有关</w:t>
        </w:r>
        <w:r w:rsidRPr="00D73C74">
          <w:rPr>
            <w:lang w:eastAsia="zh-CN"/>
          </w:rPr>
          <w:t>C&amp;I</w:t>
        </w:r>
        <w:r w:rsidRPr="00D73C74">
          <w:rPr>
            <w:rFonts w:hint="eastAsia"/>
            <w:lang w:eastAsia="zh-CN"/>
          </w:rPr>
          <w:t>测试结果</w:t>
        </w:r>
      </w:ins>
      <w:ins w:id="259" w:author="Tang, Ting" w:date="2017-09-27T08:47:00Z">
        <w:r w:rsidR="00745B89">
          <w:rPr>
            <w:rFonts w:hint="eastAsia"/>
            <w:lang w:eastAsia="zh-CN"/>
          </w:rPr>
          <w:t>、机制</w:t>
        </w:r>
      </w:ins>
      <w:ins w:id="260" w:author="Tang, Ting" w:date="2017-09-25T10:24:00Z">
        <w:r w:rsidRPr="00D73C74">
          <w:rPr>
            <w:rFonts w:hint="eastAsia"/>
            <w:lang w:eastAsia="zh-CN"/>
          </w:rPr>
          <w:t>和数据分析的相互认证机制；</w:t>
        </w:r>
      </w:ins>
    </w:p>
    <w:p w:rsidR="00947C7E" w:rsidRPr="004F0D73" w:rsidRDefault="0055034B">
      <w:pPr>
        <w:rPr>
          <w:rFonts w:cstheme="minorHAnsi"/>
          <w:lang w:eastAsia="zh-CN"/>
        </w:rPr>
      </w:pPr>
      <w:del w:id="261" w:author="Tang, Ting" w:date="2017-09-25T10:24:00Z">
        <w:r w:rsidRPr="004F0D73" w:rsidDel="0014737F">
          <w:rPr>
            <w:rFonts w:cstheme="minorHAnsi"/>
            <w:lang w:eastAsia="zh-CN"/>
          </w:rPr>
          <w:delText>2</w:delText>
        </w:r>
      </w:del>
      <w:ins w:id="262" w:author="Tang, Ting" w:date="2017-09-25T10:24:00Z">
        <w:r w:rsidR="0014737F">
          <w:rPr>
            <w:rFonts w:cstheme="minorHAnsi" w:hint="eastAsia"/>
            <w:lang w:eastAsia="zh-CN"/>
          </w:rPr>
          <w:t>4</w:t>
        </w:r>
      </w:ins>
      <w:r w:rsidRPr="004F0D73">
        <w:rPr>
          <w:rFonts w:cstheme="minorHAnsi"/>
          <w:lang w:eastAsia="zh-CN"/>
        </w:rPr>
        <w:tab/>
      </w:r>
      <w:r w:rsidRPr="004F0D73">
        <w:rPr>
          <w:rFonts w:cstheme="minorHAnsi"/>
          <w:lang w:eastAsia="zh-CN"/>
        </w:rPr>
        <w:t>按照</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del w:id="263" w:author="Tang, Ting" w:date="2017-09-25T10:24:00Z">
        <w:r w:rsidRPr="004F0D73" w:rsidDel="0014737F">
          <w:rPr>
            <w:rFonts w:cstheme="minorHAnsi"/>
            <w:lang w:eastAsia="zh-CN"/>
          </w:rPr>
          <w:delText>2012</w:delText>
        </w:r>
        <w:r w:rsidRPr="004F0D73" w:rsidDel="0014737F">
          <w:rPr>
            <w:rFonts w:cstheme="minorHAnsi"/>
            <w:lang w:eastAsia="zh-CN"/>
          </w:rPr>
          <w:delText>年，迪拜</w:delText>
        </w:r>
      </w:del>
      <w:ins w:id="264" w:author="Tang, Ting" w:date="2017-09-25T10:24:00Z">
        <w:r w:rsidR="0014737F">
          <w:rPr>
            <w:rFonts w:cstheme="minorHAnsi" w:hint="eastAsia"/>
            <w:lang w:eastAsia="zh-CN"/>
          </w:rPr>
          <w:t>2016</w:t>
        </w:r>
        <w:r w:rsidR="0014737F">
          <w:rPr>
            <w:rFonts w:cstheme="minorHAnsi" w:hint="eastAsia"/>
            <w:lang w:eastAsia="zh-CN"/>
          </w:rPr>
          <w:t>年，哈马马特</w:t>
        </w:r>
      </w:ins>
      <w:r w:rsidRPr="004F0D73">
        <w:rPr>
          <w:rFonts w:cstheme="minorHAnsi"/>
          <w:lang w:eastAsia="zh-CN"/>
        </w:rPr>
        <w:t>，修订版）</w:t>
      </w:r>
      <w:del w:id="265" w:author="Jin, Yue" w:date="2017-09-26T16:50:00Z">
        <w:r w:rsidRPr="004F0D73" w:rsidDel="006C529D">
          <w:rPr>
            <w:rFonts w:cstheme="minorHAnsi"/>
            <w:lang w:eastAsia="zh-CN"/>
          </w:rPr>
          <w:delText>项目</w:delText>
        </w:r>
        <w:r w:rsidRPr="004F0D73" w:rsidDel="006C529D">
          <w:rPr>
            <w:rFonts w:cstheme="minorHAnsi"/>
            <w:lang w:eastAsia="zh-CN"/>
          </w:rPr>
          <w:delText>2</w:delText>
        </w:r>
      </w:del>
      <w:r w:rsidRPr="004F0D73">
        <w:rPr>
          <w:rFonts w:cstheme="minorHAnsi"/>
          <w:lang w:eastAsia="zh-CN"/>
        </w:rPr>
        <w:t>与</w:t>
      </w:r>
      <w:r w:rsidRPr="004F0D73">
        <w:rPr>
          <w:rFonts w:cstheme="minorHAnsi"/>
          <w:lang w:eastAsia="zh-CN"/>
        </w:rPr>
        <w:t>TSB</w:t>
      </w:r>
      <w:r w:rsidRPr="004F0D73">
        <w:rPr>
          <w:rFonts w:cstheme="minorHAnsi"/>
          <w:lang w:eastAsia="zh-CN"/>
        </w:rPr>
        <w:t>主任合作，帮助发展中国家利用</w:t>
      </w:r>
      <w:r w:rsidRPr="004F0D73">
        <w:rPr>
          <w:rFonts w:cstheme="minorHAnsi"/>
          <w:lang w:eastAsia="zh-CN"/>
        </w:rPr>
        <w:t>ITU-T</w:t>
      </w:r>
      <w:r w:rsidRPr="004F0D73">
        <w:rPr>
          <w:rFonts w:cstheme="minorHAnsi"/>
          <w:lang w:eastAsia="zh-CN"/>
        </w:rPr>
        <w:t>制定和编写的有关应用</w:t>
      </w:r>
      <w:r w:rsidRPr="004F0D73">
        <w:rPr>
          <w:rFonts w:cstheme="minorHAnsi"/>
          <w:lang w:eastAsia="zh-CN"/>
        </w:rPr>
        <w:t>ITU-T</w:t>
      </w:r>
      <w:r w:rsidRPr="004F0D73">
        <w:rPr>
          <w:rFonts w:cstheme="minorHAnsi"/>
          <w:lang w:eastAsia="zh-CN"/>
        </w:rPr>
        <w:t>建议书（特别是有关制造产品和互连互通的建议书）的指导原则，尤其注重具有监管和政策影响的建议书；</w:t>
      </w:r>
    </w:p>
    <w:p w:rsidR="00947C7E" w:rsidRPr="004F0D73" w:rsidRDefault="0055034B" w:rsidP="00947C7E">
      <w:pPr>
        <w:rPr>
          <w:rFonts w:cstheme="minorHAnsi"/>
          <w:lang w:eastAsia="zh-CN"/>
        </w:rPr>
      </w:pPr>
      <w:del w:id="266" w:author="Tang, Ting" w:date="2017-09-25T10:24:00Z">
        <w:r w:rsidRPr="004F0D73" w:rsidDel="0014737F">
          <w:rPr>
            <w:rFonts w:cstheme="minorHAnsi" w:hint="eastAsia"/>
            <w:lang w:eastAsia="zh-CN"/>
          </w:rPr>
          <w:delText>3</w:delText>
        </w:r>
      </w:del>
      <w:ins w:id="267" w:author="Tang, Ting" w:date="2017-09-25T10:24:00Z">
        <w:r w:rsidR="0014737F">
          <w:rPr>
            <w:rFonts w:cstheme="minorHAnsi" w:hint="eastAsia"/>
            <w:lang w:eastAsia="zh-CN"/>
          </w:rPr>
          <w:t>5</w:t>
        </w:r>
      </w:ins>
      <w:r w:rsidRPr="004F0D73">
        <w:rPr>
          <w:rFonts w:cstheme="minorHAnsi"/>
          <w:lang w:eastAsia="zh-CN"/>
        </w:rPr>
        <w:tab/>
      </w:r>
      <w:r w:rsidRPr="004F0D73">
        <w:rPr>
          <w:rFonts w:cstheme="minorHAnsi"/>
          <w:lang w:eastAsia="zh-CN"/>
        </w:rPr>
        <w:t>为实施国际电联建议书制定方法指南（手册）提供帮助；</w:t>
      </w:r>
    </w:p>
    <w:p w:rsidR="00947C7E" w:rsidRDefault="0055034B" w:rsidP="00365264">
      <w:pPr>
        <w:rPr>
          <w:rFonts w:cstheme="minorHAnsi"/>
          <w:lang w:eastAsia="zh-CN"/>
        </w:rPr>
      </w:pPr>
      <w:del w:id="268" w:author="Tang, Ting" w:date="2017-09-25T10:24:00Z">
        <w:r w:rsidRPr="004F0D73" w:rsidDel="0014737F">
          <w:rPr>
            <w:rFonts w:cstheme="minorHAnsi" w:hint="eastAsia"/>
            <w:lang w:eastAsia="zh-CN"/>
          </w:rPr>
          <w:delText>4</w:delText>
        </w:r>
      </w:del>
      <w:ins w:id="269" w:author="Tang, Ting" w:date="2017-09-25T10:24:00Z">
        <w:r w:rsidR="0014737F">
          <w:rPr>
            <w:rFonts w:cstheme="minorHAnsi" w:hint="eastAsia"/>
            <w:lang w:eastAsia="zh-CN"/>
          </w:rPr>
          <w:t>6</w:t>
        </w:r>
      </w:ins>
      <w:r w:rsidRPr="004F0D73">
        <w:rPr>
          <w:rFonts w:cstheme="minorHAnsi"/>
          <w:lang w:eastAsia="zh-CN"/>
        </w:rPr>
        <w:tab/>
      </w:r>
      <w:r w:rsidRPr="004F0D73">
        <w:rPr>
          <w:rFonts w:cstheme="minorHAnsi"/>
          <w:lang w:eastAsia="zh-CN"/>
        </w:rPr>
        <w:t>与其它各局协作，帮助发展中国家开展能力建设，以便根据相关建议书对与它们的需求相关的设备和系统进行一致性和互操作性测试，包括酌情发展或认可一致性评估机构；</w:t>
      </w:r>
    </w:p>
    <w:p w:rsidR="00947C7E" w:rsidRPr="004F0D73" w:rsidRDefault="0055034B" w:rsidP="00947C7E">
      <w:pPr>
        <w:rPr>
          <w:rFonts w:cstheme="minorHAnsi"/>
          <w:lang w:eastAsia="zh-CN"/>
        </w:rPr>
      </w:pPr>
      <w:del w:id="270" w:author="Tang, Ting" w:date="2017-09-25T10:24:00Z">
        <w:r w:rsidRPr="004F0D73" w:rsidDel="0014737F">
          <w:rPr>
            <w:rFonts w:cstheme="minorHAnsi" w:hint="eastAsia"/>
            <w:lang w:eastAsia="zh-CN"/>
          </w:rPr>
          <w:delText>5</w:delText>
        </w:r>
      </w:del>
      <w:ins w:id="271" w:author="Tang, Ting" w:date="2017-09-25T10:24:00Z">
        <w:r w:rsidR="0014737F">
          <w:rPr>
            <w:rFonts w:cstheme="minorHAnsi" w:hint="eastAsia"/>
            <w:lang w:eastAsia="zh-CN"/>
          </w:rPr>
          <w:t>7</w:t>
        </w:r>
      </w:ins>
      <w:r w:rsidRPr="004F0D73">
        <w:rPr>
          <w:rFonts w:cstheme="minorHAnsi"/>
          <w:lang w:eastAsia="zh-CN"/>
        </w:rPr>
        <w:tab/>
      </w:r>
      <w:r w:rsidRPr="004F0D73">
        <w:rPr>
          <w:rFonts w:cstheme="minorHAnsi"/>
          <w:lang w:eastAsia="zh-CN"/>
        </w:rPr>
        <w:t>与无线电通信局（</w:t>
      </w:r>
      <w:r w:rsidRPr="004F0D73">
        <w:rPr>
          <w:rFonts w:cstheme="minorHAnsi"/>
          <w:lang w:eastAsia="zh-CN"/>
        </w:rPr>
        <w:t>BR</w:t>
      </w:r>
      <w:r w:rsidRPr="004F0D73">
        <w:rPr>
          <w:rFonts w:cstheme="minorHAnsi"/>
          <w:lang w:eastAsia="zh-CN"/>
        </w:rPr>
        <w:t>）主任，并酌情与设备和系统制造商和得到国际和区域认可的标准制定机构协作，协助</w:t>
      </w:r>
      <w:r w:rsidRPr="004F0D73">
        <w:rPr>
          <w:rFonts w:cstheme="minorHAnsi"/>
          <w:lang w:eastAsia="zh-CN"/>
        </w:rPr>
        <w:t>TSB</w:t>
      </w:r>
      <w:r w:rsidRPr="004F0D73">
        <w:rPr>
          <w:rFonts w:cstheme="minorHAnsi"/>
          <w:lang w:eastAsia="zh-CN"/>
        </w:rPr>
        <w:t>主任首选在发展中国家开展一致性评估和互操作性测试活动，鼓励发展中国家参加这类活动，并与电信标准化局主任协作，开展使发展中国家能够有效参与和介入这些活动的能力建设，同时在相关</w:t>
      </w:r>
      <w:r w:rsidRPr="004F0D73">
        <w:rPr>
          <w:rFonts w:cstheme="minorHAnsi"/>
          <w:lang w:eastAsia="zh-CN"/>
        </w:rPr>
        <w:t>BDT</w:t>
      </w:r>
      <w:r w:rsidRPr="004F0D73">
        <w:rPr>
          <w:rFonts w:cstheme="minorHAnsi"/>
          <w:lang w:eastAsia="zh-CN"/>
        </w:rPr>
        <w:t>项目向国际电联成员发出一份问卷调查表后，提供发展中国家对此问题的观点；</w:t>
      </w:r>
    </w:p>
    <w:p w:rsidR="00947C7E" w:rsidRPr="004F0D73" w:rsidRDefault="0055034B" w:rsidP="00947C7E">
      <w:pPr>
        <w:rPr>
          <w:rFonts w:cstheme="minorHAnsi"/>
          <w:lang w:eastAsia="zh-CN"/>
        </w:rPr>
      </w:pPr>
      <w:del w:id="272" w:author="Tang, Ting" w:date="2017-09-25T10:24:00Z">
        <w:r w:rsidRPr="004F0D73" w:rsidDel="0014737F">
          <w:rPr>
            <w:rFonts w:cstheme="minorHAnsi" w:hint="eastAsia"/>
            <w:lang w:eastAsia="zh-CN"/>
          </w:rPr>
          <w:delText>6</w:delText>
        </w:r>
      </w:del>
      <w:ins w:id="273" w:author="Tang, Ting" w:date="2017-09-25T10:24:00Z">
        <w:r w:rsidR="0014737F">
          <w:rPr>
            <w:rFonts w:cstheme="minorHAnsi" w:hint="eastAsia"/>
            <w:lang w:eastAsia="zh-CN"/>
          </w:rPr>
          <w:t>8</w:t>
        </w:r>
      </w:ins>
      <w:r w:rsidRPr="004F0D73">
        <w:rPr>
          <w:rFonts w:cstheme="minorHAnsi"/>
          <w:lang w:eastAsia="zh-CN"/>
        </w:rPr>
        <w:tab/>
      </w:r>
      <w:r w:rsidRPr="004F0D73">
        <w:rPr>
          <w:rFonts w:cstheme="minorHAnsi"/>
          <w:lang w:eastAsia="zh-CN"/>
        </w:rPr>
        <w:t>协调和促进发展中国家参与专门从事一致性测试和互操作性测试的机构和实体设立的国际或区域性测试实验室的工作，以便使其获得实战经验；</w:t>
      </w:r>
    </w:p>
    <w:p w:rsidR="00947C7E" w:rsidRPr="004F0D73" w:rsidRDefault="0055034B" w:rsidP="00EA49EE">
      <w:pPr>
        <w:rPr>
          <w:rFonts w:cstheme="minorHAnsi"/>
          <w:lang w:eastAsia="zh-CN"/>
        </w:rPr>
      </w:pPr>
      <w:del w:id="274" w:author="Tang, Ting" w:date="2017-09-25T10:24:00Z">
        <w:r w:rsidRPr="004F0D73" w:rsidDel="0014737F">
          <w:rPr>
            <w:rFonts w:cstheme="minorHAnsi" w:hint="eastAsia"/>
            <w:lang w:eastAsia="zh-CN"/>
          </w:rPr>
          <w:delText>7</w:delText>
        </w:r>
      </w:del>
      <w:ins w:id="275" w:author="Tang, Ting" w:date="2017-09-25T10:24:00Z">
        <w:r w:rsidR="0014737F">
          <w:rPr>
            <w:rFonts w:cstheme="minorHAnsi" w:hint="eastAsia"/>
            <w:lang w:eastAsia="zh-CN"/>
          </w:rPr>
          <w:t>9</w:t>
        </w:r>
      </w:ins>
      <w:r w:rsidRPr="004F0D73">
        <w:rPr>
          <w:rFonts w:cstheme="minorHAnsi"/>
          <w:lang w:eastAsia="zh-CN"/>
        </w:rPr>
        <w:tab/>
      </w:r>
      <w:r w:rsidRPr="004F0D73">
        <w:rPr>
          <w:rFonts w:cstheme="minorHAnsi"/>
          <w:lang w:eastAsia="zh-CN"/>
        </w:rPr>
        <w:t>与</w:t>
      </w:r>
      <w:r w:rsidRPr="004F0D73">
        <w:rPr>
          <w:rFonts w:cstheme="minorHAnsi"/>
          <w:lang w:eastAsia="zh-CN"/>
        </w:rPr>
        <w:t>TSB</w:t>
      </w:r>
      <w:r w:rsidRPr="004F0D73">
        <w:rPr>
          <w:rFonts w:cstheme="minorHAnsi"/>
          <w:lang w:eastAsia="zh-CN"/>
        </w:rPr>
        <w:t>主任协作，以实施国际电联理事会</w:t>
      </w:r>
      <w:r w:rsidRPr="004F0D73">
        <w:rPr>
          <w:rFonts w:cstheme="minorHAnsi"/>
          <w:lang w:eastAsia="zh-CN"/>
        </w:rPr>
        <w:t>2013</w:t>
      </w:r>
      <w:r w:rsidRPr="004F0D73">
        <w:rPr>
          <w:rFonts w:cstheme="minorHAnsi"/>
          <w:lang w:eastAsia="zh-CN"/>
        </w:rPr>
        <w:t>年会议赞同的有关</w:t>
      </w:r>
      <w:r w:rsidRPr="004F0D73">
        <w:rPr>
          <w:rFonts w:cstheme="minorHAnsi"/>
          <w:lang w:eastAsia="zh-CN"/>
        </w:rPr>
        <w:t>C&amp;I</w:t>
      </w:r>
      <w:r w:rsidRPr="004F0D73">
        <w:rPr>
          <w:rFonts w:cstheme="minorHAnsi"/>
          <w:lang w:eastAsia="zh-CN"/>
        </w:rPr>
        <w:t>项目行动计划（</w:t>
      </w:r>
      <w:ins w:id="276" w:author="Jin, Yue" w:date="2017-09-26T16:51:00Z">
        <w:r w:rsidR="006C529D" w:rsidRPr="003556E4">
          <w:rPr>
            <w:lang w:eastAsia="zh-CN"/>
          </w:rPr>
          <w:t>C12/48</w:t>
        </w:r>
      </w:ins>
      <w:ins w:id="277" w:author="Tang, Ting" w:date="2017-09-27T09:03:00Z">
        <w:r w:rsidR="00EA49EE">
          <w:rPr>
            <w:rFonts w:hint="eastAsia"/>
            <w:lang w:eastAsia="zh-CN"/>
          </w:rPr>
          <w:t>、</w:t>
        </w:r>
      </w:ins>
      <w:ins w:id="278" w:author="Jin, Yue" w:date="2017-09-26T16:51:00Z">
        <w:r w:rsidR="006C529D" w:rsidRPr="003556E4">
          <w:rPr>
            <w:lang w:eastAsia="zh-CN"/>
          </w:rPr>
          <w:t>C13/24</w:t>
        </w:r>
      </w:ins>
      <w:ins w:id="279" w:author="Tang, Ting" w:date="2017-09-27T09:03:00Z">
        <w:r w:rsidR="00EA49EE">
          <w:rPr>
            <w:rFonts w:hint="eastAsia"/>
            <w:lang w:eastAsia="zh-CN"/>
          </w:rPr>
          <w:t>、</w:t>
        </w:r>
      </w:ins>
      <w:ins w:id="280" w:author="Jin, Yue" w:date="2017-09-26T16:51:00Z">
        <w:r w:rsidR="006C529D" w:rsidRPr="003556E4">
          <w:rPr>
            <w:lang w:eastAsia="zh-CN"/>
          </w:rPr>
          <w:t>C14/24</w:t>
        </w:r>
      </w:ins>
      <w:ins w:id="281" w:author="Tang, Ting" w:date="2017-09-27T09:03:00Z">
        <w:r w:rsidR="00EA49EE">
          <w:rPr>
            <w:rFonts w:hint="eastAsia"/>
            <w:lang w:eastAsia="zh-CN"/>
          </w:rPr>
          <w:t>、</w:t>
        </w:r>
      </w:ins>
      <w:ins w:id="282" w:author="Jin, Yue" w:date="2017-09-26T16:51:00Z">
        <w:r w:rsidR="006C529D" w:rsidRPr="003556E4">
          <w:rPr>
            <w:lang w:eastAsia="zh-CN"/>
          </w:rPr>
          <w:t>C15/24</w:t>
        </w:r>
        <w:r w:rsidR="006C529D">
          <w:rPr>
            <w:rFonts w:hint="eastAsia"/>
            <w:lang w:eastAsia="zh-CN"/>
          </w:rPr>
          <w:t>和</w:t>
        </w:r>
        <w:r w:rsidR="006C529D" w:rsidRPr="003556E4">
          <w:rPr>
            <w:lang w:eastAsia="zh-CN"/>
          </w:rPr>
          <w:t>C16/24</w:t>
        </w:r>
      </w:ins>
      <w:r w:rsidRPr="004F0D73">
        <w:rPr>
          <w:rFonts w:cstheme="minorHAnsi"/>
          <w:lang w:eastAsia="zh-CN"/>
        </w:rPr>
        <w:t>号文件）就第</w:t>
      </w:r>
      <w:r w:rsidRPr="004F0D73">
        <w:rPr>
          <w:rFonts w:cstheme="minorHAnsi"/>
          <w:lang w:eastAsia="zh-CN"/>
        </w:rPr>
        <w:t>76</w:t>
      </w:r>
      <w:r w:rsidRPr="004F0D73">
        <w:rPr>
          <w:rFonts w:cstheme="minorHAnsi"/>
          <w:lang w:eastAsia="zh-CN"/>
        </w:rPr>
        <w:t>号决议（</w:t>
      </w:r>
      <w:del w:id="283" w:author="Tang, Ting" w:date="2017-09-25T10:25:00Z">
        <w:r w:rsidRPr="004F0D73" w:rsidDel="0014737F">
          <w:rPr>
            <w:rFonts w:cstheme="minorHAnsi"/>
            <w:lang w:eastAsia="zh-CN"/>
          </w:rPr>
          <w:delText>2012</w:delText>
        </w:r>
        <w:r w:rsidRPr="004F0D73" w:rsidDel="0014737F">
          <w:rPr>
            <w:rFonts w:cstheme="minorHAnsi"/>
            <w:lang w:eastAsia="zh-CN"/>
          </w:rPr>
          <w:delText>年，迪拜</w:delText>
        </w:r>
      </w:del>
      <w:ins w:id="284" w:author="Tang, Ting" w:date="2017-09-25T10:25:00Z">
        <w:r w:rsidR="0014737F">
          <w:rPr>
            <w:rFonts w:cstheme="minorHAnsi" w:hint="eastAsia"/>
            <w:lang w:eastAsia="zh-CN"/>
          </w:rPr>
          <w:t>2016</w:t>
        </w:r>
        <w:r w:rsidR="0014737F">
          <w:rPr>
            <w:rFonts w:cstheme="minorHAnsi" w:hint="eastAsia"/>
            <w:lang w:eastAsia="zh-CN"/>
          </w:rPr>
          <w:t>年，哈马马特</w:t>
        </w:r>
      </w:ins>
      <w:r w:rsidRPr="004F0D73">
        <w:rPr>
          <w:rFonts w:cstheme="minorHAnsi"/>
          <w:lang w:eastAsia="zh-CN"/>
        </w:rPr>
        <w:t>，修订版）所建议的行动；</w:t>
      </w:r>
    </w:p>
    <w:p w:rsidR="00947C7E" w:rsidRPr="004F0D73" w:rsidRDefault="0055034B">
      <w:pPr>
        <w:rPr>
          <w:rFonts w:cstheme="minorHAnsi"/>
          <w:lang w:eastAsia="zh-CN"/>
        </w:rPr>
      </w:pPr>
      <w:del w:id="285" w:author="Tang, Ting" w:date="2017-09-25T10:26:00Z">
        <w:r w:rsidRPr="004F0D73" w:rsidDel="0014737F">
          <w:rPr>
            <w:rFonts w:cstheme="minorHAnsi" w:hint="eastAsia"/>
            <w:lang w:eastAsia="zh-CN"/>
          </w:rPr>
          <w:delText>8</w:delText>
        </w:r>
      </w:del>
      <w:ins w:id="286" w:author="Tang, Ting" w:date="2017-09-25T10:26:00Z">
        <w:r w:rsidR="0014737F">
          <w:rPr>
            <w:rFonts w:cstheme="minorHAnsi" w:hint="eastAsia"/>
            <w:lang w:eastAsia="zh-CN"/>
          </w:rPr>
          <w:t>10</w:t>
        </w:r>
      </w:ins>
      <w:r w:rsidRPr="004F0D73">
        <w:rPr>
          <w:rFonts w:cstheme="minorHAnsi"/>
          <w:lang w:eastAsia="zh-CN"/>
        </w:rPr>
        <w:tab/>
      </w:r>
      <w:r w:rsidRPr="004F0D73">
        <w:rPr>
          <w:rFonts w:cstheme="minorHAnsi"/>
          <w:lang w:eastAsia="zh-CN"/>
        </w:rPr>
        <w:t>指定相关</w:t>
      </w:r>
      <w:r w:rsidRPr="004F0D73">
        <w:rPr>
          <w:rFonts w:cstheme="minorHAnsi"/>
          <w:lang w:eastAsia="zh-CN"/>
        </w:rPr>
        <w:t>BDT</w:t>
      </w:r>
      <w:r w:rsidRPr="004F0D73">
        <w:rPr>
          <w:rFonts w:cstheme="minorHAnsi"/>
          <w:lang w:eastAsia="zh-CN"/>
        </w:rPr>
        <w:t>项目负责跟踪本决议的实施；</w:t>
      </w:r>
    </w:p>
    <w:p w:rsidR="00947C7E" w:rsidRDefault="0055034B" w:rsidP="00365264">
      <w:pPr>
        <w:rPr>
          <w:rFonts w:cstheme="minorHAnsi"/>
          <w:lang w:eastAsia="zh-CN"/>
        </w:rPr>
      </w:pPr>
      <w:del w:id="287" w:author="Tang, Ting" w:date="2017-09-25T10:26:00Z">
        <w:r w:rsidRPr="004F0D73" w:rsidDel="0014737F">
          <w:rPr>
            <w:rFonts w:cstheme="minorHAnsi"/>
            <w:lang w:eastAsia="zh-CN"/>
          </w:rPr>
          <w:lastRenderedPageBreak/>
          <w:delText>9</w:delText>
        </w:r>
      </w:del>
      <w:ins w:id="288" w:author="Tang, Ting" w:date="2017-09-25T10:26:00Z">
        <w:r w:rsidR="0014737F">
          <w:rPr>
            <w:rFonts w:cstheme="minorHAnsi" w:hint="eastAsia"/>
            <w:lang w:eastAsia="zh-CN"/>
          </w:rPr>
          <w:t>11</w:t>
        </w:r>
      </w:ins>
      <w:r w:rsidRPr="004F0D73">
        <w:rPr>
          <w:rFonts w:cstheme="minorHAnsi"/>
          <w:lang w:eastAsia="zh-CN"/>
        </w:rPr>
        <w:tab/>
      </w:r>
      <w:r w:rsidRPr="004F0D73">
        <w:rPr>
          <w:rFonts w:cstheme="minorHAnsi"/>
          <w:lang w:eastAsia="zh-CN"/>
        </w:rPr>
        <w:t>就本决议的实施情况向电信发展顾问组提交一份阶段性报告，并向</w:t>
      </w:r>
      <w:r w:rsidRPr="004F0D73">
        <w:rPr>
          <w:rFonts w:cstheme="minorHAnsi"/>
          <w:lang w:eastAsia="zh-CN"/>
        </w:rPr>
        <w:t>2018</w:t>
      </w:r>
      <w:r w:rsidRPr="004F0D73">
        <w:rPr>
          <w:rFonts w:cstheme="minorHAnsi"/>
          <w:lang w:eastAsia="zh-CN"/>
        </w:rPr>
        <w:t>年召开的下届</w:t>
      </w:r>
      <w:r w:rsidRPr="004F0D73">
        <w:rPr>
          <w:rFonts w:cstheme="minorHAnsi"/>
          <w:lang w:eastAsia="zh-CN"/>
        </w:rPr>
        <w:t>WTDC</w:t>
      </w:r>
      <w:r w:rsidRPr="004F0D73">
        <w:rPr>
          <w:rFonts w:cstheme="minorHAnsi"/>
          <w:lang w:eastAsia="zh-CN"/>
        </w:rPr>
        <w:t>提交一份有关本决议实施情况的报告，该报告中须包括所汲取的教训，以便在</w:t>
      </w:r>
      <w:r w:rsidRPr="004F0D73">
        <w:rPr>
          <w:rFonts w:cstheme="minorHAnsi"/>
          <w:lang w:eastAsia="zh-CN"/>
        </w:rPr>
        <w:t>2018</w:t>
      </w:r>
      <w:r w:rsidRPr="004F0D73">
        <w:rPr>
          <w:rFonts w:cstheme="minorHAnsi"/>
          <w:lang w:eastAsia="zh-CN"/>
        </w:rPr>
        <w:t>年之后的阶段更新本决议；</w:t>
      </w:r>
    </w:p>
    <w:p w:rsidR="00947C7E" w:rsidRPr="004F0D73" w:rsidRDefault="0055034B">
      <w:pPr>
        <w:rPr>
          <w:rFonts w:cstheme="minorHAnsi"/>
          <w:lang w:eastAsia="zh-CN"/>
        </w:rPr>
      </w:pPr>
      <w:del w:id="289" w:author="Tang, Ting" w:date="2017-09-25T10:26:00Z">
        <w:r w:rsidRPr="004F0D73" w:rsidDel="0014737F">
          <w:rPr>
            <w:rFonts w:cstheme="minorHAnsi"/>
            <w:lang w:eastAsia="zh-CN"/>
          </w:rPr>
          <w:delText>10</w:delText>
        </w:r>
      </w:del>
      <w:ins w:id="290" w:author="Tang, Ting" w:date="2017-09-25T10:26:00Z">
        <w:r w:rsidR="0014737F">
          <w:rPr>
            <w:rFonts w:cstheme="minorHAnsi" w:hint="eastAsia"/>
            <w:lang w:eastAsia="zh-CN"/>
          </w:rPr>
          <w:t>12</w:t>
        </w:r>
      </w:ins>
      <w:r w:rsidRPr="004F0D73">
        <w:rPr>
          <w:rFonts w:cstheme="minorHAnsi"/>
          <w:lang w:eastAsia="zh-CN"/>
        </w:rPr>
        <w:tab/>
      </w:r>
      <w:r w:rsidRPr="004F0D73">
        <w:rPr>
          <w:rFonts w:cstheme="minorHAnsi"/>
          <w:lang w:eastAsia="zh-CN"/>
        </w:rPr>
        <w:t>通过国际电联区域代表处，为区域和次区域层面的专家会议提供便利，以便提高发展中国家对在其国内设立适当</w:t>
      </w:r>
      <w:r w:rsidRPr="004F0D73">
        <w:rPr>
          <w:rFonts w:cstheme="minorHAnsi"/>
          <w:lang w:eastAsia="zh-CN"/>
        </w:rPr>
        <w:t>C&amp;I</w:t>
      </w:r>
      <w:r w:rsidRPr="004F0D73">
        <w:rPr>
          <w:rFonts w:cstheme="minorHAnsi"/>
          <w:lang w:eastAsia="zh-CN"/>
        </w:rPr>
        <w:t>项目这一问题的认识，</w:t>
      </w:r>
    </w:p>
    <w:p w:rsidR="00947C7E" w:rsidRPr="0014737F" w:rsidRDefault="0055034B" w:rsidP="00947C7E">
      <w:pPr>
        <w:pStyle w:val="Call"/>
        <w:rPr>
          <w:rFonts w:cstheme="minorHAnsi"/>
          <w:lang w:eastAsia="zh-CN"/>
        </w:rPr>
      </w:pPr>
      <w:r w:rsidRPr="004F0D73">
        <w:rPr>
          <w:rFonts w:cstheme="minorHAnsi"/>
          <w:lang w:eastAsia="zh-CN"/>
        </w:rPr>
        <w:t>请符合</w:t>
      </w:r>
      <w:r w:rsidRPr="0014737F">
        <w:rPr>
          <w:rFonts w:asciiTheme="minorHAnsi" w:hAnsiTheme="minorHAnsi" w:cstheme="minorHAnsi"/>
          <w:lang w:eastAsia="zh-CN"/>
        </w:rPr>
        <w:t>ITU-T A.5</w:t>
      </w:r>
      <w:r w:rsidRPr="0014737F">
        <w:rPr>
          <w:rFonts w:cs="Calibri"/>
          <w:lang w:eastAsia="zh-CN"/>
        </w:rPr>
        <w:t>建议书</w:t>
      </w:r>
      <w:r w:rsidRPr="0014737F">
        <w:rPr>
          <w:rFonts w:cstheme="minorHAnsi"/>
          <w:lang w:eastAsia="zh-CN"/>
        </w:rPr>
        <w:t>条件的各组织</w:t>
      </w:r>
    </w:p>
    <w:p w:rsidR="00947C7E" w:rsidRPr="00365264" w:rsidRDefault="0055034B">
      <w:pPr>
        <w:pStyle w:val="NormalCH"/>
        <w:ind w:firstLine="480"/>
        <w:rPr>
          <w:lang w:eastAsia="zh-CN"/>
        </w:rPr>
      </w:pPr>
      <w:r w:rsidRPr="004F0D73">
        <w:rPr>
          <w:lang w:eastAsia="zh-CN"/>
        </w:rPr>
        <w:t>依据第</w:t>
      </w:r>
      <w:r w:rsidRPr="004F0D73">
        <w:rPr>
          <w:lang w:eastAsia="zh-CN"/>
        </w:rPr>
        <w:t>177</w:t>
      </w:r>
      <w:r w:rsidRPr="004F0D73">
        <w:rPr>
          <w:lang w:eastAsia="zh-CN"/>
        </w:rPr>
        <w:t>号决议（</w:t>
      </w:r>
      <w:del w:id="291" w:author="Tang, Ting" w:date="2017-09-25T10:26:00Z">
        <w:r w:rsidRPr="004F0D73" w:rsidDel="0014737F">
          <w:rPr>
            <w:lang w:eastAsia="zh-CN"/>
          </w:rPr>
          <w:delText>2010</w:delText>
        </w:r>
        <w:r w:rsidDel="0014737F">
          <w:rPr>
            <w:lang w:eastAsia="zh-CN"/>
          </w:rPr>
          <w:delText>年，瓜达拉哈拉</w:delText>
        </w:r>
      </w:del>
      <w:ins w:id="292" w:author="Tang, Ting" w:date="2017-09-25T10:26:00Z">
        <w:r w:rsidR="0014737F">
          <w:rPr>
            <w:rFonts w:hint="eastAsia"/>
            <w:lang w:eastAsia="zh-CN"/>
          </w:rPr>
          <w:t>2014</w:t>
        </w:r>
        <w:r w:rsidR="0014737F">
          <w:rPr>
            <w:rFonts w:hint="eastAsia"/>
            <w:lang w:eastAsia="zh-CN"/>
          </w:rPr>
          <w:t>年，釜山</w:t>
        </w:r>
      </w:ins>
      <w:ins w:id="293" w:author="Tang, Ting" w:date="2017-09-25T10:27:00Z">
        <w:r w:rsidR="0014737F">
          <w:rPr>
            <w:rFonts w:hint="eastAsia"/>
            <w:lang w:eastAsia="zh-CN"/>
          </w:rPr>
          <w:t>，修订版</w:t>
        </w:r>
      </w:ins>
      <w:r w:rsidRPr="004F0D73">
        <w:rPr>
          <w:lang w:eastAsia="zh-CN"/>
        </w:rPr>
        <w:t>）与</w:t>
      </w:r>
      <w:r w:rsidRPr="004F0D73">
        <w:rPr>
          <w:lang w:eastAsia="zh-CN"/>
        </w:rPr>
        <w:t>BDT</w:t>
      </w:r>
      <w:r w:rsidRPr="004F0D73">
        <w:rPr>
          <w:lang w:eastAsia="zh-CN"/>
        </w:rPr>
        <w:t>和</w:t>
      </w:r>
      <w:r w:rsidRPr="004F0D73">
        <w:rPr>
          <w:lang w:eastAsia="zh-CN"/>
        </w:rPr>
        <w:t>TSB</w:t>
      </w:r>
      <w:r w:rsidRPr="004F0D73">
        <w:rPr>
          <w:lang w:eastAsia="zh-CN"/>
        </w:rPr>
        <w:t>主任协作，为加强发展中国家在</w:t>
      </w:r>
      <w:r w:rsidRPr="004F0D73">
        <w:rPr>
          <w:lang w:eastAsia="zh-CN"/>
        </w:rPr>
        <w:t>C&amp;I</w:t>
      </w:r>
      <w:r w:rsidRPr="004F0D73">
        <w:rPr>
          <w:lang w:eastAsia="zh-CN"/>
        </w:rPr>
        <w:t>测试领域的能力建设付出努力，包括开展相关培训。</w:t>
      </w:r>
    </w:p>
    <w:p w:rsidR="0014737F" w:rsidRDefault="0014737F" w:rsidP="0032202E">
      <w:pPr>
        <w:pStyle w:val="Reasons"/>
        <w:rPr>
          <w:lang w:eastAsia="zh-CN"/>
        </w:rPr>
      </w:pPr>
    </w:p>
    <w:p w:rsidR="0014737F" w:rsidRDefault="0014737F">
      <w:pPr>
        <w:jc w:val="center"/>
      </w:pPr>
      <w:r>
        <w:t>______________</w:t>
      </w:r>
    </w:p>
    <w:p w:rsidR="00B07A72" w:rsidRPr="00E04FAF" w:rsidRDefault="00B07A72">
      <w:pPr>
        <w:pStyle w:val="Reasons"/>
        <w:rPr>
          <w:lang w:val="en-US" w:eastAsia="zh-CN"/>
        </w:rPr>
      </w:pPr>
    </w:p>
    <w:sectPr w:rsidR="00B07A72" w:rsidRPr="00E04FAF">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6C529D" w:rsidP="002E582E">
    <w:pPr>
      <w:pStyle w:val="Footer"/>
      <w:rPr>
        <w:lang w:val="en-US"/>
      </w:rPr>
    </w:pPr>
    <w:fldSimple w:instr=" FILENAME \p \* MERGEFORMAT ">
      <w:r w:rsidR="00E04FAF" w:rsidRPr="00E04FAF">
        <w:rPr>
          <w:lang w:val="en-US"/>
        </w:rPr>
        <w:t>P</w:t>
      </w:r>
      <w:r w:rsidR="00E04FAF">
        <w:t>:\CHI\ITU-D\CONF-D\WTDC17\000\023ADD20C.docx</w:t>
      </w:r>
    </w:fldSimple>
    <w:r w:rsidR="0014737F">
      <w:rPr>
        <w:lang w:val="en-US"/>
      </w:rPr>
      <w:t xml:space="preserve"> (423494)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76EE1" w:rsidRPr="00CB110F" w:rsidTr="00D76EE1">
      <w:tc>
        <w:tcPr>
          <w:tcW w:w="1526" w:type="dxa"/>
          <w:tcBorders>
            <w:top w:val="single" w:sz="4" w:space="0" w:color="000000" w:themeColor="text1"/>
          </w:tcBorders>
        </w:tcPr>
        <w:p w:rsidR="00D76EE1" w:rsidRPr="00BA0009" w:rsidRDefault="00D76EE1" w:rsidP="00D76EE1">
          <w:pPr>
            <w:pStyle w:val="FirstFooter"/>
            <w:tabs>
              <w:tab w:val="left" w:pos="1559"/>
              <w:tab w:val="left" w:pos="3828"/>
            </w:tabs>
            <w:rPr>
              <w:sz w:val="18"/>
              <w:szCs w:val="18"/>
            </w:rPr>
          </w:pPr>
          <w:bookmarkStart w:id="297" w:name="Email"/>
          <w:bookmarkEnd w:id="29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76EE1" w:rsidRPr="00CB110F" w:rsidRDefault="00D76EE1" w:rsidP="00D76EE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76EE1" w:rsidRPr="005274CE" w:rsidRDefault="00590BC9" w:rsidP="00590BC9">
          <w:pPr>
            <w:pStyle w:val="ListParagraph"/>
            <w:tabs>
              <w:tab w:val="left" w:pos="2302"/>
            </w:tabs>
            <w:overflowPunct/>
            <w:autoSpaceDE/>
            <w:autoSpaceDN/>
            <w:adjustRightInd/>
            <w:spacing w:before="40"/>
            <w:textAlignment w:val="auto"/>
            <w:rPr>
              <w:rFonts w:ascii="Calibri" w:hAnsi="Calibri"/>
              <w:sz w:val="18"/>
              <w:szCs w:val="18"/>
              <w:lang w:val="en-US"/>
            </w:rPr>
          </w:pPr>
          <w:r>
            <w:rPr>
              <w:rFonts w:ascii="Calibri" w:eastAsiaTheme="minorEastAsia" w:hAnsi="Calibri" w:hint="eastAsia"/>
              <w:sz w:val="18"/>
              <w:szCs w:val="18"/>
              <w:lang w:val="en-US" w:eastAsia="zh-CN"/>
            </w:rPr>
            <w:t>俄罗斯</w:t>
          </w:r>
          <w:r>
            <w:rPr>
              <w:rFonts w:ascii="Calibri" w:eastAsiaTheme="minorEastAsia" w:hAnsi="Calibri"/>
              <w:sz w:val="18"/>
              <w:szCs w:val="18"/>
              <w:lang w:val="en-US" w:eastAsia="zh-CN"/>
            </w:rPr>
            <w:t>联邦</w:t>
          </w:r>
          <w:r w:rsidRPr="005274CE">
            <w:rPr>
              <w:rFonts w:ascii="Calibri" w:hAnsi="Calibri"/>
              <w:sz w:val="18"/>
              <w:szCs w:val="18"/>
              <w:lang w:val="en-US"/>
            </w:rPr>
            <w:t xml:space="preserve">PJSC </w:t>
          </w:r>
          <w:proofErr w:type="spellStart"/>
          <w:r w:rsidRPr="005274CE">
            <w:rPr>
              <w:rFonts w:ascii="Calibri" w:hAnsi="Calibri"/>
              <w:sz w:val="18"/>
              <w:szCs w:val="18"/>
              <w:lang w:val="en-US"/>
            </w:rPr>
            <w:t>Rostelecom</w:t>
          </w:r>
          <w:proofErr w:type="spellEnd"/>
          <w:r>
            <w:rPr>
              <w:rFonts w:ascii="Calibri" w:eastAsiaTheme="minorEastAsia" w:hAnsi="Calibri" w:hint="eastAsia"/>
              <w:sz w:val="18"/>
              <w:szCs w:val="18"/>
              <w:lang w:val="en-US" w:eastAsia="zh-CN"/>
            </w:rPr>
            <w:t>公司</w:t>
          </w:r>
          <w:r w:rsidR="00D76EE1">
            <w:rPr>
              <w:rFonts w:ascii="Calibri" w:hAnsi="Calibri"/>
              <w:sz w:val="18"/>
              <w:szCs w:val="18"/>
              <w:lang w:val="en-US"/>
            </w:rPr>
            <w:t>A.</w:t>
          </w:r>
          <w:r w:rsidR="00D76EE1" w:rsidRPr="005274CE">
            <w:rPr>
              <w:rFonts w:ascii="Calibri" w:hAnsi="Calibri"/>
              <w:sz w:val="18"/>
              <w:szCs w:val="18"/>
              <w:lang w:val="en-US"/>
            </w:rPr>
            <w:t>S. Borodin</w:t>
          </w:r>
        </w:p>
      </w:tc>
    </w:tr>
    <w:tr w:rsidR="00D76EE1" w:rsidRPr="00CB110F" w:rsidTr="00D76EE1">
      <w:tc>
        <w:tcPr>
          <w:tcW w:w="1526" w:type="dxa"/>
        </w:tcPr>
        <w:p w:rsidR="00D76EE1" w:rsidRPr="00CB110F" w:rsidRDefault="00D76EE1" w:rsidP="00D76EE1">
          <w:pPr>
            <w:pStyle w:val="FirstFooter"/>
            <w:tabs>
              <w:tab w:val="left" w:pos="1559"/>
              <w:tab w:val="left" w:pos="3828"/>
            </w:tabs>
            <w:rPr>
              <w:sz w:val="20"/>
              <w:lang w:val="en-US"/>
            </w:rPr>
          </w:pPr>
        </w:p>
      </w:tc>
      <w:tc>
        <w:tcPr>
          <w:tcW w:w="2410" w:type="dxa"/>
        </w:tcPr>
        <w:p w:rsidR="00D76EE1" w:rsidRPr="00CB110F" w:rsidRDefault="00D76EE1" w:rsidP="00D76EE1">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76EE1" w:rsidRPr="00457294" w:rsidRDefault="00D76EE1" w:rsidP="00F05173">
          <w:pPr>
            <w:pStyle w:val="ListParagraph"/>
            <w:tabs>
              <w:tab w:val="left" w:pos="2302"/>
            </w:tabs>
            <w:overflowPunct/>
            <w:autoSpaceDE/>
            <w:autoSpaceDN/>
            <w:adjustRightInd/>
            <w:spacing w:before="40"/>
            <w:textAlignment w:val="auto"/>
            <w:rPr>
              <w:rFonts w:ascii="Calibri" w:hAnsi="Calibri"/>
              <w:sz w:val="18"/>
              <w:szCs w:val="18"/>
              <w:highlight w:val="yellow"/>
            </w:rPr>
          </w:pPr>
          <w:r w:rsidRPr="00C6318E">
            <w:rPr>
              <w:rFonts w:ascii="Calibri" w:hAnsi="Calibri"/>
              <w:sz w:val="18"/>
              <w:szCs w:val="18"/>
              <w:lang w:val="en-US"/>
            </w:rPr>
            <w:t>+7 9</w:t>
          </w:r>
          <w:r>
            <w:rPr>
              <w:rFonts w:ascii="Calibri" w:hAnsi="Calibri"/>
              <w:sz w:val="18"/>
              <w:szCs w:val="18"/>
            </w:rPr>
            <w:t>85 364 93 19</w:t>
          </w:r>
        </w:p>
      </w:tc>
    </w:tr>
    <w:tr w:rsidR="00D76EE1" w:rsidRPr="00CB110F" w:rsidTr="00D76EE1">
      <w:tc>
        <w:tcPr>
          <w:tcW w:w="1526" w:type="dxa"/>
        </w:tcPr>
        <w:p w:rsidR="00D76EE1" w:rsidRPr="00CB110F" w:rsidRDefault="00D76EE1" w:rsidP="00D76EE1">
          <w:pPr>
            <w:pStyle w:val="FirstFooter"/>
            <w:tabs>
              <w:tab w:val="left" w:pos="1559"/>
              <w:tab w:val="left" w:pos="3828"/>
            </w:tabs>
            <w:rPr>
              <w:sz w:val="20"/>
              <w:lang w:val="en-US"/>
            </w:rPr>
          </w:pPr>
        </w:p>
      </w:tc>
      <w:tc>
        <w:tcPr>
          <w:tcW w:w="2410" w:type="dxa"/>
        </w:tcPr>
        <w:p w:rsidR="00D76EE1" w:rsidRPr="00CB110F" w:rsidRDefault="00D76EE1" w:rsidP="00D76EE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76EE1" w:rsidRPr="00C6318E" w:rsidRDefault="00D76EE1" w:rsidP="00D76EE1">
          <w:pPr>
            <w:tabs>
              <w:tab w:val="left" w:pos="5103"/>
            </w:tabs>
            <w:spacing w:before="0"/>
            <w:rPr>
              <w:rFonts w:ascii="Calibri" w:hAnsi="Calibri"/>
              <w:noProof/>
              <w:color w:val="0000FF"/>
              <w:sz w:val="18"/>
              <w:szCs w:val="18"/>
              <w:u w:val="single"/>
              <w:lang w:val="en-US"/>
            </w:rPr>
          </w:pPr>
          <w:r>
            <w:rPr>
              <w:rFonts w:ascii="Calibri" w:hAnsi="Calibri"/>
              <w:noProof/>
              <w:color w:val="0000FF"/>
              <w:sz w:val="18"/>
              <w:szCs w:val="18"/>
              <w:u w:val="single"/>
              <w:lang w:val="en-US"/>
            </w:rPr>
            <w:t>Alexey.borodin@rt.ru</w:t>
          </w:r>
        </w:p>
      </w:tc>
    </w:tr>
  </w:tbl>
  <w:p w:rsidR="00A252AD" w:rsidRPr="00784E03" w:rsidRDefault="005D1C7E"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55034B" w:rsidP="00947C7E">
      <w:pPr>
        <w:pStyle w:val="FootnoteText"/>
        <w:rPr>
          <w:lang w:eastAsia="zh-CN"/>
        </w:rPr>
      </w:pPr>
      <w:r>
        <w:rPr>
          <w:rStyle w:val="FootnoteReference"/>
          <w:lang w:eastAsia="zh-CN"/>
        </w:rPr>
        <w:t>1</w:t>
      </w:r>
      <w:r>
        <w:rPr>
          <w:lang w:eastAsia="zh-CN"/>
        </w:rPr>
        <w:t xml:space="preserve"> </w:t>
      </w:r>
      <w:r>
        <w:rPr>
          <w:szCs w:val="22"/>
          <w:lang w:eastAsia="zh-CN"/>
        </w:rPr>
        <w:tab/>
      </w:r>
      <w:r>
        <w:rPr>
          <w:rFonts w:ascii="SimSun" w:hAnsi="SimSun" w:cs="SimSun" w:hint="eastAsia"/>
          <w:szCs w:val="22"/>
          <w:lang w:eastAsia="zh-CN"/>
        </w:rPr>
        <w:t>这些国家包括最不发达国家</w:t>
      </w:r>
      <w:r w:rsidRPr="003D4C70">
        <w:rPr>
          <w:rFonts w:ascii="SimSun" w:hAnsi="SimSun" w:cs="SimSun" w:hint="eastAsia"/>
          <w:szCs w:val="22"/>
          <w:lang w:eastAsia="zh-CN"/>
        </w:rPr>
        <w:t>、小岛屿发展中国家、内陆发展中国家和经济转型国家。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94" w:name="OLE_LINK3"/>
    <w:bookmarkStart w:id="295" w:name="OLE_LINK2"/>
    <w:bookmarkStart w:id="296" w:name="OLE_LINK1"/>
    <w:r w:rsidR="00963A4D" w:rsidRPr="00A74B99">
      <w:rPr>
        <w:sz w:val="22"/>
        <w:szCs w:val="22"/>
      </w:rPr>
      <w:t>23(Add.20)</w:t>
    </w:r>
    <w:bookmarkEnd w:id="294"/>
    <w:bookmarkEnd w:id="295"/>
    <w:bookmarkEnd w:id="29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D1C7E">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7693"/>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4737F"/>
    <w:rsid w:val="001551CA"/>
    <w:rsid w:val="00167FD3"/>
    <w:rsid w:val="00171990"/>
    <w:rsid w:val="00185BE0"/>
    <w:rsid w:val="0019338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034B"/>
    <w:rsid w:val="00554E24"/>
    <w:rsid w:val="00555337"/>
    <w:rsid w:val="00555B69"/>
    <w:rsid w:val="00564B8D"/>
    <w:rsid w:val="00567130"/>
    <w:rsid w:val="00590BC9"/>
    <w:rsid w:val="00596A53"/>
    <w:rsid w:val="005A4EBA"/>
    <w:rsid w:val="005B094E"/>
    <w:rsid w:val="005B6C8E"/>
    <w:rsid w:val="005C7026"/>
    <w:rsid w:val="005D057A"/>
    <w:rsid w:val="005D1C7E"/>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C529D"/>
    <w:rsid w:val="006D155F"/>
    <w:rsid w:val="006D35DD"/>
    <w:rsid w:val="006D4DE8"/>
    <w:rsid w:val="006E15AA"/>
    <w:rsid w:val="006E2EE5"/>
    <w:rsid w:val="006E57C8"/>
    <w:rsid w:val="006E6BF0"/>
    <w:rsid w:val="00701FAD"/>
    <w:rsid w:val="007235A4"/>
    <w:rsid w:val="0073319E"/>
    <w:rsid w:val="007454FE"/>
    <w:rsid w:val="00745B89"/>
    <w:rsid w:val="00745B92"/>
    <w:rsid w:val="00750829"/>
    <w:rsid w:val="00762914"/>
    <w:rsid w:val="00764D28"/>
    <w:rsid w:val="00782DBD"/>
    <w:rsid w:val="00787A58"/>
    <w:rsid w:val="007917DE"/>
    <w:rsid w:val="007A06F3"/>
    <w:rsid w:val="007A5E79"/>
    <w:rsid w:val="007B316B"/>
    <w:rsid w:val="007C4DC3"/>
    <w:rsid w:val="00814482"/>
    <w:rsid w:val="008229EF"/>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AE7B0A"/>
    <w:rsid w:val="00B01597"/>
    <w:rsid w:val="00B05785"/>
    <w:rsid w:val="00B07A72"/>
    <w:rsid w:val="00B10D96"/>
    <w:rsid w:val="00B11373"/>
    <w:rsid w:val="00B14F6D"/>
    <w:rsid w:val="00B15AF8"/>
    <w:rsid w:val="00B1733E"/>
    <w:rsid w:val="00B50448"/>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2674E"/>
    <w:rsid w:val="00D31190"/>
    <w:rsid w:val="00D40D46"/>
    <w:rsid w:val="00D43A8B"/>
    <w:rsid w:val="00D54B9D"/>
    <w:rsid w:val="00D65220"/>
    <w:rsid w:val="00D76EE1"/>
    <w:rsid w:val="00D8521A"/>
    <w:rsid w:val="00D9043A"/>
    <w:rsid w:val="00D92D0C"/>
    <w:rsid w:val="00D97614"/>
    <w:rsid w:val="00DD0D8D"/>
    <w:rsid w:val="00DD26B1"/>
    <w:rsid w:val="00DE42D9"/>
    <w:rsid w:val="00DF1BF0"/>
    <w:rsid w:val="00DF23FC"/>
    <w:rsid w:val="00DF39CD"/>
    <w:rsid w:val="00DF50C4"/>
    <w:rsid w:val="00DF51DD"/>
    <w:rsid w:val="00E04FAF"/>
    <w:rsid w:val="00E36169"/>
    <w:rsid w:val="00E56E57"/>
    <w:rsid w:val="00E7782D"/>
    <w:rsid w:val="00E83039"/>
    <w:rsid w:val="00EA49EE"/>
    <w:rsid w:val="00ED164D"/>
    <w:rsid w:val="00EF2642"/>
    <w:rsid w:val="00EF3681"/>
    <w:rsid w:val="00EF5523"/>
    <w:rsid w:val="00EF606B"/>
    <w:rsid w:val="00F00FD0"/>
    <w:rsid w:val="00F02A26"/>
    <w:rsid w:val="00F05173"/>
    <w:rsid w:val="00F06183"/>
    <w:rsid w:val="00F20BC2"/>
    <w:rsid w:val="00F24F0A"/>
    <w:rsid w:val="00F342E4"/>
    <w:rsid w:val="00F41E6F"/>
    <w:rsid w:val="00F70D39"/>
    <w:rsid w:val="00F8336A"/>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
    <w:basedOn w:val="DefaultParagraphFont"/>
    <w:uiPriority w:val="99"/>
    <w:rsid w:val="00C5540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qFormat/>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href">
    <w:name w:val="href"/>
    <w:basedOn w:val="DefaultParagraphFont"/>
    <w:qFormat/>
    <w:rsid w:val="00B05328"/>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76EE1"/>
    <w:rPr>
      <w:rFonts w:asciiTheme="minorHAnsi" w:eastAsia="SimSun" w:hAnsiTheme="minorHAnsi"/>
      <w:sz w:val="24"/>
      <w:lang w:val="en-GB" w:eastAsia="en-US"/>
    </w:rPr>
  </w:style>
  <w:style w:type="paragraph" w:customStyle="1" w:styleId="Questiondate">
    <w:name w:val="Question_date"/>
    <w:basedOn w:val="Normal"/>
    <w:next w:val="Normal"/>
    <w:rsid w:val="006E2EE5"/>
    <w:pPr>
      <w:keepNext/>
      <w:keepLines/>
      <w:tabs>
        <w:tab w:val="clear" w:pos="794"/>
        <w:tab w:val="clear" w:pos="1191"/>
        <w:tab w:val="clear" w:pos="1588"/>
        <w:tab w:val="clear" w:pos="1985"/>
        <w:tab w:val="left" w:pos="1134"/>
        <w:tab w:val="left" w:pos="1871"/>
        <w:tab w:val="left" w:pos="2268"/>
      </w:tabs>
      <w:spacing w:before="160"/>
      <w:jc w:val="right"/>
    </w:pPr>
    <w:rPr>
      <w:rFonts w:ascii="Times New Roman" w:eastAsia="STKaiti" w:hAnsi="Times New Roman"/>
      <w:sz w:val="22"/>
    </w:rPr>
  </w:style>
  <w:style w:type="character" w:customStyle="1" w:styleId="enumlev1Char">
    <w:name w:val="enumlev1 Char"/>
    <w:basedOn w:val="DefaultParagraphFont"/>
    <w:link w:val="enumlev1"/>
    <w:uiPriority w:val="99"/>
    <w:locked/>
    <w:rsid w:val="0014737F"/>
    <w:rPr>
      <w:rFonts w:asciiTheme="minorHAnsi" w:hAnsiTheme="minorHAnsi"/>
      <w:sz w:val="24"/>
      <w:lang w:val="en-GB" w:eastAsia="en-US"/>
    </w:rPr>
  </w:style>
  <w:style w:type="paragraph" w:styleId="BalloonText">
    <w:name w:val="Balloon Text"/>
    <w:basedOn w:val="Normal"/>
    <w:link w:val="BalloonTextChar"/>
    <w:semiHidden/>
    <w:unhideWhenUsed/>
    <w:rsid w:val="00E04FA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4FA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cb653a-420a-4a4d-8e27-2dc20cfad390" targetNamespace="http://schemas.microsoft.com/office/2006/metadata/properties" ma:root="true" ma:fieldsID="d41af5c836d734370eb92e7ee5f83852" ns2:_="" ns3:_="">
    <xsd:import namespace="996b2e75-67fd-4955-a3b0-5ab9934cb50b"/>
    <xsd:import namespace="d0cb653a-420a-4a4d-8e27-2dc20cfad3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cb653a-420a-4a4d-8e27-2dc20cfad3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0cb653a-420a-4a4d-8e27-2dc20cfad390">DPM</DPM_x0020_Author>
    <DPM_x0020_File_x0020_name xmlns="d0cb653a-420a-4a4d-8e27-2dc20cfad390">D14-WTDC17-C-0023!A20!MSW-C</DPM_x0020_File_x0020_name>
    <DPM_x0020_Version xmlns="d0cb653a-420a-4a4d-8e27-2dc20cfad390">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cb653a-420a-4a4d-8e27-2dc20cfad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0cb653a-420a-4a4d-8e27-2dc20cfad39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4412</Words>
  <Characters>1467</Characters>
  <Application>Microsoft Office Word</Application>
  <DocSecurity>0</DocSecurity>
  <Lines>54</Lines>
  <Paragraphs>108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D14-WTDC17-C-0023!A20!MSW-C</vt:lpstr>
    </vt:vector>
  </TitlesOfParts>
  <Manager>General Secretariat - Pool</Manager>
  <Company>International Telecommunication Union (ITU)</Company>
  <LinksUpToDate>false</LinksUpToDate>
  <CharactersWithSpaces>5771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D14-WTDC17-C-0023!A20!MSW-C</dc:title>
  <dc:creator>Documents Proposals Manager (DPM)</dc:creator>
  <cp:keywords>DPM_v2017.9.22.1_prod</cp:keywords>
  <dc:description/>
  <cp:lastModifiedBy>Tang, Ting</cp:lastModifiedBy>
  <cp:revision>5</cp:revision>
  <cp:lastPrinted>2014-01-23T09:26:00Z</cp:lastPrinted>
  <dcterms:created xsi:type="dcterms:W3CDTF">2017-09-27T06:44:00Z</dcterms:created>
  <dcterms:modified xsi:type="dcterms:W3CDTF">2017-09-27T07:10:00Z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