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42"/>
        <w:gridCol w:w="5669"/>
        <w:gridCol w:w="3120"/>
      </w:tblGrid>
      <w:tr w:rsidR="00AB205E" w:rsidTr="006E6BF0">
        <w:trPr>
          <w:cantSplit/>
        </w:trPr>
        <w:tc>
          <w:tcPr>
            <w:tcW w:w="1242" w:type="dxa"/>
          </w:tcPr>
          <w:p w:rsidR="00AB205E" w:rsidRPr="00185BE0" w:rsidRDefault="00AB205E" w:rsidP="00AB205E">
            <w:pPr>
              <w:spacing w:before="360" w:line="240" w:lineRule="atLeast"/>
              <w:rPr>
                <w:position w:val="6"/>
                <w:lang w:eastAsia="zh-CN"/>
              </w:rPr>
            </w:pPr>
            <w:bookmarkStart w:id="0" w:name="_GoBack"/>
            <w:bookmarkEnd w:id="0"/>
            <w:r w:rsidRPr="00CC1F10">
              <w:rPr>
                <w:noProof/>
                <w:color w:val="3399FF"/>
                <w:lang w:val="en-US" w:eastAsia="zh-CN"/>
              </w:rPr>
              <w:drawing>
                <wp:anchor distT="0" distB="0" distL="114300" distR="114300" simplePos="0" relativeHeight="251658240" behindDoc="0" locked="0" layoutInCell="1" allowOverlap="1">
                  <wp:simplePos x="0" y="0"/>
                  <wp:positionH relativeFrom="column">
                    <wp:posOffset>-68580</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669" w:type="dxa"/>
          </w:tcPr>
          <w:p w:rsidR="00D92D0C" w:rsidRDefault="00D92D0C" w:rsidP="00D92D0C">
            <w:pPr>
              <w:spacing w:before="240" w:after="48" w:line="240" w:lineRule="atLeast"/>
              <w:ind w:left="34"/>
              <w:rPr>
                <w:b/>
                <w:bCs/>
                <w:sz w:val="28"/>
                <w:szCs w:val="28"/>
                <w:lang w:eastAsia="zh-CN"/>
              </w:rPr>
            </w:pPr>
            <w:bookmarkStart w:id="1" w:name="dtemplate"/>
            <w:bookmarkStart w:id="2" w:name="dpp"/>
            <w:bookmarkEnd w:id="1"/>
            <w:bookmarkEnd w:id="2"/>
            <w:r>
              <w:rPr>
                <w:rFonts w:hint="eastAsia"/>
                <w:b/>
                <w:bCs/>
                <w:sz w:val="28"/>
                <w:szCs w:val="28"/>
                <w:lang w:eastAsia="zh-CN"/>
              </w:rPr>
              <w:t>2017</w:t>
            </w:r>
            <w:r>
              <w:rPr>
                <w:rFonts w:hint="eastAsia"/>
                <w:b/>
                <w:bCs/>
                <w:sz w:val="28"/>
                <w:szCs w:val="28"/>
                <w:lang w:eastAsia="zh-CN"/>
              </w:rPr>
              <w:t>年世界电信发展大会（</w:t>
            </w:r>
            <w:r>
              <w:rPr>
                <w:b/>
                <w:bCs/>
                <w:sz w:val="28"/>
                <w:szCs w:val="28"/>
                <w:lang w:eastAsia="zh-CN"/>
              </w:rPr>
              <w:t>WTDC-17</w:t>
            </w:r>
            <w:r>
              <w:rPr>
                <w:rFonts w:hint="eastAsia"/>
                <w:b/>
                <w:bCs/>
                <w:sz w:val="28"/>
                <w:szCs w:val="28"/>
                <w:lang w:eastAsia="zh-CN"/>
              </w:rPr>
              <w:t>）</w:t>
            </w:r>
          </w:p>
          <w:p w:rsidR="00AB205E" w:rsidRPr="00185BE0" w:rsidRDefault="00D92D0C" w:rsidP="00D92D0C">
            <w:pPr>
              <w:spacing w:after="240" w:line="240" w:lineRule="atLeast"/>
              <w:rPr>
                <w:position w:val="6"/>
                <w:lang w:eastAsia="zh-CN"/>
              </w:rPr>
            </w:pPr>
            <w:r w:rsidRPr="00F9433D">
              <w:rPr>
                <w:b/>
                <w:bCs/>
                <w:sz w:val="26"/>
                <w:szCs w:val="26"/>
                <w:lang w:val="es-ES" w:eastAsia="zh-CN"/>
              </w:rPr>
              <w:t>2017</w:t>
            </w:r>
            <w:r>
              <w:rPr>
                <w:rFonts w:hint="eastAsia"/>
                <w:b/>
                <w:bCs/>
                <w:sz w:val="26"/>
                <w:szCs w:val="26"/>
                <w:lang w:eastAsia="zh-CN"/>
              </w:rPr>
              <w:t>年</w:t>
            </w:r>
            <w:r>
              <w:rPr>
                <w:rFonts w:hint="eastAsia"/>
                <w:b/>
                <w:bCs/>
                <w:sz w:val="26"/>
                <w:szCs w:val="26"/>
                <w:lang w:eastAsia="zh-CN"/>
              </w:rPr>
              <w:t>10</w:t>
            </w:r>
            <w:r>
              <w:rPr>
                <w:rFonts w:hint="eastAsia"/>
                <w:b/>
                <w:bCs/>
                <w:sz w:val="26"/>
                <w:szCs w:val="26"/>
                <w:lang w:eastAsia="zh-CN"/>
              </w:rPr>
              <w:t>月</w:t>
            </w:r>
            <w:r w:rsidRPr="00F9433D">
              <w:rPr>
                <w:b/>
                <w:bCs/>
                <w:sz w:val="26"/>
                <w:szCs w:val="26"/>
                <w:lang w:val="es-ES" w:eastAsia="zh-CN"/>
              </w:rPr>
              <w:t>9-20</w:t>
            </w:r>
            <w:r>
              <w:rPr>
                <w:rFonts w:hint="eastAsia"/>
                <w:b/>
                <w:bCs/>
                <w:sz w:val="26"/>
                <w:szCs w:val="26"/>
                <w:lang w:eastAsia="zh-CN"/>
              </w:rPr>
              <w:t>日，阿根廷布宜诺斯艾利斯</w:t>
            </w:r>
          </w:p>
        </w:tc>
        <w:tc>
          <w:tcPr>
            <w:tcW w:w="3120" w:type="dxa"/>
          </w:tcPr>
          <w:p w:rsidR="00AB205E" w:rsidRDefault="00A152F3" w:rsidP="00AB205E">
            <w:pPr>
              <w:spacing w:before="0" w:line="240" w:lineRule="atLeast"/>
              <w:rPr>
                <w:lang w:eastAsia="zh-CN"/>
              </w:rPr>
            </w:pPr>
            <w:bookmarkStart w:id="3" w:name="ditulogo"/>
            <w:bookmarkEnd w:id="3"/>
            <w:r w:rsidRPr="00A152F3">
              <w:rPr>
                <w:noProof/>
                <w:lang w:val="en-US" w:eastAsia="zh-CN"/>
              </w:rPr>
              <w:drawing>
                <wp:anchor distT="0" distB="0" distL="114300" distR="114300" simplePos="0" relativeHeight="251659264" behindDoc="0" locked="0" layoutInCell="1" allowOverlap="1">
                  <wp:simplePos x="0" y="0"/>
                  <wp:positionH relativeFrom="column">
                    <wp:posOffset>178120</wp:posOffset>
                  </wp:positionH>
                  <wp:positionV relativeFrom="paragraph">
                    <wp:posOffset>-3269</wp:posOffset>
                  </wp:positionV>
                  <wp:extent cx="1710000" cy="795600"/>
                  <wp:effectExtent l="0" t="0" r="5080" b="5080"/>
                  <wp:wrapNone/>
                  <wp:docPr id="1" name="Picture 1" descr="C:\Users\murphy\Documents\WTDC17\bd_C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C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0000" cy="795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205E" w:rsidRPr="00617BE4">
        <w:trPr>
          <w:cantSplit/>
        </w:trPr>
        <w:tc>
          <w:tcPr>
            <w:tcW w:w="6911" w:type="dxa"/>
            <w:gridSpan w:val="2"/>
            <w:tcBorders>
              <w:top w:val="single" w:sz="12" w:space="0" w:color="auto"/>
            </w:tcBorders>
          </w:tcPr>
          <w:p w:rsidR="00AB205E" w:rsidRPr="00C55401" w:rsidRDefault="00AB205E">
            <w:pPr>
              <w:spacing w:before="0" w:after="48" w:line="240" w:lineRule="atLeast"/>
              <w:rPr>
                <w:b/>
                <w:smallCaps/>
                <w:szCs w:val="24"/>
                <w:lang w:eastAsia="zh-CN"/>
              </w:rPr>
            </w:pPr>
          </w:p>
        </w:tc>
        <w:tc>
          <w:tcPr>
            <w:tcW w:w="3120" w:type="dxa"/>
            <w:tcBorders>
              <w:top w:val="single" w:sz="12" w:space="0" w:color="auto"/>
            </w:tcBorders>
          </w:tcPr>
          <w:p w:rsidR="00AB205E" w:rsidRPr="00C55401" w:rsidRDefault="00AB205E">
            <w:pPr>
              <w:spacing w:before="0" w:line="240" w:lineRule="atLeast"/>
              <w:rPr>
                <w:szCs w:val="24"/>
                <w:lang w:eastAsia="zh-CN"/>
              </w:rPr>
            </w:pPr>
          </w:p>
        </w:tc>
      </w:tr>
      <w:tr w:rsidR="00AB205E">
        <w:trPr>
          <w:cantSplit/>
          <w:trHeight w:val="23"/>
        </w:trPr>
        <w:tc>
          <w:tcPr>
            <w:tcW w:w="6911" w:type="dxa"/>
            <w:gridSpan w:val="2"/>
          </w:tcPr>
          <w:p w:rsidR="00AB205E" w:rsidRPr="002A0ABF" w:rsidRDefault="00A252AD" w:rsidP="00940859">
            <w:pPr>
              <w:pStyle w:val="AnnexNoTitle"/>
              <w:spacing w:before="100" w:beforeAutospacing="1" w:after="100" w:afterAutospacing="1"/>
              <w:jc w:val="left"/>
              <w:rPr>
                <w:b w:val="0"/>
                <w:szCs w:val="24"/>
                <w:lang w:eastAsia="zh-CN"/>
              </w:rPr>
            </w:pPr>
            <w:r w:rsidRPr="00940859">
              <w:rPr>
                <w:sz w:val="24"/>
                <w:szCs w:val="18"/>
              </w:rPr>
              <w:t>第</w:t>
            </w:r>
            <w:r w:rsidR="00940859">
              <w:rPr>
                <w:sz w:val="24"/>
                <w:szCs w:val="18"/>
              </w:rPr>
              <w:t>3</w:t>
            </w:r>
            <w:r w:rsidRPr="00940859">
              <w:rPr>
                <w:sz w:val="24"/>
                <w:szCs w:val="18"/>
              </w:rPr>
              <w:t>委员会</w:t>
            </w:r>
          </w:p>
        </w:tc>
        <w:tc>
          <w:tcPr>
            <w:tcW w:w="3120" w:type="dxa"/>
          </w:tcPr>
          <w:p w:rsidR="00AB205E" w:rsidRPr="002A0ABF" w:rsidRDefault="00A252AD" w:rsidP="00522BEA">
            <w:pPr>
              <w:tabs>
                <w:tab w:val="left" w:pos="851"/>
              </w:tabs>
              <w:spacing w:before="0" w:line="240" w:lineRule="atLeast"/>
              <w:rPr>
                <w:b/>
                <w:bCs/>
                <w:szCs w:val="24"/>
              </w:rPr>
            </w:pPr>
            <w:r>
              <w:rPr>
                <w:b/>
                <w:szCs w:val="24"/>
              </w:rPr>
              <w:t>文件</w:t>
            </w:r>
            <w:r>
              <w:rPr>
                <w:b/>
                <w:szCs w:val="24"/>
              </w:rPr>
              <w:t xml:space="preserve"> WTDC-17/22</w:t>
            </w:r>
            <w:r w:rsidR="00DD0D8D" w:rsidRPr="002A0ABF">
              <w:rPr>
                <w:b/>
                <w:szCs w:val="24"/>
              </w:rPr>
              <w:t>-</w:t>
            </w:r>
            <w:r w:rsidRPr="002A0ABF">
              <w:rPr>
                <w:b/>
                <w:szCs w:val="24"/>
              </w:rPr>
              <w:t>C</w:t>
            </w:r>
          </w:p>
        </w:tc>
      </w:tr>
      <w:tr w:rsidR="00AB205E">
        <w:trPr>
          <w:cantSplit/>
          <w:trHeight w:val="23"/>
        </w:trPr>
        <w:tc>
          <w:tcPr>
            <w:tcW w:w="6911" w:type="dxa"/>
            <w:gridSpan w:val="2"/>
          </w:tcPr>
          <w:p w:rsidR="00AB205E" w:rsidRPr="002A0ABF" w:rsidRDefault="00AB205E" w:rsidP="00A252AD">
            <w:pPr>
              <w:tabs>
                <w:tab w:val="clear" w:pos="794"/>
                <w:tab w:val="clear" w:pos="1191"/>
                <w:tab w:val="clear" w:pos="1588"/>
                <w:tab w:val="clear" w:pos="1985"/>
                <w:tab w:val="left" w:pos="514"/>
              </w:tabs>
              <w:spacing w:before="0" w:line="240" w:lineRule="atLeast"/>
              <w:rPr>
                <w:b/>
                <w:szCs w:val="24"/>
              </w:rPr>
            </w:pPr>
            <w:bookmarkStart w:id="4" w:name="ddate" w:colFirst="1" w:colLast="1"/>
          </w:p>
        </w:tc>
        <w:tc>
          <w:tcPr>
            <w:tcW w:w="3120" w:type="dxa"/>
          </w:tcPr>
          <w:p w:rsidR="00AB205E" w:rsidRPr="002A0ABF" w:rsidRDefault="00A252AD" w:rsidP="006E6BF0">
            <w:pPr>
              <w:tabs>
                <w:tab w:val="left" w:pos="993"/>
              </w:tabs>
              <w:spacing w:before="0"/>
              <w:rPr>
                <w:b/>
                <w:szCs w:val="24"/>
                <w:lang w:eastAsia="zh-CN"/>
              </w:rPr>
            </w:pPr>
            <w:r w:rsidRPr="002A0ABF">
              <w:rPr>
                <w:b/>
                <w:szCs w:val="24"/>
              </w:rPr>
              <w:t>2017</w:t>
            </w:r>
            <w:r w:rsidRPr="002A0ABF">
              <w:rPr>
                <w:b/>
                <w:szCs w:val="24"/>
              </w:rPr>
              <w:t>年</w:t>
            </w:r>
            <w:r w:rsidRPr="002A0ABF">
              <w:rPr>
                <w:b/>
                <w:szCs w:val="24"/>
              </w:rPr>
              <w:t>9</w:t>
            </w:r>
            <w:r w:rsidRPr="002A0ABF">
              <w:rPr>
                <w:b/>
                <w:szCs w:val="24"/>
              </w:rPr>
              <w:t>月</w:t>
            </w:r>
            <w:r w:rsidRPr="002A0ABF">
              <w:rPr>
                <w:b/>
                <w:szCs w:val="24"/>
              </w:rPr>
              <w:t>25</w:t>
            </w:r>
            <w:r w:rsidRPr="002A0ABF">
              <w:rPr>
                <w:b/>
                <w:szCs w:val="24"/>
              </w:rPr>
              <w:t>日</w:t>
            </w:r>
          </w:p>
        </w:tc>
      </w:tr>
      <w:tr w:rsidR="00A252AD">
        <w:trPr>
          <w:cantSplit/>
          <w:trHeight w:val="23"/>
        </w:trPr>
        <w:tc>
          <w:tcPr>
            <w:tcW w:w="6911" w:type="dxa"/>
            <w:gridSpan w:val="2"/>
          </w:tcPr>
          <w:p w:rsidR="00A252AD" w:rsidRPr="002A0ABF" w:rsidRDefault="00A252AD" w:rsidP="00A252AD">
            <w:pPr>
              <w:tabs>
                <w:tab w:val="left" w:pos="851"/>
              </w:tabs>
              <w:spacing w:before="0" w:line="240" w:lineRule="atLeast"/>
              <w:rPr>
                <w:b/>
                <w:szCs w:val="24"/>
                <w:lang w:eastAsia="zh-CN"/>
              </w:rPr>
            </w:pPr>
            <w:bookmarkStart w:id="5" w:name="dorlang" w:colFirst="1" w:colLast="1"/>
            <w:bookmarkEnd w:id="4"/>
          </w:p>
        </w:tc>
        <w:tc>
          <w:tcPr>
            <w:tcW w:w="3120" w:type="dxa"/>
          </w:tcPr>
          <w:p w:rsidR="00A252AD" w:rsidRPr="002A0ABF" w:rsidRDefault="00A252AD" w:rsidP="00A252AD">
            <w:pPr>
              <w:tabs>
                <w:tab w:val="left" w:pos="993"/>
              </w:tabs>
              <w:spacing w:before="0"/>
              <w:rPr>
                <w:rFonts w:cstheme="minorHAnsi"/>
                <w:b/>
                <w:szCs w:val="24"/>
              </w:rPr>
            </w:pPr>
            <w:r w:rsidRPr="002A0ABF">
              <w:rPr>
                <w:b/>
                <w:szCs w:val="24"/>
              </w:rPr>
              <w:t>原文：英文</w:t>
            </w:r>
          </w:p>
        </w:tc>
      </w:tr>
      <w:tr w:rsidR="00A252AD">
        <w:trPr>
          <w:cantSplit/>
        </w:trPr>
        <w:tc>
          <w:tcPr>
            <w:tcW w:w="10031" w:type="dxa"/>
            <w:gridSpan w:val="3"/>
          </w:tcPr>
          <w:p w:rsidR="00A252AD" w:rsidRPr="00F70D39" w:rsidRDefault="00F70D39" w:rsidP="00F70D39">
            <w:pPr>
              <w:pStyle w:val="ChapNo"/>
              <w:rPr>
                <w:lang w:eastAsia="zh-CN"/>
              </w:rPr>
            </w:pPr>
            <w:bookmarkStart w:id="6" w:name="dtitle2" w:colFirst="0" w:colLast="0"/>
            <w:bookmarkEnd w:id="5"/>
            <w:r w:rsidRPr="00F70D39">
              <w:rPr>
                <w:lang w:eastAsia="zh-CN"/>
              </w:rPr>
              <w:t>亚太电信组织各国主管部门</w:t>
            </w:r>
          </w:p>
        </w:tc>
      </w:tr>
      <w:bookmarkEnd w:id="6"/>
      <w:tr w:rsidR="00A252AD" w:rsidRPr="002D5C21" w:rsidTr="00963A4D">
        <w:trPr>
          <w:cantSplit/>
        </w:trPr>
        <w:tc>
          <w:tcPr>
            <w:tcW w:w="10031" w:type="dxa"/>
            <w:gridSpan w:val="3"/>
          </w:tcPr>
          <w:p w:rsidR="00A252AD" w:rsidRPr="00740A5F" w:rsidRDefault="004C330C" w:rsidP="004C330C">
            <w:pPr>
              <w:pStyle w:val="Chaptitle"/>
              <w:tabs>
                <w:tab w:val="clear" w:pos="794"/>
                <w:tab w:val="clear" w:pos="1191"/>
                <w:tab w:val="clear" w:pos="1588"/>
                <w:tab w:val="clear" w:pos="1985"/>
                <w:tab w:val="left" w:pos="1134"/>
                <w:tab w:val="left" w:pos="1871"/>
                <w:tab w:val="left" w:pos="2268"/>
              </w:tabs>
              <w:rPr>
                <w:rFonts w:eastAsia="SimSun"/>
                <w:lang w:val="en-US" w:eastAsia="zh-CN"/>
              </w:rPr>
            </w:pPr>
            <w:r>
              <w:rPr>
                <w:rFonts w:hint="eastAsia"/>
                <w:lang w:eastAsia="zh-CN"/>
              </w:rPr>
              <w:t>有关大会工作的提案</w:t>
            </w:r>
          </w:p>
        </w:tc>
      </w:tr>
      <w:tr w:rsidR="00A252AD" w:rsidRPr="002D5C21" w:rsidTr="00963A4D">
        <w:trPr>
          <w:cantSplit/>
        </w:trPr>
        <w:tc>
          <w:tcPr>
            <w:tcW w:w="10031" w:type="dxa"/>
            <w:gridSpan w:val="3"/>
          </w:tcPr>
          <w:p w:rsidR="00A252AD" w:rsidRPr="007B316B" w:rsidRDefault="00A252AD" w:rsidP="007B316B">
            <w:pPr>
              <w:pStyle w:val="Arttitle"/>
            </w:pPr>
          </w:p>
        </w:tc>
      </w:tr>
      <w:tr w:rsidR="006D35DD" w:rsidRPr="002D5C21" w:rsidTr="00963A4D">
        <w:trPr>
          <w:cantSplit/>
        </w:trPr>
        <w:tc>
          <w:tcPr>
            <w:tcW w:w="10031" w:type="dxa"/>
            <w:gridSpan w:val="3"/>
          </w:tcPr>
          <w:p w:rsidR="006D35DD" w:rsidRPr="007B316B" w:rsidRDefault="006D35DD" w:rsidP="006D35DD">
            <w:pPr>
              <w:jc w:val="center"/>
            </w:pPr>
          </w:p>
        </w:tc>
      </w:tr>
      <w:tr w:rsidR="00B12BDB">
        <w:tc>
          <w:tcPr>
            <w:tcW w:w="10031" w:type="dxa"/>
            <w:gridSpan w:val="3"/>
            <w:tcBorders>
              <w:top w:val="single" w:sz="4" w:space="0" w:color="auto"/>
              <w:left w:val="single" w:sz="4" w:space="0" w:color="auto"/>
              <w:bottom w:val="single" w:sz="4" w:space="0" w:color="auto"/>
              <w:right w:val="single" w:sz="4" w:space="0" w:color="auto"/>
            </w:tcBorders>
          </w:tcPr>
          <w:p w:rsidR="00B12BDB" w:rsidRDefault="00740A5F" w:rsidP="00740A5F">
            <w:pPr>
              <w:rPr>
                <w:lang w:eastAsia="zh-CN"/>
              </w:rPr>
            </w:pPr>
            <w:r>
              <w:rPr>
                <w:rFonts w:ascii="Calibri" w:eastAsia="SimSun" w:hAnsi="Calibri" w:cs="Traditional Arabic"/>
                <w:b/>
                <w:bCs/>
                <w:szCs w:val="24"/>
                <w:lang w:eastAsia="zh-CN"/>
              </w:rPr>
              <w:t>重点领域</w:t>
            </w:r>
            <w:r>
              <w:rPr>
                <w:rFonts w:ascii="Calibri" w:eastAsia="SimSun" w:hAnsi="Calibri" w:cs="Traditional Arabic" w:hint="eastAsia"/>
                <w:b/>
                <w:bCs/>
                <w:szCs w:val="24"/>
                <w:lang w:eastAsia="zh-CN"/>
              </w:rPr>
              <w:t>：</w:t>
            </w:r>
          </w:p>
          <w:p w:rsidR="00B12BDB" w:rsidRDefault="004C330C" w:rsidP="004C330C">
            <w:pPr>
              <w:rPr>
                <w:szCs w:val="24"/>
                <w:lang w:eastAsia="zh-CN"/>
              </w:rPr>
            </w:pPr>
            <w:r>
              <w:rPr>
                <w:rFonts w:ascii="Calibri" w:eastAsia="SimSun" w:hAnsi="Calibri" w:cs="Traditional Arabic" w:hint="eastAsia"/>
                <w:szCs w:val="24"/>
                <w:lang w:val="en-US" w:eastAsia="zh-CN"/>
              </w:rPr>
              <w:t>其他提案</w:t>
            </w:r>
          </w:p>
          <w:p w:rsidR="00B12BDB" w:rsidRDefault="00740A5F" w:rsidP="00740A5F">
            <w:pPr>
              <w:rPr>
                <w:lang w:eastAsia="zh-CN"/>
              </w:rPr>
            </w:pPr>
            <w:r>
              <w:rPr>
                <w:rFonts w:ascii="Calibri" w:eastAsia="SimSun" w:hAnsi="Calibri" w:cs="Traditional Arabic"/>
                <w:b/>
                <w:bCs/>
                <w:szCs w:val="24"/>
                <w:lang w:eastAsia="zh-CN"/>
              </w:rPr>
              <w:t>概要</w:t>
            </w:r>
            <w:r>
              <w:rPr>
                <w:rFonts w:ascii="Calibri" w:eastAsia="SimSun" w:hAnsi="Calibri" w:cs="Traditional Arabic" w:hint="eastAsia"/>
                <w:b/>
                <w:bCs/>
                <w:szCs w:val="24"/>
                <w:lang w:eastAsia="zh-CN"/>
              </w:rPr>
              <w:t>：</w:t>
            </w:r>
          </w:p>
          <w:p w:rsidR="00B12BDB" w:rsidRDefault="00940859" w:rsidP="006459D1">
            <w:pPr>
              <w:ind w:firstLineChars="200" w:firstLine="480"/>
              <w:rPr>
                <w:szCs w:val="24"/>
                <w:lang w:eastAsia="zh-CN"/>
              </w:rPr>
            </w:pPr>
            <w:r w:rsidRPr="0090015A">
              <w:rPr>
                <w:rFonts w:ascii="SimSun" w:hAnsi="SimSun"/>
                <w:color w:val="000000"/>
                <w:lang w:eastAsia="zh-CN"/>
              </w:rPr>
              <w:t>本文件提供了</w:t>
            </w:r>
            <w:r>
              <w:rPr>
                <w:rFonts w:ascii="SimSun" w:hAnsi="SimSun"/>
                <w:color w:val="000000"/>
                <w:lang w:eastAsia="zh-CN"/>
              </w:rPr>
              <w:t>亚太电信组织各成员</w:t>
            </w:r>
            <w:r>
              <w:rPr>
                <w:rFonts w:ascii="SimSun" w:hAnsi="SimSun" w:hint="eastAsia"/>
                <w:color w:val="000000"/>
                <w:lang w:eastAsia="zh-CN"/>
              </w:rPr>
              <w:t>国</w:t>
            </w:r>
            <w:r>
              <w:rPr>
                <w:rFonts w:ascii="SimSun" w:hAnsi="SimSun"/>
                <w:color w:val="000000"/>
                <w:lang w:eastAsia="zh-CN"/>
              </w:rPr>
              <w:t>主管部门共同提案的列表</w:t>
            </w:r>
            <w:r w:rsidRPr="00AD2CAF">
              <w:rPr>
                <w:rFonts w:ascii="SimSun" w:hAnsi="SimSun"/>
                <w:color w:val="000000"/>
                <w:lang w:eastAsia="zh-CN"/>
              </w:rPr>
              <w:t>以及</w:t>
            </w:r>
            <w:r w:rsidRPr="00A90C9E">
              <w:rPr>
                <w:rFonts w:eastAsia="Times New Roman"/>
                <w:color w:val="000000"/>
                <w:lang w:eastAsia="zh-CN"/>
              </w:rPr>
              <w:t>APT</w:t>
            </w:r>
            <w:r w:rsidRPr="00AD2CAF">
              <w:rPr>
                <w:rFonts w:ascii="SimSun" w:hAnsi="SimSun"/>
                <w:color w:val="000000"/>
                <w:lang w:eastAsia="zh-CN"/>
              </w:rPr>
              <w:t>各成员主管部门</w:t>
            </w:r>
            <w:r>
              <w:rPr>
                <w:rFonts w:ascii="SimSun" w:hAnsi="SimSun"/>
                <w:color w:val="000000"/>
                <w:lang w:eastAsia="zh-CN"/>
              </w:rPr>
              <w:t>对这些提案的支持情况</w:t>
            </w:r>
            <w:r>
              <w:rPr>
                <w:rFonts w:ascii="SimSun" w:hAnsi="SimSun" w:hint="eastAsia"/>
                <w:color w:val="000000"/>
                <w:lang w:eastAsia="zh-CN"/>
              </w:rPr>
              <w:t>。</w:t>
            </w:r>
          </w:p>
          <w:p w:rsidR="00B12BDB" w:rsidRDefault="00740A5F" w:rsidP="00740A5F">
            <w:pPr>
              <w:rPr>
                <w:lang w:eastAsia="zh-CN"/>
              </w:rPr>
            </w:pPr>
            <w:r>
              <w:rPr>
                <w:rFonts w:ascii="Calibri" w:eastAsia="SimSun" w:hAnsi="Calibri" w:cs="Traditional Arabic"/>
                <w:b/>
                <w:bCs/>
                <w:szCs w:val="24"/>
                <w:lang w:eastAsia="zh-CN"/>
              </w:rPr>
              <w:t>预期结果</w:t>
            </w:r>
            <w:r>
              <w:rPr>
                <w:rFonts w:ascii="Calibri" w:eastAsia="SimSun" w:hAnsi="Calibri" w:cs="Traditional Arabic" w:hint="eastAsia"/>
                <w:b/>
                <w:bCs/>
                <w:szCs w:val="24"/>
                <w:lang w:eastAsia="zh-CN"/>
              </w:rPr>
              <w:t>：</w:t>
            </w:r>
          </w:p>
          <w:p w:rsidR="00B12BDB" w:rsidRDefault="004C330C" w:rsidP="006459D1">
            <w:pPr>
              <w:ind w:firstLineChars="200" w:firstLine="480"/>
              <w:rPr>
                <w:szCs w:val="24"/>
                <w:lang w:eastAsia="zh-CN"/>
              </w:rPr>
            </w:pPr>
            <w:r>
              <w:rPr>
                <w:rFonts w:ascii="Calibri" w:eastAsia="SimSun" w:hAnsi="Calibri" w:cs="Traditional Arabic" w:hint="eastAsia"/>
                <w:szCs w:val="24"/>
                <w:lang w:eastAsia="zh-CN"/>
              </w:rPr>
              <w:t>大会对</w:t>
            </w:r>
            <w:r>
              <w:rPr>
                <w:rFonts w:ascii="SimSun" w:hAnsi="SimSun"/>
                <w:color w:val="000000"/>
                <w:lang w:eastAsia="zh-CN"/>
              </w:rPr>
              <w:t>亚太电信组织共同提案</w:t>
            </w:r>
            <w:r>
              <w:rPr>
                <w:rFonts w:ascii="Calibri" w:eastAsia="SimSun" w:hAnsi="Calibri" w:cs="Traditional Arabic" w:hint="eastAsia"/>
                <w:szCs w:val="24"/>
                <w:lang w:eastAsia="zh-CN"/>
              </w:rPr>
              <w:t>进行审议。</w:t>
            </w:r>
          </w:p>
        </w:tc>
      </w:tr>
    </w:tbl>
    <w:p w:rsidR="00D92D0C" w:rsidRDefault="00D92D0C" w:rsidP="00E36169">
      <w:pPr>
        <w:rPr>
          <w:lang w:eastAsia="zh-CN"/>
        </w:rPr>
      </w:pPr>
      <w:bookmarkStart w:id="7" w:name="dbreak"/>
      <w:bookmarkEnd w:id="7"/>
    </w:p>
    <w:p w:rsidR="00CC692D" w:rsidRDefault="00CC692D">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740A5F" w:rsidRPr="00F2358B" w:rsidRDefault="00F966DB" w:rsidP="00F966DB">
      <w:pPr>
        <w:tabs>
          <w:tab w:val="clear" w:pos="794"/>
          <w:tab w:val="clear" w:pos="1191"/>
          <w:tab w:val="clear" w:pos="1588"/>
          <w:tab w:val="clear" w:pos="1985"/>
        </w:tabs>
        <w:rPr>
          <w:lang w:eastAsia="zh-CN"/>
        </w:rPr>
      </w:pPr>
      <w:r>
        <w:rPr>
          <w:rFonts w:ascii="Calibri" w:hint="eastAsia"/>
          <w:b/>
          <w:lang w:eastAsia="zh-CN"/>
        </w:rPr>
        <w:lastRenderedPageBreak/>
        <w:t>引言</w:t>
      </w:r>
    </w:p>
    <w:p w:rsidR="00740A5F" w:rsidRPr="00F2358B" w:rsidRDefault="00811651" w:rsidP="007905AE">
      <w:pPr>
        <w:tabs>
          <w:tab w:val="clear" w:pos="794"/>
          <w:tab w:val="clear" w:pos="1191"/>
          <w:tab w:val="clear" w:pos="1588"/>
          <w:tab w:val="clear" w:pos="1985"/>
        </w:tabs>
        <w:ind w:firstLineChars="200" w:firstLine="480"/>
        <w:jc w:val="both"/>
        <w:rPr>
          <w:lang w:eastAsia="zh-CN"/>
        </w:rPr>
      </w:pPr>
      <w:r w:rsidRPr="00281461">
        <w:rPr>
          <w:lang w:eastAsia="zh-CN"/>
        </w:rPr>
        <w:t>有关</w:t>
      </w:r>
      <w:r w:rsidRPr="00281461">
        <w:rPr>
          <w:lang w:eastAsia="zh-CN"/>
        </w:rPr>
        <w:t>W</w:t>
      </w:r>
      <w:r>
        <w:rPr>
          <w:lang w:eastAsia="zh-CN"/>
        </w:rPr>
        <w:t>TDC-17</w:t>
      </w:r>
      <w:r w:rsidRPr="00281461">
        <w:rPr>
          <w:lang w:eastAsia="zh-CN"/>
        </w:rPr>
        <w:t>工作的亚太电信组织共同提案（</w:t>
      </w:r>
      <w:r w:rsidRPr="00281461">
        <w:rPr>
          <w:lang w:eastAsia="zh-CN"/>
        </w:rPr>
        <w:t>ACP</w:t>
      </w:r>
      <w:r w:rsidRPr="00281461">
        <w:rPr>
          <w:lang w:eastAsia="zh-CN"/>
        </w:rPr>
        <w:t>）的制定过程经历了四次筹备会议。</w:t>
      </w:r>
      <w:r w:rsidR="007905AE">
        <w:rPr>
          <w:rFonts w:hint="eastAsia"/>
          <w:lang w:eastAsia="zh-CN"/>
        </w:rPr>
        <w:t>补遗中提供的</w:t>
      </w:r>
      <w:r w:rsidR="00740A5F" w:rsidRPr="00F2358B">
        <w:rPr>
          <w:lang w:eastAsia="zh-CN"/>
        </w:rPr>
        <w:t>ACP</w:t>
      </w:r>
      <w:r w:rsidR="007905AE">
        <w:rPr>
          <w:rFonts w:hint="eastAsia"/>
          <w:lang w:eastAsia="zh-CN"/>
        </w:rPr>
        <w:t>系在</w:t>
      </w:r>
      <w:r w:rsidR="007905AE">
        <w:rPr>
          <w:rFonts w:hint="eastAsia"/>
          <w:lang w:eastAsia="zh-CN"/>
        </w:rPr>
        <w:t>2017</w:t>
      </w:r>
      <w:r w:rsidR="007905AE">
        <w:rPr>
          <w:rFonts w:hint="eastAsia"/>
          <w:lang w:eastAsia="zh-CN"/>
        </w:rPr>
        <w:t>年</w:t>
      </w:r>
      <w:r w:rsidR="007905AE">
        <w:rPr>
          <w:rFonts w:hint="eastAsia"/>
          <w:lang w:eastAsia="zh-CN"/>
        </w:rPr>
        <w:t>8</w:t>
      </w:r>
      <w:r w:rsidR="007905AE">
        <w:rPr>
          <w:rFonts w:hint="eastAsia"/>
          <w:lang w:eastAsia="zh-CN"/>
        </w:rPr>
        <w:t>月</w:t>
      </w:r>
      <w:r w:rsidR="006459D1">
        <w:rPr>
          <w:rFonts w:hint="eastAsia"/>
          <w:lang w:eastAsia="zh-CN"/>
        </w:rPr>
        <w:t>7</w:t>
      </w:r>
      <w:r w:rsidR="007905AE">
        <w:rPr>
          <w:rFonts w:hint="eastAsia"/>
          <w:lang w:eastAsia="zh-CN"/>
        </w:rPr>
        <w:t>-10</w:t>
      </w:r>
      <w:r w:rsidR="007905AE">
        <w:rPr>
          <w:rFonts w:hint="eastAsia"/>
          <w:lang w:eastAsia="zh-CN"/>
        </w:rPr>
        <w:t>日在马来西亚吉隆坡举行的</w:t>
      </w:r>
      <w:r w:rsidR="007905AE">
        <w:rPr>
          <w:rFonts w:hint="eastAsia"/>
          <w:lang w:eastAsia="zh-CN"/>
        </w:rPr>
        <w:t>APT</w:t>
      </w:r>
      <w:r w:rsidR="007905AE">
        <w:rPr>
          <w:rFonts w:hint="eastAsia"/>
          <w:lang w:eastAsia="zh-CN"/>
        </w:rPr>
        <w:t>第四次</w:t>
      </w:r>
      <w:r w:rsidR="007905AE" w:rsidRPr="00F2358B">
        <w:rPr>
          <w:lang w:eastAsia="zh-CN"/>
        </w:rPr>
        <w:t>WTDC-1</w:t>
      </w:r>
      <w:r w:rsidR="007905AE">
        <w:rPr>
          <w:rFonts w:hint="eastAsia"/>
          <w:lang w:eastAsia="zh-CN"/>
        </w:rPr>
        <w:t>7</w:t>
      </w:r>
      <w:r w:rsidR="007905AE">
        <w:rPr>
          <w:rFonts w:hint="eastAsia"/>
          <w:lang w:eastAsia="zh-CN"/>
        </w:rPr>
        <w:t>筹备会议（</w:t>
      </w:r>
      <w:r w:rsidR="007905AE" w:rsidRPr="00F2358B">
        <w:rPr>
          <w:lang w:eastAsia="zh-CN"/>
        </w:rPr>
        <w:t>APT WTDC17-4</w:t>
      </w:r>
      <w:r w:rsidR="007905AE">
        <w:rPr>
          <w:rFonts w:hint="eastAsia"/>
          <w:lang w:eastAsia="zh-CN"/>
        </w:rPr>
        <w:t>）上最终定稿并随后得到了</w:t>
      </w:r>
      <w:r w:rsidR="007905AE">
        <w:rPr>
          <w:rFonts w:hint="eastAsia"/>
          <w:lang w:eastAsia="zh-CN"/>
        </w:rPr>
        <w:t>APT</w:t>
      </w:r>
      <w:r w:rsidR="007905AE">
        <w:rPr>
          <w:rFonts w:hint="eastAsia"/>
          <w:lang w:eastAsia="zh-CN"/>
        </w:rPr>
        <w:t>成员国主管部门的批准。</w:t>
      </w:r>
    </w:p>
    <w:p w:rsidR="00740A5F" w:rsidRPr="00F2358B" w:rsidRDefault="00740A5F" w:rsidP="006459D1">
      <w:pPr>
        <w:tabs>
          <w:tab w:val="clear" w:pos="794"/>
          <w:tab w:val="clear" w:pos="1191"/>
          <w:tab w:val="clear" w:pos="1588"/>
          <w:tab w:val="clear" w:pos="1985"/>
        </w:tabs>
        <w:ind w:firstLineChars="200" w:firstLine="480"/>
        <w:jc w:val="both"/>
        <w:rPr>
          <w:lang w:eastAsia="zh-CN"/>
        </w:rPr>
      </w:pPr>
      <w:r w:rsidRPr="00F2358B">
        <w:rPr>
          <w:lang w:eastAsia="zh-CN"/>
        </w:rPr>
        <w:t>ACP</w:t>
      </w:r>
      <w:r w:rsidR="006459D1">
        <w:rPr>
          <w:rFonts w:hint="eastAsia"/>
          <w:lang w:eastAsia="zh-CN"/>
        </w:rPr>
        <w:t>包括</w:t>
      </w:r>
      <w:r w:rsidR="007905AE">
        <w:rPr>
          <w:rFonts w:hint="eastAsia"/>
          <w:lang w:eastAsia="zh-CN"/>
        </w:rPr>
        <w:t>修订《</w:t>
      </w:r>
      <w:r w:rsidR="007905AE">
        <w:rPr>
          <w:color w:val="000000"/>
          <w:lang w:eastAsia="zh-CN"/>
        </w:rPr>
        <w:t>ITU-D</w:t>
      </w:r>
      <w:r w:rsidR="007905AE">
        <w:rPr>
          <w:color w:val="000000"/>
          <w:lang w:eastAsia="zh-CN"/>
        </w:rPr>
        <w:t>为国际电联</w:t>
      </w:r>
      <w:r w:rsidR="007905AE">
        <w:rPr>
          <w:color w:val="000000"/>
          <w:lang w:eastAsia="zh-CN"/>
        </w:rPr>
        <w:t>2020-2023</w:t>
      </w:r>
      <w:r w:rsidR="007905AE">
        <w:rPr>
          <w:color w:val="000000"/>
          <w:lang w:eastAsia="zh-CN"/>
        </w:rPr>
        <w:t>年战略规划提交的文稿草</w:t>
      </w:r>
      <w:r w:rsidR="007905AE">
        <w:rPr>
          <w:rFonts w:ascii="SimSun" w:eastAsia="SimSun" w:hAnsi="SimSun" w:cs="SimSun" w:hint="eastAsia"/>
          <w:color w:val="000000"/>
          <w:lang w:eastAsia="zh-CN"/>
        </w:rPr>
        <w:t>案》、《</w:t>
      </w:r>
      <w:r w:rsidRPr="00F2358B">
        <w:rPr>
          <w:lang w:eastAsia="zh-CN"/>
        </w:rPr>
        <w:t xml:space="preserve">WTDC-17 </w:t>
      </w:r>
      <w:r w:rsidR="007905AE">
        <w:rPr>
          <w:rFonts w:hint="eastAsia"/>
          <w:lang w:eastAsia="zh-CN"/>
        </w:rPr>
        <w:t>宣言草案》、《布宜诺斯艾利斯行动计划草案》、多项决议及研究组课题。他们也包含新的亚太区域举措及新决议草案。共在</w:t>
      </w:r>
      <w:r w:rsidR="007905AE">
        <w:rPr>
          <w:rFonts w:hint="eastAsia"/>
          <w:lang w:eastAsia="zh-CN"/>
        </w:rPr>
        <w:t>19</w:t>
      </w:r>
      <w:r w:rsidR="007905AE">
        <w:rPr>
          <w:rFonts w:hint="eastAsia"/>
          <w:lang w:eastAsia="zh-CN"/>
        </w:rPr>
        <w:t>份补遗中提交了</w:t>
      </w:r>
      <w:r w:rsidRPr="00F2358B">
        <w:rPr>
          <w:lang w:eastAsia="zh-CN"/>
        </w:rPr>
        <w:t>30</w:t>
      </w:r>
      <w:r w:rsidR="007905AE">
        <w:rPr>
          <w:rFonts w:hint="eastAsia"/>
          <w:lang w:eastAsia="zh-CN"/>
        </w:rPr>
        <w:t>项</w:t>
      </w:r>
      <w:r w:rsidRPr="00F2358B">
        <w:rPr>
          <w:lang w:eastAsia="zh-CN"/>
        </w:rPr>
        <w:t>ACP</w:t>
      </w:r>
      <w:r w:rsidR="007905AE">
        <w:rPr>
          <w:rFonts w:hint="eastAsia"/>
          <w:lang w:eastAsia="zh-CN"/>
        </w:rPr>
        <w:t>。</w:t>
      </w:r>
    </w:p>
    <w:p w:rsidR="00740A5F" w:rsidRPr="00F2358B" w:rsidRDefault="007905AE" w:rsidP="007905AE">
      <w:pPr>
        <w:tabs>
          <w:tab w:val="clear" w:pos="794"/>
          <w:tab w:val="clear" w:pos="1191"/>
          <w:tab w:val="clear" w:pos="1588"/>
          <w:tab w:val="clear" w:pos="1985"/>
        </w:tabs>
        <w:jc w:val="both"/>
        <w:rPr>
          <w:lang w:eastAsia="zh-CN"/>
        </w:rPr>
      </w:pPr>
      <w:r>
        <w:rPr>
          <w:rFonts w:hint="eastAsia"/>
          <w:b/>
          <w:bCs/>
          <w:lang w:eastAsia="zh-CN"/>
        </w:rPr>
        <w:t>附件</w:t>
      </w:r>
      <w:r w:rsidR="00740A5F" w:rsidRPr="00F2358B">
        <w:rPr>
          <w:b/>
          <w:bCs/>
          <w:lang w:eastAsia="zh-CN"/>
        </w:rPr>
        <w:t>1</w:t>
      </w:r>
      <w:r>
        <w:rPr>
          <w:rFonts w:hint="eastAsia"/>
          <w:lang w:eastAsia="zh-CN"/>
        </w:rPr>
        <w:t>提供了</w:t>
      </w:r>
      <w:r w:rsidR="00740A5F" w:rsidRPr="00F2358B">
        <w:rPr>
          <w:lang w:eastAsia="zh-CN"/>
        </w:rPr>
        <w:t>ACP</w:t>
      </w:r>
      <w:r>
        <w:rPr>
          <w:rFonts w:hint="eastAsia"/>
          <w:lang w:eastAsia="zh-CN"/>
        </w:rPr>
        <w:t>列表，包括补遗编号、</w:t>
      </w:r>
      <w:r w:rsidR="00740A5F" w:rsidRPr="00F2358B">
        <w:rPr>
          <w:lang w:eastAsia="zh-CN"/>
        </w:rPr>
        <w:t>ACP</w:t>
      </w:r>
      <w:r>
        <w:rPr>
          <w:rFonts w:hint="eastAsia"/>
          <w:lang w:eastAsia="zh-CN"/>
        </w:rPr>
        <w:t>编号及其交叉参引标题。</w:t>
      </w:r>
    </w:p>
    <w:p w:rsidR="00740A5F" w:rsidRPr="00F2358B" w:rsidRDefault="007905AE" w:rsidP="007905AE">
      <w:pPr>
        <w:tabs>
          <w:tab w:val="clear" w:pos="794"/>
          <w:tab w:val="clear" w:pos="1191"/>
          <w:tab w:val="clear" w:pos="1588"/>
          <w:tab w:val="clear" w:pos="1985"/>
        </w:tabs>
        <w:rPr>
          <w:lang w:eastAsia="zh-CN"/>
        </w:rPr>
      </w:pPr>
      <w:r>
        <w:rPr>
          <w:rFonts w:hint="eastAsia"/>
          <w:b/>
          <w:bCs/>
          <w:lang w:eastAsia="zh-CN"/>
        </w:rPr>
        <w:t>附件</w:t>
      </w:r>
      <w:r w:rsidR="00740A5F" w:rsidRPr="00F2358B">
        <w:rPr>
          <w:b/>
          <w:bCs/>
          <w:lang w:eastAsia="zh-CN"/>
        </w:rPr>
        <w:t>2</w:t>
      </w:r>
      <w:r>
        <w:rPr>
          <w:rFonts w:hint="eastAsia"/>
          <w:lang w:eastAsia="zh-CN"/>
        </w:rPr>
        <w:t>提供了</w:t>
      </w:r>
      <w:r w:rsidR="00740A5F" w:rsidRPr="00F2358B">
        <w:rPr>
          <w:lang w:eastAsia="zh-CN"/>
        </w:rPr>
        <w:t>APT</w:t>
      </w:r>
      <w:r>
        <w:rPr>
          <w:rFonts w:hint="eastAsia"/>
          <w:lang w:eastAsia="zh-CN"/>
        </w:rPr>
        <w:t>成员国主管部门名单及</w:t>
      </w:r>
      <w:r>
        <w:rPr>
          <w:rFonts w:hint="eastAsia"/>
          <w:lang w:eastAsia="zh-CN"/>
        </w:rPr>
        <w:t>ACP</w:t>
      </w:r>
      <w:r>
        <w:rPr>
          <w:rFonts w:hint="eastAsia"/>
          <w:lang w:eastAsia="zh-CN"/>
        </w:rPr>
        <w:t>的批准现状。</w:t>
      </w:r>
    </w:p>
    <w:p w:rsidR="00740A5F" w:rsidRPr="00F2358B" w:rsidRDefault="00740A5F" w:rsidP="00740A5F">
      <w:pPr>
        <w:tabs>
          <w:tab w:val="clear" w:pos="794"/>
          <w:tab w:val="clear" w:pos="1191"/>
          <w:tab w:val="clear" w:pos="1588"/>
          <w:tab w:val="clear" w:pos="1985"/>
        </w:tabs>
        <w:overflowPunct/>
        <w:autoSpaceDE/>
        <w:autoSpaceDN/>
        <w:adjustRightInd/>
        <w:spacing w:before="0"/>
        <w:textAlignment w:val="auto"/>
        <w:rPr>
          <w:lang w:eastAsia="zh-CN"/>
        </w:rPr>
      </w:pPr>
      <w:r w:rsidRPr="00F2358B">
        <w:rPr>
          <w:lang w:eastAsia="zh-CN"/>
        </w:rPr>
        <w:br w:type="page"/>
      </w:r>
    </w:p>
    <w:p w:rsidR="00740A5F" w:rsidRPr="00F2358B" w:rsidRDefault="006C0271" w:rsidP="006C0271">
      <w:pPr>
        <w:tabs>
          <w:tab w:val="clear" w:pos="794"/>
          <w:tab w:val="clear" w:pos="1191"/>
          <w:tab w:val="clear" w:pos="1588"/>
          <w:tab w:val="clear" w:pos="1985"/>
        </w:tabs>
        <w:spacing w:before="0"/>
        <w:jc w:val="center"/>
        <w:rPr>
          <w:b/>
          <w:bCs/>
        </w:rPr>
      </w:pPr>
      <w:r>
        <w:rPr>
          <w:rFonts w:hint="eastAsia"/>
          <w:b/>
          <w:bCs/>
          <w:lang w:eastAsia="zh-CN"/>
        </w:rPr>
        <w:lastRenderedPageBreak/>
        <w:t>附件</w:t>
      </w:r>
      <w:r w:rsidR="00740A5F" w:rsidRPr="00F2358B">
        <w:rPr>
          <w:b/>
          <w:bCs/>
        </w:rPr>
        <w:t>1</w:t>
      </w:r>
    </w:p>
    <w:tbl>
      <w:tblPr>
        <w:tblStyle w:val="TableGrid"/>
        <w:tblW w:w="0" w:type="auto"/>
        <w:tblLook w:val="04A0" w:firstRow="1" w:lastRow="0" w:firstColumn="1" w:lastColumn="0" w:noHBand="0" w:noVBand="1"/>
      </w:tblPr>
      <w:tblGrid>
        <w:gridCol w:w="1297"/>
        <w:gridCol w:w="1218"/>
        <w:gridCol w:w="7114"/>
      </w:tblGrid>
      <w:tr w:rsidR="00811651" w:rsidRPr="00F2358B" w:rsidTr="006B6850">
        <w:trPr>
          <w:tblHeader/>
        </w:trPr>
        <w:tc>
          <w:tcPr>
            <w:tcW w:w="1297" w:type="dxa"/>
            <w:vAlign w:val="center"/>
          </w:tcPr>
          <w:p w:rsidR="00811651" w:rsidRPr="00F2358B" w:rsidRDefault="006C0271" w:rsidP="006C0271">
            <w:pPr>
              <w:tabs>
                <w:tab w:val="clear" w:pos="794"/>
                <w:tab w:val="clear" w:pos="1191"/>
                <w:tab w:val="clear" w:pos="1588"/>
                <w:tab w:val="clear" w:pos="1985"/>
              </w:tabs>
              <w:spacing w:before="0"/>
              <w:jc w:val="center"/>
            </w:pPr>
            <w:r>
              <w:rPr>
                <w:rFonts w:hint="eastAsia"/>
                <w:lang w:eastAsia="zh-CN"/>
              </w:rPr>
              <w:t>补遗编号</w:t>
            </w:r>
          </w:p>
        </w:tc>
        <w:tc>
          <w:tcPr>
            <w:tcW w:w="1218" w:type="dxa"/>
            <w:vAlign w:val="center"/>
          </w:tcPr>
          <w:p w:rsidR="00811651" w:rsidRPr="00F2358B" w:rsidRDefault="00811651" w:rsidP="006C0271">
            <w:pPr>
              <w:tabs>
                <w:tab w:val="clear" w:pos="794"/>
                <w:tab w:val="clear" w:pos="1191"/>
                <w:tab w:val="clear" w:pos="1588"/>
                <w:tab w:val="clear" w:pos="1985"/>
              </w:tabs>
              <w:spacing w:before="0"/>
              <w:jc w:val="center"/>
            </w:pPr>
            <w:r w:rsidRPr="00F2358B">
              <w:t>ACP</w:t>
            </w:r>
            <w:r w:rsidR="006C0271">
              <w:rPr>
                <w:rFonts w:hint="eastAsia"/>
                <w:lang w:eastAsia="zh-CN"/>
              </w:rPr>
              <w:t>编号</w:t>
            </w:r>
          </w:p>
          <w:p w:rsidR="00811651" w:rsidRPr="00F2358B" w:rsidRDefault="00811651" w:rsidP="006B6850">
            <w:pPr>
              <w:tabs>
                <w:tab w:val="clear" w:pos="794"/>
                <w:tab w:val="clear" w:pos="1191"/>
                <w:tab w:val="clear" w:pos="1588"/>
                <w:tab w:val="clear" w:pos="1985"/>
              </w:tabs>
              <w:spacing w:before="0"/>
              <w:jc w:val="center"/>
            </w:pPr>
            <w:r w:rsidRPr="00F2358B">
              <w:t>ACP/22</w:t>
            </w:r>
          </w:p>
        </w:tc>
        <w:tc>
          <w:tcPr>
            <w:tcW w:w="7114" w:type="dxa"/>
            <w:vAlign w:val="center"/>
          </w:tcPr>
          <w:p w:rsidR="00811651" w:rsidRPr="00466650" w:rsidRDefault="006945DF" w:rsidP="006945DF">
            <w:pPr>
              <w:tabs>
                <w:tab w:val="clear" w:pos="794"/>
                <w:tab w:val="clear" w:pos="1191"/>
                <w:tab w:val="clear" w:pos="1588"/>
                <w:tab w:val="clear" w:pos="1985"/>
              </w:tabs>
              <w:spacing w:before="0"/>
              <w:jc w:val="center"/>
              <w:rPr>
                <w:rFonts w:ascii="Calibri" w:hAnsi="Calibri"/>
                <w:b/>
                <w:color w:val="800000"/>
                <w:sz w:val="22"/>
              </w:rPr>
            </w:pPr>
            <w:r w:rsidRPr="006945DF">
              <w:rPr>
                <w:rFonts w:hint="eastAsia"/>
              </w:rPr>
              <w:t>提案</w:t>
            </w:r>
          </w:p>
        </w:tc>
      </w:tr>
      <w:tr w:rsidR="00811651" w:rsidRPr="00F2358B" w:rsidTr="006B6850">
        <w:tc>
          <w:tcPr>
            <w:tcW w:w="1297" w:type="dxa"/>
            <w:vMerge w:val="restart"/>
          </w:tcPr>
          <w:p w:rsidR="00811651" w:rsidRPr="00F2358B" w:rsidRDefault="00811651" w:rsidP="006B6850">
            <w:pPr>
              <w:jc w:val="center"/>
            </w:pPr>
            <w:r w:rsidRPr="00F2358B">
              <w:t>1</w:t>
            </w:r>
          </w:p>
        </w:tc>
        <w:tc>
          <w:tcPr>
            <w:tcW w:w="1218" w:type="dxa"/>
          </w:tcPr>
          <w:p w:rsidR="00811651" w:rsidRPr="00F2358B" w:rsidRDefault="00811651" w:rsidP="006B6850">
            <w:pPr>
              <w:tabs>
                <w:tab w:val="clear" w:pos="794"/>
                <w:tab w:val="clear" w:pos="1191"/>
                <w:tab w:val="clear" w:pos="1588"/>
                <w:tab w:val="clear" w:pos="1985"/>
              </w:tabs>
              <w:jc w:val="center"/>
            </w:pPr>
            <w:r w:rsidRPr="00F2358B">
              <w:t>A1/1</w:t>
            </w:r>
          </w:p>
        </w:tc>
        <w:tc>
          <w:tcPr>
            <w:tcW w:w="7114" w:type="dxa"/>
          </w:tcPr>
          <w:p w:rsidR="00811651" w:rsidRPr="00466650" w:rsidRDefault="006B6850" w:rsidP="00287DAC">
            <w:pPr>
              <w:tabs>
                <w:tab w:val="clear" w:pos="794"/>
                <w:tab w:val="clear" w:pos="1191"/>
                <w:tab w:val="clear" w:pos="1588"/>
                <w:tab w:val="clear" w:pos="1985"/>
              </w:tabs>
              <w:rPr>
                <w:rFonts w:ascii="Calibri" w:hAnsi="Calibri"/>
                <w:b/>
                <w:color w:val="800000"/>
                <w:sz w:val="22"/>
                <w:lang w:eastAsia="zh-CN"/>
              </w:rPr>
            </w:pPr>
            <w:r w:rsidRPr="006B6850">
              <w:rPr>
                <w:rFonts w:hint="eastAsia"/>
                <w:lang w:eastAsia="zh-CN"/>
              </w:rPr>
              <w:t>第</w:t>
            </w:r>
            <w:r w:rsidRPr="006B6850">
              <w:rPr>
                <w:rFonts w:hint="eastAsia"/>
                <w:lang w:eastAsia="zh-CN"/>
              </w:rPr>
              <w:t>1</w:t>
            </w:r>
            <w:r w:rsidRPr="006B6850">
              <w:rPr>
                <w:rFonts w:hint="eastAsia"/>
                <w:lang w:eastAsia="zh-CN"/>
              </w:rPr>
              <w:t>号决议的修订</w:t>
            </w:r>
            <w:r w:rsidR="00811651" w:rsidRPr="00F2358B">
              <w:rPr>
                <w:lang w:eastAsia="zh-CN"/>
              </w:rPr>
              <w:t xml:space="preserve"> </w:t>
            </w:r>
            <w:r>
              <w:rPr>
                <w:lang w:eastAsia="zh-CN"/>
              </w:rPr>
              <w:t xml:space="preserve">– </w:t>
            </w:r>
            <w:r w:rsidRPr="006B6850">
              <w:rPr>
                <w:rFonts w:hint="eastAsia"/>
                <w:lang w:eastAsia="zh-CN"/>
              </w:rPr>
              <w:t>国际电联电信发展部门的议事规则</w:t>
            </w:r>
          </w:p>
          <w:p w:rsidR="00811651" w:rsidRPr="00F2358B" w:rsidRDefault="006B6850" w:rsidP="006B6850">
            <w:pPr>
              <w:tabs>
                <w:tab w:val="clear" w:pos="794"/>
                <w:tab w:val="clear" w:pos="1191"/>
                <w:tab w:val="clear" w:pos="1588"/>
                <w:tab w:val="clear" w:pos="1985"/>
              </w:tabs>
              <w:spacing w:after="120"/>
              <w:rPr>
                <w:lang w:eastAsia="zh-CN"/>
              </w:rPr>
            </w:pPr>
            <w:r>
              <w:rPr>
                <w:lang w:eastAsia="zh-CN"/>
              </w:rPr>
              <w:t>（</w:t>
            </w:r>
            <w:r w:rsidRPr="006B6850">
              <w:rPr>
                <w:rFonts w:hint="eastAsia"/>
                <w:lang w:eastAsia="zh-CN"/>
              </w:rPr>
              <w:t>第</w:t>
            </w:r>
            <w:r w:rsidRPr="006B6850">
              <w:rPr>
                <w:rFonts w:hint="eastAsia"/>
                <w:lang w:eastAsia="zh-CN"/>
              </w:rPr>
              <w:t>2</w:t>
            </w:r>
            <w:r w:rsidRPr="006B6850">
              <w:rPr>
                <w:rFonts w:hint="eastAsia"/>
                <w:lang w:eastAsia="zh-CN"/>
              </w:rPr>
              <w:t>节</w:t>
            </w:r>
            <w:r w:rsidRPr="006B6850">
              <w:rPr>
                <w:rFonts w:hint="eastAsia"/>
                <w:lang w:eastAsia="zh-CN"/>
              </w:rPr>
              <w:t xml:space="preserve"> </w:t>
            </w:r>
            <w:r>
              <w:rPr>
                <w:lang w:eastAsia="zh-CN"/>
              </w:rPr>
              <w:t>–</w:t>
            </w:r>
            <w:r w:rsidRPr="006B6850">
              <w:rPr>
                <w:rFonts w:hint="eastAsia"/>
                <w:lang w:eastAsia="zh-CN"/>
              </w:rPr>
              <w:t xml:space="preserve"> </w:t>
            </w:r>
            <w:r w:rsidRPr="006B6850">
              <w:rPr>
                <w:rFonts w:hint="eastAsia"/>
                <w:lang w:eastAsia="zh-CN"/>
              </w:rPr>
              <w:t>研究组及其相关组</w:t>
            </w:r>
            <w:r>
              <w:rPr>
                <w:lang w:eastAsia="zh-CN"/>
              </w:rPr>
              <w:t>）</w:t>
            </w:r>
          </w:p>
        </w:tc>
      </w:tr>
      <w:tr w:rsidR="00811651" w:rsidRPr="00F2358B" w:rsidTr="006B6850">
        <w:tc>
          <w:tcPr>
            <w:tcW w:w="1297" w:type="dxa"/>
            <w:vMerge/>
          </w:tcPr>
          <w:p w:rsidR="00811651" w:rsidRPr="00F2358B" w:rsidRDefault="00811651" w:rsidP="006B6850">
            <w:pPr>
              <w:jc w:val="center"/>
              <w:rPr>
                <w:lang w:eastAsia="zh-CN"/>
              </w:rPr>
            </w:pPr>
          </w:p>
        </w:tc>
        <w:tc>
          <w:tcPr>
            <w:tcW w:w="1218" w:type="dxa"/>
          </w:tcPr>
          <w:p w:rsidR="00811651" w:rsidRPr="00F2358B" w:rsidRDefault="00811651" w:rsidP="006B6850">
            <w:pPr>
              <w:tabs>
                <w:tab w:val="clear" w:pos="794"/>
                <w:tab w:val="clear" w:pos="1191"/>
                <w:tab w:val="clear" w:pos="1588"/>
                <w:tab w:val="clear" w:pos="1985"/>
              </w:tabs>
              <w:jc w:val="center"/>
            </w:pPr>
            <w:r w:rsidRPr="00F2358B">
              <w:t>A1/2</w:t>
            </w:r>
          </w:p>
        </w:tc>
        <w:tc>
          <w:tcPr>
            <w:tcW w:w="7114" w:type="dxa"/>
          </w:tcPr>
          <w:p w:rsidR="00811651" w:rsidRPr="00287DAC" w:rsidRDefault="006B6850" w:rsidP="006B6850">
            <w:pPr>
              <w:tabs>
                <w:tab w:val="clear" w:pos="794"/>
                <w:tab w:val="clear" w:pos="1191"/>
                <w:tab w:val="clear" w:pos="1588"/>
                <w:tab w:val="clear" w:pos="1985"/>
              </w:tabs>
              <w:rPr>
                <w:lang w:eastAsia="zh-CN"/>
              </w:rPr>
            </w:pPr>
            <w:r w:rsidRPr="00287DAC">
              <w:rPr>
                <w:lang w:eastAsia="zh-CN"/>
              </w:rPr>
              <w:t>第</w:t>
            </w:r>
            <w:r w:rsidRPr="00287DAC">
              <w:rPr>
                <w:lang w:eastAsia="zh-CN"/>
              </w:rPr>
              <w:t>1</w:t>
            </w:r>
            <w:r w:rsidRPr="00287DAC">
              <w:rPr>
                <w:lang w:eastAsia="zh-CN"/>
              </w:rPr>
              <w:t>号决议的修订</w:t>
            </w:r>
            <w:r w:rsidRPr="00287DAC">
              <w:rPr>
                <w:rFonts w:hint="eastAsia"/>
                <w:lang w:eastAsia="zh-CN"/>
              </w:rPr>
              <w:t xml:space="preserve"> </w:t>
            </w:r>
            <w:r w:rsidRPr="00287DAC">
              <w:rPr>
                <w:lang w:eastAsia="zh-CN"/>
              </w:rPr>
              <w:t>–</w:t>
            </w:r>
            <w:r w:rsidR="00287DAC" w:rsidRPr="00287DAC">
              <w:rPr>
                <w:lang w:eastAsia="zh-CN"/>
              </w:rPr>
              <w:t xml:space="preserve"> </w:t>
            </w:r>
            <w:r w:rsidR="00287DAC" w:rsidRPr="00287DAC">
              <w:rPr>
                <w:rFonts w:hint="eastAsia"/>
                <w:lang w:eastAsia="zh-CN"/>
              </w:rPr>
              <w:t>国际电联电信发展部门的议事规则</w:t>
            </w:r>
          </w:p>
          <w:p w:rsidR="00811651" w:rsidRPr="00287DAC" w:rsidRDefault="006C0271" w:rsidP="006C0271">
            <w:pPr>
              <w:tabs>
                <w:tab w:val="clear" w:pos="794"/>
                <w:tab w:val="clear" w:pos="1191"/>
                <w:tab w:val="clear" w:pos="1588"/>
                <w:tab w:val="clear" w:pos="1985"/>
              </w:tabs>
              <w:spacing w:after="120"/>
              <w:rPr>
                <w:lang w:eastAsia="zh-CN"/>
              </w:rPr>
            </w:pPr>
            <w:r>
              <w:rPr>
                <w:rFonts w:hint="eastAsia"/>
                <w:lang w:eastAsia="zh-CN"/>
              </w:rPr>
              <w:t>（附件</w:t>
            </w:r>
            <w:r w:rsidR="00811651" w:rsidRPr="00287DAC">
              <w:rPr>
                <w:lang w:eastAsia="zh-CN"/>
              </w:rPr>
              <w:t xml:space="preserve">3 </w:t>
            </w:r>
            <w:r w:rsidR="00CC5DAF">
              <w:rPr>
                <w:lang w:eastAsia="zh-CN"/>
              </w:rPr>
              <w:t xml:space="preserve">– </w:t>
            </w:r>
            <w:r>
              <w:rPr>
                <w:color w:val="000000"/>
                <w:lang w:eastAsia="zh-CN"/>
              </w:rPr>
              <w:t>提议由</w:t>
            </w:r>
            <w:r>
              <w:rPr>
                <w:color w:val="000000"/>
                <w:lang w:eastAsia="zh-CN"/>
              </w:rPr>
              <w:t>ITU-D</w:t>
            </w:r>
            <w:r>
              <w:rPr>
                <w:color w:val="000000"/>
                <w:lang w:eastAsia="zh-CN"/>
              </w:rPr>
              <w:t>研究和审议的课题和问题模板</w:t>
            </w:r>
            <w:r>
              <w:rPr>
                <w:color w:val="000000"/>
                <w:lang w:eastAsia="zh-CN"/>
              </w:rPr>
              <w:t>/</w:t>
            </w:r>
            <w:r>
              <w:rPr>
                <w:color w:val="000000"/>
                <w:lang w:eastAsia="zh-CN"/>
              </w:rPr>
              <w:t>提</w:t>
            </w:r>
            <w:r>
              <w:rPr>
                <w:rFonts w:ascii="SimSun" w:eastAsia="SimSun" w:hAnsi="SimSun" w:cs="SimSun" w:hint="eastAsia"/>
                <w:color w:val="000000"/>
                <w:lang w:eastAsia="zh-CN"/>
              </w:rPr>
              <w:t>纲）</w:t>
            </w:r>
          </w:p>
        </w:tc>
      </w:tr>
      <w:tr w:rsidR="00811651" w:rsidRPr="00F2358B" w:rsidTr="006B6850">
        <w:tc>
          <w:tcPr>
            <w:tcW w:w="1297" w:type="dxa"/>
            <w:vMerge/>
          </w:tcPr>
          <w:p w:rsidR="00811651" w:rsidRPr="00F2358B" w:rsidRDefault="00811651" w:rsidP="006B6850">
            <w:pPr>
              <w:jc w:val="center"/>
              <w:rPr>
                <w:lang w:eastAsia="zh-CN"/>
              </w:rPr>
            </w:pPr>
          </w:p>
        </w:tc>
        <w:tc>
          <w:tcPr>
            <w:tcW w:w="1218" w:type="dxa"/>
          </w:tcPr>
          <w:p w:rsidR="00811651" w:rsidRPr="00F2358B" w:rsidRDefault="00811651" w:rsidP="006B6850">
            <w:pPr>
              <w:tabs>
                <w:tab w:val="clear" w:pos="794"/>
                <w:tab w:val="clear" w:pos="1191"/>
                <w:tab w:val="clear" w:pos="1588"/>
                <w:tab w:val="clear" w:pos="1985"/>
              </w:tabs>
              <w:jc w:val="center"/>
            </w:pPr>
            <w:r w:rsidRPr="00F2358B">
              <w:t>A1/3</w:t>
            </w:r>
          </w:p>
        </w:tc>
        <w:tc>
          <w:tcPr>
            <w:tcW w:w="7114" w:type="dxa"/>
          </w:tcPr>
          <w:p w:rsidR="00811651" w:rsidRPr="00287DAC" w:rsidRDefault="006B6850" w:rsidP="006B6850">
            <w:pPr>
              <w:tabs>
                <w:tab w:val="clear" w:pos="794"/>
                <w:tab w:val="clear" w:pos="1191"/>
                <w:tab w:val="clear" w:pos="1588"/>
                <w:tab w:val="clear" w:pos="1985"/>
              </w:tabs>
              <w:rPr>
                <w:lang w:eastAsia="zh-CN"/>
              </w:rPr>
            </w:pPr>
            <w:r w:rsidRPr="00287DAC">
              <w:rPr>
                <w:lang w:eastAsia="zh-CN"/>
              </w:rPr>
              <w:t>第</w:t>
            </w:r>
            <w:r w:rsidRPr="00287DAC">
              <w:rPr>
                <w:lang w:eastAsia="zh-CN"/>
              </w:rPr>
              <w:t>1</w:t>
            </w:r>
            <w:r w:rsidRPr="00287DAC">
              <w:rPr>
                <w:lang w:eastAsia="zh-CN"/>
              </w:rPr>
              <w:t>号决议的修订</w:t>
            </w:r>
            <w:r w:rsidRPr="00287DAC">
              <w:rPr>
                <w:rFonts w:hint="eastAsia"/>
                <w:lang w:eastAsia="zh-CN"/>
              </w:rPr>
              <w:t xml:space="preserve"> </w:t>
            </w:r>
            <w:r w:rsidRPr="00287DAC">
              <w:rPr>
                <w:lang w:eastAsia="zh-CN"/>
              </w:rPr>
              <w:t>–</w:t>
            </w:r>
            <w:r w:rsidR="00287DAC" w:rsidRPr="00287DAC">
              <w:rPr>
                <w:lang w:eastAsia="zh-CN"/>
              </w:rPr>
              <w:t xml:space="preserve"> </w:t>
            </w:r>
            <w:r w:rsidR="00287DAC" w:rsidRPr="00287DAC">
              <w:rPr>
                <w:rFonts w:hint="eastAsia"/>
                <w:lang w:eastAsia="zh-CN"/>
              </w:rPr>
              <w:t>国际电联电信发展部门的议事规则</w:t>
            </w:r>
          </w:p>
          <w:p w:rsidR="00811651" w:rsidRPr="00287DAC" w:rsidRDefault="00CC5DAF" w:rsidP="006B6850">
            <w:pPr>
              <w:tabs>
                <w:tab w:val="clear" w:pos="794"/>
                <w:tab w:val="clear" w:pos="1191"/>
                <w:tab w:val="clear" w:pos="1588"/>
                <w:tab w:val="clear" w:pos="1985"/>
              </w:tabs>
              <w:spacing w:after="120"/>
              <w:rPr>
                <w:lang w:eastAsia="zh-CN"/>
              </w:rPr>
            </w:pPr>
            <w:r>
              <w:rPr>
                <w:lang w:eastAsia="zh-CN"/>
              </w:rPr>
              <w:t>（</w:t>
            </w:r>
            <w:r w:rsidR="006C0271">
              <w:rPr>
                <w:lang w:eastAsia="zh-CN"/>
              </w:rPr>
              <w:t>附件</w:t>
            </w:r>
            <w:r w:rsidR="00811651" w:rsidRPr="00287DAC">
              <w:rPr>
                <w:lang w:eastAsia="zh-CN"/>
              </w:rPr>
              <w:t xml:space="preserve"> 5 </w:t>
            </w:r>
            <w:r w:rsidR="006C0271">
              <w:rPr>
                <w:lang w:eastAsia="zh-CN"/>
              </w:rPr>
              <w:t>–</w:t>
            </w:r>
            <w:r w:rsidR="00811651" w:rsidRPr="00287DAC">
              <w:rPr>
                <w:lang w:eastAsia="zh-CN"/>
              </w:rPr>
              <w:t xml:space="preserve"> </w:t>
            </w:r>
            <w:r w:rsidR="006C0271">
              <w:rPr>
                <w:color w:val="000000"/>
                <w:lang w:eastAsia="zh-CN"/>
              </w:rPr>
              <w:t>报告人的核对清</w:t>
            </w:r>
            <w:r w:rsidR="006C0271">
              <w:rPr>
                <w:rFonts w:ascii="SimSun" w:eastAsia="SimSun" w:hAnsi="SimSun" w:cs="SimSun" w:hint="eastAsia"/>
                <w:color w:val="000000"/>
                <w:lang w:eastAsia="zh-CN"/>
              </w:rPr>
              <w:t>单</w:t>
            </w:r>
            <w:r>
              <w:rPr>
                <w:lang w:eastAsia="zh-CN"/>
              </w:rPr>
              <w:t>）</w:t>
            </w:r>
          </w:p>
        </w:tc>
      </w:tr>
      <w:tr w:rsidR="00811651" w:rsidRPr="00F2358B" w:rsidTr="006B6850">
        <w:tc>
          <w:tcPr>
            <w:tcW w:w="1297" w:type="dxa"/>
          </w:tcPr>
          <w:p w:rsidR="00811651" w:rsidRPr="00F2358B" w:rsidRDefault="00811651" w:rsidP="006B6850">
            <w:pPr>
              <w:jc w:val="center"/>
            </w:pPr>
            <w:r w:rsidRPr="00F2358B">
              <w:t>2</w:t>
            </w:r>
          </w:p>
        </w:tc>
        <w:tc>
          <w:tcPr>
            <w:tcW w:w="1218" w:type="dxa"/>
          </w:tcPr>
          <w:p w:rsidR="00811651" w:rsidRPr="00F2358B" w:rsidRDefault="00811651" w:rsidP="006B6850">
            <w:pPr>
              <w:tabs>
                <w:tab w:val="clear" w:pos="794"/>
                <w:tab w:val="clear" w:pos="1191"/>
                <w:tab w:val="clear" w:pos="1588"/>
                <w:tab w:val="clear" w:pos="1985"/>
              </w:tabs>
              <w:jc w:val="center"/>
            </w:pPr>
            <w:r w:rsidRPr="00F2358B">
              <w:t>A2/1</w:t>
            </w:r>
          </w:p>
        </w:tc>
        <w:tc>
          <w:tcPr>
            <w:tcW w:w="7114" w:type="dxa"/>
          </w:tcPr>
          <w:p w:rsidR="00811651" w:rsidRPr="00287DAC" w:rsidRDefault="00287DAC" w:rsidP="00287DAC">
            <w:pPr>
              <w:tabs>
                <w:tab w:val="clear" w:pos="794"/>
                <w:tab w:val="clear" w:pos="1191"/>
                <w:tab w:val="clear" w:pos="1588"/>
                <w:tab w:val="clear" w:pos="1985"/>
              </w:tabs>
              <w:spacing w:after="120"/>
              <w:rPr>
                <w:lang w:eastAsia="zh-CN"/>
              </w:rPr>
            </w:pPr>
            <w:r w:rsidRPr="00287DAC">
              <w:rPr>
                <w:lang w:eastAsia="zh-CN"/>
              </w:rPr>
              <w:t>第</w:t>
            </w:r>
            <w:r w:rsidRPr="00287DAC">
              <w:rPr>
                <w:lang w:eastAsia="zh-CN"/>
              </w:rPr>
              <w:t>2</w:t>
            </w:r>
            <w:r w:rsidRPr="00287DAC">
              <w:rPr>
                <w:lang w:eastAsia="zh-CN"/>
              </w:rPr>
              <w:t>号决议的修订</w:t>
            </w:r>
            <w:r w:rsidRPr="00287DAC">
              <w:rPr>
                <w:rFonts w:hint="eastAsia"/>
                <w:lang w:eastAsia="zh-CN"/>
              </w:rPr>
              <w:t xml:space="preserve"> </w:t>
            </w:r>
            <w:r w:rsidRPr="00287DAC">
              <w:rPr>
                <w:lang w:eastAsia="zh-CN"/>
              </w:rPr>
              <w:t xml:space="preserve">– </w:t>
            </w:r>
            <w:r w:rsidRPr="00287DAC">
              <w:rPr>
                <w:rFonts w:hint="eastAsia"/>
                <w:lang w:eastAsia="zh-CN"/>
              </w:rPr>
              <w:t>研究组的设立</w:t>
            </w:r>
          </w:p>
        </w:tc>
      </w:tr>
      <w:tr w:rsidR="00811651" w:rsidRPr="00F2358B" w:rsidTr="006B6850">
        <w:tc>
          <w:tcPr>
            <w:tcW w:w="1297" w:type="dxa"/>
          </w:tcPr>
          <w:p w:rsidR="00811651" w:rsidRPr="00F2358B" w:rsidRDefault="00811651" w:rsidP="006B6850">
            <w:pPr>
              <w:jc w:val="center"/>
            </w:pPr>
            <w:r w:rsidRPr="00F2358B">
              <w:t>3</w:t>
            </w:r>
          </w:p>
        </w:tc>
        <w:tc>
          <w:tcPr>
            <w:tcW w:w="1218" w:type="dxa"/>
          </w:tcPr>
          <w:p w:rsidR="00811651" w:rsidRPr="00F2358B" w:rsidRDefault="00811651" w:rsidP="006B6850">
            <w:pPr>
              <w:tabs>
                <w:tab w:val="clear" w:pos="794"/>
                <w:tab w:val="clear" w:pos="1191"/>
                <w:tab w:val="clear" w:pos="1588"/>
                <w:tab w:val="clear" w:pos="1985"/>
              </w:tabs>
              <w:jc w:val="center"/>
            </w:pPr>
            <w:r w:rsidRPr="00F2358B">
              <w:t>A3/1</w:t>
            </w:r>
          </w:p>
        </w:tc>
        <w:tc>
          <w:tcPr>
            <w:tcW w:w="7114" w:type="dxa"/>
          </w:tcPr>
          <w:p w:rsidR="00811651" w:rsidRPr="00F2358B" w:rsidRDefault="00610A75" w:rsidP="006945DF">
            <w:pPr>
              <w:tabs>
                <w:tab w:val="clear" w:pos="794"/>
                <w:tab w:val="clear" w:pos="1191"/>
                <w:tab w:val="clear" w:pos="1588"/>
                <w:tab w:val="clear" w:pos="1985"/>
              </w:tabs>
              <w:spacing w:after="120"/>
              <w:rPr>
                <w:lang w:eastAsia="zh-CN"/>
              </w:rPr>
            </w:pPr>
            <w:r>
              <w:rPr>
                <w:lang w:eastAsia="zh-CN"/>
              </w:rPr>
              <w:t>第</w:t>
            </w:r>
            <w:r>
              <w:rPr>
                <w:rFonts w:hint="eastAsia"/>
                <w:lang w:eastAsia="zh-CN"/>
              </w:rPr>
              <w:t>8</w:t>
            </w:r>
            <w:r>
              <w:rPr>
                <w:lang w:eastAsia="zh-CN"/>
              </w:rPr>
              <w:t>号决议的修订</w:t>
            </w:r>
            <w:r w:rsidR="00CC5DAF">
              <w:rPr>
                <w:rFonts w:hint="eastAsia"/>
                <w:lang w:eastAsia="zh-CN"/>
              </w:rPr>
              <w:t xml:space="preserve"> </w:t>
            </w:r>
            <w:r w:rsidR="00CC5DAF" w:rsidRPr="00287DAC">
              <w:rPr>
                <w:lang w:eastAsia="zh-CN"/>
              </w:rPr>
              <w:t>–</w:t>
            </w:r>
            <w:r w:rsidR="006945DF">
              <w:rPr>
                <w:lang w:eastAsia="zh-CN"/>
              </w:rPr>
              <w:t xml:space="preserve"> </w:t>
            </w:r>
            <w:r w:rsidR="00287DAC" w:rsidRPr="00287DAC">
              <w:rPr>
                <w:rFonts w:hint="eastAsia"/>
                <w:lang w:eastAsia="zh-CN"/>
              </w:rPr>
              <w:t>信息和统计数据的收集和散发</w:t>
            </w:r>
          </w:p>
        </w:tc>
      </w:tr>
      <w:tr w:rsidR="00811651" w:rsidRPr="00F2358B" w:rsidTr="006B6850">
        <w:tc>
          <w:tcPr>
            <w:tcW w:w="1297" w:type="dxa"/>
          </w:tcPr>
          <w:p w:rsidR="00811651" w:rsidRPr="00F2358B" w:rsidRDefault="00811651" w:rsidP="006B6850">
            <w:pPr>
              <w:jc w:val="center"/>
            </w:pPr>
            <w:r w:rsidRPr="00F2358B">
              <w:t>4</w:t>
            </w:r>
          </w:p>
        </w:tc>
        <w:tc>
          <w:tcPr>
            <w:tcW w:w="1218" w:type="dxa"/>
          </w:tcPr>
          <w:p w:rsidR="00811651" w:rsidRPr="00F2358B" w:rsidRDefault="00811651" w:rsidP="006B6850">
            <w:pPr>
              <w:tabs>
                <w:tab w:val="clear" w:pos="794"/>
                <w:tab w:val="clear" w:pos="1191"/>
                <w:tab w:val="clear" w:pos="1588"/>
                <w:tab w:val="clear" w:pos="1985"/>
              </w:tabs>
              <w:jc w:val="center"/>
            </w:pPr>
            <w:r w:rsidRPr="00F2358B">
              <w:t>A4/1</w:t>
            </w:r>
          </w:p>
        </w:tc>
        <w:tc>
          <w:tcPr>
            <w:tcW w:w="7114" w:type="dxa"/>
          </w:tcPr>
          <w:p w:rsidR="00811651" w:rsidRPr="00F2358B" w:rsidRDefault="00610A75" w:rsidP="006B6850">
            <w:pPr>
              <w:tabs>
                <w:tab w:val="clear" w:pos="794"/>
                <w:tab w:val="clear" w:pos="1191"/>
                <w:tab w:val="clear" w:pos="1588"/>
                <w:tab w:val="clear" w:pos="1985"/>
              </w:tabs>
              <w:spacing w:after="120"/>
              <w:rPr>
                <w:lang w:eastAsia="zh-CN"/>
              </w:rPr>
            </w:pPr>
            <w:r>
              <w:rPr>
                <w:lang w:eastAsia="zh-CN"/>
              </w:rPr>
              <w:t>第</w:t>
            </w:r>
            <w:r>
              <w:rPr>
                <w:rFonts w:hint="eastAsia"/>
                <w:lang w:eastAsia="zh-CN"/>
              </w:rPr>
              <w:t>9</w:t>
            </w:r>
            <w:r>
              <w:rPr>
                <w:lang w:eastAsia="zh-CN"/>
              </w:rPr>
              <w:t>号决议的修订</w:t>
            </w:r>
            <w:r w:rsidR="00CC5DAF">
              <w:rPr>
                <w:rFonts w:hint="eastAsia"/>
                <w:lang w:eastAsia="zh-CN"/>
              </w:rPr>
              <w:t xml:space="preserve"> </w:t>
            </w:r>
            <w:r w:rsidR="00CC5DAF" w:rsidRPr="00287DAC">
              <w:rPr>
                <w:lang w:eastAsia="zh-CN"/>
              </w:rPr>
              <w:t>–</w:t>
            </w:r>
            <w:r w:rsidR="00CC5DAF">
              <w:rPr>
                <w:lang w:eastAsia="zh-CN"/>
              </w:rPr>
              <w:t xml:space="preserve"> </w:t>
            </w:r>
            <w:r w:rsidR="00287DAC" w:rsidRPr="00287DAC">
              <w:rPr>
                <w:rFonts w:hint="eastAsia"/>
                <w:lang w:eastAsia="zh-CN"/>
              </w:rPr>
              <w:t>各国，特别是发展中国家对频谱管理的参与</w:t>
            </w:r>
          </w:p>
        </w:tc>
      </w:tr>
      <w:tr w:rsidR="00811651" w:rsidRPr="00F2358B" w:rsidTr="006B6850">
        <w:tc>
          <w:tcPr>
            <w:tcW w:w="1297" w:type="dxa"/>
          </w:tcPr>
          <w:p w:rsidR="00811651" w:rsidRPr="00F2358B" w:rsidRDefault="00811651" w:rsidP="006B6850">
            <w:pPr>
              <w:jc w:val="center"/>
            </w:pPr>
            <w:r w:rsidRPr="00F2358B">
              <w:t>5</w:t>
            </w:r>
          </w:p>
        </w:tc>
        <w:tc>
          <w:tcPr>
            <w:tcW w:w="1218" w:type="dxa"/>
          </w:tcPr>
          <w:p w:rsidR="00811651" w:rsidRPr="00F2358B" w:rsidRDefault="00811651" w:rsidP="006B6850">
            <w:pPr>
              <w:tabs>
                <w:tab w:val="clear" w:pos="794"/>
                <w:tab w:val="clear" w:pos="1191"/>
                <w:tab w:val="clear" w:pos="1588"/>
                <w:tab w:val="clear" w:pos="1985"/>
              </w:tabs>
              <w:jc w:val="center"/>
            </w:pPr>
            <w:r w:rsidRPr="00F2358B">
              <w:t>A5/1</w:t>
            </w:r>
          </w:p>
        </w:tc>
        <w:tc>
          <w:tcPr>
            <w:tcW w:w="7114" w:type="dxa"/>
          </w:tcPr>
          <w:p w:rsidR="00811651" w:rsidRPr="00F2358B" w:rsidRDefault="00610A75" w:rsidP="006B6850">
            <w:pPr>
              <w:tabs>
                <w:tab w:val="clear" w:pos="794"/>
                <w:tab w:val="clear" w:pos="1191"/>
                <w:tab w:val="clear" w:pos="1588"/>
                <w:tab w:val="clear" w:pos="1985"/>
              </w:tabs>
              <w:spacing w:after="120"/>
              <w:rPr>
                <w:lang w:eastAsia="zh-CN"/>
              </w:rPr>
            </w:pPr>
            <w:r>
              <w:rPr>
                <w:lang w:eastAsia="zh-CN"/>
              </w:rPr>
              <w:t>第</w:t>
            </w:r>
            <w:r>
              <w:rPr>
                <w:rFonts w:hint="eastAsia"/>
                <w:lang w:eastAsia="zh-CN"/>
              </w:rPr>
              <w:t>47</w:t>
            </w:r>
            <w:r>
              <w:rPr>
                <w:lang w:eastAsia="zh-CN"/>
              </w:rPr>
              <w:t>号决议的修订</w:t>
            </w:r>
            <w:r w:rsidR="00CC5DAF">
              <w:rPr>
                <w:rFonts w:hint="eastAsia"/>
                <w:lang w:eastAsia="zh-CN"/>
              </w:rPr>
              <w:t xml:space="preserve"> </w:t>
            </w:r>
            <w:r w:rsidR="00CC5DAF" w:rsidRPr="00287DAC">
              <w:rPr>
                <w:lang w:eastAsia="zh-CN"/>
              </w:rPr>
              <w:t>–</w:t>
            </w:r>
            <w:r w:rsidR="00CC5DAF">
              <w:rPr>
                <w:lang w:eastAsia="zh-CN"/>
              </w:rPr>
              <w:t xml:space="preserve"> </w:t>
            </w:r>
            <w:r w:rsidR="00287DAC" w:rsidRPr="00287DAC">
              <w:rPr>
                <w:rFonts w:hint="eastAsia"/>
                <w:lang w:eastAsia="zh-CN"/>
              </w:rPr>
              <w:t>在发展中国家普及有关国际电联建议书的知识和有效使用建议书，包括对按照国际电联建议书生产的系统进行一致性和互操作性测试</w:t>
            </w:r>
          </w:p>
        </w:tc>
      </w:tr>
      <w:tr w:rsidR="00811651" w:rsidRPr="00F2358B" w:rsidTr="006B6850">
        <w:tc>
          <w:tcPr>
            <w:tcW w:w="1297" w:type="dxa"/>
          </w:tcPr>
          <w:p w:rsidR="00811651" w:rsidRPr="00F2358B" w:rsidRDefault="00811651" w:rsidP="006B6850">
            <w:pPr>
              <w:jc w:val="center"/>
            </w:pPr>
            <w:r w:rsidRPr="00F2358B">
              <w:t>6</w:t>
            </w:r>
          </w:p>
        </w:tc>
        <w:tc>
          <w:tcPr>
            <w:tcW w:w="1218" w:type="dxa"/>
          </w:tcPr>
          <w:p w:rsidR="00811651" w:rsidRPr="00F2358B" w:rsidRDefault="00811651" w:rsidP="006B6850">
            <w:pPr>
              <w:tabs>
                <w:tab w:val="clear" w:pos="794"/>
                <w:tab w:val="clear" w:pos="1191"/>
                <w:tab w:val="clear" w:pos="1588"/>
                <w:tab w:val="clear" w:pos="1985"/>
              </w:tabs>
              <w:jc w:val="center"/>
            </w:pPr>
            <w:r w:rsidRPr="00F2358B">
              <w:t>A6/1</w:t>
            </w:r>
          </w:p>
        </w:tc>
        <w:tc>
          <w:tcPr>
            <w:tcW w:w="7114" w:type="dxa"/>
          </w:tcPr>
          <w:p w:rsidR="00811651" w:rsidRPr="00466650" w:rsidRDefault="002953A4" w:rsidP="006945DF">
            <w:pPr>
              <w:tabs>
                <w:tab w:val="clear" w:pos="794"/>
                <w:tab w:val="clear" w:pos="1191"/>
                <w:tab w:val="clear" w:pos="1588"/>
                <w:tab w:val="clear" w:pos="1985"/>
              </w:tabs>
              <w:spacing w:after="120"/>
              <w:rPr>
                <w:rFonts w:ascii="Calibri" w:hAnsi="Calibri"/>
                <w:b/>
                <w:color w:val="800000"/>
                <w:sz w:val="22"/>
              </w:rPr>
            </w:pPr>
            <w:r w:rsidRPr="000115EC">
              <w:rPr>
                <w:rFonts w:hint="eastAsia"/>
                <w:lang w:eastAsia="zh-CN"/>
              </w:rPr>
              <w:t>新决议</w:t>
            </w:r>
            <w:r w:rsidR="00811651" w:rsidRPr="000115EC">
              <w:t xml:space="preserve"> </w:t>
            </w:r>
            <w:r w:rsidR="006945DF" w:rsidRPr="000115EC">
              <w:t xml:space="preserve">– </w:t>
            </w:r>
            <w:r w:rsidR="006945DF" w:rsidRPr="000115EC">
              <w:rPr>
                <w:rFonts w:hint="eastAsia"/>
              </w:rPr>
              <w:t>电子</w:t>
            </w:r>
            <w:r w:rsidR="006945DF" w:rsidRPr="000115EC">
              <w:t>卫生</w:t>
            </w:r>
          </w:p>
        </w:tc>
      </w:tr>
      <w:tr w:rsidR="00811651" w:rsidRPr="00F2358B" w:rsidTr="006B6850">
        <w:tc>
          <w:tcPr>
            <w:tcW w:w="1297" w:type="dxa"/>
            <w:vMerge w:val="restart"/>
          </w:tcPr>
          <w:p w:rsidR="00811651" w:rsidRPr="00F2358B" w:rsidRDefault="00811651" w:rsidP="006B6850">
            <w:pPr>
              <w:jc w:val="center"/>
            </w:pPr>
            <w:r w:rsidRPr="00F2358B">
              <w:t>7</w:t>
            </w:r>
          </w:p>
        </w:tc>
        <w:tc>
          <w:tcPr>
            <w:tcW w:w="1218" w:type="dxa"/>
          </w:tcPr>
          <w:p w:rsidR="00811651" w:rsidRPr="00F2358B" w:rsidRDefault="00811651" w:rsidP="006B6850">
            <w:pPr>
              <w:tabs>
                <w:tab w:val="clear" w:pos="794"/>
                <w:tab w:val="clear" w:pos="1191"/>
                <w:tab w:val="clear" w:pos="1588"/>
                <w:tab w:val="clear" w:pos="1985"/>
              </w:tabs>
              <w:jc w:val="center"/>
            </w:pPr>
            <w:r w:rsidRPr="00F2358B">
              <w:t>A7/1</w:t>
            </w:r>
          </w:p>
        </w:tc>
        <w:tc>
          <w:tcPr>
            <w:tcW w:w="7114" w:type="dxa"/>
          </w:tcPr>
          <w:p w:rsidR="00811651" w:rsidRPr="00F2358B" w:rsidRDefault="006C0271" w:rsidP="006C0271">
            <w:pPr>
              <w:tabs>
                <w:tab w:val="clear" w:pos="794"/>
                <w:tab w:val="clear" w:pos="1191"/>
                <w:tab w:val="clear" w:pos="1588"/>
                <w:tab w:val="clear" w:pos="1985"/>
              </w:tabs>
              <w:spacing w:after="120"/>
              <w:rPr>
                <w:lang w:eastAsia="zh-CN"/>
              </w:rPr>
            </w:pPr>
            <w:r>
              <w:rPr>
                <w:rFonts w:hint="eastAsia"/>
                <w:lang w:eastAsia="zh-CN"/>
              </w:rPr>
              <w:t>对《行动计划》第</w:t>
            </w:r>
            <w:r>
              <w:rPr>
                <w:rFonts w:hint="eastAsia"/>
                <w:lang w:eastAsia="zh-CN"/>
              </w:rPr>
              <w:t>5</w:t>
            </w:r>
            <w:r>
              <w:rPr>
                <w:rFonts w:hint="eastAsia"/>
                <w:lang w:eastAsia="zh-CN"/>
              </w:rPr>
              <w:t>节的修订（研究组课题</w:t>
            </w:r>
            <w:r w:rsidR="00CC5DAF">
              <w:rPr>
                <w:rFonts w:hint="eastAsia"/>
                <w:lang w:eastAsia="zh-CN"/>
              </w:rPr>
              <w:t>）</w:t>
            </w:r>
            <w:r w:rsidR="00CC5DAF" w:rsidRPr="00287DAC">
              <w:rPr>
                <w:lang w:eastAsia="zh-CN"/>
              </w:rPr>
              <w:t>–</w:t>
            </w:r>
            <w:r w:rsidR="00CC5DAF">
              <w:rPr>
                <w:lang w:eastAsia="zh-CN"/>
              </w:rPr>
              <w:t xml:space="preserve"> </w:t>
            </w:r>
            <w:r>
              <w:rPr>
                <w:rFonts w:hint="eastAsia"/>
                <w:lang w:eastAsia="zh-CN"/>
              </w:rPr>
              <w:t>第</w:t>
            </w:r>
            <w:r>
              <w:rPr>
                <w:rFonts w:hint="eastAsia"/>
                <w:lang w:eastAsia="zh-CN"/>
              </w:rPr>
              <w:t>1</w:t>
            </w:r>
            <w:r>
              <w:rPr>
                <w:rFonts w:hint="eastAsia"/>
                <w:lang w:eastAsia="zh-CN"/>
              </w:rPr>
              <w:t>研究组</w:t>
            </w:r>
          </w:p>
        </w:tc>
      </w:tr>
      <w:tr w:rsidR="00811651" w:rsidRPr="00F2358B" w:rsidTr="006B6850">
        <w:tc>
          <w:tcPr>
            <w:tcW w:w="1297" w:type="dxa"/>
            <w:vMerge/>
          </w:tcPr>
          <w:p w:rsidR="00811651" w:rsidRPr="00F2358B" w:rsidRDefault="00811651" w:rsidP="006B6850">
            <w:pPr>
              <w:jc w:val="center"/>
              <w:rPr>
                <w:lang w:eastAsia="zh-CN"/>
              </w:rPr>
            </w:pPr>
          </w:p>
        </w:tc>
        <w:tc>
          <w:tcPr>
            <w:tcW w:w="1218" w:type="dxa"/>
          </w:tcPr>
          <w:p w:rsidR="00811651" w:rsidRPr="00F2358B" w:rsidRDefault="00811651" w:rsidP="006B6850">
            <w:pPr>
              <w:tabs>
                <w:tab w:val="clear" w:pos="794"/>
                <w:tab w:val="clear" w:pos="1191"/>
                <w:tab w:val="clear" w:pos="1588"/>
                <w:tab w:val="clear" w:pos="1985"/>
              </w:tabs>
              <w:jc w:val="center"/>
            </w:pPr>
            <w:r w:rsidRPr="00F2358B">
              <w:t>A7/2</w:t>
            </w:r>
          </w:p>
        </w:tc>
        <w:tc>
          <w:tcPr>
            <w:tcW w:w="7114" w:type="dxa"/>
          </w:tcPr>
          <w:p w:rsidR="00811651" w:rsidRPr="00F2358B" w:rsidRDefault="006C0271" w:rsidP="006C0271">
            <w:pPr>
              <w:tabs>
                <w:tab w:val="clear" w:pos="794"/>
                <w:tab w:val="clear" w:pos="1191"/>
                <w:tab w:val="clear" w:pos="1588"/>
                <w:tab w:val="clear" w:pos="1985"/>
              </w:tabs>
              <w:spacing w:after="120"/>
              <w:rPr>
                <w:lang w:eastAsia="zh-CN"/>
              </w:rPr>
            </w:pPr>
            <w:r>
              <w:rPr>
                <w:rFonts w:hint="eastAsia"/>
                <w:lang w:eastAsia="zh-CN"/>
              </w:rPr>
              <w:t>对《行动计划》第</w:t>
            </w:r>
            <w:r>
              <w:rPr>
                <w:rFonts w:hint="eastAsia"/>
                <w:lang w:eastAsia="zh-CN"/>
              </w:rPr>
              <w:t>5</w:t>
            </w:r>
            <w:r>
              <w:rPr>
                <w:rFonts w:hint="eastAsia"/>
                <w:lang w:eastAsia="zh-CN"/>
              </w:rPr>
              <w:t>节的修订（研究组课题</w:t>
            </w:r>
            <w:r w:rsidR="00CC5DAF">
              <w:rPr>
                <w:rFonts w:hint="eastAsia"/>
                <w:lang w:eastAsia="zh-CN"/>
              </w:rPr>
              <w:t>）</w:t>
            </w:r>
            <w:r w:rsidR="00CC5DAF" w:rsidRPr="00287DAC">
              <w:rPr>
                <w:lang w:eastAsia="zh-CN"/>
              </w:rPr>
              <w:t>–</w:t>
            </w:r>
            <w:r w:rsidR="00CC5DAF">
              <w:rPr>
                <w:lang w:eastAsia="zh-CN"/>
              </w:rPr>
              <w:t xml:space="preserve"> </w:t>
            </w:r>
            <w:r>
              <w:rPr>
                <w:rFonts w:hint="eastAsia"/>
                <w:lang w:eastAsia="zh-CN"/>
              </w:rPr>
              <w:t>第</w:t>
            </w:r>
            <w:r>
              <w:rPr>
                <w:rFonts w:hint="eastAsia"/>
                <w:lang w:eastAsia="zh-CN"/>
              </w:rPr>
              <w:t>2</w:t>
            </w:r>
            <w:r>
              <w:rPr>
                <w:rFonts w:hint="eastAsia"/>
                <w:lang w:eastAsia="zh-CN"/>
              </w:rPr>
              <w:t>研究组</w:t>
            </w:r>
          </w:p>
        </w:tc>
      </w:tr>
      <w:tr w:rsidR="00811651" w:rsidRPr="00F2358B" w:rsidTr="006B6850">
        <w:tc>
          <w:tcPr>
            <w:tcW w:w="1297" w:type="dxa"/>
            <w:vMerge w:val="restart"/>
          </w:tcPr>
          <w:p w:rsidR="00811651" w:rsidRPr="00F2358B" w:rsidRDefault="00811651" w:rsidP="006B6850">
            <w:pPr>
              <w:jc w:val="center"/>
            </w:pPr>
            <w:r w:rsidRPr="00F2358B">
              <w:t>8</w:t>
            </w:r>
          </w:p>
        </w:tc>
        <w:tc>
          <w:tcPr>
            <w:tcW w:w="1218" w:type="dxa"/>
          </w:tcPr>
          <w:p w:rsidR="00811651" w:rsidRPr="00F2358B" w:rsidRDefault="00811651" w:rsidP="006B6850">
            <w:pPr>
              <w:tabs>
                <w:tab w:val="clear" w:pos="794"/>
                <w:tab w:val="clear" w:pos="1191"/>
                <w:tab w:val="clear" w:pos="1588"/>
                <w:tab w:val="clear" w:pos="1985"/>
              </w:tabs>
              <w:jc w:val="center"/>
            </w:pPr>
            <w:r w:rsidRPr="00F2358B">
              <w:t>A8/1</w:t>
            </w:r>
          </w:p>
        </w:tc>
        <w:tc>
          <w:tcPr>
            <w:tcW w:w="7114" w:type="dxa"/>
          </w:tcPr>
          <w:p w:rsidR="00811651" w:rsidRPr="00F2358B" w:rsidRDefault="00FD03B3" w:rsidP="00FD03B3">
            <w:pPr>
              <w:tabs>
                <w:tab w:val="clear" w:pos="794"/>
                <w:tab w:val="clear" w:pos="1191"/>
                <w:tab w:val="clear" w:pos="1588"/>
                <w:tab w:val="clear" w:pos="1985"/>
              </w:tabs>
              <w:spacing w:after="120"/>
              <w:rPr>
                <w:lang w:eastAsia="zh-CN"/>
              </w:rPr>
            </w:pPr>
            <w:r>
              <w:rPr>
                <w:rFonts w:hint="eastAsia"/>
                <w:szCs w:val="24"/>
                <w:lang w:eastAsia="zh-CN"/>
              </w:rPr>
              <w:t>在</w:t>
            </w:r>
            <w:r w:rsidR="006945DF">
              <w:rPr>
                <w:rFonts w:hint="eastAsia"/>
                <w:szCs w:val="24"/>
                <w:lang w:eastAsia="zh-CN"/>
              </w:rPr>
              <w:t>《</w:t>
            </w:r>
            <w:r w:rsidR="006945DF" w:rsidRPr="002B4D28">
              <w:rPr>
                <w:rFonts w:hint="eastAsia"/>
                <w:szCs w:val="24"/>
                <w:lang w:eastAsia="zh-CN"/>
              </w:rPr>
              <w:t>布宜诺斯艾利斯行动计划</w:t>
            </w:r>
            <w:r w:rsidR="006945DF">
              <w:rPr>
                <w:rFonts w:hint="eastAsia"/>
                <w:szCs w:val="24"/>
                <w:lang w:eastAsia="zh-CN"/>
              </w:rPr>
              <w:t>》</w:t>
            </w:r>
            <w:r>
              <w:rPr>
                <w:rFonts w:hint="eastAsia"/>
                <w:szCs w:val="24"/>
                <w:lang w:eastAsia="zh-CN"/>
              </w:rPr>
              <w:t>中增加新的亚太区域举措</w:t>
            </w:r>
          </w:p>
        </w:tc>
      </w:tr>
      <w:tr w:rsidR="00811651" w:rsidRPr="00F2358B" w:rsidTr="006B6850">
        <w:tc>
          <w:tcPr>
            <w:tcW w:w="1297" w:type="dxa"/>
            <w:vMerge/>
          </w:tcPr>
          <w:p w:rsidR="00811651" w:rsidRPr="00F2358B" w:rsidRDefault="00811651" w:rsidP="006B6850">
            <w:pPr>
              <w:jc w:val="center"/>
              <w:rPr>
                <w:lang w:eastAsia="zh-CN"/>
              </w:rPr>
            </w:pPr>
          </w:p>
        </w:tc>
        <w:tc>
          <w:tcPr>
            <w:tcW w:w="1218" w:type="dxa"/>
          </w:tcPr>
          <w:p w:rsidR="00811651" w:rsidRPr="00F2358B" w:rsidRDefault="00811651" w:rsidP="006B6850">
            <w:pPr>
              <w:tabs>
                <w:tab w:val="clear" w:pos="794"/>
                <w:tab w:val="clear" w:pos="1191"/>
                <w:tab w:val="clear" w:pos="1588"/>
                <w:tab w:val="clear" w:pos="1985"/>
              </w:tabs>
              <w:jc w:val="center"/>
            </w:pPr>
            <w:r w:rsidRPr="00F2358B">
              <w:t>A8/2</w:t>
            </w:r>
          </w:p>
        </w:tc>
        <w:tc>
          <w:tcPr>
            <w:tcW w:w="7114" w:type="dxa"/>
          </w:tcPr>
          <w:p w:rsidR="00811651" w:rsidRPr="00F2358B" w:rsidRDefault="00FD03B3" w:rsidP="00FD03B3">
            <w:pPr>
              <w:tabs>
                <w:tab w:val="clear" w:pos="794"/>
                <w:tab w:val="clear" w:pos="1191"/>
                <w:tab w:val="clear" w:pos="1588"/>
                <w:tab w:val="clear" w:pos="1985"/>
              </w:tabs>
              <w:spacing w:after="120"/>
              <w:rPr>
                <w:lang w:eastAsia="zh-CN"/>
              </w:rPr>
            </w:pPr>
            <w:r>
              <w:rPr>
                <w:rFonts w:hint="eastAsia"/>
                <w:lang w:eastAsia="zh-CN"/>
              </w:rPr>
              <w:t>删除《迪拜行动计划》中现有的亚太区域举措</w:t>
            </w:r>
          </w:p>
        </w:tc>
      </w:tr>
      <w:tr w:rsidR="00811651" w:rsidRPr="00F2358B" w:rsidTr="006B6850">
        <w:tc>
          <w:tcPr>
            <w:tcW w:w="1297" w:type="dxa"/>
          </w:tcPr>
          <w:p w:rsidR="00811651" w:rsidRPr="00F2358B" w:rsidRDefault="00811651" w:rsidP="006B6850">
            <w:pPr>
              <w:jc w:val="center"/>
            </w:pPr>
            <w:r w:rsidRPr="00F2358B">
              <w:t>9</w:t>
            </w:r>
          </w:p>
        </w:tc>
        <w:tc>
          <w:tcPr>
            <w:tcW w:w="1218" w:type="dxa"/>
          </w:tcPr>
          <w:p w:rsidR="00811651" w:rsidRPr="00F2358B" w:rsidRDefault="00811651" w:rsidP="006B6850">
            <w:pPr>
              <w:tabs>
                <w:tab w:val="clear" w:pos="794"/>
                <w:tab w:val="clear" w:pos="1191"/>
                <w:tab w:val="clear" w:pos="1588"/>
                <w:tab w:val="clear" w:pos="1985"/>
              </w:tabs>
              <w:jc w:val="center"/>
            </w:pPr>
            <w:r w:rsidRPr="00F2358B">
              <w:t>A9/1</w:t>
            </w:r>
          </w:p>
        </w:tc>
        <w:tc>
          <w:tcPr>
            <w:tcW w:w="7114" w:type="dxa"/>
          </w:tcPr>
          <w:p w:rsidR="00811651" w:rsidRPr="00F2358B" w:rsidRDefault="00610A75" w:rsidP="006B6850">
            <w:pPr>
              <w:tabs>
                <w:tab w:val="clear" w:pos="794"/>
                <w:tab w:val="clear" w:pos="1191"/>
                <w:tab w:val="clear" w:pos="1588"/>
                <w:tab w:val="clear" w:pos="1985"/>
              </w:tabs>
              <w:spacing w:after="120"/>
              <w:rPr>
                <w:lang w:eastAsia="zh-CN"/>
              </w:rPr>
            </w:pPr>
            <w:r>
              <w:rPr>
                <w:lang w:eastAsia="zh-CN"/>
              </w:rPr>
              <w:t>第</w:t>
            </w:r>
            <w:r>
              <w:rPr>
                <w:rFonts w:hint="eastAsia"/>
                <w:lang w:eastAsia="zh-CN"/>
              </w:rPr>
              <w:t>30</w:t>
            </w:r>
            <w:r>
              <w:rPr>
                <w:lang w:eastAsia="zh-CN"/>
              </w:rPr>
              <w:t>号决议的修订</w:t>
            </w:r>
            <w:r w:rsidR="00811651" w:rsidRPr="00F2358B">
              <w:rPr>
                <w:lang w:eastAsia="zh-CN"/>
              </w:rPr>
              <w:t xml:space="preserve"> </w:t>
            </w:r>
            <w:r>
              <w:rPr>
                <w:lang w:eastAsia="zh-CN"/>
              </w:rPr>
              <w:t xml:space="preserve">– </w:t>
            </w:r>
            <w:r w:rsidR="00287DAC" w:rsidRPr="00287DAC">
              <w:rPr>
                <w:rFonts w:hint="eastAsia"/>
                <w:lang w:eastAsia="zh-CN"/>
              </w:rPr>
              <w:t>国际电联电信发展部门在落实信息社会世界高峰会议各项成果方面的作用</w:t>
            </w:r>
          </w:p>
        </w:tc>
      </w:tr>
      <w:tr w:rsidR="00811651" w:rsidRPr="00F2358B" w:rsidTr="006B6850">
        <w:tc>
          <w:tcPr>
            <w:tcW w:w="1297" w:type="dxa"/>
            <w:vMerge w:val="restart"/>
          </w:tcPr>
          <w:p w:rsidR="00811651" w:rsidRPr="00F2358B" w:rsidRDefault="00811651" w:rsidP="006B6850">
            <w:pPr>
              <w:jc w:val="center"/>
            </w:pPr>
            <w:r w:rsidRPr="00F2358B">
              <w:t>10</w:t>
            </w:r>
          </w:p>
        </w:tc>
        <w:tc>
          <w:tcPr>
            <w:tcW w:w="1218" w:type="dxa"/>
          </w:tcPr>
          <w:p w:rsidR="00811651" w:rsidRPr="00F2358B" w:rsidRDefault="00811651" w:rsidP="006B6850">
            <w:pPr>
              <w:tabs>
                <w:tab w:val="clear" w:pos="794"/>
                <w:tab w:val="clear" w:pos="1191"/>
                <w:tab w:val="clear" w:pos="1588"/>
                <w:tab w:val="clear" w:pos="1985"/>
              </w:tabs>
              <w:jc w:val="center"/>
            </w:pPr>
            <w:r w:rsidRPr="00F2358B">
              <w:t>A10/1</w:t>
            </w:r>
          </w:p>
        </w:tc>
        <w:tc>
          <w:tcPr>
            <w:tcW w:w="7114" w:type="dxa"/>
          </w:tcPr>
          <w:p w:rsidR="00811651" w:rsidRPr="00F2358B" w:rsidRDefault="00FD03B3" w:rsidP="00FD03B3">
            <w:pPr>
              <w:tabs>
                <w:tab w:val="clear" w:pos="794"/>
                <w:tab w:val="clear" w:pos="1191"/>
                <w:tab w:val="clear" w:pos="1588"/>
                <w:tab w:val="clear" w:pos="1985"/>
              </w:tabs>
              <w:rPr>
                <w:lang w:eastAsia="zh-CN"/>
              </w:rPr>
            </w:pPr>
            <w:r>
              <w:rPr>
                <w:rFonts w:hint="eastAsia"/>
                <w:lang w:eastAsia="zh-CN"/>
              </w:rPr>
              <w:t>简化第</w:t>
            </w:r>
            <w:r w:rsidR="00811651" w:rsidRPr="00F2358B">
              <w:rPr>
                <w:lang w:eastAsia="zh-CN"/>
              </w:rPr>
              <w:t>17</w:t>
            </w:r>
            <w:r>
              <w:rPr>
                <w:rFonts w:hint="eastAsia"/>
                <w:lang w:eastAsia="zh-CN"/>
              </w:rPr>
              <w:t>和</w:t>
            </w:r>
            <w:r w:rsidR="00811651" w:rsidRPr="00F2358B">
              <w:rPr>
                <w:lang w:eastAsia="zh-CN"/>
              </w:rPr>
              <w:t>32</w:t>
            </w:r>
            <w:r>
              <w:rPr>
                <w:rFonts w:hint="eastAsia"/>
                <w:lang w:eastAsia="zh-CN"/>
              </w:rPr>
              <w:t>号决议</w:t>
            </w:r>
          </w:p>
          <w:p w:rsidR="00811651" w:rsidRPr="00F2358B" w:rsidRDefault="00610A75" w:rsidP="002953A4">
            <w:pPr>
              <w:tabs>
                <w:tab w:val="clear" w:pos="794"/>
                <w:tab w:val="clear" w:pos="1191"/>
                <w:tab w:val="clear" w:pos="1588"/>
                <w:tab w:val="clear" w:pos="1985"/>
              </w:tabs>
              <w:spacing w:after="120"/>
              <w:rPr>
                <w:lang w:eastAsia="zh-CN"/>
              </w:rPr>
            </w:pPr>
            <w:r>
              <w:rPr>
                <w:lang w:eastAsia="zh-CN"/>
              </w:rPr>
              <w:t>（</w:t>
            </w:r>
            <w:r w:rsidR="002953A4" w:rsidRPr="002953A4">
              <w:rPr>
                <w:rFonts w:hint="eastAsia"/>
                <w:lang w:eastAsia="zh-CN"/>
              </w:rPr>
              <w:t>第</w:t>
            </w:r>
            <w:r w:rsidR="002953A4">
              <w:rPr>
                <w:lang w:eastAsia="zh-CN"/>
              </w:rPr>
              <w:t>17</w:t>
            </w:r>
            <w:r w:rsidR="002953A4" w:rsidRPr="002953A4">
              <w:rPr>
                <w:rFonts w:hint="eastAsia"/>
                <w:lang w:eastAsia="zh-CN"/>
              </w:rPr>
              <w:t>号决议的修订</w:t>
            </w:r>
            <w:r w:rsidR="002953A4">
              <w:rPr>
                <w:rFonts w:hint="eastAsia"/>
                <w:lang w:eastAsia="zh-CN"/>
              </w:rPr>
              <w:t xml:space="preserve"> </w:t>
            </w:r>
            <w:r>
              <w:rPr>
                <w:lang w:eastAsia="zh-CN"/>
              </w:rPr>
              <w:t xml:space="preserve">– </w:t>
            </w:r>
            <w:r w:rsidR="00287DAC" w:rsidRPr="00287DAC">
              <w:rPr>
                <w:rFonts w:hint="eastAsia"/>
                <w:lang w:eastAsia="zh-CN"/>
              </w:rPr>
              <w:t>各区域批准的举措在国家、区域、区域间和全球范围内的实施</w:t>
            </w:r>
            <w:r w:rsidR="00CC5DAF">
              <w:rPr>
                <w:rFonts w:hint="eastAsia"/>
                <w:lang w:eastAsia="zh-CN"/>
              </w:rPr>
              <w:t>）</w:t>
            </w:r>
          </w:p>
        </w:tc>
      </w:tr>
      <w:tr w:rsidR="00811651" w:rsidRPr="00F2358B" w:rsidTr="006B6850">
        <w:tc>
          <w:tcPr>
            <w:tcW w:w="1297" w:type="dxa"/>
            <w:vMerge/>
          </w:tcPr>
          <w:p w:rsidR="00811651" w:rsidRPr="00F2358B" w:rsidRDefault="00811651" w:rsidP="006B6850">
            <w:pPr>
              <w:jc w:val="center"/>
              <w:rPr>
                <w:lang w:eastAsia="zh-CN"/>
              </w:rPr>
            </w:pPr>
          </w:p>
        </w:tc>
        <w:tc>
          <w:tcPr>
            <w:tcW w:w="1218" w:type="dxa"/>
          </w:tcPr>
          <w:p w:rsidR="00811651" w:rsidRPr="00F2358B" w:rsidRDefault="00811651" w:rsidP="006B6850">
            <w:pPr>
              <w:tabs>
                <w:tab w:val="clear" w:pos="794"/>
                <w:tab w:val="clear" w:pos="1191"/>
                <w:tab w:val="clear" w:pos="1588"/>
                <w:tab w:val="clear" w:pos="1985"/>
              </w:tabs>
              <w:jc w:val="center"/>
            </w:pPr>
            <w:r w:rsidRPr="00F2358B">
              <w:t>A10/2</w:t>
            </w:r>
          </w:p>
        </w:tc>
        <w:tc>
          <w:tcPr>
            <w:tcW w:w="7114" w:type="dxa"/>
          </w:tcPr>
          <w:p w:rsidR="00811651" w:rsidRPr="0009164E" w:rsidRDefault="007A72B2" w:rsidP="006B6850">
            <w:pPr>
              <w:tabs>
                <w:tab w:val="clear" w:pos="794"/>
                <w:tab w:val="clear" w:pos="1191"/>
                <w:tab w:val="clear" w:pos="1588"/>
                <w:tab w:val="clear" w:pos="1985"/>
              </w:tabs>
              <w:rPr>
                <w:lang w:eastAsia="zh-CN"/>
              </w:rPr>
            </w:pPr>
            <w:r>
              <w:rPr>
                <w:rFonts w:hint="eastAsia"/>
                <w:lang w:eastAsia="zh-CN"/>
              </w:rPr>
              <w:t>简化第</w:t>
            </w:r>
            <w:r w:rsidRPr="00F2358B">
              <w:rPr>
                <w:lang w:eastAsia="zh-CN"/>
              </w:rPr>
              <w:t>17</w:t>
            </w:r>
            <w:r>
              <w:rPr>
                <w:rFonts w:hint="eastAsia"/>
                <w:lang w:eastAsia="zh-CN"/>
              </w:rPr>
              <w:t>和</w:t>
            </w:r>
            <w:r w:rsidRPr="00F2358B">
              <w:rPr>
                <w:lang w:eastAsia="zh-CN"/>
              </w:rPr>
              <w:t>32</w:t>
            </w:r>
            <w:r>
              <w:rPr>
                <w:rFonts w:hint="eastAsia"/>
                <w:lang w:eastAsia="zh-CN"/>
              </w:rPr>
              <w:t>号决议</w:t>
            </w:r>
          </w:p>
          <w:p w:rsidR="00811651" w:rsidRPr="0009164E" w:rsidRDefault="0009164E" w:rsidP="007A72B2">
            <w:pPr>
              <w:tabs>
                <w:tab w:val="clear" w:pos="794"/>
                <w:tab w:val="clear" w:pos="1191"/>
                <w:tab w:val="clear" w:pos="1588"/>
                <w:tab w:val="clear" w:pos="1985"/>
              </w:tabs>
              <w:spacing w:after="120"/>
              <w:rPr>
                <w:lang w:eastAsia="zh-CN"/>
              </w:rPr>
            </w:pPr>
            <w:r w:rsidRPr="0009164E">
              <w:rPr>
                <w:lang w:eastAsia="zh-CN"/>
              </w:rPr>
              <w:t>（</w:t>
            </w:r>
            <w:r w:rsidR="007A72B2">
              <w:rPr>
                <w:rFonts w:hint="eastAsia"/>
                <w:lang w:eastAsia="zh-CN"/>
              </w:rPr>
              <w:t>废止第</w:t>
            </w:r>
            <w:r w:rsidR="00811651" w:rsidRPr="0009164E">
              <w:rPr>
                <w:lang w:eastAsia="zh-CN"/>
              </w:rPr>
              <w:t>32</w:t>
            </w:r>
            <w:r w:rsidR="007A72B2">
              <w:rPr>
                <w:rFonts w:hint="eastAsia"/>
                <w:lang w:eastAsia="zh-CN"/>
              </w:rPr>
              <w:t>号决议</w:t>
            </w:r>
            <w:r w:rsidR="00811651" w:rsidRPr="0009164E">
              <w:rPr>
                <w:lang w:eastAsia="zh-CN"/>
              </w:rPr>
              <w:t xml:space="preserve"> </w:t>
            </w:r>
            <w:r w:rsidRPr="0009164E">
              <w:rPr>
                <w:lang w:eastAsia="zh-CN"/>
              </w:rPr>
              <w:t xml:space="preserve">– </w:t>
            </w:r>
            <w:r w:rsidR="00287DAC" w:rsidRPr="0009164E">
              <w:rPr>
                <w:rFonts w:hint="eastAsia"/>
                <w:lang w:eastAsia="zh-CN"/>
              </w:rPr>
              <w:t>有关区域性举措的国际和区域性合作</w:t>
            </w:r>
            <w:r w:rsidR="00CC5DAF">
              <w:rPr>
                <w:rFonts w:hint="eastAsia"/>
                <w:lang w:eastAsia="zh-CN"/>
              </w:rPr>
              <w:t>）</w:t>
            </w:r>
          </w:p>
        </w:tc>
      </w:tr>
      <w:tr w:rsidR="00811651" w:rsidRPr="00F2358B" w:rsidTr="006B6850">
        <w:tc>
          <w:tcPr>
            <w:tcW w:w="1297" w:type="dxa"/>
            <w:vMerge w:val="restart"/>
          </w:tcPr>
          <w:p w:rsidR="00811651" w:rsidRPr="00F2358B" w:rsidRDefault="00811651" w:rsidP="006B6850">
            <w:pPr>
              <w:jc w:val="center"/>
            </w:pPr>
            <w:r w:rsidRPr="00F2358B">
              <w:t>11</w:t>
            </w:r>
          </w:p>
        </w:tc>
        <w:tc>
          <w:tcPr>
            <w:tcW w:w="1218" w:type="dxa"/>
          </w:tcPr>
          <w:p w:rsidR="00811651" w:rsidRPr="00F2358B" w:rsidRDefault="00811651" w:rsidP="006B6850">
            <w:pPr>
              <w:tabs>
                <w:tab w:val="clear" w:pos="794"/>
                <w:tab w:val="clear" w:pos="1191"/>
                <w:tab w:val="clear" w:pos="1588"/>
                <w:tab w:val="clear" w:pos="1985"/>
              </w:tabs>
              <w:jc w:val="center"/>
            </w:pPr>
            <w:r w:rsidRPr="00F2358B">
              <w:t>A11/1</w:t>
            </w:r>
          </w:p>
        </w:tc>
        <w:tc>
          <w:tcPr>
            <w:tcW w:w="7114" w:type="dxa"/>
          </w:tcPr>
          <w:p w:rsidR="00811651" w:rsidRPr="0009164E" w:rsidRDefault="007A72B2" w:rsidP="007A72B2">
            <w:pPr>
              <w:tabs>
                <w:tab w:val="clear" w:pos="794"/>
                <w:tab w:val="clear" w:pos="1191"/>
                <w:tab w:val="clear" w:pos="1588"/>
                <w:tab w:val="clear" w:pos="1985"/>
              </w:tabs>
              <w:rPr>
                <w:lang w:eastAsia="zh-CN"/>
              </w:rPr>
            </w:pPr>
            <w:r>
              <w:rPr>
                <w:rFonts w:hint="eastAsia"/>
                <w:lang w:eastAsia="zh-CN"/>
              </w:rPr>
              <w:t>简化第</w:t>
            </w:r>
            <w:r>
              <w:rPr>
                <w:rFonts w:hint="eastAsia"/>
                <w:lang w:eastAsia="zh-CN"/>
              </w:rPr>
              <w:t>3</w:t>
            </w:r>
            <w:r w:rsidRPr="00F2358B">
              <w:rPr>
                <w:lang w:eastAsia="zh-CN"/>
              </w:rPr>
              <w:t>7</w:t>
            </w:r>
            <w:r>
              <w:rPr>
                <w:rFonts w:hint="eastAsia"/>
                <w:lang w:eastAsia="zh-CN"/>
              </w:rPr>
              <w:t>和</w:t>
            </w:r>
            <w:r>
              <w:rPr>
                <w:rFonts w:hint="eastAsia"/>
                <w:lang w:eastAsia="zh-CN"/>
              </w:rPr>
              <w:t>50</w:t>
            </w:r>
            <w:r>
              <w:rPr>
                <w:rFonts w:hint="eastAsia"/>
                <w:lang w:eastAsia="zh-CN"/>
              </w:rPr>
              <w:t>号决议</w:t>
            </w:r>
          </w:p>
          <w:p w:rsidR="00811651" w:rsidRPr="0009164E" w:rsidRDefault="0009164E" w:rsidP="002953A4">
            <w:pPr>
              <w:tabs>
                <w:tab w:val="clear" w:pos="794"/>
                <w:tab w:val="clear" w:pos="1191"/>
                <w:tab w:val="clear" w:pos="1588"/>
                <w:tab w:val="clear" w:pos="1985"/>
              </w:tabs>
              <w:spacing w:after="120"/>
              <w:rPr>
                <w:lang w:eastAsia="zh-CN"/>
              </w:rPr>
            </w:pPr>
            <w:r w:rsidRPr="0009164E">
              <w:rPr>
                <w:lang w:eastAsia="zh-CN"/>
              </w:rPr>
              <w:t>（</w:t>
            </w:r>
            <w:r w:rsidR="002953A4">
              <w:rPr>
                <w:lang w:eastAsia="zh-CN"/>
              </w:rPr>
              <w:t>第</w:t>
            </w:r>
            <w:r w:rsidR="002953A4">
              <w:rPr>
                <w:lang w:eastAsia="zh-CN"/>
              </w:rPr>
              <w:t>37</w:t>
            </w:r>
            <w:r w:rsidR="002953A4">
              <w:rPr>
                <w:lang w:eastAsia="zh-CN"/>
              </w:rPr>
              <w:t>号决议的修订</w:t>
            </w:r>
            <w:r w:rsidR="00CC5DAF">
              <w:rPr>
                <w:rFonts w:hint="eastAsia"/>
                <w:lang w:eastAsia="zh-CN"/>
              </w:rPr>
              <w:t xml:space="preserve"> </w:t>
            </w:r>
            <w:r w:rsidRPr="0009164E">
              <w:rPr>
                <w:lang w:eastAsia="zh-CN"/>
              </w:rPr>
              <w:t xml:space="preserve">– </w:t>
            </w:r>
            <w:r w:rsidR="00287DAC" w:rsidRPr="0009164E">
              <w:rPr>
                <w:rFonts w:hint="eastAsia"/>
                <w:lang w:eastAsia="zh-CN"/>
              </w:rPr>
              <w:t>弥合数字鸿沟</w:t>
            </w:r>
          </w:p>
        </w:tc>
      </w:tr>
      <w:tr w:rsidR="00811651" w:rsidRPr="00F2358B" w:rsidTr="006B6850">
        <w:tc>
          <w:tcPr>
            <w:tcW w:w="1297" w:type="dxa"/>
            <w:vMerge/>
          </w:tcPr>
          <w:p w:rsidR="00811651" w:rsidRPr="00F2358B" w:rsidRDefault="00811651" w:rsidP="006B6850">
            <w:pPr>
              <w:jc w:val="center"/>
              <w:rPr>
                <w:lang w:eastAsia="zh-CN"/>
              </w:rPr>
            </w:pPr>
          </w:p>
        </w:tc>
        <w:tc>
          <w:tcPr>
            <w:tcW w:w="1218" w:type="dxa"/>
          </w:tcPr>
          <w:p w:rsidR="00811651" w:rsidRPr="00F2358B" w:rsidRDefault="00811651" w:rsidP="006B6850">
            <w:pPr>
              <w:tabs>
                <w:tab w:val="clear" w:pos="794"/>
                <w:tab w:val="clear" w:pos="1191"/>
                <w:tab w:val="clear" w:pos="1588"/>
                <w:tab w:val="clear" w:pos="1985"/>
              </w:tabs>
              <w:jc w:val="center"/>
            </w:pPr>
            <w:r w:rsidRPr="00F2358B">
              <w:t>A11/2</w:t>
            </w:r>
          </w:p>
        </w:tc>
        <w:tc>
          <w:tcPr>
            <w:tcW w:w="7114" w:type="dxa"/>
          </w:tcPr>
          <w:p w:rsidR="00811651" w:rsidRPr="0009164E" w:rsidRDefault="00AC4FF5" w:rsidP="006B6850">
            <w:pPr>
              <w:tabs>
                <w:tab w:val="clear" w:pos="794"/>
                <w:tab w:val="clear" w:pos="1191"/>
                <w:tab w:val="clear" w:pos="1588"/>
                <w:tab w:val="clear" w:pos="1985"/>
              </w:tabs>
              <w:rPr>
                <w:lang w:eastAsia="zh-CN"/>
              </w:rPr>
            </w:pPr>
            <w:r>
              <w:rPr>
                <w:rFonts w:hint="eastAsia"/>
                <w:lang w:eastAsia="zh-CN"/>
              </w:rPr>
              <w:t>简化第</w:t>
            </w:r>
            <w:r>
              <w:rPr>
                <w:rFonts w:hint="eastAsia"/>
                <w:lang w:eastAsia="zh-CN"/>
              </w:rPr>
              <w:t>3</w:t>
            </w:r>
            <w:r w:rsidRPr="00F2358B">
              <w:rPr>
                <w:lang w:eastAsia="zh-CN"/>
              </w:rPr>
              <w:t>7</w:t>
            </w:r>
            <w:r>
              <w:rPr>
                <w:rFonts w:hint="eastAsia"/>
                <w:lang w:eastAsia="zh-CN"/>
              </w:rPr>
              <w:t>和</w:t>
            </w:r>
            <w:r>
              <w:rPr>
                <w:rFonts w:hint="eastAsia"/>
                <w:lang w:eastAsia="zh-CN"/>
              </w:rPr>
              <w:t>50</w:t>
            </w:r>
            <w:r>
              <w:rPr>
                <w:rFonts w:hint="eastAsia"/>
                <w:lang w:eastAsia="zh-CN"/>
              </w:rPr>
              <w:t>号决议</w:t>
            </w:r>
          </w:p>
          <w:p w:rsidR="00811651" w:rsidRPr="0009164E" w:rsidRDefault="0009164E" w:rsidP="00AC4FF5">
            <w:pPr>
              <w:tabs>
                <w:tab w:val="clear" w:pos="794"/>
                <w:tab w:val="clear" w:pos="1191"/>
                <w:tab w:val="clear" w:pos="1588"/>
                <w:tab w:val="clear" w:pos="1985"/>
              </w:tabs>
              <w:rPr>
                <w:lang w:eastAsia="zh-CN"/>
              </w:rPr>
            </w:pPr>
            <w:r w:rsidRPr="0009164E">
              <w:rPr>
                <w:lang w:eastAsia="zh-CN"/>
              </w:rPr>
              <w:t>（</w:t>
            </w:r>
            <w:r w:rsidR="00AC4FF5">
              <w:rPr>
                <w:rFonts w:hint="eastAsia"/>
                <w:lang w:eastAsia="zh-CN"/>
              </w:rPr>
              <w:t>废止第</w:t>
            </w:r>
            <w:r w:rsidR="00811651" w:rsidRPr="0009164E">
              <w:rPr>
                <w:lang w:eastAsia="zh-CN"/>
              </w:rPr>
              <w:t>50</w:t>
            </w:r>
            <w:r w:rsidR="00AC4FF5">
              <w:rPr>
                <w:rFonts w:hint="eastAsia"/>
                <w:lang w:eastAsia="zh-CN"/>
              </w:rPr>
              <w:t>号决议</w:t>
            </w:r>
            <w:r w:rsidR="00811651" w:rsidRPr="0009164E">
              <w:rPr>
                <w:lang w:eastAsia="zh-CN"/>
              </w:rPr>
              <w:t xml:space="preserve"> </w:t>
            </w:r>
            <w:r w:rsidRPr="0009164E">
              <w:rPr>
                <w:lang w:eastAsia="zh-CN"/>
              </w:rPr>
              <w:t xml:space="preserve">– </w:t>
            </w:r>
            <w:r w:rsidR="00287DAC" w:rsidRPr="0009164E">
              <w:rPr>
                <w:rFonts w:hint="eastAsia"/>
                <w:lang w:eastAsia="zh-CN"/>
              </w:rPr>
              <w:t>实现信息通信技术的最佳结合</w:t>
            </w:r>
            <w:r w:rsidR="00CC5DAF">
              <w:rPr>
                <w:rFonts w:hint="eastAsia"/>
                <w:lang w:eastAsia="zh-CN"/>
              </w:rPr>
              <w:t>）</w:t>
            </w:r>
          </w:p>
        </w:tc>
      </w:tr>
      <w:tr w:rsidR="00811651" w:rsidRPr="00F2358B" w:rsidTr="006B6850">
        <w:tc>
          <w:tcPr>
            <w:tcW w:w="1297" w:type="dxa"/>
          </w:tcPr>
          <w:p w:rsidR="00811651" w:rsidRPr="00F2358B" w:rsidRDefault="00811651" w:rsidP="006B6850">
            <w:pPr>
              <w:jc w:val="center"/>
            </w:pPr>
            <w:r w:rsidRPr="00F2358B">
              <w:t>12</w:t>
            </w:r>
          </w:p>
        </w:tc>
        <w:tc>
          <w:tcPr>
            <w:tcW w:w="1218" w:type="dxa"/>
          </w:tcPr>
          <w:p w:rsidR="00811651" w:rsidRPr="002953A4" w:rsidRDefault="00811651" w:rsidP="006B6850">
            <w:pPr>
              <w:tabs>
                <w:tab w:val="clear" w:pos="794"/>
                <w:tab w:val="clear" w:pos="1191"/>
                <w:tab w:val="clear" w:pos="1588"/>
                <w:tab w:val="clear" w:pos="1985"/>
              </w:tabs>
              <w:jc w:val="center"/>
            </w:pPr>
            <w:r w:rsidRPr="002953A4">
              <w:t>A12/1</w:t>
            </w:r>
          </w:p>
        </w:tc>
        <w:tc>
          <w:tcPr>
            <w:tcW w:w="7114" w:type="dxa"/>
          </w:tcPr>
          <w:p w:rsidR="00811651" w:rsidRPr="002953A4" w:rsidRDefault="002953A4" w:rsidP="002953A4">
            <w:pPr>
              <w:tabs>
                <w:tab w:val="clear" w:pos="794"/>
                <w:tab w:val="clear" w:pos="1191"/>
                <w:tab w:val="clear" w:pos="1588"/>
                <w:tab w:val="clear" w:pos="1985"/>
              </w:tabs>
              <w:spacing w:after="120"/>
              <w:rPr>
                <w:rFonts w:ascii="Calibri" w:hAnsi="Calibri"/>
                <w:b/>
                <w:color w:val="800000"/>
                <w:sz w:val="22"/>
                <w:lang w:eastAsia="zh-CN"/>
              </w:rPr>
            </w:pPr>
            <w:r w:rsidRPr="002953A4">
              <w:rPr>
                <w:rFonts w:hint="eastAsia"/>
                <w:lang w:eastAsia="zh-CN"/>
              </w:rPr>
              <w:t>新决议</w:t>
            </w:r>
            <w:r w:rsidRPr="002953A4">
              <w:rPr>
                <w:rFonts w:hint="eastAsia"/>
                <w:lang w:eastAsia="zh-CN"/>
              </w:rPr>
              <w:t xml:space="preserve"> </w:t>
            </w:r>
            <w:r w:rsidRPr="002953A4">
              <w:rPr>
                <w:lang w:eastAsia="zh-CN"/>
              </w:rPr>
              <w:t xml:space="preserve">– </w:t>
            </w:r>
            <w:r w:rsidRPr="002953A4">
              <w:rPr>
                <w:rFonts w:hint="eastAsia"/>
                <w:lang w:eastAsia="zh-CN"/>
              </w:rPr>
              <w:t>推动</w:t>
            </w:r>
            <w:r w:rsidRPr="002953A4">
              <w:rPr>
                <w:lang w:eastAsia="zh-CN"/>
              </w:rPr>
              <w:t>物联网</w:t>
            </w:r>
            <w:r w:rsidRPr="002953A4">
              <w:rPr>
                <w:rFonts w:hint="eastAsia"/>
                <w:lang w:eastAsia="zh-CN"/>
              </w:rPr>
              <w:t>（</w:t>
            </w:r>
            <w:r w:rsidRPr="002953A4">
              <w:rPr>
                <w:rFonts w:hint="eastAsia"/>
                <w:lang w:eastAsia="zh-CN"/>
              </w:rPr>
              <w:t>IOT</w:t>
            </w:r>
            <w:r w:rsidR="00CC5DAF">
              <w:rPr>
                <w:rFonts w:hint="eastAsia"/>
                <w:lang w:eastAsia="zh-CN"/>
              </w:rPr>
              <w:t>）</w:t>
            </w:r>
            <w:r w:rsidRPr="002953A4">
              <w:rPr>
                <w:rFonts w:hint="eastAsia"/>
                <w:lang w:eastAsia="zh-CN"/>
              </w:rPr>
              <w:t>平</w:t>
            </w:r>
            <w:r w:rsidRPr="002953A4">
              <w:rPr>
                <w:lang w:eastAsia="zh-CN"/>
              </w:rPr>
              <w:t>台、应用和服务</w:t>
            </w:r>
            <w:r w:rsidRPr="002953A4">
              <w:rPr>
                <w:rFonts w:hint="eastAsia"/>
                <w:lang w:eastAsia="zh-CN"/>
              </w:rPr>
              <w:t>的</w:t>
            </w:r>
            <w:r w:rsidRPr="002953A4">
              <w:rPr>
                <w:lang w:eastAsia="zh-CN"/>
              </w:rPr>
              <w:t>采用</w:t>
            </w:r>
          </w:p>
        </w:tc>
      </w:tr>
      <w:tr w:rsidR="00811651" w:rsidRPr="00F2358B" w:rsidTr="006B6850">
        <w:tc>
          <w:tcPr>
            <w:tcW w:w="1297" w:type="dxa"/>
          </w:tcPr>
          <w:p w:rsidR="00811651" w:rsidRPr="00F2358B" w:rsidRDefault="00811651" w:rsidP="006B6850">
            <w:pPr>
              <w:jc w:val="center"/>
            </w:pPr>
            <w:r w:rsidRPr="00F2358B">
              <w:t>13</w:t>
            </w:r>
          </w:p>
        </w:tc>
        <w:tc>
          <w:tcPr>
            <w:tcW w:w="1218" w:type="dxa"/>
          </w:tcPr>
          <w:p w:rsidR="00811651" w:rsidRPr="00F2358B" w:rsidRDefault="00811651" w:rsidP="006B6850">
            <w:pPr>
              <w:tabs>
                <w:tab w:val="clear" w:pos="794"/>
                <w:tab w:val="clear" w:pos="1191"/>
                <w:tab w:val="clear" w:pos="1588"/>
                <w:tab w:val="clear" w:pos="1985"/>
              </w:tabs>
              <w:jc w:val="center"/>
            </w:pPr>
            <w:r w:rsidRPr="00F2358B">
              <w:t>A13/1</w:t>
            </w:r>
          </w:p>
        </w:tc>
        <w:tc>
          <w:tcPr>
            <w:tcW w:w="7114" w:type="dxa"/>
          </w:tcPr>
          <w:p w:rsidR="00811651" w:rsidRPr="00F2358B" w:rsidRDefault="00902722" w:rsidP="00902722">
            <w:pPr>
              <w:tabs>
                <w:tab w:val="clear" w:pos="794"/>
                <w:tab w:val="clear" w:pos="1191"/>
                <w:tab w:val="clear" w:pos="1588"/>
                <w:tab w:val="clear" w:pos="1985"/>
              </w:tabs>
              <w:spacing w:after="120"/>
            </w:pPr>
            <w:r>
              <w:rPr>
                <w:rFonts w:ascii="SimSun" w:eastAsia="SimSun" w:hAnsi="SimSun" w:cs="SimSun" w:hint="eastAsia"/>
                <w:color w:val="000000"/>
                <w:lang w:eastAsia="zh-CN"/>
              </w:rPr>
              <w:t>《</w:t>
            </w:r>
            <w:r w:rsidRPr="00F2358B">
              <w:rPr>
                <w:lang w:eastAsia="zh-CN"/>
              </w:rPr>
              <w:t xml:space="preserve">WTDC-17 </w:t>
            </w:r>
            <w:r>
              <w:rPr>
                <w:rFonts w:hint="eastAsia"/>
                <w:lang w:eastAsia="zh-CN"/>
              </w:rPr>
              <w:t>宣言草案》的修订</w:t>
            </w:r>
          </w:p>
        </w:tc>
      </w:tr>
      <w:tr w:rsidR="00811651" w:rsidRPr="00F2358B" w:rsidTr="006B6850">
        <w:tc>
          <w:tcPr>
            <w:tcW w:w="1297" w:type="dxa"/>
            <w:vMerge w:val="restart"/>
          </w:tcPr>
          <w:p w:rsidR="00811651" w:rsidRPr="00F2358B" w:rsidRDefault="00811651" w:rsidP="006B6850">
            <w:pPr>
              <w:jc w:val="center"/>
            </w:pPr>
            <w:r w:rsidRPr="00F2358B">
              <w:t>14</w:t>
            </w:r>
          </w:p>
        </w:tc>
        <w:tc>
          <w:tcPr>
            <w:tcW w:w="1218" w:type="dxa"/>
          </w:tcPr>
          <w:p w:rsidR="00811651" w:rsidRPr="00F2358B" w:rsidRDefault="00811651" w:rsidP="006B6850">
            <w:pPr>
              <w:tabs>
                <w:tab w:val="clear" w:pos="794"/>
                <w:tab w:val="clear" w:pos="1191"/>
                <w:tab w:val="clear" w:pos="1588"/>
                <w:tab w:val="clear" w:pos="1985"/>
              </w:tabs>
              <w:jc w:val="center"/>
            </w:pPr>
            <w:r w:rsidRPr="00F2358B">
              <w:t>A14/1</w:t>
            </w:r>
          </w:p>
        </w:tc>
        <w:tc>
          <w:tcPr>
            <w:tcW w:w="7114" w:type="dxa"/>
          </w:tcPr>
          <w:p w:rsidR="00811651" w:rsidRPr="0009164E" w:rsidRDefault="009667A7" w:rsidP="009667A7">
            <w:pPr>
              <w:tabs>
                <w:tab w:val="clear" w:pos="794"/>
                <w:tab w:val="clear" w:pos="1191"/>
                <w:tab w:val="clear" w:pos="1588"/>
                <w:tab w:val="clear" w:pos="1985"/>
              </w:tabs>
              <w:rPr>
                <w:lang w:eastAsia="zh-CN"/>
              </w:rPr>
            </w:pPr>
            <w:r>
              <w:rPr>
                <w:rFonts w:hint="eastAsia"/>
                <w:lang w:eastAsia="zh-CN"/>
              </w:rPr>
              <w:t>《布宜诺斯艾利斯行动计划草案》的修订</w:t>
            </w:r>
          </w:p>
          <w:p w:rsidR="00811651" w:rsidRPr="0009164E" w:rsidRDefault="0009164E" w:rsidP="0009164E">
            <w:pPr>
              <w:tabs>
                <w:tab w:val="clear" w:pos="794"/>
                <w:tab w:val="clear" w:pos="1191"/>
                <w:tab w:val="clear" w:pos="1588"/>
                <w:tab w:val="clear" w:pos="1985"/>
              </w:tabs>
              <w:spacing w:after="120"/>
              <w:rPr>
                <w:lang w:eastAsia="zh-CN"/>
              </w:rPr>
            </w:pPr>
            <w:r w:rsidRPr="0009164E">
              <w:rPr>
                <w:lang w:eastAsia="zh-CN"/>
              </w:rPr>
              <w:t>（</w:t>
            </w:r>
            <w:r w:rsidRPr="0009164E">
              <w:rPr>
                <w:rFonts w:hint="eastAsia"/>
                <w:lang w:eastAsia="zh-CN"/>
              </w:rPr>
              <w:t>目标</w:t>
            </w:r>
            <w:r w:rsidR="00811651" w:rsidRPr="0009164E">
              <w:rPr>
                <w:lang w:eastAsia="zh-CN"/>
              </w:rPr>
              <w:t xml:space="preserve">1 </w:t>
            </w:r>
            <w:r w:rsidRPr="0009164E">
              <w:rPr>
                <w:lang w:eastAsia="zh-CN"/>
              </w:rPr>
              <w:t>–</w:t>
            </w:r>
            <w:r>
              <w:rPr>
                <w:lang w:eastAsia="zh-CN"/>
              </w:rPr>
              <w:t xml:space="preserve"> </w:t>
            </w:r>
            <w:r w:rsidRPr="0009164E">
              <w:rPr>
                <w:lang w:eastAsia="zh-CN"/>
              </w:rPr>
              <w:t>协调：促进有关电信</w:t>
            </w:r>
            <w:r w:rsidRPr="0009164E">
              <w:rPr>
                <w:lang w:eastAsia="zh-CN"/>
              </w:rPr>
              <w:t>/ICT</w:t>
            </w:r>
            <w:r w:rsidRPr="0009164E">
              <w:rPr>
                <w:lang w:eastAsia="zh-CN"/>
              </w:rPr>
              <w:t>发展问题的国际合作与协议</w:t>
            </w:r>
            <w:r w:rsidR="00CC5DAF">
              <w:rPr>
                <w:lang w:eastAsia="zh-CN"/>
              </w:rPr>
              <w:t>）</w:t>
            </w:r>
          </w:p>
        </w:tc>
      </w:tr>
      <w:tr w:rsidR="00811651" w:rsidRPr="00F2358B" w:rsidTr="006B6850">
        <w:tc>
          <w:tcPr>
            <w:tcW w:w="1297" w:type="dxa"/>
            <w:vMerge/>
          </w:tcPr>
          <w:p w:rsidR="00811651" w:rsidRPr="00F2358B" w:rsidRDefault="00811651" w:rsidP="006B6850">
            <w:pPr>
              <w:jc w:val="center"/>
              <w:rPr>
                <w:lang w:eastAsia="zh-CN"/>
              </w:rPr>
            </w:pPr>
          </w:p>
        </w:tc>
        <w:tc>
          <w:tcPr>
            <w:tcW w:w="1218" w:type="dxa"/>
          </w:tcPr>
          <w:p w:rsidR="00811651" w:rsidRPr="00F2358B" w:rsidRDefault="00811651" w:rsidP="006B6850">
            <w:pPr>
              <w:tabs>
                <w:tab w:val="clear" w:pos="794"/>
                <w:tab w:val="clear" w:pos="1191"/>
                <w:tab w:val="clear" w:pos="1588"/>
                <w:tab w:val="clear" w:pos="1985"/>
              </w:tabs>
              <w:jc w:val="center"/>
            </w:pPr>
            <w:r w:rsidRPr="00F2358B">
              <w:t>A14/2</w:t>
            </w:r>
          </w:p>
        </w:tc>
        <w:tc>
          <w:tcPr>
            <w:tcW w:w="7114" w:type="dxa"/>
          </w:tcPr>
          <w:p w:rsidR="00811651" w:rsidRPr="0009164E" w:rsidRDefault="009667A7" w:rsidP="00CC5DAF">
            <w:pPr>
              <w:tabs>
                <w:tab w:val="clear" w:pos="794"/>
                <w:tab w:val="clear" w:pos="1191"/>
                <w:tab w:val="clear" w:pos="1588"/>
                <w:tab w:val="clear" w:pos="1985"/>
              </w:tabs>
              <w:rPr>
                <w:lang w:eastAsia="zh-CN"/>
              </w:rPr>
            </w:pPr>
            <w:r>
              <w:rPr>
                <w:rFonts w:hint="eastAsia"/>
                <w:lang w:eastAsia="zh-CN"/>
              </w:rPr>
              <w:t>《布宜诺斯艾利斯行动计划草案》的修订</w:t>
            </w:r>
          </w:p>
          <w:p w:rsidR="00811651" w:rsidRPr="0009164E" w:rsidRDefault="0009164E" w:rsidP="0009164E">
            <w:pPr>
              <w:tabs>
                <w:tab w:val="clear" w:pos="794"/>
                <w:tab w:val="clear" w:pos="1191"/>
                <w:tab w:val="clear" w:pos="1588"/>
                <w:tab w:val="clear" w:pos="1985"/>
              </w:tabs>
              <w:spacing w:after="120"/>
              <w:rPr>
                <w:lang w:eastAsia="zh-CN"/>
              </w:rPr>
            </w:pPr>
            <w:r w:rsidRPr="0009164E">
              <w:rPr>
                <w:lang w:eastAsia="zh-CN"/>
              </w:rPr>
              <w:t>（</w:t>
            </w:r>
            <w:r w:rsidRPr="0009164E">
              <w:rPr>
                <w:rFonts w:hint="eastAsia"/>
                <w:lang w:eastAsia="zh-CN"/>
              </w:rPr>
              <w:t>目标</w:t>
            </w:r>
            <w:r w:rsidR="00811651" w:rsidRPr="0009164E">
              <w:rPr>
                <w:lang w:eastAsia="zh-CN"/>
              </w:rPr>
              <w:t xml:space="preserve">2 </w:t>
            </w:r>
            <w:r w:rsidRPr="0009164E">
              <w:rPr>
                <w:lang w:eastAsia="zh-CN"/>
              </w:rPr>
              <w:t>–</w:t>
            </w:r>
            <w:r>
              <w:rPr>
                <w:lang w:eastAsia="zh-CN"/>
              </w:rPr>
              <w:t xml:space="preserve"> </w:t>
            </w:r>
            <w:r w:rsidRPr="0009164E">
              <w:rPr>
                <w:lang w:eastAsia="zh-CN"/>
              </w:rPr>
              <w:t>现代化、安全的电信</w:t>
            </w:r>
            <w:r w:rsidRPr="0009164E">
              <w:rPr>
                <w:lang w:eastAsia="zh-CN"/>
              </w:rPr>
              <w:t>/ICT</w:t>
            </w:r>
            <w:r w:rsidRPr="0009164E">
              <w:rPr>
                <w:lang w:eastAsia="zh-CN"/>
              </w:rPr>
              <w:t>基础设施</w:t>
            </w:r>
            <w:r w:rsidRPr="0009164E">
              <w:rPr>
                <w:lang w:val="en-US" w:eastAsia="zh-CN"/>
              </w:rPr>
              <w:t>：</w:t>
            </w:r>
            <w:r w:rsidRPr="0009164E">
              <w:rPr>
                <w:lang w:eastAsia="zh-CN"/>
              </w:rPr>
              <w:t>推动基础设施和服务的发展</w:t>
            </w:r>
            <w:r w:rsidRPr="0009164E">
              <w:rPr>
                <w:lang w:val="en-US" w:eastAsia="zh-CN"/>
              </w:rPr>
              <w:t>，</w:t>
            </w:r>
            <w:r w:rsidRPr="0009164E">
              <w:rPr>
                <w:lang w:eastAsia="zh-CN"/>
              </w:rPr>
              <w:t>包括树立使用电信</w:t>
            </w:r>
            <w:r w:rsidRPr="0009164E">
              <w:rPr>
                <w:lang w:val="en-US" w:eastAsia="zh-CN"/>
              </w:rPr>
              <w:t>/ICT</w:t>
            </w:r>
            <w:r w:rsidRPr="0009164E">
              <w:rPr>
                <w:lang w:eastAsia="zh-CN"/>
              </w:rPr>
              <w:t>的信心并提高安全性</w:t>
            </w:r>
            <w:r w:rsidR="00CC5DAF">
              <w:rPr>
                <w:rFonts w:hint="eastAsia"/>
                <w:lang w:eastAsia="zh-CN"/>
              </w:rPr>
              <w:t>）</w:t>
            </w:r>
          </w:p>
        </w:tc>
      </w:tr>
      <w:tr w:rsidR="00811651" w:rsidRPr="00F2358B" w:rsidTr="006B6850">
        <w:tc>
          <w:tcPr>
            <w:tcW w:w="1297" w:type="dxa"/>
            <w:vMerge/>
          </w:tcPr>
          <w:p w:rsidR="00811651" w:rsidRPr="00F2358B" w:rsidRDefault="00811651" w:rsidP="006B6850">
            <w:pPr>
              <w:jc w:val="center"/>
              <w:rPr>
                <w:lang w:eastAsia="zh-CN"/>
              </w:rPr>
            </w:pPr>
          </w:p>
        </w:tc>
        <w:tc>
          <w:tcPr>
            <w:tcW w:w="1218" w:type="dxa"/>
          </w:tcPr>
          <w:p w:rsidR="00811651" w:rsidRPr="00F2358B" w:rsidRDefault="00811651" w:rsidP="006B6850">
            <w:pPr>
              <w:tabs>
                <w:tab w:val="clear" w:pos="794"/>
                <w:tab w:val="clear" w:pos="1191"/>
                <w:tab w:val="clear" w:pos="1588"/>
                <w:tab w:val="clear" w:pos="1985"/>
              </w:tabs>
              <w:jc w:val="center"/>
            </w:pPr>
            <w:r w:rsidRPr="00F2358B">
              <w:t>A14/3</w:t>
            </w:r>
          </w:p>
        </w:tc>
        <w:tc>
          <w:tcPr>
            <w:tcW w:w="7114" w:type="dxa"/>
          </w:tcPr>
          <w:p w:rsidR="00811651" w:rsidRPr="0009164E" w:rsidRDefault="009667A7" w:rsidP="006B6850">
            <w:pPr>
              <w:tabs>
                <w:tab w:val="clear" w:pos="794"/>
                <w:tab w:val="clear" w:pos="1191"/>
                <w:tab w:val="clear" w:pos="1588"/>
                <w:tab w:val="clear" w:pos="1985"/>
              </w:tabs>
              <w:rPr>
                <w:lang w:eastAsia="zh-CN"/>
              </w:rPr>
            </w:pPr>
            <w:r>
              <w:rPr>
                <w:rFonts w:hint="eastAsia"/>
                <w:lang w:eastAsia="zh-CN"/>
              </w:rPr>
              <w:t>《布宜诺斯艾利斯行动计划草案》的修订</w:t>
            </w:r>
          </w:p>
          <w:p w:rsidR="00811651" w:rsidRPr="0009164E" w:rsidRDefault="0009164E" w:rsidP="0009164E">
            <w:pPr>
              <w:tabs>
                <w:tab w:val="clear" w:pos="794"/>
                <w:tab w:val="clear" w:pos="1191"/>
                <w:tab w:val="clear" w:pos="1588"/>
                <w:tab w:val="clear" w:pos="1985"/>
              </w:tabs>
              <w:spacing w:after="120"/>
              <w:rPr>
                <w:lang w:eastAsia="zh-CN"/>
              </w:rPr>
            </w:pPr>
            <w:r w:rsidRPr="0009164E">
              <w:rPr>
                <w:lang w:eastAsia="zh-CN"/>
              </w:rPr>
              <w:t>（</w:t>
            </w:r>
            <w:r w:rsidRPr="0009164E">
              <w:rPr>
                <w:rFonts w:hint="eastAsia"/>
                <w:lang w:eastAsia="zh-CN"/>
              </w:rPr>
              <w:t>目标</w:t>
            </w:r>
            <w:r w:rsidR="00811651" w:rsidRPr="0009164E">
              <w:rPr>
                <w:lang w:eastAsia="zh-CN"/>
              </w:rPr>
              <w:t xml:space="preserve">3 </w:t>
            </w:r>
            <w:r w:rsidRPr="0009164E">
              <w:rPr>
                <w:lang w:eastAsia="zh-CN"/>
              </w:rPr>
              <w:t>–</w:t>
            </w:r>
            <w:r>
              <w:rPr>
                <w:lang w:eastAsia="zh-CN"/>
              </w:rPr>
              <w:t xml:space="preserve"> </w:t>
            </w:r>
            <w:r w:rsidRPr="0009164E">
              <w:rPr>
                <w:lang w:eastAsia="zh-CN"/>
              </w:rPr>
              <w:t>有利的环境：创建有利于电信</w:t>
            </w:r>
            <w:r w:rsidRPr="0009164E">
              <w:rPr>
                <w:lang w:eastAsia="zh-CN"/>
              </w:rPr>
              <w:t>/ICT</w:t>
            </w:r>
            <w:r w:rsidRPr="0009164E">
              <w:rPr>
                <w:lang w:eastAsia="zh-CN"/>
              </w:rPr>
              <w:t>持续发展的政策和监管环境</w:t>
            </w:r>
            <w:r w:rsidR="00CC5DAF">
              <w:rPr>
                <w:rFonts w:hint="eastAsia"/>
                <w:lang w:eastAsia="zh-CN"/>
              </w:rPr>
              <w:t>）</w:t>
            </w:r>
          </w:p>
        </w:tc>
      </w:tr>
      <w:tr w:rsidR="00811651" w:rsidRPr="00F2358B" w:rsidTr="006B6850">
        <w:tc>
          <w:tcPr>
            <w:tcW w:w="1297" w:type="dxa"/>
            <w:vMerge/>
          </w:tcPr>
          <w:p w:rsidR="00811651" w:rsidRPr="00F2358B" w:rsidRDefault="00811651" w:rsidP="006B6850">
            <w:pPr>
              <w:jc w:val="center"/>
              <w:rPr>
                <w:lang w:eastAsia="zh-CN"/>
              </w:rPr>
            </w:pPr>
          </w:p>
        </w:tc>
        <w:tc>
          <w:tcPr>
            <w:tcW w:w="1218" w:type="dxa"/>
          </w:tcPr>
          <w:p w:rsidR="00811651" w:rsidRPr="00F2358B" w:rsidRDefault="00811651" w:rsidP="006B6850">
            <w:pPr>
              <w:tabs>
                <w:tab w:val="clear" w:pos="794"/>
                <w:tab w:val="clear" w:pos="1191"/>
                <w:tab w:val="clear" w:pos="1588"/>
                <w:tab w:val="clear" w:pos="1985"/>
              </w:tabs>
              <w:jc w:val="center"/>
            </w:pPr>
            <w:r w:rsidRPr="00F2358B">
              <w:t>A14/4</w:t>
            </w:r>
          </w:p>
        </w:tc>
        <w:tc>
          <w:tcPr>
            <w:tcW w:w="7114" w:type="dxa"/>
          </w:tcPr>
          <w:p w:rsidR="00811651" w:rsidRPr="0009164E" w:rsidRDefault="009667A7" w:rsidP="006B6850">
            <w:pPr>
              <w:tabs>
                <w:tab w:val="clear" w:pos="794"/>
                <w:tab w:val="clear" w:pos="1191"/>
                <w:tab w:val="clear" w:pos="1588"/>
                <w:tab w:val="clear" w:pos="1985"/>
              </w:tabs>
              <w:rPr>
                <w:lang w:eastAsia="zh-CN"/>
              </w:rPr>
            </w:pPr>
            <w:r>
              <w:rPr>
                <w:rFonts w:hint="eastAsia"/>
                <w:lang w:eastAsia="zh-CN"/>
              </w:rPr>
              <w:t>《布宜诺斯艾利斯行动计划草案》的修订</w:t>
            </w:r>
          </w:p>
          <w:p w:rsidR="00811651" w:rsidRPr="0009164E" w:rsidRDefault="0009164E" w:rsidP="0009164E">
            <w:pPr>
              <w:tabs>
                <w:tab w:val="clear" w:pos="794"/>
                <w:tab w:val="clear" w:pos="1191"/>
                <w:tab w:val="clear" w:pos="1588"/>
                <w:tab w:val="clear" w:pos="1985"/>
              </w:tabs>
              <w:spacing w:after="120"/>
              <w:rPr>
                <w:lang w:eastAsia="zh-CN"/>
              </w:rPr>
            </w:pPr>
            <w:r w:rsidRPr="0009164E">
              <w:rPr>
                <w:lang w:eastAsia="zh-CN"/>
              </w:rPr>
              <w:t>（</w:t>
            </w:r>
            <w:r w:rsidRPr="0009164E">
              <w:rPr>
                <w:rFonts w:hint="eastAsia"/>
                <w:lang w:eastAsia="zh-CN"/>
              </w:rPr>
              <w:t>目标</w:t>
            </w:r>
            <w:r w:rsidR="00811651" w:rsidRPr="0009164E">
              <w:rPr>
                <w:lang w:eastAsia="zh-CN"/>
              </w:rPr>
              <w:t xml:space="preserve">4 </w:t>
            </w:r>
            <w:r w:rsidRPr="0009164E">
              <w:rPr>
                <w:lang w:eastAsia="zh-CN"/>
              </w:rPr>
              <w:t>–</w:t>
            </w:r>
            <w:r>
              <w:rPr>
                <w:lang w:eastAsia="zh-CN"/>
              </w:rPr>
              <w:t xml:space="preserve"> </w:t>
            </w:r>
            <w:r w:rsidRPr="0009164E">
              <w:rPr>
                <w:lang w:eastAsia="zh-CN"/>
              </w:rPr>
              <w:t>包容性数字社会：鼓励发展和使用电信</w:t>
            </w:r>
            <w:r w:rsidRPr="0009164E">
              <w:rPr>
                <w:lang w:eastAsia="zh-CN"/>
              </w:rPr>
              <w:t>/ICT</w:t>
            </w:r>
            <w:r w:rsidRPr="0009164E">
              <w:rPr>
                <w:lang w:eastAsia="zh-CN"/>
              </w:rPr>
              <w:t>及相关应用，增强人们和社会的能力，实现</w:t>
            </w:r>
            <w:r w:rsidRPr="0009164E">
              <w:rPr>
                <w:rFonts w:hint="eastAsia"/>
                <w:lang w:eastAsia="zh-CN"/>
              </w:rPr>
              <w:t>可持续</w:t>
            </w:r>
            <w:r w:rsidRPr="0009164E">
              <w:rPr>
                <w:lang w:eastAsia="zh-CN"/>
              </w:rPr>
              <w:t>发展</w:t>
            </w:r>
            <w:r w:rsidRPr="0009164E">
              <w:rPr>
                <w:rFonts w:hint="eastAsia"/>
                <w:lang w:eastAsia="zh-CN"/>
              </w:rPr>
              <w:t>并促进绿色</w:t>
            </w:r>
            <w:r w:rsidRPr="0009164E">
              <w:rPr>
                <w:lang w:eastAsia="zh-CN"/>
              </w:rPr>
              <w:t>/</w:t>
            </w:r>
            <w:r w:rsidRPr="0009164E">
              <w:rPr>
                <w:rFonts w:hint="eastAsia"/>
                <w:lang w:eastAsia="zh-CN"/>
              </w:rPr>
              <w:t>再生能源的使用</w:t>
            </w:r>
            <w:r w:rsidR="00CC5DAF">
              <w:rPr>
                <w:rFonts w:hint="eastAsia"/>
                <w:lang w:eastAsia="zh-CN"/>
              </w:rPr>
              <w:t>）</w:t>
            </w:r>
          </w:p>
        </w:tc>
      </w:tr>
      <w:tr w:rsidR="00811651" w:rsidRPr="00F2358B" w:rsidTr="006B6850">
        <w:tc>
          <w:tcPr>
            <w:tcW w:w="1297" w:type="dxa"/>
          </w:tcPr>
          <w:p w:rsidR="00811651" w:rsidRPr="00F2358B" w:rsidRDefault="00811651" w:rsidP="006B6850">
            <w:pPr>
              <w:jc w:val="center"/>
            </w:pPr>
            <w:r w:rsidRPr="00F2358B">
              <w:t>15</w:t>
            </w:r>
          </w:p>
        </w:tc>
        <w:tc>
          <w:tcPr>
            <w:tcW w:w="1218" w:type="dxa"/>
          </w:tcPr>
          <w:p w:rsidR="00811651" w:rsidRPr="00F2358B" w:rsidRDefault="00811651" w:rsidP="006B6850">
            <w:pPr>
              <w:tabs>
                <w:tab w:val="clear" w:pos="794"/>
                <w:tab w:val="clear" w:pos="1191"/>
                <w:tab w:val="clear" w:pos="1588"/>
                <w:tab w:val="clear" w:pos="1985"/>
              </w:tabs>
              <w:jc w:val="center"/>
            </w:pPr>
            <w:r w:rsidRPr="00F2358B">
              <w:t>A15/1</w:t>
            </w:r>
          </w:p>
        </w:tc>
        <w:tc>
          <w:tcPr>
            <w:tcW w:w="7114" w:type="dxa"/>
          </w:tcPr>
          <w:p w:rsidR="00811651" w:rsidRPr="00F2358B" w:rsidRDefault="000115EC" w:rsidP="000115EC">
            <w:pPr>
              <w:tabs>
                <w:tab w:val="clear" w:pos="794"/>
                <w:tab w:val="clear" w:pos="1191"/>
                <w:tab w:val="clear" w:pos="1588"/>
                <w:tab w:val="clear" w:pos="1985"/>
              </w:tabs>
              <w:spacing w:after="120"/>
              <w:rPr>
                <w:lang w:eastAsia="zh-CN"/>
              </w:rPr>
            </w:pPr>
            <w:r>
              <w:rPr>
                <w:rFonts w:hint="eastAsia"/>
                <w:lang w:eastAsia="zh-CN"/>
              </w:rPr>
              <w:t>《</w:t>
            </w:r>
            <w:r>
              <w:rPr>
                <w:color w:val="000000"/>
                <w:lang w:eastAsia="zh-CN"/>
              </w:rPr>
              <w:t>ITU-D</w:t>
            </w:r>
            <w:r>
              <w:rPr>
                <w:color w:val="000000"/>
                <w:lang w:eastAsia="zh-CN"/>
              </w:rPr>
              <w:t>为国际电联战略规划提交的文稿草</w:t>
            </w:r>
            <w:r>
              <w:rPr>
                <w:rFonts w:ascii="SimSun" w:eastAsia="SimSun" w:hAnsi="SimSun" w:cs="SimSun" w:hint="eastAsia"/>
                <w:color w:val="000000"/>
                <w:lang w:eastAsia="zh-CN"/>
              </w:rPr>
              <w:t>案》的修订</w:t>
            </w:r>
          </w:p>
        </w:tc>
      </w:tr>
      <w:tr w:rsidR="00811651" w:rsidRPr="00F2358B" w:rsidTr="006B6850">
        <w:tc>
          <w:tcPr>
            <w:tcW w:w="1297" w:type="dxa"/>
          </w:tcPr>
          <w:p w:rsidR="00811651" w:rsidRPr="00F2358B" w:rsidRDefault="00811651" w:rsidP="006B6850">
            <w:pPr>
              <w:jc w:val="center"/>
            </w:pPr>
            <w:r w:rsidRPr="00F2358B">
              <w:t>16</w:t>
            </w:r>
          </w:p>
        </w:tc>
        <w:tc>
          <w:tcPr>
            <w:tcW w:w="1218" w:type="dxa"/>
          </w:tcPr>
          <w:p w:rsidR="00811651" w:rsidRPr="00F2358B" w:rsidRDefault="00811651" w:rsidP="006B6850">
            <w:pPr>
              <w:tabs>
                <w:tab w:val="clear" w:pos="794"/>
                <w:tab w:val="clear" w:pos="1191"/>
                <w:tab w:val="clear" w:pos="1588"/>
                <w:tab w:val="clear" w:pos="1985"/>
              </w:tabs>
              <w:jc w:val="center"/>
            </w:pPr>
            <w:r w:rsidRPr="00F2358B">
              <w:t>A16/1</w:t>
            </w:r>
          </w:p>
        </w:tc>
        <w:tc>
          <w:tcPr>
            <w:tcW w:w="7114" w:type="dxa"/>
          </w:tcPr>
          <w:p w:rsidR="00811651" w:rsidRPr="0074103A" w:rsidRDefault="00610A75" w:rsidP="00287DAC">
            <w:pPr>
              <w:tabs>
                <w:tab w:val="clear" w:pos="794"/>
                <w:tab w:val="clear" w:pos="1191"/>
                <w:tab w:val="clear" w:pos="1588"/>
                <w:tab w:val="clear" w:pos="1985"/>
              </w:tabs>
              <w:spacing w:after="120"/>
              <w:rPr>
                <w:lang w:eastAsia="zh-CN"/>
              </w:rPr>
            </w:pPr>
            <w:r>
              <w:rPr>
                <w:lang w:eastAsia="zh-CN"/>
              </w:rPr>
              <w:t>第</w:t>
            </w:r>
            <w:r>
              <w:rPr>
                <w:rFonts w:hint="eastAsia"/>
                <w:lang w:eastAsia="zh-CN"/>
              </w:rPr>
              <w:t>5</w:t>
            </w:r>
            <w:r>
              <w:rPr>
                <w:lang w:eastAsia="zh-CN"/>
              </w:rPr>
              <w:t>号决议的修订</w:t>
            </w:r>
            <w:r w:rsidR="00811651" w:rsidRPr="0074103A">
              <w:rPr>
                <w:lang w:eastAsia="zh-CN"/>
              </w:rPr>
              <w:t xml:space="preserve"> </w:t>
            </w:r>
            <w:r w:rsidR="0074103A">
              <w:rPr>
                <w:lang w:eastAsia="zh-CN"/>
              </w:rPr>
              <w:t xml:space="preserve">– </w:t>
            </w:r>
            <w:r w:rsidR="00287DAC" w:rsidRPr="0074103A">
              <w:rPr>
                <w:rFonts w:hint="eastAsia"/>
                <w:lang w:eastAsia="zh-CN"/>
              </w:rPr>
              <w:t>加强发展中国家对国际电联活动的参与</w:t>
            </w:r>
          </w:p>
        </w:tc>
      </w:tr>
      <w:tr w:rsidR="00811651" w:rsidRPr="00F2358B" w:rsidTr="006B6850">
        <w:tc>
          <w:tcPr>
            <w:tcW w:w="1297" w:type="dxa"/>
          </w:tcPr>
          <w:p w:rsidR="00811651" w:rsidRPr="00F2358B" w:rsidRDefault="00811651" w:rsidP="006B6850">
            <w:pPr>
              <w:jc w:val="center"/>
            </w:pPr>
            <w:r w:rsidRPr="00F2358B">
              <w:t>17</w:t>
            </w:r>
          </w:p>
        </w:tc>
        <w:tc>
          <w:tcPr>
            <w:tcW w:w="1218" w:type="dxa"/>
          </w:tcPr>
          <w:p w:rsidR="00811651" w:rsidRPr="00F2358B" w:rsidRDefault="00811651" w:rsidP="006B6850">
            <w:pPr>
              <w:tabs>
                <w:tab w:val="clear" w:pos="794"/>
                <w:tab w:val="clear" w:pos="1191"/>
                <w:tab w:val="clear" w:pos="1588"/>
                <w:tab w:val="clear" w:pos="1985"/>
              </w:tabs>
              <w:jc w:val="center"/>
            </w:pPr>
            <w:r w:rsidRPr="00F2358B">
              <w:t>A17/1</w:t>
            </w:r>
          </w:p>
        </w:tc>
        <w:tc>
          <w:tcPr>
            <w:tcW w:w="7114" w:type="dxa"/>
          </w:tcPr>
          <w:p w:rsidR="00811651" w:rsidRPr="0074103A" w:rsidRDefault="00610A75" w:rsidP="00610A75">
            <w:pPr>
              <w:tabs>
                <w:tab w:val="clear" w:pos="794"/>
                <w:tab w:val="clear" w:pos="1191"/>
                <w:tab w:val="clear" w:pos="1588"/>
                <w:tab w:val="clear" w:pos="1985"/>
              </w:tabs>
              <w:spacing w:after="120"/>
              <w:rPr>
                <w:lang w:eastAsia="zh-CN"/>
              </w:rPr>
            </w:pPr>
            <w:r>
              <w:rPr>
                <w:lang w:eastAsia="zh-CN"/>
              </w:rPr>
              <w:t>第</w:t>
            </w:r>
            <w:r>
              <w:rPr>
                <w:rFonts w:hint="eastAsia"/>
                <w:lang w:eastAsia="zh-CN"/>
              </w:rPr>
              <w:t>43</w:t>
            </w:r>
            <w:r>
              <w:rPr>
                <w:lang w:eastAsia="zh-CN"/>
              </w:rPr>
              <w:t>号决议的修订</w:t>
            </w:r>
            <w:r w:rsidR="00811651" w:rsidRPr="0074103A">
              <w:rPr>
                <w:lang w:eastAsia="zh-CN"/>
              </w:rPr>
              <w:t xml:space="preserve"> –</w:t>
            </w:r>
            <w:r w:rsidR="0074103A">
              <w:rPr>
                <w:lang w:eastAsia="zh-CN"/>
              </w:rPr>
              <w:t xml:space="preserve"> </w:t>
            </w:r>
            <w:r w:rsidR="00287DAC" w:rsidRPr="0074103A">
              <w:rPr>
                <w:rFonts w:hint="eastAsia"/>
                <w:lang w:eastAsia="zh-CN"/>
              </w:rPr>
              <w:t>为实施国际移动通信（</w:t>
            </w:r>
            <w:r w:rsidR="00287DAC" w:rsidRPr="0074103A">
              <w:rPr>
                <w:lang w:eastAsia="zh-CN"/>
              </w:rPr>
              <w:t>IMT</w:t>
            </w:r>
            <w:r w:rsidR="00CC5DAF">
              <w:rPr>
                <w:rFonts w:hint="eastAsia"/>
                <w:lang w:eastAsia="zh-CN"/>
              </w:rPr>
              <w:t>）</w:t>
            </w:r>
            <w:r w:rsidR="00287DAC" w:rsidRPr="0074103A">
              <w:rPr>
                <w:rFonts w:hint="eastAsia"/>
                <w:lang w:eastAsia="zh-CN"/>
              </w:rPr>
              <w:t>提供帮助</w:t>
            </w:r>
          </w:p>
        </w:tc>
      </w:tr>
      <w:tr w:rsidR="00811651" w:rsidRPr="00F2358B" w:rsidTr="006B6850">
        <w:tc>
          <w:tcPr>
            <w:tcW w:w="1297" w:type="dxa"/>
            <w:vMerge w:val="restart"/>
          </w:tcPr>
          <w:p w:rsidR="00811651" w:rsidRPr="00F2358B" w:rsidRDefault="00811651" w:rsidP="006B6850">
            <w:pPr>
              <w:jc w:val="center"/>
            </w:pPr>
            <w:r w:rsidRPr="00F2358B">
              <w:t>18</w:t>
            </w:r>
          </w:p>
        </w:tc>
        <w:tc>
          <w:tcPr>
            <w:tcW w:w="1218" w:type="dxa"/>
          </w:tcPr>
          <w:p w:rsidR="00811651" w:rsidRPr="00F2358B" w:rsidRDefault="00811651" w:rsidP="006B6850">
            <w:pPr>
              <w:tabs>
                <w:tab w:val="clear" w:pos="794"/>
                <w:tab w:val="clear" w:pos="1191"/>
                <w:tab w:val="clear" w:pos="1588"/>
                <w:tab w:val="clear" w:pos="1985"/>
              </w:tabs>
              <w:jc w:val="center"/>
            </w:pPr>
            <w:r w:rsidRPr="00F2358B">
              <w:t>A18/1</w:t>
            </w:r>
          </w:p>
        </w:tc>
        <w:tc>
          <w:tcPr>
            <w:tcW w:w="7114" w:type="dxa"/>
          </w:tcPr>
          <w:p w:rsidR="00811651" w:rsidRPr="00F2358B" w:rsidRDefault="00D25E03" w:rsidP="00D25E03">
            <w:pPr>
              <w:tabs>
                <w:tab w:val="clear" w:pos="794"/>
                <w:tab w:val="clear" w:pos="1191"/>
                <w:tab w:val="clear" w:pos="1588"/>
                <w:tab w:val="clear" w:pos="1985"/>
              </w:tabs>
              <w:rPr>
                <w:lang w:eastAsia="zh-CN"/>
              </w:rPr>
            </w:pPr>
            <w:r>
              <w:rPr>
                <w:rFonts w:hint="eastAsia"/>
                <w:lang w:eastAsia="zh-CN"/>
              </w:rPr>
              <w:t>简化第</w:t>
            </w:r>
            <w:r>
              <w:rPr>
                <w:rFonts w:hint="eastAsia"/>
                <w:lang w:eastAsia="zh-CN"/>
              </w:rPr>
              <w:t>48</w:t>
            </w:r>
            <w:r>
              <w:rPr>
                <w:rFonts w:hint="eastAsia"/>
                <w:lang w:eastAsia="zh-CN"/>
              </w:rPr>
              <w:t>和</w:t>
            </w:r>
            <w:r>
              <w:rPr>
                <w:rFonts w:hint="eastAsia"/>
                <w:lang w:eastAsia="zh-CN"/>
              </w:rPr>
              <w:t>71</w:t>
            </w:r>
            <w:r>
              <w:rPr>
                <w:rFonts w:hint="eastAsia"/>
                <w:lang w:eastAsia="zh-CN"/>
              </w:rPr>
              <w:t>号决议</w:t>
            </w:r>
          </w:p>
          <w:p w:rsidR="00811651" w:rsidRPr="00F2358B" w:rsidRDefault="00610A75" w:rsidP="00610A75">
            <w:pPr>
              <w:tabs>
                <w:tab w:val="clear" w:pos="794"/>
                <w:tab w:val="clear" w:pos="1191"/>
                <w:tab w:val="clear" w:pos="1588"/>
                <w:tab w:val="clear" w:pos="1985"/>
              </w:tabs>
              <w:spacing w:after="120"/>
              <w:rPr>
                <w:lang w:eastAsia="zh-CN"/>
              </w:rPr>
            </w:pPr>
            <w:r>
              <w:rPr>
                <w:lang w:eastAsia="zh-CN"/>
              </w:rPr>
              <w:t>（第</w:t>
            </w:r>
            <w:r>
              <w:rPr>
                <w:lang w:eastAsia="zh-CN"/>
              </w:rPr>
              <w:t>71</w:t>
            </w:r>
            <w:r>
              <w:rPr>
                <w:lang w:eastAsia="zh-CN"/>
              </w:rPr>
              <w:t>号决议的修订</w:t>
            </w:r>
            <w:r w:rsidR="00CC5DAF">
              <w:rPr>
                <w:rFonts w:hint="eastAsia"/>
                <w:lang w:eastAsia="zh-CN"/>
              </w:rPr>
              <w:t xml:space="preserve"> </w:t>
            </w:r>
            <w:r w:rsidR="0074103A">
              <w:rPr>
                <w:lang w:eastAsia="zh-CN"/>
              </w:rPr>
              <w:t xml:space="preserve">– </w:t>
            </w:r>
            <w:r w:rsidR="0074103A" w:rsidRPr="0074103A">
              <w:rPr>
                <w:rFonts w:hint="eastAsia"/>
                <w:lang w:eastAsia="zh-CN"/>
              </w:rPr>
              <w:t>加强成员国与国际电联电信发展部门部门成员（包括私营部门</w:t>
            </w:r>
            <w:r w:rsidR="00CC5DAF">
              <w:rPr>
                <w:rFonts w:hint="eastAsia"/>
                <w:lang w:eastAsia="zh-CN"/>
              </w:rPr>
              <w:t>）</w:t>
            </w:r>
            <w:r w:rsidR="0074103A" w:rsidRPr="0074103A">
              <w:rPr>
                <w:rFonts w:hint="eastAsia"/>
                <w:lang w:eastAsia="zh-CN"/>
              </w:rPr>
              <w:t>、部门准成员和学术成员之间的合作</w:t>
            </w:r>
          </w:p>
        </w:tc>
      </w:tr>
      <w:tr w:rsidR="00811651" w:rsidRPr="00F2358B" w:rsidTr="006B6850">
        <w:tc>
          <w:tcPr>
            <w:tcW w:w="1297" w:type="dxa"/>
            <w:vMerge/>
          </w:tcPr>
          <w:p w:rsidR="00811651" w:rsidRPr="00F2358B" w:rsidRDefault="00811651" w:rsidP="006B6850">
            <w:pPr>
              <w:jc w:val="center"/>
              <w:rPr>
                <w:lang w:eastAsia="zh-CN"/>
              </w:rPr>
            </w:pPr>
          </w:p>
        </w:tc>
        <w:tc>
          <w:tcPr>
            <w:tcW w:w="1218" w:type="dxa"/>
          </w:tcPr>
          <w:p w:rsidR="00811651" w:rsidRPr="00F2358B" w:rsidRDefault="00811651" w:rsidP="006B6850">
            <w:pPr>
              <w:tabs>
                <w:tab w:val="clear" w:pos="794"/>
                <w:tab w:val="clear" w:pos="1191"/>
                <w:tab w:val="clear" w:pos="1588"/>
                <w:tab w:val="clear" w:pos="1985"/>
              </w:tabs>
              <w:jc w:val="center"/>
            </w:pPr>
            <w:r w:rsidRPr="00F2358B">
              <w:t>A18/2</w:t>
            </w:r>
          </w:p>
        </w:tc>
        <w:tc>
          <w:tcPr>
            <w:tcW w:w="7114" w:type="dxa"/>
          </w:tcPr>
          <w:p w:rsidR="00811651" w:rsidRPr="0074103A" w:rsidRDefault="00D25E03" w:rsidP="00D25E03">
            <w:pPr>
              <w:tabs>
                <w:tab w:val="clear" w:pos="794"/>
                <w:tab w:val="clear" w:pos="1191"/>
                <w:tab w:val="clear" w:pos="1588"/>
                <w:tab w:val="clear" w:pos="1985"/>
              </w:tabs>
              <w:rPr>
                <w:lang w:eastAsia="zh-CN"/>
              </w:rPr>
            </w:pPr>
            <w:r>
              <w:rPr>
                <w:rFonts w:hint="eastAsia"/>
                <w:lang w:eastAsia="zh-CN"/>
              </w:rPr>
              <w:t>简化第</w:t>
            </w:r>
            <w:r>
              <w:rPr>
                <w:rFonts w:hint="eastAsia"/>
                <w:lang w:eastAsia="zh-CN"/>
              </w:rPr>
              <w:t>48</w:t>
            </w:r>
            <w:r>
              <w:rPr>
                <w:rFonts w:hint="eastAsia"/>
                <w:lang w:eastAsia="zh-CN"/>
              </w:rPr>
              <w:t>和</w:t>
            </w:r>
            <w:r>
              <w:rPr>
                <w:rFonts w:hint="eastAsia"/>
                <w:lang w:eastAsia="zh-CN"/>
              </w:rPr>
              <w:t>71</w:t>
            </w:r>
            <w:r>
              <w:rPr>
                <w:rFonts w:hint="eastAsia"/>
                <w:lang w:eastAsia="zh-CN"/>
              </w:rPr>
              <w:t>号决议</w:t>
            </w:r>
          </w:p>
          <w:p w:rsidR="00811651" w:rsidRPr="0074103A" w:rsidRDefault="0009164E" w:rsidP="00D25E03">
            <w:pPr>
              <w:tabs>
                <w:tab w:val="clear" w:pos="794"/>
                <w:tab w:val="clear" w:pos="1191"/>
                <w:tab w:val="clear" w:pos="1588"/>
                <w:tab w:val="clear" w:pos="1985"/>
              </w:tabs>
              <w:spacing w:after="120"/>
              <w:rPr>
                <w:lang w:eastAsia="zh-CN"/>
              </w:rPr>
            </w:pPr>
            <w:r>
              <w:rPr>
                <w:lang w:eastAsia="zh-CN"/>
              </w:rPr>
              <w:t>（</w:t>
            </w:r>
            <w:r w:rsidR="00D25E03">
              <w:rPr>
                <w:rFonts w:hint="eastAsia"/>
                <w:lang w:eastAsia="zh-CN"/>
              </w:rPr>
              <w:t>废止第</w:t>
            </w:r>
            <w:r w:rsidR="00811651" w:rsidRPr="0074103A">
              <w:rPr>
                <w:lang w:eastAsia="zh-CN"/>
              </w:rPr>
              <w:t>48</w:t>
            </w:r>
            <w:r w:rsidR="00D25E03">
              <w:rPr>
                <w:rFonts w:hint="eastAsia"/>
                <w:lang w:eastAsia="zh-CN"/>
              </w:rPr>
              <w:t>号决议</w:t>
            </w:r>
            <w:r w:rsidR="00811651" w:rsidRPr="0074103A">
              <w:rPr>
                <w:lang w:eastAsia="zh-CN"/>
              </w:rPr>
              <w:t xml:space="preserve"> </w:t>
            </w:r>
            <w:r w:rsidR="0074103A" w:rsidRPr="0074103A">
              <w:rPr>
                <w:lang w:eastAsia="zh-CN"/>
              </w:rPr>
              <w:t xml:space="preserve">– </w:t>
            </w:r>
            <w:r w:rsidR="0074103A" w:rsidRPr="0074103A">
              <w:rPr>
                <w:rFonts w:hint="eastAsia"/>
                <w:lang w:eastAsia="zh-CN"/>
              </w:rPr>
              <w:t>加强电信监管机构间的合作</w:t>
            </w:r>
            <w:r w:rsidR="00CC5DAF">
              <w:rPr>
                <w:rFonts w:hint="eastAsia"/>
                <w:lang w:eastAsia="zh-CN"/>
              </w:rPr>
              <w:t>）</w:t>
            </w:r>
          </w:p>
        </w:tc>
      </w:tr>
      <w:tr w:rsidR="00811651" w:rsidRPr="00F2358B" w:rsidTr="006B6850">
        <w:tc>
          <w:tcPr>
            <w:tcW w:w="1297" w:type="dxa"/>
            <w:vMerge w:val="restart"/>
          </w:tcPr>
          <w:p w:rsidR="00811651" w:rsidRPr="00F2358B" w:rsidRDefault="00811651" w:rsidP="006B6850">
            <w:pPr>
              <w:jc w:val="center"/>
            </w:pPr>
            <w:r w:rsidRPr="00F2358B">
              <w:t>19</w:t>
            </w:r>
          </w:p>
        </w:tc>
        <w:tc>
          <w:tcPr>
            <w:tcW w:w="1218" w:type="dxa"/>
          </w:tcPr>
          <w:p w:rsidR="00811651" w:rsidRPr="00F2358B" w:rsidRDefault="00811651" w:rsidP="006B6850">
            <w:pPr>
              <w:tabs>
                <w:tab w:val="clear" w:pos="794"/>
                <w:tab w:val="clear" w:pos="1191"/>
                <w:tab w:val="clear" w:pos="1588"/>
                <w:tab w:val="clear" w:pos="1985"/>
              </w:tabs>
              <w:jc w:val="center"/>
            </w:pPr>
            <w:r w:rsidRPr="00F2358B">
              <w:t>A19/1</w:t>
            </w:r>
          </w:p>
        </w:tc>
        <w:tc>
          <w:tcPr>
            <w:tcW w:w="7114" w:type="dxa"/>
          </w:tcPr>
          <w:p w:rsidR="00811651" w:rsidRPr="0074103A" w:rsidRDefault="00D25E03" w:rsidP="00D25E03">
            <w:pPr>
              <w:tabs>
                <w:tab w:val="clear" w:pos="794"/>
                <w:tab w:val="clear" w:pos="1191"/>
                <w:tab w:val="clear" w:pos="1588"/>
                <w:tab w:val="clear" w:pos="1985"/>
              </w:tabs>
              <w:rPr>
                <w:lang w:eastAsia="zh-CN"/>
              </w:rPr>
            </w:pPr>
            <w:r>
              <w:rPr>
                <w:rFonts w:hint="eastAsia"/>
                <w:lang w:eastAsia="zh-CN"/>
              </w:rPr>
              <w:t>简化第</w:t>
            </w:r>
            <w:r>
              <w:rPr>
                <w:rFonts w:hint="eastAsia"/>
                <w:lang w:eastAsia="zh-CN"/>
              </w:rPr>
              <w:t>46</w:t>
            </w:r>
            <w:r>
              <w:rPr>
                <w:rFonts w:hint="eastAsia"/>
                <w:lang w:eastAsia="zh-CN"/>
              </w:rPr>
              <w:t>和</w:t>
            </w:r>
            <w:r>
              <w:rPr>
                <w:rFonts w:hint="eastAsia"/>
                <w:lang w:eastAsia="zh-CN"/>
              </w:rPr>
              <w:t>68</w:t>
            </w:r>
            <w:r>
              <w:rPr>
                <w:rFonts w:hint="eastAsia"/>
                <w:lang w:eastAsia="zh-CN"/>
              </w:rPr>
              <w:t>号决议</w:t>
            </w:r>
          </w:p>
          <w:p w:rsidR="00811651" w:rsidRPr="0074103A" w:rsidRDefault="0009164E" w:rsidP="00610A75">
            <w:pPr>
              <w:tabs>
                <w:tab w:val="clear" w:pos="794"/>
                <w:tab w:val="clear" w:pos="1191"/>
                <w:tab w:val="clear" w:pos="1588"/>
                <w:tab w:val="clear" w:pos="1985"/>
              </w:tabs>
              <w:spacing w:after="120"/>
              <w:rPr>
                <w:lang w:eastAsia="zh-CN"/>
              </w:rPr>
            </w:pPr>
            <w:r>
              <w:rPr>
                <w:lang w:eastAsia="zh-CN"/>
              </w:rPr>
              <w:t>（</w:t>
            </w:r>
            <w:r w:rsidR="00610A75">
              <w:rPr>
                <w:lang w:eastAsia="zh-CN"/>
              </w:rPr>
              <w:t>第</w:t>
            </w:r>
            <w:r w:rsidR="00610A75">
              <w:rPr>
                <w:rFonts w:hint="eastAsia"/>
                <w:lang w:eastAsia="zh-CN"/>
              </w:rPr>
              <w:t>4</w:t>
            </w:r>
            <w:r w:rsidR="00610A75">
              <w:rPr>
                <w:lang w:eastAsia="zh-CN"/>
              </w:rPr>
              <w:t>6</w:t>
            </w:r>
            <w:r w:rsidR="00610A75">
              <w:rPr>
                <w:lang w:eastAsia="zh-CN"/>
              </w:rPr>
              <w:t>号决议的修订</w:t>
            </w:r>
            <w:r w:rsidR="006E01FE">
              <w:rPr>
                <w:rFonts w:hint="eastAsia"/>
                <w:lang w:eastAsia="zh-CN"/>
              </w:rPr>
              <w:t xml:space="preserve"> </w:t>
            </w:r>
            <w:r w:rsidR="0074103A" w:rsidRPr="0074103A">
              <w:rPr>
                <w:lang w:eastAsia="zh-CN"/>
              </w:rPr>
              <w:t xml:space="preserve">– </w:t>
            </w:r>
            <w:r w:rsidR="0074103A" w:rsidRPr="0074103A">
              <w:rPr>
                <w:rFonts w:hint="eastAsia"/>
                <w:lang w:eastAsia="zh-CN"/>
              </w:rPr>
              <w:t>通过信息通信技术帮助和推动世界上的原住民社区迈向信息社会</w:t>
            </w:r>
            <w:r w:rsidR="00CC5DAF">
              <w:rPr>
                <w:rFonts w:hint="eastAsia"/>
                <w:lang w:eastAsia="zh-CN"/>
              </w:rPr>
              <w:t>）</w:t>
            </w:r>
          </w:p>
        </w:tc>
      </w:tr>
      <w:tr w:rsidR="00811651" w:rsidRPr="00F2358B" w:rsidTr="006B6850">
        <w:tc>
          <w:tcPr>
            <w:tcW w:w="1297" w:type="dxa"/>
            <w:vMerge/>
          </w:tcPr>
          <w:p w:rsidR="00811651" w:rsidRPr="00F2358B" w:rsidRDefault="00811651" w:rsidP="006B6850">
            <w:pPr>
              <w:jc w:val="center"/>
              <w:rPr>
                <w:lang w:eastAsia="zh-CN"/>
              </w:rPr>
            </w:pPr>
          </w:p>
        </w:tc>
        <w:tc>
          <w:tcPr>
            <w:tcW w:w="1218" w:type="dxa"/>
          </w:tcPr>
          <w:p w:rsidR="00811651" w:rsidRPr="00F2358B" w:rsidRDefault="00811651" w:rsidP="006B6850">
            <w:pPr>
              <w:tabs>
                <w:tab w:val="clear" w:pos="794"/>
                <w:tab w:val="clear" w:pos="1191"/>
                <w:tab w:val="clear" w:pos="1588"/>
                <w:tab w:val="clear" w:pos="1985"/>
              </w:tabs>
              <w:jc w:val="center"/>
            </w:pPr>
            <w:r w:rsidRPr="00F2358B">
              <w:t>A19/2</w:t>
            </w:r>
          </w:p>
        </w:tc>
        <w:tc>
          <w:tcPr>
            <w:tcW w:w="7114" w:type="dxa"/>
          </w:tcPr>
          <w:p w:rsidR="00811651" w:rsidRPr="0074103A" w:rsidRDefault="00D25E03" w:rsidP="00D25E03">
            <w:pPr>
              <w:tabs>
                <w:tab w:val="clear" w:pos="794"/>
                <w:tab w:val="clear" w:pos="1191"/>
                <w:tab w:val="clear" w:pos="1588"/>
                <w:tab w:val="clear" w:pos="1985"/>
              </w:tabs>
              <w:spacing w:after="120"/>
              <w:rPr>
                <w:lang w:eastAsia="zh-CN"/>
              </w:rPr>
            </w:pPr>
            <w:r>
              <w:rPr>
                <w:rFonts w:hint="eastAsia"/>
                <w:lang w:eastAsia="zh-CN"/>
              </w:rPr>
              <w:t>简化第</w:t>
            </w:r>
            <w:r>
              <w:rPr>
                <w:rFonts w:hint="eastAsia"/>
                <w:lang w:eastAsia="zh-CN"/>
              </w:rPr>
              <w:t>46</w:t>
            </w:r>
            <w:r>
              <w:rPr>
                <w:rFonts w:hint="eastAsia"/>
                <w:lang w:eastAsia="zh-CN"/>
              </w:rPr>
              <w:t>和</w:t>
            </w:r>
            <w:r>
              <w:rPr>
                <w:rFonts w:hint="eastAsia"/>
                <w:lang w:eastAsia="zh-CN"/>
              </w:rPr>
              <w:t>68</w:t>
            </w:r>
            <w:r>
              <w:rPr>
                <w:rFonts w:hint="eastAsia"/>
                <w:lang w:eastAsia="zh-CN"/>
              </w:rPr>
              <w:t>号决议</w:t>
            </w:r>
          </w:p>
          <w:p w:rsidR="00811651" w:rsidRPr="0074103A" w:rsidRDefault="0009164E" w:rsidP="00D25E03">
            <w:pPr>
              <w:tabs>
                <w:tab w:val="clear" w:pos="794"/>
                <w:tab w:val="clear" w:pos="1191"/>
                <w:tab w:val="clear" w:pos="1588"/>
                <w:tab w:val="clear" w:pos="1985"/>
              </w:tabs>
              <w:spacing w:after="120"/>
              <w:rPr>
                <w:lang w:eastAsia="zh-CN"/>
              </w:rPr>
            </w:pPr>
            <w:r>
              <w:rPr>
                <w:lang w:eastAsia="zh-CN"/>
              </w:rPr>
              <w:lastRenderedPageBreak/>
              <w:t>（</w:t>
            </w:r>
            <w:r w:rsidR="00D25E03">
              <w:rPr>
                <w:rFonts w:hint="eastAsia"/>
                <w:lang w:eastAsia="zh-CN"/>
              </w:rPr>
              <w:t>废止第</w:t>
            </w:r>
            <w:r w:rsidR="00D25E03">
              <w:rPr>
                <w:rFonts w:hint="eastAsia"/>
                <w:lang w:eastAsia="zh-CN"/>
              </w:rPr>
              <w:t>6</w:t>
            </w:r>
            <w:r w:rsidR="00D25E03" w:rsidRPr="0074103A">
              <w:rPr>
                <w:lang w:eastAsia="zh-CN"/>
              </w:rPr>
              <w:t>8</w:t>
            </w:r>
            <w:r w:rsidR="00D25E03">
              <w:rPr>
                <w:rFonts w:hint="eastAsia"/>
                <w:lang w:eastAsia="zh-CN"/>
              </w:rPr>
              <w:t>号决议</w:t>
            </w:r>
            <w:r w:rsidR="00811651" w:rsidRPr="0074103A">
              <w:rPr>
                <w:lang w:eastAsia="zh-CN"/>
              </w:rPr>
              <w:t xml:space="preserve"> </w:t>
            </w:r>
            <w:r w:rsidR="0074103A" w:rsidRPr="0074103A">
              <w:rPr>
                <w:lang w:eastAsia="zh-CN"/>
              </w:rPr>
              <w:t xml:space="preserve">– </w:t>
            </w:r>
            <w:r w:rsidR="0074103A" w:rsidRPr="0074103A">
              <w:rPr>
                <w:rFonts w:hint="eastAsia"/>
                <w:lang w:eastAsia="zh-CN"/>
              </w:rPr>
              <w:t>在电信发展局相关项目活动范围内向原住民提供帮助</w:t>
            </w:r>
            <w:r w:rsidR="00CC5DAF">
              <w:rPr>
                <w:rFonts w:hint="eastAsia"/>
                <w:lang w:eastAsia="zh-CN"/>
              </w:rPr>
              <w:t>）</w:t>
            </w:r>
          </w:p>
        </w:tc>
      </w:tr>
    </w:tbl>
    <w:p w:rsidR="00740A5F" w:rsidRPr="00F2358B" w:rsidRDefault="00740A5F" w:rsidP="00740A5F">
      <w:pPr>
        <w:tabs>
          <w:tab w:val="clear" w:pos="794"/>
          <w:tab w:val="clear" w:pos="1191"/>
          <w:tab w:val="clear" w:pos="1588"/>
          <w:tab w:val="clear" w:pos="1985"/>
        </w:tabs>
        <w:spacing w:before="0"/>
        <w:jc w:val="center"/>
        <w:rPr>
          <w:lang w:eastAsia="zh-CN"/>
        </w:rPr>
      </w:pPr>
    </w:p>
    <w:p w:rsidR="00740A5F" w:rsidRPr="00F2358B" w:rsidRDefault="00740A5F" w:rsidP="00740A5F">
      <w:pPr>
        <w:jc w:val="center"/>
        <w:rPr>
          <w:lang w:eastAsia="zh-CN"/>
        </w:rPr>
      </w:pPr>
    </w:p>
    <w:p w:rsidR="00740A5F" w:rsidRDefault="00740A5F" w:rsidP="00E36169">
      <w:pPr>
        <w:rPr>
          <w:lang w:eastAsia="zh-CN"/>
        </w:rPr>
        <w:sectPr w:rsidR="00740A5F" w:rsidSect="00BA20B6">
          <w:headerReference w:type="default" r:id="rId12"/>
          <w:footerReference w:type="default" r:id="rId13"/>
          <w:footerReference w:type="first" r:id="rId14"/>
          <w:type w:val="continuous"/>
          <w:pgSz w:w="11913" w:h="16834"/>
          <w:pgMar w:top="1418" w:right="1134" w:bottom="1418" w:left="1134" w:header="720" w:footer="720" w:gutter="0"/>
          <w:paperSrc w:first="15" w:other="15"/>
          <w:cols w:space="720"/>
          <w:titlePg/>
        </w:sectPr>
      </w:pPr>
    </w:p>
    <w:p w:rsidR="000F7B22" w:rsidRPr="009C2718" w:rsidRDefault="006B6850" w:rsidP="006B6850">
      <w:pPr>
        <w:ind w:left="-270"/>
        <w:jc w:val="center"/>
        <w:rPr>
          <w:rFonts w:ascii="Calibri" w:hAnsi="Calibri"/>
          <w:b/>
          <w:bCs/>
          <w:color w:val="800000"/>
          <w:sz w:val="22"/>
          <w:lang w:eastAsia="zh-CN"/>
        </w:rPr>
      </w:pPr>
      <w:r>
        <w:rPr>
          <w:rFonts w:hint="eastAsia"/>
          <w:b/>
          <w:bCs/>
          <w:lang w:eastAsia="zh-CN"/>
        </w:rPr>
        <w:lastRenderedPageBreak/>
        <w:t>附件</w:t>
      </w:r>
      <w:r w:rsidR="000F7B22" w:rsidRPr="00F2358B">
        <w:rPr>
          <w:b/>
          <w:bCs/>
          <w:lang w:eastAsia="zh-CN"/>
        </w:rPr>
        <w:t>2</w:t>
      </w:r>
    </w:p>
    <w:p w:rsidR="006B6850" w:rsidRPr="001D69BE" w:rsidRDefault="006B6850" w:rsidP="006B6850">
      <w:pPr>
        <w:jc w:val="center"/>
        <w:rPr>
          <w:rFonts w:ascii="Calibri" w:eastAsia="Times New Roman" w:hAnsi="Calibri"/>
          <w:b/>
          <w:color w:val="800000"/>
          <w:highlight w:val="lightGray"/>
          <w:lang w:eastAsia="zh-CN"/>
        </w:rPr>
      </w:pPr>
      <w:r w:rsidRPr="009104F4">
        <w:rPr>
          <w:b/>
          <w:bCs/>
          <w:lang w:eastAsia="zh-CN"/>
        </w:rPr>
        <w:t>APT</w:t>
      </w:r>
      <w:r w:rsidRPr="009104F4">
        <w:rPr>
          <w:b/>
          <w:bCs/>
          <w:lang w:eastAsia="zh-CN"/>
        </w:rPr>
        <w:t>各成员</w:t>
      </w:r>
      <w:r>
        <w:rPr>
          <w:rFonts w:hint="eastAsia"/>
          <w:b/>
          <w:bCs/>
          <w:lang w:eastAsia="zh-CN"/>
        </w:rPr>
        <w:t>国</w:t>
      </w:r>
      <w:r>
        <w:rPr>
          <w:b/>
          <w:bCs/>
          <w:lang w:eastAsia="zh-CN"/>
        </w:rPr>
        <w:t>主管部门</w:t>
      </w:r>
      <w:r w:rsidRPr="009104F4">
        <w:rPr>
          <w:b/>
          <w:bCs/>
          <w:lang w:eastAsia="zh-CN"/>
        </w:rPr>
        <w:t>对各项</w:t>
      </w:r>
      <w:r w:rsidRPr="00402414">
        <w:rPr>
          <w:b/>
          <w:lang w:eastAsia="zh-CN"/>
        </w:rPr>
        <w:t>ACP</w:t>
      </w:r>
      <w:r w:rsidRPr="009104F4">
        <w:rPr>
          <w:b/>
          <w:bCs/>
          <w:lang w:eastAsia="zh-CN"/>
        </w:rPr>
        <w:t>的支持情况</w:t>
      </w:r>
    </w:p>
    <w:tbl>
      <w:tblPr>
        <w:tblStyle w:val="TableGrid"/>
        <w:tblW w:w="15144"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4" w:type="dxa"/>
          <w:right w:w="24" w:type="dxa"/>
        </w:tblCellMar>
        <w:tblLook w:val="04A0" w:firstRow="1" w:lastRow="0" w:firstColumn="1" w:lastColumn="0" w:noHBand="0" w:noVBand="1"/>
      </w:tblPr>
      <w:tblGrid>
        <w:gridCol w:w="837"/>
        <w:gridCol w:w="430"/>
        <w:gridCol w:w="376"/>
        <w:gridCol w:w="376"/>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tblGrid>
      <w:tr w:rsidR="00320462" w:rsidRPr="00F2358B" w:rsidTr="006B6850">
        <w:trPr>
          <w:cantSplit/>
          <w:trHeight w:val="1153"/>
          <w:tblHeader/>
        </w:trPr>
        <w:tc>
          <w:tcPr>
            <w:tcW w:w="837" w:type="dxa"/>
            <w:shd w:val="pct15" w:color="auto" w:fill="auto"/>
            <w:vAlign w:val="center"/>
          </w:tcPr>
          <w:p w:rsidR="006B6850" w:rsidRPr="00F2358B" w:rsidRDefault="006B6850" w:rsidP="00CD7156">
            <w:pPr>
              <w:spacing w:before="0"/>
              <w:jc w:val="center"/>
              <w:rPr>
                <w:rFonts w:cstheme="minorHAnsi"/>
                <w:b/>
                <w:sz w:val="20"/>
              </w:rPr>
            </w:pPr>
            <w:r w:rsidRPr="00F2358B">
              <w:rPr>
                <w:rFonts w:cstheme="minorHAnsi"/>
                <w:b/>
                <w:sz w:val="20"/>
              </w:rPr>
              <w:t>ACP</w:t>
            </w:r>
            <w:r w:rsidR="00CD7156">
              <w:rPr>
                <w:rFonts w:cstheme="minorHAnsi" w:hint="eastAsia"/>
                <w:b/>
                <w:sz w:val="20"/>
                <w:lang w:eastAsia="zh-CN"/>
              </w:rPr>
              <w:t>编号</w:t>
            </w:r>
          </w:p>
          <w:p w:rsidR="006B6850" w:rsidRPr="00F2358B" w:rsidRDefault="006B6850" w:rsidP="006B6850">
            <w:pPr>
              <w:spacing w:before="0"/>
              <w:jc w:val="center"/>
              <w:rPr>
                <w:rFonts w:cstheme="minorHAnsi"/>
                <w:b/>
                <w:sz w:val="20"/>
              </w:rPr>
            </w:pPr>
            <w:r w:rsidRPr="00F2358B">
              <w:rPr>
                <w:rFonts w:cstheme="minorHAnsi"/>
                <w:b/>
                <w:sz w:val="20"/>
              </w:rPr>
              <w:t>ACP/22</w:t>
            </w:r>
          </w:p>
        </w:tc>
        <w:tc>
          <w:tcPr>
            <w:tcW w:w="430" w:type="dxa"/>
            <w:shd w:val="pct15" w:color="auto" w:fill="auto"/>
            <w:textDirection w:val="btLr"/>
          </w:tcPr>
          <w:p w:rsidR="006B6850" w:rsidRPr="00F2358B" w:rsidRDefault="00CD7156" w:rsidP="00CD7156">
            <w:pPr>
              <w:spacing w:before="0"/>
              <w:jc w:val="center"/>
              <w:rPr>
                <w:rFonts w:cstheme="minorHAnsi"/>
                <w:b/>
                <w:sz w:val="20"/>
              </w:rPr>
            </w:pPr>
            <w:r>
              <w:rPr>
                <w:rFonts w:cstheme="minorHAnsi" w:hint="eastAsia"/>
                <w:b/>
                <w:sz w:val="20"/>
                <w:lang w:eastAsia="zh-CN"/>
              </w:rPr>
              <w:t>阿富汗</w:t>
            </w:r>
          </w:p>
        </w:tc>
        <w:tc>
          <w:tcPr>
            <w:tcW w:w="376" w:type="dxa"/>
            <w:shd w:val="pct15" w:color="auto" w:fill="auto"/>
            <w:textDirection w:val="btLr"/>
          </w:tcPr>
          <w:p w:rsidR="006B6850" w:rsidRPr="00F2358B" w:rsidRDefault="00CD7156" w:rsidP="00CD7156">
            <w:pPr>
              <w:spacing w:before="0"/>
              <w:jc w:val="center"/>
              <w:rPr>
                <w:rFonts w:cstheme="minorHAnsi"/>
                <w:b/>
                <w:sz w:val="20"/>
              </w:rPr>
            </w:pPr>
            <w:r>
              <w:rPr>
                <w:rFonts w:cstheme="minorHAnsi" w:hint="eastAsia"/>
                <w:b/>
                <w:sz w:val="20"/>
                <w:lang w:eastAsia="zh-CN"/>
              </w:rPr>
              <w:t>澳大利亚</w:t>
            </w:r>
          </w:p>
        </w:tc>
        <w:tc>
          <w:tcPr>
            <w:tcW w:w="376" w:type="dxa"/>
            <w:shd w:val="pct15" w:color="auto" w:fill="auto"/>
            <w:textDirection w:val="btLr"/>
          </w:tcPr>
          <w:p w:rsidR="006B6850" w:rsidRPr="00F2358B" w:rsidRDefault="00CD7156" w:rsidP="00CD7156">
            <w:pPr>
              <w:spacing w:before="0"/>
              <w:jc w:val="center"/>
              <w:rPr>
                <w:rFonts w:cstheme="minorHAnsi"/>
                <w:b/>
                <w:sz w:val="20"/>
              </w:rPr>
            </w:pPr>
            <w:r>
              <w:rPr>
                <w:rFonts w:cstheme="minorHAnsi" w:hint="eastAsia"/>
                <w:b/>
                <w:sz w:val="20"/>
                <w:lang w:eastAsia="zh-CN"/>
              </w:rPr>
              <w:t>孟加拉</w:t>
            </w:r>
          </w:p>
        </w:tc>
        <w:tc>
          <w:tcPr>
            <w:tcW w:w="375" w:type="dxa"/>
            <w:shd w:val="pct15" w:color="auto" w:fill="auto"/>
            <w:textDirection w:val="btLr"/>
          </w:tcPr>
          <w:p w:rsidR="006B6850" w:rsidRPr="00F2358B" w:rsidRDefault="00CD7156" w:rsidP="00CD7156">
            <w:pPr>
              <w:spacing w:before="0"/>
              <w:jc w:val="center"/>
              <w:rPr>
                <w:rFonts w:cstheme="minorHAnsi"/>
                <w:b/>
                <w:sz w:val="20"/>
              </w:rPr>
            </w:pPr>
            <w:r>
              <w:rPr>
                <w:rFonts w:cstheme="minorHAnsi" w:hint="eastAsia"/>
                <w:b/>
                <w:sz w:val="20"/>
                <w:lang w:eastAsia="zh-CN"/>
              </w:rPr>
              <w:t>不丹</w:t>
            </w:r>
          </w:p>
        </w:tc>
        <w:tc>
          <w:tcPr>
            <w:tcW w:w="375" w:type="dxa"/>
            <w:shd w:val="pct15" w:color="auto" w:fill="auto"/>
            <w:textDirection w:val="btLr"/>
          </w:tcPr>
          <w:p w:rsidR="006B6850" w:rsidRPr="00F2358B" w:rsidRDefault="00CD7156" w:rsidP="00CD7156">
            <w:pPr>
              <w:spacing w:before="0"/>
              <w:jc w:val="center"/>
              <w:rPr>
                <w:rFonts w:cstheme="minorHAnsi"/>
                <w:b/>
                <w:sz w:val="20"/>
              </w:rPr>
            </w:pPr>
            <w:r>
              <w:rPr>
                <w:rFonts w:cstheme="minorHAnsi" w:hint="eastAsia"/>
                <w:b/>
                <w:sz w:val="20"/>
                <w:lang w:eastAsia="zh-CN"/>
              </w:rPr>
              <w:t>文莱</w:t>
            </w:r>
          </w:p>
        </w:tc>
        <w:tc>
          <w:tcPr>
            <w:tcW w:w="375" w:type="dxa"/>
            <w:shd w:val="pct15" w:color="auto" w:fill="auto"/>
            <w:textDirection w:val="btLr"/>
          </w:tcPr>
          <w:p w:rsidR="006B6850" w:rsidRPr="00F2358B" w:rsidRDefault="00CD7156" w:rsidP="00CD7156">
            <w:pPr>
              <w:spacing w:before="0"/>
              <w:jc w:val="center"/>
              <w:rPr>
                <w:rFonts w:cstheme="minorHAnsi"/>
                <w:b/>
                <w:sz w:val="20"/>
              </w:rPr>
            </w:pPr>
            <w:r>
              <w:rPr>
                <w:rFonts w:cstheme="minorHAnsi" w:hint="eastAsia"/>
                <w:b/>
                <w:sz w:val="20"/>
                <w:lang w:eastAsia="zh-CN"/>
              </w:rPr>
              <w:t>柬埔寨</w:t>
            </w:r>
          </w:p>
        </w:tc>
        <w:tc>
          <w:tcPr>
            <w:tcW w:w="375" w:type="dxa"/>
            <w:shd w:val="pct15" w:color="auto" w:fill="auto"/>
            <w:textDirection w:val="btLr"/>
          </w:tcPr>
          <w:p w:rsidR="006B6850" w:rsidRPr="00F2358B" w:rsidRDefault="00CD7156" w:rsidP="00CD7156">
            <w:pPr>
              <w:spacing w:before="0"/>
              <w:jc w:val="center"/>
              <w:rPr>
                <w:rFonts w:cstheme="minorHAnsi"/>
                <w:b/>
                <w:sz w:val="20"/>
              </w:rPr>
            </w:pPr>
            <w:r>
              <w:rPr>
                <w:rFonts w:cstheme="minorHAnsi" w:hint="eastAsia"/>
                <w:b/>
                <w:sz w:val="20"/>
                <w:lang w:eastAsia="zh-CN"/>
              </w:rPr>
              <w:t>中国</w:t>
            </w:r>
          </w:p>
        </w:tc>
        <w:tc>
          <w:tcPr>
            <w:tcW w:w="375" w:type="dxa"/>
            <w:shd w:val="pct15" w:color="auto" w:fill="auto"/>
            <w:textDirection w:val="btLr"/>
          </w:tcPr>
          <w:p w:rsidR="006B6850" w:rsidRPr="00F2358B" w:rsidRDefault="00CD7156" w:rsidP="00CD7156">
            <w:pPr>
              <w:spacing w:before="0"/>
              <w:jc w:val="center"/>
              <w:rPr>
                <w:rFonts w:cstheme="minorHAnsi"/>
                <w:b/>
                <w:sz w:val="20"/>
              </w:rPr>
            </w:pPr>
            <w:r>
              <w:rPr>
                <w:rFonts w:cstheme="minorHAnsi" w:hint="eastAsia"/>
                <w:b/>
                <w:sz w:val="20"/>
                <w:lang w:eastAsia="zh-CN"/>
              </w:rPr>
              <w:t>朝鲜</w:t>
            </w: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tc>
        <w:tc>
          <w:tcPr>
            <w:tcW w:w="375" w:type="dxa"/>
            <w:shd w:val="pct15" w:color="auto" w:fill="auto"/>
            <w:textDirection w:val="btLr"/>
          </w:tcPr>
          <w:p w:rsidR="006B6850" w:rsidRPr="00F2358B" w:rsidRDefault="00CD7156" w:rsidP="00CD7156">
            <w:pPr>
              <w:spacing w:before="0"/>
              <w:jc w:val="center"/>
              <w:rPr>
                <w:rFonts w:cstheme="minorHAnsi"/>
                <w:b/>
                <w:sz w:val="20"/>
              </w:rPr>
            </w:pPr>
            <w:r>
              <w:rPr>
                <w:rFonts w:cstheme="minorHAnsi" w:hint="eastAsia"/>
                <w:b/>
                <w:sz w:val="20"/>
                <w:lang w:eastAsia="zh-CN"/>
              </w:rPr>
              <w:t>斐济</w:t>
            </w:r>
          </w:p>
        </w:tc>
        <w:tc>
          <w:tcPr>
            <w:tcW w:w="375" w:type="dxa"/>
            <w:shd w:val="pct15" w:color="auto" w:fill="auto"/>
            <w:textDirection w:val="btLr"/>
          </w:tcPr>
          <w:p w:rsidR="006B6850" w:rsidRPr="00F2358B" w:rsidRDefault="00CD7156" w:rsidP="00CD7156">
            <w:pPr>
              <w:spacing w:before="0"/>
              <w:jc w:val="center"/>
              <w:rPr>
                <w:rFonts w:cstheme="minorHAnsi"/>
                <w:b/>
                <w:sz w:val="20"/>
              </w:rPr>
            </w:pPr>
            <w:r>
              <w:rPr>
                <w:rFonts w:cstheme="minorHAnsi" w:hint="eastAsia"/>
                <w:b/>
                <w:sz w:val="20"/>
                <w:lang w:eastAsia="zh-CN"/>
              </w:rPr>
              <w:t>印度</w:t>
            </w:r>
          </w:p>
        </w:tc>
        <w:tc>
          <w:tcPr>
            <w:tcW w:w="375" w:type="dxa"/>
            <w:shd w:val="pct15" w:color="auto" w:fill="auto"/>
            <w:textDirection w:val="btLr"/>
          </w:tcPr>
          <w:p w:rsidR="006B6850" w:rsidRPr="00F2358B" w:rsidRDefault="00CD7156" w:rsidP="00CD7156">
            <w:pPr>
              <w:spacing w:before="0"/>
              <w:jc w:val="center"/>
              <w:rPr>
                <w:rFonts w:cstheme="minorHAnsi"/>
                <w:b/>
                <w:sz w:val="20"/>
              </w:rPr>
            </w:pPr>
            <w:r>
              <w:rPr>
                <w:rFonts w:cstheme="minorHAnsi" w:hint="eastAsia"/>
                <w:b/>
                <w:sz w:val="20"/>
                <w:lang w:eastAsia="zh-CN"/>
              </w:rPr>
              <w:t>印尼</w:t>
            </w:r>
          </w:p>
        </w:tc>
        <w:tc>
          <w:tcPr>
            <w:tcW w:w="375" w:type="dxa"/>
            <w:shd w:val="pct15" w:color="auto" w:fill="auto"/>
            <w:textDirection w:val="btLr"/>
          </w:tcPr>
          <w:p w:rsidR="006B6850" w:rsidRPr="00F2358B" w:rsidRDefault="00CD7156" w:rsidP="00CD7156">
            <w:pPr>
              <w:spacing w:before="0"/>
              <w:jc w:val="center"/>
              <w:rPr>
                <w:rFonts w:cstheme="minorHAnsi"/>
                <w:b/>
                <w:sz w:val="20"/>
              </w:rPr>
            </w:pPr>
            <w:r>
              <w:rPr>
                <w:rFonts w:cstheme="minorHAnsi" w:hint="eastAsia"/>
                <w:b/>
                <w:sz w:val="20"/>
                <w:lang w:eastAsia="zh-CN"/>
              </w:rPr>
              <w:t>伊朗</w:t>
            </w:r>
          </w:p>
        </w:tc>
        <w:tc>
          <w:tcPr>
            <w:tcW w:w="375" w:type="dxa"/>
            <w:shd w:val="pct15" w:color="auto" w:fill="auto"/>
            <w:textDirection w:val="btLr"/>
          </w:tcPr>
          <w:p w:rsidR="006B6850" w:rsidRPr="00F2358B" w:rsidRDefault="00CD7156" w:rsidP="00CD7156">
            <w:pPr>
              <w:spacing w:before="0"/>
              <w:jc w:val="center"/>
              <w:rPr>
                <w:rFonts w:cstheme="minorHAnsi"/>
                <w:b/>
                <w:sz w:val="20"/>
              </w:rPr>
            </w:pPr>
            <w:r>
              <w:rPr>
                <w:rFonts w:cstheme="minorHAnsi" w:hint="eastAsia"/>
                <w:b/>
                <w:sz w:val="20"/>
                <w:lang w:eastAsia="zh-CN"/>
              </w:rPr>
              <w:t>日本</w:t>
            </w:r>
          </w:p>
        </w:tc>
        <w:tc>
          <w:tcPr>
            <w:tcW w:w="375" w:type="dxa"/>
            <w:shd w:val="pct15" w:color="auto" w:fill="auto"/>
            <w:textDirection w:val="btLr"/>
          </w:tcPr>
          <w:p w:rsidR="006B6850" w:rsidRPr="00F2358B" w:rsidRDefault="00CD7156" w:rsidP="00CD7156">
            <w:pPr>
              <w:spacing w:before="0"/>
              <w:jc w:val="center"/>
              <w:rPr>
                <w:rFonts w:cstheme="minorHAnsi"/>
                <w:b/>
                <w:sz w:val="20"/>
              </w:rPr>
            </w:pPr>
            <w:r>
              <w:rPr>
                <w:rFonts w:cstheme="minorHAnsi" w:hint="eastAsia"/>
                <w:b/>
                <w:sz w:val="20"/>
                <w:lang w:eastAsia="zh-CN"/>
              </w:rPr>
              <w:t>基里巴斯</w:t>
            </w:r>
          </w:p>
        </w:tc>
        <w:tc>
          <w:tcPr>
            <w:tcW w:w="375" w:type="dxa"/>
            <w:shd w:val="pct15" w:color="auto" w:fill="auto"/>
            <w:textDirection w:val="btLr"/>
          </w:tcPr>
          <w:p w:rsidR="006B6850" w:rsidRPr="00F2358B" w:rsidRDefault="00CD7156" w:rsidP="00CD7156">
            <w:pPr>
              <w:spacing w:before="0"/>
              <w:jc w:val="center"/>
              <w:rPr>
                <w:rFonts w:cstheme="minorHAnsi"/>
                <w:b/>
                <w:sz w:val="20"/>
              </w:rPr>
            </w:pPr>
            <w:r>
              <w:rPr>
                <w:rFonts w:cstheme="minorHAnsi" w:hint="eastAsia"/>
                <w:b/>
                <w:sz w:val="20"/>
                <w:lang w:eastAsia="zh-CN"/>
              </w:rPr>
              <w:t>韩国</w:t>
            </w:r>
          </w:p>
        </w:tc>
        <w:tc>
          <w:tcPr>
            <w:tcW w:w="375" w:type="dxa"/>
            <w:shd w:val="pct15" w:color="auto" w:fill="auto"/>
            <w:textDirection w:val="btLr"/>
          </w:tcPr>
          <w:p w:rsidR="006B6850" w:rsidRPr="00F2358B" w:rsidRDefault="00CD7156" w:rsidP="00CD7156">
            <w:pPr>
              <w:spacing w:before="0"/>
              <w:jc w:val="center"/>
              <w:rPr>
                <w:rFonts w:cstheme="minorHAnsi"/>
                <w:b/>
                <w:sz w:val="20"/>
              </w:rPr>
            </w:pPr>
            <w:r>
              <w:rPr>
                <w:rFonts w:cstheme="minorHAnsi" w:hint="eastAsia"/>
                <w:b/>
                <w:sz w:val="20"/>
                <w:lang w:eastAsia="zh-CN"/>
              </w:rPr>
              <w:t>老挝</w:t>
            </w:r>
          </w:p>
        </w:tc>
        <w:tc>
          <w:tcPr>
            <w:tcW w:w="375" w:type="dxa"/>
            <w:shd w:val="pct15" w:color="auto" w:fill="auto"/>
            <w:textDirection w:val="btLr"/>
          </w:tcPr>
          <w:p w:rsidR="006B6850" w:rsidRPr="00F2358B" w:rsidRDefault="00CD7156" w:rsidP="00CD7156">
            <w:pPr>
              <w:spacing w:before="0"/>
              <w:jc w:val="center"/>
              <w:rPr>
                <w:rFonts w:cstheme="minorHAnsi"/>
                <w:b/>
                <w:sz w:val="20"/>
              </w:rPr>
            </w:pPr>
            <w:r>
              <w:rPr>
                <w:rFonts w:cstheme="minorHAnsi" w:hint="eastAsia"/>
                <w:b/>
                <w:sz w:val="20"/>
                <w:lang w:eastAsia="zh-CN"/>
              </w:rPr>
              <w:t>马来西亚</w:t>
            </w:r>
          </w:p>
        </w:tc>
        <w:tc>
          <w:tcPr>
            <w:tcW w:w="375" w:type="dxa"/>
            <w:shd w:val="pct15" w:color="auto" w:fill="auto"/>
            <w:textDirection w:val="btLr"/>
          </w:tcPr>
          <w:p w:rsidR="006B6850" w:rsidRPr="00F2358B" w:rsidRDefault="00CD7156" w:rsidP="00CD7156">
            <w:pPr>
              <w:spacing w:before="0"/>
              <w:jc w:val="center"/>
              <w:rPr>
                <w:rFonts w:cstheme="minorHAnsi"/>
                <w:b/>
                <w:sz w:val="20"/>
              </w:rPr>
            </w:pPr>
            <w:r>
              <w:rPr>
                <w:rFonts w:cstheme="minorHAnsi" w:hint="eastAsia"/>
                <w:b/>
                <w:sz w:val="20"/>
                <w:lang w:eastAsia="zh-CN"/>
              </w:rPr>
              <w:t>马尔代夫</w:t>
            </w:r>
          </w:p>
        </w:tc>
        <w:tc>
          <w:tcPr>
            <w:tcW w:w="375" w:type="dxa"/>
            <w:shd w:val="pct15" w:color="auto" w:fill="auto"/>
            <w:textDirection w:val="btLr"/>
          </w:tcPr>
          <w:p w:rsidR="006B6850" w:rsidRPr="00F2358B" w:rsidRDefault="00CD7156" w:rsidP="00CD7156">
            <w:pPr>
              <w:spacing w:before="0"/>
              <w:jc w:val="center"/>
              <w:rPr>
                <w:rFonts w:cstheme="minorHAnsi"/>
                <w:b/>
                <w:sz w:val="20"/>
              </w:rPr>
            </w:pPr>
            <w:r>
              <w:rPr>
                <w:rFonts w:cstheme="minorHAnsi" w:hint="eastAsia"/>
                <w:b/>
                <w:sz w:val="20"/>
                <w:lang w:eastAsia="zh-CN"/>
              </w:rPr>
              <w:t>马绍尔</w:t>
            </w:r>
            <w:r w:rsidR="006B6850" w:rsidRPr="00F2358B">
              <w:rPr>
                <w:rFonts w:cstheme="minorHAnsi"/>
                <w:b/>
                <w:sz w:val="20"/>
              </w:rPr>
              <w:t xml:space="preserve"> Islands</w:t>
            </w: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tc>
        <w:tc>
          <w:tcPr>
            <w:tcW w:w="375" w:type="dxa"/>
            <w:shd w:val="pct15" w:color="auto" w:fill="auto"/>
            <w:textDirection w:val="btLr"/>
          </w:tcPr>
          <w:p w:rsidR="006B6850" w:rsidRPr="00F2358B" w:rsidRDefault="00CD7156" w:rsidP="00CD7156">
            <w:pPr>
              <w:spacing w:before="0"/>
              <w:jc w:val="center"/>
              <w:rPr>
                <w:rFonts w:cstheme="minorHAnsi"/>
                <w:b/>
                <w:sz w:val="20"/>
              </w:rPr>
            </w:pPr>
            <w:r>
              <w:rPr>
                <w:rFonts w:cstheme="minorHAnsi" w:hint="eastAsia"/>
                <w:b/>
                <w:sz w:val="20"/>
                <w:lang w:eastAsia="zh-CN"/>
              </w:rPr>
              <w:t>密克罗尼西亚</w:t>
            </w: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p w:rsidR="006B6850" w:rsidRPr="00F2358B" w:rsidRDefault="006B6850" w:rsidP="006B6850">
            <w:pPr>
              <w:spacing w:before="0"/>
              <w:jc w:val="center"/>
              <w:rPr>
                <w:rFonts w:cstheme="minorHAnsi"/>
                <w:b/>
                <w:sz w:val="20"/>
              </w:rPr>
            </w:pPr>
          </w:p>
        </w:tc>
        <w:tc>
          <w:tcPr>
            <w:tcW w:w="375" w:type="dxa"/>
            <w:shd w:val="pct15" w:color="auto" w:fill="auto"/>
            <w:textDirection w:val="btLr"/>
          </w:tcPr>
          <w:p w:rsidR="006B6850" w:rsidRPr="00F2358B" w:rsidRDefault="00CD7156" w:rsidP="00CD7156">
            <w:pPr>
              <w:spacing w:before="0"/>
              <w:jc w:val="center"/>
              <w:rPr>
                <w:rFonts w:cstheme="minorHAnsi"/>
                <w:b/>
                <w:sz w:val="20"/>
              </w:rPr>
            </w:pPr>
            <w:r>
              <w:rPr>
                <w:rFonts w:cstheme="minorHAnsi" w:hint="eastAsia"/>
                <w:b/>
                <w:sz w:val="20"/>
                <w:lang w:eastAsia="zh-CN"/>
              </w:rPr>
              <w:t>蒙古</w:t>
            </w:r>
          </w:p>
        </w:tc>
        <w:tc>
          <w:tcPr>
            <w:tcW w:w="375" w:type="dxa"/>
            <w:shd w:val="pct15" w:color="auto" w:fill="auto"/>
            <w:textDirection w:val="btLr"/>
          </w:tcPr>
          <w:p w:rsidR="006B6850" w:rsidRPr="00F2358B" w:rsidRDefault="00CD7156" w:rsidP="00CD7156">
            <w:pPr>
              <w:spacing w:before="0"/>
              <w:jc w:val="center"/>
              <w:rPr>
                <w:rFonts w:cstheme="minorHAnsi"/>
                <w:b/>
                <w:sz w:val="20"/>
              </w:rPr>
            </w:pPr>
            <w:r>
              <w:rPr>
                <w:rFonts w:cstheme="minorHAnsi" w:hint="eastAsia"/>
                <w:b/>
                <w:sz w:val="20"/>
                <w:lang w:eastAsia="zh-CN"/>
              </w:rPr>
              <w:t>缅甸</w:t>
            </w:r>
          </w:p>
        </w:tc>
        <w:tc>
          <w:tcPr>
            <w:tcW w:w="375" w:type="dxa"/>
            <w:shd w:val="pct15" w:color="auto" w:fill="auto"/>
            <w:textDirection w:val="btLr"/>
          </w:tcPr>
          <w:p w:rsidR="006B6850" w:rsidRPr="00F2358B" w:rsidRDefault="00CD7156" w:rsidP="00CD7156">
            <w:pPr>
              <w:spacing w:before="0"/>
              <w:jc w:val="center"/>
              <w:rPr>
                <w:rFonts w:cstheme="minorHAnsi"/>
                <w:b/>
                <w:sz w:val="20"/>
              </w:rPr>
            </w:pPr>
            <w:r>
              <w:rPr>
                <w:rFonts w:cstheme="minorHAnsi" w:hint="eastAsia"/>
                <w:b/>
                <w:sz w:val="20"/>
                <w:lang w:eastAsia="zh-CN"/>
              </w:rPr>
              <w:t>瑙鲁</w:t>
            </w:r>
          </w:p>
        </w:tc>
        <w:tc>
          <w:tcPr>
            <w:tcW w:w="375" w:type="dxa"/>
            <w:shd w:val="pct15" w:color="auto" w:fill="auto"/>
            <w:textDirection w:val="btLr"/>
          </w:tcPr>
          <w:p w:rsidR="006B6850" w:rsidRPr="00F2358B" w:rsidRDefault="00CD7156" w:rsidP="00CD7156">
            <w:pPr>
              <w:spacing w:before="0"/>
              <w:jc w:val="center"/>
              <w:rPr>
                <w:rFonts w:cstheme="minorHAnsi"/>
                <w:b/>
                <w:sz w:val="20"/>
              </w:rPr>
            </w:pPr>
            <w:r>
              <w:rPr>
                <w:rFonts w:cstheme="minorHAnsi" w:hint="eastAsia"/>
                <w:b/>
                <w:sz w:val="20"/>
                <w:lang w:eastAsia="zh-CN"/>
              </w:rPr>
              <w:t>尼泊尔</w:t>
            </w:r>
          </w:p>
        </w:tc>
        <w:tc>
          <w:tcPr>
            <w:tcW w:w="375" w:type="dxa"/>
            <w:shd w:val="pct15" w:color="auto" w:fill="auto"/>
            <w:textDirection w:val="btLr"/>
          </w:tcPr>
          <w:p w:rsidR="006B6850" w:rsidRPr="00F2358B" w:rsidRDefault="00CD7156" w:rsidP="00CD7156">
            <w:pPr>
              <w:spacing w:before="0"/>
              <w:jc w:val="center"/>
              <w:rPr>
                <w:rFonts w:cstheme="minorHAnsi"/>
                <w:b/>
                <w:sz w:val="20"/>
              </w:rPr>
            </w:pPr>
            <w:r>
              <w:rPr>
                <w:rFonts w:cstheme="minorHAnsi" w:hint="eastAsia"/>
                <w:b/>
                <w:sz w:val="20"/>
                <w:lang w:eastAsia="zh-CN"/>
              </w:rPr>
              <w:t>新西兰</w:t>
            </w:r>
          </w:p>
        </w:tc>
        <w:tc>
          <w:tcPr>
            <w:tcW w:w="375" w:type="dxa"/>
            <w:shd w:val="pct15" w:color="auto" w:fill="auto"/>
            <w:textDirection w:val="btLr"/>
          </w:tcPr>
          <w:p w:rsidR="006B6850" w:rsidRPr="00F2358B" w:rsidRDefault="00CD7156" w:rsidP="00CD7156">
            <w:pPr>
              <w:spacing w:before="0"/>
              <w:jc w:val="center"/>
              <w:rPr>
                <w:rFonts w:cstheme="minorHAnsi"/>
                <w:b/>
                <w:sz w:val="20"/>
              </w:rPr>
            </w:pPr>
            <w:r>
              <w:rPr>
                <w:rFonts w:cstheme="minorHAnsi" w:hint="eastAsia"/>
                <w:b/>
                <w:sz w:val="20"/>
                <w:lang w:eastAsia="zh-CN"/>
              </w:rPr>
              <w:t>巴基斯坦</w:t>
            </w:r>
          </w:p>
        </w:tc>
        <w:tc>
          <w:tcPr>
            <w:tcW w:w="375" w:type="dxa"/>
            <w:shd w:val="pct15" w:color="auto" w:fill="auto"/>
            <w:textDirection w:val="btLr"/>
          </w:tcPr>
          <w:p w:rsidR="006B6850" w:rsidRPr="00F2358B" w:rsidRDefault="00CD7156" w:rsidP="00CD7156">
            <w:pPr>
              <w:spacing w:before="0"/>
              <w:jc w:val="center"/>
              <w:rPr>
                <w:rFonts w:cstheme="minorHAnsi"/>
                <w:b/>
                <w:sz w:val="20"/>
              </w:rPr>
            </w:pPr>
            <w:r>
              <w:rPr>
                <w:rFonts w:cstheme="minorHAnsi" w:hint="eastAsia"/>
                <w:b/>
                <w:sz w:val="20"/>
                <w:lang w:eastAsia="zh-CN"/>
              </w:rPr>
              <w:t>帕劳</w:t>
            </w:r>
          </w:p>
        </w:tc>
        <w:tc>
          <w:tcPr>
            <w:tcW w:w="375" w:type="dxa"/>
            <w:shd w:val="pct15" w:color="auto" w:fill="auto"/>
            <w:textDirection w:val="btLr"/>
          </w:tcPr>
          <w:p w:rsidR="006B6850" w:rsidRPr="00F2358B" w:rsidRDefault="00CD7156" w:rsidP="00CD7156">
            <w:pPr>
              <w:spacing w:before="0"/>
              <w:jc w:val="center"/>
              <w:rPr>
                <w:rFonts w:cstheme="minorHAnsi"/>
                <w:b/>
                <w:sz w:val="20"/>
              </w:rPr>
            </w:pPr>
            <w:r>
              <w:rPr>
                <w:rFonts w:cstheme="minorHAnsi" w:hint="eastAsia"/>
                <w:b/>
                <w:sz w:val="20"/>
                <w:lang w:eastAsia="zh-CN"/>
              </w:rPr>
              <w:t>巴布亚新几内亚</w:t>
            </w:r>
          </w:p>
        </w:tc>
        <w:tc>
          <w:tcPr>
            <w:tcW w:w="375" w:type="dxa"/>
            <w:shd w:val="pct15" w:color="auto" w:fill="auto"/>
            <w:textDirection w:val="btLr"/>
          </w:tcPr>
          <w:p w:rsidR="006B6850" w:rsidRPr="00F2358B" w:rsidRDefault="00CD7156" w:rsidP="00CD7156">
            <w:pPr>
              <w:spacing w:before="0"/>
              <w:jc w:val="center"/>
              <w:rPr>
                <w:rFonts w:cstheme="minorHAnsi"/>
                <w:b/>
                <w:sz w:val="20"/>
              </w:rPr>
            </w:pPr>
            <w:r>
              <w:rPr>
                <w:rFonts w:cstheme="minorHAnsi" w:hint="eastAsia"/>
                <w:b/>
                <w:sz w:val="20"/>
                <w:lang w:eastAsia="zh-CN"/>
              </w:rPr>
              <w:t>菲律宾</w:t>
            </w:r>
          </w:p>
        </w:tc>
        <w:tc>
          <w:tcPr>
            <w:tcW w:w="375" w:type="dxa"/>
            <w:shd w:val="pct15" w:color="auto" w:fill="auto"/>
            <w:textDirection w:val="btLr"/>
          </w:tcPr>
          <w:p w:rsidR="006B6850" w:rsidRPr="00F2358B" w:rsidRDefault="00CD7156" w:rsidP="00CD7156">
            <w:pPr>
              <w:spacing w:before="0"/>
              <w:jc w:val="center"/>
              <w:rPr>
                <w:rFonts w:cstheme="minorHAnsi"/>
                <w:b/>
                <w:sz w:val="20"/>
              </w:rPr>
            </w:pPr>
            <w:r>
              <w:rPr>
                <w:rFonts w:cstheme="minorHAnsi" w:hint="eastAsia"/>
                <w:b/>
                <w:sz w:val="20"/>
                <w:lang w:eastAsia="zh-CN"/>
              </w:rPr>
              <w:t>萨摩亚</w:t>
            </w:r>
          </w:p>
        </w:tc>
        <w:tc>
          <w:tcPr>
            <w:tcW w:w="375" w:type="dxa"/>
            <w:shd w:val="pct15" w:color="auto" w:fill="auto"/>
            <w:textDirection w:val="btLr"/>
          </w:tcPr>
          <w:p w:rsidR="006B6850" w:rsidRPr="00F2358B" w:rsidRDefault="00CD7156" w:rsidP="00CD7156">
            <w:pPr>
              <w:spacing w:before="0"/>
              <w:jc w:val="center"/>
              <w:rPr>
                <w:rFonts w:cstheme="minorHAnsi"/>
                <w:b/>
                <w:sz w:val="20"/>
              </w:rPr>
            </w:pPr>
            <w:r>
              <w:rPr>
                <w:rFonts w:cstheme="minorHAnsi" w:hint="eastAsia"/>
                <w:b/>
                <w:sz w:val="20"/>
                <w:lang w:eastAsia="zh-CN"/>
              </w:rPr>
              <w:t>新加坡</w:t>
            </w:r>
          </w:p>
        </w:tc>
        <w:tc>
          <w:tcPr>
            <w:tcW w:w="375" w:type="dxa"/>
            <w:shd w:val="pct15" w:color="auto" w:fill="auto"/>
            <w:textDirection w:val="btLr"/>
          </w:tcPr>
          <w:p w:rsidR="006B6850" w:rsidRPr="00F2358B" w:rsidRDefault="00CD7156" w:rsidP="00CD7156">
            <w:pPr>
              <w:spacing w:before="0"/>
              <w:jc w:val="center"/>
              <w:rPr>
                <w:rFonts w:cstheme="minorHAnsi"/>
                <w:b/>
                <w:sz w:val="20"/>
              </w:rPr>
            </w:pPr>
            <w:r>
              <w:rPr>
                <w:rFonts w:cstheme="minorHAnsi" w:hint="eastAsia"/>
                <w:b/>
                <w:sz w:val="20"/>
                <w:lang w:eastAsia="zh-CN"/>
              </w:rPr>
              <w:t>所罗门群岛</w:t>
            </w:r>
          </w:p>
        </w:tc>
        <w:tc>
          <w:tcPr>
            <w:tcW w:w="375" w:type="dxa"/>
            <w:shd w:val="pct15" w:color="auto" w:fill="auto"/>
            <w:textDirection w:val="btLr"/>
          </w:tcPr>
          <w:p w:rsidR="006B6850" w:rsidRPr="00F2358B" w:rsidRDefault="00CD7156" w:rsidP="00CD7156">
            <w:pPr>
              <w:spacing w:before="0"/>
              <w:jc w:val="center"/>
              <w:rPr>
                <w:rFonts w:cstheme="minorHAnsi"/>
                <w:b/>
                <w:sz w:val="20"/>
              </w:rPr>
            </w:pPr>
            <w:r>
              <w:rPr>
                <w:rFonts w:cstheme="minorHAnsi" w:hint="eastAsia"/>
                <w:b/>
                <w:sz w:val="20"/>
                <w:lang w:eastAsia="zh-CN"/>
              </w:rPr>
              <w:t>斯里兰卡</w:t>
            </w:r>
          </w:p>
        </w:tc>
        <w:tc>
          <w:tcPr>
            <w:tcW w:w="375" w:type="dxa"/>
            <w:shd w:val="pct15" w:color="auto" w:fill="auto"/>
            <w:textDirection w:val="btLr"/>
          </w:tcPr>
          <w:p w:rsidR="006B6850" w:rsidRPr="00F2358B" w:rsidRDefault="00CD7156" w:rsidP="006B6850">
            <w:pPr>
              <w:spacing w:before="0"/>
              <w:jc w:val="center"/>
              <w:rPr>
                <w:rFonts w:cstheme="minorHAnsi"/>
                <w:b/>
                <w:sz w:val="20"/>
                <w:lang w:eastAsia="zh-CN"/>
              </w:rPr>
            </w:pPr>
            <w:r>
              <w:rPr>
                <w:rFonts w:cstheme="minorHAnsi" w:hint="eastAsia"/>
                <w:b/>
                <w:sz w:val="20"/>
                <w:lang w:eastAsia="zh-CN"/>
              </w:rPr>
              <w:t>泰国</w:t>
            </w:r>
          </w:p>
        </w:tc>
        <w:tc>
          <w:tcPr>
            <w:tcW w:w="375" w:type="dxa"/>
            <w:shd w:val="pct15" w:color="auto" w:fill="auto"/>
            <w:textDirection w:val="btLr"/>
          </w:tcPr>
          <w:p w:rsidR="006B6850" w:rsidRPr="00F2358B" w:rsidRDefault="00CD7156" w:rsidP="006B6850">
            <w:pPr>
              <w:spacing w:before="0"/>
              <w:jc w:val="center"/>
              <w:rPr>
                <w:rFonts w:cstheme="minorHAnsi"/>
                <w:b/>
                <w:sz w:val="20"/>
                <w:lang w:eastAsia="zh-CN"/>
              </w:rPr>
            </w:pPr>
            <w:r>
              <w:rPr>
                <w:rFonts w:cstheme="minorHAnsi" w:hint="eastAsia"/>
                <w:b/>
                <w:sz w:val="20"/>
                <w:lang w:eastAsia="zh-CN"/>
              </w:rPr>
              <w:t>汤加</w:t>
            </w:r>
          </w:p>
        </w:tc>
        <w:tc>
          <w:tcPr>
            <w:tcW w:w="375" w:type="dxa"/>
            <w:shd w:val="pct15" w:color="auto" w:fill="auto"/>
            <w:textDirection w:val="btLr"/>
          </w:tcPr>
          <w:p w:rsidR="006B6850" w:rsidRPr="00F2358B" w:rsidRDefault="00CD7156" w:rsidP="006B6850">
            <w:pPr>
              <w:spacing w:before="0"/>
              <w:jc w:val="center"/>
              <w:rPr>
                <w:rFonts w:cstheme="minorHAnsi"/>
                <w:b/>
                <w:sz w:val="20"/>
                <w:lang w:eastAsia="zh-CN"/>
              </w:rPr>
            </w:pPr>
            <w:r>
              <w:rPr>
                <w:rFonts w:cstheme="minorHAnsi" w:hint="eastAsia"/>
                <w:b/>
                <w:sz w:val="20"/>
                <w:lang w:eastAsia="zh-CN"/>
              </w:rPr>
              <w:t>图瓦卢</w:t>
            </w:r>
          </w:p>
        </w:tc>
        <w:tc>
          <w:tcPr>
            <w:tcW w:w="375" w:type="dxa"/>
            <w:shd w:val="pct15" w:color="auto" w:fill="auto"/>
            <w:textDirection w:val="btLr"/>
          </w:tcPr>
          <w:p w:rsidR="006B6850" w:rsidRPr="00F2358B" w:rsidRDefault="00CD7156" w:rsidP="006B6850">
            <w:pPr>
              <w:spacing w:before="0"/>
              <w:jc w:val="center"/>
              <w:rPr>
                <w:rFonts w:cstheme="minorHAnsi"/>
                <w:b/>
                <w:sz w:val="20"/>
                <w:lang w:eastAsia="zh-CN"/>
              </w:rPr>
            </w:pPr>
            <w:r>
              <w:rPr>
                <w:rFonts w:cstheme="minorHAnsi" w:hint="eastAsia"/>
                <w:b/>
                <w:sz w:val="20"/>
                <w:lang w:eastAsia="zh-CN"/>
              </w:rPr>
              <w:t>瓦努阿图</w:t>
            </w:r>
          </w:p>
        </w:tc>
        <w:tc>
          <w:tcPr>
            <w:tcW w:w="375" w:type="dxa"/>
            <w:shd w:val="pct15" w:color="auto" w:fill="auto"/>
            <w:textDirection w:val="btLr"/>
          </w:tcPr>
          <w:p w:rsidR="006B6850" w:rsidRPr="00F2358B" w:rsidRDefault="00CD7156" w:rsidP="006B6850">
            <w:pPr>
              <w:spacing w:before="0"/>
              <w:jc w:val="center"/>
              <w:rPr>
                <w:rFonts w:cstheme="minorHAnsi"/>
                <w:b/>
                <w:sz w:val="20"/>
                <w:lang w:eastAsia="zh-CN"/>
              </w:rPr>
            </w:pPr>
            <w:r>
              <w:rPr>
                <w:rFonts w:cstheme="minorHAnsi" w:hint="eastAsia"/>
                <w:b/>
                <w:sz w:val="20"/>
                <w:lang w:eastAsia="zh-CN"/>
              </w:rPr>
              <w:t>越南</w:t>
            </w:r>
          </w:p>
        </w:tc>
      </w:tr>
      <w:tr w:rsidR="006B6850" w:rsidRPr="00F2358B" w:rsidTr="006B685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c>
          <w:tcPr>
            <w:tcW w:w="837" w:type="dxa"/>
          </w:tcPr>
          <w:p w:rsidR="006B6850" w:rsidRPr="00F2358B" w:rsidRDefault="006B6850" w:rsidP="006B6850">
            <w:pPr>
              <w:jc w:val="center"/>
              <w:rPr>
                <w:rFonts w:cstheme="minorHAnsi"/>
                <w:sz w:val="20"/>
              </w:rPr>
            </w:pPr>
            <w:r w:rsidRPr="00F2358B">
              <w:rPr>
                <w:rFonts w:cstheme="minorHAnsi"/>
                <w:sz w:val="20"/>
              </w:rPr>
              <w:t>A1/1</w:t>
            </w:r>
          </w:p>
        </w:tc>
        <w:tc>
          <w:tcPr>
            <w:tcW w:w="430" w:type="dxa"/>
          </w:tcPr>
          <w:p w:rsidR="006B6850" w:rsidRPr="00F2358B" w:rsidRDefault="006B6850" w:rsidP="006B6850">
            <w:pPr>
              <w:rPr>
                <w:rFonts w:cstheme="minorHAnsi"/>
                <w:sz w:val="20"/>
              </w:rPr>
            </w:pPr>
          </w:p>
        </w:tc>
        <w:tc>
          <w:tcPr>
            <w:tcW w:w="376" w:type="dxa"/>
          </w:tcPr>
          <w:p w:rsidR="006B6850" w:rsidRPr="00F2358B" w:rsidRDefault="006B6850" w:rsidP="006B6850">
            <w:pPr>
              <w:rPr>
                <w:rFonts w:cstheme="minorHAnsi"/>
                <w:sz w:val="20"/>
              </w:rPr>
            </w:pPr>
            <w:r w:rsidRPr="00F2358B">
              <w:rPr>
                <w:rFonts w:cstheme="minorHAnsi"/>
                <w:sz w:val="20"/>
              </w:rPr>
              <w:t>Y</w:t>
            </w:r>
          </w:p>
        </w:tc>
        <w:tc>
          <w:tcPr>
            <w:tcW w:w="376"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r>
      <w:tr w:rsidR="006B6850" w:rsidRPr="00F2358B" w:rsidTr="006B685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c>
          <w:tcPr>
            <w:tcW w:w="837" w:type="dxa"/>
          </w:tcPr>
          <w:p w:rsidR="006B6850" w:rsidRPr="00F2358B" w:rsidRDefault="006B6850" w:rsidP="006B6850">
            <w:pPr>
              <w:jc w:val="center"/>
              <w:rPr>
                <w:rFonts w:cstheme="minorHAnsi"/>
                <w:sz w:val="20"/>
              </w:rPr>
            </w:pPr>
            <w:r w:rsidRPr="00F2358B">
              <w:rPr>
                <w:rFonts w:cstheme="minorHAnsi"/>
                <w:sz w:val="20"/>
              </w:rPr>
              <w:t>A1/2</w:t>
            </w:r>
          </w:p>
        </w:tc>
        <w:tc>
          <w:tcPr>
            <w:tcW w:w="430" w:type="dxa"/>
          </w:tcPr>
          <w:p w:rsidR="006B6850" w:rsidRPr="00F2358B" w:rsidRDefault="006B6850" w:rsidP="006B6850">
            <w:pPr>
              <w:rPr>
                <w:rFonts w:cstheme="minorHAnsi"/>
                <w:sz w:val="20"/>
              </w:rPr>
            </w:pPr>
          </w:p>
        </w:tc>
        <w:tc>
          <w:tcPr>
            <w:tcW w:w="376" w:type="dxa"/>
          </w:tcPr>
          <w:p w:rsidR="006B6850" w:rsidRPr="00F2358B" w:rsidRDefault="006B6850" w:rsidP="006B6850">
            <w:pPr>
              <w:rPr>
                <w:rFonts w:cstheme="minorHAnsi"/>
                <w:sz w:val="20"/>
              </w:rPr>
            </w:pPr>
            <w:r w:rsidRPr="00F2358B">
              <w:rPr>
                <w:rFonts w:cstheme="minorHAnsi"/>
                <w:sz w:val="20"/>
              </w:rPr>
              <w:t>Y</w:t>
            </w:r>
          </w:p>
        </w:tc>
        <w:tc>
          <w:tcPr>
            <w:tcW w:w="376"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r>
      <w:tr w:rsidR="006B6850" w:rsidRPr="00F2358B" w:rsidTr="006B685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Pr>
        <w:tc>
          <w:tcPr>
            <w:tcW w:w="837" w:type="dxa"/>
          </w:tcPr>
          <w:p w:rsidR="006B6850" w:rsidRPr="00F2358B" w:rsidRDefault="006B6850" w:rsidP="006B6850">
            <w:pPr>
              <w:jc w:val="center"/>
              <w:rPr>
                <w:rFonts w:cstheme="minorHAnsi"/>
                <w:sz w:val="20"/>
              </w:rPr>
            </w:pPr>
            <w:r w:rsidRPr="00F2358B">
              <w:rPr>
                <w:rFonts w:cstheme="minorHAnsi"/>
                <w:sz w:val="20"/>
              </w:rPr>
              <w:t>A1/3</w:t>
            </w:r>
          </w:p>
        </w:tc>
        <w:tc>
          <w:tcPr>
            <w:tcW w:w="430" w:type="dxa"/>
          </w:tcPr>
          <w:p w:rsidR="006B6850" w:rsidRPr="00F2358B" w:rsidRDefault="006B6850" w:rsidP="006B6850">
            <w:pPr>
              <w:rPr>
                <w:rFonts w:cstheme="minorHAnsi"/>
                <w:sz w:val="20"/>
              </w:rPr>
            </w:pPr>
          </w:p>
        </w:tc>
        <w:tc>
          <w:tcPr>
            <w:tcW w:w="376" w:type="dxa"/>
          </w:tcPr>
          <w:p w:rsidR="006B6850" w:rsidRPr="00F2358B" w:rsidRDefault="006B6850" w:rsidP="006B6850">
            <w:pPr>
              <w:rPr>
                <w:rFonts w:cstheme="minorHAnsi"/>
                <w:sz w:val="20"/>
              </w:rPr>
            </w:pPr>
            <w:r w:rsidRPr="00F2358B">
              <w:rPr>
                <w:rFonts w:cstheme="minorHAnsi"/>
                <w:sz w:val="20"/>
              </w:rPr>
              <w:t>Y</w:t>
            </w:r>
          </w:p>
        </w:tc>
        <w:tc>
          <w:tcPr>
            <w:tcW w:w="376"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r>
      <w:tr w:rsidR="006B6850" w:rsidRPr="00F2358B" w:rsidTr="006B685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c>
          <w:tcPr>
            <w:tcW w:w="837" w:type="dxa"/>
          </w:tcPr>
          <w:p w:rsidR="006B6850" w:rsidRPr="00F2358B" w:rsidRDefault="006B6850" w:rsidP="006B6850">
            <w:pPr>
              <w:jc w:val="center"/>
              <w:rPr>
                <w:rFonts w:cstheme="minorHAnsi"/>
                <w:sz w:val="20"/>
              </w:rPr>
            </w:pPr>
            <w:r w:rsidRPr="00F2358B">
              <w:rPr>
                <w:rFonts w:cstheme="minorHAnsi"/>
                <w:sz w:val="20"/>
              </w:rPr>
              <w:t>A2/1</w:t>
            </w:r>
          </w:p>
        </w:tc>
        <w:tc>
          <w:tcPr>
            <w:tcW w:w="430" w:type="dxa"/>
          </w:tcPr>
          <w:p w:rsidR="006B6850" w:rsidRPr="00F2358B" w:rsidRDefault="006B6850" w:rsidP="006B6850">
            <w:pPr>
              <w:rPr>
                <w:rFonts w:cstheme="minorHAnsi"/>
                <w:sz w:val="20"/>
              </w:rPr>
            </w:pPr>
          </w:p>
        </w:tc>
        <w:tc>
          <w:tcPr>
            <w:tcW w:w="376" w:type="dxa"/>
          </w:tcPr>
          <w:p w:rsidR="006B6850" w:rsidRPr="00F2358B" w:rsidRDefault="006B6850" w:rsidP="006B6850">
            <w:pPr>
              <w:rPr>
                <w:rFonts w:cstheme="minorHAnsi"/>
                <w:sz w:val="20"/>
              </w:rPr>
            </w:pPr>
            <w:r w:rsidRPr="00F2358B">
              <w:rPr>
                <w:rFonts w:cstheme="minorHAnsi"/>
                <w:sz w:val="20"/>
              </w:rPr>
              <w:t>Y</w:t>
            </w:r>
          </w:p>
        </w:tc>
        <w:tc>
          <w:tcPr>
            <w:tcW w:w="376"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r>
      <w:tr w:rsidR="006B6850" w:rsidRPr="00F2358B" w:rsidTr="006B685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c>
          <w:tcPr>
            <w:tcW w:w="837" w:type="dxa"/>
          </w:tcPr>
          <w:p w:rsidR="006B6850" w:rsidRPr="00F2358B" w:rsidRDefault="006B6850" w:rsidP="006B6850">
            <w:pPr>
              <w:jc w:val="center"/>
              <w:rPr>
                <w:rFonts w:cstheme="minorHAnsi"/>
                <w:sz w:val="20"/>
              </w:rPr>
            </w:pPr>
            <w:r w:rsidRPr="00F2358B">
              <w:rPr>
                <w:rFonts w:cstheme="minorHAnsi"/>
                <w:sz w:val="20"/>
              </w:rPr>
              <w:t>A3/1</w:t>
            </w:r>
          </w:p>
        </w:tc>
        <w:tc>
          <w:tcPr>
            <w:tcW w:w="430" w:type="dxa"/>
          </w:tcPr>
          <w:p w:rsidR="006B6850" w:rsidRPr="00F2358B" w:rsidRDefault="006B6850" w:rsidP="006B6850">
            <w:pPr>
              <w:rPr>
                <w:rFonts w:cstheme="minorHAnsi"/>
                <w:sz w:val="20"/>
              </w:rPr>
            </w:pPr>
          </w:p>
        </w:tc>
        <w:tc>
          <w:tcPr>
            <w:tcW w:w="376" w:type="dxa"/>
          </w:tcPr>
          <w:p w:rsidR="006B6850" w:rsidRPr="00F2358B" w:rsidRDefault="006B6850" w:rsidP="006B6850">
            <w:pPr>
              <w:rPr>
                <w:rFonts w:cstheme="minorHAnsi"/>
                <w:sz w:val="20"/>
              </w:rPr>
            </w:pPr>
            <w:r w:rsidRPr="00F2358B">
              <w:rPr>
                <w:rFonts w:cstheme="minorHAnsi"/>
                <w:sz w:val="20"/>
              </w:rPr>
              <w:t>Y</w:t>
            </w:r>
          </w:p>
        </w:tc>
        <w:tc>
          <w:tcPr>
            <w:tcW w:w="376"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r>
      <w:tr w:rsidR="006B6850" w:rsidRPr="00F2358B" w:rsidTr="006B685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c>
          <w:tcPr>
            <w:tcW w:w="837" w:type="dxa"/>
          </w:tcPr>
          <w:p w:rsidR="006B6850" w:rsidRPr="00F2358B" w:rsidRDefault="006B6850" w:rsidP="006B6850">
            <w:pPr>
              <w:jc w:val="center"/>
              <w:rPr>
                <w:rFonts w:cstheme="minorHAnsi"/>
                <w:sz w:val="20"/>
              </w:rPr>
            </w:pPr>
            <w:r w:rsidRPr="00F2358B">
              <w:rPr>
                <w:rFonts w:cstheme="minorHAnsi"/>
                <w:sz w:val="20"/>
              </w:rPr>
              <w:t>A4/1</w:t>
            </w:r>
          </w:p>
        </w:tc>
        <w:tc>
          <w:tcPr>
            <w:tcW w:w="430" w:type="dxa"/>
          </w:tcPr>
          <w:p w:rsidR="006B6850" w:rsidRPr="00F2358B" w:rsidRDefault="006B6850" w:rsidP="006B6850">
            <w:pPr>
              <w:rPr>
                <w:rFonts w:cstheme="minorHAnsi"/>
                <w:sz w:val="20"/>
              </w:rPr>
            </w:pPr>
          </w:p>
        </w:tc>
        <w:tc>
          <w:tcPr>
            <w:tcW w:w="376" w:type="dxa"/>
          </w:tcPr>
          <w:p w:rsidR="006B6850" w:rsidRPr="00F2358B" w:rsidRDefault="006B6850" w:rsidP="006B6850">
            <w:pPr>
              <w:rPr>
                <w:rFonts w:cstheme="minorHAnsi"/>
                <w:sz w:val="20"/>
              </w:rPr>
            </w:pPr>
            <w:r w:rsidRPr="00F2358B">
              <w:rPr>
                <w:rFonts w:cstheme="minorHAnsi"/>
                <w:sz w:val="20"/>
              </w:rPr>
              <w:t>Y</w:t>
            </w:r>
          </w:p>
        </w:tc>
        <w:tc>
          <w:tcPr>
            <w:tcW w:w="376"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r>
      <w:tr w:rsidR="006B6850" w:rsidRPr="00F2358B" w:rsidTr="006B685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c>
          <w:tcPr>
            <w:tcW w:w="837" w:type="dxa"/>
          </w:tcPr>
          <w:p w:rsidR="006B6850" w:rsidRPr="00F2358B" w:rsidRDefault="006B6850" w:rsidP="006B6850">
            <w:pPr>
              <w:jc w:val="center"/>
              <w:rPr>
                <w:rFonts w:cstheme="minorHAnsi"/>
                <w:sz w:val="20"/>
              </w:rPr>
            </w:pPr>
            <w:r w:rsidRPr="00F2358B">
              <w:rPr>
                <w:rFonts w:cstheme="minorHAnsi"/>
                <w:sz w:val="20"/>
              </w:rPr>
              <w:t>A5/1</w:t>
            </w:r>
          </w:p>
        </w:tc>
        <w:tc>
          <w:tcPr>
            <w:tcW w:w="430" w:type="dxa"/>
          </w:tcPr>
          <w:p w:rsidR="006B6850" w:rsidRPr="00F2358B" w:rsidRDefault="006B6850" w:rsidP="006B6850">
            <w:pPr>
              <w:rPr>
                <w:rFonts w:cstheme="minorHAnsi"/>
                <w:sz w:val="20"/>
              </w:rPr>
            </w:pPr>
          </w:p>
        </w:tc>
        <w:tc>
          <w:tcPr>
            <w:tcW w:w="376" w:type="dxa"/>
          </w:tcPr>
          <w:p w:rsidR="006B6850" w:rsidRPr="00F2358B" w:rsidRDefault="006B6850" w:rsidP="006B6850">
            <w:pPr>
              <w:rPr>
                <w:rFonts w:cstheme="minorHAnsi"/>
                <w:sz w:val="20"/>
              </w:rPr>
            </w:pPr>
            <w:r w:rsidRPr="00F2358B">
              <w:rPr>
                <w:rFonts w:cstheme="minorHAnsi"/>
                <w:sz w:val="20"/>
              </w:rPr>
              <w:t>Y</w:t>
            </w:r>
          </w:p>
        </w:tc>
        <w:tc>
          <w:tcPr>
            <w:tcW w:w="376"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r>
      <w:tr w:rsidR="006B6850" w:rsidRPr="00F2358B" w:rsidTr="006B685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c>
          <w:tcPr>
            <w:tcW w:w="837" w:type="dxa"/>
          </w:tcPr>
          <w:p w:rsidR="006B6850" w:rsidRPr="00F2358B" w:rsidRDefault="006B6850" w:rsidP="006B6850">
            <w:pPr>
              <w:jc w:val="center"/>
              <w:rPr>
                <w:rFonts w:cstheme="minorHAnsi"/>
                <w:sz w:val="20"/>
              </w:rPr>
            </w:pPr>
            <w:r w:rsidRPr="00F2358B">
              <w:rPr>
                <w:rFonts w:cstheme="minorHAnsi"/>
                <w:sz w:val="20"/>
              </w:rPr>
              <w:t>A6/1</w:t>
            </w:r>
          </w:p>
        </w:tc>
        <w:tc>
          <w:tcPr>
            <w:tcW w:w="430" w:type="dxa"/>
          </w:tcPr>
          <w:p w:rsidR="006B6850" w:rsidRPr="00F2358B" w:rsidRDefault="006B6850" w:rsidP="006B6850">
            <w:pPr>
              <w:rPr>
                <w:rFonts w:cstheme="minorHAnsi"/>
                <w:sz w:val="20"/>
              </w:rPr>
            </w:pPr>
          </w:p>
        </w:tc>
        <w:tc>
          <w:tcPr>
            <w:tcW w:w="376" w:type="dxa"/>
          </w:tcPr>
          <w:p w:rsidR="006B6850" w:rsidRPr="00F2358B" w:rsidRDefault="006B6850" w:rsidP="006B6850">
            <w:pPr>
              <w:rPr>
                <w:rFonts w:cstheme="minorHAnsi"/>
                <w:sz w:val="20"/>
              </w:rPr>
            </w:pPr>
          </w:p>
        </w:tc>
        <w:tc>
          <w:tcPr>
            <w:tcW w:w="376"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r>
      <w:tr w:rsidR="006B6850" w:rsidRPr="00F2358B" w:rsidTr="006B685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c>
          <w:tcPr>
            <w:tcW w:w="837" w:type="dxa"/>
          </w:tcPr>
          <w:p w:rsidR="006B6850" w:rsidRPr="00F2358B" w:rsidRDefault="006B6850" w:rsidP="006B6850">
            <w:pPr>
              <w:jc w:val="center"/>
              <w:rPr>
                <w:rFonts w:cstheme="minorHAnsi"/>
                <w:sz w:val="20"/>
              </w:rPr>
            </w:pPr>
            <w:r w:rsidRPr="00F2358B">
              <w:rPr>
                <w:rFonts w:cstheme="minorHAnsi"/>
                <w:sz w:val="20"/>
              </w:rPr>
              <w:t>A7/1</w:t>
            </w:r>
          </w:p>
        </w:tc>
        <w:tc>
          <w:tcPr>
            <w:tcW w:w="430" w:type="dxa"/>
          </w:tcPr>
          <w:p w:rsidR="006B6850" w:rsidRPr="00F2358B" w:rsidRDefault="006B6850" w:rsidP="006B6850">
            <w:pPr>
              <w:rPr>
                <w:rFonts w:cstheme="minorHAnsi"/>
                <w:sz w:val="20"/>
              </w:rPr>
            </w:pPr>
          </w:p>
        </w:tc>
        <w:tc>
          <w:tcPr>
            <w:tcW w:w="376" w:type="dxa"/>
          </w:tcPr>
          <w:p w:rsidR="006B6850" w:rsidRPr="00F2358B" w:rsidRDefault="006B6850" w:rsidP="006B6850">
            <w:pPr>
              <w:rPr>
                <w:rFonts w:cstheme="minorHAnsi"/>
                <w:sz w:val="20"/>
              </w:rPr>
            </w:pPr>
            <w:r w:rsidRPr="00F2358B">
              <w:rPr>
                <w:rFonts w:cstheme="minorHAnsi"/>
                <w:sz w:val="20"/>
              </w:rPr>
              <w:t>Y</w:t>
            </w:r>
          </w:p>
        </w:tc>
        <w:tc>
          <w:tcPr>
            <w:tcW w:w="376"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r>
      <w:tr w:rsidR="006B6850" w:rsidRPr="00F2358B" w:rsidTr="006B685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c>
          <w:tcPr>
            <w:tcW w:w="837" w:type="dxa"/>
          </w:tcPr>
          <w:p w:rsidR="006B6850" w:rsidRPr="00F2358B" w:rsidRDefault="006B6850" w:rsidP="006B6850">
            <w:pPr>
              <w:jc w:val="center"/>
              <w:rPr>
                <w:rFonts w:cstheme="minorHAnsi"/>
                <w:sz w:val="20"/>
              </w:rPr>
            </w:pPr>
            <w:r w:rsidRPr="00F2358B">
              <w:rPr>
                <w:rFonts w:cstheme="minorHAnsi"/>
                <w:sz w:val="20"/>
              </w:rPr>
              <w:t>A7/2</w:t>
            </w:r>
          </w:p>
        </w:tc>
        <w:tc>
          <w:tcPr>
            <w:tcW w:w="430" w:type="dxa"/>
          </w:tcPr>
          <w:p w:rsidR="006B6850" w:rsidRPr="00F2358B" w:rsidRDefault="006B6850" w:rsidP="006B6850">
            <w:pPr>
              <w:rPr>
                <w:rFonts w:cstheme="minorHAnsi"/>
                <w:sz w:val="20"/>
              </w:rPr>
            </w:pPr>
          </w:p>
        </w:tc>
        <w:tc>
          <w:tcPr>
            <w:tcW w:w="376" w:type="dxa"/>
          </w:tcPr>
          <w:p w:rsidR="006B6850" w:rsidRPr="00F2358B" w:rsidRDefault="006B6850" w:rsidP="006B6850">
            <w:pPr>
              <w:rPr>
                <w:rFonts w:cstheme="minorHAnsi"/>
                <w:sz w:val="20"/>
              </w:rPr>
            </w:pPr>
            <w:r w:rsidRPr="00F2358B">
              <w:rPr>
                <w:rFonts w:cstheme="minorHAnsi"/>
                <w:sz w:val="20"/>
              </w:rPr>
              <w:t>Y</w:t>
            </w:r>
          </w:p>
        </w:tc>
        <w:tc>
          <w:tcPr>
            <w:tcW w:w="376"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r>
      <w:tr w:rsidR="006B6850" w:rsidRPr="00F2358B" w:rsidTr="006B685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c>
          <w:tcPr>
            <w:tcW w:w="837" w:type="dxa"/>
          </w:tcPr>
          <w:p w:rsidR="006B6850" w:rsidRPr="00F2358B" w:rsidRDefault="006B6850" w:rsidP="006B6850">
            <w:pPr>
              <w:jc w:val="center"/>
              <w:rPr>
                <w:rFonts w:cstheme="minorHAnsi"/>
                <w:sz w:val="20"/>
              </w:rPr>
            </w:pPr>
            <w:r w:rsidRPr="00F2358B">
              <w:rPr>
                <w:rFonts w:cstheme="minorHAnsi"/>
                <w:sz w:val="20"/>
              </w:rPr>
              <w:t>A8/1</w:t>
            </w:r>
          </w:p>
        </w:tc>
        <w:tc>
          <w:tcPr>
            <w:tcW w:w="430" w:type="dxa"/>
          </w:tcPr>
          <w:p w:rsidR="006B6850" w:rsidRPr="00F2358B" w:rsidRDefault="006B6850" w:rsidP="006B6850">
            <w:pPr>
              <w:rPr>
                <w:rFonts w:cstheme="minorHAnsi"/>
                <w:sz w:val="20"/>
              </w:rPr>
            </w:pPr>
          </w:p>
        </w:tc>
        <w:tc>
          <w:tcPr>
            <w:tcW w:w="376" w:type="dxa"/>
          </w:tcPr>
          <w:p w:rsidR="006B6850" w:rsidRPr="00F2358B" w:rsidRDefault="006B6850" w:rsidP="006B6850">
            <w:pPr>
              <w:rPr>
                <w:rFonts w:cstheme="minorHAnsi"/>
                <w:sz w:val="20"/>
              </w:rPr>
            </w:pPr>
            <w:r w:rsidRPr="00F2358B">
              <w:rPr>
                <w:rFonts w:cstheme="minorHAnsi"/>
                <w:sz w:val="20"/>
              </w:rPr>
              <w:t>Y</w:t>
            </w:r>
          </w:p>
        </w:tc>
        <w:tc>
          <w:tcPr>
            <w:tcW w:w="376"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r>
      <w:tr w:rsidR="006B6850" w:rsidRPr="00F2358B" w:rsidTr="006B685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c>
          <w:tcPr>
            <w:tcW w:w="837" w:type="dxa"/>
          </w:tcPr>
          <w:p w:rsidR="006B6850" w:rsidRPr="00F2358B" w:rsidRDefault="006B6850" w:rsidP="006B6850">
            <w:pPr>
              <w:jc w:val="center"/>
              <w:rPr>
                <w:rFonts w:cstheme="minorHAnsi"/>
                <w:sz w:val="20"/>
              </w:rPr>
            </w:pPr>
            <w:r w:rsidRPr="00F2358B">
              <w:rPr>
                <w:rFonts w:cstheme="minorHAnsi"/>
                <w:sz w:val="20"/>
              </w:rPr>
              <w:t>A8/2</w:t>
            </w:r>
          </w:p>
        </w:tc>
        <w:tc>
          <w:tcPr>
            <w:tcW w:w="430" w:type="dxa"/>
          </w:tcPr>
          <w:p w:rsidR="006B6850" w:rsidRPr="00F2358B" w:rsidRDefault="006B6850" w:rsidP="006B6850">
            <w:pPr>
              <w:rPr>
                <w:rFonts w:cstheme="minorHAnsi"/>
                <w:sz w:val="20"/>
              </w:rPr>
            </w:pPr>
          </w:p>
        </w:tc>
        <w:tc>
          <w:tcPr>
            <w:tcW w:w="376" w:type="dxa"/>
          </w:tcPr>
          <w:p w:rsidR="006B6850" w:rsidRPr="00F2358B" w:rsidRDefault="006B6850" w:rsidP="006B6850">
            <w:pPr>
              <w:rPr>
                <w:rFonts w:cstheme="minorHAnsi"/>
                <w:sz w:val="20"/>
              </w:rPr>
            </w:pPr>
            <w:r w:rsidRPr="00F2358B">
              <w:rPr>
                <w:rFonts w:cstheme="minorHAnsi"/>
                <w:sz w:val="20"/>
              </w:rPr>
              <w:t>Y</w:t>
            </w:r>
          </w:p>
        </w:tc>
        <w:tc>
          <w:tcPr>
            <w:tcW w:w="376"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r>
      <w:tr w:rsidR="006B6850" w:rsidRPr="00F2358B" w:rsidTr="006B685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c>
          <w:tcPr>
            <w:tcW w:w="837" w:type="dxa"/>
          </w:tcPr>
          <w:p w:rsidR="006B6850" w:rsidRPr="00F2358B" w:rsidRDefault="006B6850" w:rsidP="006B6850">
            <w:pPr>
              <w:jc w:val="center"/>
              <w:rPr>
                <w:rFonts w:cstheme="minorHAnsi"/>
                <w:sz w:val="20"/>
              </w:rPr>
            </w:pPr>
            <w:r w:rsidRPr="00F2358B">
              <w:rPr>
                <w:rFonts w:cstheme="minorHAnsi"/>
                <w:sz w:val="20"/>
              </w:rPr>
              <w:t>A9/1</w:t>
            </w:r>
          </w:p>
        </w:tc>
        <w:tc>
          <w:tcPr>
            <w:tcW w:w="430" w:type="dxa"/>
          </w:tcPr>
          <w:p w:rsidR="006B6850" w:rsidRPr="00F2358B" w:rsidRDefault="006B6850" w:rsidP="006B6850">
            <w:pPr>
              <w:rPr>
                <w:rFonts w:cstheme="minorHAnsi"/>
                <w:sz w:val="20"/>
              </w:rPr>
            </w:pPr>
          </w:p>
        </w:tc>
        <w:tc>
          <w:tcPr>
            <w:tcW w:w="376" w:type="dxa"/>
          </w:tcPr>
          <w:p w:rsidR="006B6850" w:rsidRPr="00F2358B" w:rsidRDefault="006B6850" w:rsidP="006B6850">
            <w:pPr>
              <w:rPr>
                <w:rFonts w:cstheme="minorHAnsi"/>
                <w:sz w:val="20"/>
              </w:rPr>
            </w:pPr>
            <w:r w:rsidRPr="00F2358B">
              <w:rPr>
                <w:rFonts w:cstheme="minorHAnsi"/>
                <w:sz w:val="20"/>
              </w:rPr>
              <w:t>Y</w:t>
            </w:r>
          </w:p>
        </w:tc>
        <w:tc>
          <w:tcPr>
            <w:tcW w:w="376"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r>
      <w:tr w:rsidR="006B6850" w:rsidRPr="00F2358B" w:rsidTr="006B685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c>
          <w:tcPr>
            <w:tcW w:w="837" w:type="dxa"/>
          </w:tcPr>
          <w:p w:rsidR="006B6850" w:rsidRPr="00F2358B" w:rsidRDefault="006B6850" w:rsidP="006B6850">
            <w:pPr>
              <w:jc w:val="center"/>
              <w:rPr>
                <w:rFonts w:cstheme="minorHAnsi"/>
                <w:sz w:val="20"/>
              </w:rPr>
            </w:pPr>
            <w:r w:rsidRPr="00F2358B">
              <w:rPr>
                <w:rFonts w:cstheme="minorHAnsi"/>
                <w:sz w:val="20"/>
              </w:rPr>
              <w:t>A10/1</w:t>
            </w:r>
          </w:p>
        </w:tc>
        <w:tc>
          <w:tcPr>
            <w:tcW w:w="430" w:type="dxa"/>
          </w:tcPr>
          <w:p w:rsidR="006B6850" w:rsidRPr="00F2358B" w:rsidRDefault="006B6850" w:rsidP="006B6850">
            <w:pPr>
              <w:rPr>
                <w:rFonts w:cstheme="minorHAnsi"/>
                <w:sz w:val="20"/>
              </w:rPr>
            </w:pPr>
          </w:p>
        </w:tc>
        <w:tc>
          <w:tcPr>
            <w:tcW w:w="376" w:type="dxa"/>
          </w:tcPr>
          <w:p w:rsidR="006B6850" w:rsidRPr="00F2358B" w:rsidRDefault="006B6850" w:rsidP="006B6850">
            <w:pPr>
              <w:rPr>
                <w:rFonts w:cstheme="minorHAnsi"/>
                <w:sz w:val="20"/>
              </w:rPr>
            </w:pPr>
            <w:r w:rsidRPr="00F2358B">
              <w:rPr>
                <w:rFonts w:cstheme="minorHAnsi"/>
                <w:sz w:val="20"/>
              </w:rPr>
              <w:t>Y</w:t>
            </w:r>
          </w:p>
        </w:tc>
        <w:tc>
          <w:tcPr>
            <w:tcW w:w="376"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r>
      <w:tr w:rsidR="006B6850" w:rsidRPr="00F2358B" w:rsidTr="006B685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c>
          <w:tcPr>
            <w:tcW w:w="837" w:type="dxa"/>
          </w:tcPr>
          <w:p w:rsidR="006B6850" w:rsidRPr="00F2358B" w:rsidRDefault="006B6850" w:rsidP="006B6850">
            <w:pPr>
              <w:jc w:val="center"/>
              <w:rPr>
                <w:rFonts w:cstheme="minorHAnsi"/>
                <w:sz w:val="20"/>
              </w:rPr>
            </w:pPr>
            <w:r w:rsidRPr="00F2358B">
              <w:rPr>
                <w:rFonts w:cstheme="minorHAnsi"/>
                <w:sz w:val="20"/>
              </w:rPr>
              <w:t>A10/2</w:t>
            </w:r>
          </w:p>
        </w:tc>
        <w:tc>
          <w:tcPr>
            <w:tcW w:w="430" w:type="dxa"/>
          </w:tcPr>
          <w:p w:rsidR="006B6850" w:rsidRPr="00F2358B" w:rsidRDefault="006B6850" w:rsidP="006B6850">
            <w:pPr>
              <w:rPr>
                <w:rFonts w:cstheme="minorHAnsi"/>
                <w:sz w:val="20"/>
              </w:rPr>
            </w:pPr>
          </w:p>
        </w:tc>
        <w:tc>
          <w:tcPr>
            <w:tcW w:w="376" w:type="dxa"/>
          </w:tcPr>
          <w:p w:rsidR="006B6850" w:rsidRPr="00F2358B" w:rsidRDefault="006B6850" w:rsidP="006B6850">
            <w:pPr>
              <w:rPr>
                <w:rFonts w:cstheme="minorHAnsi"/>
                <w:sz w:val="20"/>
              </w:rPr>
            </w:pPr>
            <w:r w:rsidRPr="00F2358B">
              <w:rPr>
                <w:rFonts w:cstheme="minorHAnsi"/>
                <w:sz w:val="20"/>
              </w:rPr>
              <w:t>Y</w:t>
            </w:r>
          </w:p>
        </w:tc>
        <w:tc>
          <w:tcPr>
            <w:tcW w:w="376"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r>
      <w:tr w:rsidR="006B6850" w:rsidRPr="00F2358B" w:rsidTr="006B685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c>
          <w:tcPr>
            <w:tcW w:w="837" w:type="dxa"/>
          </w:tcPr>
          <w:p w:rsidR="006B6850" w:rsidRPr="00F2358B" w:rsidRDefault="006B6850" w:rsidP="006B6850">
            <w:pPr>
              <w:jc w:val="center"/>
              <w:rPr>
                <w:rFonts w:cstheme="minorHAnsi"/>
                <w:sz w:val="20"/>
              </w:rPr>
            </w:pPr>
            <w:r w:rsidRPr="00F2358B">
              <w:rPr>
                <w:rFonts w:cstheme="minorHAnsi"/>
                <w:sz w:val="20"/>
              </w:rPr>
              <w:t>A11/1</w:t>
            </w:r>
          </w:p>
        </w:tc>
        <w:tc>
          <w:tcPr>
            <w:tcW w:w="430" w:type="dxa"/>
          </w:tcPr>
          <w:p w:rsidR="006B6850" w:rsidRPr="00F2358B" w:rsidRDefault="006B6850" w:rsidP="006B6850">
            <w:pPr>
              <w:rPr>
                <w:rFonts w:cstheme="minorHAnsi"/>
                <w:sz w:val="20"/>
              </w:rPr>
            </w:pPr>
          </w:p>
        </w:tc>
        <w:tc>
          <w:tcPr>
            <w:tcW w:w="376" w:type="dxa"/>
          </w:tcPr>
          <w:p w:rsidR="006B6850" w:rsidRPr="00F2358B" w:rsidRDefault="006B6850" w:rsidP="006B6850">
            <w:pPr>
              <w:rPr>
                <w:rFonts w:cstheme="minorHAnsi"/>
                <w:sz w:val="20"/>
              </w:rPr>
            </w:pPr>
            <w:r w:rsidRPr="00F2358B">
              <w:rPr>
                <w:rFonts w:cstheme="minorHAnsi"/>
                <w:sz w:val="20"/>
              </w:rPr>
              <w:t>Y</w:t>
            </w:r>
          </w:p>
        </w:tc>
        <w:tc>
          <w:tcPr>
            <w:tcW w:w="376"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color w:val="FF0000"/>
                <w:sz w:val="20"/>
              </w:rPr>
            </w:pPr>
          </w:p>
        </w:tc>
      </w:tr>
      <w:tr w:rsidR="006B6850" w:rsidRPr="00F2358B" w:rsidTr="006B685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c>
          <w:tcPr>
            <w:tcW w:w="837" w:type="dxa"/>
          </w:tcPr>
          <w:p w:rsidR="006B6850" w:rsidRPr="00F2358B" w:rsidRDefault="006B6850" w:rsidP="006B6850">
            <w:pPr>
              <w:jc w:val="center"/>
              <w:rPr>
                <w:rFonts w:cstheme="minorHAnsi"/>
                <w:sz w:val="20"/>
              </w:rPr>
            </w:pPr>
            <w:r w:rsidRPr="00F2358B">
              <w:rPr>
                <w:rFonts w:cstheme="minorHAnsi"/>
                <w:sz w:val="20"/>
              </w:rPr>
              <w:t>A11/2</w:t>
            </w:r>
          </w:p>
        </w:tc>
        <w:tc>
          <w:tcPr>
            <w:tcW w:w="430" w:type="dxa"/>
          </w:tcPr>
          <w:p w:rsidR="006B6850" w:rsidRPr="00F2358B" w:rsidRDefault="006B6850" w:rsidP="006B6850">
            <w:pPr>
              <w:rPr>
                <w:rFonts w:cstheme="minorHAnsi"/>
                <w:sz w:val="20"/>
              </w:rPr>
            </w:pPr>
          </w:p>
        </w:tc>
        <w:tc>
          <w:tcPr>
            <w:tcW w:w="376" w:type="dxa"/>
          </w:tcPr>
          <w:p w:rsidR="006B6850" w:rsidRPr="00F2358B" w:rsidRDefault="006B6850" w:rsidP="006B6850">
            <w:pPr>
              <w:rPr>
                <w:rFonts w:cstheme="minorHAnsi"/>
                <w:sz w:val="20"/>
              </w:rPr>
            </w:pPr>
            <w:r w:rsidRPr="00F2358B">
              <w:rPr>
                <w:rFonts w:cstheme="minorHAnsi"/>
                <w:sz w:val="20"/>
              </w:rPr>
              <w:t>Y</w:t>
            </w:r>
          </w:p>
        </w:tc>
        <w:tc>
          <w:tcPr>
            <w:tcW w:w="376"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r>
      <w:tr w:rsidR="006B6850" w:rsidRPr="00F2358B" w:rsidTr="006B685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c>
          <w:tcPr>
            <w:tcW w:w="837" w:type="dxa"/>
          </w:tcPr>
          <w:p w:rsidR="006B6850" w:rsidRPr="00F2358B" w:rsidRDefault="006B6850" w:rsidP="006B6850">
            <w:pPr>
              <w:jc w:val="center"/>
              <w:rPr>
                <w:rFonts w:cstheme="minorHAnsi"/>
                <w:sz w:val="20"/>
              </w:rPr>
            </w:pPr>
            <w:r w:rsidRPr="00F2358B">
              <w:rPr>
                <w:rFonts w:cstheme="minorHAnsi"/>
                <w:sz w:val="20"/>
              </w:rPr>
              <w:t>A12/1</w:t>
            </w:r>
          </w:p>
        </w:tc>
        <w:tc>
          <w:tcPr>
            <w:tcW w:w="430" w:type="dxa"/>
          </w:tcPr>
          <w:p w:rsidR="006B6850" w:rsidRPr="00F2358B" w:rsidRDefault="006B6850" w:rsidP="006B6850">
            <w:pPr>
              <w:rPr>
                <w:rFonts w:cstheme="minorHAnsi"/>
                <w:sz w:val="20"/>
              </w:rPr>
            </w:pPr>
          </w:p>
        </w:tc>
        <w:tc>
          <w:tcPr>
            <w:tcW w:w="376" w:type="dxa"/>
          </w:tcPr>
          <w:p w:rsidR="006B6850" w:rsidRPr="00F2358B" w:rsidRDefault="006B6850" w:rsidP="006B6850">
            <w:pPr>
              <w:rPr>
                <w:rFonts w:cstheme="minorHAnsi"/>
                <w:sz w:val="20"/>
              </w:rPr>
            </w:pPr>
            <w:r w:rsidRPr="00F2358B">
              <w:rPr>
                <w:rFonts w:cstheme="minorHAnsi"/>
                <w:sz w:val="20"/>
              </w:rPr>
              <w:t>Y</w:t>
            </w:r>
          </w:p>
        </w:tc>
        <w:tc>
          <w:tcPr>
            <w:tcW w:w="376"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r>
      <w:tr w:rsidR="006B6850" w:rsidRPr="00F2358B" w:rsidTr="006B685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c>
          <w:tcPr>
            <w:tcW w:w="837" w:type="dxa"/>
          </w:tcPr>
          <w:p w:rsidR="006B6850" w:rsidRPr="00F2358B" w:rsidRDefault="006B6850" w:rsidP="006B6850">
            <w:pPr>
              <w:jc w:val="center"/>
              <w:rPr>
                <w:rFonts w:cstheme="minorHAnsi"/>
                <w:sz w:val="20"/>
              </w:rPr>
            </w:pPr>
            <w:r w:rsidRPr="00F2358B">
              <w:rPr>
                <w:rFonts w:cstheme="minorHAnsi"/>
                <w:sz w:val="20"/>
              </w:rPr>
              <w:t>A13/1</w:t>
            </w:r>
          </w:p>
        </w:tc>
        <w:tc>
          <w:tcPr>
            <w:tcW w:w="430" w:type="dxa"/>
          </w:tcPr>
          <w:p w:rsidR="006B6850" w:rsidRPr="00F2358B" w:rsidRDefault="006B6850" w:rsidP="006B6850">
            <w:pPr>
              <w:rPr>
                <w:rFonts w:cstheme="minorHAnsi"/>
                <w:sz w:val="20"/>
              </w:rPr>
            </w:pPr>
          </w:p>
        </w:tc>
        <w:tc>
          <w:tcPr>
            <w:tcW w:w="376" w:type="dxa"/>
          </w:tcPr>
          <w:p w:rsidR="006B6850" w:rsidRPr="00F2358B" w:rsidRDefault="006B6850" w:rsidP="006B6850">
            <w:pPr>
              <w:rPr>
                <w:rFonts w:cstheme="minorHAnsi"/>
                <w:sz w:val="20"/>
              </w:rPr>
            </w:pPr>
            <w:r w:rsidRPr="00F2358B">
              <w:rPr>
                <w:rFonts w:cstheme="minorHAnsi"/>
                <w:sz w:val="20"/>
              </w:rPr>
              <w:t>Y</w:t>
            </w:r>
          </w:p>
        </w:tc>
        <w:tc>
          <w:tcPr>
            <w:tcW w:w="376"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r>
      <w:tr w:rsidR="006B6850" w:rsidRPr="00F2358B" w:rsidTr="006B685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c>
          <w:tcPr>
            <w:tcW w:w="837" w:type="dxa"/>
          </w:tcPr>
          <w:p w:rsidR="006B6850" w:rsidRPr="00F2358B" w:rsidRDefault="006B6850" w:rsidP="006B6850">
            <w:pPr>
              <w:jc w:val="center"/>
              <w:rPr>
                <w:rFonts w:cstheme="minorHAnsi"/>
                <w:sz w:val="20"/>
              </w:rPr>
            </w:pPr>
            <w:r w:rsidRPr="00F2358B">
              <w:rPr>
                <w:rFonts w:cstheme="minorHAnsi"/>
                <w:sz w:val="20"/>
              </w:rPr>
              <w:t>A14/1</w:t>
            </w:r>
          </w:p>
        </w:tc>
        <w:tc>
          <w:tcPr>
            <w:tcW w:w="430" w:type="dxa"/>
          </w:tcPr>
          <w:p w:rsidR="006B6850" w:rsidRPr="00F2358B" w:rsidRDefault="006B6850" w:rsidP="006B6850">
            <w:pPr>
              <w:rPr>
                <w:rFonts w:cstheme="minorHAnsi"/>
                <w:sz w:val="20"/>
              </w:rPr>
            </w:pPr>
          </w:p>
        </w:tc>
        <w:tc>
          <w:tcPr>
            <w:tcW w:w="376" w:type="dxa"/>
          </w:tcPr>
          <w:p w:rsidR="006B6850" w:rsidRPr="00F2358B" w:rsidRDefault="006B6850" w:rsidP="006B6850">
            <w:pPr>
              <w:rPr>
                <w:rFonts w:cstheme="minorHAnsi"/>
                <w:sz w:val="20"/>
              </w:rPr>
            </w:pPr>
            <w:r w:rsidRPr="00F2358B">
              <w:rPr>
                <w:rFonts w:cstheme="minorHAnsi"/>
                <w:sz w:val="20"/>
              </w:rPr>
              <w:t>Y</w:t>
            </w:r>
          </w:p>
        </w:tc>
        <w:tc>
          <w:tcPr>
            <w:tcW w:w="376"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r>
      <w:tr w:rsidR="006B6850" w:rsidRPr="00F2358B" w:rsidTr="006B685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c>
          <w:tcPr>
            <w:tcW w:w="837" w:type="dxa"/>
          </w:tcPr>
          <w:p w:rsidR="006B6850" w:rsidRPr="00F2358B" w:rsidRDefault="006B6850" w:rsidP="006B6850">
            <w:pPr>
              <w:jc w:val="center"/>
              <w:rPr>
                <w:rFonts w:cstheme="minorHAnsi"/>
                <w:sz w:val="20"/>
              </w:rPr>
            </w:pPr>
            <w:r w:rsidRPr="00F2358B">
              <w:rPr>
                <w:rFonts w:cstheme="minorHAnsi"/>
                <w:sz w:val="20"/>
              </w:rPr>
              <w:lastRenderedPageBreak/>
              <w:t>A14/2</w:t>
            </w:r>
          </w:p>
        </w:tc>
        <w:tc>
          <w:tcPr>
            <w:tcW w:w="430" w:type="dxa"/>
          </w:tcPr>
          <w:p w:rsidR="006B6850" w:rsidRPr="00F2358B" w:rsidRDefault="006B6850" w:rsidP="006B6850">
            <w:pPr>
              <w:rPr>
                <w:rFonts w:cstheme="minorHAnsi"/>
                <w:sz w:val="20"/>
              </w:rPr>
            </w:pPr>
          </w:p>
        </w:tc>
        <w:tc>
          <w:tcPr>
            <w:tcW w:w="376" w:type="dxa"/>
          </w:tcPr>
          <w:p w:rsidR="006B6850" w:rsidRPr="00F2358B" w:rsidRDefault="006B6850" w:rsidP="006B6850">
            <w:pPr>
              <w:rPr>
                <w:rFonts w:cstheme="minorHAnsi"/>
                <w:sz w:val="20"/>
              </w:rPr>
            </w:pPr>
            <w:r w:rsidRPr="00F2358B">
              <w:rPr>
                <w:rFonts w:cstheme="minorHAnsi"/>
                <w:sz w:val="20"/>
              </w:rPr>
              <w:t>Y</w:t>
            </w:r>
          </w:p>
        </w:tc>
        <w:tc>
          <w:tcPr>
            <w:tcW w:w="376"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r>
      <w:tr w:rsidR="006B6850" w:rsidRPr="00F2358B" w:rsidTr="006B685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c>
          <w:tcPr>
            <w:tcW w:w="837" w:type="dxa"/>
          </w:tcPr>
          <w:p w:rsidR="006B6850" w:rsidRPr="00F2358B" w:rsidRDefault="006B6850" w:rsidP="006B6850">
            <w:pPr>
              <w:jc w:val="center"/>
              <w:rPr>
                <w:rFonts w:cstheme="minorHAnsi"/>
                <w:sz w:val="20"/>
              </w:rPr>
            </w:pPr>
            <w:r w:rsidRPr="00F2358B">
              <w:rPr>
                <w:rFonts w:cstheme="minorHAnsi"/>
                <w:sz w:val="20"/>
              </w:rPr>
              <w:t>A14/3</w:t>
            </w:r>
          </w:p>
        </w:tc>
        <w:tc>
          <w:tcPr>
            <w:tcW w:w="430" w:type="dxa"/>
          </w:tcPr>
          <w:p w:rsidR="006B6850" w:rsidRPr="00F2358B" w:rsidRDefault="006B6850" w:rsidP="006B6850">
            <w:pPr>
              <w:rPr>
                <w:rFonts w:cstheme="minorHAnsi"/>
                <w:sz w:val="20"/>
              </w:rPr>
            </w:pPr>
          </w:p>
        </w:tc>
        <w:tc>
          <w:tcPr>
            <w:tcW w:w="376" w:type="dxa"/>
          </w:tcPr>
          <w:p w:rsidR="006B6850" w:rsidRPr="00F2358B" w:rsidRDefault="006B6850" w:rsidP="006B6850">
            <w:pPr>
              <w:rPr>
                <w:rFonts w:cstheme="minorHAnsi"/>
                <w:sz w:val="20"/>
              </w:rPr>
            </w:pPr>
            <w:r w:rsidRPr="00F2358B">
              <w:rPr>
                <w:rFonts w:cstheme="minorHAnsi"/>
                <w:sz w:val="20"/>
              </w:rPr>
              <w:t>Y</w:t>
            </w:r>
          </w:p>
        </w:tc>
        <w:tc>
          <w:tcPr>
            <w:tcW w:w="376"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r>
      <w:tr w:rsidR="006B6850" w:rsidRPr="00F2358B" w:rsidTr="006B685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c>
          <w:tcPr>
            <w:tcW w:w="837" w:type="dxa"/>
          </w:tcPr>
          <w:p w:rsidR="006B6850" w:rsidRPr="00F2358B" w:rsidRDefault="006B6850" w:rsidP="006B6850">
            <w:pPr>
              <w:jc w:val="center"/>
              <w:rPr>
                <w:rFonts w:cstheme="minorHAnsi"/>
                <w:sz w:val="20"/>
              </w:rPr>
            </w:pPr>
            <w:r w:rsidRPr="00F2358B">
              <w:rPr>
                <w:rFonts w:cstheme="minorHAnsi"/>
                <w:sz w:val="20"/>
              </w:rPr>
              <w:t>A14/4</w:t>
            </w:r>
          </w:p>
        </w:tc>
        <w:tc>
          <w:tcPr>
            <w:tcW w:w="430" w:type="dxa"/>
          </w:tcPr>
          <w:p w:rsidR="006B6850" w:rsidRPr="00F2358B" w:rsidRDefault="006B6850" w:rsidP="006B6850">
            <w:pPr>
              <w:rPr>
                <w:rFonts w:cstheme="minorHAnsi"/>
                <w:sz w:val="20"/>
              </w:rPr>
            </w:pPr>
          </w:p>
        </w:tc>
        <w:tc>
          <w:tcPr>
            <w:tcW w:w="376" w:type="dxa"/>
          </w:tcPr>
          <w:p w:rsidR="006B6850" w:rsidRPr="00F2358B" w:rsidRDefault="006B6850" w:rsidP="006B6850">
            <w:pPr>
              <w:rPr>
                <w:rFonts w:cstheme="minorHAnsi"/>
                <w:sz w:val="20"/>
              </w:rPr>
            </w:pPr>
            <w:r w:rsidRPr="00F2358B">
              <w:rPr>
                <w:rFonts w:cstheme="minorHAnsi"/>
                <w:sz w:val="20"/>
              </w:rPr>
              <w:t>Y</w:t>
            </w:r>
          </w:p>
        </w:tc>
        <w:tc>
          <w:tcPr>
            <w:tcW w:w="376"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r>
      <w:tr w:rsidR="006B6850" w:rsidRPr="00F2358B" w:rsidTr="006B685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c>
          <w:tcPr>
            <w:tcW w:w="837" w:type="dxa"/>
          </w:tcPr>
          <w:p w:rsidR="006B6850" w:rsidRPr="00F2358B" w:rsidRDefault="006B6850" w:rsidP="006B6850">
            <w:pPr>
              <w:jc w:val="center"/>
              <w:rPr>
                <w:rFonts w:cstheme="minorHAnsi"/>
                <w:sz w:val="20"/>
              </w:rPr>
            </w:pPr>
            <w:r w:rsidRPr="00F2358B">
              <w:rPr>
                <w:rFonts w:cstheme="minorHAnsi"/>
                <w:sz w:val="20"/>
              </w:rPr>
              <w:t>A15/1</w:t>
            </w:r>
          </w:p>
        </w:tc>
        <w:tc>
          <w:tcPr>
            <w:tcW w:w="430" w:type="dxa"/>
          </w:tcPr>
          <w:p w:rsidR="006B6850" w:rsidRPr="00F2358B" w:rsidRDefault="006B6850" w:rsidP="006B6850">
            <w:pPr>
              <w:rPr>
                <w:rFonts w:cstheme="minorHAnsi"/>
                <w:sz w:val="20"/>
              </w:rPr>
            </w:pPr>
          </w:p>
        </w:tc>
        <w:tc>
          <w:tcPr>
            <w:tcW w:w="376" w:type="dxa"/>
          </w:tcPr>
          <w:p w:rsidR="006B6850" w:rsidRPr="00F2358B" w:rsidRDefault="006B6850" w:rsidP="006B6850">
            <w:pPr>
              <w:rPr>
                <w:rFonts w:cstheme="minorHAnsi"/>
                <w:sz w:val="20"/>
              </w:rPr>
            </w:pPr>
            <w:r w:rsidRPr="00F2358B">
              <w:rPr>
                <w:rFonts w:cstheme="minorHAnsi"/>
                <w:sz w:val="20"/>
              </w:rPr>
              <w:t>Y</w:t>
            </w:r>
          </w:p>
        </w:tc>
        <w:tc>
          <w:tcPr>
            <w:tcW w:w="376"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r>
      <w:tr w:rsidR="006B6850" w:rsidRPr="00F2358B" w:rsidTr="006B685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c>
          <w:tcPr>
            <w:tcW w:w="837" w:type="dxa"/>
          </w:tcPr>
          <w:p w:rsidR="006B6850" w:rsidRPr="00F2358B" w:rsidRDefault="006B6850" w:rsidP="006B6850">
            <w:pPr>
              <w:jc w:val="center"/>
              <w:rPr>
                <w:rFonts w:cstheme="minorHAnsi"/>
                <w:sz w:val="20"/>
              </w:rPr>
            </w:pPr>
            <w:r w:rsidRPr="00F2358B">
              <w:rPr>
                <w:rFonts w:cstheme="minorHAnsi"/>
                <w:sz w:val="20"/>
              </w:rPr>
              <w:t>A16/1</w:t>
            </w:r>
          </w:p>
        </w:tc>
        <w:tc>
          <w:tcPr>
            <w:tcW w:w="430" w:type="dxa"/>
          </w:tcPr>
          <w:p w:rsidR="006B6850" w:rsidRPr="00F2358B" w:rsidRDefault="006B6850" w:rsidP="006B6850">
            <w:pPr>
              <w:rPr>
                <w:rFonts w:cstheme="minorHAnsi"/>
                <w:sz w:val="20"/>
              </w:rPr>
            </w:pPr>
          </w:p>
        </w:tc>
        <w:tc>
          <w:tcPr>
            <w:tcW w:w="376" w:type="dxa"/>
          </w:tcPr>
          <w:p w:rsidR="006B6850" w:rsidRPr="00F2358B" w:rsidRDefault="006B6850" w:rsidP="006B6850">
            <w:pPr>
              <w:rPr>
                <w:rFonts w:cstheme="minorHAnsi"/>
                <w:sz w:val="20"/>
              </w:rPr>
            </w:pPr>
            <w:r w:rsidRPr="00F2358B">
              <w:rPr>
                <w:rFonts w:cstheme="minorHAnsi"/>
                <w:sz w:val="20"/>
              </w:rPr>
              <w:t>Y</w:t>
            </w:r>
          </w:p>
        </w:tc>
        <w:tc>
          <w:tcPr>
            <w:tcW w:w="376"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r>
      <w:tr w:rsidR="006B6850" w:rsidRPr="00F2358B" w:rsidTr="006B685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c>
          <w:tcPr>
            <w:tcW w:w="837" w:type="dxa"/>
          </w:tcPr>
          <w:p w:rsidR="006B6850" w:rsidRPr="00F2358B" w:rsidRDefault="006B6850" w:rsidP="006B6850">
            <w:pPr>
              <w:jc w:val="center"/>
              <w:rPr>
                <w:rFonts w:cstheme="minorHAnsi"/>
                <w:sz w:val="20"/>
              </w:rPr>
            </w:pPr>
            <w:r w:rsidRPr="00F2358B">
              <w:rPr>
                <w:rFonts w:cstheme="minorHAnsi"/>
                <w:sz w:val="20"/>
              </w:rPr>
              <w:t>A17/1</w:t>
            </w:r>
          </w:p>
        </w:tc>
        <w:tc>
          <w:tcPr>
            <w:tcW w:w="430" w:type="dxa"/>
          </w:tcPr>
          <w:p w:rsidR="006B6850" w:rsidRPr="00F2358B" w:rsidRDefault="006B6850" w:rsidP="006B6850">
            <w:pPr>
              <w:rPr>
                <w:rFonts w:cstheme="minorHAnsi"/>
                <w:sz w:val="20"/>
              </w:rPr>
            </w:pPr>
          </w:p>
        </w:tc>
        <w:tc>
          <w:tcPr>
            <w:tcW w:w="376" w:type="dxa"/>
          </w:tcPr>
          <w:p w:rsidR="006B6850" w:rsidRPr="00F2358B" w:rsidRDefault="006B6850" w:rsidP="006B6850">
            <w:pPr>
              <w:rPr>
                <w:rFonts w:cstheme="minorHAnsi"/>
                <w:sz w:val="20"/>
              </w:rPr>
            </w:pPr>
            <w:r w:rsidRPr="00F2358B">
              <w:rPr>
                <w:rFonts w:cstheme="minorHAnsi"/>
                <w:sz w:val="20"/>
              </w:rPr>
              <w:t>Y</w:t>
            </w:r>
          </w:p>
        </w:tc>
        <w:tc>
          <w:tcPr>
            <w:tcW w:w="376"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r>
      <w:tr w:rsidR="006B6850" w:rsidRPr="00F2358B" w:rsidTr="006B685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c>
          <w:tcPr>
            <w:tcW w:w="837" w:type="dxa"/>
          </w:tcPr>
          <w:p w:rsidR="006B6850" w:rsidRPr="00F2358B" w:rsidRDefault="006B6850" w:rsidP="006B6850">
            <w:pPr>
              <w:jc w:val="center"/>
              <w:rPr>
                <w:rFonts w:cstheme="minorHAnsi"/>
                <w:sz w:val="20"/>
              </w:rPr>
            </w:pPr>
            <w:r w:rsidRPr="00F2358B">
              <w:rPr>
                <w:rFonts w:cstheme="minorHAnsi"/>
                <w:sz w:val="20"/>
              </w:rPr>
              <w:t>A18/1</w:t>
            </w:r>
          </w:p>
        </w:tc>
        <w:tc>
          <w:tcPr>
            <w:tcW w:w="430" w:type="dxa"/>
          </w:tcPr>
          <w:p w:rsidR="006B6850" w:rsidRPr="00F2358B" w:rsidRDefault="006B6850" w:rsidP="006B6850">
            <w:pPr>
              <w:rPr>
                <w:rFonts w:cstheme="minorHAnsi"/>
                <w:sz w:val="20"/>
              </w:rPr>
            </w:pPr>
          </w:p>
        </w:tc>
        <w:tc>
          <w:tcPr>
            <w:tcW w:w="376" w:type="dxa"/>
          </w:tcPr>
          <w:p w:rsidR="006B6850" w:rsidRPr="00F2358B" w:rsidRDefault="006B6850" w:rsidP="006B6850">
            <w:pPr>
              <w:rPr>
                <w:rFonts w:cstheme="minorHAnsi"/>
                <w:sz w:val="20"/>
              </w:rPr>
            </w:pPr>
            <w:r w:rsidRPr="00F2358B">
              <w:rPr>
                <w:rFonts w:cstheme="minorHAnsi"/>
                <w:sz w:val="20"/>
              </w:rPr>
              <w:t>Y</w:t>
            </w:r>
          </w:p>
        </w:tc>
        <w:tc>
          <w:tcPr>
            <w:tcW w:w="376"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r>
      <w:tr w:rsidR="006B6850" w:rsidRPr="00F2358B" w:rsidTr="006B685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c>
          <w:tcPr>
            <w:tcW w:w="837" w:type="dxa"/>
          </w:tcPr>
          <w:p w:rsidR="006B6850" w:rsidRPr="00F2358B" w:rsidRDefault="006B6850" w:rsidP="006B6850">
            <w:pPr>
              <w:jc w:val="center"/>
              <w:rPr>
                <w:rFonts w:cstheme="minorHAnsi"/>
                <w:sz w:val="20"/>
              </w:rPr>
            </w:pPr>
            <w:r w:rsidRPr="00F2358B">
              <w:rPr>
                <w:rFonts w:cstheme="minorHAnsi"/>
                <w:sz w:val="20"/>
              </w:rPr>
              <w:t>A18/2</w:t>
            </w:r>
          </w:p>
        </w:tc>
        <w:tc>
          <w:tcPr>
            <w:tcW w:w="430" w:type="dxa"/>
          </w:tcPr>
          <w:p w:rsidR="006B6850" w:rsidRPr="00F2358B" w:rsidRDefault="006B6850" w:rsidP="006B6850">
            <w:pPr>
              <w:rPr>
                <w:rFonts w:cstheme="minorHAnsi"/>
                <w:sz w:val="20"/>
              </w:rPr>
            </w:pPr>
          </w:p>
        </w:tc>
        <w:tc>
          <w:tcPr>
            <w:tcW w:w="376" w:type="dxa"/>
          </w:tcPr>
          <w:p w:rsidR="006B6850" w:rsidRPr="00F2358B" w:rsidRDefault="006B6850" w:rsidP="006B6850">
            <w:pPr>
              <w:rPr>
                <w:rFonts w:cstheme="minorHAnsi"/>
                <w:sz w:val="20"/>
              </w:rPr>
            </w:pPr>
            <w:r w:rsidRPr="00F2358B">
              <w:rPr>
                <w:rFonts w:cstheme="minorHAnsi"/>
                <w:sz w:val="20"/>
              </w:rPr>
              <w:t>Y</w:t>
            </w:r>
          </w:p>
        </w:tc>
        <w:tc>
          <w:tcPr>
            <w:tcW w:w="376"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r>
      <w:tr w:rsidR="006B6850" w:rsidRPr="00F2358B" w:rsidTr="006B685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c>
          <w:tcPr>
            <w:tcW w:w="837" w:type="dxa"/>
          </w:tcPr>
          <w:p w:rsidR="006B6850" w:rsidRPr="00F2358B" w:rsidRDefault="006B6850" w:rsidP="006B6850">
            <w:pPr>
              <w:jc w:val="center"/>
              <w:rPr>
                <w:rFonts w:cstheme="minorHAnsi"/>
                <w:sz w:val="20"/>
              </w:rPr>
            </w:pPr>
            <w:r w:rsidRPr="00F2358B">
              <w:rPr>
                <w:rFonts w:cstheme="minorHAnsi"/>
                <w:sz w:val="20"/>
              </w:rPr>
              <w:t>A19/1</w:t>
            </w:r>
          </w:p>
        </w:tc>
        <w:tc>
          <w:tcPr>
            <w:tcW w:w="430" w:type="dxa"/>
          </w:tcPr>
          <w:p w:rsidR="006B6850" w:rsidRPr="00F2358B" w:rsidRDefault="006B6850" w:rsidP="006B6850">
            <w:pPr>
              <w:rPr>
                <w:rFonts w:cstheme="minorHAnsi"/>
                <w:sz w:val="20"/>
              </w:rPr>
            </w:pPr>
          </w:p>
        </w:tc>
        <w:tc>
          <w:tcPr>
            <w:tcW w:w="376" w:type="dxa"/>
          </w:tcPr>
          <w:p w:rsidR="006B6850" w:rsidRPr="00F2358B" w:rsidRDefault="006B6850" w:rsidP="006B6850">
            <w:pPr>
              <w:rPr>
                <w:rFonts w:cstheme="minorHAnsi"/>
                <w:sz w:val="20"/>
              </w:rPr>
            </w:pPr>
            <w:r w:rsidRPr="00F2358B">
              <w:rPr>
                <w:rFonts w:cstheme="minorHAnsi"/>
                <w:sz w:val="20"/>
              </w:rPr>
              <w:t>Y</w:t>
            </w:r>
          </w:p>
        </w:tc>
        <w:tc>
          <w:tcPr>
            <w:tcW w:w="376"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r>
      <w:tr w:rsidR="006B6850" w:rsidRPr="00B64420" w:rsidTr="006B685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c>
          <w:tcPr>
            <w:tcW w:w="837" w:type="dxa"/>
          </w:tcPr>
          <w:p w:rsidR="006B6850" w:rsidRPr="00F2358B" w:rsidRDefault="006B6850" w:rsidP="006B6850">
            <w:pPr>
              <w:jc w:val="center"/>
              <w:rPr>
                <w:rFonts w:cstheme="minorHAnsi"/>
                <w:sz w:val="20"/>
              </w:rPr>
            </w:pPr>
            <w:r w:rsidRPr="00F2358B">
              <w:rPr>
                <w:rFonts w:cstheme="minorHAnsi"/>
                <w:sz w:val="20"/>
              </w:rPr>
              <w:t>A19/2</w:t>
            </w:r>
          </w:p>
        </w:tc>
        <w:tc>
          <w:tcPr>
            <w:tcW w:w="430" w:type="dxa"/>
          </w:tcPr>
          <w:p w:rsidR="006B6850" w:rsidRPr="00F2358B" w:rsidRDefault="006B6850" w:rsidP="006B6850">
            <w:pPr>
              <w:rPr>
                <w:rFonts w:cstheme="minorHAnsi"/>
                <w:sz w:val="20"/>
              </w:rPr>
            </w:pPr>
          </w:p>
        </w:tc>
        <w:tc>
          <w:tcPr>
            <w:tcW w:w="376" w:type="dxa"/>
          </w:tcPr>
          <w:p w:rsidR="006B6850" w:rsidRPr="00F2358B" w:rsidRDefault="006B6850" w:rsidP="006B6850">
            <w:pPr>
              <w:rPr>
                <w:rFonts w:cstheme="minorHAnsi"/>
                <w:sz w:val="20"/>
              </w:rPr>
            </w:pPr>
            <w:r w:rsidRPr="00F2358B">
              <w:rPr>
                <w:rFonts w:cstheme="minorHAnsi"/>
                <w:sz w:val="20"/>
              </w:rPr>
              <w:t>Y</w:t>
            </w:r>
          </w:p>
        </w:tc>
        <w:tc>
          <w:tcPr>
            <w:tcW w:w="376"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p>
        </w:tc>
        <w:tc>
          <w:tcPr>
            <w:tcW w:w="375" w:type="dxa"/>
          </w:tcPr>
          <w:p w:rsidR="006B6850" w:rsidRPr="00F2358B" w:rsidRDefault="006B6850" w:rsidP="006B6850">
            <w:pPr>
              <w:rPr>
                <w:rFonts w:cstheme="minorHAnsi"/>
                <w:sz w:val="20"/>
              </w:rPr>
            </w:pPr>
            <w:r w:rsidRPr="00F2358B">
              <w:rPr>
                <w:rFonts w:cstheme="minorHAnsi"/>
                <w:sz w:val="20"/>
              </w:rPr>
              <w:t>Y</w:t>
            </w:r>
          </w:p>
        </w:tc>
        <w:tc>
          <w:tcPr>
            <w:tcW w:w="375" w:type="dxa"/>
          </w:tcPr>
          <w:p w:rsidR="006B6850" w:rsidRPr="00B64420" w:rsidRDefault="006B6850" w:rsidP="006B6850">
            <w:pPr>
              <w:rPr>
                <w:rFonts w:cstheme="minorHAnsi"/>
                <w:sz w:val="20"/>
              </w:rPr>
            </w:pPr>
            <w:r w:rsidRPr="00F2358B">
              <w:rPr>
                <w:rFonts w:cstheme="minorHAnsi"/>
                <w:sz w:val="20"/>
              </w:rPr>
              <w:t>Y</w:t>
            </w:r>
          </w:p>
        </w:tc>
      </w:tr>
    </w:tbl>
    <w:p w:rsidR="000F7B22" w:rsidRDefault="000F7B22" w:rsidP="000F7B22">
      <w:pPr>
        <w:pStyle w:val="Reasons"/>
        <w:rPr>
          <w:lang w:eastAsia="zh-CN"/>
        </w:rPr>
      </w:pPr>
    </w:p>
    <w:p w:rsidR="000F7B22" w:rsidRDefault="000F7B22">
      <w:pPr>
        <w:jc w:val="center"/>
      </w:pPr>
      <w:r>
        <w:t>______________</w:t>
      </w:r>
    </w:p>
    <w:sectPr w:rsidR="000F7B22" w:rsidSect="000F7B22">
      <w:headerReference w:type="default" r:id="rId15"/>
      <w:footerReference w:type="even" r:id="rId16"/>
      <w:footerReference w:type="default" r:id="rId17"/>
      <w:headerReference w:type="first" r:id="rId18"/>
      <w:footerReference w:type="first" r:id="rId19"/>
      <w:pgSz w:w="16840" w:h="11907" w:orient="landscape" w:code="9"/>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B06" w:rsidRDefault="00210B06">
      <w:r>
        <w:separator/>
      </w:r>
    </w:p>
  </w:endnote>
  <w:endnote w:type="continuationSeparator" w:id="0">
    <w:p w:rsidR="00210B06" w:rsidRDefault="00210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Arial Unicode MS"/>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B06" w:rsidRPr="0050367B" w:rsidRDefault="00CC5DAF" w:rsidP="002E582E">
    <w:pPr>
      <w:pStyle w:val="Footer"/>
      <w:rPr>
        <w:lang w:val="en-US"/>
      </w:rPr>
    </w:pPr>
    <w:fldSimple w:instr=" FILENAME \p \* MERGEFORMAT ">
      <w:r w:rsidR="00320462" w:rsidRPr="00320462">
        <w:rPr>
          <w:lang w:val="en-US"/>
        </w:rPr>
        <w:t>P</w:t>
      </w:r>
      <w:r w:rsidR="00320462">
        <w:t>:\CHI\ITU-D\CONF-D\WTDC17\000\022C.docx</w:t>
      </w:r>
    </w:fldSimple>
    <w:r w:rsidR="00210B06">
      <w:rPr>
        <w:lang w:val="en-US"/>
      </w:rPr>
      <w:t xml:space="preserve"> (421478)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ame and contact details of the contact person for the document"/>
      <w:tblDescription w:val="Name and contact details of the contact person for the document"/>
    </w:tblPr>
    <w:tblGrid>
      <w:gridCol w:w="1526"/>
      <w:gridCol w:w="2410"/>
      <w:gridCol w:w="5919"/>
    </w:tblGrid>
    <w:tr w:rsidR="00210B06" w:rsidRPr="00CB110F" w:rsidTr="00811651">
      <w:tc>
        <w:tcPr>
          <w:tcW w:w="1526" w:type="dxa"/>
          <w:tcBorders>
            <w:top w:val="single" w:sz="4" w:space="0" w:color="000000" w:themeColor="text1"/>
          </w:tcBorders>
        </w:tcPr>
        <w:p w:rsidR="00210B06" w:rsidRPr="00BA0009" w:rsidRDefault="00210B06" w:rsidP="00811651">
          <w:pPr>
            <w:pStyle w:val="FirstFooter"/>
            <w:tabs>
              <w:tab w:val="left" w:pos="1559"/>
              <w:tab w:val="left" w:pos="3828"/>
            </w:tabs>
            <w:rPr>
              <w:sz w:val="18"/>
              <w:szCs w:val="18"/>
            </w:rPr>
          </w:pPr>
          <w:r w:rsidRPr="00952839">
            <w:rPr>
              <w:rFonts w:ascii="SimSun" w:eastAsia="SimSun" w:hAnsi="SimSun"/>
              <w:sz w:val="18"/>
              <w:szCs w:val="18"/>
              <w:lang w:val="es-ES_tradnl" w:eastAsia="zh-CN"/>
            </w:rPr>
            <w:t>联系人</w:t>
          </w:r>
          <w:r w:rsidRPr="00952839">
            <w:rPr>
              <w:rFonts w:ascii="SimSun" w:eastAsia="SimSun" w:hAnsi="SimSun" w:hint="eastAsia"/>
              <w:sz w:val="18"/>
              <w:szCs w:val="18"/>
              <w:lang w:val="es-ES_tradnl" w:eastAsia="zh-CN"/>
            </w:rPr>
            <w:t>：</w:t>
          </w:r>
        </w:p>
      </w:tc>
      <w:tc>
        <w:tcPr>
          <w:tcW w:w="2410" w:type="dxa"/>
          <w:tcBorders>
            <w:top w:val="single" w:sz="4" w:space="0" w:color="000000" w:themeColor="text1"/>
          </w:tcBorders>
        </w:tcPr>
        <w:p w:rsidR="00210B06" w:rsidRPr="00CB110F" w:rsidRDefault="00210B06" w:rsidP="00811651">
          <w:pPr>
            <w:pStyle w:val="FirstFooter"/>
            <w:tabs>
              <w:tab w:val="left" w:pos="2302"/>
            </w:tabs>
            <w:ind w:left="2302" w:hanging="2302"/>
            <w:rPr>
              <w:sz w:val="18"/>
              <w:szCs w:val="18"/>
              <w:lang w:val="en-US"/>
            </w:rPr>
          </w:pPr>
          <w:r w:rsidRPr="00952839">
            <w:rPr>
              <w:rFonts w:ascii="SimSun" w:eastAsia="SimSun" w:hAnsi="SimSun"/>
              <w:sz w:val="18"/>
              <w:szCs w:val="18"/>
              <w:lang w:val="es-ES_tradnl" w:eastAsia="zh-CN"/>
            </w:rPr>
            <w:t>名称</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组织</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实体</w:t>
          </w:r>
          <w:r w:rsidRPr="00952839">
            <w:rPr>
              <w:rFonts w:ascii="SimSun" w:eastAsia="SimSun" w:hAnsi="SimSun" w:hint="eastAsia"/>
              <w:sz w:val="18"/>
              <w:szCs w:val="18"/>
              <w:lang w:val="es-ES_tradnl" w:eastAsia="zh-CN"/>
            </w:rPr>
            <w:t>：</w:t>
          </w:r>
        </w:p>
      </w:tc>
      <w:tc>
        <w:tcPr>
          <w:tcW w:w="5919" w:type="dxa"/>
          <w:tcBorders>
            <w:top w:val="single" w:sz="4" w:space="0" w:color="000000" w:themeColor="text1"/>
          </w:tcBorders>
        </w:tcPr>
        <w:p w:rsidR="00210B06" w:rsidRPr="004D495C" w:rsidRDefault="00210B06" w:rsidP="00F966DB">
          <w:pPr>
            <w:pStyle w:val="FirstFooter"/>
            <w:tabs>
              <w:tab w:val="left" w:pos="2302"/>
            </w:tabs>
            <w:ind w:left="2302" w:hanging="2302"/>
            <w:rPr>
              <w:sz w:val="18"/>
              <w:szCs w:val="18"/>
              <w:highlight w:val="yellow"/>
              <w:lang w:val="en-US"/>
            </w:rPr>
          </w:pPr>
          <w:r w:rsidRPr="00503BCC">
            <w:rPr>
              <w:sz w:val="20"/>
            </w:rPr>
            <w:t>Jongbong Park</w:t>
          </w:r>
          <w:r>
            <w:rPr>
              <w:rFonts w:hint="eastAsia"/>
              <w:sz w:val="20"/>
              <w:lang w:eastAsia="zh-CN"/>
            </w:rPr>
            <w:t>先生，亚太电信组织</w:t>
          </w:r>
        </w:p>
      </w:tc>
    </w:tr>
    <w:tr w:rsidR="00210B06" w:rsidRPr="00CB110F" w:rsidTr="00811651">
      <w:tc>
        <w:tcPr>
          <w:tcW w:w="1526" w:type="dxa"/>
        </w:tcPr>
        <w:p w:rsidR="00210B06" w:rsidRPr="00CB110F" w:rsidRDefault="00210B06" w:rsidP="00811651">
          <w:pPr>
            <w:pStyle w:val="FirstFooter"/>
            <w:tabs>
              <w:tab w:val="left" w:pos="1559"/>
              <w:tab w:val="left" w:pos="3828"/>
            </w:tabs>
            <w:rPr>
              <w:sz w:val="20"/>
              <w:lang w:val="en-US"/>
            </w:rPr>
          </w:pPr>
        </w:p>
      </w:tc>
      <w:tc>
        <w:tcPr>
          <w:tcW w:w="2410" w:type="dxa"/>
        </w:tcPr>
        <w:p w:rsidR="00210B06" w:rsidRPr="00CB110F" w:rsidRDefault="00210B06" w:rsidP="00811651">
          <w:pPr>
            <w:pStyle w:val="FirstFooter"/>
            <w:tabs>
              <w:tab w:val="left" w:pos="2302"/>
            </w:tabs>
            <w:rPr>
              <w:sz w:val="18"/>
              <w:szCs w:val="18"/>
              <w:lang w:val="en-US"/>
            </w:rPr>
          </w:pPr>
          <w:r w:rsidRPr="00952839">
            <w:rPr>
              <w:rFonts w:ascii="SimSun" w:eastAsia="SimSun" w:hAnsi="SimSun"/>
              <w:sz w:val="18"/>
              <w:szCs w:val="18"/>
              <w:lang w:eastAsia="zh-CN"/>
            </w:rPr>
            <w:t>电子邮件</w:t>
          </w:r>
          <w:r w:rsidRPr="00952839">
            <w:rPr>
              <w:rFonts w:ascii="SimSun" w:eastAsia="SimSun" w:hAnsi="SimSun" w:hint="eastAsia"/>
              <w:sz w:val="18"/>
              <w:szCs w:val="18"/>
              <w:lang w:eastAsia="zh-CN"/>
            </w:rPr>
            <w:t>：</w:t>
          </w:r>
        </w:p>
      </w:tc>
      <w:tc>
        <w:tcPr>
          <w:tcW w:w="5919" w:type="dxa"/>
        </w:tcPr>
        <w:p w:rsidR="00210B06" w:rsidRPr="004D495C" w:rsidRDefault="00320462" w:rsidP="00811651">
          <w:pPr>
            <w:pStyle w:val="FirstFooter"/>
            <w:tabs>
              <w:tab w:val="left" w:pos="2302"/>
            </w:tabs>
            <w:rPr>
              <w:sz w:val="18"/>
              <w:szCs w:val="18"/>
              <w:highlight w:val="yellow"/>
              <w:lang w:val="en-US"/>
            </w:rPr>
          </w:pPr>
          <w:hyperlink r:id="rId1" w:history="1">
            <w:r w:rsidR="00210B06" w:rsidRPr="00A37DD1">
              <w:rPr>
                <w:rStyle w:val="Hyperlink"/>
                <w:sz w:val="18"/>
                <w:szCs w:val="18"/>
                <w:lang w:val="en-US"/>
              </w:rPr>
              <w:t>jongbong@apt.int</w:t>
            </w:r>
          </w:hyperlink>
          <w:r w:rsidR="00210B06">
            <w:rPr>
              <w:sz w:val="18"/>
              <w:szCs w:val="18"/>
              <w:lang w:val="en-US"/>
            </w:rPr>
            <w:t xml:space="preserve"> </w:t>
          </w:r>
        </w:p>
      </w:tc>
    </w:tr>
  </w:tbl>
  <w:p w:rsidR="00210B06" w:rsidRPr="00811651" w:rsidRDefault="00320462" w:rsidP="00811651">
    <w:pPr>
      <w:jc w:val="center"/>
      <w:rPr>
        <w:sz w:val="20"/>
      </w:rPr>
    </w:pPr>
    <w:hyperlink r:id="rId2" w:history="1">
      <w:r w:rsidR="00210B06" w:rsidRPr="008B61EA">
        <w:rPr>
          <w:rStyle w:val="Hyperlink"/>
          <w:sz w:val="20"/>
        </w:rPr>
        <w:t>WTDC-17</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B06" w:rsidRDefault="00210B06">
    <w:pPr>
      <w:framePr w:wrap="around" w:vAnchor="text" w:hAnchor="margin" w:xAlign="right" w:y="1"/>
    </w:pPr>
    <w:r>
      <w:fldChar w:fldCharType="begin"/>
    </w:r>
    <w:r>
      <w:instrText xml:space="preserve">PAGE  </w:instrText>
    </w:r>
    <w:r>
      <w:fldChar w:fldCharType="end"/>
    </w:r>
  </w:p>
  <w:p w:rsidR="00210B06" w:rsidRPr="0041348E" w:rsidRDefault="00210B06">
    <w:pPr>
      <w:ind w:right="360"/>
      <w:rPr>
        <w:lang w:val="en-US"/>
      </w:rPr>
    </w:pPr>
    <w:r>
      <w:fldChar w:fldCharType="begin"/>
    </w:r>
    <w:r w:rsidRPr="0041348E">
      <w:rPr>
        <w:lang w:val="en-US"/>
      </w:rPr>
      <w:instrText xml:space="preserve"> FILENAME \p  \* MERGEFORMAT </w:instrText>
    </w:r>
    <w:r>
      <w:fldChar w:fldCharType="separate"/>
    </w:r>
    <w:r w:rsidR="00320462">
      <w:rPr>
        <w:noProof/>
        <w:lang w:val="en-US"/>
      </w:rPr>
      <w:t>P:\CHI\ITU-D\CONF-D\WTDC17\000\022C.docx</w:t>
    </w:r>
    <w:r>
      <w:fldChar w:fldCharType="end"/>
    </w:r>
    <w:r w:rsidRPr="0041348E">
      <w:rPr>
        <w:lang w:val="en-US"/>
      </w:rPr>
      <w:tab/>
    </w:r>
    <w:r>
      <w:fldChar w:fldCharType="begin"/>
    </w:r>
    <w:r>
      <w:instrText xml:space="preserve"> SAVEDATE \@ DD.MM.YY </w:instrText>
    </w:r>
    <w:r>
      <w:fldChar w:fldCharType="separate"/>
    </w:r>
    <w:r w:rsidR="00320462">
      <w:rPr>
        <w:noProof/>
      </w:rPr>
      <w:t>29.09.17</w:t>
    </w:r>
    <w:r>
      <w:fldChar w:fldCharType="end"/>
    </w:r>
    <w:r w:rsidRPr="0041348E">
      <w:rPr>
        <w:lang w:val="en-US"/>
      </w:rPr>
      <w:tab/>
    </w:r>
    <w:r>
      <w:fldChar w:fldCharType="begin"/>
    </w:r>
    <w:r>
      <w:instrText xml:space="preserve"> PRINTDATE \@ DD.MM.YY </w:instrText>
    </w:r>
    <w:r>
      <w:fldChar w:fldCharType="separate"/>
    </w:r>
    <w:r w:rsidR="00320462">
      <w:rPr>
        <w:noProof/>
      </w:rPr>
      <w:t>29.09.17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B06" w:rsidRPr="000F7B22" w:rsidRDefault="00CC5DAF" w:rsidP="000F7B22">
    <w:pPr>
      <w:pStyle w:val="Footer"/>
      <w:rPr>
        <w:lang w:val="en-US"/>
      </w:rPr>
    </w:pPr>
    <w:fldSimple w:instr=" FILENAME \p \* MERGEFORMAT ">
      <w:r w:rsidR="00320462" w:rsidRPr="00320462">
        <w:rPr>
          <w:lang w:val="en-US"/>
        </w:rPr>
        <w:t>P</w:t>
      </w:r>
      <w:r w:rsidR="00320462">
        <w:t>:\CHI\ITU-D\CONF-D\WTDC17\000\022C.docx</w:t>
      </w:r>
    </w:fldSimple>
    <w:r w:rsidR="00210B06">
      <w:rPr>
        <w:lang w:val="en-US"/>
      </w:rPr>
      <w:t xml:space="preserve"> (421478)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B06" w:rsidRPr="000F7B22" w:rsidRDefault="00CC5DAF" w:rsidP="000F7B22">
    <w:pPr>
      <w:pStyle w:val="Footer"/>
      <w:rPr>
        <w:lang w:val="en-US"/>
      </w:rPr>
    </w:pPr>
    <w:fldSimple w:instr=" FILENAME \p \* MERGEFORMAT ">
      <w:r w:rsidR="00320462" w:rsidRPr="00320462">
        <w:rPr>
          <w:lang w:val="en-US"/>
        </w:rPr>
        <w:t>P</w:t>
      </w:r>
      <w:r w:rsidR="00320462">
        <w:t>:\CHI\ITU-D\CONF-D\WTDC17\000\022C.docx</w:t>
      </w:r>
    </w:fldSimple>
    <w:r w:rsidR="00210B06">
      <w:rPr>
        <w:lang w:val="en-US"/>
      </w:rPr>
      <w:t xml:space="preserve"> (421478)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B06" w:rsidRDefault="00210B06">
      <w:r>
        <w:t>____________________</w:t>
      </w:r>
    </w:p>
  </w:footnote>
  <w:footnote w:type="continuationSeparator" w:id="0">
    <w:p w:rsidR="00210B06" w:rsidRDefault="00210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B06" w:rsidRPr="00D92D0C" w:rsidRDefault="00210B06" w:rsidP="00963A4D">
    <w:pPr>
      <w:tabs>
        <w:tab w:val="clear" w:pos="794"/>
        <w:tab w:val="clear" w:pos="1191"/>
        <w:tab w:val="clear" w:pos="1588"/>
        <w:tab w:val="clear" w:pos="1985"/>
        <w:tab w:val="center" w:pos="4819"/>
        <w:tab w:val="right" w:pos="9639"/>
      </w:tabs>
      <w:rPr>
        <w:sz w:val="22"/>
        <w:szCs w:val="22"/>
      </w:rPr>
    </w:pPr>
    <w:r w:rsidRPr="00D92D0C">
      <w:rPr>
        <w:sz w:val="22"/>
        <w:szCs w:val="22"/>
      </w:rPr>
      <w:tab/>
    </w:r>
    <w:r w:rsidRPr="00A74B99">
      <w:rPr>
        <w:sz w:val="22"/>
        <w:szCs w:val="22"/>
        <w:lang w:val="de-CH"/>
      </w:rPr>
      <w:t>WTDC-17/</w:t>
    </w:r>
    <w:bookmarkStart w:id="8" w:name="OLE_LINK3"/>
    <w:bookmarkStart w:id="9" w:name="OLE_LINK2"/>
    <w:bookmarkStart w:id="10" w:name="OLE_LINK1"/>
    <w:r w:rsidRPr="00A74B99">
      <w:rPr>
        <w:sz w:val="22"/>
        <w:szCs w:val="22"/>
      </w:rPr>
      <w:t>22</w:t>
    </w:r>
    <w:bookmarkEnd w:id="8"/>
    <w:bookmarkEnd w:id="9"/>
    <w:bookmarkEnd w:id="10"/>
    <w:r w:rsidRPr="00A74B99">
      <w:rPr>
        <w:sz w:val="22"/>
        <w:szCs w:val="22"/>
      </w:rPr>
      <w:t>-</w:t>
    </w:r>
    <w:r w:rsidRPr="00C26DD5">
      <w:rPr>
        <w:sz w:val="22"/>
        <w:szCs w:val="22"/>
      </w:rPr>
      <w:t>C</w:t>
    </w:r>
    <w:r w:rsidRPr="00D92D0C">
      <w:rPr>
        <w:sz w:val="22"/>
        <w:szCs w:val="22"/>
      </w:rPr>
      <w:tab/>
    </w:r>
    <w:r w:rsidRPr="00D92D0C">
      <w:rPr>
        <w:sz w:val="22"/>
        <w:szCs w:val="22"/>
      </w:rPr>
      <w:fldChar w:fldCharType="begin"/>
    </w:r>
    <w:r w:rsidRPr="00D92D0C">
      <w:rPr>
        <w:sz w:val="22"/>
        <w:szCs w:val="22"/>
        <w:lang w:val="es-ES_tradnl"/>
      </w:rPr>
      <w:instrText xml:space="preserve"> PAGE </w:instrText>
    </w:r>
    <w:r w:rsidRPr="00D92D0C">
      <w:rPr>
        <w:sz w:val="22"/>
        <w:szCs w:val="22"/>
      </w:rPr>
      <w:fldChar w:fldCharType="separate"/>
    </w:r>
    <w:r w:rsidR="00320462">
      <w:rPr>
        <w:noProof/>
        <w:sz w:val="22"/>
        <w:szCs w:val="22"/>
        <w:lang w:val="es-ES_tradnl"/>
      </w:rPr>
      <w:t>3</w:t>
    </w:r>
    <w:r w:rsidRPr="00D92D0C">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B06" w:rsidRPr="000F7B22" w:rsidRDefault="00210B06" w:rsidP="000F7B22">
    <w:pPr>
      <w:tabs>
        <w:tab w:val="clear" w:pos="794"/>
        <w:tab w:val="clear" w:pos="1191"/>
        <w:tab w:val="clear" w:pos="1588"/>
        <w:tab w:val="clear" w:pos="1985"/>
        <w:tab w:val="center" w:pos="4819"/>
      </w:tabs>
      <w:jc w:val="center"/>
      <w:rPr>
        <w:sz w:val="22"/>
        <w:szCs w:val="22"/>
      </w:rPr>
    </w:pPr>
    <w:r w:rsidRPr="00A74B99">
      <w:rPr>
        <w:sz w:val="22"/>
        <w:szCs w:val="22"/>
        <w:lang w:val="de-CH"/>
      </w:rPr>
      <w:t>WTDC-17/</w:t>
    </w:r>
    <w:r w:rsidRPr="00A74B99">
      <w:rPr>
        <w:sz w:val="22"/>
        <w:szCs w:val="22"/>
      </w:rPr>
      <w:t>22-</w:t>
    </w:r>
    <w:r w:rsidRPr="00C26DD5">
      <w:rPr>
        <w:sz w:val="22"/>
        <w:szCs w:val="22"/>
      </w:rPr>
      <w:t>C</w:t>
    </w:r>
    <w:r w:rsidRPr="00D92D0C">
      <w:rPr>
        <w:sz w:val="22"/>
        <w:szCs w:val="22"/>
      </w:rPr>
      <w:tab/>
    </w:r>
    <w:r w:rsidRPr="00D92D0C">
      <w:rPr>
        <w:sz w:val="22"/>
        <w:szCs w:val="22"/>
      </w:rPr>
      <w:fldChar w:fldCharType="begin"/>
    </w:r>
    <w:r w:rsidRPr="00D92D0C">
      <w:rPr>
        <w:sz w:val="22"/>
        <w:szCs w:val="22"/>
        <w:lang w:val="es-ES_tradnl"/>
      </w:rPr>
      <w:instrText xml:space="preserve"> PAGE </w:instrText>
    </w:r>
    <w:r w:rsidRPr="00D92D0C">
      <w:rPr>
        <w:sz w:val="22"/>
        <w:szCs w:val="22"/>
      </w:rPr>
      <w:fldChar w:fldCharType="separate"/>
    </w:r>
    <w:r w:rsidR="00320462">
      <w:rPr>
        <w:noProof/>
        <w:sz w:val="22"/>
        <w:szCs w:val="22"/>
        <w:lang w:val="es-ES_tradnl"/>
      </w:rPr>
      <w:t>7</w:t>
    </w:r>
    <w:r w:rsidRPr="00D92D0C">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B06" w:rsidRPr="000F7B22" w:rsidRDefault="00210B06" w:rsidP="00CC5DAF">
    <w:pPr>
      <w:tabs>
        <w:tab w:val="clear" w:pos="794"/>
        <w:tab w:val="clear" w:pos="1191"/>
        <w:tab w:val="clear" w:pos="1588"/>
        <w:tab w:val="clear" w:pos="1985"/>
        <w:tab w:val="center" w:pos="6804"/>
        <w:tab w:val="right" w:pos="12900"/>
      </w:tabs>
      <w:rPr>
        <w:sz w:val="22"/>
        <w:szCs w:val="22"/>
      </w:rPr>
    </w:pPr>
    <w:r w:rsidRPr="00D92D0C">
      <w:rPr>
        <w:sz w:val="22"/>
        <w:szCs w:val="22"/>
      </w:rPr>
      <w:tab/>
    </w:r>
    <w:r w:rsidRPr="00A74B99">
      <w:rPr>
        <w:sz w:val="22"/>
        <w:szCs w:val="22"/>
        <w:lang w:val="de-CH"/>
      </w:rPr>
      <w:t>WTDC-17/</w:t>
    </w:r>
    <w:r w:rsidRPr="00A74B99">
      <w:rPr>
        <w:sz w:val="22"/>
        <w:szCs w:val="22"/>
      </w:rPr>
      <w:t>22-</w:t>
    </w:r>
    <w:r w:rsidRPr="00C26DD5">
      <w:rPr>
        <w:sz w:val="22"/>
        <w:szCs w:val="22"/>
      </w:rPr>
      <w:t>C</w:t>
    </w:r>
    <w:r w:rsidRPr="00D92D0C">
      <w:rPr>
        <w:sz w:val="22"/>
        <w:szCs w:val="22"/>
      </w:rPr>
      <w:tab/>
    </w:r>
    <w:r w:rsidRPr="00D92D0C">
      <w:rPr>
        <w:sz w:val="22"/>
        <w:szCs w:val="22"/>
      </w:rPr>
      <w:fldChar w:fldCharType="begin"/>
    </w:r>
    <w:r w:rsidRPr="00D92D0C">
      <w:rPr>
        <w:sz w:val="22"/>
        <w:szCs w:val="22"/>
        <w:lang w:val="es-ES_tradnl"/>
      </w:rPr>
      <w:instrText xml:space="preserve"> PAGE </w:instrText>
    </w:r>
    <w:r w:rsidRPr="00D92D0C">
      <w:rPr>
        <w:sz w:val="22"/>
        <w:szCs w:val="22"/>
      </w:rPr>
      <w:fldChar w:fldCharType="separate"/>
    </w:r>
    <w:r w:rsidR="00320462">
      <w:rPr>
        <w:noProof/>
        <w:sz w:val="22"/>
        <w:szCs w:val="22"/>
        <w:lang w:val="es-ES_tradnl"/>
      </w:rPr>
      <w:t>6</w:t>
    </w:r>
    <w:r w:rsidRPr="00D92D0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71047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D671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261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24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54A8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92C5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084C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6E40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50DB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B653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F9D7589"/>
    <w:multiLevelType w:val="hybridMultilevel"/>
    <w:tmpl w:val="BABC6620"/>
    <w:lvl w:ilvl="0" w:tplc="4CEE9CEA">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4"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4"/>
  </w:num>
  <w:num w:numId="5">
    <w:abstractNumId w:val="11"/>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embedSystemFont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F3"/>
    <w:rsid w:val="000115EC"/>
    <w:rsid w:val="00014808"/>
    <w:rsid w:val="00020425"/>
    <w:rsid w:val="00057B6E"/>
    <w:rsid w:val="00060F7D"/>
    <w:rsid w:val="00071228"/>
    <w:rsid w:val="00085D87"/>
    <w:rsid w:val="00085DF8"/>
    <w:rsid w:val="0009080B"/>
    <w:rsid w:val="0009164E"/>
    <w:rsid w:val="000A67B9"/>
    <w:rsid w:val="000B548D"/>
    <w:rsid w:val="000C4701"/>
    <w:rsid w:val="000E3CF6"/>
    <w:rsid w:val="000E4C7A"/>
    <w:rsid w:val="000F68C6"/>
    <w:rsid w:val="000F7B22"/>
    <w:rsid w:val="00124C8F"/>
    <w:rsid w:val="00125484"/>
    <w:rsid w:val="00126FE1"/>
    <w:rsid w:val="0013327E"/>
    <w:rsid w:val="001551CA"/>
    <w:rsid w:val="00167FD3"/>
    <w:rsid w:val="00171990"/>
    <w:rsid w:val="00185BE0"/>
    <w:rsid w:val="001A0EEB"/>
    <w:rsid w:val="001B25D1"/>
    <w:rsid w:val="00201341"/>
    <w:rsid w:val="00210B06"/>
    <w:rsid w:val="002146E4"/>
    <w:rsid w:val="002155B0"/>
    <w:rsid w:val="00220316"/>
    <w:rsid w:val="00221EEB"/>
    <w:rsid w:val="00241DDB"/>
    <w:rsid w:val="00241FD2"/>
    <w:rsid w:val="002452DF"/>
    <w:rsid w:val="002571ED"/>
    <w:rsid w:val="002578B4"/>
    <w:rsid w:val="00287DAC"/>
    <w:rsid w:val="002953A4"/>
    <w:rsid w:val="0029690F"/>
    <w:rsid w:val="002A0ABF"/>
    <w:rsid w:val="002A0F5C"/>
    <w:rsid w:val="002A4B42"/>
    <w:rsid w:val="002B39F5"/>
    <w:rsid w:val="002B7F9C"/>
    <w:rsid w:val="002D23C4"/>
    <w:rsid w:val="002D5C21"/>
    <w:rsid w:val="002D6712"/>
    <w:rsid w:val="002E37AF"/>
    <w:rsid w:val="002E582E"/>
    <w:rsid w:val="002F23E2"/>
    <w:rsid w:val="00320462"/>
    <w:rsid w:val="00323A41"/>
    <w:rsid w:val="00337DCE"/>
    <w:rsid w:val="00341C6C"/>
    <w:rsid w:val="0035584B"/>
    <w:rsid w:val="00375BBA"/>
    <w:rsid w:val="003760D8"/>
    <w:rsid w:val="00383A29"/>
    <w:rsid w:val="0038484C"/>
    <w:rsid w:val="0038682E"/>
    <w:rsid w:val="00387EA2"/>
    <w:rsid w:val="0039340B"/>
    <w:rsid w:val="00395CE4"/>
    <w:rsid w:val="003A683D"/>
    <w:rsid w:val="003D4C4A"/>
    <w:rsid w:val="003E0364"/>
    <w:rsid w:val="003E7400"/>
    <w:rsid w:val="004014B0"/>
    <w:rsid w:val="004131E6"/>
    <w:rsid w:val="00414872"/>
    <w:rsid w:val="00426AC1"/>
    <w:rsid w:val="004368F5"/>
    <w:rsid w:val="0045019C"/>
    <w:rsid w:val="0045617A"/>
    <w:rsid w:val="004676C0"/>
    <w:rsid w:val="00476CAF"/>
    <w:rsid w:val="00491D8C"/>
    <w:rsid w:val="004B585C"/>
    <w:rsid w:val="004C330C"/>
    <w:rsid w:val="004D3182"/>
    <w:rsid w:val="0050367B"/>
    <w:rsid w:val="005061F9"/>
    <w:rsid w:val="00522BEA"/>
    <w:rsid w:val="005356FD"/>
    <w:rsid w:val="00542073"/>
    <w:rsid w:val="00554E24"/>
    <w:rsid w:val="00555337"/>
    <w:rsid w:val="00555B69"/>
    <w:rsid w:val="00564B8D"/>
    <w:rsid w:val="00567130"/>
    <w:rsid w:val="00596A53"/>
    <w:rsid w:val="005B094E"/>
    <w:rsid w:val="005B6C8E"/>
    <w:rsid w:val="005C7026"/>
    <w:rsid w:val="005D057A"/>
    <w:rsid w:val="005E1BA7"/>
    <w:rsid w:val="005E4794"/>
    <w:rsid w:val="00607EDF"/>
    <w:rsid w:val="00610A75"/>
    <w:rsid w:val="00613E55"/>
    <w:rsid w:val="00617BE4"/>
    <w:rsid w:val="00622189"/>
    <w:rsid w:val="00624EEB"/>
    <w:rsid w:val="00642A01"/>
    <w:rsid w:val="006459D1"/>
    <w:rsid w:val="00650CBC"/>
    <w:rsid w:val="00660E6F"/>
    <w:rsid w:val="00677DD9"/>
    <w:rsid w:val="00680265"/>
    <w:rsid w:val="006945DF"/>
    <w:rsid w:val="006A766A"/>
    <w:rsid w:val="006B380B"/>
    <w:rsid w:val="006B6850"/>
    <w:rsid w:val="006C0271"/>
    <w:rsid w:val="006D35DD"/>
    <w:rsid w:val="006D4DE8"/>
    <w:rsid w:val="006E01FE"/>
    <w:rsid w:val="006E15AA"/>
    <w:rsid w:val="006E57C8"/>
    <w:rsid w:val="006E6BF0"/>
    <w:rsid w:val="00701FAD"/>
    <w:rsid w:val="007235A4"/>
    <w:rsid w:val="0073319E"/>
    <w:rsid w:val="00740A5F"/>
    <w:rsid w:val="0074103A"/>
    <w:rsid w:val="007454FE"/>
    <w:rsid w:val="00750829"/>
    <w:rsid w:val="00764D28"/>
    <w:rsid w:val="00782DBD"/>
    <w:rsid w:val="00787A58"/>
    <w:rsid w:val="007905AE"/>
    <w:rsid w:val="007917DE"/>
    <w:rsid w:val="007A06F3"/>
    <w:rsid w:val="007A20DD"/>
    <w:rsid w:val="007A5E79"/>
    <w:rsid w:val="007A72B2"/>
    <w:rsid w:val="007B316B"/>
    <w:rsid w:val="007C4DC3"/>
    <w:rsid w:val="00811651"/>
    <w:rsid w:val="00814482"/>
    <w:rsid w:val="0083753E"/>
    <w:rsid w:val="00850AEF"/>
    <w:rsid w:val="008726C7"/>
    <w:rsid w:val="008822F4"/>
    <w:rsid w:val="00882B6A"/>
    <w:rsid w:val="008869BB"/>
    <w:rsid w:val="008B44F5"/>
    <w:rsid w:val="008C14E4"/>
    <w:rsid w:val="008D3BE2"/>
    <w:rsid w:val="008E45D4"/>
    <w:rsid w:val="008E6AE7"/>
    <w:rsid w:val="008E6BC6"/>
    <w:rsid w:val="00902722"/>
    <w:rsid w:val="00905699"/>
    <w:rsid w:val="00916639"/>
    <w:rsid w:val="00920A9C"/>
    <w:rsid w:val="00940859"/>
    <w:rsid w:val="00950E0F"/>
    <w:rsid w:val="00952839"/>
    <w:rsid w:val="00963A4D"/>
    <w:rsid w:val="009667A7"/>
    <w:rsid w:val="0099173A"/>
    <w:rsid w:val="009A47A2"/>
    <w:rsid w:val="009B5A9D"/>
    <w:rsid w:val="009C4B97"/>
    <w:rsid w:val="009C50A9"/>
    <w:rsid w:val="009D10B2"/>
    <w:rsid w:val="009D1E93"/>
    <w:rsid w:val="009E5FD3"/>
    <w:rsid w:val="009E6545"/>
    <w:rsid w:val="009F1FEE"/>
    <w:rsid w:val="00A03693"/>
    <w:rsid w:val="00A152F3"/>
    <w:rsid w:val="00A23536"/>
    <w:rsid w:val="00A252AD"/>
    <w:rsid w:val="00A57140"/>
    <w:rsid w:val="00A6085C"/>
    <w:rsid w:val="00A62DA7"/>
    <w:rsid w:val="00A83EDE"/>
    <w:rsid w:val="00AA7C4A"/>
    <w:rsid w:val="00AB205E"/>
    <w:rsid w:val="00AC4FF5"/>
    <w:rsid w:val="00AD2C62"/>
    <w:rsid w:val="00AD55B3"/>
    <w:rsid w:val="00AE49B9"/>
    <w:rsid w:val="00B01597"/>
    <w:rsid w:val="00B05785"/>
    <w:rsid w:val="00B10D96"/>
    <w:rsid w:val="00B11373"/>
    <w:rsid w:val="00B12BDB"/>
    <w:rsid w:val="00B14F6D"/>
    <w:rsid w:val="00B15AF8"/>
    <w:rsid w:val="00B1733E"/>
    <w:rsid w:val="00B56B53"/>
    <w:rsid w:val="00B60A63"/>
    <w:rsid w:val="00B650EC"/>
    <w:rsid w:val="00B73EB5"/>
    <w:rsid w:val="00B91631"/>
    <w:rsid w:val="00B96F78"/>
    <w:rsid w:val="00BA154E"/>
    <w:rsid w:val="00BA20B6"/>
    <w:rsid w:val="00BA61D6"/>
    <w:rsid w:val="00BC133C"/>
    <w:rsid w:val="00BC7A8E"/>
    <w:rsid w:val="00BF720B"/>
    <w:rsid w:val="00C01B25"/>
    <w:rsid w:val="00C04511"/>
    <w:rsid w:val="00C16846"/>
    <w:rsid w:val="00C16AC0"/>
    <w:rsid w:val="00C27129"/>
    <w:rsid w:val="00C30334"/>
    <w:rsid w:val="00C34749"/>
    <w:rsid w:val="00C55401"/>
    <w:rsid w:val="00C561F1"/>
    <w:rsid w:val="00C73FA3"/>
    <w:rsid w:val="00C925D8"/>
    <w:rsid w:val="00CA2C79"/>
    <w:rsid w:val="00CA38C9"/>
    <w:rsid w:val="00CA401B"/>
    <w:rsid w:val="00CB13B4"/>
    <w:rsid w:val="00CC5DAF"/>
    <w:rsid w:val="00CC692D"/>
    <w:rsid w:val="00CD4003"/>
    <w:rsid w:val="00CD7156"/>
    <w:rsid w:val="00CE40BB"/>
    <w:rsid w:val="00D05178"/>
    <w:rsid w:val="00D215E8"/>
    <w:rsid w:val="00D25E03"/>
    <w:rsid w:val="00D31190"/>
    <w:rsid w:val="00D43A8B"/>
    <w:rsid w:val="00D54B9D"/>
    <w:rsid w:val="00D643B3"/>
    <w:rsid w:val="00D65220"/>
    <w:rsid w:val="00D8521A"/>
    <w:rsid w:val="00D9043A"/>
    <w:rsid w:val="00D92D0C"/>
    <w:rsid w:val="00D97614"/>
    <w:rsid w:val="00DD0D8D"/>
    <w:rsid w:val="00DD26B1"/>
    <w:rsid w:val="00DE42D9"/>
    <w:rsid w:val="00DF1BF0"/>
    <w:rsid w:val="00DF23FC"/>
    <w:rsid w:val="00DF39CD"/>
    <w:rsid w:val="00DF50C4"/>
    <w:rsid w:val="00DF51DD"/>
    <w:rsid w:val="00E36169"/>
    <w:rsid w:val="00E56E57"/>
    <w:rsid w:val="00E752B1"/>
    <w:rsid w:val="00E7782D"/>
    <w:rsid w:val="00ED164D"/>
    <w:rsid w:val="00EF2642"/>
    <w:rsid w:val="00EF3681"/>
    <w:rsid w:val="00EF5523"/>
    <w:rsid w:val="00EF606B"/>
    <w:rsid w:val="00F00FD0"/>
    <w:rsid w:val="00F02A26"/>
    <w:rsid w:val="00F06183"/>
    <w:rsid w:val="00F20BC2"/>
    <w:rsid w:val="00F24F0A"/>
    <w:rsid w:val="00F342E4"/>
    <w:rsid w:val="00F41E6F"/>
    <w:rsid w:val="00F70D39"/>
    <w:rsid w:val="00F966DB"/>
    <w:rsid w:val="00FB7232"/>
    <w:rsid w:val="00FC63DE"/>
    <w:rsid w:val="00FD03B3"/>
    <w:rsid w:val="00FD26B9"/>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368B767-EEAF-48D6-8398-19849D3D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link w:val="FooterChar"/>
    <w:rsid w:val="00B15AF8"/>
    <w:pPr>
      <w:tabs>
        <w:tab w:val="left" w:pos="5954"/>
        <w:tab w:val="right" w:pos="9639"/>
      </w:tabs>
      <w:spacing w:before="0"/>
    </w:pPr>
    <w:rPr>
      <w:caps/>
      <w:noProof/>
      <w:sz w:val="16"/>
    </w:rPr>
  </w:style>
  <w:style w:type="character" w:customStyle="1" w:styleId="FooterChar">
    <w:name w:val="Footer Char"/>
    <w:basedOn w:val="DefaultParagraphFont"/>
    <w:link w:val="Footer"/>
    <w:rsid w:val="000F7B22"/>
    <w:rPr>
      <w:rFonts w:asciiTheme="minorHAnsi" w:hAnsiTheme="minorHAnsi"/>
      <w:caps/>
      <w:noProof/>
      <w:sz w:val="16"/>
      <w:lang w:val="en-GB" w:eastAsia="en-US"/>
    </w:rPr>
  </w:style>
  <w:style w:type="paragraph" w:styleId="Header">
    <w:name w:val="header"/>
    <w:basedOn w:val="Normal"/>
    <w:link w:val="HeaderChar"/>
    <w:rsid w:val="00B15AF8"/>
    <w:pPr>
      <w:spacing w:before="0"/>
      <w:jc w:val="center"/>
    </w:pPr>
    <w:rPr>
      <w:sz w:val="18"/>
    </w:rPr>
  </w:style>
  <w:style w:type="character" w:customStyle="1" w:styleId="HeaderChar">
    <w:name w:val="Header Char"/>
    <w:basedOn w:val="DefaultParagraphFont"/>
    <w:link w:val="Header"/>
    <w:rsid w:val="00B56B53"/>
    <w:rPr>
      <w:rFonts w:ascii="Times New Roman" w:hAnsi="Times New Roman"/>
      <w:sz w:val="18"/>
      <w:lang w:val="en-GB" w:eastAsia="en-US"/>
    </w:rPr>
  </w:style>
  <w:style w:type="character" w:styleId="FootnoteReference">
    <w:name w:val="footnote reference"/>
    <w:basedOn w:val="DefaultParagraphFont"/>
    <w:rsid w:val="00C55401"/>
    <w:rPr>
      <w:rFonts w:asciiTheme="minorHAnsi" w:hAnsiTheme="minorHAnsi"/>
      <w:position w:val="6"/>
      <w:sz w:val="16"/>
    </w:rPr>
  </w:style>
  <w:style w:type="paragraph" w:styleId="FootnoteText">
    <w:name w:val="footnote text"/>
    <w:basedOn w:val="Normal"/>
    <w:link w:val="FootnoteTextChar"/>
    <w:rsid w:val="00C30334"/>
    <w:pPr>
      <w:keepLines/>
      <w:tabs>
        <w:tab w:val="left" w:pos="256"/>
      </w:tabs>
      <w:ind w:left="256" w:hanging="256"/>
    </w:pPr>
    <w:rPr>
      <w:rFonts w:eastAsia="SimSun"/>
    </w:rPr>
  </w:style>
  <w:style w:type="character" w:customStyle="1" w:styleId="FootnoteTextChar">
    <w:name w:val="Footnote Text Char"/>
    <w:basedOn w:val="DefaultParagraphFont"/>
    <w:link w:val="FootnoteText"/>
    <w:rsid w:val="000F7B22"/>
    <w:rPr>
      <w:rFonts w:asciiTheme="minorHAnsi" w:eastAsia="SimSun" w:hAnsiTheme="minorHAnsi"/>
      <w:sz w:val="24"/>
      <w:lang w:val="en-GB" w:eastAsia="en-US"/>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link w:val="NormalaftertitleChar"/>
    <w:rsid w:val="00B15AF8"/>
    <w:pPr>
      <w:spacing w:before="240"/>
    </w:pPr>
  </w:style>
  <w:style w:type="character" w:customStyle="1" w:styleId="NormalaftertitleChar">
    <w:name w:val="Normal after title Char"/>
    <w:basedOn w:val="DefaultParagraphFont"/>
    <w:link w:val="Normalaftertitle"/>
    <w:locked/>
    <w:rsid w:val="000F7B22"/>
    <w:rPr>
      <w:rFonts w:asciiTheme="minorHAnsi" w:hAnsiTheme="minorHAnsi"/>
      <w:sz w:val="24"/>
      <w:lang w:val="en-GB" w:eastAsia="en-US"/>
    </w:r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qFormat/>
    <w:rsid w:val="00B15AF8"/>
    <w:pPr>
      <w:spacing w:before="160"/>
      <w:outlineLvl w:val="0"/>
    </w:pPr>
  </w:style>
  <w:style w:type="paragraph" w:customStyle="1" w:styleId="Headingi">
    <w:name w:val="Heading_i"/>
    <w:basedOn w:val="Heading3"/>
    <w:next w:val="Normal"/>
    <w:qFormat/>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basedOn w:val="Normal"/>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 w:type="paragraph" w:customStyle="1" w:styleId="Agendaitem">
    <w:name w:val="Agenda_item"/>
    <w:basedOn w:val="Normal"/>
    <w:next w:val="Normal"/>
    <w:qFormat/>
    <w:rsid w:val="000F7B22"/>
    <w:pPr>
      <w:overflowPunct/>
      <w:autoSpaceDE/>
      <w:autoSpaceDN/>
      <w:adjustRightInd/>
      <w:spacing w:before="240"/>
      <w:jc w:val="center"/>
      <w:textAlignment w:val="auto"/>
    </w:pPr>
    <w:rPr>
      <w:rFonts w:eastAsia="Times New Roman"/>
      <w:sz w:val="28"/>
      <w:lang w:val="es-ES_tradnl"/>
    </w:rPr>
  </w:style>
  <w:style w:type="character" w:customStyle="1" w:styleId="Appdef">
    <w:name w:val="App_def"/>
    <w:basedOn w:val="DefaultParagraphFont"/>
    <w:rsid w:val="000F7B22"/>
    <w:rPr>
      <w:rFonts w:asciiTheme="minorHAnsi" w:hAnsiTheme="minorHAnsi"/>
      <w:b/>
    </w:rPr>
  </w:style>
  <w:style w:type="character" w:customStyle="1" w:styleId="Appref">
    <w:name w:val="App_ref"/>
    <w:basedOn w:val="DefaultParagraphFont"/>
    <w:rsid w:val="000F7B22"/>
    <w:rPr>
      <w:rFonts w:asciiTheme="minorHAnsi" w:hAnsiTheme="minorHAnsi"/>
    </w:rPr>
  </w:style>
  <w:style w:type="paragraph" w:customStyle="1" w:styleId="ApptoAnnex">
    <w:name w:val="App_to_Annex"/>
    <w:basedOn w:val="AppendixNo"/>
    <w:next w:val="Normal"/>
    <w:qFormat/>
    <w:rsid w:val="000F7B22"/>
    <w:pPr>
      <w:keepNext/>
      <w:keepLines/>
      <w:spacing w:before="480" w:after="80"/>
    </w:pPr>
    <w:rPr>
      <w:rFonts w:eastAsia="Times New Roman"/>
    </w:rPr>
  </w:style>
  <w:style w:type="character" w:customStyle="1" w:styleId="Artdef">
    <w:name w:val="Art_def"/>
    <w:basedOn w:val="DefaultParagraphFont"/>
    <w:rsid w:val="000F7B22"/>
    <w:rPr>
      <w:rFonts w:asciiTheme="minorHAnsi" w:hAnsiTheme="minorHAnsi"/>
      <w:b/>
    </w:rPr>
  </w:style>
  <w:style w:type="character" w:customStyle="1" w:styleId="Artref">
    <w:name w:val="Art_ref"/>
    <w:basedOn w:val="DefaultParagraphFont"/>
    <w:rsid w:val="000F7B22"/>
    <w:rPr>
      <w:rFonts w:asciiTheme="minorHAnsi" w:hAnsiTheme="minorHAnsi"/>
    </w:rPr>
  </w:style>
  <w:style w:type="paragraph" w:customStyle="1" w:styleId="Equation">
    <w:name w:val="Equation"/>
    <w:basedOn w:val="Normal"/>
    <w:rsid w:val="000F7B22"/>
    <w:pPr>
      <w:tabs>
        <w:tab w:val="center" w:pos="4820"/>
        <w:tab w:val="right" w:pos="9639"/>
      </w:tabs>
    </w:pPr>
    <w:rPr>
      <w:rFonts w:eastAsia="Times New Roman"/>
    </w:rPr>
  </w:style>
  <w:style w:type="paragraph" w:customStyle="1" w:styleId="Equationlegend">
    <w:name w:val="Equation_legend"/>
    <w:basedOn w:val="NormalIndent"/>
    <w:rsid w:val="000F7B22"/>
    <w:pPr>
      <w:tabs>
        <w:tab w:val="right" w:pos="1871"/>
        <w:tab w:val="left" w:pos="2041"/>
      </w:tabs>
      <w:spacing w:before="80"/>
      <w:ind w:left="2041" w:hanging="2041"/>
    </w:pPr>
    <w:rPr>
      <w:rFonts w:eastAsia="Times New Roman"/>
    </w:rPr>
  </w:style>
  <w:style w:type="paragraph" w:customStyle="1" w:styleId="Figure">
    <w:name w:val="Figure"/>
    <w:basedOn w:val="Normal"/>
    <w:next w:val="Normal"/>
    <w:rsid w:val="000F7B22"/>
    <w:pPr>
      <w:keepNext/>
      <w:keepLines/>
      <w:jc w:val="center"/>
    </w:pPr>
    <w:rPr>
      <w:rFonts w:eastAsia="Times New Roman"/>
    </w:rPr>
  </w:style>
  <w:style w:type="paragraph" w:customStyle="1" w:styleId="Figurelegend">
    <w:name w:val="Figure_legend"/>
    <w:basedOn w:val="Normal"/>
    <w:rsid w:val="000F7B22"/>
    <w:pPr>
      <w:keepNext/>
      <w:keepLines/>
      <w:spacing w:before="20" w:after="20"/>
    </w:pPr>
    <w:rPr>
      <w:rFonts w:eastAsia="Times New Roman"/>
      <w:sz w:val="18"/>
    </w:rPr>
  </w:style>
  <w:style w:type="paragraph" w:customStyle="1" w:styleId="FigureNo">
    <w:name w:val="Figure_No"/>
    <w:basedOn w:val="Normal"/>
    <w:next w:val="Normal"/>
    <w:rsid w:val="000F7B22"/>
    <w:pPr>
      <w:keepNext/>
      <w:keepLines/>
      <w:spacing w:before="480" w:after="120"/>
      <w:jc w:val="center"/>
    </w:pPr>
    <w:rPr>
      <w:rFonts w:eastAsia="Times New Roman"/>
      <w:caps/>
      <w:sz w:val="20"/>
    </w:rPr>
  </w:style>
  <w:style w:type="paragraph" w:customStyle="1" w:styleId="Figuretitle">
    <w:name w:val="Figure_title"/>
    <w:basedOn w:val="Normal"/>
    <w:next w:val="Normal"/>
    <w:rsid w:val="000F7B22"/>
    <w:pPr>
      <w:keepNext/>
      <w:keepLines/>
      <w:spacing w:before="0" w:after="480"/>
      <w:jc w:val="center"/>
    </w:pPr>
    <w:rPr>
      <w:rFonts w:eastAsia="Times New Roman"/>
      <w:b/>
      <w:sz w:val="20"/>
    </w:rPr>
  </w:style>
  <w:style w:type="paragraph" w:customStyle="1" w:styleId="Figurewithouttitle">
    <w:name w:val="Figure_without_title"/>
    <w:basedOn w:val="FigureNo"/>
    <w:next w:val="Normal"/>
    <w:rsid w:val="000F7B22"/>
    <w:pPr>
      <w:keepNext w:val="0"/>
    </w:pPr>
  </w:style>
  <w:style w:type="paragraph" w:customStyle="1" w:styleId="Section10">
    <w:name w:val="Section_1"/>
    <w:basedOn w:val="Normal"/>
    <w:rsid w:val="000F7B22"/>
    <w:pPr>
      <w:tabs>
        <w:tab w:val="center" w:pos="4820"/>
      </w:tabs>
      <w:spacing w:before="360"/>
      <w:jc w:val="center"/>
    </w:pPr>
    <w:rPr>
      <w:rFonts w:eastAsia="Times New Roman"/>
      <w:b/>
    </w:rPr>
  </w:style>
  <w:style w:type="paragraph" w:customStyle="1" w:styleId="Section20">
    <w:name w:val="Section_2"/>
    <w:basedOn w:val="Section10"/>
    <w:rsid w:val="000F7B22"/>
    <w:rPr>
      <w:b w:val="0"/>
      <w:i/>
    </w:rPr>
  </w:style>
  <w:style w:type="paragraph" w:customStyle="1" w:styleId="Section3">
    <w:name w:val="Section_3"/>
    <w:basedOn w:val="Section10"/>
    <w:rsid w:val="000F7B22"/>
    <w:rPr>
      <w:b w:val="0"/>
    </w:rPr>
  </w:style>
  <w:style w:type="paragraph" w:customStyle="1" w:styleId="SectionNo">
    <w:name w:val="Section_No"/>
    <w:basedOn w:val="AnnexNo"/>
    <w:next w:val="Normal"/>
    <w:rsid w:val="000F7B22"/>
    <w:pPr>
      <w:keepNext/>
      <w:keepLines/>
      <w:spacing w:before="480" w:after="80"/>
    </w:pPr>
    <w:rPr>
      <w:rFonts w:eastAsia="Times New Roman"/>
    </w:rPr>
  </w:style>
  <w:style w:type="paragraph" w:customStyle="1" w:styleId="Sectiontitle">
    <w:name w:val="Section_title"/>
    <w:basedOn w:val="Annextitle"/>
    <w:next w:val="Normalaftertitle"/>
    <w:rsid w:val="000F7B22"/>
    <w:pPr>
      <w:keepNext/>
      <w:keepLines/>
      <w:spacing w:after="280"/>
    </w:pPr>
    <w:rPr>
      <w:rFonts w:eastAsia="Times New Roman"/>
    </w:rPr>
  </w:style>
  <w:style w:type="paragraph" w:customStyle="1" w:styleId="SpecialFooter">
    <w:name w:val="Special Footer"/>
    <w:basedOn w:val="Footer"/>
    <w:rsid w:val="000F7B22"/>
    <w:pPr>
      <w:tabs>
        <w:tab w:val="left" w:pos="1134"/>
        <w:tab w:val="left" w:pos="2268"/>
      </w:tabs>
      <w:jc w:val="both"/>
    </w:pPr>
    <w:rPr>
      <w:rFonts w:eastAsia="Times New Roman"/>
      <w:caps w:val="0"/>
      <w:noProof w:val="0"/>
    </w:rPr>
  </w:style>
  <w:style w:type="paragraph" w:customStyle="1" w:styleId="Subsection1">
    <w:name w:val="Subsection_1"/>
    <w:basedOn w:val="Section10"/>
    <w:next w:val="Normalaftertitle"/>
    <w:qFormat/>
    <w:rsid w:val="000F7B22"/>
  </w:style>
  <w:style w:type="character" w:customStyle="1" w:styleId="Tablefreq">
    <w:name w:val="Table_freq"/>
    <w:basedOn w:val="DefaultParagraphFont"/>
    <w:rsid w:val="000F7B22"/>
    <w:rPr>
      <w:rFonts w:asciiTheme="minorHAnsi" w:hAnsiTheme="minorHAnsi"/>
      <w:b/>
      <w:color w:val="auto"/>
      <w:sz w:val="20"/>
    </w:rPr>
  </w:style>
  <w:style w:type="paragraph" w:customStyle="1" w:styleId="Tableref">
    <w:name w:val="Table_ref"/>
    <w:basedOn w:val="Normal"/>
    <w:next w:val="Normal"/>
    <w:rsid w:val="000F7B22"/>
    <w:pPr>
      <w:keepNext/>
      <w:spacing w:before="560"/>
      <w:jc w:val="center"/>
    </w:pPr>
    <w:rPr>
      <w:rFonts w:eastAsia="Times New Roman"/>
      <w:sz w:val="20"/>
    </w:rPr>
  </w:style>
  <w:style w:type="paragraph" w:customStyle="1" w:styleId="Normalend">
    <w:name w:val="Normal_end"/>
    <w:basedOn w:val="Normal"/>
    <w:next w:val="Normal"/>
    <w:qFormat/>
    <w:rsid w:val="000F7B22"/>
    <w:rPr>
      <w:rFonts w:eastAsia="Times New Roman"/>
      <w:lang w:val="en-US"/>
    </w:rPr>
  </w:style>
  <w:style w:type="paragraph" w:customStyle="1" w:styleId="Questiondate">
    <w:name w:val="Question_date"/>
    <w:basedOn w:val="Normal"/>
    <w:next w:val="Normalaftertitle"/>
    <w:rsid w:val="000F7B22"/>
    <w:pPr>
      <w:keepNext/>
      <w:keepLines/>
      <w:jc w:val="right"/>
    </w:pPr>
    <w:rPr>
      <w:rFonts w:eastAsia="Times New Roman"/>
      <w:sz w:val="22"/>
    </w:rPr>
  </w:style>
  <w:style w:type="paragraph" w:customStyle="1" w:styleId="QuestionNo">
    <w:name w:val="Question_No"/>
    <w:basedOn w:val="Normal"/>
    <w:next w:val="Normal"/>
    <w:rsid w:val="000F7B22"/>
    <w:pPr>
      <w:keepNext/>
      <w:keepLines/>
      <w:spacing w:before="480"/>
      <w:jc w:val="center"/>
    </w:pPr>
    <w:rPr>
      <w:rFonts w:eastAsia="Times New Roman"/>
      <w:caps/>
      <w:sz w:val="28"/>
    </w:rPr>
  </w:style>
  <w:style w:type="paragraph" w:customStyle="1" w:styleId="Questiontitle">
    <w:name w:val="Question_title"/>
    <w:basedOn w:val="Normal"/>
    <w:next w:val="Normal"/>
    <w:rsid w:val="000F7B22"/>
    <w:pPr>
      <w:keepNext/>
      <w:keepLines/>
      <w:spacing w:before="240"/>
      <w:jc w:val="center"/>
    </w:pPr>
    <w:rPr>
      <w:rFonts w:eastAsia="Times New Roman"/>
      <w:b/>
      <w:sz w:val="28"/>
    </w:rPr>
  </w:style>
  <w:style w:type="paragraph" w:customStyle="1" w:styleId="Title4">
    <w:name w:val="Title 4"/>
    <w:basedOn w:val="Title3"/>
    <w:next w:val="Heading1"/>
    <w:rsid w:val="000F7B22"/>
    <w:pPr>
      <w:overflowPunct/>
      <w:autoSpaceDE/>
      <w:autoSpaceDN/>
      <w:adjustRightInd/>
      <w:textAlignment w:val="auto"/>
    </w:pPr>
    <w:rPr>
      <w:rFonts w:eastAsia="Times New Roman"/>
      <w:b/>
    </w:rPr>
  </w:style>
  <w:style w:type="paragraph" w:customStyle="1" w:styleId="Part1">
    <w:name w:val="Part_1"/>
    <w:basedOn w:val="Section10"/>
    <w:next w:val="Section10"/>
    <w:qFormat/>
    <w:rsid w:val="000F7B22"/>
  </w:style>
  <w:style w:type="paragraph" w:customStyle="1" w:styleId="PartNo">
    <w:name w:val="Part_No"/>
    <w:basedOn w:val="AnnexNo"/>
    <w:next w:val="Normal"/>
    <w:rsid w:val="000F7B22"/>
    <w:pPr>
      <w:keepNext/>
      <w:keepLines/>
      <w:spacing w:before="480" w:after="80"/>
    </w:pPr>
    <w:rPr>
      <w:rFonts w:eastAsia="Times New Roman"/>
    </w:rPr>
  </w:style>
  <w:style w:type="paragraph" w:customStyle="1" w:styleId="Partref">
    <w:name w:val="Part_ref"/>
    <w:basedOn w:val="Annexref"/>
    <w:next w:val="Normal"/>
    <w:rsid w:val="000F7B22"/>
    <w:pPr>
      <w:keepNext/>
      <w:keepLines/>
      <w:spacing w:after="280"/>
    </w:pPr>
    <w:rPr>
      <w:rFonts w:eastAsia="Times New Roman"/>
    </w:rPr>
  </w:style>
  <w:style w:type="paragraph" w:customStyle="1" w:styleId="Parttitle">
    <w:name w:val="Part_title"/>
    <w:basedOn w:val="Annextitle"/>
    <w:next w:val="Normalaftertitle"/>
    <w:rsid w:val="000F7B22"/>
    <w:pPr>
      <w:keepNext/>
      <w:keepLines/>
      <w:spacing w:after="280"/>
    </w:pPr>
    <w:rPr>
      <w:rFonts w:eastAsia="Times New Roman"/>
    </w:rPr>
  </w:style>
  <w:style w:type="paragraph" w:customStyle="1" w:styleId="Recdate">
    <w:name w:val="Rec_date"/>
    <w:basedOn w:val="Normal"/>
    <w:next w:val="Normalaftertitle"/>
    <w:rsid w:val="000F7B22"/>
    <w:pPr>
      <w:keepNext/>
      <w:keepLines/>
      <w:jc w:val="right"/>
    </w:pPr>
    <w:rPr>
      <w:rFonts w:eastAsia="Times New Roman"/>
      <w:sz w:val="22"/>
    </w:rPr>
  </w:style>
  <w:style w:type="paragraph" w:customStyle="1" w:styleId="AppArtNo">
    <w:name w:val="App_Art_No"/>
    <w:basedOn w:val="ArtNo"/>
    <w:qFormat/>
    <w:rsid w:val="000F7B22"/>
    <w:pPr>
      <w:keepNext/>
      <w:keepLines/>
      <w:spacing w:before="480"/>
    </w:pPr>
    <w:rPr>
      <w:rFonts w:eastAsia="Times New Roman"/>
    </w:rPr>
  </w:style>
  <w:style w:type="paragraph" w:customStyle="1" w:styleId="AppArttitle">
    <w:name w:val="App_Art_title"/>
    <w:basedOn w:val="Arttitle"/>
    <w:qFormat/>
    <w:rsid w:val="000F7B22"/>
    <w:pPr>
      <w:keepNext/>
      <w:keepLines/>
      <w:spacing w:after="0"/>
    </w:pPr>
    <w:rPr>
      <w:rFonts w:eastAsia="Times New Roman"/>
    </w:rPr>
  </w:style>
  <w:style w:type="paragraph" w:customStyle="1" w:styleId="Opiniontitle">
    <w:name w:val="Opinion_title"/>
    <w:basedOn w:val="Rectitle"/>
    <w:next w:val="Normalaftertitle"/>
    <w:qFormat/>
    <w:rsid w:val="000F7B22"/>
    <w:pPr>
      <w:keepNext/>
      <w:keepLines/>
    </w:pPr>
    <w:rPr>
      <w:rFonts w:eastAsia="Times New Roman"/>
    </w:rPr>
  </w:style>
  <w:style w:type="paragraph" w:customStyle="1" w:styleId="OpinionNo">
    <w:name w:val="Opinion_No"/>
    <w:basedOn w:val="RecNo"/>
    <w:next w:val="Opiniontitle"/>
    <w:qFormat/>
    <w:rsid w:val="000F7B22"/>
    <w:pPr>
      <w:keepNext/>
      <w:keepLines/>
      <w:spacing w:before="480"/>
    </w:pPr>
    <w:rPr>
      <w:rFonts w:eastAsia="Times New Roman"/>
    </w:rPr>
  </w:style>
  <w:style w:type="paragraph" w:styleId="BalloonText">
    <w:name w:val="Balloon Text"/>
    <w:basedOn w:val="Normal"/>
    <w:link w:val="BalloonTextChar"/>
    <w:rsid w:val="000F7B22"/>
    <w:pPr>
      <w:spacing w:before="0"/>
    </w:pPr>
    <w:rPr>
      <w:rFonts w:ascii="Tahoma" w:eastAsia="Times New Roman" w:hAnsi="Tahoma" w:cs="Tahoma"/>
      <w:sz w:val="16"/>
      <w:szCs w:val="16"/>
    </w:rPr>
  </w:style>
  <w:style w:type="character" w:customStyle="1" w:styleId="BalloonTextChar">
    <w:name w:val="Balloon Text Char"/>
    <w:basedOn w:val="DefaultParagraphFont"/>
    <w:link w:val="BalloonText"/>
    <w:rsid w:val="000F7B22"/>
    <w:rPr>
      <w:rFonts w:ascii="Tahoma" w:eastAsia="Times New Roman"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6641">
      <w:bodyDiv w:val="1"/>
      <w:marLeft w:val="0"/>
      <w:marRight w:val="0"/>
      <w:marTop w:val="0"/>
      <w:marBottom w:val="0"/>
      <w:divBdr>
        <w:top w:val="none" w:sz="0" w:space="0" w:color="auto"/>
        <w:left w:val="none" w:sz="0" w:space="0" w:color="auto"/>
        <w:bottom w:val="none" w:sz="0" w:space="0" w:color="auto"/>
        <w:right w:val="none" w:sz="0" w:space="0" w:color="auto"/>
      </w:divBdr>
    </w:div>
    <w:div w:id="12525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zh/ITU-D/Conferences/WTDC/WTDC17/Pages/default.aspx" TargetMode="External"/><Relationship Id="rId1" Type="http://schemas.openxmlformats.org/officeDocument/2006/relationships/hyperlink" Target="mailto:jongbong@apt.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337a292-07c9-4dd8-b5e9-0f3c41e4efe8" targetNamespace="http://schemas.microsoft.com/office/2006/metadata/properties" ma:root="true" ma:fieldsID="d41af5c836d734370eb92e7ee5f83852" ns2:_="" ns3:_="">
    <xsd:import namespace="996b2e75-67fd-4955-a3b0-5ab9934cb50b"/>
    <xsd:import namespace="6337a292-07c9-4dd8-b5e9-0f3c41e4efe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337a292-07c9-4dd8-b5e9-0f3c41e4efe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6337a292-07c9-4dd8-b5e9-0f3c41e4efe8">DPM</DPM_x0020_Author>
    <DPM_x0020_File_x0020_name xmlns="6337a292-07c9-4dd8-b5e9-0f3c41e4efe8">D14-WTDC17-C-0022!!MSW-C</DPM_x0020_File_x0020_name>
    <DPM_x0020_Version xmlns="6337a292-07c9-4dd8-b5e9-0f3c41e4efe8">DPM_2017.09.13.1</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337a292-07c9-4dd8-b5e9-0f3c41e4e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6337a292-07c9-4dd8-b5e9-0f3c41e4efe8"/>
    <ds:schemaRef ds:uri="http://schemas.microsoft.com/office/infopath/2007/PartnerControls"/>
    <ds:schemaRef ds:uri="http://schemas.microsoft.com/office/2006/documentManagement/types"/>
    <ds:schemaRef ds:uri="http://purl.org/dc/terms/"/>
    <ds:schemaRef ds:uri="http://purl.org/dc/dcmitype/"/>
    <ds:schemaRef ds:uri="http://purl.org/dc/elements/1.1/"/>
    <ds:schemaRef ds:uri="http://www.w3.org/XML/1998/namespace"/>
    <ds:schemaRef ds:uri="http://schemas.openxmlformats.org/package/2006/metadata/core-properties"/>
    <ds:schemaRef ds:uri="996b2e75-67fd-4955-a3b0-5ab9934cb50b"/>
  </ds:schemaRefs>
</ds:datastoreItem>
</file>

<file path=customXml/itemProps3.xml><?xml version="1.0" encoding="utf-8"?>
<ds:datastoreItem xmlns:ds="http://schemas.openxmlformats.org/officeDocument/2006/customXml" ds:itemID="{D2035B6A-8E8D-4B0A-98E3-7DD8905DB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2279</Words>
  <Characters>2729</Characters>
  <Application>Microsoft Office Word</Application>
  <DocSecurity>0</DocSecurity>
  <Lines>1443</Lines>
  <Paragraphs>790</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D14-WTDC17-C-0022!!MSW-C</vt:lpstr>
    </vt:vector>
  </TitlesOfParts>
  <Manager>General Secretariat - Pool</Manager>
  <Company>International Telecommunication Union (ITU)</Company>
  <LinksUpToDate>false</LinksUpToDate>
  <CharactersWithSpaces>2790</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D14-WTDC17-C-0022!!MSW-C</dc:title>
  <dc:creator>Documents Proposals Manager (DPM)</dc:creator>
  <cp:keywords>DPM_v2017.9.22.1_prod</cp:keywords>
  <dc:description/>
  <cp:lastModifiedBy>Wang, Yujia</cp:lastModifiedBy>
  <cp:revision>5</cp:revision>
  <cp:lastPrinted>2017-09-29T13:47:00Z</cp:lastPrinted>
  <dcterms:created xsi:type="dcterms:W3CDTF">2017-09-29T13:38:00Z</dcterms:created>
  <dcterms:modified xsi:type="dcterms:W3CDTF">2017-09-29T13:47:00Z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PC_WTDC14.dotm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