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562"/>
        <w:gridCol w:w="3227"/>
      </w:tblGrid>
      <w:tr w:rsidR="00AB205E" w:rsidRPr="00BF504F" w:rsidTr="00485925">
        <w:trPr>
          <w:cantSplit/>
        </w:trPr>
        <w:tc>
          <w:tcPr>
            <w:tcW w:w="1242" w:type="dxa"/>
          </w:tcPr>
          <w:p w:rsidR="00AB205E" w:rsidRPr="00BF504F" w:rsidRDefault="00AB205E" w:rsidP="00E46940">
            <w:pPr>
              <w:spacing w:before="360"/>
              <w:rPr>
                <w:position w:val="6"/>
                <w:lang w:eastAsia="zh-CN"/>
              </w:rPr>
            </w:pPr>
            <w:bookmarkStart w:id="0" w:name="_GoBack"/>
            <w:bookmarkEnd w:id="0"/>
            <w:r w:rsidRPr="00BF504F">
              <w:rPr>
                <w:noProof/>
                <w:color w:val="3399FF"/>
                <w:lang w:val="en-US"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62" w:type="dxa"/>
          </w:tcPr>
          <w:p w:rsidR="00D92D0C" w:rsidRPr="00BF504F" w:rsidRDefault="00D92D0C" w:rsidP="00E46940">
            <w:pPr>
              <w:spacing w:before="240" w:after="48"/>
              <w:ind w:left="34"/>
              <w:rPr>
                <w:b/>
                <w:bCs/>
                <w:sz w:val="28"/>
                <w:szCs w:val="28"/>
                <w:lang w:eastAsia="zh-CN"/>
              </w:rPr>
            </w:pPr>
            <w:bookmarkStart w:id="1" w:name="dtemplate"/>
            <w:bookmarkStart w:id="2" w:name="dpp"/>
            <w:bookmarkEnd w:id="1"/>
            <w:bookmarkEnd w:id="2"/>
            <w:r w:rsidRPr="00BF504F">
              <w:rPr>
                <w:rFonts w:hint="eastAsia"/>
                <w:b/>
                <w:bCs/>
                <w:sz w:val="28"/>
                <w:szCs w:val="28"/>
                <w:lang w:eastAsia="zh-CN"/>
              </w:rPr>
              <w:t>2017</w:t>
            </w:r>
            <w:r w:rsidRPr="00BF504F">
              <w:rPr>
                <w:rFonts w:hint="eastAsia"/>
                <w:b/>
                <w:bCs/>
                <w:sz w:val="28"/>
                <w:szCs w:val="28"/>
                <w:lang w:eastAsia="zh-CN"/>
              </w:rPr>
              <w:t>年世界电信发展大会（</w:t>
            </w:r>
            <w:r w:rsidRPr="00BF504F">
              <w:rPr>
                <w:b/>
                <w:bCs/>
                <w:sz w:val="28"/>
                <w:szCs w:val="28"/>
                <w:lang w:eastAsia="zh-CN"/>
              </w:rPr>
              <w:t>WTDC-17</w:t>
            </w:r>
            <w:r w:rsidRPr="00BF504F">
              <w:rPr>
                <w:rFonts w:hint="eastAsia"/>
                <w:b/>
                <w:bCs/>
                <w:sz w:val="28"/>
                <w:szCs w:val="28"/>
                <w:lang w:eastAsia="zh-CN"/>
              </w:rPr>
              <w:t>）</w:t>
            </w:r>
          </w:p>
          <w:p w:rsidR="00AB205E" w:rsidRPr="00BF504F" w:rsidRDefault="00D92D0C" w:rsidP="00E46940">
            <w:pPr>
              <w:spacing w:after="240"/>
              <w:rPr>
                <w:position w:val="6"/>
                <w:lang w:eastAsia="zh-CN"/>
              </w:rPr>
            </w:pPr>
            <w:r w:rsidRPr="00BF504F">
              <w:rPr>
                <w:b/>
                <w:bCs/>
                <w:sz w:val="26"/>
                <w:szCs w:val="26"/>
                <w:lang w:val="es-ES" w:eastAsia="zh-CN"/>
              </w:rPr>
              <w:t>2017</w:t>
            </w:r>
            <w:r w:rsidRPr="00BF504F">
              <w:rPr>
                <w:rFonts w:hint="eastAsia"/>
                <w:b/>
                <w:bCs/>
                <w:sz w:val="26"/>
                <w:szCs w:val="26"/>
                <w:lang w:eastAsia="zh-CN"/>
              </w:rPr>
              <w:t>年</w:t>
            </w:r>
            <w:r w:rsidRPr="00BF504F">
              <w:rPr>
                <w:rFonts w:hint="eastAsia"/>
                <w:b/>
                <w:bCs/>
                <w:sz w:val="26"/>
                <w:szCs w:val="26"/>
                <w:lang w:eastAsia="zh-CN"/>
              </w:rPr>
              <w:t>10</w:t>
            </w:r>
            <w:r w:rsidRPr="00BF504F">
              <w:rPr>
                <w:rFonts w:hint="eastAsia"/>
                <w:b/>
                <w:bCs/>
                <w:sz w:val="26"/>
                <w:szCs w:val="26"/>
                <w:lang w:eastAsia="zh-CN"/>
              </w:rPr>
              <w:t>月</w:t>
            </w:r>
            <w:r w:rsidRPr="00BF504F">
              <w:rPr>
                <w:b/>
                <w:bCs/>
                <w:sz w:val="26"/>
                <w:szCs w:val="26"/>
                <w:lang w:val="es-ES" w:eastAsia="zh-CN"/>
              </w:rPr>
              <w:t>9-20</w:t>
            </w:r>
            <w:r w:rsidRPr="00BF504F">
              <w:rPr>
                <w:rFonts w:hint="eastAsia"/>
                <w:b/>
                <w:bCs/>
                <w:sz w:val="26"/>
                <w:szCs w:val="26"/>
                <w:lang w:eastAsia="zh-CN"/>
              </w:rPr>
              <w:t>日，阿根廷布宜诺斯艾利斯</w:t>
            </w:r>
          </w:p>
        </w:tc>
        <w:tc>
          <w:tcPr>
            <w:tcW w:w="3227" w:type="dxa"/>
          </w:tcPr>
          <w:p w:rsidR="00AB205E" w:rsidRPr="00BF504F" w:rsidRDefault="00A152F3" w:rsidP="00E46940">
            <w:pPr>
              <w:spacing w:before="0"/>
              <w:rPr>
                <w:lang w:eastAsia="zh-CN"/>
              </w:rPr>
            </w:pPr>
            <w:bookmarkStart w:id="3" w:name="ditulogo"/>
            <w:bookmarkEnd w:id="3"/>
            <w:r w:rsidRPr="00BF504F">
              <w:rPr>
                <w:noProof/>
                <w:lang w:val="en-US"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BF504F" w:rsidTr="00485925">
        <w:trPr>
          <w:cantSplit/>
        </w:trPr>
        <w:tc>
          <w:tcPr>
            <w:tcW w:w="6804" w:type="dxa"/>
            <w:gridSpan w:val="2"/>
            <w:tcBorders>
              <w:top w:val="single" w:sz="12" w:space="0" w:color="auto"/>
            </w:tcBorders>
          </w:tcPr>
          <w:p w:rsidR="00AB205E" w:rsidRPr="00BF504F" w:rsidRDefault="00AB205E" w:rsidP="00E46940">
            <w:pPr>
              <w:spacing w:before="0" w:after="48"/>
              <w:rPr>
                <w:b/>
                <w:smallCaps/>
                <w:szCs w:val="24"/>
                <w:lang w:eastAsia="zh-CN"/>
              </w:rPr>
            </w:pPr>
          </w:p>
        </w:tc>
        <w:tc>
          <w:tcPr>
            <w:tcW w:w="3227" w:type="dxa"/>
            <w:tcBorders>
              <w:top w:val="single" w:sz="12" w:space="0" w:color="auto"/>
            </w:tcBorders>
          </w:tcPr>
          <w:p w:rsidR="00AB205E" w:rsidRPr="00BF504F" w:rsidRDefault="00AB205E" w:rsidP="00E46940">
            <w:pPr>
              <w:spacing w:before="0"/>
              <w:rPr>
                <w:szCs w:val="24"/>
                <w:lang w:eastAsia="zh-CN"/>
              </w:rPr>
            </w:pPr>
          </w:p>
        </w:tc>
      </w:tr>
      <w:tr w:rsidR="00AB205E" w:rsidRPr="00BF504F" w:rsidTr="00485925">
        <w:trPr>
          <w:cantSplit/>
          <w:trHeight w:val="23"/>
        </w:trPr>
        <w:tc>
          <w:tcPr>
            <w:tcW w:w="6804" w:type="dxa"/>
            <w:gridSpan w:val="2"/>
          </w:tcPr>
          <w:p w:rsidR="00AB205E" w:rsidRPr="00BF504F" w:rsidRDefault="00A252AD" w:rsidP="00E46940">
            <w:pPr>
              <w:pStyle w:val="Committee"/>
              <w:framePr w:hSpace="0" w:wrap="auto" w:hAnchor="text" w:yAlign="inline"/>
              <w:spacing w:line="240" w:lineRule="auto"/>
              <w:rPr>
                <w:b w:val="0"/>
                <w:szCs w:val="24"/>
                <w:lang w:eastAsia="zh-CN"/>
              </w:rPr>
            </w:pPr>
            <w:r w:rsidRPr="00BF504F">
              <w:rPr>
                <w:szCs w:val="24"/>
              </w:rPr>
              <w:t>全体会议</w:t>
            </w:r>
          </w:p>
        </w:tc>
        <w:tc>
          <w:tcPr>
            <w:tcW w:w="3227" w:type="dxa"/>
          </w:tcPr>
          <w:p w:rsidR="00AB205E" w:rsidRPr="00BF504F" w:rsidRDefault="00A252AD" w:rsidP="00E46940">
            <w:pPr>
              <w:tabs>
                <w:tab w:val="left" w:pos="851"/>
              </w:tabs>
              <w:spacing w:before="0"/>
              <w:rPr>
                <w:b/>
                <w:bCs/>
                <w:szCs w:val="24"/>
              </w:rPr>
            </w:pPr>
            <w:r w:rsidRPr="00BF504F">
              <w:rPr>
                <w:b/>
                <w:szCs w:val="24"/>
              </w:rPr>
              <w:t>文件</w:t>
            </w:r>
            <w:r w:rsidRPr="00BF504F">
              <w:rPr>
                <w:b/>
                <w:szCs w:val="24"/>
              </w:rPr>
              <w:t xml:space="preserve"> WTDC-17/21 (Add.14)</w:t>
            </w:r>
            <w:r w:rsidR="00DD0D8D" w:rsidRPr="00BF504F">
              <w:rPr>
                <w:b/>
                <w:szCs w:val="24"/>
              </w:rPr>
              <w:t>-</w:t>
            </w:r>
            <w:r w:rsidRPr="00BF504F">
              <w:rPr>
                <w:b/>
                <w:szCs w:val="24"/>
              </w:rPr>
              <w:t>C</w:t>
            </w:r>
          </w:p>
        </w:tc>
      </w:tr>
      <w:tr w:rsidR="00AB205E" w:rsidRPr="00BF504F" w:rsidTr="00485925">
        <w:trPr>
          <w:cantSplit/>
          <w:trHeight w:val="23"/>
        </w:trPr>
        <w:tc>
          <w:tcPr>
            <w:tcW w:w="6804" w:type="dxa"/>
            <w:gridSpan w:val="2"/>
          </w:tcPr>
          <w:p w:rsidR="00AB205E" w:rsidRPr="00BF504F" w:rsidRDefault="00AB205E" w:rsidP="00E46940">
            <w:pPr>
              <w:tabs>
                <w:tab w:val="clear" w:pos="794"/>
                <w:tab w:val="clear" w:pos="1191"/>
                <w:tab w:val="clear" w:pos="1588"/>
                <w:tab w:val="clear" w:pos="1985"/>
                <w:tab w:val="left" w:pos="514"/>
              </w:tabs>
              <w:spacing w:before="0"/>
              <w:rPr>
                <w:b/>
                <w:szCs w:val="24"/>
              </w:rPr>
            </w:pPr>
            <w:bookmarkStart w:id="4" w:name="ddate" w:colFirst="1" w:colLast="1"/>
          </w:p>
        </w:tc>
        <w:tc>
          <w:tcPr>
            <w:tcW w:w="3227" w:type="dxa"/>
          </w:tcPr>
          <w:p w:rsidR="00AB205E" w:rsidRPr="00BF504F" w:rsidRDefault="00A252AD" w:rsidP="00E46940">
            <w:pPr>
              <w:tabs>
                <w:tab w:val="left" w:pos="993"/>
              </w:tabs>
              <w:spacing w:before="0"/>
              <w:rPr>
                <w:b/>
                <w:szCs w:val="24"/>
                <w:lang w:eastAsia="zh-CN"/>
              </w:rPr>
            </w:pPr>
            <w:r w:rsidRPr="00BF504F">
              <w:rPr>
                <w:b/>
                <w:szCs w:val="24"/>
              </w:rPr>
              <w:t>2017</w:t>
            </w:r>
            <w:r w:rsidRPr="00BF504F">
              <w:rPr>
                <w:b/>
                <w:szCs w:val="24"/>
              </w:rPr>
              <w:t>年</w:t>
            </w:r>
            <w:r w:rsidRPr="00BF504F">
              <w:rPr>
                <w:b/>
                <w:szCs w:val="24"/>
              </w:rPr>
              <w:t>9</w:t>
            </w:r>
            <w:r w:rsidRPr="00BF504F">
              <w:rPr>
                <w:b/>
                <w:szCs w:val="24"/>
              </w:rPr>
              <w:t>月</w:t>
            </w:r>
            <w:r w:rsidRPr="00BF504F">
              <w:rPr>
                <w:b/>
                <w:szCs w:val="24"/>
              </w:rPr>
              <w:t>18</w:t>
            </w:r>
            <w:r w:rsidRPr="00BF504F">
              <w:rPr>
                <w:b/>
                <w:szCs w:val="24"/>
              </w:rPr>
              <w:t>日</w:t>
            </w:r>
          </w:p>
        </w:tc>
      </w:tr>
      <w:tr w:rsidR="00A252AD" w:rsidRPr="00BF504F" w:rsidTr="00485925">
        <w:trPr>
          <w:cantSplit/>
          <w:trHeight w:val="23"/>
        </w:trPr>
        <w:tc>
          <w:tcPr>
            <w:tcW w:w="6804" w:type="dxa"/>
            <w:gridSpan w:val="2"/>
          </w:tcPr>
          <w:p w:rsidR="00A252AD" w:rsidRPr="00BF504F" w:rsidRDefault="00A252AD" w:rsidP="00E46940">
            <w:pPr>
              <w:tabs>
                <w:tab w:val="left" w:pos="851"/>
              </w:tabs>
              <w:spacing w:before="0"/>
              <w:rPr>
                <w:b/>
                <w:szCs w:val="24"/>
                <w:lang w:eastAsia="zh-CN"/>
              </w:rPr>
            </w:pPr>
            <w:bookmarkStart w:id="5" w:name="dorlang" w:colFirst="1" w:colLast="1"/>
            <w:bookmarkEnd w:id="4"/>
          </w:p>
        </w:tc>
        <w:tc>
          <w:tcPr>
            <w:tcW w:w="3227" w:type="dxa"/>
          </w:tcPr>
          <w:p w:rsidR="00A252AD" w:rsidRPr="00BF504F" w:rsidRDefault="00A252AD" w:rsidP="00E46940">
            <w:pPr>
              <w:tabs>
                <w:tab w:val="left" w:pos="993"/>
              </w:tabs>
              <w:spacing w:before="0"/>
              <w:rPr>
                <w:rFonts w:cstheme="minorHAnsi"/>
                <w:b/>
                <w:szCs w:val="24"/>
              </w:rPr>
            </w:pPr>
            <w:r w:rsidRPr="00BF504F">
              <w:rPr>
                <w:b/>
                <w:szCs w:val="24"/>
              </w:rPr>
              <w:t>原文：英文</w:t>
            </w:r>
          </w:p>
        </w:tc>
      </w:tr>
      <w:tr w:rsidR="00A252AD" w:rsidRPr="00BF504F">
        <w:trPr>
          <w:cantSplit/>
        </w:trPr>
        <w:tc>
          <w:tcPr>
            <w:tcW w:w="10031" w:type="dxa"/>
            <w:gridSpan w:val="3"/>
          </w:tcPr>
          <w:p w:rsidR="00A252AD" w:rsidRPr="005E6E44" w:rsidRDefault="00F70D39" w:rsidP="00E46940">
            <w:pPr>
              <w:pStyle w:val="Source"/>
              <w:rPr>
                <w:rPrChange w:id="6" w:author="Wang, Yujia" w:date="2017-09-28T11:01:00Z">
                  <w:rPr>
                    <w:highlight w:val="magenta"/>
                  </w:rPr>
                </w:rPrChange>
              </w:rPr>
            </w:pPr>
            <w:bookmarkStart w:id="7" w:name="dtitle2" w:colFirst="0" w:colLast="0"/>
            <w:bookmarkEnd w:id="5"/>
            <w:r w:rsidRPr="005E6E44">
              <w:rPr>
                <w:rFonts w:hint="eastAsia"/>
                <w:rPrChange w:id="8" w:author="Wang, Yujia" w:date="2017-09-28T11:01:00Z">
                  <w:rPr>
                    <w:rFonts w:hint="eastAsia"/>
                    <w:highlight w:val="magenta"/>
                  </w:rPr>
                </w:rPrChange>
              </w:rPr>
              <w:t>阿拉伯国家</w:t>
            </w:r>
          </w:p>
        </w:tc>
      </w:tr>
      <w:bookmarkEnd w:id="7"/>
      <w:tr w:rsidR="00A252AD" w:rsidRPr="00BF504F" w:rsidTr="00963A4D">
        <w:trPr>
          <w:cantSplit/>
        </w:trPr>
        <w:tc>
          <w:tcPr>
            <w:tcW w:w="10031" w:type="dxa"/>
            <w:gridSpan w:val="3"/>
          </w:tcPr>
          <w:p w:rsidR="00A252AD" w:rsidRPr="005E6E44" w:rsidRDefault="005E6E44" w:rsidP="00685F4B">
            <w:pPr>
              <w:pStyle w:val="Title1"/>
              <w:tabs>
                <w:tab w:val="clear" w:pos="794"/>
                <w:tab w:val="clear" w:pos="1191"/>
                <w:tab w:val="clear" w:pos="1588"/>
                <w:tab w:val="clear" w:pos="1985"/>
                <w:tab w:val="left" w:pos="1134"/>
                <w:tab w:val="left" w:pos="1871"/>
                <w:tab w:val="left" w:pos="2268"/>
              </w:tabs>
              <w:rPr>
                <w:rFonts w:eastAsia="SimSun"/>
                <w:lang w:val="es-ES" w:eastAsia="zh-CN"/>
                <w:rPrChange w:id="9" w:author="Wang, Yujia" w:date="2017-09-28T11:01:00Z">
                  <w:rPr>
                    <w:rFonts w:eastAsia="SimSun"/>
                    <w:highlight w:val="magenta"/>
                    <w:lang w:val="es-ES" w:eastAsia="zh-CN"/>
                  </w:rPr>
                </w:rPrChange>
              </w:rPr>
            </w:pPr>
            <w:r>
              <w:rPr>
                <w:rFonts w:hint="eastAsia"/>
                <w:lang w:eastAsia="zh-CN"/>
              </w:rPr>
              <w:t>修订第</w:t>
            </w:r>
            <w:r>
              <w:rPr>
                <w:rFonts w:hint="eastAsia"/>
                <w:lang w:eastAsia="zh-CN"/>
              </w:rPr>
              <w:t>37</w:t>
            </w:r>
            <w:r>
              <w:rPr>
                <w:rFonts w:hint="eastAsia"/>
                <w:lang w:eastAsia="zh-CN"/>
              </w:rPr>
              <w:t>号</w:t>
            </w:r>
            <w:r>
              <w:rPr>
                <w:lang w:eastAsia="zh-CN"/>
              </w:rPr>
              <w:t>决议</w:t>
            </w:r>
          </w:p>
        </w:tc>
      </w:tr>
      <w:tr w:rsidR="00A252AD" w:rsidRPr="00BF504F" w:rsidTr="00963A4D">
        <w:trPr>
          <w:cantSplit/>
        </w:trPr>
        <w:tc>
          <w:tcPr>
            <w:tcW w:w="10031" w:type="dxa"/>
            <w:gridSpan w:val="3"/>
          </w:tcPr>
          <w:p w:rsidR="00A252AD" w:rsidRPr="00BF504F" w:rsidRDefault="00685F4B" w:rsidP="00E46940">
            <w:pPr>
              <w:pStyle w:val="Title2"/>
              <w:rPr>
                <w:lang w:eastAsia="zh-CN"/>
              </w:rPr>
            </w:pPr>
            <w:r>
              <w:rPr>
                <w:rFonts w:hint="eastAsia"/>
                <w:lang w:eastAsia="zh-CN"/>
              </w:rPr>
              <w:t>弥合</w:t>
            </w:r>
            <w:r>
              <w:rPr>
                <w:lang w:eastAsia="zh-CN"/>
              </w:rPr>
              <w:t>数字鸿沟</w:t>
            </w:r>
          </w:p>
        </w:tc>
      </w:tr>
      <w:tr w:rsidR="006D35DD" w:rsidRPr="00BF504F" w:rsidTr="00963A4D">
        <w:trPr>
          <w:cantSplit/>
        </w:trPr>
        <w:tc>
          <w:tcPr>
            <w:tcW w:w="10031" w:type="dxa"/>
            <w:gridSpan w:val="3"/>
          </w:tcPr>
          <w:p w:rsidR="006D35DD" w:rsidRPr="00BF504F" w:rsidRDefault="006D35DD" w:rsidP="00E46940">
            <w:pPr>
              <w:jc w:val="center"/>
              <w:rPr>
                <w:lang w:eastAsia="zh-CN"/>
              </w:rPr>
            </w:pPr>
          </w:p>
        </w:tc>
      </w:tr>
      <w:tr w:rsidR="00C30215" w:rsidRPr="00BF504F">
        <w:tc>
          <w:tcPr>
            <w:tcW w:w="10031" w:type="dxa"/>
            <w:gridSpan w:val="3"/>
            <w:tcBorders>
              <w:top w:val="single" w:sz="4" w:space="0" w:color="auto"/>
              <w:left w:val="single" w:sz="4" w:space="0" w:color="auto"/>
              <w:bottom w:val="single" w:sz="4" w:space="0" w:color="auto"/>
              <w:right w:val="single" w:sz="4" w:space="0" w:color="auto"/>
            </w:tcBorders>
          </w:tcPr>
          <w:p w:rsidR="00C30215" w:rsidRPr="00BF504F" w:rsidRDefault="00EF0D41" w:rsidP="00E46940">
            <w:pPr>
              <w:rPr>
                <w:lang w:eastAsia="zh-CN"/>
              </w:rPr>
            </w:pPr>
            <w:r w:rsidRPr="00BF504F">
              <w:rPr>
                <w:rFonts w:ascii="Calibri" w:eastAsia="SimSun" w:hAnsi="Calibri" w:cs="Traditional Arabic"/>
                <w:b/>
                <w:bCs/>
                <w:szCs w:val="24"/>
                <w:lang w:eastAsia="zh-CN"/>
              </w:rPr>
              <w:t>重点领域</w:t>
            </w:r>
            <w:r w:rsidR="00017CCA" w:rsidRPr="00BF504F">
              <w:rPr>
                <w:rFonts w:ascii="Calibri" w:eastAsia="SimSun" w:hAnsi="Calibri" w:cs="Traditional Arabic" w:hint="eastAsia"/>
                <w:b/>
                <w:bCs/>
                <w:szCs w:val="24"/>
                <w:lang w:eastAsia="zh-CN"/>
              </w:rPr>
              <w:t>：</w:t>
            </w:r>
          </w:p>
          <w:p w:rsidR="00C30215" w:rsidRPr="00BF504F" w:rsidRDefault="00485925" w:rsidP="00E46940">
            <w:pPr>
              <w:rPr>
                <w:szCs w:val="24"/>
                <w:lang w:eastAsia="zh-CN"/>
              </w:rPr>
            </w:pPr>
            <w:r w:rsidRPr="00BF504F">
              <w:rPr>
                <w:rFonts w:hint="eastAsia"/>
                <w:szCs w:val="24"/>
                <w:lang w:eastAsia="zh-CN"/>
              </w:rPr>
              <w:t>决议</w:t>
            </w:r>
            <w:r w:rsidRPr="00BF504F">
              <w:rPr>
                <w:szCs w:val="24"/>
                <w:lang w:eastAsia="zh-CN"/>
              </w:rPr>
              <w:t>和建议</w:t>
            </w:r>
          </w:p>
        </w:tc>
      </w:tr>
    </w:tbl>
    <w:p w:rsidR="00D92D0C" w:rsidRPr="00BF504F" w:rsidRDefault="00D92D0C" w:rsidP="00E46940">
      <w:pPr>
        <w:rPr>
          <w:lang w:eastAsia="zh-CN"/>
        </w:rPr>
      </w:pPr>
      <w:bookmarkStart w:id="10" w:name="dbreak"/>
      <w:bookmarkEnd w:id="10"/>
    </w:p>
    <w:p w:rsidR="00CC692D" w:rsidRPr="00BF504F" w:rsidRDefault="00CC692D" w:rsidP="00E46940">
      <w:pPr>
        <w:tabs>
          <w:tab w:val="clear" w:pos="794"/>
          <w:tab w:val="clear" w:pos="1191"/>
          <w:tab w:val="clear" w:pos="1588"/>
          <w:tab w:val="clear" w:pos="1985"/>
        </w:tabs>
        <w:overflowPunct/>
        <w:autoSpaceDE/>
        <w:autoSpaceDN/>
        <w:adjustRightInd/>
        <w:spacing w:before="0"/>
        <w:textAlignment w:val="auto"/>
        <w:rPr>
          <w:lang w:eastAsia="zh-CN"/>
        </w:rPr>
      </w:pPr>
      <w:r w:rsidRPr="00BF504F">
        <w:rPr>
          <w:lang w:eastAsia="zh-CN"/>
        </w:rPr>
        <w:br w:type="page"/>
      </w:r>
    </w:p>
    <w:p w:rsidR="00C30215" w:rsidRPr="00BF504F" w:rsidRDefault="00EF0D41" w:rsidP="00E46940">
      <w:pPr>
        <w:pStyle w:val="Proposal"/>
        <w:rPr>
          <w:rFonts w:hint="eastAsia"/>
          <w:lang w:eastAsia="zh-CN"/>
        </w:rPr>
      </w:pPr>
      <w:r w:rsidRPr="00BF504F">
        <w:rPr>
          <w:b/>
          <w:lang w:eastAsia="zh-CN"/>
        </w:rPr>
        <w:lastRenderedPageBreak/>
        <w:t>MOD</w:t>
      </w:r>
      <w:r w:rsidRPr="00BF504F">
        <w:rPr>
          <w:lang w:eastAsia="zh-CN"/>
        </w:rPr>
        <w:tab/>
        <w:t>ARB/21A14/1</w:t>
      </w:r>
    </w:p>
    <w:p w:rsidR="00947C7E" w:rsidRPr="00BF504F" w:rsidRDefault="00EF0D41">
      <w:pPr>
        <w:pStyle w:val="ResNo"/>
        <w:rPr>
          <w:lang w:eastAsia="zh-CN"/>
        </w:rPr>
      </w:pPr>
      <w:bookmarkStart w:id="11" w:name="_Toc403138185"/>
      <w:r w:rsidRPr="00BF504F">
        <w:rPr>
          <w:lang w:eastAsia="zh-CN"/>
        </w:rPr>
        <w:t>第</w:t>
      </w:r>
      <w:r w:rsidRPr="00BF504F">
        <w:rPr>
          <w:lang w:eastAsia="zh-CN"/>
        </w:rPr>
        <w:t>37</w:t>
      </w:r>
      <w:r w:rsidRPr="00BF504F">
        <w:rPr>
          <w:lang w:eastAsia="zh-CN"/>
        </w:rPr>
        <w:t>号决议（</w:t>
      </w:r>
      <w:del w:id="12" w:author="Wang, Yujia" w:date="2017-09-21T12:07:00Z">
        <w:r w:rsidRPr="00BF504F" w:rsidDel="00017CCA">
          <w:rPr>
            <w:lang w:eastAsia="zh-CN"/>
          </w:rPr>
          <w:delText>2014</w:delText>
        </w:r>
        <w:r w:rsidRPr="00BF504F" w:rsidDel="00017CCA">
          <w:rPr>
            <w:lang w:eastAsia="zh-CN"/>
          </w:rPr>
          <w:delText>年，迪拜</w:delText>
        </w:r>
      </w:del>
      <w:ins w:id="13" w:author="Wang, Yujia" w:date="2017-09-21T12:07:00Z">
        <w:r w:rsidR="00017CCA" w:rsidRPr="00BF504F">
          <w:rPr>
            <w:lang w:eastAsia="zh-CN"/>
          </w:rPr>
          <w:t>2017</w:t>
        </w:r>
        <w:r w:rsidR="00017CCA" w:rsidRPr="00BF504F">
          <w:rPr>
            <w:rFonts w:hint="eastAsia"/>
            <w:lang w:eastAsia="zh-CN"/>
          </w:rPr>
          <w:t>年</w:t>
        </w:r>
        <w:r w:rsidR="00017CCA" w:rsidRPr="00BF504F">
          <w:rPr>
            <w:lang w:eastAsia="zh-CN"/>
          </w:rPr>
          <w:t>，布宜诺斯艾利斯</w:t>
        </w:r>
      </w:ins>
      <w:r w:rsidRPr="00BF504F">
        <w:rPr>
          <w:lang w:eastAsia="zh-CN"/>
        </w:rPr>
        <w:t>，修订版）</w:t>
      </w:r>
      <w:bookmarkEnd w:id="11"/>
    </w:p>
    <w:p w:rsidR="00947C7E" w:rsidRPr="00BF504F" w:rsidRDefault="00EF0D41">
      <w:pPr>
        <w:pStyle w:val="Restitle"/>
        <w:keepNext/>
        <w:keepLines/>
        <w:spacing w:after="0"/>
        <w:rPr>
          <w:rFonts w:cstheme="minorHAnsi"/>
          <w:lang w:eastAsia="zh-CN"/>
        </w:rPr>
      </w:pPr>
      <w:bookmarkStart w:id="14" w:name="_Toc403138186"/>
      <w:r w:rsidRPr="00BF504F">
        <w:rPr>
          <w:rFonts w:cstheme="minorHAnsi"/>
          <w:lang w:eastAsia="zh-CN"/>
        </w:rPr>
        <w:t>弥合数字鸿沟</w:t>
      </w:r>
      <w:bookmarkEnd w:id="14"/>
    </w:p>
    <w:p w:rsidR="00947C7E" w:rsidRPr="00BF504F" w:rsidRDefault="00EF0D41">
      <w:pPr>
        <w:pStyle w:val="Normalaftertitle"/>
        <w:rPr>
          <w:rFonts w:cstheme="minorHAnsi"/>
          <w:noProof/>
          <w:lang w:eastAsia="zh-CN"/>
        </w:rPr>
      </w:pPr>
      <w:r w:rsidRPr="00BF504F">
        <w:rPr>
          <w:rFonts w:cstheme="minorHAnsi"/>
          <w:noProof/>
          <w:lang w:eastAsia="zh-CN"/>
        </w:rPr>
        <w:t>世界电信发展大会（</w:t>
      </w:r>
      <w:del w:id="15" w:author="Wang, Yujia" w:date="2017-09-21T12:07:00Z">
        <w:r w:rsidRPr="00BF504F" w:rsidDel="00017CCA">
          <w:rPr>
            <w:rFonts w:cstheme="minorHAnsi"/>
            <w:caps/>
            <w:noProof/>
            <w:szCs w:val="24"/>
            <w:lang w:eastAsia="zh-CN"/>
          </w:rPr>
          <w:delText>2014</w:delText>
        </w:r>
        <w:r w:rsidRPr="00BF504F" w:rsidDel="00017CCA">
          <w:rPr>
            <w:rFonts w:cstheme="minorHAnsi"/>
            <w:caps/>
            <w:noProof/>
            <w:szCs w:val="24"/>
            <w:lang w:eastAsia="zh-CN"/>
          </w:rPr>
          <w:delText>年，</w:delText>
        </w:r>
        <w:r w:rsidRPr="00BF504F" w:rsidDel="00017CCA">
          <w:rPr>
            <w:rFonts w:cstheme="minorHAnsi"/>
            <w:lang w:eastAsia="zh-CN"/>
          </w:rPr>
          <w:delText>迪拜</w:delText>
        </w:r>
      </w:del>
      <w:ins w:id="16" w:author="Wang, Yujia" w:date="2017-09-21T12:07:00Z">
        <w:r w:rsidR="00017CCA" w:rsidRPr="00BF504F">
          <w:rPr>
            <w:rFonts w:cstheme="minorHAnsi"/>
            <w:caps/>
            <w:noProof/>
            <w:szCs w:val="24"/>
            <w:lang w:eastAsia="zh-CN"/>
          </w:rPr>
          <w:t>2017</w:t>
        </w:r>
      </w:ins>
      <w:ins w:id="17" w:author="Wang, Yujia" w:date="2017-09-21T12:08:00Z">
        <w:r w:rsidR="00017CCA" w:rsidRPr="00BF504F">
          <w:rPr>
            <w:rFonts w:cstheme="minorHAnsi" w:hint="eastAsia"/>
            <w:caps/>
            <w:noProof/>
            <w:szCs w:val="24"/>
            <w:lang w:eastAsia="zh-CN"/>
          </w:rPr>
          <w:t>年</w:t>
        </w:r>
        <w:r w:rsidR="00017CCA" w:rsidRPr="00BF504F">
          <w:rPr>
            <w:rFonts w:cstheme="minorHAnsi"/>
            <w:caps/>
            <w:noProof/>
            <w:szCs w:val="24"/>
            <w:lang w:eastAsia="zh-CN"/>
          </w:rPr>
          <w:t>，布宜诺斯艾利斯</w:t>
        </w:r>
      </w:ins>
      <w:r w:rsidRPr="00BF504F">
        <w:rPr>
          <w:rFonts w:cstheme="minorHAnsi"/>
          <w:noProof/>
          <w:lang w:eastAsia="zh-CN"/>
        </w:rPr>
        <w:t>），</w:t>
      </w:r>
    </w:p>
    <w:p w:rsidR="00947C7E" w:rsidRPr="00BF504F" w:rsidRDefault="00EF0D41">
      <w:pPr>
        <w:pStyle w:val="Call"/>
        <w:rPr>
          <w:rFonts w:cstheme="minorHAnsi"/>
          <w:lang w:eastAsia="zh-CN"/>
        </w:rPr>
      </w:pPr>
      <w:r w:rsidRPr="00BF504F">
        <w:rPr>
          <w:rFonts w:cstheme="minorHAnsi"/>
          <w:lang w:eastAsia="zh-CN"/>
        </w:rPr>
        <w:t>忆及</w:t>
      </w:r>
    </w:p>
    <w:p w:rsidR="00485925" w:rsidRPr="00BF504F" w:rsidRDefault="00485925">
      <w:pPr>
        <w:rPr>
          <w:ins w:id="18" w:author="Author"/>
          <w:lang w:eastAsia="zh-CN"/>
        </w:rPr>
      </w:pPr>
      <w:ins w:id="19" w:author="Author">
        <w:r w:rsidRPr="00BF504F">
          <w:rPr>
            <w:i/>
            <w:iCs/>
            <w:lang w:eastAsia="zh-CN"/>
          </w:rPr>
          <w:t>a)</w:t>
        </w:r>
        <w:r w:rsidRPr="00BF504F">
          <w:rPr>
            <w:lang w:eastAsia="zh-CN"/>
          </w:rPr>
          <w:tab/>
        </w:r>
      </w:ins>
      <w:ins w:id="20" w:author="He, Liqun" w:date="2017-09-25T10:50:00Z">
        <w:r w:rsidR="00E95FED">
          <w:rPr>
            <w:rFonts w:hint="eastAsia"/>
            <w:lang w:eastAsia="zh-CN"/>
          </w:rPr>
          <w:t>有</w:t>
        </w:r>
        <w:r w:rsidR="00E95FED">
          <w:rPr>
            <w:lang w:eastAsia="zh-CN"/>
          </w:rPr>
          <w:t>关</w:t>
        </w:r>
        <w:r w:rsidR="00E95FED" w:rsidRPr="00BF504F">
          <w:rPr>
            <w:rFonts w:hint="eastAsia"/>
            <w:lang w:eastAsia="zh-CN"/>
          </w:rPr>
          <w:t>变革我们的世界：</w:t>
        </w:r>
        <w:r w:rsidR="00E95FED" w:rsidRPr="00BF504F">
          <w:rPr>
            <w:rFonts w:hint="eastAsia"/>
            <w:lang w:eastAsia="zh-CN"/>
          </w:rPr>
          <w:t>2030</w:t>
        </w:r>
        <w:r w:rsidR="00E95FED" w:rsidRPr="00BF504F">
          <w:rPr>
            <w:rFonts w:hint="eastAsia"/>
            <w:lang w:eastAsia="zh-CN"/>
          </w:rPr>
          <w:t>年可持续发展议程</w:t>
        </w:r>
        <w:r w:rsidR="00E95FED">
          <w:rPr>
            <w:rFonts w:hint="eastAsia"/>
            <w:lang w:eastAsia="zh-CN"/>
          </w:rPr>
          <w:t>的</w:t>
        </w:r>
      </w:ins>
      <w:ins w:id="21" w:author="He, Liqun" w:date="2017-09-25T10:49:00Z">
        <w:r w:rsidR="00E95FED">
          <w:rPr>
            <w:rFonts w:hint="eastAsia"/>
            <w:lang w:eastAsia="zh-CN"/>
          </w:rPr>
          <w:t>联合</w:t>
        </w:r>
        <w:r w:rsidR="00E95FED">
          <w:rPr>
            <w:lang w:eastAsia="zh-CN"/>
          </w:rPr>
          <w:t>国大会（</w:t>
        </w:r>
        <w:r w:rsidR="00E95FED">
          <w:rPr>
            <w:rFonts w:hint="eastAsia"/>
            <w:lang w:eastAsia="zh-CN"/>
          </w:rPr>
          <w:t>UNGA</w:t>
        </w:r>
        <w:r w:rsidR="00E95FED">
          <w:rPr>
            <w:rFonts w:hint="eastAsia"/>
            <w:lang w:eastAsia="zh-CN"/>
          </w:rPr>
          <w:t>）第</w:t>
        </w:r>
      </w:ins>
      <w:ins w:id="22" w:author="Author">
        <w:r w:rsidRPr="00BF504F">
          <w:rPr>
            <w:lang w:eastAsia="zh-CN"/>
          </w:rPr>
          <w:t>70/1</w:t>
        </w:r>
      </w:ins>
      <w:ins w:id="23" w:author="He, Liqun" w:date="2017-09-25T10:50:00Z">
        <w:r w:rsidR="00E95FED">
          <w:rPr>
            <w:rFonts w:hint="eastAsia"/>
            <w:lang w:eastAsia="zh-CN"/>
          </w:rPr>
          <w:t>号</w:t>
        </w:r>
        <w:r w:rsidR="00E95FED">
          <w:rPr>
            <w:lang w:eastAsia="zh-CN"/>
          </w:rPr>
          <w:t>决议</w:t>
        </w:r>
      </w:ins>
      <w:ins w:id="24" w:author="Wang, Yujia" w:date="2017-09-21T12:17:00Z">
        <w:r w:rsidR="000B0824" w:rsidRPr="00BF504F">
          <w:rPr>
            <w:rFonts w:hint="eastAsia"/>
            <w:lang w:eastAsia="zh-CN"/>
          </w:rPr>
          <w:t>；</w:t>
        </w:r>
      </w:ins>
    </w:p>
    <w:p w:rsidR="00485925" w:rsidRPr="00BF504F" w:rsidRDefault="00485925">
      <w:pPr>
        <w:rPr>
          <w:ins w:id="25" w:author="Author"/>
          <w:lang w:eastAsia="zh-CN"/>
        </w:rPr>
      </w:pPr>
      <w:ins w:id="26" w:author="Author">
        <w:r w:rsidRPr="00BF504F">
          <w:rPr>
            <w:i/>
            <w:iCs/>
            <w:lang w:eastAsia="zh-CN"/>
          </w:rPr>
          <w:t>b)</w:t>
        </w:r>
        <w:r w:rsidRPr="00BF504F">
          <w:rPr>
            <w:lang w:eastAsia="zh-CN"/>
          </w:rPr>
          <w:tab/>
        </w:r>
      </w:ins>
      <w:ins w:id="27" w:author="He, Liqun" w:date="2017-09-25T10:50:00Z">
        <w:r w:rsidR="00E95FED">
          <w:rPr>
            <w:rFonts w:hint="eastAsia"/>
            <w:lang w:eastAsia="zh-CN"/>
          </w:rPr>
          <w:t>有</w:t>
        </w:r>
        <w:r w:rsidR="00E95FED">
          <w:rPr>
            <w:lang w:eastAsia="zh-CN"/>
          </w:rPr>
          <w:t>关</w:t>
        </w:r>
      </w:ins>
      <w:ins w:id="28" w:author="He, Liqun" w:date="2017-09-25T10:51:00Z">
        <w:r w:rsidR="00E95FED" w:rsidRPr="00BF504F">
          <w:rPr>
            <w:lang w:eastAsia="zh-CN"/>
          </w:rPr>
          <w:t>信息社会世界首脑会议成果文件执行情况全面审查大会高级别会议成果文件的</w:t>
        </w:r>
      </w:ins>
      <w:ins w:id="29" w:author="Author">
        <w:r w:rsidRPr="00BF504F">
          <w:rPr>
            <w:lang w:eastAsia="zh-CN"/>
          </w:rPr>
          <w:t>UNGA</w:t>
        </w:r>
      </w:ins>
      <w:ins w:id="30" w:author="He, Liqun" w:date="2017-09-25T10:51:00Z">
        <w:r w:rsidR="00E95FED">
          <w:rPr>
            <w:rFonts w:hint="eastAsia"/>
            <w:lang w:eastAsia="zh-CN"/>
          </w:rPr>
          <w:t>第</w:t>
        </w:r>
        <w:r w:rsidR="00E95FED" w:rsidRPr="00BF504F">
          <w:rPr>
            <w:lang w:eastAsia="zh-CN"/>
          </w:rPr>
          <w:t>70/125</w:t>
        </w:r>
        <w:r w:rsidR="00E95FED">
          <w:rPr>
            <w:rFonts w:hint="eastAsia"/>
            <w:lang w:eastAsia="zh-CN"/>
          </w:rPr>
          <w:t>号</w:t>
        </w:r>
        <w:r w:rsidR="00E95FED">
          <w:rPr>
            <w:lang w:eastAsia="zh-CN"/>
          </w:rPr>
          <w:t>决议</w:t>
        </w:r>
        <w:r w:rsidR="00E95FED">
          <w:rPr>
            <w:rFonts w:hint="eastAsia"/>
            <w:lang w:eastAsia="zh-CN"/>
          </w:rPr>
          <w:t>；</w:t>
        </w:r>
      </w:ins>
    </w:p>
    <w:p w:rsidR="00947C7E" w:rsidRPr="00BF504F" w:rsidRDefault="00485925">
      <w:pPr>
        <w:rPr>
          <w:rFonts w:cstheme="minorHAnsi"/>
          <w:lang w:eastAsia="zh-CN"/>
        </w:rPr>
      </w:pPr>
      <w:del w:id="31" w:author="Puyana-Linares, Laura" w:date="2017-09-18T14:25:00Z">
        <w:r w:rsidRPr="00BF504F" w:rsidDel="00564DE9">
          <w:rPr>
            <w:i/>
            <w:iCs/>
            <w:lang w:eastAsia="zh-CN"/>
          </w:rPr>
          <w:delText>a</w:delText>
        </w:r>
      </w:del>
      <w:ins w:id="32" w:author="Puyana-Linares, Laura" w:date="2017-09-18T14:25:00Z">
        <w:r w:rsidRPr="00BF504F">
          <w:rPr>
            <w:i/>
            <w:iCs/>
            <w:lang w:eastAsia="zh-CN"/>
          </w:rPr>
          <w:t>c</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世界电信发展大会（</w:t>
      </w:r>
      <w:r w:rsidR="00EF0D41" w:rsidRPr="00BF504F">
        <w:rPr>
          <w:rFonts w:cstheme="minorHAnsi"/>
          <w:lang w:eastAsia="zh-CN"/>
        </w:rPr>
        <w:t>WTDC</w:t>
      </w:r>
      <w:r w:rsidR="00EF0D41" w:rsidRPr="00BF504F">
        <w:rPr>
          <w:rFonts w:cstheme="minorHAnsi"/>
          <w:lang w:eastAsia="zh-CN"/>
        </w:rPr>
        <w:t>）第</w:t>
      </w:r>
      <w:r w:rsidR="00EF0D41" w:rsidRPr="00BF504F">
        <w:rPr>
          <w:rFonts w:cstheme="minorHAnsi"/>
          <w:lang w:eastAsia="zh-CN"/>
        </w:rPr>
        <w:t>37</w:t>
      </w:r>
      <w:r w:rsidR="00EF0D41" w:rsidRPr="00BF504F">
        <w:rPr>
          <w:rFonts w:cstheme="minorHAnsi"/>
          <w:lang w:eastAsia="zh-CN"/>
        </w:rPr>
        <w:t>号决议（</w:t>
      </w:r>
      <w:r w:rsidR="00EF0D41" w:rsidRPr="00BF504F">
        <w:rPr>
          <w:rFonts w:cstheme="minorHAnsi"/>
          <w:lang w:eastAsia="zh-CN"/>
        </w:rPr>
        <w:t>2010</w:t>
      </w:r>
      <w:r w:rsidR="00EF0D41" w:rsidRPr="00BF504F">
        <w:rPr>
          <w:rFonts w:cstheme="minorHAnsi"/>
          <w:lang w:eastAsia="zh-CN"/>
        </w:rPr>
        <w:t>年，海得拉巴，修订版）；</w:t>
      </w:r>
    </w:p>
    <w:p w:rsidR="00947C7E" w:rsidRPr="00BF504F" w:rsidRDefault="00485925">
      <w:pPr>
        <w:rPr>
          <w:rFonts w:cstheme="minorHAnsi"/>
          <w:lang w:eastAsia="zh-CN"/>
        </w:rPr>
      </w:pPr>
      <w:del w:id="33" w:author="Puyana-Linares, Laura" w:date="2017-09-18T14:25:00Z">
        <w:r w:rsidRPr="00BF504F" w:rsidDel="00564DE9">
          <w:rPr>
            <w:i/>
            <w:iCs/>
            <w:lang w:eastAsia="zh-CN"/>
          </w:rPr>
          <w:delText>b</w:delText>
        </w:r>
      </w:del>
      <w:ins w:id="34" w:author="Puyana-Linares, Laura" w:date="2017-09-18T14:25:00Z">
        <w:r w:rsidRPr="00BF504F">
          <w:rPr>
            <w:i/>
            <w:iCs/>
            <w:lang w:eastAsia="zh-CN"/>
          </w:rPr>
          <w:t>d</w:t>
        </w:r>
      </w:ins>
      <w:r w:rsidR="00EF0D41" w:rsidRPr="00BF504F">
        <w:rPr>
          <w:rFonts w:cstheme="minorHAnsi"/>
          <w:i/>
          <w:iCs/>
          <w:lang w:eastAsia="zh-CN"/>
        </w:rPr>
        <w:t>)</w:t>
      </w:r>
      <w:r w:rsidR="00EF0D41" w:rsidRPr="00BF504F">
        <w:rPr>
          <w:rFonts w:cstheme="minorHAnsi"/>
          <w:lang w:eastAsia="zh-CN"/>
        </w:rPr>
        <w:tab/>
      </w:r>
      <w:ins w:id="35" w:author="He, Liqun" w:date="2017-09-25T10:51:00Z">
        <w:r w:rsidR="00E95FED">
          <w:rPr>
            <w:rFonts w:cstheme="minorHAnsi" w:hint="eastAsia"/>
            <w:lang w:eastAsia="zh-CN"/>
          </w:rPr>
          <w:t>有</w:t>
        </w:r>
        <w:r w:rsidR="00E95FED">
          <w:rPr>
            <w:rFonts w:cstheme="minorHAnsi"/>
            <w:lang w:eastAsia="zh-CN"/>
          </w:rPr>
          <w:t>关</w:t>
        </w:r>
      </w:ins>
      <w:ins w:id="36" w:author="He, Liqun" w:date="2017-09-25T10:52:00Z">
        <w:r w:rsidR="00E95FED" w:rsidRPr="00BF504F">
          <w:rPr>
            <w:rFonts w:hint="eastAsia"/>
            <w:lang w:eastAsia="zh-CN"/>
          </w:rPr>
          <w:t>利用电信</w:t>
        </w:r>
        <w:r w:rsidR="00E95FED" w:rsidRPr="00BF504F">
          <w:rPr>
            <w:rFonts w:hint="eastAsia"/>
            <w:lang w:eastAsia="zh-CN"/>
          </w:rPr>
          <w:t>/</w:t>
        </w:r>
        <w:r w:rsidR="00E95FED" w:rsidRPr="00BF504F">
          <w:rPr>
            <w:rFonts w:hint="eastAsia"/>
            <w:lang w:eastAsia="zh-CN"/>
          </w:rPr>
          <w:t>信息通信技术弥合数字鸿沟并建设包容性信息社会</w:t>
        </w:r>
        <w:r w:rsidR="00E95FED">
          <w:rPr>
            <w:rFonts w:hint="eastAsia"/>
            <w:lang w:eastAsia="zh-CN"/>
          </w:rPr>
          <w:t>的</w:t>
        </w:r>
      </w:ins>
      <w:r w:rsidR="00EF0D41" w:rsidRPr="00BF504F">
        <w:rPr>
          <w:rFonts w:cstheme="minorHAnsi"/>
          <w:lang w:eastAsia="zh-CN"/>
        </w:rPr>
        <w:t>全权代表大会第</w:t>
      </w:r>
      <w:r w:rsidR="00EF0D41" w:rsidRPr="00BF504F">
        <w:rPr>
          <w:rFonts w:cstheme="minorHAnsi"/>
          <w:lang w:eastAsia="zh-CN"/>
        </w:rPr>
        <w:t>139</w:t>
      </w:r>
      <w:r w:rsidR="00EF0D41" w:rsidRPr="00BF504F">
        <w:rPr>
          <w:rFonts w:cstheme="minorHAnsi"/>
          <w:lang w:eastAsia="zh-CN"/>
        </w:rPr>
        <w:t>号决议（</w:t>
      </w:r>
      <w:del w:id="37" w:author="Wang, Yujia" w:date="2017-09-21T12:08:00Z">
        <w:r w:rsidR="00EF0D41" w:rsidRPr="00BF504F" w:rsidDel="00017CCA">
          <w:rPr>
            <w:rFonts w:cstheme="minorHAnsi"/>
            <w:lang w:eastAsia="zh-CN"/>
          </w:rPr>
          <w:delText>2010</w:delText>
        </w:r>
        <w:r w:rsidR="00EF0D41" w:rsidRPr="00BF504F" w:rsidDel="00017CCA">
          <w:rPr>
            <w:rFonts w:cstheme="minorHAnsi"/>
            <w:lang w:eastAsia="zh-CN"/>
          </w:rPr>
          <w:delText>年，瓜达拉哈拉</w:delText>
        </w:r>
      </w:del>
      <w:ins w:id="38" w:author="Wang, Yujia" w:date="2017-09-21T12:08:00Z">
        <w:r w:rsidR="00017CCA" w:rsidRPr="00BF504F">
          <w:rPr>
            <w:rFonts w:cstheme="minorHAnsi"/>
            <w:lang w:eastAsia="zh-CN"/>
          </w:rPr>
          <w:t>2014</w:t>
        </w:r>
        <w:r w:rsidR="00017CCA" w:rsidRPr="00BF504F">
          <w:rPr>
            <w:rFonts w:cstheme="minorHAnsi" w:hint="eastAsia"/>
            <w:lang w:eastAsia="zh-CN"/>
          </w:rPr>
          <w:t>年</w:t>
        </w:r>
        <w:r w:rsidR="00017CCA" w:rsidRPr="00BF504F">
          <w:rPr>
            <w:rFonts w:cstheme="minorHAnsi"/>
            <w:lang w:eastAsia="zh-CN"/>
          </w:rPr>
          <w:t>，釜山</w:t>
        </w:r>
      </w:ins>
      <w:r w:rsidR="00EF0D41" w:rsidRPr="00BF504F">
        <w:rPr>
          <w:rFonts w:cstheme="minorHAnsi"/>
          <w:lang w:eastAsia="zh-CN"/>
        </w:rPr>
        <w:t>，修订版）</w:t>
      </w:r>
      <w:ins w:id="39" w:author="Wang, Yujia" w:date="2017-09-21T13:48:00Z">
        <w:r w:rsidR="00B75889" w:rsidRPr="00BF504F">
          <w:rPr>
            <w:rFonts w:hint="eastAsia"/>
            <w:lang w:eastAsia="zh-CN"/>
          </w:rPr>
          <w:t>；</w:t>
        </w:r>
      </w:ins>
    </w:p>
    <w:p w:rsidR="00485925" w:rsidRPr="00BF504F" w:rsidRDefault="00485925">
      <w:pPr>
        <w:rPr>
          <w:ins w:id="40" w:author="Author"/>
          <w:lang w:eastAsia="zh-CN"/>
        </w:rPr>
      </w:pPr>
      <w:ins w:id="41" w:author="Author">
        <w:r w:rsidRPr="00BF504F">
          <w:rPr>
            <w:i/>
            <w:iCs/>
            <w:lang w:eastAsia="zh-CN"/>
          </w:rPr>
          <w:t>e)</w:t>
        </w:r>
        <w:r w:rsidRPr="00BF504F">
          <w:rPr>
            <w:lang w:eastAsia="zh-CN"/>
          </w:rPr>
          <w:tab/>
        </w:r>
      </w:ins>
      <w:ins w:id="42" w:author="He, Liqun" w:date="2017-09-25T10:52:00Z">
        <w:r w:rsidR="00E95FED">
          <w:rPr>
            <w:rFonts w:hint="eastAsia"/>
            <w:lang w:eastAsia="zh-CN"/>
          </w:rPr>
          <w:t>有</w:t>
        </w:r>
        <w:r w:rsidR="00E95FED">
          <w:rPr>
            <w:lang w:eastAsia="zh-CN"/>
          </w:rPr>
          <w:t>关</w:t>
        </w:r>
      </w:ins>
      <w:ins w:id="43" w:author="He, Liqun" w:date="2017-09-25T10:53:00Z">
        <w:r w:rsidR="00153C62" w:rsidRPr="00153C62">
          <w:rPr>
            <w:rFonts w:hint="eastAsia"/>
            <w:lang w:eastAsia="zh-CN"/>
          </w:rPr>
          <w:t>全球电信</w:t>
        </w:r>
        <w:r w:rsidR="00153C62" w:rsidRPr="00153C62">
          <w:rPr>
            <w:rFonts w:hint="eastAsia"/>
            <w:lang w:eastAsia="zh-CN"/>
          </w:rPr>
          <w:t>/ICT</w:t>
        </w:r>
        <w:r w:rsidR="00153C62" w:rsidRPr="00153C62">
          <w:rPr>
            <w:rFonts w:hint="eastAsia"/>
            <w:lang w:eastAsia="zh-CN"/>
          </w:rPr>
          <w:t>发展连通目标</w:t>
        </w:r>
        <w:r w:rsidR="00153C62" w:rsidRPr="00153C62">
          <w:rPr>
            <w:rFonts w:hint="eastAsia"/>
            <w:lang w:eastAsia="zh-CN"/>
          </w:rPr>
          <w:t>2020</w:t>
        </w:r>
        <w:r w:rsidR="00153C62" w:rsidRPr="00153C62">
          <w:rPr>
            <w:rFonts w:hint="eastAsia"/>
            <w:lang w:eastAsia="zh-CN"/>
          </w:rPr>
          <w:t>议程的</w:t>
        </w:r>
      </w:ins>
      <w:ins w:id="44" w:author="He, Liqun" w:date="2017-09-25T10:54:00Z">
        <w:r w:rsidR="00153C62" w:rsidRPr="00153C62">
          <w:rPr>
            <w:rFonts w:hint="eastAsia"/>
            <w:lang w:eastAsia="zh-CN"/>
          </w:rPr>
          <w:t>第</w:t>
        </w:r>
        <w:r w:rsidR="00153C62" w:rsidRPr="00153C62">
          <w:rPr>
            <w:rFonts w:hint="eastAsia"/>
            <w:lang w:eastAsia="zh-CN"/>
          </w:rPr>
          <w:t>200</w:t>
        </w:r>
        <w:r w:rsidR="00153C62" w:rsidRPr="00153C62">
          <w:rPr>
            <w:rFonts w:hint="eastAsia"/>
            <w:lang w:eastAsia="zh-CN"/>
          </w:rPr>
          <w:t>号决议（</w:t>
        </w:r>
        <w:r w:rsidR="00153C62" w:rsidRPr="00153C62">
          <w:rPr>
            <w:rFonts w:hint="eastAsia"/>
            <w:lang w:eastAsia="zh-CN"/>
          </w:rPr>
          <w:t>2014</w:t>
        </w:r>
        <w:r w:rsidR="00153C62" w:rsidRPr="00153C62">
          <w:rPr>
            <w:rFonts w:hint="eastAsia"/>
            <w:lang w:eastAsia="zh-CN"/>
          </w:rPr>
          <w:t>年，釜山）</w:t>
        </w:r>
      </w:ins>
      <w:ins w:id="45" w:author="Wang, Yujia" w:date="2017-09-21T13:48:00Z">
        <w:r w:rsidR="00B75889" w:rsidRPr="00BF504F">
          <w:rPr>
            <w:rFonts w:hint="eastAsia"/>
            <w:lang w:eastAsia="zh-CN"/>
          </w:rPr>
          <w:t>；</w:t>
        </w:r>
      </w:ins>
    </w:p>
    <w:p w:rsidR="00485925" w:rsidRPr="00BF504F" w:rsidRDefault="00485925">
      <w:pPr>
        <w:rPr>
          <w:ins w:id="46" w:author="Author"/>
          <w:rFonts w:ascii="Calibri" w:hAnsi="Calibri"/>
          <w:b/>
          <w:color w:val="800000"/>
          <w:sz w:val="22"/>
          <w:lang w:eastAsia="zh-CN"/>
        </w:rPr>
      </w:pPr>
      <w:ins w:id="47" w:author="Author">
        <w:r w:rsidRPr="00BF504F">
          <w:rPr>
            <w:i/>
            <w:iCs/>
            <w:lang w:eastAsia="zh-CN"/>
          </w:rPr>
          <w:t>f)</w:t>
        </w:r>
        <w:r w:rsidRPr="00BF504F">
          <w:rPr>
            <w:lang w:eastAsia="zh-CN"/>
          </w:rPr>
          <w:tab/>
        </w:r>
      </w:ins>
      <w:ins w:id="48" w:author="Zheng, Bingyue" w:date="2017-05-11T11:16:00Z">
        <w:r w:rsidR="00CB38A1" w:rsidRPr="00BF504F">
          <w:rPr>
            <w:rFonts w:hint="eastAsia"/>
            <w:lang w:eastAsia="zh-CN"/>
          </w:rPr>
          <w:t>在</w:t>
        </w:r>
        <w:r w:rsidR="00CB38A1" w:rsidRPr="00BF504F">
          <w:rPr>
            <w:lang w:eastAsia="zh-CN"/>
          </w:rPr>
          <w:t>由</w:t>
        </w:r>
        <w:r w:rsidR="00CB38A1" w:rsidRPr="00BF504F">
          <w:rPr>
            <w:rFonts w:hint="eastAsia"/>
            <w:lang w:eastAsia="zh-CN"/>
          </w:rPr>
          <w:t>国际电联协调的</w:t>
        </w:r>
        <w:r w:rsidR="00CB38A1" w:rsidRPr="00BF504F">
          <w:rPr>
            <w:rFonts w:hint="eastAsia"/>
            <w:lang w:eastAsia="zh-CN"/>
          </w:rPr>
          <w:t>WSIS+10</w:t>
        </w:r>
        <w:r w:rsidR="00CB38A1" w:rsidRPr="00BF504F">
          <w:rPr>
            <w:rFonts w:hint="eastAsia"/>
            <w:lang w:eastAsia="zh-CN"/>
          </w:rPr>
          <w:t>高级别活动（</w:t>
        </w:r>
        <w:r w:rsidR="00CB38A1" w:rsidRPr="00BF504F">
          <w:rPr>
            <w:rFonts w:hint="eastAsia"/>
            <w:lang w:eastAsia="zh-CN"/>
          </w:rPr>
          <w:t>2014</w:t>
        </w:r>
        <w:r w:rsidR="00CB38A1" w:rsidRPr="00BF504F">
          <w:rPr>
            <w:rFonts w:hint="eastAsia"/>
            <w:lang w:eastAsia="zh-CN"/>
          </w:rPr>
          <w:t>年，日内瓦）上通过、并得到全权代表大会（</w:t>
        </w:r>
        <w:r w:rsidR="00CB38A1" w:rsidRPr="00BF504F">
          <w:rPr>
            <w:rFonts w:hint="eastAsia"/>
            <w:lang w:eastAsia="zh-CN"/>
          </w:rPr>
          <w:t>2014</w:t>
        </w:r>
        <w:r w:rsidR="00CB38A1" w:rsidRPr="00BF504F">
          <w:rPr>
            <w:rFonts w:hint="eastAsia"/>
            <w:lang w:eastAsia="zh-CN"/>
          </w:rPr>
          <w:t>年，釜山）同意的关于</w:t>
        </w:r>
        <w:r w:rsidR="00CB38A1" w:rsidRPr="00BF504F">
          <w:rPr>
            <w:rFonts w:hint="eastAsia"/>
            <w:lang w:eastAsia="zh-CN"/>
          </w:rPr>
          <w:t>WSIS</w:t>
        </w:r>
        <w:r w:rsidR="00CB38A1" w:rsidRPr="00BF504F">
          <w:rPr>
            <w:lang w:eastAsia="zh-CN"/>
          </w:rPr>
          <w:t>成果</w:t>
        </w:r>
        <w:r w:rsidR="00CB38A1" w:rsidRPr="00BF504F">
          <w:rPr>
            <w:rFonts w:hint="eastAsia"/>
            <w:lang w:eastAsia="zh-CN"/>
          </w:rPr>
          <w:t>实施</w:t>
        </w:r>
        <w:r w:rsidR="00CB38A1" w:rsidRPr="00BF504F">
          <w:rPr>
            <w:lang w:eastAsia="zh-CN"/>
          </w:rPr>
          <w:t>情况</w:t>
        </w:r>
        <w:r w:rsidR="00CB38A1" w:rsidRPr="00BF504F">
          <w:rPr>
            <w:rFonts w:hint="eastAsia"/>
            <w:lang w:eastAsia="zh-CN"/>
          </w:rPr>
          <w:t>和</w:t>
        </w:r>
        <w:r w:rsidR="00CB38A1" w:rsidRPr="00BF504F">
          <w:rPr>
            <w:rFonts w:hint="eastAsia"/>
            <w:lang w:eastAsia="zh-CN"/>
          </w:rPr>
          <w:t>2015</w:t>
        </w:r>
        <w:r w:rsidR="00CB38A1" w:rsidRPr="00BF504F">
          <w:rPr>
            <w:rFonts w:hint="eastAsia"/>
            <w:lang w:eastAsia="zh-CN"/>
          </w:rPr>
          <w:t>年</w:t>
        </w:r>
        <w:r w:rsidR="00CB38A1" w:rsidRPr="00BF504F">
          <w:rPr>
            <w:lang w:eastAsia="zh-CN"/>
          </w:rPr>
          <w:t>后</w:t>
        </w:r>
        <w:r w:rsidR="00CB38A1" w:rsidRPr="00BF504F">
          <w:rPr>
            <w:rFonts w:hint="eastAsia"/>
            <w:lang w:eastAsia="zh-CN"/>
          </w:rPr>
          <w:t>WSIS</w:t>
        </w:r>
        <w:r w:rsidR="00CB38A1" w:rsidRPr="00BF504F">
          <w:rPr>
            <w:rFonts w:hint="eastAsia"/>
            <w:lang w:eastAsia="zh-CN"/>
          </w:rPr>
          <w:t>的</w:t>
        </w:r>
        <w:r w:rsidR="00CB38A1" w:rsidRPr="00BF504F">
          <w:rPr>
            <w:rFonts w:hint="eastAsia"/>
            <w:lang w:eastAsia="zh-CN"/>
          </w:rPr>
          <w:t>WSIS+10</w:t>
        </w:r>
        <w:r w:rsidR="00CB38A1" w:rsidRPr="00BF504F">
          <w:rPr>
            <w:rFonts w:hint="eastAsia"/>
            <w:lang w:eastAsia="zh-CN"/>
          </w:rPr>
          <w:t>愿景的</w:t>
        </w:r>
        <w:r w:rsidR="00CB38A1" w:rsidRPr="00BF504F">
          <w:rPr>
            <w:rFonts w:hint="eastAsia"/>
            <w:lang w:eastAsia="zh-CN"/>
          </w:rPr>
          <w:t>WSIS+10</w:t>
        </w:r>
        <w:r w:rsidR="00CB38A1" w:rsidRPr="00BF504F">
          <w:rPr>
            <w:rFonts w:hint="eastAsia"/>
            <w:lang w:eastAsia="zh-CN"/>
          </w:rPr>
          <w:t>声明；</w:t>
        </w:r>
      </w:ins>
    </w:p>
    <w:p w:rsidR="00485925" w:rsidRPr="00BF504F" w:rsidRDefault="00485925">
      <w:pPr>
        <w:rPr>
          <w:ins w:id="49" w:author="Author"/>
          <w:rFonts w:ascii="Calibri" w:hAnsi="Calibri"/>
          <w:b/>
          <w:color w:val="800000"/>
          <w:sz w:val="22"/>
          <w:lang w:eastAsia="zh-CN"/>
        </w:rPr>
      </w:pPr>
      <w:ins w:id="50" w:author="Puyana-Linares, Laura" w:date="2017-09-18T14:35:00Z">
        <w:r w:rsidRPr="00BF504F">
          <w:rPr>
            <w:i/>
            <w:iCs/>
            <w:lang w:eastAsia="zh-CN"/>
          </w:rPr>
          <w:t>g</w:t>
        </w:r>
      </w:ins>
      <w:ins w:id="51" w:author="Author">
        <w:r w:rsidRPr="00BF504F">
          <w:rPr>
            <w:i/>
            <w:iCs/>
            <w:lang w:eastAsia="zh-CN"/>
          </w:rPr>
          <w:t>)</w:t>
        </w:r>
        <w:r w:rsidRPr="00BF504F">
          <w:rPr>
            <w:lang w:eastAsia="zh-CN"/>
          </w:rPr>
          <w:tab/>
        </w:r>
      </w:ins>
      <w:ins w:id="52" w:author="He, Liqun" w:date="2017-09-25T10:56:00Z">
        <w:r w:rsidR="00153C62">
          <w:rPr>
            <w:rFonts w:hint="eastAsia"/>
            <w:lang w:eastAsia="zh-CN"/>
          </w:rPr>
          <w:t>有</w:t>
        </w:r>
        <w:r w:rsidR="00153C62">
          <w:rPr>
            <w:lang w:eastAsia="zh-CN"/>
          </w:rPr>
          <w:t>关</w:t>
        </w:r>
        <w:r w:rsidR="00153C62" w:rsidRPr="00BF504F">
          <w:rPr>
            <w:rFonts w:hint="eastAsia"/>
            <w:lang w:eastAsia="zh-CN"/>
          </w:rPr>
          <w:t>发展中国家的互联网接入与可提供性和国际互联网连接收费原则</w:t>
        </w:r>
        <w:r w:rsidR="00153C62">
          <w:rPr>
            <w:rFonts w:hint="eastAsia"/>
            <w:lang w:eastAsia="zh-CN"/>
          </w:rPr>
          <w:t>的世界</w:t>
        </w:r>
        <w:r w:rsidR="00153C62">
          <w:rPr>
            <w:lang w:eastAsia="zh-CN"/>
          </w:rPr>
          <w:t>电信发展大会</w:t>
        </w:r>
      </w:ins>
      <w:ins w:id="53" w:author="Wang, Yujia" w:date="2017-09-21T14:32:00Z">
        <w:r w:rsidR="008F0CEB" w:rsidRPr="00BF504F">
          <w:rPr>
            <w:rFonts w:hint="eastAsia"/>
            <w:lang w:eastAsia="zh-CN"/>
          </w:rPr>
          <w:t>第</w:t>
        </w:r>
        <w:r w:rsidR="008F0CEB" w:rsidRPr="00BF504F">
          <w:rPr>
            <w:lang w:eastAsia="zh-CN"/>
          </w:rPr>
          <w:t>23</w:t>
        </w:r>
        <w:r w:rsidR="008F0CEB" w:rsidRPr="00BF504F">
          <w:rPr>
            <w:rFonts w:hint="eastAsia"/>
            <w:lang w:eastAsia="zh-CN"/>
          </w:rPr>
          <w:t>号决议（</w:t>
        </w:r>
        <w:r w:rsidR="008F0CEB" w:rsidRPr="00BF504F">
          <w:rPr>
            <w:lang w:eastAsia="zh-CN"/>
          </w:rPr>
          <w:t>2014</w:t>
        </w:r>
        <w:r w:rsidR="008F0CEB" w:rsidRPr="00BF504F">
          <w:rPr>
            <w:rFonts w:hint="eastAsia"/>
            <w:lang w:eastAsia="zh-CN"/>
          </w:rPr>
          <w:t>年，迪拜，修订版）</w:t>
        </w:r>
      </w:ins>
      <w:ins w:id="54" w:author="Wang, Yujia" w:date="2017-09-21T14:33:00Z">
        <w:r w:rsidR="008F0CEB" w:rsidRPr="00BF504F">
          <w:rPr>
            <w:rFonts w:hint="eastAsia"/>
            <w:lang w:eastAsia="zh-CN"/>
          </w:rPr>
          <w:t>；</w:t>
        </w:r>
      </w:ins>
    </w:p>
    <w:p w:rsidR="00485925" w:rsidRPr="00BF504F" w:rsidRDefault="00485925">
      <w:pPr>
        <w:rPr>
          <w:ins w:id="55" w:author="Author"/>
          <w:lang w:eastAsia="zh-CN"/>
        </w:rPr>
      </w:pPr>
      <w:ins w:id="56" w:author="Puyana-Linares, Laura" w:date="2017-09-18T14:35:00Z">
        <w:r w:rsidRPr="00BF504F">
          <w:rPr>
            <w:i/>
            <w:iCs/>
            <w:lang w:eastAsia="zh-CN"/>
          </w:rPr>
          <w:t>h</w:t>
        </w:r>
      </w:ins>
      <w:ins w:id="57" w:author="Author">
        <w:r w:rsidRPr="00BF504F">
          <w:rPr>
            <w:i/>
            <w:iCs/>
            <w:lang w:eastAsia="zh-CN"/>
          </w:rPr>
          <w:t>)</w:t>
        </w:r>
        <w:r w:rsidRPr="00BF504F">
          <w:rPr>
            <w:lang w:eastAsia="zh-CN"/>
          </w:rPr>
          <w:tab/>
        </w:r>
      </w:ins>
      <w:ins w:id="58" w:author="He, Liqun" w:date="2017-09-25T10:57:00Z">
        <w:r w:rsidR="00153C62">
          <w:rPr>
            <w:rFonts w:hint="eastAsia"/>
            <w:lang w:eastAsia="zh-CN"/>
          </w:rPr>
          <w:t>有</w:t>
        </w:r>
        <w:r w:rsidR="00153C62">
          <w:rPr>
            <w:lang w:eastAsia="zh-CN"/>
          </w:rPr>
          <w:t>关</w:t>
        </w:r>
        <w:r w:rsidR="00153C62" w:rsidRPr="00BF504F">
          <w:rPr>
            <w:rFonts w:hint="eastAsia"/>
            <w:lang w:eastAsia="zh-CN"/>
          </w:rPr>
          <w:t>现代电信</w:t>
        </w:r>
        <w:r w:rsidR="00153C62" w:rsidRPr="00BF504F">
          <w:rPr>
            <w:lang w:eastAsia="zh-CN"/>
          </w:rPr>
          <w:t>/</w:t>
        </w:r>
        <w:r w:rsidR="00153C62" w:rsidRPr="00BF504F">
          <w:rPr>
            <w:rFonts w:hint="eastAsia"/>
            <w:lang w:eastAsia="zh-CN"/>
          </w:rPr>
          <w:t>信息通信技术设施、服务和相关应用的非歧视性接入</w:t>
        </w:r>
        <w:r w:rsidR="00153C62">
          <w:rPr>
            <w:rFonts w:hint="eastAsia"/>
            <w:lang w:eastAsia="zh-CN"/>
          </w:rPr>
          <w:t>的</w:t>
        </w:r>
      </w:ins>
      <w:ins w:id="59" w:author="Wang, Yujia" w:date="2017-09-21T14:33:00Z">
        <w:r w:rsidR="008F0CEB" w:rsidRPr="00BF504F">
          <w:rPr>
            <w:rFonts w:hint="eastAsia"/>
            <w:lang w:eastAsia="zh-CN"/>
          </w:rPr>
          <w:t>第</w:t>
        </w:r>
        <w:r w:rsidR="008F0CEB" w:rsidRPr="00BF504F">
          <w:rPr>
            <w:lang w:eastAsia="zh-CN"/>
          </w:rPr>
          <w:t>20</w:t>
        </w:r>
        <w:r w:rsidR="008F0CEB" w:rsidRPr="00BF504F">
          <w:rPr>
            <w:rFonts w:hint="eastAsia"/>
            <w:lang w:eastAsia="zh-CN"/>
          </w:rPr>
          <w:t>号决议（</w:t>
        </w:r>
        <w:r w:rsidR="008F0CEB" w:rsidRPr="00BF504F">
          <w:rPr>
            <w:lang w:eastAsia="zh-CN"/>
          </w:rPr>
          <w:t>2010</w:t>
        </w:r>
        <w:r w:rsidR="008F0CEB" w:rsidRPr="00BF504F">
          <w:rPr>
            <w:rFonts w:hint="eastAsia"/>
            <w:lang w:eastAsia="zh-CN"/>
          </w:rPr>
          <w:t>年，海得拉巴，修订版）</w:t>
        </w:r>
      </w:ins>
      <w:ins w:id="60" w:author="Wang, Yujia" w:date="2017-09-21T13:48:00Z">
        <w:r w:rsidR="008F0CEB" w:rsidRPr="00BF504F">
          <w:rPr>
            <w:rFonts w:hint="eastAsia"/>
            <w:lang w:eastAsia="zh-CN"/>
          </w:rPr>
          <w:t>；</w:t>
        </w:r>
      </w:ins>
    </w:p>
    <w:p w:rsidR="00485925" w:rsidRPr="00BF504F" w:rsidRDefault="00485925">
      <w:pPr>
        <w:rPr>
          <w:lang w:eastAsia="zh-CN"/>
        </w:rPr>
      </w:pPr>
      <w:proofErr w:type="spellStart"/>
      <w:ins w:id="61" w:author="Puyana-Linares, Laura" w:date="2017-09-18T14:35:00Z">
        <w:r w:rsidRPr="00BF504F">
          <w:rPr>
            <w:i/>
            <w:iCs/>
            <w:lang w:eastAsia="zh-CN"/>
          </w:rPr>
          <w:t>i</w:t>
        </w:r>
      </w:ins>
      <w:proofErr w:type="spellEnd"/>
      <w:ins w:id="62" w:author="Author">
        <w:r w:rsidRPr="00BF504F">
          <w:rPr>
            <w:i/>
            <w:iCs/>
            <w:lang w:eastAsia="zh-CN"/>
          </w:rPr>
          <w:t>)</w:t>
        </w:r>
        <w:r w:rsidRPr="00BF504F">
          <w:rPr>
            <w:lang w:eastAsia="zh-CN"/>
          </w:rPr>
          <w:tab/>
        </w:r>
      </w:ins>
      <w:ins w:id="63" w:author="He, Liqun" w:date="2017-09-25T10:57:00Z">
        <w:r w:rsidR="00153C62">
          <w:rPr>
            <w:rFonts w:hint="eastAsia"/>
            <w:lang w:eastAsia="zh-CN"/>
          </w:rPr>
          <w:t>有</w:t>
        </w:r>
        <w:r w:rsidR="00153C62">
          <w:rPr>
            <w:lang w:eastAsia="zh-CN"/>
          </w:rPr>
          <w:t>关</w:t>
        </w:r>
        <w:r w:rsidR="00153C62" w:rsidRPr="00BF504F">
          <w:rPr>
            <w:rFonts w:hint="eastAsia"/>
            <w:lang w:eastAsia="zh-CN"/>
          </w:rPr>
          <w:t>针对最不发达国家、小岛屿发展中国家、内陆发展中国家和经济转型国家采取的特别行动和措施</w:t>
        </w:r>
        <w:r w:rsidR="00153C62">
          <w:rPr>
            <w:rFonts w:hint="eastAsia"/>
            <w:lang w:eastAsia="zh-CN"/>
          </w:rPr>
          <w:t>的</w:t>
        </w:r>
      </w:ins>
      <w:ins w:id="64" w:author="Wang, Yujia" w:date="2017-09-28T11:09:00Z">
        <w:r w:rsidR="00E46940">
          <w:rPr>
            <w:rFonts w:hint="eastAsia"/>
            <w:lang w:eastAsia="zh-CN"/>
          </w:rPr>
          <w:t>世界</w:t>
        </w:r>
        <w:r w:rsidR="00E46940">
          <w:rPr>
            <w:lang w:eastAsia="zh-CN"/>
          </w:rPr>
          <w:t>电信发展</w:t>
        </w:r>
      </w:ins>
      <w:ins w:id="65" w:author="Wang, Yujia" w:date="2017-09-28T11:10:00Z">
        <w:r w:rsidR="00E46940">
          <w:rPr>
            <w:lang w:eastAsia="zh-CN"/>
          </w:rPr>
          <w:t>大会</w:t>
        </w:r>
      </w:ins>
      <w:ins w:id="66" w:author="Wang, Yujia" w:date="2017-09-21T14:33:00Z">
        <w:r w:rsidR="008F0CEB" w:rsidRPr="00BF504F">
          <w:rPr>
            <w:rFonts w:hint="eastAsia"/>
            <w:lang w:eastAsia="zh-CN"/>
          </w:rPr>
          <w:t>第</w:t>
        </w:r>
        <w:r w:rsidR="008F0CEB" w:rsidRPr="00BF504F">
          <w:rPr>
            <w:lang w:eastAsia="zh-CN"/>
          </w:rPr>
          <w:t>16</w:t>
        </w:r>
        <w:r w:rsidR="008F0CEB" w:rsidRPr="00BF504F">
          <w:rPr>
            <w:rFonts w:hint="eastAsia"/>
            <w:lang w:eastAsia="zh-CN"/>
          </w:rPr>
          <w:t>号决议（</w:t>
        </w:r>
        <w:r w:rsidR="008F0CEB" w:rsidRPr="00BF504F">
          <w:rPr>
            <w:lang w:eastAsia="zh-CN"/>
          </w:rPr>
          <w:t>2010</w:t>
        </w:r>
        <w:r w:rsidR="008F0CEB" w:rsidRPr="00BF504F">
          <w:rPr>
            <w:rFonts w:hint="eastAsia"/>
            <w:lang w:eastAsia="zh-CN"/>
          </w:rPr>
          <w:t>年，海得拉巴，修订版）</w:t>
        </w:r>
      </w:ins>
      <w:ins w:id="67" w:author="Wang, Yujia" w:date="2017-09-21T13:48:00Z">
        <w:r w:rsidR="008F0CEB" w:rsidRPr="00BF504F">
          <w:rPr>
            <w:rFonts w:hint="eastAsia"/>
            <w:lang w:eastAsia="zh-CN"/>
          </w:rPr>
          <w:t>；</w:t>
        </w:r>
      </w:ins>
    </w:p>
    <w:p w:rsidR="00485925" w:rsidRPr="00BF504F" w:rsidRDefault="00485925">
      <w:pPr>
        <w:rPr>
          <w:ins w:id="68" w:author="Author"/>
          <w:lang w:eastAsia="zh-CN"/>
        </w:rPr>
      </w:pPr>
      <w:ins w:id="69" w:author="Puyana-Linares, Laura" w:date="2017-09-18T14:35:00Z">
        <w:r w:rsidRPr="00BF504F">
          <w:rPr>
            <w:i/>
            <w:iCs/>
            <w:lang w:eastAsia="zh-CN"/>
          </w:rPr>
          <w:t>j</w:t>
        </w:r>
      </w:ins>
      <w:ins w:id="70" w:author="Author">
        <w:r w:rsidRPr="00BF504F">
          <w:rPr>
            <w:i/>
            <w:iCs/>
            <w:lang w:eastAsia="zh-CN"/>
          </w:rPr>
          <w:t>)</w:t>
        </w:r>
        <w:r w:rsidRPr="00BF504F">
          <w:rPr>
            <w:lang w:eastAsia="zh-CN"/>
          </w:rPr>
          <w:tab/>
        </w:r>
      </w:ins>
      <w:ins w:id="71" w:author="He, Liqun" w:date="2017-09-25T10:57:00Z">
        <w:r w:rsidR="00153C62">
          <w:rPr>
            <w:rFonts w:hint="eastAsia"/>
            <w:lang w:eastAsia="zh-CN"/>
          </w:rPr>
          <w:t>有</w:t>
        </w:r>
        <w:r w:rsidR="00153C62">
          <w:rPr>
            <w:lang w:eastAsia="zh-CN"/>
          </w:rPr>
          <w:t>关</w:t>
        </w:r>
      </w:ins>
      <w:ins w:id="72" w:author="He, Liqun" w:date="2017-09-25T10:58:00Z">
        <w:r w:rsidR="00153C62" w:rsidRPr="00BF504F">
          <w:rPr>
            <w:rFonts w:hint="eastAsia"/>
            <w:lang w:eastAsia="zh-CN"/>
          </w:rPr>
          <w:t>实现信息通信技术的最佳结合</w:t>
        </w:r>
        <w:r w:rsidR="00153C62">
          <w:rPr>
            <w:rFonts w:hint="eastAsia"/>
            <w:lang w:eastAsia="zh-CN"/>
          </w:rPr>
          <w:t>的世界电信</w:t>
        </w:r>
        <w:r w:rsidR="00153C62">
          <w:rPr>
            <w:lang w:eastAsia="zh-CN"/>
          </w:rPr>
          <w:t>发展大会</w:t>
        </w:r>
      </w:ins>
      <w:ins w:id="73" w:author="Wang, Yujia" w:date="2017-09-21T14:34:00Z">
        <w:r w:rsidR="008F0CEB" w:rsidRPr="00BF504F">
          <w:rPr>
            <w:rFonts w:hint="eastAsia"/>
            <w:lang w:eastAsia="zh-CN"/>
          </w:rPr>
          <w:t>第</w:t>
        </w:r>
        <w:r w:rsidR="008F0CEB" w:rsidRPr="00BF504F">
          <w:rPr>
            <w:lang w:eastAsia="zh-CN"/>
          </w:rPr>
          <w:t>50</w:t>
        </w:r>
        <w:r w:rsidR="008F0CEB" w:rsidRPr="00BF504F">
          <w:rPr>
            <w:rFonts w:hint="eastAsia"/>
            <w:lang w:eastAsia="zh-CN"/>
          </w:rPr>
          <w:t>号决议（</w:t>
        </w:r>
        <w:r w:rsidR="008F0CEB" w:rsidRPr="00BF504F">
          <w:rPr>
            <w:lang w:eastAsia="zh-CN"/>
          </w:rPr>
          <w:t>2014</w:t>
        </w:r>
        <w:r w:rsidR="008F0CEB" w:rsidRPr="00BF504F">
          <w:rPr>
            <w:rFonts w:hint="eastAsia"/>
            <w:lang w:eastAsia="zh-CN"/>
          </w:rPr>
          <w:t>年，迪拜，修订版）</w:t>
        </w:r>
      </w:ins>
      <w:ins w:id="74" w:author="Wang, Yujia" w:date="2017-09-21T14:35:00Z">
        <w:r w:rsidR="008F0CEB" w:rsidRPr="00BF504F">
          <w:rPr>
            <w:rFonts w:hint="eastAsia"/>
            <w:lang w:eastAsia="zh-CN"/>
          </w:rPr>
          <w:t>，</w:t>
        </w:r>
      </w:ins>
    </w:p>
    <w:p w:rsidR="00947C7E" w:rsidRPr="00BF504F" w:rsidRDefault="00EF0D41">
      <w:pPr>
        <w:pStyle w:val="Call"/>
        <w:rPr>
          <w:rFonts w:cstheme="minorHAnsi"/>
          <w:lang w:eastAsia="zh-CN"/>
        </w:rPr>
      </w:pPr>
      <w:r w:rsidRPr="00BF504F">
        <w:rPr>
          <w:rFonts w:cstheme="minorHAnsi"/>
          <w:lang w:eastAsia="zh-CN"/>
        </w:rPr>
        <w:t>认识到</w:t>
      </w:r>
    </w:p>
    <w:p w:rsidR="00485925" w:rsidRPr="00BF504F" w:rsidRDefault="00485925">
      <w:pPr>
        <w:rPr>
          <w:lang w:eastAsia="zh-CN"/>
        </w:rPr>
      </w:pPr>
      <w:ins w:id="75" w:author="Author">
        <w:r w:rsidRPr="00BF504F">
          <w:rPr>
            <w:i/>
            <w:iCs/>
            <w:lang w:eastAsia="zh-CN"/>
          </w:rPr>
          <w:t>a)</w:t>
        </w:r>
        <w:r w:rsidRPr="00BF504F">
          <w:rPr>
            <w:lang w:eastAsia="zh-CN"/>
          </w:rPr>
          <w:tab/>
        </w:r>
      </w:ins>
      <w:ins w:id="76" w:author="Wang, Yujia" w:date="2017-09-21T16:36:00Z">
        <w:r w:rsidR="005802E5" w:rsidRPr="00BF504F">
          <w:rPr>
            <w:lang w:eastAsia="zh-CN"/>
          </w:rPr>
          <w:t>信息社会世界高峰会议（</w:t>
        </w:r>
        <w:r w:rsidR="005802E5" w:rsidRPr="00BF504F">
          <w:rPr>
            <w:lang w:eastAsia="zh-CN"/>
          </w:rPr>
          <w:t>WSIS</w:t>
        </w:r>
        <w:r w:rsidR="005802E5" w:rsidRPr="00BF504F">
          <w:rPr>
            <w:lang w:eastAsia="zh-CN"/>
          </w:rPr>
          <w:t>）强调</w:t>
        </w:r>
        <w:r w:rsidR="005802E5" w:rsidRPr="00BF504F">
          <w:rPr>
            <w:rFonts w:hint="eastAsia"/>
            <w:lang w:eastAsia="zh-CN"/>
          </w:rPr>
          <w:t>ICT</w:t>
        </w:r>
        <w:r w:rsidR="005802E5" w:rsidRPr="00BF504F">
          <w:rPr>
            <w:lang w:eastAsia="zh-CN"/>
          </w:rPr>
          <w:t>基础设施是建设包容性信息社会的根本基础，并呼吁各国做出承诺</w:t>
        </w:r>
        <w:r w:rsidR="005802E5" w:rsidRPr="00BF504F">
          <w:rPr>
            <w:rFonts w:hint="eastAsia"/>
            <w:lang w:eastAsia="zh-CN"/>
          </w:rPr>
          <w:t>，</w:t>
        </w:r>
        <w:r w:rsidR="005802E5" w:rsidRPr="00BF504F">
          <w:rPr>
            <w:lang w:eastAsia="zh-CN"/>
          </w:rPr>
          <w:t>将</w:t>
        </w:r>
        <w:r w:rsidR="005802E5" w:rsidRPr="00BF504F">
          <w:rPr>
            <w:lang w:eastAsia="zh-CN"/>
          </w:rPr>
          <w:t>ICT</w:t>
        </w:r>
        <w:r w:rsidR="005802E5" w:rsidRPr="00BF504F">
          <w:rPr>
            <w:lang w:eastAsia="zh-CN"/>
          </w:rPr>
          <w:t>和</w:t>
        </w:r>
        <w:r w:rsidR="005802E5" w:rsidRPr="00BF504F">
          <w:rPr>
            <w:lang w:eastAsia="zh-CN"/>
          </w:rPr>
          <w:t>ICT</w:t>
        </w:r>
        <w:r w:rsidR="005802E5" w:rsidRPr="00BF504F">
          <w:rPr>
            <w:lang w:eastAsia="zh-CN"/>
          </w:rPr>
          <w:t>应用用于发展；</w:t>
        </w:r>
      </w:ins>
    </w:p>
    <w:p w:rsidR="00485925" w:rsidRPr="00BF504F" w:rsidRDefault="00485925">
      <w:pPr>
        <w:rPr>
          <w:ins w:id="77" w:author="Author"/>
          <w:lang w:eastAsia="zh-CN"/>
        </w:rPr>
      </w:pPr>
      <w:ins w:id="78" w:author="Author">
        <w:r w:rsidRPr="00BF504F">
          <w:rPr>
            <w:i/>
            <w:iCs/>
            <w:lang w:eastAsia="zh-CN"/>
          </w:rPr>
          <w:t>b)</w:t>
        </w:r>
        <w:r w:rsidRPr="00BF504F">
          <w:rPr>
            <w:lang w:eastAsia="zh-CN"/>
          </w:rPr>
          <w:tab/>
        </w:r>
      </w:ins>
      <w:ins w:id="79" w:author="He, Liqun" w:date="2017-09-25T10:59:00Z">
        <w:r w:rsidR="00153C62">
          <w:rPr>
            <w:lang w:eastAsia="zh-CN"/>
          </w:rPr>
          <w:t>2030</w:t>
        </w:r>
        <w:r w:rsidR="00153C62">
          <w:rPr>
            <w:rFonts w:hint="eastAsia"/>
            <w:lang w:eastAsia="zh-CN"/>
          </w:rPr>
          <w:t>年</w:t>
        </w:r>
        <w:r w:rsidR="00153C62">
          <w:rPr>
            <w:lang w:eastAsia="zh-CN"/>
          </w:rPr>
          <w:t>可持续发展议程认识到</w:t>
        </w:r>
      </w:ins>
      <w:ins w:id="80" w:author="Wang, Yujia" w:date="2017-09-21T12:21:00Z">
        <w:r w:rsidR="000B0824" w:rsidRPr="00BF504F">
          <w:rPr>
            <w:rFonts w:hint="eastAsia"/>
            <w:lang w:eastAsia="zh-CN"/>
          </w:rPr>
          <w:t>信息</w:t>
        </w:r>
        <w:r w:rsidR="000B0824" w:rsidRPr="00BF504F">
          <w:rPr>
            <w:lang w:eastAsia="zh-CN"/>
          </w:rPr>
          <w:t>和通信技术</w:t>
        </w:r>
        <w:r w:rsidR="000B0824" w:rsidRPr="00BF504F">
          <w:rPr>
            <w:rFonts w:hint="eastAsia"/>
            <w:lang w:eastAsia="zh-CN"/>
          </w:rPr>
          <w:t>的</w:t>
        </w:r>
        <w:r w:rsidR="000B0824" w:rsidRPr="00BF504F">
          <w:rPr>
            <w:lang w:eastAsia="zh-CN"/>
          </w:rPr>
          <w:t>传播和世界各地之间相互连接的加强</w:t>
        </w:r>
      </w:ins>
      <w:ins w:id="81" w:author="Wang, Yujia" w:date="2017-09-21T12:22:00Z">
        <w:r w:rsidR="000B0824" w:rsidRPr="00BF504F">
          <w:rPr>
            <w:lang w:eastAsia="zh-CN"/>
          </w:rPr>
          <w:t>在加快人类进步</w:t>
        </w:r>
      </w:ins>
      <w:ins w:id="82" w:author="He, Liqun" w:date="2017-09-25T11:00:00Z">
        <w:r w:rsidR="00153C62">
          <w:rPr>
            <w:rFonts w:hint="eastAsia"/>
            <w:lang w:eastAsia="zh-CN"/>
          </w:rPr>
          <w:t>、</w:t>
        </w:r>
        <w:r w:rsidR="00153C62" w:rsidRPr="00BF504F">
          <w:rPr>
            <w:lang w:eastAsia="zh-CN"/>
          </w:rPr>
          <w:t>消除数字鸿沟</w:t>
        </w:r>
      </w:ins>
      <w:ins w:id="83" w:author="Wang, Yujia" w:date="2017-09-21T12:22:00Z">
        <w:r w:rsidR="000B0824" w:rsidRPr="00BF504F">
          <w:rPr>
            <w:lang w:eastAsia="zh-CN"/>
          </w:rPr>
          <w:t>方面潜力巨大</w:t>
        </w:r>
      </w:ins>
      <w:ins w:id="84" w:author="He, Liqun" w:date="2017-09-25T11:00:00Z">
        <w:r w:rsidR="00153C62">
          <w:rPr>
            <w:rFonts w:hint="eastAsia"/>
            <w:lang w:eastAsia="zh-CN"/>
          </w:rPr>
          <w:t>；</w:t>
        </w:r>
      </w:ins>
    </w:p>
    <w:p w:rsidR="00485925" w:rsidRPr="00BF504F" w:rsidRDefault="00485925">
      <w:pPr>
        <w:rPr>
          <w:ins w:id="85" w:author="Author"/>
          <w:lang w:eastAsia="zh-CN"/>
        </w:rPr>
      </w:pPr>
      <w:ins w:id="86" w:author="Author">
        <w:r w:rsidRPr="00BF504F">
          <w:rPr>
            <w:i/>
            <w:iCs/>
            <w:lang w:eastAsia="zh-CN"/>
          </w:rPr>
          <w:t>c)</w:t>
        </w:r>
        <w:r w:rsidRPr="00BF504F">
          <w:rPr>
            <w:lang w:eastAsia="zh-CN"/>
          </w:rPr>
          <w:tab/>
        </w:r>
      </w:ins>
      <w:ins w:id="87" w:author="He, Liqun" w:date="2017-09-25T11:28:00Z">
        <w:r w:rsidR="00E549D4" w:rsidRPr="00E549D4">
          <w:rPr>
            <w:rFonts w:hint="eastAsia"/>
            <w:lang w:eastAsia="zh-CN"/>
          </w:rPr>
          <w:t>联大有关全面审查信息社会世界峰会成果落实情况的高层会议</w:t>
        </w:r>
      </w:ins>
      <w:ins w:id="88" w:author="He, Liqun" w:date="2017-09-25T11:29:00Z">
        <w:r w:rsidR="00E549D4">
          <w:rPr>
            <w:rFonts w:hint="eastAsia"/>
            <w:lang w:eastAsia="zh-CN"/>
          </w:rPr>
          <w:t>，</w:t>
        </w:r>
        <w:r w:rsidR="00E549D4">
          <w:rPr>
            <w:lang w:eastAsia="zh-CN"/>
          </w:rPr>
          <w:t>对目前各国之</w:t>
        </w:r>
      </w:ins>
      <w:ins w:id="89" w:author="Wang, Yujia" w:date="2017-09-28T11:10:00Z">
        <w:r w:rsidR="00E46940">
          <w:rPr>
            <w:rFonts w:hint="eastAsia"/>
            <w:lang w:eastAsia="zh-CN"/>
          </w:rPr>
          <w:t>间</w:t>
        </w:r>
      </w:ins>
      <w:ins w:id="90" w:author="He, Liqun" w:date="2017-09-25T11:29:00Z">
        <w:r w:rsidR="00E549D4">
          <w:rPr>
            <w:lang w:eastAsia="zh-CN"/>
          </w:rPr>
          <w:t>和国内仍然存在巨大的数字鸿沟以</w:t>
        </w:r>
      </w:ins>
      <w:ins w:id="91" w:author="He, Liqun" w:date="2017-09-25T11:30:00Z">
        <w:r w:rsidR="00E549D4">
          <w:rPr>
            <w:lang w:eastAsia="zh-CN"/>
          </w:rPr>
          <w:t>及许多发展中国家尚无法以可承受的价格获取信息通信技术表示担忧；</w:t>
        </w:r>
      </w:ins>
    </w:p>
    <w:p w:rsidR="00485925" w:rsidRPr="00BF504F" w:rsidRDefault="00485925">
      <w:pPr>
        <w:rPr>
          <w:ins w:id="92" w:author="Author"/>
          <w:lang w:eastAsia="zh-CN"/>
        </w:rPr>
      </w:pPr>
      <w:ins w:id="93" w:author="Puyana-Linares, Laura" w:date="2017-09-18T14:36:00Z">
        <w:r w:rsidRPr="00BF504F">
          <w:rPr>
            <w:i/>
            <w:iCs/>
            <w:lang w:eastAsia="zh-CN"/>
          </w:rPr>
          <w:t>d</w:t>
        </w:r>
      </w:ins>
      <w:ins w:id="94" w:author="Author">
        <w:r w:rsidRPr="00BF504F">
          <w:rPr>
            <w:i/>
            <w:iCs/>
            <w:lang w:eastAsia="zh-CN"/>
          </w:rPr>
          <w:t>)</w:t>
        </w:r>
        <w:r w:rsidRPr="00BF504F">
          <w:rPr>
            <w:i/>
            <w:iCs/>
            <w:lang w:eastAsia="zh-CN"/>
          </w:rPr>
          <w:tab/>
        </w:r>
      </w:ins>
      <w:ins w:id="95" w:author="He, Liqun" w:date="2017-09-25T11:31:00Z">
        <w:r w:rsidR="00E549D4">
          <w:rPr>
            <w:rFonts w:hint="eastAsia"/>
            <w:lang w:eastAsia="zh-CN"/>
          </w:rPr>
          <w:t>如</w:t>
        </w:r>
        <w:r w:rsidR="00E549D4">
          <w:rPr>
            <w:lang w:eastAsia="zh-CN"/>
          </w:rPr>
          <w:t>国际电联全权代表大会第</w:t>
        </w:r>
        <w:r w:rsidR="00E549D4">
          <w:rPr>
            <w:rFonts w:hint="eastAsia"/>
            <w:lang w:eastAsia="zh-CN"/>
          </w:rPr>
          <w:t>71</w:t>
        </w:r>
        <w:r w:rsidR="00E549D4">
          <w:rPr>
            <w:rFonts w:hint="eastAsia"/>
            <w:lang w:eastAsia="zh-CN"/>
          </w:rPr>
          <w:t>号</w:t>
        </w:r>
        <w:r w:rsidR="00E549D4">
          <w:rPr>
            <w:lang w:eastAsia="zh-CN"/>
          </w:rPr>
          <w:t>决议（</w:t>
        </w:r>
        <w:r w:rsidR="00E549D4">
          <w:rPr>
            <w:rFonts w:hint="eastAsia"/>
            <w:lang w:eastAsia="zh-CN"/>
          </w:rPr>
          <w:t>2014</w:t>
        </w:r>
        <w:r w:rsidR="00E549D4">
          <w:rPr>
            <w:rFonts w:hint="eastAsia"/>
            <w:lang w:eastAsia="zh-CN"/>
          </w:rPr>
          <w:t>年</w:t>
        </w:r>
        <w:r w:rsidR="00E549D4">
          <w:rPr>
            <w:lang w:eastAsia="zh-CN"/>
          </w:rPr>
          <w:t>，釜山</w:t>
        </w:r>
      </w:ins>
      <w:ins w:id="96" w:author="He, Liqun" w:date="2017-09-25T11:32:00Z">
        <w:r w:rsidR="00E549D4">
          <w:rPr>
            <w:lang w:eastAsia="zh-CN"/>
          </w:rPr>
          <w:t>，修订版）所述，为发展中国家弥合数字鸿沟提供帮助是电信发展部门（</w:t>
        </w:r>
        <w:r w:rsidR="00E549D4" w:rsidRPr="00BF504F">
          <w:rPr>
            <w:lang w:eastAsia="zh-CN"/>
          </w:rPr>
          <w:t>ITU-D</w:t>
        </w:r>
        <w:r w:rsidR="00E549D4">
          <w:rPr>
            <w:lang w:eastAsia="zh-CN"/>
          </w:rPr>
          <w:t>）</w:t>
        </w:r>
      </w:ins>
      <w:ins w:id="97" w:author="He, Liqun" w:date="2017-09-25T11:33:00Z">
        <w:r w:rsidR="00E549D4">
          <w:rPr>
            <w:rFonts w:hint="eastAsia"/>
            <w:lang w:eastAsia="zh-CN"/>
          </w:rPr>
          <w:t>的</w:t>
        </w:r>
        <w:r w:rsidR="00E549D4">
          <w:rPr>
            <w:lang w:eastAsia="zh-CN"/>
          </w:rPr>
          <w:t>战略目标之一；</w:t>
        </w:r>
      </w:ins>
    </w:p>
    <w:p w:rsidR="00485925" w:rsidRPr="00BF504F" w:rsidRDefault="00485925">
      <w:pPr>
        <w:rPr>
          <w:ins w:id="98" w:author="Author"/>
          <w:rFonts w:ascii="Calibri" w:hAnsi="Calibri"/>
          <w:b/>
          <w:color w:val="800000"/>
          <w:sz w:val="22"/>
          <w:lang w:eastAsia="zh-CN"/>
        </w:rPr>
        <w:pPrChange w:id="99" w:author="He, Liqun" w:date="2017-09-25T14:50:00Z">
          <w:pPr>
            <w:spacing w:line="276" w:lineRule="auto"/>
          </w:pPr>
        </w:pPrChange>
      </w:pPr>
      <w:ins w:id="100" w:author="Puyana-Linares, Laura" w:date="2017-09-18T14:36:00Z">
        <w:r w:rsidRPr="00BF504F">
          <w:rPr>
            <w:i/>
            <w:iCs/>
            <w:lang w:eastAsia="zh-CN"/>
          </w:rPr>
          <w:lastRenderedPageBreak/>
          <w:t>e</w:t>
        </w:r>
      </w:ins>
      <w:ins w:id="101" w:author="Author">
        <w:r w:rsidRPr="00BF504F">
          <w:rPr>
            <w:i/>
            <w:iCs/>
            <w:lang w:eastAsia="zh-CN"/>
          </w:rPr>
          <w:t>)</w:t>
        </w:r>
        <w:r w:rsidRPr="00BF504F">
          <w:rPr>
            <w:lang w:eastAsia="zh-CN"/>
          </w:rPr>
          <w:tab/>
        </w:r>
      </w:ins>
      <w:ins w:id="102" w:author="Zheng, Bingyue" w:date="2017-05-11T11:22:00Z">
        <w:r w:rsidR="009913DD" w:rsidRPr="00BF504F">
          <w:rPr>
            <w:rFonts w:hint="eastAsia"/>
            <w:lang w:eastAsia="zh-CN"/>
          </w:rPr>
          <w:t>许多研究赞同以下结论：对宽带基础设施、应用和服务的投资有助于人们实现可持续和包容性</w:t>
        </w:r>
      </w:ins>
      <w:ins w:id="103" w:author="Wang, Yujia" w:date="2017-09-28T11:11:00Z">
        <w:r w:rsidR="00817CCC">
          <w:rPr>
            <w:rFonts w:hint="eastAsia"/>
            <w:lang w:eastAsia="zh-CN"/>
          </w:rPr>
          <w:t>的</w:t>
        </w:r>
      </w:ins>
      <w:ins w:id="104" w:author="Zheng, Bingyue" w:date="2017-05-11T11:22:00Z">
        <w:r w:rsidR="009913DD" w:rsidRPr="00BF504F">
          <w:rPr>
            <w:rFonts w:hint="eastAsia"/>
            <w:lang w:eastAsia="zh-CN"/>
          </w:rPr>
          <w:t>经济发展；</w:t>
        </w:r>
      </w:ins>
    </w:p>
    <w:p w:rsidR="00485925" w:rsidRPr="00BF504F" w:rsidRDefault="00485925">
      <w:pPr>
        <w:rPr>
          <w:ins w:id="105" w:author="Author"/>
          <w:rFonts w:ascii="Calibri" w:hAnsi="Calibri"/>
          <w:b/>
          <w:color w:val="800000"/>
          <w:sz w:val="22"/>
          <w:lang w:eastAsia="zh-CN"/>
        </w:rPr>
        <w:pPrChange w:id="106" w:author="He, Liqun" w:date="2017-09-25T14:50:00Z">
          <w:pPr>
            <w:spacing w:line="276" w:lineRule="auto"/>
          </w:pPr>
        </w:pPrChange>
      </w:pPr>
      <w:ins w:id="107" w:author="Puyana-Linares, Laura" w:date="2017-09-18T14:36:00Z">
        <w:r w:rsidRPr="00BF504F">
          <w:rPr>
            <w:i/>
            <w:iCs/>
            <w:lang w:eastAsia="zh-CN"/>
          </w:rPr>
          <w:t>f</w:t>
        </w:r>
      </w:ins>
      <w:ins w:id="108" w:author="Author">
        <w:r w:rsidRPr="00BF504F">
          <w:rPr>
            <w:i/>
            <w:iCs/>
            <w:lang w:eastAsia="zh-CN"/>
          </w:rPr>
          <w:t>)</w:t>
        </w:r>
        <w:r w:rsidRPr="00BF504F">
          <w:rPr>
            <w:lang w:eastAsia="zh-CN"/>
          </w:rPr>
          <w:tab/>
        </w:r>
      </w:ins>
      <w:ins w:id="109" w:author="Wang, Yujia" w:date="2017-09-21T14:57:00Z">
        <w:r w:rsidR="00723FA7" w:rsidRPr="00BF504F">
          <w:rPr>
            <w:rFonts w:cstheme="minorHAnsi"/>
            <w:lang w:eastAsia="zh-CN"/>
          </w:rPr>
          <w:t>国际电联多数成员国已采取综合性连通政策，以便公民能够以可承受的价格更方便地获取的</w:t>
        </w:r>
      </w:ins>
      <w:ins w:id="110" w:author="He, Liqun" w:date="2017-09-25T11:40:00Z">
        <w:r w:rsidR="00793B6B">
          <w:rPr>
            <w:rFonts w:cstheme="minorHAnsi" w:hint="eastAsia"/>
            <w:lang w:eastAsia="zh-CN"/>
          </w:rPr>
          <w:t>电信</w:t>
        </w:r>
        <w:r w:rsidR="00793B6B">
          <w:rPr>
            <w:rFonts w:cstheme="minorHAnsi" w:hint="eastAsia"/>
            <w:lang w:eastAsia="zh-CN"/>
          </w:rPr>
          <w:t>/</w:t>
        </w:r>
      </w:ins>
      <w:ins w:id="111" w:author="Wang, Yujia" w:date="2017-09-21T14:57:00Z">
        <w:r w:rsidR="00723FA7" w:rsidRPr="00BF504F">
          <w:rPr>
            <w:rFonts w:cstheme="minorHAnsi"/>
            <w:lang w:eastAsia="zh-CN"/>
          </w:rPr>
          <w:t>ICT</w:t>
        </w:r>
        <w:r w:rsidR="00723FA7" w:rsidRPr="00BF504F">
          <w:rPr>
            <w:rFonts w:cstheme="minorHAnsi"/>
            <w:lang w:eastAsia="zh-CN"/>
          </w:rPr>
          <w:t>服务</w:t>
        </w:r>
      </w:ins>
      <w:ins w:id="112" w:author="He, Liqun" w:date="2017-09-25T11:41:00Z">
        <w:r w:rsidR="00793B6B">
          <w:rPr>
            <w:rFonts w:cstheme="minorHAnsi" w:hint="eastAsia"/>
            <w:lang w:eastAsia="zh-CN"/>
          </w:rPr>
          <w:t>，</w:t>
        </w:r>
        <w:r w:rsidR="00793B6B">
          <w:rPr>
            <w:rFonts w:cstheme="minorHAnsi"/>
            <w:lang w:eastAsia="zh-CN"/>
          </w:rPr>
          <w:t>从而</w:t>
        </w:r>
        <w:r w:rsidR="00793B6B" w:rsidRPr="00BF504F">
          <w:rPr>
            <w:rFonts w:cstheme="minorHAnsi"/>
            <w:lang w:eastAsia="zh-CN"/>
          </w:rPr>
          <w:t>缩小数字鸿沟</w:t>
        </w:r>
      </w:ins>
      <w:ins w:id="113" w:author="Wang, Yujia" w:date="2017-09-21T14:57:00Z">
        <w:r w:rsidR="00723FA7" w:rsidRPr="00BF504F">
          <w:rPr>
            <w:rFonts w:cstheme="minorHAnsi"/>
            <w:lang w:eastAsia="zh-CN"/>
          </w:rPr>
          <w:t>；</w:t>
        </w:r>
      </w:ins>
    </w:p>
    <w:p w:rsidR="00485925" w:rsidRPr="00BF504F" w:rsidRDefault="00485925">
      <w:pPr>
        <w:rPr>
          <w:ins w:id="114" w:author="Author"/>
          <w:rFonts w:ascii="Calibri" w:hAnsi="Calibri"/>
          <w:b/>
          <w:color w:val="800000"/>
          <w:sz w:val="22"/>
          <w:lang w:eastAsia="zh-CN"/>
        </w:rPr>
        <w:pPrChange w:id="115" w:author="He, Liqun" w:date="2017-09-25T14:50:00Z">
          <w:pPr>
            <w:spacing w:line="276" w:lineRule="auto"/>
          </w:pPr>
        </w:pPrChange>
      </w:pPr>
      <w:ins w:id="116" w:author="Puyana-Linares, Laura" w:date="2017-09-18T14:37:00Z">
        <w:r w:rsidRPr="00BF504F">
          <w:rPr>
            <w:i/>
            <w:iCs/>
            <w:lang w:eastAsia="zh-CN"/>
          </w:rPr>
          <w:t>g</w:t>
        </w:r>
      </w:ins>
      <w:ins w:id="117" w:author="Author">
        <w:r w:rsidRPr="00BF504F">
          <w:rPr>
            <w:i/>
            <w:iCs/>
            <w:lang w:eastAsia="zh-CN"/>
          </w:rPr>
          <w:t>)</w:t>
        </w:r>
        <w:r w:rsidRPr="00BF504F">
          <w:rPr>
            <w:lang w:eastAsia="zh-CN"/>
          </w:rPr>
          <w:tab/>
        </w:r>
      </w:ins>
      <w:ins w:id="118" w:author="Zheng, Bingyue" w:date="2017-05-11T11:22:00Z">
        <w:r w:rsidR="009913DD" w:rsidRPr="00BF504F">
          <w:rPr>
            <w:rFonts w:hint="eastAsia"/>
            <w:lang w:eastAsia="zh-CN"/>
          </w:rPr>
          <w:t>国际电联成员国支持的整合模式以整合、促进和不排它为要领，该模式考虑到所有现有项目的各自特征，并尊重其自主权和独立性；</w:t>
        </w:r>
      </w:ins>
    </w:p>
    <w:p w:rsidR="00485925" w:rsidRPr="00BF504F" w:rsidRDefault="00485925">
      <w:pPr>
        <w:rPr>
          <w:ins w:id="119" w:author="Author"/>
          <w:rFonts w:ascii="Calibri" w:hAnsi="Calibri"/>
          <w:b/>
          <w:color w:val="800000"/>
          <w:sz w:val="22"/>
          <w:lang w:eastAsia="zh-CN"/>
        </w:rPr>
        <w:pPrChange w:id="120" w:author="He, Liqun" w:date="2017-09-25T14:50:00Z">
          <w:pPr>
            <w:spacing w:line="276" w:lineRule="auto"/>
          </w:pPr>
        </w:pPrChange>
      </w:pPr>
      <w:ins w:id="121" w:author="Puyana-Linares, Laura" w:date="2017-09-18T14:37:00Z">
        <w:r w:rsidRPr="00BF504F">
          <w:rPr>
            <w:i/>
            <w:iCs/>
            <w:lang w:eastAsia="zh-CN"/>
          </w:rPr>
          <w:t>h</w:t>
        </w:r>
      </w:ins>
      <w:ins w:id="122" w:author="Author">
        <w:r w:rsidRPr="00BF504F">
          <w:rPr>
            <w:i/>
            <w:iCs/>
            <w:lang w:eastAsia="zh-CN"/>
          </w:rPr>
          <w:t>)</w:t>
        </w:r>
        <w:r w:rsidRPr="00BF504F">
          <w:rPr>
            <w:lang w:eastAsia="zh-CN"/>
          </w:rPr>
          <w:tab/>
        </w:r>
      </w:ins>
      <w:ins w:id="123" w:author="Zheng, Bingyue" w:date="2017-05-11T11:22:00Z">
        <w:r w:rsidR="009913DD" w:rsidRPr="00BF504F">
          <w:rPr>
            <w:rFonts w:hint="eastAsia"/>
            <w:lang w:eastAsia="zh-CN"/>
          </w:rPr>
          <w:t>整合模式所提出的各种方法旨在提高现有基础设施盈利能力、降低开发和实施</w:t>
        </w:r>
        <w:r w:rsidR="009913DD" w:rsidRPr="00BF504F">
          <w:rPr>
            <w:rFonts w:hint="eastAsia"/>
            <w:lang w:eastAsia="zh-CN"/>
          </w:rPr>
          <w:t>ICT</w:t>
        </w:r>
        <w:r w:rsidR="009913DD" w:rsidRPr="00BF504F">
          <w:rPr>
            <w:rFonts w:hint="eastAsia"/>
            <w:lang w:eastAsia="zh-CN"/>
          </w:rPr>
          <w:t>项目和平台的成本、提供专门知识和技能的分享及促进区域内和区域外技术转让；</w:t>
        </w:r>
      </w:ins>
    </w:p>
    <w:p w:rsidR="00485925" w:rsidRPr="00BF504F" w:rsidRDefault="00485925">
      <w:pPr>
        <w:rPr>
          <w:ins w:id="124" w:author="Author"/>
          <w:rFonts w:ascii="Calibri" w:hAnsi="Calibri"/>
          <w:b/>
          <w:color w:val="800000"/>
          <w:sz w:val="22"/>
          <w:lang w:eastAsia="zh-CN"/>
        </w:rPr>
        <w:pPrChange w:id="125" w:author="He, Liqun" w:date="2017-09-25T14:50:00Z">
          <w:pPr>
            <w:spacing w:line="276" w:lineRule="auto"/>
          </w:pPr>
        </w:pPrChange>
      </w:pPr>
      <w:proofErr w:type="spellStart"/>
      <w:ins w:id="126" w:author="Puyana-Linares, Laura" w:date="2017-09-18T14:37:00Z">
        <w:r w:rsidRPr="00BF504F">
          <w:rPr>
            <w:lang w:eastAsia="zh-CN"/>
          </w:rPr>
          <w:t>i</w:t>
        </w:r>
      </w:ins>
      <w:proofErr w:type="spellEnd"/>
      <w:ins w:id="127" w:author="Author">
        <w:r w:rsidRPr="00BF504F">
          <w:rPr>
            <w:lang w:eastAsia="zh-CN"/>
          </w:rPr>
          <w:t>)</w:t>
        </w:r>
        <w:r w:rsidRPr="00BF504F">
          <w:rPr>
            <w:lang w:eastAsia="zh-CN"/>
          </w:rPr>
          <w:tab/>
        </w:r>
      </w:ins>
      <w:ins w:id="128" w:author="Zheng, Bingyue" w:date="2017-05-11T11:22:00Z">
        <w:r w:rsidR="009913DD" w:rsidRPr="00BF504F">
          <w:rPr>
            <w:rFonts w:hint="eastAsia"/>
            <w:lang w:eastAsia="zh-CN"/>
          </w:rPr>
          <w:t>有必要在公共和私营部门的工作之间开展协调，以确保信息社会带来的机会可产生益处，对最弱势群体而言尤应如此；</w:t>
        </w:r>
      </w:ins>
    </w:p>
    <w:p w:rsidR="00947C7E" w:rsidRPr="00BF504F" w:rsidRDefault="00485925">
      <w:pPr>
        <w:rPr>
          <w:rFonts w:cstheme="minorHAnsi"/>
          <w:lang w:eastAsia="zh-CN"/>
        </w:rPr>
      </w:pPr>
      <w:del w:id="129" w:author="Author">
        <w:r w:rsidRPr="00BF504F" w:rsidDel="000D5819">
          <w:rPr>
            <w:i/>
            <w:iCs/>
            <w:lang w:eastAsia="zh-CN"/>
          </w:rPr>
          <w:delText>a</w:delText>
        </w:r>
      </w:del>
      <w:ins w:id="130" w:author="Puyana-Linares, Laura" w:date="2017-09-18T14:39:00Z">
        <w:r w:rsidRPr="00BF504F">
          <w:rPr>
            <w:i/>
            <w:iCs/>
            <w:lang w:eastAsia="zh-CN"/>
          </w:rPr>
          <w:t>j</w:t>
        </w:r>
      </w:ins>
      <w:r w:rsidR="00EF0D41" w:rsidRPr="00BF504F">
        <w:rPr>
          <w:rFonts w:cstheme="minorHAnsi"/>
          <w:i/>
          <w:iCs/>
          <w:lang w:eastAsia="zh-CN"/>
        </w:rPr>
        <w:t>)</w:t>
      </w:r>
      <w:r w:rsidR="00EF0D41" w:rsidRPr="00BF504F">
        <w:rPr>
          <w:rFonts w:cstheme="minorHAnsi"/>
          <w:lang w:eastAsia="zh-CN"/>
        </w:rPr>
        <w:tab/>
      </w:r>
      <w:proofErr w:type="gramStart"/>
      <w:r w:rsidR="00EF0D41" w:rsidRPr="00BF504F">
        <w:rPr>
          <w:rFonts w:cstheme="minorHAnsi"/>
          <w:lang w:eastAsia="zh-CN"/>
        </w:rPr>
        <w:t>自</w:t>
      </w:r>
      <w:r w:rsidR="00EF0D41" w:rsidRPr="00BF504F">
        <w:rPr>
          <w:rFonts w:cstheme="minorHAnsi"/>
          <w:lang w:val="en-US" w:eastAsia="zh-CN"/>
        </w:rPr>
        <w:t>WTDC-</w:t>
      </w:r>
      <w:del w:id="131" w:author="Wang, Yujia" w:date="2017-09-21T12:08:00Z">
        <w:r w:rsidR="00EF0D41" w:rsidRPr="00BF504F" w:rsidDel="00017CCA">
          <w:rPr>
            <w:rFonts w:cstheme="minorHAnsi"/>
            <w:lang w:val="en-US" w:eastAsia="zh-CN"/>
          </w:rPr>
          <w:delText>10</w:delText>
        </w:r>
      </w:del>
      <w:ins w:id="132" w:author="Wang, Yujia" w:date="2017-09-21T12:08:00Z">
        <w:r w:rsidR="00017CCA" w:rsidRPr="00BF504F">
          <w:rPr>
            <w:rFonts w:cstheme="minorHAnsi"/>
            <w:lang w:val="en-US" w:eastAsia="zh-CN"/>
          </w:rPr>
          <w:t>14</w:t>
        </w:r>
      </w:ins>
      <w:r w:rsidR="00EF0D41" w:rsidRPr="00BF504F">
        <w:rPr>
          <w:rFonts w:cstheme="minorHAnsi"/>
          <w:lang w:val="en-US" w:eastAsia="zh-CN"/>
        </w:rPr>
        <w:t>以来，</w:t>
      </w:r>
      <w:r w:rsidR="00EF0D41" w:rsidRPr="00BF504F">
        <w:rPr>
          <w:rFonts w:cstheme="minorHAnsi"/>
          <w:lang w:eastAsia="zh-CN"/>
        </w:rPr>
        <w:t>电信</w:t>
      </w:r>
      <w:ins w:id="133" w:author="He, Liqun" w:date="2017-09-25T11:43:00Z">
        <w:r w:rsidR="00793B6B">
          <w:rPr>
            <w:rFonts w:cstheme="minorHAnsi" w:hint="eastAsia"/>
            <w:lang w:eastAsia="zh-CN"/>
          </w:rPr>
          <w:t>/</w:t>
        </w:r>
        <w:r w:rsidR="00793B6B">
          <w:rPr>
            <w:rFonts w:cstheme="minorHAnsi"/>
            <w:lang w:eastAsia="zh-CN"/>
          </w:rPr>
          <w:t>ICT</w:t>
        </w:r>
      </w:ins>
      <w:r w:rsidR="00EF0D41" w:rsidRPr="00BF504F">
        <w:rPr>
          <w:rFonts w:cstheme="minorHAnsi"/>
          <w:lang w:eastAsia="zh-CN"/>
        </w:rPr>
        <w:t>环境经历了重大变化</w:t>
      </w:r>
      <w:proofErr w:type="gramEnd"/>
      <w:r w:rsidR="00EF0D41" w:rsidRPr="00BF504F">
        <w:rPr>
          <w:rFonts w:cstheme="minorHAnsi"/>
          <w:lang w:eastAsia="zh-CN"/>
        </w:rPr>
        <w:t>；</w:t>
      </w:r>
    </w:p>
    <w:p w:rsidR="00947C7E" w:rsidRPr="00BF504F" w:rsidRDefault="00485925">
      <w:pPr>
        <w:rPr>
          <w:rFonts w:cstheme="minorHAnsi"/>
          <w:lang w:eastAsia="zh-CN"/>
        </w:rPr>
      </w:pPr>
      <w:del w:id="134" w:author="Author">
        <w:r w:rsidRPr="00BF504F" w:rsidDel="000D5819">
          <w:rPr>
            <w:i/>
            <w:iCs/>
            <w:lang w:eastAsia="zh-CN"/>
          </w:rPr>
          <w:delText>b</w:delText>
        </w:r>
      </w:del>
      <w:ins w:id="135" w:author="Puyana-Linares, Laura" w:date="2017-09-18T14:39:00Z">
        <w:r w:rsidRPr="00BF504F">
          <w:rPr>
            <w:i/>
            <w:iCs/>
            <w:lang w:eastAsia="zh-CN"/>
          </w:rPr>
          <w:t>k</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仍需明确说明什么是数字鸿沟、哪里存在数字鸿沟以及谁因数字鸿沟而处于劣势；</w:t>
      </w:r>
    </w:p>
    <w:p w:rsidR="00485925" w:rsidRPr="00BF504F" w:rsidRDefault="00485925">
      <w:pPr>
        <w:rPr>
          <w:rFonts w:ascii="Calibri" w:hAnsi="Calibri"/>
          <w:b/>
          <w:sz w:val="22"/>
          <w:lang w:eastAsia="zh-CN"/>
        </w:rPr>
      </w:pPr>
      <w:ins w:id="136" w:author="Puyana-Linares, Laura" w:date="2017-09-18T14:39:00Z">
        <w:r w:rsidRPr="00BF504F">
          <w:rPr>
            <w:i/>
            <w:iCs/>
            <w:lang w:eastAsia="zh-CN"/>
          </w:rPr>
          <w:t>l</w:t>
        </w:r>
      </w:ins>
      <w:ins w:id="137" w:author="Author">
        <w:r w:rsidRPr="00BF504F">
          <w:rPr>
            <w:i/>
            <w:iCs/>
            <w:lang w:eastAsia="zh-CN"/>
          </w:rPr>
          <w:t>)</w:t>
        </w:r>
        <w:r w:rsidRPr="00BF504F">
          <w:rPr>
            <w:lang w:eastAsia="zh-CN"/>
          </w:rPr>
          <w:tab/>
        </w:r>
      </w:ins>
      <w:ins w:id="138" w:author="Wang, Yujia" w:date="2017-09-21T13:50:00Z">
        <w:r w:rsidR="00B75889" w:rsidRPr="00BF504F">
          <w:rPr>
            <w:rFonts w:hint="eastAsia"/>
            <w:lang w:eastAsia="zh-CN"/>
          </w:rPr>
          <w:t>世界上很大一部分地区社会和经济</w:t>
        </w:r>
      </w:ins>
      <w:ins w:id="139" w:author="He, Liqun" w:date="2017-09-25T11:44:00Z">
        <w:r w:rsidR="00793B6B">
          <w:rPr>
            <w:rFonts w:hint="eastAsia"/>
            <w:lang w:eastAsia="zh-CN"/>
          </w:rPr>
          <w:t>欠</w:t>
        </w:r>
      </w:ins>
      <w:ins w:id="140" w:author="Wang, Yujia" w:date="2017-09-21T13:50:00Z">
        <w:r w:rsidR="00B75889" w:rsidRPr="00BF504F">
          <w:rPr>
            <w:rFonts w:hint="eastAsia"/>
            <w:lang w:eastAsia="zh-CN"/>
          </w:rPr>
          <w:t>发达</w:t>
        </w:r>
      </w:ins>
      <w:ins w:id="141" w:author="He, Liqun" w:date="2017-09-25T11:44:00Z">
        <w:r w:rsidR="00793B6B">
          <w:rPr>
            <w:rFonts w:hint="eastAsia"/>
            <w:lang w:eastAsia="zh-CN"/>
          </w:rPr>
          <w:t>的</w:t>
        </w:r>
      </w:ins>
      <w:ins w:id="142" w:author="Wang, Yujia" w:date="2017-09-21T13:50:00Z">
        <w:r w:rsidR="00B75889" w:rsidRPr="00BF504F">
          <w:rPr>
            <w:rFonts w:hint="eastAsia"/>
            <w:lang w:eastAsia="zh-CN"/>
          </w:rPr>
          <w:t>状况不仅是影响有关国家而且也是影响整个国际社会的最严重的问题之一；</w:t>
        </w:r>
      </w:ins>
    </w:p>
    <w:p w:rsidR="00947C7E" w:rsidRPr="00BF504F" w:rsidRDefault="00485925">
      <w:pPr>
        <w:rPr>
          <w:rFonts w:cstheme="minorHAnsi"/>
          <w:lang w:eastAsia="zh-CN"/>
        </w:rPr>
      </w:pPr>
      <w:del w:id="143" w:author="Author">
        <w:r w:rsidRPr="00BF504F" w:rsidDel="000D5819">
          <w:rPr>
            <w:i/>
            <w:iCs/>
            <w:lang w:eastAsia="zh-CN"/>
          </w:rPr>
          <w:delText>c</w:delText>
        </w:r>
      </w:del>
      <w:ins w:id="144" w:author="Puyana-Linares, Laura" w:date="2017-09-18T14:39:00Z">
        <w:r w:rsidRPr="00BF504F">
          <w:rPr>
            <w:i/>
            <w:iCs/>
            <w:lang w:eastAsia="zh-CN"/>
          </w:rPr>
          <w:t>m</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信息通信技术（</w:t>
      </w:r>
      <w:r w:rsidR="00EF0D41" w:rsidRPr="00BF504F">
        <w:rPr>
          <w:rFonts w:cstheme="minorHAnsi"/>
          <w:lang w:eastAsia="zh-CN"/>
        </w:rPr>
        <w:t>ICT</w:t>
      </w:r>
      <w:r w:rsidR="00EF0D41" w:rsidRPr="00BF504F">
        <w:rPr>
          <w:rFonts w:cstheme="minorHAnsi"/>
          <w:lang w:eastAsia="zh-CN"/>
        </w:rPr>
        <w:t>）的发展继续使相关设备的成本降低；</w:t>
      </w:r>
    </w:p>
    <w:p w:rsidR="00947C7E" w:rsidRPr="00BF504F" w:rsidRDefault="00485925">
      <w:pPr>
        <w:rPr>
          <w:rFonts w:cstheme="minorHAnsi"/>
          <w:lang w:eastAsia="zh-CN"/>
        </w:rPr>
      </w:pPr>
      <w:del w:id="145" w:author="Author">
        <w:r w:rsidRPr="00BF504F" w:rsidDel="000D5819">
          <w:rPr>
            <w:i/>
            <w:iCs/>
            <w:lang w:eastAsia="zh-CN"/>
          </w:rPr>
          <w:delText>d</w:delText>
        </w:r>
      </w:del>
      <w:ins w:id="146" w:author="Puyana-Linares, Laura" w:date="2017-09-18T14:40:00Z">
        <w:r w:rsidRPr="00BF504F">
          <w:rPr>
            <w:i/>
            <w:iCs/>
            <w:lang w:eastAsia="zh-CN"/>
          </w:rPr>
          <w:t>n</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许多国际电联成员国已通过了法规来处理监管方面的问题，如互连互通、确定资费、普遍服务等，以便在国家层面弥合数字鸿沟；</w:t>
      </w:r>
    </w:p>
    <w:p w:rsidR="00947C7E" w:rsidRPr="00BF504F" w:rsidRDefault="00485925">
      <w:pPr>
        <w:rPr>
          <w:rFonts w:cstheme="minorHAnsi"/>
          <w:lang w:eastAsia="zh-CN"/>
        </w:rPr>
      </w:pPr>
      <w:del w:id="147" w:author="Author">
        <w:r w:rsidRPr="00BF504F" w:rsidDel="000D5819">
          <w:rPr>
            <w:i/>
            <w:iCs/>
            <w:lang w:eastAsia="zh-CN"/>
          </w:rPr>
          <w:delText>e</w:delText>
        </w:r>
      </w:del>
      <w:ins w:id="148" w:author="Puyana-Linares, Laura" w:date="2017-09-18T14:40:00Z">
        <w:r w:rsidRPr="00BF504F">
          <w:rPr>
            <w:i/>
            <w:iCs/>
            <w:lang w:eastAsia="zh-CN"/>
          </w:rPr>
          <w:t>o</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在电信</w:t>
      </w:r>
      <w:r w:rsidR="00EF0D41" w:rsidRPr="00BF504F">
        <w:rPr>
          <w:rFonts w:cstheme="minorHAnsi"/>
          <w:lang w:eastAsia="zh-CN"/>
        </w:rPr>
        <w:t>/ICT</w:t>
      </w:r>
      <w:r w:rsidR="00EF0D41" w:rsidRPr="00BF504F">
        <w:rPr>
          <w:rFonts w:cstheme="minorHAnsi"/>
          <w:lang w:eastAsia="zh-CN"/>
        </w:rPr>
        <w:t>业务中引入竞争也进一步降低了用户的电信费用；</w:t>
      </w:r>
    </w:p>
    <w:p w:rsidR="00947C7E" w:rsidRPr="00BF504F" w:rsidRDefault="00485925">
      <w:pPr>
        <w:rPr>
          <w:rFonts w:cstheme="minorHAnsi"/>
          <w:szCs w:val="24"/>
          <w:lang w:eastAsia="zh-CN"/>
        </w:rPr>
      </w:pPr>
      <w:del w:id="149" w:author="Author">
        <w:r w:rsidRPr="00BF504F" w:rsidDel="000D5819">
          <w:rPr>
            <w:i/>
            <w:iCs/>
            <w:lang w:eastAsia="zh-CN"/>
          </w:rPr>
          <w:delText>f</w:delText>
        </w:r>
      </w:del>
      <w:ins w:id="150" w:author="Puyana-Linares, Laura" w:date="2017-09-18T14:40:00Z">
        <w:r w:rsidRPr="00BF504F">
          <w:rPr>
            <w:i/>
            <w:iCs/>
            <w:lang w:eastAsia="zh-CN"/>
          </w:rPr>
          <w:t>p</w:t>
        </w:r>
      </w:ins>
      <w:r w:rsidR="00EF0D41" w:rsidRPr="00BF504F">
        <w:rPr>
          <w:rFonts w:cstheme="minorHAnsi"/>
          <w:i/>
          <w:iCs/>
          <w:szCs w:val="24"/>
          <w:lang w:eastAsia="zh-CN"/>
        </w:rPr>
        <w:t>)</w:t>
      </w:r>
      <w:r w:rsidR="00EF0D41" w:rsidRPr="00BF504F">
        <w:rPr>
          <w:rFonts w:cstheme="minorHAnsi"/>
          <w:szCs w:val="24"/>
          <w:lang w:eastAsia="zh-CN"/>
        </w:rPr>
        <w:tab/>
      </w:r>
      <w:r w:rsidR="00EF0D41" w:rsidRPr="00BF504F">
        <w:rPr>
          <w:rFonts w:cstheme="minorHAnsi"/>
          <w:szCs w:val="24"/>
          <w:lang w:eastAsia="zh-CN"/>
        </w:rPr>
        <w:t>发展中国家有关电信服务提供的国家规划和项目有助于降低用户成本、弥合数字鸿沟；</w:t>
      </w:r>
    </w:p>
    <w:p w:rsidR="00947C7E" w:rsidRPr="00BF504F" w:rsidRDefault="00485925">
      <w:pPr>
        <w:rPr>
          <w:rFonts w:cstheme="minorHAnsi"/>
          <w:lang w:eastAsia="zh-CN"/>
        </w:rPr>
      </w:pPr>
      <w:del w:id="151" w:author="Author">
        <w:r w:rsidRPr="00BF504F" w:rsidDel="000D5819">
          <w:rPr>
            <w:i/>
            <w:iCs/>
            <w:lang w:eastAsia="zh-CN"/>
          </w:rPr>
          <w:delText>g</w:delText>
        </w:r>
      </w:del>
      <w:ins w:id="152" w:author="Puyana-Linares, Laura" w:date="2017-09-18T14:40:00Z">
        <w:r w:rsidRPr="00BF504F">
          <w:rPr>
            <w:i/>
            <w:iCs/>
            <w:lang w:eastAsia="zh-CN"/>
          </w:rPr>
          <w:t>q</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新应用和业务的引入亦导致电信</w:t>
      </w:r>
      <w:r w:rsidR="00EF0D41" w:rsidRPr="00BF504F">
        <w:rPr>
          <w:rFonts w:cstheme="minorHAnsi"/>
          <w:lang w:eastAsia="zh-CN"/>
        </w:rPr>
        <w:t>/ICT</w:t>
      </w:r>
      <w:r w:rsidR="00EF0D41" w:rsidRPr="00BF504F">
        <w:rPr>
          <w:rFonts w:cstheme="minorHAnsi"/>
          <w:lang w:eastAsia="zh-CN"/>
        </w:rPr>
        <w:t>费用的降低；</w:t>
      </w:r>
    </w:p>
    <w:p w:rsidR="00947C7E" w:rsidRPr="00BF504F" w:rsidRDefault="00485925">
      <w:pPr>
        <w:rPr>
          <w:rFonts w:cstheme="minorHAnsi"/>
          <w:lang w:eastAsia="zh-CN"/>
        </w:rPr>
      </w:pPr>
      <w:del w:id="153" w:author="Author">
        <w:r w:rsidRPr="00BF504F" w:rsidDel="000D5819">
          <w:rPr>
            <w:i/>
            <w:iCs/>
            <w:lang w:eastAsia="zh-CN"/>
          </w:rPr>
          <w:delText>h</w:delText>
        </w:r>
      </w:del>
      <w:ins w:id="154" w:author="Puyana-Linares, Laura" w:date="2017-09-18T14:40:00Z">
        <w:r w:rsidRPr="00BF504F">
          <w:rPr>
            <w:i/>
            <w:iCs/>
            <w:lang w:eastAsia="zh-CN"/>
          </w:rPr>
          <w:t>r</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仍然有必要利用</w:t>
      </w:r>
      <w:r w:rsidR="00EF0D41" w:rsidRPr="00BF504F">
        <w:rPr>
          <w:rFonts w:cstheme="minorHAnsi"/>
          <w:lang w:eastAsia="zh-CN"/>
        </w:rPr>
        <w:t>ICT</w:t>
      </w:r>
      <w:r w:rsidR="00EF0D41" w:rsidRPr="00BF504F">
        <w:rPr>
          <w:rFonts w:cstheme="minorHAnsi"/>
          <w:lang w:eastAsia="zh-CN"/>
        </w:rPr>
        <w:t>领域已经见证和正在见证的革命，在发展中国家，包括最不发达国家、小岛屿发展中国家、内陆发展中国家和经济转型国家</w:t>
      </w:r>
      <w:r w:rsidR="00EF0D41" w:rsidRPr="00BF504F">
        <w:rPr>
          <w:rFonts w:cstheme="minorHAnsi" w:hint="eastAsia"/>
          <w:lang w:eastAsia="zh-CN"/>
        </w:rPr>
        <w:t>，</w:t>
      </w:r>
      <w:r w:rsidR="00EF0D41" w:rsidRPr="00BF504F">
        <w:rPr>
          <w:rFonts w:cstheme="minorHAnsi"/>
          <w:lang w:eastAsia="zh-CN"/>
        </w:rPr>
        <w:t>创造数字机遇；</w:t>
      </w:r>
    </w:p>
    <w:p w:rsidR="00947C7E" w:rsidRPr="00BF504F" w:rsidRDefault="00485925">
      <w:pPr>
        <w:rPr>
          <w:rFonts w:cstheme="minorHAnsi"/>
          <w:lang w:eastAsia="zh-CN"/>
        </w:rPr>
      </w:pPr>
      <w:del w:id="155" w:author="Author">
        <w:r w:rsidRPr="00BF504F" w:rsidDel="000D5819">
          <w:rPr>
            <w:i/>
            <w:iCs/>
            <w:lang w:eastAsia="zh-CN"/>
          </w:rPr>
          <w:delText>i</w:delText>
        </w:r>
      </w:del>
      <w:ins w:id="156" w:author="Puyana-Linares, Laura" w:date="2017-09-18T14:40:00Z">
        <w:r w:rsidRPr="00BF504F">
          <w:rPr>
            <w:i/>
            <w:iCs/>
            <w:lang w:eastAsia="zh-CN"/>
          </w:rPr>
          <w:t>s</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许多国际组织和区域性组织正在为缩小数字差距开展各种各样的活动，如，除国际电联外，</w:t>
      </w:r>
      <w:ins w:id="157" w:author="He, Liqun" w:date="2017-09-25T11:45:00Z">
        <w:r w:rsidR="00793B6B">
          <w:rPr>
            <w:rFonts w:cstheme="minorHAnsi" w:hint="eastAsia"/>
            <w:lang w:eastAsia="zh-CN"/>
          </w:rPr>
          <w:t>2030</w:t>
        </w:r>
        <w:r w:rsidR="00793B6B">
          <w:rPr>
            <w:rFonts w:cstheme="minorHAnsi" w:hint="eastAsia"/>
            <w:lang w:eastAsia="zh-CN"/>
          </w:rPr>
          <w:t>年</w:t>
        </w:r>
        <w:r w:rsidR="00793B6B">
          <w:rPr>
            <w:rFonts w:cstheme="minorHAnsi"/>
            <w:lang w:eastAsia="zh-CN"/>
          </w:rPr>
          <w:t>可持续发展议程、</w:t>
        </w:r>
      </w:ins>
      <w:r w:rsidR="00EF0D41" w:rsidRPr="00BF504F">
        <w:rPr>
          <w:rFonts w:cstheme="minorHAnsi"/>
          <w:lang w:eastAsia="zh-CN"/>
        </w:rPr>
        <w:t>经济合作与发展组织（</w:t>
      </w:r>
      <w:r w:rsidR="00EF0D41" w:rsidRPr="00BF504F">
        <w:rPr>
          <w:rFonts w:cstheme="minorHAnsi"/>
          <w:lang w:eastAsia="zh-CN"/>
        </w:rPr>
        <w:t>OECD</w:t>
      </w:r>
      <w:r w:rsidR="00EF0D41" w:rsidRPr="00BF504F">
        <w:rPr>
          <w:rFonts w:cstheme="minorHAnsi"/>
          <w:lang w:eastAsia="zh-CN"/>
        </w:rPr>
        <w:t>）、联合国教科文组织（</w:t>
      </w:r>
      <w:r w:rsidR="00EF0D41" w:rsidRPr="00BF504F">
        <w:rPr>
          <w:rFonts w:cstheme="minorHAnsi"/>
          <w:lang w:eastAsia="zh-CN"/>
        </w:rPr>
        <w:t>UNESCO</w:t>
      </w:r>
      <w:r w:rsidR="00EF0D41" w:rsidRPr="00BF504F">
        <w:rPr>
          <w:rFonts w:cstheme="minorHAnsi"/>
          <w:lang w:eastAsia="zh-CN"/>
        </w:rPr>
        <w:t>）、联合国开发计划署（</w:t>
      </w:r>
      <w:r w:rsidR="00EF0D41" w:rsidRPr="00BF504F">
        <w:rPr>
          <w:rFonts w:cstheme="minorHAnsi"/>
          <w:lang w:eastAsia="zh-CN"/>
        </w:rPr>
        <w:t>UNDP</w:t>
      </w:r>
      <w:r w:rsidR="00EF0D41" w:rsidRPr="00BF504F">
        <w:rPr>
          <w:rFonts w:cstheme="minorHAnsi"/>
          <w:lang w:eastAsia="zh-CN"/>
        </w:rPr>
        <w:t>）、联合国贸易和发展会议（</w:t>
      </w:r>
      <w:r w:rsidR="00EF0D41" w:rsidRPr="00BF504F">
        <w:rPr>
          <w:rFonts w:cstheme="minorHAnsi"/>
          <w:lang w:eastAsia="zh-CN"/>
        </w:rPr>
        <w:t>UNCTAD</w:t>
      </w:r>
      <w:r w:rsidR="00EF0D41" w:rsidRPr="00BF504F">
        <w:rPr>
          <w:rFonts w:cstheme="minorHAnsi"/>
          <w:lang w:eastAsia="zh-CN"/>
        </w:rPr>
        <w:t>）、联合国经济和社会理事会（</w:t>
      </w:r>
      <w:r w:rsidR="00EF0D41" w:rsidRPr="00BF504F">
        <w:rPr>
          <w:rFonts w:cstheme="minorHAnsi"/>
          <w:lang w:eastAsia="zh-CN"/>
        </w:rPr>
        <w:t>ECOSOC</w:t>
      </w:r>
      <w:r w:rsidR="00EF0D41" w:rsidRPr="00BF504F">
        <w:rPr>
          <w:rFonts w:cstheme="minorHAnsi"/>
          <w:lang w:eastAsia="zh-CN"/>
        </w:rPr>
        <w:t>）、联合国经济委员会、世界银行、亚太电信组织（</w:t>
      </w:r>
      <w:r w:rsidR="00EF0D41" w:rsidRPr="00BF504F">
        <w:rPr>
          <w:rFonts w:cstheme="minorHAnsi"/>
          <w:lang w:eastAsia="zh-CN"/>
        </w:rPr>
        <w:t>APT</w:t>
      </w:r>
      <w:r w:rsidR="00EF0D41" w:rsidRPr="00BF504F">
        <w:rPr>
          <w:rFonts w:cstheme="minorHAnsi"/>
          <w:lang w:eastAsia="zh-CN"/>
        </w:rPr>
        <w:t>）、区域经济共同体、区域性开发银行及其它许多组织</w:t>
      </w:r>
      <w:r w:rsidR="00EF0D41" w:rsidRPr="00BF504F">
        <w:rPr>
          <w:rFonts w:cstheme="minorHAnsi"/>
          <w:lang w:val="en-US" w:eastAsia="zh-CN"/>
        </w:rPr>
        <w:t>，而且在</w:t>
      </w:r>
      <w:r w:rsidR="00EF0D41" w:rsidRPr="00BF504F">
        <w:rPr>
          <w:rFonts w:cstheme="minorHAnsi"/>
          <w:lang w:eastAsia="zh-CN"/>
        </w:rPr>
        <w:t>信息社会世界高峰会议（</w:t>
      </w:r>
      <w:r w:rsidR="00EF0D41" w:rsidRPr="00BF504F">
        <w:rPr>
          <w:rFonts w:cstheme="minorHAnsi"/>
          <w:lang w:eastAsia="zh-CN"/>
        </w:rPr>
        <w:t>WSIS</w:t>
      </w:r>
      <w:r w:rsidR="00EF0D41" w:rsidRPr="00BF504F">
        <w:rPr>
          <w:rFonts w:cstheme="minorHAnsi"/>
          <w:lang w:eastAsia="zh-CN"/>
        </w:rPr>
        <w:t>）结束后以及《信息社会突尼斯议程》得以通过之后，</w:t>
      </w:r>
      <w:r w:rsidR="00EF0D41" w:rsidRPr="00BF504F">
        <w:rPr>
          <w:rFonts w:cstheme="minorHAnsi"/>
          <w:lang w:val="en-US" w:eastAsia="zh-CN"/>
        </w:rPr>
        <w:t>此类活动</w:t>
      </w:r>
      <w:r w:rsidR="00EF0D41" w:rsidRPr="00BF504F">
        <w:rPr>
          <w:rFonts w:cstheme="minorHAnsi"/>
          <w:lang w:eastAsia="zh-CN"/>
        </w:rPr>
        <w:t>有所增加；</w:t>
      </w:r>
    </w:p>
    <w:p w:rsidR="00947C7E" w:rsidRPr="00BF504F" w:rsidRDefault="00485925">
      <w:pPr>
        <w:rPr>
          <w:rFonts w:cstheme="minorHAnsi"/>
          <w:lang w:eastAsia="zh-CN"/>
        </w:rPr>
      </w:pPr>
      <w:del w:id="158" w:author="Author">
        <w:r w:rsidRPr="00BF504F" w:rsidDel="000D5819">
          <w:rPr>
            <w:i/>
            <w:iCs/>
            <w:lang w:eastAsia="zh-CN"/>
          </w:rPr>
          <w:delText>j</w:delText>
        </w:r>
      </w:del>
      <w:ins w:id="159" w:author="Puyana-Linares, Laura" w:date="2017-09-18T14:40:00Z">
        <w:r w:rsidRPr="00BF504F">
          <w:rPr>
            <w:i/>
            <w:iCs/>
            <w:lang w:eastAsia="zh-CN"/>
          </w:rPr>
          <w:t>t</w:t>
        </w:r>
      </w:ins>
      <w:r w:rsidR="00EF0D41" w:rsidRPr="00BF504F">
        <w:rPr>
          <w:rFonts w:cstheme="minorHAnsi"/>
          <w:i/>
          <w:iCs/>
          <w:szCs w:val="24"/>
          <w:lang w:val="en" w:eastAsia="zh-CN"/>
        </w:rPr>
        <w:t>)</w:t>
      </w:r>
      <w:r w:rsidR="00EF0D41" w:rsidRPr="00BF504F">
        <w:rPr>
          <w:rFonts w:cstheme="minorHAnsi"/>
          <w:i/>
          <w:iCs/>
          <w:szCs w:val="24"/>
          <w:lang w:val="en" w:eastAsia="zh-CN"/>
        </w:rPr>
        <w:tab/>
      </w:r>
      <w:r w:rsidR="00EF0D41" w:rsidRPr="00BF504F">
        <w:rPr>
          <w:rFonts w:cstheme="minorHAnsi"/>
          <w:lang w:eastAsia="zh-CN"/>
        </w:rPr>
        <w:t>跨越</w:t>
      </w:r>
      <w:r w:rsidR="00EF0D41" w:rsidRPr="00BF504F">
        <w:rPr>
          <w:rFonts w:cstheme="minorHAnsi"/>
          <w:lang w:eastAsia="zh-CN"/>
        </w:rPr>
        <w:t>2015</w:t>
      </w:r>
      <w:r w:rsidR="00EF0D41" w:rsidRPr="00BF504F">
        <w:rPr>
          <w:rFonts w:cstheme="minorHAnsi"/>
          <w:lang w:eastAsia="zh-CN"/>
        </w:rPr>
        <w:t>年全球青年峰会（</w:t>
      </w:r>
      <w:r w:rsidR="00EF0D41" w:rsidRPr="00BF504F">
        <w:rPr>
          <w:rFonts w:cstheme="minorHAnsi"/>
          <w:lang w:eastAsia="zh-CN"/>
        </w:rPr>
        <w:t>BYND2015</w:t>
      </w:r>
      <w:r w:rsidR="00EF0D41" w:rsidRPr="00BF504F">
        <w:rPr>
          <w:rFonts w:cstheme="minorHAnsi"/>
          <w:lang w:eastAsia="zh-CN"/>
        </w:rPr>
        <w:t>）与会者在《</w:t>
      </w:r>
      <w:r w:rsidR="00EF0D41" w:rsidRPr="00BF504F">
        <w:rPr>
          <w:rFonts w:cstheme="minorHAnsi"/>
          <w:szCs w:val="24"/>
          <w:lang w:val="en" w:eastAsia="zh-CN"/>
        </w:rPr>
        <w:t>2013</w:t>
      </w:r>
      <w:r w:rsidR="00EF0D41" w:rsidRPr="00BF504F">
        <w:rPr>
          <w:rFonts w:cstheme="minorHAnsi"/>
          <w:szCs w:val="24"/>
          <w:lang w:val="en" w:eastAsia="zh-CN"/>
        </w:rPr>
        <w:t>年</w:t>
      </w:r>
      <w:r w:rsidR="00EF0D41" w:rsidRPr="00BF504F">
        <w:rPr>
          <w:rFonts w:cstheme="minorHAnsi"/>
          <w:lang w:eastAsia="zh-CN"/>
        </w:rPr>
        <w:t>哥斯达黎加宣言》中呼吁尤其使女性和年轻女性及其他因数字鸿沟而边缘化的群体获得公平和普遍的</w:t>
      </w:r>
      <w:r w:rsidR="00EF0D41" w:rsidRPr="00BF504F">
        <w:rPr>
          <w:rFonts w:cstheme="minorHAnsi"/>
          <w:lang w:eastAsia="zh-CN"/>
        </w:rPr>
        <w:t>ICT</w:t>
      </w:r>
      <w:r w:rsidR="00EF0D41" w:rsidRPr="00BF504F">
        <w:rPr>
          <w:rFonts w:cstheme="minorHAnsi"/>
          <w:lang w:eastAsia="zh-CN"/>
        </w:rPr>
        <w:t>使用权，并呼吁联合国、国际社会和所有成员国考虑他们的意见，并将其付诸实施，</w:t>
      </w:r>
    </w:p>
    <w:p w:rsidR="00485925" w:rsidRPr="00BF504F" w:rsidDel="005D24E9" w:rsidRDefault="00485925">
      <w:pPr>
        <w:rPr>
          <w:ins w:id="160" w:author="Author"/>
          <w:del w:id="161" w:author="Author"/>
          <w:szCs w:val="24"/>
          <w:lang w:eastAsia="zh-CN"/>
        </w:rPr>
      </w:pPr>
      <w:ins w:id="162" w:author="Puyana-Linares, Laura" w:date="2017-09-19T09:31:00Z">
        <w:r w:rsidRPr="00BF504F">
          <w:rPr>
            <w:i/>
            <w:iCs/>
            <w:szCs w:val="24"/>
            <w:lang w:eastAsia="zh-CN"/>
          </w:rPr>
          <w:t>u</w:t>
        </w:r>
      </w:ins>
      <w:ins w:id="163" w:author="Author">
        <w:r w:rsidRPr="00BF504F">
          <w:rPr>
            <w:i/>
            <w:iCs/>
            <w:szCs w:val="24"/>
            <w:lang w:eastAsia="zh-CN"/>
          </w:rPr>
          <w:t>)</w:t>
        </w:r>
        <w:r w:rsidRPr="00BF504F">
          <w:rPr>
            <w:szCs w:val="24"/>
            <w:lang w:eastAsia="zh-CN"/>
          </w:rPr>
          <w:tab/>
        </w:r>
      </w:ins>
      <w:ins w:id="164" w:author="Zhong, Wen" w:date="2017-09-08T16:38:00Z">
        <w:r w:rsidR="009E081B" w:rsidRPr="00BF504F">
          <w:rPr>
            <w:rFonts w:hint="eastAsia"/>
            <w:lang w:eastAsia="zh-CN"/>
          </w:rPr>
          <w:t>正式名称为“</w:t>
        </w:r>
      </w:ins>
      <w:ins w:id="165" w:author="Zhong, Wen" w:date="2017-09-08T14:21:00Z">
        <w:r w:rsidR="009E081B" w:rsidRPr="00BF504F">
          <w:rPr>
            <w:rFonts w:hint="eastAsia"/>
            <w:lang w:eastAsia="zh-CN"/>
          </w:rPr>
          <w:t>变革我们的世界：</w:t>
        </w:r>
        <w:r w:rsidR="009E081B" w:rsidRPr="00BF504F">
          <w:rPr>
            <w:rFonts w:hint="eastAsia"/>
            <w:lang w:eastAsia="zh-CN"/>
          </w:rPr>
          <w:t>2030</w:t>
        </w:r>
        <w:r w:rsidR="009E081B" w:rsidRPr="00BF504F">
          <w:rPr>
            <w:rFonts w:hint="eastAsia"/>
            <w:lang w:eastAsia="zh-CN"/>
          </w:rPr>
          <w:t>年可持续发展议程</w:t>
        </w:r>
      </w:ins>
      <w:ins w:id="166" w:author="Zhong, Wen" w:date="2017-09-08T16:38:00Z">
        <w:r w:rsidR="009E081B" w:rsidRPr="00BF504F">
          <w:rPr>
            <w:rFonts w:hint="eastAsia"/>
            <w:lang w:eastAsia="zh-CN"/>
          </w:rPr>
          <w:t>”</w:t>
        </w:r>
      </w:ins>
      <w:ins w:id="167" w:author="He, Liqun" w:date="2017-09-25T11:47:00Z">
        <w:r w:rsidR="00793B6B">
          <w:rPr>
            <w:rFonts w:hint="eastAsia"/>
            <w:lang w:val="en-US" w:eastAsia="zh-CN"/>
          </w:rPr>
          <w:t>的</w:t>
        </w:r>
      </w:ins>
      <w:ins w:id="168" w:author="Zhong, Wen" w:date="2017-09-08T16:38:00Z">
        <w:r w:rsidR="00793B6B" w:rsidRPr="00BF504F">
          <w:rPr>
            <w:rFonts w:hint="eastAsia"/>
            <w:lang w:eastAsia="zh-CN"/>
          </w:rPr>
          <w:t>可持续发展目标</w:t>
        </w:r>
      </w:ins>
      <w:ins w:id="169" w:author="He, Liqun" w:date="2017-09-25T11:46:00Z">
        <w:r w:rsidR="00793B6B">
          <w:rPr>
            <w:rFonts w:hint="eastAsia"/>
            <w:lang w:eastAsia="zh-CN"/>
          </w:rPr>
          <w:t>（</w:t>
        </w:r>
        <w:r w:rsidR="00793B6B">
          <w:rPr>
            <w:rFonts w:hint="eastAsia"/>
            <w:lang w:eastAsia="zh-CN"/>
          </w:rPr>
          <w:t>SDG</w:t>
        </w:r>
        <w:r w:rsidR="00793B6B">
          <w:rPr>
            <w:rFonts w:hint="eastAsia"/>
            <w:lang w:eastAsia="zh-CN"/>
          </w:rPr>
          <w:t>）</w:t>
        </w:r>
      </w:ins>
      <w:ins w:id="170" w:author="He, Liqun" w:date="2017-09-25T11:47:00Z">
        <w:r w:rsidR="00793B6B">
          <w:rPr>
            <w:rFonts w:hint="eastAsia"/>
            <w:lang w:eastAsia="zh-CN"/>
          </w:rPr>
          <w:t>由</w:t>
        </w:r>
      </w:ins>
      <w:ins w:id="171" w:author="Zhong, Wen" w:date="2017-09-08T16:41:00Z">
        <w:r w:rsidR="009E081B" w:rsidRPr="00BF504F">
          <w:rPr>
            <w:lang w:eastAsia="zh-CN"/>
          </w:rPr>
          <w:t>17</w:t>
        </w:r>
        <w:r w:rsidR="009E081B" w:rsidRPr="00BF504F">
          <w:rPr>
            <w:rFonts w:hint="eastAsia"/>
            <w:lang w:eastAsia="zh-CN"/>
          </w:rPr>
          <w:t>项“全球性目标”和</w:t>
        </w:r>
        <w:r w:rsidR="009E081B" w:rsidRPr="00BF504F">
          <w:rPr>
            <w:lang w:eastAsia="zh-CN"/>
          </w:rPr>
          <w:t>169</w:t>
        </w:r>
        <w:r w:rsidR="009E081B" w:rsidRPr="00BF504F">
          <w:rPr>
            <w:rFonts w:hint="eastAsia"/>
            <w:lang w:eastAsia="zh-CN"/>
          </w:rPr>
          <w:t>项具体目标</w:t>
        </w:r>
      </w:ins>
      <w:ins w:id="172" w:author="He, Liqun" w:date="2017-09-25T11:48:00Z">
        <w:r w:rsidR="00793B6B">
          <w:rPr>
            <w:rFonts w:hint="eastAsia"/>
            <w:lang w:eastAsia="zh-CN"/>
          </w:rPr>
          <w:t>构成</w:t>
        </w:r>
      </w:ins>
      <w:ins w:id="173" w:author="Zhong, Wen" w:date="2017-09-08T16:41:00Z">
        <w:r w:rsidR="009E081B" w:rsidRPr="00BF504F">
          <w:rPr>
            <w:rFonts w:hint="eastAsia"/>
            <w:lang w:eastAsia="zh-CN"/>
          </w:rPr>
          <w:t>，旨在</w:t>
        </w:r>
      </w:ins>
      <w:ins w:id="174" w:author="Zhong, Wen" w:date="2017-09-08T16:43:00Z">
        <w:r w:rsidR="009E081B" w:rsidRPr="00BF504F">
          <w:rPr>
            <w:rFonts w:hint="eastAsia"/>
            <w:lang w:eastAsia="zh-CN"/>
          </w:rPr>
          <w:t>消除贫困、保护地球、确保所有人共享繁荣</w:t>
        </w:r>
      </w:ins>
      <w:ins w:id="175" w:author="Wang, Yujia" w:date="2017-09-21T13:37:00Z">
        <w:r w:rsidR="009E081B" w:rsidRPr="00BF504F">
          <w:rPr>
            <w:rFonts w:hint="eastAsia"/>
            <w:lang w:eastAsia="zh-CN"/>
          </w:rPr>
          <w:t>；</w:t>
        </w:r>
      </w:ins>
    </w:p>
    <w:p w:rsidR="00485925" w:rsidRPr="00BF504F" w:rsidRDefault="00485925">
      <w:pPr>
        <w:rPr>
          <w:ins w:id="176" w:author="Author"/>
          <w:rFonts w:ascii="Calibri" w:hAnsi="Calibri"/>
          <w:b/>
          <w:color w:val="800000"/>
          <w:sz w:val="22"/>
          <w:lang w:eastAsia="zh-CN"/>
        </w:rPr>
      </w:pPr>
      <w:ins w:id="177" w:author="Puyana-Linares, Laura" w:date="2017-09-19T09:31:00Z">
        <w:r w:rsidRPr="00BF504F">
          <w:rPr>
            <w:i/>
            <w:iCs/>
            <w:lang w:eastAsia="zh-CN"/>
          </w:rPr>
          <w:t>v</w:t>
        </w:r>
      </w:ins>
      <w:ins w:id="178" w:author="Author">
        <w:r w:rsidRPr="00BF504F">
          <w:rPr>
            <w:i/>
            <w:iCs/>
            <w:lang w:eastAsia="zh-CN"/>
          </w:rPr>
          <w:t>)</w:t>
        </w:r>
        <w:r w:rsidRPr="00BF504F">
          <w:rPr>
            <w:lang w:eastAsia="zh-CN"/>
          </w:rPr>
          <w:tab/>
        </w:r>
      </w:ins>
      <w:ins w:id="179" w:author="Wang, Yujia" w:date="2017-09-21T13:51:00Z">
        <w:r w:rsidR="00B75889" w:rsidRPr="00BF504F">
          <w:rPr>
            <w:lang w:eastAsia="zh-CN"/>
          </w:rPr>
          <w:t>世界电信发展大会（</w:t>
        </w:r>
        <w:r w:rsidR="00B75889" w:rsidRPr="00BF504F">
          <w:rPr>
            <w:lang w:eastAsia="zh-CN"/>
          </w:rPr>
          <w:t>WTDC</w:t>
        </w:r>
        <w:r w:rsidR="00B75889" w:rsidRPr="00BF504F">
          <w:rPr>
            <w:lang w:eastAsia="zh-CN"/>
          </w:rPr>
          <w:t>）以往通过的</w:t>
        </w:r>
        <w:r w:rsidR="00B75889" w:rsidRPr="00BF504F">
          <w:rPr>
            <w:rFonts w:hint="eastAsia"/>
            <w:lang w:eastAsia="zh-CN"/>
          </w:rPr>
          <w:t>各项</w:t>
        </w:r>
        <w:r w:rsidR="00B75889" w:rsidRPr="00BF504F">
          <w:rPr>
            <w:lang w:eastAsia="zh-CN"/>
          </w:rPr>
          <w:t>宣言（</w:t>
        </w:r>
        <w:r w:rsidR="00B75889" w:rsidRPr="00BF504F">
          <w:rPr>
            <w:lang w:eastAsia="zh-CN"/>
          </w:rPr>
          <w:t>2002</w:t>
        </w:r>
        <w:r w:rsidR="00B75889" w:rsidRPr="00BF504F">
          <w:rPr>
            <w:lang w:eastAsia="zh-CN"/>
          </w:rPr>
          <w:t>年，伊斯坦布尔</w:t>
        </w:r>
        <w:r w:rsidR="00B75889" w:rsidRPr="00BF504F">
          <w:rPr>
            <w:rFonts w:hint="eastAsia"/>
            <w:lang w:eastAsia="zh-CN"/>
          </w:rPr>
          <w:t>；</w:t>
        </w:r>
        <w:r w:rsidR="00B75889" w:rsidRPr="00BF504F">
          <w:rPr>
            <w:lang w:eastAsia="zh-CN"/>
          </w:rPr>
          <w:t>2006</w:t>
        </w:r>
        <w:r w:rsidR="00B75889" w:rsidRPr="00BF504F">
          <w:rPr>
            <w:lang w:eastAsia="zh-CN"/>
          </w:rPr>
          <w:t>年，多哈</w:t>
        </w:r>
        <w:r w:rsidR="00B75889" w:rsidRPr="00BF504F">
          <w:rPr>
            <w:rFonts w:hint="eastAsia"/>
            <w:lang w:eastAsia="zh-CN"/>
          </w:rPr>
          <w:t>；</w:t>
        </w:r>
        <w:r w:rsidR="00B75889" w:rsidRPr="00BF504F">
          <w:rPr>
            <w:lang w:eastAsia="zh-CN"/>
          </w:rPr>
          <w:t>2010</w:t>
        </w:r>
        <w:r w:rsidR="00B75889" w:rsidRPr="00BF504F">
          <w:rPr>
            <w:lang w:eastAsia="zh-CN"/>
          </w:rPr>
          <w:t>年，海得拉巴</w:t>
        </w:r>
        <w:r w:rsidR="00B75889" w:rsidRPr="00BF504F">
          <w:rPr>
            <w:rFonts w:hint="eastAsia"/>
            <w:lang w:eastAsia="zh-CN"/>
          </w:rPr>
          <w:t>和</w:t>
        </w:r>
        <w:r w:rsidR="00B75889" w:rsidRPr="00BF504F">
          <w:rPr>
            <w:rFonts w:hint="eastAsia"/>
            <w:lang w:eastAsia="zh-CN"/>
          </w:rPr>
          <w:t>2014</w:t>
        </w:r>
        <w:r w:rsidR="00B75889" w:rsidRPr="00BF504F">
          <w:rPr>
            <w:rFonts w:hint="eastAsia"/>
            <w:lang w:eastAsia="zh-CN"/>
          </w:rPr>
          <w:t>年，</w:t>
        </w:r>
        <w:r w:rsidR="00B75889" w:rsidRPr="00BF504F">
          <w:rPr>
            <w:lang w:eastAsia="zh-CN"/>
          </w:rPr>
          <w:t>迪拜）</w:t>
        </w:r>
        <w:r w:rsidR="00B75889" w:rsidRPr="00BF504F">
          <w:rPr>
            <w:rFonts w:hint="eastAsia"/>
            <w:lang w:eastAsia="zh-CN"/>
          </w:rPr>
          <w:t>一贯坚持</w:t>
        </w:r>
        <w:r w:rsidR="00B75889" w:rsidRPr="00BF504F">
          <w:rPr>
            <w:lang w:eastAsia="zh-CN"/>
          </w:rPr>
          <w:t>ICT</w:t>
        </w:r>
        <w:r w:rsidR="00B75889" w:rsidRPr="00BF504F">
          <w:rPr>
            <w:lang w:eastAsia="zh-CN"/>
          </w:rPr>
          <w:t>和</w:t>
        </w:r>
        <w:r w:rsidR="00B75889" w:rsidRPr="00BF504F">
          <w:rPr>
            <w:lang w:eastAsia="zh-CN"/>
          </w:rPr>
          <w:t>ICT</w:t>
        </w:r>
        <w:r w:rsidR="00B75889" w:rsidRPr="00BF504F">
          <w:rPr>
            <w:lang w:eastAsia="zh-CN"/>
          </w:rPr>
          <w:t>应用对政治、经济、社会和文化发展起到举足轻重的作用，</w:t>
        </w:r>
        <w:r w:rsidR="00B75889" w:rsidRPr="00BF504F">
          <w:rPr>
            <w:rFonts w:hint="eastAsia"/>
            <w:lang w:eastAsia="zh-CN"/>
          </w:rPr>
          <w:t>并</w:t>
        </w:r>
        <w:r w:rsidR="00B75889" w:rsidRPr="00BF504F">
          <w:rPr>
            <w:lang w:eastAsia="zh-CN"/>
          </w:rPr>
          <w:t>在扶贫、创造就业机会、环境保护和预防减轻自然</w:t>
        </w:r>
        <w:r w:rsidR="00B75889" w:rsidRPr="00BF504F">
          <w:rPr>
            <w:rFonts w:hint="eastAsia"/>
            <w:lang w:eastAsia="zh-CN"/>
          </w:rPr>
          <w:t>灾害</w:t>
        </w:r>
        <w:r w:rsidR="00B75889" w:rsidRPr="00BF504F">
          <w:rPr>
            <w:lang w:eastAsia="zh-CN"/>
          </w:rPr>
          <w:t>和其</w:t>
        </w:r>
        <w:r w:rsidR="00B75889" w:rsidRPr="00BF504F">
          <w:rPr>
            <w:lang w:eastAsia="zh-CN"/>
          </w:rPr>
          <w:lastRenderedPageBreak/>
          <w:t>它灾害方面发挥着重要作用（除对灾害预测</w:t>
        </w:r>
        <w:r w:rsidR="00B75889" w:rsidRPr="00BF504F">
          <w:rPr>
            <w:rFonts w:hint="eastAsia"/>
            <w:lang w:eastAsia="zh-CN"/>
          </w:rPr>
          <w:t>具有</w:t>
        </w:r>
        <w:r w:rsidR="00B75889" w:rsidRPr="00BF504F">
          <w:rPr>
            <w:lang w:eastAsia="zh-CN"/>
          </w:rPr>
          <w:t>重要</w:t>
        </w:r>
        <w:r w:rsidR="00B75889" w:rsidRPr="00BF504F">
          <w:rPr>
            <w:rFonts w:hint="eastAsia"/>
            <w:lang w:eastAsia="zh-CN"/>
          </w:rPr>
          <w:t>意义</w:t>
        </w:r>
        <w:r w:rsidR="00B75889" w:rsidRPr="00BF504F">
          <w:rPr>
            <w:lang w:eastAsia="zh-CN"/>
          </w:rPr>
          <w:t>以外）</w:t>
        </w:r>
        <w:r w:rsidR="00B75889" w:rsidRPr="00BF504F">
          <w:rPr>
            <w:rFonts w:hint="eastAsia"/>
            <w:lang w:eastAsia="zh-CN"/>
          </w:rPr>
          <w:t>，而且必须将其</w:t>
        </w:r>
        <w:r w:rsidR="00B75889" w:rsidRPr="00BF504F">
          <w:rPr>
            <w:lang w:eastAsia="zh-CN"/>
          </w:rPr>
          <w:t>用于其它</w:t>
        </w:r>
        <w:r w:rsidR="00B75889" w:rsidRPr="00BF504F">
          <w:rPr>
            <w:rFonts w:hint="eastAsia"/>
            <w:lang w:eastAsia="zh-CN"/>
          </w:rPr>
          <w:t>行业</w:t>
        </w:r>
        <w:r w:rsidR="00B75889" w:rsidRPr="00BF504F">
          <w:rPr>
            <w:lang w:eastAsia="zh-CN"/>
          </w:rPr>
          <w:t>的发展</w:t>
        </w:r>
        <w:r w:rsidR="00B75889" w:rsidRPr="00BF504F">
          <w:rPr>
            <w:rFonts w:hint="eastAsia"/>
            <w:lang w:eastAsia="zh-CN"/>
          </w:rPr>
          <w:t>；</w:t>
        </w:r>
        <w:r w:rsidR="00B75889" w:rsidRPr="00BF504F">
          <w:rPr>
            <w:lang w:eastAsia="zh-CN"/>
          </w:rPr>
          <w:t>因此</w:t>
        </w:r>
        <w:r w:rsidR="00B75889" w:rsidRPr="00BF504F">
          <w:rPr>
            <w:rFonts w:hint="eastAsia"/>
            <w:lang w:eastAsia="zh-CN"/>
          </w:rPr>
          <w:t>，</w:t>
        </w:r>
        <w:r w:rsidR="00B75889" w:rsidRPr="00BF504F">
          <w:rPr>
            <w:lang w:eastAsia="zh-CN"/>
          </w:rPr>
          <w:t>必须充分利用新的</w:t>
        </w:r>
        <w:r w:rsidR="00B75889" w:rsidRPr="00BF504F">
          <w:rPr>
            <w:lang w:eastAsia="zh-CN"/>
          </w:rPr>
          <w:t>ICT</w:t>
        </w:r>
        <w:r w:rsidR="00B75889" w:rsidRPr="00BF504F">
          <w:rPr>
            <w:lang w:eastAsia="zh-CN"/>
          </w:rPr>
          <w:t>技术提供的机遇，促进可持续发展；</w:t>
        </w:r>
      </w:ins>
    </w:p>
    <w:p w:rsidR="00485925" w:rsidRPr="00BF504F" w:rsidRDefault="00485925">
      <w:pPr>
        <w:rPr>
          <w:lang w:eastAsia="zh-CN"/>
        </w:rPr>
      </w:pPr>
      <w:ins w:id="180" w:author="Puyana-Linares, Laura" w:date="2017-09-19T09:32:00Z">
        <w:r w:rsidRPr="00BF504F">
          <w:rPr>
            <w:i/>
            <w:iCs/>
            <w:lang w:eastAsia="zh-CN"/>
          </w:rPr>
          <w:t>w</w:t>
        </w:r>
      </w:ins>
      <w:ins w:id="181" w:author="Author">
        <w:r w:rsidRPr="00BF504F">
          <w:rPr>
            <w:i/>
            <w:iCs/>
            <w:lang w:eastAsia="zh-CN"/>
          </w:rPr>
          <w:t>)</w:t>
        </w:r>
        <w:r w:rsidRPr="00BF504F">
          <w:rPr>
            <w:lang w:eastAsia="zh-CN"/>
          </w:rPr>
          <w:tab/>
        </w:r>
      </w:ins>
      <w:ins w:id="182" w:author="Wang, Yujia" w:date="2017-09-21T13:51:00Z">
        <w:r w:rsidR="00B75889" w:rsidRPr="00BF504F">
          <w:rPr>
            <w:rFonts w:hint="eastAsia"/>
            <w:lang w:eastAsia="zh-CN"/>
          </w:rPr>
          <w:t>全权代表大会第</w:t>
        </w:r>
        <w:r w:rsidR="00B75889" w:rsidRPr="00BF504F">
          <w:rPr>
            <w:rFonts w:hint="eastAsia"/>
            <w:lang w:eastAsia="zh-CN"/>
          </w:rPr>
          <w:t>71</w:t>
        </w:r>
        <w:r w:rsidR="00B75889" w:rsidRPr="00BF504F">
          <w:rPr>
            <w:rFonts w:hint="eastAsia"/>
            <w:lang w:eastAsia="zh-CN"/>
          </w:rPr>
          <w:t>号决议（</w:t>
        </w:r>
        <w:r w:rsidR="00B75889" w:rsidRPr="00BF504F">
          <w:rPr>
            <w:rFonts w:hint="eastAsia"/>
            <w:lang w:eastAsia="zh-CN"/>
          </w:rPr>
          <w:t>2014</w:t>
        </w:r>
        <w:r w:rsidR="00B75889" w:rsidRPr="00BF504F">
          <w:rPr>
            <w:rFonts w:hint="eastAsia"/>
            <w:lang w:eastAsia="zh-CN"/>
          </w:rPr>
          <w:t>年，釜山，修订版）关于</w:t>
        </w:r>
        <w:r w:rsidR="00B75889" w:rsidRPr="00BF504F">
          <w:rPr>
            <w:rFonts w:hint="eastAsia"/>
            <w:lang w:val="fr-CH" w:eastAsia="zh-CN"/>
          </w:rPr>
          <w:t>《</w:t>
        </w:r>
        <w:r w:rsidR="00B75889" w:rsidRPr="00BF504F">
          <w:rPr>
            <w:rFonts w:hint="eastAsia"/>
            <w:lang w:eastAsia="zh-CN"/>
          </w:rPr>
          <w:t>国际电联</w:t>
        </w:r>
        <w:r w:rsidR="00B75889" w:rsidRPr="00BF504F">
          <w:rPr>
            <w:rFonts w:hint="eastAsia"/>
            <w:lang w:eastAsia="zh-CN"/>
          </w:rPr>
          <w:t>2016-2019</w:t>
        </w:r>
        <w:r w:rsidR="00B75889" w:rsidRPr="00BF504F">
          <w:rPr>
            <w:rFonts w:hint="eastAsia"/>
            <w:lang w:eastAsia="zh-CN"/>
          </w:rPr>
          <w:t>年战略规划》的总体目标</w:t>
        </w:r>
        <w:r w:rsidR="00B75889" w:rsidRPr="00BF504F">
          <w:rPr>
            <w:rFonts w:hint="eastAsia"/>
            <w:lang w:eastAsia="zh-CN"/>
          </w:rPr>
          <w:t>2</w:t>
        </w:r>
        <w:r w:rsidR="00B75889" w:rsidRPr="00BF504F">
          <w:rPr>
            <w:rFonts w:hint="eastAsia"/>
            <w:lang w:eastAsia="zh-CN"/>
          </w:rPr>
          <w:t>继续宣布，</w:t>
        </w:r>
        <w:r w:rsidR="00B75889" w:rsidRPr="00BF504F">
          <w:rPr>
            <w:lang w:eastAsia="zh-CN"/>
          </w:rPr>
          <w:t>国际电联</w:t>
        </w:r>
        <w:r w:rsidR="00B75889" w:rsidRPr="00BF504F">
          <w:rPr>
            <w:rFonts w:hint="eastAsia"/>
            <w:lang w:eastAsia="zh-CN"/>
          </w:rPr>
          <w:t>的</w:t>
        </w:r>
        <w:r w:rsidR="00B75889" w:rsidRPr="00BF504F">
          <w:rPr>
            <w:lang w:eastAsia="zh-CN"/>
          </w:rPr>
          <w:t>宗旨是，通过推动互操</w:t>
        </w:r>
        <w:r w:rsidR="00B75889" w:rsidRPr="00BF504F">
          <w:rPr>
            <w:rFonts w:hint="eastAsia"/>
            <w:lang w:eastAsia="zh-CN"/>
          </w:rPr>
          <w:t>作性</w:t>
        </w:r>
        <w:r w:rsidR="00B75889" w:rsidRPr="00BF504F">
          <w:rPr>
            <w:lang w:eastAsia="zh-CN"/>
          </w:rPr>
          <w:t>、互连互通和电信网络与服务的全球连通性</w:t>
        </w:r>
      </w:ins>
      <w:ins w:id="183" w:author="He, Liqun" w:date="2017-09-25T11:57:00Z">
        <w:r w:rsidR="001E6B31">
          <w:rPr>
            <w:rFonts w:hint="eastAsia"/>
            <w:lang w:eastAsia="zh-CN"/>
          </w:rPr>
          <w:t>以</w:t>
        </w:r>
        <w:r w:rsidR="001E6B31">
          <w:rPr>
            <w:lang w:eastAsia="zh-CN"/>
          </w:rPr>
          <w:t>及</w:t>
        </w:r>
      </w:ins>
      <w:ins w:id="184" w:author="Wang, Yujia" w:date="2017-09-21T13:51:00Z">
        <w:r w:rsidR="00B75889" w:rsidRPr="00BF504F">
          <w:rPr>
            <w:lang w:eastAsia="zh-CN"/>
          </w:rPr>
          <w:t>在跟进和实施信息社会世界峰会相关</w:t>
        </w:r>
      </w:ins>
      <w:ins w:id="185" w:author="He, Liqun" w:date="2017-09-25T11:51:00Z">
        <w:r w:rsidR="001E6B31">
          <w:rPr>
            <w:rFonts w:hint="eastAsia"/>
            <w:lang w:eastAsia="zh-CN"/>
          </w:rPr>
          <w:t>总</w:t>
        </w:r>
        <w:r w:rsidR="001E6B31">
          <w:rPr>
            <w:lang w:eastAsia="zh-CN"/>
          </w:rPr>
          <w:t>体</w:t>
        </w:r>
      </w:ins>
      <w:ins w:id="186" w:author="Wang, Yujia" w:date="2017-09-21T13:51:00Z">
        <w:r w:rsidR="00B75889" w:rsidRPr="00BF504F">
          <w:rPr>
            <w:lang w:eastAsia="zh-CN"/>
          </w:rPr>
          <w:t>目标</w:t>
        </w:r>
      </w:ins>
      <w:ins w:id="187" w:author="He, Liqun" w:date="2017-09-25T11:51:00Z">
        <w:r w:rsidR="001E6B31">
          <w:rPr>
            <w:rFonts w:hint="eastAsia"/>
            <w:lang w:eastAsia="zh-CN"/>
          </w:rPr>
          <w:t>和</w:t>
        </w:r>
      </w:ins>
      <w:ins w:id="188" w:author="He, Liqun" w:date="2017-09-25T11:53:00Z">
        <w:r w:rsidR="001E6B31">
          <w:rPr>
            <w:rFonts w:hint="eastAsia"/>
            <w:lang w:eastAsia="zh-CN"/>
          </w:rPr>
          <w:t>部门</w:t>
        </w:r>
      </w:ins>
      <w:ins w:id="189" w:author="He, Liqun" w:date="2017-09-25T11:51:00Z">
        <w:r w:rsidR="001E6B31">
          <w:rPr>
            <w:lang w:eastAsia="zh-CN"/>
          </w:rPr>
          <w:t>目标</w:t>
        </w:r>
      </w:ins>
      <w:ins w:id="190" w:author="Wang, Yujia" w:date="2017-09-21T13:51:00Z">
        <w:r w:rsidR="00B75889" w:rsidRPr="00BF504F">
          <w:rPr>
            <w:lang w:eastAsia="zh-CN"/>
          </w:rPr>
          <w:t>的进程中起主导作用，</w:t>
        </w:r>
      </w:ins>
      <w:ins w:id="191" w:author="He, Liqun" w:date="2017-09-25T11:56:00Z">
        <w:r w:rsidR="001E6B31" w:rsidRPr="001E6B31">
          <w:rPr>
            <w:rFonts w:hint="eastAsia"/>
            <w:lang w:eastAsia="zh-CN"/>
          </w:rPr>
          <w:t>协助弥合在</w:t>
        </w:r>
        <w:r w:rsidR="001E6B31" w:rsidRPr="001E6B31">
          <w:rPr>
            <w:rFonts w:hint="eastAsia"/>
            <w:lang w:eastAsia="zh-CN"/>
          </w:rPr>
          <w:t>ICT</w:t>
        </w:r>
        <w:r w:rsidR="001E6B31" w:rsidRPr="001E6B31">
          <w:rPr>
            <w:rFonts w:hint="eastAsia"/>
            <w:lang w:eastAsia="zh-CN"/>
          </w:rPr>
          <w:t>和</w:t>
        </w:r>
        <w:r w:rsidR="001E6B31" w:rsidRPr="001E6B31">
          <w:rPr>
            <w:rFonts w:hint="eastAsia"/>
            <w:lang w:eastAsia="zh-CN"/>
          </w:rPr>
          <w:t>ICT</w:t>
        </w:r>
        <w:r w:rsidR="001E6B31" w:rsidRPr="001E6B31">
          <w:rPr>
            <w:rFonts w:hint="eastAsia"/>
            <w:lang w:eastAsia="zh-CN"/>
          </w:rPr>
          <w:t>应用方面的国家、区域和国际数字鸿沟，同</w:t>
        </w:r>
      </w:ins>
      <w:ins w:id="192" w:author="He, Liqun" w:date="2017-09-25T11:58:00Z">
        <w:r w:rsidR="001E6B31">
          <w:rPr>
            <w:rFonts w:hint="eastAsia"/>
            <w:lang w:eastAsia="zh-CN"/>
          </w:rPr>
          <w:t>重点</w:t>
        </w:r>
      </w:ins>
      <w:ins w:id="193" w:author="He, Liqun" w:date="2017-09-25T11:56:00Z">
        <w:r w:rsidR="001E6B31" w:rsidRPr="001E6B31">
          <w:rPr>
            <w:rFonts w:hint="eastAsia"/>
            <w:lang w:eastAsia="zh-CN"/>
          </w:rPr>
          <w:t>时围绕弥合数字鸿沟及让所有人使上宽带开展工作</w:t>
        </w:r>
      </w:ins>
      <w:ins w:id="194" w:author="He, Liqun" w:date="2017-09-25T11:58:00Z">
        <w:r w:rsidR="001E6B31">
          <w:rPr>
            <w:rFonts w:hint="eastAsia"/>
            <w:lang w:eastAsia="zh-CN"/>
          </w:rPr>
          <w:t>；</w:t>
        </w:r>
      </w:ins>
    </w:p>
    <w:p w:rsidR="00947C7E" w:rsidRPr="00BF504F" w:rsidRDefault="00EF0D41">
      <w:pPr>
        <w:pStyle w:val="Call"/>
        <w:rPr>
          <w:rFonts w:cstheme="minorHAnsi"/>
          <w:lang w:eastAsia="zh-CN"/>
        </w:rPr>
      </w:pPr>
      <w:r w:rsidRPr="00BF504F">
        <w:rPr>
          <w:rFonts w:cstheme="minorHAnsi"/>
          <w:lang w:eastAsia="zh-CN"/>
        </w:rPr>
        <w:t>考虑到</w:t>
      </w:r>
    </w:p>
    <w:p w:rsidR="00485925" w:rsidRPr="00BF504F" w:rsidRDefault="00485925">
      <w:pPr>
        <w:rPr>
          <w:ins w:id="195" w:author="Author"/>
          <w:rFonts w:ascii="Calibri" w:hAnsi="Calibri"/>
          <w:b/>
          <w:color w:val="800000"/>
          <w:sz w:val="22"/>
          <w:lang w:eastAsia="zh-CN"/>
        </w:rPr>
        <w:pPrChange w:id="196" w:author="He, Liqun" w:date="2017-09-25T14:50:00Z">
          <w:pPr>
            <w:spacing w:line="276" w:lineRule="auto"/>
          </w:pPr>
        </w:pPrChange>
      </w:pPr>
      <w:ins w:id="197" w:author="Author">
        <w:r w:rsidRPr="00BF504F">
          <w:rPr>
            <w:i/>
            <w:iCs/>
            <w:lang w:eastAsia="zh-CN"/>
          </w:rPr>
          <w:t>a)</w:t>
        </w:r>
        <w:r w:rsidRPr="00BF504F">
          <w:rPr>
            <w:lang w:eastAsia="zh-CN"/>
          </w:rPr>
          <w:tab/>
        </w:r>
      </w:ins>
      <w:ins w:id="198" w:author="Zheng, Bingyue" w:date="2017-05-11T11:23:00Z">
        <w:r w:rsidR="00E84B5B" w:rsidRPr="00BF504F">
          <w:rPr>
            <w:rFonts w:hint="eastAsia"/>
            <w:lang w:eastAsia="zh-CN"/>
          </w:rPr>
          <w:t>国际电联的作用，特别是国际电联电信发展部门（</w:t>
        </w:r>
        <w:r w:rsidR="00E84B5B" w:rsidRPr="00BF504F">
          <w:rPr>
            <w:rFonts w:hint="eastAsia"/>
            <w:lang w:eastAsia="zh-CN"/>
          </w:rPr>
          <w:t>ITU-D</w:t>
        </w:r>
        <w:r w:rsidR="00E84B5B" w:rsidRPr="00BF504F">
          <w:rPr>
            <w:rFonts w:hint="eastAsia"/>
            <w:lang w:eastAsia="zh-CN"/>
          </w:rPr>
          <w:t>）的具体职能；</w:t>
        </w:r>
      </w:ins>
    </w:p>
    <w:p w:rsidR="00485925" w:rsidRPr="00BF504F" w:rsidRDefault="00485925">
      <w:pPr>
        <w:rPr>
          <w:ins w:id="199" w:author="Author"/>
          <w:lang w:eastAsia="zh-CN"/>
        </w:rPr>
      </w:pPr>
      <w:ins w:id="200" w:author="Author">
        <w:r w:rsidRPr="00BF504F">
          <w:rPr>
            <w:i/>
            <w:lang w:eastAsia="zh-CN"/>
          </w:rPr>
          <w:t>b)</w:t>
        </w:r>
        <w:r w:rsidRPr="00BF504F">
          <w:rPr>
            <w:i/>
            <w:lang w:eastAsia="zh-CN"/>
          </w:rPr>
          <w:tab/>
        </w:r>
      </w:ins>
      <w:ins w:id="201" w:author="Zheng, Bingyue" w:date="2017-05-11T11:23:00Z">
        <w:r w:rsidR="00E84B5B" w:rsidRPr="00BF504F">
          <w:rPr>
            <w:rFonts w:hint="eastAsia"/>
            <w:lang w:eastAsia="zh-CN"/>
          </w:rPr>
          <w:t>公共、私人、学术、非政府组织和多边部门的</w:t>
        </w:r>
      </w:ins>
      <w:ins w:id="202" w:author="Wang, Yujia" w:date="2017-09-28T11:14:00Z">
        <w:r w:rsidR="00817CCC">
          <w:rPr>
            <w:rFonts w:hint="eastAsia"/>
            <w:lang w:eastAsia="zh-CN"/>
          </w:rPr>
          <w:t>诸多</w:t>
        </w:r>
      </w:ins>
      <w:ins w:id="203" w:author="Zheng, Bingyue" w:date="2017-05-11T11:23:00Z">
        <w:r w:rsidR="00E84B5B" w:rsidRPr="00BF504F">
          <w:rPr>
            <w:rFonts w:hint="eastAsia"/>
            <w:lang w:eastAsia="zh-CN"/>
          </w:rPr>
          <w:t>利益攸关方正在寻求弥合数字鸿沟；</w:t>
        </w:r>
      </w:ins>
    </w:p>
    <w:p w:rsidR="00485925" w:rsidRPr="00BF504F" w:rsidRDefault="00485925">
      <w:pPr>
        <w:rPr>
          <w:ins w:id="204" w:author="Author"/>
          <w:lang w:eastAsia="zh-CN"/>
        </w:rPr>
        <w:pPrChange w:id="205" w:author="He, Liqun" w:date="2017-09-25T14:50:00Z">
          <w:pPr>
            <w:spacing w:line="276" w:lineRule="auto"/>
          </w:pPr>
        </w:pPrChange>
      </w:pPr>
      <w:ins w:id="206" w:author="Puyana-Linares, Laura" w:date="2017-09-19T09:34:00Z">
        <w:r w:rsidRPr="00BF504F">
          <w:rPr>
            <w:i/>
            <w:iCs/>
            <w:lang w:eastAsia="zh-CN"/>
          </w:rPr>
          <w:t>c</w:t>
        </w:r>
      </w:ins>
      <w:ins w:id="207" w:author="Author">
        <w:r w:rsidRPr="00BF504F">
          <w:rPr>
            <w:i/>
            <w:iCs/>
            <w:lang w:eastAsia="zh-CN"/>
          </w:rPr>
          <w:t>)</w:t>
        </w:r>
        <w:r w:rsidRPr="00BF504F">
          <w:rPr>
            <w:lang w:eastAsia="zh-CN"/>
          </w:rPr>
          <w:tab/>
        </w:r>
      </w:ins>
      <w:ins w:id="208" w:author="He, Liqun" w:date="2017-09-25T14:01:00Z">
        <w:r w:rsidR="009D29A3">
          <w:rPr>
            <w:rFonts w:hint="eastAsia"/>
            <w:lang w:eastAsia="zh-CN"/>
          </w:rPr>
          <w:t>可</w:t>
        </w:r>
        <w:r w:rsidR="009D29A3">
          <w:rPr>
            <w:lang w:eastAsia="zh-CN"/>
          </w:rPr>
          <w:t>获取</w:t>
        </w:r>
        <w:r w:rsidR="009D29A3">
          <w:rPr>
            <w:rFonts w:hint="eastAsia"/>
            <w:lang w:eastAsia="zh-CN"/>
          </w:rPr>
          <w:t>ICT</w:t>
        </w:r>
        <w:r w:rsidR="009D29A3">
          <w:rPr>
            <w:rFonts w:hint="eastAsia"/>
            <w:lang w:eastAsia="zh-CN"/>
          </w:rPr>
          <w:t>和</w:t>
        </w:r>
        <w:r w:rsidR="009D29A3">
          <w:rPr>
            <w:lang w:eastAsia="zh-CN"/>
          </w:rPr>
          <w:t>无法获取</w:t>
        </w:r>
        <w:r w:rsidR="009D29A3">
          <w:rPr>
            <w:rFonts w:hint="eastAsia"/>
            <w:lang w:eastAsia="zh-CN"/>
          </w:rPr>
          <w:t>ICT</w:t>
        </w:r>
        <w:r w:rsidR="009D29A3">
          <w:rPr>
            <w:rFonts w:hint="eastAsia"/>
            <w:lang w:eastAsia="zh-CN"/>
          </w:rPr>
          <w:t>的</w:t>
        </w:r>
        <w:r w:rsidR="009D29A3">
          <w:rPr>
            <w:lang w:eastAsia="zh-CN"/>
          </w:rPr>
          <w:t>群体</w:t>
        </w:r>
      </w:ins>
      <w:ins w:id="209" w:author="He, Liqun" w:date="2017-09-25T14:02:00Z">
        <w:r w:rsidR="009D29A3">
          <w:rPr>
            <w:rFonts w:hint="eastAsia"/>
            <w:lang w:eastAsia="zh-CN"/>
          </w:rPr>
          <w:t>间依旧</w:t>
        </w:r>
        <w:r w:rsidR="009D29A3">
          <w:rPr>
            <w:lang w:eastAsia="zh-CN"/>
          </w:rPr>
          <w:t>存在差距</w:t>
        </w:r>
        <w:r w:rsidR="009D29A3">
          <w:rPr>
            <w:rFonts w:hint="eastAsia"/>
            <w:lang w:eastAsia="zh-CN"/>
          </w:rPr>
          <w:t>，</w:t>
        </w:r>
        <w:r w:rsidR="009D29A3">
          <w:rPr>
            <w:lang w:eastAsia="zh-CN"/>
          </w:rPr>
          <w:t>尤其是在</w:t>
        </w:r>
      </w:ins>
      <w:ins w:id="210" w:author="He, Liqun" w:date="2017-09-25T14:03:00Z">
        <w:r w:rsidR="009D29A3">
          <w:rPr>
            <w:rFonts w:hint="eastAsia"/>
            <w:lang w:eastAsia="zh-CN"/>
          </w:rPr>
          <w:t>大</w:t>
        </w:r>
        <w:r w:rsidR="009D29A3">
          <w:rPr>
            <w:lang w:eastAsia="zh-CN"/>
          </w:rPr>
          <w:t>多数人仍无法负担得起电信</w:t>
        </w:r>
        <w:r w:rsidR="009D29A3">
          <w:rPr>
            <w:rFonts w:hint="eastAsia"/>
            <w:lang w:eastAsia="zh-CN"/>
          </w:rPr>
          <w:t>/</w:t>
        </w:r>
        <w:r w:rsidR="009D29A3">
          <w:rPr>
            <w:lang w:eastAsia="zh-CN"/>
          </w:rPr>
          <w:t>ICT</w:t>
        </w:r>
        <w:r w:rsidR="009D29A3">
          <w:rPr>
            <w:lang w:eastAsia="zh-CN"/>
          </w:rPr>
          <w:t>及互联网的农村地区；</w:t>
        </w:r>
      </w:ins>
    </w:p>
    <w:p w:rsidR="00947C7E" w:rsidRPr="00BF504F" w:rsidRDefault="00485925">
      <w:pPr>
        <w:rPr>
          <w:rFonts w:cstheme="minorHAnsi"/>
          <w:lang w:eastAsia="zh-CN"/>
        </w:rPr>
      </w:pPr>
      <w:del w:id="211" w:author="Author">
        <w:r w:rsidRPr="00BF504F" w:rsidDel="000D5819">
          <w:rPr>
            <w:i/>
            <w:iCs/>
            <w:lang w:eastAsia="zh-CN"/>
          </w:rPr>
          <w:delText>a</w:delText>
        </w:r>
      </w:del>
      <w:ins w:id="212" w:author="Puyana-Linares, Laura" w:date="2017-09-19T09:34:00Z">
        <w:r w:rsidRPr="00BF504F">
          <w:rPr>
            <w:i/>
            <w:iCs/>
            <w:lang w:eastAsia="zh-CN"/>
          </w:rPr>
          <w:t>d</w:t>
        </w:r>
      </w:ins>
      <w:r w:rsidR="00EF0D41" w:rsidRPr="00BF504F">
        <w:rPr>
          <w:rFonts w:cstheme="minorHAnsi"/>
          <w:i/>
          <w:iCs/>
          <w:lang w:val="en-US" w:eastAsia="zh-CN"/>
        </w:rPr>
        <w:t>)</w:t>
      </w:r>
      <w:r w:rsidR="00EF0D41" w:rsidRPr="00BF504F">
        <w:rPr>
          <w:rFonts w:cstheme="minorHAnsi"/>
          <w:lang w:val="en-US" w:eastAsia="zh-CN"/>
        </w:rPr>
        <w:tab/>
      </w:r>
      <w:r w:rsidR="00EF0D41" w:rsidRPr="00BF504F">
        <w:rPr>
          <w:rFonts w:cstheme="minorHAnsi"/>
          <w:lang w:eastAsia="zh-CN"/>
        </w:rPr>
        <w:t>尽管已经取得了上述进展，但目前显然在许多发展中国家，而且尤其是农村地区，电信</w:t>
      </w:r>
      <w:r w:rsidR="00EF0D41" w:rsidRPr="00BF504F">
        <w:rPr>
          <w:rFonts w:cstheme="minorHAnsi"/>
          <w:lang w:eastAsia="zh-CN"/>
        </w:rPr>
        <w:t>/ICT</w:t>
      </w:r>
      <w:r w:rsidR="00EF0D41" w:rsidRPr="00BF504F">
        <w:rPr>
          <w:rFonts w:cstheme="minorHAnsi"/>
          <w:lang w:eastAsia="zh-CN"/>
        </w:rPr>
        <w:t>（尤其是互联网相关的电信</w:t>
      </w:r>
      <w:r w:rsidR="00EF0D41" w:rsidRPr="00BF504F">
        <w:rPr>
          <w:rFonts w:cstheme="minorHAnsi"/>
          <w:lang w:eastAsia="zh-CN"/>
        </w:rPr>
        <w:t>/ICT</w:t>
      </w:r>
      <w:r w:rsidR="00EF0D41" w:rsidRPr="00BF504F">
        <w:rPr>
          <w:rFonts w:cstheme="minorHAnsi"/>
          <w:lang w:eastAsia="zh-CN"/>
        </w:rPr>
        <w:t>）对于大多数人而言仍是负担不起的；</w:t>
      </w:r>
    </w:p>
    <w:p w:rsidR="00947C7E" w:rsidRPr="00BF504F" w:rsidRDefault="00485925">
      <w:pPr>
        <w:rPr>
          <w:rFonts w:cstheme="minorHAnsi"/>
          <w:lang w:eastAsia="zh-CN"/>
        </w:rPr>
      </w:pPr>
      <w:del w:id="213" w:author="Author">
        <w:r w:rsidRPr="00BF504F" w:rsidDel="000D5819">
          <w:rPr>
            <w:i/>
            <w:iCs/>
            <w:lang w:eastAsia="zh-CN"/>
          </w:rPr>
          <w:delText>b</w:delText>
        </w:r>
      </w:del>
      <w:ins w:id="214" w:author="Puyana-Linares, Laura" w:date="2017-09-19T09:34:00Z">
        <w:r w:rsidRPr="00BF504F">
          <w:rPr>
            <w:i/>
            <w:iCs/>
            <w:lang w:eastAsia="zh-CN"/>
          </w:rPr>
          <w:t>e</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各个区域、国家和地区应解决自己的数字鸿沟具体问题，同时强调在区域和国际层面在此领域与其它各方合作的重要性，以便受益于所取得的经验；</w:t>
      </w:r>
    </w:p>
    <w:p w:rsidR="00947C7E" w:rsidRPr="00BF504F" w:rsidRDefault="00485925">
      <w:pPr>
        <w:rPr>
          <w:rFonts w:cstheme="minorHAnsi"/>
          <w:lang w:eastAsia="zh-CN"/>
        </w:rPr>
      </w:pPr>
      <w:del w:id="215" w:author="Author">
        <w:r w:rsidRPr="00BF504F" w:rsidDel="000D5819">
          <w:rPr>
            <w:i/>
            <w:iCs/>
            <w:lang w:eastAsia="zh-CN"/>
          </w:rPr>
          <w:delText>c</w:delText>
        </w:r>
      </w:del>
      <w:ins w:id="216" w:author="Puyana-Linares, Laura" w:date="2017-09-19T09:34:00Z">
        <w:r w:rsidRPr="00BF504F">
          <w:rPr>
            <w:i/>
            <w:iCs/>
            <w:lang w:eastAsia="zh-CN"/>
          </w:rPr>
          <w:t>f</w:t>
        </w:r>
      </w:ins>
      <w:r w:rsidR="00EF0D41" w:rsidRPr="00BF504F">
        <w:rPr>
          <w:rFonts w:cstheme="minorHAnsi"/>
          <w:i/>
          <w:iCs/>
          <w:lang w:eastAsia="zh-CN"/>
        </w:rPr>
        <w:t>)</w:t>
      </w:r>
      <w:r w:rsidR="00EF0D41" w:rsidRPr="00BF504F">
        <w:rPr>
          <w:rFonts w:cstheme="minorHAnsi"/>
          <w:lang w:eastAsia="zh-CN"/>
        </w:rPr>
        <w:tab/>
      </w:r>
      <w:r w:rsidR="00EF0D41" w:rsidRPr="00BF504F">
        <w:rPr>
          <w:rFonts w:cstheme="minorHAnsi"/>
          <w:lang w:eastAsia="zh-CN"/>
        </w:rPr>
        <w:t>许多发展中国家缺乏</w:t>
      </w:r>
      <w:r w:rsidR="00EF0D41" w:rsidRPr="00BF504F">
        <w:rPr>
          <w:rFonts w:cstheme="minorHAnsi"/>
          <w:lang w:eastAsia="zh-CN"/>
        </w:rPr>
        <w:t>ICT</w:t>
      </w:r>
      <w:r w:rsidR="00EF0D41" w:rsidRPr="00BF504F">
        <w:rPr>
          <w:rFonts w:cstheme="minorHAnsi"/>
          <w:lang w:eastAsia="zh-CN"/>
        </w:rPr>
        <w:t>发展所需的基本基础设施、长期规划、法律和适当规章等；</w:t>
      </w:r>
    </w:p>
    <w:p w:rsidR="00947C7E" w:rsidRPr="00BF504F" w:rsidRDefault="00485925">
      <w:pPr>
        <w:rPr>
          <w:rFonts w:cstheme="minorHAnsi"/>
          <w:szCs w:val="24"/>
          <w:lang w:eastAsia="zh-CN"/>
        </w:rPr>
      </w:pPr>
      <w:del w:id="217" w:author="Author">
        <w:r w:rsidRPr="00BF504F" w:rsidDel="000D5819">
          <w:rPr>
            <w:i/>
            <w:iCs/>
            <w:lang w:eastAsia="zh-CN"/>
          </w:rPr>
          <w:delText>d</w:delText>
        </w:r>
      </w:del>
      <w:ins w:id="218" w:author="Puyana-Linares, Laura" w:date="2017-09-19T09:34:00Z">
        <w:r w:rsidRPr="00BF504F">
          <w:rPr>
            <w:i/>
            <w:iCs/>
            <w:lang w:eastAsia="zh-CN"/>
          </w:rPr>
          <w:t>g</w:t>
        </w:r>
      </w:ins>
      <w:r w:rsidR="00EF0D41" w:rsidRPr="00BF504F">
        <w:rPr>
          <w:rFonts w:cstheme="minorHAnsi"/>
          <w:i/>
          <w:iCs/>
          <w:szCs w:val="24"/>
          <w:lang w:eastAsia="zh-CN"/>
        </w:rPr>
        <w:t>)</w:t>
      </w:r>
      <w:r w:rsidR="00EF0D41" w:rsidRPr="00BF504F">
        <w:rPr>
          <w:rFonts w:cstheme="minorHAnsi"/>
          <w:szCs w:val="24"/>
          <w:lang w:eastAsia="zh-CN"/>
        </w:rPr>
        <w:tab/>
      </w:r>
      <w:r w:rsidR="00EF0D41" w:rsidRPr="00BF504F">
        <w:rPr>
          <w:rFonts w:cstheme="minorHAnsi"/>
          <w:szCs w:val="24"/>
          <w:lang w:eastAsia="zh-CN"/>
        </w:rPr>
        <w:t>利用无线电通信系统，尤其是卫星系统向农村和边远地区的当地社区提供接入，而连接成本不因距离或其他地理特性而有所增加，这是弥合数字鸿沟的非常有用的工具。</w:t>
      </w:r>
    </w:p>
    <w:p w:rsidR="00947C7E" w:rsidRPr="00BF504F" w:rsidRDefault="00485925">
      <w:pPr>
        <w:rPr>
          <w:rFonts w:cstheme="minorHAnsi"/>
          <w:szCs w:val="24"/>
          <w:lang w:eastAsia="zh-CN"/>
        </w:rPr>
      </w:pPr>
      <w:del w:id="219" w:author="Author">
        <w:r w:rsidRPr="00BF504F" w:rsidDel="000D5819">
          <w:rPr>
            <w:i/>
            <w:iCs/>
            <w:lang w:eastAsia="zh-CN"/>
          </w:rPr>
          <w:delText>e</w:delText>
        </w:r>
      </w:del>
      <w:ins w:id="220" w:author="Puyana-Linares, Laura" w:date="2017-09-19T09:34:00Z">
        <w:r w:rsidRPr="00BF504F">
          <w:rPr>
            <w:i/>
            <w:iCs/>
            <w:lang w:eastAsia="zh-CN"/>
          </w:rPr>
          <w:t>h</w:t>
        </w:r>
      </w:ins>
      <w:r w:rsidR="00EF0D41" w:rsidRPr="00BF504F">
        <w:rPr>
          <w:rFonts w:cstheme="minorHAnsi"/>
          <w:i/>
          <w:iCs/>
          <w:szCs w:val="24"/>
          <w:lang w:eastAsia="zh-CN"/>
        </w:rPr>
        <w:t>)</w:t>
      </w:r>
      <w:r w:rsidR="00EF0D41" w:rsidRPr="00BF504F">
        <w:rPr>
          <w:rFonts w:cstheme="minorHAnsi"/>
          <w:szCs w:val="24"/>
          <w:lang w:eastAsia="zh-CN"/>
        </w:rPr>
        <w:tab/>
      </w:r>
      <w:r w:rsidR="00EF0D41" w:rsidRPr="00BF504F">
        <w:rPr>
          <w:rFonts w:cstheme="minorHAnsi"/>
          <w:szCs w:val="24"/>
          <w:lang w:eastAsia="zh-CN"/>
        </w:rPr>
        <w:t>卫星宽带业务支持可为城市地区以及农村和边远地区提供连通性高、可靠性高的高速通信解决方案，因此成为各国和各区域经济及社会发展的根本推动力；</w:t>
      </w:r>
    </w:p>
    <w:p w:rsidR="00947C7E" w:rsidRPr="00BF504F" w:rsidRDefault="00485925">
      <w:pPr>
        <w:rPr>
          <w:rFonts w:cstheme="minorHAnsi"/>
          <w:szCs w:val="24"/>
          <w:lang w:eastAsia="zh-CN"/>
        </w:rPr>
      </w:pPr>
      <w:del w:id="221" w:author="Author">
        <w:r w:rsidRPr="00BF504F" w:rsidDel="000D5819">
          <w:rPr>
            <w:i/>
            <w:iCs/>
            <w:lang w:eastAsia="zh-CN"/>
          </w:rPr>
          <w:delText>f</w:delText>
        </w:r>
      </w:del>
      <w:proofErr w:type="spellStart"/>
      <w:ins w:id="222" w:author="Puyana-Linares, Laura" w:date="2017-09-19T09:34:00Z">
        <w:r w:rsidRPr="00BF504F">
          <w:rPr>
            <w:i/>
            <w:iCs/>
            <w:lang w:eastAsia="zh-CN"/>
          </w:rPr>
          <w:t>i</w:t>
        </w:r>
      </w:ins>
      <w:proofErr w:type="spellEnd"/>
      <w:r w:rsidR="00EF0D41" w:rsidRPr="00BF504F">
        <w:rPr>
          <w:rFonts w:cstheme="minorHAnsi"/>
          <w:i/>
          <w:iCs/>
          <w:szCs w:val="24"/>
          <w:lang w:eastAsia="zh-CN"/>
        </w:rPr>
        <w:t>)</w:t>
      </w:r>
      <w:r w:rsidR="00EF0D41" w:rsidRPr="00BF504F">
        <w:rPr>
          <w:rFonts w:cstheme="minorHAnsi"/>
          <w:szCs w:val="24"/>
          <w:lang w:eastAsia="zh-CN"/>
        </w:rPr>
        <w:tab/>
      </w:r>
      <w:r w:rsidR="00EF0D41" w:rsidRPr="00BF504F">
        <w:rPr>
          <w:rFonts w:cstheme="minorHAnsi"/>
          <w:szCs w:val="24"/>
          <w:lang w:eastAsia="zh-CN"/>
        </w:rPr>
        <w:t>由于无线电通信技术的发展和卫星系统的布置，连通性高（宽带）、覆盖面广（区域或全球范围）的通信业务得以提供，因而人们能以可持续和价格可承受的方式获取信息和知识，这极大地促进了数字鸿沟的弥合，是对其他技术的有效补充，有助于各国实现直接、快速、可靠的连接；</w:t>
      </w:r>
    </w:p>
    <w:p w:rsidR="00947C7E" w:rsidRPr="00BF504F" w:rsidRDefault="00485925">
      <w:pPr>
        <w:rPr>
          <w:rFonts w:cstheme="minorHAnsi"/>
          <w:szCs w:val="24"/>
          <w:lang w:eastAsia="zh-CN"/>
        </w:rPr>
      </w:pPr>
      <w:del w:id="223" w:author="Author">
        <w:r w:rsidRPr="00BF504F" w:rsidDel="000D5819">
          <w:rPr>
            <w:i/>
            <w:iCs/>
            <w:lang w:eastAsia="zh-CN"/>
          </w:rPr>
          <w:delText>g</w:delText>
        </w:r>
      </w:del>
      <w:ins w:id="224" w:author="Puyana-Linares, Laura" w:date="2017-09-19T09:34:00Z">
        <w:r w:rsidRPr="00BF504F">
          <w:rPr>
            <w:i/>
            <w:iCs/>
            <w:lang w:eastAsia="zh-CN"/>
          </w:rPr>
          <w:t>j</w:t>
        </w:r>
      </w:ins>
      <w:r w:rsidR="00EF0D41" w:rsidRPr="00BF504F">
        <w:rPr>
          <w:rFonts w:cstheme="minorHAnsi"/>
          <w:i/>
          <w:iCs/>
          <w:szCs w:val="24"/>
          <w:lang w:eastAsia="zh-CN"/>
        </w:rPr>
        <w:t>)</w:t>
      </w:r>
      <w:r w:rsidR="00EF0D41" w:rsidRPr="00BF504F">
        <w:rPr>
          <w:rFonts w:cstheme="minorHAnsi"/>
          <w:szCs w:val="24"/>
          <w:lang w:eastAsia="zh-CN"/>
        </w:rPr>
        <w:tab/>
      </w:r>
      <w:r w:rsidR="00EF0D41" w:rsidRPr="00BF504F">
        <w:rPr>
          <w:rFonts w:cstheme="minorHAnsi"/>
          <w:szCs w:val="24"/>
          <w:lang w:eastAsia="zh-CN"/>
        </w:rPr>
        <w:t>在频谱管理以及农村、国家和国际宽带通信网络的有效和经济高效的建设方面，《海得拉巴行动计划》中关于信息通信基础设施和技术发展的电信发展局（</w:t>
      </w:r>
      <w:r w:rsidR="00EF0D41" w:rsidRPr="00BF504F">
        <w:rPr>
          <w:rFonts w:cstheme="minorHAnsi"/>
          <w:szCs w:val="24"/>
          <w:lang w:eastAsia="zh-CN"/>
        </w:rPr>
        <w:t>BDT</w:t>
      </w:r>
      <w:r w:rsidR="00EF0D41" w:rsidRPr="00BF504F">
        <w:rPr>
          <w:rFonts w:cstheme="minorHAnsi"/>
          <w:szCs w:val="24"/>
          <w:lang w:eastAsia="zh-CN"/>
        </w:rPr>
        <w:t>）项目</w:t>
      </w:r>
      <w:r w:rsidR="00EF0D41" w:rsidRPr="00BF504F">
        <w:rPr>
          <w:rFonts w:cstheme="minorHAnsi"/>
          <w:szCs w:val="24"/>
          <w:lang w:eastAsia="zh-CN"/>
        </w:rPr>
        <w:t>1</w:t>
      </w:r>
      <w:r w:rsidR="00EF0D41" w:rsidRPr="00BF504F">
        <w:rPr>
          <w:rFonts w:cstheme="minorHAnsi"/>
          <w:szCs w:val="24"/>
          <w:lang w:eastAsia="zh-CN"/>
        </w:rPr>
        <w:t>已向发展中国家提供帮助，其中包括利用卫星通信手段，</w:t>
      </w:r>
    </w:p>
    <w:p w:rsidR="00485925" w:rsidRPr="00BF504F" w:rsidRDefault="00485925">
      <w:pPr>
        <w:rPr>
          <w:ins w:id="225" w:author="Author"/>
          <w:lang w:eastAsia="zh-CN"/>
        </w:rPr>
      </w:pPr>
      <w:ins w:id="226" w:author="Puyana-Linares, Laura" w:date="2017-09-19T09:34:00Z">
        <w:r w:rsidRPr="00BF504F">
          <w:rPr>
            <w:i/>
            <w:iCs/>
            <w:lang w:eastAsia="zh-CN"/>
          </w:rPr>
          <w:t>k</w:t>
        </w:r>
      </w:ins>
      <w:ins w:id="227" w:author="Author">
        <w:r w:rsidRPr="00BF504F">
          <w:rPr>
            <w:i/>
            <w:iCs/>
            <w:lang w:eastAsia="zh-CN"/>
          </w:rPr>
          <w:t>)</w:t>
        </w:r>
        <w:r w:rsidRPr="00BF504F">
          <w:rPr>
            <w:lang w:eastAsia="zh-CN"/>
          </w:rPr>
          <w:tab/>
        </w:r>
      </w:ins>
      <w:ins w:id="228" w:author="He, Liqun" w:date="2017-09-25T14:04:00Z">
        <w:r w:rsidR="009D29A3">
          <w:rPr>
            <w:rFonts w:hint="eastAsia"/>
            <w:lang w:eastAsia="zh-CN"/>
          </w:rPr>
          <w:t>弥合</w:t>
        </w:r>
        <w:r w:rsidR="009D29A3">
          <w:rPr>
            <w:lang w:eastAsia="zh-CN"/>
          </w:rPr>
          <w:t>标准化差距（</w:t>
        </w:r>
        <w:r w:rsidR="009D29A3">
          <w:rPr>
            <w:rFonts w:hint="eastAsia"/>
            <w:lang w:eastAsia="zh-CN"/>
          </w:rPr>
          <w:t>BSG</w:t>
        </w:r>
        <w:r w:rsidR="009D29A3">
          <w:rPr>
            <w:rFonts w:hint="eastAsia"/>
            <w:lang w:eastAsia="zh-CN"/>
          </w:rPr>
          <w:t>）是</w:t>
        </w:r>
        <w:r w:rsidR="009D29A3">
          <w:rPr>
            <w:lang w:eastAsia="zh-CN"/>
          </w:rPr>
          <w:t>国际电联标准化部门（</w:t>
        </w:r>
      </w:ins>
      <w:ins w:id="229" w:author="He, Liqun" w:date="2017-09-25T14:05:00Z">
        <w:r w:rsidR="009D29A3" w:rsidRPr="00BF504F">
          <w:rPr>
            <w:lang w:eastAsia="zh-CN"/>
          </w:rPr>
          <w:t>ITU-T</w:t>
        </w:r>
      </w:ins>
      <w:ins w:id="230" w:author="He, Liqun" w:date="2017-09-25T14:04:00Z">
        <w:r w:rsidR="009D29A3">
          <w:rPr>
            <w:lang w:eastAsia="zh-CN"/>
          </w:rPr>
          <w:t>）</w:t>
        </w:r>
      </w:ins>
      <w:ins w:id="231" w:author="He, Liqun" w:date="2017-09-25T14:05:00Z">
        <w:r w:rsidR="009D29A3">
          <w:rPr>
            <w:rFonts w:hint="eastAsia"/>
            <w:lang w:eastAsia="zh-CN"/>
          </w:rPr>
          <w:t>五</w:t>
        </w:r>
        <w:r w:rsidR="009D29A3">
          <w:rPr>
            <w:lang w:eastAsia="zh-CN"/>
          </w:rPr>
          <w:t>项战略目标之一；</w:t>
        </w:r>
      </w:ins>
    </w:p>
    <w:p w:rsidR="00485925" w:rsidRPr="00BF504F" w:rsidRDefault="00485925">
      <w:pPr>
        <w:rPr>
          <w:rFonts w:ascii="Calibri" w:hAnsi="Calibri"/>
          <w:b/>
          <w:color w:val="800000"/>
          <w:sz w:val="22"/>
          <w:lang w:eastAsia="zh-CN"/>
        </w:rPr>
      </w:pPr>
      <w:ins w:id="232" w:author="Puyana-Linares, Laura" w:date="2017-09-19T09:34:00Z">
        <w:r w:rsidRPr="00BF504F">
          <w:rPr>
            <w:i/>
            <w:iCs/>
            <w:lang w:eastAsia="zh-CN"/>
          </w:rPr>
          <w:t>l</w:t>
        </w:r>
      </w:ins>
      <w:ins w:id="233" w:author="Author">
        <w:r w:rsidRPr="00BF504F">
          <w:rPr>
            <w:i/>
            <w:iCs/>
            <w:lang w:eastAsia="zh-CN"/>
          </w:rPr>
          <w:t>)</w:t>
        </w:r>
        <w:r w:rsidRPr="00BF504F">
          <w:rPr>
            <w:lang w:eastAsia="zh-CN"/>
          </w:rPr>
          <w:tab/>
        </w:r>
      </w:ins>
      <w:ins w:id="234" w:author="Wang, Yujia" w:date="2017-09-21T13:26:00Z">
        <w:r w:rsidR="00852610" w:rsidRPr="00BF504F">
          <w:rPr>
            <w:rFonts w:hint="eastAsia"/>
            <w:lang w:eastAsia="zh-CN"/>
          </w:rPr>
          <w:t>尽管</w:t>
        </w:r>
        <w:r w:rsidR="00852610" w:rsidRPr="00BF504F">
          <w:rPr>
            <w:lang w:eastAsia="zh-CN"/>
          </w:rPr>
          <w:t>近十年来在信息通信技术连接方面取得了很大成就，但在各国之间、各国国内</w:t>
        </w:r>
        <w:r w:rsidR="00852610" w:rsidRPr="00BF504F">
          <w:rPr>
            <w:rFonts w:hint="eastAsia"/>
            <w:lang w:eastAsia="zh-CN"/>
          </w:rPr>
          <w:t>依然存在</w:t>
        </w:r>
        <w:r w:rsidR="00852610" w:rsidRPr="00BF504F">
          <w:rPr>
            <w:lang w:eastAsia="zh-CN"/>
          </w:rPr>
          <w:t>诸多形式的数字鸿沟，需要通过加强建设有利的政策环境和国际</w:t>
        </w:r>
        <w:r w:rsidR="00852610" w:rsidRPr="00BF504F">
          <w:rPr>
            <w:rFonts w:hint="eastAsia"/>
            <w:lang w:eastAsia="zh-CN"/>
          </w:rPr>
          <w:t>合作</w:t>
        </w:r>
        <w:r w:rsidR="00852610" w:rsidRPr="00BF504F">
          <w:rPr>
            <w:lang w:eastAsia="zh-CN"/>
          </w:rPr>
          <w:t>予以弥合，</w:t>
        </w:r>
        <w:r w:rsidR="00852610" w:rsidRPr="00BF504F">
          <w:rPr>
            <w:rFonts w:hint="eastAsia"/>
            <w:lang w:eastAsia="zh-CN"/>
          </w:rPr>
          <w:t>以</w:t>
        </w:r>
        <w:r w:rsidR="00852610" w:rsidRPr="00BF504F">
          <w:rPr>
            <w:lang w:eastAsia="zh-CN"/>
          </w:rPr>
          <w:t>提高价格可承受性、</w:t>
        </w:r>
        <w:r w:rsidR="00852610" w:rsidRPr="00BF504F">
          <w:rPr>
            <w:rFonts w:hint="eastAsia"/>
            <w:lang w:eastAsia="zh-CN"/>
          </w:rPr>
          <w:t>易</w:t>
        </w:r>
        <w:r w:rsidR="00852610" w:rsidRPr="00BF504F">
          <w:rPr>
            <w:lang w:eastAsia="zh-CN"/>
          </w:rPr>
          <w:t>获取性</w:t>
        </w:r>
        <w:r w:rsidR="00852610" w:rsidRPr="00BF504F">
          <w:rPr>
            <w:rFonts w:hint="eastAsia"/>
            <w:lang w:eastAsia="zh-CN"/>
          </w:rPr>
          <w:t>并</w:t>
        </w:r>
      </w:ins>
      <w:ins w:id="235" w:author="He, Liqun" w:date="2017-09-25T14:07:00Z">
        <w:r w:rsidR="009D29A3">
          <w:rPr>
            <w:rFonts w:hint="eastAsia"/>
            <w:lang w:eastAsia="zh-CN"/>
          </w:rPr>
          <w:t>加</w:t>
        </w:r>
        <w:r w:rsidR="009D29A3">
          <w:rPr>
            <w:lang w:eastAsia="zh-CN"/>
          </w:rPr>
          <w:t>强</w:t>
        </w:r>
      </w:ins>
      <w:ins w:id="236" w:author="Wang, Yujia" w:date="2017-09-21T13:26:00Z">
        <w:r w:rsidR="00852610" w:rsidRPr="00BF504F">
          <w:rPr>
            <w:lang w:eastAsia="zh-CN"/>
          </w:rPr>
          <w:t>教育</w:t>
        </w:r>
        <w:r w:rsidR="00852610" w:rsidRPr="00BF504F">
          <w:rPr>
            <w:rFonts w:hint="eastAsia"/>
            <w:lang w:eastAsia="zh-CN"/>
          </w:rPr>
          <w:t>、能力建设、</w:t>
        </w:r>
        <w:r w:rsidR="00852610" w:rsidRPr="00BF504F">
          <w:rPr>
            <w:lang w:eastAsia="zh-CN"/>
          </w:rPr>
          <w:t>多语言</w:t>
        </w:r>
      </w:ins>
      <w:ins w:id="237" w:author="He, Liqun" w:date="2017-09-25T14:07:00Z">
        <w:r w:rsidR="009D29A3">
          <w:rPr>
            <w:rFonts w:hint="eastAsia"/>
            <w:lang w:eastAsia="zh-CN"/>
          </w:rPr>
          <w:t>性</w:t>
        </w:r>
      </w:ins>
      <w:ins w:id="238" w:author="Wang, Yujia" w:date="2017-09-21T13:26:00Z">
        <w:r w:rsidR="00852610" w:rsidRPr="00BF504F">
          <w:rPr>
            <w:lang w:eastAsia="zh-CN"/>
          </w:rPr>
          <w:t>、文化保护、投资和适当</w:t>
        </w:r>
      </w:ins>
      <w:ins w:id="239" w:author="He, Liqun" w:date="2017-09-25T14:07:00Z">
        <w:r w:rsidR="009D29A3">
          <w:rPr>
            <w:rFonts w:hint="eastAsia"/>
            <w:lang w:eastAsia="zh-CN"/>
          </w:rPr>
          <w:t>融</w:t>
        </w:r>
      </w:ins>
      <w:ins w:id="240" w:author="Wang, Yujia" w:date="2017-09-21T13:26:00Z">
        <w:r w:rsidR="00852610" w:rsidRPr="00BF504F">
          <w:rPr>
            <w:rFonts w:hint="eastAsia"/>
            <w:lang w:eastAsia="zh-CN"/>
          </w:rPr>
          <w:t>资</w:t>
        </w:r>
        <w:r w:rsidR="00852610" w:rsidRPr="00BF504F">
          <w:rPr>
            <w:lang w:eastAsia="zh-CN"/>
          </w:rPr>
          <w:t>，</w:t>
        </w:r>
        <w:r w:rsidR="00852610" w:rsidRPr="00BF504F">
          <w:rPr>
            <w:rFonts w:hint="eastAsia"/>
            <w:lang w:eastAsia="zh-CN"/>
          </w:rPr>
          <w:t>同时通过</w:t>
        </w:r>
        <w:r w:rsidR="00852610" w:rsidRPr="00BF504F">
          <w:rPr>
            <w:lang w:eastAsia="zh-CN"/>
          </w:rPr>
          <w:t>相关措施提高数字素养和技能并促进</w:t>
        </w:r>
        <w:r w:rsidR="00852610" w:rsidRPr="00BF504F">
          <w:rPr>
            <w:rFonts w:hint="eastAsia"/>
            <w:lang w:eastAsia="zh-CN"/>
          </w:rPr>
          <w:t>实现</w:t>
        </w:r>
        <w:r w:rsidR="00852610" w:rsidRPr="00BF504F">
          <w:rPr>
            <w:lang w:eastAsia="zh-CN"/>
          </w:rPr>
          <w:t>文化多样性</w:t>
        </w:r>
        <w:r w:rsidR="00852610" w:rsidRPr="00BF504F">
          <w:rPr>
            <w:rFonts w:hint="eastAsia"/>
            <w:lang w:eastAsia="zh-CN"/>
          </w:rPr>
          <w:t>，</w:t>
        </w:r>
      </w:ins>
    </w:p>
    <w:p w:rsidR="00947C7E" w:rsidRPr="00BF504F" w:rsidRDefault="00EF0D41">
      <w:pPr>
        <w:pStyle w:val="Call"/>
        <w:rPr>
          <w:rFonts w:cstheme="minorHAnsi"/>
          <w:lang w:eastAsia="zh-CN"/>
        </w:rPr>
      </w:pPr>
      <w:r w:rsidRPr="00BF504F">
        <w:rPr>
          <w:rFonts w:cstheme="minorHAnsi"/>
          <w:lang w:eastAsia="zh-CN"/>
        </w:rPr>
        <w:t>进一步考虑到</w:t>
      </w:r>
    </w:p>
    <w:p w:rsidR="00947C7E" w:rsidRPr="00BF504F" w:rsidRDefault="00EF0D41">
      <w:pPr>
        <w:rPr>
          <w:rFonts w:cstheme="minorHAnsi"/>
          <w:lang w:eastAsia="zh-CN"/>
        </w:rPr>
      </w:pPr>
      <w:r w:rsidRPr="00BF504F">
        <w:rPr>
          <w:rFonts w:cstheme="minorHAnsi"/>
          <w:i/>
          <w:iCs/>
          <w:lang w:eastAsia="zh-CN"/>
        </w:rPr>
        <w:t>a)</w:t>
      </w:r>
      <w:r w:rsidRPr="00BF504F">
        <w:rPr>
          <w:rFonts w:cstheme="minorHAnsi"/>
          <w:lang w:eastAsia="zh-CN"/>
        </w:rPr>
        <w:tab/>
        <w:t>ICT</w:t>
      </w:r>
      <w:r w:rsidRPr="00BF504F">
        <w:rPr>
          <w:rFonts w:cstheme="minorHAnsi"/>
          <w:lang w:eastAsia="zh-CN"/>
        </w:rPr>
        <w:t>革命所带来的益处在发达国家与发展中国家之间没有得到公平分布，而且在各国国内的社会类别之间亦存在差异，同时考虑到信息社会世界峰会两个阶段会议有关弥合数字鸿沟及将其转化为数字机遇的各项承诺方面；</w:t>
      </w:r>
    </w:p>
    <w:p w:rsidR="00947C7E" w:rsidRPr="00BF504F" w:rsidRDefault="00EF0D41">
      <w:pPr>
        <w:rPr>
          <w:rFonts w:cstheme="minorHAnsi"/>
          <w:lang w:eastAsia="zh-CN"/>
        </w:rPr>
      </w:pPr>
      <w:r w:rsidRPr="00BF504F">
        <w:rPr>
          <w:rFonts w:cstheme="minorHAnsi"/>
          <w:i/>
          <w:iCs/>
          <w:lang w:eastAsia="zh-CN"/>
        </w:rPr>
        <w:lastRenderedPageBreak/>
        <w:t>b)</w:t>
      </w:r>
      <w:r w:rsidRPr="00BF504F">
        <w:rPr>
          <w:rFonts w:cstheme="minorHAnsi"/>
          <w:lang w:eastAsia="zh-CN"/>
        </w:rPr>
        <w:tab/>
      </w:r>
      <w:r w:rsidRPr="00BF504F">
        <w:rPr>
          <w:rFonts w:cstheme="minorHAnsi"/>
          <w:lang w:eastAsia="zh-CN"/>
        </w:rPr>
        <w:t>在落实《日内瓦行动计划》和《突尼斯议程》以及全权代表大会有关</w:t>
      </w:r>
      <w:del w:id="241" w:author="Wang, Yujia" w:date="2017-09-21T12:13:00Z">
        <w:r w:rsidRPr="00BF504F" w:rsidDel="00017CCA">
          <w:rPr>
            <w:rFonts w:cstheme="minorHAnsi"/>
            <w:lang w:eastAsia="zh-CN"/>
          </w:rPr>
          <w:delText>2012-2015</w:delText>
        </w:r>
      </w:del>
      <w:ins w:id="242" w:author="Wang, Yujia" w:date="2017-09-21T12:13:00Z">
        <w:r w:rsidR="00017CCA" w:rsidRPr="00BF504F">
          <w:rPr>
            <w:rFonts w:cstheme="minorHAnsi"/>
            <w:lang w:eastAsia="zh-CN"/>
          </w:rPr>
          <w:t>2016-2019</w:t>
        </w:r>
      </w:ins>
      <w:r w:rsidRPr="00BF504F">
        <w:rPr>
          <w:rFonts w:cstheme="minorHAnsi"/>
          <w:lang w:eastAsia="zh-CN"/>
        </w:rPr>
        <w:t>年国际电联战略规划的第</w:t>
      </w:r>
      <w:r w:rsidRPr="00BF504F">
        <w:rPr>
          <w:rFonts w:cstheme="minorHAnsi"/>
          <w:lang w:eastAsia="zh-CN"/>
        </w:rPr>
        <w:t>71</w:t>
      </w:r>
      <w:r w:rsidRPr="00BF504F">
        <w:rPr>
          <w:rFonts w:cstheme="minorHAnsi"/>
          <w:lang w:eastAsia="zh-CN"/>
        </w:rPr>
        <w:t>号决议（</w:t>
      </w:r>
      <w:del w:id="243" w:author="Wang, Yujia" w:date="2017-09-21T12:12:00Z">
        <w:r w:rsidRPr="00BF504F" w:rsidDel="00017CCA">
          <w:rPr>
            <w:rFonts w:cstheme="minorHAnsi"/>
            <w:lang w:eastAsia="zh-CN"/>
          </w:rPr>
          <w:delText>2010</w:delText>
        </w:r>
        <w:r w:rsidRPr="00BF504F" w:rsidDel="00017CCA">
          <w:rPr>
            <w:rFonts w:cstheme="minorHAnsi"/>
            <w:lang w:eastAsia="zh-CN"/>
          </w:rPr>
          <w:delText>年，瓜达拉哈拉</w:delText>
        </w:r>
      </w:del>
      <w:ins w:id="244" w:author="Wang, Yujia" w:date="2017-09-21T12:12:00Z">
        <w:r w:rsidR="00017CCA" w:rsidRPr="00BF504F">
          <w:rPr>
            <w:rFonts w:cstheme="minorHAnsi"/>
            <w:lang w:eastAsia="zh-CN"/>
          </w:rPr>
          <w:t>2014</w:t>
        </w:r>
        <w:r w:rsidR="00017CCA" w:rsidRPr="00BF504F">
          <w:rPr>
            <w:rFonts w:cstheme="minorHAnsi" w:hint="eastAsia"/>
            <w:lang w:eastAsia="zh-CN"/>
          </w:rPr>
          <w:t>年</w:t>
        </w:r>
        <w:r w:rsidR="00017CCA" w:rsidRPr="00BF504F">
          <w:rPr>
            <w:rFonts w:cstheme="minorHAnsi"/>
            <w:lang w:eastAsia="zh-CN"/>
          </w:rPr>
          <w:t>，釜山</w:t>
        </w:r>
      </w:ins>
      <w:r w:rsidRPr="00BF504F">
        <w:rPr>
          <w:rFonts w:cstheme="minorHAnsi"/>
          <w:lang w:eastAsia="zh-CN"/>
        </w:rPr>
        <w:t>，修订版）的目标</w:t>
      </w:r>
      <w:r w:rsidRPr="00BF504F">
        <w:rPr>
          <w:rFonts w:cstheme="minorHAnsi"/>
          <w:lang w:eastAsia="zh-CN"/>
        </w:rPr>
        <w:t>2</w:t>
      </w:r>
      <w:r w:rsidRPr="00BF504F">
        <w:rPr>
          <w:rFonts w:cstheme="minorHAnsi"/>
          <w:lang w:eastAsia="zh-CN"/>
        </w:rPr>
        <w:t>（</w:t>
      </w:r>
      <w:del w:id="245" w:author="He, Liqun" w:date="2017-09-25T14:08:00Z">
        <w:r w:rsidRPr="00BF504F" w:rsidDel="009D29A3">
          <w:rPr>
            <w:rFonts w:cstheme="minorHAnsi"/>
            <w:lang w:eastAsia="zh-CN"/>
          </w:rPr>
          <w:delText>帮助发展中国家通过进一步深化基于电信</w:delText>
        </w:r>
        <w:r w:rsidRPr="00BF504F" w:rsidDel="009D29A3">
          <w:rPr>
            <w:rFonts w:cstheme="minorHAnsi"/>
            <w:lang w:eastAsia="zh-CN"/>
          </w:rPr>
          <w:delText>/ICT</w:delText>
        </w:r>
        <w:r w:rsidRPr="00BF504F" w:rsidDel="009D29A3">
          <w:rPr>
            <w:rFonts w:cstheme="minorHAnsi"/>
            <w:lang w:eastAsia="zh-CN"/>
          </w:rPr>
          <w:delText>的经济社会发展弥合数字鸿沟</w:delText>
        </w:r>
      </w:del>
      <w:ins w:id="246" w:author="He, Liqun" w:date="2017-09-25T14:09:00Z">
        <w:r w:rsidR="009D29A3" w:rsidRPr="009D29A3">
          <w:rPr>
            <w:rFonts w:cstheme="minorHAnsi" w:hint="eastAsia"/>
            <w:lang w:eastAsia="zh-CN"/>
          </w:rPr>
          <w:t>包容性</w:t>
        </w:r>
      </w:ins>
      <w:ins w:id="247" w:author="Wang, Yujia" w:date="2017-09-28T11:08:00Z">
        <w:r w:rsidR="00E46940">
          <w:rPr>
            <w:rFonts w:cstheme="minorHAnsi" w:hint="eastAsia"/>
            <w:lang w:eastAsia="zh-CN"/>
          </w:rPr>
          <w:t xml:space="preserve"> </w:t>
        </w:r>
        <w:r w:rsidR="00E46940" w:rsidRPr="00E46940">
          <w:rPr>
            <w:rFonts w:cstheme="minorHAnsi"/>
            <w:lang w:eastAsia="zh-CN"/>
          </w:rPr>
          <w:t>–</w:t>
        </w:r>
        <w:r w:rsidR="00E46940">
          <w:rPr>
            <w:rFonts w:cstheme="minorHAnsi"/>
            <w:lang w:eastAsia="zh-CN"/>
          </w:rPr>
          <w:t xml:space="preserve"> </w:t>
        </w:r>
      </w:ins>
      <w:ins w:id="248" w:author="He, Liqun" w:date="2017-09-25T14:09:00Z">
        <w:r w:rsidR="009D29A3" w:rsidRPr="009D29A3">
          <w:rPr>
            <w:rFonts w:cstheme="minorHAnsi" w:hint="eastAsia"/>
            <w:lang w:eastAsia="zh-CN"/>
          </w:rPr>
          <w:t>弥合数字鸿沟，让人人用上宽带</w:t>
        </w:r>
      </w:ins>
      <w:r w:rsidRPr="00BF504F">
        <w:rPr>
          <w:rFonts w:cstheme="minorHAnsi"/>
          <w:lang w:eastAsia="zh-CN"/>
        </w:rPr>
        <w:t>）（此内容将在</w:t>
      </w:r>
      <w:del w:id="249" w:author="Wang, Yujia" w:date="2017-09-21T12:13:00Z">
        <w:r w:rsidRPr="00BF504F" w:rsidDel="00017CCA">
          <w:rPr>
            <w:rFonts w:cstheme="minorHAnsi"/>
            <w:lang w:eastAsia="zh-CN"/>
          </w:rPr>
          <w:delText>2016-2019</w:delText>
        </w:r>
      </w:del>
      <w:ins w:id="250" w:author="Wang, Yujia" w:date="2017-09-21T12:13:00Z">
        <w:r w:rsidR="00017CCA" w:rsidRPr="00BF504F">
          <w:rPr>
            <w:rFonts w:cstheme="minorHAnsi"/>
            <w:lang w:eastAsia="zh-CN"/>
          </w:rPr>
          <w:t>2020-2024</w:t>
        </w:r>
      </w:ins>
      <w:r w:rsidRPr="00BF504F">
        <w:rPr>
          <w:rFonts w:cstheme="minorHAnsi"/>
          <w:lang w:eastAsia="zh-CN"/>
        </w:rPr>
        <w:t>年的新规划中予以保留）的过程中，信息的公平获取与发展中国家向知识经济的过渡将强化其经济、社会和文化发展，同时考虑到此类获取的价格须可承受；</w:t>
      </w:r>
    </w:p>
    <w:p w:rsidR="00947C7E" w:rsidRPr="00BF504F" w:rsidRDefault="00EF0D41">
      <w:pPr>
        <w:rPr>
          <w:rFonts w:cstheme="minorHAnsi"/>
          <w:szCs w:val="24"/>
          <w:lang w:eastAsia="zh-CN"/>
        </w:rPr>
      </w:pPr>
      <w:r w:rsidRPr="00BF504F">
        <w:rPr>
          <w:rFonts w:cstheme="minorHAnsi"/>
          <w:i/>
          <w:iCs/>
          <w:szCs w:val="24"/>
          <w:lang w:eastAsia="zh-CN"/>
        </w:rPr>
        <w:t>c)</w:t>
      </w:r>
      <w:r w:rsidRPr="00BF504F">
        <w:rPr>
          <w:rFonts w:cstheme="minorHAnsi"/>
          <w:szCs w:val="24"/>
          <w:lang w:eastAsia="zh-CN"/>
        </w:rPr>
        <w:tab/>
      </w:r>
      <w:r w:rsidRPr="00BF504F">
        <w:rPr>
          <w:rFonts w:cstheme="minorHAnsi"/>
          <w:szCs w:val="24"/>
          <w:lang w:eastAsia="zh-CN"/>
        </w:rPr>
        <w:t>联合国大会将</w:t>
      </w:r>
      <w:del w:id="251" w:author="He, Liqun" w:date="2017-09-25T14:11:00Z">
        <w:r w:rsidRPr="00BF504F" w:rsidDel="009D29A3">
          <w:rPr>
            <w:rFonts w:cstheme="minorHAnsi"/>
            <w:szCs w:val="24"/>
            <w:lang w:eastAsia="zh-CN"/>
          </w:rPr>
          <w:delText>于</w:delText>
        </w:r>
        <w:r w:rsidRPr="00BF504F" w:rsidDel="009D29A3">
          <w:rPr>
            <w:rFonts w:cstheme="minorHAnsi"/>
            <w:szCs w:val="24"/>
            <w:lang w:eastAsia="zh-CN"/>
          </w:rPr>
          <w:delText>2015</w:delText>
        </w:r>
        <w:r w:rsidRPr="00BF504F" w:rsidDel="009D29A3">
          <w:rPr>
            <w:rFonts w:cstheme="minorHAnsi"/>
            <w:szCs w:val="24"/>
            <w:lang w:eastAsia="zh-CN"/>
          </w:rPr>
          <w:delText>年</w:delText>
        </w:r>
      </w:del>
      <w:ins w:id="252" w:author="He, Liqun" w:date="2017-09-25T14:12:00Z">
        <w:r w:rsidR="00673F8A">
          <w:rPr>
            <w:rFonts w:cstheme="minorHAnsi" w:hint="eastAsia"/>
            <w:szCs w:val="24"/>
            <w:lang w:eastAsia="zh-CN"/>
          </w:rPr>
          <w:t>于</w:t>
        </w:r>
        <w:r w:rsidR="00673F8A">
          <w:rPr>
            <w:rFonts w:cstheme="minorHAnsi" w:hint="eastAsia"/>
            <w:szCs w:val="24"/>
            <w:lang w:eastAsia="zh-CN"/>
          </w:rPr>
          <w:t>2030</w:t>
        </w:r>
        <w:r w:rsidR="00673F8A">
          <w:rPr>
            <w:rFonts w:cstheme="minorHAnsi" w:hint="eastAsia"/>
            <w:szCs w:val="24"/>
            <w:lang w:eastAsia="zh-CN"/>
          </w:rPr>
          <w:t>年</w:t>
        </w:r>
      </w:ins>
      <w:r w:rsidRPr="00BF504F">
        <w:rPr>
          <w:rFonts w:cstheme="minorHAnsi"/>
          <w:szCs w:val="24"/>
          <w:lang w:eastAsia="zh-CN"/>
        </w:rPr>
        <w:t>评估《</w:t>
      </w:r>
      <w:del w:id="253" w:author="He, Liqun" w:date="2017-09-25T14:11:00Z">
        <w:r w:rsidRPr="00BF504F" w:rsidDel="009D29A3">
          <w:rPr>
            <w:rFonts w:cstheme="minorHAnsi"/>
            <w:szCs w:val="24"/>
            <w:lang w:eastAsia="zh-CN"/>
          </w:rPr>
          <w:delText>千年</w:delText>
        </w:r>
      </w:del>
      <w:ins w:id="254" w:author="He, Liqun" w:date="2017-09-25T14:11:00Z">
        <w:r w:rsidR="009D29A3">
          <w:rPr>
            <w:rFonts w:cstheme="minorHAnsi" w:hint="eastAsia"/>
            <w:szCs w:val="24"/>
            <w:lang w:eastAsia="zh-CN"/>
          </w:rPr>
          <w:t>可</w:t>
        </w:r>
        <w:r w:rsidR="009D29A3">
          <w:rPr>
            <w:rFonts w:cstheme="minorHAnsi"/>
            <w:szCs w:val="24"/>
            <w:lang w:eastAsia="zh-CN"/>
          </w:rPr>
          <w:t>持续</w:t>
        </w:r>
      </w:ins>
      <w:r w:rsidRPr="00BF504F">
        <w:rPr>
          <w:rFonts w:cstheme="minorHAnsi"/>
          <w:szCs w:val="24"/>
          <w:lang w:eastAsia="zh-CN"/>
        </w:rPr>
        <w:t>发展目标》</w:t>
      </w:r>
      <w:del w:id="255" w:author="He, Liqun" w:date="2017-09-25T14:12:00Z">
        <w:r w:rsidRPr="00BF504F" w:rsidDel="00673F8A">
          <w:rPr>
            <w:rFonts w:cstheme="minorHAnsi"/>
            <w:szCs w:val="24"/>
            <w:lang w:eastAsia="zh-CN"/>
          </w:rPr>
          <w:delText>和</w:delText>
        </w:r>
      </w:del>
      <w:del w:id="256" w:author="He, Liqun" w:date="2017-09-25T14:13:00Z">
        <w:r w:rsidRPr="00BF504F" w:rsidDel="00673F8A">
          <w:rPr>
            <w:rFonts w:cstheme="minorHAnsi"/>
            <w:szCs w:val="24"/>
            <w:lang w:eastAsia="zh-CN"/>
          </w:rPr>
          <w:delText>信息社会世界峰会（</w:delText>
        </w:r>
        <w:r w:rsidRPr="00BF504F" w:rsidDel="00673F8A">
          <w:rPr>
            <w:rFonts w:cstheme="minorHAnsi"/>
            <w:szCs w:val="24"/>
            <w:lang w:eastAsia="zh-CN"/>
          </w:rPr>
          <w:delText>WSIS</w:delText>
        </w:r>
        <w:r w:rsidRPr="00BF504F" w:rsidDel="00673F8A">
          <w:rPr>
            <w:rFonts w:cstheme="minorHAnsi"/>
            <w:szCs w:val="24"/>
            <w:lang w:eastAsia="zh-CN"/>
          </w:rPr>
          <w:delText>）</w:delText>
        </w:r>
      </w:del>
      <w:del w:id="257" w:author="He, Liqun" w:date="2017-09-25T14:12:00Z">
        <w:r w:rsidRPr="00BF504F" w:rsidDel="00673F8A">
          <w:rPr>
            <w:rFonts w:cstheme="minorHAnsi"/>
            <w:szCs w:val="24"/>
            <w:lang w:eastAsia="zh-CN"/>
          </w:rPr>
          <w:delText>《突尼斯议程》</w:delText>
        </w:r>
      </w:del>
      <w:r w:rsidRPr="00BF504F">
        <w:rPr>
          <w:rFonts w:cstheme="minorHAnsi"/>
          <w:szCs w:val="24"/>
          <w:lang w:eastAsia="zh-CN"/>
        </w:rPr>
        <w:t>的成果及落实情况</w:t>
      </w:r>
      <w:ins w:id="258" w:author="He, Liqun" w:date="2017-09-25T14:13:00Z">
        <w:r w:rsidR="00673F8A">
          <w:rPr>
            <w:rFonts w:cstheme="minorHAnsi" w:hint="eastAsia"/>
            <w:szCs w:val="24"/>
            <w:lang w:eastAsia="zh-CN"/>
          </w:rPr>
          <w:t>并</w:t>
        </w:r>
        <w:r w:rsidR="00673F8A">
          <w:rPr>
            <w:rFonts w:cstheme="minorHAnsi"/>
            <w:szCs w:val="24"/>
            <w:lang w:eastAsia="zh-CN"/>
          </w:rPr>
          <w:t>于</w:t>
        </w:r>
        <w:r w:rsidR="00673F8A">
          <w:rPr>
            <w:rFonts w:cstheme="minorHAnsi" w:hint="eastAsia"/>
            <w:szCs w:val="24"/>
            <w:lang w:eastAsia="zh-CN"/>
          </w:rPr>
          <w:t>2025</w:t>
        </w:r>
        <w:r w:rsidR="00673F8A">
          <w:rPr>
            <w:rFonts w:cstheme="minorHAnsi" w:hint="eastAsia"/>
            <w:szCs w:val="24"/>
            <w:lang w:eastAsia="zh-CN"/>
          </w:rPr>
          <w:t>年</w:t>
        </w:r>
        <w:r w:rsidR="00673F8A">
          <w:rPr>
            <w:rFonts w:cstheme="minorHAnsi"/>
            <w:szCs w:val="24"/>
            <w:lang w:eastAsia="zh-CN"/>
          </w:rPr>
          <w:t>评估</w:t>
        </w:r>
        <w:r w:rsidR="00673F8A" w:rsidRPr="00BF504F">
          <w:rPr>
            <w:rFonts w:cstheme="minorHAnsi"/>
            <w:szCs w:val="24"/>
            <w:lang w:eastAsia="zh-CN"/>
          </w:rPr>
          <w:t>信息社会世界峰会（</w:t>
        </w:r>
        <w:r w:rsidR="00673F8A" w:rsidRPr="00BF504F">
          <w:rPr>
            <w:rFonts w:cstheme="minorHAnsi"/>
            <w:szCs w:val="24"/>
            <w:lang w:eastAsia="zh-CN"/>
          </w:rPr>
          <w:t>WSIS</w:t>
        </w:r>
        <w:r w:rsidR="00673F8A" w:rsidRPr="00BF504F">
          <w:rPr>
            <w:rFonts w:cstheme="minorHAnsi"/>
            <w:szCs w:val="24"/>
            <w:lang w:eastAsia="zh-CN"/>
          </w:rPr>
          <w:t>）</w:t>
        </w:r>
        <w:r w:rsidR="00673F8A">
          <w:rPr>
            <w:rFonts w:cstheme="minorHAnsi" w:hint="eastAsia"/>
            <w:szCs w:val="24"/>
            <w:lang w:eastAsia="zh-CN"/>
          </w:rPr>
          <w:t>取得</w:t>
        </w:r>
        <w:r w:rsidR="00673F8A">
          <w:rPr>
            <w:rFonts w:cstheme="minorHAnsi"/>
            <w:szCs w:val="24"/>
            <w:lang w:eastAsia="zh-CN"/>
          </w:rPr>
          <w:t>的成果</w:t>
        </w:r>
      </w:ins>
      <w:r w:rsidRPr="00BF504F">
        <w:rPr>
          <w:rFonts w:cstheme="minorHAnsi"/>
          <w:szCs w:val="24"/>
          <w:lang w:eastAsia="zh-CN"/>
        </w:rPr>
        <w:t>，</w:t>
      </w:r>
    </w:p>
    <w:p w:rsidR="00947C7E" w:rsidRPr="00BF504F" w:rsidRDefault="00EF0D41">
      <w:pPr>
        <w:pStyle w:val="Call"/>
        <w:rPr>
          <w:rFonts w:cstheme="minorHAnsi"/>
          <w:lang w:eastAsia="zh-CN"/>
        </w:rPr>
      </w:pPr>
      <w:r w:rsidRPr="00BF504F">
        <w:rPr>
          <w:rFonts w:cstheme="minorHAnsi"/>
          <w:lang w:eastAsia="zh-CN"/>
        </w:rPr>
        <w:t>确认</w:t>
      </w:r>
    </w:p>
    <w:p w:rsidR="00947C7E" w:rsidRPr="00BF504F" w:rsidRDefault="00EF0D41">
      <w:pPr>
        <w:pStyle w:val="NormalCH"/>
        <w:ind w:firstLine="480"/>
        <w:rPr>
          <w:rFonts w:cstheme="minorHAnsi"/>
          <w:lang w:eastAsia="zh-CN"/>
        </w:rPr>
      </w:pPr>
      <w:r w:rsidRPr="00BF504F">
        <w:rPr>
          <w:rFonts w:cstheme="minorHAnsi"/>
          <w:lang w:eastAsia="zh-CN"/>
        </w:rPr>
        <w:t>《日内瓦行动计划》、《突尼斯议程》和国际电联的战略规划中所提及的为弥合数字鸿沟而进行融资的方法、以及将这些方法转化为行动的公平机制的重要性，尤其在互联网管理相关问题方面，同时应考虑为实现男女完全平等、</w:t>
      </w:r>
      <w:ins w:id="259" w:author="He, Liqun" w:date="2017-09-25T14:21:00Z">
        <w:r w:rsidR="00673F8A">
          <w:rPr>
            <w:rFonts w:cstheme="minorHAnsi" w:hint="eastAsia"/>
            <w:lang w:eastAsia="zh-CN"/>
          </w:rPr>
          <w:t>针对</w:t>
        </w:r>
      </w:ins>
      <w:del w:id="260" w:author="He, Liqun" w:date="2017-09-25T14:21:00Z">
        <w:r w:rsidRPr="00BF504F" w:rsidDel="00673F8A">
          <w:rPr>
            <w:rFonts w:cstheme="minorHAnsi"/>
            <w:lang w:eastAsia="zh-CN"/>
          </w:rPr>
          <w:delText>为</w:delText>
        </w:r>
      </w:del>
      <w:del w:id="261" w:author="He, Liqun" w:date="2017-09-25T14:17:00Z">
        <w:r w:rsidRPr="00BF504F" w:rsidDel="00673F8A">
          <w:rPr>
            <w:rFonts w:cstheme="minorHAnsi"/>
            <w:lang w:eastAsia="zh-CN"/>
          </w:rPr>
          <w:delText>对（包括残疾人和因年龄致残人士在内的）</w:delText>
        </w:r>
      </w:del>
      <w:ins w:id="262" w:author="He, Liqun" w:date="2017-09-25T14:18:00Z">
        <w:r w:rsidR="00673F8A">
          <w:rPr>
            <w:rFonts w:cstheme="minorHAnsi" w:hint="eastAsia"/>
            <w:lang w:eastAsia="zh-CN"/>
          </w:rPr>
          <w:t>包括</w:t>
        </w:r>
        <w:r w:rsidR="00673F8A">
          <w:rPr>
            <w:rFonts w:cstheme="minorHAnsi"/>
            <w:lang w:eastAsia="zh-CN"/>
          </w:rPr>
          <w:t>残疾人、失能者和老年人等</w:t>
        </w:r>
      </w:ins>
      <w:r w:rsidRPr="00BF504F">
        <w:rPr>
          <w:rFonts w:cstheme="minorHAnsi"/>
          <w:lang w:eastAsia="zh-CN"/>
        </w:rPr>
        <w:t>有</w:t>
      </w:r>
      <w:del w:id="263" w:author="He, Liqun" w:date="2017-09-25T14:28:00Z">
        <w:r w:rsidRPr="00BF504F" w:rsidDel="00831824">
          <w:rPr>
            <w:rFonts w:cstheme="minorHAnsi"/>
            <w:lang w:eastAsia="zh-CN"/>
          </w:rPr>
          <w:delText>具体</w:delText>
        </w:r>
      </w:del>
      <w:ins w:id="264" w:author="He, Liqun" w:date="2017-09-25T14:28:00Z">
        <w:r w:rsidR="00831824">
          <w:rPr>
            <w:rFonts w:cstheme="minorHAnsi" w:hint="eastAsia"/>
            <w:lang w:eastAsia="zh-CN"/>
          </w:rPr>
          <w:t>特殊</w:t>
        </w:r>
      </w:ins>
      <w:r w:rsidRPr="00BF504F">
        <w:rPr>
          <w:rFonts w:cstheme="minorHAnsi"/>
          <w:lang w:eastAsia="zh-CN"/>
        </w:rPr>
        <w:t>需要的人们</w:t>
      </w:r>
      <w:del w:id="265" w:author="He, Liqun" w:date="2017-09-25T14:18:00Z">
        <w:r w:rsidRPr="00BF504F" w:rsidDel="00673F8A">
          <w:rPr>
            <w:rFonts w:cstheme="minorHAnsi"/>
            <w:lang w:eastAsia="zh-CN"/>
          </w:rPr>
          <w:delText>给予应有关注而采取的措施</w:delText>
        </w:r>
      </w:del>
      <w:ins w:id="266" w:author="He, Liqun" w:date="2017-09-25T14:19:00Z">
        <w:r w:rsidR="00673F8A">
          <w:rPr>
            <w:rFonts w:cstheme="minorHAnsi" w:hint="eastAsia"/>
            <w:lang w:eastAsia="zh-CN"/>
          </w:rPr>
          <w:t>采取</w:t>
        </w:r>
        <w:r w:rsidR="00673F8A">
          <w:rPr>
            <w:rFonts w:cstheme="minorHAnsi"/>
            <w:lang w:eastAsia="zh-CN"/>
          </w:rPr>
          <w:t>的特别举措</w:t>
        </w:r>
      </w:ins>
      <w:r w:rsidRPr="00BF504F">
        <w:rPr>
          <w:rFonts w:cstheme="minorHAnsi"/>
          <w:lang w:eastAsia="zh-CN"/>
        </w:rPr>
        <w:t>，</w:t>
      </w:r>
      <w:ins w:id="267" w:author="Wang, Yujia" w:date="2017-09-28T11:21:00Z">
        <w:r w:rsidR="006B2E95" w:rsidRPr="00BF504F">
          <w:rPr>
            <w:rFonts w:cstheme="minorHAnsi"/>
            <w:lang w:eastAsia="zh-CN"/>
          </w:rPr>
          <w:t>青年</w:t>
        </w:r>
      </w:ins>
      <w:ins w:id="268" w:author="He, Liqun" w:date="2017-09-25T14:19:00Z">
        <w:r w:rsidR="00673F8A">
          <w:rPr>
            <w:rFonts w:cstheme="minorHAnsi" w:hint="eastAsia"/>
            <w:lang w:eastAsia="zh-CN"/>
          </w:rPr>
          <w:t>举措</w:t>
        </w:r>
      </w:ins>
      <w:del w:id="269" w:author="He, Liqun" w:date="2017-09-25T14:19:00Z">
        <w:r w:rsidRPr="00BF504F" w:rsidDel="00673F8A">
          <w:rPr>
            <w:rFonts w:cstheme="minorHAnsi"/>
            <w:lang w:eastAsia="zh-CN"/>
          </w:rPr>
          <w:delText>和</w:delText>
        </w:r>
      </w:del>
      <w:ins w:id="270" w:author="He, Liqun" w:date="2017-09-25T14:19:00Z">
        <w:r w:rsidR="00673F8A">
          <w:rPr>
            <w:rFonts w:cstheme="minorHAnsi" w:hint="eastAsia"/>
            <w:lang w:eastAsia="zh-CN"/>
          </w:rPr>
          <w:t>、</w:t>
        </w:r>
        <w:r w:rsidR="00673F8A">
          <w:rPr>
            <w:rFonts w:cstheme="minorHAnsi"/>
            <w:lang w:eastAsia="zh-CN"/>
          </w:rPr>
          <w:t>与</w:t>
        </w:r>
      </w:ins>
      <w:r w:rsidRPr="00BF504F">
        <w:rPr>
          <w:rFonts w:cstheme="minorHAnsi"/>
          <w:lang w:eastAsia="zh-CN"/>
        </w:rPr>
        <w:t>原住民</w:t>
      </w:r>
      <w:ins w:id="271" w:author="He, Liqun" w:date="2017-09-25T14:19:00Z">
        <w:r w:rsidR="00673F8A">
          <w:rPr>
            <w:rFonts w:cstheme="minorHAnsi" w:hint="eastAsia"/>
            <w:lang w:eastAsia="zh-CN"/>
          </w:rPr>
          <w:t>有</w:t>
        </w:r>
        <w:r w:rsidR="00673F8A">
          <w:rPr>
            <w:rFonts w:cstheme="minorHAnsi"/>
            <w:lang w:eastAsia="zh-CN"/>
          </w:rPr>
          <w:t>关的问题</w:t>
        </w:r>
      </w:ins>
      <w:del w:id="272" w:author="He, Liqun" w:date="2017-09-25T14:19:00Z">
        <w:r w:rsidRPr="00BF504F" w:rsidDel="00673F8A">
          <w:rPr>
            <w:rFonts w:cstheme="minorHAnsi"/>
            <w:lang w:eastAsia="zh-CN"/>
          </w:rPr>
          <w:delText>以及</w:delText>
        </w:r>
      </w:del>
      <w:ins w:id="273" w:author="He, Liqun" w:date="2017-09-25T14:20:00Z">
        <w:r w:rsidR="00673F8A">
          <w:rPr>
            <w:rFonts w:cstheme="minorHAnsi" w:hint="eastAsia"/>
            <w:lang w:eastAsia="zh-CN"/>
          </w:rPr>
          <w:t>、</w:t>
        </w:r>
      </w:ins>
      <w:r w:rsidRPr="00BF504F">
        <w:rPr>
          <w:rFonts w:cstheme="minorHAnsi"/>
          <w:lang w:eastAsia="zh-CN"/>
        </w:rPr>
        <w:t>用于赈灾及减灾的电信</w:t>
      </w:r>
      <w:r w:rsidRPr="00BF504F">
        <w:rPr>
          <w:rFonts w:cstheme="minorHAnsi"/>
          <w:lang w:eastAsia="zh-CN"/>
        </w:rPr>
        <w:t>/ICT</w:t>
      </w:r>
      <w:r w:rsidRPr="00BF504F">
        <w:rPr>
          <w:rFonts w:cstheme="minorHAnsi"/>
          <w:lang w:eastAsia="zh-CN"/>
        </w:rPr>
        <w:t>以及保护上网儿童</w:t>
      </w:r>
      <w:ins w:id="274" w:author="He, Liqun" w:date="2017-09-25T14:21:00Z">
        <w:r w:rsidR="00673F8A">
          <w:rPr>
            <w:rFonts w:cstheme="minorHAnsi" w:hint="eastAsia"/>
            <w:lang w:eastAsia="zh-CN"/>
          </w:rPr>
          <w:t>的</w:t>
        </w:r>
      </w:ins>
      <w:r w:rsidRPr="00BF504F">
        <w:rPr>
          <w:rFonts w:cstheme="minorHAnsi"/>
          <w:lang w:eastAsia="zh-CN"/>
        </w:rPr>
        <w:t>举措</w:t>
      </w:r>
      <w:del w:id="275" w:author="He, Liqun" w:date="2017-09-25T14:20:00Z">
        <w:r w:rsidRPr="00BF504F" w:rsidDel="00673F8A">
          <w:rPr>
            <w:rFonts w:cstheme="minorHAnsi"/>
            <w:lang w:eastAsia="zh-CN"/>
          </w:rPr>
          <w:delText>相关的问题</w:delText>
        </w:r>
      </w:del>
      <w:r w:rsidRPr="00BF504F">
        <w:rPr>
          <w:rFonts w:cstheme="minorHAnsi"/>
          <w:lang w:eastAsia="zh-CN"/>
        </w:rPr>
        <w:t>，</w:t>
      </w:r>
    </w:p>
    <w:p w:rsidR="00947C7E" w:rsidRPr="00BF504F" w:rsidRDefault="00EF0D41">
      <w:pPr>
        <w:pStyle w:val="Call"/>
        <w:rPr>
          <w:rFonts w:cstheme="minorHAnsi"/>
          <w:lang w:eastAsia="zh-CN"/>
        </w:rPr>
      </w:pPr>
      <w:r w:rsidRPr="00BF504F">
        <w:rPr>
          <w:rFonts w:cstheme="minorHAnsi"/>
          <w:lang w:eastAsia="zh-CN"/>
        </w:rPr>
        <w:t>致力于</w:t>
      </w:r>
    </w:p>
    <w:p w:rsidR="00947C7E" w:rsidRPr="00BF504F" w:rsidRDefault="00EF0D41">
      <w:pPr>
        <w:pStyle w:val="NormalCH"/>
        <w:ind w:firstLine="480"/>
        <w:rPr>
          <w:rFonts w:cstheme="minorHAnsi"/>
          <w:lang w:eastAsia="zh-CN"/>
        </w:rPr>
      </w:pPr>
      <w:r w:rsidRPr="00BF504F">
        <w:rPr>
          <w:rFonts w:cstheme="minorHAnsi"/>
          <w:szCs w:val="24"/>
          <w:lang w:eastAsia="zh-CN"/>
        </w:rPr>
        <w:t>通过支持以可持续和价格可承受的方式获取信息通信技术的连通性方案，开展所有国家，特别是发展中国家均可从中受益的工作，旨在制定加强弥合数字鸿沟方面的国际合作的国际做法和具体机制，同时</w:t>
      </w:r>
      <w:r w:rsidRPr="00BF504F">
        <w:rPr>
          <w:rFonts w:cstheme="minorHAnsi"/>
          <w:lang w:eastAsia="zh-CN"/>
        </w:rPr>
        <w:t>继续缩短自《日内瓦行动计划》、连通世界峰会的成果、《突尼斯议程》和国际电联战略规划开始的落实《数字团结议程》的时间段，</w:t>
      </w:r>
    </w:p>
    <w:p w:rsidR="00947C7E" w:rsidRPr="00BF504F" w:rsidRDefault="00EF0D41">
      <w:pPr>
        <w:pStyle w:val="Call"/>
        <w:rPr>
          <w:rFonts w:cstheme="minorHAnsi"/>
          <w:lang w:eastAsia="zh-CN"/>
        </w:rPr>
      </w:pPr>
      <w:r w:rsidRPr="00BF504F">
        <w:rPr>
          <w:rFonts w:cstheme="minorHAnsi"/>
          <w:lang w:eastAsia="zh-CN"/>
        </w:rPr>
        <w:t>做出决议，要求电信发展局主任</w:t>
      </w:r>
    </w:p>
    <w:p w:rsidR="00947C7E" w:rsidRPr="00BF504F" w:rsidRDefault="00EF0D41">
      <w:pPr>
        <w:rPr>
          <w:rFonts w:cstheme="minorHAnsi"/>
          <w:lang w:eastAsia="zh-CN"/>
        </w:rPr>
      </w:pPr>
      <w:r w:rsidRPr="00BF504F">
        <w:rPr>
          <w:rFonts w:cstheme="minorHAnsi"/>
          <w:lang w:eastAsia="zh-CN"/>
        </w:rPr>
        <w:t>1</w:t>
      </w:r>
      <w:r w:rsidRPr="00BF504F">
        <w:rPr>
          <w:rFonts w:cstheme="minorHAnsi"/>
          <w:lang w:eastAsia="zh-CN"/>
        </w:rPr>
        <w:tab/>
      </w:r>
      <w:r w:rsidRPr="00BF504F">
        <w:rPr>
          <w:rFonts w:cstheme="minorHAnsi"/>
          <w:lang w:eastAsia="zh-CN"/>
        </w:rPr>
        <w:t>根据本届大会第</w:t>
      </w:r>
      <w:r w:rsidRPr="00BF504F">
        <w:rPr>
          <w:rFonts w:cstheme="minorHAnsi"/>
          <w:lang w:eastAsia="zh-CN"/>
        </w:rPr>
        <w:t>8</w:t>
      </w:r>
      <w:r w:rsidRPr="00BF504F">
        <w:rPr>
          <w:rFonts w:cstheme="minorHAnsi"/>
          <w:lang w:eastAsia="zh-CN"/>
        </w:rPr>
        <w:t>号决议（</w:t>
      </w:r>
      <w:r w:rsidRPr="00BF504F">
        <w:rPr>
          <w:rFonts w:cstheme="minorHAnsi"/>
          <w:lang w:eastAsia="zh-CN"/>
        </w:rPr>
        <w:t>2014</w:t>
      </w:r>
      <w:r w:rsidRPr="00BF504F">
        <w:rPr>
          <w:rFonts w:cstheme="minorHAnsi"/>
          <w:lang w:eastAsia="zh-CN"/>
        </w:rPr>
        <w:t>年，迪拜，修订版），与相关联合国机构中的相关组织合作，继续跟进自己在创建衡量数字鸿沟的社会连通性指标和每个国家及每个单项指数的标准指标方面所开展的工作，使用现存的统计数据，编纂图表，以诠释每个国家和区域的数字鸿沟现状；</w:t>
      </w:r>
    </w:p>
    <w:p w:rsidR="00947C7E" w:rsidRPr="00BF504F" w:rsidRDefault="00EF0D41">
      <w:pPr>
        <w:rPr>
          <w:rFonts w:cstheme="minorHAnsi"/>
          <w:lang w:eastAsia="zh-CN"/>
        </w:rPr>
      </w:pPr>
      <w:r w:rsidRPr="00BF504F">
        <w:rPr>
          <w:rFonts w:cstheme="minorHAnsi"/>
          <w:lang w:eastAsia="zh-CN"/>
        </w:rPr>
        <w:t>2</w:t>
      </w:r>
      <w:r w:rsidRPr="00BF504F">
        <w:rPr>
          <w:rFonts w:cstheme="minorHAnsi"/>
          <w:lang w:eastAsia="zh-CN"/>
        </w:rPr>
        <w:tab/>
      </w:r>
      <w:r w:rsidRPr="00BF504F">
        <w:rPr>
          <w:rFonts w:cstheme="minorHAnsi"/>
          <w:lang w:eastAsia="zh-CN"/>
        </w:rPr>
        <w:t>继续鼓励开发具有优势的低成本、高质量的</w:t>
      </w:r>
      <w:r w:rsidRPr="00BF504F">
        <w:rPr>
          <w:rFonts w:cstheme="minorHAnsi"/>
          <w:lang w:eastAsia="zh-CN"/>
        </w:rPr>
        <w:t>ICT</w:t>
      </w:r>
      <w:r w:rsidRPr="00BF504F">
        <w:rPr>
          <w:rFonts w:cstheme="minorHAnsi"/>
          <w:lang w:eastAsia="zh-CN"/>
        </w:rPr>
        <w:t>客户</w:t>
      </w:r>
      <w:del w:id="276" w:author="He, Liqun" w:date="2017-09-25T14:22:00Z">
        <w:r w:rsidRPr="00BF504F" w:rsidDel="00831824">
          <w:rPr>
            <w:rFonts w:cstheme="minorHAnsi"/>
            <w:lang w:eastAsia="zh-CN"/>
          </w:rPr>
          <w:delText>计算机</w:delText>
        </w:r>
      </w:del>
      <w:ins w:id="277" w:author="He, Liqun" w:date="2017-09-25T14:22:00Z">
        <w:r w:rsidR="00831824">
          <w:rPr>
            <w:rFonts w:cstheme="minorHAnsi" w:hint="eastAsia"/>
            <w:lang w:eastAsia="zh-CN"/>
          </w:rPr>
          <w:t>设备</w:t>
        </w:r>
      </w:ins>
      <w:r w:rsidRPr="00BF504F">
        <w:rPr>
          <w:rFonts w:cstheme="minorHAnsi"/>
          <w:lang w:eastAsia="zh-CN"/>
        </w:rPr>
        <w:t>，该终端可以直接连接到支持互联网和互联网应用的网络，从而凭借其全球可接受性而实现规模经济，同时考虑到将卫星网络用于此</w:t>
      </w:r>
      <w:del w:id="278" w:author="He, Liqun" w:date="2017-09-25T14:22:00Z">
        <w:r w:rsidRPr="00BF504F" w:rsidDel="00831824">
          <w:rPr>
            <w:rFonts w:cstheme="minorHAnsi"/>
            <w:lang w:eastAsia="zh-CN"/>
          </w:rPr>
          <w:delText>计算机</w:delText>
        </w:r>
      </w:del>
      <w:ins w:id="279" w:author="He, Liqun" w:date="2017-09-25T14:22:00Z">
        <w:r w:rsidR="00831824">
          <w:rPr>
            <w:rFonts w:cstheme="minorHAnsi" w:hint="eastAsia"/>
            <w:lang w:eastAsia="zh-CN"/>
          </w:rPr>
          <w:t>设备</w:t>
        </w:r>
      </w:ins>
      <w:del w:id="280" w:author="He, Liqun" w:date="2017-09-25T14:22:00Z">
        <w:r w:rsidRPr="00BF504F" w:rsidDel="00831824">
          <w:rPr>
            <w:rFonts w:cstheme="minorHAnsi"/>
            <w:lang w:eastAsia="zh-CN"/>
          </w:rPr>
          <w:delText>方面</w:delText>
        </w:r>
      </w:del>
      <w:r w:rsidRPr="00BF504F">
        <w:rPr>
          <w:rFonts w:cstheme="minorHAnsi"/>
          <w:lang w:eastAsia="zh-CN"/>
        </w:rPr>
        <w:t>的可能性；</w:t>
      </w:r>
    </w:p>
    <w:p w:rsidR="00947C7E" w:rsidRPr="00BF504F" w:rsidRDefault="00EF0D41">
      <w:pPr>
        <w:rPr>
          <w:rFonts w:cstheme="minorHAnsi"/>
          <w:lang w:eastAsia="zh-CN"/>
        </w:rPr>
      </w:pPr>
      <w:r w:rsidRPr="00BF504F">
        <w:rPr>
          <w:rFonts w:cstheme="minorHAnsi"/>
          <w:lang w:eastAsia="zh-CN"/>
        </w:rPr>
        <w:t>3</w:t>
      </w:r>
      <w:r w:rsidRPr="00BF504F">
        <w:rPr>
          <w:rFonts w:cstheme="minorHAnsi"/>
          <w:lang w:eastAsia="zh-CN"/>
        </w:rPr>
        <w:tab/>
      </w:r>
      <w:r w:rsidRPr="00BF504F">
        <w:rPr>
          <w:rFonts w:cstheme="minorHAnsi"/>
          <w:lang w:eastAsia="zh-CN"/>
        </w:rPr>
        <w:t>继续协助开展宣传运动，加强用户对</w:t>
      </w:r>
      <w:r w:rsidRPr="00BF504F">
        <w:rPr>
          <w:rFonts w:cstheme="minorHAnsi"/>
          <w:lang w:eastAsia="zh-CN"/>
        </w:rPr>
        <w:t>ICT</w:t>
      </w:r>
      <w:r w:rsidRPr="00BF504F">
        <w:rPr>
          <w:rFonts w:cstheme="minorHAnsi"/>
          <w:lang w:eastAsia="zh-CN"/>
        </w:rPr>
        <w:t>应用的信任和信心；</w:t>
      </w:r>
    </w:p>
    <w:p w:rsidR="00947C7E" w:rsidRPr="00BF504F" w:rsidRDefault="00EF0D41">
      <w:pPr>
        <w:rPr>
          <w:rFonts w:cstheme="minorHAnsi"/>
          <w:lang w:eastAsia="zh-CN"/>
        </w:rPr>
      </w:pPr>
      <w:r w:rsidRPr="00BF504F">
        <w:rPr>
          <w:rFonts w:cstheme="minorHAnsi"/>
          <w:lang w:eastAsia="zh-CN"/>
        </w:rPr>
        <w:t>4</w:t>
      </w:r>
      <w:r w:rsidRPr="00BF504F">
        <w:rPr>
          <w:rFonts w:cstheme="minorHAnsi"/>
          <w:lang w:eastAsia="zh-CN"/>
        </w:rPr>
        <w:tab/>
      </w:r>
      <w:r w:rsidRPr="00BF504F">
        <w:rPr>
          <w:rFonts w:cstheme="minorHAnsi"/>
          <w:lang w:eastAsia="zh-CN"/>
        </w:rPr>
        <w:t>确保在高级培训中心开设特别培训班，继续解决扶贫工作中</w:t>
      </w:r>
      <w:r w:rsidRPr="00BF504F">
        <w:rPr>
          <w:rFonts w:cstheme="minorHAnsi"/>
          <w:lang w:eastAsia="zh-CN"/>
        </w:rPr>
        <w:t>ICT</w:t>
      </w:r>
      <w:r w:rsidRPr="00BF504F">
        <w:rPr>
          <w:rFonts w:cstheme="minorHAnsi"/>
          <w:lang w:eastAsia="zh-CN"/>
        </w:rPr>
        <w:t>培训方面的具体问题，并注重这些中心的发展；</w:t>
      </w:r>
    </w:p>
    <w:p w:rsidR="00947C7E" w:rsidRPr="00BF504F" w:rsidRDefault="00EF0D41">
      <w:pPr>
        <w:rPr>
          <w:rFonts w:cstheme="minorHAnsi"/>
          <w:lang w:eastAsia="zh-CN"/>
        </w:rPr>
      </w:pPr>
      <w:r w:rsidRPr="00BF504F">
        <w:rPr>
          <w:rFonts w:cstheme="minorHAnsi"/>
          <w:lang w:eastAsia="zh-CN"/>
        </w:rPr>
        <w:t>5</w:t>
      </w:r>
      <w:r w:rsidRPr="00BF504F">
        <w:rPr>
          <w:rFonts w:cstheme="minorHAnsi"/>
          <w:lang w:eastAsia="zh-CN"/>
        </w:rPr>
        <w:tab/>
      </w:r>
      <w:r w:rsidRPr="00BF504F">
        <w:rPr>
          <w:rFonts w:cstheme="minorHAnsi"/>
          <w:lang w:eastAsia="zh-CN"/>
        </w:rPr>
        <w:t>继续促进开发创新模式，以成功地在发展中国家减少贫困并弥合数字鸿沟；</w:t>
      </w:r>
    </w:p>
    <w:p w:rsidR="00947C7E" w:rsidRPr="00BF504F" w:rsidRDefault="00EF0D41">
      <w:pPr>
        <w:rPr>
          <w:rFonts w:cstheme="minorHAnsi"/>
          <w:lang w:eastAsia="zh-CN"/>
        </w:rPr>
      </w:pPr>
      <w:r w:rsidRPr="00BF504F">
        <w:rPr>
          <w:rFonts w:cstheme="minorHAnsi"/>
          <w:lang w:eastAsia="zh-CN"/>
        </w:rPr>
        <w:t>6</w:t>
      </w:r>
      <w:r w:rsidRPr="00BF504F">
        <w:rPr>
          <w:rFonts w:cstheme="minorHAnsi"/>
          <w:lang w:eastAsia="zh-CN"/>
        </w:rPr>
        <w:tab/>
      </w:r>
      <w:r w:rsidRPr="00BF504F">
        <w:rPr>
          <w:rFonts w:cstheme="minorHAnsi"/>
          <w:lang w:eastAsia="zh-CN"/>
        </w:rPr>
        <w:t>继续确定农村地区</w:t>
      </w:r>
      <w:r w:rsidRPr="00BF504F">
        <w:rPr>
          <w:rFonts w:cstheme="minorHAnsi"/>
          <w:lang w:eastAsia="zh-CN"/>
        </w:rPr>
        <w:t>ICT</w:t>
      </w:r>
      <w:r w:rsidRPr="00BF504F">
        <w:rPr>
          <w:rFonts w:cstheme="minorHAnsi"/>
          <w:lang w:eastAsia="zh-CN"/>
        </w:rPr>
        <w:t>的关键应用，并与专业组织合作，旨在开发标准化的用户友好的内容格式，以克服读写和语言障碍；</w:t>
      </w:r>
    </w:p>
    <w:p w:rsidR="00947C7E" w:rsidRPr="00BF504F" w:rsidRDefault="00EF0D41">
      <w:pPr>
        <w:rPr>
          <w:rFonts w:cstheme="minorHAnsi"/>
          <w:lang w:eastAsia="zh-CN"/>
        </w:rPr>
      </w:pPr>
      <w:r w:rsidRPr="00BF504F">
        <w:rPr>
          <w:rFonts w:cstheme="minorHAnsi"/>
          <w:lang w:eastAsia="zh-CN"/>
        </w:rPr>
        <w:t>7</w:t>
      </w:r>
      <w:r w:rsidRPr="00BF504F">
        <w:rPr>
          <w:rFonts w:cstheme="minorHAnsi"/>
          <w:lang w:eastAsia="zh-CN"/>
        </w:rPr>
        <w:tab/>
      </w:r>
      <w:r w:rsidRPr="00BF504F">
        <w:rPr>
          <w:rFonts w:cstheme="minorHAnsi"/>
          <w:lang w:eastAsia="zh-CN"/>
        </w:rPr>
        <w:t>通过鼓励制造商开发适当的可升级到宽带应用</w:t>
      </w:r>
      <w:del w:id="281" w:author="He, Liqun" w:date="2017-09-25T14:25:00Z">
        <w:r w:rsidRPr="00BF504F" w:rsidDel="00831824">
          <w:rPr>
            <w:rFonts w:cstheme="minorHAnsi"/>
            <w:lang w:eastAsia="zh-CN"/>
          </w:rPr>
          <w:delText>且运营和维护成本较低</w:delText>
        </w:r>
      </w:del>
      <w:r w:rsidRPr="00BF504F">
        <w:rPr>
          <w:rFonts w:cstheme="minorHAnsi"/>
          <w:lang w:eastAsia="zh-CN"/>
        </w:rPr>
        <w:t>的技术</w:t>
      </w:r>
      <w:r w:rsidRPr="00BF504F">
        <w:rPr>
          <w:rFonts w:cstheme="minorHAnsi"/>
          <w:lang w:eastAsia="zh-CN"/>
        </w:rPr>
        <w:t xml:space="preserve"> – </w:t>
      </w:r>
      <w:r w:rsidRPr="00BF504F">
        <w:rPr>
          <w:rFonts w:cstheme="minorHAnsi"/>
          <w:lang w:eastAsia="zh-CN"/>
        </w:rPr>
        <w:t>这项工作被确定为整个国际电联</w:t>
      </w:r>
      <w:r w:rsidR="00831824">
        <w:rPr>
          <w:rFonts w:cstheme="minorHAnsi" w:hint="eastAsia"/>
          <w:lang w:eastAsia="zh-CN"/>
        </w:rPr>
        <w:t>，</w:t>
      </w:r>
      <w:r w:rsidRPr="00BF504F">
        <w:rPr>
          <w:rFonts w:cstheme="minorHAnsi"/>
          <w:lang w:eastAsia="zh-CN"/>
        </w:rPr>
        <w:t>尤其是国际电联电信发展部门（</w:t>
      </w:r>
      <w:r w:rsidRPr="00BF504F">
        <w:rPr>
          <w:rFonts w:cstheme="minorHAnsi"/>
          <w:lang w:eastAsia="zh-CN"/>
        </w:rPr>
        <w:t>ITU-D</w:t>
      </w:r>
      <w:r w:rsidRPr="00BF504F">
        <w:rPr>
          <w:rFonts w:cstheme="minorHAnsi"/>
          <w:lang w:eastAsia="zh-CN"/>
        </w:rPr>
        <w:t>）</w:t>
      </w:r>
      <w:r w:rsidR="00831824">
        <w:rPr>
          <w:rFonts w:cstheme="minorHAnsi" w:hint="eastAsia"/>
          <w:lang w:eastAsia="zh-CN"/>
        </w:rPr>
        <w:t>，</w:t>
      </w:r>
      <w:r w:rsidRPr="00BF504F">
        <w:rPr>
          <w:rFonts w:cstheme="minorHAnsi"/>
          <w:lang w:eastAsia="zh-CN"/>
        </w:rPr>
        <w:t>的一项关键目标</w:t>
      </w:r>
      <w:del w:id="282" w:author="Wang, Yujia" w:date="2017-09-21T12:14:00Z">
        <w:r w:rsidRPr="00BF504F" w:rsidDel="00017CCA">
          <w:rPr>
            <w:rFonts w:cstheme="minorHAnsi"/>
            <w:lang w:eastAsia="zh-CN"/>
          </w:rPr>
          <w:delText>；</w:delText>
        </w:r>
      </w:del>
      <w:ins w:id="283" w:author="He, Liqun" w:date="2017-09-25T14:26:00Z">
        <w:r w:rsidR="00831824">
          <w:rPr>
            <w:rFonts w:cstheme="minorHAnsi" w:hint="eastAsia"/>
            <w:lang w:eastAsia="zh-CN"/>
          </w:rPr>
          <w:t>，</w:t>
        </w:r>
        <w:r w:rsidR="00831824">
          <w:rPr>
            <w:rFonts w:cstheme="minorHAnsi"/>
            <w:lang w:eastAsia="zh-CN"/>
          </w:rPr>
          <w:t>同时</w:t>
        </w:r>
        <w:r w:rsidR="00831824">
          <w:rPr>
            <w:rFonts w:cstheme="minorHAnsi" w:hint="eastAsia"/>
            <w:lang w:eastAsia="zh-CN"/>
          </w:rPr>
          <w:t>压低</w:t>
        </w:r>
        <w:r w:rsidR="00831824">
          <w:rPr>
            <w:rFonts w:cstheme="minorHAnsi"/>
            <w:lang w:eastAsia="zh-CN"/>
          </w:rPr>
          <w:t>运营和维护成本；</w:t>
        </w:r>
      </w:ins>
    </w:p>
    <w:p w:rsidR="00947C7E" w:rsidRPr="00BF504F" w:rsidRDefault="00EF0D41">
      <w:pPr>
        <w:rPr>
          <w:rFonts w:cstheme="minorHAnsi"/>
          <w:lang w:eastAsia="zh-CN"/>
        </w:rPr>
      </w:pPr>
      <w:r w:rsidRPr="00BF504F">
        <w:rPr>
          <w:rFonts w:cstheme="minorHAnsi"/>
          <w:lang w:eastAsia="zh-CN"/>
        </w:rPr>
        <w:lastRenderedPageBreak/>
        <w:t>8</w:t>
      </w:r>
      <w:r w:rsidRPr="00BF504F">
        <w:rPr>
          <w:rFonts w:cstheme="minorHAnsi"/>
          <w:lang w:eastAsia="zh-CN"/>
        </w:rPr>
        <w:tab/>
      </w:r>
      <w:r w:rsidRPr="00BF504F">
        <w:rPr>
          <w:rFonts w:cstheme="minorHAnsi"/>
          <w:color w:val="222222"/>
          <w:lang w:eastAsia="zh-CN"/>
        </w:rPr>
        <w:t>协助和支持发展中国家研究和评估在农村和边远地区运行和维护多用途社区电信中心的困难和挑战，为了适应当地情况就包括数字包容性在内的农村和边远地区多用途社区电信中心模式，为发展中国家出谋划策</w:t>
      </w:r>
      <w:r w:rsidRPr="00BF504F">
        <w:rPr>
          <w:rFonts w:eastAsia="SimSun" w:cstheme="minorHAnsi"/>
          <w:color w:val="222222"/>
          <w:lang w:eastAsia="zh-CN"/>
        </w:rPr>
        <w:t>；</w:t>
      </w:r>
    </w:p>
    <w:p w:rsidR="00947C7E" w:rsidRPr="00BF504F" w:rsidRDefault="00EF0D41">
      <w:pPr>
        <w:rPr>
          <w:rFonts w:cstheme="minorHAnsi"/>
          <w:lang w:eastAsia="zh-CN"/>
        </w:rPr>
      </w:pPr>
      <w:r w:rsidRPr="00BF504F">
        <w:rPr>
          <w:rFonts w:cstheme="minorHAnsi"/>
          <w:lang w:eastAsia="zh-CN"/>
        </w:rPr>
        <w:t>9</w:t>
      </w:r>
      <w:r w:rsidRPr="00BF504F">
        <w:rPr>
          <w:rFonts w:cstheme="minorHAnsi"/>
          <w:lang w:eastAsia="zh-CN"/>
        </w:rPr>
        <w:tab/>
      </w:r>
      <w:r w:rsidRPr="00BF504F">
        <w:rPr>
          <w:rFonts w:cstheme="minorHAnsi"/>
          <w:lang w:eastAsia="zh-CN"/>
        </w:rPr>
        <w:t>鼓励成员向国际电联提供适用于农村的</w:t>
      </w:r>
      <w:r w:rsidRPr="00BF504F">
        <w:rPr>
          <w:rFonts w:cstheme="minorHAnsi"/>
          <w:lang w:eastAsia="zh-CN"/>
        </w:rPr>
        <w:t>ICT</w:t>
      </w:r>
      <w:r w:rsidRPr="00BF504F">
        <w:rPr>
          <w:rFonts w:cstheme="minorHAnsi"/>
          <w:lang w:eastAsia="zh-CN"/>
        </w:rPr>
        <w:t>经验，此类经验可在</w:t>
      </w:r>
      <w:r w:rsidRPr="00BF504F">
        <w:rPr>
          <w:rFonts w:cstheme="minorHAnsi"/>
          <w:lang w:eastAsia="zh-CN"/>
        </w:rPr>
        <w:t>ITU-D</w:t>
      </w:r>
      <w:r w:rsidRPr="00BF504F">
        <w:rPr>
          <w:rFonts w:cstheme="minorHAnsi"/>
          <w:lang w:eastAsia="zh-CN"/>
        </w:rPr>
        <w:t>网站上公布；</w:t>
      </w:r>
    </w:p>
    <w:p w:rsidR="00947C7E" w:rsidRPr="00BF504F" w:rsidRDefault="00EF0D41">
      <w:pPr>
        <w:rPr>
          <w:rFonts w:cstheme="minorHAnsi"/>
          <w:lang w:eastAsia="zh-CN"/>
        </w:rPr>
      </w:pPr>
      <w:r w:rsidRPr="00BF504F">
        <w:rPr>
          <w:rFonts w:cstheme="minorHAnsi"/>
          <w:lang w:eastAsia="zh-CN"/>
        </w:rPr>
        <w:t>10</w:t>
      </w:r>
      <w:r w:rsidRPr="00BF504F">
        <w:rPr>
          <w:rFonts w:cstheme="minorHAnsi"/>
          <w:lang w:eastAsia="zh-CN"/>
        </w:rPr>
        <w:tab/>
      </w:r>
      <w:r w:rsidRPr="00BF504F">
        <w:rPr>
          <w:rFonts w:cstheme="minorHAnsi"/>
          <w:lang w:eastAsia="zh-CN"/>
        </w:rPr>
        <w:t>继续协助成员国和部门成员制定关于</w:t>
      </w:r>
      <w:r w:rsidRPr="00BF504F">
        <w:rPr>
          <w:rFonts w:cstheme="minorHAnsi"/>
          <w:lang w:eastAsia="zh-CN"/>
        </w:rPr>
        <w:t>ICT</w:t>
      </w:r>
      <w:r w:rsidRPr="00BF504F">
        <w:rPr>
          <w:rFonts w:cstheme="minorHAnsi"/>
          <w:lang w:eastAsia="zh-CN"/>
        </w:rPr>
        <w:t>的竞争政策和监管框架，包括在线服务和电子商务以及互连性和可接入性方面的能力建设，同时考虑到女性和弱势群体的</w:t>
      </w:r>
      <w:del w:id="284" w:author="He, Liqun" w:date="2017-09-25T14:28:00Z">
        <w:r w:rsidRPr="00BF504F" w:rsidDel="00831824">
          <w:rPr>
            <w:rFonts w:cstheme="minorHAnsi"/>
            <w:lang w:eastAsia="zh-CN"/>
          </w:rPr>
          <w:delText>具体</w:delText>
        </w:r>
      </w:del>
      <w:ins w:id="285" w:author="He, Liqun" w:date="2017-09-25T14:28:00Z">
        <w:r w:rsidR="00831824">
          <w:rPr>
            <w:rFonts w:cstheme="minorHAnsi" w:hint="eastAsia"/>
            <w:lang w:eastAsia="zh-CN"/>
          </w:rPr>
          <w:t>特殊</w:t>
        </w:r>
      </w:ins>
      <w:r w:rsidRPr="00BF504F">
        <w:rPr>
          <w:rFonts w:cstheme="minorHAnsi"/>
          <w:lang w:eastAsia="zh-CN"/>
        </w:rPr>
        <w:t>需要；</w:t>
      </w:r>
    </w:p>
    <w:p w:rsidR="00947C7E" w:rsidRPr="00BF504F" w:rsidRDefault="00EF0D41">
      <w:pPr>
        <w:rPr>
          <w:rFonts w:cstheme="minorHAnsi"/>
          <w:lang w:eastAsia="zh-CN"/>
        </w:rPr>
      </w:pPr>
      <w:r w:rsidRPr="00BF504F">
        <w:rPr>
          <w:rFonts w:cstheme="minorHAnsi"/>
          <w:lang w:eastAsia="zh-CN"/>
        </w:rPr>
        <w:t>11</w:t>
      </w:r>
      <w:r w:rsidRPr="00BF504F">
        <w:rPr>
          <w:rFonts w:cstheme="minorHAnsi"/>
          <w:lang w:eastAsia="zh-CN"/>
        </w:rPr>
        <w:tab/>
      </w:r>
      <w:r w:rsidRPr="00BF504F">
        <w:rPr>
          <w:rFonts w:cstheme="minorHAnsi"/>
          <w:lang w:eastAsia="zh-CN"/>
        </w:rPr>
        <w:t>继续鼓励广播模式的各种方法的开发，促进</w:t>
      </w:r>
      <w:r w:rsidRPr="00BF504F">
        <w:rPr>
          <w:rFonts w:cstheme="minorHAnsi"/>
          <w:lang w:eastAsia="zh-CN"/>
        </w:rPr>
        <w:t>ICT</w:t>
      </w:r>
      <w:r w:rsidRPr="00BF504F">
        <w:rPr>
          <w:rFonts w:cstheme="minorHAnsi"/>
          <w:lang w:eastAsia="zh-CN"/>
        </w:rPr>
        <w:t>在农村的应用；</w:t>
      </w:r>
    </w:p>
    <w:p w:rsidR="00947C7E" w:rsidRPr="00BF504F" w:rsidRDefault="00EF0D41">
      <w:pPr>
        <w:rPr>
          <w:rFonts w:cstheme="minorHAnsi"/>
          <w:lang w:eastAsia="zh-CN"/>
        </w:rPr>
      </w:pPr>
      <w:r w:rsidRPr="00BF504F">
        <w:rPr>
          <w:rFonts w:cstheme="minorHAnsi"/>
          <w:lang w:eastAsia="zh-CN"/>
        </w:rPr>
        <w:t>12</w:t>
      </w:r>
      <w:r w:rsidRPr="00BF504F">
        <w:rPr>
          <w:rFonts w:cstheme="minorHAnsi"/>
          <w:lang w:eastAsia="zh-CN"/>
        </w:rPr>
        <w:tab/>
      </w:r>
      <w:r w:rsidRPr="00BF504F">
        <w:rPr>
          <w:rFonts w:cstheme="minorHAnsi"/>
          <w:lang w:eastAsia="zh-CN"/>
        </w:rPr>
        <w:t>继续帮助促进女性更多地参与</w:t>
      </w:r>
      <w:r w:rsidRPr="00BF504F">
        <w:rPr>
          <w:rFonts w:cstheme="minorHAnsi"/>
          <w:lang w:eastAsia="zh-CN"/>
        </w:rPr>
        <w:t>ICT</w:t>
      </w:r>
      <w:r w:rsidRPr="00BF504F">
        <w:rPr>
          <w:rFonts w:cstheme="minorHAnsi"/>
          <w:lang w:eastAsia="zh-CN"/>
        </w:rPr>
        <w:t>举措，特别是在农村地区；</w:t>
      </w:r>
    </w:p>
    <w:p w:rsidR="00947C7E" w:rsidRPr="00BF504F" w:rsidRDefault="00EF0D41">
      <w:pPr>
        <w:rPr>
          <w:rFonts w:cstheme="minorHAnsi"/>
          <w:szCs w:val="24"/>
          <w:shd w:val="clear" w:color="auto" w:fill="FFFFFF"/>
          <w:lang w:eastAsia="zh-CN"/>
        </w:rPr>
      </w:pPr>
      <w:r w:rsidRPr="00BF504F">
        <w:rPr>
          <w:rFonts w:cstheme="minorHAnsi"/>
          <w:szCs w:val="24"/>
          <w:lang w:eastAsia="zh-CN"/>
        </w:rPr>
        <w:t>13</w:t>
      </w:r>
      <w:r w:rsidRPr="00BF504F">
        <w:rPr>
          <w:rFonts w:cstheme="minorHAnsi"/>
          <w:szCs w:val="24"/>
          <w:lang w:eastAsia="zh-CN"/>
        </w:rPr>
        <w:tab/>
      </w:r>
      <w:r w:rsidRPr="00BF504F">
        <w:rPr>
          <w:rFonts w:cstheme="minorHAnsi"/>
          <w:szCs w:val="24"/>
          <w:lang w:eastAsia="zh-CN"/>
        </w:rPr>
        <w:t>与国际电联无线电通信部门（</w:t>
      </w:r>
      <w:r w:rsidRPr="00BF504F">
        <w:rPr>
          <w:rFonts w:cstheme="minorHAnsi"/>
          <w:szCs w:val="24"/>
          <w:shd w:val="clear" w:color="auto" w:fill="FFFFFF"/>
          <w:lang w:eastAsia="zh-CN"/>
        </w:rPr>
        <w:t>ITU</w:t>
      </w:r>
      <w:r w:rsidRPr="00BF504F">
        <w:rPr>
          <w:rFonts w:cstheme="minorHAnsi"/>
          <w:szCs w:val="24"/>
          <w:shd w:val="clear" w:color="auto" w:fill="FFFFFF"/>
          <w:lang w:eastAsia="zh-CN"/>
        </w:rPr>
        <w:noBreakHyphen/>
        <w:t>R</w:t>
      </w:r>
      <w:r w:rsidRPr="00BF504F">
        <w:rPr>
          <w:rFonts w:cstheme="minorHAnsi"/>
          <w:szCs w:val="24"/>
          <w:shd w:val="clear" w:color="auto" w:fill="FFFFFF"/>
          <w:lang w:eastAsia="zh-CN"/>
        </w:rPr>
        <w:t>）协作，推动研究或项目以及活动的落实，一方面充实各国无线电通信系统（包括卫星系统），另一方面增长有关知识，提高能力，以便最佳利用轨道和频谱资源，从而为弥合数字鸿沟促进卫星宽带的发展并扩大覆盖；</w:t>
      </w:r>
    </w:p>
    <w:p w:rsidR="00947C7E" w:rsidRPr="00BF504F" w:rsidRDefault="00EF0D41">
      <w:pPr>
        <w:rPr>
          <w:rFonts w:cstheme="minorHAnsi"/>
          <w:szCs w:val="24"/>
          <w:lang w:val="en-US" w:eastAsia="zh-CN"/>
        </w:rPr>
      </w:pPr>
      <w:r w:rsidRPr="00BF504F">
        <w:rPr>
          <w:rFonts w:cstheme="minorHAnsi"/>
          <w:szCs w:val="24"/>
          <w:lang w:eastAsia="zh-CN"/>
        </w:rPr>
        <w:t>14</w:t>
      </w:r>
      <w:r w:rsidRPr="00BF504F">
        <w:rPr>
          <w:rFonts w:cstheme="minorHAnsi"/>
          <w:szCs w:val="24"/>
          <w:lang w:eastAsia="zh-CN"/>
        </w:rPr>
        <w:tab/>
      </w:r>
      <w:r w:rsidRPr="00BF504F">
        <w:rPr>
          <w:rFonts w:cstheme="minorHAnsi"/>
          <w:szCs w:val="24"/>
          <w:lang w:val="en-US" w:eastAsia="zh-CN"/>
        </w:rPr>
        <w:t>分析为与</w:t>
      </w:r>
      <w:r w:rsidRPr="00BF504F">
        <w:rPr>
          <w:rFonts w:cstheme="minorHAnsi"/>
          <w:szCs w:val="24"/>
          <w:lang w:val="en-US" w:eastAsia="zh-CN"/>
        </w:rPr>
        <w:t>ITU</w:t>
      </w:r>
      <w:r w:rsidRPr="00BF504F">
        <w:rPr>
          <w:rFonts w:cstheme="minorHAnsi"/>
          <w:szCs w:val="24"/>
          <w:lang w:val="en-US" w:eastAsia="zh-CN"/>
        </w:rPr>
        <w:noBreakHyphen/>
        <w:t>R</w:t>
      </w:r>
      <w:r w:rsidRPr="00BF504F">
        <w:rPr>
          <w:rFonts w:cstheme="minorHAnsi"/>
          <w:szCs w:val="24"/>
          <w:lang w:val="en-US" w:eastAsia="zh-CN"/>
        </w:rPr>
        <w:t>开展协作而采取的措施，以支持各项研究、项目或系统，同时开展联合活动，力图为卫星服务的提供而提高有效利用轨道</w:t>
      </w:r>
      <w:r w:rsidRPr="00BF504F">
        <w:rPr>
          <w:rFonts w:cstheme="minorHAnsi"/>
          <w:szCs w:val="24"/>
          <w:lang w:val="en-US" w:eastAsia="zh-CN"/>
        </w:rPr>
        <w:t>/</w:t>
      </w:r>
      <w:r w:rsidRPr="00BF504F">
        <w:rPr>
          <w:rFonts w:cstheme="minorHAnsi"/>
          <w:szCs w:val="24"/>
          <w:lang w:val="en-US" w:eastAsia="zh-CN"/>
        </w:rPr>
        <w:t>频谱资源的能力，从而实现价格可承受的卫星宽带接入，推动不同地区、国家和区域之间的网络连通性，重点放在发展中国家，</w:t>
      </w:r>
    </w:p>
    <w:p w:rsidR="00002637" w:rsidRPr="00C4390D" w:rsidRDefault="00002637">
      <w:pPr>
        <w:rPr>
          <w:ins w:id="286" w:author="Author"/>
          <w:lang w:val="en-US" w:eastAsia="zh-CN"/>
          <w:rPrChange w:id="287" w:author="He, Liqun" w:date="2017-09-25T14:34:00Z">
            <w:rPr>
              <w:ins w:id="288" w:author="Author"/>
              <w:lang w:eastAsia="zh-CN"/>
            </w:rPr>
          </w:rPrChange>
        </w:rPr>
        <w:pPrChange w:id="289" w:author="He, Liqun" w:date="2017-09-25T14:50:00Z">
          <w:pPr>
            <w:spacing w:line="276" w:lineRule="auto"/>
          </w:pPr>
        </w:pPrChange>
      </w:pPr>
      <w:ins w:id="290" w:author="Author">
        <w:r w:rsidRPr="00BF504F">
          <w:rPr>
            <w:lang w:eastAsia="zh-CN"/>
          </w:rPr>
          <w:t>15</w:t>
        </w:r>
        <w:r w:rsidRPr="00BF504F">
          <w:rPr>
            <w:lang w:eastAsia="zh-CN"/>
          </w:rPr>
          <w:tab/>
        </w:r>
      </w:ins>
      <w:ins w:id="291" w:author="He, Liqun" w:date="2017-09-25T14:30:00Z">
        <w:r w:rsidR="00831824" w:rsidRPr="00831824">
          <w:rPr>
            <w:rFonts w:hint="eastAsia"/>
            <w:lang w:eastAsia="zh-CN"/>
          </w:rPr>
          <w:t>继续</w:t>
        </w:r>
      </w:ins>
      <w:ins w:id="292" w:author="Wang, Yujia" w:date="2017-09-28T11:21:00Z">
        <w:r w:rsidR="006B2E95">
          <w:rPr>
            <w:rFonts w:hint="eastAsia"/>
            <w:lang w:eastAsia="zh-CN"/>
          </w:rPr>
          <w:t>鼓励</w:t>
        </w:r>
      </w:ins>
      <w:ins w:id="293" w:author="He, Liqun" w:date="2017-09-25T14:30:00Z">
        <w:r w:rsidR="00831824" w:rsidRPr="00831824">
          <w:rPr>
            <w:rFonts w:hint="eastAsia"/>
            <w:lang w:eastAsia="zh-CN"/>
          </w:rPr>
          <w:t>采取必要措施，以实施</w:t>
        </w:r>
      </w:ins>
      <w:ins w:id="294" w:author="He, Liqun" w:date="2017-09-25T14:31:00Z">
        <w:r w:rsidR="00831824">
          <w:rPr>
            <w:rFonts w:hint="eastAsia"/>
            <w:lang w:eastAsia="zh-CN"/>
          </w:rPr>
          <w:t>电</w:t>
        </w:r>
        <w:r w:rsidR="00831824">
          <w:rPr>
            <w:lang w:eastAsia="zh-CN"/>
          </w:rPr>
          <w:t>信发展局</w:t>
        </w:r>
      </w:ins>
      <w:ins w:id="295" w:author="He, Liqun" w:date="2017-09-25T14:30:00Z">
        <w:r w:rsidR="00831824" w:rsidRPr="00831824">
          <w:rPr>
            <w:rFonts w:hint="eastAsia"/>
            <w:lang w:eastAsia="zh-CN"/>
          </w:rPr>
          <w:t>获得的非排他整合模式产生的区域</w:t>
        </w:r>
      </w:ins>
      <w:ins w:id="296" w:author="He, Liqun" w:date="2017-09-25T14:36:00Z">
        <w:r w:rsidR="00C4390D">
          <w:rPr>
            <w:rFonts w:hint="eastAsia"/>
            <w:lang w:eastAsia="zh-CN"/>
          </w:rPr>
          <w:t>性</w:t>
        </w:r>
      </w:ins>
      <w:ins w:id="297" w:author="He, Liqun" w:date="2017-09-25T14:30:00Z">
        <w:r w:rsidR="00831824" w:rsidRPr="00831824">
          <w:rPr>
            <w:rFonts w:hint="eastAsia"/>
            <w:lang w:eastAsia="zh-CN"/>
          </w:rPr>
          <w:t>项目，在各</w:t>
        </w:r>
      </w:ins>
      <w:ins w:id="298" w:author="He, Liqun" w:date="2017-09-25T14:32:00Z">
        <w:r w:rsidR="00C4390D">
          <w:rPr>
            <w:rFonts w:hint="eastAsia"/>
            <w:lang w:eastAsia="zh-CN"/>
          </w:rPr>
          <w:t>行</w:t>
        </w:r>
        <w:r w:rsidR="00C4390D">
          <w:rPr>
            <w:lang w:eastAsia="zh-CN"/>
          </w:rPr>
          <w:t>各</w:t>
        </w:r>
      </w:ins>
      <w:ins w:id="299" w:author="He, Liqun" w:date="2017-09-25T14:33:00Z">
        <w:r w:rsidR="00C4390D">
          <w:rPr>
            <w:lang w:eastAsia="zh-CN"/>
          </w:rPr>
          <w:t>业</w:t>
        </w:r>
        <w:r w:rsidR="00C4390D">
          <w:rPr>
            <w:rFonts w:hint="eastAsia"/>
            <w:lang w:eastAsia="zh-CN"/>
          </w:rPr>
          <w:t>全体</w:t>
        </w:r>
      </w:ins>
      <w:ins w:id="300" w:author="He, Liqun" w:date="2017-09-25T14:30:00Z">
        <w:r w:rsidR="00831824" w:rsidRPr="00831824">
          <w:rPr>
            <w:rFonts w:hint="eastAsia"/>
            <w:lang w:eastAsia="zh-CN"/>
          </w:rPr>
          <w:t>利益攸关方、组织和机构之间建立起持续的合作联系，</w:t>
        </w:r>
      </w:ins>
      <w:ins w:id="301" w:author="He, Liqun" w:date="2017-09-25T14:34:00Z">
        <w:r w:rsidR="00C4390D">
          <w:rPr>
            <w:rFonts w:hint="eastAsia"/>
            <w:lang w:eastAsia="zh-CN"/>
          </w:rPr>
          <w:t>同</w:t>
        </w:r>
        <w:r w:rsidR="00C4390D">
          <w:rPr>
            <w:lang w:eastAsia="zh-CN"/>
          </w:rPr>
          <w:t>时</w:t>
        </w:r>
      </w:ins>
      <w:ins w:id="302" w:author="He, Liqun" w:date="2017-09-25T14:30:00Z">
        <w:r w:rsidR="00831824" w:rsidRPr="00831824">
          <w:rPr>
            <w:rFonts w:hint="eastAsia"/>
            <w:lang w:eastAsia="zh-CN"/>
          </w:rPr>
          <w:t>通过网络来传播信息，以</w:t>
        </w:r>
      </w:ins>
      <w:ins w:id="303" w:author="He, Liqun" w:date="2017-09-25T14:34:00Z">
        <w:r w:rsidR="00C4390D">
          <w:rPr>
            <w:rFonts w:hint="eastAsia"/>
            <w:lang w:eastAsia="zh-CN"/>
          </w:rPr>
          <w:t>便依</w:t>
        </w:r>
      </w:ins>
      <w:ins w:id="304" w:author="He, Liqun" w:date="2017-09-25T14:30:00Z">
        <w:r w:rsidR="00831824" w:rsidRPr="00831824">
          <w:rPr>
            <w:rFonts w:hint="eastAsia"/>
            <w:lang w:eastAsia="zh-CN"/>
          </w:rPr>
          <w:t>据</w:t>
        </w:r>
        <w:r w:rsidR="00831824" w:rsidRPr="00831824">
          <w:rPr>
            <w:rFonts w:hint="eastAsia"/>
            <w:lang w:eastAsia="zh-CN"/>
          </w:rPr>
          <w:t>WSIS</w:t>
        </w:r>
        <w:r w:rsidR="00831824" w:rsidRPr="00831824">
          <w:rPr>
            <w:rFonts w:hint="eastAsia"/>
            <w:lang w:eastAsia="zh-CN"/>
          </w:rPr>
          <w:t>第</w:t>
        </w:r>
        <w:r w:rsidR="00831824" w:rsidRPr="00831824">
          <w:rPr>
            <w:rFonts w:hint="eastAsia"/>
            <w:lang w:eastAsia="zh-CN"/>
          </w:rPr>
          <w:t>1</w:t>
        </w:r>
        <w:r w:rsidR="00831824" w:rsidRPr="00831824">
          <w:rPr>
            <w:rFonts w:hint="eastAsia"/>
            <w:lang w:eastAsia="zh-CN"/>
          </w:rPr>
          <w:t>阶段和第</w:t>
        </w:r>
        <w:r w:rsidR="00831824" w:rsidRPr="00831824">
          <w:rPr>
            <w:rFonts w:hint="eastAsia"/>
            <w:lang w:eastAsia="zh-CN"/>
          </w:rPr>
          <w:t>2</w:t>
        </w:r>
        <w:r w:rsidR="00831824" w:rsidRPr="00831824">
          <w:rPr>
            <w:rFonts w:hint="eastAsia"/>
            <w:lang w:eastAsia="zh-CN"/>
          </w:rPr>
          <w:t>阶段的输出成果来</w:t>
        </w:r>
      </w:ins>
      <w:ins w:id="305" w:author="He, Liqun" w:date="2017-09-25T14:34:00Z">
        <w:r w:rsidR="00C4390D">
          <w:rPr>
            <w:rFonts w:hint="eastAsia"/>
            <w:lang w:eastAsia="zh-CN"/>
          </w:rPr>
          <w:t>缩小</w:t>
        </w:r>
      </w:ins>
      <w:ins w:id="306" w:author="He, Liqun" w:date="2017-09-25T14:30:00Z">
        <w:r w:rsidR="00831824" w:rsidRPr="00831824">
          <w:rPr>
            <w:rFonts w:hint="eastAsia"/>
            <w:lang w:eastAsia="zh-CN"/>
          </w:rPr>
          <w:t>数字鸿沟</w:t>
        </w:r>
      </w:ins>
      <w:ins w:id="307" w:author="He, Liqun" w:date="2017-09-25T14:34:00Z">
        <w:r w:rsidR="00C4390D">
          <w:rPr>
            <w:rFonts w:hint="eastAsia"/>
            <w:lang w:val="en-US" w:eastAsia="zh-CN"/>
          </w:rPr>
          <w:t>，</w:t>
        </w:r>
      </w:ins>
      <w:ins w:id="308" w:author="Wang, Yujia" w:date="2017-09-28T11:21:00Z">
        <w:r w:rsidR="006B2E95">
          <w:rPr>
            <w:rFonts w:hint="eastAsia"/>
            <w:lang w:val="en-US" w:eastAsia="zh-CN"/>
          </w:rPr>
          <w:t>并</w:t>
        </w:r>
      </w:ins>
      <w:ins w:id="309" w:author="He, Liqun" w:date="2017-09-25T14:34:00Z">
        <w:r w:rsidR="00C4390D">
          <w:rPr>
            <w:lang w:val="en-US" w:eastAsia="zh-CN"/>
          </w:rPr>
          <w:t>为实现连通目标</w:t>
        </w:r>
        <w:r w:rsidR="00C4390D">
          <w:rPr>
            <w:rFonts w:hint="eastAsia"/>
            <w:lang w:val="en-US" w:eastAsia="zh-CN"/>
          </w:rPr>
          <w:t>2020</w:t>
        </w:r>
        <w:r w:rsidR="00C4390D">
          <w:rPr>
            <w:rFonts w:hint="eastAsia"/>
            <w:lang w:val="en-US" w:eastAsia="zh-CN"/>
          </w:rPr>
          <w:t>议程贡献</w:t>
        </w:r>
      </w:ins>
      <w:ins w:id="310" w:author="He, Liqun" w:date="2017-09-25T14:35:00Z">
        <w:r w:rsidR="00C4390D">
          <w:rPr>
            <w:rFonts w:hint="eastAsia"/>
            <w:lang w:val="en-US" w:eastAsia="zh-CN"/>
          </w:rPr>
          <w:t>力量</w:t>
        </w:r>
        <w:r w:rsidR="00C4390D">
          <w:rPr>
            <w:lang w:val="en-US" w:eastAsia="zh-CN"/>
          </w:rPr>
          <w:t>；</w:t>
        </w:r>
      </w:ins>
    </w:p>
    <w:p w:rsidR="00002637" w:rsidRPr="00BF504F" w:rsidRDefault="00002637">
      <w:pPr>
        <w:rPr>
          <w:ins w:id="311" w:author="Author"/>
          <w:lang w:eastAsia="zh-CN"/>
        </w:rPr>
      </w:pPr>
      <w:ins w:id="312" w:author="Author">
        <w:r w:rsidRPr="00BF504F">
          <w:rPr>
            <w:lang w:eastAsia="zh-CN"/>
          </w:rPr>
          <w:t>16</w:t>
        </w:r>
        <w:r w:rsidRPr="00BF504F">
          <w:rPr>
            <w:lang w:eastAsia="zh-CN"/>
          </w:rPr>
          <w:tab/>
        </w:r>
      </w:ins>
      <w:ins w:id="313" w:author="He, Liqun" w:date="2017-09-25T14:38:00Z">
        <w:r w:rsidR="00C4390D">
          <w:rPr>
            <w:rFonts w:hint="eastAsia"/>
            <w:lang w:eastAsia="zh-CN"/>
          </w:rPr>
          <w:t>继续</w:t>
        </w:r>
        <w:r w:rsidR="00C4390D">
          <w:rPr>
            <w:lang w:eastAsia="zh-CN"/>
          </w:rPr>
          <w:t>支持利用</w:t>
        </w:r>
        <w:r w:rsidR="00C4390D">
          <w:rPr>
            <w:rFonts w:hint="eastAsia"/>
            <w:lang w:eastAsia="zh-CN"/>
          </w:rPr>
          <w:t>ICT</w:t>
        </w:r>
        <w:r w:rsidR="00C4390D">
          <w:rPr>
            <w:rFonts w:hint="eastAsia"/>
            <w:lang w:eastAsia="zh-CN"/>
          </w:rPr>
          <w:t>服务</w:t>
        </w:r>
        <w:r w:rsidR="00C4390D">
          <w:rPr>
            <w:lang w:eastAsia="zh-CN"/>
          </w:rPr>
          <w:t>和应用连通残疾人并为此开展协</w:t>
        </w:r>
        <w:r w:rsidR="00C4390D">
          <w:rPr>
            <w:rFonts w:hint="eastAsia"/>
            <w:lang w:eastAsia="zh-CN"/>
          </w:rPr>
          <w:t>调</w:t>
        </w:r>
        <w:r w:rsidR="00C4390D">
          <w:rPr>
            <w:lang w:eastAsia="zh-CN"/>
          </w:rPr>
          <w:t>工作；</w:t>
        </w:r>
      </w:ins>
    </w:p>
    <w:p w:rsidR="00002637" w:rsidRPr="00BF504F" w:rsidRDefault="00002637">
      <w:pPr>
        <w:pStyle w:val="Restitle"/>
        <w:jc w:val="left"/>
        <w:rPr>
          <w:lang w:eastAsia="zh-CN"/>
        </w:rPr>
      </w:pPr>
      <w:ins w:id="314" w:author="Author">
        <w:r w:rsidRPr="00BF504F">
          <w:rPr>
            <w:b w:val="0"/>
            <w:sz w:val="24"/>
            <w:lang w:eastAsia="zh-CN"/>
          </w:rPr>
          <w:t>17</w:t>
        </w:r>
        <w:r w:rsidRPr="00BF504F">
          <w:rPr>
            <w:b w:val="0"/>
            <w:sz w:val="24"/>
            <w:lang w:eastAsia="zh-CN"/>
          </w:rPr>
          <w:tab/>
        </w:r>
      </w:ins>
      <w:ins w:id="315" w:author="He, Liqun" w:date="2017-09-25T14:39:00Z">
        <w:r w:rsidR="00C4390D">
          <w:rPr>
            <w:rFonts w:hint="eastAsia"/>
            <w:b w:val="0"/>
            <w:sz w:val="24"/>
            <w:lang w:eastAsia="zh-CN"/>
          </w:rPr>
          <w:t>继续</w:t>
        </w:r>
        <w:r w:rsidR="00C4390D">
          <w:rPr>
            <w:b w:val="0"/>
            <w:sz w:val="24"/>
            <w:lang w:eastAsia="zh-CN"/>
          </w:rPr>
          <w:t>与</w:t>
        </w:r>
        <w:r w:rsidR="00C4390D" w:rsidRPr="00BF504F">
          <w:rPr>
            <w:b w:val="0"/>
            <w:sz w:val="24"/>
            <w:lang w:eastAsia="zh-CN"/>
          </w:rPr>
          <w:t>ITU-T</w:t>
        </w:r>
        <w:r w:rsidR="00C4390D">
          <w:rPr>
            <w:rFonts w:hint="eastAsia"/>
            <w:b w:val="0"/>
            <w:sz w:val="24"/>
            <w:lang w:eastAsia="zh-CN"/>
          </w:rPr>
          <w:t>研究</w:t>
        </w:r>
        <w:r w:rsidR="00C4390D">
          <w:rPr>
            <w:b w:val="0"/>
            <w:sz w:val="24"/>
            <w:lang w:eastAsia="zh-CN"/>
          </w:rPr>
          <w:t>组合作，</w:t>
        </w:r>
        <w:r w:rsidR="00C4390D">
          <w:rPr>
            <w:rFonts w:hint="eastAsia"/>
            <w:b w:val="0"/>
            <w:sz w:val="24"/>
            <w:lang w:eastAsia="zh-CN"/>
          </w:rPr>
          <w:t>缩小</w:t>
        </w:r>
        <w:r w:rsidR="00C4390D">
          <w:rPr>
            <w:b w:val="0"/>
            <w:sz w:val="24"/>
            <w:lang w:eastAsia="zh-CN"/>
          </w:rPr>
          <w:t>发展中国家与发达国家间的标准化差距，</w:t>
        </w:r>
      </w:ins>
    </w:p>
    <w:p w:rsidR="00947C7E" w:rsidRPr="00BF504F" w:rsidRDefault="00EF0D41">
      <w:pPr>
        <w:pStyle w:val="Call"/>
        <w:rPr>
          <w:rFonts w:cstheme="minorHAnsi"/>
          <w:lang w:eastAsia="zh-CN"/>
        </w:rPr>
      </w:pPr>
      <w:r w:rsidRPr="00BF504F">
        <w:rPr>
          <w:rFonts w:cstheme="minorHAnsi"/>
          <w:lang w:eastAsia="zh-CN"/>
        </w:rPr>
        <w:t>请成员国</w:t>
      </w:r>
    </w:p>
    <w:p w:rsidR="00947C7E" w:rsidRPr="00BF504F" w:rsidRDefault="00002637">
      <w:pPr>
        <w:rPr>
          <w:lang w:eastAsia="zh-CN"/>
        </w:rPr>
      </w:pPr>
      <w:ins w:id="316" w:author="Author">
        <w:r w:rsidRPr="00BF504F">
          <w:rPr>
            <w:shd w:val="clear" w:color="auto" w:fill="FFFFFF"/>
            <w:lang w:eastAsia="zh-CN"/>
          </w:rPr>
          <w:t>1</w:t>
        </w:r>
        <w:r w:rsidRPr="00BF504F">
          <w:rPr>
            <w:shd w:val="clear" w:color="auto" w:fill="FFFFFF"/>
            <w:lang w:eastAsia="zh-CN"/>
          </w:rPr>
          <w:tab/>
        </w:r>
      </w:ins>
      <w:r w:rsidR="00EF0D41" w:rsidRPr="00BF504F">
        <w:rPr>
          <w:lang w:eastAsia="zh-CN"/>
        </w:rPr>
        <w:t>考虑制定相关政策，促进对各自国家和区域无线电通信系统（包括卫星系统）发展和建设的公有和私人投资，并考虑在各自国家和</w:t>
      </w:r>
      <w:r w:rsidR="00EF0D41" w:rsidRPr="00BF504F">
        <w:rPr>
          <w:lang w:eastAsia="zh-CN"/>
        </w:rPr>
        <w:t>/</w:t>
      </w:r>
      <w:r w:rsidR="00EF0D41" w:rsidRPr="00BF504F">
        <w:rPr>
          <w:lang w:eastAsia="zh-CN"/>
        </w:rPr>
        <w:t>或区域宽带计规划中纳入此类系统的使用，将其作为帮助弥合数字鸿沟、满足电信需求的附加手段，重点放在发展中国家。</w:t>
      </w:r>
    </w:p>
    <w:p w:rsidR="00002637" w:rsidRPr="00BF504F" w:rsidRDefault="00002637">
      <w:pPr>
        <w:rPr>
          <w:ins w:id="317" w:author="Author"/>
          <w:rFonts w:ascii="Calibri" w:hAnsi="Calibri"/>
          <w:b/>
          <w:color w:val="800000"/>
          <w:sz w:val="22"/>
          <w:shd w:val="clear" w:color="auto" w:fill="FFFFFF"/>
          <w:rtl/>
          <w:lang w:eastAsia="zh-CN"/>
        </w:rPr>
      </w:pPr>
      <w:ins w:id="318" w:author="Author">
        <w:r w:rsidRPr="00BF504F">
          <w:rPr>
            <w:shd w:val="clear" w:color="auto" w:fill="FFFFFF"/>
            <w:lang w:eastAsia="zh-CN"/>
          </w:rPr>
          <w:t>2</w:t>
        </w:r>
        <w:r w:rsidRPr="00BF504F">
          <w:rPr>
            <w:shd w:val="clear" w:color="auto" w:fill="FFFFFF"/>
            <w:lang w:eastAsia="zh-CN"/>
          </w:rPr>
          <w:tab/>
        </w:r>
      </w:ins>
      <w:ins w:id="319" w:author="Zheng, Bingyue" w:date="2017-05-11T10:35:00Z">
        <w:r w:rsidR="00B70FDC" w:rsidRPr="00BF504F">
          <w:rPr>
            <w:rFonts w:hint="eastAsia"/>
            <w:lang w:eastAsia="zh-CN"/>
          </w:rPr>
          <w:t>在实施关于在国家、区域、区域间和全球层面执行</w:t>
        </w:r>
      </w:ins>
      <w:ins w:id="320" w:author="He, Liqun" w:date="2017-09-25T14:48:00Z">
        <w:r w:rsidR="00860F49">
          <w:rPr>
            <w:rFonts w:hint="eastAsia"/>
            <w:lang w:eastAsia="zh-CN"/>
          </w:rPr>
          <w:t>经</w:t>
        </w:r>
      </w:ins>
      <w:ins w:id="321" w:author="Zheng, Bingyue" w:date="2017-05-11T10:35:00Z">
        <w:r w:rsidR="00B70FDC" w:rsidRPr="00BF504F">
          <w:rPr>
            <w:rFonts w:hint="eastAsia"/>
            <w:lang w:eastAsia="zh-CN"/>
          </w:rPr>
          <w:t>区域核准举措的本届大会第</w:t>
        </w:r>
        <w:r w:rsidR="00B70FDC" w:rsidRPr="00BF504F">
          <w:rPr>
            <w:rFonts w:hint="eastAsia"/>
            <w:lang w:eastAsia="zh-CN"/>
          </w:rPr>
          <w:t>17</w:t>
        </w:r>
        <w:r w:rsidR="00B70FDC" w:rsidRPr="00BF504F">
          <w:rPr>
            <w:rFonts w:hint="eastAsia"/>
            <w:lang w:eastAsia="zh-CN"/>
          </w:rPr>
          <w:t>号决议（</w:t>
        </w:r>
        <w:r w:rsidR="00B70FDC" w:rsidRPr="00BF504F">
          <w:rPr>
            <w:rFonts w:hint="eastAsia"/>
            <w:lang w:eastAsia="zh-CN"/>
          </w:rPr>
          <w:t>2017</w:t>
        </w:r>
        <w:r w:rsidR="00B70FDC" w:rsidRPr="00BF504F">
          <w:rPr>
            <w:rFonts w:hint="eastAsia"/>
            <w:lang w:eastAsia="zh-CN"/>
          </w:rPr>
          <w:t>年，布宜诺斯艾利斯，修订版）时，</w:t>
        </w:r>
      </w:ins>
      <w:ins w:id="322" w:author="He, Liqun" w:date="2017-09-25T14:45:00Z">
        <w:r w:rsidR="00860F49">
          <w:rPr>
            <w:rFonts w:hint="eastAsia"/>
            <w:lang w:eastAsia="zh-CN"/>
          </w:rPr>
          <w:t>在</w:t>
        </w:r>
        <w:r w:rsidR="00860F49">
          <w:rPr>
            <w:lang w:eastAsia="zh-CN"/>
          </w:rPr>
          <w:t>区域项目建议中</w:t>
        </w:r>
      </w:ins>
      <w:ins w:id="323" w:author="Zheng, Bingyue" w:date="2017-05-11T10:35:00Z">
        <w:r w:rsidR="00B70FDC" w:rsidRPr="00BF504F">
          <w:rPr>
            <w:rFonts w:hint="eastAsia"/>
            <w:lang w:eastAsia="zh-CN"/>
          </w:rPr>
          <w:t>选择一个</w:t>
        </w:r>
      </w:ins>
      <w:ins w:id="324" w:author="He, Liqun" w:date="2017-09-25T14:45:00Z">
        <w:r w:rsidR="00860F49">
          <w:rPr>
            <w:rFonts w:hint="eastAsia"/>
            <w:lang w:eastAsia="zh-CN"/>
          </w:rPr>
          <w:t>可</w:t>
        </w:r>
        <w:r w:rsidR="00860F49">
          <w:rPr>
            <w:lang w:eastAsia="zh-CN"/>
          </w:rPr>
          <w:t>体现</w:t>
        </w:r>
        <w:r w:rsidR="00860F49">
          <w:rPr>
            <w:rFonts w:hint="eastAsia"/>
            <w:lang w:eastAsia="zh-CN"/>
          </w:rPr>
          <w:t>ICT</w:t>
        </w:r>
        <w:r w:rsidR="00860F49">
          <w:rPr>
            <w:rFonts w:hint="eastAsia"/>
            <w:lang w:eastAsia="zh-CN"/>
          </w:rPr>
          <w:t>最优</w:t>
        </w:r>
      </w:ins>
      <w:ins w:id="325" w:author="He, Liqun" w:date="2017-09-25T14:46:00Z">
        <w:r w:rsidR="00860F49">
          <w:rPr>
            <w:rFonts w:hint="eastAsia"/>
            <w:lang w:eastAsia="zh-CN"/>
          </w:rPr>
          <w:t>整合</w:t>
        </w:r>
        <w:r w:rsidR="00860F49" w:rsidRPr="00BF504F">
          <w:rPr>
            <w:rFonts w:hint="eastAsia"/>
            <w:lang w:eastAsia="zh-CN"/>
          </w:rPr>
          <w:t>并以弥合数字鸿沟为目的</w:t>
        </w:r>
        <w:r w:rsidR="00860F49">
          <w:rPr>
            <w:lang w:eastAsia="zh-CN"/>
          </w:rPr>
          <w:t>的</w:t>
        </w:r>
      </w:ins>
      <w:ins w:id="326" w:author="Zheng, Bingyue" w:date="2017-05-11T10:35:00Z">
        <w:r w:rsidR="00B70FDC" w:rsidRPr="00BF504F">
          <w:rPr>
            <w:rFonts w:hint="eastAsia"/>
            <w:lang w:eastAsia="zh-CN"/>
          </w:rPr>
          <w:t>项目</w:t>
        </w:r>
        <w:r w:rsidR="00B70FDC" w:rsidRPr="00BF504F">
          <w:rPr>
            <w:rFonts w:cstheme="minorHAnsi"/>
            <w:szCs w:val="24"/>
            <w:lang w:eastAsia="zh-CN"/>
          </w:rPr>
          <w:t>。</w:t>
        </w:r>
      </w:ins>
    </w:p>
    <w:p w:rsidR="00002637" w:rsidRPr="00BF504F" w:rsidRDefault="00002637" w:rsidP="00E46940">
      <w:pPr>
        <w:pStyle w:val="Reasons"/>
        <w:rPr>
          <w:lang w:eastAsia="zh-CN"/>
        </w:rPr>
      </w:pPr>
    </w:p>
    <w:p w:rsidR="00002637" w:rsidRDefault="00002637" w:rsidP="00E46940">
      <w:pPr>
        <w:jc w:val="center"/>
      </w:pPr>
      <w:r w:rsidRPr="00BF504F">
        <w:t>______________</w:t>
      </w:r>
    </w:p>
    <w:sectPr w:rsidR="00002637">
      <w:headerReference w:type="default" r:id="rId11"/>
      <w:foot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panose1 w:val="02020803070505020304"/>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426932" w:rsidP="002E582E">
    <w:pPr>
      <w:pStyle w:val="Footer"/>
      <w:rPr>
        <w:lang w:val="en-US" w:eastAsia="zh-CN"/>
      </w:rPr>
    </w:pPr>
    <w:fldSimple w:instr=" FILENAME \p \* MERGEFORMAT ">
      <w:r w:rsidR="00C7699B" w:rsidRPr="00C7699B">
        <w:rPr>
          <w:lang w:val="en-US"/>
        </w:rPr>
        <w:t>P</w:t>
      </w:r>
      <w:r w:rsidR="00C7699B">
        <w:t>:\CHI\ITU-D\CONF-D\WTDC17\000\021ADD14C.docx</w:t>
      </w:r>
    </w:fldSimple>
    <w:r w:rsidR="00815AF5">
      <w:rPr>
        <w:lang w:val="en-US"/>
      </w:rPr>
      <w:t xml:space="preserve"> </w:t>
    </w:r>
    <w:r w:rsidR="00815AF5">
      <w:rPr>
        <w:rFonts w:hint="eastAsia"/>
        <w:lang w:val="en-US" w:eastAsia="zh-CN"/>
      </w:rPr>
      <w:t>(</w:t>
    </w:r>
    <w:r w:rsidR="00EF0D41">
      <w:rPr>
        <w:lang w:val="en-US" w:eastAsia="zh-CN"/>
      </w:rPr>
      <w:t>424305</w:t>
    </w:r>
    <w:r w:rsidR="00815AF5">
      <w:rPr>
        <w:rFonts w:hint="eastAsia"/>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485925" w:rsidRPr="00CB110F" w:rsidTr="00485925">
      <w:tc>
        <w:tcPr>
          <w:tcW w:w="1526" w:type="dxa"/>
          <w:tcBorders>
            <w:top w:val="single" w:sz="4" w:space="0" w:color="000000" w:themeColor="text1"/>
          </w:tcBorders>
        </w:tcPr>
        <w:p w:rsidR="00485925" w:rsidRPr="00BA0009" w:rsidRDefault="00485925" w:rsidP="00485925">
          <w:pPr>
            <w:pStyle w:val="FirstFooter"/>
            <w:tabs>
              <w:tab w:val="left" w:pos="1559"/>
              <w:tab w:val="left" w:pos="3828"/>
            </w:tabs>
            <w:rPr>
              <w:sz w:val="18"/>
              <w:szCs w:val="18"/>
            </w:rPr>
          </w:pPr>
          <w:bookmarkStart w:id="330" w:name="Email"/>
          <w:bookmarkEnd w:id="330"/>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485925" w:rsidRPr="00CB110F" w:rsidRDefault="00485925" w:rsidP="00485925">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485925" w:rsidRPr="004D495C" w:rsidRDefault="00E95FED" w:rsidP="00E46940">
          <w:pPr>
            <w:pStyle w:val="FirstFooter"/>
            <w:tabs>
              <w:tab w:val="left" w:pos="2302"/>
            </w:tabs>
            <w:ind w:left="2302" w:hanging="2302"/>
            <w:rPr>
              <w:sz w:val="18"/>
              <w:szCs w:val="18"/>
              <w:highlight w:val="yellow"/>
              <w:lang w:val="en-US"/>
            </w:rPr>
          </w:pPr>
          <w:r>
            <w:rPr>
              <w:rFonts w:hint="eastAsia"/>
              <w:sz w:val="18"/>
              <w:szCs w:val="18"/>
              <w:lang w:val="en-US" w:eastAsia="zh-CN"/>
            </w:rPr>
            <w:t>阿拉伯</w:t>
          </w:r>
          <w:r>
            <w:rPr>
              <w:sz w:val="18"/>
              <w:szCs w:val="18"/>
              <w:lang w:val="en-US" w:eastAsia="zh-CN"/>
            </w:rPr>
            <w:t>联合酋长国电信监管局，</w:t>
          </w:r>
          <w:r w:rsidR="00485925" w:rsidRPr="00F34395">
            <w:rPr>
              <w:sz w:val="18"/>
              <w:szCs w:val="18"/>
              <w:lang w:val="en-US"/>
            </w:rPr>
            <w:t>Nasser Saleh Al Marzouqi</w:t>
          </w:r>
          <w:r>
            <w:rPr>
              <w:rFonts w:hint="eastAsia"/>
              <w:sz w:val="18"/>
              <w:szCs w:val="18"/>
              <w:lang w:val="en-US" w:eastAsia="zh-CN"/>
            </w:rPr>
            <w:t>先生</w:t>
          </w:r>
        </w:p>
      </w:tc>
    </w:tr>
    <w:tr w:rsidR="00485925" w:rsidRPr="00CB110F" w:rsidTr="00485925">
      <w:tc>
        <w:tcPr>
          <w:tcW w:w="1526" w:type="dxa"/>
        </w:tcPr>
        <w:p w:rsidR="00485925" w:rsidRPr="00CB110F" w:rsidRDefault="00485925" w:rsidP="00485925">
          <w:pPr>
            <w:pStyle w:val="FirstFooter"/>
            <w:tabs>
              <w:tab w:val="left" w:pos="1559"/>
              <w:tab w:val="left" w:pos="3828"/>
            </w:tabs>
            <w:rPr>
              <w:sz w:val="20"/>
              <w:lang w:val="en-US"/>
            </w:rPr>
          </w:pPr>
        </w:p>
      </w:tc>
      <w:tc>
        <w:tcPr>
          <w:tcW w:w="2410" w:type="dxa"/>
        </w:tcPr>
        <w:p w:rsidR="00485925" w:rsidRPr="00CB110F" w:rsidRDefault="00485925" w:rsidP="00485925">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485925" w:rsidRPr="004D495C" w:rsidRDefault="00485925" w:rsidP="00485925">
          <w:pPr>
            <w:pStyle w:val="FirstFooter"/>
            <w:tabs>
              <w:tab w:val="left" w:pos="2302"/>
            </w:tabs>
            <w:rPr>
              <w:sz w:val="18"/>
              <w:szCs w:val="18"/>
              <w:highlight w:val="yellow"/>
              <w:lang w:val="en-US"/>
            </w:rPr>
          </w:pPr>
          <w:r>
            <w:rPr>
              <w:sz w:val="18"/>
              <w:szCs w:val="18"/>
              <w:lang w:val="en-US"/>
            </w:rPr>
            <w:t>+971 50 9007177</w:t>
          </w:r>
        </w:p>
      </w:tc>
    </w:tr>
    <w:tr w:rsidR="00485925" w:rsidRPr="00CB110F" w:rsidTr="00485925">
      <w:tc>
        <w:tcPr>
          <w:tcW w:w="1526" w:type="dxa"/>
        </w:tcPr>
        <w:p w:rsidR="00485925" w:rsidRPr="00CB110F" w:rsidRDefault="00485925" w:rsidP="00485925">
          <w:pPr>
            <w:pStyle w:val="FirstFooter"/>
            <w:tabs>
              <w:tab w:val="left" w:pos="1559"/>
              <w:tab w:val="left" w:pos="3828"/>
            </w:tabs>
            <w:rPr>
              <w:sz w:val="20"/>
              <w:lang w:val="en-US"/>
            </w:rPr>
          </w:pPr>
        </w:p>
      </w:tc>
      <w:tc>
        <w:tcPr>
          <w:tcW w:w="2410" w:type="dxa"/>
        </w:tcPr>
        <w:p w:rsidR="00485925" w:rsidRPr="00CB110F" w:rsidRDefault="00485925" w:rsidP="00485925">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485925" w:rsidRPr="004D495C" w:rsidRDefault="00C7699B" w:rsidP="00485925">
          <w:pPr>
            <w:pStyle w:val="FirstFooter"/>
            <w:tabs>
              <w:tab w:val="left" w:pos="2302"/>
            </w:tabs>
            <w:rPr>
              <w:sz w:val="18"/>
              <w:szCs w:val="18"/>
              <w:highlight w:val="yellow"/>
              <w:lang w:val="en-US"/>
            </w:rPr>
          </w:pPr>
          <w:hyperlink r:id="rId1" w:history="1">
            <w:r w:rsidR="00485925" w:rsidRPr="00F34395">
              <w:rPr>
                <w:rStyle w:val="Hyperlink"/>
                <w:rFonts w:cs="Simplified Arabic"/>
                <w:sz w:val="18"/>
                <w:szCs w:val="18"/>
                <w:lang w:val="en-US" w:eastAsia="zh-CN"/>
              </w:rPr>
              <w:t>nasser.almarzouqi@tra.gov.ae</w:t>
            </w:r>
          </w:hyperlink>
        </w:p>
      </w:tc>
    </w:tr>
  </w:tbl>
  <w:p w:rsidR="00A252AD" w:rsidRPr="00784E03" w:rsidRDefault="00C7699B"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327" w:name="OLE_LINK3"/>
    <w:bookmarkStart w:id="328" w:name="OLE_LINK2"/>
    <w:bookmarkStart w:id="329" w:name="OLE_LINK1"/>
    <w:r w:rsidR="00963A4D" w:rsidRPr="00A74B99">
      <w:rPr>
        <w:sz w:val="22"/>
        <w:szCs w:val="22"/>
      </w:rPr>
      <w:t>21(Add.14)</w:t>
    </w:r>
    <w:bookmarkEnd w:id="327"/>
    <w:bookmarkEnd w:id="328"/>
    <w:bookmarkEnd w:id="329"/>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C7699B">
      <w:rPr>
        <w:noProof/>
        <w:sz w:val="22"/>
        <w:szCs w:val="22"/>
        <w:lang w:val="es-ES_tradnl"/>
      </w:rPr>
      <w:t>6</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He, Liqun">
    <w15:presenceInfo w15:providerId="AD" w15:userId="S-1-5-21-8740799-900759487-1415713722-16245"/>
  </w15:person>
  <w15:person w15:author="Puyana-Linares, Laura">
    <w15:presenceInfo w15:providerId="AD" w15:userId="S-1-5-21-8740799-900759487-1415713722-6458"/>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02637"/>
    <w:rsid w:val="00014808"/>
    <w:rsid w:val="00017CCA"/>
    <w:rsid w:val="00020425"/>
    <w:rsid w:val="00057B6E"/>
    <w:rsid w:val="00060F7D"/>
    <w:rsid w:val="00071228"/>
    <w:rsid w:val="00085D87"/>
    <w:rsid w:val="00085DF8"/>
    <w:rsid w:val="0009080B"/>
    <w:rsid w:val="000A67B9"/>
    <w:rsid w:val="000B0824"/>
    <w:rsid w:val="000B548D"/>
    <w:rsid w:val="000C4701"/>
    <w:rsid w:val="000E3CF6"/>
    <w:rsid w:val="000E4C7A"/>
    <w:rsid w:val="000F68C6"/>
    <w:rsid w:val="00124C8F"/>
    <w:rsid w:val="00125484"/>
    <w:rsid w:val="00126FE1"/>
    <w:rsid w:val="0013327E"/>
    <w:rsid w:val="00153C62"/>
    <w:rsid w:val="001551CA"/>
    <w:rsid w:val="00167FD3"/>
    <w:rsid w:val="00171990"/>
    <w:rsid w:val="00185BE0"/>
    <w:rsid w:val="001A0EEB"/>
    <w:rsid w:val="001B25D1"/>
    <w:rsid w:val="001E6B31"/>
    <w:rsid w:val="00201341"/>
    <w:rsid w:val="002146E4"/>
    <w:rsid w:val="002155B0"/>
    <w:rsid w:val="00220316"/>
    <w:rsid w:val="00241DDB"/>
    <w:rsid w:val="00241FD2"/>
    <w:rsid w:val="002452DF"/>
    <w:rsid w:val="002571ED"/>
    <w:rsid w:val="002578B4"/>
    <w:rsid w:val="0029690F"/>
    <w:rsid w:val="002A0ABF"/>
    <w:rsid w:val="002A0F5C"/>
    <w:rsid w:val="002A4B42"/>
    <w:rsid w:val="002B39F5"/>
    <w:rsid w:val="002B7F9C"/>
    <w:rsid w:val="002D23C4"/>
    <w:rsid w:val="002D5C21"/>
    <w:rsid w:val="002D6712"/>
    <w:rsid w:val="002E37AF"/>
    <w:rsid w:val="002E582E"/>
    <w:rsid w:val="002F23E2"/>
    <w:rsid w:val="0032303E"/>
    <w:rsid w:val="00323A41"/>
    <w:rsid w:val="00337DCE"/>
    <w:rsid w:val="00341C6C"/>
    <w:rsid w:val="0035584B"/>
    <w:rsid w:val="00375BBA"/>
    <w:rsid w:val="003760D8"/>
    <w:rsid w:val="00383A29"/>
    <w:rsid w:val="0038484C"/>
    <w:rsid w:val="0038682E"/>
    <w:rsid w:val="00387EA2"/>
    <w:rsid w:val="00390368"/>
    <w:rsid w:val="0039340B"/>
    <w:rsid w:val="00395CE4"/>
    <w:rsid w:val="003A683D"/>
    <w:rsid w:val="003D4C4A"/>
    <w:rsid w:val="003E0364"/>
    <w:rsid w:val="003E1708"/>
    <w:rsid w:val="003E7400"/>
    <w:rsid w:val="004014B0"/>
    <w:rsid w:val="004131E6"/>
    <w:rsid w:val="00414872"/>
    <w:rsid w:val="00426932"/>
    <w:rsid w:val="00426AC1"/>
    <w:rsid w:val="004368F5"/>
    <w:rsid w:val="0045019C"/>
    <w:rsid w:val="0045617A"/>
    <w:rsid w:val="004676C0"/>
    <w:rsid w:val="00476CAF"/>
    <w:rsid w:val="00485925"/>
    <w:rsid w:val="00491D8C"/>
    <w:rsid w:val="004B585C"/>
    <w:rsid w:val="004D3182"/>
    <w:rsid w:val="0050367B"/>
    <w:rsid w:val="005061F9"/>
    <w:rsid w:val="00522BEA"/>
    <w:rsid w:val="005356FD"/>
    <w:rsid w:val="00542073"/>
    <w:rsid w:val="00554E24"/>
    <w:rsid w:val="00555337"/>
    <w:rsid w:val="00555B69"/>
    <w:rsid w:val="00564B8D"/>
    <w:rsid w:val="00567130"/>
    <w:rsid w:val="005802E5"/>
    <w:rsid w:val="00596A53"/>
    <w:rsid w:val="005B094E"/>
    <w:rsid w:val="005B6C8E"/>
    <w:rsid w:val="005C7026"/>
    <w:rsid w:val="005D057A"/>
    <w:rsid w:val="005E1BA7"/>
    <w:rsid w:val="005E4794"/>
    <w:rsid w:val="005E6E44"/>
    <w:rsid w:val="00607EDF"/>
    <w:rsid w:val="00613E55"/>
    <w:rsid w:val="00617BE4"/>
    <w:rsid w:val="00622189"/>
    <w:rsid w:val="00624EEB"/>
    <w:rsid w:val="00642A01"/>
    <w:rsid w:val="00650CBC"/>
    <w:rsid w:val="00660E6F"/>
    <w:rsid w:val="00673F8A"/>
    <w:rsid w:val="00677DD9"/>
    <w:rsid w:val="00680265"/>
    <w:rsid w:val="00685F4B"/>
    <w:rsid w:val="006A766A"/>
    <w:rsid w:val="006B2E95"/>
    <w:rsid w:val="006B380B"/>
    <w:rsid w:val="006D35DD"/>
    <w:rsid w:val="006D4DE8"/>
    <w:rsid w:val="006E15AA"/>
    <w:rsid w:val="006E57C8"/>
    <w:rsid w:val="006E6BF0"/>
    <w:rsid w:val="00701FAD"/>
    <w:rsid w:val="007235A4"/>
    <w:rsid w:val="00723FA7"/>
    <w:rsid w:val="0073319E"/>
    <w:rsid w:val="007454FE"/>
    <w:rsid w:val="00750829"/>
    <w:rsid w:val="00764D28"/>
    <w:rsid w:val="00782DBD"/>
    <w:rsid w:val="00787A58"/>
    <w:rsid w:val="007917DE"/>
    <w:rsid w:val="00793B6B"/>
    <w:rsid w:val="007A06F3"/>
    <w:rsid w:val="007A5E79"/>
    <w:rsid w:val="007B316B"/>
    <w:rsid w:val="007C4DC3"/>
    <w:rsid w:val="00814482"/>
    <w:rsid w:val="00815AF5"/>
    <w:rsid w:val="00817CCC"/>
    <w:rsid w:val="00831824"/>
    <w:rsid w:val="0083753E"/>
    <w:rsid w:val="00850AEF"/>
    <w:rsid w:val="00852610"/>
    <w:rsid w:val="00860F49"/>
    <w:rsid w:val="008726C7"/>
    <w:rsid w:val="008822F4"/>
    <w:rsid w:val="00882B6A"/>
    <w:rsid w:val="008869BB"/>
    <w:rsid w:val="008B08A0"/>
    <w:rsid w:val="008B44F5"/>
    <w:rsid w:val="008C14E4"/>
    <w:rsid w:val="008D3BE2"/>
    <w:rsid w:val="008E45D4"/>
    <w:rsid w:val="008E6AE7"/>
    <w:rsid w:val="008E6BC6"/>
    <w:rsid w:val="008F0CEB"/>
    <w:rsid w:val="00905699"/>
    <w:rsid w:val="00916639"/>
    <w:rsid w:val="00920A9C"/>
    <w:rsid w:val="00950E0F"/>
    <w:rsid w:val="00952839"/>
    <w:rsid w:val="00963A4D"/>
    <w:rsid w:val="009913DD"/>
    <w:rsid w:val="0099173A"/>
    <w:rsid w:val="009A47A2"/>
    <w:rsid w:val="009B5A9D"/>
    <w:rsid w:val="009C4B97"/>
    <w:rsid w:val="009C50A9"/>
    <w:rsid w:val="009D10B2"/>
    <w:rsid w:val="009D1E93"/>
    <w:rsid w:val="009D29A3"/>
    <w:rsid w:val="009E081B"/>
    <w:rsid w:val="009E5FD3"/>
    <w:rsid w:val="009E6545"/>
    <w:rsid w:val="009F1FEE"/>
    <w:rsid w:val="00A03693"/>
    <w:rsid w:val="00A152F3"/>
    <w:rsid w:val="00A23536"/>
    <w:rsid w:val="00A252AD"/>
    <w:rsid w:val="00A57140"/>
    <w:rsid w:val="00A6085C"/>
    <w:rsid w:val="00A62DA7"/>
    <w:rsid w:val="00A83EDE"/>
    <w:rsid w:val="00AA7C4A"/>
    <w:rsid w:val="00AB205E"/>
    <w:rsid w:val="00AD2C62"/>
    <w:rsid w:val="00AD55B3"/>
    <w:rsid w:val="00AE49B9"/>
    <w:rsid w:val="00B01597"/>
    <w:rsid w:val="00B05785"/>
    <w:rsid w:val="00B10D96"/>
    <w:rsid w:val="00B11373"/>
    <w:rsid w:val="00B14F6D"/>
    <w:rsid w:val="00B15AF8"/>
    <w:rsid w:val="00B1733E"/>
    <w:rsid w:val="00B56B53"/>
    <w:rsid w:val="00B60A63"/>
    <w:rsid w:val="00B650EC"/>
    <w:rsid w:val="00B70FDC"/>
    <w:rsid w:val="00B73EB5"/>
    <w:rsid w:val="00B75889"/>
    <w:rsid w:val="00B91631"/>
    <w:rsid w:val="00B96F78"/>
    <w:rsid w:val="00BA154E"/>
    <w:rsid w:val="00BA20B6"/>
    <w:rsid w:val="00BA61D6"/>
    <w:rsid w:val="00BC133C"/>
    <w:rsid w:val="00BC7A8E"/>
    <w:rsid w:val="00BF504F"/>
    <w:rsid w:val="00BF720B"/>
    <w:rsid w:val="00C01B25"/>
    <w:rsid w:val="00C04511"/>
    <w:rsid w:val="00C16846"/>
    <w:rsid w:val="00C16AC0"/>
    <w:rsid w:val="00C27129"/>
    <w:rsid w:val="00C30215"/>
    <w:rsid w:val="00C30334"/>
    <w:rsid w:val="00C34749"/>
    <w:rsid w:val="00C4390D"/>
    <w:rsid w:val="00C55401"/>
    <w:rsid w:val="00C561F1"/>
    <w:rsid w:val="00C73FA3"/>
    <w:rsid w:val="00C7699B"/>
    <w:rsid w:val="00C925D8"/>
    <w:rsid w:val="00CA2C79"/>
    <w:rsid w:val="00CA38C9"/>
    <w:rsid w:val="00CA401B"/>
    <w:rsid w:val="00CB13B4"/>
    <w:rsid w:val="00CB38A1"/>
    <w:rsid w:val="00CC692D"/>
    <w:rsid w:val="00CD4003"/>
    <w:rsid w:val="00CE2975"/>
    <w:rsid w:val="00CE40BB"/>
    <w:rsid w:val="00D05178"/>
    <w:rsid w:val="00D215E8"/>
    <w:rsid w:val="00D31190"/>
    <w:rsid w:val="00D43A8B"/>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16450"/>
    <w:rsid w:val="00E36169"/>
    <w:rsid w:val="00E40365"/>
    <w:rsid w:val="00E46940"/>
    <w:rsid w:val="00E549D4"/>
    <w:rsid w:val="00E56E57"/>
    <w:rsid w:val="00E7782D"/>
    <w:rsid w:val="00E84B5B"/>
    <w:rsid w:val="00E95FED"/>
    <w:rsid w:val="00ED164D"/>
    <w:rsid w:val="00EF0D41"/>
    <w:rsid w:val="00EF2642"/>
    <w:rsid w:val="00EF3681"/>
    <w:rsid w:val="00EF5523"/>
    <w:rsid w:val="00EF606B"/>
    <w:rsid w:val="00F00FD0"/>
    <w:rsid w:val="00F02A26"/>
    <w:rsid w:val="00F06183"/>
    <w:rsid w:val="00F20BC2"/>
    <w:rsid w:val="00F24F0A"/>
    <w:rsid w:val="00F342E4"/>
    <w:rsid w:val="00F41E6F"/>
    <w:rsid w:val="00F70D39"/>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link w:val="RestitleChar"/>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character" w:customStyle="1" w:styleId="RestitleChar">
    <w:name w:val="Res_title Char"/>
    <w:basedOn w:val="DefaultParagraphFont"/>
    <w:link w:val="Restitle"/>
    <w:rsid w:val="00002637"/>
    <w:rPr>
      <w:rFonts w:asciiTheme="minorHAnsi" w:hAnsiTheme="minorHAnsi"/>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31b1889-2b2d-4a1a-9606-27d659b60fbb" targetNamespace="http://schemas.microsoft.com/office/2006/metadata/properties" ma:root="true" ma:fieldsID="d41af5c836d734370eb92e7ee5f83852" ns2:_="" ns3:_="">
    <xsd:import namespace="996b2e75-67fd-4955-a3b0-5ab9934cb50b"/>
    <xsd:import namespace="831b1889-2b2d-4a1a-9606-27d659b60fb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31b1889-2b2d-4a1a-9606-27d659b60f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831b1889-2b2d-4a1a-9606-27d659b60fbb">DPM</DPM_x0020_Author>
    <DPM_x0020_File_x0020_name xmlns="831b1889-2b2d-4a1a-9606-27d659b60fbb">D14-WTDC17-C-0021!A14!MSW-C</DPM_x0020_File_x0020_name>
    <DPM_x0020_Version xmlns="831b1889-2b2d-4a1a-9606-27d659b60fbb">DPM_2017.09.13.1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31b1889-2b2d-4a1a-9606-27d659b60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www.w3.org/XML/1998/namespace"/>
    <ds:schemaRef ds:uri="http://schemas.openxmlformats.org/package/2006/metadata/core-properties"/>
    <ds:schemaRef ds:uri="831b1889-2b2d-4a1a-9606-27d659b60fbb"/>
    <ds:schemaRef ds:uri="http://purl.org/dc/elements/1.1/"/>
    <ds:schemaRef ds:uri="http://purl.org/dc/dcmitype/"/>
    <ds:schemaRef ds:uri="http://schemas.microsoft.com/office/2006/documentManagement/types"/>
    <ds:schemaRef ds:uri="http://schemas.microsoft.com/office/infopath/2007/PartnerControls"/>
    <ds:schemaRef ds:uri="996b2e75-67fd-4955-a3b0-5ab9934cb50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5102</Words>
  <Characters>5567</Characters>
  <Application>Microsoft Office Word</Application>
  <DocSecurity>0</DocSecurity>
  <Lines>193</Lines>
  <Paragraphs>93</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D14-WTDC17-C-0021!A14!MSW-C</vt:lpstr>
    </vt:vector>
  </TitlesOfParts>
  <Manager>General Secretariat - Pool</Manager>
  <Company>International Telecommunication Union (ITU)</Company>
  <LinksUpToDate>false</LinksUpToDate>
  <CharactersWithSpaces>5640</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D14-WTDC17-C-0021!A14!MSW-C</dc:title>
  <dc:creator>Documents Proposals Manager (DPM)</dc:creator>
  <cp:keywords>DPM_v2017.9.18.1_prod</cp:keywords>
  <dc:description/>
  <cp:lastModifiedBy>Wang, Yujia</cp:lastModifiedBy>
  <cp:revision>10</cp:revision>
  <cp:lastPrinted>2017-09-28T09:30:00Z</cp:lastPrinted>
  <dcterms:created xsi:type="dcterms:W3CDTF">2017-09-28T08:59:00Z</dcterms:created>
  <dcterms:modified xsi:type="dcterms:W3CDTF">2017-09-28T09:30:00Z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