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F9433D"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14:anchorId="659768C9" wp14:editId="7C9BD3AA">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F9433D" w:rsidP="0090345E">
            <w:pPr>
              <w:tabs>
                <w:tab w:val="clear" w:pos="1134"/>
              </w:tabs>
              <w:spacing w:before="240" w:after="48" w:line="240" w:lineRule="atLeast"/>
              <w:ind w:left="34"/>
              <w:rPr>
                <w:b/>
                <w:bCs/>
                <w:sz w:val="28"/>
                <w:szCs w:val="28"/>
                <w:lang w:eastAsia="zh-CN"/>
              </w:rPr>
            </w:pPr>
            <w:r>
              <w:rPr>
                <w:rFonts w:hint="eastAsia"/>
                <w:b/>
                <w:bCs/>
                <w:sz w:val="28"/>
                <w:szCs w:val="28"/>
                <w:lang w:eastAsia="zh-CN"/>
              </w:rPr>
              <w:t>2017</w:t>
            </w:r>
            <w:r>
              <w:rPr>
                <w:rFonts w:hint="eastAsia"/>
                <w:b/>
                <w:bCs/>
                <w:sz w:val="28"/>
                <w:szCs w:val="28"/>
                <w:lang w:eastAsia="zh-CN"/>
              </w:rPr>
              <w:t>年世界电信发展大会（</w:t>
            </w:r>
            <w:r w:rsidR="00B951D0">
              <w:rPr>
                <w:b/>
                <w:bCs/>
                <w:sz w:val="28"/>
                <w:szCs w:val="28"/>
                <w:lang w:eastAsia="zh-CN"/>
              </w:rPr>
              <w:t>WTDC-17</w:t>
            </w:r>
            <w:r>
              <w:rPr>
                <w:rFonts w:hint="eastAsia"/>
                <w:b/>
                <w:bCs/>
                <w:sz w:val="28"/>
                <w:szCs w:val="28"/>
                <w:lang w:eastAsia="zh-CN"/>
              </w:rPr>
              <w:t>）</w:t>
            </w:r>
          </w:p>
          <w:p w:rsidR="00BC0382" w:rsidRPr="00F9433D" w:rsidRDefault="00BC0382" w:rsidP="0090345E">
            <w:pPr>
              <w:tabs>
                <w:tab w:val="clear" w:pos="1134"/>
              </w:tabs>
              <w:spacing w:after="240" w:line="240" w:lineRule="atLeast"/>
              <w:ind w:left="34"/>
              <w:rPr>
                <w:b/>
                <w:bCs/>
                <w:sz w:val="28"/>
                <w:szCs w:val="28"/>
                <w:lang w:val="es-ES" w:eastAsia="zh-CN"/>
              </w:rPr>
            </w:pPr>
            <w:r w:rsidRPr="00F9433D">
              <w:rPr>
                <w:b/>
                <w:bCs/>
                <w:sz w:val="26"/>
                <w:szCs w:val="26"/>
                <w:lang w:val="es-ES" w:eastAsia="zh-CN"/>
              </w:rPr>
              <w:t>2017</w:t>
            </w:r>
            <w:r w:rsidR="00F9433D">
              <w:rPr>
                <w:rFonts w:hint="eastAsia"/>
                <w:b/>
                <w:bCs/>
                <w:sz w:val="26"/>
                <w:szCs w:val="26"/>
                <w:lang w:eastAsia="zh-CN"/>
              </w:rPr>
              <w:t>年</w:t>
            </w:r>
            <w:r w:rsidR="00F9433D">
              <w:rPr>
                <w:rFonts w:hint="eastAsia"/>
                <w:b/>
                <w:bCs/>
                <w:sz w:val="26"/>
                <w:szCs w:val="26"/>
                <w:lang w:eastAsia="zh-CN"/>
              </w:rPr>
              <w:t>10</w:t>
            </w:r>
            <w:r w:rsidR="00F9433D">
              <w:rPr>
                <w:rFonts w:hint="eastAsia"/>
                <w:b/>
                <w:bCs/>
                <w:sz w:val="26"/>
                <w:szCs w:val="26"/>
                <w:lang w:eastAsia="zh-CN"/>
              </w:rPr>
              <w:t>月</w:t>
            </w:r>
            <w:r w:rsidR="00F9433D" w:rsidRPr="00F9433D">
              <w:rPr>
                <w:b/>
                <w:bCs/>
                <w:sz w:val="26"/>
                <w:szCs w:val="26"/>
                <w:lang w:val="es-ES" w:eastAsia="zh-CN"/>
              </w:rPr>
              <w:t>9-20</w:t>
            </w:r>
            <w:r w:rsidR="00F9433D">
              <w:rPr>
                <w:rFonts w:hint="eastAsia"/>
                <w:b/>
                <w:bCs/>
                <w:sz w:val="26"/>
                <w:szCs w:val="26"/>
                <w:lang w:eastAsia="zh-CN"/>
              </w:rPr>
              <w:t>日，阿根廷布宜诺斯艾利斯</w:t>
            </w:r>
          </w:p>
        </w:tc>
        <w:tc>
          <w:tcPr>
            <w:tcW w:w="3227" w:type="dxa"/>
          </w:tcPr>
          <w:p w:rsidR="00B951D0" w:rsidRPr="00F9433D" w:rsidRDefault="0090345E" w:rsidP="00B951D0">
            <w:pPr>
              <w:spacing w:before="0" w:line="240" w:lineRule="atLeast"/>
              <w:jc w:val="right"/>
              <w:rPr>
                <w:rFonts w:cstheme="minorHAnsi"/>
                <w:lang w:val="es-ES" w:eastAsia="zh-CN"/>
              </w:rPr>
            </w:pPr>
            <w:bookmarkStart w:id="0" w:name="ditulogo"/>
            <w:bookmarkEnd w:id="0"/>
            <w:r w:rsidRPr="00A152F3">
              <w:rPr>
                <w:noProof/>
                <w:lang w:eastAsia="zh-CN"/>
              </w:rPr>
              <w:drawing>
                <wp:anchor distT="0" distB="0" distL="114300" distR="114300" simplePos="0" relativeHeight="251669504" behindDoc="0" locked="0" layoutInCell="1" allowOverlap="1" wp14:anchorId="01140923" wp14:editId="78AF383D">
                  <wp:simplePos x="0" y="0"/>
                  <wp:positionH relativeFrom="column">
                    <wp:posOffset>233785</wp:posOffset>
                  </wp:positionH>
                  <wp:positionV relativeFrom="paragraph">
                    <wp:posOffset>-19358</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83BF5" w:rsidRPr="00F9433D" w:rsidTr="00B951D0">
        <w:trPr>
          <w:cantSplit/>
        </w:trPr>
        <w:tc>
          <w:tcPr>
            <w:tcW w:w="6804" w:type="dxa"/>
            <w:gridSpan w:val="2"/>
            <w:tcBorders>
              <w:top w:val="single" w:sz="12" w:space="0" w:color="auto"/>
            </w:tcBorders>
          </w:tcPr>
          <w:p w:rsidR="00D83BF5" w:rsidRPr="00F9433D" w:rsidRDefault="00D83BF5" w:rsidP="00B951D0">
            <w:pPr>
              <w:spacing w:before="0" w:after="48" w:line="240" w:lineRule="atLeast"/>
              <w:rPr>
                <w:rFonts w:cstheme="minorHAnsi"/>
                <w:b/>
                <w:smallCaps/>
                <w:sz w:val="20"/>
                <w:lang w:val="es-ES" w:eastAsia="zh-CN"/>
              </w:rPr>
            </w:pPr>
            <w:bookmarkStart w:id="1" w:name="dhead"/>
          </w:p>
        </w:tc>
        <w:tc>
          <w:tcPr>
            <w:tcW w:w="3227" w:type="dxa"/>
            <w:tcBorders>
              <w:top w:val="single" w:sz="12" w:space="0" w:color="auto"/>
            </w:tcBorders>
          </w:tcPr>
          <w:p w:rsidR="00D83BF5" w:rsidRPr="00F9433D" w:rsidRDefault="00D83BF5" w:rsidP="00B951D0">
            <w:pPr>
              <w:spacing w:before="0" w:line="240" w:lineRule="atLeast"/>
              <w:rPr>
                <w:rFonts w:cstheme="minorHAnsi"/>
                <w:sz w:val="20"/>
                <w:lang w:val="es-ES" w:eastAsia="zh-CN"/>
              </w:rPr>
            </w:pPr>
          </w:p>
        </w:tc>
      </w:tr>
      <w:tr w:rsidR="00BE00B5" w:rsidRPr="0038489B" w:rsidTr="00B951D0">
        <w:trPr>
          <w:cantSplit/>
          <w:trHeight w:val="23"/>
        </w:trPr>
        <w:tc>
          <w:tcPr>
            <w:tcW w:w="6804" w:type="dxa"/>
            <w:gridSpan w:val="2"/>
            <w:shd w:val="clear" w:color="auto" w:fill="auto"/>
          </w:tcPr>
          <w:p w:rsidR="00BE00B5" w:rsidRPr="00D96B4B" w:rsidRDefault="00BE00B5" w:rsidP="00F9433D">
            <w:pPr>
              <w:pStyle w:val="Committee"/>
              <w:framePr w:hSpace="0" w:wrap="auto" w:hAnchor="text" w:yAlign="inline"/>
              <w:rPr>
                <w:lang w:eastAsia="zh-CN"/>
              </w:rPr>
            </w:pPr>
            <w:bookmarkStart w:id="2" w:name="dnum" w:colFirst="1" w:colLast="1"/>
            <w:bookmarkStart w:id="3" w:name="dmeeting" w:colFirst="0" w:colLast="0"/>
            <w:bookmarkEnd w:id="1"/>
            <w:r>
              <w:rPr>
                <w:rFonts w:hint="eastAsia"/>
                <w:lang w:eastAsia="zh-CN"/>
              </w:rPr>
              <w:t>第</w:t>
            </w:r>
            <w:r>
              <w:rPr>
                <w:rFonts w:hint="eastAsia"/>
                <w:lang w:eastAsia="zh-CN"/>
              </w:rPr>
              <w:t>2</w:t>
            </w:r>
            <w:r>
              <w:rPr>
                <w:rFonts w:hint="eastAsia"/>
                <w:lang w:eastAsia="zh-CN"/>
              </w:rPr>
              <w:t>委员会</w:t>
            </w:r>
          </w:p>
        </w:tc>
        <w:tc>
          <w:tcPr>
            <w:tcW w:w="3227" w:type="dxa"/>
          </w:tcPr>
          <w:p w:rsidR="00BE00B5" w:rsidRPr="00F9433D" w:rsidRDefault="00BE00B5" w:rsidP="00D75BD0">
            <w:pPr>
              <w:tabs>
                <w:tab w:val="left" w:pos="851"/>
              </w:tabs>
              <w:spacing w:before="0" w:line="240" w:lineRule="atLeast"/>
              <w:rPr>
                <w:rFonts w:cstheme="minorHAnsi"/>
                <w:szCs w:val="24"/>
                <w:lang w:val="en-US" w:eastAsia="zh-CN"/>
              </w:rPr>
            </w:pPr>
            <w:r>
              <w:rPr>
                <w:rFonts w:hint="eastAsia"/>
                <w:b/>
                <w:bCs/>
                <w:szCs w:val="24"/>
                <w:lang w:eastAsia="zh-CN"/>
              </w:rPr>
              <w:t>文件：</w:t>
            </w:r>
            <w:bookmarkStart w:id="4" w:name="DocRef1"/>
            <w:bookmarkEnd w:id="4"/>
            <w:r w:rsidRPr="00F9433D">
              <w:rPr>
                <w:b/>
                <w:bCs/>
                <w:szCs w:val="24"/>
                <w:lang w:val="en-US"/>
              </w:rPr>
              <w:t>WTDC17/</w:t>
            </w:r>
            <w:r>
              <w:rPr>
                <w:b/>
                <w:bCs/>
                <w:szCs w:val="24"/>
                <w:lang w:val="en-US"/>
              </w:rPr>
              <w:t>1</w:t>
            </w:r>
            <w:r w:rsidR="002F4177">
              <w:rPr>
                <w:b/>
                <w:bCs/>
                <w:szCs w:val="24"/>
                <w:lang w:val="en-US" w:eastAsia="zh-CN"/>
              </w:rPr>
              <w:t>6</w:t>
            </w:r>
            <w:r w:rsidRPr="00F9433D">
              <w:rPr>
                <w:b/>
                <w:bCs/>
                <w:szCs w:val="24"/>
                <w:lang w:val="en-US"/>
              </w:rPr>
              <w:t>-</w:t>
            </w:r>
            <w:r w:rsidRPr="00F9433D">
              <w:rPr>
                <w:rFonts w:hint="eastAsia"/>
                <w:b/>
                <w:bCs/>
                <w:szCs w:val="24"/>
                <w:lang w:val="en-US" w:eastAsia="zh-CN"/>
              </w:rPr>
              <w:t>C</w:t>
            </w:r>
          </w:p>
        </w:tc>
      </w:tr>
      <w:tr w:rsidR="00BE00B5" w:rsidRPr="00C324A8" w:rsidTr="00B951D0">
        <w:trPr>
          <w:cantSplit/>
          <w:trHeight w:val="23"/>
        </w:trPr>
        <w:tc>
          <w:tcPr>
            <w:tcW w:w="6804" w:type="dxa"/>
            <w:gridSpan w:val="2"/>
            <w:shd w:val="clear" w:color="auto" w:fill="auto"/>
          </w:tcPr>
          <w:p w:rsidR="00BE00B5" w:rsidRPr="00F9433D" w:rsidRDefault="00BE00B5" w:rsidP="00B951D0">
            <w:pPr>
              <w:tabs>
                <w:tab w:val="left" w:pos="851"/>
              </w:tabs>
              <w:spacing w:before="0" w:line="240" w:lineRule="atLeast"/>
              <w:rPr>
                <w:rFonts w:cstheme="minorHAnsi"/>
                <w:b/>
                <w:szCs w:val="24"/>
                <w:lang w:val="en-US"/>
              </w:rPr>
            </w:pPr>
            <w:bookmarkStart w:id="5" w:name="ddate" w:colFirst="1" w:colLast="1"/>
            <w:bookmarkStart w:id="6" w:name="dblank" w:colFirst="0" w:colLast="0"/>
            <w:bookmarkEnd w:id="2"/>
            <w:bookmarkEnd w:id="3"/>
          </w:p>
        </w:tc>
        <w:tc>
          <w:tcPr>
            <w:tcW w:w="3227" w:type="dxa"/>
          </w:tcPr>
          <w:p w:rsidR="00BE00B5" w:rsidRPr="00D96B4B" w:rsidRDefault="00BE00B5" w:rsidP="00D75BD0">
            <w:pPr>
              <w:spacing w:before="0" w:line="240" w:lineRule="atLeast"/>
              <w:rPr>
                <w:rFonts w:cstheme="minorHAnsi"/>
                <w:szCs w:val="24"/>
              </w:rPr>
            </w:pPr>
            <w:r>
              <w:rPr>
                <w:rFonts w:eastAsiaTheme="majorEastAsia" w:hint="eastAsia"/>
                <w:b/>
                <w:bCs/>
                <w:szCs w:val="24"/>
                <w:lang w:val="en-US"/>
              </w:rPr>
              <w:t>2</w:t>
            </w:r>
            <w:r>
              <w:rPr>
                <w:rFonts w:eastAsiaTheme="majorEastAsia"/>
                <w:b/>
                <w:bCs/>
                <w:szCs w:val="24"/>
                <w:lang w:val="en-US"/>
              </w:rPr>
              <w:t>017</w:t>
            </w:r>
            <w:r>
              <w:rPr>
                <w:rFonts w:eastAsiaTheme="majorEastAsia"/>
                <w:b/>
                <w:bCs/>
                <w:szCs w:val="24"/>
                <w:lang w:val="en-US"/>
              </w:rPr>
              <w:t>年</w:t>
            </w:r>
            <w:r>
              <w:rPr>
                <w:rFonts w:eastAsiaTheme="majorEastAsia"/>
                <w:b/>
                <w:bCs/>
                <w:szCs w:val="24"/>
                <w:lang w:val="en-US"/>
              </w:rPr>
              <w:t>6</w:t>
            </w:r>
            <w:r>
              <w:rPr>
                <w:rFonts w:eastAsiaTheme="majorEastAsia"/>
                <w:b/>
                <w:bCs/>
                <w:szCs w:val="24"/>
                <w:lang w:val="en-US"/>
              </w:rPr>
              <w:t>月</w:t>
            </w:r>
            <w:r>
              <w:rPr>
                <w:rFonts w:eastAsiaTheme="majorEastAsia"/>
                <w:b/>
                <w:bCs/>
                <w:szCs w:val="24"/>
                <w:lang w:val="en-US"/>
              </w:rPr>
              <w:t>5</w:t>
            </w:r>
            <w:r>
              <w:rPr>
                <w:rFonts w:eastAsiaTheme="majorEastAsia"/>
                <w:b/>
                <w:bCs/>
                <w:szCs w:val="24"/>
                <w:lang w:val="en-US"/>
              </w:rPr>
              <w:t>日</w:t>
            </w:r>
          </w:p>
        </w:tc>
      </w:tr>
      <w:tr w:rsidR="00BE00B5" w:rsidRPr="00C324A8" w:rsidTr="00B951D0">
        <w:trPr>
          <w:cantSplit/>
          <w:trHeight w:val="23"/>
        </w:trPr>
        <w:tc>
          <w:tcPr>
            <w:tcW w:w="6804" w:type="dxa"/>
            <w:gridSpan w:val="2"/>
            <w:shd w:val="clear" w:color="auto" w:fill="auto"/>
          </w:tcPr>
          <w:p w:rsidR="00BE00B5" w:rsidRPr="00D96B4B" w:rsidRDefault="00BE00B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BE00B5" w:rsidRPr="00D96B4B" w:rsidRDefault="00BE00B5" w:rsidP="00D75BD0">
            <w:pPr>
              <w:tabs>
                <w:tab w:val="left" w:pos="993"/>
              </w:tabs>
              <w:spacing w:before="0"/>
              <w:rPr>
                <w:rFonts w:cstheme="minorHAnsi"/>
                <w:b/>
                <w:szCs w:val="24"/>
              </w:rPr>
            </w:pPr>
            <w:r>
              <w:rPr>
                <w:rFonts w:hint="eastAsia"/>
                <w:b/>
                <w:bCs/>
                <w:szCs w:val="24"/>
                <w:lang w:val="fr-FR" w:eastAsia="zh-CN"/>
              </w:rPr>
              <w:t>原文：英文</w:t>
            </w:r>
          </w:p>
        </w:tc>
      </w:tr>
      <w:tr w:rsidR="00BE00B5" w:rsidRPr="00C324A8" w:rsidTr="007F735C">
        <w:trPr>
          <w:cantSplit/>
          <w:trHeight w:val="23"/>
        </w:trPr>
        <w:tc>
          <w:tcPr>
            <w:tcW w:w="10031" w:type="dxa"/>
            <w:gridSpan w:val="3"/>
            <w:shd w:val="clear" w:color="auto" w:fill="auto"/>
          </w:tcPr>
          <w:p w:rsidR="00BE00B5" w:rsidRPr="00D83BF5" w:rsidRDefault="00BE00B5" w:rsidP="00B10248">
            <w:pPr>
              <w:pStyle w:val="Source"/>
              <w:spacing w:before="240" w:after="240"/>
            </w:pPr>
            <w:proofErr w:type="spellStart"/>
            <w:r w:rsidRPr="00F839C4">
              <w:rPr>
                <w:rFonts w:hint="eastAsia"/>
                <w:b w:val="0"/>
                <w:bCs/>
              </w:rPr>
              <w:t>秘书长</w:t>
            </w:r>
            <w:proofErr w:type="spellEnd"/>
          </w:p>
        </w:tc>
      </w:tr>
      <w:tr w:rsidR="00BE00B5" w:rsidRPr="00C324A8" w:rsidTr="007F735C">
        <w:trPr>
          <w:cantSplit/>
          <w:trHeight w:val="23"/>
        </w:trPr>
        <w:tc>
          <w:tcPr>
            <w:tcW w:w="10031" w:type="dxa"/>
            <w:gridSpan w:val="3"/>
            <w:shd w:val="clear" w:color="auto" w:fill="auto"/>
            <w:vAlign w:val="center"/>
          </w:tcPr>
          <w:p w:rsidR="00BE00B5" w:rsidRDefault="002F4177" w:rsidP="00B4389A">
            <w:pPr>
              <w:pStyle w:val="Title1"/>
              <w:spacing w:before="120" w:after="120"/>
              <w:rPr>
                <w:lang w:eastAsia="zh-CN"/>
              </w:rPr>
            </w:pPr>
            <w:r>
              <w:rPr>
                <w:rFonts w:eastAsia="SimSun" w:hint="eastAsia"/>
                <w:bCs/>
                <w:lang w:eastAsia="zh-CN"/>
              </w:rPr>
              <w:t>大会的财务职责</w:t>
            </w:r>
          </w:p>
        </w:tc>
      </w:tr>
      <w:tr w:rsidR="00BE00B5" w:rsidRPr="00C324A8" w:rsidTr="00B951D0">
        <w:trPr>
          <w:cantSplit/>
          <w:trHeight w:val="23"/>
        </w:trPr>
        <w:tc>
          <w:tcPr>
            <w:tcW w:w="10031" w:type="dxa"/>
            <w:gridSpan w:val="3"/>
            <w:tcBorders>
              <w:bottom w:val="single" w:sz="4" w:space="0" w:color="auto"/>
            </w:tcBorders>
            <w:shd w:val="clear" w:color="auto" w:fill="auto"/>
          </w:tcPr>
          <w:p w:rsidR="00BE00B5" w:rsidRPr="00B911B2" w:rsidRDefault="00BE00B5" w:rsidP="00B911B2">
            <w:pPr>
              <w:pStyle w:val="Title1"/>
              <w:spacing w:before="120" w:after="120"/>
              <w:jc w:val="left"/>
              <w:rPr>
                <w:rFonts w:cs="Times New Roman Bold"/>
                <w:caps w:val="0"/>
                <w:szCs w:val="28"/>
                <w:lang w:eastAsia="zh-CN"/>
              </w:rPr>
            </w:pPr>
          </w:p>
        </w:tc>
      </w:tr>
    </w:tbl>
    <w:bookmarkEnd w:id="7"/>
    <w:bookmarkEnd w:id="8"/>
    <w:p w:rsidR="002F4177" w:rsidRDefault="002F4177" w:rsidP="002F4177">
      <w:pPr>
        <w:spacing w:before="360"/>
        <w:rPr>
          <w:rFonts w:ascii="Calibri" w:hAnsi="Calibri"/>
          <w:lang w:eastAsia="zh-CN"/>
        </w:rPr>
      </w:pPr>
      <w:r>
        <w:rPr>
          <w:rFonts w:ascii="Calibri" w:hAnsi="Calibri"/>
          <w:lang w:eastAsia="zh-CN"/>
        </w:rPr>
        <w:t>A</w:t>
      </w:r>
      <w:r>
        <w:rPr>
          <w:rFonts w:ascii="Calibri" w:hAnsi="Calibri"/>
          <w:lang w:eastAsia="zh-CN"/>
        </w:rPr>
        <w:tab/>
      </w:r>
      <w:r>
        <w:rPr>
          <w:rFonts w:ascii="Calibri" w:hAnsi="Calibri" w:hint="eastAsia"/>
          <w:lang w:eastAsia="zh-CN"/>
        </w:rPr>
        <w:t>请</w:t>
      </w:r>
      <w:r>
        <w:rPr>
          <w:rStyle w:val="shorttext"/>
          <w:rFonts w:ascii="SimSun" w:eastAsia="SimSun" w:hAnsi="SimSun" w:cs="SimSun" w:hint="eastAsia"/>
          <w:lang w:eastAsia="zh-CN"/>
        </w:rPr>
        <w:t>世界电信发展大会（</w:t>
      </w:r>
      <w:r>
        <w:rPr>
          <w:rStyle w:val="shorttext"/>
          <w:lang w:eastAsia="zh-CN"/>
        </w:rPr>
        <w:t>WTDC</w:t>
      </w:r>
      <w:r>
        <w:rPr>
          <w:rStyle w:val="atn"/>
          <w:lang w:eastAsia="zh-CN"/>
        </w:rPr>
        <w:t>-</w:t>
      </w:r>
      <w:r>
        <w:rPr>
          <w:rStyle w:val="shorttext"/>
          <w:lang w:eastAsia="zh-CN"/>
        </w:rPr>
        <w:t>17</w:t>
      </w:r>
      <w:r>
        <w:rPr>
          <w:rStyle w:val="shorttext"/>
          <w:rFonts w:ascii="SimSun" w:eastAsia="SimSun" w:hAnsi="SimSun" w:cs="SimSun" w:hint="eastAsia"/>
          <w:lang w:eastAsia="zh-CN"/>
        </w:rPr>
        <w:t>）注意</w:t>
      </w:r>
      <w:r>
        <w:rPr>
          <w:rFonts w:ascii="Calibri" w:hAnsi="Calibri" w:hint="eastAsia"/>
          <w:lang w:eastAsia="zh-CN"/>
        </w:rPr>
        <w:t>国际电信联盟《组织法》（第</w:t>
      </w:r>
      <w:r>
        <w:rPr>
          <w:rFonts w:ascii="Calibri" w:hAnsi="Calibri"/>
          <w:lang w:eastAsia="zh-CN"/>
        </w:rPr>
        <w:t>22</w:t>
      </w:r>
      <w:r>
        <w:rPr>
          <w:rFonts w:ascii="Calibri" w:hAnsi="Calibri" w:hint="eastAsia"/>
          <w:lang w:eastAsia="zh-CN"/>
        </w:rPr>
        <w:t>条）第</w:t>
      </w:r>
      <w:r>
        <w:rPr>
          <w:rFonts w:ascii="Calibri" w:hAnsi="Calibri"/>
          <w:lang w:eastAsia="zh-CN"/>
        </w:rPr>
        <w:t>142</w:t>
      </w:r>
      <w:r>
        <w:rPr>
          <w:rFonts w:ascii="Calibri" w:hAnsi="Calibri" w:hint="eastAsia"/>
          <w:lang w:eastAsia="zh-CN"/>
        </w:rPr>
        <w:t>款的如下规定：</w:t>
      </w:r>
    </w:p>
    <w:p w:rsidR="002F4177" w:rsidRDefault="002F4177" w:rsidP="002F4177">
      <w:pPr>
        <w:rPr>
          <w:rFonts w:ascii="Calibri" w:hAnsi="Calibri"/>
          <w:lang w:eastAsia="zh-CN"/>
        </w:rPr>
      </w:pPr>
      <w:r>
        <w:rPr>
          <w:rFonts w:ascii="Calibri" w:hAnsi="Calibri" w:hint="eastAsia"/>
          <w:lang w:eastAsia="zh-CN"/>
        </w:rPr>
        <w:t>“</w:t>
      </w:r>
      <w:r>
        <w:rPr>
          <w:rFonts w:ascii="Calibri" w:hAnsi="Calibri"/>
          <w:lang w:eastAsia="zh-CN"/>
        </w:rPr>
        <w:t>4</w:t>
      </w:r>
      <w:r>
        <w:rPr>
          <w:rFonts w:ascii="Calibri" w:hAnsi="Calibri"/>
          <w:b/>
          <w:lang w:eastAsia="zh-CN"/>
        </w:rPr>
        <w:tab/>
      </w:r>
      <w:r>
        <w:rPr>
          <w:rFonts w:ascii="Calibri" w:hAnsi="Calibri" w:hint="eastAsia"/>
          <w:bCs/>
          <w:lang w:eastAsia="zh-CN"/>
        </w:rPr>
        <w:t>电信发展大会不应产生最后文件。其结论应采用决议、决定、建议或报告的形式。这些结论在任何情况下均须与本《组织法》、《公约》和行政规则相一致。当大会通过决议和决定时，应考虑到可预见的财务影响，并应避免通过可能导致支出超出全权代表大会规定的财务限额的决议和决定。”</w:t>
      </w:r>
    </w:p>
    <w:p w:rsidR="002F4177" w:rsidRDefault="002F4177" w:rsidP="002F4177">
      <w:pPr>
        <w:rPr>
          <w:rFonts w:ascii="Calibri" w:hAnsi="Calibri"/>
          <w:lang w:eastAsia="zh-CN"/>
        </w:rPr>
      </w:pPr>
      <w:r>
        <w:rPr>
          <w:rFonts w:ascii="Calibri" w:hAnsi="Calibri"/>
          <w:lang w:eastAsia="zh-CN"/>
        </w:rPr>
        <w:t>B</w:t>
      </w:r>
      <w:r>
        <w:rPr>
          <w:rFonts w:ascii="Calibri" w:hAnsi="Calibri"/>
          <w:lang w:eastAsia="zh-CN"/>
        </w:rPr>
        <w:tab/>
      </w:r>
      <w:r>
        <w:rPr>
          <w:rFonts w:ascii="Calibri" w:hAnsi="Calibri" w:hint="eastAsia"/>
          <w:lang w:eastAsia="zh-CN"/>
        </w:rPr>
        <w:t>亦请大会注意国际电信联盟《公约》（第</w:t>
      </w:r>
      <w:r>
        <w:rPr>
          <w:rFonts w:ascii="Calibri" w:hAnsi="Calibri"/>
          <w:lang w:eastAsia="zh-CN"/>
        </w:rPr>
        <w:t>34</w:t>
      </w:r>
      <w:r>
        <w:rPr>
          <w:rFonts w:ascii="Calibri" w:hAnsi="Calibri" w:hint="eastAsia"/>
          <w:lang w:eastAsia="zh-CN"/>
        </w:rPr>
        <w:t>条）第</w:t>
      </w:r>
      <w:r>
        <w:rPr>
          <w:rFonts w:ascii="Calibri" w:hAnsi="Calibri"/>
          <w:lang w:eastAsia="zh-CN"/>
        </w:rPr>
        <w:t>488</w:t>
      </w:r>
      <w:r>
        <w:rPr>
          <w:rFonts w:ascii="Calibri" w:hAnsi="Calibri" w:hint="eastAsia"/>
          <w:lang w:eastAsia="zh-CN"/>
        </w:rPr>
        <w:t>和</w:t>
      </w:r>
      <w:r>
        <w:rPr>
          <w:rFonts w:ascii="Calibri" w:hAnsi="Calibri"/>
          <w:lang w:eastAsia="zh-CN"/>
        </w:rPr>
        <w:t>489</w:t>
      </w:r>
      <w:r>
        <w:rPr>
          <w:rFonts w:ascii="Calibri" w:hAnsi="Calibri" w:hint="eastAsia"/>
          <w:lang w:eastAsia="zh-CN"/>
        </w:rPr>
        <w:t>款的规定分别如下：</w:t>
      </w:r>
    </w:p>
    <w:p w:rsidR="002F4177" w:rsidRDefault="009B1C16" w:rsidP="009B1C16">
      <w:pPr>
        <w:rPr>
          <w:rFonts w:ascii="Calibri" w:hAnsi="Calibri"/>
          <w:lang w:eastAsia="zh-CN"/>
        </w:rPr>
      </w:pPr>
      <w:r>
        <w:rPr>
          <w:rFonts w:ascii="Calibri" w:hAnsi="Calibri" w:hint="eastAsia"/>
          <w:lang w:eastAsia="zh-CN"/>
        </w:rPr>
        <w:t>“</w:t>
      </w:r>
      <w:r w:rsidR="002F4177">
        <w:rPr>
          <w:rFonts w:ascii="Calibri" w:hAnsi="Calibri"/>
          <w:lang w:eastAsia="zh-CN"/>
        </w:rPr>
        <w:t>1</w:t>
      </w:r>
      <w:r w:rsidR="002F4177">
        <w:rPr>
          <w:rFonts w:ascii="Calibri" w:hAnsi="Calibri"/>
          <w:lang w:eastAsia="zh-CN"/>
        </w:rPr>
        <w:tab/>
      </w:r>
      <w:r w:rsidR="002F4177">
        <w:rPr>
          <w:rFonts w:ascii="Calibri" w:hAnsi="Calibri" w:hint="eastAsia"/>
          <w:lang w:eastAsia="zh-CN"/>
        </w:rPr>
        <w:t>在通过具有财务影响的提案或做出具有财务影响的决定前，国际电联的大会应考虑国际电联关于预算的全部条款，旨在保证这些提案或决定可能引起的开支不超过理事会授权核准的拨款。</w:t>
      </w:r>
    </w:p>
    <w:p w:rsidR="002F4177" w:rsidRDefault="002F4177" w:rsidP="002F4177">
      <w:pPr>
        <w:rPr>
          <w:rFonts w:ascii="Calibri" w:hAnsi="Calibri"/>
          <w:lang w:val="en-US"/>
        </w:rPr>
      </w:pPr>
      <w:r>
        <w:rPr>
          <w:rFonts w:ascii="Calibri" w:hAnsi="Calibri"/>
          <w:lang w:eastAsia="zh-CN"/>
        </w:rPr>
        <w:t>2</w:t>
      </w:r>
      <w:r>
        <w:rPr>
          <w:rFonts w:ascii="Calibri" w:hAnsi="Calibri"/>
          <w:lang w:eastAsia="zh-CN"/>
        </w:rPr>
        <w:tab/>
      </w:r>
      <w:r>
        <w:rPr>
          <w:rFonts w:ascii="Calibri" w:hAnsi="Calibri" w:hint="eastAsia"/>
          <w:lang w:eastAsia="zh-CN"/>
        </w:rPr>
        <w:t>大会的决定如可能直接或间接地增加开支以致超过理事会授权核准的拨款，则不得予以实施。</w:t>
      </w:r>
      <w:r>
        <w:rPr>
          <w:rFonts w:ascii="Calibri" w:hAnsi="Calibri" w:hint="eastAsia"/>
          <w:lang w:val="en-US"/>
        </w:rPr>
        <w:t>”</w:t>
      </w:r>
    </w:p>
    <w:p w:rsidR="009B1C16" w:rsidRDefault="009B1C16" w:rsidP="002F4177">
      <w:pPr>
        <w:rPr>
          <w:rFonts w:ascii="Calibri" w:hAnsi="Calibri"/>
          <w:lang w:val="en-US"/>
        </w:rPr>
      </w:pPr>
    </w:p>
    <w:p w:rsidR="009B1C16" w:rsidRDefault="009B1C16" w:rsidP="002F4177">
      <w:pPr>
        <w:rPr>
          <w:rFonts w:ascii="Calibri" w:hAnsi="Calibri"/>
        </w:rPr>
      </w:pPr>
      <w:bookmarkStart w:id="9" w:name="_GoBack"/>
      <w:bookmarkEnd w:id="9"/>
    </w:p>
    <w:p w:rsidR="00A62B3B" w:rsidRDefault="00A62B3B">
      <w:pPr>
        <w:jc w:val="center"/>
      </w:pPr>
      <w:r>
        <w:t>______________</w:t>
      </w:r>
    </w:p>
    <w:p w:rsidR="00A62B3B" w:rsidRPr="00D75BD0" w:rsidRDefault="00A62B3B" w:rsidP="00D75BD0">
      <w:pPr>
        <w:jc w:val="center"/>
      </w:pPr>
    </w:p>
    <w:sectPr w:rsidR="00A62B3B" w:rsidRPr="00D75BD0"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56A" w:rsidRDefault="007B056A">
      <w:r>
        <w:separator/>
      </w:r>
    </w:p>
  </w:endnote>
  <w:endnote w:type="continuationSeparator" w:id="0">
    <w:p w:rsidR="007B056A" w:rsidRDefault="007B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E763B">
      <w:rPr>
        <w:noProof/>
        <w:lang w:val="en-US"/>
      </w:rPr>
      <w:t>P:\TRAD\C\ITU-D\CONF-D\WTDC17\000\001C.docx</w:t>
    </w:r>
    <w:r>
      <w:fldChar w:fldCharType="end"/>
    </w:r>
    <w:r w:rsidRPr="0041348E">
      <w:rPr>
        <w:lang w:val="en-US"/>
      </w:rPr>
      <w:tab/>
    </w:r>
    <w:r>
      <w:fldChar w:fldCharType="begin"/>
    </w:r>
    <w:r>
      <w:instrText xml:space="preserve"> SAVEDATE \@ DD.MM.YY </w:instrText>
    </w:r>
    <w:r>
      <w:fldChar w:fldCharType="separate"/>
    </w:r>
    <w:r w:rsidR="009B1C16">
      <w:rPr>
        <w:noProof/>
      </w:rPr>
      <w:t>20.06.17</w:t>
    </w:r>
    <w:r>
      <w:fldChar w:fldCharType="end"/>
    </w:r>
    <w:r w:rsidRPr="0041348E">
      <w:rPr>
        <w:lang w:val="en-US"/>
      </w:rPr>
      <w:tab/>
    </w:r>
    <w:r>
      <w:fldChar w:fldCharType="begin"/>
    </w:r>
    <w:r>
      <w:instrText xml:space="preserve"> PRINTDATE \@ DD.MM.YY </w:instrText>
    </w:r>
    <w:r>
      <w:fldChar w:fldCharType="separate"/>
    </w:r>
    <w:r w:rsidR="00AE763B">
      <w:rPr>
        <w:noProof/>
      </w:rPr>
      <w:t>16.06.17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89A" w:rsidRDefault="009B1C16">
    <w:pPr>
      <w:pStyle w:val="Footer"/>
    </w:pPr>
    <w:r>
      <w:fldChar w:fldCharType="begin"/>
    </w:r>
    <w:r>
      <w:instrText xml:space="preserve"> FILENAME \p  \* MERGEFORMAT </w:instrText>
    </w:r>
    <w:r>
      <w:fldChar w:fldCharType="separate"/>
    </w:r>
    <w:r w:rsidR="00B4389A">
      <w:t>P:\TRAD\C\ITU-D\CONF-D\WTDC17\000\014C.docx</w:t>
    </w:r>
    <w:r>
      <w:fldChar w:fldCharType="end"/>
    </w:r>
    <w:r w:rsidR="00B4389A">
      <w:rPr>
        <w:rFonts w:hint="eastAsia"/>
        <w:lang w:eastAsia="zh-CN"/>
      </w:rPr>
      <w:t xml:space="preserve"> </w:t>
    </w:r>
    <w:r w:rsidR="00B4389A">
      <w:t>(420</w:t>
    </w:r>
    <w:r w:rsidR="00B4389A">
      <w:rPr>
        <w:rFonts w:hint="eastAsia"/>
        <w:lang w:eastAsia="zh-CN"/>
      </w:rPr>
      <w:t>3</w:t>
    </w:r>
    <w:r w:rsidR="00B4389A">
      <w:t>0</w:t>
    </w:r>
    <w:r w:rsidR="00B4389A">
      <w:rPr>
        <w:rFonts w:hint="eastAsia"/>
        <w:lang w:eastAsia="zh-CN"/>
      </w:rPr>
      <w:t>2</w:t>
    </w:r>
    <w:r w:rsidR="00B4389A">
      <w:t>)</w:t>
    </w:r>
    <w:r w:rsidR="00B4389A">
      <w:tab/>
    </w:r>
    <w:r w:rsidR="00B4389A">
      <w:fldChar w:fldCharType="begin"/>
    </w:r>
    <w:r w:rsidR="00B4389A">
      <w:instrText xml:space="preserve"> SAVEDATE \@ DD.MM.YY </w:instrText>
    </w:r>
    <w:r w:rsidR="00B4389A">
      <w:fldChar w:fldCharType="separate"/>
    </w:r>
    <w:r>
      <w:t>20.06.17</w:t>
    </w:r>
    <w:r w:rsidR="00B4389A">
      <w:fldChar w:fldCharType="end"/>
    </w:r>
    <w:r w:rsidR="00B4389A">
      <w:tab/>
    </w:r>
    <w:r w:rsidR="00B4389A">
      <w:fldChar w:fldCharType="begin"/>
    </w:r>
    <w:r w:rsidR="00B4389A">
      <w:instrText xml:space="preserve"> PRINTDATE \@ DD.MM.YY </w:instrText>
    </w:r>
    <w:r w:rsidR="00B4389A">
      <w:fldChar w:fldCharType="separate"/>
    </w:r>
    <w:r w:rsidR="00B4389A">
      <w:t>16.06.17</w:t>
    </w:r>
    <w:r w:rsidR="00B4389A">
      <w:fldChar w:fldCharType="end"/>
    </w:r>
  </w:p>
  <w:p w:rsidR="00430667" w:rsidRPr="00A62B3B" w:rsidRDefault="00430667" w:rsidP="00B438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75BD0" w:rsidRPr="004D495C" w:rsidTr="00D75BD0">
      <w:tc>
        <w:tcPr>
          <w:tcW w:w="1526" w:type="dxa"/>
          <w:tcBorders>
            <w:top w:val="single" w:sz="4" w:space="0" w:color="000000"/>
          </w:tcBorders>
          <w:shd w:val="clear" w:color="auto" w:fill="auto"/>
        </w:tcPr>
        <w:p w:rsidR="00D75BD0" w:rsidRPr="004D495C" w:rsidRDefault="00D75BD0" w:rsidP="00D75BD0">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rsidR="00D75BD0" w:rsidRPr="004D495C" w:rsidRDefault="00D75BD0" w:rsidP="00D75BD0">
          <w:pPr>
            <w:pStyle w:val="FirstFooter"/>
            <w:tabs>
              <w:tab w:val="left" w:pos="2302"/>
            </w:tabs>
            <w:ind w:left="2302" w:hanging="2302"/>
            <w:rPr>
              <w:sz w:val="18"/>
              <w:szCs w:val="18"/>
              <w:lang w:val="en-US"/>
            </w:rPr>
          </w:pPr>
          <w:r>
            <w:rPr>
              <w:rFonts w:hint="eastAsia"/>
              <w:sz w:val="18"/>
              <w:szCs w:val="18"/>
              <w:lang w:val="en-US" w:eastAsia="zh-CN"/>
            </w:rPr>
            <w:t>姓名</w:t>
          </w:r>
          <w:r w:rsidRPr="004D495C">
            <w:rPr>
              <w:sz w:val="18"/>
              <w:szCs w:val="18"/>
              <w:lang w:val="en-US"/>
            </w:rPr>
            <w:t>/</w:t>
          </w:r>
          <w:r>
            <w:rPr>
              <w:rFonts w:hint="eastAsia"/>
              <w:sz w:val="18"/>
              <w:szCs w:val="18"/>
              <w:lang w:val="en-US" w:eastAsia="zh-CN"/>
            </w:rPr>
            <w:t>组织</w:t>
          </w:r>
          <w:r w:rsidRPr="004D495C">
            <w:rPr>
              <w:sz w:val="18"/>
              <w:szCs w:val="18"/>
              <w:lang w:val="en-US"/>
            </w:rPr>
            <w:t>/</w:t>
          </w:r>
          <w:r>
            <w:rPr>
              <w:rFonts w:hint="eastAsia"/>
              <w:sz w:val="18"/>
              <w:szCs w:val="18"/>
              <w:lang w:val="en-US" w:eastAsia="zh-CN"/>
            </w:rPr>
            <w:t>实体：</w:t>
          </w:r>
        </w:p>
      </w:tc>
      <w:tc>
        <w:tcPr>
          <w:tcW w:w="5987" w:type="dxa"/>
          <w:tcBorders>
            <w:top w:val="single" w:sz="4" w:space="0" w:color="000000"/>
          </w:tcBorders>
        </w:tcPr>
        <w:p w:rsidR="00D75BD0" w:rsidRPr="00AF7A97" w:rsidRDefault="00B4389A" w:rsidP="005B2C4C">
          <w:pPr>
            <w:pStyle w:val="FirstFooter"/>
            <w:tabs>
              <w:tab w:val="left" w:pos="2302"/>
            </w:tabs>
            <w:rPr>
              <w:sz w:val="18"/>
              <w:szCs w:val="18"/>
              <w:lang w:val="en-US"/>
            </w:rPr>
          </w:pPr>
          <w:r>
            <w:rPr>
              <w:rFonts w:hint="eastAsia"/>
              <w:sz w:val="18"/>
              <w:szCs w:val="18"/>
              <w:lang w:val="en-US" w:eastAsia="zh-CN"/>
            </w:rPr>
            <w:t>财务资源管理部</w:t>
          </w:r>
          <w:r w:rsidR="005B2C4C" w:rsidRPr="005B2C4C">
            <w:rPr>
              <w:rFonts w:hint="eastAsia"/>
              <w:sz w:val="18"/>
              <w:szCs w:val="18"/>
              <w:lang w:val="en-US" w:eastAsia="zh-CN"/>
            </w:rPr>
            <w:t>主任</w:t>
          </w:r>
          <w:r>
            <w:rPr>
              <w:rFonts w:ascii="Calibri" w:hAnsi="Calibri"/>
              <w:sz w:val="18"/>
            </w:rPr>
            <w:t>Alassane Ba</w:t>
          </w:r>
          <w:r w:rsidR="005B2C4C" w:rsidRPr="005B2C4C">
            <w:rPr>
              <w:rFonts w:hint="eastAsia"/>
              <w:sz w:val="18"/>
              <w:szCs w:val="18"/>
              <w:lang w:val="en-US" w:eastAsia="zh-CN"/>
            </w:rPr>
            <w:t>先生</w:t>
          </w:r>
        </w:p>
      </w:tc>
      <w:bookmarkStart w:id="11" w:name="OrgName"/>
      <w:bookmarkEnd w:id="11"/>
    </w:tr>
    <w:tr w:rsidR="00D75BD0" w:rsidRPr="004D495C" w:rsidTr="00D75BD0">
      <w:tc>
        <w:tcPr>
          <w:tcW w:w="1526" w:type="dxa"/>
          <w:shd w:val="clear" w:color="auto" w:fill="auto"/>
        </w:tcPr>
        <w:p w:rsidR="00D75BD0" w:rsidRPr="004D495C" w:rsidRDefault="00D75BD0" w:rsidP="00D75BD0">
          <w:pPr>
            <w:pStyle w:val="FirstFooter"/>
            <w:tabs>
              <w:tab w:val="left" w:pos="1559"/>
              <w:tab w:val="left" w:pos="3828"/>
            </w:tabs>
            <w:rPr>
              <w:sz w:val="20"/>
              <w:lang w:val="en-US"/>
            </w:rPr>
          </w:pPr>
        </w:p>
      </w:tc>
      <w:tc>
        <w:tcPr>
          <w:tcW w:w="2410" w:type="dxa"/>
          <w:shd w:val="clear" w:color="auto" w:fill="auto"/>
        </w:tcPr>
        <w:p w:rsidR="00D75BD0" w:rsidRPr="004D495C" w:rsidRDefault="00D75BD0" w:rsidP="00D75BD0">
          <w:pPr>
            <w:pStyle w:val="FirstFooter"/>
            <w:tabs>
              <w:tab w:val="left" w:pos="2302"/>
            </w:tabs>
            <w:rPr>
              <w:sz w:val="18"/>
              <w:szCs w:val="18"/>
              <w:lang w:val="en-US"/>
            </w:rPr>
          </w:pPr>
          <w:r>
            <w:rPr>
              <w:rFonts w:hint="eastAsia"/>
              <w:sz w:val="18"/>
              <w:szCs w:val="18"/>
              <w:lang w:val="en-US" w:eastAsia="zh-CN"/>
            </w:rPr>
            <w:t>电话号码：</w:t>
          </w:r>
        </w:p>
      </w:tc>
      <w:tc>
        <w:tcPr>
          <w:tcW w:w="5987" w:type="dxa"/>
        </w:tcPr>
        <w:p w:rsidR="00D75BD0" w:rsidRPr="00AF7A97" w:rsidRDefault="00D75BD0" w:rsidP="00D75BD0">
          <w:pPr>
            <w:pStyle w:val="FirstFooter"/>
            <w:tabs>
              <w:tab w:val="left" w:pos="2302"/>
            </w:tabs>
            <w:rPr>
              <w:sz w:val="18"/>
              <w:szCs w:val="18"/>
              <w:lang w:val="en-US"/>
            </w:rPr>
          </w:pPr>
          <w:r>
            <w:rPr>
              <w:sz w:val="18"/>
              <w:szCs w:val="18"/>
              <w:lang w:val="en-US"/>
            </w:rPr>
            <w:t xml:space="preserve">+ </w:t>
          </w:r>
          <w:r w:rsidR="00B4389A">
            <w:rPr>
              <w:rFonts w:ascii="Calibri" w:hAnsi="Calibri"/>
              <w:sz w:val="18"/>
            </w:rPr>
            <w:t>41 22 730 5253</w:t>
          </w:r>
        </w:p>
      </w:tc>
      <w:bookmarkStart w:id="12" w:name="PhoneNo"/>
      <w:bookmarkEnd w:id="12"/>
    </w:tr>
    <w:tr w:rsidR="00D75BD0" w:rsidRPr="004D495C" w:rsidTr="00D75BD0">
      <w:tc>
        <w:tcPr>
          <w:tcW w:w="1526" w:type="dxa"/>
          <w:shd w:val="clear" w:color="auto" w:fill="auto"/>
        </w:tcPr>
        <w:p w:rsidR="00D75BD0" w:rsidRPr="004D495C" w:rsidRDefault="00D75BD0" w:rsidP="00D75BD0">
          <w:pPr>
            <w:pStyle w:val="FirstFooter"/>
            <w:tabs>
              <w:tab w:val="left" w:pos="1559"/>
              <w:tab w:val="left" w:pos="3828"/>
            </w:tabs>
            <w:rPr>
              <w:sz w:val="20"/>
              <w:lang w:val="en-US"/>
            </w:rPr>
          </w:pPr>
        </w:p>
      </w:tc>
      <w:tc>
        <w:tcPr>
          <w:tcW w:w="2410" w:type="dxa"/>
          <w:shd w:val="clear" w:color="auto" w:fill="auto"/>
        </w:tcPr>
        <w:p w:rsidR="00D75BD0" w:rsidRPr="004D495C" w:rsidRDefault="00D75BD0" w:rsidP="00D75BD0">
          <w:pPr>
            <w:pStyle w:val="FirstFooter"/>
            <w:tabs>
              <w:tab w:val="left" w:pos="2302"/>
            </w:tabs>
            <w:rPr>
              <w:sz w:val="18"/>
              <w:szCs w:val="18"/>
              <w:lang w:val="en-US"/>
            </w:rPr>
          </w:pPr>
          <w:r>
            <w:rPr>
              <w:rFonts w:hint="eastAsia"/>
              <w:sz w:val="18"/>
              <w:szCs w:val="18"/>
              <w:lang w:val="en-US" w:eastAsia="zh-CN"/>
            </w:rPr>
            <w:t>电子邮件：</w:t>
          </w:r>
        </w:p>
      </w:tc>
      <w:tc>
        <w:tcPr>
          <w:tcW w:w="5987" w:type="dxa"/>
        </w:tcPr>
        <w:p w:rsidR="00D75BD0" w:rsidRPr="00AF7A97" w:rsidRDefault="009B1C16" w:rsidP="00D75BD0">
          <w:pPr>
            <w:pStyle w:val="FirstFooter"/>
            <w:tabs>
              <w:tab w:val="left" w:pos="2302"/>
            </w:tabs>
            <w:rPr>
              <w:sz w:val="18"/>
              <w:szCs w:val="18"/>
              <w:lang w:val="en-US"/>
            </w:rPr>
          </w:pPr>
          <w:hyperlink r:id="rId1" w:history="1">
            <w:r w:rsidR="00B4389A">
              <w:rPr>
                <w:rStyle w:val="Hyperlink"/>
                <w:rFonts w:ascii="Calibri" w:hAnsi="Calibri"/>
                <w:sz w:val="18"/>
              </w:rPr>
              <w:t>alassane.ba@itu.int</w:t>
            </w:r>
          </w:hyperlink>
        </w:p>
      </w:tc>
      <w:bookmarkStart w:id="13" w:name="Email"/>
      <w:bookmarkEnd w:id="13"/>
    </w:tr>
  </w:tbl>
  <w:p w:rsidR="00D83BF5" w:rsidRPr="00784E03" w:rsidRDefault="009B1C16" w:rsidP="008B61EA">
    <w:pPr>
      <w:jc w:val="center"/>
      <w:rPr>
        <w:sz w:val="20"/>
      </w:rPr>
    </w:pPr>
    <w:hyperlink r:id="rId2"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56A" w:rsidRDefault="007B056A">
      <w:r>
        <w:rPr>
          <w:b/>
        </w:rPr>
        <w:t>_______________</w:t>
      </w:r>
    </w:p>
  </w:footnote>
  <w:footnote w:type="continuationSeparator" w:id="0">
    <w:p w:rsidR="007B056A" w:rsidRDefault="007B0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6D6954">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8B61EA">
      <w:rPr>
        <w:sz w:val="22"/>
        <w:szCs w:val="22"/>
        <w:lang w:val="es-ES_tradnl"/>
      </w:rPr>
      <w:t>WTDC-17</w:t>
    </w:r>
    <w:r w:rsidRPr="00FF089C">
      <w:rPr>
        <w:sz w:val="22"/>
        <w:szCs w:val="22"/>
        <w:lang w:val="es-ES_tradnl"/>
      </w:rPr>
      <w:t>/</w:t>
    </w:r>
    <w:bookmarkStart w:id="10" w:name="DocNo2"/>
    <w:bookmarkEnd w:id="10"/>
    <w:r w:rsidR="006D6954">
      <w:rPr>
        <w:sz w:val="22"/>
        <w:szCs w:val="22"/>
        <w:lang w:val="es-ES_tradnl"/>
      </w:rPr>
      <w:t>1</w:t>
    </w:r>
    <w:r w:rsidR="00B4389A">
      <w:rPr>
        <w:rFonts w:hint="eastAsia"/>
        <w:sz w:val="22"/>
        <w:szCs w:val="22"/>
        <w:lang w:val="es-ES_tradnl" w:eastAsia="zh-CN"/>
      </w:rPr>
      <w:t>4</w:t>
    </w:r>
    <w:r w:rsidRPr="00FF089C">
      <w:rPr>
        <w:sz w:val="22"/>
        <w:szCs w:val="22"/>
        <w:lang w:val="es-ES_tradnl"/>
      </w:rPr>
      <w:t>-</w:t>
    </w:r>
    <w:r w:rsidR="005551F1">
      <w:rPr>
        <w:sz w:val="22"/>
        <w:szCs w:val="22"/>
        <w:lang w:val="es-ES_tradnl"/>
      </w:rPr>
      <w:t>C</w:t>
    </w:r>
    <w:r w:rsidRPr="00FF089C">
      <w:rPr>
        <w:sz w:val="22"/>
        <w:szCs w:val="22"/>
        <w:lang w:val="es-ES_tradnl"/>
      </w:rPr>
      <w:tab/>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502A9">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A8D221D"/>
    <w:multiLevelType w:val="hybridMultilevel"/>
    <w:tmpl w:val="B72A5922"/>
    <w:lvl w:ilvl="0" w:tplc="099E388E">
      <w:start w:val="1"/>
      <w:numFmt w:val="decimal"/>
      <w:pStyle w:val="CEOAnnexMain123"/>
      <w:lvlText w:val="%1."/>
      <w:lvlJc w:val="left"/>
      <w:pPr>
        <w:ind w:left="2062" w:hanging="360"/>
      </w:pPr>
      <w:rPr>
        <w:rFonts w:hint="default"/>
      </w:rPr>
    </w:lvl>
    <w:lvl w:ilvl="1" w:tplc="E034B1AE">
      <w:start w:val="1"/>
      <w:numFmt w:val="lowerLetter"/>
      <w:pStyle w:val="CEOAnnex-abc"/>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C7C08"/>
    <w:rsid w:val="000D74B5"/>
    <w:rsid w:val="000F73FF"/>
    <w:rsid w:val="00110528"/>
    <w:rsid w:val="00114CF7"/>
    <w:rsid w:val="00123B68"/>
    <w:rsid w:val="00126F2E"/>
    <w:rsid w:val="00146F6F"/>
    <w:rsid w:val="00147DA1"/>
    <w:rsid w:val="00152957"/>
    <w:rsid w:val="00157437"/>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D58BE"/>
    <w:rsid w:val="002F4177"/>
    <w:rsid w:val="003013EE"/>
    <w:rsid w:val="00316132"/>
    <w:rsid w:val="003772CB"/>
    <w:rsid w:val="00377BD3"/>
    <w:rsid w:val="00384088"/>
    <w:rsid w:val="0038489B"/>
    <w:rsid w:val="0039169B"/>
    <w:rsid w:val="003A7F8C"/>
    <w:rsid w:val="003B532E"/>
    <w:rsid w:val="003B6F14"/>
    <w:rsid w:val="003D0F8B"/>
    <w:rsid w:val="00400105"/>
    <w:rsid w:val="004131D4"/>
    <w:rsid w:val="0041348E"/>
    <w:rsid w:val="00430667"/>
    <w:rsid w:val="00447308"/>
    <w:rsid w:val="004765FF"/>
    <w:rsid w:val="00492075"/>
    <w:rsid w:val="004969AD"/>
    <w:rsid w:val="004B13CB"/>
    <w:rsid w:val="004B4FDF"/>
    <w:rsid w:val="004D5D5C"/>
    <w:rsid w:val="0050139F"/>
    <w:rsid w:val="00521223"/>
    <w:rsid w:val="00524DF1"/>
    <w:rsid w:val="0055140B"/>
    <w:rsid w:val="00554C4F"/>
    <w:rsid w:val="005551F1"/>
    <w:rsid w:val="00561D72"/>
    <w:rsid w:val="005964AB"/>
    <w:rsid w:val="005B2C4C"/>
    <w:rsid w:val="005B44F5"/>
    <w:rsid w:val="005C099A"/>
    <w:rsid w:val="005C31A5"/>
    <w:rsid w:val="005E10C9"/>
    <w:rsid w:val="005E61DD"/>
    <w:rsid w:val="005E6321"/>
    <w:rsid w:val="006023DF"/>
    <w:rsid w:val="00621F5C"/>
    <w:rsid w:val="0064322F"/>
    <w:rsid w:val="00657DE0"/>
    <w:rsid w:val="0067199F"/>
    <w:rsid w:val="00685313"/>
    <w:rsid w:val="006A02F9"/>
    <w:rsid w:val="006A6E9B"/>
    <w:rsid w:val="006B7C2A"/>
    <w:rsid w:val="006C23DA"/>
    <w:rsid w:val="006D6954"/>
    <w:rsid w:val="006E3D45"/>
    <w:rsid w:val="007149F9"/>
    <w:rsid w:val="00733A30"/>
    <w:rsid w:val="00745AEE"/>
    <w:rsid w:val="007479EA"/>
    <w:rsid w:val="00750F10"/>
    <w:rsid w:val="007742CA"/>
    <w:rsid w:val="007B056A"/>
    <w:rsid w:val="007D06F0"/>
    <w:rsid w:val="007D45E3"/>
    <w:rsid w:val="007D5320"/>
    <w:rsid w:val="007F735C"/>
    <w:rsid w:val="00800972"/>
    <w:rsid w:val="00804475"/>
    <w:rsid w:val="00811633"/>
    <w:rsid w:val="00821CEF"/>
    <w:rsid w:val="00832828"/>
    <w:rsid w:val="0083645A"/>
    <w:rsid w:val="00840B0F"/>
    <w:rsid w:val="008711AE"/>
    <w:rsid w:val="00872FC8"/>
    <w:rsid w:val="008801D3"/>
    <w:rsid w:val="008845D0"/>
    <w:rsid w:val="008B43F2"/>
    <w:rsid w:val="008B61EA"/>
    <w:rsid w:val="008B6CFF"/>
    <w:rsid w:val="0090345E"/>
    <w:rsid w:val="00910B26"/>
    <w:rsid w:val="009274B4"/>
    <w:rsid w:val="00934EA2"/>
    <w:rsid w:val="00944A5C"/>
    <w:rsid w:val="00952A66"/>
    <w:rsid w:val="009B1C16"/>
    <w:rsid w:val="009C56E5"/>
    <w:rsid w:val="009C63D9"/>
    <w:rsid w:val="009E5FC8"/>
    <w:rsid w:val="009E687A"/>
    <w:rsid w:val="00A03C5C"/>
    <w:rsid w:val="00A066F1"/>
    <w:rsid w:val="00A141AF"/>
    <w:rsid w:val="00A16D29"/>
    <w:rsid w:val="00A20E5E"/>
    <w:rsid w:val="00A30305"/>
    <w:rsid w:val="00A31D2D"/>
    <w:rsid w:val="00A4600A"/>
    <w:rsid w:val="00A538A6"/>
    <w:rsid w:val="00A54231"/>
    <w:rsid w:val="00A54C25"/>
    <w:rsid w:val="00A62B3B"/>
    <w:rsid w:val="00A710E7"/>
    <w:rsid w:val="00A7372E"/>
    <w:rsid w:val="00A93B85"/>
    <w:rsid w:val="00AA0B18"/>
    <w:rsid w:val="00AA666F"/>
    <w:rsid w:val="00AB4927"/>
    <w:rsid w:val="00AE763B"/>
    <w:rsid w:val="00B004E5"/>
    <w:rsid w:val="00B10248"/>
    <w:rsid w:val="00B15F9D"/>
    <w:rsid w:val="00B4389A"/>
    <w:rsid w:val="00B639E9"/>
    <w:rsid w:val="00B817CD"/>
    <w:rsid w:val="00B911B2"/>
    <w:rsid w:val="00B951D0"/>
    <w:rsid w:val="00BB29C8"/>
    <w:rsid w:val="00BB3A95"/>
    <w:rsid w:val="00BC0382"/>
    <w:rsid w:val="00BC2A77"/>
    <w:rsid w:val="00BE00B5"/>
    <w:rsid w:val="00C0018F"/>
    <w:rsid w:val="00C20466"/>
    <w:rsid w:val="00C214ED"/>
    <w:rsid w:val="00C234E6"/>
    <w:rsid w:val="00C324A8"/>
    <w:rsid w:val="00C502A9"/>
    <w:rsid w:val="00C54517"/>
    <w:rsid w:val="00C64CD8"/>
    <w:rsid w:val="00C97C68"/>
    <w:rsid w:val="00CA1A47"/>
    <w:rsid w:val="00CC247A"/>
    <w:rsid w:val="00CE5E47"/>
    <w:rsid w:val="00CF020F"/>
    <w:rsid w:val="00CF2B5B"/>
    <w:rsid w:val="00D067C9"/>
    <w:rsid w:val="00D14CE0"/>
    <w:rsid w:val="00D36333"/>
    <w:rsid w:val="00D5651D"/>
    <w:rsid w:val="00D74898"/>
    <w:rsid w:val="00D75BD0"/>
    <w:rsid w:val="00D801ED"/>
    <w:rsid w:val="00D83BF5"/>
    <w:rsid w:val="00D925C2"/>
    <w:rsid w:val="00D936BC"/>
    <w:rsid w:val="00D9621A"/>
    <w:rsid w:val="00D96530"/>
    <w:rsid w:val="00D96B4B"/>
    <w:rsid w:val="00DA2345"/>
    <w:rsid w:val="00DA453A"/>
    <w:rsid w:val="00DA7078"/>
    <w:rsid w:val="00DD08B4"/>
    <w:rsid w:val="00DD44AF"/>
    <w:rsid w:val="00DD5AD1"/>
    <w:rsid w:val="00DE2AC3"/>
    <w:rsid w:val="00DE434C"/>
    <w:rsid w:val="00DE5692"/>
    <w:rsid w:val="00DF6F8E"/>
    <w:rsid w:val="00E03C94"/>
    <w:rsid w:val="00E07105"/>
    <w:rsid w:val="00E26226"/>
    <w:rsid w:val="00E4165C"/>
    <w:rsid w:val="00E45D05"/>
    <w:rsid w:val="00E55816"/>
    <w:rsid w:val="00E55AEF"/>
    <w:rsid w:val="00E976C1"/>
    <w:rsid w:val="00EA12E5"/>
    <w:rsid w:val="00EC111E"/>
    <w:rsid w:val="00F02766"/>
    <w:rsid w:val="00F04067"/>
    <w:rsid w:val="00F05BD4"/>
    <w:rsid w:val="00F11A98"/>
    <w:rsid w:val="00F21A1D"/>
    <w:rsid w:val="00F65C19"/>
    <w:rsid w:val="00F9433D"/>
    <w:rsid w:val="00FC0AE0"/>
    <w:rsid w:val="00FD2546"/>
    <w:rsid w:val="00FD772E"/>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F5B4A6-2A40-4ACA-9D46-87348244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4B5"/>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CEOAnnexHeading1">
    <w:name w:val="CEO_AnnexHeading1"/>
    <w:basedOn w:val="Normal"/>
    <w:link w:val="CEOAnnexHeading1Char"/>
    <w:uiPriority w:val="99"/>
    <w:rsid w:val="00A62B3B"/>
    <w:pPr>
      <w:keepNext/>
      <w:keepLines/>
      <w:pBdr>
        <w:bottom w:val="single" w:sz="12" w:space="1" w:color="808080"/>
      </w:pBdr>
      <w:tabs>
        <w:tab w:val="clear" w:pos="1134"/>
        <w:tab w:val="clear" w:pos="1871"/>
        <w:tab w:val="clear" w:pos="2268"/>
      </w:tabs>
      <w:overflowPunct/>
      <w:autoSpaceDE/>
      <w:autoSpaceDN/>
      <w:adjustRightInd/>
      <w:spacing w:before="240"/>
      <w:textAlignment w:val="auto"/>
    </w:pPr>
    <w:rPr>
      <w:rFonts w:ascii="Calibri" w:eastAsia="SimSun" w:hAnsi="Calibri"/>
      <w:b/>
      <w:bCs/>
    </w:rPr>
  </w:style>
  <w:style w:type="character" w:customStyle="1" w:styleId="CEOAnnexHeading1Char">
    <w:name w:val="CEO_AnnexHeading1 Char"/>
    <w:link w:val="CEOAnnexHeading1"/>
    <w:uiPriority w:val="99"/>
    <w:locked/>
    <w:rsid w:val="00A62B3B"/>
    <w:rPr>
      <w:rFonts w:ascii="Calibri" w:eastAsia="SimSun" w:hAnsi="Calibri"/>
      <w:b/>
      <w:bCs/>
      <w:sz w:val="24"/>
      <w:lang w:val="en-GB" w:eastAsia="en-US"/>
    </w:rPr>
  </w:style>
  <w:style w:type="character" w:customStyle="1" w:styleId="enumlev1Char">
    <w:name w:val="enumlev1 Char"/>
    <w:link w:val="enumlev1"/>
    <w:locked/>
    <w:rsid w:val="00A62B3B"/>
    <w:rPr>
      <w:rFonts w:asciiTheme="minorHAnsi" w:hAnsiTheme="minorHAnsi"/>
      <w:sz w:val="24"/>
      <w:lang w:val="en-GB" w:eastAsia="en-US"/>
    </w:rPr>
  </w:style>
  <w:style w:type="paragraph" w:customStyle="1" w:styleId="CEODocTitle-1line">
    <w:name w:val="CEO_DocTitle-1line"/>
    <w:next w:val="Normal"/>
    <w:link w:val="CEODocTitle-1lineChar"/>
    <w:rsid w:val="00A62B3B"/>
    <w:pPr>
      <w:spacing w:before="240" w:after="240"/>
      <w:jc w:val="center"/>
    </w:pPr>
    <w:rPr>
      <w:rFonts w:ascii="Calibri" w:eastAsia="SimHei" w:hAnsi="Calibri" w:cs="Simplified Arabic"/>
      <w:b/>
      <w:bCs/>
      <w:sz w:val="36"/>
      <w:szCs w:val="28"/>
      <w:lang w:eastAsia="en-US"/>
    </w:rPr>
  </w:style>
  <w:style w:type="paragraph" w:customStyle="1" w:styleId="CEOAnnexMain123">
    <w:name w:val="CEO_AnnexMain123"/>
    <w:basedOn w:val="Normal"/>
    <w:next w:val="Normal"/>
    <w:uiPriority w:val="99"/>
    <w:rsid w:val="00A62B3B"/>
    <w:pPr>
      <w:numPr>
        <w:numId w:val="6"/>
      </w:numPr>
      <w:tabs>
        <w:tab w:val="clear" w:pos="1134"/>
        <w:tab w:val="clear" w:pos="1871"/>
        <w:tab w:val="clear" w:pos="2268"/>
      </w:tabs>
      <w:overflowPunct/>
      <w:autoSpaceDE/>
      <w:autoSpaceDN/>
      <w:adjustRightInd/>
      <w:spacing w:before="0" w:after="120" w:line="259" w:lineRule="auto"/>
      <w:textAlignment w:val="auto"/>
    </w:pPr>
    <w:rPr>
      <w:rFonts w:eastAsia="SimSun" w:cs="Simplified Arabic"/>
      <w:bCs/>
      <w:sz w:val="22"/>
      <w:szCs w:val="19"/>
      <w:lang w:eastAsia="zh-CN"/>
    </w:rPr>
  </w:style>
  <w:style w:type="paragraph" w:customStyle="1" w:styleId="CEOAnnex-abc">
    <w:name w:val="CEO_Annex-abc"/>
    <w:basedOn w:val="CEOAnnexMain123"/>
    <w:qFormat/>
    <w:rsid w:val="00A62B3B"/>
    <w:pPr>
      <w:numPr>
        <w:ilvl w:val="1"/>
      </w:numPr>
      <w:ind w:left="1985"/>
    </w:pPr>
  </w:style>
  <w:style w:type="character" w:customStyle="1" w:styleId="CEODocTitle-1lineChar">
    <w:name w:val="CEO_DocTitle-1line Char"/>
    <w:basedOn w:val="DefaultParagraphFont"/>
    <w:link w:val="CEODocTitle-1line"/>
    <w:locked/>
    <w:rsid w:val="00A62B3B"/>
    <w:rPr>
      <w:rFonts w:ascii="Calibri" w:eastAsia="SimHei" w:hAnsi="Calibri" w:cs="Simplified Arabic"/>
      <w:b/>
      <w:bCs/>
      <w:sz w:val="36"/>
      <w:szCs w:val="28"/>
      <w:lang w:eastAsia="en-US"/>
    </w:rPr>
  </w:style>
  <w:style w:type="character" w:customStyle="1" w:styleId="shorttext">
    <w:name w:val="short_text"/>
    <w:basedOn w:val="DefaultParagraphFont"/>
    <w:rsid w:val="002F4177"/>
  </w:style>
  <w:style w:type="character" w:customStyle="1" w:styleId="atn">
    <w:name w:val="atn"/>
    <w:basedOn w:val="DefaultParagraphFont"/>
    <w:rsid w:val="002F4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72604832">
      <w:bodyDiv w:val="1"/>
      <w:marLeft w:val="0"/>
      <w:marRight w:val="0"/>
      <w:marTop w:val="0"/>
      <w:marBottom w:val="0"/>
      <w:divBdr>
        <w:top w:val="none" w:sz="0" w:space="0" w:color="auto"/>
        <w:left w:val="none" w:sz="0" w:space="0" w:color="auto"/>
        <w:bottom w:val="none" w:sz="0" w:space="0" w:color="auto"/>
        <w:right w:val="none" w:sz="0" w:space="0" w:color="auto"/>
      </w:divBdr>
    </w:div>
    <w:div w:id="539247074">
      <w:bodyDiv w:val="1"/>
      <w:marLeft w:val="0"/>
      <w:marRight w:val="0"/>
      <w:marTop w:val="0"/>
      <w:marBottom w:val="0"/>
      <w:divBdr>
        <w:top w:val="none" w:sz="0" w:space="0" w:color="auto"/>
        <w:left w:val="none" w:sz="0" w:space="0" w:color="auto"/>
        <w:bottom w:val="none" w:sz="0" w:space="0" w:color="auto"/>
        <w:right w:val="none" w:sz="0" w:space="0" w:color="auto"/>
      </w:divBdr>
    </w:div>
    <w:div w:id="61132437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lassane.b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32a1a8c5-2265-4ebc-b7a0-2071e2c5c9bb"/>
    <ds:schemaRef ds:uri="http://purl.org/dc/elements/1.1/"/>
    <ds:schemaRef ds:uri="http://schemas.openxmlformats.org/package/2006/metadata/core-properties"/>
    <ds:schemaRef ds:uri="996b2e75-67fd-4955-a3b0-5ab9934cb50b"/>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E9F68651-B9AB-4B9E-BB78-4A933940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394</Words>
  <Characters>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489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cp:lastModifiedBy>Yuan, Tianxiang</cp:lastModifiedBy>
  <cp:revision>4</cp:revision>
  <cp:lastPrinted>2017-06-16T15:10:00Z</cp:lastPrinted>
  <dcterms:created xsi:type="dcterms:W3CDTF">2017-06-20T11:10:00Z</dcterms:created>
  <dcterms:modified xsi:type="dcterms:W3CDTF">2017-06-20T13:06:00Z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