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4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5410"/>
        <w:gridCol w:w="2798"/>
      </w:tblGrid>
      <w:tr w:rsidR="002D6488" w:rsidTr="00057FB8">
        <w:tc>
          <w:tcPr>
            <w:tcW w:w="1431" w:type="dxa"/>
            <w:tcBorders>
              <w:bottom w:val="single" w:sz="12" w:space="0" w:color="auto"/>
            </w:tcBorders>
          </w:tcPr>
          <w:p w:rsidR="002D6488" w:rsidRDefault="00057FB8" w:rsidP="00057FB8">
            <w:pPr>
              <w:spacing w:before="100" w:beforeAutospacing="1" w:after="100" w:afterAutospacing="1" w:line="240" w:lineRule="auto"/>
              <w:jc w:val="left"/>
              <w:rPr>
                <w:rtl/>
                <w:lang w:bidi="ar-EG"/>
              </w:rPr>
            </w:pPr>
            <w:r>
              <w:rPr>
                <w:rFonts w:hint="cs"/>
                <w:noProof/>
                <w:rtl/>
                <w:lang w:eastAsia="zh-CN"/>
              </w:rPr>
              <w:drawing>
                <wp:inline distT="0" distB="0" distL="0" distR="0">
                  <wp:extent cx="771525" cy="700405"/>
                  <wp:effectExtent l="0" t="0" r="0" b="4445"/>
                  <wp:docPr id="1" name="Picture 1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tcBorders>
              <w:bottom w:val="single" w:sz="12" w:space="0" w:color="auto"/>
            </w:tcBorders>
          </w:tcPr>
          <w:p w:rsidR="002D6488" w:rsidRPr="004D3116" w:rsidRDefault="002D6488" w:rsidP="00057FB8">
            <w:pPr>
              <w:spacing w:before="60" w:line="168" w:lineRule="auto"/>
              <w:jc w:val="left"/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</w:pP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4D3116"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  <w:br/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لعام</w:t>
            </w:r>
            <w:r w:rsidR="004D3116">
              <w:rPr>
                <w:rFonts w:hint="eastAsia"/>
                <w:b/>
                <w:bCs/>
                <w:w w:val="110"/>
                <w:sz w:val="28"/>
                <w:szCs w:val="40"/>
                <w:rtl/>
                <w:lang w:bidi="ar-EG"/>
              </w:rPr>
              <w:t> 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2017</w:t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 xml:space="preserve"> 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(WTDC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057FB8" w:rsidRDefault="002D6488" w:rsidP="00057FB8">
            <w:pPr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بوينس آيرس، الأرجنتين،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20-9</w:t>
            </w: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2017</w:t>
            </w:r>
          </w:p>
        </w:tc>
        <w:tc>
          <w:tcPr>
            <w:tcW w:w="2798" w:type="dxa"/>
            <w:tcBorders>
              <w:bottom w:val="single" w:sz="12" w:space="0" w:color="auto"/>
            </w:tcBorders>
          </w:tcPr>
          <w:p w:rsidR="002D6488" w:rsidRDefault="00AE4522" w:rsidP="00057FB8">
            <w:pPr>
              <w:spacing w:before="100" w:beforeAutospacing="1" w:after="100" w:afterAutospacing="1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inline distT="0" distB="0" distL="0" distR="0">
                  <wp:extent cx="1639792" cy="762935"/>
                  <wp:effectExtent l="0" t="0" r="0" b="0"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488" w:rsidTr="00057FB8">
        <w:tc>
          <w:tcPr>
            <w:tcW w:w="1431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410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AA6BF1" w:rsidRDefault="002D6488" w:rsidP="003C6707">
            <w:pPr>
              <w:pStyle w:val="Committee"/>
              <w:bidi/>
              <w:spacing w:before="20" w:after="20" w:line="300" w:lineRule="exact"/>
              <w:rPr>
                <w:rtl/>
                <w:lang w:val="en-US" w:bidi="ar-EG"/>
              </w:rPr>
            </w:pPr>
            <w:r w:rsidRPr="002D6488">
              <w:rPr>
                <w:rFonts w:hint="cs"/>
                <w:rtl/>
                <w:lang w:bidi="ar-EG"/>
              </w:rPr>
              <w:t xml:space="preserve">اللجنة </w:t>
            </w:r>
            <w:r w:rsidR="005158BA">
              <w:rPr>
                <w:lang w:bidi="ar-EG"/>
              </w:rPr>
              <w:t>2</w:t>
            </w:r>
          </w:p>
        </w:tc>
        <w:tc>
          <w:tcPr>
            <w:tcW w:w="2798" w:type="dxa"/>
          </w:tcPr>
          <w:p w:rsidR="002D6488" w:rsidRPr="002D6488" w:rsidRDefault="002D6488" w:rsidP="003C6707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D6488">
              <w:rPr>
                <w:b/>
                <w:bCs/>
                <w:lang w:bidi="ar-EG"/>
              </w:rPr>
              <w:t>WTDC17/</w:t>
            </w:r>
            <w:r w:rsidR="005158BA">
              <w:rPr>
                <w:b/>
                <w:bCs/>
                <w:lang w:bidi="ar-EG"/>
              </w:rPr>
              <w:t>14</w:t>
            </w:r>
            <w:r w:rsidR="00D94196">
              <w:rPr>
                <w:b/>
                <w:bCs/>
                <w:lang w:bidi="ar-EG"/>
              </w:rPr>
              <w:t>-A</w:t>
            </w: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2D6488" w:rsidRDefault="002D6488" w:rsidP="003C6707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798" w:type="dxa"/>
          </w:tcPr>
          <w:p w:rsidR="002D6488" w:rsidRPr="002D6488" w:rsidRDefault="005158BA" w:rsidP="003C6707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5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>
              <w:rPr>
                <w:b/>
                <w:bCs/>
                <w:lang w:bidi="ar-EG"/>
              </w:rPr>
              <w:t>2017</w:t>
            </w: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2D6488" w:rsidRDefault="002D6488" w:rsidP="003C6707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798" w:type="dxa"/>
          </w:tcPr>
          <w:p w:rsidR="002D6488" w:rsidRPr="002D6488" w:rsidRDefault="002D6488" w:rsidP="003C6707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2D6488" w:rsidTr="00057FB8">
        <w:tc>
          <w:tcPr>
            <w:tcW w:w="9639" w:type="dxa"/>
            <w:gridSpan w:val="3"/>
          </w:tcPr>
          <w:p w:rsidR="002D6488" w:rsidRDefault="005158BA" w:rsidP="005158BA">
            <w:pPr>
              <w:pStyle w:val="Source"/>
              <w:spacing w:after="0"/>
              <w:rPr>
                <w:rtl/>
              </w:rPr>
            </w:pPr>
            <w:r w:rsidRPr="005158BA">
              <w:rPr>
                <w:rFonts w:hint="cs"/>
                <w:rtl/>
                <w:lang w:bidi="ar-SA"/>
              </w:rPr>
              <w:t>الأمين العام</w:t>
            </w:r>
          </w:p>
        </w:tc>
      </w:tr>
      <w:tr w:rsidR="00707FC4" w:rsidTr="00057FB8">
        <w:tc>
          <w:tcPr>
            <w:tcW w:w="9639" w:type="dxa"/>
            <w:gridSpan w:val="3"/>
          </w:tcPr>
          <w:p w:rsidR="00707FC4" w:rsidRDefault="005158BA" w:rsidP="005158BA">
            <w:pPr>
              <w:pStyle w:val="Title1"/>
              <w:spacing w:after="0"/>
              <w:rPr>
                <w:rtl/>
              </w:rPr>
            </w:pPr>
            <w:r w:rsidRPr="005158BA">
              <w:rPr>
                <w:rFonts w:hint="cs"/>
                <w:rtl/>
                <w:lang w:bidi="ar-SA"/>
              </w:rPr>
              <w:t>ميزانية المؤتمر العالمي لتنمية الاتصالات</w:t>
            </w:r>
          </w:p>
        </w:tc>
      </w:tr>
    </w:tbl>
    <w:p w:rsidR="006157A3" w:rsidRDefault="005158BA" w:rsidP="005158BA">
      <w:pPr>
        <w:pStyle w:val="Normalaftertitle"/>
        <w:rPr>
          <w:rtl/>
          <w:lang w:bidi="ar-EG"/>
        </w:rPr>
      </w:pPr>
      <w:r>
        <w:rPr>
          <w:rFonts w:hint="cs"/>
          <w:rtl/>
        </w:rPr>
        <w:t>ترد في ملحق</w:t>
      </w:r>
      <w:r w:rsidRPr="008E548F">
        <w:rPr>
          <w:rFonts w:hint="cs"/>
          <w:rtl/>
        </w:rPr>
        <w:t xml:space="preserve"> هذه الوثيقة ميزانية المؤتمر العالمي لتنمية الاتصالات </w:t>
      </w:r>
      <w:r w:rsidRPr="008E548F">
        <w:t>(WTDC-</w:t>
      </w:r>
      <w:r>
        <w:t>17</w:t>
      </w:r>
      <w:r w:rsidRPr="008E548F">
        <w:t>)</w:t>
      </w:r>
      <w:r w:rsidRPr="008E548F">
        <w:rPr>
          <w:rFonts w:hint="cs"/>
          <w:rtl/>
        </w:rPr>
        <w:t xml:space="preserve"> لفترة السنتين</w:t>
      </w:r>
      <w:r>
        <w:rPr>
          <w:rFonts w:hint="eastAsia"/>
          <w:rtl/>
        </w:rPr>
        <w:t> </w:t>
      </w:r>
      <w:r>
        <w:t>2017-2016</w:t>
      </w:r>
      <w:r w:rsidRPr="008E548F">
        <w:rPr>
          <w:rFonts w:hint="cs"/>
          <w:rtl/>
          <w:lang w:bidi="ar-EG"/>
        </w:rPr>
        <w:t xml:space="preserve"> التي أقرها المجلس في</w:t>
      </w:r>
      <w:r>
        <w:rPr>
          <w:rFonts w:hint="eastAsia"/>
          <w:rtl/>
          <w:lang w:bidi="ar-EG"/>
        </w:rPr>
        <w:t> </w:t>
      </w:r>
      <w:r w:rsidRPr="008E548F">
        <w:rPr>
          <w:rFonts w:hint="cs"/>
          <w:rtl/>
          <w:lang w:bidi="ar-EG"/>
        </w:rPr>
        <w:t>دورته لعام</w:t>
      </w:r>
      <w:r>
        <w:rPr>
          <w:rFonts w:hint="eastAsia"/>
          <w:rtl/>
          <w:lang w:bidi="ar-EG"/>
        </w:rPr>
        <w:t> </w:t>
      </w:r>
      <w:r>
        <w:t>2015</w:t>
      </w:r>
      <w:r>
        <w:rPr>
          <w:rFonts w:hint="cs"/>
          <w:rtl/>
          <w:lang w:bidi="ar-EG"/>
        </w:rPr>
        <w:t xml:space="preserve"> </w:t>
      </w:r>
      <w:r w:rsidRPr="008E548F">
        <w:rPr>
          <w:rFonts w:hint="cs"/>
          <w:rtl/>
          <w:lang w:bidi="ar-EG"/>
        </w:rPr>
        <w:t>بموجب قراره</w:t>
      </w:r>
      <w:r>
        <w:rPr>
          <w:rFonts w:hint="eastAsia"/>
          <w:rtl/>
          <w:lang w:bidi="ar-EG"/>
        </w:rPr>
        <w:t> </w:t>
      </w:r>
      <w:r>
        <w:t>1375</w:t>
      </w:r>
      <w:r w:rsidRPr="008E548F">
        <w:rPr>
          <w:rFonts w:hint="cs"/>
          <w:rtl/>
          <w:lang w:bidi="ar-EG"/>
        </w:rPr>
        <w:t>، وهي معروضة لعلم لجنة مراقبة الميزانية.</w:t>
      </w:r>
    </w:p>
    <w:p w:rsidR="006E77E7" w:rsidRDefault="006E77E7" w:rsidP="008B5B5D">
      <w:pPr>
        <w:rPr>
          <w:lang w:bidi="ar-EG"/>
        </w:rPr>
      </w:pPr>
      <w:r>
        <w:rPr>
          <w:rtl/>
          <w:lang w:bidi="ar-EG"/>
        </w:rPr>
        <w:br w:type="page"/>
      </w:r>
    </w:p>
    <w:p w:rsidR="005158BA" w:rsidRPr="00D11929" w:rsidRDefault="005158BA" w:rsidP="005158BA">
      <w:pPr>
        <w:pStyle w:val="AnnexNo"/>
        <w:spacing w:before="0"/>
        <w:rPr>
          <w:rtl/>
          <w:lang w:val="en-US"/>
        </w:rPr>
      </w:pPr>
      <w:r w:rsidRPr="00422656">
        <w:rPr>
          <w:rFonts w:hint="cs"/>
          <w:rtl/>
        </w:rPr>
        <w:lastRenderedPageBreak/>
        <w:t>الملحـق</w:t>
      </w:r>
    </w:p>
    <w:p w:rsidR="005158BA" w:rsidRDefault="005158BA" w:rsidP="005158BA">
      <w:pPr>
        <w:pStyle w:val="Annextitle"/>
        <w:rPr>
          <w:rtl/>
        </w:rPr>
      </w:pPr>
      <w:r>
        <w:rPr>
          <w:rFonts w:hint="cs"/>
          <w:rtl/>
        </w:rPr>
        <w:t xml:space="preserve">ميزانية </w:t>
      </w:r>
      <w:r w:rsidRPr="00422656">
        <w:rPr>
          <w:rFonts w:hint="cs"/>
          <w:rtl/>
        </w:rPr>
        <w:t xml:space="preserve">المؤتمر العالمي لتنمية الاتصالات </w:t>
      </w:r>
      <w:r w:rsidRPr="00422656">
        <w:t>(WTDC-</w:t>
      </w:r>
      <w:r>
        <w:t>2017</w:t>
      </w:r>
      <w:r w:rsidRPr="00422656">
        <w:t>)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363"/>
        <w:gridCol w:w="1276"/>
      </w:tblGrid>
      <w:tr w:rsidR="005158BA" w:rsidRPr="005158BA" w:rsidTr="005158BA">
        <w:trPr>
          <w:trHeight w:val="288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58BA" w:rsidRPr="005158BA" w:rsidRDefault="005158BA" w:rsidP="005158BA">
            <w:pPr>
              <w:spacing w:before="40" w:after="40" w:line="280" w:lineRule="exact"/>
              <w:jc w:val="right"/>
              <w:rPr>
                <w:i/>
                <w:iCs/>
                <w:position w:val="2"/>
              </w:rPr>
            </w:pPr>
            <w:r w:rsidRPr="005158BA">
              <w:rPr>
                <w:rFonts w:hint="cs"/>
                <w:i/>
                <w:iCs/>
                <w:position w:val="2"/>
                <w:sz w:val="18"/>
                <w:szCs w:val="26"/>
                <w:rtl/>
              </w:rPr>
              <w:t xml:space="preserve">المبلغ </w:t>
            </w:r>
            <w:r w:rsidRPr="005158BA">
              <w:rPr>
                <w:rFonts w:hint="cs"/>
                <w:i/>
                <w:iCs/>
                <w:position w:val="2"/>
                <w:sz w:val="18"/>
                <w:szCs w:val="26"/>
                <w:rtl/>
                <w:lang w:bidi="ar-EG"/>
              </w:rPr>
              <w:t>ب</w:t>
            </w:r>
            <w:r w:rsidRPr="005158BA">
              <w:rPr>
                <w:rFonts w:hint="cs"/>
                <w:i/>
                <w:iCs/>
                <w:position w:val="2"/>
                <w:sz w:val="18"/>
                <w:szCs w:val="26"/>
                <w:rtl/>
              </w:rPr>
              <w:t>الفرنكات السويسرية</w:t>
            </w:r>
          </w:p>
        </w:tc>
      </w:tr>
      <w:tr w:rsidR="005158BA" w:rsidRPr="005158BA" w:rsidTr="00D11929">
        <w:trPr>
          <w:trHeight w:val="143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8BA" w:rsidRPr="005158BA" w:rsidRDefault="005158BA" w:rsidP="005158BA">
            <w:pPr>
              <w:spacing w:before="40" w:after="40" w:line="280" w:lineRule="exact"/>
              <w:ind w:left="600"/>
              <w:rPr>
                <w:position w:val="2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158BA" w:rsidRPr="005158BA" w:rsidRDefault="005158BA" w:rsidP="005158BA">
            <w:pPr>
              <w:tabs>
                <w:tab w:val="clear" w:pos="1134"/>
              </w:tabs>
              <w:spacing w:before="40" w:after="40" w:line="280" w:lineRule="exact"/>
              <w:rPr>
                <w:rFonts w:cs="Arial"/>
                <w:position w:val="2"/>
                <w:sz w:val="20"/>
                <w:szCs w:val="28"/>
                <w:lang w:eastAsia="zh-CN"/>
              </w:rPr>
            </w:pPr>
          </w:p>
        </w:tc>
      </w:tr>
      <w:tr w:rsidR="005158BA" w:rsidRPr="005158BA" w:rsidTr="00D11929">
        <w:trPr>
          <w:trHeight w:val="288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58BA" w:rsidRPr="005158BA" w:rsidRDefault="005158BA" w:rsidP="005158BA">
            <w:pPr>
              <w:spacing w:before="40" w:after="40" w:line="280" w:lineRule="exact"/>
              <w:ind w:left="742"/>
              <w:rPr>
                <w:position w:val="2"/>
              </w:rPr>
            </w:pPr>
            <w:r w:rsidRPr="005158BA">
              <w:rPr>
                <w:rFonts w:hint="cs"/>
                <w:position w:val="2"/>
                <w:rtl/>
              </w:rPr>
              <w:t>تكاليف خاصة بالموظفين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158BA" w:rsidRPr="005158BA" w:rsidRDefault="005158BA" w:rsidP="005158BA">
            <w:pPr>
              <w:tabs>
                <w:tab w:val="clear" w:pos="1134"/>
              </w:tabs>
              <w:spacing w:before="40" w:after="40" w:line="280" w:lineRule="exact"/>
              <w:rPr>
                <w:rFonts w:cs="Arial"/>
                <w:position w:val="2"/>
                <w:szCs w:val="24"/>
                <w:lang w:eastAsia="zh-CN"/>
              </w:rPr>
            </w:pPr>
            <w:r w:rsidRPr="005158BA">
              <w:rPr>
                <w:rFonts w:cs="Arial"/>
                <w:position w:val="2"/>
                <w:szCs w:val="24"/>
                <w:lang w:eastAsia="zh-CN"/>
              </w:rPr>
              <w:t>649</w:t>
            </w:r>
            <w:r>
              <w:rPr>
                <w:rFonts w:cs="Arial"/>
                <w:position w:val="2"/>
                <w:szCs w:val="24"/>
                <w:lang w:eastAsia="zh-CN"/>
              </w:rPr>
              <w:t> </w:t>
            </w:r>
            <w:r w:rsidRPr="005158BA">
              <w:rPr>
                <w:rFonts w:cs="Arial"/>
                <w:position w:val="2"/>
                <w:szCs w:val="24"/>
                <w:lang w:eastAsia="zh-CN"/>
              </w:rPr>
              <w:t>917</w:t>
            </w:r>
          </w:p>
        </w:tc>
      </w:tr>
      <w:tr w:rsidR="005158BA" w:rsidRPr="005158BA" w:rsidTr="00D11929">
        <w:trPr>
          <w:trHeight w:val="288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58BA" w:rsidRPr="005158BA" w:rsidRDefault="005158BA" w:rsidP="005158BA">
            <w:pPr>
              <w:spacing w:before="40" w:after="40" w:line="280" w:lineRule="exact"/>
              <w:ind w:left="742"/>
              <w:rPr>
                <w:position w:val="2"/>
              </w:rPr>
            </w:pPr>
            <w:r w:rsidRPr="005158BA">
              <w:rPr>
                <w:rFonts w:hint="cs"/>
                <w:position w:val="2"/>
                <w:rtl/>
              </w:rPr>
              <w:t>تكاليف أخرى خاصة بالموظفين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158BA" w:rsidRPr="005158BA" w:rsidRDefault="005158BA" w:rsidP="005158BA">
            <w:pPr>
              <w:tabs>
                <w:tab w:val="clear" w:pos="1134"/>
              </w:tabs>
              <w:spacing w:before="40" w:after="40" w:line="280" w:lineRule="exact"/>
              <w:rPr>
                <w:rFonts w:cs="Arial"/>
                <w:position w:val="2"/>
                <w:szCs w:val="24"/>
                <w:lang w:eastAsia="zh-CN"/>
              </w:rPr>
            </w:pPr>
            <w:r w:rsidRPr="005158BA">
              <w:rPr>
                <w:rFonts w:cs="Arial"/>
                <w:position w:val="2"/>
                <w:szCs w:val="24"/>
                <w:lang w:eastAsia="zh-CN"/>
              </w:rPr>
              <w:t>31</w:t>
            </w:r>
            <w:r>
              <w:rPr>
                <w:rFonts w:cs="Arial"/>
                <w:position w:val="2"/>
                <w:szCs w:val="24"/>
                <w:lang w:eastAsia="zh-CN"/>
              </w:rPr>
              <w:t> </w:t>
            </w:r>
            <w:r w:rsidRPr="005158BA">
              <w:rPr>
                <w:rFonts w:cs="Arial"/>
                <w:position w:val="2"/>
                <w:szCs w:val="24"/>
                <w:lang w:eastAsia="zh-CN"/>
              </w:rPr>
              <w:t>516</w:t>
            </w:r>
          </w:p>
        </w:tc>
      </w:tr>
      <w:tr w:rsidR="005158BA" w:rsidRPr="005158BA" w:rsidTr="00D11929">
        <w:trPr>
          <w:trHeight w:val="288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58BA" w:rsidRPr="005158BA" w:rsidRDefault="005158BA" w:rsidP="00DB3FDD">
            <w:pPr>
              <w:spacing w:before="40" w:after="40" w:line="280" w:lineRule="exact"/>
              <w:ind w:left="742"/>
              <w:rPr>
                <w:position w:val="2"/>
              </w:rPr>
            </w:pPr>
            <w:r w:rsidRPr="005158BA">
              <w:rPr>
                <w:rFonts w:hint="cs"/>
                <w:position w:val="2"/>
                <w:rtl/>
              </w:rPr>
              <w:t xml:space="preserve">السفر في </w:t>
            </w:r>
            <w:r w:rsidR="00DB3FDD">
              <w:rPr>
                <w:rFonts w:hint="cs"/>
                <w:position w:val="2"/>
                <w:rtl/>
              </w:rPr>
              <w:t>مهمة</w:t>
            </w:r>
            <w:bookmarkStart w:id="0" w:name="_GoBack"/>
            <w:bookmarkEnd w:id="0"/>
            <w:r w:rsidRPr="005158BA">
              <w:rPr>
                <w:rFonts w:hint="cs"/>
                <w:position w:val="2"/>
                <w:rtl/>
              </w:rPr>
              <w:t xml:space="preserve"> رسمية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158BA" w:rsidRPr="005158BA" w:rsidRDefault="005158BA" w:rsidP="005158BA">
            <w:pPr>
              <w:tabs>
                <w:tab w:val="clear" w:pos="1134"/>
              </w:tabs>
              <w:spacing w:before="40" w:after="40" w:line="280" w:lineRule="exact"/>
              <w:rPr>
                <w:rFonts w:cs="Arial"/>
                <w:position w:val="2"/>
                <w:szCs w:val="24"/>
                <w:lang w:eastAsia="zh-CN"/>
              </w:rPr>
            </w:pPr>
            <w:r w:rsidRPr="005158BA">
              <w:rPr>
                <w:rFonts w:cs="Arial"/>
                <w:position w:val="2"/>
                <w:szCs w:val="24"/>
                <w:lang w:eastAsia="zh-CN"/>
              </w:rPr>
              <w:t>260</w:t>
            </w:r>
            <w:r>
              <w:rPr>
                <w:rFonts w:cs="Arial"/>
                <w:position w:val="2"/>
                <w:szCs w:val="24"/>
                <w:lang w:eastAsia="zh-CN"/>
              </w:rPr>
              <w:t> </w:t>
            </w:r>
            <w:r w:rsidRPr="005158BA">
              <w:rPr>
                <w:rFonts w:cs="Arial"/>
                <w:position w:val="2"/>
                <w:szCs w:val="24"/>
                <w:lang w:eastAsia="zh-CN"/>
              </w:rPr>
              <w:t>000</w:t>
            </w:r>
          </w:p>
        </w:tc>
      </w:tr>
      <w:tr w:rsidR="005158BA" w:rsidRPr="005158BA" w:rsidTr="00D11929">
        <w:trPr>
          <w:trHeight w:val="288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58BA" w:rsidRPr="005158BA" w:rsidRDefault="005158BA" w:rsidP="005158BA">
            <w:pPr>
              <w:spacing w:before="40" w:after="40" w:line="280" w:lineRule="exact"/>
              <w:ind w:left="742"/>
              <w:rPr>
                <w:position w:val="2"/>
              </w:rPr>
            </w:pPr>
            <w:r w:rsidRPr="005158BA">
              <w:rPr>
                <w:rFonts w:hint="cs"/>
                <w:position w:val="2"/>
                <w:rtl/>
              </w:rPr>
              <w:t>خدمات تعاقدية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158BA" w:rsidRPr="005158BA" w:rsidRDefault="005158BA" w:rsidP="005158BA">
            <w:pPr>
              <w:tabs>
                <w:tab w:val="clear" w:pos="1134"/>
              </w:tabs>
              <w:spacing w:before="40" w:after="40" w:line="280" w:lineRule="exact"/>
              <w:rPr>
                <w:rFonts w:cs="Arial"/>
                <w:position w:val="2"/>
                <w:szCs w:val="24"/>
                <w:lang w:eastAsia="zh-CN"/>
              </w:rPr>
            </w:pPr>
            <w:r w:rsidRPr="005158BA">
              <w:rPr>
                <w:rFonts w:cs="Arial"/>
                <w:position w:val="2"/>
                <w:szCs w:val="24"/>
                <w:lang w:eastAsia="zh-CN"/>
              </w:rPr>
              <w:t>45</w:t>
            </w:r>
            <w:r>
              <w:rPr>
                <w:rFonts w:cs="Arial"/>
                <w:position w:val="2"/>
                <w:szCs w:val="24"/>
                <w:lang w:eastAsia="zh-CN"/>
              </w:rPr>
              <w:t> </w:t>
            </w:r>
            <w:r w:rsidRPr="005158BA">
              <w:rPr>
                <w:rFonts w:cs="Arial"/>
                <w:position w:val="2"/>
                <w:szCs w:val="24"/>
                <w:lang w:eastAsia="zh-CN"/>
              </w:rPr>
              <w:t>000</w:t>
            </w:r>
          </w:p>
        </w:tc>
      </w:tr>
      <w:tr w:rsidR="005158BA" w:rsidRPr="005158BA" w:rsidTr="00D11929">
        <w:trPr>
          <w:trHeight w:val="288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58BA" w:rsidRPr="005158BA" w:rsidRDefault="005158BA" w:rsidP="005158BA">
            <w:pPr>
              <w:spacing w:before="40" w:after="40" w:line="280" w:lineRule="exact"/>
              <w:ind w:left="742"/>
              <w:rPr>
                <w:position w:val="2"/>
              </w:rPr>
            </w:pPr>
            <w:r w:rsidRPr="005158BA">
              <w:rPr>
                <w:rFonts w:hint="cs"/>
                <w:position w:val="2"/>
                <w:rtl/>
              </w:rPr>
              <w:t>استئجار الأماكن والمعدات وصيانتها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158BA" w:rsidRPr="005158BA" w:rsidRDefault="005158BA" w:rsidP="005158BA">
            <w:pPr>
              <w:tabs>
                <w:tab w:val="clear" w:pos="1134"/>
              </w:tabs>
              <w:spacing w:before="40" w:after="40" w:line="280" w:lineRule="exact"/>
              <w:rPr>
                <w:rFonts w:cs="Arial"/>
                <w:position w:val="2"/>
                <w:szCs w:val="24"/>
                <w:lang w:eastAsia="zh-CN"/>
              </w:rPr>
            </w:pPr>
            <w:r w:rsidRPr="005158BA">
              <w:rPr>
                <w:rFonts w:cs="Arial"/>
                <w:position w:val="2"/>
                <w:szCs w:val="24"/>
                <w:lang w:eastAsia="zh-CN"/>
              </w:rPr>
              <w:t>0</w:t>
            </w:r>
          </w:p>
        </w:tc>
      </w:tr>
      <w:tr w:rsidR="005158BA" w:rsidRPr="005158BA" w:rsidTr="00D11929">
        <w:trPr>
          <w:trHeight w:val="288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58BA" w:rsidRPr="005158BA" w:rsidRDefault="005158BA" w:rsidP="005158BA">
            <w:pPr>
              <w:spacing w:before="40" w:after="40" w:line="280" w:lineRule="exact"/>
              <w:ind w:left="742"/>
              <w:rPr>
                <w:position w:val="2"/>
              </w:rPr>
            </w:pPr>
            <w:r w:rsidRPr="005158BA">
              <w:rPr>
                <w:rFonts w:hint="cs"/>
                <w:position w:val="2"/>
                <w:rtl/>
              </w:rPr>
              <w:t>المواد واللوازم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158BA" w:rsidRPr="005158BA" w:rsidRDefault="005158BA" w:rsidP="005158BA">
            <w:pPr>
              <w:tabs>
                <w:tab w:val="clear" w:pos="1134"/>
              </w:tabs>
              <w:spacing w:before="40" w:after="40" w:line="280" w:lineRule="exact"/>
              <w:rPr>
                <w:rFonts w:cs="Arial"/>
                <w:position w:val="2"/>
                <w:szCs w:val="24"/>
                <w:lang w:eastAsia="zh-CN"/>
              </w:rPr>
            </w:pPr>
            <w:r w:rsidRPr="005158BA">
              <w:rPr>
                <w:rFonts w:cs="Arial"/>
                <w:position w:val="2"/>
                <w:szCs w:val="24"/>
                <w:lang w:eastAsia="zh-CN"/>
              </w:rPr>
              <w:t>10</w:t>
            </w:r>
            <w:r>
              <w:rPr>
                <w:rFonts w:cs="Arial"/>
                <w:position w:val="2"/>
                <w:szCs w:val="24"/>
                <w:lang w:eastAsia="zh-CN"/>
              </w:rPr>
              <w:t> </w:t>
            </w:r>
            <w:r w:rsidRPr="005158BA">
              <w:rPr>
                <w:rFonts w:cs="Arial"/>
                <w:position w:val="2"/>
                <w:szCs w:val="24"/>
                <w:lang w:eastAsia="zh-CN"/>
              </w:rPr>
              <w:t>000</w:t>
            </w:r>
          </w:p>
        </w:tc>
      </w:tr>
      <w:tr w:rsidR="005158BA" w:rsidRPr="005158BA" w:rsidTr="00D11929">
        <w:trPr>
          <w:trHeight w:val="288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58BA" w:rsidRPr="005158BA" w:rsidRDefault="005158BA" w:rsidP="005158BA">
            <w:pPr>
              <w:spacing w:before="40" w:after="40" w:line="280" w:lineRule="exact"/>
              <w:ind w:left="742"/>
              <w:rPr>
                <w:position w:val="2"/>
              </w:rPr>
            </w:pPr>
            <w:r w:rsidRPr="005158BA">
              <w:rPr>
                <w:rFonts w:hint="cs"/>
                <w:position w:val="2"/>
                <w:rtl/>
              </w:rPr>
              <w:t>حيازة الأماكن والأثاث والمعدات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158BA" w:rsidRPr="005158BA" w:rsidRDefault="005158BA" w:rsidP="005158BA">
            <w:pPr>
              <w:tabs>
                <w:tab w:val="clear" w:pos="1134"/>
              </w:tabs>
              <w:spacing w:before="40" w:after="40" w:line="280" w:lineRule="exact"/>
              <w:rPr>
                <w:rFonts w:cs="Arial"/>
                <w:position w:val="2"/>
                <w:szCs w:val="24"/>
                <w:lang w:eastAsia="zh-CN"/>
              </w:rPr>
            </w:pPr>
            <w:r w:rsidRPr="005158BA">
              <w:rPr>
                <w:rFonts w:cs="Arial"/>
                <w:position w:val="2"/>
                <w:szCs w:val="24"/>
                <w:lang w:eastAsia="zh-CN"/>
              </w:rPr>
              <w:t>10</w:t>
            </w:r>
            <w:r>
              <w:rPr>
                <w:rFonts w:cs="Arial"/>
                <w:position w:val="2"/>
                <w:szCs w:val="24"/>
                <w:lang w:eastAsia="zh-CN"/>
              </w:rPr>
              <w:t> </w:t>
            </w:r>
            <w:r w:rsidRPr="005158BA">
              <w:rPr>
                <w:rFonts w:cs="Arial"/>
                <w:position w:val="2"/>
                <w:szCs w:val="24"/>
                <w:lang w:eastAsia="zh-CN"/>
              </w:rPr>
              <w:t>000</w:t>
            </w:r>
          </w:p>
        </w:tc>
      </w:tr>
      <w:tr w:rsidR="005158BA" w:rsidRPr="005158BA" w:rsidTr="00D11929">
        <w:trPr>
          <w:trHeight w:val="288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58BA" w:rsidRPr="005158BA" w:rsidRDefault="005158BA" w:rsidP="005158BA">
            <w:pPr>
              <w:tabs>
                <w:tab w:val="left" w:pos="1377"/>
              </w:tabs>
              <w:spacing w:before="40" w:after="40" w:line="280" w:lineRule="exact"/>
              <w:ind w:left="742"/>
              <w:rPr>
                <w:position w:val="2"/>
              </w:rPr>
            </w:pPr>
            <w:r w:rsidRPr="005158BA">
              <w:rPr>
                <w:rFonts w:hint="cs"/>
                <w:position w:val="2"/>
                <w:rtl/>
              </w:rPr>
              <w:t>مرافق الخدمات العامة والداخلية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158BA" w:rsidRPr="005158BA" w:rsidRDefault="005158BA" w:rsidP="005158BA">
            <w:pPr>
              <w:tabs>
                <w:tab w:val="clear" w:pos="1134"/>
              </w:tabs>
              <w:spacing w:before="40" w:after="40" w:line="280" w:lineRule="exact"/>
              <w:rPr>
                <w:rFonts w:cs="Arial"/>
                <w:position w:val="2"/>
                <w:szCs w:val="24"/>
                <w:lang w:eastAsia="zh-CN"/>
              </w:rPr>
            </w:pPr>
            <w:r w:rsidRPr="005158BA">
              <w:rPr>
                <w:rFonts w:cs="Arial"/>
                <w:position w:val="2"/>
                <w:szCs w:val="24"/>
                <w:lang w:eastAsia="zh-CN"/>
              </w:rPr>
              <w:t>10</w:t>
            </w:r>
            <w:r>
              <w:rPr>
                <w:rFonts w:cs="Arial"/>
                <w:position w:val="2"/>
                <w:szCs w:val="24"/>
                <w:lang w:eastAsia="zh-CN"/>
              </w:rPr>
              <w:t> </w:t>
            </w:r>
            <w:r w:rsidRPr="005158BA">
              <w:rPr>
                <w:rFonts w:cs="Arial"/>
                <w:position w:val="2"/>
                <w:szCs w:val="24"/>
                <w:lang w:eastAsia="zh-CN"/>
              </w:rPr>
              <w:t>000</w:t>
            </w:r>
          </w:p>
        </w:tc>
      </w:tr>
      <w:tr w:rsidR="005158BA" w:rsidRPr="005158BA" w:rsidTr="00D11929">
        <w:trPr>
          <w:trHeight w:val="288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58BA" w:rsidRPr="005158BA" w:rsidRDefault="005158BA" w:rsidP="005158BA">
            <w:pPr>
              <w:spacing w:before="40" w:after="40" w:line="280" w:lineRule="exact"/>
              <w:ind w:left="742"/>
              <w:rPr>
                <w:spacing w:val="-2"/>
                <w:position w:val="2"/>
                <w:rtl/>
              </w:rPr>
            </w:pPr>
            <w:r w:rsidRPr="005158BA">
              <w:rPr>
                <w:rFonts w:hint="cs"/>
                <w:spacing w:val="-2"/>
                <w:position w:val="2"/>
                <w:rtl/>
              </w:rPr>
              <w:t>مراجعة الحسابات والرسوم المشتركة بين الوكالات ونفقات متفرقة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158BA" w:rsidRPr="005158BA" w:rsidRDefault="005158BA" w:rsidP="005158BA">
            <w:pPr>
              <w:tabs>
                <w:tab w:val="clear" w:pos="1134"/>
              </w:tabs>
              <w:spacing w:before="40" w:after="40" w:line="280" w:lineRule="exact"/>
              <w:rPr>
                <w:rFonts w:cs="Arial"/>
                <w:position w:val="2"/>
                <w:szCs w:val="24"/>
                <w:lang w:eastAsia="zh-CN"/>
              </w:rPr>
            </w:pPr>
            <w:r w:rsidRPr="005158BA">
              <w:rPr>
                <w:rFonts w:cs="Arial"/>
                <w:position w:val="2"/>
                <w:szCs w:val="24"/>
                <w:lang w:eastAsia="zh-CN"/>
              </w:rPr>
              <w:t>10</w:t>
            </w:r>
            <w:r>
              <w:rPr>
                <w:rFonts w:cs="Arial"/>
                <w:position w:val="2"/>
                <w:szCs w:val="24"/>
                <w:lang w:eastAsia="zh-CN"/>
              </w:rPr>
              <w:t> </w:t>
            </w:r>
            <w:r w:rsidRPr="005158BA">
              <w:rPr>
                <w:rFonts w:cs="Arial"/>
                <w:position w:val="2"/>
                <w:szCs w:val="24"/>
                <w:lang w:eastAsia="zh-CN"/>
              </w:rPr>
              <w:t>000</w:t>
            </w:r>
          </w:p>
        </w:tc>
      </w:tr>
      <w:tr w:rsidR="005158BA" w:rsidRPr="005158BA" w:rsidTr="00D11929">
        <w:trPr>
          <w:trHeight w:val="156"/>
          <w:jc w:val="center"/>
        </w:trPr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58BA" w:rsidRPr="005158BA" w:rsidRDefault="005158BA" w:rsidP="005158BA">
            <w:pPr>
              <w:spacing w:before="40" w:after="40" w:line="280" w:lineRule="exact"/>
              <w:ind w:left="742"/>
              <w:rPr>
                <w:position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58BA" w:rsidRPr="005158BA" w:rsidRDefault="005158BA" w:rsidP="005158BA">
            <w:pPr>
              <w:tabs>
                <w:tab w:val="clear" w:pos="1134"/>
              </w:tabs>
              <w:spacing w:before="40" w:after="40" w:line="280" w:lineRule="exact"/>
              <w:rPr>
                <w:position w:val="2"/>
              </w:rPr>
            </w:pPr>
          </w:p>
        </w:tc>
      </w:tr>
      <w:tr w:rsidR="005158BA" w:rsidRPr="005158BA" w:rsidTr="00D11929">
        <w:trPr>
          <w:trHeight w:val="288"/>
          <w:jc w:val="center"/>
        </w:trPr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/>
            <w:noWrap/>
            <w:vAlign w:val="bottom"/>
            <w:hideMark/>
          </w:tcPr>
          <w:p w:rsidR="005158BA" w:rsidRPr="005158BA" w:rsidRDefault="005158BA" w:rsidP="005158BA">
            <w:pPr>
              <w:spacing w:before="40" w:after="40" w:line="280" w:lineRule="exact"/>
              <w:ind w:left="742"/>
              <w:rPr>
                <w:b/>
                <w:bCs/>
                <w:position w:val="2"/>
                <w:rtl/>
              </w:rPr>
            </w:pPr>
            <w:r w:rsidRPr="005158BA">
              <w:rPr>
                <w:rFonts w:hint="cs"/>
                <w:b/>
                <w:bCs/>
                <w:position w:val="2"/>
                <w:rtl/>
              </w:rPr>
              <w:t>المجموع الفرعي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/>
            <w:noWrap/>
            <w:vAlign w:val="bottom"/>
            <w:hideMark/>
          </w:tcPr>
          <w:p w:rsidR="005158BA" w:rsidRPr="005158BA" w:rsidRDefault="005158BA" w:rsidP="005158BA">
            <w:pPr>
              <w:tabs>
                <w:tab w:val="clear" w:pos="1134"/>
              </w:tabs>
              <w:spacing w:before="40" w:after="40" w:line="280" w:lineRule="exact"/>
              <w:rPr>
                <w:position w:val="2"/>
              </w:rPr>
            </w:pPr>
            <w:r w:rsidRPr="005158BA">
              <w:rPr>
                <w:rFonts w:cs="Arial"/>
                <w:b/>
                <w:bCs/>
                <w:color w:val="000000"/>
                <w:position w:val="2"/>
                <w:szCs w:val="24"/>
                <w:lang w:eastAsia="zh-CN"/>
              </w:rPr>
              <w:t>1</w:t>
            </w:r>
            <w:r>
              <w:rPr>
                <w:rFonts w:cs="Arial"/>
                <w:b/>
                <w:bCs/>
                <w:color w:val="000000"/>
                <w:position w:val="2"/>
                <w:szCs w:val="24"/>
                <w:lang w:eastAsia="zh-CN"/>
              </w:rPr>
              <w:t> </w:t>
            </w:r>
            <w:r w:rsidRPr="005158BA">
              <w:rPr>
                <w:rFonts w:cs="Arial"/>
                <w:b/>
                <w:bCs/>
                <w:color w:val="000000"/>
                <w:position w:val="2"/>
                <w:szCs w:val="24"/>
                <w:lang w:eastAsia="zh-CN"/>
              </w:rPr>
              <w:t>026</w:t>
            </w:r>
            <w:r>
              <w:rPr>
                <w:rFonts w:cs="Arial"/>
                <w:b/>
                <w:bCs/>
                <w:color w:val="000000"/>
                <w:position w:val="2"/>
                <w:szCs w:val="24"/>
                <w:lang w:eastAsia="zh-CN"/>
              </w:rPr>
              <w:t> </w:t>
            </w:r>
            <w:r w:rsidRPr="005158BA">
              <w:rPr>
                <w:rFonts w:cs="Arial"/>
                <w:b/>
                <w:bCs/>
                <w:color w:val="000000"/>
                <w:position w:val="2"/>
                <w:szCs w:val="24"/>
                <w:lang w:eastAsia="zh-CN"/>
              </w:rPr>
              <w:t>433</w:t>
            </w:r>
          </w:p>
        </w:tc>
      </w:tr>
      <w:tr w:rsidR="005158BA" w:rsidRPr="005158BA" w:rsidTr="00D11929">
        <w:trPr>
          <w:trHeight w:val="288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8BA" w:rsidRPr="005158BA" w:rsidRDefault="005158BA" w:rsidP="005158BA">
            <w:pPr>
              <w:spacing w:before="40" w:after="40" w:line="280" w:lineRule="exact"/>
              <w:ind w:left="742"/>
              <w:rPr>
                <w:position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8BA" w:rsidRPr="005158BA" w:rsidRDefault="005158BA" w:rsidP="005158BA">
            <w:pPr>
              <w:tabs>
                <w:tab w:val="clear" w:pos="1134"/>
              </w:tabs>
              <w:spacing w:before="40" w:after="40" w:line="280" w:lineRule="exact"/>
              <w:rPr>
                <w:position w:val="2"/>
              </w:rPr>
            </w:pPr>
          </w:p>
        </w:tc>
      </w:tr>
      <w:tr w:rsidR="005158BA" w:rsidRPr="005158BA" w:rsidTr="00D11929">
        <w:trPr>
          <w:trHeight w:val="288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58BA" w:rsidRPr="005158BA" w:rsidRDefault="005158BA" w:rsidP="00D11929">
            <w:pPr>
              <w:spacing w:before="40" w:after="40" w:line="280" w:lineRule="exact"/>
              <w:ind w:left="742"/>
              <w:rPr>
                <w:position w:val="2"/>
                <w:rtl/>
              </w:rPr>
            </w:pPr>
            <w:r w:rsidRPr="005158BA">
              <w:rPr>
                <w:rFonts w:hint="cs"/>
                <w:position w:val="2"/>
                <w:rtl/>
              </w:rPr>
              <w:t>الترجمة (</w:t>
            </w:r>
            <w:r w:rsidRPr="005158BA">
              <w:rPr>
                <w:position w:val="2"/>
              </w:rPr>
              <w:t>4 991</w:t>
            </w:r>
            <w:r w:rsidRPr="005158BA">
              <w:rPr>
                <w:rFonts w:hint="cs"/>
                <w:position w:val="2"/>
                <w:rtl/>
              </w:rPr>
              <w:t xml:space="preserve"> </w:t>
            </w:r>
            <w:r w:rsidR="00D11929">
              <w:rPr>
                <w:rFonts w:hint="cs"/>
                <w:position w:val="2"/>
                <w:rtl/>
              </w:rPr>
              <w:t>صفحة</w:t>
            </w:r>
            <w:r w:rsidRPr="005158BA">
              <w:rPr>
                <w:rFonts w:hint="cs"/>
                <w:position w:val="2"/>
                <w:rtl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8BA" w:rsidRPr="005158BA" w:rsidRDefault="005158BA" w:rsidP="005158BA">
            <w:pPr>
              <w:tabs>
                <w:tab w:val="clear" w:pos="1134"/>
              </w:tabs>
              <w:spacing w:before="40" w:after="40" w:line="280" w:lineRule="exact"/>
              <w:rPr>
                <w:rFonts w:cs="Arial"/>
                <w:position w:val="2"/>
                <w:szCs w:val="24"/>
                <w:lang w:eastAsia="zh-CN"/>
              </w:rPr>
            </w:pPr>
            <w:r w:rsidRPr="005158BA">
              <w:rPr>
                <w:rFonts w:cs="Arial"/>
                <w:position w:val="2"/>
                <w:szCs w:val="24"/>
                <w:lang w:eastAsia="zh-CN"/>
              </w:rPr>
              <w:t>756</w:t>
            </w:r>
            <w:r>
              <w:rPr>
                <w:rFonts w:cs="Arial"/>
                <w:position w:val="2"/>
                <w:szCs w:val="24"/>
                <w:lang w:eastAsia="zh-CN"/>
              </w:rPr>
              <w:t> </w:t>
            </w:r>
            <w:r w:rsidRPr="005158BA">
              <w:rPr>
                <w:rFonts w:cs="Arial"/>
                <w:position w:val="2"/>
                <w:szCs w:val="24"/>
                <w:lang w:eastAsia="zh-CN"/>
              </w:rPr>
              <w:t>233</w:t>
            </w:r>
          </w:p>
        </w:tc>
      </w:tr>
      <w:tr w:rsidR="005158BA" w:rsidRPr="005158BA" w:rsidTr="00D11929">
        <w:trPr>
          <w:trHeight w:val="288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58BA" w:rsidRPr="005158BA" w:rsidRDefault="005158BA" w:rsidP="005158BA">
            <w:pPr>
              <w:spacing w:before="40" w:after="40" w:line="280" w:lineRule="exact"/>
              <w:ind w:left="742"/>
              <w:rPr>
                <w:position w:val="2"/>
                <w:rtl/>
              </w:rPr>
            </w:pPr>
            <w:r w:rsidRPr="005158BA">
              <w:rPr>
                <w:rFonts w:hint="cs"/>
                <w:position w:val="2"/>
                <w:rtl/>
              </w:rPr>
              <w:t>النسخ (</w:t>
            </w:r>
            <w:r w:rsidRPr="005158BA">
              <w:rPr>
                <w:position w:val="2"/>
              </w:rPr>
              <w:t>5 300</w:t>
            </w:r>
            <w:r w:rsidRPr="005158BA">
              <w:rPr>
                <w:rFonts w:hint="cs"/>
                <w:position w:val="2"/>
                <w:rtl/>
              </w:rPr>
              <w:t xml:space="preserve"> صفحة)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8BA" w:rsidRPr="005158BA" w:rsidRDefault="005158BA" w:rsidP="005158BA">
            <w:pPr>
              <w:tabs>
                <w:tab w:val="clear" w:pos="1134"/>
              </w:tabs>
              <w:spacing w:before="40" w:after="40" w:line="280" w:lineRule="exact"/>
              <w:rPr>
                <w:rFonts w:cs="Arial"/>
                <w:position w:val="2"/>
                <w:szCs w:val="24"/>
                <w:lang w:eastAsia="zh-CN"/>
              </w:rPr>
            </w:pPr>
            <w:r w:rsidRPr="005158BA">
              <w:rPr>
                <w:rFonts w:cs="Arial"/>
                <w:position w:val="2"/>
                <w:szCs w:val="24"/>
                <w:lang w:eastAsia="zh-CN"/>
              </w:rPr>
              <w:t>319</w:t>
            </w:r>
            <w:r>
              <w:rPr>
                <w:rFonts w:cs="Arial"/>
                <w:position w:val="2"/>
                <w:szCs w:val="24"/>
                <w:lang w:eastAsia="zh-CN"/>
              </w:rPr>
              <w:t> </w:t>
            </w:r>
            <w:r w:rsidRPr="005158BA">
              <w:rPr>
                <w:rFonts w:cs="Arial"/>
                <w:position w:val="2"/>
                <w:szCs w:val="24"/>
                <w:lang w:eastAsia="zh-CN"/>
              </w:rPr>
              <w:t>577</w:t>
            </w:r>
          </w:p>
        </w:tc>
      </w:tr>
      <w:tr w:rsidR="005158BA" w:rsidRPr="005158BA" w:rsidTr="00D11929">
        <w:trPr>
          <w:trHeight w:val="288"/>
          <w:jc w:val="center"/>
        </w:trPr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158BA" w:rsidRPr="005158BA" w:rsidRDefault="005158BA" w:rsidP="005158BA">
            <w:pPr>
              <w:spacing w:before="40" w:after="40" w:line="280" w:lineRule="exact"/>
              <w:ind w:left="742"/>
              <w:rPr>
                <w:position w:val="2"/>
                <w:rtl/>
              </w:rPr>
            </w:pPr>
            <w:r w:rsidRPr="005158BA">
              <w:rPr>
                <w:rFonts w:hint="cs"/>
                <w:position w:val="2"/>
                <w:rtl/>
              </w:rPr>
              <w:t>الاستنساخ (</w:t>
            </w:r>
            <w:r w:rsidRPr="005158BA">
              <w:rPr>
                <w:position w:val="2"/>
              </w:rPr>
              <w:t>560 000</w:t>
            </w:r>
            <w:r w:rsidRPr="005158BA">
              <w:rPr>
                <w:rFonts w:hint="cs"/>
                <w:position w:val="2"/>
                <w:rtl/>
              </w:rPr>
              <w:t xml:space="preserve"> صفحة)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8BA" w:rsidRPr="005158BA" w:rsidRDefault="005158BA" w:rsidP="005158BA">
            <w:pPr>
              <w:tabs>
                <w:tab w:val="clear" w:pos="1134"/>
              </w:tabs>
              <w:spacing w:before="40" w:after="40" w:line="280" w:lineRule="exact"/>
              <w:rPr>
                <w:rFonts w:cs="Arial"/>
                <w:position w:val="2"/>
                <w:szCs w:val="24"/>
                <w:lang w:eastAsia="zh-CN"/>
              </w:rPr>
            </w:pPr>
            <w:r w:rsidRPr="005158BA">
              <w:rPr>
                <w:rFonts w:cs="Arial"/>
                <w:position w:val="2"/>
                <w:szCs w:val="24"/>
                <w:lang w:eastAsia="zh-CN"/>
              </w:rPr>
              <w:t>82</w:t>
            </w:r>
            <w:r>
              <w:rPr>
                <w:rFonts w:cs="Arial"/>
                <w:position w:val="2"/>
                <w:szCs w:val="24"/>
                <w:lang w:eastAsia="zh-CN"/>
              </w:rPr>
              <w:t> </w:t>
            </w:r>
            <w:r w:rsidRPr="005158BA">
              <w:rPr>
                <w:rFonts w:cs="Arial"/>
                <w:position w:val="2"/>
                <w:szCs w:val="24"/>
                <w:lang w:eastAsia="zh-CN"/>
              </w:rPr>
              <w:t>023</w:t>
            </w:r>
          </w:p>
        </w:tc>
      </w:tr>
      <w:tr w:rsidR="005158BA" w:rsidRPr="005158BA" w:rsidTr="00D11929">
        <w:trPr>
          <w:trHeight w:val="288"/>
          <w:jc w:val="center"/>
        </w:trPr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/>
            <w:noWrap/>
            <w:hideMark/>
          </w:tcPr>
          <w:p w:rsidR="005158BA" w:rsidRPr="005158BA" w:rsidRDefault="005158BA" w:rsidP="005158BA">
            <w:pPr>
              <w:spacing w:before="40" w:after="40" w:line="280" w:lineRule="exact"/>
              <w:ind w:left="742"/>
              <w:rPr>
                <w:position w:val="2"/>
                <w:rtl/>
              </w:rPr>
            </w:pPr>
            <w:r w:rsidRPr="005158BA">
              <w:rPr>
                <w:rFonts w:hint="cs"/>
                <w:b/>
                <w:bCs/>
                <w:position w:val="2"/>
                <w:rtl/>
              </w:rPr>
              <w:t>الوثائق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/>
            <w:noWrap/>
            <w:vAlign w:val="bottom"/>
            <w:hideMark/>
          </w:tcPr>
          <w:p w:rsidR="005158BA" w:rsidRPr="005158BA" w:rsidRDefault="005158BA" w:rsidP="005158BA">
            <w:pPr>
              <w:tabs>
                <w:tab w:val="clear" w:pos="1134"/>
              </w:tabs>
              <w:spacing w:before="40" w:after="40" w:line="280" w:lineRule="exact"/>
              <w:rPr>
                <w:position w:val="2"/>
                <w:rtl/>
              </w:rPr>
            </w:pPr>
            <w:r w:rsidRPr="005158BA">
              <w:rPr>
                <w:rFonts w:cs="Arial"/>
                <w:b/>
                <w:bCs/>
                <w:color w:val="000000"/>
                <w:position w:val="2"/>
                <w:szCs w:val="24"/>
                <w:lang w:eastAsia="zh-CN"/>
              </w:rPr>
              <w:t>1</w:t>
            </w:r>
            <w:r>
              <w:rPr>
                <w:rFonts w:cs="Arial"/>
                <w:b/>
                <w:bCs/>
                <w:color w:val="000000"/>
                <w:position w:val="2"/>
                <w:szCs w:val="24"/>
                <w:lang w:eastAsia="zh-CN"/>
              </w:rPr>
              <w:t> </w:t>
            </w:r>
            <w:r w:rsidRPr="005158BA">
              <w:rPr>
                <w:rFonts w:cs="Arial"/>
                <w:b/>
                <w:bCs/>
                <w:color w:val="000000"/>
                <w:position w:val="2"/>
                <w:szCs w:val="24"/>
                <w:lang w:eastAsia="zh-CN"/>
              </w:rPr>
              <w:t>157</w:t>
            </w:r>
            <w:r>
              <w:rPr>
                <w:rFonts w:cs="Arial"/>
                <w:b/>
                <w:bCs/>
                <w:color w:val="000000"/>
                <w:position w:val="2"/>
                <w:szCs w:val="24"/>
                <w:lang w:eastAsia="zh-CN"/>
              </w:rPr>
              <w:t> </w:t>
            </w:r>
            <w:r w:rsidRPr="005158BA">
              <w:rPr>
                <w:rFonts w:cs="Arial"/>
                <w:b/>
                <w:bCs/>
                <w:color w:val="000000"/>
                <w:position w:val="2"/>
                <w:szCs w:val="24"/>
                <w:lang w:eastAsia="zh-CN"/>
              </w:rPr>
              <w:t>833</w:t>
            </w:r>
          </w:p>
        </w:tc>
      </w:tr>
      <w:tr w:rsidR="005158BA" w:rsidRPr="005158BA" w:rsidTr="00D11929">
        <w:trPr>
          <w:trHeight w:val="288"/>
          <w:jc w:val="center"/>
        </w:trPr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158BA" w:rsidRPr="005158BA" w:rsidRDefault="005158BA" w:rsidP="005158BA">
            <w:pPr>
              <w:spacing w:before="40" w:after="40" w:line="280" w:lineRule="exact"/>
              <w:ind w:left="742"/>
              <w:rPr>
                <w:position w:val="2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58BA" w:rsidRPr="005158BA" w:rsidRDefault="005158BA" w:rsidP="005158BA">
            <w:pPr>
              <w:tabs>
                <w:tab w:val="clear" w:pos="1134"/>
              </w:tabs>
              <w:spacing w:before="40" w:after="40" w:line="280" w:lineRule="exact"/>
              <w:rPr>
                <w:position w:val="2"/>
              </w:rPr>
            </w:pPr>
          </w:p>
        </w:tc>
      </w:tr>
      <w:tr w:rsidR="005158BA" w:rsidRPr="005158BA" w:rsidTr="00D11929">
        <w:trPr>
          <w:trHeight w:val="288"/>
          <w:jc w:val="center"/>
        </w:trPr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/>
            <w:noWrap/>
            <w:hideMark/>
          </w:tcPr>
          <w:p w:rsidR="005158BA" w:rsidRPr="005158BA" w:rsidRDefault="005158BA" w:rsidP="005158BA">
            <w:pPr>
              <w:spacing w:before="40" w:after="40" w:line="280" w:lineRule="exact"/>
              <w:ind w:left="742"/>
              <w:rPr>
                <w:b/>
                <w:bCs/>
                <w:position w:val="2"/>
                <w:rtl/>
              </w:rPr>
            </w:pPr>
            <w:r w:rsidRPr="005158BA">
              <w:rPr>
                <w:rFonts w:hint="cs"/>
                <w:b/>
                <w:bCs/>
                <w:position w:val="2"/>
                <w:rtl/>
              </w:rPr>
              <w:t>المجموع الكلي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/>
            <w:noWrap/>
            <w:vAlign w:val="bottom"/>
            <w:hideMark/>
          </w:tcPr>
          <w:p w:rsidR="005158BA" w:rsidRPr="005158BA" w:rsidRDefault="005158BA" w:rsidP="005158BA">
            <w:pPr>
              <w:tabs>
                <w:tab w:val="clear" w:pos="1134"/>
              </w:tabs>
              <w:spacing w:before="40" w:after="40" w:line="280" w:lineRule="exact"/>
              <w:rPr>
                <w:position w:val="2"/>
              </w:rPr>
            </w:pPr>
            <w:r w:rsidRPr="005158BA">
              <w:rPr>
                <w:rFonts w:cs="Arial"/>
                <w:b/>
                <w:bCs/>
                <w:color w:val="000000"/>
                <w:position w:val="2"/>
                <w:szCs w:val="24"/>
                <w:lang w:eastAsia="zh-CN"/>
              </w:rPr>
              <w:t>2</w:t>
            </w:r>
            <w:r>
              <w:rPr>
                <w:rFonts w:cs="Arial"/>
                <w:b/>
                <w:bCs/>
                <w:color w:val="000000"/>
                <w:position w:val="2"/>
                <w:szCs w:val="24"/>
                <w:lang w:eastAsia="zh-CN"/>
              </w:rPr>
              <w:t> </w:t>
            </w:r>
            <w:r w:rsidRPr="005158BA">
              <w:rPr>
                <w:rFonts w:cs="Arial"/>
                <w:b/>
                <w:bCs/>
                <w:color w:val="000000"/>
                <w:position w:val="2"/>
                <w:szCs w:val="24"/>
                <w:lang w:eastAsia="zh-CN"/>
              </w:rPr>
              <w:t>184</w:t>
            </w:r>
            <w:r>
              <w:rPr>
                <w:rFonts w:cs="Arial"/>
                <w:b/>
                <w:bCs/>
                <w:color w:val="000000"/>
                <w:position w:val="2"/>
                <w:szCs w:val="24"/>
                <w:lang w:eastAsia="zh-CN"/>
              </w:rPr>
              <w:t> </w:t>
            </w:r>
            <w:r w:rsidRPr="005158BA">
              <w:rPr>
                <w:rFonts w:cs="Arial"/>
                <w:b/>
                <w:bCs/>
                <w:color w:val="000000"/>
                <w:position w:val="2"/>
                <w:szCs w:val="24"/>
                <w:lang w:eastAsia="zh-CN"/>
              </w:rPr>
              <w:t>266</w:t>
            </w:r>
          </w:p>
        </w:tc>
      </w:tr>
    </w:tbl>
    <w:p w:rsidR="00D11929" w:rsidRDefault="00D11929" w:rsidP="00D11929">
      <w:pPr>
        <w:rPr>
          <w:rtl/>
          <w:lang w:bidi="ar-EG"/>
        </w:rPr>
      </w:pPr>
    </w:p>
    <w:p w:rsidR="00B750BB" w:rsidRDefault="00B750BB" w:rsidP="00B750BB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B750BB" w:rsidSect="008B5B5D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B55" w:rsidRDefault="00184B55" w:rsidP="00E07379">
      <w:pPr>
        <w:spacing w:before="0" w:line="240" w:lineRule="auto"/>
      </w:pPr>
      <w:r>
        <w:separator/>
      </w:r>
    </w:p>
  </w:endnote>
  <w:endnote w:type="continuationSeparator" w:id="0">
    <w:p w:rsidR="00184B55" w:rsidRDefault="00184B5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5158BA" w:rsidRDefault="002D4DD1" w:rsidP="005158BA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5158BA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5158BA">
      <w:rPr>
        <w:rFonts w:cs="Times New Roman"/>
        <w:noProof/>
        <w:sz w:val="16"/>
        <w:szCs w:val="16"/>
        <w:lang w:val="es-ES"/>
      </w:rPr>
      <w:t>P:\ARA\ITU-D\CONF-D\WTDC17\000\014A.docx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 w:rsidRPr="005158BA">
      <w:rPr>
        <w:rFonts w:cs="Times New Roman"/>
        <w:sz w:val="16"/>
        <w:szCs w:val="16"/>
        <w:lang w:val="es-ES"/>
      </w:rPr>
      <w:t>   </w:t>
    </w:r>
    <w:r w:rsidRPr="005158BA">
      <w:rPr>
        <w:rFonts w:cs="Times New Roman"/>
        <w:sz w:val="16"/>
        <w:szCs w:val="16"/>
        <w:lang w:val="es-ES"/>
      </w:rPr>
      <w:t>(</w:t>
    </w:r>
    <w:r w:rsidR="005158BA" w:rsidRPr="005158BA">
      <w:rPr>
        <w:rFonts w:cs="Times New Roman"/>
        <w:sz w:val="16"/>
        <w:szCs w:val="16"/>
        <w:lang w:val="es-ES"/>
      </w:rPr>
      <w:t>420302</w:t>
    </w:r>
    <w:r w:rsidRPr="005158BA">
      <w:rPr>
        <w:rFonts w:cs="Times New Roman"/>
        <w:sz w:val="16"/>
        <w:szCs w:val="16"/>
        <w:lang w:val="es-ES"/>
      </w:rPr>
      <w:t>)</w:t>
    </w:r>
    <w:r w:rsidRPr="005158BA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savedate \@ dd.MM.yy </w:instrText>
    </w:r>
    <w:r w:rsidRPr="002D4DD1">
      <w:rPr>
        <w:rFonts w:cs="Times New Roman"/>
        <w:sz w:val="16"/>
        <w:szCs w:val="16"/>
      </w:rPr>
      <w:fldChar w:fldCharType="separate"/>
    </w:r>
    <w:r w:rsidR="003C6707">
      <w:rPr>
        <w:rFonts w:cs="Times New Roman"/>
        <w:noProof/>
        <w:sz w:val="16"/>
        <w:szCs w:val="16"/>
      </w:rPr>
      <w:t>19.06.17</w:t>
    </w:r>
    <w:r w:rsidRPr="002D4DD1">
      <w:rPr>
        <w:rFonts w:cs="Times New Roman"/>
        <w:sz w:val="16"/>
        <w:szCs w:val="16"/>
      </w:rPr>
      <w:fldChar w:fldCharType="end"/>
    </w:r>
    <w:r w:rsidRPr="005158BA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printdate \@ dd.MM.yy </w:instrText>
    </w:r>
    <w:r w:rsidRPr="002D4DD1">
      <w:rPr>
        <w:rFonts w:cs="Times New Roman"/>
        <w:sz w:val="16"/>
        <w:szCs w:val="16"/>
      </w:rPr>
      <w:fldChar w:fldCharType="separate"/>
    </w:r>
    <w:r w:rsidR="005158BA">
      <w:rPr>
        <w:rFonts w:cs="Times New Roman"/>
        <w:noProof/>
        <w:sz w:val="16"/>
        <w:szCs w:val="16"/>
      </w:rPr>
      <w:t>13.03.17</w:t>
    </w:r>
    <w:r w:rsidRPr="002D4DD1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06708B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06708B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06708B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06708B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06708B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06708B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06708B" w:rsidRDefault="005158BA" w:rsidP="005158BA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rtl/>
              <w:lang w:val="en-GB" w:bidi="ar-EG"/>
            </w:rPr>
          </w:pPr>
          <w:r w:rsidRPr="0006708B">
            <w:rPr>
              <w:rFonts w:hint="cs"/>
              <w:sz w:val="20"/>
              <w:szCs w:val="26"/>
              <w:rtl/>
              <w:lang w:val="en-GB" w:bidi="ar-EG"/>
            </w:rPr>
            <w:t xml:space="preserve">السيد </w:t>
          </w:r>
          <w:proofErr w:type="spellStart"/>
          <w:r w:rsidRPr="0006708B">
            <w:rPr>
              <w:rFonts w:hint="cs"/>
              <w:sz w:val="20"/>
              <w:szCs w:val="26"/>
              <w:rtl/>
              <w:lang w:val="en-GB" w:bidi="ar-EG"/>
            </w:rPr>
            <w:t>ألاسان</w:t>
          </w:r>
          <w:proofErr w:type="spellEnd"/>
          <w:r w:rsidRPr="0006708B">
            <w:rPr>
              <w:rFonts w:hint="cs"/>
              <w:sz w:val="20"/>
              <w:szCs w:val="26"/>
              <w:rtl/>
              <w:lang w:val="en-GB" w:bidi="ar-EG"/>
            </w:rPr>
            <w:t xml:space="preserve"> </w:t>
          </w:r>
          <w:proofErr w:type="spellStart"/>
          <w:r w:rsidRPr="0006708B">
            <w:rPr>
              <w:rFonts w:hint="cs"/>
              <w:sz w:val="20"/>
              <w:szCs w:val="26"/>
              <w:rtl/>
              <w:lang w:val="en-GB" w:bidi="ar-EG"/>
            </w:rPr>
            <w:t>با</w:t>
          </w:r>
          <w:proofErr w:type="spellEnd"/>
          <w:r w:rsidRPr="0006708B">
            <w:rPr>
              <w:rFonts w:hint="cs"/>
              <w:sz w:val="20"/>
              <w:szCs w:val="26"/>
              <w:rtl/>
              <w:lang w:val="en-GB" w:bidi="ar-EG"/>
            </w:rPr>
            <w:t xml:space="preserve">، رئيس دائرة إدارة الموارد المالية، الاتحاد الدولي للاتصالات </w:t>
          </w:r>
          <w:r w:rsidRPr="0006708B">
            <w:rPr>
              <w:sz w:val="20"/>
              <w:szCs w:val="26"/>
              <w:lang w:bidi="ar-EG"/>
            </w:rPr>
            <w:t>(</w:t>
          </w:r>
          <w:r w:rsidRPr="0006708B">
            <w:rPr>
              <w:sz w:val="20"/>
              <w:szCs w:val="26"/>
            </w:rPr>
            <w:t>ITU)</w:t>
          </w:r>
        </w:p>
      </w:tc>
    </w:tr>
    <w:tr w:rsidR="00186911" w:rsidRPr="0006708B" w:rsidTr="00186911">
      <w:tc>
        <w:tcPr>
          <w:tcW w:w="1417" w:type="dxa"/>
        </w:tcPr>
        <w:p w:rsidR="00186911" w:rsidRPr="0006708B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06708B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06708B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06708B" w:rsidRDefault="005158BA" w:rsidP="005158BA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06708B">
            <w:rPr>
              <w:sz w:val="20"/>
              <w:szCs w:val="26"/>
            </w:rPr>
            <w:t>+41 22 7305253</w:t>
          </w:r>
        </w:p>
      </w:tc>
    </w:tr>
    <w:tr w:rsidR="00186911" w:rsidRPr="0006708B" w:rsidTr="00186911">
      <w:tc>
        <w:tcPr>
          <w:tcW w:w="1417" w:type="dxa"/>
        </w:tcPr>
        <w:p w:rsidR="00186911" w:rsidRPr="0006708B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06708B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06708B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06708B" w:rsidRDefault="00DB3FDD" w:rsidP="005158BA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5158BA" w:rsidRPr="0006708B">
              <w:rPr>
                <w:rStyle w:val="Hyperlink"/>
                <w:rFonts w:ascii="Calibri" w:hAnsi="Calibri"/>
                <w:sz w:val="20"/>
                <w:szCs w:val="26"/>
                <w:lang w:val="en-GB"/>
              </w:rPr>
              <w:t>alassane.ba@.itu.int</w:t>
            </w:r>
          </w:hyperlink>
        </w:p>
      </w:tc>
    </w:tr>
  </w:tbl>
  <w:p w:rsidR="002D4DD1" w:rsidRPr="00186911" w:rsidRDefault="00DB3FDD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B55" w:rsidRDefault="00184B55" w:rsidP="00E07379">
      <w:pPr>
        <w:spacing w:before="0" w:line="240" w:lineRule="auto"/>
      </w:pPr>
      <w:r>
        <w:separator/>
      </w:r>
    </w:p>
  </w:footnote>
  <w:footnote w:type="continuationSeparator" w:id="0">
    <w:p w:rsidR="00184B55" w:rsidRDefault="00184B5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97247" w:rsidRDefault="00186911" w:rsidP="005158BA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  <w:t>WTDC</w:t>
    </w:r>
    <w:r>
      <w:rPr>
        <w:rFonts w:cs="Calibri"/>
        <w:sz w:val="20"/>
        <w:szCs w:val="20"/>
      </w:rPr>
      <w:t>17</w:t>
    </w:r>
    <w:r w:rsidRPr="00497247">
      <w:rPr>
        <w:rFonts w:cs="Calibri"/>
        <w:sz w:val="20"/>
        <w:szCs w:val="20"/>
      </w:rPr>
      <w:t>/</w:t>
    </w:r>
    <w:r w:rsidR="005158BA">
      <w:rPr>
        <w:rFonts w:cs="Calibri"/>
        <w:sz w:val="20"/>
        <w:szCs w:val="20"/>
      </w:rPr>
      <w:t>14</w:t>
    </w:r>
    <w:r w:rsidRPr="00497247">
      <w:rPr>
        <w:rFonts w:cs="Calibri"/>
        <w:sz w:val="20"/>
        <w:szCs w:val="20"/>
      </w:rPr>
      <w:t>-A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DB3FDD">
      <w:rPr>
        <w:rFonts w:cs="Times New Roman"/>
        <w:noProof/>
        <w:sz w:val="20"/>
        <w:szCs w:val="20"/>
        <w:rtl/>
        <w:lang w:val="en-GB"/>
      </w:rPr>
      <w:t>2</w:t>
    </w:r>
    <w:r w:rsidRPr="00497247">
      <w:rPr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55"/>
    <w:rsid w:val="000124CC"/>
    <w:rsid w:val="00041F8B"/>
    <w:rsid w:val="00046444"/>
    <w:rsid w:val="00057FB8"/>
    <w:rsid w:val="0006023B"/>
    <w:rsid w:val="0006708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84B55"/>
    <w:rsid w:val="00186911"/>
    <w:rsid w:val="001F032E"/>
    <w:rsid w:val="0022345D"/>
    <w:rsid w:val="00225854"/>
    <w:rsid w:val="0023283D"/>
    <w:rsid w:val="002364FD"/>
    <w:rsid w:val="00252E0C"/>
    <w:rsid w:val="00276881"/>
    <w:rsid w:val="002916BE"/>
    <w:rsid w:val="002978F4"/>
    <w:rsid w:val="002A0B98"/>
    <w:rsid w:val="002B028D"/>
    <w:rsid w:val="002B435E"/>
    <w:rsid w:val="002C4DAE"/>
    <w:rsid w:val="002D4DD1"/>
    <w:rsid w:val="002D6488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C6707"/>
    <w:rsid w:val="003E4132"/>
    <w:rsid w:val="003E5E3F"/>
    <w:rsid w:val="003F678F"/>
    <w:rsid w:val="0042686F"/>
    <w:rsid w:val="004367CE"/>
    <w:rsid w:val="00443869"/>
    <w:rsid w:val="004712C6"/>
    <w:rsid w:val="00497703"/>
    <w:rsid w:val="004D3116"/>
    <w:rsid w:val="004F0F06"/>
    <w:rsid w:val="00501E0E"/>
    <w:rsid w:val="005158BA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17F70"/>
    <w:rsid w:val="00620E60"/>
    <w:rsid w:val="0063315A"/>
    <w:rsid w:val="0065591D"/>
    <w:rsid w:val="00662C5A"/>
    <w:rsid w:val="00670AF5"/>
    <w:rsid w:val="006C1556"/>
    <w:rsid w:val="006E77E7"/>
    <w:rsid w:val="006F267F"/>
    <w:rsid w:val="006F63F7"/>
    <w:rsid w:val="006F6F03"/>
    <w:rsid w:val="00706D7A"/>
    <w:rsid w:val="00707FC4"/>
    <w:rsid w:val="00726AEC"/>
    <w:rsid w:val="007530CA"/>
    <w:rsid w:val="0079553D"/>
    <w:rsid w:val="007B0163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6BF1"/>
    <w:rsid w:val="00AB1309"/>
    <w:rsid w:val="00AC2C52"/>
    <w:rsid w:val="00AD1503"/>
    <w:rsid w:val="00AE4522"/>
    <w:rsid w:val="00AE7244"/>
    <w:rsid w:val="00AF3FEE"/>
    <w:rsid w:val="00B02F46"/>
    <w:rsid w:val="00B2000C"/>
    <w:rsid w:val="00B20ADE"/>
    <w:rsid w:val="00B66B9A"/>
    <w:rsid w:val="00B750BB"/>
    <w:rsid w:val="00B82089"/>
    <w:rsid w:val="00B970AE"/>
    <w:rsid w:val="00BA1427"/>
    <w:rsid w:val="00BD2824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1929"/>
    <w:rsid w:val="00D14BEB"/>
    <w:rsid w:val="00D21C89"/>
    <w:rsid w:val="00D45542"/>
    <w:rsid w:val="00D77D0F"/>
    <w:rsid w:val="00D94196"/>
    <w:rsid w:val="00DA1CF0"/>
    <w:rsid w:val="00DB2271"/>
    <w:rsid w:val="00DB3FDD"/>
    <w:rsid w:val="00DB5659"/>
    <w:rsid w:val="00DC24B4"/>
    <w:rsid w:val="00DC5E81"/>
    <w:rsid w:val="00DD7A05"/>
    <w:rsid w:val="00DE513F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64F8D4D-2994-4C2B-804B-3061A90E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link w:val="AnnexNoChar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qFormat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NoChar">
    <w:name w:val="Annex_No Char"/>
    <w:basedOn w:val="DefaultParagraphFont"/>
    <w:link w:val="AnnexNo"/>
    <w:rsid w:val="005158BA"/>
    <w:rPr>
      <w:rFonts w:ascii="Calibri" w:eastAsia="Times New Roman" w:hAnsi="Calibri" w:cs="Traditional Arabic"/>
      <w:sz w:val="28"/>
      <w:szCs w:val="4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lassane.ba@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D%20(BDT)\PA_WTDC17_LOGO25_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6B4229-B7A5-4B23-8958-7FC67BFB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PA_WTDC17_LOGO25_ARABIC.dotx</Template>
  <TotalTime>24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Awad, Samy</cp:lastModifiedBy>
  <cp:revision>6</cp:revision>
  <cp:lastPrinted>2017-03-13T12:32:00Z</cp:lastPrinted>
  <dcterms:created xsi:type="dcterms:W3CDTF">2017-06-19T13:45:00Z</dcterms:created>
  <dcterms:modified xsi:type="dcterms:W3CDTF">2017-06-20T07:06:00Z</dcterms:modified>
  <cp:category>Conference document</cp:category>
</cp:coreProperties>
</file>