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88026E" w:rsidTr="005E1050">
        <w:trPr>
          <w:cantSplit/>
          <w:trHeight w:val="1134"/>
        </w:trPr>
        <w:tc>
          <w:tcPr>
            <w:tcW w:w="1276" w:type="dxa"/>
          </w:tcPr>
          <w:p w:rsidR="00B951D0" w:rsidRPr="00372898" w:rsidRDefault="00B951D0" w:rsidP="00B951D0">
            <w:pPr>
              <w:spacing w:before="180"/>
              <w:ind w:left="1168"/>
              <w:rPr>
                <w:b/>
                <w:bCs/>
                <w:sz w:val="28"/>
                <w:szCs w:val="28"/>
                <w:lang w:val="es-ES_tradnl"/>
              </w:rPr>
            </w:pPr>
            <w:r w:rsidRPr="00372898">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898">
              <w:rPr>
                <w:b/>
                <w:bCs/>
                <w:sz w:val="28"/>
                <w:szCs w:val="28"/>
                <w:lang w:val="es-ES_tradnl"/>
              </w:rPr>
              <w:t xml:space="preserve"> </w:t>
            </w:r>
          </w:p>
        </w:tc>
        <w:tc>
          <w:tcPr>
            <w:tcW w:w="5670" w:type="dxa"/>
          </w:tcPr>
          <w:p w:rsidR="00B951D0" w:rsidRPr="00372898" w:rsidRDefault="000B1248" w:rsidP="005E1050">
            <w:pPr>
              <w:spacing w:before="20" w:after="48" w:line="240" w:lineRule="atLeast"/>
              <w:ind w:left="34"/>
              <w:rPr>
                <w:b/>
                <w:bCs/>
                <w:sz w:val="28"/>
                <w:szCs w:val="28"/>
                <w:lang w:val="es-ES_tradnl"/>
              </w:rPr>
            </w:pPr>
            <w:r w:rsidRPr="00372898">
              <w:rPr>
                <w:b/>
                <w:bCs/>
                <w:sz w:val="28"/>
                <w:szCs w:val="28"/>
                <w:lang w:val="es-ES_tradnl"/>
              </w:rPr>
              <w:t>Conferencia Mundial de Desarrollo de las Telecomunicaciones</w:t>
            </w:r>
            <w:r w:rsidR="00B951D0" w:rsidRPr="00372898">
              <w:rPr>
                <w:b/>
                <w:bCs/>
                <w:sz w:val="28"/>
                <w:szCs w:val="28"/>
                <w:lang w:val="es-ES_tradnl"/>
              </w:rPr>
              <w:t xml:space="preserve"> </w:t>
            </w:r>
            <w:r w:rsidR="00E135E8" w:rsidRPr="00372898">
              <w:rPr>
                <w:b/>
                <w:bCs/>
                <w:sz w:val="28"/>
                <w:szCs w:val="28"/>
                <w:lang w:val="es-ES_tradnl"/>
              </w:rPr>
              <w:t xml:space="preserve">de </w:t>
            </w:r>
            <w:r w:rsidR="00B951D0" w:rsidRPr="00372898">
              <w:rPr>
                <w:b/>
                <w:bCs/>
                <w:sz w:val="28"/>
                <w:szCs w:val="28"/>
                <w:lang w:val="es-ES_tradnl"/>
              </w:rPr>
              <w:t>2017 (</w:t>
            </w:r>
            <w:r w:rsidR="005E1050" w:rsidRPr="00372898">
              <w:rPr>
                <w:b/>
                <w:bCs/>
                <w:sz w:val="28"/>
                <w:szCs w:val="28"/>
                <w:lang w:val="es-ES_tradnl"/>
              </w:rPr>
              <w:t>CMDT</w:t>
            </w:r>
            <w:r w:rsidR="00B951D0" w:rsidRPr="00372898">
              <w:rPr>
                <w:b/>
                <w:bCs/>
                <w:sz w:val="28"/>
                <w:szCs w:val="28"/>
                <w:lang w:val="es-ES_tradnl"/>
              </w:rPr>
              <w:t>-17)</w:t>
            </w:r>
          </w:p>
          <w:p w:rsidR="00BC0382" w:rsidRPr="00372898" w:rsidRDefault="00BC0382" w:rsidP="000B1248">
            <w:pPr>
              <w:spacing w:after="48" w:line="240" w:lineRule="atLeast"/>
              <w:ind w:left="34"/>
              <w:rPr>
                <w:b/>
                <w:bCs/>
                <w:sz w:val="28"/>
                <w:szCs w:val="28"/>
                <w:lang w:val="es-ES_tradnl"/>
              </w:rPr>
            </w:pPr>
            <w:r w:rsidRPr="00372898">
              <w:rPr>
                <w:b/>
                <w:bCs/>
                <w:sz w:val="26"/>
                <w:szCs w:val="26"/>
                <w:lang w:val="es-ES_tradnl"/>
              </w:rPr>
              <w:t xml:space="preserve">Buenos Aires, Argentina, 9-20 </w:t>
            </w:r>
            <w:r w:rsidR="000B1248" w:rsidRPr="00372898">
              <w:rPr>
                <w:b/>
                <w:bCs/>
                <w:sz w:val="26"/>
                <w:szCs w:val="26"/>
                <w:lang w:val="es-ES_tradnl"/>
              </w:rPr>
              <w:t>de octubre de</w:t>
            </w:r>
            <w:r w:rsidRPr="00372898">
              <w:rPr>
                <w:b/>
                <w:bCs/>
                <w:sz w:val="26"/>
                <w:szCs w:val="26"/>
                <w:lang w:val="es-ES_tradnl"/>
              </w:rPr>
              <w:t xml:space="preserve"> 2017</w:t>
            </w:r>
          </w:p>
        </w:tc>
        <w:tc>
          <w:tcPr>
            <w:tcW w:w="3085" w:type="dxa"/>
          </w:tcPr>
          <w:p w:rsidR="00B951D0" w:rsidRPr="00372898" w:rsidRDefault="00012949" w:rsidP="00B951D0">
            <w:pPr>
              <w:spacing w:before="0" w:line="240" w:lineRule="atLeast"/>
              <w:jc w:val="right"/>
              <w:rPr>
                <w:rFonts w:cstheme="minorHAnsi"/>
                <w:lang w:val="es-ES_tradnl"/>
              </w:rPr>
            </w:pPr>
            <w:bookmarkStart w:id="0" w:name="ditulogo"/>
            <w:bookmarkEnd w:id="0"/>
            <w:r w:rsidRPr="00372898">
              <w:rPr>
                <w:noProof/>
                <w:lang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8026E" w:rsidTr="005E1050">
        <w:trPr>
          <w:cantSplit/>
        </w:trPr>
        <w:tc>
          <w:tcPr>
            <w:tcW w:w="6946" w:type="dxa"/>
            <w:gridSpan w:val="2"/>
            <w:tcBorders>
              <w:top w:val="single" w:sz="12" w:space="0" w:color="auto"/>
            </w:tcBorders>
          </w:tcPr>
          <w:p w:rsidR="00D83BF5" w:rsidRPr="00372898" w:rsidRDefault="00D83BF5" w:rsidP="00B951D0">
            <w:pPr>
              <w:spacing w:before="0" w:after="48" w:line="240" w:lineRule="atLeast"/>
              <w:rPr>
                <w:rFonts w:cstheme="minorHAnsi"/>
                <w:b/>
                <w:smallCaps/>
                <w:sz w:val="20"/>
                <w:lang w:val="es-ES_tradnl"/>
              </w:rPr>
            </w:pPr>
            <w:bookmarkStart w:id="1" w:name="dhead"/>
          </w:p>
        </w:tc>
        <w:tc>
          <w:tcPr>
            <w:tcW w:w="3085" w:type="dxa"/>
            <w:tcBorders>
              <w:top w:val="single" w:sz="12" w:space="0" w:color="auto"/>
            </w:tcBorders>
          </w:tcPr>
          <w:p w:rsidR="00D83BF5" w:rsidRPr="00372898" w:rsidRDefault="00D83BF5" w:rsidP="00B951D0">
            <w:pPr>
              <w:spacing w:before="0" w:line="240" w:lineRule="atLeast"/>
              <w:rPr>
                <w:rFonts w:cstheme="minorHAnsi"/>
                <w:sz w:val="20"/>
                <w:lang w:val="es-ES_tradnl"/>
              </w:rPr>
            </w:pPr>
          </w:p>
        </w:tc>
      </w:tr>
      <w:tr w:rsidR="00D83BF5" w:rsidRPr="00372898" w:rsidTr="005E1050">
        <w:trPr>
          <w:cantSplit/>
          <w:trHeight w:val="23"/>
        </w:trPr>
        <w:tc>
          <w:tcPr>
            <w:tcW w:w="6946" w:type="dxa"/>
            <w:gridSpan w:val="2"/>
            <w:shd w:val="clear" w:color="auto" w:fill="auto"/>
          </w:tcPr>
          <w:p w:rsidR="00D83BF5" w:rsidRPr="00372898" w:rsidRDefault="00D83BF5" w:rsidP="00CB2BB6">
            <w:pPr>
              <w:pStyle w:val="Committee"/>
              <w:framePr w:hSpace="0" w:wrap="auto" w:hAnchor="text" w:yAlign="inline"/>
              <w:rPr>
                <w:lang w:val="es-ES_tradnl"/>
              </w:rPr>
            </w:pPr>
            <w:bookmarkStart w:id="2" w:name="dnum" w:colFirst="1" w:colLast="1"/>
            <w:bookmarkStart w:id="3" w:name="dmeeting" w:colFirst="0" w:colLast="0"/>
            <w:bookmarkEnd w:id="1"/>
          </w:p>
        </w:tc>
        <w:tc>
          <w:tcPr>
            <w:tcW w:w="3085" w:type="dxa"/>
          </w:tcPr>
          <w:p w:rsidR="00D83BF5" w:rsidRPr="00372898" w:rsidRDefault="00D83BF5" w:rsidP="006C2AEF">
            <w:pPr>
              <w:tabs>
                <w:tab w:val="left" w:pos="851"/>
              </w:tabs>
              <w:spacing w:before="0" w:line="240" w:lineRule="atLeast"/>
              <w:rPr>
                <w:rFonts w:cstheme="minorHAnsi"/>
                <w:szCs w:val="24"/>
                <w:lang w:val="es-ES_tradnl"/>
              </w:rPr>
            </w:pPr>
            <w:r w:rsidRPr="00372898">
              <w:rPr>
                <w:b/>
                <w:bCs/>
                <w:szCs w:val="24"/>
                <w:lang w:val="es-ES_tradnl"/>
              </w:rPr>
              <w:t>Document</w:t>
            </w:r>
            <w:r w:rsidR="000B1248" w:rsidRPr="00372898">
              <w:rPr>
                <w:b/>
                <w:bCs/>
                <w:szCs w:val="24"/>
                <w:lang w:val="es-ES_tradnl"/>
              </w:rPr>
              <w:t>o</w:t>
            </w:r>
            <w:r w:rsidRPr="00372898">
              <w:rPr>
                <w:b/>
                <w:bCs/>
                <w:szCs w:val="24"/>
                <w:lang w:val="es-ES_tradnl"/>
              </w:rPr>
              <w:t xml:space="preserve"> </w:t>
            </w:r>
            <w:bookmarkStart w:id="4" w:name="DocRef1"/>
            <w:bookmarkEnd w:id="4"/>
            <w:r w:rsidR="0038489B" w:rsidRPr="00372898">
              <w:rPr>
                <w:b/>
                <w:bCs/>
                <w:szCs w:val="24"/>
                <w:lang w:val="es-ES_tradnl"/>
              </w:rPr>
              <w:t>WTDC</w:t>
            </w:r>
            <w:r w:rsidR="0088026E">
              <w:rPr>
                <w:b/>
                <w:bCs/>
                <w:szCs w:val="24"/>
                <w:lang w:val="es-ES_tradnl"/>
              </w:rPr>
              <w:t>-</w:t>
            </w:r>
            <w:r w:rsidR="0038489B" w:rsidRPr="00372898">
              <w:rPr>
                <w:b/>
                <w:bCs/>
                <w:szCs w:val="24"/>
                <w:lang w:val="es-ES_tradnl"/>
              </w:rPr>
              <w:t>17</w:t>
            </w:r>
            <w:r w:rsidRPr="00372898">
              <w:rPr>
                <w:b/>
                <w:bCs/>
                <w:szCs w:val="24"/>
                <w:lang w:val="es-ES_tradnl"/>
              </w:rPr>
              <w:t>/</w:t>
            </w:r>
            <w:r w:rsidR="006C2AEF" w:rsidRPr="00372898">
              <w:rPr>
                <w:b/>
                <w:bCs/>
                <w:szCs w:val="24"/>
                <w:lang w:val="es-ES_tradnl"/>
              </w:rPr>
              <w:t>13</w:t>
            </w:r>
            <w:r w:rsidRPr="00372898">
              <w:rPr>
                <w:b/>
                <w:bCs/>
                <w:szCs w:val="24"/>
                <w:lang w:val="es-ES_tradnl"/>
              </w:rPr>
              <w:t>-</w:t>
            </w:r>
            <w:r w:rsidR="005E1050" w:rsidRPr="00372898">
              <w:rPr>
                <w:b/>
                <w:bCs/>
                <w:szCs w:val="24"/>
                <w:lang w:val="es-ES_tradnl"/>
              </w:rPr>
              <w:t>S</w:t>
            </w:r>
          </w:p>
        </w:tc>
      </w:tr>
      <w:tr w:rsidR="00D83BF5" w:rsidRPr="00372898" w:rsidTr="005E1050">
        <w:trPr>
          <w:cantSplit/>
          <w:trHeight w:val="23"/>
        </w:trPr>
        <w:tc>
          <w:tcPr>
            <w:tcW w:w="6946" w:type="dxa"/>
            <w:gridSpan w:val="2"/>
            <w:shd w:val="clear" w:color="auto" w:fill="auto"/>
          </w:tcPr>
          <w:p w:rsidR="00D83BF5" w:rsidRPr="00372898"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085" w:type="dxa"/>
          </w:tcPr>
          <w:p w:rsidR="00D83BF5" w:rsidRPr="00372898" w:rsidRDefault="006C2AEF" w:rsidP="006C2AEF">
            <w:pPr>
              <w:spacing w:before="0" w:line="240" w:lineRule="atLeast"/>
              <w:rPr>
                <w:rFonts w:cstheme="minorHAnsi"/>
                <w:szCs w:val="24"/>
                <w:lang w:val="es-ES_tradnl"/>
              </w:rPr>
            </w:pPr>
            <w:r w:rsidRPr="00372898">
              <w:rPr>
                <w:b/>
                <w:bCs/>
                <w:szCs w:val="28"/>
                <w:lang w:val="es-ES_tradnl"/>
              </w:rPr>
              <w:t>25</w:t>
            </w:r>
            <w:r w:rsidR="00252ACF" w:rsidRPr="00372898">
              <w:rPr>
                <w:b/>
                <w:bCs/>
                <w:szCs w:val="28"/>
                <w:lang w:val="es-ES_tradnl"/>
              </w:rPr>
              <w:t xml:space="preserve"> </w:t>
            </w:r>
            <w:r w:rsidRPr="00372898">
              <w:rPr>
                <w:b/>
                <w:bCs/>
                <w:szCs w:val="28"/>
                <w:lang w:val="es-ES_tradnl"/>
              </w:rPr>
              <w:t>de julio de</w:t>
            </w:r>
            <w:r w:rsidR="00252ACF" w:rsidRPr="00372898">
              <w:rPr>
                <w:b/>
                <w:bCs/>
                <w:szCs w:val="28"/>
                <w:lang w:val="es-ES_tradnl"/>
              </w:rPr>
              <w:t xml:space="preserve"> 2017</w:t>
            </w:r>
          </w:p>
        </w:tc>
      </w:tr>
      <w:tr w:rsidR="00D83BF5" w:rsidRPr="00372898" w:rsidTr="005E1050">
        <w:trPr>
          <w:cantSplit/>
          <w:trHeight w:val="23"/>
        </w:trPr>
        <w:tc>
          <w:tcPr>
            <w:tcW w:w="6946" w:type="dxa"/>
            <w:gridSpan w:val="2"/>
            <w:shd w:val="clear" w:color="auto" w:fill="auto"/>
          </w:tcPr>
          <w:p w:rsidR="00D83BF5" w:rsidRPr="00372898" w:rsidRDefault="00D83BF5" w:rsidP="00B951D0">
            <w:pPr>
              <w:tabs>
                <w:tab w:val="left" w:pos="851"/>
              </w:tabs>
              <w:spacing w:before="0" w:line="240" w:lineRule="atLeast"/>
              <w:rPr>
                <w:rFonts w:cstheme="minorHAnsi"/>
                <w:szCs w:val="24"/>
                <w:lang w:val="es-ES_tradnl"/>
              </w:rPr>
            </w:pPr>
            <w:bookmarkStart w:id="7" w:name="dbluepink" w:colFirst="0" w:colLast="0"/>
            <w:bookmarkStart w:id="8" w:name="dorlang" w:colFirst="1" w:colLast="1"/>
            <w:bookmarkEnd w:id="5"/>
            <w:bookmarkEnd w:id="6"/>
          </w:p>
        </w:tc>
        <w:tc>
          <w:tcPr>
            <w:tcW w:w="3085" w:type="dxa"/>
          </w:tcPr>
          <w:p w:rsidR="00D83BF5" w:rsidRPr="00372898" w:rsidRDefault="00D83BF5" w:rsidP="006C2AEF">
            <w:pPr>
              <w:tabs>
                <w:tab w:val="left" w:pos="993"/>
              </w:tabs>
              <w:spacing w:before="0"/>
              <w:rPr>
                <w:rFonts w:cstheme="minorHAnsi"/>
                <w:b/>
                <w:szCs w:val="24"/>
                <w:lang w:val="es-ES_tradnl"/>
              </w:rPr>
            </w:pPr>
            <w:r w:rsidRPr="00372898">
              <w:rPr>
                <w:b/>
                <w:bCs/>
                <w:szCs w:val="24"/>
                <w:lang w:val="es-ES_tradnl"/>
              </w:rPr>
              <w:t xml:space="preserve">Original: </w:t>
            </w:r>
            <w:r w:rsidR="006C2AEF" w:rsidRPr="00372898">
              <w:rPr>
                <w:b/>
                <w:bCs/>
                <w:szCs w:val="24"/>
                <w:lang w:val="es-ES_tradnl"/>
              </w:rPr>
              <w:t>inglés</w:t>
            </w:r>
          </w:p>
        </w:tc>
      </w:tr>
      <w:tr w:rsidR="00D83BF5" w:rsidRPr="0088026E" w:rsidTr="007F735C">
        <w:trPr>
          <w:cantSplit/>
          <w:trHeight w:val="23"/>
        </w:trPr>
        <w:tc>
          <w:tcPr>
            <w:tcW w:w="10031" w:type="dxa"/>
            <w:gridSpan w:val="3"/>
            <w:shd w:val="clear" w:color="auto" w:fill="auto"/>
          </w:tcPr>
          <w:p w:rsidR="00D83BF5" w:rsidRPr="00372898" w:rsidRDefault="00AF68F4" w:rsidP="000B1248">
            <w:pPr>
              <w:pStyle w:val="Source"/>
              <w:spacing w:before="240" w:after="240"/>
              <w:rPr>
                <w:lang w:val="es-ES_tradnl"/>
              </w:rPr>
            </w:pPr>
            <w:r w:rsidRPr="00372898">
              <w:rPr>
                <w:lang w:val="es-ES_tradnl"/>
              </w:rPr>
              <w:t>Presidente de la Comisión de Estudio 2 del UIT-D</w:t>
            </w:r>
          </w:p>
        </w:tc>
      </w:tr>
      <w:tr w:rsidR="00D83BF5" w:rsidRPr="0088026E" w:rsidTr="007F735C">
        <w:trPr>
          <w:cantSplit/>
          <w:trHeight w:val="23"/>
        </w:trPr>
        <w:tc>
          <w:tcPr>
            <w:tcW w:w="10031" w:type="dxa"/>
            <w:gridSpan w:val="3"/>
            <w:shd w:val="clear" w:color="auto" w:fill="auto"/>
            <w:vAlign w:val="center"/>
          </w:tcPr>
          <w:p w:rsidR="00D83BF5" w:rsidRPr="00372898" w:rsidRDefault="00AF68F4" w:rsidP="00AF68F4">
            <w:pPr>
              <w:pStyle w:val="Title1"/>
              <w:spacing w:before="120" w:after="120"/>
              <w:rPr>
                <w:lang w:val="es-ES_tradnl"/>
              </w:rPr>
            </w:pPr>
            <w:r w:rsidRPr="00372898">
              <w:rPr>
                <w:szCs w:val="28"/>
                <w:lang w:val="es-ES_tradnl"/>
              </w:rPr>
              <w:t>Informe sobre las actividades de la Comisión de Estudio 2 del UIT-D durante el SEXTO periodo de estudios entre la CMDT-14 y la CMDT-17</w:t>
            </w:r>
          </w:p>
        </w:tc>
      </w:tr>
      <w:tr w:rsidR="00D83BF5" w:rsidRPr="0088026E" w:rsidTr="00B951D0">
        <w:trPr>
          <w:cantSplit/>
          <w:trHeight w:val="23"/>
        </w:trPr>
        <w:tc>
          <w:tcPr>
            <w:tcW w:w="10031" w:type="dxa"/>
            <w:gridSpan w:val="3"/>
            <w:tcBorders>
              <w:bottom w:val="single" w:sz="4" w:space="0" w:color="auto"/>
            </w:tcBorders>
            <w:shd w:val="clear" w:color="auto" w:fill="auto"/>
          </w:tcPr>
          <w:p w:rsidR="00D83BF5" w:rsidRPr="00372898" w:rsidRDefault="00D83BF5" w:rsidP="00B911B2">
            <w:pPr>
              <w:pStyle w:val="Title1"/>
              <w:spacing w:before="120" w:after="120"/>
              <w:jc w:val="left"/>
              <w:rPr>
                <w:rFonts w:cs="Times New Roman Bold"/>
                <w:caps w:val="0"/>
                <w:szCs w:val="28"/>
                <w:lang w:val="es-ES_tradnl"/>
              </w:rPr>
            </w:pPr>
          </w:p>
        </w:tc>
      </w:tr>
      <w:tr w:rsidR="0064322F" w:rsidRPr="00372898"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AF68F4" w:rsidRPr="00372898" w:rsidRDefault="00AF68F4" w:rsidP="00AF68F4">
            <w:pPr>
              <w:spacing w:before="240"/>
              <w:rPr>
                <w:b/>
                <w:bCs/>
                <w:lang w:val="es-ES_tradnl"/>
              </w:rPr>
            </w:pPr>
            <w:r w:rsidRPr="00372898">
              <w:rPr>
                <w:b/>
                <w:bCs/>
                <w:lang w:val="es-ES_tradnl"/>
              </w:rPr>
              <w:t>Resumen:</w:t>
            </w:r>
          </w:p>
          <w:p w:rsidR="00AF68F4" w:rsidRPr="00372898" w:rsidRDefault="00AF68F4" w:rsidP="00E135E8">
            <w:pPr>
              <w:rPr>
                <w:lang w:val="es-ES_tradnl"/>
              </w:rPr>
            </w:pPr>
            <w:r w:rsidRPr="00372898">
              <w:rPr>
                <w:lang w:val="es-ES_tradnl"/>
              </w:rPr>
              <w:t xml:space="preserve">En el presente informe se resumen las actividades llevadas a cabo por la Comisión de Estudio 2 </w:t>
            </w:r>
            <w:r w:rsidR="00E135E8" w:rsidRPr="00372898">
              <w:rPr>
                <w:lang w:val="es-ES_tradnl"/>
              </w:rPr>
              <w:t xml:space="preserve">del UIT-D </w:t>
            </w:r>
            <w:r w:rsidRPr="00372898">
              <w:rPr>
                <w:lang w:val="es-ES_tradnl"/>
              </w:rPr>
              <w:t>en el sexto periodo de estudios, comprendido entre la CMDT-14 y la CMDT-17.</w:t>
            </w:r>
          </w:p>
          <w:p w:rsidR="00AF68F4" w:rsidRPr="00372898" w:rsidRDefault="00E135E8" w:rsidP="00E135E8">
            <w:pPr>
              <w:rPr>
                <w:b/>
                <w:bCs/>
                <w:lang w:val="es-ES_tradnl"/>
              </w:rPr>
            </w:pPr>
            <w:r w:rsidRPr="00372898">
              <w:rPr>
                <w:b/>
                <w:bCs/>
                <w:lang w:val="es-ES_tradnl"/>
              </w:rPr>
              <w:t>Resultados previstos:</w:t>
            </w:r>
          </w:p>
          <w:p w:rsidR="00AF68F4" w:rsidRPr="00372898" w:rsidRDefault="00AF68F4" w:rsidP="00E135E8">
            <w:pPr>
              <w:rPr>
                <w:lang w:val="es-ES_tradnl"/>
              </w:rPr>
            </w:pPr>
            <w:r w:rsidRPr="00372898">
              <w:rPr>
                <w:lang w:val="es-ES_tradnl"/>
              </w:rPr>
              <w:t>Se invita a</w:t>
            </w:r>
            <w:r w:rsidR="00E135E8" w:rsidRPr="00372898">
              <w:rPr>
                <w:lang w:val="es-ES_tradnl"/>
              </w:rPr>
              <w:t xml:space="preserve"> </w:t>
            </w:r>
            <w:r w:rsidRPr="00372898">
              <w:rPr>
                <w:lang w:val="es-ES_tradnl"/>
              </w:rPr>
              <w:t>l</w:t>
            </w:r>
            <w:r w:rsidR="00E135E8" w:rsidRPr="00372898">
              <w:rPr>
                <w:lang w:val="es-ES_tradnl"/>
              </w:rPr>
              <w:t>a</w:t>
            </w:r>
            <w:r w:rsidRPr="00372898">
              <w:rPr>
                <w:lang w:val="es-ES_tradnl"/>
              </w:rPr>
              <w:t xml:space="preserve"> </w:t>
            </w:r>
            <w:r w:rsidR="00E135E8" w:rsidRPr="00372898">
              <w:rPr>
                <w:lang w:val="es-ES_tradnl"/>
              </w:rPr>
              <w:t>CMDT-17</w:t>
            </w:r>
            <w:r w:rsidRPr="00372898">
              <w:rPr>
                <w:lang w:val="es-ES_tradnl"/>
              </w:rPr>
              <w:t xml:space="preserve"> a tomar nota del presente informe.</w:t>
            </w:r>
          </w:p>
          <w:p w:rsidR="00AF68F4" w:rsidRPr="00BD6421" w:rsidRDefault="00AF68F4" w:rsidP="00E135E8">
            <w:pPr>
              <w:rPr>
                <w:b/>
                <w:bCs/>
                <w:lang w:val="en-US"/>
              </w:rPr>
            </w:pPr>
            <w:proofErr w:type="spellStart"/>
            <w:r w:rsidRPr="00BD6421">
              <w:rPr>
                <w:b/>
                <w:bCs/>
                <w:lang w:val="en-US"/>
              </w:rPr>
              <w:t>Referencias</w:t>
            </w:r>
            <w:proofErr w:type="spellEnd"/>
            <w:r w:rsidRPr="00BD6421">
              <w:rPr>
                <w:b/>
                <w:bCs/>
                <w:lang w:val="en-US"/>
              </w:rPr>
              <w:t>:</w:t>
            </w:r>
          </w:p>
          <w:bookmarkStart w:id="9" w:name="lt_pId017"/>
          <w:p w:rsidR="00D9621A" w:rsidRPr="00BD6421" w:rsidRDefault="00AF68F4" w:rsidP="00C34026">
            <w:pPr>
              <w:spacing w:after="120"/>
              <w:rPr>
                <w:lang w:val="en-US"/>
              </w:rPr>
            </w:pPr>
            <w:r w:rsidRPr="00372898">
              <w:rPr>
                <w:lang w:val="es-ES_tradnl"/>
              </w:rPr>
              <w:fldChar w:fldCharType="begin"/>
            </w:r>
            <w:r w:rsidRPr="00BD6421">
              <w:rPr>
                <w:lang w:val="en-US"/>
              </w:rPr>
              <w:instrText>HYPERLINK "https://www.itu.int/md/D14-TDAG21-C-0006/es"</w:instrText>
            </w:r>
            <w:r w:rsidRPr="00372898">
              <w:rPr>
                <w:lang w:val="es-ES_tradnl"/>
              </w:rPr>
              <w:fldChar w:fldCharType="separate"/>
            </w:r>
            <w:r w:rsidRPr="00BD6421">
              <w:rPr>
                <w:rStyle w:val="Hyperlink"/>
                <w:lang w:val="en-US"/>
              </w:rPr>
              <w:t>TDAG16-21/6</w:t>
            </w:r>
            <w:r w:rsidRPr="00372898">
              <w:rPr>
                <w:lang w:val="es-ES_tradnl"/>
              </w:rPr>
              <w:fldChar w:fldCharType="end"/>
            </w:r>
            <w:r w:rsidRPr="00BD6421">
              <w:rPr>
                <w:lang w:val="en-US"/>
              </w:rPr>
              <w:t xml:space="preserve">, </w:t>
            </w:r>
            <w:hyperlink r:id="rId14" w:history="1">
              <w:r w:rsidRPr="00BD6421">
                <w:rPr>
                  <w:rStyle w:val="Hyperlink"/>
                  <w:lang w:val="en-US"/>
                </w:rPr>
                <w:t>TDAG15-20/32</w:t>
              </w:r>
            </w:hyperlink>
            <w:r w:rsidRPr="00BD6421">
              <w:rPr>
                <w:lang w:val="en-US"/>
              </w:rPr>
              <w:t xml:space="preserve">, </w:t>
            </w:r>
            <w:hyperlink r:id="rId15" w:history="1">
              <w:r w:rsidRPr="00BD6421">
                <w:rPr>
                  <w:rStyle w:val="Hyperlink"/>
                  <w:lang w:val="en-US"/>
                </w:rPr>
                <w:t>2/REP/10</w:t>
              </w:r>
            </w:hyperlink>
            <w:r w:rsidRPr="00BD6421">
              <w:rPr>
                <w:lang w:val="en-US"/>
              </w:rPr>
              <w:t xml:space="preserve"> (2014), </w:t>
            </w:r>
            <w:hyperlink r:id="rId16" w:history="1">
              <w:r w:rsidRPr="00BD6421">
                <w:rPr>
                  <w:rStyle w:val="Hyperlink"/>
                  <w:lang w:val="en-US"/>
                </w:rPr>
                <w:t>2/REP/21</w:t>
              </w:r>
            </w:hyperlink>
            <w:r w:rsidRPr="00BD6421">
              <w:rPr>
                <w:lang w:val="en-US"/>
              </w:rPr>
              <w:t xml:space="preserve"> (2015), </w:t>
            </w:r>
            <w:hyperlink r:id="rId17" w:history="1">
              <w:r w:rsidRPr="00BD6421">
                <w:rPr>
                  <w:rStyle w:val="Hyperlink"/>
                  <w:lang w:val="en-US"/>
                </w:rPr>
                <w:t>2/REP/32</w:t>
              </w:r>
            </w:hyperlink>
            <w:r w:rsidRPr="00BD6421">
              <w:rPr>
                <w:lang w:val="en-US"/>
              </w:rPr>
              <w:t xml:space="preserve"> (2016), </w:t>
            </w:r>
            <w:hyperlink r:id="rId18" w:history="1">
              <w:r w:rsidRPr="00BD6421">
                <w:rPr>
                  <w:rStyle w:val="Hyperlink"/>
                  <w:lang w:val="en-US"/>
                </w:rPr>
                <w:t>2/REP/42</w:t>
              </w:r>
            </w:hyperlink>
            <w:r w:rsidRPr="00BD6421">
              <w:rPr>
                <w:lang w:val="en-US"/>
              </w:rPr>
              <w:t xml:space="preserve"> (2017)</w:t>
            </w:r>
            <w:bookmarkEnd w:id="9"/>
          </w:p>
        </w:tc>
      </w:tr>
      <w:bookmarkEnd w:id="7"/>
      <w:bookmarkEnd w:id="8"/>
    </w:tbl>
    <w:p w:rsidR="00AF68F4" w:rsidRPr="00BD6421" w:rsidRDefault="00AF68F4" w:rsidP="00AF68F4">
      <w:pPr>
        <w:rPr>
          <w:lang w:val="en-US"/>
        </w:rPr>
      </w:pPr>
      <w:r w:rsidRPr="00BD6421">
        <w:rPr>
          <w:lang w:val="en-US"/>
        </w:rPr>
        <w:br w:type="page"/>
      </w:r>
    </w:p>
    <w:p w:rsidR="00AF68F4" w:rsidRPr="00372898" w:rsidRDefault="00AF68F4" w:rsidP="00AF68F4">
      <w:pPr>
        <w:pStyle w:val="Heading1"/>
        <w:rPr>
          <w:lang w:val="es-ES_tradnl"/>
        </w:rPr>
      </w:pPr>
      <w:r w:rsidRPr="00372898">
        <w:rPr>
          <w:lang w:val="es-ES_tradnl"/>
        </w:rPr>
        <w:lastRenderedPageBreak/>
        <w:t>1</w:t>
      </w:r>
      <w:r w:rsidRPr="00372898">
        <w:rPr>
          <w:lang w:val="es-ES_tradnl"/>
        </w:rPr>
        <w:tab/>
        <w:t>Introducción</w:t>
      </w:r>
    </w:p>
    <w:p w:rsidR="00AF68F4" w:rsidRPr="00372898" w:rsidRDefault="00AF68F4" w:rsidP="00AF68F4">
      <w:pPr>
        <w:rPr>
          <w:lang w:val="es-ES_tradnl"/>
        </w:rPr>
      </w:pPr>
      <w:r w:rsidRPr="00372898">
        <w:rPr>
          <w:lang w:val="es-ES_tradnl"/>
        </w:rPr>
        <w:t>El informe abarca el sexto periodo de estudios trienal de la Comisión de Estudio 2 del UIT-D, comprendido entre la CMDT-14 y la CMDT-17.</w:t>
      </w:r>
    </w:p>
    <w:p w:rsidR="00AF68F4" w:rsidRPr="00372898" w:rsidRDefault="00AF68F4" w:rsidP="00AF68F4">
      <w:pPr>
        <w:pStyle w:val="Heading2"/>
        <w:rPr>
          <w:lang w:val="es-ES_tradnl"/>
        </w:rPr>
      </w:pPr>
      <w:r w:rsidRPr="00372898">
        <w:rPr>
          <w:lang w:val="es-ES_tradnl"/>
        </w:rPr>
        <w:t>1.1</w:t>
      </w:r>
      <w:r w:rsidRPr="00372898">
        <w:rPr>
          <w:lang w:val="es-ES_tradnl"/>
        </w:rPr>
        <w:tab/>
        <w:t>Mandato y resultados</w:t>
      </w:r>
    </w:p>
    <w:p w:rsidR="00AF68F4" w:rsidRPr="00372898" w:rsidRDefault="00AF68F4" w:rsidP="00E135E8">
      <w:pPr>
        <w:rPr>
          <w:lang w:val="es-ES_tradnl"/>
        </w:rPr>
      </w:pPr>
      <w:r w:rsidRPr="00372898">
        <w:rPr>
          <w:lang w:val="es-ES_tradnl"/>
        </w:rPr>
        <w:t>La Comisión de Estudio 2 (CE 2) se constituyó con arreglo a la Resolución 2 (Rev. Dubái, 2014) para examinar Cuestiones y temas relativos a los servicios y las aplicaciones basados en las telecomunicaciones/TIC, la ciberseguridad, las telecomunicaciones de emergencia y la adaptación al cambio climático. El Grupo se encarga de ocho temas substantivos que guardan relación con servicios y aplicaciones de telecomunicaciones/TIC, el fomento de la confianza y la seguridad con respecto a la utilización de las TIC, las pruebas de conformidad e interfuncionamiento, la eliminación segura de los residuos electrónicos y la utilización de las telecomunicaciones/TIC para mitigar los efectos del cambio climático en los países en desarrollo, así como en actividades de protección frente a catástrofes naturales, de mitigación y socorro, y protección de la exposición humana a los campos electromagnéticos. La CE 2 también aborda la implantación de las telecomunicaciones/TIC, habida cuenta de los resultados de los estudios realizados por el UIT-T y el UIT-R, y las prioridades de los países en desarrollo.</w:t>
      </w:r>
    </w:p>
    <w:p w:rsidR="00AF68F4" w:rsidRPr="00372898" w:rsidRDefault="00AF68F4" w:rsidP="00F1340F">
      <w:pPr>
        <w:rPr>
          <w:lang w:val="es-ES_tradnl"/>
        </w:rPr>
      </w:pPr>
      <w:r w:rsidRPr="00372898">
        <w:rPr>
          <w:lang w:val="es-ES_tradnl"/>
        </w:rPr>
        <w:t xml:space="preserve">Por otro lado, el trabajo llevado a cabo por el Grupo por Correspondencia del GADT sobre el Reglamento Interno del UIT-D (Resolución 1 de la CMDT) que </w:t>
      </w:r>
      <w:r w:rsidR="00F1340F" w:rsidRPr="00372898">
        <w:rPr>
          <w:lang w:val="es-ES_tradnl"/>
        </w:rPr>
        <w:t xml:space="preserve">ha estado </w:t>
      </w:r>
      <w:r w:rsidRPr="00372898">
        <w:rPr>
          <w:lang w:val="es-ES_tradnl"/>
        </w:rPr>
        <w:t>examina</w:t>
      </w:r>
      <w:r w:rsidR="00F1340F" w:rsidRPr="00372898">
        <w:rPr>
          <w:lang w:val="es-ES_tradnl"/>
        </w:rPr>
        <w:t>ndo</w:t>
      </w:r>
      <w:r w:rsidRPr="00372898">
        <w:rPr>
          <w:lang w:val="es-ES_tradnl"/>
        </w:rPr>
        <w:t xml:space="preserve"> el texto actual de la Resolución 1 (Rev. Dubái, 2014) con objeto de i) proseguir la amplia labor conexa realizada en la CMDT-14; ii) interpretar desde un punto de vista práctico los métodos de trabajo pertinentes y iii) elaborar propuestas para su examen ulterior por los miembros de la UIT, reviste </w:t>
      </w:r>
      <w:r w:rsidR="00F1340F" w:rsidRPr="00372898">
        <w:rPr>
          <w:lang w:val="es-ES_tradnl"/>
        </w:rPr>
        <w:t xml:space="preserve">una </w:t>
      </w:r>
      <w:r w:rsidRPr="00372898">
        <w:rPr>
          <w:lang w:val="es-ES_tradnl"/>
        </w:rPr>
        <w:t>importancia</w:t>
      </w:r>
      <w:r w:rsidR="00F1340F" w:rsidRPr="00372898">
        <w:rPr>
          <w:lang w:val="es-ES_tradnl"/>
        </w:rPr>
        <w:t xml:space="preserve"> particular</w:t>
      </w:r>
      <w:r w:rsidRPr="00372898">
        <w:rPr>
          <w:lang w:val="es-ES_tradnl"/>
        </w:rPr>
        <w:t xml:space="preserve"> para el funcionamiento de la CE 2.</w:t>
      </w:r>
    </w:p>
    <w:p w:rsidR="00AF68F4" w:rsidRPr="00372898" w:rsidRDefault="00AF68F4" w:rsidP="00AF68F4">
      <w:pPr>
        <w:rPr>
          <w:lang w:val="es-ES_tradnl"/>
        </w:rPr>
      </w:pPr>
      <w:r w:rsidRPr="00372898">
        <w:rPr>
          <w:lang w:val="es-ES_tradnl"/>
        </w:rPr>
        <w:t>La CE 2 concluyó su labor en su cuarta y última reunión</w:t>
      </w:r>
      <w:r w:rsidR="00F1340F" w:rsidRPr="00372898">
        <w:rPr>
          <w:lang w:val="es-ES_tradnl"/>
        </w:rPr>
        <w:t>,</w:t>
      </w:r>
      <w:r w:rsidRPr="00372898">
        <w:rPr>
          <w:lang w:val="es-ES_tradnl"/>
        </w:rPr>
        <w:t xml:space="preserve"> celebrada en Ginebra del 3 al 7 de abril de 2017, en la que aprobó los informes finales de las nueve Cuestiones para los Estados Miembros de la UIT.</w:t>
      </w:r>
    </w:p>
    <w:p w:rsidR="00AF68F4" w:rsidRPr="00372898" w:rsidRDefault="00AF68F4" w:rsidP="00AF68F4">
      <w:pPr>
        <w:pStyle w:val="Heading2"/>
        <w:rPr>
          <w:lang w:val="es-ES_tradnl"/>
        </w:rPr>
      </w:pPr>
      <w:r w:rsidRPr="00372898">
        <w:rPr>
          <w:lang w:val="es-ES_tradnl"/>
        </w:rPr>
        <w:t>1.2</w:t>
      </w:r>
      <w:r w:rsidRPr="00372898">
        <w:rPr>
          <w:lang w:val="es-ES_tradnl"/>
        </w:rPr>
        <w:tab/>
        <w:t>Gestión de la Comisión de Estudio 2</w:t>
      </w:r>
    </w:p>
    <w:p w:rsidR="00AF68F4" w:rsidRPr="00372898" w:rsidRDefault="00AF68F4" w:rsidP="00AF68F4">
      <w:pPr>
        <w:rPr>
          <w:lang w:val="es-ES_tradnl"/>
        </w:rPr>
      </w:pPr>
      <w:r w:rsidRPr="00372898">
        <w:rPr>
          <w:lang w:val="es-ES_tradnl"/>
        </w:rPr>
        <w:t xml:space="preserve">La CMDT-14 designó el equipo directivo de la CE 2 para el sexto ciclo (2014-2017), a saber, el Dr. Ahmad Reza </w:t>
      </w:r>
      <w:proofErr w:type="spellStart"/>
      <w:r w:rsidRPr="00372898">
        <w:rPr>
          <w:lang w:val="es-ES_tradnl"/>
        </w:rPr>
        <w:t>Sharafat</w:t>
      </w:r>
      <w:proofErr w:type="spellEnd"/>
      <w:r w:rsidRPr="00372898">
        <w:rPr>
          <w:lang w:val="es-ES_tradnl"/>
        </w:rPr>
        <w:t xml:space="preserve"> (República Islámica </w:t>
      </w:r>
      <w:proofErr w:type="spellStart"/>
      <w:r w:rsidRPr="00372898">
        <w:rPr>
          <w:lang w:val="es-ES_tradnl"/>
        </w:rPr>
        <w:t>del</w:t>
      </w:r>
      <w:proofErr w:type="spellEnd"/>
      <w:r w:rsidRPr="00372898">
        <w:rPr>
          <w:lang w:val="es-ES_tradnl"/>
        </w:rPr>
        <w:t xml:space="preserve"> Irán), en calidad de Presidente, que contó con la eficaz asistencia de diez Vicepresidentes:</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Sra. </w:t>
      </w:r>
      <w:proofErr w:type="spellStart"/>
      <w:r w:rsidRPr="00372898">
        <w:rPr>
          <w:lang w:val="es-ES_tradnl"/>
        </w:rPr>
        <w:t>Aminata</w:t>
      </w:r>
      <w:proofErr w:type="spellEnd"/>
      <w:r w:rsidRPr="00372898">
        <w:rPr>
          <w:lang w:val="es-ES_tradnl"/>
        </w:rPr>
        <w:t xml:space="preserve"> </w:t>
      </w:r>
      <w:proofErr w:type="spellStart"/>
      <w:r w:rsidRPr="00372898">
        <w:rPr>
          <w:lang w:val="es-ES_tradnl"/>
        </w:rPr>
        <w:t>Kaba-Camara</w:t>
      </w:r>
      <w:proofErr w:type="spellEnd"/>
      <w:r w:rsidRPr="00372898">
        <w:rPr>
          <w:lang w:val="es-ES_tradnl"/>
        </w:rPr>
        <w:t xml:space="preserve"> (República de Guinea</w:t>
      </w:r>
      <w:proofErr w:type="gramStart"/>
      <w:r w:rsidRPr="00372898">
        <w:rPr>
          <w:lang w:val="es-ES_tradnl"/>
        </w:rPr>
        <w:t>)(</w:t>
      </w:r>
      <w:proofErr w:type="gramEnd"/>
      <w:r w:rsidRPr="00372898">
        <w:rPr>
          <w:lang w:val="es-ES_tradnl"/>
        </w:rPr>
        <w:t>AFR)(renunció)</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Christopher </w:t>
      </w:r>
      <w:proofErr w:type="spellStart"/>
      <w:r w:rsidRPr="00372898">
        <w:rPr>
          <w:lang w:val="es-ES_tradnl"/>
        </w:rPr>
        <w:t>Kemei</w:t>
      </w:r>
      <w:proofErr w:type="spellEnd"/>
      <w:r w:rsidRPr="00372898">
        <w:rPr>
          <w:lang w:val="es-ES_tradnl"/>
        </w:rPr>
        <w:t xml:space="preserve"> (República de Kenya</w:t>
      </w:r>
      <w:proofErr w:type="gramStart"/>
      <w:r w:rsidRPr="00372898">
        <w:rPr>
          <w:lang w:val="es-ES_tradnl"/>
        </w:rPr>
        <w:t>)(</w:t>
      </w:r>
      <w:proofErr w:type="gramEnd"/>
      <w:r w:rsidRPr="00372898">
        <w:rPr>
          <w:lang w:val="es-ES_tradnl"/>
        </w:rPr>
        <w:t>AFR)</w:t>
      </w:r>
    </w:p>
    <w:p w:rsidR="00AF68F4" w:rsidRPr="00372898" w:rsidRDefault="00AF68F4" w:rsidP="00AF68F4">
      <w:pPr>
        <w:pStyle w:val="enumlev1"/>
        <w:rPr>
          <w:lang w:val="es-ES_tradnl"/>
        </w:rPr>
      </w:pPr>
      <w:r w:rsidRPr="00372898">
        <w:rPr>
          <w:lang w:val="es-ES_tradnl"/>
        </w:rPr>
        <w:t>–</w:t>
      </w:r>
      <w:r w:rsidRPr="00372898">
        <w:rPr>
          <w:lang w:val="es-ES_tradnl"/>
        </w:rPr>
        <w:tab/>
        <w:t>Sra. Celina Delgado (Nicaragua</w:t>
      </w:r>
      <w:proofErr w:type="gramStart"/>
      <w:r w:rsidRPr="00372898">
        <w:rPr>
          <w:lang w:val="es-ES_tradnl"/>
        </w:rPr>
        <w:t>)(</w:t>
      </w:r>
      <w:proofErr w:type="gramEnd"/>
      <w:r w:rsidRPr="00372898">
        <w:rPr>
          <w:lang w:val="es-ES_tradnl"/>
        </w:rPr>
        <w:t>AMS)</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w:t>
      </w:r>
      <w:proofErr w:type="spellStart"/>
      <w:r w:rsidRPr="00372898">
        <w:rPr>
          <w:lang w:val="es-ES_tradnl"/>
        </w:rPr>
        <w:t>Nasser</w:t>
      </w:r>
      <w:proofErr w:type="spellEnd"/>
      <w:r w:rsidRPr="00372898">
        <w:rPr>
          <w:lang w:val="es-ES_tradnl"/>
        </w:rPr>
        <w:t xml:space="preserve"> Al </w:t>
      </w:r>
      <w:proofErr w:type="spellStart"/>
      <w:r w:rsidRPr="00372898">
        <w:rPr>
          <w:lang w:val="es-ES_tradnl"/>
        </w:rPr>
        <w:t>Marzouqi</w:t>
      </w:r>
      <w:proofErr w:type="spellEnd"/>
      <w:r w:rsidRPr="00372898">
        <w:rPr>
          <w:lang w:val="es-ES_tradnl"/>
        </w:rPr>
        <w:t xml:space="preserve"> (Emiratos Árabes Unidos</w:t>
      </w:r>
      <w:proofErr w:type="gramStart"/>
      <w:r w:rsidRPr="00372898">
        <w:rPr>
          <w:lang w:val="es-ES_tradnl"/>
        </w:rPr>
        <w:t>)(</w:t>
      </w:r>
      <w:proofErr w:type="gramEnd"/>
      <w:r w:rsidRPr="00372898">
        <w:rPr>
          <w:lang w:val="es-ES_tradnl"/>
        </w:rPr>
        <w:t>ARB)</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Nadir Ahmed </w:t>
      </w:r>
      <w:proofErr w:type="spellStart"/>
      <w:r w:rsidRPr="00372898">
        <w:rPr>
          <w:lang w:val="es-ES_tradnl"/>
        </w:rPr>
        <w:t>Gaylani</w:t>
      </w:r>
      <w:proofErr w:type="spellEnd"/>
      <w:r w:rsidRPr="00372898">
        <w:rPr>
          <w:lang w:val="es-ES_tradnl"/>
        </w:rPr>
        <w:t xml:space="preserve"> (República del Sudán</w:t>
      </w:r>
      <w:proofErr w:type="gramStart"/>
      <w:r w:rsidRPr="00372898">
        <w:rPr>
          <w:lang w:val="es-ES_tradnl"/>
        </w:rPr>
        <w:t>)(</w:t>
      </w:r>
      <w:proofErr w:type="gramEnd"/>
      <w:r w:rsidRPr="00372898">
        <w:rPr>
          <w:lang w:val="es-ES_tradnl"/>
        </w:rPr>
        <w:t>ARB)</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Sra. </w:t>
      </w:r>
      <w:proofErr w:type="spellStart"/>
      <w:r w:rsidRPr="00372898">
        <w:rPr>
          <w:lang w:val="es-ES_tradnl"/>
        </w:rPr>
        <w:t>Ke</w:t>
      </w:r>
      <w:proofErr w:type="spellEnd"/>
      <w:r w:rsidRPr="00372898">
        <w:rPr>
          <w:lang w:val="es-ES_tradnl"/>
        </w:rPr>
        <w:t xml:space="preserve"> Wang (República Popular de China</w:t>
      </w:r>
      <w:proofErr w:type="gramStart"/>
      <w:r w:rsidRPr="00372898">
        <w:rPr>
          <w:lang w:val="es-ES_tradnl"/>
        </w:rPr>
        <w:t>)(</w:t>
      </w:r>
      <w:proofErr w:type="gramEnd"/>
      <w:r w:rsidRPr="00372898">
        <w:rPr>
          <w:lang w:val="es-ES_tradnl"/>
        </w:rPr>
        <w:t>ASP)</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w:t>
      </w:r>
      <w:proofErr w:type="spellStart"/>
      <w:r w:rsidRPr="00372898">
        <w:rPr>
          <w:lang w:val="es-ES_tradnl"/>
        </w:rPr>
        <w:t>Ananda</w:t>
      </w:r>
      <w:proofErr w:type="spellEnd"/>
      <w:r w:rsidRPr="00372898">
        <w:rPr>
          <w:lang w:val="es-ES_tradnl"/>
        </w:rPr>
        <w:t xml:space="preserve"> </w:t>
      </w:r>
      <w:proofErr w:type="spellStart"/>
      <w:r w:rsidRPr="00372898">
        <w:rPr>
          <w:lang w:val="es-ES_tradnl"/>
        </w:rPr>
        <w:t>Raj</w:t>
      </w:r>
      <w:proofErr w:type="spellEnd"/>
      <w:r w:rsidRPr="00372898">
        <w:rPr>
          <w:lang w:val="es-ES_tradnl"/>
        </w:rPr>
        <w:t xml:space="preserve"> </w:t>
      </w:r>
      <w:proofErr w:type="spellStart"/>
      <w:r w:rsidRPr="00372898">
        <w:rPr>
          <w:lang w:val="es-ES_tradnl"/>
        </w:rPr>
        <w:t>Khanal</w:t>
      </w:r>
      <w:proofErr w:type="spellEnd"/>
      <w:r w:rsidRPr="00372898">
        <w:rPr>
          <w:lang w:val="es-ES_tradnl"/>
        </w:rPr>
        <w:t xml:space="preserve"> (República Democrática Federal de Nepal</w:t>
      </w:r>
      <w:proofErr w:type="gramStart"/>
      <w:r w:rsidRPr="00372898">
        <w:rPr>
          <w:lang w:val="es-ES_tradnl"/>
        </w:rPr>
        <w:t>)(</w:t>
      </w:r>
      <w:proofErr w:type="gramEnd"/>
      <w:r w:rsidRPr="00372898">
        <w:rPr>
          <w:lang w:val="es-ES_tradnl"/>
        </w:rPr>
        <w:t>ASP)</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w:t>
      </w:r>
      <w:proofErr w:type="spellStart"/>
      <w:r w:rsidRPr="00372898">
        <w:rPr>
          <w:lang w:val="es-ES_tradnl"/>
        </w:rPr>
        <w:t>Evgeny</w:t>
      </w:r>
      <w:proofErr w:type="spellEnd"/>
      <w:r w:rsidRPr="00372898">
        <w:rPr>
          <w:lang w:val="es-ES_tradnl"/>
        </w:rPr>
        <w:t xml:space="preserve"> </w:t>
      </w:r>
      <w:proofErr w:type="spellStart"/>
      <w:r w:rsidRPr="00372898">
        <w:rPr>
          <w:lang w:val="es-ES_tradnl"/>
        </w:rPr>
        <w:t>Bondarenko</w:t>
      </w:r>
      <w:proofErr w:type="spellEnd"/>
      <w:r w:rsidRPr="00372898">
        <w:rPr>
          <w:lang w:val="es-ES_tradnl"/>
        </w:rPr>
        <w:t xml:space="preserve"> (Federación de Rusia</w:t>
      </w:r>
      <w:proofErr w:type="gramStart"/>
      <w:r w:rsidRPr="00372898">
        <w:rPr>
          <w:lang w:val="es-ES_tradnl"/>
        </w:rPr>
        <w:t>)(</w:t>
      </w:r>
      <w:proofErr w:type="gramEnd"/>
      <w:r w:rsidRPr="00372898">
        <w:rPr>
          <w:lang w:val="es-ES_tradnl"/>
        </w:rPr>
        <w:t>CEI)</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w:t>
      </w:r>
      <w:proofErr w:type="spellStart"/>
      <w:r w:rsidRPr="00372898">
        <w:rPr>
          <w:lang w:val="es-ES_tradnl"/>
        </w:rPr>
        <w:t>Henadz</w:t>
      </w:r>
      <w:proofErr w:type="spellEnd"/>
      <w:r w:rsidRPr="00372898">
        <w:rPr>
          <w:lang w:val="es-ES_tradnl"/>
        </w:rPr>
        <w:t xml:space="preserve"> </w:t>
      </w:r>
      <w:proofErr w:type="spellStart"/>
      <w:r w:rsidRPr="00372898">
        <w:rPr>
          <w:lang w:val="es-ES_tradnl"/>
        </w:rPr>
        <w:t>Asipovich</w:t>
      </w:r>
      <w:proofErr w:type="spellEnd"/>
      <w:r w:rsidRPr="00372898">
        <w:rPr>
          <w:lang w:val="es-ES_tradnl"/>
        </w:rPr>
        <w:t xml:space="preserve"> (República de Belarús</w:t>
      </w:r>
      <w:proofErr w:type="gramStart"/>
      <w:r w:rsidRPr="00372898">
        <w:rPr>
          <w:lang w:val="es-ES_tradnl"/>
        </w:rPr>
        <w:t>)(</w:t>
      </w:r>
      <w:proofErr w:type="gramEnd"/>
      <w:r w:rsidRPr="00372898">
        <w:rPr>
          <w:lang w:val="es-ES_tradnl"/>
        </w:rPr>
        <w:t>CEI)</w:t>
      </w:r>
    </w:p>
    <w:p w:rsidR="00AF68F4" w:rsidRPr="00372898" w:rsidRDefault="00AF68F4" w:rsidP="00AF68F4">
      <w:pPr>
        <w:pStyle w:val="enumlev1"/>
        <w:rPr>
          <w:lang w:val="es-ES_tradnl"/>
        </w:rPr>
      </w:pPr>
      <w:r w:rsidRPr="00372898">
        <w:rPr>
          <w:lang w:val="es-ES_tradnl"/>
        </w:rPr>
        <w:t>–</w:t>
      </w:r>
      <w:r w:rsidRPr="00372898">
        <w:rPr>
          <w:lang w:val="es-ES_tradnl"/>
        </w:rPr>
        <w:tab/>
        <w:t xml:space="preserve">Sr. </w:t>
      </w:r>
      <w:proofErr w:type="spellStart"/>
      <w:r w:rsidRPr="00372898">
        <w:rPr>
          <w:lang w:val="es-ES_tradnl"/>
        </w:rPr>
        <w:t>Petko</w:t>
      </w:r>
      <w:proofErr w:type="spellEnd"/>
      <w:r w:rsidRPr="00372898">
        <w:rPr>
          <w:lang w:val="es-ES_tradnl"/>
        </w:rPr>
        <w:t xml:space="preserve"> </w:t>
      </w:r>
      <w:proofErr w:type="spellStart"/>
      <w:r w:rsidRPr="00372898">
        <w:rPr>
          <w:lang w:val="es-ES_tradnl"/>
        </w:rPr>
        <w:t>Kantchev</w:t>
      </w:r>
      <w:proofErr w:type="spellEnd"/>
      <w:r w:rsidRPr="00372898">
        <w:rPr>
          <w:lang w:val="es-ES_tradnl"/>
        </w:rPr>
        <w:t xml:space="preserve"> (República de Bulgaria</w:t>
      </w:r>
      <w:proofErr w:type="gramStart"/>
      <w:r w:rsidRPr="00372898">
        <w:rPr>
          <w:lang w:val="es-ES_tradnl"/>
        </w:rPr>
        <w:t>)(</w:t>
      </w:r>
      <w:proofErr w:type="gramEnd"/>
      <w:r w:rsidRPr="00372898">
        <w:rPr>
          <w:lang w:val="es-ES_tradnl"/>
        </w:rPr>
        <w:t>EUR)</w:t>
      </w:r>
    </w:p>
    <w:p w:rsidR="00AF68F4" w:rsidRPr="00372898" w:rsidRDefault="00AF68F4" w:rsidP="00AF68F4">
      <w:pPr>
        <w:pStyle w:val="Heading2"/>
        <w:rPr>
          <w:lang w:val="es-ES_tradnl"/>
        </w:rPr>
      </w:pPr>
      <w:r w:rsidRPr="00372898">
        <w:rPr>
          <w:lang w:val="es-ES_tradnl"/>
        </w:rPr>
        <w:lastRenderedPageBreak/>
        <w:t>1.3</w:t>
      </w:r>
      <w:r w:rsidRPr="00372898">
        <w:rPr>
          <w:lang w:val="es-ES_tradnl"/>
        </w:rPr>
        <w:tab/>
        <w:t>Cuestiones de la Comisión de Estudio 2</w:t>
      </w:r>
    </w:p>
    <w:p w:rsidR="00AF68F4" w:rsidRPr="00372898" w:rsidRDefault="00AF68F4" w:rsidP="00443871">
      <w:pPr>
        <w:rPr>
          <w:lang w:val="es-ES_tradnl"/>
        </w:rPr>
      </w:pPr>
      <w:r w:rsidRPr="00372898">
        <w:rPr>
          <w:lang w:val="es-ES_tradnl"/>
        </w:rPr>
        <w:t>La CMDT-14 encomendó a la Comisión de Estudio 2 el estudio de las nueve Cuestiones enumeradas a continuación, que agrupó en dos grupos principales, con miras a analizar la f</w:t>
      </w:r>
      <w:r w:rsidR="00443871" w:rsidRPr="00372898">
        <w:rPr>
          <w:lang w:val="es-ES_tradnl"/>
        </w:rPr>
        <w:t>ormación de posibles Grupos de T</w:t>
      </w:r>
      <w:r w:rsidRPr="00372898">
        <w:rPr>
          <w:lang w:val="es-ES_tradnl"/>
        </w:rPr>
        <w:t xml:space="preserve">rabajo. Tras realizar un examen exhaustivo, la CMDT-14 decidió abandonar la idea de establecer </w:t>
      </w:r>
      <w:r w:rsidR="00443871" w:rsidRPr="00372898">
        <w:rPr>
          <w:lang w:val="es-ES_tradnl"/>
        </w:rPr>
        <w:t>G</w:t>
      </w:r>
      <w:r w:rsidRPr="00372898">
        <w:rPr>
          <w:lang w:val="es-ES_tradnl"/>
        </w:rPr>
        <w:t xml:space="preserve">rupos de </w:t>
      </w:r>
      <w:r w:rsidR="00443871" w:rsidRPr="00372898">
        <w:rPr>
          <w:lang w:val="es-ES_tradnl"/>
        </w:rPr>
        <w:t>T</w:t>
      </w:r>
      <w:r w:rsidRPr="00372898">
        <w:rPr>
          <w:lang w:val="es-ES_tradnl"/>
        </w:rPr>
        <w:t xml:space="preserve">rabajo para las dos Comisiones de Estudio. Sin embargo, la Conferencia reunió en dos grupos temáticos distintos ocho de las nueve Cuestiones objeto de estudio en la Comisión de Estudio 2, lo que podría considerarse una orientación para la posible creación de </w:t>
      </w:r>
      <w:r w:rsidR="00443871" w:rsidRPr="00372898">
        <w:rPr>
          <w:lang w:val="es-ES_tradnl"/>
        </w:rPr>
        <w:t>G</w:t>
      </w:r>
      <w:r w:rsidRPr="00372898">
        <w:rPr>
          <w:lang w:val="es-ES_tradnl"/>
        </w:rPr>
        <w:t xml:space="preserve">rupos de </w:t>
      </w:r>
      <w:r w:rsidR="00443871" w:rsidRPr="00372898">
        <w:rPr>
          <w:lang w:val="es-ES_tradnl"/>
        </w:rPr>
        <w:t>T</w:t>
      </w:r>
      <w:r w:rsidRPr="00372898">
        <w:rPr>
          <w:lang w:val="es-ES_tradnl"/>
        </w:rPr>
        <w:t>rabajo en el futuro.</w:t>
      </w:r>
    </w:p>
    <w:p w:rsidR="00AF68F4" w:rsidRPr="00372898" w:rsidRDefault="00AF68F4" w:rsidP="00AF68F4">
      <w:pPr>
        <w:pStyle w:val="Headingb"/>
        <w:rPr>
          <w:lang w:val="es-ES_tradnl"/>
        </w:rPr>
      </w:pPr>
      <w:r w:rsidRPr="00372898">
        <w:rPr>
          <w:lang w:val="es-ES_tradnl"/>
        </w:rPr>
        <w:t>Cuestiones relacionadas con las aplicaciones TIC y la ciberseguridad</w:t>
      </w:r>
    </w:p>
    <w:p w:rsidR="00AF68F4" w:rsidRPr="00372898" w:rsidRDefault="00AF68F4" w:rsidP="00AF68F4">
      <w:pPr>
        <w:pStyle w:val="enumlev1"/>
        <w:rPr>
          <w:lang w:val="es-ES_tradnl"/>
        </w:rPr>
      </w:pPr>
      <w:r w:rsidRPr="00372898">
        <w:rPr>
          <w:lang w:val="es-ES_tradnl"/>
        </w:rPr>
        <w:t>–</w:t>
      </w:r>
      <w:r w:rsidRPr="00372898">
        <w:rPr>
          <w:lang w:val="es-ES_tradnl"/>
        </w:rPr>
        <w:tab/>
        <w:t>Cuestión 1/2: Creación de la sociedad inteligente: desarrollo económico y social a través de aplicaciones TIC</w:t>
      </w:r>
    </w:p>
    <w:p w:rsidR="00AF68F4" w:rsidRPr="00372898" w:rsidRDefault="00AF68F4" w:rsidP="00AF68F4">
      <w:pPr>
        <w:pStyle w:val="enumlev1"/>
        <w:rPr>
          <w:lang w:val="es-ES_tradnl"/>
        </w:rPr>
      </w:pPr>
      <w:r w:rsidRPr="00372898">
        <w:rPr>
          <w:lang w:val="es-ES_tradnl"/>
        </w:rPr>
        <w:t>–</w:t>
      </w:r>
      <w:r w:rsidRPr="00372898">
        <w:rPr>
          <w:lang w:val="es-ES_tradnl"/>
        </w:rPr>
        <w:tab/>
        <w:t>Cuestión 2/2: Información y telecomunicaciones/TIC para la cibersalud</w:t>
      </w:r>
    </w:p>
    <w:p w:rsidR="00AF68F4" w:rsidRPr="00372898" w:rsidRDefault="00AF68F4" w:rsidP="00AF68F4">
      <w:pPr>
        <w:pStyle w:val="enumlev1"/>
        <w:rPr>
          <w:lang w:val="es-ES_tradnl"/>
        </w:rPr>
      </w:pPr>
      <w:r w:rsidRPr="00372898">
        <w:rPr>
          <w:lang w:val="es-ES_tradnl"/>
        </w:rPr>
        <w:t>–</w:t>
      </w:r>
      <w:r w:rsidRPr="00372898">
        <w:rPr>
          <w:lang w:val="es-ES_tradnl"/>
        </w:rPr>
        <w:tab/>
        <w:t>Cuestión 3/2: Seguridad en las redes de información y comunicación: prácticas óptimas para el desarrollo de una cultura de ciberseguridad</w:t>
      </w:r>
    </w:p>
    <w:p w:rsidR="00AF68F4" w:rsidRPr="00372898" w:rsidRDefault="00AF68F4" w:rsidP="00AF68F4">
      <w:pPr>
        <w:pStyle w:val="enumlev1"/>
        <w:rPr>
          <w:lang w:val="es-ES_tradnl"/>
        </w:rPr>
      </w:pPr>
      <w:r w:rsidRPr="00372898">
        <w:rPr>
          <w:lang w:val="es-ES_tradnl"/>
        </w:rPr>
        <w:t>–</w:t>
      </w:r>
      <w:r w:rsidRPr="00372898">
        <w:rPr>
          <w:lang w:val="es-ES_tradnl"/>
        </w:rPr>
        <w:tab/>
        <w:t>Cuestión 4/2: Asistencia a los países en desarrollo para la ejecución de programas de conformidad e interoperatividad</w:t>
      </w:r>
    </w:p>
    <w:p w:rsidR="00AF68F4" w:rsidRPr="00372898" w:rsidRDefault="00AF68F4" w:rsidP="00AF68F4">
      <w:pPr>
        <w:pStyle w:val="Headingb"/>
        <w:rPr>
          <w:lang w:val="es-ES_tradnl"/>
        </w:rPr>
      </w:pPr>
      <w:r w:rsidRPr="00372898">
        <w:rPr>
          <w:lang w:val="es-ES_tradnl"/>
        </w:rPr>
        <w:t>Cuestiones relacionadas con el cambio climático, el medio ambiente y las telecomunicaciones de emergencia</w:t>
      </w:r>
    </w:p>
    <w:p w:rsidR="00AF68F4" w:rsidRPr="00372898" w:rsidRDefault="00AF68F4" w:rsidP="00AF68F4">
      <w:pPr>
        <w:pStyle w:val="enumlev1"/>
        <w:rPr>
          <w:lang w:val="es-ES_tradnl"/>
        </w:rPr>
      </w:pPr>
      <w:r w:rsidRPr="00372898">
        <w:rPr>
          <w:lang w:val="es-ES_tradnl"/>
        </w:rPr>
        <w:t>–</w:t>
      </w:r>
      <w:r w:rsidRPr="00372898">
        <w:rPr>
          <w:lang w:val="es-ES_tradnl"/>
        </w:rPr>
        <w:tab/>
        <w:t>Cuestión 5/2: Utilización de las telecomunicaciones/TIC para la preparación, mitigación y respuesta en caso de catástrofe</w:t>
      </w:r>
    </w:p>
    <w:p w:rsidR="00AF68F4" w:rsidRPr="00372898" w:rsidRDefault="00AF68F4" w:rsidP="00AF68F4">
      <w:pPr>
        <w:pStyle w:val="enumlev1"/>
        <w:rPr>
          <w:lang w:val="es-ES_tradnl"/>
        </w:rPr>
      </w:pPr>
      <w:r w:rsidRPr="00372898">
        <w:rPr>
          <w:lang w:val="es-ES_tradnl"/>
        </w:rPr>
        <w:t>–</w:t>
      </w:r>
      <w:r w:rsidRPr="00372898">
        <w:rPr>
          <w:lang w:val="es-ES_tradnl"/>
        </w:rPr>
        <w:tab/>
        <w:t>Cuestión 6/2: TIC y cambio climático</w:t>
      </w:r>
    </w:p>
    <w:p w:rsidR="00AF68F4" w:rsidRPr="00372898" w:rsidRDefault="00AF68F4" w:rsidP="00AF68F4">
      <w:pPr>
        <w:pStyle w:val="enumlev1"/>
        <w:rPr>
          <w:lang w:val="es-ES_tradnl"/>
        </w:rPr>
      </w:pPr>
      <w:r w:rsidRPr="00372898">
        <w:rPr>
          <w:lang w:val="es-ES_tradnl"/>
        </w:rPr>
        <w:t>–</w:t>
      </w:r>
      <w:r w:rsidRPr="00372898">
        <w:rPr>
          <w:lang w:val="es-ES_tradnl"/>
        </w:rPr>
        <w:tab/>
        <w:t>Cuestión 7/2: Estrategias y políticas relativas a la exposición de las personas a los campos electromagnéticos</w:t>
      </w:r>
    </w:p>
    <w:p w:rsidR="00AF68F4" w:rsidRPr="00372898" w:rsidRDefault="00AF68F4" w:rsidP="00AF68F4">
      <w:pPr>
        <w:pStyle w:val="enumlev1"/>
        <w:rPr>
          <w:lang w:val="es-ES_tradnl"/>
        </w:rPr>
      </w:pPr>
      <w:r w:rsidRPr="00372898">
        <w:rPr>
          <w:lang w:val="es-ES_tradnl"/>
        </w:rPr>
        <w:t>–</w:t>
      </w:r>
      <w:r w:rsidRPr="00372898">
        <w:rPr>
          <w:lang w:val="es-ES_tradnl"/>
        </w:rPr>
        <w:tab/>
        <w:t>Cuestión 8/2: Estrategias y políticas para la adecuada eliminación o reutilización de residuos generados por las telecomunicaciones/TIC</w:t>
      </w:r>
    </w:p>
    <w:p w:rsidR="00AF68F4" w:rsidRPr="00372898" w:rsidRDefault="00AF68F4" w:rsidP="00AF68F4">
      <w:pPr>
        <w:rPr>
          <w:lang w:val="es-ES_tradnl"/>
        </w:rPr>
      </w:pPr>
      <w:r w:rsidRPr="00372898">
        <w:rPr>
          <w:lang w:val="es-ES_tradnl"/>
        </w:rPr>
        <w:t>Además de estos grupos temáticos, cabe señalar la Cuestión 9/2: Identificación de los temas que estudian las Comisiones de Estudio del UIT-R y el UIT-T que son de particular interés para los países en desarrollo. La Cuestión 9/2 es pertinente para las CE 1 y 2 del UIT-D.</w:t>
      </w:r>
    </w:p>
    <w:p w:rsidR="00AF68F4" w:rsidRPr="00372898" w:rsidRDefault="00AF68F4" w:rsidP="00C06A9C">
      <w:pPr>
        <w:rPr>
          <w:lang w:val="es-ES_tradnl"/>
        </w:rPr>
      </w:pPr>
      <w:r w:rsidRPr="00372898">
        <w:rPr>
          <w:lang w:val="es-ES_tradnl"/>
        </w:rPr>
        <w:t xml:space="preserve">Los títulos de las Cuestiones, </w:t>
      </w:r>
      <w:r w:rsidR="00C06A9C" w:rsidRPr="00372898">
        <w:rPr>
          <w:lang w:val="es-ES_tradnl"/>
        </w:rPr>
        <w:t xml:space="preserve">junto </w:t>
      </w:r>
      <w:r w:rsidRPr="00372898">
        <w:rPr>
          <w:lang w:val="es-ES_tradnl"/>
        </w:rPr>
        <w:t xml:space="preserve">con los nombres de los Relatores, Vicerrelatores y Coordinadores de la BDT, figuran en el </w:t>
      </w:r>
      <w:r w:rsidRPr="00372898">
        <w:rPr>
          <w:b/>
          <w:bCs/>
          <w:lang w:val="es-ES_tradnl"/>
        </w:rPr>
        <w:t>Anexo 1</w:t>
      </w:r>
      <w:r w:rsidRPr="00372898">
        <w:rPr>
          <w:lang w:val="es-ES_tradnl"/>
        </w:rPr>
        <w:t xml:space="preserve">. Las definiciones de las Cuestiones, que comprenden, en particular, la exposición del problema, la descripción de los resultados esperados y el plan de trabajo inicial con la planificación necesaria para lograr esos resultados, figuran en el Documento </w:t>
      </w:r>
      <w:hyperlink r:id="rId19" w:history="1">
        <w:r w:rsidRPr="00372898">
          <w:rPr>
            <w:rStyle w:val="Hyperlink"/>
            <w:rFonts w:cstheme="minorHAnsi"/>
            <w:szCs w:val="24"/>
            <w:lang w:val="es-ES_tradnl"/>
          </w:rPr>
          <w:t>2/2</w:t>
        </w:r>
      </w:hyperlink>
      <w:r w:rsidRPr="00372898">
        <w:rPr>
          <w:rStyle w:val="FootnoteReference"/>
          <w:lang w:val="es-ES_tradnl"/>
        </w:rPr>
        <w:footnoteReference w:id="1"/>
      </w:r>
      <w:r w:rsidRPr="00372898">
        <w:rPr>
          <w:lang w:val="es-ES_tradnl"/>
        </w:rPr>
        <w:t>, disponible en el sitio web de la Comisión de Estudio 2.</w:t>
      </w:r>
    </w:p>
    <w:p w:rsidR="00AF68F4" w:rsidRPr="00372898" w:rsidRDefault="00443871" w:rsidP="00C06A9C">
      <w:pPr>
        <w:pStyle w:val="Heading2"/>
        <w:rPr>
          <w:lang w:val="es-ES_tradnl"/>
        </w:rPr>
      </w:pPr>
      <w:r w:rsidRPr="00372898">
        <w:rPr>
          <w:lang w:val="es-ES_tradnl"/>
        </w:rPr>
        <w:t>1.4</w:t>
      </w:r>
      <w:r w:rsidRPr="00372898">
        <w:rPr>
          <w:lang w:val="es-ES_tradnl"/>
        </w:rPr>
        <w:tab/>
        <w:t>Grupo de T</w:t>
      </w:r>
      <w:r w:rsidR="00AF68F4" w:rsidRPr="00372898">
        <w:rPr>
          <w:lang w:val="es-ES_tradnl"/>
        </w:rPr>
        <w:t>rabajo 1/2</w:t>
      </w:r>
    </w:p>
    <w:p w:rsidR="00023318" w:rsidRPr="00372898" w:rsidRDefault="00AF68F4" w:rsidP="00023318">
      <w:pPr>
        <w:rPr>
          <w:lang w:val="es-ES_tradnl"/>
        </w:rPr>
      </w:pPr>
      <w:r w:rsidRPr="00372898">
        <w:rPr>
          <w:lang w:val="es-ES_tradnl"/>
        </w:rPr>
        <w:t>Durante su primera reunión celebrada en septiembre de 2014, la CE 2 aprobó q</w:t>
      </w:r>
      <w:r w:rsidR="00443871" w:rsidRPr="00372898">
        <w:rPr>
          <w:lang w:val="es-ES_tradnl"/>
        </w:rPr>
        <w:t>ue se constituyera un Grupo de T</w:t>
      </w:r>
      <w:r w:rsidRPr="00372898">
        <w:rPr>
          <w:lang w:val="es-ES_tradnl"/>
        </w:rPr>
        <w:t xml:space="preserve">rabajo </w:t>
      </w:r>
      <w:r w:rsidR="00023318" w:rsidRPr="00372898">
        <w:rPr>
          <w:lang w:val="es-ES_tradnl"/>
        </w:rPr>
        <w:t>a título</w:t>
      </w:r>
      <w:r w:rsidRPr="00372898">
        <w:rPr>
          <w:lang w:val="es-ES_tradnl"/>
        </w:rPr>
        <w:t xml:space="preserve"> experimental por un año</w:t>
      </w:r>
      <w:r w:rsidR="00023318" w:rsidRPr="00372898">
        <w:rPr>
          <w:lang w:val="es-ES_tradnl"/>
        </w:rPr>
        <w:t>,</w:t>
      </w:r>
      <w:r w:rsidRPr="00372898">
        <w:rPr>
          <w:lang w:val="es-ES_tradnl"/>
        </w:rPr>
        <w:t xml:space="preserve"> con miras a facilitar la labor de la Comisión de Estudio 2 del UIT-D, en particular</w:t>
      </w:r>
      <w:r w:rsidR="00023318" w:rsidRPr="00372898">
        <w:rPr>
          <w:lang w:val="es-ES_tradnl"/>
        </w:rPr>
        <w:t>,</w:t>
      </w:r>
      <w:r w:rsidRPr="00372898">
        <w:rPr>
          <w:lang w:val="es-ES_tradnl"/>
        </w:rPr>
        <w:t xml:space="preserve"> sus Cuestiones relativas al cambio climático, el medio ambiente y las telecomunicaciones de emergencia. En la segunda reunión de la CE 2</w:t>
      </w:r>
      <w:r w:rsidR="00C06A9C" w:rsidRPr="00372898">
        <w:rPr>
          <w:lang w:val="es-ES_tradnl"/>
        </w:rPr>
        <w:t>,</w:t>
      </w:r>
      <w:r w:rsidRPr="00372898">
        <w:rPr>
          <w:lang w:val="es-ES_tradnl"/>
        </w:rPr>
        <w:t xml:space="preserve"> que tuvo lugar en septiembre de 2015, la CE 2 decidió proseguir el piloto durante todo el periodo de </w:t>
      </w:r>
      <w:r w:rsidRPr="00372898">
        <w:rPr>
          <w:lang w:val="es-ES_tradnl"/>
        </w:rPr>
        <w:lastRenderedPageBreak/>
        <w:t>estudios con objeto de estar en medida de valorar mejor su utilidad para las C</w:t>
      </w:r>
      <w:r w:rsidR="005F3650" w:rsidRPr="00372898">
        <w:rPr>
          <w:lang w:val="es-ES_tradnl"/>
        </w:rPr>
        <w:t>omisiones de Estudio del UIT</w:t>
      </w:r>
      <w:r w:rsidR="005F3650" w:rsidRPr="00372898">
        <w:rPr>
          <w:lang w:val="es-ES_tradnl"/>
        </w:rPr>
        <w:noBreakHyphen/>
        <w:t>D.</w:t>
      </w:r>
    </w:p>
    <w:p w:rsidR="00AF68F4" w:rsidRPr="00372898" w:rsidRDefault="00C06A9C" w:rsidP="00023318">
      <w:pPr>
        <w:rPr>
          <w:lang w:val="es-ES_tradnl"/>
        </w:rPr>
      </w:pPr>
      <w:r w:rsidRPr="00372898">
        <w:rPr>
          <w:lang w:val="es-ES_tradnl"/>
        </w:rPr>
        <w:t>S</w:t>
      </w:r>
      <w:r w:rsidR="00AF68F4" w:rsidRPr="00372898">
        <w:rPr>
          <w:lang w:val="es-ES_tradnl"/>
        </w:rPr>
        <w:t>u principal objetivo es facilitar la labor de la Comisión de Estudio 2 del UIT-D en relación con las Cuestiones asignadas a la misma, en particular mediante:</w:t>
      </w:r>
    </w:p>
    <w:p w:rsidR="00AF68F4" w:rsidRPr="00372898" w:rsidRDefault="00AF68F4" w:rsidP="00AF68F4">
      <w:pPr>
        <w:pStyle w:val="enumlev1"/>
        <w:rPr>
          <w:lang w:val="es-ES_tradnl"/>
        </w:rPr>
      </w:pPr>
      <w:r w:rsidRPr="00372898">
        <w:rPr>
          <w:lang w:val="es-ES_tradnl"/>
        </w:rPr>
        <w:t>–</w:t>
      </w:r>
      <w:r w:rsidRPr="00372898">
        <w:rPr>
          <w:lang w:val="es-ES_tradnl"/>
        </w:rPr>
        <w:tab/>
        <w:t>la identificación de posibles temas de trabajo en los que se podría avanzar por medio de actividades conjuntas para propiciar los resultados de más de una de las Cuestiones implicadas;</w:t>
      </w:r>
    </w:p>
    <w:p w:rsidR="00AF68F4" w:rsidRPr="00372898" w:rsidRDefault="00AF68F4" w:rsidP="00AF68F4">
      <w:pPr>
        <w:pStyle w:val="enumlev1"/>
        <w:rPr>
          <w:lang w:val="es-ES_tradnl"/>
        </w:rPr>
      </w:pPr>
      <w:r w:rsidRPr="00372898">
        <w:rPr>
          <w:lang w:val="es-ES_tradnl"/>
        </w:rPr>
        <w:t>–</w:t>
      </w:r>
      <w:r w:rsidRPr="00372898">
        <w:rPr>
          <w:lang w:val="es-ES_tradnl"/>
        </w:rPr>
        <w:tab/>
        <w:t>la coordinación de los avances realizados respecto de los temas específicos pertinentes para más de una Cuestión;</w:t>
      </w:r>
    </w:p>
    <w:p w:rsidR="00AF68F4" w:rsidRPr="00372898" w:rsidRDefault="00AF68F4" w:rsidP="00AF68F4">
      <w:pPr>
        <w:pStyle w:val="enumlev1"/>
        <w:rPr>
          <w:lang w:val="es-ES_tradnl"/>
        </w:rPr>
      </w:pPr>
      <w:r w:rsidRPr="00372898">
        <w:rPr>
          <w:lang w:val="es-ES_tradnl"/>
        </w:rPr>
        <w:t>–</w:t>
      </w:r>
      <w:r w:rsidRPr="00372898">
        <w:rPr>
          <w:lang w:val="es-ES_tradnl"/>
        </w:rPr>
        <w:tab/>
        <w:t>la facilitación de la colaboración entre las Cuestiones de que se trate y los Programas y las Iniciativas Regionales, así como con las entidades pertinentes en los otros Sectores y en el exterior;</w:t>
      </w:r>
    </w:p>
    <w:p w:rsidR="00AF68F4" w:rsidRPr="00372898" w:rsidRDefault="00AF68F4" w:rsidP="00AF68F4">
      <w:pPr>
        <w:pStyle w:val="enumlev1"/>
        <w:rPr>
          <w:lang w:val="es-ES_tradnl"/>
        </w:rPr>
      </w:pPr>
      <w:r w:rsidRPr="00372898">
        <w:rPr>
          <w:lang w:val="es-ES_tradnl"/>
        </w:rPr>
        <w:t>–</w:t>
      </w:r>
      <w:r w:rsidRPr="00372898">
        <w:rPr>
          <w:lang w:val="es-ES_tradnl"/>
        </w:rPr>
        <w:tab/>
        <w:t>la formulación de propuestas pertinentes sobre las Cuestiones de conformidad con la estrategia del UIT-D;</w:t>
      </w:r>
    </w:p>
    <w:p w:rsidR="00AF68F4" w:rsidRPr="00372898" w:rsidRDefault="00AF68F4" w:rsidP="00AF68F4">
      <w:pPr>
        <w:pStyle w:val="enumlev1"/>
        <w:rPr>
          <w:lang w:val="es-ES_tradnl"/>
        </w:rPr>
      </w:pPr>
      <w:r w:rsidRPr="00372898">
        <w:rPr>
          <w:lang w:val="es-ES_tradnl"/>
        </w:rPr>
        <w:t>–</w:t>
      </w:r>
      <w:r w:rsidRPr="00372898">
        <w:rPr>
          <w:lang w:val="es-ES_tradnl"/>
        </w:rPr>
        <w:tab/>
        <w:t>la formulación de propuestas destinadas a las Cuestiones y a la Comisión de Estudio para el próximo periodo de estudios.</w:t>
      </w:r>
    </w:p>
    <w:p w:rsidR="00AF68F4" w:rsidRPr="00372898" w:rsidRDefault="00AF68F4" w:rsidP="00AF68F4">
      <w:pPr>
        <w:rPr>
          <w:lang w:val="es-ES_tradnl"/>
        </w:rPr>
      </w:pPr>
      <w:r w:rsidRPr="00372898">
        <w:rPr>
          <w:lang w:val="es-ES_tradnl"/>
        </w:rPr>
        <w:t xml:space="preserve">La Comisión de Estudio designó a uno de sus Vicepresidentes, Sr. </w:t>
      </w:r>
      <w:proofErr w:type="spellStart"/>
      <w:r w:rsidRPr="00372898">
        <w:rPr>
          <w:lang w:val="es-ES_tradnl"/>
        </w:rPr>
        <w:t>Petko</w:t>
      </w:r>
      <w:proofErr w:type="spellEnd"/>
      <w:r w:rsidRPr="00372898">
        <w:rPr>
          <w:lang w:val="es-ES_tradnl"/>
        </w:rPr>
        <w:t xml:space="preserve"> </w:t>
      </w:r>
      <w:proofErr w:type="spellStart"/>
      <w:r w:rsidRPr="00372898">
        <w:rPr>
          <w:lang w:val="es-ES_tradnl"/>
        </w:rPr>
        <w:t>Kantchev</w:t>
      </w:r>
      <w:proofErr w:type="spellEnd"/>
      <w:r w:rsidRPr="00372898">
        <w:rPr>
          <w:lang w:val="es-ES_tradnl"/>
        </w:rPr>
        <w:t xml:space="preserve"> (Bulgaria), </w:t>
      </w:r>
      <w:r w:rsidR="00C06A9C" w:rsidRPr="00372898">
        <w:rPr>
          <w:lang w:val="es-ES_tradnl"/>
        </w:rPr>
        <w:t xml:space="preserve">como </w:t>
      </w:r>
      <w:r w:rsidR="00443871" w:rsidRPr="00372898">
        <w:rPr>
          <w:lang w:val="es-ES_tradnl"/>
        </w:rPr>
        <w:t>Presidente del Grupo de T</w:t>
      </w:r>
      <w:r w:rsidRPr="00372898">
        <w:rPr>
          <w:lang w:val="es-ES_tradnl"/>
        </w:rPr>
        <w:t>rabajo.</w:t>
      </w:r>
    </w:p>
    <w:p w:rsidR="00AF68F4" w:rsidRPr="00372898" w:rsidRDefault="00AF68F4" w:rsidP="00AF68F4">
      <w:pPr>
        <w:pStyle w:val="Heading2"/>
        <w:rPr>
          <w:lang w:val="es-ES_tradnl"/>
        </w:rPr>
      </w:pPr>
      <w:r w:rsidRPr="00372898">
        <w:rPr>
          <w:lang w:val="es-ES_tradnl"/>
        </w:rPr>
        <w:t>1.5</w:t>
      </w:r>
      <w:r w:rsidRPr="00372898">
        <w:rPr>
          <w:lang w:val="es-ES_tradnl"/>
        </w:rPr>
        <w:tab/>
        <w:t>Participación y contribuciones por escrito (2014-2017)</w:t>
      </w:r>
    </w:p>
    <w:p w:rsidR="00AF68F4" w:rsidRPr="00372898" w:rsidRDefault="00AF68F4" w:rsidP="00D0426F">
      <w:pPr>
        <w:rPr>
          <w:lang w:val="es-ES_tradnl"/>
        </w:rPr>
      </w:pPr>
      <w:r w:rsidRPr="00372898">
        <w:rPr>
          <w:lang w:val="es-ES_tradnl"/>
        </w:rPr>
        <w:t>Durante el periodo de estudios, 461 delegados participaron en</w:t>
      </w:r>
      <w:r w:rsidR="00D0426F" w:rsidRPr="00372898">
        <w:rPr>
          <w:lang w:val="es-ES_tradnl"/>
        </w:rPr>
        <w:t xml:space="preserve"> al menos</w:t>
      </w:r>
      <w:r w:rsidRPr="00372898">
        <w:rPr>
          <w:lang w:val="es-ES_tradnl"/>
        </w:rPr>
        <w:t xml:space="preserve"> una reunión de la Comisión de Estudio 2 (</w:t>
      </w:r>
      <w:r w:rsidRPr="00372898">
        <w:rPr>
          <w:b/>
          <w:lang w:val="es-ES_tradnl"/>
        </w:rPr>
        <w:t>Gráfico 1</w:t>
      </w:r>
      <w:r w:rsidRPr="00372898">
        <w:rPr>
          <w:lang w:val="es-ES_tradnl"/>
        </w:rPr>
        <w:t xml:space="preserve">). Todos los años, muchos de </w:t>
      </w:r>
      <w:r w:rsidR="00D0426F" w:rsidRPr="00372898">
        <w:rPr>
          <w:lang w:val="es-ES_tradnl"/>
        </w:rPr>
        <w:t>est</w:t>
      </w:r>
      <w:r w:rsidRPr="00372898">
        <w:rPr>
          <w:lang w:val="es-ES_tradnl"/>
        </w:rPr>
        <w:t xml:space="preserve">os delegados, por no decir la mayoría, asisten periódicamente a las actividades de la Comisión de Estudio y a las actividades asociadas del Grupo de Relator, ya sea en persona o a distancia. En este contexto, la BDT ha acogido y atendido a 1 835 delegados en total </w:t>
      </w:r>
      <w:r w:rsidRPr="00372898">
        <w:rPr>
          <w:b/>
          <w:lang w:val="es-ES_tradnl"/>
        </w:rPr>
        <w:t>(Gráfico 2)</w:t>
      </w:r>
      <w:r w:rsidRPr="00372898">
        <w:rPr>
          <w:lang w:val="es-ES_tradnl"/>
        </w:rPr>
        <w:t>. El mayor número de participantes venía</w:t>
      </w:r>
      <w:r w:rsidR="00D0426F" w:rsidRPr="00372898">
        <w:rPr>
          <w:lang w:val="es-ES_tradnl"/>
        </w:rPr>
        <w:t xml:space="preserve"> de África, seguido</w:t>
      </w:r>
      <w:r w:rsidRPr="00372898">
        <w:rPr>
          <w:lang w:val="es-ES_tradnl"/>
        </w:rPr>
        <w:t xml:space="preserve"> por Asia-Pacífico, las Américas,</w:t>
      </w:r>
      <w:r w:rsidR="00D0426F" w:rsidRPr="00372898">
        <w:rPr>
          <w:lang w:val="es-ES_tradnl"/>
        </w:rPr>
        <w:t xml:space="preserve"> Europa,</w:t>
      </w:r>
      <w:r w:rsidRPr="00372898">
        <w:rPr>
          <w:lang w:val="es-ES_tradnl"/>
        </w:rPr>
        <w:t xml:space="preserve"> los Estados Árabes y la Comunidad de Estados Independientes (CEI) (</w:t>
      </w:r>
      <w:r w:rsidRPr="00372898">
        <w:rPr>
          <w:b/>
          <w:lang w:val="es-ES_tradnl"/>
        </w:rPr>
        <w:t>Gráfico 2</w:t>
      </w:r>
      <w:r w:rsidRPr="00372898">
        <w:rPr>
          <w:lang w:val="es-ES_tradnl"/>
        </w:rPr>
        <w:t>).</w:t>
      </w:r>
    </w:p>
    <w:p w:rsidR="00AF68F4" w:rsidRPr="00372898" w:rsidRDefault="00AF68F4" w:rsidP="00D0426F">
      <w:pPr>
        <w:rPr>
          <w:lang w:val="es-ES_tradnl"/>
        </w:rPr>
      </w:pPr>
      <w:r w:rsidRPr="00372898">
        <w:rPr>
          <w:lang w:val="es-ES_tradnl"/>
        </w:rPr>
        <w:t>La Comisión de Estudio 2 examinó 604 documentos en total, de los cuales 271 fueron contribuciones (</w:t>
      </w:r>
      <w:r w:rsidRPr="00372898">
        <w:rPr>
          <w:b/>
          <w:lang w:val="es-ES_tradnl"/>
        </w:rPr>
        <w:t>Gráfico 3</w:t>
      </w:r>
      <w:r w:rsidRPr="00372898">
        <w:rPr>
          <w:lang w:val="es-ES_tradnl"/>
        </w:rPr>
        <w:t>). La mayoría de las contribuciones procede de Asia-Pacífico y</w:t>
      </w:r>
      <w:r w:rsidR="00D0426F" w:rsidRPr="00372898">
        <w:rPr>
          <w:lang w:val="es-ES_tradnl"/>
        </w:rPr>
        <w:t>,</w:t>
      </w:r>
      <w:r w:rsidRPr="00372898">
        <w:rPr>
          <w:lang w:val="es-ES_tradnl"/>
        </w:rPr>
        <w:t xml:space="preserve"> a continuación</w:t>
      </w:r>
      <w:r w:rsidR="00D0426F" w:rsidRPr="00372898">
        <w:rPr>
          <w:lang w:val="es-ES_tradnl"/>
        </w:rPr>
        <w:t>, de</w:t>
      </w:r>
      <w:r w:rsidRPr="00372898">
        <w:rPr>
          <w:lang w:val="es-ES_tradnl"/>
        </w:rPr>
        <w:t xml:space="preserve"> Europa, las Américas, África, la CEI y los Estados Árabes.</w:t>
      </w:r>
    </w:p>
    <w:p w:rsidR="00AF68F4" w:rsidRPr="00372898" w:rsidRDefault="00AF68F4" w:rsidP="00DA2931">
      <w:pPr>
        <w:rPr>
          <w:lang w:val="es-ES_tradnl"/>
        </w:rPr>
      </w:pPr>
      <w:r w:rsidRPr="00372898">
        <w:rPr>
          <w:lang w:val="es-ES_tradnl"/>
        </w:rPr>
        <w:t xml:space="preserve">Como se ilustra en el </w:t>
      </w:r>
      <w:r w:rsidRPr="00372898">
        <w:rPr>
          <w:b/>
          <w:lang w:val="es-ES_tradnl"/>
        </w:rPr>
        <w:t>Cuadro 1</w:t>
      </w:r>
      <w:r w:rsidRPr="00372898">
        <w:rPr>
          <w:lang w:val="es-ES_tradnl"/>
        </w:rPr>
        <w:t xml:space="preserve">, se ha recibido para cada Cuestión un número satisfactorio de contribuciones por escrito, incluidas declaraciones de coordinación, para completar los resultados previstos del periodo de estudios. Las tres Cuestiones para las que se ha recibido el mayor número de contribuciones son la Cuestión 1/2 </w:t>
      </w:r>
      <w:r w:rsidR="00DA2931" w:rsidRPr="00372898">
        <w:rPr>
          <w:lang w:val="es-ES_tradnl"/>
        </w:rPr>
        <w:t>con</w:t>
      </w:r>
      <w:r w:rsidRPr="00372898">
        <w:rPr>
          <w:lang w:val="es-ES_tradnl"/>
        </w:rPr>
        <w:t xml:space="preserve"> 107, seguida por la Cuestión 3/2 </w:t>
      </w:r>
      <w:r w:rsidR="00DA2931" w:rsidRPr="00372898">
        <w:rPr>
          <w:lang w:val="es-ES_tradnl"/>
        </w:rPr>
        <w:t>con</w:t>
      </w:r>
      <w:r w:rsidRPr="00372898">
        <w:rPr>
          <w:lang w:val="es-ES_tradnl"/>
        </w:rPr>
        <w:t xml:space="preserve"> 92, y a continuación la Cuestión 5/2</w:t>
      </w:r>
      <w:r w:rsidR="00DA2931" w:rsidRPr="00372898">
        <w:rPr>
          <w:lang w:val="es-ES_tradnl"/>
        </w:rPr>
        <w:t xml:space="preserve"> con</w:t>
      </w:r>
      <w:r w:rsidRPr="00372898">
        <w:rPr>
          <w:lang w:val="es-ES_tradnl"/>
        </w:rPr>
        <w:t xml:space="preserve"> 86 (</w:t>
      </w:r>
      <w:r w:rsidRPr="00372898">
        <w:rPr>
          <w:b/>
          <w:lang w:val="es-ES_tradnl"/>
        </w:rPr>
        <w:t>Gráfico 4</w:t>
      </w:r>
      <w:r w:rsidRPr="00372898">
        <w:rPr>
          <w:lang w:val="es-ES_tradnl"/>
        </w:rPr>
        <w:t xml:space="preserve">). Cabe señalar que las declaraciones de coordinación recibidas se han tenido en cuenta en el </w:t>
      </w:r>
      <w:r w:rsidRPr="00372898">
        <w:rPr>
          <w:b/>
          <w:lang w:val="es-ES_tradnl"/>
        </w:rPr>
        <w:t>Cuadro 1</w:t>
      </w:r>
      <w:r w:rsidRPr="00372898">
        <w:rPr>
          <w:lang w:val="es-ES_tradnl"/>
        </w:rPr>
        <w:t xml:space="preserve"> y en el </w:t>
      </w:r>
      <w:r w:rsidRPr="00372898">
        <w:rPr>
          <w:b/>
          <w:lang w:val="es-ES_tradnl"/>
        </w:rPr>
        <w:t>Gráfico 4</w:t>
      </w:r>
      <w:r w:rsidRPr="00372898">
        <w:rPr>
          <w:lang w:val="es-ES_tradnl"/>
        </w:rPr>
        <w:t xml:space="preserve">, puesto que ese tipo de documento es muy representativo de la pertinencia de una determinada Cuestión y el interés que suscita. En el </w:t>
      </w:r>
      <w:r w:rsidRPr="00372898">
        <w:rPr>
          <w:b/>
          <w:bCs/>
          <w:lang w:val="es-ES_tradnl"/>
        </w:rPr>
        <w:t>Cuadro 2</w:t>
      </w:r>
      <w:r w:rsidRPr="00372898">
        <w:rPr>
          <w:lang w:val="es-ES_tradnl"/>
        </w:rPr>
        <w:t xml:space="preserve"> se muestra el número de contribuciones recibidas anualmente para las reuniones de la Comisión de Estudio </w:t>
      </w:r>
      <w:r w:rsidR="004D03F8" w:rsidRPr="00372898">
        <w:rPr>
          <w:lang w:val="es-ES_tradnl"/>
        </w:rPr>
        <w:t>2</w:t>
      </w:r>
      <w:r w:rsidRPr="00372898">
        <w:rPr>
          <w:lang w:val="es-ES_tradnl"/>
        </w:rPr>
        <w:t xml:space="preserve"> del UIT-D y del Grupo de Relator. El número de declaraciones de coordinación recibidas y enviadas durante el periodo de estudios figura asimismo en el </w:t>
      </w:r>
      <w:r w:rsidRPr="00372898">
        <w:rPr>
          <w:b/>
          <w:bCs/>
          <w:lang w:val="es-ES_tradnl"/>
        </w:rPr>
        <w:t>Cuadro 2</w:t>
      </w:r>
      <w:r w:rsidRPr="00372898">
        <w:rPr>
          <w:lang w:val="es-ES_tradnl"/>
        </w:rPr>
        <w:t>.</w:t>
      </w:r>
    </w:p>
    <w:p w:rsidR="00AF68F4" w:rsidRPr="00372898" w:rsidRDefault="00AF68F4" w:rsidP="005F3650">
      <w:pPr>
        <w:keepNext/>
        <w:keepLines/>
        <w:rPr>
          <w:lang w:val="es-ES_tradnl"/>
        </w:rPr>
      </w:pPr>
      <w:r w:rsidRPr="00372898">
        <w:rPr>
          <w:lang w:val="es-ES_tradnl"/>
        </w:rPr>
        <w:lastRenderedPageBreak/>
        <w:t xml:space="preserve">Por otro lado, varios Grupos de Relator han utilizado cuestionarios, compilado estudios de casos y aprovechado los resultados de otros trabajos de la UIT en curso para apoyar sus análisis. En la CE 2, dicha labor tuvo lugar en gran medida en el marco del Grupo de </w:t>
      </w:r>
      <w:r w:rsidR="00443871" w:rsidRPr="00372898">
        <w:rPr>
          <w:lang w:val="es-ES_tradnl"/>
        </w:rPr>
        <w:t>T</w:t>
      </w:r>
      <w:r w:rsidRPr="00372898">
        <w:rPr>
          <w:lang w:val="es-ES_tradnl"/>
        </w:rPr>
        <w:t>rabajo 1/2 para las Cuestiones 6/2, 7/2 y 8/2.</w:t>
      </w:r>
    </w:p>
    <w:p w:rsidR="00AF68F4" w:rsidRPr="00372898" w:rsidRDefault="00AF68F4" w:rsidP="004D03F8">
      <w:pPr>
        <w:rPr>
          <w:lang w:val="es-ES_tradnl"/>
        </w:rPr>
      </w:pPr>
      <w:r w:rsidRPr="00372898">
        <w:rPr>
          <w:lang w:val="es-ES_tradnl"/>
        </w:rPr>
        <w:t>En lo concerniente a las contribuciones y presentaciones recibidas de organizaciones y organismos especializados, empresas del sector privado, instituciones académicas y universidades, la Comisión de Estudio 2 ha constatado con gran satisfacción el interés suscitado por los trabajos sobre las Cuestiones y los temas pertinentes estudiados a lo largo del periodo de estudios.</w:t>
      </w:r>
    </w:p>
    <w:p w:rsidR="00AF68F4" w:rsidRPr="00372898" w:rsidRDefault="00AF68F4" w:rsidP="00AF68F4">
      <w:pPr>
        <w:pStyle w:val="FigureNo"/>
        <w:rPr>
          <w:lang w:val="es-ES_tradnl"/>
        </w:rPr>
      </w:pPr>
      <w:r w:rsidRPr="00372898">
        <w:rPr>
          <w:lang w:val="es-ES_tradnl"/>
        </w:rPr>
        <w:t>Gráfico 1</w:t>
      </w:r>
    </w:p>
    <w:p w:rsidR="00AF68F4" w:rsidRPr="00372898" w:rsidRDefault="00AF68F4" w:rsidP="00AF68F4">
      <w:pPr>
        <w:pStyle w:val="Figuretitle"/>
        <w:rPr>
          <w:lang w:val="es-ES_tradnl"/>
        </w:rPr>
      </w:pPr>
      <w:r w:rsidRPr="00372898">
        <w:rPr>
          <w:lang w:val="es-ES_tradnl"/>
        </w:rPr>
        <w:t xml:space="preserve">Número de participantes (por región) en las reuniones </w:t>
      </w:r>
      <w:r w:rsidRPr="00372898">
        <w:rPr>
          <w:lang w:val="es-ES_tradnl"/>
        </w:rPr>
        <w:br/>
        <w:t xml:space="preserve">de la Comisión de Estudio 2 y del Grupo de Relator </w:t>
      </w:r>
      <w:r w:rsidRPr="00372898">
        <w:rPr>
          <w:lang w:val="es-ES_tradnl"/>
        </w:rPr>
        <w:br/>
        <w:t>(septiembre de 2014 – abril de 2017)</w:t>
      </w:r>
    </w:p>
    <w:p w:rsidR="00AF68F4" w:rsidRPr="00372898" w:rsidRDefault="00AF68F4" w:rsidP="00AF68F4">
      <w:pPr>
        <w:jc w:val="center"/>
        <w:rPr>
          <w:lang w:val="es-ES_tradnl"/>
        </w:rPr>
      </w:pPr>
      <w:r w:rsidRPr="00372898">
        <w:rPr>
          <w:noProof/>
          <w:lang w:eastAsia="zh-CN"/>
        </w:rPr>
        <w:drawing>
          <wp:inline distT="0" distB="0" distL="0" distR="0" wp14:anchorId="2597548E" wp14:editId="399388CE">
            <wp:extent cx="4286250" cy="243393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0.JPG"/>
                    <pic:cNvPicPr/>
                  </pic:nvPicPr>
                  <pic:blipFill rotWithShape="1">
                    <a:blip r:embed="rId20">
                      <a:extLst>
                        <a:ext uri="{28A0092B-C50C-407E-A947-70E740481C1C}">
                          <a14:useLocalDpi xmlns:a14="http://schemas.microsoft.com/office/drawing/2010/main" val="0"/>
                        </a:ext>
                      </a:extLst>
                    </a:blip>
                    <a:srcRect l="13078" t="21449" r="16857" b="7821"/>
                    <a:stretch/>
                  </pic:blipFill>
                  <pic:spPr bwMode="auto">
                    <a:xfrm>
                      <a:off x="0" y="0"/>
                      <a:ext cx="4288479" cy="2435201"/>
                    </a:xfrm>
                    <a:prstGeom prst="rect">
                      <a:avLst/>
                    </a:prstGeom>
                    <a:ln>
                      <a:noFill/>
                    </a:ln>
                    <a:extLst>
                      <a:ext uri="{53640926-AAD7-44D8-BBD7-CCE9431645EC}">
                        <a14:shadowObscured xmlns:a14="http://schemas.microsoft.com/office/drawing/2010/main"/>
                      </a:ext>
                    </a:extLst>
                  </pic:spPr>
                </pic:pic>
              </a:graphicData>
            </a:graphic>
          </wp:inline>
        </w:drawing>
      </w:r>
    </w:p>
    <w:p w:rsidR="00AF68F4" w:rsidRPr="00372898" w:rsidRDefault="00AF68F4" w:rsidP="00BD6421">
      <w:pPr>
        <w:rPr>
          <w:sz w:val="16"/>
          <w:szCs w:val="12"/>
          <w:lang w:val="es-ES_tradnl"/>
        </w:rPr>
      </w:pPr>
      <w:r w:rsidRPr="00372898">
        <w:rPr>
          <w:sz w:val="16"/>
          <w:szCs w:val="12"/>
          <w:lang w:val="es-ES_tradnl"/>
        </w:rPr>
        <w:t>Leyenda del Gráfico 1</w:t>
      </w:r>
      <w:r w:rsidRPr="00372898">
        <w:rPr>
          <w:sz w:val="16"/>
          <w:szCs w:val="12"/>
          <w:lang w:val="es-ES_tradnl"/>
        </w:rPr>
        <w:br/>
        <w:t>África, Américas, Estados Árabes, Asia-Pacífico, CEI, Europa</w:t>
      </w:r>
      <w:r w:rsidRPr="00372898">
        <w:rPr>
          <w:sz w:val="16"/>
          <w:szCs w:val="12"/>
          <w:lang w:val="es-ES_tradnl"/>
        </w:rPr>
        <w:br/>
        <w:t>Se tiene en cuenta la participación en la serie de reuniones del Grupo de Relator para el per</w:t>
      </w:r>
      <w:r w:rsidR="00BD6421">
        <w:rPr>
          <w:sz w:val="16"/>
          <w:szCs w:val="12"/>
          <w:lang w:val="es-ES_tradnl"/>
        </w:rPr>
        <w:t>i</w:t>
      </w:r>
      <w:r w:rsidRPr="00372898">
        <w:rPr>
          <w:sz w:val="16"/>
          <w:szCs w:val="12"/>
          <w:lang w:val="es-ES_tradnl"/>
        </w:rPr>
        <w:t>odo de que se trate. Se excluyen los talleres y eventos conexos.</w:t>
      </w:r>
      <w:r w:rsidRPr="00372898">
        <w:rPr>
          <w:sz w:val="16"/>
          <w:szCs w:val="12"/>
          <w:lang w:val="es-ES_tradnl"/>
        </w:rPr>
        <w:br/>
        <w:t xml:space="preserve">Total: </w:t>
      </w:r>
      <w:r w:rsidRPr="00372898">
        <w:rPr>
          <w:color w:val="FF0000"/>
          <w:sz w:val="16"/>
          <w:szCs w:val="12"/>
          <w:lang w:val="es-ES_tradnl"/>
        </w:rPr>
        <w:t>461 participantes</w:t>
      </w:r>
    </w:p>
    <w:p w:rsidR="00AF68F4" w:rsidRPr="00372898" w:rsidRDefault="00AF68F4" w:rsidP="00AF68F4">
      <w:pPr>
        <w:pStyle w:val="FigureNo"/>
        <w:rPr>
          <w:lang w:val="es-ES_tradnl"/>
        </w:rPr>
      </w:pPr>
      <w:r w:rsidRPr="00372898">
        <w:rPr>
          <w:lang w:val="es-ES_tradnl"/>
        </w:rPr>
        <w:lastRenderedPageBreak/>
        <w:t>Gráfico 2</w:t>
      </w:r>
    </w:p>
    <w:p w:rsidR="00AF68F4" w:rsidRPr="00372898" w:rsidRDefault="00AF68F4" w:rsidP="00AF68F4">
      <w:pPr>
        <w:pStyle w:val="Figuretitle"/>
        <w:rPr>
          <w:lang w:val="es-ES_tradnl"/>
        </w:rPr>
      </w:pPr>
      <w:r w:rsidRPr="00372898">
        <w:rPr>
          <w:lang w:val="es-ES_tradnl"/>
        </w:rPr>
        <w:t xml:space="preserve">Número total de participantes (por región) en las reuniones </w:t>
      </w:r>
      <w:r w:rsidRPr="00372898">
        <w:rPr>
          <w:lang w:val="es-ES_tradnl"/>
        </w:rPr>
        <w:br/>
        <w:t xml:space="preserve">de la Comisión de Estudio 2 y del Grupo de Relator </w:t>
      </w:r>
      <w:r w:rsidRPr="00372898">
        <w:rPr>
          <w:lang w:val="es-ES_tradnl"/>
        </w:rPr>
        <w:br/>
        <w:t>(septiembre de 2014 – abril de 2017)</w:t>
      </w:r>
    </w:p>
    <w:p w:rsidR="00AF68F4" w:rsidRPr="00372898" w:rsidRDefault="00AF68F4" w:rsidP="00AF68F4">
      <w:pPr>
        <w:jc w:val="center"/>
        <w:rPr>
          <w:lang w:val="es-ES_tradnl"/>
        </w:rPr>
      </w:pPr>
      <w:r w:rsidRPr="00372898">
        <w:rPr>
          <w:noProof/>
          <w:lang w:eastAsia="zh-CN"/>
        </w:rPr>
        <w:drawing>
          <wp:inline distT="0" distB="0" distL="0" distR="0" wp14:anchorId="6BF409AB" wp14:editId="0C23E63A">
            <wp:extent cx="4543425" cy="2602230"/>
            <wp:effectExtent l="0" t="0" r="952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1.JPG"/>
                    <pic:cNvPicPr/>
                  </pic:nvPicPr>
                  <pic:blipFill rotWithShape="1">
                    <a:blip r:embed="rId21">
                      <a:extLst>
                        <a:ext uri="{28A0092B-C50C-407E-A947-70E740481C1C}">
                          <a14:useLocalDpi xmlns:a14="http://schemas.microsoft.com/office/drawing/2010/main" val="0"/>
                        </a:ext>
                      </a:extLst>
                    </a:blip>
                    <a:srcRect l="12140" t="20367" r="13597" b="4019"/>
                    <a:stretch/>
                  </pic:blipFill>
                  <pic:spPr bwMode="auto">
                    <a:xfrm>
                      <a:off x="0" y="0"/>
                      <a:ext cx="4545431" cy="2603379"/>
                    </a:xfrm>
                    <a:prstGeom prst="rect">
                      <a:avLst/>
                    </a:prstGeom>
                    <a:ln>
                      <a:noFill/>
                    </a:ln>
                    <a:extLst>
                      <a:ext uri="{53640926-AAD7-44D8-BBD7-CCE9431645EC}">
                        <a14:shadowObscured xmlns:a14="http://schemas.microsoft.com/office/drawing/2010/main"/>
                      </a:ext>
                    </a:extLst>
                  </pic:spPr>
                </pic:pic>
              </a:graphicData>
            </a:graphic>
          </wp:inline>
        </w:drawing>
      </w:r>
    </w:p>
    <w:p w:rsidR="00AF68F4" w:rsidRPr="00372898" w:rsidRDefault="00AF68F4" w:rsidP="00AF68F4">
      <w:pPr>
        <w:rPr>
          <w:sz w:val="16"/>
          <w:szCs w:val="12"/>
          <w:lang w:val="es-ES_tradnl"/>
        </w:rPr>
      </w:pPr>
      <w:r w:rsidRPr="00372898">
        <w:rPr>
          <w:sz w:val="16"/>
          <w:szCs w:val="12"/>
          <w:lang w:val="es-ES_tradnl"/>
        </w:rPr>
        <w:t>Leyenda del Gráfico 2</w:t>
      </w:r>
      <w:r w:rsidRPr="00372898">
        <w:rPr>
          <w:sz w:val="16"/>
          <w:szCs w:val="12"/>
          <w:lang w:val="es-ES_tradnl"/>
        </w:rPr>
        <w:br/>
        <w:t>África, Américas, Estados Árabes, Asia-Pacífico, CEI, Europa</w:t>
      </w:r>
      <w:r w:rsidRPr="00372898">
        <w:rPr>
          <w:sz w:val="16"/>
          <w:szCs w:val="12"/>
          <w:lang w:val="es-ES_tradnl"/>
        </w:rPr>
        <w:br/>
        <w:t>Se tiene en cuenta la participación en la serie de reuniones del Grupo de Relator para el periodo de que se trate. Se excluyen los talleres y eventos conexos.</w:t>
      </w:r>
      <w:r w:rsidRPr="00372898">
        <w:rPr>
          <w:sz w:val="16"/>
          <w:szCs w:val="12"/>
          <w:lang w:val="es-ES_tradnl"/>
        </w:rPr>
        <w:br/>
        <w:t xml:space="preserve">Total: </w:t>
      </w:r>
      <w:r w:rsidRPr="00372898">
        <w:rPr>
          <w:color w:val="FF0000"/>
          <w:sz w:val="16"/>
          <w:szCs w:val="12"/>
          <w:lang w:val="es-ES_tradnl"/>
        </w:rPr>
        <w:t>1 835 participantes</w:t>
      </w:r>
    </w:p>
    <w:p w:rsidR="00AF68F4" w:rsidRPr="00372898" w:rsidRDefault="00AF68F4" w:rsidP="00AF68F4">
      <w:pPr>
        <w:pStyle w:val="FigureNo"/>
        <w:spacing w:before="360"/>
        <w:rPr>
          <w:lang w:val="es-ES_tradnl"/>
        </w:rPr>
      </w:pPr>
      <w:r w:rsidRPr="00372898">
        <w:rPr>
          <w:lang w:val="es-ES_tradnl"/>
        </w:rPr>
        <w:t>Gráfico 3</w:t>
      </w:r>
    </w:p>
    <w:p w:rsidR="00AF68F4" w:rsidRPr="00372898" w:rsidRDefault="00AF68F4" w:rsidP="00AF68F4">
      <w:pPr>
        <w:pStyle w:val="Figuretitle"/>
        <w:rPr>
          <w:lang w:val="es-ES_tradnl"/>
        </w:rPr>
      </w:pPr>
      <w:r w:rsidRPr="00372898">
        <w:rPr>
          <w:lang w:val="es-ES_tradnl"/>
        </w:rPr>
        <w:t xml:space="preserve">Número de contribuciones recibidas de los miembros para su examen en las reuniones </w:t>
      </w:r>
      <w:r w:rsidRPr="00372898">
        <w:rPr>
          <w:lang w:val="es-ES_tradnl"/>
        </w:rPr>
        <w:br/>
        <w:t>de la Comisión de Estudio 2 y del Grupo de Relator (por región)</w:t>
      </w:r>
    </w:p>
    <w:p w:rsidR="00AF68F4" w:rsidRPr="00372898" w:rsidRDefault="00AF68F4" w:rsidP="00AF68F4">
      <w:pPr>
        <w:jc w:val="center"/>
        <w:rPr>
          <w:lang w:val="es-ES_tradnl"/>
        </w:rPr>
      </w:pPr>
      <w:r w:rsidRPr="00372898">
        <w:rPr>
          <w:noProof/>
          <w:lang w:eastAsia="zh-CN"/>
        </w:rPr>
        <w:drawing>
          <wp:inline distT="0" distB="0" distL="0" distR="0" wp14:anchorId="5843F159" wp14:editId="418EB89A">
            <wp:extent cx="4533900" cy="256827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2.JPG"/>
                    <pic:cNvPicPr/>
                  </pic:nvPicPr>
                  <pic:blipFill rotWithShape="1">
                    <a:blip r:embed="rId22">
                      <a:extLst>
                        <a:ext uri="{28A0092B-C50C-407E-A947-70E740481C1C}">
                          <a14:useLocalDpi xmlns:a14="http://schemas.microsoft.com/office/drawing/2010/main" val="0"/>
                        </a:ext>
                      </a:extLst>
                    </a:blip>
                    <a:srcRect l="11211" t="20367" r="14669" b="4991"/>
                    <a:stretch/>
                  </pic:blipFill>
                  <pic:spPr bwMode="auto">
                    <a:xfrm>
                      <a:off x="0" y="0"/>
                      <a:ext cx="4536783" cy="2569912"/>
                    </a:xfrm>
                    <a:prstGeom prst="rect">
                      <a:avLst/>
                    </a:prstGeom>
                    <a:ln>
                      <a:noFill/>
                    </a:ln>
                    <a:extLst>
                      <a:ext uri="{53640926-AAD7-44D8-BBD7-CCE9431645EC}">
                        <a14:shadowObscured xmlns:a14="http://schemas.microsoft.com/office/drawing/2010/main"/>
                      </a:ext>
                    </a:extLst>
                  </pic:spPr>
                </pic:pic>
              </a:graphicData>
            </a:graphic>
          </wp:inline>
        </w:drawing>
      </w:r>
    </w:p>
    <w:p w:rsidR="00AF68F4" w:rsidRPr="00372898" w:rsidRDefault="00AF68F4" w:rsidP="00AF68F4">
      <w:pPr>
        <w:rPr>
          <w:sz w:val="16"/>
          <w:szCs w:val="12"/>
          <w:lang w:val="es-ES_tradnl"/>
        </w:rPr>
      </w:pPr>
      <w:r w:rsidRPr="00372898">
        <w:rPr>
          <w:sz w:val="16"/>
          <w:szCs w:val="12"/>
          <w:lang w:val="es-ES_tradnl"/>
        </w:rPr>
        <w:t>Leyenda del Gráfico 3</w:t>
      </w:r>
      <w:r w:rsidRPr="00372898">
        <w:rPr>
          <w:sz w:val="16"/>
          <w:szCs w:val="12"/>
          <w:lang w:val="es-ES_tradnl"/>
        </w:rPr>
        <w:br/>
        <w:t xml:space="preserve">África, Américas, Estados Árabes, Asia-Pacífico, CEI, Europa, Otras (organizaciones regionales o internacionales) </w:t>
      </w:r>
      <w:r w:rsidRPr="00372898">
        <w:rPr>
          <w:sz w:val="16"/>
          <w:szCs w:val="12"/>
          <w:lang w:val="es-ES_tradnl"/>
        </w:rPr>
        <w:br/>
        <w:t xml:space="preserve">Datos basados </w:t>
      </w:r>
      <w:r w:rsidRPr="00372898">
        <w:rPr>
          <w:sz w:val="16"/>
          <w:szCs w:val="12"/>
          <w:u w:val="single"/>
          <w:lang w:val="es-ES_tradnl"/>
        </w:rPr>
        <w:t>únicamente</w:t>
      </w:r>
      <w:r w:rsidRPr="00372898">
        <w:rPr>
          <w:sz w:val="16"/>
          <w:szCs w:val="12"/>
          <w:lang w:val="es-ES_tradnl"/>
        </w:rPr>
        <w:t xml:space="preserve"> en </w:t>
      </w:r>
      <w:r w:rsidRPr="00372898">
        <w:rPr>
          <w:color w:val="FF0000"/>
          <w:sz w:val="16"/>
          <w:szCs w:val="12"/>
          <w:lang w:val="es-ES_tradnl"/>
        </w:rPr>
        <w:t xml:space="preserve">contribuciones de los miembros </w:t>
      </w:r>
      <w:r w:rsidRPr="00372898">
        <w:rPr>
          <w:sz w:val="16"/>
          <w:szCs w:val="12"/>
          <w:lang w:val="es-ES_tradnl"/>
        </w:rPr>
        <w:br/>
        <w:t>(se excluyen los documentos de la UIT y las declaraciones de coordinación recibidas).</w:t>
      </w:r>
      <w:r w:rsidRPr="00372898">
        <w:rPr>
          <w:sz w:val="16"/>
          <w:szCs w:val="12"/>
          <w:lang w:val="es-ES_tradnl"/>
        </w:rPr>
        <w:br/>
        <w:t xml:space="preserve">Total: </w:t>
      </w:r>
      <w:r w:rsidRPr="00372898">
        <w:rPr>
          <w:color w:val="FF0000"/>
          <w:sz w:val="16"/>
          <w:szCs w:val="12"/>
          <w:lang w:val="es-ES_tradnl"/>
        </w:rPr>
        <w:t xml:space="preserve">271 documentos </w:t>
      </w:r>
      <w:r w:rsidRPr="00372898">
        <w:rPr>
          <w:sz w:val="16"/>
          <w:szCs w:val="12"/>
          <w:lang w:val="es-ES_tradnl"/>
        </w:rPr>
        <w:t>de un total de 604 documentos de la CE 2</w:t>
      </w:r>
    </w:p>
    <w:p w:rsidR="00AF68F4" w:rsidRPr="00372898" w:rsidRDefault="00AF68F4" w:rsidP="00AF68F4">
      <w:pPr>
        <w:pStyle w:val="TableNo"/>
        <w:rPr>
          <w:lang w:val="es-ES_tradnl"/>
        </w:rPr>
      </w:pPr>
      <w:r w:rsidRPr="00372898">
        <w:rPr>
          <w:lang w:val="es-ES_tradnl"/>
        </w:rPr>
        <w:lastRenderedPageBreak/>
        <w:t>Cuadro 1</w:t>
      </w:r>
    </w:p>
    <w:p w:rsidR="00AF68F4" w:rsidRPr="00372898" w:rsidRDefault="00AF68F4" w:rsidP="00AF68F4">
      <w:pPr>
        <w:pStyle w:val="Tabletitle"/>
        <w:rPr>
          <w:lang w:val="es-ES_tradnl"/>
        </w:rPr>
      </w:pPr>
      <w:r w:rsidRPr="00372898">
        <w:rPr>
          <w:lang w:val="es-ES_tradnl"/>
        </w:rPr>
        <w:t xml:space="preserve">Número de contribuciones recibidas por Cuestión de la Comisión de Estudio 2 </w:t>
      </w:r>
      <w:r w:rsidRPr="00372898">
        <w:rPr>
          <w:lang w:val="es-ES_tradnl"/>
        </w:rPr>
        <w:br/>
        <w:t>(septiembre de 2014 – abril de 2017)</w:t>
      </w:r>
    </w:p>
    <w:tbl>
      <w:tblPr>
        <w:tblStyle w:val="TableGrid"/>
        <w:tblW w:w="9776" w:type="dxa"/>
        <w:tblLook w:val="04A0" w:firstRow="1" w:lastRow="0" w:firstColumn="1" w:lastColumn="0" w:noHBand="0" w:noVBand="1"/>
      </w:tblPr>
      <w:tblGrid>
        <w:gridCol w:w="2405"/>
        <w:gridCol w:w="1134"/>
        <w:gridCol w:w="1418"/>
        <w:gridCol w:w="1275"/>
        <w:gridCol w:w="1276"/>
        <w:gridCol w:w="2268"/>
      </w:tblGrid>
      <w:tr w:rsidR="00AF68F4" w:rsidRPr="00372898" w:rsidTr="004D03F8">
        <w:tc>
          <w:tcPr>
            <w:tcW w:w="2405" w:type="dxa"/>
            <w:vAlign w:val="center"/>
          </w:tcPr>
          <w:p w:rsidR="00AF68F4" w:rsidRPr="00372898" w:rsidRDefault="00AF68F4" w:rsidP="004D03F8">
            <w:pPr>
              <w:pStyle w:val="Tablehead"/>
              <w:rPr>
                <w:lang w:val="es-ES_tradnl"/>
              </w:rPr>
            </w:pPr>
            <w:r w:rsidRPr="00372898">
              <w:rPr>
                <w:lang w:val="es-ES_tradnl"/>
              </w:rPr>
              <w:t>Cuestión de la CE 2</w:t>
            </w:r>
          </w:p>
        </w:tc>
        <w:tc>
          <w:tcPr>
            <w:tcW w:w="1134" w:type="dxa"/>
            <w:vAlign w:val="center"/>
          </w:tcPr>
          <w:p w:rsidR="00AF68F4" w:rsidRPr="00372898" w:rsidRDefault="00AF68F4" w:rsidP="004D03F8">
            <w:pPr>
              <w:pStyle w:val="Tablehead"/>
              <w:rPr>
                <w:lang w:val="es-ES_tradnl"/>
              </w:rPr>
            </w:pPr>
            <w:r w:rsidRPr="00372898">
              <w:rPr>
                <w:lang w:val="es-ES_tradnl"/>
              </w:rPr>
              <w:t>2014</w:t>
            </w:r>
          </w:p>
        </w:tc>
        <w:tc>
          <w:tcPr>
            <w:tcW w:w="1418" w:type="dxa"/>
            <w:vAlign w:val="center"/>
          </w:tcPr>
          <w:p w:rsidR="00AF68F4" w:rsidRPr="00372898" w:rsidRDefault="00AF68F4" w:rsidP="004D03F8">
            <w:pPr>
              <w:pStyle w:val="Tablehead"/>
              <w:rPr>
                <w:lang w:val="es-ES_tradnl"/>
              </w:rPr>
            </w:pPr>
            <w:r w:rsidRPr="00372898">
              <w:rPr>
                <w:lang w:val="es-ES_tradnl"/>
              </w:rPr>
              <w:t>2015</w:t>
            </w:r>
          </w:p>
        </w:tc>
        <w:tc>
          <w:tcPr>
            <w:tcW w:w="1275" w:type="dxa"/>
            <w:vAlign w:val="center"/>
          </w:tcPr>
          <w:p w:rsidR="00AF68F4" w:rsidRPr="00372898" w:rsidRDefault="00AF68F4" w:rsidP="004D03F8">
            <w:pPr>
              <w:pStyle w:val="Tablehead"/>
              <w:rPr>
                <w:lang w:val="es-ES_tradnl"/>
              </w:rPr>
            </w:pPr>
            <w:r w:rsidRPr="00372898">
              <w:rPr>
                <w:lang w:val="es-ES_tradnl"/>
              </w:rPr>
              <w:t>2016</w:t>
            </w:r>
          </w:p>
        </w:tc>
        <w:tc>
          <w:tcPr>
            <w:tcW w:w="1276" w:type="dxa"/>
            <w:vAlign w:val="center"/>
          </w:tcPr>
          <w:p w:rsidR="00AF68F4" w:rsidRPr="00372898" w:rsidRDefault="00AF68F4" w:rsidP="004D03F8">
            <w:pPr>
              <w:pStyle w:val="Tablehead"/>
              <w:rPr>
                <w:lang w:val="es-ES_tradnl"/>
              </w:rPr>
            </w:pPr>
            <w:r w:rsidRPr="00372898">
              <w:rPr>
                <w:lang w:val="es-ES_tradnl"/>
              </w:rPr>
              <w:t>2017</w:t>
            </w:r>
          </w:p>
        </w:tc>
        <w:tc>
          <w:tcPr>
            <w:tcW w:w="2268" w:type="dxa"/>
            <w:vAlign w:val="center"/>
          </w:tcPr>
          <w:p w:rsidR="00AF68F4" w:rsidRPr="00372898" w:rsidRDefault="00AF68F4" w:rsidP="004D03F8">
            <w:pPr>
              <w:pStyle w:val="Tablehead"/>
              <w:rPr>
                <w:lang w:val="es-ES_tradnl"/>
              </w:rPr>
            </w:pPr>
            <w:r w:rsidRPr="00372898">
              <w:rPr>
                <w:lang w:val="es-ES_tradnl"/>
              </w:rPr>
              <w:t xml:space="preserve">Total de </w:t>
            </w:r>
            <w:r w:rsidRPr="00372898">
              <w:rPr>
                <w:lang w:val="es-ES_tradnl"/>
              </w:rPr>
              <w:br/>
              <w:t>2014 a 2017</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1/2</w:t>
            </w:r>
          </w:p>
        </w:tc>
        <w:tc>
          <w:tcPr>
            <w:tcW w:w="1134" w:type="dxa"/>
          </w:tcPr>
          <w:p w:rsidR="00AF68F4" w:rsidRPr="00372898" w:rsidRDefault="00AF68F4" w:rsidP="004D03F8">
            <w:pPr>
              <w:pStyle w:val="Tabletext"/>
              <w:jc w:val="center"/>
              <w:rPr>
                <w:lang w:val="es-ES_tradnl"/>
              </w:rPr>
            </w:pPr>
            <w:r w:rsidRPr="00372898">
              <w:rPr>
                <w:lang w:val="es-ES_tradnl"/>
              </w:rPr>
              <w:t>28</w:t>
            </w:r>
          </w:p>
        </w:tc>
        <w:tc>
          <w:tcPr>
            <w:tcW w:w="1418" w:type="dxa"/>
          </w:tcPr>
          <w:p w:rsidR="00AF68F4" w:rsidRPr="00372898" w:rsidRDefault="00AF68F4" w:rsidP="004D03F8">
            <w:pPr>
              <w:pStyle w:val="Tabletext"/>
              <w:jc w:val="center"/>
              <w:rPr>
                <w:lang w:val="es-ES_tradnl"/>
              </w:rPr>
            </w:pPr>
            <w:r w:rsidRPr="00372898">
              <w:rPr>
                <w:lang w:val="es-ES_tradnl"/>
              </w:rPr>
              <w:t>36</w:t>
            </w:r>
          </w:p>
        </w:tc>
        <w:tc>
          <w:tcPr>
            <w:tcW w:w="1275" w:type="dxa"/>
          </w:tcPr>
          <w:p w:rsidR="00AF68F4" w:rsidRPr="00372898" w:rsidRDefault="00AF68F4" w:rsidP="004D03F8">
            <w:pPr>
              <w:pStyle w:val="Tabletext"/>
              <w:jc w:val="center"/>
              <w:rPr>
                <w:lang w:val="es-ES_tradnl"/>
              </w:rPr>
            </w:pPr>
            <w:r w:rsidRPr="00372898">
              <w:rPr>
                <w:lang w:val="es-ES_tradnl"/>
              </w:rPr>
              <w:t>36</w:t>
            </w:r>
          </w:p>
        </w:tc>
        <w:tc>
          <w:tcPr>
            <w:tcW w:w="1276" w:type="dxa"/>
          </w:tcPr>
          <w:p w:rsidR="00AF68F4" w:rsidRPr="00372898" w:rsidRDefault="00AF68F4" w:rsidP="004D03F8">
            <w:pPr>
              <w:pStyle w:val="Tabletext"/>
              <w:jc w:val="center"/>
              <w:rPr>
                <w:lang w:val="es-ES_tradnl"/>
              </w:rPr>
            </w:pPr>
            <w:r w:rsidRPr="00372898">
              <w:rPr>
                <w:lang w:val="es-ES_tradnl"/>
              </w:rPr>
              <w:t>11</w:t>
            </w:r>
          </w:p>
        </w:tc>
        <w:tc>
          <w:tcPr>
            <w:tcW w:w="2268" w:type="dxa"/>
          </w:tcPr>
          <w:p w:rsidR="00AF68F4" w:rsidRPr="00372898" w:rsidRDefault="00AF68F4" w:rsidP="004D03F8">
            <w:pPr>
              <w:pStyle w:val="Tabletext"/>
              <w:jc w:val="center"/>
              <w:rPr>
                <w:lang w:val="es-ES_tradnl"/>
              </w:rPr>
            </w:pPr>
            <w:r w:rsidRPr="00372898">
              <w:rPr>
                <w:lang w:val="es-ES_tradnl"/>
              </w:rPr>
              <w:t>111</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2/2</w:t>
            </w:r>
          </w:p>
        </w:tc>
        <w:tc>
          <w:tcPr>
            <w:tcW w:w="1134" w:type="dxa"/>
          </w:tcPr>
          <w:p w:rsidR="00AF68F4" w:rsidRPr="00372898" w:rsidRDefault="00AF68F4" w:rsidP="004D03F8">
            <w:pPr>
              <w:pStyle w:val="Tabletext"/>
              <w:jc w:val="center"/>
              <w:rPr>
                <w:lang w:val="es-ES_tradnl"/>
              </w:rPr>
            </w:pPr>
            <w:r w:rsidRPr="00372898">
              <w:rPr>
                <w:lang w:val="es-ES_tradnl"/>
              </w:rPr>
              <w:t>11</w:t>
            </w:r>
          </w:p>
        </w:tc>
        <w:tc>
          <w:tcPr>
            <w:tcW w:w="1418" w:type="dxa"/>
          </w:tcPr>
          <w:p w:rsidR="00AF68F4" w:rsidRPr="00372898" w:rsidRDefault="00AF68F4" w:rsidP="004D03F8">
            <w:pPr>
              <w:pStyle w:val="Tabletext"/>
              <w:jc w:val="center"/>
              <w:rPr>
                <w:lang w:val="es-ES_tradnl"/>
              </w:rPr>
            </w:pPr>
            <w:r w:rsidRPr="00372898">
              <w:rPr>
                <w:lang w:val="es-ES_tradnl"/>
              </w:rPr>
              <w:t>28</w:t>
            </w:r>
          </w:p>
        </w:tc>
        <w:tc>
          <w:tcPr>
            <w:tcW w:w="1275" w:type="dxa"/>
          </w:tcPr>
          <w:p w:rsidR="00AF68F4" w:rsidRPr="00372898" w:rsidRDefault="00AF68F4" w:rsidP="004D03F8">
            <w:pPr>
              <w:pStyle w:val="Tabletext"/>
              <w:jc w:val="center"/>
              <w:rPr>
                <w:lang w:val="es-ES_tradnl"/>
              </w:rPr>
            </w:pPr>
            <w:r w:rsidRPr="00372898">
              <w:rPr>
                <w:lang w:val="es-ES_tradnl"/>
              </w:rPr>
              <w:t>28</w:t>
            </w:r>
          </w:p>
        </w:tc>
        <w:tc>
          <w:tcPr>
            <w:tcW w:w="1276" w:type="dxa"/>
          </w:tcPr>
          <w:p w:rsidR="00AF68F4" w:rsidRPr="00372898" w:rsidRDefault="00AF68F4" w:rsidP="004D03F8">
            <w:pPr>
              <w:pStyle w:val="Tabletext"/>
              <w:jc w:val="center"/>
              <w:rPr>
                <w:lang w:val="es-ES_tradnl"/>
              </w:rPr>
            </w:pPr>
            <w:r w:rsidRPr="00372898">
              <w:rPr>
                <w:lang w:val="es-ES_tradnl"/>
              </w:rPr>
              <w:t>8</w:t>
            </w:r>
          </w:p>
        </w:tc>
        <w:tc>
          <w:tcPr>
            <w:tcW w:w="2268" w:type="dxa"/>
          </w:tcPr>
          <w:p w:rsidR="00AF68F4" w:rsidRPr="00372898" w:rsidRDefault="00AF68F4" w:rsidP="004D03F8">
            <w:pPr>
              <w:pStyle w:val="Tabletext"/>
              <w:jc w:val="center"/>
              <w:rPr>
                <w:lang w:val="es-ES_tradnl"/>
              </w:rPr>
            </w:pPr>
            <w:r w:rsidRPr="00372898">
              <w:rPr>
                <w:lang w:val="es-ES_tradnl"/>
              </w:rPr>
              <w:t>75</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3/2</w:t>
            </w:r>
          </w:p>
        </w:tc>
        <w:tc>
          <w:tcPr>
            <w:tcW w:w="1134" w:type="dxa"/>
          </w:tcPr>
          <w:p w:rsidR="00AF68F4" w:rsidRPr="00372898" w:rsidRDefault="00AF68F4" w:rsidP="004D03F8">
            <w:pPr>
              <w:pStyle w:val="Tabletext"/>
              <w:jc w:val="center"/>
              <w:rPr>
                <w:lang w:val="es-ES_tradnl"/>
              </w:rPr>
            </w:pPr>
            <w:r w:rsidRPr="00372898">
              <w:rPr>
                <w:lang w:val="es-ES_tradnl"/>
              </w:rPr>
              <w:t>18</w:t>
            </w:r>
          </w:p>
        </w:tc>
        <w:tc>
          <w:tcPr>
            <w:tcW w:w="1418" w:type="dxa"/>
          </w:tcPr>
          <w:p w:rsidR="00AF68F4" w:rsidRPr="00372898" w:rsidRDefault="00AF68F4" w:rsidP="004D03F8">
            <w:pPr>
              <w:pStyle w:val="Tabletext"/>
              <w:jc w:val="center"/>
              <w:rPr>
                <w:lang w:val="es-ES_tradnl"/>
              </w:rPr>
            </w:pPr>
            <w:r w:rsidRPr="00372898">
              <w:rPr>
                <w:lang w:val="es-ES_tradnl"/>
              </w:rPr>
              <w:t>35</w:t>
            </w:r>
          </w:p>
        </w:tc>
        <w:tc>
          <w:tcPr>
            <w:tcW w:w="1275" w:type="dxa"/>
          </w:tcPr>
          <w:p w:rsidR="00AF68F4" w:rsidRPr="00372898" w:rsidRDefault="00AF68F4" w:rsidP="004D03F8">
            <w:pPr>
              <w:pStyle w:val="Tabletext"/>
              <w:jc w:val="center"/>
              <w:rPr>
                <w:lang w:val="es-ES_tradnl"/>
              </w:rPr>
            </w:pPr>
            <w:r w:rsidRPr="00372898">
              <w:rPr>
                <w:lang w:val="es-ES_tradnl"/>
              </w:rPr>
              <w:t>32</w:t>
            </w:r>
          </w:p>
        </w:tc>
        <w:tc>
          <w:tcPr>
            <w:tcW w:w="1276" w:type="dxa"/>
          </w:tcPr>
          <w:p w:rsidR="00AF68F4" w:rsidRPr="00372898" w:rsidRDefault="00AF68F4" w:rsidP="004D03F8">
            <w:pPr>
              <w:pStyle w:val="Tabletext"/>
              <w:jc w:val="center"/>
              <w:rPr>
                <w:lang w:val="es-ES_tradnl"/>
              </w:rPr>
            </w:pPr>
            <w:r w:rsidRPr="00372898">
              <w:rPr>
                <w:lang w:val="es-ES_tradnl"/>
              </w:rPr>
              <w:t>5</w:t>
            </w:r>
          </w:p>
        </w:tc>
        <w:tc>
          <w:tcPr>
            <w:tcW w:w="2268" w:type="dxa"/>
          </w:tcPr>
          <w:p w:rsidR="00AF68F4" w:rsidRPr="00372898" w:rsidRDefault="00AF68F4" w:rsidP="004D03F8">
            <w:pPr>
              <w:pStyle w:val="Tabletext"/>
              <w:jc w:val="center"/>
              <w:rPr>
                <w:lang w:val="es-ES_tradnl"/>
              </w:rPr>
            </w:pPr>
            <w:r w:rsidRPr="00372898">
              <w:rPr>
                <w:lang w:val="es-ES_tradnl"/>
              </w:rPr>
              <w:t>90</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4/2</w:t>
            </w:r>
          </w:p>
        </w:tc>
        <w:tc>
          <w:tcPr>
            <w:tcW w:w="1134" w:type="dxa"/>
          </w:tcPr>
          <w:p w:rsidR="00AF68F4" w:rsidRPr="00372898" w:rsidRDefault="00AF68F4" w:rsidP="004D03F8">
            <w:pPr>
              <w:pStyle w:val="Tabletext"/>
              <w:jc w:val="center"/>
              <w:rPr>
                <w:lang w:val="es-ES_tradnl"/>
              </w:rPr>
            </w:pPr>
            <w:r w:rsidRPr="00372898">
              <w:rPr>
                <w:lang w:val="es-ES_tradnl"/>
              </w:rPr>
              <w:t>11</w:t>
            </w:r>
          </w:p>
        </w:tc>
        <w:tc>
          <w:tcPr>
            <w:tcW w:w="1418" w:type="dxa"/>
          </w:tcPr>
          <w:p w:rsidR="00AF68F4" w:rsidRPr="00372898" w:rsidRDefault="00AF68F4" w:rsidP="004D03F8">
            <w:pPr>
              <w:pStyle w:val="Tabletext"/>
              <w:jc w:val="center"/>
              <w:rPr>
                <w:lang w:val="es-ES_tradnl"/>
              </w:rPr>
            </w:pPr>
            <w:r w:rsidRPr="00372898">
              <w:rPr>
                <w:lang w:val="es-ES_tradnl"/>
              </w:rPr>
              <w:t>17</w:t>
            </w:r>
          </w:p>
        </w:tc>
        <w:tc>
          <w:tcPr>
            <w:tcW w:w="1275" w:type="dxa"/>
          </w:tcPr>
          <w:p w:rsidR="00AF68F4" w:rsidRPr="00372898" w:rsidRDefault="00AF68F4" w:rsidP="004D03F8">
            <w:pPr>
              <w:pStyle w:val="Tabletext"/>
              <w:jc w:val="center"/>
              <w:rPr>
                <w:lang w:val="es-ES_tradnl"/>
              </w:rPr>
            </w:pPr>
            <w:r w:rsidRPr="00372898">
              <w:rPr>
                <w:lang w:val="es-ES_tradnl"/>
              </w:rPr>
              <w:t>20</w:t>
            </w:r>
          </w:p>
        </w:tc>
        <w:tc>
          <w:tcPr>
            <w:tcW w:w="1276" w:type="dxa"/>
          </w:tcPr>
          <w:p w:rsidR="00AF68F4" w:rsidRPr="00372898" w:rsidRDefault="00AF68F4" w:rsidP="004D03F8">
            <w:pPr>
              <w:pStyle w:val="Tabletext"/>
              <w:jc w:val="center"/>
              <w:rPr>
                <w:lang w:val="es-ES_tradnl"/>
              </w:rPr>
            </w:pPr>
            <w:r w:rsidRPr="00372898">
              <w:rPr>
                <w:lang w:val="es-ES_tradnl"/>
              </w:rPr>
              <w:t>12</w:t>
            </w:r>
          </w:p>
        </w:tc>
        <w:tc>
          <w:tcPr>
            <w:tcW w:w="2268" w:type="dxa"/>
          </w:tcPr>
          <w:p w:rsidR="00AF68F4" w:rsidRPr="00372898" w:rsidRDefault="00AF68F4" w:rsidP="004D03F8">
            <w:pPr>
              <w:pStyle w:val="Tabletext"/>
              <w:jc w:val="center"/>
              <w:rPr>
                <w:lang w:val="es-ES_tradnl"/>
              </w:rPr>
            </w:pPr>
            <w:r w:rsidRPr="00372898">
              <w:rPr>
                <w:lang w:val="es-ES_tradnl"/>
              </w:rPr>
              <w:t>59</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5/2</w:t>
            </w:r>
          </w:p>
        </w:tc>
        <w:tc>
          <w:tcPr>
            <w:tcW w:w="1134" w:type="dxa"/>
          </w:tcPr>
          <w:p w:rsidR="00AF68F4" w:rsidRPr="00372898" w:rsidRDefault="00AF68F4" w:rsidP="004D03F8">
            <w:pPr>
              <w:pStyle w:val="Tabletext"/>
              <w:jc w:val="center"/>
              <w:rPr>
                <w:lang w:val="es-ES_tradnl"/>
              </w:rPr>
            </w:pPr>
            <w:r w:rsidRPr="00372898">
              <w:rPr>
                <w:lang w:val="es-ES_tradnl"/>
              </w:rPr>
              <w:t>17</w:t>
            </w:r>
          </w:p>
        </w:tc>
        <w:tc>
          <w:tcPr>
            <w:tcW w:w="1418" w:type="dxa"/>
          </w:tcPr>
          <w:p w:rsidR="00AF68F4" w:rsidRPr="00372898" w:rsidRDefault="00AF68F4" w:rsidP="004D03F8">
            <w:pPr>
              <w:pStyle w:val="Tabletext"/>
              <w:jc w:val="center"/>
              <w:rPr>
                <w:lang w:val="es-ES_tradnl"/>
              </w:rPr>
            </w:pPr>
            <w:r w:rsidRPr="00372898">
              <w:rPr>
                <w:lang w:val="es-ES_tradnl"/>
              </w:rPr>
              <w:t>27</w:t>
            </w:r>
          </w:p>
        </w:tc>
        <w:tc>
          <w:tcPr>
            <w:tcW w:w="1275" w:type="dxa"/>
          </w:tcPr>
          <w:p w:rsidR="00AF68F4" w:rsidRPr="00372898" w:rsidRDefault="00AF68F4" w:rsidP="004D03F8">
            <w:pPr>
              <w:pStyle w:val="Tabletext"/>
              <w:jc w:val="center"/>
              <w:rPr>
                <w:lang w:val="es-ES_tradnl"/>
              </w:rPr>
            </w:pPr>
            <w:r w:rsidRPr="00372898">
              <w:rPr>
                <w:lang w:val="es-ES_tradnl"/>
              </w:rPr>
              <w:t>31</w:t>
            </w:r>
          </w:p>
        </w:tc>
        <w:tc>
          <w:tcPr>
            <w:tcW w:w="1276" w:type="dxa"/>
          </w:tcPr>
          <w:p w:rsidR="00AF68F4" w:rsidRPr="00372898" w:rsidRDefault="00AF68F4" w:rsidP="004D03F8">
            <w:pPr>
              <w:pStyle w:val="Tabletext"/>
              <w:jc w:val="center"/>
              <w:rPr>
                <w:lang w:val="es-ES_tradnl"/>
              </w:rPr>
            </w:pPr>
            <w:r w:rsidRPr="00372898">
              <w:rPr>
                <w:lang w:val="es-ES_tradnl"/>
              </w:rPr>
              <w:t>9</w:t>
            </w:r>
          </w:p>
        </w:tc>
        <w:tc>
          <w:tcPr>
            <w:tcW w:w="2268" w:type="dxa"/>
          </w:tcPr>
          <w:p w:rsidR="00AF68F4" w:rsidRPr="00372898" w:rsidRDefault="00AF68F4" w:rsidP="004D03F8">
            <w:pPr>
              <w:pStyle w:val="Tabletext"/>
              <w:jc w:val="center"/>
              <w:rPr>
                <w:lang w:val="es-ES_tradnl"/>
              </w:rPr>
            </w:pPr>
            <w:r w:rsidRPr="00372898">
              <w:rPr>
                <w:lang w:val="es-ES_tradnl"/>
              </w:rPr>
              <w:t>84</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6/2</w:t>
            </w:r>
          </w:p>
        </w:tc>
        <w:tc>
          <w:tcPr>
            <w:tcW w:w="1134" w:type="dxa"/>
          </w:tcPr>
          <w:p w:rsidR="00AF68F4" w:rsidRPr="00372898" w:rsidRDefault="00AF68F4" w:rsidP="004D03F8">
            <w:pPr>
              <w:pStyle w:val="Tabletext"/>
              <w:jc w:val="center"/>
              <w:rPr>
                <w:lang w:val="es-ES_tradnl"/>
              </w:rPr>
            </w:pPr>
            <w:r w:rsidRPr="00372898">
              <w:rPr>
                <w:lang w:val="es-ES_tradnl"/>
              </w:rPr>
              <w:t>8</w:t>
            </w:r>
          </w:p>
        </w:tc>
        <w:tc>
          <w:tcPr>
            <w:tcW w:w="1418" w:type="dxa"/>
          </w:tcPr>
          <w:p w:rsidR="00AF68F4" w:rsidRPr="00372898" w:rsidRDefault="00AF68F4" w:rsidP="004D03F8">
            <w:pPr>
              <w:pStyle w:val="Tabletext"/>
              <w:jc w:val="center"/>
              <w:rPr>
                <w:lang w:val="es-ES_tradnl"/>
              </w:rPr>
            </w:pPr>
            <w:r w:rsidRPr="00372898">
              <w:rPr>
                <w:lang w:val="es-ES_tradnl"/>
              </w:rPr>
              <w:t>16</w:t>
            </w:r>
          </w:p>
        </w:tc>
        <w:tc>
          <w:tcPr>
            <w:tcW w:w="1275" w:type="dxa"/>
          </w:tcPr>
          <w:p w:rsidR="00AF68F4" w:rsidRPr="00372898" w:rsidRDefault="00AF68F4" w:rsidP="004D03F8">
            <w:pPr>
              <w:pStyle w:val="Tabletext"/>
              <w:jc w:val="center"/>
              <w:rPr>
                <w:lang w:val="es-ES_tradnl"/>
              </w:rPr>
            </w:pPr>
            <w:r w:rsidRPr="00372898">
              <w:rPr>
                <w:lang w:val="es-ES_tradnl"/>
              </w:rPr>
              <w:t>25</w:t>
            </w:r>
          </w:p>
        </w:tc>
        <w:tc>
          <w:tcPr>
            <w:tcW w:w="1276" w:type="dxa"/>
          </w:tcPr>
          <w:p w:rsidR="00AF68F4" w:rsidRPr="00372898" w:rsidRDefault="00AF68F4" w:rsidP="004D03F8">
            <w:pPr>
              <w:pStyle w:val="Tabletext"/>
              <w:jc w:val="center"/>
              <w:rPr>
                <w:lang w:val="es-ES_tradnl"/>
              </w:rPr>
            </w:pPr>
            <w:r w:rsidRPr="00372898">
              <w:rPr>
                <w:lang w:val="es-ES_tradnl"/>
              </w:rPr>
              <w:t>3</w:t>
            </w:r>
          </w:p>
        </w:tc>
        <w:tc>
          <w:tcPr>
            <w:tcW w:w="2268" w:type="dxa"/>
          </w:tcPr>
          <w:p w:rsidR="00AF68F4" w:rsidRPr="00372898" w:rsidRDefault="00AF68F4" w:rsidP="004D03F8">
            <w:pPr>
              <w:pStyle w:val="Tabletext"/>
              <w:jc w:val="center"/>
              <w:rPr>
                <w:lang w:val="es-ES_tradnl"/>
              </w:rPr>
            </w:pPr>
            <w:r w:rsidRPr="00372898">
              <w:rPr>
                <w:lang w:val="es-ES_tradnl"/>
              </w:rPr>
              <w:t>52</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7/2</w:t>
            </w:r>
          </w:p>
        </w:tc>
        <w:tc>
          <w:tcPr>
            <w:tcW w:w="1134" w:type="dxa"/>
          </w:tcPr>
          <w:p w:rsidR="00AF68F4" w:rsidRPr="00372898" w:rsidRDefault="00AF68F4" w:rsidP="004D03F8">
            <w:pPr>
              <w:pStyle w:val="Tabletext"/>
              <w:jc w:val="center"/>
              <w:rPr>
                <w:lang w:val="es-ES_tradnl"/>
              </w:rPr>
            </w:pPr>
            <w:r w:rsidRPr="00372898">
              <w:rPr>
                <w:lang w:val="es-ES_tradnl"/>
              </w:rPr>
              <w:t>10</w:t>
            </w:r>
          </w:p>
        </w:tc>
        <w:tc>
          <w:tcPr>
            <w:tcW w:w="1418" w:type="dxa"/>
          </w:tcPr>
          <w:p w:rsidR="00AF68F4" w:rsidRPr="00372898" w:rsidRDefault="00AF68F4" w:rsidP="004D03F8">
            <w:pPr>
              <w:pStyle w:val="Tabletext"/>
              <w:jc w:val="center"/>
              <w:rPr>
                <w:lang w:val="es-ES_tradnl"/>
              </w:rPr>
            </w:pPr>
            <w:r w:rsidRPr="00372898">
              <w:rPr>
                <w:lang w:val="es-ES_tradnl"/>
              </w:rPr>
              <w:t>19</w:t>
            </w:r>
          </w:p>
        </w:tc>
        <w:tc>
          <w:tcPr>
            <w:tcW w:w="1275" w:type="dxa"/>
          </w:tcPr>
          <w:p w:rsidR="00AF68F4" w:rsidRPr="00372898" w:rsidRDefault="00AF68F4" w:rsidP="004D03F8">
            <w:pPr>
              <w:pStyle w:val="Tabletext"/>
              <w:jc w:val="center"/>
              <w:rPr>
                <w:lang w:val="es-ES_tradnl"/>
              </w:rPr>
            </w:pPr>
            <w:r w:rsidRPr="00372898">
              <w:rPr>
                <w:lang w:val="es-ES_tradnl"/>
              </w:rPr>
              <w:t>22</w:t>
            </w:r>
          </w:p>
        </w:tc>
        <w:tc>
          <w:tcPr>
            <w:tcW w:w="1276" w:type="dxa"/>
          </w:tcPr>
          <w:p w:rsidR="00AF68F4" w:rsidRPr="00372898" w:rsidRDefault="00AF68F4" w:rsidP="004D03F8">
            <w:pPr>
              <w:pStyle w:val="Tabletext"/>
              <w:jc w:val="center"/>
              <w:rPr>
                <w:lang w:val="es-ES_tradnl"/>
              </w:rPr>
            </w:pPr>
            <w:r w:rsidRPr="00372898">
              <w:rPr>
                <w:lang w:val="es-ES_tradnl"/>
              </w:rPr>
              <w:t>7</w:t>
            </w:r>
          </w:p>
        </w:tc>
        <w:tc>
          <w:tcPr>
            <w:tcW w:w="2268" w:type="dxa"/>
          </w:tcPr>
          <w:p w:rsidR="00AF68F4" w:rsidRPr="00372898" w:rsidRDefault="00AF68F4" w:rsidP="004D03F8">
            <w:pPr>
              <w:pStyle w:val="Tabletext"/>
              <w:jc w:val="center"/>
              <w:rPr>
                <w:lang w:val="es-ES_tradnl"/>
              </w:rPr>
            </w:pPr>
            <w:r w:rsidRPr="00372898">
              <w:rPr>
                <w:lang w:val="es-ES_tradnl"/>
              </w:rPr>
              <w:t>58</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8/2</w:t>
            </w:r>
          </w:p>
        </w:tc>
        <w:tc>
          <w:tcPr>
            <w:tcW w:w="1134" w:type="dxa"/>
          </w:tcPr>
          <w:p w:rsidR="00AF68F4" w:rsidRPr="00372898" w:rsidRDefault="00AF68F4" w:rsidP="004D03F8">
            <w:pPr>
              <w:pStyle w:val="Tabletext"/>
              <w:jc w:val="center"/>
              <w:rPr>
                <w:lang w:val="es-ES_tradnl"/>
              </w:rPr>
            </w:pPr>
            <w:r w:rsidRPr="00372898">
              <w:rPr>
                <w:lang w:val="es-ES_tradnl"/>
              </w:rPr>
              <w:t>5</w:t>
            </w:r>
          </w:p>
        </w:tc>
        <w:tc>
          <w:tcPr>
            <w:tcW w:w="1418" w:type="dxa"/>
          </w:tcPr>
          <w:p w:rsidR="00AF68F4" w:rsidRPr="00372898" w:rsidRDefault="00AF68F4" w:rsidP="004D03F8">
            <w:pPr>
              <w:pStyle w:val="Tabletext"/>
              <w:jc w:val="center"/>
              <w:rPr>
                <w:lang w:val="es-ES_tradnl"/>
              </w:rPr>
            </w:pPr>
            <w:r w:rsidRPr="00372898">
              <w:rPr>
                <w:lang w:val="es-ES_tradnl"/>
              </w:rPr>
              <w:t>12</w:t>
            </w:r>
          </w:p>
        </w:tc>
        <w:tc>
          <w:tcPr>
            <w:tcW w:w="1275" w:type="dxa"/>
          </w:tcPr>
          <w:p w:rsidR="00AF68F4" w:rsidRPr="00372898" w:rsidRDefault="00AF68F4" w:rsidP="004D03F8">
            <w:pPr>
              <w:pStyle w:val="Tabletext"/>
              <w:jc w:val="center"/>
              <w:rPr>
                <w:lang w:val="es-ES_tradnl"/>
              </w:rPr>
            </w:pPr>
            <w:r w:rsidRPr="00372898">
              <w:rPr>
                <w:lang w:val="es-ES_tradnl"/>
              </w:rPr>
              <w:t>22</w:t>
            </w:r>
          </w:p>
        </w:tc>
        <w:tc>
          <w:tcPr>
            <w:tcW w:w="1276" w:type="dxa"/>
          </w:tcPr>
          <w:p w:rsidR="00AF68F4" w:rsidRPr="00372898" w:rsidRDefault="00AF68F4" w:rsidP="004D03F8">
            <w:pPr>
              <w:pStyle w:val="Tabletext"/>
              <w:jc w:val="center"/>
              <w:rPr>
                <w:lang w:val="es-ES_tradnl"/>
              </w:rPr>
            </w:pPr>
            <w:r w:rsidRPr="00372898">
              <w:rPr>
                <w:lang w:val="es-ES_tradnl"/>
              </w:rPr>
              <w:t>7</w:t>
            </w:r>
          </w:p>
        </w:tc>
        <w:tc>
          <w:tcPr>
            <w:tcW w:w="2268" w:type="dxa"/>
          </w:tcPr>
          <w:p w:rsidR="00AF68F4" w:rsidRPr="00372898" w:rsidRDefault="00AF68F4" w:rsidP="004D03F8">
            <w:pPr>
              <w:pStyle w:val="Tabletext"/>
              <w:jc w:val="center"/>
              <w:rPr>
                <w:lang w:val="es-ES_tradnl"/>
              </w:rPr>
            </w:pPr>
            <w:r w:rsidRPr="00372898">
              <w:rPr>
                <w:lang w:val="es-ES_tradnl"/>
              </w:rPr>
              <w:t>46</w:t>
            </w:r>
          </w:p>
        </w:tc>
      </w:tr>
      <w:tr w:rsidR="00AF68F4" w:rsidRPr="00372898" w:rsidTr="004D03F8">
        <w:tc>
          <w:tcPr>
            <w:tcW w:w="2405" w:type="dxa"/>
          </w:tcPr>
          <w:p w:rsidR="00AF68F4" w:rsidRPr="00372898" w:rsidRDefault="00AF68F4" w:rsidP="004D03F8">
            <w:pPr>
              <w:pStyle w:val="Tabletext"/>
              <w:rPr>
                <w:b/>
                <w:bCs/>
                <w:lang w:val="es-ES_tradnl"/>
              </w:rPr>
            </w:pPr>
            <w:r w:rsidRPr="00372898">
              <w:rPr>
                <w:b/>
                <w:bCs/>
                <w:lang w:val="es-ES_tradnl"/>
              </w:rPr>
              <w:t>Cuestión 9/2</w:t>
            </w:r>
          </w:p>
        </w:tc>
        <w:tc>
          <w:tcPr>
            <w:tcW w:w="1134" w:type="dxa"/>
          </w:tcPr>
          <w:p w:rsidR="00AF68F4" w:rsidRPr="00372898" w:rsidRDefault="00AF68F4" w:rsidP="004D03F8">
            <w:pPr>
              <w:pStyle w:val="Tabletext"/>
              <w:jc w:val="center"/>
              <w:rPr>
                <w:lang w:val="es-ES_tradnl"/>
              </w:rPr>
            </w:pPr>
            <w:r w:rsidRPr="00372898">
              <w:rPr>
                <w:lang w:val="es-ES_tradnl"/>
              </w:rPr>
              <w:t>3</w:t>
            </w:r>
          </w:p>
        </w:tc>
        <w:tc>
          <w:tcPr>
            <w:tcW w:w="1418" w:type="dxa"/>
          </w:tcPr>
          <w:p w:rsidR="00AF68F4" w:rsidRPr="00372898" w:rsidRDefault="00AF68F4" w:rsidP="004D03F8">
            <w:pPr>
              <w:pStyle w:val="Tabletext"/>
              <w:jc w:val="center"/>
              <w:rPr>
                <w:lang w:val="es-ES_tradnl"/>
              </w:rPr>
            </w:pPr>
            <w:r w:rsidRPr="00372898">
              <w:rPr>
                <w:lang w:val="es-ES_tradnl"/>
              </w:rPr>
              <w:t>7</w:t>
            </w:r>
          </w:p>
        </w:tc>
        <w:tc>
          <w:tcPr>
            <w:tcW w:w="1275" w:type="dxa"/>
          </w:tcPr>
          <w:p w:rsidR="00AF68F4" w:rsidRPr="00372898" w:rsidRDefault="00AF68F4" w:rsidP="004D03F8">
            <w:pPr>
              <w:pStyle w:val="Tabletext"/>
              <w:jc w:val="center"/>
              <w:rPr>
                <w:lang w:val="es-ES_tradnl"/>
              </w:rPr>
            </w:pPr>
            <w:r w:rsidRPr="00372898">
              <w:rPr>
                <w:lang w:val="es-ES_tradnl"/>
              </w:rPr>
              <w:t>16</w:t>
            </w:r>
          </w:p>
        </w:tc>
        <w:tc>
          <w:tcPr>
            <w:tcW w:w="1276" w:type="dxa"/>
          </w:tcPr>
          <w:p w:rsidR="00AF68F4" w:rsidRPr="00372898" w:rsidRDefault="00AF68F4" w:rsidP="004D03F8">
            <w:pPr>
              <w:pStyle w:val="Tabletext"/>
              <w:jc w:val="center"/>
              <w:rPr>
                <w:lang w:val="es-ES_tradnl"/>
              </w:rPr>
            </w:pPr>
            <w:r w:rsidRPr="00372898">
              <w:rPr>
                <w:lang w:val="es-ES_tradnl"/>
              </w:rPr>
              <w:t>7</w:t>
            </w:r>
          </w:p>
        </w:tc>
        <w:tc>
          <w:tcPr>
            <w:tcW w:w="2268" w:type="dxa"/>
          </w:tcPr>
          <w:p w:rsidR="00AF68F4" w:rsidRPr="00372898" w:rsidRDefault="00AF68F4" w:rsidP="004D03F8">
            <w:pPr>
              <w:pStyle w:val="Tabletext"/>
              <w:jc w:val="center"/>
              <w:rPr>
                <w:lang w:val="es-ES_tradnl"/>
              </w:rPr>
            </w:pPr>
            <w:r w:rsidRPr="00372898">
              <w:rPr>
                <w:lang w:val="es-ES_tradnl"/>
              </w:rPr>
              <w:t>33</w:t>
            </w:r>
          </w:p>
        </w:tc>
      </w:tr>
      <w:tr w:rsidR="00AF68F4" w:rsidRPr="00372898" w:rsidTr="004D03F8">
        <w:tc>
          <w:tcPr>
            <w:tcW w:w="2405" w:type="dxa"/>
            <w:tcBorders>
              <w:bottom w:val="single" w:sz="4" w:space="0" w:color="000000" w:themeColor="text1"/>
            </w:tcBorders>
          </w:tcPr>
          <w:p w:rsidR="00AF68F4" w:rsidRPr="00372898" w:rsidRDefault="00AF68F4" w:rsidP="004D03F8">
            <w:pPr>
              <w:pStyle w:val="Tabletext"/>
              <w:rPr>
                <w:b/>
                <w:bCs/>
                <w:lang w:val="es-ES_tradnl"/>
              </w:rPr>
            </w:pPr>
            <w:r w:rsidRPr="00372898">
              <w:rPr>
                <w:b/>
                <w:bCs/>
                <w:lang w:val="es-ES_tradnl"/>
              </w:rPr>
              <w:t>Documentos para todas las Cuestiones de la CE 2</w:t>
            </w:r>
          </w:p>
        </w:tc>
        <w:tc>
          <w:tcPr>
            <w:tcW w:w="1134" w:type="dxa"/>
            <w:tcBorders>
              <w:bottom w:val="single" w:sz="4" w:space="0" w:color="000000" w:themeColor="text1"/>
            </w:tcBorders>
            <w:vAlign w:val="center"/>
          </w:tcPr>
          <w:p w:rsidR="00AF68F4" w:rsidRPr="00372898" w:rsidRDefault="00AF68F4" w:rsidP="004D03F8">
            <w:pPr>
              <w:pStyle w:val="Tabletext"/>
              <w:jc w:val="center"/>
              <w:rPr>
                <w:lang w:val="es-ES_tradnl"/>
              </w:rPr>
            </w:pPr>
            <w:r w:rsidRPr="00372898">
              <w:rPr>
                <w:lang w:val="es-ES_tradnl"/>
              </w:rPr>
              <w:t>18</w:t>
            </w:r>
          </w:p>
        </w:tc>
        <w:tc>
          <w:tcPr>
            <w:tcW w:w="1418" w:type="dxa"/>
            <w:tcBorders>
              <w:bottom w:val="single" w:sz="4" w:space="0" w:color="000000" w:themeColor="text1"/>
            </w:tcBorders>
            <w:vAlign w:val="center"/>
          </w:tcPr>
          <w:p w:rsidR="00AF68F4" w:rsidRPr="00372898" w:rsidRDefault="00AF68F4" w:rsidP="004D03F8">
            <w:pPr>
              <w:pStyle w:val="Tabletext"/>
              <w:jc w:val="center"/>
              <w:rPr>
                <w:lang w:val="es-ES_tradnl"/>
              </w:rPr>
            </w:pPr>
            <w:r w:rsidRPr="00372898">
              <w:rPr>
                <w:lang w:val="es-ES_tradnl"/>
              </w:rPr>
              <w:t>23</w:t>
            </w:r>
          </w:p>
        </w:tc>
        <w:tc>
          <w:tcPr>
            <w:tcW w:w="1275" w:type="dxa"/>
            <w:tcBorders>
              <w:bottom w:val="single" w:sz="4" w:space="0" w:color="000000" w:themeColor="text1"/>
            </w:tcBorders>
            <w:vAlign w:val="center"/>
          </w:tcPr>
          <w:p w:rsidR="00AF68F4" w:rsidRPr="00372898" w:rsidRDefault="00AF68F4" w:rsidP="004D03F8">
            <w:pPr>
              <w:pStyle w:val="Tabletext"/>
              <w:jc w:val="center"/>
              <w:rPr>
                <w:lang w:val="es-ES_tradnl"/>
              </w:rPr>
            </w:pPr>
            <w:r w:rsidRPr="00372898">
              <w:rPr>
                <w:lang w:val="es-ES_tradnl"/>
              </w:rPr>
              <w:t>23</w:t>
            </w:r>
          </w:p>
        </w:tc>
        <w:tc>
          <w:tcPr>
            <w:tcW w:w="1276" w:type="dxa"/>
            <w:tcBorders>
              <w:bottom w:val="single" w:sz="4" w:space="0" w:color="000000" w:themeColor="text1"/>
            </w:tcBorders>
            <w:vAlign w:val="center"/>
          </w:tcPr>
          <w:p w:rsidR="00AF68F4" w:rsidRPr="00372898" w:rsidRDefault="00AF68F4" w:rsidP="004D03F8">
            <w:pPr>
              <w:pStyle w:val="Tabletext"/>
              <w:jc w:val="center"/>
              <w:rPr>
                <w:lang w:val="es-ES_tradnl"/>
              </w:rPr>
            </w:pPr>
            <w:r w:rsidRPr="00372898">
              <w:rPr>
                <w:lang w:val="es-ES_tradnl"/>
              </w:rPr>
              <w:t>10</w:t>
            </w:r>
          </w:p>
        </w:tc>
        <w:tc>
          <w:tcPr>
            <w:tcW w:w="2268" w:type="dxa"/>
            <w:tcBorders>
              <w:bottom w:val="single" w:sz="4" w:space="0" w:color="000000" w:themeColor="text1"/>
            </w:tcBorders>
            <w:vAlign w:val="center"/>
          </w:tcPr>
          <w:p w:rsidR="00AF68F4" w:rsidRPr="00372898" w:rsidRDefault="00AF68F4" w:rsidP="004D03F8">
            <w:pPr>
              <w:pStyle w:val="Tabletext"/>
              <w:jc w:val="center"/>
              <w:rPr>
                <w:lang w:val="es-ES_tradnl"/>
              </w:rPr>
            </w:pPr>
            <w:r w:rsidRPr="00372898">
              <w:rPr>
                <w:lang w:val="es-ES_tradnl"/>
              </w:rPr>
              <w:t>74</w:t>
            </w:r>
          </w:p>
        </w:tc>
      </w:tr>
      <w:tr w:rsidR="00AF68F4" w:rsidRPr="0088026E" w:rsidTr="004D03F8">
        <w:tc>
          <w:tcPr>
            <w:tcW w:w="9776" w:type="dxa"/>
            <w:gridSpan w:val="6"/>
            <w:tcBorders>
              <w:left w:val="nil"/>
              <w:bottom w:val="nil"/>
              <w:right w:val="nil"/>
            </w:tcBorders>
          </w:tcPr>
          <w:p w:rsidR="00AF68F4" w:rsidRPr="00372898" w:rsidRDefault="00AF68F4" w:rsidP="004D03F8">
            <w:pPr>
              <w:pStyle w:val="Tablelegend"/>
              <w:rPr>
                <w:lang w:val="es-ES_tradnl"/>
              </w:rPr>
            </w:pPr>
            <w:r w:rsidRPr="00372898">
              <w:rPr>
                <w:lang w:val="es-ES_tradnl"/>
              </w:rPr>
              <w:t xml:space="preserve">Los datos para cada Cuestión abarcan todos los documentos relativos a la actividad en cada Cuestión. </w:t>
            </w:r>
            <w:r w:rsidRPr="00372898">
              <w:rPr>
                <w:i/>
                <w:iCs/>
                <w:lang w:val="es-ES_tradnl"/>
              </w:rPr>
              <w:t>Algunas contribuciones pueden contabilizarse más de una vez si se asignan a más de una Cuestión</w:t>
            </w:r>
            <w:r w:rsidRPr="00372898">
              <w:rPr>
                <w:lang w:val="es-ES_tradnl"/>
              </w:rPr>
              <w:t>.</w:t>
            </w:r>
          </w:p>
          <w:p w:rsidR="00AF68F4" w:rsidRPr="00372898" w:rsidRDefault="00AF68F4" w:rsidP="004D03F8">
            <w:pPr>
              <w:pStyle w:val="Tablelegend"/>
              <w:spacing w:before="80"/>
              <w:rPr>
                <w:b/>
                <w:bCs/>
                <w:lang w:val="es-ES_tradnl"/>
              </w:rPr>
            </w:pPr>
            <w:r w:rsidRPr="00372898">
              <w:rPr>
                <w:b/>
                <w:bCs/>
                <w:lang w:val="es-ES_tradnl"/>
              </w:rPr>
              <w:t xml:space="preserve">Número total de documentos de la CE 2 para el periodo 2014-2017: </w:t>
            </w:r>
            <w:r w:rsidRPr="00372898">
              <w:rPr>
                <w:b/>
                <w:bCs/>
                <w:color w:val="FF0000"/>
                <w:lang w:val="es-ES_tradnl"/>
              </w:rPr>
              <w:t>604</w:t>
            </w:r>
          </w:p>
        </w:tc>
      </w:tr>
    </w:tbl>
    <w:p w:rsidR="00AF68F4" w:rsidRPr="00372898" w:rsidRDefault="00AF68F4" w:rsidP="00AF68F4">
      <w:pPr>
        <w:pStyle w:val="TableNo"/>
        <w:rPr>
          <w:lang w:val="es-ES_tradnl"/>
        </w:rPr>
      </w:pPr>
      <w:r w:rsidRPr="00372898">
        <w:rPr>
          <w:lang w:val="es-ES_tradnl"/>
        </w:rPr>
        <w:t>Cuadro 2</w:t>
      </w:r>
    </w:p>
    <w:p w:rsidR="00AF68F4" w:rsidRPr="00372898" w:rsidRDefault="00AF68F4" w:rsidP="00AF68F4">
      <w:pPr>
        <w:pStyle w:val="Tabletitle"/>
        <w:rPr>
          <w:lang w:val="es-ES_tradnl"/>
        </w:rPr>
      </w:pPr>
      <w:r w:rsidRPr="00372898">
        <w:rPr>
          <w:lang w:val="es-ES_tradnl"/>
        </w:rPr>
        <w:t xml:space="preserve">Número de contribuciones recibidas anualmente por la Comisión de Estudio 2 </w:t>
      </w:r>
      <w:r w:rsidRPr="00372898">
        <w:rPr>
          <w:lang w:val="es-ES_tradnl"/>
        </w:rPr>
        <w:br/>
        <w:t>(septiembre de 2014 – abril de 2017)</w:t>
      </w:r>
    </w:p>
    <w:tbl>
      <w:tblPr>
        <w:tblStyle w:val="TableGrid"/>
        <w:tblW w:w="0" w:type="auto"/>
        <w:tblLook w:val="04A0" w:firstRow="1" w:lastRow="0" w:firstColumn="1" w:lastColumn="0" w:noHBand="0" w:noVBand="1"/>
      </w:tblPr>
      <w:tblGrid>
        <w:gridCol w:w="3822"/>
        <w:gridCol w:w="992"/>
        <w:gridCol w:w="1134"/>
        <w:gridCol w:w="992"/>
        <w:gridCol w:w="992"/>
        <w:gridCol w:w="1696"/>
      </w:tblGrid>
      <w:tr w:rsidR="00AF68F4" w:rsidRPr="00372898" w:rsidTr="004D03F8">
        <w:tc>
          <w:tcPr>
            <w:tcW w:w="3822" w:type="dxa"/>
            <w:vAlign w:val="center"/>
          </w:tcPr>
          <w:p w:rsidR="00AF68F4" w:rsidRPr="00372898" w:rsidRDefault="00AF68F4" w:rsidP="004D03F8">
            <w:pPr>
              <w:pStyle w:val="Tablehead"/>
              <w:jc w:val="left"/>
              <w:rPr>
                <w:lang w:val="es-ES_tradnl"/>
              </w:rPr>
            </w:pPr>
            <w:r w:rsidRPr="00372898">
              <w:rPr>
                <w:lang w:val="es-ES_tradnl"/>
              </w:rPr>
              <w:t>Número de documentos recibidos y tramitados en total para las reuniones anuales de la CE 2 y del Grupo de Relator</w:t>
            </w:r>
          </w:p>
        </w:tc>
        <w:tc>
          <w:tcPr>
            <w:tcW w:w="992" w:type="dxa"/>
            <w:vAlign w:val="center"/>
          </w:tcPr>
          <w:p w:rsidR="00AF68F4" w:rsidRPr="00372898" w:rsidRDefault="00AF68F4" w:rsidP="004D03F8">
            <w:pPr>
              <w:pStyle w:val="Tablehead"/>
              <w:rPr>
                <w:lang w:val="es-ES_tradnl"/>
              </w:rPr>
            </w:pPr>
            <w:r w:rsidRPr="00372898">
              <w:rPr>
                <w:lang w:val="es-ES_tradnl"/>
              </w:rPr>
              <w:t>2014</w:t>
            </w:r>
          </w:p>
        </w:tc>
        <w:tc>
          <w:tcPr>
            <w:tcW w:w="1134" w:type="dxa"/>
            <w:vAlign w:val="center"/>
          </w:tcPr>
          <w:p w:rsidR="00AF68F4" w:rsidRPr="00372898" w:rsidRDefault="00AF68F4" w:rsidP="004D03F8">
            <w:pPr>
              <w:pStyle w:val="Tablehead"/>
              <w:rPr>
                <w:lang w:val="es-ES_tradnl"/>
              </w:rPr>
            </w:pPr>
            <w:r w:rsidRPr="00372898">
              <w:rPr>
                <w:lang w:val="es-ES_tradnl"/>
              </w:rPr>
              <w:t>2015</w:t>
            </w:r>
          </w:p>
        </w:tc>
        <w:tc>
          <w:tcPr>
            <w:tcW w:w="992" w:type="dxa"/>
            <w:vAlign w:val="center"/>
          </w:tcPr>
          <w:p w:rsidR="00AF68F4" w:rsidRPr="00372898" w:rsidRDefault="00AF68F4" w:rsidP="004D03F8">
            <w:pPr>
              <w:pStyle w:val="Tablehead"/>
              <w:rPr>
                <w:lang w:val="es-ES_tradnl"/>
              </w:rPr>
            </w:pPr>
            <w:r w:rsidRPr="00372898">
              <w:rPr>
                <w:lang w:val="es-ES_tradnl"/>
              </w:rPr>
              <w:t>2016</w:t>
            </w:r>
          </w:p>
        </w:tc>
        <w:tc>
          <w:tcPr>
            <w:tcW w:w="992" w:type="dxa"/>
            <w:vAlign w:val="center"/>
          </w:tcPr>
          <w:p w:rsidR="00AF68F4" w:rsidRPr="00372898" w:rsidRDefault="00AF68F4" w:rsidP="004D03F8">
            <w:pPr>
              <w:pStyle w:val="Tablehead"/>
              <w:rPr>
                <w:lang w:val="es-ES_tradnl"/>
              </w:rPr>
            </w:pPr>
            <w:r w:rsidRPr="00372898">
              <w:rPr>
                <w:lang w:val="es-ES_tradnl"/>
              </w:rPr>
              <w:t>2017</w:t>
            </w:r>
          </w:p>
        </w:tc>
        <w:tc>
          <w:tcPr>
            <w:tcW w:w="1696" w:type="dxa"/>
            <w:vAlign w:val="center"/>
          </w:tcPr>
          <w:p w:rsidR="00AF68F4" w:rsidRPr="00372898" w:rsidRDefault="00AF68F4" w:rsidP="004D03F8">
            <w:pPr>
              <w:pStyle w:val="Tablehead"/>
              <w:rPr>
                <w:lang w:val="es-ES_tradnl"/>
              </w:rPr>
            </w:pPr>
            <w:r w:rsidRPr="00372898">
              <w:rPr>
                <w:lang w:val="es-ES_tradnl"/>
              </w:rPr>
              <w:t>Número total de documentos</w:t>
            </w:r>
            <w:r w:rsidRPr="00372898">
              <w:rPr>
                <w:lang w:val="es-ES_tradnl"/>
              </w:rPr>
              <w:br/>
              <w:t>2014-2017</w:t>
            </w:r>
          </w:p>
        </w:tc>
      </w:tr>
      <w:tr w:rsidR="00AF68F4" w:rsidRPr="00372898" w:rsidTr="004D03F8">
        <w:tc>
          <w:tcPr>
            <w:tcW w:w="3822" w:type="dxa"/>
          </w:tcPr>
          <w:p w:rsidR="00AF68F4" w:rsidRPr="00372898" w:rsidRDefault="00AF68F4" w:rsidP="004D03F8">
            <w:pPr>
              <w:pStyle w:val="Tabletext"/>
              <w:rPr>
                <w:lang w:val="es-ES_tradnl"/>
              </w:rPr>
            </w:pPr>
            <w:r w:rsidRPr="00372898">
              <w:rPr>
                <w:lang w:val="es-ES_tradnl"/>
              </w:rPr>
              <w:t>Número total de documentos de la CE 2</w:t>
            </w:r>
          </w:p>
        </w:tc>
        <w:tc>
          <w:tcPr>
            <w:tcW w:w="992" w:type="dxa"/>
          </w:tcPr>
          <w:p w:rsidR="00AF68F4" w:rsidRPr="00372898" w:rsidRDefault="00AF68F4" w:rsidP="004D03F8">
            <w:pPr>
              <w:pStyle w:val="Tabletext"/>
              <w:jc w:val="center"/>
              <w:rPr>
                <w:lang w:val="es-ES_tradnl"/>
              </w:rPr>
            </w:pPr>
            <w:r w:rsidRPr="00372898">
              <w:rPr>
                <w:lang w:val="es-ES_tradnl"/>
              </w:rPr>
              <w:t>96</w:t>
            </w:r>
          </w:p>
        </w:tc>
        <w:tc>
          <w:tcPr>
            <w:tcW w:w="1134" w:type="dxa"/>
          </w:tcPr>
          <w:p w:rsidR="00AF68F4" w:rsidRPr="00372898" w:rsidRDefault="00AF68F4" w:rsidP="004D03F8">
            <w:pPr>
              <w:pStyle w:val="Tabletext"/>
              <w:jc w:val="center"/>
              <w:rPr>
                <w:lang w:val="es-ES_tradnl"/>
              </w:rPr>
            </w:pPr>
            <w:r w:rsidRPr="00372898">
              <w:rPr>
                <w:lang w:val="es-ES_tradnl"/>
              </w:rPr>
              <w:t>197</w:t>
            </w:r>
          </w:p>
        </w:tc>
        <w:tc>
          <w:tcPr>
            <w:tcW w:w="992" w:type="dxa"/>
          </w:tcPr>
          <w:p w:rsidR="00AF68F4" w:rsidRPr="00372898" w:rsidRDefault="00AF68F4" w:rsidP="004D03F8">
            <w:pPr>
              <w:pStyle w:val="Tabletext"/>
              <w:jc w:val="center"/>
              <w:rPr>
                <w:lang w:val="es-ES_tradnl"/>
              </w:rPr>
            </w:pPr>
            <w:r w:rsidRPr="00372898">
              <w:rPr>
                <w:lang w:val="es-ES_tradnl"/>
              </w:rPr>
              <w:t>203</w:t>
            </w:r>
          </w:p>
        </w:tc>
        <w:tc>
          <w:tcPr>
            <w:tcW w:w="992" w:type="dxa"/>
          </w:tcPr>
          <w:p w:rsidR="00AF68F4" w:rsidRPr="00372898" w:rsidRDefault="00AF68F4" w:rsidP="004D03F8">
            <w:pPr>
              <w:pStyle w:val="Tabletext"/>
              <w:jc w:val="center"/>
              <w:rPr>
                <w:lang w:val="es-ES_tradnl"/>
              </w:rPr>
            </w:pPr>
            <w:r w:rsidRPr="00372898">
              <w:rPr>
                <w:lang w:val="es-ES_tradnl"/>
              </w:rPr>
              <w:t>108</w:t>
            </w:r>
          </w:p>
        </w:tc>
        <w:tc>
          <w:tcPr>
            <w:tcW w:w="1696" w:type="dxa"/>
          </w:tcPr>
          <w:p w:rsidR="00AF68F4" w:rsidRPr="00372898" w:rsidRDefault="00AF68F4" w:rsidP="004D03F8">
            <w:pPr>
              <w:pStyle w:val="Tabletext"/>
              <w:jc w:val="center"/>
              <w:rPr>
                <w:lang w:val="es-ES_tradnl"/>
              </w:rPr>
            </w:pPr>
            <w:r w:rsidRPr="00372898">
              <w:rPr>
                <w:lang w:val="es-ES_tradnl"/>
              </w:rPr>
              <w:t>604</w:t>
            </w:r>
          </w:p>
        </w:tc>
      </w:tr>
      <w:tr w:rsidR="00AF68F4" w:rsidRPr="00372898" w:rsidTr="004D03F8">
        <w:tc>
          <w:tcPr>
            <w:tcW w:w="3822" w:type="dxa"/>
          </w:tcPr>
          <w:p w:rsidR="00AF68F4" w:rsidRPr="00372898" w:rsidRDefault="00AF68F4" w:rsidP="004D03F8">
            <w:pPr>
              <w:pStyle w:val="Tabletext"/>
              <w:ind w:left="284" w:hanging="284"/>
              <w:rPr>
                <w:lang w:val="es-ES_tradnl"/>
              </w:rPr>
            </w:pPr>
            <w:r w:rsidRPr="00372898">
              <w:rPr>
                <w:lang w:val="es-ES_tradnl"/>
              </w:rPr>
              <w:t>–</w:t>
            </w:r>
            <w:r w:rsidRPr="00372898">
              <w:rPr>
                <w:lang w:val="es-ES_tradnl"/>
              </w:rPr>
              <w:tab/>
            </w:r>
            <w:r w:rsidR="005F3650" w:rsidRPr="00372898">
              <w:rPr>
                <w:lang w:val="es-ES_tradnl"/>
              </w:rPr>
              <w:t xml:space="preserve">Declaraciones </w:t>
            </w:r>
            <w:r w:rsidRPr="00372898">
              <w:rPr>
                <w:lang w:val="es-ES_tradnl"/>
              </w:rPr>
              <w:t xml:space="preserve">de </w:t>
            </w:r>
            <w:r w:rsidR="005F3650" w:rsidRPr="00372898">
              <w:rPr>
                <w:lang w:val="es-ES_tradnl"/>
              </w:rPr>
              <w:t xml:space="preserve">Coordinación </w:t>
            </w:r>
            <w:r w:rsidRPr="00372898">
              <w:rPr>
                <w:lang w:val="es-ES_tradnl"/>
              </w:rPr>
              <w:t>recibidas</w:t>
            </w:r>
          </w:p>
        </w:tc>
        <w:tc>
          <w:tcPr>
            <w:tcW w:w="992" w:type="dxa"/>
          </w:tcPr>
          <w:p w:rsidR="00AF68F4" w:rsidRPr="00372898" w:rsidRDefault="00AF68F4" w:rsidP="004D03F8">
            <w:pPr>
              <w:pStyle w:val="Tabletext"/>
              <w:jc w:val="center"/>
              <w:rPr>
                <w:lang w:val="es-ES_tradnl"/>
              </w:rPr>
            </w:pPr>
            <w:r w:rsidRPr="00372898">
              <w:rPr>
                <w:lang w:val="es-ES_tradnl"/>
              </w:rPr>
              <w:t>24</w:t>
            </w:r>
          </w:p>
        </w:tc>
        <w:tc>
          <w:tcPr>
            <w:tcW w:w="1134" w:type="dxa"/>
          </w:tcPr>
          <w:p w:rsidR="00AF68F4" w:rsidRPr="00372898" w:rsidRDefault="00AF68F4" w:rsidP="004D03F8">
            <w:pPr>
              <w:pStyle w:val="Tabletext"/>
              <w:jc w:val="center"/>
              <w:rPr>
                <w:lang w:val="es-ES_tradnl"/>
              </w:rPr>
            </w:pPr>
            <w:r w:rsidRPr="00372898">
              <w:rPr>
                <w:lang w:val="es-ES_tradnl"/>
              </w:rPr>
              <w:t>29</w:t>
            </w:r>
          </w:p>
        </w:tc>
        <w:tc>
          <w:tcPr>
            <w:tcW w:w="992" w:type="dxa"/>
          </w:tcPr>
          <w:p w:rsidR="00AF68F4" w:rsidRPr="00372898" w:rsidRDefault="00AF68F4" w:rsidP="004D03F8">
            <w:pPr>
              <w:pStyle w:val="Tabletext"/>
              <w:jc w:val="center"/>
              <w:rPr>
                <w:lang w:val="es-ES_tradnl"/>
              </w:rPr>
            </w:pPr>
            <w:r w:rsidRPr="00372898">
              <w:rPr>
                <w:lang w:val="es-ES_tradnl"/>
              </w:rPr>
              <w:t>46</w:t>
            </w:r>
          </w:p>
        </w:tc>
        <w:tc>
          <w:tcPr>
            <w:tcW w:w="992" w:type="dxa"/>
          </w:tcPr>
          <w:p w:rsidR="00AF68F4" w:rsidRPr="00372898" w:rsidRDefault="00AF68F4" w:rsidP="004D03F8">
            <w:pPr>
              <w:pStyle w:val="Tabletext"/>
              <w:jc w:val="center"/>
              <w:rPr>
                <w:lang w:val="es-ES_tradnl"/>
              </w:rPr>
            </w:pPr>
            <w:r w:rsidRPr="00372898">
              <w:rPr>
                <w:lang w:val="es-ES_tradnl"/>
              </w:rPr>
              <w:t>17</w:t>
            </w:r>
          </w:p>
        </w:tc>
        <w:tc>
          <w:tcPr>
            <w:tcW w:w="1696" w:type="dxa"/>
          </w:tcPr>
          <w:p w:rsidR="00AF68F4" w:rsidRPr="00372898" w:rsidRDefault="00AF68F4" w:rsidP="004D03F8">
            <w:pPr>
              <w:pStyle w:val="Tabletext"/>
              <w:jc w:val="center"/>
              <w:rPr>
                <w:lang w:val="es-ES_tradnl"/>
              </w:rPr>
            </w:pPr>
            <w:r w:rsidRPr="00372898">
              <w:rPr>
                <w:lang w:val="es-ES_tradnl"/>
              </w:rPr>
              <w:t>116</w:t>
            </w:r>
          </w:p>
        </w:tc>
      </w:tr>
      <w:tr w:rsidR="00AF68F4" w:rsidRPr="00372898" w:rsidTr="004D03F8">
        <w:tc>
          <w:tcPr>
            <w:tcW w:w="3822" w:type="dxa"/>
            <w:tcBorders>
              <w:bottom w:val="single" w:sz="4" w:space="0" w:color="000000" w:themeColor="text1"/>
            </w:tcBorders>
          </w:tcPr>
          <w:p w:rsidR="00AF68F4" w:rsidRPr="00372898" w:rsidRDefault="00AF68F4" w:rsidP="004D03F8">
            <w:pPr>
              <w:pStyle w:val="Tabletext"/>
              <w:ind w:left="284" w:hanging="284"/>
              <w:rPr>
                <w:lang w:val="es-ES_tradnl"/>
              </w:rPr>
            </w:pPr>
            <w:r w:rsidRPr="00372898">
              <w:rPr>
                <w:lang w:val="es-ES_tradnl"/>
              </w:rPr>
              <w:t>–</w:t>
            </w:r>
            <w:r w:rsidRPr="00372898">
              <w:rPr>
                <w:lang w:val="es-ES_tradnl"/>
              </w:rPr>
              <w:tab/>
            </w:r>
            <w:r w:rsidR="005F3650" w:rsidRPr="00372898">
              <w:rPr>
                <w:lang w:val="es-ES_tradnl"/>
              </w:rPr>
              <w:t xml:space="preserve">Declaraciones </w:t>
            </w:r>
            <w:r w:rsidRPr="00372898">
              <w:rPr>
                <w:lang w:val="es-ES_tradnl"/>
              </w:rPr>
              <w:t xml:space="preserve">de </w:t>
            </w:r>
            <w:r w:rsidR="005F3650" w:rsidRPr="00372898">
              <w:rPr>
                <w:lang w:val="es-ES_tradnl"/>
              </w:rPr>
              <w:t xml:space="preserve">Coordinación </w:t>
            </w:r>
            <w:r w:rsidRPr="00372898">
              <w:rPr>
                <w:lang w:val="es-ES_tradnl"/>
              </w:rPr>
              <w:t>enviadas</w:t>
            </w:r>
          </w:p>
        </w:tc>
        <w:tc>
          <w:tcPr>
            <w:tcW w:w="992" w:type="dxa"/>
            <w:tcBorders>
              <w:bottom w:val="single" w:sz="4" w:space="0" w:color="000000" w:themeColor="text1"/>
            </w:tcBorders>
          </w:tcPr>
          <w:p w:rsidR="00AF68F4" w:rsidRPr="00372898" w:rsidRDefault="00AF68F4" w:rsidP="004D03F8">
            <w:pPr>
              <w:pStyle w:val="Tabletext"/>
              <w:jc w:val="center"/>
              <w:rPr>
                <w:lang w:val="es-ES_tradnl"/>
              </w:rPr>
            </w:pPr>
            <w:r w:rsidRPr="00372898">
              <w:rPr>
                <w:lang w:val="es-ES_tradnl"/>
              </w:rPr>
              <w:t>14</w:t>
            </w:r>
          </w:p>
        </w:tc>
        <w:tc>
          <w:tcPr>
            <w:tcW w:w="1134" w:type="dxa"/>
            <w:tcBorders>
              <w:bottom w:val="single" w:sz="4" w:space="0" w:color="000000" w:themeColor="text1"/>
            </w:tcBorders>
          </w:tcPr>
          <w:p w:rsidR="00AF68F4" w:rsidRPr="00372898" w:rsidRDefault="00AF68F4" w:rsidP="004D03F8">
            <w:pPr>
              <w:pStyle w:val="Tabletext"/>
              <w:jc w:val="center"/>
              <w:rPr>
                <w:lang w:val="es-ES_tradnl"/>
              </w:rPr>
            </w:pPr>
            <w:r w:rsidRPr="00372898">
              <w:rPr>
                <w:lang w:val="es-ES_tradnl"/>
              </w:rPr>
              <w:t>11</w:t>
            </w:r>
          </w:p>
        </w:tc>
        <w:tc>
          <w:tcPr>
            <w:tcW w:w="992" w:type="dxa"/>
            <w:tcBorders>
              <w:bottom w:val="single" w:sz="4" w:space="0" w:color="000000" w:themeColor="text1"/>
            </w:tcBorders>
          </w:tcPr>
          <w:p w:rsidR="00AF68F4" w:rsidRPr="00372898" w:rsidRDefault="00AF68F4" w:rsidP="004D03F8">
            <w:pPr>
              <w:pStyle w:val="Tabletext"/>
              <w:jc w:val="center"/>
              <w:rPr>
                <w:lang w:val="es-ES_tradnl"/>
              </w:rPr>
            </w:pPr>
            <w:r w:rsidRPr="00372898">
              <w:rPr>
                <w:lang w:val="es-ES_tradnl"/>
              </w:rPr>
              <w:t>36</w:t>
            </w:r>
          </w:p>
        </w:tc>
        <w:tc>
          <w:tcPr>
            <w:tcW w:w="992" w:type="dxa"/>
            <w:tcBorders>
              <w:bottom w:val="single" w:sz="4" w:space="0" w:color="000000" w:themeColor="text1"/>
            </w:tcBorders>
          </w:tcPr>
          <w:p w:rsidR="00AF68F4" w:rsidRPr="00372898" w:rsidRDefault="00AF68F4" w:rsidP="004D03F8">
            <w:pPr>
              <w:pStyle w:val="Tabletext"/>
              <w:jc w:val="center"/>
              <w:rPr>
                <w:lang w:val="es-ES_tradnl"/>
              </w:rPr>
            </w:pPr>
            <w:r w:rsidRPr="00372898">
              <w:rPr>
                <w:lang w:val="es-ES_tradnl"/>
              </w:rPr>
              <w:t>17</w:t>
            </w:r>
          </w:p>
        </w:tc>
        <w:tc>
          <w:tcPr>
            <w:tcW w:w="1696" w:type="dxa"/>
            <w:tcBorders>
              <w:bottom w:val="single" w:sz="4" w:space="0" w:color="000000" w:themeColor="text1"/>
            </w:tcBorders>
          </w:tcPr>
          <w:p w:rsidR="00AF68F4" w:rsidRPr="00372898" w:rsidRDefault="00AF68F4" w:rsidP="004D03F8">
            <w:pPr>
              <w:pStyle w:val="Tabletext"/>
              <w:jc w:val="center"/>
              <w:rPr>
                <w:lang w:val="es-ES_tradnl"/>
              </w:rPr>
            </w:pPr>
            <w:r w:rsidRPr="00372898">
              <w:rPr>
                <w:lang w:val="es-ES_tradnl"/>
              </w:rPr>
              <w:t>78</w:t>
            </w:r>
          </w:p>
        </w:tc>
      </w:tr>
      <w:tr w:rsidR="00AF68F4" w:rsidRPr="0088026E" w:rsidTr="004D03F8">
        <w:tc>
          <w:tcPr>
            <w:tcW w:w="9628" w:type="dxa"/>
            <w:gridSpan w:val="6"/>
            <w:tcBorders>
              <w:left w:val="nil"/>
              <w:bottom w:val="nil"/>
              <w:right w:val="nil"/>
            </w:tcBorders>
          </w:tcPr>
          <w:p w:rsidR="00AF68F4" w:rsidRPr="00372898" w:rsidRDefault="00AF68F4" w:rsidP="004D03F8">
            <w:pPr>
              <w:pStyle w:val="Tablelegend"/>
              <w:rPr>
                <w:b/>
                <w:bCs/>
                <w:lang w:val="es-ES_tradnl"/>
              </w:rPr>
            </w:pPr>
            <w:r w:rsidRPr="00372898">
              <w:rPr>
                <w:b/>
                <w:bCs/>
                <w:lang w:val="es-ES_tradnl"/>
              </w:rPr>
              <w:t xml:space="preserve">Número total de documentos de la CE 2 para el periodo 2014-2017: </w:t>
            </w:r>
            <w:r w:rsidRPr="00372898">
              <w:rPr>
                <w:b/>
                <w:bCs/>
                <w:color w:val="FF0000"/>
                <w:lang w:val="es-ES_tradnl"/>
              </w:rPr>
              <w:t>604</w:t>
            </w:r>
          </w:p>
        </w:tc>
      </w:tr>
    </w:tbl>
    <w:p w:rsidR="00AF68F4" w:rsidRPr="00372898" w:rsidRDefault="00AF68F4" w:rsidP="00AF68F4">
      <w:pPr>
        <w:pStyle w:val="FigureNo"/>
        <w:rPr>
          <w:lang w:val="es-ES_tradnl"/>
        </w:rPr>
      </w:pPr>
      <w:r w:rsidRPr="00372898">
        <w:rPr>
          <w:lang w:val="es-ES_tradnl"/>
        </w:rPr>
        <w:lastRenderedPageBreak/>
        <w:t>Gráfico 4</w:t>
      </w:r>
    </w:p>
    <w:p w:rsidR="00AF68F4" w:rsidRPr="00372898" w:rsidRDefault="00AF68F4" w:rsidP="00DC4779">
      <w:pPr>
        <w:pStyle w:val="Figuretitle"/>
        <w:rPr>
          <w:lang w:val="es-ES_tradnl"/>
        </w:rPr>
      </w:pPr>
      <w:r w:rsidRPr="00372898">
        <w:rPr>
          <w:lang w:val="es-ES_tradnl"/>
        </w:rPr>
        <w:t xml:space="preserve">Número de contribuciones recibidas </w:t>
      </w:r>
      <w:r w:rsidR="00FF5E7D" w:rsidRPr="00372898">
        <w:rPr>
          <w:lang w:val="es-ES_tradnl"/>
        </w:rPr>
        <w:t>p</w:t>
      </w:r>
      <w:r w:rsidR="00DC4779" w:rsidRPr="00372898">
        <w:rPr>
          <w:lang w:val="es-ES_tradnl"/>
        </w:rPr>
        <w:t xml:space="preserve">ara las reuniones de la Comisión de Estudio 2 </w:t>
      </w:r>
      <w:r w:rsidR="009C0DC7" w:rsidRPr="00372898">
        <w:rPr>
          <w:lang w:val="es-ES_tradnl"/>
        </w:rPr>
        <w:br/>
      </w:r>
      <w:r w:rsidR="00DC4779" w:rsidRPr="00372898">
        <w:rPr>
          <w:lang w:val="es-ES_tradnl"/>
        </w:rPr>
        <w:t xml:space="preserve">y del Grupo de Relator por Cuestión </w:t>
      </w:r>
      <w:r w:rsidRPr="00372898">
        <w:rPr>
          <w:lang w:val="es-ES_tradnl"/>
        </w:rPr>
        <w:t>(fuente) (septiembre de 2014 – abril de 2017)</w:t>
      </w:r>
    </w:p>
    <w:p w:rsidR="00AF68F4" w:rsidRPr="00372898" w:rsidRDefault="00AF68F4" w:rsidP="00AF68F4">
      <w:pPr>
        <w:jc w:val="center"/>
        <w:rPr>
          <w:lang w:val="es-ES_tradnl"/>
        </w:rPr>
      </w:pPr>
      <w:r w:rsidRPr="00372898">
        <w:rPr>
          <w:b/>
          <w:noProof/>
          <w:sz w:val="20"/>
          <w:szCs w:val="16"/>
          <w:lang w:eastAsia="zh-CN"/>
        </w:rPr>
        <w:drawing>
          <wp:inline distT="0" distB="0" distL="0" distR="0" wp14:anchorId="1B4CBA8C" wp14:editId="699D5517">
            <wp:extent cx="6120130" cy="284831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4.JPG"/>
                    <pic:cNvPicPr/>
                  </pic:nvPicPr>
                  <pic:blipFill rotWithShape="1">
                    <a:blip r:embed="rId23">
                      <a:extLst>
                        <a:ext uri="{28A0092B-C50C-407E-A947-70E740481C1C}">
                          <a14:useLocalDpi xmlns:a14="http://schemas.microsoft.com/office/drawing/2010/main" val="0"/>
                        </a:ext>
                      </a:extLst>
                    </a:blip>
                    <a:srcRect t="17246"/>
                    <a:stretch/>
                  </pic:blipFill>
                  <pic:spPr bwMode="auto">
                    <a:xfrm>
                      <a:off x="0" y="0"/>
                      <a:ext cx="6120130" cy="2848314"/>
                    </a:xfrm>
                    <a:prstGeom prst="rect">
                      <a:avLst/>
                    </a:prstGeom>
                    <a:ln>
                      <a:noFill/>
                    </a:ln>
                    <a:extLst>
                      <a:ext uri="{53640926-AAD7-44D8-BBD7-CCE9431645EC}">
                        <a14:shadowObscured xmlns:a14="http://schemas.microsoft.com/office/drawing/2010/main"/>
                      </a:ext>
                    </a:extLst>
                  </pic:spPr>
                </pic:pic>
              </a:graphicData>
            </a:graphic>
          </wp:inline>
        </w:drawing>
      </w:r>
    </w:p>
    <w:p w:rsidR="00AF68F4" w:rsidRPr="00372898" w:rsidRDefault="00AF68F4" w:rsidP="00AF68F4">
      <w:pPr>
        <w:rPr>
          <w:b/>
          <w:bCs/>
          <w:sz w:val="16"/>
          <w:szCs w:val="12"/>
          <w:lang w:val="es-ES_tradnl"/>
        </w:rPr>
      </w:pPr>
      <w:r w:rsidRPr="00372898">
        <w:rPr>
          <w:sz w:val="16"/>
          <w:szCs w:val="12"/>
          <w:lang w:val="es-ES_tradnl"/>
        </w:rPr>
        <w:t>Leyenda del Gráfico 4</w:t>
      </w:r>
      <w:r w:rsidRPr="00372898">
        <w:rPr>
          <w:sz w:val="16"/>
          <w:szCs w:val="12"/>
          <w:lang w:val="es-ES_tradnl"/>
        </w:rPr>
        <w:br/>
        <w:t>Estados Miembros</w:t>
      </w:r>
      <w:r w:rsidRPr="00372898">
        <w:rPr>
          <w:sz w:val="16"/>
          <w:szCs w:val="12"/>
          <w:lang w:val="es-ES_tradnl"/>
        </w:rPr>
        <w:br/>
        <w:t>Instituciones Académicas</w:t>
      </w:r>
      <w:r w:rsidRPr="00372898">
        <w:rPr>
          <w:sz w:val="16"/>
          <w:szCs w:val="12"/>
          <w:lang w:val="es-ES_tradnl"/>
        </w:rPr>
        <w:br/>
        <w:t>Miembros de Sector</w:t>
      </w:r>
      <w:r w:rsidRPr="00372898">
        <w:rPr>
          <w:sz w:val="16"/>
          <w:szCs w:val="12"/>
          <w:lang w:val="es-ES_tradnl"/>
        </w:rPr>
        <w:br/>
        <w:t xml:space="preserve">Otros (UIT/Coordinador de la BDT/Relatores/Declaraciones de </w:t>
      </w:r>
      <w:r w:rsidR="003D7256" w:rsidRPr="00372898">
        <w:rPr>
          <w:sz w:val="16"/>
          <w:szCs w:val="12"/>
          <w:lang w:val="es-ES_tradnl"/>
        </w:rPr>
        <w:t>Coordinación</w:t>
      </w:r>
      <w:r w:rsidRPr="00372898">
        <w:rPr>
          <w:sz w:val="16"/>
          <w:szCs w:val="12"/>
          <w:lang w:val="es-ES_tradnl"/>
        </w:rPr>
        <w:t>)</w:t>
      </w:r>
      <w:r w:rsidRPr="00372898">
        <w:rPr>
          <w:sz w:val="16"/>
          <w:szCs w:val="12"/>
          <w:lang w:val="es-ES_tradnl"/>
        </w:rPr>
        <w:br/>
        <w:t>Organizaciones regionales o internacionales</w:t>
      </w:r>
      <w:r w:rsidRPr="00372898">
        <w:rPr>
          <w:sz w:val="16"/>
          <w:szCs w:val="12"/>
          <w:lang w:val="es-ES_tradnl"/>
        </w:rPr>
        <w:br/>
        <w:t>Los datos para cada Cuestión abarcan todos los documentos relativos a la actividad en cada Cuestión.</w:t>
      </w:r>
      <w:r w:rsidRPr="00372898">
        <w:rPr>
          <w:sz w:val="16"/>
          <w:szCs w:val="12"/>
          <w:lang w:val="es-ES_tradnl"/>
        </w:rPr>
        <w:br/>
      </w:r>
      <w:r w:rsidRPr="00372898">
        <w:rPr>
          <w:i/>
          <w:iCs/>
          <w:sz w:val="16"/>
          <w:szCs w:val="12"/>
          <w:lang w:val="es-ES_tradnl"/>
        </w:rPr>
        <w:t>Algunas contribuciones pueden contabilizarse más de una vez si se asignan a más de una Cuestión.</w:t>
      </w:r>
      <w:r w:rsidRPr="00372898">
        <w:rPr>
          <w:sz w:val="16"/>
          <w:szCs w:val="12"/>
          <w:lang w:val="es-ES_tradnl"/>
        </w:rPr>
        <w:br/>
      </w:r>
      <w:r w:rsidRPr="00372898">
        <w:rPr>
          <w:b/>
          <w:bCs/>
          <w:sz w:val="16"/>
          <w:szCs w:val="12"/>
          <w:lang w:val="es-ES_tradnl"/>
        </w:rPr>
        <w:t xml:space="preserve">Número total de documentos de la CE 2 para el periodo 2014-2017: </w:t>
      </w:r>
      <w:r w:rsidRPr="00372898">
        <w:rPr>
          <w:b/>
          <w:bCs/>
          <w:color w:val="FF0000"/>
          <w:sz w:val="16"/>
          <w:szCs w:val="12"/>
          <w:lang w:val="es-ES_tradnl"/>
        </w:rPr>
        <w:t>604</w:t>
      </w:r>
    </w:p>
    <w:p w:rsidR="00AF68F4" w:rsidRPr="00372898" w:rsidRDefault="00AF68F4" w:rsidP="00AF68F4">
      <w:pPr>
        <w:pStyle w:val="Heading1"/>
        <w:rPr>
          <w:lang w:val="es-ES_tradnl"/>
        </w:rPr>
      </w:pPr>
      <w:r w:rsidRPr="00372898">
        <w:rPr>
          <w:lang w:val="es-ES_tradnl"/>
        </w:rPr>
        <w:t>2</w:t>
      </w:r>
      <w:r w:rsidRPr="00372898">
        <w:rPr>
          <w:lang w:val="es-ES_tradnl"/>
        </w:rPr>
        <w:tab/>
        <w:t>Reuniones</w:t>
      </w:r>
    </w:p>
    <w:p w:rsidR="00AF68F4" w:rsidRPr="00372898" w:rsidRDefault="00AF68F4" w:rsidP="00AF68F4">
      <w:pPr>
        <w:pStyle w:val="Heading2"/>
        <w:rPr>
          <w:lang w:val="es-ES_tradnl"/>
        </w:rPr>
      </w:pPr>
      <w:r w:rsidRPr="00372898">
        <w:rPr>
          <w:lang w:val="es-ES_tradnl"/>
        </w:rPr>
        <w:t>2.1</w:t>
      </w:r>
      <w:r w:rsidRPr="00372898">
        <w:rPr>
          <w:lang w:val="es-ES_tradnl"/>
        </w:rPr>
        <w:tab/>
        <w:t>Reuniones del equipo de dirección</w:t>
      </w:r>
    </w:p>
    <w:p w:rsidR="00AF68F4" w:rsidRPr="00372898" w:rsidRDefault="00AF68F4" w:rsidP="00AF68F4">
      <w:pPr>
        <w:rPr>
          <w:lang w:val="es-ES_tradnl"/>
        </w:rPr>
      </w:pPr>
      <w:r w:rsidRPr="00372898">
        <w:rPr>
          <w:lang w:val="es-ES_tradnl"/>
        </w:rPr>
        <w:t>El Presidente y los Vicepresidentes de la Comisión de Estudio 2 se reunieron en Dubái durante la celebración de la CMDT. Además de esta reunión inicial, se celebraron cuatro reuniones del equipo de dirección de dicha Comisión de Estudio con Vicepresidentes, Relatores, Vicerrelatores y Coordinadores de la BDT en la víspera de cada reunión anual de la Comisión de Estudio 2, con objeto de preparar la reunión, aprobar el programa de trabajo, revisar los avances registrados en cada Cuestión objeto de estudio, debatir las actividades previstas o en curso, y formular propuestas sobre nuevas mejoras en relación con el funcionamiento de las Comisiones de Estudio.</w:t>
      </w:r>
    </w:p>
    <w:p w:rsidR="00AF68F4" w:rsidRPr="00372898" w:rsidRDefault="00AF68F4" w:rsidP="00AF68F4">
      <w:pPr>
        <w:pStyle w:val="Heading2"/>
        <w:rPr>
          <w:lang w:val="es-ES_tradnl"/>
        </w:rPr>
      </w:pPr>
      <w:r w:rsidRPr="00372898">
        <w:rPr>
          <w:lang w:val="es-ES_tradnl"/>
        </w:rPr>
        <w:t>2.2</w:t>
      </w:r>
      <w:r w:rsidRPr="00372898">
        <w:rPr>
          <w:lang w:val="es-ES_tradnl"/>
        </w:rPr>
        <w:tab/>
        <w:t>Reuniones de la Comisión de Estudio 2</w:t>
      </w:r>
    </w:p>
    <w:p w:rsidR="00AF68F4" w:rsidRPr="00372898" w:rsidRDefault="00AF68F4" w:rsidP="00B74EE5">
      <w:pPr>
        <w:rPr>
          <w:lang w:val="es-ES_tradnl"/>
        </w:rPr>
      </w:pPr>
      <w:bookmarkStart w:id="10" w:name="lt_pId113"/>
      <w:r w:rsidRPr="00372898">
        <w:rPr>
          <w:lang w:val="es-ES_tradnl"/>
        </w:rPr>
        <w:t xml:space="preserve">A lo largo del periodo de estudios, la Comisión de Estudio 2 se reunió en cuatro ocasiones, a saber, en septiembre de cada año (2014, 2015 y 2016) y en abril de 2017. En el </w:t>
      </w:r>
      <w:r w:rsidRPr="00372898">
        <w:rPr>
          <w:b/>
          <w:bCs/>
          <w:lang w:val="es-ES_tradnl"/>
        </w:rPr>
        <w:t>Anexo 2</w:t>
      </w:r>
      <w:r w:rsidRPr="00372898">
        <w:rPr>
          <w:lang w:val="es-ES_tradnl"/>
        </w:rPr>
        <w:t xml:space="preserve"> figuran las fechas de las reuniones de la Comisión de Estudio y de los Grupos de Relator, habida cuenta de que cada Grupo de Relator se reúne también independientemente, así como durante la reunión anual de la Comisión de Estudio. Gran parte de los trabajos se realizan electrónicamente y por</w:t>
      </w:r>
      <w:r w:rsidR="00B74EE5" w:rsidRPr="00372898">
        <w:rPr>
          <w:lang w:val="es-ES_tradnl"/>
        </w:rPr>
        <w:t xml:space="preserve"> </w:t>
      </w:r>
      <w:r w:rsidRPr="00372898">
        <w:rPr>
          <w:lang w:val="es-ES_tradnl"/>
        </w:rPr>
        <w:t>correspondencia entre las reuniones</w:t>
      </w:r>
      <w:r w:rsidR="00B74EE5" w:rsidRPr="00372898">
        <w:rPr>
          <w:lang w:val="es-ES_tradnl"/>
        </w:rPr>
        <w:t xml:space="preserve"> presenciales</w:t>
      </w:r>
      <w:r w:rsidRPr="00372898">
        <w:rPr>
          <w:lang w:val="es-ES_tradnl"/>
        </w:rPr>
        <w:t>.</w:t>
      </w:r>
      <w:bookmarkEnd w:id="10"/>
    </w:p>
    <w:p w:rsidR="00AF68F4" w:rsidRPr="00372898" w:rsidRDefault="00AF68F4" w:rsidP="00FF5E7D">
      <w:pPr>
        <w:rPr>
          <w:lang w:val="es-ES_tradnl"/>
        </w:rPr>
      </w:pPr>
      <w:r w:rsidRPr="00372898">
        <w:rPr>
          <w:b/>
          <w:bCs/>
          <w:lang w:val="es-ES_tradnl"/>
        </w:rPr>
        <w:lastRenderedPageBreak/>
        <w:t>2.2.1</w:t>
      </w:r>
      <w:r w:rsidRPr="00372898">
        <w:rPr>
          <w:b/>
          <w:bCs/>
          <w:lang w:val="es-ES_tradnl"/>
        </w:rPr>
        <w:tab/>
        <w:t>La primera reunión</w:t>
      </w:r>
      <w:r w:rsidRPr="00372898">
        <w:rPr>
          <w:lang w:val="es-ES_tradnl"/>
        </w:rPr>
        <w:t xml:space="preserve">, que tuvo lugar en Ginebra del 22 al 26 de septiembre de 2014, tomó las </w:t>
      </w:r>
      <w:r w:rsidR="00FF5E7D" w:rsidRPr="00372898">
        <w:rPr>
          <w:lang w:val="es-ES_tradnl"/>
        </w:rPr>
        <w:t xml:space="preserve">siguientes </w:t>
      </w:r>
      <w:r w:rsidRPr="00372898">
        <w:rPr>
          <w:lang w:val="es-ES_tradnl"/>
        </w:rPr>
        <w:t>decisiones importantes:</w:t>
      </w:r>
    </w:p>
    <w:p w:rsidR="00AF68F4" w:rsidRPr="00372898" w:rsidRDefault="00AF68F4" w:rsidP="009102B4">
      <w:pPr>
        <w:pStyle w:val="enumlev1"/>
        <w:rPr>
          <w:lang w:val="es-ES_tradnl"/>
        </w:rPr>
      </w:pPr>
      <w:r w:rsidRPr="00372898">
        <w:rPr>
          <w:lang w:val="es-ES_tradnl"/>
        </w:rPr>
        <w:t>–</w:t>
      </w:r>
      <w:r w:rsidRPr="00372898">
        <w:rPr>
          <w:lang w:val="es-ES_tradnl"/>
        </w:rPr>
        <w:tab/>
        <w:t>a</w:t>
      </w:r>
      <w:r w:rsidR="009102B4" w:rsidRPr="00372898">
        <w:rPr>
          <w:lang w:val="es-ES_tradnl"/>
        </w:rPr>
        <w:t>probó el nombramiento</w:t>
      </w:r>
      <w:r w:rsidRPr="00372898">
        <w:rPr>
          <w:lang w:val="es-ES_tradnl"/>
        </w:rPr>
        <w:t xml:space="preserve"> de los Relatores y Vicerrelatores para las nueve Cuestiones objeto de estudio;</w:t>
      </w:r>
    </w:p>
    <w:p w:rsidR="00AF68F4" w:rsidRPr="00372898" w:rsidRDefault="00AF68F4" w:rsidP="00AF68F4">
      <w:pPr>
        <w:pStyle w:val="enumlev1"/>
        <w:rPr>
          <w:lang w:val="es-ES_tradnl"/>
        </w:rPr>
      </w:pPr>
      <w:r w:rsidRPr="00372898">
        <w:rPr>
          <w:lang w:val="es-ES_tradnl"/>
        </w:rPr>
        <w:t>–</w:t>
      </w:r>
      <w:r w:rsidRPr="00372898">
        <w:rPr>
          <w:lang w:val="es-ES_tradnl"/>
        </w:rPr>
        <w:tab/>
        <w:t>acordó planes de trabajo específicos y pormenorizados para esas nueve Cuestiones;</w:t>
      </w:r>
    </w:p>
    <w:p w:rsidR="00AF68F4" w:rsidRPr="00372898" w:rsidRDefault="00443871" w:rsidP="00AF68F4">
      <w:pPr>
        <w:pStyle w:val="enumlev1"/>
        <w:rPr>
          <w:lang w:val="es-ES_tradnl"/>
        </w:rPr>
      </w:pPr>
      <w:r w:rsidRPr="00372898">
        <w:rPr>
          <w:lang w:val="es-ES_tradnl"/>
        </w:rPr>
        <w:t>–</w:t>
      </w:r>
      <w:r w:rsidRPr="00372898">
        <w:rPr>
          <w:lang w:val="es-ES_tradnl"/>
        </w:rPr>
        <w:tab/>
        <w:t>estableció el Grupo de T</w:t>
      </w:r>
      <w:r w:rsidR="00AF68F4" w:rsidRPr="00372898">
        <w:rPr>
          <w:lang w:val="es-ES_tradnl"/>
        </w:rPr>
        <w:t>rabajo 1/2 para facilitar la labor de la Comisión de Estudio 2 del UIT-D en relación con las Cuestiones que se le asignaron;</w:t>
      </w:r>
    </w:p>
    <w:p w:rsidR="00AF68F4" w:rsidRPr="00372898" w:rsidRDefault="00AF68F4" w:rsidP="00AF68F4">
      <w:pPr>
        <w:pStyle w:val="enumlev1"/>
        <w:rPr>
          <w:lang w:val="es-ES_tradnl"/>
        </w:rPr>
      </w:pPr>
      <w:r w:rsidRPr="00372898">
        <w:rPr>
          <w:lang w:val="es-ES_tradnl"/>
        </w:rPr>
        <w:t>–</w:t>
      </w:r>
      <w:r w:rsidRPr="00372898">
        <w:rPr>
          <w:lang w:val="es-ES_tradnl"/>
        </w:rPr>
        <w:tab/>
        <w:t>aprobó las fechas de las reuniones del Grupo de Relator en 2015.</w:t>
      </w:r>
    </w:p>
    <w:p w:rsidR="00AF68F4" w:rsidRPr="00372898" w:rsidRDefault="00AF68F4" w:rsidP="00AF68F4">
      <w:pPr>
        <w:rPr>
          <w:lang w:val="es-ES_tradnl"/>
        </w:rPr>
      </w:pPr>
      <w:r w:rsidRPr="00372898">
        <w:rPr>
          <w:lang w:val="es-ES_tradnl"/>
        </w:rPr>
        <w:t xml:space="preserve">El informe de esta reunión se puede consultar en línea en la dirección web </w:t>
      </w:r>
      <w:hyperlink r:id="rId24" w:history="1">
        <w:r w:rsidRPr="00372898">
          <w:rPr>
            <w:rStyle w:val="Hyperlink"/>
            <w:lang w:val="es-ES_tradnl"/>
          </w:rPr>
          <w:t>https://www.itu.int/md/D14-SG02-R-0010/</w:t>
        </w:r>
      </w:hyperlink>
      <w:r w:rsidRPr="00372898">
        <w:rPr>
          <w:lang w:val="es-ES_tradnl"/>
        </w:rPr>
        <w:t>.</w:t>
      </w:r>
    </w:p>
    <w:p w:rsidR="00AF68F4" w:rsidRPr="00372898" w:rsidRDefault="00AF68F4" w:rsidP="00FF5E7D">
      <w:pPr>
        <w:rPr>
          <w:lang w:val="es-ES_tradnl"/>
        </w:rPr>
      </w:pPr>
      <w:r w:rsidRPr="00372898">
        <w:rPr>
          <w:b/>
          <w:bCs/>
          <w:lang w:val="es-ES_tradnl"/>
        </w:rPr>
        <w:t>2.2.2</w:t>
      </w:r>
      <w:r w:rsidRPr="00372898">
        <w:rPr>
          <w:b/>
          <w:bCs/>
          <w:lang w:val="es-ES_tradnl"/>
        </w:rPr>
        <w:tab/>
        <w:t>La segunda reunión</w:t>
      </w:r>
      <w:r w:rsidRPr="00372898">
        <w:rPr>
          <w:lang w:val="es-ES_tradnl"/>
        </w:rPr>
        <w:t xml:space="preserve">, que tuvo lugar en Ginebra del 7 al 11 de septiembre de 2015, tomó </w:t>
      </w:r>
      <w:r w:rsidR="00FF5E7D" w:rsidRPr="00372898">
        <w:rPr>
          <w:lang w:val="es-ES_tradnl"/>
        </w:rPr>
        <w:t>las siguientes decisiones importantes:</w:t>
      </w:r>
    </w:p>
    <w:p w:rsidR="00AF68F4" w:rsidRPr="00372898" w:rsidRDefault="00AF68F4" w:rsidP="00AF68F4">
      <w:pPr>
        <w:pStyle w:val="enumlev1"/>
        <w:rPr>
          <w:lang w:val="es-ES_tradnl"/>
        </w:rPr>
      </w:pPr>
      <w:r w:rsidRPr="00372898">
        <w:rPr>
          <w:lang w:val="es-ES_tradnl"/>
        </w:rPr>
        <w:t>–</w:t>
      </w:r>
      <w:r w:rsidRPr="00372898">
        <w:rPr>
          <w:lang w:val="es-ES_tradnl"/>
        </w:rPr>
        <w:tab/>
        <w:t>aprobó el Informe de la última reunión;</w:t>
      </w:r>
    </w:p>
    <w:p w:rsidR="00AF68F4" w:rsidRPr="00372898" w:rsidRDefault="00AF68F4" w:rsidP="009102B4">
      <w:pPr>
        <w:pStyle w:val="enumlev1"/>
        <w:rPr>
          <w:lang w:val="es-ES_tradnl"/>
        </w:rPr>
      </w:pPr>
      <w:r w:rsidRPr="00372898">
        <w:rPr>
          <w:lang w:val="es-ES_tradnl"/>
        </w:rPr>
        <w:t>–</w:t>
      </w:r>
      <w:r w:rsidRPr="00372898">
        <w:rPr>
          <w:lang w:val="es-ES_tradnl"/>
        </w:rPr>
        <w:tab/>
        <w:t>aprobó</w:t>
      </w:r>
      <w:r w:rsidR="009102B4" w:rsidRPr="00372898">
        <w:rPr>
          <w:lang w:val="es-ES_tradnl"/>
        </w:rPr>
        <w:t xml:space="preserve"> el nombramiento</w:t>
      </w:r>
      <w:r w:rsidRPr="00372898">
        <w:rPr>
          <w:lang w:val="es-ES_tradnl"/>
        </w:rPr>
        <w:t xml:space="preserve"> de los nuevos Vicerrelatores siguientes: para la Cuestión 2/2 (cibersalud), Sra. Malina </w:t>
      </w:r>
      <w:proofErr w:type="spellStart"/>
      <w:r w:rsidRPr="00372898">
        <w:rPr>
          <w:lang w:val="es-ES_tradnl"/>
        </w:rPr>
        <w:t>Jordanova</w:t>
      </w:r>
      <w:proofErr w:type="spellEnd"/>
      <w:r w:rsidRPr="00372898">
        <w:rPr>
          <w:lang w:val="es-ES_tradnl"/>
        </w:rPr>
        <w:t xml:space="preserve"> (Bulgaria); para la Cuestión 3/2 (ciberseguridad), Sr. Christopher Banda (Malawi)</w:t>
      </w:r>
      <w:r w:rsidR="009102B4" w:rsidRPr="00372898">
        <w:rPr>
          <w:lang w:val="es-ES_tradnl"/>
        </w:rPr>
        <w:t>,</w:t>
      </w:r>
      <w:r w:rsidRPr="00372898">
        <w:rPr>
          <w:lang w:val="es-ES_tradnl"/>
        </w:rPr>
        <w:t xml:space="preserve"> y para la Cuestión 7/2 (campos electromagnéticos), Sr. </w:t>
      </w:r>
      <w:proofErr w:type="spellStart"/>
      <w:r w:rsidRPr="00372898">
        <w:rPr>
          <w:lang w:val="es-ES_tradnl"/>
        </w:rPr>
        <w:t>Dirk</w:t>
      </w:r>
      <w:proofErr w:type="spellEnd"/>
      <w:r w:rsidRPr="00372898">
        <w:rPr>
          <w:lang w:val="es-ES_tradnl"/>
        </w:rPr>
        <w:t xml:space="preserve"> Oliver Von der </w:t>
      </w:r>
      <w:proofErr w:type="spellStart"/>
      <w:r w:rsidRPr="00372898">
        <w:rPr>
          <w:lang w:val="es-ES_tradnl"/>
        </w:rPr>
        <w:t>Emden</w:t>
      </w:r>
      <w:proofErr w:type="spellEnd"/>
      <w:r w:rsidRPr="00372898">
        <w:rPr>
          <w:lang w:val="es-ES_tradnl"/>
        </w:rPr>
        <w:t xml:space="preserve"> (Suiza);</w:t>
      </w:r>
    </w:p>
    <w:p w:rsidR="00AF68F4" w:rsidRPr="00372898" w:rsidRDefault="00AF68F4" w:rsidP="009102B4">
      <w:pPr>
        <w:pStyle w:val="enumlev1"/>
        <w:rPr>
          <w:lang w:val="es-ES_tradnl"/>
        </w:rPr>
      </w:pPr>
      <w:r w:rsidRPr="00372898">
        <w:rPr>
          <w:lang w:val="es-ES_tradnl"/>
        </w:rPr>
        <w:t>–</w:t>
      </w:r>
      <w:r w:rsidRPr="00372898">
        <w:rPr>
          <w:lang w:val="es-ES_tradnl"/>
        </w:rPr>
        <w:tab/>
        <w:t>acordó las fechas de las reuniones del Grupo de Relator</w:t>
      </w:r>
      <w:r w:rsidR="009102B4" w:rsidRPr="00372898">
        <w:rPr>
          <w:lang w:val="es-ES_tradnl"/>
        </w:rPr>
        <w:t xml:space="preserve"> en 2016</w:t>
      </w:r>
      <w:r w:rsidRPr="00372898">
        <w:rPr>
          <w:lang w:val="es-ES_tradnl"/>
        </w:rPr>
        <w:t>.</w:t>
      </w:r>
    </w:p>
    <w:p w:rsidR="00AF68F4" w:rsidRPr="00372898" w:rsidRDefault="00AF68F4" w:rsidP="009102B4">
      <w:pPr>
        <w:rPr>
          <w:lang w:val="es-ES_tradnl"/>
        </w:rPr>
      </w:pPr>
      <w:r w:rsidRPr="00372898">
        <w:rPr>
          <w:lang w:val="es-ES_tradnl"/>
        </w:rPr>
        <w:t xml:space="preserve">El informe de esta reunión se puede consultar en línea en la dirección web </w:t>
      </w:r>
      <w:hyperlink r:id="rId25" w:history="1">
        <w:r w:rsidRPr="00372898">
          <w:rPr>
            <w:rStyle w:val="Hyperlink"/>
            <w:lang w:val="es-ES_tradnl"/>
          </w:rPr>
          <w:t>https://www.itu.int/md/D14-SG02-R-0021/</w:t>
        </w:r>
      </w:hyperlink>
      <w:r w:rsidRPr="00372898">
        <w:rPr>
          <w:lang w:val="es-ES_tradnl"/>
        </w:rPr>
        <w:t>.</w:t>
      </w:r>
    </w:p>
    <w:p w:rsidR="00AF68F4" w:rsidRPr="00372898" w:rsidRDefault="00AF68F4" w:rsidP="00FF5E7D">
      <w:pPr>
        <w:rPr>
          <w:lang w:val="es-ES_tradnl"/>
        </w:rPr>
      </w:pPr>
      <w:r w:rsidRPr="00372898">
        <w:rPr>
          <w:b/>
          <w:bCs/>
          <w:lang w:val="es-ES_tradnl"/>
        </w:rPr>
        <w:t>2.2.3</w:t>
      </w:r>
      <w:r w:rsidRPr="00372898">
        <w:rPr>
          <w:b/>
          <w:bCs/>
          <w:lang w:val="es-ES_tradnl"/>
        </w:rPr>
        <w:tab/>
        <w:t>La tercera reunión</w:t>
      </w:r>
      <w:r w:rsidRPr="00372898">
        <w:rPr>
          <w:lang w:val="es-ES_tradnl"/>
        </w:rPr>
        <w:t xml:space="preserve">, que tuvo lugar en Ginebra del 26 al 30 de septiembre de 2016, tomó </w:t>
      </w:r>
      <w:r w:rsidR="00FF5E7D" w:rsidRPr="00372898">
        <w:rPr>
          <w:lang w:val="es-ES_tradnl"/>
        </w:rPr>
        <w:t>las siguientes decisiones importantes:</w:t>
      </w:r>
    </w:p>
    <w:p w:rsidR="00AF68F4" w:rsidRPr="00372898" w:rsidRDefault="00AF68F4" w:rsidP="009102B4">
      <w:pPr>
        <w:pStyle w:val="enumlev1"/>
        <w:rPr>
          <w:lang w:val="es-ES_tradnl"/>
        </w:rPr>
      </w:pPr>
      <w:r w:rsidRPr="00372898">
        <w:rPr>
          <w:lang w:val="es-ES_tradnl"/>
        </w:rPr>
        <w:t>–</w:t>
      </w:r>
      <w:r w:rsidRPr="00372898">
        <w:rPr>
          <w:lang w:val="es-ES_tradnl"/>
        </w:rPr>
        <w:tab/>
        <w:t>aprobó el Informe de la última reunión;</w:t>
      </w:r>
    </w:p>
    <w:p w:rsidR="00AF68F4" w:rsidRPr="00372898" w:rsidRDefault="009102B4" w:rsidP="009102B4">
      <w:pPr>
        <w:pStyle w:val="enumlev1"/>
        <w:rPr>
          <w:lang w:val="es-ES_tradnl"/>
        </w:rPr>
      </w:pPr>
      <w:r w:rsidRPr="00372898">
        <w:rPr>
          <w:lang w:val="es-ES_tradnl"/>
        </w:rPr>
        <w:t>–</w:t>
      </w:r>
      <w:r w:rsidRPr="00372898">
        <w:rPr>
          <w:lang w:val="es-ES_tradnl"/>
        </w:rPr>
        <w:tab/>
        <w:t xml:space="preserve">aprobó el nombramiento </w:t>
      </w:r>
      <w:r w:rsidR="00AF68F4" w:rsidRPr="00372898">
        <w:rPr>
          <w:lang w:val="es-ES_tradnl"/>
        </w:rPr>
        <w:t xml:space="preserve">del Sr. </w:t>
      </w:r>
      <w:proofErr w:type="spellStart"/>
      <w:r w:rsidR="00AF68F4" w:rsidRPr="00372898">
        <w:rPr>
          <w:lang w:val="es-ES_tradnl"/>
        </w:rPr>
        <w:t>Ananda</w:t>
      </w:r>
      <w:proofErr w:type="spellEnd"/>
      <w:r w:rsidR="00AF68F4" w:rsidRPr="00372898">
        <w:rPr>
          <w:lang w:val="es-ES_tradnl"/>
        </w:rPr>
        <w:t xml:space="preserve"> </w:t>
      </w:r>
      <w:proofErr w:type="spellStart"/>
      <w:r w:rsidR="00AF68F4" w:rsidRPr="00372898">
        <w:rPr>
          <w:lang w:val="es-ES_tradnl"/>
        </w:rPr>
        <w:t>Khanal</w:t>
      </w:r>
      <w:proofErr w:type="spellEnd"/>
      <w:r w:rsidR="00AF68F4" w:rsidRPr="00372898">
        <w:rPr>
          <w:lang w:val="es-ES_tradnl"/>
        </w:rPr>
        <w:t xml:space="preserve"> (Nepal) y del Sr. Juan Pablos Ceballos Ospina en calidad de nuevos Vicerrelatores para la Cuestión 8/2;</w:t>
      </w:r>
    </w:p>
    <w:p w:rsidR="00AF68F4" w:rsidRPr="00372898" w:rsidRDefault="00AF68F4" w:rsidP="00AF68F4">
      <w:pPr>
        <w:pStyle w:val="enumlev1"/>
        <w:rPr>
          <w:lang w:val="es-ES_tradnl"/>
        </w:rPr>
      </w:pPr>
      <w:r w:rsidRPr="00372898">
        <w:rPr>
          <w:lang w:val="es-ES_tradnl"/>
        </w:rPr>
        <w:t>–</w:t>
      </w:r>
      <w:r w:rsidRPr="00372898">
        <w:rPr>
          <w:lang w:val="es-ES_tradnl"/>
        </w:rPr>
        <w:tab/>
        <w:t>debatió la futura labor de la Comisión de Estudio 2 del UIT-D y sus Cuestiones de estudio durante las reuniones adicionales y sesiones de intercambio de ideas programadas a lo largo de la semana;</w:t>
      </w:r>
    </w:p>
    <w:p w:rsidR="00AF68F4" w:rsidRPr="00372898" w:rsidRDefault="00AF68F4" w:rsidP="00AF68F4">
      <w:pPr>
        <w:pStyle w:val="enumlev1"/>
        <w:rPr>
          <w:lang w:val="es-ES_tradnl"/>
        </w:rPr>
      </w:pPr>
      <w:r w:rsidRPr="00372898">
        <w:rPr>
          <w:lang w:val="es-ES_tradnl"/>
        </w:rPr>
        <w:t>–</w:t>
      </w:r>
      <w:r w:rsidRPr="00372898">
        <w:rPr>
          <w:lang w:val="es-ES_tradnl"/>
        </w:rPr>
        <w:tab/>
        <w:t>debatió las propuestas iniciales relativas al futuro de las Cuestiones de la Cuestión de Estudio 2;</w:t>
      </w:r>
    </w:p>
    <w:p w:rsidR="00AF68F4" w:rsidRPr="00372898" w:rsidRDefault="00AF68F4" w:rsidP="009102B4">
      <w:pPr>
        <w:pStyle w:val="enumlev1"/>
        <w:rPr>
          <w:lang w:val="es-ES_tradnl"/>
        </w:rPr>
      </w:pPr>
      <w:r w:rsidRPr="00372898">
        <w:rPr>
          <w:lang w:val="es-ES_tradnl"/>
        </w:rPr>
        <w:t>–</w:t>
      </w:r>
      <w:r w:rsidRPr="00372898">
        <w:rPr>
          <w:lang w:val="es-ES_tradnl"/>
        </w:rPr>
        <w:tab/>
        <w:t>acordó las fechas de las reuniones del Grupo de Relator</w:t>
      </w:r>
      <w:r w:rsidR="009102B4" w:rsidRPr="00372898">
        <w:rPr>
          <w:lang w:val="es-ES_tradnl"/>
        </w:rPr>
        <w:t xml:space="preserve"> en enero de 2017</w:t>
      </w:r>
      <w:r w:rsidRPr="00372898">
        <w:rPr>
          <w:lang w:val="es-ES_tradnl"/>
        </w:rPr>
        <w:t>.</w:t>
      </w:r>
    </w:p>
    <w:p w:rsidR="00AF68F4" w:rsidRPr="00372898" w:rsidRDefault="00AF68F4" w:rsidP="009102B4">
      <w:pPr>
        <w:rPr>
          <w:lang w:val="es-ES_tradnl"/>
        </w:rPr>
      </w:pPr>
      <w:r w:rsidRPr="00372898">
        <w:rPr>
          <w:lang w:val="es-ES_tradnl"/>
        </w:rPr>
        <w:t xml:space="preserve">El informe de esta reunión se puede consultar en línea en la dirección web </w:t>
      </w:r>
      <w:hyperlink r:id="rId26" w:history="1">
        <w:r w:rsidRPr="00372898">
          <w:rPr>
            <w:rStyle w:val="Hyperlink"/>
            <w:lang w:val="es-ES_tradnl"/>
          </w:rPr>
          <w:t>https://www.itu.int/md/D14-SG02-R-0032</w:t>
        </w:r>
      </w:hyperlink>
      <w:r w:rsidRPr="00372898">
        <w:rPr>
          <w:lang w:val="es-ES_tradnl"/>
        </w:rPr>
        <w:t>.</w:t>
      </w:r>
    </w:p>
    <w:p w:rsidR="00AF68F4" w:rsidRPr="00372898" w:rsidRDefault="00AF68F4" w:rsidP="00AE28F8">
      <w:pPr>
        <w:rPr>
          <w:lang w:val="es-ES_tradnl"/>
        </w:rPr>
      </w:pPr>
      <w:r w:rsidRPr="00372898">
        <w:rPr>
          <w:b/>
          <w:bCs/>
          <w:lang w:val="es-ES_tradnl"/>
        </w:rPr>
        <w:t>2.2.4</w:t>
      </w:r>
      <w:r w:rsidRPr="00372898">
        <w:rPr>
          <w:b/>
          <w:bCs/>
          <w:lang w:val="es-ES_tradnl"/>
        </w:rPr>
        <w:tab/>
        <w:t>La cuarta y última reunión</w:t>
      </w:r>
      <w:r w:rsidRPr="00372898">
        <w:rPr>
          <w:lang w:val="es-ES_tradnl"/>
        </w:rPr>
        <w:t xml:space="preserve"> tuvo lugar en Ginebra del 3 al 7 de abril de 2017.</w:t>
      </w:r>
    </w:p>
    <w:p w:rsidR="00AF68F4" w:rsidRPr="00372898" w:rsidRDefault="00AF68F4" w:rsidP="009102B4">
      <w:pPr>
        <w:pStyle w:val="enumlev1"/>
        <w:rPr>
          <w:lang w:val="es-ES_tradnl"/>
        </w:rPr>
      </w:pPr>
      <w:r w:rsidRPr="00372898">
        <w:rPr>
          <w:lang w:val="es-ES_tradnl"/>
        </w:rPr>
        <w:t>–</w:t>
      </w:r>
      <w:r w:rsidRPr="00372898">
        <w:rPr>
          <w:lang w:val="es-ES_tradnl"/>
        </w:rPr>
        <w:tab/>
        <w:t>Aprobó 9 informes sobre los resultados solicitados por la CMDT-14 en relación con todas las Cuestiones de la CE 2.</w:t>
      </w:r>
    </w:p>
    <w:p w:rsidR="00AF68F4" w:rsidRPr="00372898" w:rsidRDefault="00AF68F4" w:rsidP="00AF68F4">
      <w:pPr>
        <w:rPr>
          <w:lang w:val="es-ES_tradnl"/>
        </w:rPr>
      </w:pPr>
      <w:r w:rsidRPr="00372898">
        <w:rPr>
          <w:lang w:val="es-ES_tradnl"/>
        </w:rPr>
        <w:t xml:space="preserve">En la reunión también se debatió el futuro de las Cuestiones de estudio a fin de proporcionar información a los Estados Miembros en el marco de las actividades preparatorias para la CMDT-17. En el </w:t>
      </w:r>
      <w:r w:rsidRPr="00372898">
        <w:rPr>
          <w:b/>
          <w:bCs/>
          <w:lang w:val="es-ES_tradnl"/>
        </w:rPr>
        <w:t>Anexo 3</w:t>
      </w:r>
      <w:r w:rsidRPr="00372898">
        <w:rPr>
          <w:lang w:val="es-ES_tradnl"/>
        </w:rPr>
        <w:t xml:space="preserve"> al presente informe figura un resumen de los debates.</w:t>
      </w:r>
    </w:p>
    <w:p w:rsidR="00AF68F4" w:rsidRPr="00372898" w:rsidRDefault="00AF68F4" w:rsidP="00AF68F4">
      <w:pPr>
        <w:rPr>
          <w:lang w:val="es-ES_tradnl"/>
        </w:rPr>
      </w:pPr>
      <w:r w:rsidRPr="00372898">
        <w:rPr>
          <w:lang w:val="es-ES_tradnl"/>
        </w:rPr>
        <w:lastRenderedPageBreak/>
        <w:t>También se examinó la fecha de las reuniones de la Comisión de Estudio 2 durante el siguiente periodo de estudios 2018-2021.</w:t>
      </w:r>
    </w:p>
    <w:p w:rsidR="00AF68F4" w:rsidRPr="00372898" w:rsidRDefault="00AF68F4" w:rsidP="00AF68F4">
      <w:pPr>
        <w:rPr>
          <w:lang w:val="es-ES_tradnl"/>
        </w:rPr>
      </w:pPr>
      <w:r w:rsidRPr="00372898">
        <w:rPr>
          <w:lang w:val="es-ES_tradnl"/>
        </w:rPr>
        <w:t xml:space="preserve">El informe de esta reunión se puede consultar en línea en la dirección web </w:t>
      </w:r>
      <w:hyperlink r:id="rId27" w:history="1">
        <w:r w:rsidRPr="00372898">
          <w:rPr>
            <w:rStyle w:val="Hyperlink"/>
            <w:lang w:val="es-ES_tradnl"/>
          </w:rPr>
          <w:t>https://www.itu.int/md/D14-SG02-R-0043</w:t>
        </w:r>
      </w:hyperlink>
      <w:r w:rsidRPr="00372898">
        <w:rPr>
          <w:lang w:val="es-ES_tradnl"/>
        </w:rPr>
        <w:t>.</w:t>
      </w:r>
    </w:p>
    <w:p w:rsidR="00AF68F4" w:rsidRPr="00372898" w:rsidRDefault="00AF68F4" w:rsidP="00AF68F4">
      <w:pPr>
        <w:pStyle w:val="Heading1"/>
        <w:rPr>
          <w:lang w:val="es-ES_tradnl"/>
        </w:rPr>
      </w:pPr>
      <w:r w:rsidRPr="00372898">
        <w:rPr>
          <w:lang w:val="es-ES_tradnl"/>
        </w:rPr>
        <w:t>3</w:t>
      </w:r>
      <w:r w:rsidRPr="00372898">
        <w:rPr>
          <w:lang w:val="es-ES_tradnl"/>
        </w:rPr>
        <w:tab/>
        <w:t>Resumen de los principales resultados logrados</w:t>
      </w:r>
    </w:p>
    <w:p w:rsidR="00AF68F4" w:rsidRPr="00372898" w:rsidRDefault="00AF68F4" w:rsidP="00AF68F4">
      <w:pPr>
        <w:rPr>
          <w:lang w:val="es-ES_tradnl"/>
        </w:rPr>
      </w:pPr>
      <w:r w:rsidRPr="00372898">
        <w:rPr>
          <w:lang w:val="es-ES_tradnl"/>
        </w:rPr>
        <w:t>En esta sección se presenta una visión general de los resultados previstos en relación con las Cuestiones de la Comisión de Estudio 2.</w:t>
      </w:r>
    </w:p>
    <w:p w:rsidR="00AF68F4" w:rsidRPr="00372898" w:rsidRDefault="00AF68F4" w:rsidP="009102B4">
      <w:pPr>
        <w:pStyle w:val="Headingb"/>
        <w:rPr>
          <w:lang w:val="es-ES_tradnl"/>
        </w:rPr>
      </w:pPr>
      <w:r w:rsidRPr="00372898">
        <w:rPr>
          <w:lang w:val="es-ES_tradnl"/>
        </w:rPr>
        <w:t>Cuestiones relacionadas con las aplicaciones TIC y la ciberseguridad</w:t>
      </w:r>
    </w:p>
    <w:p w:rsidR="00AF68F4" w:rsidRPr="00372898" w:rsidRDefault="00AF68F4" w:rsidP="009102B4">
      <w:pPr>
        <w:pStyle w:val="Heading2"/>
        <w:rPr>
          <w:lang w:val="es-ES_tradnl"/>
        </w:rPr>
      </w:pPr>
      <w:r w:rsidRPr="00372898">
        <w:rPr>
          <w:lang w:val="es-ES_tradnl"/>
        </w:rPr>
        <w:t>3.1</w:t>
      </w:r>
      <w:r w:rsidRPr="00372898">
        <w:rPr>
          <w:lang w:val="es-ES_tradnl"/>
        </w:rPr>
        <w:tab/>
        <w:t>Cuestión 1/2: Creación de la sociedad inteligente: desarrollo económico y social a través de aplicaciones TIC</w:t>
      </w:r>
    </w:p>
    <w:p w:rsidR="00AF68F4" w:rsidRPr="00372898" w:rsidRDefault="00AF68F4" w:rsidP="0025041B">
      <w:pPr>
        <w:rPr>
          <w:lang w:val="es-ES_tradnl"/>
        </w:rPr>
      </w:pPr>
      <w:bookmarkStart w:id="11" w:name="lt_pId152"/>
      <w:r w:rsidRPr="00372898">
        <w:rPr>
          <w:rFonts w:cstheme="minorHAnsi"/>
          <w:lang w:val="es-ES_tradnl"/>
        </w:rPr>
        <w:t xml:space="preserve">El informe aprobado de la reunión de abril de 2017 del Grupo de Relator para la Cuestión 1/2 puede consultarse en el Documento </w:t>
      </w:r>
      <w:hyperlink r:id="rId28" w:history="1">
        <w:r w:rsidRPr="00372898">
          <w:rPr>
            <w:rStyle w:val="Hyperlink"/>
            <w:szCs w:val="24"/>
            <w:lang w:val="es-ES_tradnl"/>
          </w:rPr>
          <w:t>2/REP/22</w:t>
        </w:r>
      </w:hyperlink>
      <w:r w:rsidRPr="00372898">
        <w:rPr>
          <w:lang w:val="es-ES_tradnl"/>
        </w:rPr>
        <w:t xml:space="preserve">. El informe de resultados y las directrices que figuran en el Documento </w:t>
      </w:r>
      <w:hyperlink r:id="rId29" w:history="1">
        <w:r w:rsidRPr="00372898">
          <w:rPr>
            <w:rStyle w:val="Hyperlink"/>
            <w:rFonts w:cstheme="minorHAnsi"/>
            <w:szCs w:val="24"/>
            <w:lang w:val="es-ES_tradnl"/>
          </w:rPr>
          <w:t>2/413</w:t>
        </w:r>
      </w:hyperlink>
      <w:r w:rsidRPr="00372898">
        <w:rPr>
          <w:lang w:val="es-ES_tradnl"/>
        </w:rPr>
        <w:t xml:space="preserve"> fueron aprobados, </w:t>
      </w:r>
      <w:bookmarkEnd w:id="11"/>
      <w:r w:rsidRPr="00372898">
        <w:rPr>
          <w:lang w:val="es-ES_tradnl"/>
        </w:rPr>
        <w:t>si bien han de ser objeto de modificación</w:t>
      </w:r>
      <w:r w:rsidR="00E5325F" w:rsidRPr="00372898">
        <w:rPr>
          <w:lang w:val="es-ES_tradnl"/>
        </w:rPr>
        <w:t xml:space="preserve"> (</w:t>
      </w:r>
      <w:hyperlink r:id="rId30" w:history="1">
        <w:r w:rsidR="00E5325F" w:rsidRPr="00372898">
          <w:rPr>
            <w:rStyle w:val="Hyperlink"/>
            <w:lang w:val="es-ES_tradnl"/>
          </w:rPr>
          <w:t>2/481</w:t>
        </w:r>
      </w:hyperlink>
      <w:r w:rsidR="00E5325F" w:rsidRPr="00372898">
        <w:rPr>
          <w:lang w:val="es-ES_tradnl"/>
        </w:rPr>
        <w:t>)</w:t>
      </w:r>
      <w:r w:rsidRPr="00372898">
        <w:rPr>
          <w:lang w:val="es-ES_tradnl"/>
        </w:rPr>
        <w:t>.</w:t>
      </w:r>
    </w:p>
    <w:p w:rsidR="00AF68F4" w:rsidRPr="00372898" w:rsidRDefault="005E23CB" w:rsidP="002C4AF0">
      <w:pPr>
        <w:rPr>
          <w:rFonts w:ascii="Calibri" w:hAnsi="Calibri"/>
          <w:i/>
          <w:iCs/>
          <w:lang w:val="es-ES_tradnl"/>
        </w:rPr>
      </w:pPr>
      <w:bookmarkStart w:id="12" w:name="lt_pId154"/>
      <w:r w:rsidRPr="00372898">
        <w:rPr>
          <w:lang w:val="es-ES_tradnl"/>
        </w:rPr>
        <w:t>Con respecto</w:t>
      </w:r>
      <w:r w:rsidR="00AF68F4" w:rsidRPr="00372898">
        <w:rPr>
          <w:lang w:val="es-ES_tradnl"/>
        </w:rPr>
        <w:t xml:space="preserve"> al futuro de la Cuestión 1/2,</w:t>
      </w:r>
      <w:r w:rsidRPr="00372898">
        <w:rPr>
          <w:lang w:val="es-ES_tradnl"/>
        </w:rPr>
        <w:t xml:space="preserve"> en</w:t>
      </w:r>
      <w:r w:rsidR="00AF68F4" w:rsidRPr="00372898">
        <w:rPr>
          <w:lang w:val="es-ES_tradnl"/>
        </w:rPr>
        <w:t xml:space="preserve"> las encuestas realizadas por las Comisiones de Estudio del UIT-D</w:t>
      </w:r>
      <w:r w:rsidRPr="00372898">
        <w:rPr>
          <w:lang w:val="es-ES_tradnl"/>
        </w:rPr>
        <w:t xml:space="preserve"> se recalcó </w:t>
      </w:r>
      <w:r w:rsidR="002B3E27" w:rsidRPr="00372898">
        <w:rPr>
          <w:lang w:val="es-ES_tradnl"/>
        </w:rPr>
        <w:t>la satisfacción de los Miembros con el trabajo realizado y</w:t>
      </w:r>
      <w:r w:rsidRPr="00372898">
        <w:rPr>
          <w:lang w:val="es-ES_tradnl"/>
        </w:rPr>
        <w:t xml:space="preserve"> se</w:t>
      </w:r>
      <w:r w:rsidR="002B3E27" w:rsidRPr="00372898">
        <w:rPr>
          <w:lang w:val="es-ES_tradnl"/>
        </w:rPr>
        <w:t xml:space="preserve"> </w:t>
      </w:r>
      <w:r w:rsidRPr="00372898">
        <w:rPr>
          <w:lang w:val="es-ES_tradnl"/>
        </w:rPr>
        <w:t>formularon propuestas en la materia</w:t>
      </w:r>
      <w:r w:rsidR="002B3E27" w:rsidRPr="00372898">
        <w:rPr>
          <w:lang w:val="es-ES_tradnl"/>
        </w:rPr>
        <w:t xml:space="preserve">. Durante </w:t>
      </w:r>
      <w:r w:rsidRPr="00372898">
        <w:rPr>
          <w:lang w:val="es-ES_tradnl"/>
        </w:rPr>
        <w:t>la reunión del Grupo de Relator</w:t>
      </w:r>
      <w:r w:rsidR="002B3E27" w:rsidRPr="00372898">
        <w:rPr>
          <w:lang w:val="es-ES_tradnl"/>
        </w:rPr>
        <w:t xml:space="preserve">, se destacó la necesidad de priorizar </w:t>
      </w:r>
      <w:r w:rsidR="005B41BD" w:rsidRPr="00372898">
        <w:rPr>
          <w:lang w:val="es-ES_tradnl"/>
        </w:rPr>
        <w:t>ciertas</w:t>
      </w:r>
      <w:r w:rsidR="002B3E27" w:rsidRPr="00372898">
        <w:rPr>
          <w:lang w:val="es-ES_tradnl"/>
        </w:rPr>
        <w:t xml:space="preserve"> esferas específicas con miras a la consecución de los ODS. </w:t>
      </w:r>
      <w:r w:rsidR="00E77D42" w:rsidRPr="00372898">
        <w:rPr>
          <w:lang w:val="es-ES_tradnl"/>
        </w:rPr>
        <w:t xml:space="preserve">Al tiempo que se convino en adoptar los principios de los ODS </w:t>
      </w:r>
      <w:r w:rsidR="00964386" w:rsidRPr="00372898">
        <w:rPr>
          <w:lang w:val="es-ES_tradnl"/>
        </w:rPr>
        <w:t xml:space="preserve">en el marco de los trabajos que </w:t>
      </w:r>
      <w:r w:rsidR="00E77D42" w:rsidRPr="00372898">
        <w:rPr>
          <w:lang w:val="es-ES_tradnl"/>
        </w:rPr>
        <w:t xml:space="preserve">la C1/2 </w:t>
      </w:r>
      <w:r w:rsidR="00964386" w:rsidRPr="00372898">
        <w:rPr>
          <w:lang w:val="es-ES_tradnl"/>
        </w:rPr>
        <w:t xml:space="preserve">realizaría durante </w:t>
      </w:r>
      <w:r w:rsidR="00E77D42" w:rsidRPr="00372898">
        <w:rPr>
          <w:lang w:val="es-ES_tradnl"/>
        </w:rPr>
        <w:t xml:space="preserve">el </w:t>
      </w:r>
      <w:r w:rsidR="00964386" w:rsidRPr="00372898">
        <w:rPr>
          <w:lang w:val="es-ES_tradnl"/>
        </w:rPr>
        <w:t>próximo</w:t>
      </w:r>
      <w:r w:rsidR="00E77D42" w:rsidRPr="00372898">
        <w:rPr>
          <w:lang w:val="es-ES_tradnl"/>
        </w:rPr>
        <w:t xml:space="preserve"> periodo de estudios, se propuso</w:t>
      </w:r>
      <w:r w:rsidR="002B3E27" w:rsidRPr="00372898">
        <w:rPr>
          <w:lang w:val="es-ES_tradnl"/>
        </w:rPr>
        <w:t xml:space="preserve"> </w:t>
      </w:r>
      <w:r w:rsidR="00E77D42" w:rsidRPr="00372898">
        <w:rPr>
          <w:lang w:val="es-ES_tradnl"/>
        </w:rPr>
        <w:t>examinar</w:t>
      </w:r>
      <w:r w:rsidR="002B3E27" w:rsidRPr="00372898">
        <w:rPr>
          <w:lang w:val="es-ES_tradnl"/>
        </w:rPr>
        <w:t xml:space="preserve"> también </w:t>
      </w:r>
      <w:r w:rsidR="00E77D42" w:rsidRPr="00372898">
        <w:rPr>
          <w:lang w:val="es-ES_tradnl"/>
        </w:rPr>
        <w:t>la forma en la que las TIC contribui</w:t>
      </w:r>
      <w:r w:rsidR="00964386" w:rsidRPr="00372898">
        <w:rPr>
          <w:lang w:val="es-ES_tradnl"/>
        </w:rPr>
        <w:t>ría</w:t>
      </w:r>
      <w:r w:rsidR="00E77D42" w:rsidRPr="00372898">
        <w:rPr>
          <w:lang w:val="es-ES_tradnl"/>
        </w:rPr>
        <w:t>n a</w:t>
      </w:r>
      <w:r w:rsidR="00964386" w:rsidRPr="00372898">
        <w:rPr>
          <w:lang w:val="es-ES_tradnl"/>
        </w:rPr>
        <w:t xml:space="preserve"> la promoción de</w:t>
      </w:r>
      <w:r w:rsidR="00E77D42" w:rsidRPr="00372898">
        <w:rPr>
          <w:lang w:val="es-ES_tradnl"/>
        </w:rPr>
        <w:t xml:space="preserve"> valores tales </w:t>
      </w:r>
      <w:r w:rsidR="002B3E27" w:rsidRPr="00372898">
        <w:rPr>
          <w:lang w:val="es-ES_tradnl"/>
        </w:rPr>
        <w:t>como</w:t>
      </w:r>
      <w:r w:rsidR="00E77D42" w:rsidRPr="00372898">
        <w:rPr>
          <w:lang w:val="es-ES_tradnl"/>
        </w:rPr>
        <w:t xml:space="preserve"> la participación de los ciudadanos, la colaboración entre las partes interesadas, la apertura de la información, el intercambio de recursos y la distribución equit</w:t>
      </w:r>
      <w:r w:rsidR="00964386" w:rsidRPr="00372898">
        <w:rPr>
          <w:lang w:val="es-ES_tradnl"/>
        </w:rPr>
        <w:t>ativa de beneficios en el próximo</w:t>
      </w:r>
      <w:r w:rsidR="00E77D42" w:rsidRPr="00372898">
        <w:rPr>
          <w:lang w:val="es-ES_tradnl"/>
        </w:rPr>
        <w:t xml:space="preserve"> periodo de estudios. El Grupo de Relator</w:t>
      </w:r>
      <w:r w:rsidR="002B3E27" w:rsidRPr="00372898">
        <w:rPr>
          <w:lang w:val="es-ES_tradnl"/>
        </w:rPr>
        <w:t xml:space="preserve"> concluyó que esta Cuestión debía </w:t>
      </w:r>
      <w:r w:rsidR="00E77D42" w:rsidRPr="00372898">
        <w:rPr>
          <w:lang w:val="es-ES_tradnl"/>
        </w:rPr>
        <w:t>proseguir</w:t>
      </w:r>
      <w:r w:rsidR="002B3E27" w:rsidRPr="00372898">
        <w:rPr>
          <w:lang w:val="es-ES_tradnl"/>
        </w:rPr>
        <w:t xml:space="preserve"> con un título revisado</w:t>
      </w:r>
      <w:r w:rsidR="00E77D42" w:rsidRPr="00372898">
        <w:rPr>
          <w:lang w:val="es-ES_tradnl"/>
        </w:rPr>
        <w:t>, a saber</w:t>
      </w:r>
      <w:r w:rsidR="002B3E27" w:rsidRPr="00372898">
        <w:rPr>
          <w:lang w:val="es-ES_tradnl"/>
        </w:rPr>
        <w:t xml:space="preserve">: </w:t>
      </w:r>
      <w:r w:rsidR="008E766F" w:rsidRPr="00372898">
        <w:rPr>
          <w:rFonts w:eastAsia="SimSun"/>
          <w:b/>
          <w:bCs/>
          <w:szCs w:val="24"/>
          <w:lang w:val="es-ES_tradnl"/>
        </w:rPr>
        <w:t>Prácticas óptimas y directrices en aras de sociedades inteligentes sostenibles mediante las TIC</w:t>
      </w:r>
      <w:r w:rsidR="002B3E27" w:rsidRPr="00372898">
        <w:rPr>
          <w:lang w:val="es-ES_tradnl"/>
        </w:rPr>
        <w:t>.</w:t>
      </w:r>
      <w:bookmarkEnd w:id="12"/>
    </w:p>
    <w:p w:rsidR="00AF68F4" w:rsidRPr="00372898" w:rsidRDefault="00AF68F4" w:rsidP="00E77D42">
      <w:pPr>
        <w:pStyle w:val="Heading2"/>
        <w:rPr>
          <w:lang w:val="es-ES_tradnl"/>
        </w:rPr>
      </w:pPr>
      <w:r w:rsidRPr="00372898">
        <w:rPr>
          <w:lang w:val="es-ES_tradnl"/>
        </w:rPr>
        <w:t>3.2</w:t>
      </w:r>
      <w:r w:rsidRPr="00372898">
        <w:rPr>
          <w:lang w:val="es-ES_tradnl"/>
        </w:rPr>
        <w:tab/>
        <w:t>Cuestión 2/2: Información y telecomunicaciones/TIC para la cibersalud</w:t>
      </w:r>
    </w:p>
    <w:p w:rsidR="00AF68F4" w:rsidRPr="00372898" w:rsidRDefault="00AF68F4" w:rsidP="0025041B">
      <w:pPr>
        <w:rPr>
          <w:lang w:val="es-ES_tradnl"/>
        </w:rPr>
      </w:pPr>
      <w:bookmarkStart w:id="13" w:name="lt_pId160"/>
      <w:r w:rsidRPr="00372898">
        <w:rPr>
          <w:lang w:val="es-ES_tradnl"/>
        </w:rPr>
        <w:t xml:space="preserve">El informe aprobado de la reunión de abril de 2017 del Grupo de Relator para la Cuestión 2/2 puede consultarse en el Documento </w:t>
      </w:r>
      <w:hyperlink r:id="rId31" w:history="1">
        <w:r w:rsidRPr="00372898">
          <w:rPr>
            <w:rStyle w:val="Hyperlink"/>
            <w:szCs w:val="24"/>
            <w:lang w:val="es-ES_tradnl"/>
          </w:rPr>
          <w:t>2/REP/23</w:t>
        </w:r>
      </w:hyperlink>
      <w:r w:rsidRPr="00372898">
        <w:rPr>
          <w:lang w:val="es-ES_tradnl"/>
        </w:rPr>
        <w:t>.</w:t>
      </w:r>
      <w:r w:rsidR="00E5325F" w:rsidRPr="00372898">
        <w:rPr>
          <w:lang w:val="es-ES_tradnl"/>
        </w:rPr>
        <w:t xml:space="preserve"> </w:t>
      </w:r>
      <w:r w:rsidRPr="00372898">
        <w:rPr>
          <w:lang w:val="es-ES_tradnl"/>
        </w:rPr>
        <w:t xml:space="preserve">El informe de resultados y las directrices que figuran en el Documento </w:t>
      </w:r>
      <w:hyperlink r:id="rId32" w:history="1">
        <w:r w:rsidRPr="00372898">
          <w:rPr>
            <w:rStyle w:val="Hyperlink"/>
            <w:rFonts w:cstheme="minorHAnsi"/>
            <w:szCs w:val="24"/>
            <w:lang w:val="es-ES_tradnl"/>
          </w:rPr>
          <w:t>2/413</w:t>
        </w:r>
      </w:hyperlink>
      <w:r w:rsidRPr="00372898">
        <w:rPr>
          <w:lang w:val="es-ES_tradnl"/>
        </w:rPr>
        <w:t xml:space="preserve">, así como el Documento temporal </w:t>
      </w:r>
      <w:hyperlink r:id="rId33" w:history="1">
        <w:r w:rsidRPr="00372898">
          <w:rPr>
            <w:rStyle w:val="Hyperlink"/>
            <w:szCs w:val="24"/>
            <w:lang w:val="es-ES_tradnl"/>
          </w:rPr>
          <w:t>2/TD/16</w:t>
        </w:r>
      </w:hyperlink>
      <w:r w:rsidRPr="00372898">
        <w:rPr>
          <w:lang w:val="es-ES_tradnl"/>
        </w:rPr>
        <w:t xml:space="preserve"> que comprende las modificaciones solicitadas en la reunión del Grupo de Relator, fueron aprobados, si bien han de ser objeto de modificación</w:t>
      </w:r>
      <w:r w:rsidR="00E5325F" w:rsidRPr="00372898">
        <w:rPr>
          <w:lang w:val="es-ES_tradnl"/>
        </w:rPr>
        <w:t xml:space="preserve"> (</w:t>
      </w:r>
      <w:hyperlink r:id="rId34" w:history="1">
        <w:r w:rsidR="00E5325F" w:rsidRPr="00372898">
          <w:rPr>
            <w:rStyle w:val="Hyperlink"/>
            <w:lang w:val="es-ES_tradnl"/>
          </w:rPr>
          <w:t>2/482</w:t>
        </w:r>
      </w:hyperlink>
      <w:r w:rsidR="00E5325F" w:rsidRPr="00372898">
        <w:rPr>
          <w:lang w:val="es-ES_tradnl"/>
        </w:rPr>
        <w:t>)</w:t>
      </w:r>
      <w:r w:rsidRPr="00372898">
        <w:rPr>
          <w:lang w:val="es-ES_tradnl"/>
        </w:rPr>
        <w:t>.</w:t>
      </w:r>
      <w:bookmarkEnd w:id="13"/>
    </w:p>
    <w:p w:rsidR="00AF68F4" w:rsidRPr="00372898" w:rsidRDefault="00AF68F4" w:rsidP="00410E7E">
      <w:pPr>
        <w:rPr>
          <w:rFonts w:ascii="Calibri" w:hAnsi="Calibri"/>
          <w:i/>
          <w:iCs/>
          <w:lang w:val="es-ES_tradnl"/>
        </w:rPr>
      </w:pPr>
      <w:bookmarkStart w:id="14" w:name="lt_pId162"/>
      <w:r w:rsidRPr="00372898">
        <w:rPr>
          <w:lang w:val="es-ES_tradnl"/>
        </w:rPr>
        <w:t>En lo concerniente al futuro de la Cuestión 2/2,</w:t>
      </w:r>
      <w:r w:rsidR="00E77D42" w:rsidRPr="00372898">
        <w:rPr>
          <w:lang w:val="es-ES_tradnl"/>
        </w:rPr>
        <w:t xml:space="preserve"> los participantes</w:t>
      </w:r>
      <w:r w:rsidRPr="00372898">
        <w:rPr>
          <w:lang w:val="es-ES_tradnl"/>
        </w:rPr>
        <w:t xml:space="preserve"> en la encuesta </w:t>
      </w:r>
      <w:r w:rsidR="00E77D42" w:rsidRPr="00372898">
        <w:rPr>
          <w:lang w:val="es-ES_tradnl"/>
        </w:rPr>
        <w:t>enfatizaron</w:t>
      </w:r>
      <w:r w:rsidRPr="00372898">
        <w:rPr>
          <w:lang w:val="es-ES_tradnl"/>
        </w:rPr>
        <w:t xml:space="preserve"> la importancia del tema tratado, así como la necesidad de </w:t>
      </w:r>
      <w:r w:rsidR="00E77D42" w:rsidRPr="00372898">
        <w:rPr>
          <w:lang w:val="es-ES_tradnl"/>
        </w:rPr>
        <w:t xml:space="preserve">proseguir esta Cuestión y </w:t>
      </w:r>
      <w:r w:rsidRPr="00372898">
        <w:rPr>
          <w:lang w:val="es-ES_tradnl"/>
        </w:rPr>
        <w:t>organizar talleres</w:t>
      </w:r>
      <w:r w:rsidR="00E77D42" w:rsidRPr="00372898">
        <w:rPr>
          <w:lang w:val="es-ES_tradnl"/>
        </w:rPr>
        <w:t>.</w:t>
      </w:r>
      <w:r w:rsidRPr="00372898">
        <w:rPr>
          <w:lang w:val="es-ES_tradnl"/>
        </w:rPr>
        <w:t xml:space="preserve"> </w:t>
      </w:r>
      <w:r w:rsidR="00E77D42" w:rsidRPr="00372898">
        <w:rPr>
          <w:lang w:val="es-ES_tradnl"/>
        </w:rPr>
        <w:t xml:space="preserve">Se </w:t>
      </w:r>
      <w:r w:rsidR="00964386" w:rsidRPr="00372898">
        <w:rPr>
          <w:lang w:val="es-ES_tradnl"/>
        </w:rPr>
        <w:t>propuso</w:t>
      </w:r>
      <w:r w:rsidR="00E77D42" w:rsidRPr="00372898">
        <w:rPr>
          <w:lang w:val="es-ES_tradnl"/>
        </w:rPr>
        <w:t xml:space="preserve"> </w:t>
      </w:r>
      <w:r w:rsidRPr="00372898">
        <w:rPr>
          <w:lang w:val="es-ES_tradnl"/>
        </w:rPr>
        <w:t xml:space="preserve">fusionar la C2/2 </w:t>
      </w:r>
      <w:r w:rsidR="00E77D42" w:rsidRPr="00372898">
        <w:rPr>
          <w:lang w:val="es-ES_tradnl"/>
        </w:rPr>
        <w:t>y</w:t>
      </w:r>
      <w:r w:rsidRPr="00372898">
        <w:rPr>
          <w:lang w:val="es-ES_tradnl"/>
        </w:rPr>
        <w:t xml:space="preserve"> la C7/2 (campos electromagnéticos) en el marco de una Cuestión más amplia relativa a la utilización de las TIC para promover la salud</w:t>
      </w:r>
      <w:r w:rsidR="00E77D42" w:rsidRPr="00372898">
        <w:rPr>
          <w:lang w:val="es-ES_tradnl"/>
        </w:rPr>
        <w:t>, pero no se alcanzó un consenso al respecto</w:t>
      </w:r>
      <w:r w:rsidRPr="00372898">
        <w:rPr>
          <w:lang w:val="es-ES_tradnl"/>
        </w:rPr>
        <w:t>.</w:t>
      </w:r>
      <w:r w:rsidR="00E77D42" w:rsidRPr="00372898">
        <w:rPr>
          <w:lang w:val="es-ES_tradnl"/>
        </w:rPr>
        <w:t xml:space="preserve"> </w:t>
      </w:r>
      <w:r w:rsidR="00140A88" w:rsidRPr="00372898">
        <w:rPr>
          <w:lang w:val="es-ES_tradnl"/>
        </w:rPr>
        <w:t>El Grupo de Relator</w:t>
      </w:r>
      <w:r w:rsidR="002630F9" w:rsidRPr="00372898">
        <w:rPr>
          <w:lang w:val="es-ES_tradnl"/>
        </w:rPr>
        <w:t xml:space="preserve"> convino en que se </w:t>
      </w:r>
      <w:r w:rsidR="00140A88" w:rsidRPr="00372898">
        <w:rPr>
          <w:lang w:val="es-ES_tradnl"/>
        </w:rPr>
        <w:t xml:space="preserve">necesitaban directrices </w:t>
      </w:r>
      <w:r w:rsidR="002630F9" w:rsidRPr="00372898">
        <w:rPr>
          <w:lang w:val="es-ES_tradnl"/>
        </w:rPr>
        <w:t xml:space="preserve">adicionales </w:t>
      </w:r>
      <w:r w:rsidR="00140A88" w:rsidRPr="00372898">
        <w:rPr>
          <w:lang w:val="es-ES_tradnl"/>
        </w:rPr>
        <w:t xml:space="preserve">sobre </w:t>
      </w:r>
      <w:r w:rsidR="00410E7E" w:rsidRPr="00372898">
        <w:rPr>
          <w:lang w:val="es-ES_tradnl"/>
        </w:rPr>
        <w:t>métodos encaminados</w:t>
      </w:r>
      <w:r w:rsidR="00393C23" w:rsidRPr="00372898">
        <w:rPr>
          <w:lang w:val="es-ES_tradnl"/>
        </w:rPr>
        <w:t xml:space="preserve"> </w:t>
      </w:r>
      <w:r w:rsidR="00410E7E" w:rsidRPr="00372898">
        <w:rPr>
          <w:lang w:val="es-ES_tradnl"/>
        </w:rPr>
        <w:t xml:space="preserve">a la aplicación de </w:t>
      </w:r>
      <w:r w:rsidR="00140A88" w:rsidRPr="00372898">
        <w:rPr>
          <w:lang w:val="es-ES_tradnl"/>
        </w:rPr>
        <w:t xml:space="preserve">soluciones y proyectos de </w:t>
      </w:r>
      <w:r w:rsidR="00E21042" w:rsidRPr="00372898">
        <w:rPr>
          <w:lang w:val="es-ES_tradnl"/>
        </w:rPr>
        <w:t>ciber</w:t>
      </w:r>
      <w:r w:rsidR="00140A88" w:rsidRPr="00372898">
        <w:rPr>
          <w:lang w:val="es-ES_tradnl"/>
        </w:rPr>
        <w:t>salud de manera rentable. Se</w:t>
      </w:r>
      <w:r w:rsidR="00393C23" w:rsidRPr="00372898">
        <w:rPr>
          <w:lang w:val="es-ES_tradnl"/>
        </w:rPr>
        <w:t xml:space="preserve"> consideró importante</w:t>
      </w:r>
      <w:r w:rsidR="00140A88" w:rsidRPr="00372898">
        <w:rPr>
          <w:lang w:val="es-ES_tradnl"/>
        </w:rPr>
        <w:t xml:space="preserve"> </w:t>
      </w:r>
      <w:r w:rsidR="00E21042" w:rsidRPr="00372898">
        <w:rPr>
          <w:lang w:val="es-ES_tradnl"/>
        </w:rPr>
        <w:t xml:space="preserve">que </w:t>
      </w:r>
      <w:r w:rsidR="00140A88" w:rsidRPr="00372898">
        <w:rPr>
          <w:lang w:val="es-ES_tradnl"/>
        </w:rPr>
        <w:t xml:space="preserve">las plataformas de </w:t>
      </w:r>
      <w:r w:rsidR="00E21042" w:rsidRPr="00372898">
        <w:rPr>
          <w:lang w:val="es-ES_tradnl"/>
        </w:rPr>
        <w:t>ciber</w:t>
      </w:r>
      <w:r w:rsidR="00140A88" w:rsidRPr="00372898">
        <w:rPr>
          <w:lang w:val="es-ES_tradnl"/>
        </w:rPr>
        <w:t xml:space="preserve">salud </w:t>
      </w:r>
      <w:r w:rsidR="00E21042" w:rsidRPr="00372898">
        <w:rPr>
          <w:lang w:val="es-ES_tradnl"/>
        </w:rPr>
        <w:t>fue</w:t>
      </w:r>
      <w:r w:rsidR="00393C23" w:rsidRPr="00372898">
        <w:rPr>
          <w:lang w:val="es-ES_tradnl"/>
        </w:rPr>
        <w:t>ra</w:t>
      </w:r>
      <w:r w:rsidR="00E21042" w:rsidRPr="00372898">
        <w:rPr>
          <w:lang w:val="es-ES_tradnl"/>
        </w:rPr>
        <w:t>n</w:t>
      </w:r>
      <w:r w:rsidR="00140A88" w:rsidRPr="00372898">
        <w:rPr>
          <w:lang w:val="es-ES_tradnl"/>
        </w:rPr>
        <w:t xml:space="preserve"> </w:t>
      </w:r>
      <w:r w:rsidR="00E21042" w:rsidRPr="00372898">
        <w:rPr>
          <w:lang w:val="es-ES_tradnl"/>
        </w:rPr>
        <w:t xml:space="preserve">compatibles, rentables y escalables, y </w:t>
      </w:r>
      <w:r w:rsidR="00140A88" w:rsidRPr="00372898">
        <w:rPr>
          <w:lang w:val="es-ES_tradnl"/>
        </w:rPr>
        <w:t xml:space="preserve">que las soluciones de </w:t>
      </w:r>
      <w:r w:rsidR="00E21042" w:rsidRPr="00372898">
        <w:rPr>
          <w:lang w:val="es-ES_tradnl"/>
        </w:rPr>
        <w:t>cibersalud p</w:t>
      </w:r>
      <w:r w:rsidR="00140A88" w:rsidRPr="00372898">
        <w:rPr>
          <w:lang w:val="es-ES_tradnl"/>
        </w:rPr>
        <w:t>ara los países en desarrollo</w:t>
      </w:r>
      <w:r w:rsidR="00E21042" w:rsidRPr="00372898">
        <w:rPr>
          <w:lang w:val="es-ES_tradnl"/>
        </w:rPr>
        <w:t xml:space="preserve"> pudiesen adaptarse e integrarse con facilidad.</w:t>
      </w:r>
      <w:r w:rsidR="00140A88" w:rsidRPr="00372898">
        <w:rPr>
          <w:lang w:val="es-ES_tradnl"/>
        </w:rPr>
        <w:t xml:space="preserve"> El Grupo de Relator concluyó que la Cuestión </w:t>
      </w:r>
      <w:r w:rsidR="00E21042" w:rsidRPr="00372898">
        <w:rPr>
          <w:lang w:val="es-ES_tradnl"/>
        </w:rPr>
        <w:t xml:space="preserve">debía proseguir con un título revisado, a saber: </w:t>
      </w:r>
      <w:r w:rsidR="008E766F" w:rsidRPr="00372898">
        <w:rPr>
          <w:rFonts w:eastAsia="SimSun"/>
          <w:b/>
          <w:bCs/>
          <w:szCs w:val="24"/>
          <w:lang w:val="es-ES_tradnl"/>
        </w:rPr>
        <w:t xml:space="preserve">Prácticas óptimas y directrices </w:t>
      </w:r>
      <w:r w:rsidR="008E766F" w:rsidRPr="00372898">
        <w:rPr>
          <w:rFonts w:eastAsia="SimSun"/>
          <w:b/>
          <w:szCs w:val="24"/>
          <w:lang w:val="es-ES_tradnl"/>
        </w:rPr>
        <w:t>para facilitar la implantación de servicios de cibersalud</w:t>
      </w:r>
      <w:r w:rsidR="00C83481" w:rsidRPr="00372898">
        <w:rPr>
          <w:b/>
          <w:bCs/>
          <w:lang w:val="es-ES_tradnl"/>
        </w:rPr>
        <w:t>.</w:t>
      </w:r>
    </w:p>
    <w:bookmarkEnd w:id="14"/>
    <w:p w:rsidR="00AF68F4" w:rsidRPr="00372898" w:rsidRDefault="00AF68F4" w:rsidP="00E21042">
      <w:pPr>
        <w:pStyle w:val="Heading2"/>
        <w:rPr>
          <w:lang w:val="es-ES_tradnl"/>
        </w:rPr>
      </w:pPr>
      <w:r w:rsidRPr="00372898">
        <w:rPr>
          <w:lang w:val="es-ES_tradnl"/>
        </w:rPr>
        <w:lastRenderedPageBreak/>
        <w:t>3.3</w:t>
      </w:r>
      <w:r w:rsidRPr="00372898">
        <w:rPr>
          <w:lang w:val="es-ES_tradnl"/>
        </w:rPr>
        <w:tab/>
        <w:t>Cuestión 3/2: Seguridad en las redes de información y comunicación: prácticas óptimas para el desarrollo de una cultura de ciberseguridad</w:t>
      </w:r>
    </w:p>
    <w:p w:rsidR="00AF68F4" w:rsidRPr="00372898" w:rsidRDefault="00AF68F4" w:rsidP="0025041B">
      <w:pPr>
        <w:rPr>
          <w:lang w:val="es-ES_tradnl"/>
        </w:rPr>
      </w:pPr>
      <w:bookmarkStart w:id="15" w:name="lt_pId169"/>
      <w:r w:rsidRPr="00372898">
        <w:rPr>
          <w:lang w:val="es-ES_tradnl"/>
        </w:rPr>
        <w:t xml:space="preserve">El informe aprobado de la reunión de abril de 2017 del Grupo de Relator para la Cuestión 3/2 puede consultarse en el Documento </w:t>
      </w:r>
      <w:hyperlink r:id="rId35" w:history="1">
        <w:r w:rsidRPr="00372898">
          <w:rPr>
            <w:rStyle w:val="Hyperlink"/>
            <w:szCs w:val="24"/>
            <w:lang w:val="es-ES_tradnl"/>
          </w:rPr>
          <w:t>2/REP/24</w:t>
        </w:r>
      </w:hyperlink>
      <w:r w:rsidR="00754707" w:rsidRPr="00372898">
        <w:rPr>
          <w:lang w:val="es-ES_tradnl"/>
        </w:rPr>
        <w:t xml:space="preserve">. </w:t>
      </w:r>
      <w:bookmarkStart w:id="16" w:name="lt_pId170"/>
      <w:bookmarkEnd w:id="15"/>
      <w:r w:rsidRPr="00372898">
        <w:rPr>
          <w:bCs/>
          <w:lang w:val="es-ES_tradnl"/>
        </w:rPr>
        <w:t>El informe de resultados</w:t>
      </w:r>
      <w:r w:rsidRPr="00372898">
        <w:rPr>
          <w:lang w:val="es-ES_tradnl"/>
        </w:rPr>
        <w:t xml:space="preserve"> que figura en el Documento </w:t>
      </w:r>
      <w:hyperlink r:id="rId36" w:history="1">
        <w:r w:rsidRPr="00372898">
          <w:rPr>
            <w:rStyle w:val="Hyperlink"/>
            <w:szCs w:val="24"/>
            <w:lang w:val="es-ES_tradnl"/>
          </w:rPr>
          <w:t>2/415</w:t>
        </w:r>
      </w:hyperlink>
      <w:r w:rsidRPr="00372898">
        <w:rPr>
          <w:lang w:val="es-ES_tradnl"/>
        </w:rPr>
        <w:t xml:space="preserve"> y el Documento provisional </w:t>
      </w:r>
      <w:hyperlink r:id="rId37" w:history="1">
        <w:r w:rsidRPr="00372898">
          <w:rPr>
            <w:rStyle w:val="Hyperlink"/>
            <w:szCs w:val="24"/>
            <w:lang w:val="es-ES_tradnl"/>
          </w:rPr>
          <w:t>2/TD/17</w:t>
        </w:r>
      </w:hyperlink>
      <w:r w:rsidRPr="00372898">
        <w:rPr>
          <w:lang w:val="es-ES_tradnl"/>
        </w:rPr>
        <w:t xml:space="preserve"> que contiene las modificaciones solicitadas en la reunión del Grupo de Relator fueron aprobados, si bien han de ser objeto de modificación</w:t>
      </w:r>
      <w:r w:rsidR="00754707" w:rsidRPr="00372898">
        <w:rPr>
          <w:lang w:val="es-ES_tradnl"/>
        </w:rPr>
        <w:t xml:space="preserve"> (</w:t>
      </w:r>
      <w:hyperlink r:id="rId38" w:history="1">
        <w:r w:rsidR="00754707" w:rsidRPr="00372898">
          <w:rPr>
            <w:rStyle w:val="Hyperlink"/>
            <w:lang w:val="es-ES_tradnl"/>
          </w:rPr>
          <w:t>2/483</w:t>
        </w:r>
      </w:hyperlink>
      <w:r w:rsidR="00754707" w:rsidRPr="00372898">
        <w:rPr>
          <w:lang w:val="es-ES_tradnl"/>
        </w:rPr>
        <w:t>)</w:t>
      </w:r>
      <w:r w:rsidRPr="00372898">
        <w:rPr>
          <w:lang w:val="es-ES_tradnl"/>
        </w:rPr>
        <w:t>.</w:t>
      </w:r>
      <w:bookmarkEnd w:id="16"/>
    </w:p>
    <w:p w:rsidR="00AF68F4" w:rsidRPr="00372898" w:rsidRDefault="00393C23" w:rsidP="0025041B">
      <w:pPr>
        <w:rPr>
          <w:rFonts w:cs="Calibri"/>
          <w:b/>
          <w:bCs/>
          <w:color w:val="1E1E1E"/>
          <w:lang w:val="es-ES_tradnl" w:eastAsia="zh-CN"/>
        </w:rPr>
      </w:pPr>
      <w:bookmarkStart w:id="17" w:name="lt_pId171"/>
      <w:r w:rsidRPr="00372898">
        <w:rPr>
          <w:lang w:val="es-ES_tradnl"/>
        </w:rPr>
        <w:t>Con respecto al</w:t>
      </w:r>
      <w:r w:rsidR="00AF68F4" w:rsidRPr="00372898">
        <w:rPr>
          <w:lang w:val="es-ES_tradnl"/>
        </w:rPr>
        <w:t xml:space="preserve"> futuro de la Cuestión 3/2, </w:t>
      </w:r>
      <w:r w:rsidR="0012619E" w:rsidRPr="00372898">
        <w:rPr>
          <w:lang w:val="es-ES_tradnl"/>
        </w:rPr>
        <w:t xml:space="preserve">los participantes </w:t>
      </w:r>
      <w:r w:rsidR="00AF68F4" w:rsidRPr="00372898">
        <w:rPr>
          <w:lang w:val="es-ES_tradnl"/>
        </w:rPr>
        <w:t xml:space="preserve">en la encuesta </w:t>
      </w:r>
      <w:r w:rsidR="0012619E" w:rsidRPr="00372898">
        <w:rPr>
          <w:lang w:val="es-ES_tradnl"/>
        </w:rPr>
        <w:t>enfatizaron</w:t>
      </w:r>
      <w:r w:rsidR="00AF68F4" w:rsidRPr="00372898">
        <w:rPr>
          <w:lang w:val="es-ES_tradnl"/>
        </w:rPr>
        <w:t xml:space="preserve"> la necesidad de proseguir el estudio, habida cuenta de la constante evolución de la tecnología y de l</w:t>
      </w:r>
      <w:r w:rsidR="00464679" w:rsidRPr="00372898">
        <w:rPr>
          <w:lang w:val="es-ES_tradnl"/>
        </w:rPr>
        <w:t>as amenazas conexas.</w:t>
      </w:r>
      <w:r w:rsidR="0012619E" w:rsidRPr="00372898">
        <w:rPr>
          <w:lang w:val="es-ES_tradnl"/>
        </w:rPr>
        <w:t xml:space="preserve"> La ciberseguridad sigue constituyendo un gran desafío para todos y</w:t>
      </w:r>
      <w:r w:rsidR="00464679" w:rsidRPr="00372898">
        <w:rPr>
          <w:lang w:val="es-ES_tradnl"/>
        </w:rPr>
        <w:t>, en ese sentido, se</w:t>
      </w:r>
      <w:r w:rsidR="003D0FB8" w:rsidRPr="00372898">
        <w:rPr>
          <w:lang w:val="es-ES_tradnl"/>
        </w:rPr>
        <w:t xml:space="preserve"> </w:t>
      </w:r>
      <w:r w:rsidR="0025041B" w:rsidRPr="00372898">
        <w:rPr>
          <w:lang w:val="es-ES_tradnl"/>
        </w:rPr>
        <w:t>hizo hincapié en</w:t>
      </w:r>
      <w:r w:rsidR="003D0FB8" w:rsidRPr="00372898">
        <w:rPr>
          <w:lang w:val="es-ES_tradnl"/>
        </w:rPr>
        <w:t xml:space="preserve"> la protección de</w:t>
      </w:r>
      <w:r w:rsidR="0012619E" w:rsidRPr="00372898">
        <w:rPr>
          <w:lang w:val="es-ES_tradnl"/>
        </w:rPr>
        <w:t xml:space="preserve"> los ciudadanos y la</w:t>
      </w:r>
      <w:r w:rsidR="003D0FB8" w:rsidRPr="00372898">
        <w:rPr>
          <w:lang w:val="es-ES_tradnl"/>
        </w:rPr>
        <w:t>s</w:t>
      </w:r>
      <w:r w:rsidR="0012619E" w:rsidRPr="00372898">
        <w:rPr>
          <w:lang w:val="es-ES_tradnl"/>
        </w:rPr>
        <w:t xml:space="preserve"> infraestructura</w:t>
      </w:r>
      <w:r w:rsidR="003D0FB8" w:rsidRPr="00372898">
        <w:rPr>
          <w:lang w:val="es-ES_tradnl"/>
        </w:rPr>
        <w:t>s</w:t>
      </w:r>
      <w:r w:rsidR="0012619E" w:rsidRPr="00372898">
        <w:rPr>
          <w:lang w:val="es-ES_tradnl"/>
        </w:rPr>
        <w:t xml:space="preserve"> nacional</w:t>
      </w:r>
      <w:r w:rsidR="003D0FB8" w:rsidRPr="00372898">
        <w:rPr>
          <w:lang w:val="es-ES_tradnl"/>
        </w:rPr>
        <w:t>es</w:t>
      </w:r>
      <w:r w:rsidR="0012619E" w:rsidRPr="00372898">
        <w:rPr>
          <w:lang w:val="es-ES_tradnl"/>
        </w:rPr>
        <w:t xml:space="preserve"> basada</w:t>
      </w:r>
      <w:r w:rsidR="003D0FB8" w:rsidRPr="00372898">
        <w:rPr>
          <w:lang w:val="es-ES_tradnl"/>
        </w:rPr>
        <w:t>s en las TIC. También s</w:t>
      </w:r>
      <w:r w:rsidR="0012619E" w:rsidRPr="00372898">
        <w:rPr>
          <w:lang w:val="es-ES_tradnl"/>
        </w:rPr>
        <w:t xml:space="preserve">e </w:t>
      </w:r>
      <w:r w:rsidR="0025041B" w:rsidRPr="00372898">
        <w:rPr>
          <w:lang w:val="es-ES_tradnl"/>
        </w:rPr>
        <w:t>destac</w:t>
      </w:r>
      <w:r w:rsidR="00464679" w:rsidRPr="00372898">
        <w:rPr>
          <w:lang w:val="es-ES_tradnl"/>
        </w:rPr>
        <w:t>ó</w:t>
      </w:r>
      <w:r w:rsidR="0012619E" w:rsidRPr="00372898">
        <w:rPr>
          <w:lang w:val="es-ES_tradnl"/>
        </w:rPr>
        <w:t xml:space="preserve"> la importancia y </w:t>
      </w:r>
      <w:r w:rsidR="003D0FB8" w:rsidRPr="00372898">
        <w:rPr>
          <w:lang w:val="es-ES_tradnl"/>
        </w:rPr>
        <w:t xml:space="preserve">la </w:t>
      </w:r>
      <w:r w:rsidR="0012619E" w:rsidRPr="00372898">
        <w:rPr>
          <w:lang w:val="es-ES_tradnl"/>
        </w:rPr>
        <w:t xml:space="preserve">utilidad de organizar talleres sobre diferentes aspectos </w:t>
      </w:r>
      <w:r w:rsidR="003D0FB8" w:rsidRPr="00372898">
        <w:rPr>
          <w:lang w:val="es-ES_tradnl"/>
        </w:rPr>
        <w:t>relacionados con</w:t>
      </w:r>
      <w:r w:rsidR="0012619E" w:rsidRPr="00372898">
        <w:rPr>
          <w:lang w:val="es-ES_tradnl"/>
        </w:rPr>
        <w:t xml:space="preserve"> la ciberseguridad, así como la necesidad de</w:t>
      </w:r>
      <w:r w:rsidR="003D0FB8" w:rsidRPr="00372898">
        <w:rPr>
          <w:lang w:val="es-ES_tradnl"/>
        </w:rPr>
        <w:t xml:space="preserve"> elaborar</w:t>
      </w:r>
      <w:r w:rsidR="0012619E" w:rsidRPr="00372898">
        <w:rPr>
          <w:lang w:val="es-ES_tradnl"/>
        </w:rPr>
        <w:t xml:space="preserve"> i</w:t>
      </w:r>
      <w:r w:rsidR="003D0FB8" w:rsidRPr="00372898">
        <w:rPr>
          <w:lang w:val="es-ES_tradnl"/>
        </w:rPr>
        <w:t>nformes provisionales</w:t>
      </w:r>
      <w:r w:rsidR="00464679" w:rsidRPr="00372898">
        <w:rPr>
          <w:lang w:val="es-ES_tradnl"/>
        </w:rPr>
        <w:t xml:space="preserve"> </w:t>
      </w:r>
      <w:r w:rsidR="0025041B" w:rsidRPr="00372898">
        <w:rPr>
          <w:lang w:val="es-ES_tradnl"/>
        </w:rPr>
        <w:t>con carácter anual</w:t>
      </w:r>
      <w:r w:rsidR="003D0FB8" w:rsidRPr="00372898">
        <w:rPr>
          <w:lang w:val="es-ES_tradnl"/>
        </w:rPr>
        <w:t>. El Grupo de Relator concluyó que la Cuestión debía proseguir con un título revisado, a saber:</w:t>
      </w:r>
      <w:r w:rsidR="00AF68F4" w:rsidRPr="00372898">
        <w:rPr>
          <w:b/>
          <w:bCs/>
          <w:lang w:val="es-ES_tradnl"/>
        </w:rPr>
        <w:t xml:space="preserve"> </w:t>
      </w:r>
      <w:r w:rsidR="00C83481" w:rsidRPr="00372898">
        <w:rPr>
          <w:rFonts w:eastAsia="SimSun"/>
          <w:b/>
          <w:bCs/>
          <w:szCs w:val="24"/>
          <w:lang w:val="es-ES_tradnl"/>
        </w:rPr>
        <w:t>Prácticas óptimas para hacer frente a las nuevas amenazas de ciberseguridad y a la evolución de las existentes</w:t>
      </w:r>
      <w:r w:rsidR="003D0FB8" w:rsidRPr="00372898">
        <w:rPr>
          <w:i/>
          <w:iCs/>
          <w:lang w:val="es-ES_tradnl"/>
        </w:rPr>
        <w:t>.</w:t>
      </w:r>
      <w:bookmarkEnd w:id="17"/>
    </w:p>
    <w:p w:rsidR="00AF68F4" w:rsidRPr="00372898" w:rsidRDefault="00AF68F4" w:rsidP="003D0FB8">
      <w:pPr>
        <w:pStyle w:val="Heading2"/>
        <w:rPr>
          <w:lang w:val="es-ES_tradnl"/>
        </w:rPr>
      </w:pPr>
      <w:r w:rsidRPr="00372898">
        <w:rPr>
          <w:lang w:val="es-ES_tradnl"/>
        </w:rPr>
        <w:t>3.4</w:t>
      </w:r>
      <w:r w:rsidRPr="00372898">
        <w:rPr>
          <w:lang w:val="es-ES_tradnl"/>
        </w:rPr>
        <w:tab/>
        <w:t>Cuestión 4/2: Asistencia a los países en desarrollo para la ejecución de programas de conformidad e interoperatividad</w:t>
      </w:r>
    </w:p>
    <w:p w:rsidR="00AF68F4" w:rsidRPr="00372898" w:rsidRDefault="00AF68F4" w:rsidP="0025041B">
      <w:pPr>
        <w:rPr>
          <w:bCs/>
          <w:lang w:val="es-ES_tradnl"/>
        </w:rPr>
      </w:pPr>
      <w:bookmarkStart w:id="18" w:name="lt_pId180"/>
      <w:r w:rsidRPr="00372898">
        <w:rPr>
          <w:rFonts w:cstheme="minorHAnsi"/>
          <w:bCs/>
          <w:lang w:val="es-ES_tradnl"/>
        </w:rPr>
        <w:t xml:space="preserve">El informe aprobado de la reunión de abril de 2017 del Grupo de Relator para la Cuestión 4/2 puede consultarse en el Documento </w:t>
      </w:r>
      <w:hyperlink r:id="rId39" w:history="1">
        <w:r w:rsidRPr="00372898">
          <w:rPr>
            <w:rStyle w:val="Hyperlink"/>
            <w:szCs w:val="24"/>
            <w:lang w:val="es-ES_tradnl"/>
          </w:rPr>
          <w:t>2/REP/25</w:t>
        </w:r>
      </w:hyperlink>
      <w:r w:rsidRPr="00372898">
        <w:rPr>
          <w:lang w:val="es-ES_tradnl"/>
        </w:rPr>
        <w:t>.</w:t>
      </w:r>
      <w:r w:rsidR="00E5325F" w:rsidRPr="00372898">
        <w:rPr>
          <w:lang w:val="es-ES_tradnl"/>
        </w:rPr>
        <w:t xml:space="preserve"> </w:t>
      </w:r>
      <w:r w:rsidRPr="00372898">
        <w:rPr>
          <w:lang w:val="es-ES_tradnl"/>
        </w:rPr>
        <w:t xml:space="preserve">Se aprobó el Informe de resultados que figura en el Documento </w:t>
      </w:r>
      <w:hyperlink r:id="rId40" w:history="1">
        <w:r w:rsidRPr="00372898">
          <w:rPr>
            <w:rStyle w:val="Hyperlink"/>
            <w:rFonts w:cstheme="minorHAnsi"/>
            <w:szCs w:val="24"/>
            <w:lang w:val="es-ES_tradnl"/>
          </w:rPr>
          <w:t>2/416</w:t>
        </w:r>
      </w:hyperlink>
      <w:r w:rsidRPr="00372898">
        <w:rPr>
          <w:lang w:val="es-ES_tradnl"/>
        </w:rPr>
        <w:t>, si bien ha de ser objeto de modificación</w:t>
      </w:r>
      <w:r w:rsidR="00E5325F" w:rsidRPr="00372898">
        <w:rPr>
          <w:lang w:val="es-ES_tradnl"/>
        </w:rPr>
        <w:t xml:space="preserve"> (</w:t>
      </w:r>
      <w:hyperlink r:id="rId41" w:history="1">
        <w:r w:rsidR="00E5325F" w:rsidRPr="00372898">
          <w:rPr>
            <w:rStyle w:val="Hyperlink"/>
            <w:lang w:val="es-ES_tradnl"/>
          </w:rPr>
          <w:t>2/484</w:t>
        </w:r>
      </w:hyperlink>
      <w:r w:rsidR="00E5325F" w:rsidRPr="00372898">
        <w:rPr>
          <w:lang w:val="es-ES_tradnl"/>
        </w:rPr>
        <w:t>)</w:t>
      </w:r>
      <w:r w:rsidRPr="00372898">
        <w:rPr>
          <w:lang w:val="es-ES_tradnl"/>
        </w:rPr>
        <w:t>.</w:t>
      </w:r>
    </w:p>
    <w:p w:rsidR="00AF68F4" w:rsidRPr="00372898" w:rsidRDefault="00AF68F4" w:rsidP="0025041B">
      <w:pPr>
        <w:rPr>
          <w:rFonts w:cstheme="minorHAnsi"/>
          <w:szCs w:val="24"/>
          <w:lang w:val="es-ES_tradnl"/>
        </w:rPr>
      </w:pPr>
      <w:r w:rsidRPr="00372898">
        <w:rPr>
          <w:rFonts w:cstheme="minorHAnsi"/>
          <w:szCs w:val="24"/>
          <w:lang w:val="es-ES_tradnl"/>
        </w:rPr>
        <w:t>En lo concerniente al futuro de la Cuestión 4/2, la encuesta</w:t>
      </w:r>
      <w:r w:rsidR="003D0FB8" w:rsidRPr="00372898">
        <w:rPr>
          <w:rFonts w:cstheme="minorHAnsi"/>
          <w:szCs w:val="24"/>
          <w:lang w:val="es-ES_tradnl"/>
        </w:rPr>
        <w:t xml:space="preserve"> puso de manifiesto</w:t>
      </w:r>
      <w:r w:rsidRPr="00372898">
        <w:rPr>
          <w:rFonts w:cstheme="minorHAnsi"/>
          <w:szCs w:val="24"/>
          <w:lang w:val="es-ES_tradnl"/>
        </w:rPr>
        <w:t xml:space="preserve"> la importancia del tema abordado, en particular la asistencia a los países para implantar regímenes de C</w:t>
      </w:r>
      <w:r w:rsidR="00C83481" w:rsidRPr="00372898">
        <w:rPr>
          <w:rFonts w:cstheme="minorHAnsi"/>
          <w:szCs w:val="24"/>
          <w:lang w:val="es-ES_tradnl"/>
        </w:rPr>
        <w:t>+</w:t>
      </w:r>
      <w:r w:rsidRPr="00372898">
        <w:rPr>
          <w:rFonts w:cstheme="minorHAnsi"/>
          <w:szCs w:val="24"/>
          <w:lang w:val="es-ES_tradnl"/>
        </w:rPr>
        <w:t>I</w:t>
      </w:r>
      <w:r w:rsidR="003D0FB8" w:rsidRPr="00372898">
        <w:rPr>
          <w:rFonts w:cstheme="minorHAnsi"/>
          <w:szCs w:val="24"/>
          <w:lang w:val="es-ES_tradnl"/>
        </w:rPr>
        <w:t>,</w:t>
      </w:r>
      <w:r w:rsidR="00FD06B3" w:rsidRPr="00372898">
        <w:rPr>
          <w:rFonts w:cstheme="minorHAnsi"/>
          <w:szCs w:val="24"/>
          <w:lang w:val="es-ES_tradnl"/>
        </w:rPr>
        <w:t xml:space="preserve"> y los participantes en la </w:t>
      </w:r>
      <w:r w:rsidR="005B41BD" w:rsidRPr="00372898">
        <w:rPr>
          <w:rFonts w:cstheme="minorHAnsi"/>
          <w:szCs w:val="24"/>
          <w:lang w:val="es-ES_tradnl"/>
        </w:rPr>
        <w:t>reunión</w:t>
      </w:r>
      <w:r w:rsidR="00FD06B3" w:rsidRPr="00372898">
        <w:rPr>
          <w:rFonts w:cstheme="minorHAnsi"/>
          <w:szCs w:val="24"/>
          <w:lang w:val="es-ES_tradnl"/>
        </w:rPr>
        <w:t xml:space="preserve"> destacaron </w:t>
      </w:r>
      <w:r w:rsidRPr="00372898">
        <w:rPr>
          <w:rFonts w:cstheme="minorHAnsi"/>
          <w:szCs w:val="24"/>
          <w:lang w:val="es-ES_tradnl"/>
        </w:rPr>
        <w:t xml:space="preserve">la labor </w:t>
      </w:r>
      <w:r w:rsidR="0025041B" w:rsidRPr="00372898">
        <w:rPr>
          <w:rFonts w:cstheme="minorHAnsi"/>
          <w:szCs w:val="24"/>
          <w:lang w:val="es-ES_tradnl"/>
        </w:rPr>
        <w:t>emprendida en el marco</w:t>
      </w:r>
      <w:r w:rsidRPr="00372898">
        <w:rPr>
          <w:rFonts w:cstheme="minorHAnsi"/>
          <w:szCs w:val="24"/>
          <w:lang w:val="es-ES_tradnl"/>
        </w:rPr>
        <w:t xml:space="preserve"> </w:t>
      </w:r>
      <w:r w:rsidR="0025041B" w:rsidRPr="00372898">
        <w:rPr>
          <w:rFonts w:cstheme="minorHAnsi"/>
          <w:szCs w:val="24"/>
          <w:lang w:val="es-ES_tradnl"/>
        </w:rPr>
        <w:t>d</w:t>
      </w:r>
      <w:r w:rsidRPr="00372898">
        <w:rPr>
          <w:rFonts w:cstheme="minorHAnsi"/>
          <w:szCs w:val="24"/>
          <w:lang w:val="es-ES_tradnl"/>
        </w:rPr>
        <w:t xml:space="preserve">el programa de la BDT. Al debatir el futuro de la C4/2, </w:t>
      </w:r>
      <w:r w:rsidR="00FD06B3" w:rsidRPr="00372898">
        <w:rPr>
          <w:rFonts w:cstheme="minorHAnsi"/>
          <w:szCs w:val="24"/>
          <w:lang w:val="es-ES_tradnl"/>
        </w:rPr>
        <w:t>se propuso proseguir la Cuestión con un alcance y una metodología de trabajo revisados. Algunas administraciones, si bien reconocieron la importancia de la C</w:t>
      </w:r>
      <w:r w:rsidR="00C83481" w:rsidRPr="00372898">
        <w:rPr>
          <w:rFonts w:cstheme="minorHAnsi"/>
          <w:szCs w:val="24"/>
          <w:lang w:val="es-ES_tradnl"/>
        </w:rPr>
        <w:t>+</w:t>
      </w:r>
      <w:r w:rsidR="00FD06B3" w:rsidRPr="00372898">
        <w:rPr>
          <w:rFonts w:cstheme="minorHAnsi"/>
          <w:szCs w:val="24"/>
          <w:lang w:val="es-ES_tradnl"/>
        </w:rPr>
        <w:t>I, señalaron que</w:t>
      </w:r>
      <w:r w:rsidR="0025041B" w:rsidRPr="00372898">
        <w:rPr>
          <w:rFonts w:cstheme="minorHAnsi"/>
          <w:szCs w:val="24"/>
          <w:lang w:val="es-ES_tradnl"/>
        </w:rPr>
        <w:t xml:space="preserve"> el énfasis debía recaer </w:t>
      </w:r>
      <w:r w:rsidR="00FD06B3" w:rsidRPr="00372898">
        <w:rPr>
          <w:rFonts w:cstheme="minorHAnsi"/>
          <w:szCs w:val="24"/>
          <w:lang w:val="es-ES_tradnl"/>
        </w:rPr>
        <w:t>en la aplicación de los resultados de los estudios</w:t>
      </w:r>
      <w:r w:rsidR="0025041B" w:rsidRPr="00372898">
        <w:rPr>
          <w:rFonts w:cstheme="minorHAnsi"/>
          <w:szCs w:val="24"/>
          <w:lang w:val="es-ES_tradnl"/>
        </w:rPr>
        <w:t xml:space="preserve"> y que</w:t>
      </w:r>
      <w:r w:rsidR="00FD06B3" w:rsidRPr="00372898">
        <w:rPr>
          <w:rFonts w:cstheme="minorHAnsi"/>
          <w:szCs w:val="24"/>
          <w:lang w:val="es-ES_tradnl"/>
        </w:rPr>
        <w:t>,</w:t>
      </w:r>
      <w:r w:rsidR="0025041B" w:rsidRPr="00372898">
        <w:rPr>
          <w:rFonts w:cstheme="minorHAnsi"/>
          <w:szCs w:val="24"/>
          <w:lang w:val="es-ES_tradnl"/>
        </w:rPr>
        <w:t xml:space="preserve"> en consecuencia, la </w:t>
      </w:r>
      <w:r w:rsidR="00FD06B3" w:rsidRPr="00372898">
        <w:rPr>
          <w:rFonts w:cstheme="minorHAnsi"/>
          <w:szCs w:val="24"/>
          <w:lang w:val="es-ES_tradnl"/>
        </w:rPr>
        <w:t>crea</w:t>
      </w:r>
      <w:r w:rsidR="0025041B" w:rsidRPr="00372898">
        <w:rPr>
          <w:rFonts w:cstheme="minorHAnsi"/>
          <w:szCs w:val="24"/>
          <w:lang w:val="es-ES_tradnl"/>
        </w:rPr>
        <w:t>ción de una nueva Cuestión podía resultar innecesaria</w:t>
      </w:r>
      <w:r w:rsidR="00FD06B3" w:rsidRPr="00372898">
        <w:rPr>
          <w:rFonts w:cstheme="minorHAnsi"/>
          <w:szCs w:val="24"/>
          <w:lang w:val="es-ES_tradnl"/>
        </w:rPr>
        <w:t xml:space="preserve">. Sin embargo, </w:t>
      </w:r>
      <w:r w:rsidR="00FD06B3" w:rsidRPr="00372898">
        <w:rPr>
          <w:rFonts w:cstheme="minorHAnsi"/>
          <w:b/>
          <w:bCs/>
          <w:szCs w:val="24"/>
          <w:lang w:val="es-ES_tradnl"/>
        </w:rPr>
        <w:t>no se alcanzó un consenso al respecto</w:t>
      </w:r>
      <w:r w:rsidR="00FD06B3" w:rsidRPr="00372898">
        <w:rPr>
          <w:rFonts w:cstheme="minorHAnsi"/>
          <w:szCs w:val="24"/>
          <w:lang w:val="es-ES_tradnl"/>
        </w:rPr>
        <w:t xml:space="preserve">. Si la CMDT-17 decide </w:t>
      </w:r>
      <w:r w:rsidR="00F8212C" w:rsidRPr="00372898">
        <w:rPr>
          <w:rFonts w:cstheme="minorHAnsi"/>
          <w:szCs w:val="24"/>
          <w:lang w:val="es-ES_tradnl"/>
        </w:rPr>
        <w:t>proseguir</w:t>
      </w:r>
      <w:r w:rsidR="00FD06B3" w:rsidRPr="00372898">
        <w:rPr>
          <w:rFonts w:cstheme="minorHAnsi"/>
          <w:szCs w:val="24"/>
          <w:lang w:val="es-ES_tradnl"/>
        </w:rPr>
        <w:t xml:space="preserve"> esta Cuestión, el título</w:t>
      </w:r>
      <w:r w:rsidR="00F8212C" w:rsidRPr="00372898">
        <w:rPr>
          <w:rFonts w:cstheme="minorHAnsi"/>
          <w:szCs w:val="24"/>
          <w:lang w:val="es-ES_tradnl"/>
        </w:rPr>
        <w:t xml:space="preserve"> debe modificarse, </w:t>
      </w:r>
      <w:r w:rsidR="0025041B" w:rsidRPr="00372898">
        <w:rPr>
          <w:rFonts w:cstheme="minorHAnsi"/>
          <w:szCs w:val="24"/>
          <w:lang w:val="es-ES_tradnl"/>
        </w:rPr>
        <w:t>ya</w:t>
      </w:r>
      <w:r w:rsidR="00F8212C" w:rsidRPr="00372898">
        <w:rPr>
          <w:rFonts w:cstheme="minorHAnsi"/>
          <w:szCs w:val="24"/>
          <w:lang w:val="es-ES_tradnl"/>
        </w:rPr>
        <w:t xml:space="preserve"> que el actual </w:t>
      </w:r>
      <w:r w:rsidR="00FD06B3" w:rsidRPr="00372898">
        <w:rPr>
          <w:rFonts w:cstheme="minorHAnsi"/>
          <w:szCs w:val="24"/>
          <w:lang w:val="es-ES_tradnl"/>
        </w:rPr>
        <w:t>no es</w:t>
      </w:r>
      <w:r w:rsidR="00F8212C" w:rsidRPr="00372898">
        <w:rPr>
          <w:rFonts w:cstheme="minorHAnsi"/>
          <w:szCs w:val="24"/>
          <w:lang w:val="es-ES_tradnl"/>
        </w:rPr>
        <w:t xml:space="preserve"> adecuado para una</w:t>
      </w:r>
      <w:r w:rsidR="00FD06B3" w:rsidRPr="00372898">
        <w:rPr>
          <w:rFonts w:cstheme="minorHAnsi"/>
          <w:szCs w:val="24"/>
          <w:lang w:val="es-ES_tradnl"/>
        </w:rPr>
        <w:t xml:space="preserve"> Cuestión</w:t>
      </w:r>
      <w:r w:rsidR="00F8212C" w:rsidRPr="00372898">
        <w:rPr>
          <w:rFonts w:cstheme="minorHAnsi"/>
          <w:szCs w:val="24"/>
          <w:lang w:val="es-ES_tradnl"/>
        </w:rPr>
        <w:t xml:space="preserve"> que cabe resolver</w:t>
      </w:r>
      <w:r w:rsidR="00FD06B3" w:rsidRPr="00372898">
        <w:rPr>
          <w:rFonts w:cstheme="minorHAnsi"/>
          <w:szCs w:val="24"/>
          <w:lang w:val="es-ES_tradnl"/>
        </w:rPr>
        <w:t xml:space="preserve">. En este caso, se propuso </w:t>
      </w:r>
      <w:r w:rsidR="00F8212C" w:rsidRPr="00372898">
        <w:rPr>
          <w:rFonts w:cstheme="minorHAnsi"/>
          <w:szCs w:val="24"/>
          <w:lang w:val="es-ES_tradnl"/>
        </w:rPr>
        <w:t>el siguiente título</w:t>
      </w:r>
      <w:r w:rsidR="00FD06B3" w:rsidRPr="00372898">
        <w:rPr>
          <w:rFonts w:cstheme="minorHAnsi"/>
          <w:szCs w:val="24"/>
          <w:lang w:val="es-ES_tradnl"/>
        </w:rPr>
        <w:t xml:space="preserve">: </w:t>
      </w:r>
      <w:r w:rsidR="00C83481" w:rsidRPr="00372898">
        <w:rPr>
          <w:rFonts w:eastAsia="SimSun"/>
          <w:b/>
          <w:bCs/>
          <w:szCs w:val="24"/>
          <w:lang w:val="es-ES_tradnl"/>
        </w:rPr>
        <w:t>Estrategias, políticas y soluciones innovadoras para implanta</w:t>
      </w:r>
      <w:r w:rsidR="0025041B" w:rsidRPr="00372898">
        <w:rPr>
          <w:rFonts w:eastAsia="SimSun"/>
          <w:b/>
          <w:bCs/>
          <w:szCs w:val="24"/>
          <w:lang w:val="es-ES_tradnl"/>
        </w:rPr>
        <w:t>r</w:t>
      </w:r>
      <w:r w:rsidR="00C83481" w:rsidRPr="00372898">
        <w:rPr>
          <w:rFonts w:eastAsia="SimSun"/>
          <w:b/>
          <w:bCs/>
          <w:szCs w:val="24"/>
          <w:lang w:val="es-ES_tradnl"/>
        </w:rPr>
        <w:t xml:space="preserve"> programas de conformidad e interoperabilidad (C+I) y luchar contra la falsificación de equipos de TIC en los países en desarrollo</w:t>
      </w:r>
      <w:r w:rsidR="00FD06B3" w:rsidRPr="00372898">
        <w:rPr>
          <w:rFonts w:cstheme="minorHAnsi"/>
          <w:szCs w:val="24"/>
          <w:lang w:val="es-ES_tradnl"/>
        </w:rPr>
        <w:t>.</w:t>
      </w:r>
      <w:bookmarkEnd w:id="18"/>
    </w:p>
    <w:p w:rsidR="00AF68F4" w:rsidRPr="00372898" w:rsidRDefault="00AF68F4" w:rsidP="00F8212C">
      <w:pPr>
        <w:pStyle w:val="Headingb"/>
        <w:rPr>
          <w:lang w:val="es-ES_tradnl"/>
        </w:rPr>
      </w:pPr>
      <w:r w:rsidRPr="00372898">
        <w:rPr>
          <w:lang w:val="es-ES_tradnl"/>
        </w:rPr>
        <w:t>Cuestiones relacionadas con el cambio climático, el medio ambiente y las telecomunicaciones de emergencia</w:t>
      </w:r>
    </w:p>
    <w:p w:rsidR="00AF68F4" w:rsidRPr="00372898" w:rsidRDefault="00AF68F4" w:rsidP="00F8212C">
      <w:pPr>
        <w:pStyle w:val="Heading2"/>
        <w:rPr>
          <w:lang w:val="es-ES_tradnl"/>
        </w:rPr>
      </w:pPr>
      <w:r w:rsidRPr="00372898">
        <w:rPr>
          <w:lang w:val="es-ES_tradnl"/>
        </w:rPr>
        <w:t>3.5</w:t>
      </w:r>
      <w:r w:rsidRPr="00372898">
        <w:rPr>
          <w:lang w:val="es-ES_tradnl"/>
        </w:rPr>
        <w:tab/>
        <w:t>Cuestión 5/2: Utilización de las telecomunicaciones/TIC para la preparación, mitigación y respuesta en caso de catástrofe</w:t>
      </w:r>
    </w:p>
    <w:p w:rsidR="00AF68F4" w:rsidRPr="00372898" w:rsidRDefault="00AF68F4" w:rsidP="00F81171">
      <w:pPr>
        <w:rPr>
          <w:bCs/>
          <w:lang w:val="es-ES_tradnl"/>
        </w:rPr>
      </w:pPr>
      <w:bookmarkStart w:id="19" w:name="lt_pId195"/>
      <w:r w:rsidRPr="00372898">
        <w:rPr>
          <w:rFonts w:cstheme="minorHAnsi"/>
          <w:bCs/>
          <w:lang w:val="es-ES_tradnl"/>
        </w:rPr>
        <w:t xml:space="preserve">El informe aprobado de la reunión de abril de 2017 del Grupo de Relator para la Cuestión 5/2 </w:t>
      </w:r>
      <w:r w:rsidRPr="00372898">
        <w:rPr>
          <w:lang w:val="es-ES_tradnl"/>
        </w:rPr>
        <w:t>puede consultarse en el Documento</w:t>
      </w:r>
      <w:r w:rsidRPr="00372898">
        <w:rPr>
          <w:rFonts w:cstheme="minorHAnsi"/>
          <w:bCs/>
          <w:lang w:val="es-ES_tradnl"/>
        </w:rPr>
        <w:t xml:space="preserve"> </w:t>
      </w:r>
      <w:hyperlink r:id="rId42" w:history="1">
        <w:r w:rsidRPr="00372898">
          <w:rPr>
            <w:rStyle w:val="Hyperlink"/>
            <w:szCs w:val="24"/>
            <w:lang w:val="es-ES_tradnl"/>
          </w:rPr>
          <w:t>2/REP/26</w:t>
        </w:r>
      </w:hyperlink>
      <w:r w:rsidRPr="00372898">
        <w:rPr>
          <w:lang w:val="es-ES_tradnl"/>
        </w:rPr>
        <w:t>.</w:t>
      </w:r>
      <w:r w:rsidR="009212B3" w:rsidRPr="00372898">
        <w:rPr>
          <w:lang w:val="es-ES_tradnl"/>
        </w:rPr>
        <w:t xml:space="preserve"> </w:t>
      </w:r>
      <w:r w:rsidRPr="00372898">
        <w:rPr>
          <w:lang w:val="es-ES_tradnl"/>
        </w:rPr>
        <w:t xml:space="preserve">Se aprobó el </w:t>
      </w:r>
      <w:r w:rsidR="00F81171" w:rsidRPr="00372898">
        <w:rPr>
          <w:lang w:val="es-ES_tradnl"/>
        </w:rPr>
        <w:t>i</w:t>
      </w:r>
      <w:r w:rsidRPr="00372898">
        <w:rPr>
          <w:lang w:val="es-ES_tradnl"/>
        </w:rPr>
        <w:t xml:space="preserve">nforme </w:t>
      </w:r>
      <w:r w:rsidR="0025041B" w:rsidRPr="00372898">
        <w:rPr>
          <w:lang w:val="es-ES_tradnl"/>
        </w:rPr>
        <w:t>f</w:t>
      </w:r>
      <w:r w:rsidRPr="00372898">
        <w:rPr>
          <w:lang w:val="es-ES_tradnl"/>
        </w:rPr>
        <w:t>inal relativo a la Cuestión</w:t>
      </w:r>
      <w:r w:rsidR="009212B3" w:rsidRPr="00372898">
        <w:rPr>
          <w:lang w:val="es-ES_tradnl"/>
        </w:rPr>
        <w:t> </w:t>
      </w:r>
      <w:r w:rsidRPr="00372898">
        <w:rPr>
          <w:lang w:val="es-ES_tradnl"/>
        </w:rPr>
        <w:t xml:space="preserve">5/2 que figura en el Documento </w:t>
      </w:r>
      <w:hyperlink r:id="rId43" w:history="1">
        <w:r w:rsidRPr="00372898">
          <w:rPr>
            <w:rStyle w:val="Hyperlink"/>
            <w:rFonts w:cstheme="minorHAnsi"/>
            <w:szCs w:val="24"/>
            <w:lang w:val="es-ES_tradnl"/>
          </w:rPr>
          <w:t>2/417</w:t>
        </w:r>
      </w:hyperlink>
      <w:bookmarkStart w:id="20" w:name="lt_pId196"/>
      <w:bookmarkEnd w:id="19"/>
      <w:r w:rsidR="00A17AF4" w:rsidRPr="00372898">
        <w:rPr>
          <w:lang w:val="es-ES_tradnl"/>
        </w:rPr>
        <w:t xml:space="preserve"> (</w:t>
      </w:r>
      <w:hyperlink r:id="rId44" w:history="1">
        <w:r w:rsidR="00A17AF4" w:rsidRPr="00372898">
          <w:rPr>
            <w:rStyle w:val="Hyperlink"/>
            <w:lang w:val="es-ES_tradnl"/>
          </w:rPr>
          <w:t>2/485</w:t>
        </w:r>
      </w:hyperlink>
      <w:r w:rsidR="00A17AF4" w:rsidRPr="00372898">
        <w:rPr>
          <w:lang w:val="es-ES_tradnl"/>
        </w:rPr>
        <w:t>)</w:t>
      </w:r>
      <w:r w:rsidRPr="00372898">
        <w:rPr>
          <w:lang w:val="es-ES_tradnl"/>
        </w:rPr>
        <w:t>.</w:t>
      </w:r>
      <w:bookmarkEnd w:id="20"/>
    </w:p>
    <w:p w:rsidR="00AF68F4" w:rsidRPr="00372898" w:rsidRDefault="00AF68F4" w:rsidP="0025041B">
      <w:pPr>
        <w:rPr>
          <w:bCs/>
          <w:lang w:val="es-ES_tradnl"/>
        </w:rPr>
      </w:pPr>
      <w:bookmarkStart w:id="21" w:name="lt_pId197"/>
      <w:r w:rsidRPr="00372898">
        <w:rPr>
          <w:bCs/>
          <w:lang w:val="es-ES_tradnl"/>
        </w:rPr>
        <w:t>El informe de resultados</w:t>
      </w:r>
      <w:r w:rsidRPr="00372898">
        <w:rPr>
          <w:lang w:val="es-ES_tradnl"/>
        </w:rPr>
        <w:t xml:space="preserve"> y las directrices que figuran en el Documento </w:t>
      </w:r>
      <w:hyperlink r:id="rId45" w:history="1">
        <w:r w:rsidRPr="00372898">
          <w:rPr>
            <w:rStyle w:val="Hyperlink"/>
            <w:szCs w:val="24"/>
            <w:lang w:val="es-ES_tradnl"/>
          </w:rPr>
          <w:t>2/417</w:t>
        </w:r>
      </w:hyperlink>
      <w:r w:rsidRPr="00372898">
        <w:rPr>
          <w:lang w:val="es-ES_tradnl"/>
        </w:rPr>
        <w:t xml:space="preserve">, así como el Documento temporal </w:t>
      </w:r>
      <w:hyperlink r:id="rId46" w:history="1">
        <w:r w:rsidRPr="00372898">
          <w:rPr>
            <w:rStyle w:val="Hyperlink"/>
            <w:szCs w:val="24"/>
            <w:lang w:val="es-ES_tradnl"/>
          </w:rPr>
          <w:t>2/TD/17</w:t>
        </w:r>
      </w:hyperlink>
      <w:r w:rsidRPr="00372898">
        <w:rPr>
          <w:lang w:val="es-ES_tradnl"/>
        </w:rPr>
        <w:t xml:space="preserve"> </w:t>
      </w:r>
      <w:r w:rsidRPr="00372898">
        <w:rPr>
          <w:bCs/>
          <w:lang w:val="es-ES_tradnl"/>
        </w:rPr>
        <w:t xml:space="preserve">que comprende las modificaciones solicitadas en la reunión del Grupo de Relator, </w:t>
      </w:r>
      <w:r w:rsidRPr="00372898">
        <w:rPr>
          <w:lang w:val="es-ES_tradnl"/>
        </w:rPr>
        <w:t>fueron aprobados, si bien han de ser objeto de modificación.</w:t>
      </w:r>
    </w:p>
    <w:p w:rsidR="00AF68F4" w:rsidRPr="00372898" w:rsidRDefault="0025041B" w:rsidP="00F81171">
      <w:pPr>
        <w:rPr>
          <w:lang w:val="es-ES_tradnl"/>
        </w:rPr>
      </w:pPr>
      <w:r w:rsidRPr="00372898">
        <w:rPr>
          <w:lang w:val="es-ES_tradnl"/>
        </w:rPr>
        <w:lastRenderedPageBreak/>
        <w:t>Con respecto al</w:t>
      </w:r>
      <w:r w:rsidR="00AF68F4" w:rsidRPr="00372898">
        <w:rPr>
          <w:lang w:val="es-ES_tradnl"/>
        </w:rPr>
        <w:t xml:space="preserve"> futuro de la Cuestión 5/2, los </w:t>
      </w:r>
      <w:r w:rsidR="00173856" w:rsidRPr="00372898">
        <w:rPr>
          <w:lang w:val="es-ES_tradnl"/>
        </w:rPr>
        <w:t>participantes en</w:t>
      </w:r>
      <w:r w:rsidR="00AF68F4" w:rsidRPr="00372898">
        <w:rPr>
          <w:lang w:val="es-ES_tradnl"/>
        </w:rPr>
        <w:t xml:space="preserve"> la encuesta</w:t>
      </w:r>
      <w:r w:rsidR="00173856" w:rsidRPr="00372898">
        <w:rPr>
          <w:lang w:val="es-ES_tradnl"/>
        </w:rPr>
        <w:t xml:space="preserve"> </w:t>
      </w:r>
      <w:r w:rsidR="005B41BD" w:rsidRPr="00372898">
        <w:rPr>
          <w:lang w:val="es-ES_tradnl"/>
        </w:rPr>
        <w:t>destacaron</w:t>
      </w:r>
      <w:r w:rsidR="00AF68F4" w:rsidRPr="00372898">
        <w:rPr>
          <w:lang w:val="es-ES_tradnl"/>
        </w:rPr>
        <w:t xml:space="preserve"> la importancia de las comunicaciones de emergencia, en particular para</w:t>
      </w:r>
      <w:r w:rsidR="00173856" w:rsidRPr="00372898">
        <w:rPr>
          <w:lang w:val="es-ES_tradnl"/>
        </w:rPr>
        <w:t xml:space="preserve"> muchos países en desarrollo y para</w:t>
      </w:r>
      <w:r w:rsidR="00AF68F4" w:rsidRPr="00372898">
        <w:rPr>
          <w:lang w:val="es-ES_tradnl"/>
        </w:rPr>
        <w:t xml:space="preserve"> los </w:t>
      </w:r>
      <w:r w:rsidR="00232DE2" w:rsidRPr="00372898">
        <w:rPr>
          <w:lang w:val="es-ES_tradnl"/>
        </w:rPr>
        <w:t xml:space="preserve">miembros </w:t>
      </w:r>
      <w:r w:rsidR="00AF68F4" w:rsidRPr="00372898">
        <w:rPr>
          <w:lang w:val="es-ES_tradnl"/>
        </w:rPr>
        <w:t>de la UIT</w:t>
      </w:r>
      <w:r w:rsidR="00173856" w:rsidRPr="00372898">
        <w:rPr>
          <w:lang w:val="es-ES_tradnl"/>
        </w:rPr>
        <w:t xml:space="preserve"> en general</w:t>
      </w:r>
      <w:r w:rsidR="00AF68F4" w:rsidRPr="00372898">
        <w:rPr>
          <w:lang w:val="es-ES_tradnl"/>
        </w:rPr>
        <w:t>.</w:t>
      </w:r>
      <w:r w:rsidR="00173856" w:rsidRPr="00372898">
        <w:rPr>
          <w:lang w:val="es-ES_tradnl"/>
        </w:rPr>
        <w:t xml:space="preserve"> Algunos encuestados propusieron </w:t>
      </w:r>
      <w:r w:rsidR="00AF68F4" w:rsidRPr="00372898">
        <w:rPr>
          <w:lang w:val="es-ES_tradnl"/>
        </w:rPr>
        <w:t xml:space="preserve">fusionar la C5/2 </w:t>
      </w:r>
      <w:r w:rsidR="00173856" w:rsidRPr="00372898">
        <w:rPr>
          <w:lang w:val="es-ES_tradnl"/>
        </w:rPr>
        <w:t>y</w:t>
      </w:r>
      <w:r w:rsidR="00AF68F4" w:rsidRPr="00372898">
        <w:rPr>
          <w:lang w:val="es-ES_tradnl"/>
        </w:rPr>
        <w:t xml:space="preserve"> la C6/2 (cambio climático).</w:t>
      </w:r>
      <w:r w:rsidR="00A17AF4" w:rsidRPr="00372898">
        <w:rPr>
          <w:lang w:val="es-ES_tradnl"/>
        </w:rPr>
        <w:t xml:space="preserve"> El Grupo señaló que la Cuestión llevaba casi 10 años activa. </w:t>
      </w:r>
      <w:r w:rsidR="00F81171" w:rsidRPr="00372898">
        <w:rPr>
          <w:lang w:val="es-ES_tradnl"/>
        </w:rPr>
        <w:t>También s</w:t>
      </w:r>
      <w:r w:rsidR="00A17AF4" w:rsidRPr="00372898">
        <w:rPr>
          <w:lang w:val="es-ES_tradnl"/>
        </w:rPr>
        <w:t>e sugirió que la Cuestión se centrase en la elaboración de directrices</w:t>
      </w:r>
      <w:r w:rsidR="00F81171" w:rsidRPr="00372898">
        <w:rPr>
          <w:lang w:val="es-ES_tradnl"/>
        </w:rPr>
        <w:t xml:space="preserve"> que permitieran a los países</w:t>
      </w:r>
      <w:r w:rsidR="00A17AF4" w:rsidRPr="00372898">
        <w:rPr>
          <w:lang w:val="es-ES_tradnl"/>
        </w:rPr>
        <w:t xml:space="preserve"> realizar ejercicios o simulacros de </w:t>
      </w:r>
      <w:r w:rsidR="00F81171" w:rsidRPr="00372898">
        <w:rPr>
          <w:lang w:val="es-ES_tradnl"/>
        </w:rPr>
        <w:t>respuesta</w:t>
      </w:r>
      <w:r w:rsidR="00A17AF4" w:rsidRPr="00372898">
        <w:rPr>
          <w:lang w:val="es-ES_tradnl"/>
        </w:rPr>
        <w:t xml:space="preserve"> en caso</w:t>
      </w:r>
      <w:r w:rsidR="00BC6D74" w:rsidRPr="00372898">
        <w:rPr>
          <w:lang w:val="es-ES_tradnl"/>
        </w:rPr>
        <w:t>s</w:t>
      </w:r>
      <w:r w:rsidR="00A17AF4" w:rsidRPr="00372898">
        <w:rPr>
          <w:lang w:val="es-ES_tradnl"/>
        </w:rPr>
        <w:t xml:space="preserve"> de catástrofe.</w:t>
      </w:r>
      <w:r w:rsidR="00F81171" w:rsidRPr="00372898">
        <w:rPr>
          <w:lang w:val="es-ES_tradnl"/>
        </w:rPr>
        <w:t xml:space="preserve"> Esta propuesta s</w:t>
      </w:r>
      <w:r w:rsidR="00A17AF4" w:rsidRPr="00372898">
        <w:rPr>
          <w:lang w:val="es-ES_tradnl"/>
        </w:rPr>
        <w:t xml:space="preserve">e consideró útil </w:t>
      </w:r>
      <w:r w:rsidR="00F81171" w:rsidRPr="00372898">
        <w:rPr>
          <w:lang w:val="es-ES_tradnl"/>
        </w:rPr>
        <w:t>para</w:t>
      </w:r>
      <w:r w:rsidR="00A17AF4" w:rsidRPr="00372898">
        <w:rPr>
          <w:lang w:val="es-ES_tradnl"/>
        </w:rPr>
        <w:t xml:space="preserve"> ayudar a los países a pasar de la fase de elaboración de planes a la de puesta en práctica.</w:t>
      </w:r>
      <w:r w:rsidR="00173856" w:rsidRPr="00372898">
        <w:rPr>
          <w:lang w:val="es-ES_tradnl"/>
        </w:rPr>
        <w:t xml:space="preserve"> </w:t>
      </w:r>
      <w:r w:rsidR="00F81171" w:rsidRPr="00372898">
        <w:rPr>
          <w:lang w:val="es-ES_tradnl"/>
        </w:rPr>
        <w:t>Por otro lado,</w:t>
      </w:r>
      <w:r w:rsidR="00173856" w:rsidRPr="00372898">
        <w:rPr>
          <w:lang w:val="es-ES_tradnl"/>
        </w:rPr>
        <w:t xml:space="preserve"> se hizo hincapié en la necesidad de mejorar la resiliencia y reducir el riesgo de </w:t>
      </w:r>
      <w:r w:rsidR="00F81171" w:rsidRPr="00372898">
        <w:rPr>
          <w:lang w:val="es-ES_tradnl"/>
        </w:rPr>
        <w:t>catástrofe</w:t>
      </w:r>
      <w:r w:rsidR="00BC6D74" w:rsidRPr="00372898">
        <w:rPr>
          <w:lang w:val="es-ES_tradnl"/>
        </w:rPr>
        <w:t>s</w:t>
      </w:r>
      <w:r w:rsidR="00173856" w:rsidRPr="00372898">
        <w:rPr>
          <w:lang w:val="es-ES_tradnl"/>
        </w:rPr>
        <w:t xml:space="preserve">, y se propuso </w:t>
      </w:r>
      <w:bookmarkStart w:id="22" w:name="lt_pId200"/>
      <w:bookmarkEnd w:id="21"/>
      <w:r w:rsidR="00AF68F4" w:rsidRPr="00372898">
        <w:rPr>
          <w:lang w:val="es-ES_tradnl"/>
        </w:rPr>
        <w:t>un enfoque modular</w:t>
      </w:r>
      <w:r w:rsidR="00173856" w:rsidRPr="00372898">
        <w:rPr>
          <w:lang w:val="es-ES_tradnl"/>
        </w:rPr>
        <w:t xml:space="preserve"> aplicable a </w:t>
      </w:r>
      <w:r w:rsidR="00F81171" w:rsidRPr="00372898">
        <w:rPr>
          <w:lang w:val="es-ES_tradnl"/>
        </w:rPr>
        <w:t>diversos</w:t>
      </w:r>
      <w:r w:rsidR="00173856" w:rsidRPr="00372898">
        <w:rPr>
          <w:lang w:val="es-ES_tradnl"/>
        </w:rPr>
        <w:t xml:space="preserve"> aspectos</w:t>
      </w:r>
      <w:r w:rsidR="00AF68F4" w:rsidRPr="00372898">
        <w:rPr>
          <w:lang w:val="es-ES_tradnl"/>
        </w:rPr>
        <w:t xml:space="preserve"> de</w:t>
      </w:r>
      <w:r w:rsidR="00173856" w:rsidRPr="00372898">
        <w:rPr>
          <w:lang w:val="es-ES_tradnl"/>
        </w:rPr>
        <w:t xml:space="preserve"> </w:t>
      </w:r>
      <w:r w:rsidR="00AF68F4" w:rsidRPr="00372898">
        <w:rPr>
          <w:lang w:val="es-ES_tradnl"/>
        </w:rPr>
        <w:t>l</w:t>
      </w:r>
      <w:r w:rsidR="00173856" w:rsidRPr="00372898">
        <w:rPr>
          <w:lang w:val="es-ES_tradnl"/>
        </w:rPr>
        <w:t xml:space="preserve">a Cuestión. </w:t>
      </w:r>
      <w:bookmarkEnd w:id="22"/>
      <w:r w:rsidR="00173856" w:rsidRPr="00372898">
        <w:rPr>
          <w:lang w:val="es-ES_tradnl"/>
        </w:rPr>
        <w:t>El Grupo de Relator concluyó que la Cuestión debía proseguir con un título revisado, a saber:</w:t>
      </w:r>
      <w:r w:rsidR="00173856" w:rsidRPr="00372898">
        <w:rPr>
          <w:rFonts w:ascii="Segoe UI" w:hAnsi="Segoe UI" w:cs="Segoe UI"/>
          <w:color w:val="000000"/>
          <w:sz w:val="20"/>
          <w:shd w:val="clear" w:color="auto" w:fill="FFFFFF"/>
          <w:lang w:val="es-ES_tradnl"/>
        </w:rPr>
        <w:t xml:space="preserve"> </w:t>
      </w:r>
      <w:r w:rsidR="00173856" w:rsidRPr="00372898">
        <w:rPr>
          <w:b/>
          <w:bCs/>
          <w:lang w:val="es-ES_tradnl"/>
        </w:rPr>
        <w:t>Prácticas idóneas y directrices de aplicación para la utilización de telecomunicaciones/TIC en la gestión de desastres</w:t>
      </w:r>
      <w:r w:rsidR="00173856" w:rsidRPr="00372898">
        <w:rPr>
          <w:lang w:val="es-ES_tradnl"/>
        </w:rPr>
        <w:t>.</w:t>
      </w:r>
    </w:p>
    <w:p w:rsidR="00AF68F4" w:rsidRPr="00372898" w:rsidRDefault="007F76AB" w:rsidP="007F76AB">
      <w:pPr>
        <w:pStyle w:val="Heading2"/>
        <w:rPr>
          <w:lang w:val="es-ES_tradnl"/>
        </w:rPr>
      </w:pPr>
      <w:r w:rsidRPr="00372898">
        <w:rPr>
          <w:lang w:val="es-ES_tradnl"/>
        </w:rPr>
        <w:t>3.6</w:t>
      </w:r>
      <w:r w:rsidRPr="00372898">
        <w:rPr>
          <w:lang w:val="es-ES_tradnl"/>
        </w:rPr>
        <w:tab/>
        <w:t xml:space="preserve">Cuestión 6/2: </w:t>
      </w:r>
      <w:r w:rsidR="00AF68F4" w:rsidRPr="00372898">
        <w:rPr>
          <w:lang w:val="es-ES_tradnl"/>
        </w:rPr>
        <w:t>TIC y cambio climático</w:t>
      </w:r>
    </w:p>
    <w:p w:rsidR="00AF68F4" w:rsidRPr="00372898" w:rsidRDefault="00AF68F4" w:rsidP="0025041B">
      <w:pPr>
        <w:rPr>
          <w:lang w:val="es-ES_tradnl"/>
        </w:rPr>
      </w:pPr>
      <w:bookmarkStart w:id="23" w:name="lt_pId206"/>
      <w:r w:rsidRPr="00372898">
        <w:rPr>
          <w:lang w:val="es-ES_tradnl"/>
        </w:rPr>
        <w:t xml:space="preserve">El informe aprobado de la reunión de abril de 2017 del Grupo de Relator para la Cuestión 6/2 puede consultarse en el Documento </w:t>
      </w:r>
      <w:hyperlink r:id="rId47" w:history="1">
        <w:r w:rsidRPr="00372898">
          <w:rPr>
            <w:rStyle w:val="Hyperlink"/>
            <w:szCs w:val="24"/>
            <w:lang w:val="es-ES_tradnl"/>
          </w:rPr>
          <w:t>2/REP/27</w:t>
        </w:r>
      </w:hyperlink>
      <w:r w:rsidRPr="00372898">
        <w:rPr>
          <w:lang w:val="es-ES_tradnl"/>
        </w:rPr>
        <w:t>.</w:t>
      </w:r>
      <w:r w:rsidR="003B3126" w:rsidRPr="00372898">
        <w:rPr>
          <w:lang w:val="es-ES_tradnl"/>
        </w:rPr>
        <w:t xml:space="preserve"> </w:t>
      </w:r>
      <w:r w:rsidRPr="00372898">
        <w:rPr>
          <w:lang w:val="es-ES_tradnl"/>
        </w:rPr>
        <w:t xml:space="preserve">El informe de resultados que figura en el Documento </w:t>
      </w:r>
      <w:hyperlink r:id="rId48" w:history="1">
        <w:r w:rsidRPr="00372898">
          <w:rPr>
            <w:rStyle w:val="Hyperlink"/>
            <w:bCs/>
            <w:szCs w:val="24"/>
            <w:lang w:val="es-ES_tradnl"/>
          </w:rPr>
          <w:t>2/418</w:t>
        </w:r>
      </w:hyperlink>
      <w:r w:rsidRPr="00372898">
        <w:rPr>
          <w:lang w:val="es-ES_tradnl"/>
        </w:rPr>
        <w:t xml:space="preserve">, y el Documento provisional </w:t>
      </w:r>
      <w:hyperlink r:id="rId49" w:history="1">
        <w:r w:rsidRPr="00372898">
          <w:rPr>
            <w:rStyle w:val="Hyperlink"/>
            <w:bCs/>
            <w:szCs w:val="24"/>
            <w:lang w:val="es-ES_tradnl"/>
          </w:rPr>
          <w:t>2/TD/18</w:t>
        </w:r>
      </w:hyperlink>
      <w:r w:rsidRPr="00372898">
        <w:rPr>
          <w:lang w:val="es-ES_tradnl"/>
        </w:rPr>
        <w:t xml:space="preserve"> que contiene las modificaciones solicitadas en la reunión del Grupo de Relator fueron aprobados, si bien han de ser objeto de modificación</w:t>
      </w:r>
      <w:r w:rsidR="003B3126" w:rsidRPr="00372898">
        <w:rPr>
          <w:lang w:val="es-ES_tradnl"/>
        </w:rPr>
        <w:t xml:space="preserve"> (</w:t>
      </w:r>
      <w:hyperlink r:id="rId50" w:history="1">
        <w:r w:rsidR="003B3126" w:rsidRPr="00372898">
          <w:rPr>
            <w:rStyle w:val="Hyperlink"/>
            <w:lang w:val="es-ES_tradnl"/>
          </w:rPr>
          <w:t>2/486</w:t>
        </w:r>
      </w:hyperlink>
      <w:r w:rsidR="003B3126" w:rsidRPr="00372898">
        <w:rPr>
          <w:lang w:val="es-ES_tradnl"/>
        </w:rPr>
        <w:t>)</w:t>
      </w:r>
      <w:r w:rsidRPr="00372898">
        <w:rPr>
          <w:lang w:val="es-ES_tradnl"/>
        </w:rPr>
        <w:t>.</w:t>
      </w:r>
    </w:p>
    <w:p w:rsidR="00AF68F4" w:rsidRPr="00372898" w:rsidRDefault="00AF68F4" w:rsidP="00E95CAD">
      <w:pPr>
        <w:rPr>
          <w:lang w:val="es-ES_tradnl"/>
        </w:rPr>
      </w:pPr>
      <w:r w:rsidRPr="00372898">
        <w:rPr>
          <w:lang w:val="es-ES_tradnl"/>
        </w:rPr>
        <w:t xml:space="preserve">Si bien </w:t>
      </w:r>
      <w:r w:rsidR="000E015B" w:rsidRPr="00372898">
        <w:rPr>
          <w:lang w:val="es-ES_tradnl"/>
        </w:rPr>
        <w:t xml:space="preserve">los participantes </w:t>
      </w:r>
      <w:r w:rsidRPr="00372898">
        <w:rPr>
          <w:lang w:val="es-ES_tradnl"/>
        </w:rPr>
        <w:t>en la encuesta señal</w:t>
      </w:r>
      <w:r w:rsidR="000E015B" w:rsidRPr="00372898">
        <w:rPr>
          <w:lang w:val="es-ES_tradnl"/>
        </w:rPr>
        <w:t>aron</w:t>
      </w:r>
      <w:r w:rsidRPr="00372898">
        <w:rPr>
          <w:lang w:val="es-ES_tradnl"/>
        </w:rPr>
        <w:t xml:space="preserve"> que esta Cuestión se había mantenido</w:t>
      </w:r>
      <w:r w:rsidR="004D4329" w:rsidRPr="00372898">
        <w:rPr>
          <w:lang w:val="es-ES_tradnl"/>
        </w:rPr>
        <w:t xml:space="preserve"> activa</w:t>
      </w:r>
      <w:r w:rsidRPr="00372898">
        <w:rPr>
          <w:lang w:val="es-ES_tradnl"/>
        </w:rPr>
        <w:t>, en cierto modo, durante varios ciclos de estudio, el cambio climático s</w:t>
      </w:r>
      <w:r w:rsidR="00F81171" w:rsidRPr="00372898">
        <w:rPr>
          <w:lang w:val="es-ES_tradnl"/>
        </w:rPr>
        <w:t>e</w:t>
      </w:r>
      <w:r w:rsidRPr="00372898">
        <w:rPr>
          <w:lang w:val="es-ES_tradnl"/>
        </w:rPr>
        <w:t>gu</w:t>
      </w:r>
      <w:r w:rsidR="00F81171" w:rsidRPr="00372898">
        <w:rPr>
          <w:lang w:val="es-ES_tradnl"/>
        </w:rPr>
        <w:t>ía</w:t>
      </w:r>
      <w:r w:rsidRPr="00372898">
        <w:rPr>
          <w:lang w:val="es-ES_tradnl"/>
        </w:rPr>
        <w:t xml:space="preserve"> constituyendo un tema prioritario para</w:t>
      </w:r>
      <w:r w:rsidR="000E015B" w:rsidRPr="00372898">
        <w:rPr>
          <w:lang w:val="es-ES_tradnl"/>
        </w:rPr>
        <w:t xml:space="preserve"> casi todos los </w:t>
      </w:r>
      <w:r w:rsidRPr="00372898">
        <w:rPr>
          <w:lang w:val="es-ES_tradnl"/>
        </w:rPr>
        <w:t xml:space="preserve">países. </w:t>
      </w:r>
      <w:r w:rsidR="000E015B" w:rsidRPr="00372898">
        <w:rPr>
          <w:lang w:val="es-ES_tradnl"/>
        </w:rPr>
        <w:t>Los</w:t>
      </w:r>
      <w:r w:rsidRPr="00372898">
        <w:rPr>
          <w:lang w:val="es-ES_tradnl"/>
        </w:rPr>
        <w:t xml:space="preserve"> participantes en la encuesta propusieron fusionar la C6/2</w:t>
      </w:r>
      <w:r w:rsidR="00F81171" w:rsidRPr="00372898">
        <w:rPr>
          <w:lang w:val="es-ES_tradnl"/>
        </w:rPr>
        <w:t>,</w:t>
      </w:r>
      <w:r w:rsidRPr="00372898">
        <w:rPr>
          <w:lang w:val="es-ES_tradnl"/>
        </w:rPr>
        <w:t xml:space="preserve"> la C5/2 (comunicaciones en caso de emergencia) y la C8/2 (residuos electrónicos) y</w:t>
      </w:r>
      <w:r w:rsidR="000E015B" w:rsidRPr="00372898">
        <w:rPr>
          <w:lang w:val="es-ES_tradnl"/>
        </w:rPr>
        <w:t>, al mismo tiempo,</w:t>
      </w:r>
      <w:r w:rsidRPr="00372898">
        <w:rPr>
          <w:lang w:val="es-ES_tradnl"/>
        </w:rPr>
        <w:t xml:space="preserve"> hacer hincapié en la aplicación de</w:t>
      </w:r>
      <w:r w:rsidR="00F81171" w:rsidRPr="00372898">
        <w:rPr>
          <w:lang w:val="es-ES_tradnl"/>
        </w:rPr>
        <w:t xml:space="preserve"> las</w:t>
      </w:r>
      <w:r w:rsidRPr="00372898">
        <w:rPr>
          <w:lang w:val="es-ES_tradnl"/>
        </w:rPr>
        <w:t xml:space="preserve"> normas elaboradas en la CE 5 del UIT-T.</w:t>
      </w:r>
      <w:r w:rsidR="000E015B" w:rsidRPr="00372898">
        <w:rPr>
          <w:lang w:val="es-ES_tradnl"/>
        </w:rPr>
        <w:t xml:space="preserve"> También </w:t>
      </w:r>
      <w:r w:rsidRPr="00372898">
        <w:rPr>
          <w:szCs w:val="24"/>
          <w:lang w:val="es-ES_tradnl"/>
        </w:rPr>
        <w:t>se prop</w:t>
      </w:r>
      <w:r w:rsidR="000E015B" w:rsidRPr="00372898">
        <w:rPr>
          <w:szCs w:val="24"/>
          <w:lang w:val="es-ES_tradnl"/>
        </w:rPr>
        <w:t>uso</w:t>
      </w:r>
      <w:r w:rsidRPr="00372898">
        <w:rPr>
          <w:szCs w:val="24"/>
          <w:lang w:val="es-ES_tradnl"/>
        </w:rPr>
        <w:t xml:space="preserve"> que</w:t>
      </w:r>
      <w:r w:rsidR="000E015B" w:rsidRPr="00372898">
        <w:rPr>
          <w:szCs w:val="24"/>
          <w:lang w:val="es-ES_tradnl"/>
        </w:rPr>
        <w:t xml:space="preserve">, </w:t>
      </w:r>
      <w:r w:rsidR="00F81171" w:rsidRPr="00372898">
        <w:rPr>
          <w:szCs w:val="24"/>
          <w:lang w:val="es-ES_tradnl"/>
        </w:rPr>
        <w:t>durante</w:t>
      </w:r>
      <w:r w:rsidR="000E015B" w:rsidRPr="00372898">
        <w:rPr>
          <w:szCs w:val="24"/>
          <w:lang w:val="es-ES_tradnl"/>
        </w:rPr>
        <w:t xml:space="preserve"> el próximo per</w:t>
      </w:r>
      <w:r w:rsidR="00E95CAD" w:rsidRPr="00372898">
        <w:rPr>
          <w:szCs w:val="24"/>
          <w:lang w:val="es-ES_tradnl"/>
        </w:rPr>
        <w:t>i</w:t>
      </w:r>
      <w:r w:rsidR="000E015B" w:rsidRPr="00372898">
        <w:rPr>
          <w:szCs w:val="24"/>
          <w:lang w:val="es-ES_tradnl"/>
        </w:rPr>
        <w:t>odo de estudio</w:t>
      </w:r>
      <w:r w:rsidR="00BC6D74" w:rsidRPr="00372898">
        <w:rPr>
          <w:szCs w:val="24"/>
          <w:lang w:val="es-ES_tradnl"/>
        </w:rPr>
        <w:t>s</w:t>
      </w:r>
      <w:r w:rsidR="000E015B" w:rsidRPr="00372898">
        <w:rPr>
          <w:szCs w:val="24"/>
          <w:lang w:val="es-ES_tradnl"/>
        </w:rPr>
        <w:t>, se concediese prioridad a las</w:t>
      </w:r>
      <w:r w:rsidRPr="00372898">
        <w:rPr>
          <w:szCs w:val="24"/>
          <w:lang w:val="es-ES_tradnl"/>
        </w:rPr>
        <w:t xml:space="preserve"> prácticas</w:t>
      </w:r>
      <w:r w:rsidR="000E015B" w:rsidRPr="00372898">
        <w:rPr>
          <w:szCs w:val="24"/>
          <w:lang w:val="es-ES_tradnl"/>
        </w:rPr>
        <w:t xml:space="preserve"> </w:t>
      </w:r>
      <w:r w:rsidR="00F81171" w:rsidRPr="00372898">
        <w:rPr>
          <w:szCs w:val="24"/>
          <w:lang w:val="es-ES_tradnl"/>
        </w:rPr>
        <w:t>óptimas</w:t>
      </w:r>
      <w:r w:rsidRPr="00372898">
        <w:rPr>
          <w:szCs w:val="24"/>
          <w:lang w:val="es-ES_tradnl"/>
        </w:rPr>
        <w:t xml:space="preserve"> y </w:t>
      </w:r>
      <w:r w:rsidR="000E015B" w:rsidRPr="00372898">
        <w:rPr>
          <w:szCs w:val="24"/>
          <w:lang w:val="es-ES_tradnl"/>
        </w:rPr>
        <w:t xml:space="preserve">las </w:t>
      </w:r>
      <w:r w:rsidRPr="00372898">
        <w:rPr>
          <w:szCs w:val="24"/>
          <w:lang w:val="es-ES_tradnl"/>
        </w:rPr>
        <w:t>directrices</w:t>
      </w:r>
      <w:r w:rsidR="000E015B" w:rsidRPr="00372898">
        <w:rPr>
          <w:szCs w:val="24"/>
          <w:lang w:val="es-ES_tradnl"/>
        </w:rPr>
        <w:t xml:space="preserve"> acordes</w:t>
      </w:r>
      <w:r w:rsidRPr="00372898">
        <w:rPr>
          <w:szCs w:val="24"/>
          <w:lang w:val="es-ES_tradnl"/>
        </w:rPr>
        <w:t xml:space="preserve"> </w:t>
      </w:r>
      <w:r w:rsidR="000E015B" w:rsidRPr="00372898">
        <w:rPr>
          <w:szCs w:val="24"/>
          <w:lang w:val="es-ES_tradnl"/>
        </w:rPr>
        <w:t>a</w:t>
      </w:r>
      <w:r w:rsidRPr="00372898">
        <w:rPr>
          <w:szCs w:val="24"/>
          <w:lang w:val="es-ES_tradnl"/>
        </w:rPr>
        <w:t>l ODS 13</w:t>
      </w:r>
      <w:r w:rsidR="000E015B" w:rsidRPr="00372898">
        <w:rPr>
          <w:szCs w:val="24"/>
          <w:lang w:val="es-ES_tradnl"/>
        </w:rPr>
        <w:t>.</w:t>
      </w:r>
      <w:r w:rsidR="000E015B" w:rsidRPr="00372898">
        <w:rPr>
          <w:lang w:val="es-ES_tradnl"/>
        </w:rPr>
        <w:t xml:space="preserve"> El Grupo de Relator concluyó que la Cuestión debía proseguir con un título revisado, a saber:</w:t>
      </w:r>
      <w:r w:rsidR="000E015B" w:rsidRPr="00372898">
        <w:rPr>
          <w:rFonts w:ascii="Segoe UI" w:hAnsi="Segoe UI" w:cs="Segoe UI"/>
          <w:color w:val="000000"/>
          <w:sz w:val="20"/>
          <w:shd w:val="clear" w:color="auto" w:fill="FFFFFF"/>
          <w:lang w:val="es-ES_tradnl"/>
        </w:rPr>
        <w:t xml:space="preserve"> </w:t>
      </w:r>
      <w:r w:rsidR="001C5946" w:rsidRPr="00372898">
        <w:rPr>
          <w:rFonts w:eastAsia="SimSun"/>
          <w:b/>
          <w:bCs/>
          <w:szCs w:val="24"/>
          <w:lang w:val="es-ES_tradnl"/>
        </w:rPr>
        <w:t>Prácticas óptimas y directrices para fomentar las medidas que favorezcan el clima a través de las TIC</w:t>
      </w:r>
      <w:r w:rsidRPr="00372898">
        <w:rPr>
          <w:lang w:val="es-ES_tradnl"/>
        </w:rPr>
        <w:t xml:space="preserve">. También se acordó </w:t>
      </w:r>
      <w:r w:rsidR="00BC6D74" w:rsidRPr="00372898">
        <w:rPr>
          <w:lang w:val="es-ES_tradnl"/>
        </w:rPr>
        <w:t>prestar una atención especial a las</w:t>
      </w:r>
      <w:r w:rsidRPr="00372898">
        <w:rPr>
          <w:lang w:val="es-ES_tradnl"/>
        </w:rPr>
        <w:t xml:space="preserve"> soluciones que</w:t>
      </w:r>
      <w:r w:rsidR="00BC6D74" w:rsidRPr="00372898">
        <w:rPr>
          <w:lang w:val="es-ES_tradnl"/>
        </w:rPr>
        <w:t xml:space="preserve"> permitían a</w:t>
      </w:r>
      <w:r w:rsidRPr="00372898">
        <w:rPr>
          <w:lang w:val="es-ES_tradnl"/>
        </w:rPr>
        <w:t xml:space="preserve"> los pequeños Estados insulares en desarrollo (PEID), los países menos adelantados (PMA) y otros países vulnerables beneficiarse de la labor realizada en el marco de la Cuestión de estudio. </w:t>
      </w:r>
      <w:r w:rsidR="00F33B3B" w:rsidRPr="00372898">
        <w:rPr>
          <w:lang w:val="es-ES_tradnl"/>
        </w:rPr>
        <w:t>Por último</w:t>
      </w:r>
      <w:r w:rsidR="009F7568" w:rsidRPr="00372898">
        <w:rPr>
          <w:lang w:val="es-ES_tradnl"/>
        </w:rPr>
        <w:t>,</w:t>
      </w:r>
      <w:r w:rsidRPr="00372898">
        <w:rPr>
          <w:lang w:val="es-ES_tradnl"/>
        </w:rPr>
        <w:t xml:space="preserve"> se señaló la necesidad de</w:t>
      </w:r>
      <w:r w:rsidR="00F33B3B" w:rsidRPr="00372898">
        <w:rPr>
          <w:lang w:val="es-ES_tradnl"/>
        </w:rPr>
        <w:t xml:space="preserve"> lograr que </w:t>
      </w:r>
      <w:r w:rsidRPr="00372898">
        <w:rPr>
          <w:lang w:val="es-ES_tradnl"/>
        </w:rPr>
        <w:t>otros expertos, ministerios de medio ambiente u organizaciones nacional</w:t>
      </w:r>
      <w:r w:rsidR="00F33B3B" w:rsidRPr="00372898">
        <w:rPr>
          <w:lang w:val="es-ES_tradnl"/>
        </w:rPr>
        <w:t>es</w:t>
      </w:r>
      <w:r w:rsidRPr="00372898">
        <w:rPr>
          <w:lang w:val="es-ES_tradnl"/>
        </w:rPr>
        <w:t xml:space="preserve"> </w:t>
      </w:r>
      <w:r w:rsidR="00F33B3B" w:rsidRPr="00372898">
        <w:rPr>
          <w:lang w:val="es-ES_tradnl"/>
        </w:rPr>
        <w:t>aportasen</w:t>
      </w:r>
      <w:r w:rsidR="009F7568" w:rsidRPr="00372898">
        <w:rPr>
          <w:lang w:val="es-ES_tradnl"/>
        </w:rPr>
        <w:t xml:space="preserve"> contribuciones</w:t>
      </w:r>
      <w:r w:rsidR="00F33B3B" w:rsidRPr="00372898">
        <w:rPr>
          <w:lang w:val="es-ES_tradnl"/>
        </w:rPr>
        <w:t xml:space="preserve"> en la materia</w:t>
      </w:r>
      <w:r w:rsidR="009F7568" w:rsidRPr="00372898">
        <w:rPr>
          <w:lang w:val="es-ES_tradnl"/>
        </w:rPr>
        <w:t>.</w:t>
      </w:r>
    </w:p>
    <w:bookmarkEnd w:id="23"/>
    <w:p w:rsidR="00AF68F4" w:rsidRPr="00372898" w:rsidRDefault="00AF68F4" w:rsidP="00A33A0A">
      <w:pPr>
        <w:pStyle w:val="Heading2"/>
        <w:rPr>
          <w:lang w:val="es-ES_tradnl"/>
        </w:rPr>
      </w:pPr>
      <w:r w:rsidRPr="00372898">
        <w:rPr>
          <w:lang w:val="es-ES_tradnl"/>
        </w:rPr>
        <w:t>3.7</w:t>
      </w:r>
      <w:r w:rsidRPr="00372898">
        <w:rPr>
          <w:lang w:val="es-ES_tradnl"/>
        </w:rPr>
        <w:tab/>
        <w:t>Cuestión 7/2: Estrategias y políticas relativas a la exposición de las personas a los campos electromagnéticos</w:t>
      </w:r>
    </w:p>
    <w:p w:rsidR="00AF68F4" w:rsidRPr="00372898" w:rsidRDefault="00AF68F4" w:rsidP="0025041B">
      <w:pPr>
        <w:rPr>
          <w:lang w:val="es-ES_tradnl"/>
        </w:rPr>
      </w:pPr>
      <w:bookmarkStart w:id="24" w:name="lt_pId216"/>
      <w:r w:rsidRPr="00372898">
        <w:rPr>
          <w:lang w:val="es-ES_tradnl"/>
        </w:rPr>
        <w:t xml:space="preserve">El informe aprobado de la reunión de abril de 2017 del Grupo de Relator para la Cuestión 7/2 puede consultarse en el Documento </w:t>
      </w:r>
      <w:hyperlink r:id="rId51" w:history="1">
        <w:r w:rsidRPr="00372898">
          <w:rPr>
            <w:rStyle w:val="Hyperlink"/>
            <w:szCs w:val="24"/>
            <w:lang w:val="es-ES_tradnl"/>
          </w:rPr>
          <w:t>2/REP/28</w:t>
        </w:r>
      </w:hyperlink>
      <w:r w:rsidRPr="00372898">
        <w:rPr>
          <w:lang w:val="es-ES_tradnl"/>
        </w:rPr>
        <w:t>.</w:t>
      </w:r>
      <w:r w:rsidR="003B3126" w:rsidRPr="00372898">
        <w:rPr>
          <w:lang w:val="es-ES_tradnl"/>
        </w:rPr>
        <w:t xml:space="preserve"> </w:t>
      </w:r>
      <w:r w:rsidRPr="00372898">
        <w:rPr>
          <w:lang w:val="es-ES_tradnl"/>
        </w:rPr>
        <w:t xml:space="preserve">El informe de resultados que figura en el Documento </w:t>
      </w:r>
      <w:hyperlink r:id="rId52" w:history="1">
        <w:r w:rsidRPr="00372898">
          <w:rPr>
            <w:rStyle w:val="Hyperlink"/>
            <w:bCs/>
            <w:szCs w:val="24"/>
            <w:lang w:val="es-ES_tradnl"/>
          </w:rPr>
          <w:t>2/419</w:t>
        </w:r>
      </w:hyperlink>
      <w:r w:rsidRPr="00372898">
        <w:rPr>
          <w:lang w:val="es-ES_tradnl"/>
        </w:rPr>
        <w:t xml:space="preserve">, así como el Documento temporal </w:t>
      </w:r>
      <w:hyperlink r:id="rId53" w:history="1">
        <w:r w:rsidRPr="00372898">
          <w:rPr>
            <w:rStyle w:val="Hyperlink"/>
            <w:bCs/>
            <w:szCs w:val="24"/>
            <w:lang w:val="es-ES_tradnl"/>
          </w:rPr>
          <w:t>2/TD/17</w:t>
        </w:r>
      </w:hyperlink>
      <w:r w:rsidRPr="00372898">
        <w:rPr>
          <w:lang w:val="es-ES_tradnl"/>
        </w:rPr>
        <w:t xml:space="preserve"> </w:t>
      </w:r>
      <w:r w:rsidRPr="00372898">
        <w:rPr>
          <w:bCs/>
          <w:lang w:val="es-ES_tradnl"/>
        </w:rPr>
        <w:t xml:space="preserve">que comprende las modificaciones solicitadas en la reunión del Grupo de Relator, </w:t>
      </w:r>
      <w:r w:rsidRPr="00372898">
        <w:rPr>
          <w:lang w:val="es-ES_tradnl"/>
        </w:rPr>
        <w:t>fueron aprobados, si bien han de ser objeto de modificación</w:t>
      </w:r>
      <w:r w:rsidR="003B3126" w:rsidRPr="00372898">
        <w:rPr>
          <w:lang w:val="es-ES_tradnl"/>
        </w:rPr>
        <w:t xml:space="preserve"> (</w:t>
      </w:r>
      <w:hyperlink r:id="rId54" w:history="1">
        <w:r w:rsidR="003B3126" w:rsidRPr="00372898">
          <w:rPr>
            <w:rStyle w:val="Hyperlink"/>
            <w:lang w:val="es-ES_tradnl"/>
          </w:rPr>
          <w:t>2/487</w:t>
        </w:r>
      </w:hyperlink>
      <w:r w:rsidR="003B3126" w:rsidRPr="00372898">
        <w:rPr>
          <w:lang w:val="es-ES_tradnl"/>
        </w:rPr>
        <w:t>)</w:t>
      </w:r>
      <w:r w:rsidRPr="00372898">
        <w:rPr>
          <w:lang w:val="es-ES_tradnl"/>
        </w:rPr>
        <w:t>.</w:t>
      </w:r>
      <w:bookmarkEnd w:id="24"/>
    </w:p>
    <w:p w:rsidR="00AF68F4" w:rsidRPr="00372898" w:rsidRDefault="00AF68F4" w:rsidP="00844E32">
      <w:pPr>
        <w:rPr>
          <w:lang w:val="es-ES_tradnl"/>
        </w:rPr>
      </w:pPr>
      <w:bookmarkStart w:id="25" w:name="lt_pId218"/>
      <w:r w:rsidRPr="00372898">
        <w:rPr>
          <w:lang w:val="es-ES_tradnl"/>
        </w:rPr>
        <w:t xml:space="preserve">En lo que respecta al futuro de la Cuestión 7/2, los participantes </w:t>
      </w:r>
      <w:r w:rsidR="002D0E5C" w:rsidRPr="00372898">
        <w:rPr>
          <w:lang w:val="es-ES_tradnl"/>
        </w:rPr>
        <w:t>en</w:t>
      </w:r>
      <w:r w:rsidRPr="00372898">
        <w:rPr>
          <w:lang w:val="es-ES_tradnl"/>
        </w:rPr>
        <w:t xml:space="preserve"> la encuesta convinieron unánimemente en la importancia del tema tratado, </w:t>
      </w:r>
      <w:r w:rsidR="002D0E5C" w:rsidRPr="00372898">
        <w:rPr>
          <w:lang w:val="es-ES_tradnl"/>
        </w:rPr>
        <w:t>no obstante,</w:t>
      </w:r>
      <w:r w:rsidRPr="00372898">
        <w:rPr>
          <w:lang w:val="es-ES_tradnl"/>
        </w:rPr>
        <w:t xml:space="preserve"> </w:t>
      </w:r>
      <w:r w:rsidR="000566A9" w:rsidRPr="00372898">
        <w:rPr>
          <w:lang w:val="es-ES_tradnl"/>
        </w:rPr>
        <w:t xml:space="preserve">difirieron en cuanto </w:t>
      </w:r>
      <w:r w:rsidRPr="00372898">
        <w:rPr>
          <w:lang w:val="es-ES_tradnl"/>
        </w:rPr>
        <w:t xml:space="preserve">al futuro de la Cuestión. Algunos participantes señalaron la importancia de promover políticas </w:t>
      </w:r>
      <w:r w:rsidR="000566A9" w:rsidRPr="00372898">
        <w:rPr>
          <w:lang w:val="es-ES_tradnl"/>
        </w:rPr>
        <w:t xml:space="preserve">para el </w:t>
      </w:r>
      <w:r w:rsidRPr="00372898">
        <w:rPr>
          <w:lang w:val="es-ES_tradnl"/>
        </w:rPr>
        <w:t xml:space="preserve">desarrollo de tecnologías inalámbricas </w:t>
      </w:r>
      <w:r w:rsidR="002D0E5C" w:rsidRPr="00372898">
        <w:rPr>
          <w:lang w:val="es-ES_tradnl"/>
        </w:rPr>
        <w:t xml:space="preserve">que fuesen </w:t>
      </w:r>
      <w:r w:rsidRPr="00372898">
        <w:rPr>
          <w:lang w:val="es-ES_tradnl"/>
        </w:rPr>
        <w:t xml:space="preserve">acordes </w:t>
      </w:r>
      <w:r w:rsidR="00844E32" w:rsidRPr="00372898">
        <w:rPr>
          <w:lang w:val="es-ES_tradnl"/>
        </w:rPr>
        <w:t>a</w:t>
      </w:r>
      <w:r w:rsidRPr="00372898">
        <w:rPr>
          <w:lang w:val="es-ES_tradnl"/>
        </w:rPr>
        <w:t xml:space="preserve"> las normas internacionales, y otros expresaron la necesidad de fusionar la C7/2 </w:t>
      </w:r>
      <w:r w:rsidR="000566A9" w:rsidRPr="00372898">
        <w:rPr>
          <w:lang w:val="es-ES_tradnl"/>
        </w:rPr>
        <w:t>y</w:t>
      </w:r>
      <w:r w:rsidRPr="00372898">
        <w:rPr>
          <w:lang w:val="es-ES_tradnl"/>
        </w:rPr>
        <w:t xml:space="preserve"> la C2/2 (cibersalud). Se elogió la colaboración con la </w:t>
      </w:r>
      <w:r w:rsidRPr="00372898">
        <w:rPr>
          <w:lang w:val="es-ES_tradnl"/>
        </w:rPr>
        <w:lastRenderedPageBreak/>
        <w:t>OMS</w:t>
      </w:r>
      <w:r w:rsidR="000566A9" w:rsidRPr="00372898">
        <w:rPr>
          <w:lang w:val="es-ES_tradnl"/>
        </w:rPr>
        <w:t xml:space="preserve"> y se propuso </w:t>
      </w:r>
      <w:r w:rsidR="002D0E5C" w:rsidRPr="00372898">
        <w:rPr>
          <w:lang w:val="es-ES_tradnl"/>
        </w:rPr>
        <w:t>crear un</w:t>
      </w:r>
      <w:r w:rsidRPr="00372898">
        <w:rPr>
          <w:lang w:val="es-ES_tradnl"/>
        </w:rPr>
        <w:t>a Cuestión</w:t>
      </w:r>
      <w:r w:rsidR="002D0E5C" w:rsidRPr="00372898">
        <w:rPr>
          <w:lang w:val="es-ES_tradnl"/>
        </w:rPr>
        <w:t xml:space="preserve"> revisada,</w:t>
      </w:r>
      <w:r w:rsidR="000566A9" w:rsidRPr="00372898">
        <w:rPr>
          <w:lang w:val="es-ES_tradnl"/>
        </w:rPr>
        <w:t xml:space="preserve"> habida cuenta de</w:t>
      </w:r>
      <w:r w:rsidRPr="00372898">
        <w:rPr>
          <w:lang w:val="es-ES_tradnl"/>
        </w:rPr>
        <w:t xml:space="preserve"> la mayor penetración de </w:t>
      </w:r>
      <w:r w:rsidR="00844E32" w:rsidRPr="00372898">
        <w:rPr>
          <w:lang w:val="es-ES_tradnl"/>
        </w:rPr>
        <w:t xml:space="preserve">los </w:t>
      </w:r>
      <w:r w:rsidRPr="00372898">
        <w:rPr>
          <w:lang w:val="es-ES_tradnl"/>
        </w:rPr>
        <w:t>servicios de telecomunicaciones móviles, el aumento del tráfico,</w:t>
      </w:r>
      <w:r w:rsidR="00844E32" w:rsidRPr="00372898">
        <w:rPr>
          <w:lang w:val="es-ES_tradnl"/>
        </w:rPr>
        <w:t xml:space="preserve"> la creciente utilización</w:t>
      </w:r>
      <w:r w:rsidR="002D0E5C" w:rsidRPr="00372898">
        <w:rPr>
          <w:lang w:val="es-ES_tradnl"/>
        </w:rPr>
        <w:t xml:space="preserve"> </w:t>
      </w:r>
      <w:r w:rsidRPr="00372898">
        <w:rPr>
          <w:lang w:val="es-ES_tradnl"/>
        </w:rPr>
        <w:t>de los servicios de datos, y la ampliación de la cobertura</w:t>
      </w:r>
      <w:r w:rsidR="00844E32" w:rsidRPr="00372898">
        <w:rPr>
          <w:lang w:val="es-ES_tradnl"/>
        </w:rPr>
        <w:t xml:space="preserve"> y la capacidad</w:t>
      </w:r>
      <w:r w:rsidRPr="00372898">
        <w:rPr>
          <w:lang w:val="es-ES_tradnl"/>
        </w:rPr>
        <w:t xml:space="preserve"> de red.</w:t>
      </w:r>
      <w:r w:rsidRPr="00372898">
        <w:rPr>
          <w:i/>
          <w:iCs/>
          <w:lang w:val="es-ES_tradnl"/>
        </w:rPr>
        <w:t xml:space="preserve"> </w:t>
      </w:r>
      <w:r w:rsidR="000566A9" w:rsidRPr="00372898">
        <w:rPr>
          <w:lang w:val="es-ES_tradnl"/>
        </w:rPr>
        <w:t xml:space="preserve">El Grupo de Relator concluyó que la Cuestión debía proseguir con un título revisado, a saber: </w:t>
      </w:r>
      <w:r w:rsidR="001C5946" w:rsidRPr="00372898">
        <w:rPr>
          <w:rFonts w:eastAsia="SimSun"/>
          <w:b/>
          <w:bCs/>
          <w:szCs w:val="24"/>
          <w:lang w:val="es-ES_tradnl"/>
        </w:rPr>
        <w:t>Prácticas óptimas y directrices para la realización de mediciones y evaluaciones de la exposición de las personas a los campos electromagnéticos.</w:t>
      </w:r>
    </w:p>
    <w:bookmarkEnd w:id="25"/>
    <w:p w:rsidR="00AF68F4" w:rsidRPr="00372898" w:rsidRDefault="00AF68F4" w:rsidP="006F4016">
      <w:pPr>
        <w:pStyle w:val="Heading2"/>
        <w:rPr>
          <w:lang w:val="es-ES_tradnl"/>
        </w:rPr>
      </w:pPr>
      <w:r w:rsidRPr="00372898">
        <w:rPr>
          <w:lang w:val="es-ES_tradnl"/>
        </w:rPr>
        <w:t>3.8</w:t>
      </w:r>
      <w:r w:rsidRPr="00372898">
        <w:rPr>
          <w:lang w:val="es-ES_tradnl"/>
        </w:rPr>
        <w:tab/>
        <w:t>Cuestión 8/2: Estrategias y políticas para la adecuada eliminación o reutilización de residuos generados por las telecomunicaciones/TIC</w:t>
      </w:r>
    </w:p>
    <w:p w:rsidR="00AF68F4" w:rsidRPr="00372898" w:rsidRDefault="00AF68F4" w:rsidP="0025041B">
      <w:pPr>
        <w:rPr>
          <w:lang w:val="es-ES_tradnl"/>
        </w:rPr>
      </w:pPr>
      <w:bookmarkStart w:id="26" w:name="lt_pId225"/>
      <w:r w:rsidRPr="00372898">
        <w:rPr>
          <w:lang w:val="es-ES_tradnl"/>
        </w:rPr>
        <w:t xml:space="preserve">El informe aprobado de la reunión de abril de 2017 del Grupo de Relator para la Cuestión 8/2 puede consultarse en el Documento </w:t>
      </w:r>
      <w:hyperlink r:id="rId55" w:history="1">
        <w:r w:rsidRPr="00372898">
          <w:rPr>
            <w:rStyle w:val="Hyperlink"/>
            <w:szCs w:val="24"/>
            <w:lang w:val="es-ES_tradnl"/>
          </w:rPr>
          <w:t>2/REP/29</w:t>
        </w:r>
      </w:hyperlink>
      <w:r w:rsidRPr="00372898">
        <w:rPr>
          <w:lang w:val="es-ES_tradnl"/>
        </w:rPr>
        <w:t>.</w:t>
      </w:r>
      <w:r w:rsidR="001F5BE5" w:rsidRPr="00372898">
        <w:rPr>
          <w:lang w:val="es-ES_tradnl"/>
        </w:rPr>
        <w:t xml:space="preserve"> </w:t>
      </w:r>
      <w:r w:rsidRPr="00372898">
        <w:rPr>
          <w:lang w:val="es-ES_tradnl"/>
        </w:rPr>
        <w:t xml:space="preserve">Se aprobó el informe de resultados que figura en el Documento </w:t>
      </w:r>
      <w:hyperlink r:id="rId56" w:history="1">
        <w:r w:rsidRPr="00372898">
          <w:rPr>
            <w:rStyle w:val="Hyperlink"/>
            <w:bCs/>
            <w:szCs w:val="24"/>
            <w:lang w:val="es-ES_tradnl"/>
          </w:rPr>
          <w:t>2/420</w:t>
        </w:r>
      </w:hyperlink>
      <w:r w:rsidRPr="00372898">
        <w:rPr>
          <w:lang w:val="es-ES_tradnl"/>
        </w:rPr>
        <w:t xml:space="preserve">, si bien ha de ser objeto de ligeras </w:t>
      </w:r>
      <w:bookmarkStart w:id="27" w:name="lt_pId226"/>
      <w:bookmarkEnd w:id="26"/>
      <w:r w:rsidRPr="00372898">
        <w:rPr>
          <w:lang w:val="es-ES_tradnl"/>
        </w:rPr>
        <w:t>modificaciones</w:t>
      </w:r>
      <w:r w:rsidR="001F5BE5" w:rsidRPr="00372898">
        <w:rPr>
          <w:lang w:val="es-ES_tradnl"/>
        </w:rPr>
        <w:t xml:space="preserve"> (</w:t>
      </w:r>
      <w:hyperlink r:id="rId57" w:history="1">
        <w:r w:rsidR="001F5BE5" w:rsidRPr="00372898">
          <w:rPr>
            <w:rStyle w:val="Hyperlink"/>
            <w:lang w:val="es-ES_tradnl"/>
          </w:rPr>
          <w:t>2/488</w:t>
        </w:r>
      </w:hyperlink>
      <w:r w:rsidR="001F5BE5" w:rsidRPr="00372898">
        <w:rPr>
          <w:lang w:val="es-ES_tradnl"/>
        </w:rPr>
        <w:t>)</w:t>
      </w:r>
      <w:r w:rsidRPr="00372898">
        <w:rPr>
          <w:lang w:val="es-ES_tradnl"/>
        </w:rPr>
        <w:t>.</w:t>
      </w:r>
      <w:bookmarkEnd w:id="27"/>
    </w:p>
    <w:p w:rsidR="00AF68F4" w:rsidRPr="00372898" w:rsidRDefault="00AF68F4" w:rsidP="00E95CAD">
      <w:pPr>
        <w:rPr>
          <w:lang w:val="es-ES_tradnl"/>
        </w:rPr>
      </w:pPr>
      <w:bookmarkStart w:id="28" w:name="lt_pId227"/>
      <w:r w:rsidRPr="00372898">
        <w:rPr>
          <w:lang w:val="es-ES_tradnl"/>
        </w:rPr>
        <w:t xml:space="preserve">En </w:t>
      </w:r>
      <w:r w:rsidR="002D0E5C" w:rsidRPr="00372898">
        <w:rPr>
          <w:lang w:val="es-ES_tradnl"/>
        </w:rPr>
        <w:t>cuanto</w:t>
      </w:r>
      <w:r w:rsidRPr="00372898">
        <w:rPr>
          <w:lang w:val="es-ES_tradnl"/>
        </w:rPr>
        <w:t xml:space="preserve"> al futuro de la Cuestión 8/2, los participantes </w:t>
      </w:r>
      <w:r w:rsidR="006F4016" w:rsidRPr="00372898">
        <w:rPr>
          <w:lang w:val="es-ES_tradnl"/>
        </w:rPr>
        <w:t>en</w:t>
      </w:r>
      <w:r w:rsidRPr="00372898">
        <w:rPr>
          <w:lang w:val="es-ES_tradnl"/>
        </w:rPr>
        <w:t xml:space="preserve"> la encuesta señalaron la necesidad de armonizar la C8/2 con la labor de la Comisión de Estudio 5 del UIT-T</w:t>
      </w:r>
      <w:r w:rsidR="006F4016" w:rsidRPr="00372898">
        <w:rPr>
          <w:lang w:val="es-ES_tradnl"/>
        </w:rPr>
        <w:t xml:space="preserve">. También propusieron </w:t>
      </w:r>
      <w:r w:rsidRPr="00372898">
        <w:rPr>
          <w:lang w:val="es-ES_tradnl"/>
        </w:rPr>
        <w:t>fusionar la C8/2</w:t>
      </w:r>
      <w:r w:rsidR="006F4016" w:rsidRPr="00372898">
        <w:rPr>
          <w:lang w:val="es-ES_tradnl"/>
        </w:rPr>
        <w:t xml:space="preserve">, </w:t>
      </w:r>
      <w:r w:rsidRPr="00372898">
        <w:rPr>
          <w:lang w:val="es-ES_tradnl"/>
        </w:rPr>
        <w:t xml:space="preserve">la C6/2 (cambio climático) y </w:t>
      </w:r>
      <w:r w:rsidR="006F4016" w:rsidRPr="00372898">
        <w:rPr>
          <w:lang w:val="es-ES_tradnl"/>
        </w:rPr>
        <w:t>un</w:t>
      </w:r>
      <w:r w:rsidRPr="00372898">
        <w:rPr>
          <w:lang w:val="es-ES_tradnl"/>
        </w:rPr>
        <w:t>a C7/2</w:t>
      </w:r>
      <w:r w:rsidR="006F4016" w:rsidRPr="00372898">
        <w:rPr>
          <w:lang w:val="es-ES_tradnl"/>
        </w:rPr>
        <w:t xml:space="preserve"> </w:t>
      </w:r>
      <w:r w:rsidRPr="00372898">
        <w:rPr>
          <w:lang w:val="es-ES_tradnl"/>
        </w:rPr>
        <w:t>(campos electromagnéticos)</w:t>
      </w:r>
      <w:r w:rsidR="00D803C9" w:rsidRPr="00372898">
        <w:rPr>
          <w:lang w:val="es-ES_tradnl"/>
        </w:rPr>
        <w:t xml:space="preserve"> revisada</w:t>
      </w:r>
      <w:r w:rsidRPr="00372898">
        <w:rPr>
          <w:lang w:val="es-ES_tradnl"/>
        </w:rPr>
        <w:t xml:space="preserve">. </w:t>
      </w:r>
      <w:r w:rsidR="006F4016" w:rsidRPr="00372898">
        <w:rPr>
          <w:lang w:val="es-ES_tradnl"/>
        </w:rPr>
        <w:t xml:space="preserve">Se convino en que, si bien cabía modificar el </w:t>
      </w:r>
      <w:r w:rsidRPr="00372898">
        <w:rPr>
          <w:lang w:val="es-ES_tradnl"/>
        </w:rPr>
        <w:t>alcance</w:t>
      </w:r>
      <w:r w:rsidR="006F4016" w:rsidRPr="00372898">
        <w:rPr>
          <w:lang w:val="es-ES_tradnl"/>
        </w:rPr>
        <w:t xml:space="preserve"> de la C8/2 de cara al próximo per</w:t>
      </w:r>
      <w:r w:rsidR="00E95CAD" w:rsidRPr="00372898">
        <w:rPr>
          <w:lang w:val="es-ES_tradnl"/>
        </w:rPr>
        <w:t>i</w:t>
      </w:r>
      <w:r w:rsidR="006F4016" w:rsidRPr="00372898">
        <w:rPr>
          <w:lang w:val="es-ES_tradnl"/>
        </w:rPr>
        <w:t xml:space="preserve">odo de estudios, esta Cuestión debía proseguir con un título revisado, a saber: </w:t>
      </w:r>
      <w:r w:rsidR="001C5946" w:rsidRPr="00372898">
        <w:rPr>
          <w:rFonts w:eastAsia="SimSun"/>
          <w:b/>
          <w:szCs w:val="24"/>
          <w:lang w:val="es-ES_tradnl"/>
        </w:rPr>
        <w:t>Directrices de aplicación para la gestión de los residuos electrónicos y la protección del medio ambiente de manera rentable</w:t>
      </w:r>
      <w:r w:rsidR="006F4016" w:rsidRPr="00372898">
        <w:rPr>
          <w:lang w:val="es-ES_tradnl"/>
        </w:rPr>
        <w:t>.</w:t>
      </w:r>
    </w:p>
    <w:bookmarkEnd w:id="28"/>
    <w:p w:rsidR="00AF68F4" w:rsidRPr="00372898" w:rsidRDefault="00AF68F4" w:rsidP="006F4016">
      <w:pPr>
        <w:pStyle w:val="Heading2"/>
        <w:rPr>
          <w:lang w:val="es-ES_tradnl"/>
        </w:rPr>
      </w:pPr>
      <w:r w:rsidRPr="00372898">
        <w:rPr>
          <w:lang w:val="es-ES_tradnl"/>
        </w:rPr>
        <w:t>3.9</w:t>
      </w:r>
      <w:r w:rsidRPr="00372898">
        <w:rPr>
          <w:lang w:val="es-ES_tradnl"/>
        </w:rPr>
        <w:tab/>
        <w:t>Cuestión 9/2: Identificación de los temas que estudian las Comisiones de Estudio del UIT-R y el UIT-T que son de particular interés para los países en desarrollo</w:t>
      </w:r>
    </w:p>
    <w:p w:rsidR="00AF68F4" w:rsidRPr="00372898" w:rsidRDefault="00AF68F4" w:rsidP="0025041B">
      <w:pPr>
        <w:rPr>
          <w:lang w:val="es-ES_tradnl"/>
        </w:rPr>
      </w:pPr>
      <w:bookmarkStart w:id="29" w:name="lt_pId237"/>
      <w:r w:rsidRPr="00372898">
        <w:rPr>
          <w:lang w:val="es-ES_tradnl"/>
        </w:rPr>
        <w:t xml:space="preserve">El informe aprobado de la reunión de abril de 2017 del Grupo de Relator para la Cuestión 9/2 puede consultarse en el Documento </w:t>
      </w:r>
      <w:hyperlink r:id="rId58" w:history="1">
        <w:r w:rsidRPr="00372898">
          <w:rPr>
            <w:rStyle w:val="Hyperlink"/>
            <w:szCs w:val="24"/>
            <w:lang w:val="es-ES_tradnl"/>
          </w:rPr>
          <w:t>2/REP/30</w:t>
        </w:r>
      </w:hyperlink>
      <w:r w:rsidRPr="00372898">
        <w:rPr>
          <w:lang w:val="es-ES_tradnl"/>
        </w:rPr>
        <w:t>.</w:t>
      </w:r>
      <w:r w:rsidR="001F5BE5" w:rsidRPr="00372898">
        <w:rPr>
          <w:lang w:val="es-ES_tradnl"/>
        </w:rPr>
        <w:t xml:space="preserve"> </w:t>
      </w:r>
      <w:r w:rsidRPr="00372898">
        <w:rPr>
          <w:lang w:val="es-ES_tradnl"/>
        </w:rPr>
        <w:t xml:space="preserve">Se aprobó el informe de resultados que figura en el Documento </w:t>
      </w:r>
      <w:hyperlink r:id="rId59" w:history="1">
        <w:r w:rsidRPr="00372898">
          <w:rPr>
            <w:rStyle w:val="Hyperlink"/>
            <w:bCs/>
            <w:szCs w:val="24"/>
            <w:lang w:val="es-ES_tradnl"/>
          </w:rPr>
          <w:t>2/421</w:t>
        </w:r>
      </w:hyperlink>
      <w:r w:rsidRPr="00372898">
        <w:rPr>
          <w:lang w:val="es-ES_tradnl"/>
        </w:rPr>
        <w:t>, si bien ha de ser objeto de modificación</w:t>
      </w:r>
      <w:r w:rsidR="001F5BE5" w:rsidRPr="00372898">
        <w:rPr>
          <w:lang w:val="es-ES_tradnl"/>
        </w:rPr>
        <w:t xml:space="preserve"> (</w:t>
      </w:r>
      <w:hyperlink r:id="rId60" w:history="1">
        <w:r w:rsidR="001F5BE5" w:rsidRPr="00372898">
          <w:rPr>
            <w:rStyle w:val="Hyperlink"/>
            <w:lang w:val="es-ES_tradnl"/>
          </w:rPr>
          <w:t>2/489</w:t>
        </w:r>
      </w:hyperlink>
      <w:r w:rsidR="001F5BE5" w:rsidRPr="00372898">
        <w:rPr>
          <w:lang w:val="es-ES_tradnl"/>
        </w:rPr>
        <w:t>)</w:t>
      </w:r>
      <w:r w:rsidRPr="00372898">
        <w:rPr>
          <w:lang w:val="es-ES_tradnl"/>
        </w:rPr>
        <w:t>.</w:t>
      </w:r>
    </w:p>
    <w:p w:rsidR="00AF68F4" w:rsidRPr="00372898" w:rsidRDefault="00AF68F4" w:rsidP="00844E32">
      <w:pPr>
        <w:rPr>
          <w:lang w:val="es-ES_tradnl"/>
        </w:rPr>
      </w:pPr>
      <w:r w:rsidRPr="00372898">
        <w:rPr>
          <w:lang w:val="es-ES_tradnl"/>
        </w:rPr>
        <w:t xml:space="preserve">En lo que respecta al futuro de la Cuestión 9/2, los participantes </w:t>
      </w:r>
      <w:r w:rsidR="006F4016" w:rsidRPr="00372898">
        <w:rPr>
          <w:lang w:val="es-ES_tradnl"/>
        </w:rPr>
        <w:t>en la encuesta convinieron en l</w:t>
      </w:r>
      <w:r w:rsidR="00D803C9" w:rsidRPr="00372898">
        <w:rPr>
          <w:lang w:val="es-ES_tradnl"/>
        </w:rPr>
        <w:t>a importancia del tema tratado, así como en</w:t>
      </w:r>
      <w:r w:rsidR="006F4016" w:rsidRPr="00372898">
        <w:rPr>
          <w:lang w:val="es-ES_tradnl"/>
        </w:rPr>
        <w:t xml:space="preserve"> la pertinencia de</w:t>
      </w:r>
      <w:r w:rsidRPr="00372898">
        <w:rPr>
          <w:lang w:val="es-ES_tradnl"/>
        </w:rPr>
        <w:t xml:space="preserve"> reforzar la colaboración intersectorial.</w:t>
      </w:r>
      <w:r w:rsidR="006F4016" w:rsidRPr="00372898">
        <w:rPr>
          <w:lang w:val="es-ES_tradnl"/>
        </w:rPr>
        <w:t xml:space="preserve"> </w:t>
      </w:r>
      <w:r w:rsidR="00D803C9" w:rsidRPr="00372898">
        <w:rPr>
          <w:lang w:val="es-ES_tradnl"/>
        </w:rPr>
        <w:t>Sin embargo</w:t>
      </w:r>
      <w:r w:rsidR="006F4016" w:rsidRPr="00372898">
        <w:rPr>
          <w:lang w:val="es-ES_tradnl"/>
        </w:rPr>
        <w:t xml:space="preserve">, </w:t>
      </w:r>
      <w:r w:rsidRPr="00372898">
        <w:rPr>
          <w:lang w:val="es-ES_tradnl"/>
        </w:rPr>
        <w:t xml:space="preserve">la Cuestión </w:t>
      </w:r>
      <w:r w:rsidR="00D803C9" w:rsidRPr="00372898">
        <w:rPr>
          <w:lang w:val="es-ES_tradnl"/>
        </w:rPr>
        <w:t>r</w:t>
      </w:r>
      <w:r w:rsidR="006F4016" w:rsidRPr="00372898">
        <w:rPr>
          <w:lang w:val="es-ES_tradnl"/>
        </w:rPr>
        <w:t>ecibió</w:t>
      </w:r>
      <w:r w:rsidR="00D803C9" w:rsidRPr="00372898">
        <w:rPr>
          <w:lang w:val="es-ES_tradnl"/>
        </w:rPr>
        <w:t xml:space="preserve"> poc</w:t>
      </w:r>
      <w:r w:rsidRPr="00372898">
        <w:rPr>
          <w:lang w:val="es-ES_tradnl"/>
        </w:rPr>
        <w:t xml:space="preserve">as contribuciones </w:t>
      </w:r>
      <w:r w:rsidR="006F4016" w:rsidRPr="00372898">
        <w:rPr>
          <w:lang w:val="es-ES_tradnl"/>
        </w:rPr>
        <w:t xml:space="preserve">de miembros del UIT-D durante </w:t>
      </w:r>
      <w:r w:rsidRPr="00372898">
        <w:rPr>
          <w:lang w:val="es-ES_tradnl"/>
        </w:rPr>
        <w:t>el periodo de estudios.</w:t>
      </w:r>
      <w:r w:rsidR="006F4016" w:rsidRPr="00372898">
        <w:rPr>
          <w:lang w:val="es-ES_tradnl"/>
        </w:rPr>
        <w:t xml:space="preserve"> En </w:t>
      </w:r>
      <w:r w:rsidR="00844E32" w:rsidRPr="00372898">
        <w:rPr>
          <w:lang w:val="es-ES_tradnl"/>
        </w:rPr>
        <w:t>consecuencia</w:t>
      </w:r>
      <w:r w:rsidR="006F4016" w:rsidRPr="00372898">
        <w:rPr>
          <w:lang w:val="es-ES_tradnl"/>
        </w:rPr>
        <w:t xml:space="preserve">, </w:t>
      </w:r>
      <w:r w:rsidR="00844E32" w:rsidRPr="00372898">
        <w:rPr>
          <w:lang w:val="es-ES_tradnl"/>
        </w:rPr>
        <w:t>si bien</w:t>
      </w:r>
      <w:r w:rsidR="006F4016" w:rsidRPr="00372898">
        <w:rPr>
          <w:lang w:val="es-ES_tradnl"/>
        </w:rPr>
        <w:t xml:space="preserve"> </w:t>
      </w:r>
      <w:r w:rsidR="00844E32" w:rsidRPr="00372898">
        <w:rPr>
          <w:lang w:val="es-ES_tradnl"/>
        </w:rPr>
        <w:t>su</w:t>
      </w:r>
      <w:r w:rsidR="006F4016" w:rsidRPr="00372898">
        <w:rPr>
          <w:lang w:val="es-ES_tradnl"/>
        </w:rPr>
        <w:t xml:space="preserve"> informe final</w:t>
      </w:r>
      <w:r w:rsidR="001B2C2C" w:rsidRPr="00372898">
        <w:rPr>
          <w:lang w:val="es-ES_tradnl"/>
        </w:rPr>
        <w:t xml:space="preserve"> </w:t>
      </w:r>
      <w:r w:rsidR="00D803C9" w:rsidRPr="00372898">
        <w:rPr>
          <w:lang w:val="es-ES_tradnl"/>
        </w:rPr>
        <w:t>reviste un</w:t>
      </w:r>
      <w:r w:rsidR="001B2C2C" w:rsidRPr="00372898">
        <w:rPr>
          <w:lang w:val="es-ES_tradnl"/>
        </w:rPr>
        <w:t xml:space="preserve"> valor</w:t>
      </w:r>
      <w:r w:rsidR="00D803C9" w:rsidRPr="00372898">
        <w:rPr>
          <w:lang w:val="es-ES_tradnl"/>
        </w:rPr>
        <w:t xml:space="preserve"> elevado</w:t>
      </w:r>
      <w:r w:rsidR="001B2C2C" w:rsidRPr="00372898">
        <w:rPr>
          <w:lang w:val="es-ES_tradnl"/>
        </w:rPr>
        <w:t>,</w:t>
      </w:r>
      <w:bookmarkStart w:id="30" w:name="lt_pId242"/>
      <w:bookmarkEnd w:id="29"/>
      <w:r w:rsidRPr="00372898">
        <w:rPr>
          <w:lang w:val="es-ES_tradnl"/>
        </w:rPr>
        <w:t xml:space="preserve"> </w:t>
      </w:r>
      <w:r w:rsidR="00D803C9" w:rsidRPr="00372898">
        <w:rPr>
          <w:lang w:val="es-ES_tradnl"/>
        </w:rPr>
        <w:t xml:space="preserve">cabe la posibilidad de que </w:t>
      </w:r>
      <w:r w:rsidR="001B2C2C" w:rsidRPr="00372898">
        <w:rPr>
          <w:lang w:val="es-ES_tradnl"/>
        </w:rPr>
        <w:t>una Cuestión de estudio</w:t>
      </w:r>
      <w:r w:rsidR="00D803C9" w:rsidRPr="00372898">
        <w:rPr>
          <w:lang w:val="es-ES_tradnl"/>
        </w:rPr>
        <w:t xml:space="preserve"> no sea el mecanismo más adecuado</w:t>
      </w:r>
      <w:r w:rsidR="001B2C2C" w:rsidRPr="00372898">
        <w:rPr>
          <w:lang w:val="es-ES_tradnl"/>
        </w:rPr>
        <w:t xml:space="preserve">. </w:t>
      </w:r>
      <w:bookmarkEnd w:id="30"/>
      <w:r w:rsidR="001B2C2C" w:rsidRPr="00372898">
        <w:rPr>
          <w:lang w:val="es-ES_tradnl"/>
        </w:rPr>
        <w:t>Aunque</w:t>
      </w:r>
      <w:r w:rsidR="00D803C9" w:rsidRPr="00372898">
        <w:rPr>
          <w:lang w:val="es-ES_tradnl"/>
        </w:rPr>
        <w:t xml:space="preserve"> la resolución</w:t>
      </w:r>
      <w:r w:rsidR="001B2C2C" w:rsidRPr="00372898">
        <w:rPr>
          <w:lang w:val="es-ES_tradnl"/>
        </w:rPr>
        <w:t xml:space="preserve"> de </w:t>
      </w:r>
      <w:r w:rsidRPr="00372898">
        <w:rPr>
          <w:lang w:val="es-ES_tradnl"/>
        </w:rPr>
        <w:t>invitar a representantes de otros Sectores y de la Secretaría General a que compart</w:t>
      </w:r>
      <w:r w:rsidR="001B2C2C" w:rsidRPr="00372898">
        <w:rPr>
          <w:lang w:val="es-ES_tradnl"/>
        </w:rPr>
        <w:t>a</w:t>
      </w:r>
      <w:r w:rsidRPr="00372898">
        <w:rPr>
          <w:lang w:val="es-ES_tradnl"/>
        </w:rPr>
        <w:t>n información</w:t>
      </w:r>
      <w:r w:rsidR="00D803C9" w:rsidRPr="00372898">
        <w:rPr>
          <w:lang w:val="es-ES_tradnl"/>
        </w:rPr>
        <w:t xml:space="preserve"> actualizada</w:t>
      </w:r>
      <w:r w:rsidRPr="00372898">
        <w:rPr>
          <w:lang w:val="es-ES_tradnl"/>
        </w:rPr>
        <w:t xml:space="preserve"> sobre sus actividades de manera periódica</w:t>
      </w:r>
      <w:r w:rsidR="001B2C2C" w:rsidRPr="00372898">
        <w:rPr>
          <w:lang w:val="es-ES_tradnl"/>
        </w:rPr>
        <w:t xml:space="preserve"> </w:t>
      </w:r>
      <w:r w:rsidR="00D803C9" w:rsidRPr="00372898">
        <w:rPr>
          <w:lang w:val="es-ES_tradnl"/>
        </w:rPr>
        <w:t>se perfila como una alternativa</w:t>
      </w:r>
      <w:r w:rsidR="001B2C2C" w:rsidRPr="00372898">
        <w:rPr>
          <w:lang w:val="es-ES_tradnl"/>
        </w:rPr>
        <w:t xml:space="preserve"> útil, el importante papel de curador que ha desempeñado el Relator para la C9/2 fue crucial para asegurar que los miembros del UIT-D recibiesen información importante, adecuada y relevante sobre los temas de estudio </w:t>
      </w:r>
      <w:r w:rsidR="00D803C9" w:rsidRPr="00372898">
        <w:rPr>
          <w:lang w:val="es-ES_tradnl"/>
        </w:rPr>
        <w:t>de</w:t>
      </w:r>
      <w:r w:rsidR="001B2C2C" w:rsidRPr="00372898">
        <w:rPr>
          <w:lang w:val="es-ES_tradnl"/>
        </w:rPr>
        <w:t xml:space="preserve"> otros Sectores. </w:t>
      </w:r>
      <w:r w:rsidR="001B2C2C" w:rsidRPr="00372898">
        <w:rPr>
          <w:b/>
          <w:bCs/>
          <w:lang w:val="es-ES_tradnl"/>
        </w:rPr>
        <w:t>Los trabajos de esta Cuestión podrán interrumpirse únicamente cuando estos problemas se hayan resuelto de manera conveniente y eficaz</w:t>
      </w:r>
      <w:r w:rsidR="001B2C2C" w:rsidRPr="00372898">
        <w:rPr>
          <w:lang w:val="es-ES_tradnl"/>
        </w:rPr>
        <w:t>.</w:t>
      </w:r>
    </w:p>
    <w:p w:rsidR="00AF68F4" w:rsidRPr="00372898" w:rsidRDefault="00443871" w:rsidP="00AF68F4">
      <w:pPr>
        <w:pStyle w:val="Heading2"/>
        <w:rPr>
          <w:lang w:val="es-ES_tradnl" w:eastAsia="zh-CN"/>
        </w:rPr>
      </w:pPr>
      <w:bookmarkStart w:id="31" w:name="lt_pId251"/>
      <w:r w:rsidRPr="00372898">
        <w:rPr>
          <w:lang w:val="es-ES_tradnl" w:eastAsia="zh-CN"/>
        </w:rPr>
        <w:t>3.10</w:t>
      </w:r>
      <w:r w:rsidRPr="00372898">
        <w:rPr>
          <w:lang w:val="es-ES_tradnl" w:eastAsia="zh-CN"/>
        </w:rPr>
        <w:tab/>
        <w:t>Grupo de T</w:t>
      </w:r>
      <w:r w:rsidR="00AF68F4" w:rsidRPr="00372898">
        <w:rPr>
          <w:lang w:val="es-ES_tradnl" w:eastAsia="zh-CN"/>
        </w:rPr>
        <w:t>rabajo 1/2</w:t>
      </w:r>
      <w:bookmarkEnd w:id="31"/>
    </w:p>
    <w:p w:rsidR="00AF68F4" w:rsidRPr="00372898" w:rsidRDefault="00AF68F4" w:rsidP="001B2C2C">
      <w:pPr>
        <w:rPr>
          <w:lang w:val="es-ES_tradnl"/>
        </w:rPr>
      </w:pPr>
      <w:bookmarkStart w:id="32" w:name="lt_pId252"/>
      <w:r w:rsidRPr="00372898">
        <w:rPr>
          <w:lang w:val="es-ES_tradnl"/>
        </w:rPr>
        <w:t xml:space="preserve">El informe aprobado de la reunión de abril de 2017 del Grupo de Relator para la Cuestión 1/2 puede consultarse en el Documento </w:t>
      </w:r>
      <w:hyperlink r:id="rId61" w:history="1">
        <w:r w:rsidRPr="00372898">
          <w:rPr>
            <w:rStyle w:val="Hyperlink"/>
            <w:szCs w:val="24"/>
            <w:lang w:val="es-ES_tradnl"/>
          </w:rPr>
          <w:t>2/REP/31</w:t>
        </w:r>
      </w:hyperlink>
      <w:r w:rsidRPr="00372898">
        <w:rPr>
          <w:lang w:val="es-ES_tradnl"/>
        </w:rPr>
        <w:t>.</w:t>
      </w:r>
    </w:p>
    <w:p w:rsidR="00AF68F4" w:rsidRPr="00372898" w:rsidRDefault="00AF68F4" w:rsidP="00443871">
      <w:pPr>
        <w:rPr>
          <w:lang w:val="es-ES_tradnl"/>
        </w:rPr>
      </w:pPr>
      <w:bookmarkStart w:id="33" w:name="lt_pId253"/>
      <w:bookmarkEnd w:id="32"/>
      <w:r w:rsidRPr="00372898">
        <w:rPr>
          <w:lang w:val="es-ES_tradnl"/>
        </w:rPr>
        <w:t xml:space="preserve">Con respecto al futuro de los </w:t>
      </w:r>
      <w:r w:rsidR="00443871" w:rsidRPr="00372898">
        <w:rPr>
          <w:lang w:val="es-ES_tradnl"/>
        </w:rPr>
        <w:t>Grupos de T</w:t>
      </w:r>
      <w:r w:rsidRPr="00372898">
        <w:rPr>
          <w:lang w:val="es-ES_tradnl"/>
        </w:rPr>
        <w:t>rabajo en el marco de las Comisiones de Estudio del UIT</w:t>
      </w:r>
      <w:r w:rsidRPr="00372898">
        <w:rPr>
          <w:lang w:val="es-ES_tradnl"/>
        </w:rPr>
        <w:noBreakHyphen/>
        <w:t>D,</w:t>
      </w:r>
      <w:r w:rsidR="001B2C2C" w:rsidRPr="00372898">
        <w:rPr>
          <w:lang w:val="es-ES_tradnl"/>
        </w:rPr>
        <w:t xml:space="preserve"> </w:t>
      </w:r>
      <w:r w:rsidRPr="00372898">
        <w:rPr>
          <w:lang w:val="es-ES_tradnl"/>
        </w:rPr>
        <w:t xml:space="preserve">se examinaron las respuestas </w:t>
      </w:r>
      <w:r w:rsidR="001B2C2C" w:rsidRPr="00372898">
        <w:rPr>
          <w:lang w:val="es-ES_tradnl"/>
        </w:rPr>
        <w:t>a la</w:t>
      </w:r>
      <w:r w:rsidRPr="00372898">
        <w:rPr>
          <w:lang w:val="es-ES_tradnl"/>
        </w:rPr>
        <w:t xml:space="preserve"> encuesta</w:t>
      </w:r>
      <w:r w:rsidR="00F41BAE" w:rsidRPr="00372898">
        <w:rPr>
          <w:lang w:val="es-ES_tradnl"/>
        </w:rPr>
        <w:t xml:space="preserve">, así como las consideraciones </w:t>
      </w:r>
      <w:r w:rsidRPr="00372898">
        <w:rPr>
          <w:lang w:val="es-ES_tradnl"/>
        </w:rPr>
        <w:t xml:space="preserve">y </w:t>
      </w:r>
      <w:r w:rsidR="00F41BAE" w:rsidRPr="00372898">
        <w:rPr>
          <w:lang w:val="es-ES_tradnl"/>
        </w:rPr>
        <w:t>reflexiones</w:t>
      </w:r>
      <w:r w:rsidRPr="00372898">
        <w:rPr>
          <w:lang w:val="es-ES_tradnl"/>
        </w:rPr>
        <w:t xml:space="preserve"> del Presidente del Grupo de </w:t>
      </w:r>
      <w:r w:rsidR="00443871" w:rsidRPr="00372898">
        <w:rPr>
          <w:lang w:val="es-ES_tradnl"/>
        </w:rPr>
        <w:t>T</w:t>
      </w:r>
      <w:r w:rsidRPr="00372898">
        <w:rPr>
          <w:lang w:val="es-ES_tradnl"/>
        </w:rPr>
        <w:t xml:space="preserve">rabajo 1/2. Los participantes en las encuestas no se pusieron de acuerdo con respecto a la utilidad de los Grupos de </w:t>
      </w:r>
      <w:r w:rsidR="00443871" w:rsidRPr="00372898">
        <w:rPr>
          <w:lang w:val="es-ES_tradnl"/>
        </w:rPr>
        <w:t>Tr</w:t>
      </w:r>
      <w:r w:rsidRPr="00372898">
        <w:rPr>
          <w:lang w:val="es-ES_tradnl"/>
        </w:rPr>
        <w:t>abajo en el UIT</w:t>
      </w:r>
      <w:r w:rsidRPr="00372898">
        <w:rPr>
          <w:lang w:val="es-ES_tradnl"/>
        </w:rPr>
        <w:noBreakHyphen/>
        <w:t xml:space="preserve">D. Al debatir el futuro del Grupo de </w:t>
      </w:r>
      <w:r w:rsidR="00443871" w:rsidRPr="00372898">
        <w:rPr>
          <w:lang w:val="es-ES_tradnl"/>
        </w:rPr>
        <w:t>T</w:t>
      </w:r>
      <w:r w:rsidRPr="00372898">
        <w:rPr>
          <w:lang w:val="es-ES_tradnl"/>
        </w:rPr>
        <w:t xml:space="preserve">rabajo 1/2, los participantes señalaron que las atribuciones y el mandato del grupo de </w:t>
      </w:r>
      <w:r w:rsidR="00443871" w:rsidRPr="00372898">
        <w:rPr>
          <w:lang w:val="es-ES_tradnl"/>
        </w:rPr>
        <w:t>T</w:t>
      </w:r>
      <w:r w:rsidRPr="00372898">
        <w:rPr>
          <w:lang w:val="es-ES_tradnl"/>
        </w:rPr>
        <w:t xml:space="preserve">rabajo deben estar claros para todas las Cuestiones de estudio correspondientes, así como para </w:t>
      </w:r>
      <w:r w:rsidRPr="00372898">
        <w:rPr>
          <w:lang w:val="es-ES_tradnl"/>
        </w:rPr>
        <w:lastRenderedPageBreak/>
        <w:t>los Relatores que coordinan esta Cuestión con objeto de garantizar el funcio</w:t>
      </w:r>
      <w:r w:rsidR="00443871" w:rsidRPr="00372898">
        <w:rPr>
          <w:lang w:val="es-ES_tradnl"/>
        </w:rPr>
        <w:t>namiento adecuado del Grupo de T</w:t>
      </w:r>
      <w:r w:rsidRPr="00372898">
        <w:rPr>
          <w:lang w:val="es-ES_tradnl"/>
        </w:rPr>
        <w:t>rabajo.</w:t>
      </w:r>
      <w:r w:rsidR="00BD4302" w:rsidRPr="00372898">
        <w:rPr>
          <w:lang w:val="es-ES_tradnl"/>
        </w:rPr>
        <w:t xml:space="preserve"> Cuando se</w:t>
      </w:r>
      <w:bookmarkStart w:id="34" w:name="lt_pId258"/>
      <w:bookmarkEnd w:id="33"/>
      <w:r w:rsidRPr="00372898">
        <w:rPr>
          <w:bCs/>
          <w:lang w:val="es-ES_tradnl"/>
        </w:rPr>
        <w:t xml:space="preserve"> reún</w:t>
      </w:r>
      <w:r w:rsidR="00BD4302" w:rsidRPr="00372898">
        <w:rPr>
          <w:bCs/>
          <w:lang w:val="es-ES_tradnl"/>
        </w:rPr>
        <w:t>a</w:t>
      </w:r>
      <w:r w:rsidRPr="00372898">
        <w:rPr>
          <w:bCs/>
          <w:lang w:val="es-ES_tradnl"/>
        </w:rPr>
        <w:t xml:space="preserve">n esas condiciones, </w:t>
      </w:r>
      <w:r w:rsidRPr="00372898">
        <w:rPr>
          <w:lang w:val="es-ES_tradnl"/>
        </w:rPr>
        <w:t xml:space="preserve">el Grupo de </w:t>
      </w:r>
      <w:r w:rsidR="00443871" w:rsidRPr="00372898">
        <w:rPr>
          <w:lang w:val="es-ES_tradnl"/>
        </w:rPr>
        <w:t>T</w:t>
      </w:r>
      <w:r w:rsidRPr="00372898">
        <w:rPr>
          <w:lang w:val="es-ES_tradnl"/>
        </w:rPr>
        <w:t>rabajo 1/2</w:t>
      </w:r>
      <w:r w:rsidR="00BD4302" w:rsidRPr="00372898">
        <w:rPr>
          <w:lang w:val="es-ES_tradnl"/>
        </w:rPr>
        <w:t xml:space="preserve"> podrá proseguir su labor</w:t>
      </w:r>
      <w:r w:rsidRPr="00372898">
        <w:rPr>
          <w:lang w:val="es-ES_tradnl"/>
        </w:rPr>
        <w:t>. Varios participantes en la reunión señalaron y</w:t>
      </w:r>
      <w:r w:rsidRPr="00372898">
        <w:rPr>
          <w:bCs/>
          <w:lang w:val="es-ES_tradnl"/>
        </w:rPr>
        <w:t xml:space="preserve"> </w:t>
      </w:r>
      <w:r w:rsidRPr="00372898">
        <w:rPr>
          <w:lang w:val="es-ES_tradnl"/>
        </w:rPr>
        <w:t>reconocieron que</w:t>
      </w:r>
      <w:r w:rsidR="00BD4302" w:rsidRPr="00372898">
        <w:rPr>
          <w:lang w:val="es-ES_tradnl"/>
        </w:rPr>
        <w:t>,</w:t>
      </w:r>
      <w:r w:rsidRPr="00372898">
        <w:rPr>
          <w:lang w:val="es-ES_tradnl"/>
        </w:rPr>
        <w:t xml:space="preserve"> en los demás Sectores de la UIT, la atención y la prioridad </w:t>
      </w:r>
      <w:r w:rsidR="00F41BAE" w:rsidRPr="00372898">
        <w:rPr>
          <w:lang w:val="es-ES_tradnl"/>
        </w:rPr>
        <w:t>recaen</w:t>
      </w:r>
      <w:r w:rsidRPr="00372898">
        <w:rPr>
          <w:lang w:val="es-ES_tradnl"/>
        </w:rPr>
        <w:t xml:space="preserve"> en </w:t>
      </w:r>
      <w:r w:rsidR="00F41BAE" w:rsidRPr="00372898">
        <w:rPr>
          <w:lang w:val="es-ES_tradnl"/>
        </w:rPr>
        <w:t>la labor</w:t>
      </w:r>
      <w:r w:rsidRPr="00372898">
        <w:rPr>
          <w:lang w:val="es-ES_tradnl"/>
        </w:rPr>
        <w:t xml:space="preserve"> de los Grupos de Trabajo y no de l</w:t>
      </w:r>
      <w:r w:rsidR="00BD4302" w:rsidRPr="00372898">
        <w:rPr>
          <w:lang w:val="es-ES_tradnl"/>
        </w:rPr>
        <w:t>os correspondientes Grupos de Relator</w:t>
      </w:r>
      <w:r w:rsidRPr="00372898">
        <w:rPr>
          <w:lang w:val="es-ES_tradnl"/>
        </w:rPr>
        <w:t xml:space="preserve">. </w:t>
      </w:r>
      <w:bookmarkEnd w:id="34"/>
      <w:r w:rsidRPr="00372898">
        <w:rPr>
          <w:lang w:val="es-ES_tradnl"/>
        </w:rPr>
        <w:t>Los participantes convinieron en que</w:t>
      </w:r>
      <w:r w:rsidR="00BD4302" w:rsidRPr="00372898">
        <w:rPr>
          <w:lang w:val="es-ES_tradnl"/>
        </w:rPr>
        <w:t>, una</w:t>
      </w:r>
      <w:r w:rsidRPr="00372898">
        <w:rPr>
          <w:lang w:val="es-ES_tradnl"/>
        </w:rPr>
        <w:t xml:space="preserve"> vez determinadas las Cuestiones de estudio</w:t>
      </w:r>
      <w:r w:rsidR="00BD4302" w:rsidRPr="00372898">
        <w:rPr>
          <w:lang w:val="es-ES_tradnl"/>
        </w:rPr>
        <w:t>,</w:t>
      </w:r>
      <w:r w:rsidRPr="00372898">
        <w:rPr>
          <w:lang w:val="es-ES_tradnl"/>
        </w:rPr>
        <w:t xml:space="preserve"> puede establecerse un mandato y unas competencias claros</w:t>
      </w:r>
      <w:r w:rsidR="00BD4302" w:rsidRPr="00372898">
        <w:rPr>
          <w:lang w:val="es-ES_tradnl"/>
        </w:rPr>
        <w:t xml:space="preserve"> para el Grupo de </w:t>
      </w:r>
      <w:r w:rsidR="00443871" w:rsidRPr="00372898">
        <w:rPr>
          <w:lang w:val="es-ES_tradnl"/>
        </w:rPr>
        <w:t>T</w:t>
      </w:r>
      <w:r w:rsidR="00BD4302" w:rsidRPr="00372898">
        <w:rPr>
          <w:lang w:val="es-ES_tradnl"/>
        </w:rPr>
        <w:t>rabajo</w:t>
      </w:r>
      <w:r w:rsidRPr="00372898">
        <w:rPr>
          <w:lang w:val="es-ES_tradnl"/>
        </w:rPr>
        <w:t>.</w:t>
      </w:r>
    </w:p>
    <w:p w:rsidR="00AF68F4" w:rsidRPr="00372898" w:rsidRDefault="00AF68F4" w:rsidP="00D210BE">
      <w:pPr>
        <w:pStyle w:val="Heading1"/>
        <w:rPr>
          <w:lang w:val="es-ES_tradnl"/>
        </w:rPr>
      </w:pPr>
      <w:bookmarkStart w:id="35" w:name="lt_pId260"/>
      <w:r w:rsidRPr="00372898">
        <w:rPr>
          <w:lang w:val="es-ES_tradnl"/>
        </w:rPr>
        <w:t>4</w:t>
      </w:r>
      <w:r w:rsidRPr="00372898">
        <w:rPr>
          <w:lang w:val="es-ES_tradnl"/>
        </w:rPr>
        <w:tab/>
        <w:t>Resultados de las encuestas sobre la labor de las Comisiones de Estudio del UIT-D</w:t>
      </w:r>
      <w:bookmarkEnd w:id="35"/>
    </w:p>
    <w:p w:rsidR="00AF68F4" w:rsidRPr="00372898" w:rsidRDefault="00AF68F4" w:rsidP="001F5BE5">
      <w:pPr>
        <w:rPr>
          <w:rFonts w:ascii="Calibri" w:hAnsi="Calibri"/>
          <w:lang w:val="es-ES_tradnl"/>
        </w:rPr>
      </w:pPr>
      <w:bookmarkStart w:id="36" w:name="lt_pId261"/>
      <w:r w:rsidRPr="00372898">
        <w:rPr>
          <w:lang w:val="es-ES_tradnl"/>
        </w:rPr>
        <w:t>Durante los últimos meses, las Comisiones de Estudio del UIT-D han realizado dos encuestas para obtener información sobre aspectos relativos a la actividad de las Comisiones de Estudio del UIT</w:t>
      </w:r>
      <w:r w:rsidRPr="00372898">
        <w:rPr>
          <w:lang w:val="es-ES_tradnl"/>
        </w:rPr>
        <w:noBreakHyphen/>
        <w:t>D</w:t>
      </w:r>
      <w:r w:rsidRPr="00372898">
        <w:rPr>
          <w:rFonts w:ascii="Calibri" w:hAnsi="Calibri"/>
          <w:lang w:val="es-ES_tradnl"/>
        </w:rPr>
        <w:t>.</w:t>
      </w:r>
      <w:bookmarkEnd w:id="36"/>
    </w:p>
    <w:p w:rsidR="00AF68F4" w:rsidRPr="00372898" w:rsidRDefault="00AF68F4" w:rsidP="00AF68F4">
      <w:pPr>
        <w:pStyle w:val="Heading2"/>
        <w:rPr>
          <w:lang w:val="es-ES_tradnl"/>
        </w:rPr>
      </w:pPr>
      <w:r w:rsidRPr="00372898">
        <w:rPr>
          <w:lang w:val="es-ES_tradnl"/>
        </w:rPr>
        <w:t>4.1</w:t>
      </w:r>
      <w:r w:rsidRPr="00372898">
        <w:rPr>
          <w:lang w:val="es-ES_tradnl"/>
        </w:rPr>
        <w:tab/>
      </w:r>
      <w:bookmarkStart w:id="37" w:name="lt_pId263"/>
      <w:r w:rsidRPr="00372898">
        <w:rPr>
          <w:lang w:val="es-ES_tradnl"/>
        </w:rPr>
        <w:t>Encuesta mundial sobre el trabajo de las Comisiones de Estudio del UIT-D (6º periodo de estudios, 2014-2017)</w:t>
      </w:r>
      <w:bookmarkEnd w:id="37"/>
    </w:p>
    <w:p w:rsidR="00AF68F4" w:rsidRPr="00372898" w:rsidRDefault="00AF68F4" w:rsidP="00433FD3">
      <w:pPr>
        <w:rPr>
          <w:lang w:val="es-ES_tradnl"/>
        </w:rPr>
      </w:pPr>
      <w:bookmarkStart w:id="38" w:name="lt_pId264"/>
      <w:r w:rsidRPr="00372898">
        <w:rPr>
          <w:lang w:val="es-ES_tradnl"/>
        </w:rPr>
        <w:t xml:space="preserve">La </w:t>
      </w:r>
      <w:r w:rsidRPr="00372898">
        <w:rPr>
          <w:b/>
          <w:bCs/>
          <w:lang w:val="es-ES_tradnl"/>
        </w:rPr>
        <w:t>"Encuesta mundial sobre el trabajo de las Comisiones de Estudio del UIT-D (6</w:t>
      </w:r>
      <w:r w:rsidRPr="00372898">
        <w:rPr>
          <w:b/>
          <w:bCs/>
          <w:vertAlign w:val="superscript"/>
          <w:lang w:val="es-ES_tradnl"/>
        </w:rPr>
        <w:t>o</w:t>
      </w:r>
      <w:r w:rsidRPr="00372898">
        <w:rPr>
          <w:b/>
          <w:bCs/>
          <w:lang w:val="es-ES_tradnl"/>
        </w:rPr>
        <w:t xml:space="preserve"> periodo de estudios, 2014-2017)" </w:t>
      </w:r>
      <w:r w:rsidRPr="00372898">
        <w:rPr>
          <w:lang w:val="es-ES_tradnl"/>
        </w:rPr>
        <w:t xml:space="preserve">se puso en marcha en el marco de la Cuestión 9/2 de la Comisión de Estudio 2 del UIT-D, y se envió a los coordinadores designados en los Estados Miembros de la UIT, Miembros de Sector, Asociados, Instituciones Académicas y miembros de los Equipos de dirección de las Comisiones 1 y 2 del UIT-D a través de una Carta Circular en noviembre de 2016 </w:t>
      </w:r>
      <w:r w:rsidRPr="00372898">
        <w:rPr>
          <w:rFonts w:eastAsiaTheme="majorEastAsia"/>
          <w:lang w:val="es-ES_tradnl"/>
        </w:rPr>
        <w:t>(</w:t>
      </w:r>
      <w:hyperlink r:id="rId62" w:tgtFrame="_blank" w:history="1">
        <w:r w:rsidRPr="00372898">
          <w:rPr>
            <w:rStyle w:val="Hyperlink"/>
            <w:rFonts w:eastAsiaTheme="majorEastAsia"/>
            <w:szCs w:val="24"/>
            <w:lang w:val="es-ES_tradnl"/>
          </w:rPr>
          <w:t>BDT/IP/CSTG-14</w:t>
        </w:r>
      </w:hyperlink>
      <w:r w:rsidRPr="00372898">
        <w:rPr>
          <w:rFonts w:eastAsiaTheme="majorEastAsia"/>
          <w:lang w:val="es-ES_tradnl"/>
        </w:rPr>
        <w:t>).</w:t>
      </w:r>
      <w:bookmarkEnd w:id="38"/>
      <w:r w:rsidRPr="00372898">
        <w:rPr>
          <w:rFonts w:eastAsiaTheme="majorEastAsia"/>
          <w:lang w:val="es-ES_tradnl"/>
        </w:rPr>
        <w:t xml:space="preserve"> </w:t>
      </w:r>
      <w:bookmarkStart w:id="39" w:name="lt_pId266"/>
      <w:r w:rsidRPr="00372898">
        <w:rPr>
          <w:rFonts w:eastAsiaTheme="majorEastAsia"/>
          <w:lang w:val="es-ES_tradnl"/>
        </w:rPr>
        <w:t xml:space="preserve">El objetivo de esta encuesta era recopilar información sobre la utilidad de los resultados de los estudios de las Comisiones de Estudio 1 y 2 del UIT-D, determinar la pertinencia de los temas objeto de examen y recabar contribuciones sobre futuras esferas prioritarias. Al concluir la encuesta se habían recibido 40 respuestas. El 57,5% de las mismas correspondieron a representantes de Administraciones, entidades relacionadas con las mismas y Ministerios. </w:t>
      </w:r>
      <w:bookmarkStart w:id="40" w:name="lt_pId268"/>
      <w:bookmarkEnd w:id="39"/>
      <w:r w:rsidRPr="00372898">
        <w:rPr>
          <w:rFonts w:eastAsiaTheme="majorEastAsia"/>
          <w:lang w:val="es-ES_tradnl"/>
        </w:rPr>
        <w:t>Entre los principales resultados arrojados, cabe destacar:</w:t>
      </w:r>
      <w:bookmarkEnd w:id="40"/>
      <w:r w:rsidRPr="00372898">
        <w:rPr>
          <w:rFonts w:eastAsiaTheme="majorEastAsia"/>
          <w:lang w:val="es-ES_tradnl"/>
        </w:rPr>
        <w:t xml:space="preserve"> </w:t>
      </w:r>
    </w:p>
    <w:p w:rsidR="00AF68F4" w:rsidRPr="00372898" w:rsidRDefault="00AF68F4" w:rsidP="004D439A">
      <w:pPr>
        <w:pStyle w:val="enumlev1"/>
        <w:rPr>
          <w:rFonts w:eastAsiaTheme="majorEastAsia"/>
          <w:lang w:val="es-ES_tradnl"/>
        </w:rPr>
      </w:pPr>
      <w:bookmarkStart w:id="41" w:name="lt_pId269"/>
      <w:r w:rsidRPr="00372898">
        <w:rPr>
          <w:rFonts w:eastAsiaTheme="majorEastAsia"/>
          <w:lang w:val="es-ES_tradnl"/>
        </w:rPr>
        <w:t>–</w:t>
      </w:r>
      <w:r w:rsidRPr="00372898">
        <w:rPr>
          <w:rFonts w:eastAsiaTheme="majorEastAsia"/>
          <w:lang w:val="es-ES_tradnl"/>
        </w:rPr>
        <w:tab/>
        <w:t xml:space="preserve">Con respecto a la </w:t>
      </w:r>
      <w:r w:rsidRPr="00372898">
        <w:rPr>
          <w:rFonts w:eastAsiaTheme="majorEastAsia"/>
          <w:b/>
          <w:bCs/>
          <w:lang w:val="es-ES_tradnl"/>
        </w:rPr>
        <w:t>estructura</w:t>
      </w:r>
      <w:r w:rsidRPr="00372898">
        <w:rPr>
          <w:rFonts w:eastAsiaTheme="majorEastAsia"/>
          <w:lang w:val="es-ES_tradnl"/>
        </w:rPr>
        <w:t xml:space="preserve"> y el </w:t>
      </w:r>
      <w:r w:rsidRPr="00372898">
        <w:rPr>
          <w:rFonts w:eastAsiaTheme="majorEastAsia"/>
          <w:b/>
          <w:bCs/>
          <w:lang w:val="es-ES_tradnl"/>
        </w:rPr>
        <w:t>número de Comisiones de Estudio del UIT-D</w:t>
      </w:r>
      <w:r w:rsidRPr="00372898">
        <w:rPr>
          <w:rFonts w:eastAsiaTheme="majorEastAsia"/>
          <w:lang w:val="es-ES_tradnl"/>
        </w:rPr>
        <w:t xml:space="preserve">, las dos existentes se consideraron adecuadas. Sin embargo, de varias observaciones formuladas se desprende que los Miembros consideran que algunas </w:t>
      </w:r>
      <w:r w:rsidRPr="00372898">
        <w:rPr>
          <w:rFonts w:eastAsiaTheme="majorEastAsia"/>
          <w:b/>
          <w:bCs/>
          <w:lang w:val="es-ES_tradnl"/>
        </w:rPr>
        <w:t>Cuestiones de estudio no se han atribuido a la Comisión adecuada</w:t>
      </w:r>
      <w:r w:rsidRPr="00372898">
        <w:rPr>
          <w:rFonts w:eastAsiaTheme="majorEastAsia"/>
          <w:lang w:val="es-ES_tradnl"/>
        </w:rPr>
        <w:t xml:space="preserve"> (los residuos electrónicos y la exposición a campos electromagnéticos deberían abordarse en la CE 1). Se mencionó la ambigüedad de los actuales mandatos de las </w:t>
      </w:r>
      <w:r w:rsidR="004D439A" w:rsidRPr="00372898">
        <w:rPr>
          <w:rFonts w:eastAsiaTheme="majorEastAsia"/>
          <w:lang w:val="es-ES_tradnl"/>
        </w:rPr>
        <w:t>C</w:t>
      </w:r>
      <w:r w:rsidRPr="00372898">
        <w:rPr>
          <w:rFonts w:eastAsiaTheme="majorEastAsia"/>
          <w:lang w:val="es-ES_tradnl"/>
        </w:rPr>
        <w:t xml:space="preserve">omisiones de </w:t>
      </w:r>
      <w:r w:rsidR="004D439A" w:rsidRPr="00372898">
        <w:rPr>
          <w:rFonts w:eastAsiaTheme="majorEastAsia"/>
          <w:lang w:val="es-ES_tradnl"/>
        </w:rPr>
        <w:t>E</w:t>
      </w:r>
      <w:r w:rsidRPr="00372898">
        <w:rPr>
          <w:rFonts w:eastAsiaTheme="majorEastAsia"/>
          <w:lang w:val="es-ES_tradnl"/>
        </w:rPr>
        <w:t xml:space="preserve">studio. Muchos participantes también pusieron de manifiesto </w:t>
      </w:r>
      <w:r w:rsidRPr="00372898">
        <w:rPr>
          <w:rFonts w:eastAsiaTheme="majorEastAsia"/>
          <w:b/>
          <w:bCs/>
          <w:lang w:val="es-ES_tradnl"/>
        </w:rPr>
        <w:t>el gran número de Cuestiones de estudio</w:t>
      </w:r>
      <w:r w:rsidRPr="00372898">
        <w:rPr>
          <w:rFonts w:eastAsiaTheme="majorEastAsia"/>
          <w:lang w:val="es-ES_tradnl"/>
        </w:rPr>
        <w:t>. Algunos de ellos también consideran necesario fusionar varias Cuestiones con objeto de reforzar la labor de las Comisiones de Estudio del UIT-D</w:t>
      </w:r>
      <w:bookmarkStart w:id="42" w:name="lt_pId273"/>
      <w:bookmarkEnd w:id="41"/>
      <w:r w:rsidRPr="00372898">
        <w:rPr>
          <w:rFonts w:eastAsiaTheme="majorEastAsia"/>
          <w:lang w:val="es-ES_tradnl"/>
        </w:rPr>
        <w:t>.</w:t>
      </w:r>
      <w:bookmarkEnd w:id="42"/>
      <w:r w:rsidRPr="00372898">
        <w:rPr>
          <w:rFonts w:eastAsiaTheme="majorEastAsia"/>
          <w:lang w:val="es-ES_tradnl"/>
        </w:rPr>
        <w:t xml:space="preserve"> </w:t>
      </w:r>
      <w:bookmarkStart w:id="43" w:name="lt_pId274"/>
      <w:r w:rsidRPr="00372898">
        <w:rPr>
          <w:rFonts w:eastAsiaTheme="majorEastAsia"/>
          <w:lang w:val="es-ES_tradnl"/>
        </w:rPr>
        <w:t>Ninguno de los participantes se mostró partidario de aumentar el número de Cuestiones de cada Grupo de estudio.</w:t>
      </w:r>
      <w:bookmarkEnd w:id="43"/>
    </w:p>
    <w:p w:rsidR="00AF68F4" w:rsidRPr="00372898" w:rsidRDefault="00AF68F4" w:rsidP="00143203">
      <w:pPr>
        <w:pStyle w:val="enumlev1"/>
        <w:rPr>
          <w:rFonts w:eastAsiaTheme="majorEastAsia"/>
          <w:lang w:val="es-ES_tradnl"/>
        </w:rPr>
      </w:pPr>
      <w:bookmarkStart w:id="44" w:name="lt_pId275"/>
      <w:r w:rsidRPr="00372898">
        <w:rPr>
          <w:rFonts w:eastAsiaTheme="majorEastAsia"/>
          <w:lang w:val="es-ES_tradnl"/>
        </w:rPr>
        <w:t>–</w:t>
      </w:r>
      <w:r w:rsidRPr="00372898">
        <w:rPr>
          <w:rFonts w:eastAsiaTheme="majorEastAsia"/>
          <w:lang w:val="es-ES_tradnl"/>
        </w:rPr>
        <w:tab/>
      </w:r>
      <w:bookmarkStart w:id="45" w:name="lt_pId276"/>
      <w:bookmarkEnd w:id="44"/>
      <w:r w:rsidRPr="00372898">
        <w:rPr>
          <w:rFonts w:eastAsiaTheme="majorEastAsia"/>
          <w:lang w:val="es-ES_tradnl"/>
        </w:rPr>
        <w:t xml:space="preserve">Se manifestó en varias ocasiones la necesidad de </w:t>
      </w:r>
      <w:r w:rsidRPr="00372898">
        <w:rPr>
          <w:rFonts w:eastAsiaTheme="majorEastAsia"/>
          <w:b/>
          <w:bCs/>
          <w:lang w:val="es-ES_tradnl"/>
        </w:rPr>
        <w:t>evitar la duplicación</w:t>
      </w:r>
      <w:r w:rsidRPr="00372898">
        <w:rPr>
          <w:rFonts w:eastAsiaTheme="majorEastAsia"/>
          <w:lang w:val="es-ES_tradnl"/>
        </w:rPr>
        <w:t xml:space="preserve"> del trabajo realizado en las Comisiones de Estudio del resto de sectores de la UIT.</w:t>
      </w:r>
      <w:bookmarkEnd w:id="45"/>
      <w:r w:rsidRPr="00372898">
        <w:rPr>
          <w:rFonts w:eastAsiaTheme="majorEastAsia"/>
          <w:lang w:val="es-ES_tradnl"/>
        </w:rPr>
        <w:t xml:space="preserve"> Algunos temas se estudian en el marco del UIT-T y el UIT-R. Los participantes también valoraron </w:t>
      </w:r>
      <w:r w:rsidRPr="00372898">
        <w:rPr>
          <w:rFonts w:eastAsiaTheme="majorEastAsia"/>
          <w:b/>
          <w:bCs/>
          <w:lang w:val="es-ES_tradnl"/>
        </w:rPr>
        <w:t>su satisfacción con respecto a los resultados de las Cuestiones de las Comisiones de Estudio 1 y 2 del UIT-D</w:t>
      </w:r>
      <w:r w:rsidRPr="00372898">
        <w:rPr>
          <w:rFonts w:eastAsiaTheme="majorEastAsia"/>
          <w:lang w:val="es-ES_tradnl"/>
        </w:rPr>
        <w:t xml:space="preserve">, en lo concerniente a su pertinencia y los trabajos que efectúan durante el periodo de estudios. A tal efecto, los participantes señalaron que estaban "muy satisfechos" con las Cuestiones 5/1, 7/1, 8/1, </w:t>
      </w:r>
      <w:r w:rsidR="004D439A" w:rsidRPr="00372898">
        <w:rPr>
          <w:rFonts w:eastAsiaTheme="majorEastAsia"/>
          <w:lang w:val="es-ES_tradnl"/>
        </w:rPr>
        <w:t xml:space="preserve">la </w:t>
      </w:r>
      <w:r w:rsidRPr="00372898">
        <w:rPr>
          <w:rFonts w:eastAsiaTheme="majorEastAsia"/>
          <w:lang w:val="es-ES_tradnl"/>
        </w:rPr>
        <w:t xml:space="preserve">Resolución 9 y </w:t>
      </w:r>
      <w:r w:rsidR="004D439A" w:rsidRPr="00372898">
        <w:rPr>
          <w:rFonts w:eastAsiaTheme="majorEastAsia"/>
          <w:lang w:val="es-ES_tradnl"/>
        </w:rPr>
        <w:t xml:space="preserve">la </w:t>
      </w:r>
      <w:r w:rsidRPr="00372898">
        <w:rPr>
          <w:rFonts w:eastAsiaTheme="majorEastAsia"/>
          <w:lang w:val="es-ES_tradnl"/>
        </w:rPr>
        <w:t>C1/2 (</w:t>
      </w:r>
      <w:r w:rsidR="00433FD3" w:rsidRPr="00372898">
        <w:rPr>
          <w:rFonts w:eastAsiaTheme="majorEastAsia"/>
          <w:lang w:val="es-ES_tradnl"/>
        </w:rPr>
        <w:t xml:space="preserve">clasificadas con </w:t>
      </w:r>
      <w:r w:rsidRPr="00372898">
        <w:rPr>
          <w:rFonts w:eastAsiaTheme="majorEastAsia"/>
          <w:lang w:val="es-ES_tradnl"/>
        </w:rPr>
        <w:t>"satisfechos"),</w:t>
      </w:r>
      <w:r w:rsidR="004D439A" w:rsidRPr="00372898">
        <w:rPr>
          <w:rFonts w:eastAsiaTheme="majorEastAsia"/>
          <w:lang w:val="es-ES_tradnl"/>
        </w:rPr>
        <w:t xml:space="preserve"> la</w:t>
      </w:r>
      <w:r w:rsidRPr="00372898">
        <w:rPr>
          <w:rFonts w:eastAsiaTheme="majorEastAsia"/>
          <w:lang w:val="es-ES_tradnl"/>
        </w:rPr>
        <w:t xml:space="preserve"> C3/2 y</w:t>
      </w:r>
      <w:r w:rsidR="004D439A" w:rsidRPr="00372898">
        <w:rPr>
          <w:rFonts w:eastAsiaTheme="majorEastAsia"/>
          <w:lang w:val="es-ES_tradnl"/>
        </w:rPr>
        <w:t xml:space="preserve"> la</w:t>
      </w:r>
      <w:r w:rsidRPr="00372898">
        <w:rPr>
          <w:rFonts w:eastAsiaTheme="majorEastAsia"/>
          <w:lang w:val="es-ES_tradnl"/>
        </w:rPr>
        <w:t xml:space="preserve"> C5/2, y se mostraron "satisfechos" con las Cuestiones 1/1, 2/1, 3/1, 4/1, 6/1, 2/2, 4/2, 6/2, 7/2, 8/2, y 9/2. </w:t>
      </w:r>
      <w:r w:rsidR="00143203" w:rsidRPr="00372898">
        <w:rPr>
          <w:rFonts w:eastAsiaTheme="majorEastAsia"/>
          <w:lang w:val="es-ES_tradnl"/>
        </w:rPr>
        <w:t>Una minoría de encuestados</w:t>
      </w:r>
      <w:r w:rsidRPr="00372898">
        <w:rPr>
          <w:rFonts w:eastAsiaTheme="majorEastAsia"/>
          <w:lang w:val="es-ES_tradnl"/>
        </w:rPr>
        <w:t xml:space="preserve"> se </w:t>
      </w:r>
      <w:r w:rsidR="004D439A" w:rsidRPr="00372898">
        <w:rPr>
          <w:rFonts w:eastAsiaTheme="majorEastAsia"/>
          <w:lang w:val="es-ES_tradnl"/>
        </w:rPr>
        <w:t>declar</w:t>
      </w:r>
      <w:r w:rsidRPr="00372898">
        <w:rPr>
          <w:rFonts w:eastAsiaTheme="majorEastAsia"/>
          <w:lang w:val="es-ES_tradnl"/>
        </w:rPr>
        <w:t>ó</w:t>
      </w:r>
      <w:r w:rsidR="00B02F85" w:rsidRPr="00372898">
        <w:rPr>
          <w:rFonts w:eastAsiaTheme="majorEastAsia"/>
          <w:lang w:val="es-ES_tradnl"/>
        </w:rPr>
        <w:t xml:space="preserve"> </w:t>
      </w:r>
      <w:r w:rsidRPr="00372898">
        <w:rPr>
          <w:rFonts w:eastAsiaTheme="majorEastAsia"/>
          <w:lang w:val="es-ES_tradnl"/>
        </w:rPr>
        <w:lastRenderedPageBreak/>
        <w:t xml:space="preserve">"Neutral" </w:t>
      </w:r>
      <w:r w:rsidR="00143203" w:rsidRPr="00372898">
        <w:rPr>
          <w:rFonts w:eastAsiaTheme="majorEastAsia"/>
          <w:lang w:val="es-ES_tradnl"/>
        </w:rPr>
        <w:t>o</w:t>
      </w:r>
      <w:r w:rsidRPr="00372898">
        <w:rPr>
          <w:rFonts w:eastAsiaTheme="majorEastAsia"/>
          <w:lang w:val="es-ES_tradnl"/>
        </w:rPr>
        <w:t xml:space="preserve"> "No satisfecho" con respecto a los resultados de </w:t>
      </w:r>
      <w:r w:rsidR="00143203" w:rsidRPr="00372898">
        <w:rPr>
          <w:rFonts w:eastAsiaTheme="majorEastAsia"/>
          <w:lang w:val="es-ES_tradnl"/>
        </w:rPr>
        <w:t>las</w:t>
      </w:r>
      <w:r w:rsidRPr="00372898">
        <w:rPr>
          <w:rFonts w:eastAsiaTheme="majorEastAsia"/>
          <w:lang w:val="es-ES_tradnl"/>
        </w:rPr>
        <w:t xml:space="preserve"> Cuestiones</w:t>
      </w:r>
      <w:r w:rsidR="00143203" w:rsidRPr="00372898">
        <w:rPr>
          <w:rFonts w:eastAsiaTheme="majorEastAsia"/>
          <w:lang w:val="es-ES_tradnl"/>
        </w:rPr>
        <w:t xml:space="preserve"> de la CE 1 y la CE 2.</w:t>
      </w:r>
    </w:p>
    <w:p w:rsidR="00AF68F4" w:rsidRPr="00372898" w:rsidRDefault="00AF68F4" w:rsidP="007F76AB">
      <w:pPr>
        <w:rPr>
          <w:rFonts w:eastAsiaTheme="majorEastAsia"/>
          <w:lang w:val="es-ES_tradnl"/>
        </w:rPr>
      </w:pPr>
      <w:bookmarkStart w:id="46" w:name="lt_pId281"/>
      <w:r w:rsidRPr="00372898">
        <w:rPr>
          <w:rFonts w:eastAsiaTheme="majorEastAsia"/>
          <w:lang w:val="es-ES_tradnl"/>
        </w:rPr>
        <w:t>En</w:t>
      </w:r>
      <w:r w:rsidR="004D439A" w:rsidRPr="00372898">
        <w:rPr>
          <w:rFonts w:eastAsiaTheme="majorEastAsia"/>
          <w:lang w:val="es-ES_tradnl"/>
        </w:rPr>
        <w:t xml:space="preserve"> el </w:t>
      </w:r>
      <w:r w:rsidR="0003565E" w:rsidRPr="00372898">
        <w:rPr>
          <w:rFonts w:eastAsiaTheme="majorEastAsia"/>
          <w:b/>
          <w:bCs/>
          <w:lang w:val="es-ES_tradnl"/>
        </w:rPr>
        <w:t xml:space="preserve">Anexo </w:t>
      </w:r>
      <w:r w:rsidR="004D439A" w:rsidRPr="00372898">
        <w:rPr>
          <w:rFonts w:eastAsiaTheme="majorEastAsia"/>
          <w:b/>
          <w:bCs/>
          <w:lang w:val="es-ES_tradnl"/>
        </w:rPr>
        <w:t>4</w:t>
      </w:r>
      <w:r w:rsidR="004D439A" w:rsidRPr="00372898">
        <w:rPr>
          <w:rFonts w:eastAsiaTheme="majorEastAsia"/>
          <w:lang w:val="es-ES_tradnl"/>
        </w:rPr>
        <w:t xml:space="preserve"> al presente informe y en</w:t>
      </w:r>
      <w:r w:rsidRPr="00372898">
        <w:rPr>
          <w:rFonts w:eastAsiaTheme="majorEastAsia"/>
          <w:lang w:val="es-ES_tradnl"/>
        </w:rPr>
        <w:t xml:space="preserve"> el Documento</w:t>
      </w:r>
      <w:r w:rsidRPr="00372898">
        <w:rPr>
          <w:b/>
          <w:bCs/>
          <w:lang w:val="es-ES_tradnl"/>
        </w:rPr>
        <w:t xml:space="preserve"> </w:t>
      </w:r>
      <w:hyperlink r:id="rId63" w:history="1">
        <w:r w:rsidRPr="00372898">
          <w:rPr>
            <w:rStyle w:val="Hyperlink"/>
            <w:lang w:val="es-ES_tradnl"/>
          </w:rPr>
          <w:t>2/448 + Anexos</w:t>
        </w:r>
        <w:bookmarkEnd w:id="46"/>
      </w:hyperlink>
      <w:r w:rsidRPr="00372898">
        <w:rPr>
          <w:rFonts w:eastAsiaTheme="majorEastAsia"/>
          <w:lang w:val="es-ES_tradnl"/>
        </w:rPr>
        <w:t xml:space="preserve"> se proporciona información </w:t>
      </w:r>
      <w:r w:rsidR="007F76AB" w:rsidRPr="00372898">
        <w:rPr>
          <w:lang w:val="es-ES_tradnl"/>
        </w:rPr>
        <w:t>pormenorizada</w:t>
      </w:r>
      <w:r w:rsidRPr="00372898">
        <w:rPr>
          <w:rFonts w:eastAsiaTheme="majorEastAsia"/>
          <w:lang w:val="es-ES_tradnl"/>
        </w:rPr>
        <w:t xml:space="preserve"> sobre </w:t>
      </w:r>
      <w:r w:rsidR="004D439A" w:rsidRPr="00372898">
        <w:rPr>
          <w:rFonts w:eastAsiaTheme="majorEastAsia"/>
          <w:lang w:val="es-ES_tradnl"/>
        </w:rPr>
        <w:t xml:space="preserve">los resultados de </w:t>
      </w:r>
      <w:r w:rsidR="0003565E" w:rsidRPr="00372898">
        <w:rPr>
          <w:rFonts w:eastAsiaTheme="majorEastAsia"/>
          <w:lang w:val="es-ES_tradnl"/>
        </w:rPr>
        <w:t>la encuesta.</w:t>
      </w:r>
    </w:p>
    <w:p w:rsidR="00AF68F4" w:rsidRPr="00372898" w:rsidRDefault="00AF68F4" w:rsidP="001F5BE5">
      <w:pPr>
        <w:pStyle w:val="Heading2"/>
        <w:rPr>
          <w:lang w:val="es-ES_tradnl"/>
        </w:rPr>
      </w:pPr>
      <w:r w:rsidRPr="00372898">
        <w:rPr>
          <w:lang w:val="es-ES_tradnl"/>
        </w:rPr>
        <w:t>4.2</w:t>
      </w:r>
      <w:r w:rsidRPr="00372898">
        <w:rPr>
          <w:lang w:val="es-ES_tradnl"/>
        </w:rPr>
        <w:tab/>
      </w:r>
      <w:bookmarkStart w:id="47" w:name="lt_pId283"/>
      <w:r w:rsidRPr="00372898">
        <w:rPr>
          <w:lang w:val="es-ES_tradnl"/>
        </w:rPr>
        <w:t xml:space="preserve">Encuesta sobre </w:t>
      </w:r>
      <w:bookmarkEnd w:id="47"/>
      <w:r w:rsidRPr="00372898">
        <w:rPr>
          <w:lang w:val="es-ES_tradnl"/>
        </w:rPr>
        <w:t xml:space="preserve">Cuestiones, procedimientos y propuestas sobre actividades futuras de la Comisión de Estudio del UIT-D </w:t>
      </w:r>
    </w:p>
    <w:p w:rsidR="00AF68F4" w:rsidRPr="00372898" w:rsidRDefault="00AF68F4" w:rsidP="00F4339D">
      <w:pPr>
        <w:rPr>
          <w:lang w:val="es-ES_tradnl"/>
        </w:rPr>
      </w:pPr>
      <w:bookmarkStart w:id="48" w:name="lt_pId284"/>
      <w:r w:rsidRPr="00372898">
        <w:rPr>
          <w:lang w:val="es-ES_tradnl"/>
        </w:rPr>
        <w:t xml:space="preserve">El equipo directivo de la CE 1, la Sra. Regina </w:t>
      </w:r>
      <w:proofErr w:type="spellStart"/>
      <w:r w:rsidRPr="00372898">
        <w:rPr>
          <w:lang w:val="es-ES_tradnl"/>
        </w:rPr>
        <w:t>Fleur</w:t>
      </w:r>
      <w:proofErr w:type="spellEnd"/>
      <w:r w:rsidRPr="00372898">
        <w:rPr>
          <w:lang w:val="es-ES_tradnl"/>
        </w:rPr>
        <w:t xml:space="preserve"> </w:t>
      </w:r>
      <w:proofErr w:type="spellStart"/>
      <w:r w:rsidRPr="00372898">
        <w:rPr>
          <w:lang w:val="es-ES_tradnl"/>
        </w:rPr>
        <w:t>Assoumou-Bessou</w:t>
      </w:r>
      <w:proofErr w:type="spellEnd"/>
      <w:r w:rsidRPr="00372898">
        <w:rPr>
          <w:lang w:val="es-ES_tradnl"/>
        </w:rPr>
        <w:t xml:space="preserve">, Vicepresidenta de la CE 1 de </w:t>
      </w:r>
      <w:proofErr w:type="spellStart"/>
      <w:r w:rsidRPr="00372898">
        <w:rPr>
          <w:lang w:val="es-ES_tradnl"/>
        </w:rPr>
        <w:t>Côte</w:t>
      </w:r>
      <w:proofErr w:type="spellEnd"/>
      <w:r w:rsidRPr="00372898">
        <w:rPr>
          <w:lang w:val="es-ES_tradnl"/>
        </w:rPr>
        <w:t xml:space="preserve"> </w:t>
      </w:r>
      <w:proofErr w:type="spellStart"/>
      <w:r w:rsidRPr="00372898">
        <w:rPr>
          <w:lang w:val="es-ES_tradnl"/>
        </w:rPr>
        <w:t>d’Ivoire</w:t>
      </w:r>
      <w:proofErr w:type="spellEnd"/>
      <w:r w:rsidRPr="00372898">
        <w:rPr>
          <w:lang w:val="es-ES_tradnl"/>
        </w:rPr>
        <w:t xml:space="preserve">, y la Sra. Roxanne </w:t>
      </w:r>
      <w:proofErr w:type="spellStart"/>
      <w:r w:rsidRPr="00372898">
        <w:rPr>
          <w:lang w:val="es-ES_tradnl"/>
        </w:rPr>
        <w:t>McElvane</w:t>
      </w:r>
      <w:proofErr w:type="spellEnd"/>
      <w:r w:rsidRPr="00372898">
        <w:rPr>
          <w:lang w:val="es-ES_tradnl"/>
        </w:rPr>
        <w:t xml:space="preserve"> Webber, Presidenta de la CE 1, pusieron en marcha la</w:t>
      </w:r>
      <w:r w:rsidRPr="00372898">
        <w:rPr>
          <w:b/>
          <w:bCs/>
          <w:lang w:val="es-ES_tradnl"/>
        </w:rPr>
        <w:t xml:space="preserve"> "Encuesta sobre Cuestiones, procedimientos y propuestas sobre actividades futuras de la Comisión de Estudio del UIT-D", </w:t>
      </w:r>
      <w:r w:rsidRPr="00372898">
        <w:rPr>
          <w:lang w:val="es-ES_tradnl"/>
        </w:rPr>
        <w:t xml:space="preserve">destinada a todos los participantes </w:t>
      </w:r>
      <w:r w:rsidR="00F4339D" w:rsidRPr="00372898">
        <w:rPr>
          <w:lang w:val="es-ES_tradnl"/>
        </w:rPr>
        <w:t>en</w:t>
      </w:r>
      <w:r w:rsidRPr="00372898">
        <w:rPr>
          <w:lang w:val="es-ES_tradnl"/>
        </w:rPr>
        <w:t xml:space="preserve"> las reuniones de la Comisión de Estudio del UIT-D, incluido el Grupo de Relator. La Sra. Christine </w:t>
      </w:r>
      <w:proofErr w:type="spellStart"/>
      <w:r w:rsidRPr="00372898">
        <w:rPr>
          <w:lang w:val="es-ES_tradnl"/>
        </w:rPr>
        <w:t>Sund</w:t>
      </w:r>
      <w:proofErr w:type="spellEnd"/>
      <w:r w:rsidRPr="00372898">
        <w:rPr>
          <w:lang w:val="es-ES_tradnl"/>
        </w:rPr>
        <w:t xml:space="preserve"> presentó la estructura de la encuesta, dividida en tres secciones, a saber, la Sección 1, que contiene los datos de contacto; la Sección 2, que incluye un análisis y las propuestas sobre las Cuestiones de estudio de las Comisiones de Estudio 1 y 2; y la Sección 3, en la que figuran las propuestas para reforzar las actividades de las Comisiones de Estudio del UIT-D en el siguiente periodo de estudios. Se recibieron 28 respuestas de 22 países en total. Se analizó la participación por regiones, que fue de la siguiente manera: África (29%), las Américas (19%), Asia-Pacífico (19%), CEI (9%) y Europa (24%).</w:t>
      </w:r>
      <w:bookmarkEnd w:id="48"/>
    </w:p>
    <w:p w:rsidR="00AF68F4" w:rsidRPr="00372898" w:rsidRDefault="00AF68F4" w:rsidP="00AF68F4">
      <w:pPr>
        <w:rPr>
          <w:rFonts w:eastAsiaTheme="majorEastAsia"/>
          <w:lang w:val="es-ES_tradnl"/>
        </w:rPr>
      </w:pPr>
      <w:bookmarkStart w:id="49" w:name="lt_pId291"/>
      <w:r w:rsidRPr="00372898">
        <w:rPr>
          <w:lang w:val="es-ES_tradnl"/>
        </w:rPr>
        <w:t>Se pidió a los participantes que facilitaran su opinión sobre el futuro de cada Cuestión de las Comisiones de Estudio 1 y 2 del UIT-D. A tal efecto, se ofrecieron las cuatro posibilidades siguientes: continuación, fusión, revisión o suspensión. Los resultados pusieron de manifiesto que todas las cuestiones deberían continuar. Sin embargo, se propuso revisar algunas Cuestiones o fusionarlas con otras. Uno de los aspectos más destacados fue la solicitud de fusión de las Cuestiones 1/1 y 2/1, así como la necesidad de evitar la duplicación y los solapamientos de los trabajos de las Comisiones de Estudio del UIT-D y de los grupos de otros sectores</w:t>
      </w:r>
      <w:bookmarkStart w:id="50" w:name="lt_pId296"/>
      <w:bookmarkEnd w:id="49"/>
      <w:r w:rsidRPr="00372898">
        <w:rPr>
          <w:lang w:val="es-ES_tradnl"/>
        </w:rPr>
        <w:t>.</w:t>
      </w:r>
      <w:bookmarkEnd w:id="50"/>
    </w:p>
    <w:p w:rsidR="00AF68F4" w:rsidRPr="00372898" w:rsidRDefault="00AF68F4" w:rsidP="00AF68F4">
      <w:pPr>
        <w:overflowPunct/>
        <w:autoSpaceDE/>
        <w:autoSpaceDN/>
        <w:adjustRightInd/>
        <w:textAlignment w:val="auto"/>
        <w:rPr>
          <w:rFonts w:eastAsiaTheme="majorEastAsia"/>
          <w:szCs w:val="24"/>
          <w:lang w:val="es-ES_tradnl"/>
        </w:rPr>
      </w:pPr>
      <w:bookmarkStart w:id="51" w:name="lt_pId297"/>
      <w:r w:rsidRPr="00372898">
        <w:rPr>
          <w:lang w:val="es-ES_tradnl"/>
        </w:rPr>
        <w:t xml:space="preserve">En el Documento </w:t>
      </w:r>
      <w:hyperlink r:id="rId64" w:history="1">
        <w:r w:rsidRPr="00372898">
          <w:rPr>
            <w:rStyle w:val="Hyperlink"/>
            <w:lang w:val="es-ES_tradnl"/>
          </w:rPr>
          <w:t>2/453 + Anexo</w:t>
        </w:r>
        <w:bookmarkEnd w:id="51"/>
      </w:hyperlink>
      <w:r w:rsidRPr="00372898">
        <w:rPr>
          <w:lang w:val="es-ES_tradnl"/>
        </w:rPr>
        <w:t xml:space="preserve"> se proporciona información pormenorizada sobre la encuesta.</w:t>
      </w:r>
    </w:p>
    <w:p w:rsidR="00AF68F4" w:rsidRPr="00372898" w:rsidRDefault="00AF68F4" w:rsidP="00AF68F4">
      <w:pPr>
        <w:pStyle w:val="Heading1"/>
        <w:rPr>
          <w:lang w:val="es-ES_tradnl"/>
        </w:rPr>
      </w:pPr>
      <w:r w:rsidRPr="00372898">
        <w:rPr>
          <w:lang w:val="es-ES_tradnl"/>
        </w:rPr>
        <w:t>5</w:t>
      </w:r>
      <w:r w:rsidRPr="00372898">
        <w:rPr>
          <w:lang w:val="es-ES_tradnl"/>
        </w:rPr>
        <w:tab/>
        <w:t>Conclusión</w:t>
      </w:r>
    </w:p>
    <w:p w:rsidR="00AF68F4" w:rsidRPr="00372898" w:rsidRDefault="00AF68F4" w:rsidP="00AF68F4">
      <w:pPr>
        <w:rPr>
          <w:lang w:val="es-ES_tradnl"/>
        </w:rPr>
      </w:pPr>
      <w:r w:rsidRPr="00372898">
        <w:rPr>
          <w:lang w:val="es-ES_tradnl"/>
        </w:rPr>
        <w:t>La Comisión de Estudio 2 ha llevado a buen término su mandato gracias a los esfuerzos, el trabajo, la dedicación, la perseverancia, la flexibilidad y la pericia de todas las partes implicadas, a saber, el equipo directivo de la CE 2, los Vicepresidentes, Relatores, Vicerrelatores, Coordinadores, la Secretaría y los contribuyentes, así como los participantes en las reuniones, los intérpretes y los traductores. Gracias al gran apoyo recibido del Director de la BDT y su personal, el Grupo ha finalizado su misión.</w:t>
      </w:r>
    </w:p>
    <w:p w:rsidR="00AF68F4" w:rsidRPr="00372898" w:rsidRDefault="00AF68F4" w:rsidP="00AF68F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72898">
        <w:rPr>
          <w:lang w:val="es-ES_tradnl"/>
        </w:rPr>
        <w:br w:type="page"/>
      </w:r>
    </w:p>
    <w:p w:rsidR="00AF68F4" w:rsidRPr="00372898" w:rsidRDefault="00AF68F4" w:rsidP="00AF68F4">
      <w:pPr>
        <w:pStyle w:val="AnnexNo"/>
        <w:rPr>
          <w:bCs/>
          <w:lang w:val="es-ES_tradnl"/>
        </w:rPr>
      </w:pPr>
      <w:r w:rsidRPr="00372898">
        <w:rPr>
          <w:lang w:val="es-ES_tradnl"/>
        </w:rPr>
        <w:lastRenderedPageBreak/>
        <w:t>Anexo 1</w:t>
      </w:r>
    </w:p>
    <w:p w:rsidR="00AF68F4" w:rsidRPr="00372898" w:rsidRDefault="00AF68F4" w:rsidP="00F4339D">
      <w:pPr>
        <w:pStyle w:val="Annextitle"/>
        <w:rPr>
          <w:lang w:val="es-ES_tradnl"/>
        </w:rPr>
      </w:pPr>
      <w:r w:rsidRPr="00372898">
        <w:rPr>
          <w:lang w:val="es-ES_tradnl"/>
        </w:rPr>
        <w:t>Lista de Presidente</w:t>
      </w:r>
      <w:r w:rsidR="00F4339D" w:rsidRPr="00372898">
        <w:rPr>
          <w:lang w:val="es-ES_tradnl"/>
        </w:rPr>
        <w:t>s,</w:t>
      </w:r>
      <w:r w:rsidRPr="00372898">
        <w:rPr>
          <w:lang w:val="es-ES_tradnl"/>
        </w:rPr>
        <w:t xml:space="preserve"> Vicepresidentes, Relatores y Vicerrelatores </w:t>
      </w:r>
      <w:r w:rsidR="00156B9B" w:rsidRPr="00372898">
        <w:rPr>
          <w:lang w:val="es-ES_tradnl"/>
        </w:rPr>
        <w:br/>
      </w:r>
      <w:r w:rsidRPr="00372898">
        <w:rPr>
          <w:lang w:val="es-ES_tradnl"/>
        </w:rPr>
        <w:t>de la Comisión de Estudio 2 y Coordinadores de la BDT</w:t>
      </w:r>
    </w:p>
    <w:p w:rsidR="00AF68F4" w:rsidRPr="00372898" w:rsidRDefault="00AF68F4" w:rsidP="00AF68F4">
      <w:pPr>
        <w:jc w:val="center"/>
        <w:rPr>
          <w:b/>
          <w:bCs/>
          <w:szCs w:val="24"/>
          <w:lang w:val="es-ES_tradnl"/>
        </w:rPr>
      </w:pPr>
      <w:r w:rsidRPr="00372898">
        <w:rPr>
          <w:b/>
          <w:szCs w:val="24"/>
          <w:lang w:val="es-ES_tradnl"/>
        </w:rPr>
        <w:t>Sexto periodo de estudios (2014-2017)</w:t>
      </w:r>
    </w:p>
    <w:p w:rsidR="00AF68F4" w:rsidRPr="00372898" w:rsidRDefault="00AF68F4" w:rsidP="00AF68F4">
      <w:pPr>
        <w:pStyle w:val="Headingb"/>
        <w:spacing w:before="120" w:after="80"/>
        <w:rPr>
          <w:lang w:val="es-ES_tradnl"/>
        </w:rPr>
      </w:pPr>
      <w:r w:rsidRPr="00372898">
        <w:rPr>
          <w:lang w:val="es-ES_tradnl"/>
        </w:rPr>
        <w:t>Presidente y Vicepresidentes de la Comisión de Estudio 2</w:t>
      </w:r>
    </w:p>
    <w:tbl>
      <w:tblPr>
        <w:tblW w:w="9631"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3"/>
        <w:gridCol w:w="3270"/>
        <w:gridCol w:w="2827"/>
        <w:gridCol w:w="1701"/>
      </w:tblGrid>
      <w:tr w:rsidR="00AF68F4" w:rsidRPr="00372898" w:rsidTr="004D03F8">
        <w:trPr>
          <w:trHeight w:val="300"/>
          <w:tblHeader/>
        </w:trPr>
        <w:tc>
          <w:tcPr>
            <w:tcW w:w="1833" w:type="dxa"/>
            <w:tcBorders>
              <w:bottom w:val="single" w:sz="6" w:space="0" w:color="365F91" w:themeColor="accent1" w:themeShade="BF"/>
            </w:tcBorders>
            <w:shd w:val="clear" w:color="auto" w:fill="548DD4" w:themeFill="text2" w:themeFillTint="99"/>
            <w:noWrap/>
          </w:tcPr>
          <w:p w:rsidR="00AF68F4" w:rsidRPr="00372898" w:rsidRDefault="00AF68F4" w:rsidP="004D03F8">
            <w:pPr>
              <w:pStyle w:val="Tablehead"/>
              <w:jc w:val="left"/>
              <w:rPr>
                <w:color w:val="FFFFFF" w:themeColor="background1"/>
                <w:lang w:val="es-ES_tradnl" w:eastAsia="zh-CN"/>
              </w:rPr>
            </w:pPr>
            <w:r w:rsidRPr="00372898">
              <w:rPr>
                <w:color w:val="FFFFFF" w:themeColor="background1"/>
                <w:lang w:val="es-ES_tradnl" w:eastAsia="zh-CN"/>
              </w:rPr>
              <w:t>Función</w:t>
            </w:r>
          </w:p>
        </w:tc>
        <w:tc>
          <w:tcPr>
            <w:tcW w:w="3270" w:type="dxa"/>
            <w:tcBorders>
              <w:bottom w:val="single" w:sz="6" w:space="0" w:color="365F91" w:themeColor="accent1" w:themeShade="BF"/>
            </w:tcBorders>
            <w:shd w:val="clear" w:color="auto" w:fill="548DD4" w:themeFill="text2" w:themeFillTint="99"/>
            <w:noWrap/>
          </w:tcPr>
          <w:p w:rsidR="00AF68F4" w:rsidRPr="00372898" w:rsidRDefault="00AF68F4" w:rsidP="004D03F8">
            <w:pPr>
              <w:pStyle w:val="Tablehead"/>
              <w:jc w:val="left"/>
              <w:rPr>
                <w:color w:val="FFFFFF" w:themeColor="background1"/>
                <w:lang w:val="es-ES_tradnl" w:eastAsia="zh-CN"/>
              </w:rPr>
            </w:pPr>
            <w:r w:rsidRPr="00372898">
              <w:rPr>
                <w:color w:val="FFFFFF" w:themeColor="background1"/>
                <w:lang w:val="es-ES_tradnl" w:eastAsia="zh-CN"/>
              </w:rPr>
              <w:t>Nombre</w:t>
            </w:r>
          </w:p>
        </w:tc>
        <w:tc>
          <w:tcPr>
            <w:tcW w:w="2827" w:type="dxa"/>
            <w:tcBorders>
              <w:bottom w:val="single" w:sz="6" w:space="0" w:color="365F91" w:themeColor="accent1" w:themeShade="BF"/>
            </w:tcBorders>
            <w:shd w:val="clear" w:color="auto" w:fill="548DD4" w:themeFill="text2" w:themeFillTint="99"/>
            <w:noWrap/>
          </w:tcPr>
          <w:p w:rsidR="00AF68F4" w:rsidRPr="00372898" w:rsidRDefault="00AF68F4" w:rsidP="004D03F8">
            <w:pPr>
              <w:pStyle w:val="Tablehead"/>
              <w:jc w:val="left"/>
              <w:rPr>
                <w:color w:val="FFFFFF" w:themeColor="background1"/>
                <w:lang w:val="es-ES_tradnl" w:eastAsia="zh-CN"/>
              </w:rPr>
            </w:pPr>
            <w:bookmarkStart w:id="52" w:name="lt_pId309"/>
            <w:r w:rsidRPr="00372898">
              <w:rPr>
                <w:color w:val="FFFFFF" w:themeColor="background1"/>
                <w:lang w:val="es-ES_tradnl" w:eastAsia="zh-CN"/>
              </w:rPr>
              <w:t>Entidad representada</w:t>
            </w:r>
            <w:bookmarkEnd w:id="52"/>
          </w:p>
        </w:tc>
        <w:tc>
          <w:tcPr>
            <w:tcW w:w="1701" w:type="dxa"/>
            <w:tcBorders>
              <w:bottom w:val="single" w:sz="6" w:space="0" w:color="365F91" w:themeColor="accent1" w:themeShade="BF"/>
            </w:tcBorders>
            <w:shd w:val="clear" w:color="auto" w:fill="548DD4" w:themeFill="text2" w:themeFillTint="99"/>
          </w:tcPr>
          <w:p w:rsidR="00AF68F4" w:rsidRPr="00372898" w:rsidRDefault="00AF68F4" w:rsidP="004D03F8">
            <w:pPr>
              <w:pStyle w:val="Tablehead"/>
              <w:rPr>
                <w:color w:val="FFFFFF" w:themeColor="background1"/>
                <w:lang w:val="es-ES_tradnl" w:eastAsia="zh-CN"/>
              </w:rPr>
            </w:pPr>
            <w:r w:rsidRPr="00372898">
              <w:rPr>
                <w:color w:val="FFFFFF" w:themeColor="background1"/>
                <w:lang w:val="es-ES_tradnl" w:eastAsia="zh-CN"/>
              </w:rPr>
              <w:t>Región</w:t>
            </w:r>
          </w:p>
        </w:tc>
      </w:tr>
      <w:tr w:rsidR="00AF68F4" w:rsidRPr="00372898" w:rsidTr="004D03F8">
        <w:trPr>
          <w:trHeight w:val="300"/>
        </w:trPr>
        <w:tc>
          <w:tcPr>
            <w:tcW w:w="1833"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b/>
                <w:bCs/>
                <w:lang w:val="es-ES_tradnl" w:eastAsia="zh-CN"/>
              </w:rPr>
            </w:pPr>
            <w:r w:rsidRPr="00372898">
              <w:rPr>
                <w:b/>
                <w:bCs/>
                <w:lang w:val="es-ES_tradnl" w:eastAsia="zh-CN"/>
              </w:rPr>
              <w:t>Presidente</w:t>
            </w:r>
          </w:p>
        </w:tc>
        <w:tc>
          <w:tcPr>
            <w:tcW w:w="3270"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b/>
                <w:bCs/>
                <w:lang w:val="es-ES_tradnl" w:eastAsia="zh-CN"/>
              </w:rPr>
            </w:pPr>
            <w:bookmarkStart w:id="53" w:name="lt_pId312"/>
            <w:r w:rsidRPr="00372898">
              <w:rPr>
                <w:b/>
                <w:bCs/>
                <w:lang w:val="es-ES_tradnl" w:eastAsia="zh-CN"/>
              </w:rPr>
              <w:t>Sr. Ahmad Reza SHARAFAT</w:t>
            </w:r>
            <w:bookmarkEnd w:id="53"/>
            <w:r w:rsidRPr="00372898">
              <w:rPr>
                <w:b/>
                <w:bCs/>
                <w:lang w:val="es-ES_tradnl" w:eastAsia="zh-CN"/>
              </w:rPr>
              <w:t xml:space="preserve"> </w:t>
            </w:r>
          </w:p>
        </w:tc>
        <w:tc>
          <w:tcPr>
            <w:tcW w:w="2827"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b/>
                <w:bCs/>
                <w:lang w:val="es-ES_tradnl" w:eastAsia="zh-CN"/>
              </w:rPr>
            </w:pPr>
            <w:bookmarkStart w:id="54" w:name="lt_pId313"/>
            <w:r w:rsidRPr="00372898">
              <w:rPr>
                <w:b/>
                <w:bCs/>
                <w:lang w:val="es-ES_tradnl" w:eastAsia="zh-CN"/>
              </w:rPr>
              <w:t>Irán (República Islámica del)</w:t>
            </w:r>
            <w:bookmarkEnd w:id="54"/>
          </w:p>
        </w:tc>
        <w:tc>
          <w:tcPr>
            <w:tcW w:w="1701" w:type="dxa"/>
            <w:tcBorders>
              <w:bottom w:val="single" w:sz="6" w:space="0" w:color="365F91" w:themeColor="accent1" w:themeShade="BF"/>
            </w:tcBorders>
            <w:shd w:val="clear" w:color="auto" w:fill="FFFFFF" w:themeFill="background1"/>
          </w:tcPr>
          <w:p w:rsidR="00AF68F4" w:rsidRPr="00372898" w:rsidRDefault="006D4471" w:rsidP="004D03F8">
            <w:pPr>
              <w:pStyle w:val="Tabletext"/>
              <w:jc w:val="center"/>
              <w:rPr>
                <w:b/>
                <w:bCs/>
                <w:lang w:val="es-ES_tradnl" w:eastAsia="zh-CN"/>
              </w:rPr>
            </w:pPr>
            <w:r w:rsidRPr="00372898">
              <w:rPr>
                <w:b/>
                <w:bCs/>
                <w:lang w:val="es-ES_tradnl" w:eastAsia="zh-CN"/>
              </w:rPr>
              <w:t>ASP</w:t>
            </w:r>
          </w:p>
        </w:tc>
      </w:tr>
      <w:tr w:rsidR="00AF68F4" w:rsidRPr="00372898" w:rsidTr="004D03F8">
        <w:trPr>
          <w:trHeight w:val="300"/>
        </w:trPr>
        <w:tc>
          <w:tcPr>
            <w:tcW w:w="1833"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Vicepresidenta</w:t>
            </w:r>
          </w:p>
        </w:tc>
        <w:tc>
          <w:tcPr>
            <w:tcW w:w="3270"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55" w:name="lt_pId316"/>
            <w:r w:rsidRPr="00372898">
              <w:rPr>
                <w:lang w:val="es-ES_tradnl" w:eastAsia="zh-CN"/>
              </w:rPr>
              <w:t xml:space="preserve">Sra. </w:t>
            </w:r>
            <w:proofErr w:type="spellStart"/>
            <w:r w:rsidRPr="00372898">
              <w:rPr>
                <w:lang w:val="es-ES_tradnl" w:eastAsia="zh-CN"/>
              </w:rPr>
              <w:t>Aminata</w:t>
            </w:r>
            <w:proofErr w:type="spellEnd"/>
            <w:r w:rsidRPr="00372898">
              <w:rPr>
                <w:lang w:val="es-ES_tradnl" w:eastAsia="zh-CN"/>
              </w:rPr>
              <w:t xml:space="preserve"> KABA-CAMARA</w:t>
            </w:r>
            <w:bookmarkEnd w:id="55"/>
          </w:p>
        </w:tc>
        <w:tc>
          <w:tcPr>
            <w:tcW w:w="2827"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56" w:name="lt_pId317"/>
            <w:r w:rsidRPr="00372898">
              <w:rPr>
                <w:lang w:val="es-ES_tradnl" w:eastAsia="zh-CN"/>
              </w:rPr>
              <w:t>Guinea</w:t>
            </w:r>
            <w:bookmarkEnd w:id="56"/>
          </w:p>
        </w:tc>
        <w:tc>
          <w:tcPr>
            <w:tcW w:w="1701"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57" w:name="lt_pId318"/>
            <w:r w:rsidRPr="00372898">
              <w:rPr>
                <w:lang w:val="es-ES_tradnl" w:eastAsia="zh-CN"/>
              </w:rPr>
              <w:t>AFR</w:t>
            </w:r>
            <w:bookmarkEnd w:id="57"/>
          </w:p>
        </w:tc>
      </w:tr>
      <w:tr w:rsidR="00AF68F4" w:rsidRPr="00372898" w:rsidTr="004D03F8">
        <w:trPr>
          <w:trHeight w:val="300"/>
        </w:trPr>
        <w:tc>
          <w:tcPr>
            <w:tcW w:w="1833"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58" w:name="lt_pId320"/>
            <w:r w:rsidRPr="00372898">
              <w:rPr>
                <w:lang w:val="es-ES_tradnl" w:eastAsia="zh-CN"/>
              </w:rPr>
              <w:t>Sr. Christopher KEMEI</w:t>
            </w:r>
            <w:bookmarkEnd w:id="58"/>
          </w:p>
        </w:tc>
        <w:tc>
          <w:tcPr>
            <w:tcW w:w="2827"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59" w:name="lt_pId321"/>
            <w:r w:rsidRPr="00372898">
              <w:rPr>
                <w:lang w:val="es-ES_tradnl" w:eastAsia="zh-CN"/>
              </w:rPr>
              <w:t>Kenya</w:t>
            </w:r>
            <w:bookmarkEnd w:id="59"/>
          </w:p>
        </w:tc>
        <w:tc>
          <w:tcPr>
            <w:tcW w:w="1701" w:type="dxa"/>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60" w:name="lt_pId322"/>
            <w:r w:rsidRPr="00372898">
              <w:rPr>
                <w:lang w:val="es-ES_tradnl" w:eastAsia="zh-CN"/>
              </w:rPr>
              <w:t>AFR</w:t>
            </w:r>
            <w:bookmarkEnd w:id="60"/>
          </w:p>
        </w:tc>
      </w:tr>
      <w:tr w:rsidR="00AF68F4" w:rsidRPr="00372898" w:rsidTr="004D03F8">
        <w:trPr>
          <w:trHeight w:val="300"/>
        </w:trPr>
        <w:tc>
          <w:tcPr>
            <w:tcW w:w="1833"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Vicepresidenta</w:t>
            </w:r>
          </w:p>
        </w:tc>
        <w:tc>
          <w:tcPr>
            <w:tcW w:w="3270"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61" w:name="lt_pId324"/>
            <w:r w:rsidRPr="00372898">
              <w:rPr>
                <w:lang w:val="es-ES_tradnl" w:eastAsia="zh-CN"/>
              </w:rPr>
              <w:t>Sra. Celina DELGADO</w:t>
            </w:r>
            <w:bookmarkEnd w:id="61"/>
            <w:r w:rsidRPr="00372898">
              <w:rPr>
                <w:lang w:val="es-ES_tradnl" w:eastAsia="zh-CN"/>
              </w:rPr>
              <w:t xml:space="preserve"> </w:t>
            </w:r>
          </w:p>
        </w:tc>
        <w:tc>
          <w:tcPr>
            <w:tcW w:w="2827"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62" w:name="lt_pId325"/>
            <w:r w:rsidRPr="00372898">
              <w:rPr>
                <w:lang w:val="es-ES_tradnl" w:eastAsia="zh-CN"/>
              </w:rPr>
              <w:t>Nicaragua</w:t>
            </w:r>
            <w:bookmarkEnd w:id="62"/>
          </w:p>
        </w:tc>
        <w:tc>
          <w:tcPr>
            <w:tcW w:w="1701"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63" w:name="lt_pId326"/>
            <w:r w:rsidRPr="00372898">
              <w:rPr>
                <w:lang w:val="es-ES_tradnl" w:eastAsia="zh-CN"/>
              </w:rPr>
              <w:t>AMS</w:t>
            </w:r>
            <w:bookmarkEnd w:id="63"/>
          </w:p>
        </w:tc>
      </w:tr>
      <w:tr w:rsidR="00AF68F4" w:rsidRPr="00372898" w:rsidTr="004D03F8">
        <w:trPr>
          <w:trHeight w:val="300"/>
        </w:trPr>
        <w:tc>
          <w:tcPr>
            <w:tcW w:w="1833"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64" w:name="lt_pId328"/>
            <w:r w:rsidRPr="00372898">
              <w:rPr>
                <w:lang w:val="es-ES_tradnl" w:eastAsia="zh-CN"/>
              </w:rPr>
              <w:t xml:space="preserve">Sr. </w:t>
            </w:r>
            <w:proofErr w:type="spellStart"/>
            <w:r w:rsidRPr="00372898">
              <w:rPr>
                <w:lang w:val="es-ES_tradnl" w:eastAsia="zh-CN"/>
              </w:rPr>
              <w:t>Nasser</w:t>
            </w:r>
            <w:proofErr w:type="spellEnd"/>
            <w:r w:rsidRPr="00372898">
              <w:rPr>
                <w:lang w:val="es-ES_tradnl" w:eastAsia="zh-CN"/>
              </w:rPr>
              <w:t xml:space="preserve"> AL MARZOUQI</w:t>
            </w:r>
            <w:bookmarkEnd w:id="64"/>
          </w:p>
        </w:tc>
        <w:tc>
          <w:tcPr>
            <w:tcW w:w="2827"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EAU</w:t>
            </w:r>
          </w:p>
        </w:tc>
        <w:tc>
          <w:tcPr>
            <w:tcW w:w="1701" w:type="dxa"/>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65" w:name="lt_pId330"/>
            <w:r w:rsidRPr="00372898">
              <w:rPr>
                <w:lang w:val="es-ES_tradnl" w:eastAsia="zh-CN"/>
              </w:rPr>
              <w:t>ARB</w:t>
            </w:r>
            <w:bookmarkEnd w:id="65"/>
          </w:p>
        </w:tc>
      </w:tr>
      <w:tr w:rsidR="00AF68F4" w:rsidRPr="00372898" w:rsidTr="004D03F8">
        <w:trPr>
          <w:trHeight w:val="300"/>
        </w:trPr>
        <w:tc>
          <w:tcPr>
            <w:tcW w:w="1833"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66" w:name="lt_pId332"/>
            <w:r w:rsidRPr="00372898">
              <w:rPr>
                <w:lang w:val="es-ES_tradnl" w:eastAsia="zh-CN"/>
              </w:rPr>
              <w:t>Sr. Nadir Ahmed GAYLANI</w:t>
            </w:r>
            <w:bookmarkEnd w:id="66"/>
          </w:p>
        </w:tc>
        <w:tc>
          <w:tcPr>
            <w:tcW w:w="2827"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67" w:name="lt_pId333"/>
            <w:r w:rsidRPr="00372898">
              <w:rPr>
                <w:lang w:val="es-ES_tradnl" w:eastAsia="zh-CN"/>
              </w:rPr>
              <w:t>Sudán</w:t>
            </w:r>
            <w:bookmarkEnd w:id="67"/>
          </w:p>
        </w:tc>
        <w:tc>
          <w:tcPr>
            <w:tcW w:w="1701"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68" w:name="lt_pId334"/>
            <w:r w:rsidRPr="00372898">
              <w:rPr>
                <w:lang w:val="es-ES_tradnl" w:eastAsia="zh-CN"/>
              </w:rPr>
              <w:t>ARB</w:t>
            </w:r>
            <w:bookmarkEnd w:id="68"/>
          </w:p>
        </w:tc>
      </w:tr>
      <w:tr w:rsidR="00AF68F4" w:rsidRPr="00372898" w:rsidTr="004D03F8">
        <w:trPr>
          <w:trHeight w:val="300"/>
        </w:trPr>
        <w:tc>
          <w:tcPr>
            <w:tcW w:w="1833"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Vicepresidenta</w:t>
            </w:r>
          </w:p>
        </w:tc>
        <w:tc>
          <w:tcPr>
            <w:tcW w:w="3270"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69" w:name="lt_pId336"/>
            <w:r w:rsidRPr="00372898">
              <w:rPr>
                <w:lang w:val="es-ES_tradnl" w:eastAsia="zh-CN"/>
              </w:rPr>
              <w:t xml:space="preserve">Sra. WANG </w:t>
            </w:r>
            <w:proofErr w:type="spellStart"/>
            <w:r w:rsidRPr="00372898">
              <w:rPr>
                <w:lang w:val="es-ES_tradnl" w:eastAsia="zh-CN"/>
              </w:rPr>
              <w:t>Ke</w:t>
            </w:r>
            <w:bookmarkEnd w:id="69"/>
            <w:proofErr w:type="spellEnd"/>
          </w:p>
        </w:tc>
        <w:tc>
          <w:tcPr>
            <w:tcW w:w="2827"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70" w:name="lt_pId337"/>
            <w:r w:rsidRPr="00372898">
              <w:rPr>
                <w:lang w:val="es-ES_tradnl" w:eastAsia="zh-CN"/>
              </w:rPr>
              <w:t>China (R.P. de)</w:t>
            </w:r>
            <w:bookmarkEnd w:id="70"/>
          </w:p>
        </w:tc>
        <w:tc>
          <w:tcPr>
            <w:tcW w:w="1701" w:type="dxa"/>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71" w:name="lt_pId338"/>
            <w:r w:rsidRPr="00372898">
              <w:rPr>
                <w:lang w:val="es-ES_tradnl" w:eastAsia="zh-CN"/>
              </w:rPr>
              <w:t>ASP</w:t>
            </w:r>
            <w:bookmarkEnd w:id="71"/>
          </w:p>
        </w:tc>
      </w:tr>
      <w:tr w:rsidR="00AF68F4" w:rsidRPr="00372898" w:rsidTr="004D03F8">
        <w:trPr>
          <w:trHeight w:val="300"/>
        </w:trPr>
        <w:tc>
          <w:tcPr>
            <w:tcW w:w="1833"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72" w:name="lt_pId340"/>
            <w:r w:rsidRPr="00372898">
              <w:rPr>
                <w:lang w:val="es-ES_tradnl" w:eastAsia="zh-CN"/>
              </w:rPr>
              <w:t xml:space="preserve">Sr. </w:t>
            </w:r>
            <w:proofErr w:type="spellStart"/>
            <w:r w:rsidRPr="00372898">
              <w:rPr>
                <w:lang w:val="es-ES_tradnl" w:eastAsia="zh-CN"/>
              </w:rPr>
              <w:t>Ananda</w:t>
            </w:r>
            <w:proofErr w:type="spellEnd"/>
            <w:r w:rsidRPr="00372898">
              <w:rPr>
                <w:lang w:val="es-ES_tradnl" w:eastAsia="zh-CN"/>
              </w:rPr>
              <w:t xml:space="preserve"> </w:t>
            </w:r>
            <w:proofErr w:type="spellStart"/>
            <w:r w:rsidRPr="00372898">
              <w:rPr>
                <w:lang w:val="es-ES_tradnl" w:eastAsia="zh-CN"/>
              </w:rPr>
              <w:t>Raj</w:t>
            </w:r>
            <w:proofErr w:type="spellEnd"/>
            <w:r w:rsidRPr="00372898">
              <w:rPr>
                <w:lang w:val="es-ES_tradnl" w:eastAsia="zh-CN"/>
              </w:rPr>
              <w:t xml:space="preserve"> KHANAL</w:t>
            </w:r>
            <w:bookmarkEnd w:id="72"/>
          </w:p>
        </w:tc>
        <w:tc>
          <w:tcPr>
            <w:tcW w:w="2827"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73" w:name="lt_pId341"/>
            <w:r w:rsidRPr="00372898">
              <w:rPr>
                <w:lang w:val="es-ES_tradnl" w:eastAsia="zh-CN"/>
              </w:rPr>
              <w:t>Nepal</w:t>
            </w:r>
            <w:bookmarkEnd w:id="73"/>
          </w:p>
        </w:tc>
        <w:tc>
          <w:tcPr>
            <w:tcW w:w="1701"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74" w:name="lt_pId342"/>
            <w:r w:rsidRPr="00372898">
              <w:rPr>
                <w:lang w:val="es-ES_tradnl" w:eastAsia="zh-CN"/>
              </w:rPr>
              <w:t>ASP</w:t>
            </w:r>
            <w:bookmarkEnd w:id="74"/>
          </w:p>
        </w:tc>
      </w:tr>
      <w:tr w:rsidR="00AF68F4" w:rsidRPr="00372898" w:rsidTr="004D03F8">
        <w:trPr>
          <w:trHeight w:val="300"/>
        </w:trPr>
        <w:tc>
          <w:tcPr>
            <w:tcW w:w="1833"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75" w:name="lt_pId344"/>
            <w:r w:rsidRPr="00372898">
              <w:rPr>
                <w:lang w:val="es-ES_tradnl" w:eastAsia="zh-CN"/>
              </w:rPr>
              <w:t xml:space="preserve">Sr. </w:t>
            </w:r>
            <w:proofErr w:type="spellStart"/>
            <w:r w:rsidRPr="00372898">
              <w:rPr>
                <w:lang w:val="es-ES_tradnl" w:eastAsia="zh-CN"/>
              </w:rPr>
              <w:t>Evgeny</w:t>
            </w:r>
            <w:proofErr w:type="spellEnd"/>
            <w:r w:rsidRPr="00372898">
              <w:rPr>
                <w:lang w:val="es-ES_tradnl" w:eastAsia="zh-CN"/>
              </w:rPr>
              <w:t xml:space="preserve"> BONDARENKO</w:t>
            </w:r>
            <w:bookmarkEnd w:id="75"/>
          </w:p>
        </w:tc>
        <w:tc>
          <w:tcPr>
            <w:tcW w:w="2827" w:type="dxa"/>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76" w:name="lt_pId345"/>
            <w:r w:rsidRPr="00372898">
              <w:rPr>
                <w:lang w:val="es-ES_tradnl" w:eastAsia="zh-CN"/>
              </w:rPr>
              <w:t>Rusia</w:t>
            </w:r>
            <w:bookmarkEnd w:id="76"/>
          </w:p>
        </w:tc>
        <w:tc>
          <w:tcPr>
            <w:tcW w:w="1701" w:type="dxa"/>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77" w:name="lt_pId346"/>
            <w:r w:rsidRPr="00372898">
              <w:rPr>
                <w:lang w:val="es-ES_tradnl" w:eastAsia="zh-CN"/>
              </w:rPr>
              <w:t>CEI</w:t>
            </w:r>
            <w:bookmarkEnd w:id="77"/>
          </w:p>
        </w:tc>
      </w:tr>
      <w:tr w:rsidR="00AF68F4" w:rsidRPr="00372898" w:rsidTr="004D03F8">
        <w:trPr>
          <w:trHeight w:val="300"/>
        </w:trPr>
        <w:tc>
          <w:tcPr>
            <w:tcW w:w="1833"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78" w:name="lt_pId348"/>
            <w:r w:rsidRPr="00372898">
              <w:rPr>
                <w:lang w:val="es-ES_tradnl" w:eastAsia="zh-CN"/>
              </w:rPr>
              <w:t xml:space="preserve">Sr. </w:t>
            </w:r>
            <w:proofErr w:type="spellStart"/>
            <w:r w:rsidRPr="00372898">
              <w:rPr>
                <w:lang w:val="es-ES_tradnl" w:eastAsia="zh-CN"/>
              </w:rPr>
              <w:t>Henadz</w:t>
            </w:r>
            <w:proofErr w:type="spellEnd"/>
            <w:r w:rsidRPr="00372898">
              <w:rPr>
                <w:lang w:val="es-ES_tradnl" w:eastAsia="zh-CN"/>
              </w:rPr>
              <w:t xml:space="preserve"> ASIPOVIC</w:t>
            </w:r>
            <w:bookmarkEnd w:id="78"/>
          </w:p>
        </w:tc>
        <w:tc>
          <w:tcPr>
            <w:tcW w:w="2827"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79" w:name="lt_pId349"/>
            <w:r w:rsidRPr="00372898">
              <w:rPr>
                <w:lang w:val="es-ES_tradnl" w:eastAsia="zh-CN"/>
              </w:rPr>
              <w:t>Belarús</w:t>
            </w:r>
            <w:bookmarkEnd w:id="79"/>
          </w:p>
        </w:tc>
        <w:tc>
          <w:tcPr>
            <w:tcW w:w="1701" w:type="dxa"/>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80" w:name="lt_pId350"/>
            <w:r w:rsidRPr="00372898">
              <w:rPr>
                <w:lang w:val="es-ES_tradnl" w:eastAsia="zh-CN"/>
              </w:rPr>
              <w:t>CEI</w:t>
            </w:r>
            <w:bookmarkEnd w:id="80"/>
          </w:p>
        </w:tc>
      </w:tr>
      <w:tr w:rsidR="00AF68F4" w:rsidRPr="00372898" w:rsidTr="004D03F8">
        <w:trPr>
          <w:trHeight w:val="300"/>
        </w:trPr>
        <w:tc>
          <w:tcPr>
            <w:tcW w:w="1833" w:type="dxa"/>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Vicepresidente</w:t>
            </w:r>
          </w:p>
        </w:tc>
        <w:tc>
          <w:tcPr>
            <w:tcW w:w="3270" w:type="dxa"/>
            <w:shd w:val="clear" w:color="auto" w:fill="FFFFFF" w:themeFill="background1"/>
          </w:tcPr>
          <w:p w:rsidR="00AF68F4" w:rsidRPr="00372898" w:rsidRDefault="00AF68F4" w:rsidP="004D03F8">
            <w:pPr>
              <w:pStyle w:val="Tabletext"/>
              <w:rPr>
                <w:lang w:val="es-ES_tradnl" w:eastAsia="zh-CN"/>
              </w:rPr>
            </w:pPr>
            <w:bookmarkStart w:id="81" w:name="lt_pId352"/>
            <w:r w:rsidRPr="00372898">
              <w:rPr>
                <w:lang w:val="es-ES_tradnl" w:eastAsia="zh-CN"/>
              </w:rPr>
              <w:t xml:space="preserve">Sr. </w:t>
            </w:r>
            <w:proofErr w:type="spellStart"/>
            <w:r w:rsidRPr="00372898">
              <w:rPr>
                <w:lang w:val="es-ES_tradnl" w:eastAsia="zh-CN"/>
              </w:rPr>
              <w:t>Petko</w:t>
            </w:r>
            <w:proofErr w:type="spellEnd"/>
            <w:r w:rsidRPr="00372898">
              <w:rPr>
                <w:lang w:val="es-ES_tradnl" w:eastAsia="zh-CN"/>
              </w:rPr>
              <w:t xml:space="preserve"> KANTCHEV</w:t>
            </w:r>
            <w:bookmarkEnd w:id="81"/>
          </w:p>
        </w:tc>
        <w:tc>
          <w:tcPr>
            <w:tcW w:w="2827" w:type="dxa"/>
            <w:shd w:val="clear" w:color="auto" w:fill="FFFFFF" w:themeFill="background1"/>
          </w:tcPr>
          <w:p w:rsidR="00AF68F4" w:rsidRPr="00372898" w:rsidRDefault="00AF68F4" w:rsidP="004D03F8">
            <w:pPr>
              <w:pStyle w:val="Tabletext"/>
              <w:rPr>
                <w:lang w:val="es-ES_tradnl" w:eastAsia="zh-CN"/>
              </w:rPr>
            </w:pPr>
            <w:bookmarkStart w:id="82" w:name="lt_pId353"/>
            <w:r w:rsidRPr="00372898">
              <w:rPr>
                <w:lang w:val="es-ES_tradnl" w:eastAsia="zh-CN"/>
              </w:rPr>
              <w:t>Bulgaria</w:t>
            </w:r>
            <w:bookmarkEnd w:id="82"/>
          </w:p>
        </w:tc>
        <w:tc>
          <w:tcPr>
            <w:tcW w:w="1701" w:type="dxa"/>
            <w:shd w:val="clear" w:color="auto" w:fill="FFFFFF" w:themeFill="background1"/>
          </w:tcPr>
          <w:p w:rsidR="00AF68F4" w:rsidRPr="00372898" w:rsidRDefault="00AF68F4" w:rsidP="004D03F8">
            <w:pPr>
              <w:pStyle w:val="Tabletext"/>
              <w:jc w:val="center"/>
              <w:rPr>
                <w:lang w:val="es-ES_tradnl" w:eastAsia="zh-CN"/>
              </w:rPr>
            </w:pPr>
            <w:bookmarkStart w:id="83" w:name="lt_pId354"/>
            <w:r w:rsidRPr="00372898">
              <w:rPr>
                <w:lang w:val="es-ES_tradnl" w:eastAsia="zh-CN"/>
              </w:rPr>
              <w:t>EUR</w:t>
            </w:r>
            <w:bookmarkEnd w:id="83"/>
          </w:p>
        </w:tc>
      </w:tr>
    </w:tbl>
    <w:p w:rsidR="00AF68F4" w:rsidRPr="00372898" w:rsidRDefault="00AF68F4" w:rsidP="00AF68F4">
      <w:pPr>
        <w:spacing w:before="0"/>
        <w:rPr>
          <w:lang w:val="es-ES_tradnl"/>
        </w:rPr>
      </w:pPr>
    </w:p>
    <w:tbl>
      <w:tblPr>
        <w:tblW w:w="5000" w:type="pct"/>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30"/>
        <w:gridCol w:w="3260"/>
        <w:gridCol w:w="2835"/>
        <w:gridCol w:w="1697"/>
      </w:tblGrid>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84" w:name="lt_pId357"/>
            <w:r w:rsidRPr="00372898">
              <w:rPr>
                <w:lang w:val="es-ES_tradnl" w:eastAsia="zh-CN"/>
              </w:rPr>
              <w:t>C1/2</w:t>
            </w:r>
            <w:bookmarkEnd w:id="84"/>
          </w:p>
        </w:tc>
        <w:tc>
          <w:tcPr>
            <w:tcW w:w="4049" w:type="pct"/>
            <w:gridSpan w:val="3"/>
            <w:shd w:val="clear" w:color="auto" w:fill="D9D9D9" w:themeFill="background1" w:themeFillShade="D9"/>
            <w:noWrap/>
          </w:tcPr>
          <w:p w:rsidR="00AF68F4" w:rsidRPr="00372898" w:rsidRDefault="00AF68F4" w:rsidP="004D03F8">
            <w:pPr>
              <w:pStyle w:val="Tablehead"/>
              <w:rPr>
                <w:lang w:val="es-ES_tradnl" w:eastAsia="zh-CN"/>
              </w:rPr>
            </w:pPr>
            <w:r w:rsidRPr="00372898">
              <w:rPr>
                <w:lang w:val="es-ES_tradnl" w:eastAsia="zh-CN"/>
              </w:rPr>
              <w:t xml:space="preserve">Creación de la sociedad inteligente: desarrollo social </w:t>
            </w:r>
            <w:r w:rsidRPr="00372898">
              <w:rPr>
                <w:lang w:val="es-ES_tradnl" w:eastAsia="zh-CN"/>
              </w:rPr>
              <w:br/>
              <w:t>y económico mediante aplicaciones TIC</w:t>
            </w:r>
          </w:p>
        </w:tc>
      </w:tr>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Título</w:t>
            </w:r>
          </w:p>
        </w:tc>
        <w:tc>
          <w:tcPr>
            <w:tcW w:w="1694"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tcBorders>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bookmarkStart w:id="85" w:name="lt_pId363"/>
            <w:r w:rsidRPr="00372898">
              <w:rPr>
                <w:lang w:val="es-ES_tradnl" w:eastAsia="zh-CN"/>
              </w:rPr>
              <w:t>Regi</w:t>
            </w:r>
            <w:bookmarkEnd w:id="85"/>
            <w:r w:rsidRPr="00372898">
              <w:rPr>
                <w:lang w:val="es-ES_tradnl" w:eastAsia="zh-CN"/>
              </w:rPr>
              <w:t>ón</w:t>
            </w:r>
          </w:p>
        </w:tc>
      </w:tr>
      <w:tr w:rsidR="00AF68F4" w:rsidRPr="00372898" w:rsidTr="004D03F8">
        <w:trPr>
          <w:trHeight w:val="11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86" w:name="lt_pId365"/>
            <w:r w:rsidRPr="00372898">
              <w:rPr>
                <w:lang w:val="es-ES_tradnl" w:eastAsia="zh-CN"/>
              </w:rPr>
              <w:t xml:space="preserve">Dr. James </w:t>
            </w:r>
            <w:proofErr w:type="spellStart"/>
            <w:r w:rsidRPr="00372898">
              <w:rPr>
                <w:lang w:val="es-ES_tradnl" w:eastAsia="zh-CN"/>
              </w:rPr>
              <w:t>Ngari</w:t>
            </w:r>
            <w:proofErr w:type="spellEnd"/>
            <w:r w:rsidRPr="00372898">
              <w:rPr>
                <w:lang w:val="es-ES_tradnl" w:eastAsia="zh-CN"/>
              </w:rPr>
              <w:t xml:space="preserve"> NJERU</w:t>
            </w:r>
            <w:bookmarkEnd w:id="86"/>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87" w:name="lt_pId366"/>
            <w:r w:rsidRPr="00372898">
              <w:rPr>
                <w:lang w:val="es-ES_tradnl" w:eastAsia="zh-CN"/>
              </w:rPr>
              <w:t>Kenya</w:t>
            </w:r>
            <w:bookmarkEnd w:id="87"/>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88" w:name="lt_pId367"/>
            <w:r w:rsidRPr="00372898">
              <w:rPr>
                <w:lang w:val="es-ES_tradnl" w:eastAsia="zh-CN"/>
              </w:rPr>
              <w:t>AFR</w:t>
            </w:r>
            <w:bookmarkEnd w:id="88"/>
          </w:p>
        </w:tc>
      </w:tr>
      <w:tr w:rsidR="00AF68F4" w:rsidRPr="00372898" w:rsidTr="004D03F8">
        <w:trPr>
          <w:trHeight w:val="72"/>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89" w:name="lt_pId369"/>
            <w:r w:rsidRPr="00372898">
              <w:rPr>
                <w:lang w:val="es-ES_tradnl" w:eastAsia="zh-CN"/>
              </w:rPr>
              <w:t xml:space="preserve">Dr. </w:t>
            </w:r>
            <w:proofErr w:type="spellStart"/>
            <w:r w:rsidRPr="00372898">
              <w:rPr>
                <w:lang w:val="es-ES_tradnl" w:eastAsia="zh-CN"/>
              </w:rPr>
              <w:t>Cheung</w:t>
            </w:r>
            <w:proofErr w:type="spellEnd"/>
            <w:r w:rsidRPr="00372898">
              <w:rPr>
                <w:lang w:val="es-ES_tradnl" w:eastAsia="zh-CN"/>
              </w:rPr>
              <w:t>-Moon CHO</w:t>
            </w:r>
            <w:bookmarkEnd w:id="89"/>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90" w:name="lt_pId370"/>
            <w:r w:rsidRPr="00372898">
              <w:rPr>
                <w:lang w:val="es-ES_tradnl" w:eastAsia="zh-CN"/>
              </w:rPr>
              <w:t>Corea (Rep. de)</w:t>
            </w:r>
            <w:bookmarkEnd w:id="90"/>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91" w:name="lt_pId371"/>
            <w:r w:rsidRPr="00372898">
              <w:rPr>
                <w:lang w:val="es-ES_tradnl" w:eastAsia="zh-CN"/>
              </w:rPr>
              <w:t>ASP</w:t>
            </w:r>
            <w:bookmarkEnd w:id="91"/>
          </w:p>
        </w:tc>
      </w:tr>
      <w:tr w:rsidR="00AF68F4" w:rsidRPr="00372898" w:rsidTr="004D03F8">
        <w:trPr>
          <w:trHeight w:val="177"/>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92" w:name="lt_pId373"/>
            <w:r w:rsidRPr="00372898">
              <w:rPr>
                <w:lang w:val="es-ES_tradnl" w:eastAsia="zh-CN"/>
              </w:rPr>
              <w:t>Sr. Richard ANAGO</w:t>
            </w:r>
            <w:bookmarkEnd w:id="92"/>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93" w:name="lt_pId374"/>
            <w:r w:rsidRPr="00372898">
              <w:rPr>
                <w:lang w:val="es-ES_tradnl" w:eastAsia="zh-CN"/>
              </w:rPr>
              <w:t>Burkina Faso</w:t>
            </w:r>
            <w:bookmarkEnd w:id="93"/>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94" w:name="lt_pId375"/>
            <w:r w:rsidRPr="00372898">
              <w:rPr>
                <w:lang w:val="es-ES_tradnl" w:eastAsia="zh-CN"/>
              </w:rPr>
              <w:t>AFR</w:t>
            </w:r>
            <w:bookmarkEnd w:id="94"/>
          </w:p>
        </w:tc>
      </w:tr>
      <w:tr w:rsidR="00AF68F4" w:rsidRPr="00372898" w:rsidTr="004D03F8">
        <w:trPr>
          <w:trHeight w:val="422"/>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proofErr w:type="spellStart"/>
            <w:r w:rsidRPr="00372898">
              <w:rPr>
                <w:lang w:val="es-ES_tradnl" w:eastAsia="zh-CN"/>
              </w:rPr>
              <w:t>Vicerrelatora</w:t>
            </w:r>
            <w:proofErr w:type="spellEnd"/>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95" w:name="lt_pId377"/>
            <w:r w:rsidRPr="00372898">
              <w:rPr>
                <w:lang w:val="es-ES_tradnl" w:eastAsia="zh-CN"/>
              </w:rPr>
              <w:t xml:space="preserve">Sra. </w:t>
            </w:r>
            <w:proofErr w:type="spellStart"/>
            <w:r w:rsidRPr="00372898">
              <w:rPr>
                <w:lang w:val="es-ES_tradnl" w:eastAsia="zh-CN"/>
              </w:rPr>
              <w:t>Joëlle</w:t>
            </w:r>
            <w:proofErr w:type="spellEnd"/>
            <w:r w:rsidRPr="00372898">
              <w:rPr>
                <w:lang w:val="es-ES_tradnl" w:eastAsia="zh-CN"/>
              </w:rPr>
              <w:t xml:space="preserve"> </w:t>
            </w:r>
            <w:proofErr w:type="spellStart"/>
            <w:r w:rsidRPr="00372898">
              <w:rPr>
                <w:lang w:val="es-ES_tradnl" w:eastAsia="zh-CN"/>
              </w:rPr>
              <w:t>Géraldine</w:t>
            </w:r>
            <w:proofErr w:type="spellEnd"/>
            <w:r w:rsidRPr="00372898">
              <w:rPr>
                <w:lang w:val="es-ES_tradnl" w:eastAsia="zh-CN"/>
              </w:rPr>
              <w:t xml:space="preserve"> ZOPANI YASSENGOU</w:t>
            </w:r>
            <w:bookmarkEnd w:id="95"/>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96" w:name="lt_pId378"/>
            <w:r w:rsidRPr="00372898">
              <w:rPr>
                <w:lang w:val="es-ES_tradnl" w:eastAsia="zh-CN"/>
              </w:rPr>
              <w:t>República Centroafricana</w:t>
            </w:r>
            <w:bookmarkEnd w:id="96"/>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97" w:name="lt_pId379"/>
            <w:r w:rsidRPr="00372898">
              <w:rPr>
                <w:lang w:val="es-ES_tradnl" w:eastAsia="zh-CN"/>
              </w:rPr>
              <w:t>AFR</w:t>
            </w:r>
            <w:bookmarkEnd w:id="97"/>
          </w:p>
        </w:tc>
      </w:tr>
      <w:tr w:rsidR="00AF68F4" w:rsidRPr="00372898" w:rsidTr="004D03F8">
        <w:trPr>
          <w:trHeight w:val="218"/>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proofErr w:type="spellStart"/>
            <w:r w:rsidRPr="00372898">
              <w:rPr>
                <w:lang w:val="es-ES_tradnl" w:eastAsia="zh-CN"/>
              </w:rPr>
              <w:t>Vicerrelatora</w:t>
            </w:r>
            <w:proofErr w:type="spellEnd"/>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98" w:name="lt_pId381"/>
            <w:r w:rsidRPr="00372898">
              <w:rPr>
                <w:lang w:val="es-ES_tradnl" w:eastAsia="zh-CN"/>
              </w:rPr>
              <w:t xml:space="preserve">Sra. </w:t>
            </w:r>
            <w:proofErr w:type="spellStart"/>
            <w:r w:rsidRPr="00372898">
              <w:rPr>
                <w:lang w:val="es-ES_tradnl" w:eastAsia="zh-CN"/>
              </w:rPr>
              <w:t>Xing</w:t>
            </w:r>
            <w:proofErr w:type="spellEnd"/>
            <w:r w:rsidRPr="00372898">
              <w:rPr>
                <w:lang w:val="es-ES_tradnl" w:eastAsia="zh-CN"/>
              </w:rPr>
              <w:t xml:space="preserve"> XIN</w:t>
            </w:r>
            <w:bookmarkEnd w:id="98"/>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99" w:name="lt_pId382"/>
            <w:r w:rsidRPr="00372898">
              <w:rPr>
                <w:lang w:val="es-ES_tradnl" w:eastAsia="zh-CN"/>
              </w:rPr>
              <w:t>China (R.P. de)</w:t>
            </w:r>
            <w:bookmarkEnd w:id="99"/>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00" w:name="lt_pId383"/>
            <w:r w:rsidRPr="00372898">
              <w:rPr>
                <w:lang w:val="es-ES_tradnl" w:eastAsia="zh-CN"/>
              </w:rPr>
              <w:t>ASP</w:t>
            </w:r>
            <w:bookmarkEnd w:id="100"/>
          </w:p>
        </w:tc>
      </w:tr>
      <w:tr w:rsidR="00AF68F4" w:rsidRPr="00372898" w:rsidTr="004D03F8">
        <w:trPr>
          <w:trHeight w:val="450"/>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01" w:name="lt_pId385"/>
            <w:r w:rsidRPr="00372898">
              <w:rPr>
                <w:lang w:val="es-ES_tradnl" w:eastAsia="zh-CN"/>
              </w:rPr>
              <w:t xml:space="preserve">Sr. </w:t>
            </w:r>
            <w:proofErr w:type="spellStart"/>
            <w:r w:rsidRPr="00372898">
              <w:rPr>
                <w:lang w:val="es-ES_tradnl" w:eastAsia="zh-CN"/>
              </w:rPr>
              <w:t>Romain</w:t>
            </w:r>
            <w:proofErr w:type="spellEnd"/>
            <w:r w:rsidRPr="00372898">
              <w:rPr>
                <w:lang w:val="es-ES_tradnl" w:eastAsia="zh-CN"/>
              </w:rPr>
              <w:t xml:space="preserve"> CIZA</w:t>
            </w:r>
            <w:bookmarkEnd w:id="101"/>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República Democrática del Congo</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02" w:name="lt_pId387"/>
            <w:r w:rsidRPr="00372898">
              <w:rPr>
                <w:lang w:val="es-ES_tradnl" w:eastAsia="zh-CN"/>
              </w:rPr>
              <w:t>AFR</w:t>
            </w:r>
            <w:bookmarkEnd w:id="102"/>
          </w:p>
        </w:tc>
      </w:tr>
      <w:tr w:rsidR="00AF68F4" w:rsidRPr="00372898" w:rsidTr="004D03F8">
        <w:trPr>
          <w:trHeight w:val="104"/>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03" w:name="lt_pId389"/>
            <w:r w:rsidRPr="00372898">
              <w:rPr>
                <w:lang w:val="es-ES_tradnl" w:eastAsia="zh-CN"/>
              </w:rPr>
              <w:t>Sr. Jean-David RODNEY</w:t>
            </w:r>
            <w:bookmarkEnd w:id="103"/>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04" w:name="lt_pId390"/>
            <w:r w:rsidRPr="00372898">
              <w:rPr>
                <w:lang w:val="es-ES_tradnl" w:eastAsia="zh-CN"/>
              </w:rPr>
              <w:t>Hait</w:t>
            </w:r>
            <w:bookmarkEnd w:id="104"/>
            <w:r w:rsidRPr="00372898">
              <w:rPr>
                <w:lang w:val="es-ES_tradnl" w:eastAsia="zh-CN"/>
              </w:rPr>
              <w:t>í</w:t>
            </w:r>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05" w:name="lt_pId391"/>
            <w:r w:rsidRPr="00372898">
              <w:rPr>
                <w:lang w:val="es-ES_tradnl" w:eastAsia="zh-CN"/>
              </w:rPr>
              <w:t>AMS</w:t>
            </w:r>
            <w:bookmarkEnd w:id="105"/>
          </w:p>
        </w:tc>
      </w:tr>
      <w:tr w:rsidR="00AF68F4" w:rsidRPr="00372898" w:rsidTr="004D03F8">
        <w:trPr>
          <w:trHeight w:val="67"/>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06" w:name="lt_pId393"/>
            <w:r w:rsidRPr="00372898">
              <w:rPr>
                <w:lang w:val="es-ES_tradnl" w:eastAsia="zh-CN"/>
              </w:rPr>
              <w:t xml:space="preserve">Sr. </w:t>
            </w:r>
            <w:proofErr w:type="spellStart"/>
            <w:r w:rsidRPr="00372898">
              <w:rPr>
                <w:lang w:val="es-ES_tradnl" w:eastAsia="zh-CN"/>
              </w:rPr>
              <w:t>Seydou</w:t>
            </w:r>
            <w:proofErr w:type="spellEnd"/>
            <w:r w:rsidRPr="00372898">
              <w:rPr>
                <w:lang w:val="es-ES_tradnl" w:eastAsia="zh-CN"/>
              </w:rPr>
              <w:t xml:space="preserve"> DIARRA</w:t>
            </w:r>
            <w:bookmarkEnd w:id="106"/>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07" w:name="lt_pId394"/>
            <w:r w:rsidRPr="00372898">
              <w:rPr>
                <w:lang w:val="es-ES_tradnl" w:eastAsia="zh-CN"/>
              </w:rPr>
              <w:t>Mal</w:t>
            </w:r>
            <w:bookmarkEnd w:id="107"/>
            <w:r w:rsidRPr="00372898">
              <w:rPr>
                <w:lang w:val="es-ES_tradnl" w:eastAsia="zh-CN"/>
              </w:rPr>
              <w:t>í</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08" w:name="lt_pId395"/>
            <w:r w:rsidRPr="00372898">
              <w:rPr>
                <w:lang w:val="es-ES_tradnl" w:eastAsia="zh-CN"/>
              </w:rPr>
              <w:t>AFR</w:t>
            </w:r>
            <w:bookmarkEnd w:id="108"/>
          </w:p>
        </w:tc>
      </w:tr>
      <w:tr w:rsidR="00AF68F4" w:rsidRPr="00372898" w:rsidTr="004D03F8">
        <w:trPr>
          <w:trHeight w:val="5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09" w:name="lt_pId397"/>
            <w:r w:rsidRPr="00372898">
              <w:rPr>
                <w:lang w:val="es-ES_tradnl" w:eastAsia="zh-CN"/>
              </w:rPr>
              <w:t xml:space="preserve">Sr. </w:t>
            </w:r>
            <w:proofErr w:type="spellStart"/>
            <w:r w:rsidRPr="00372898">
              <w:rPr>
                <w:lang w:val="es-ES_tradnl" w:eastAsia="zh-CN"/>
              </w:rPr>
              <w:t>Evgeny</w:t>
            </w:r>
            <w:proofErr w:type="spellEnd"/>
            <w:r w:rsidRPr="00372898">
              <w:rPr>
                <w:lang w:val="es-ES_tradnl" w:eastAsia="zh-CN"/>
              </w:rPr>
              <w:t xml:space="preserve"> BONDARENKO</w:t>
            </w:r>
            <w:bookmarkEnd w:id="109"/>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10" w:name="lt_pId398"/>
            <w:proofErr w:type="spellStart"/>
            <w:r w:rsidRPr="00372898">
              <w:rPr>
                <w:lang w:val="es-ES_tradnl" w:eastAsia="zh-CN"/>
              </w:rPr>
              <w:t>Intervale</w:t>
            </w:r>
            <w:proofErr w:type="spellEnd"/>
            <w:r w:rsidRPr="00372898">
              <w:rPr>
                <w:lang w:val="es-ES_tradnl" w:eastAsia="zh-CN"/>
              </w:rPr>
              <w:t>, Federación de Rusia</w:t>
            </w:r>
            <w:bookmarkEnd w:id="110"/>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11" w:name="lt_pId399"/>
            <w:r w:rsidRPr="00372898">
              <w:rPr>
                <w:lang w:val="es-ES_tradnl" w:eastAsia="zh-CN"/>
              </w:rPr>
              <w:t>CEI</w:t>
            </w:r>
            <w:bookmarkEnd w:id="111"/>
          </w:p>
        </w:tc>
      </w:tr>
      <w:tr w:rsidR="00AF68F4" w:rsidRPr="00372898" w:rsidTr="004D03F8">
        <w:trPr>
          <w:trHeight w:val="300"/>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12" w:name="lt_pId401"/>
            <w:r w:rsidRPr="00372898">
              <w:rPr>
                <w:lang w:val="es-ES_tradnl" w:eastAsia="zh-CN"/>
              </w:rPr>
              <w:t xml:space="preserve">Sr. </w:t>
            </w:r>
            <w:proofErr w:type="spellStart"/>
            <w:r w:rsidRPr="00372898">
              <w:rPr>
                <w:lang w:val="es-ES_tradnl" w:eastAsia="zh-CN"/>
              </w:rPr>
              <w:t>Dominic</w:t>
            </w:r>
            <w:proofErr w:type="spellEnd"/>
            <w:r w:rsidRPr="00372898">
              <w:rPr>
                <w:lang w:val="es-ES_tradnl" w:eastAsia="zh-CN"/>
              </w:rPr>
              <w:t xml:space="preserve"> VERGINE</w:t>
            </w:r>
            <w:bookmarkEnd w:id="112"/>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13" w:name="lt_pId402"/>
            <w:r w:rsidRPr="00372898">
              <w:rPr>
                <w:lang w:val="es-ES_tradnl" w:eastAsia="zh-CN"/>
              </w:rPr>
              <w:t xml:space="preserve">ARM Holdings </w:t>
            </w:r>
            <w:proofErr w:type="spellStart"/>
            <w:r w:rsidRPr="00372898">
              <w:rPr>
                <w:lang w:val="es-ES_tradnl" w:eastAsia="zh-CN"/>
              </w:rPr>
              <w:t>Plc</w:t>
            </w:r>
            <w:proofErr w:type="spellEnd"/>
            <w:r w:rsidRPr="00372898">
              <w:rPr>
                <w:lang w:val="es-ES_tradnl" w:eastAsia="zh-CN"/>
              </w:rPr>
              <w:t xml:space="preserve">., </w:t>
            </w:r>
            <w:bookmarkEnd w:id="113"/>
            <w:r w:rsidRPr="00372898">
              <w:rPr>
                <w:lang w:val="es-ES_tradnl" w:eastAsia="zh-CN"/>
              </w:rPr>
              <w:t>Reino Unido</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14" w:name="lt_pId403"/>
            <w:r w:rsidRPr="00372898">
              <w:rPr>
                <w:lang w:val="es-ES_tradnl" w:eastAsia="zh-CN"/>
              </w:rPr>
              <w:t>EUR</w:t>
            </w:r>
            <w:bookmarkEnd w:id="114"/>
          </w:p>
        </w:tc>
      </w:tr>
      <w:tr w:rsidR="00AF68F4" w:rsidRPr="00372898" w:rsidTr="004D03F8">
        <w:trPr>
          <w:trHeight w:val="496"/>
        </w:trPr>
        <w:tc>
          <w:tcPr>
            <w:tcW w:w="951" w:type="pct"/>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shd w:val="clear" w:color="auto" w:fill="FFFFFF" w:themeFill="background1"/>
          </w:tcPr>
          <w:p w:rsidR="00AF68F4" w:rsidRPr="00372898" w:rsidRDefault="00AF68F4" w:rsidP="004D03F8">
            <w:pPr>
              <w:pStyle w:val="Tabletext"/>
              <w:rPr>
                <w:lang w:val="es-ES_tradnl" w:eastAsia="zh-CN"/>
              </w:rPr>
            </w:pPr>
            <w:bookmarkStart w:id="115" w:name="lt_pId405"/>
            <w:r w:rsidRPr="00372898">
              <w:rPr>
                <w:lang w:val="es-ES_tradnl" w:eastAsia="zh-CN"/>
              </w:rPr>
              <w:t xml:space="preserve">Sr. </w:t>
            </w:r>
            <w:proofErr w:type="spellStart"/>
            <w:r w:rsidRPr="00372898">
              <w:rPr>
                <w:lang w:val="es-ES_tradnl" w:eastAsia="zh-CN"/>
              </w:rPr>
              <w:t>Turhan</w:t>
            </w:r>
            <w:proofErr w:type="spellEnd"/>
            <w:r w:rsidRPr="00372898">
              <w:rPr>
                <w:lang w:val="es-ES_tradnl" w:eastAsia="zh-CN"/>
              </w:rPr>
              <w:t xml:space="preserve"> MULUK</w:t>
            </w:r>
            <w:bookmarkEnd w:id="115"/>
          </w:p>
        </w:tc>
        <w:tc>
          <w:tcPr>
            <w:tcW w:w="1473" w:type="pct"/>
            <w:shd w:val="clear" w:color="auto" w:fill="FFFFFF" w:themeFill="background1"/>
          </w:tcPr>
          <w:p w:rsidR="00AF68F4" w:rsidRPr="00372898" w:rsidRDefault="00AF68F4" w:rsidP="004D03F8">
            <w:pPr>
              <w:pStyle w:val="Tabletext"/>
              <w:rPr>
                <w:lang w:val="es-ES_tradnl" w:eastAsia="zh-CN"/>
              </w:rPr>
            </w:pPr>
            <w:bookmarkStart w:id="116" w:name="lt_pId406"/>
            <w:r w:rsidRPr="00372898">
              <w:rPr>
                <w:lang w:val="es-ES_tradnl" w:eastAsia="zh-CN"/>
              </w:rPr>
              <w:t xml:space="preserve">Intel </w:t>
            </w:r>
            <w:proofErr w:type="spellStart"/>
            <w:r w:rsidRPr="00372898">
              <w:rPr>
                <w:lang w:val="es-ES_tradnl" w:eastAsia="zh-CN"/>
              </w:rPr>
              <w:t>Corporation</w:t>
            </w:r>
            <w:proofErr w:type="spellEnd"/>
            <w:r w:rsidRPr="00372898">
              <w:rPr>
                <w:lang w:val="es-ES_tradnl" w:eastAsia="zh-CN"/>
              </w:rPr>
              <w:t>, Estados Unidos de América</w:t>
            </w:r>
            <w:bookmarkEnd w:id="116"/>
          </w:p>
        </w:tc>
        <w:tc>
          <w:tcPr>
            <w:tcW w:w="882" w:type="pct"/>
            <w:shd w:val="clear" w:color="auto" w:fill="FFFFFF" w:themeFill="background1"/>
          </w:tcPr>
          <w:p w:rsidR="00AF68F4" w:rsidRPr="00372898" w:rsidRDefault="00AF68F4" w:rsidP="004D03F8">
            <w:pPr>
              <w:pStyle w:val="Tabletext"/>
              <w:jc w:val="center"/>
              <w:rPr>
                <w:lang w:val="es-ES_tradnl" w:eastAsia="zh-CN"/>
              </w:rPr>
            </w:pPr>
            <w:bookmarkStart w:id="117" w:name="lt_pId407"/>
            <w:r w:rsidRPr="00372898">
              <w:rPr>
                <w:lang w:val="es-ES_tradnl" w:eastAsia="zh-CN"/>
              </w:rPr>
              <w:t>AMS</w:t>
            </w:r>
            <w:bookmarkEnd w:id="117"/>
          </w:p>
        </w:tc>
      </w:tr>
      <w:tr w:rsidR="00AF68F4" w:rsidRPr="00372898" w:rsidTr="004D03F8">
        <w:trPr>
          <w:trHeight w:val="300"/>
        </w:trPr>
        <w:tc>
          <w:tcPr>
            <w:tcW w:w="5000" w:type="pct"/>
            <w:gridSpan w:val="4"/>
            <w:tcBorders>
              <w:bottom w:val="single" w:sz="6" w:space="0" w:color="365F91" w:themeColor="accent1" w:themeShade="BF"/>
            </w:tcBorders>
            <w:shd w:val="clear" w:color="auto" w:fill="FFFFFF" w:themeFill="background1"/>
          </w:tcPr>
          <w:p w:rsidR="00AF68F4" w:rsidRPr="00372898" w:rsidRDefault="00AF68F4" w:rsidP="004D03F8">
            <w:pPr>
              <w:pStyle w:val="Tabletext"/>
              <w:keepNext/>
              <w:keepLines/>
              <w:jc w:val="center"/>
              <w:rPr>
                <w:b/>
                <w:bCs/>
                <w:lang w:val="es-ES_tradnl" w:eastAsia="zh-CN"/>
              </w:rPr>
            </w:pPr>
            <w:r w:rsidRPr="00372898">
              <w:rPr>
                <w:b/>
                <w:bCs/>
                <w:lang w:val="es-ES_tradnl" w:eastAsia="zh-CN"/>
              </w:rPr>
              <w:t>Coordinadores</w:t>
            </w:r>
          </w:p>
        </w:tc>
      </w:tr>
      <w:tr w:rsidR="00AF68F4" w:rsidRPr="00372898" w:rsidTr="004D03F8">
        <w:trPr>
          <w:trHeight w:val="146"/>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18" w:name="lt_pId410"/>
            <w:r w:rsidRPr="00372898">
              <w:rPr>
                <w:lang w:val="es-ES_tradnl" w:eastAsia="zh-CN"/>
              </w:rPr>
              <w:t xml:space="preserve">Sr. </w:t>
            </w:r>
            <w:proofErr w:type="spellStart"/>
            <w:r w:rsidRPr="00372898">
              <w:rPr>
                <w:lang w:val="es-ES_tradnl" w:eastAsia="zh-CN"/>
              </w:rPr>
              <w:t>Hani</w:t>
            </w:r>
            <w:proofErr w:type="spellEnd"/>
            <w:r w:rsidRPr="00372898">
              <w:rPr>
                <w:lang w:val="es-ES_tradnl" w:eastAsia="zh-CN"/>
              </w:rPr>
              <w:t xml:space="preserve"> ESKANDAR</w:t>
            </w:r>
            <w:bookmarkEnd w:id="118"/>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19" w:name="lt_pId411"/>
            <w:r w:rsidRPr="00372898">
              <w:rPr>
                <w:lang w:val="es-ES_tradnl" w:eastAsia="zh-CN"/>
              </w:rPr>
              <w:t>UIT/BDT</w:t>
            </w:r>
            <w:bookmarkEnd w:id="119"/>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lastRenderedPageBreak/>
              <w:t>Coordinador de la BDT</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20" w:name="lt_pId414"/>
            <w:r w:rsidRPr="00372898">
              <w:rPr>
                <w:lang w:val="es-ES_tradnl" w:eastAsia="zh-CN"/>
              </w:rPr>
              <w:t xml:space="preserve">Sr. </w:t>
            </w:r>
            <w:proofErr w:type="spellStart"/>
            <w:r w:rsidRPr="00372898">
              <w:rPr>
                <w:lang w:val="es-ES_tradnl" w:eastAsia="zh-CN"/>
              </w:rPr>
              <w:t>Takashi</w:t>
            </w:r>
            <w:proofErr w:type="spellEnd"/>
            <w:r w:rsidRPr="00372898">
              <w:rPr>
                <w:lang w:val="es-ES_tradnl" w:eastAsia="zh-CN"/>
              </w:rPr>
              <w:t xml:space="preserve"> MASUMITSU</w:t>
            </w:r>
            <w:bookmarkEnd w:id="120"/>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21" w:name="lt_pId415"/>
            <w:r w:rsidRPr="00372898">
              <w:rPr>
                <w:lang w:val="es-ES_tradnl" w:eastAsia="zh-CN"/>
              </w:rPr>
              <w:t>UIT/BDT</w:t>
            </w:r>
            <w:bookmarkEnd w:id="121"/>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22" w:name="lt_pId418"/>
            <w:r w:rsidRPr="00372898">
              <w:rPr>
                <w:lang w:val="es-ES_tradnl" w:eastAsia="zh-CN"/>
              </w:rPr>
              <w:t>Sra. Ida JALLOW</w:t>
            </w:r>
            <w:bookmarkEnd w:id="122"/>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23" w:name="lt_pId419"/>
            <w:r w:rsidRPr="00372898">
              <w:rPr>
                <w:lang w:val="es-ES_tradnl" w:eastAsia="zh-CN"/>
              </w:rPr>
              <w:t>UIT/AFR</w:t>
            </w:r>
            <w:bookmarkEnd w:id="123"/>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24" w:name="lt_pId420"/>
            <w:r w:rsidRPr="00372898">
              <w:rPr>
                <w:lang w:val="es-ES_tradnl" w:eastAsia="zh-CN"/>
              </w:rPr>
              <w:t>AFR</w:t>
            </w:r>
            <w:bookmarkEnd w:id="124"/>
          </w:p>
        </w:tc>
      </w:tr>
      <w:tr w:rsidR="00AF68F4" w:rsidRPr="00372898" w:rsidTr="004D03F8">
        <w:trPr>
          <w:trHeight w:val="64"/>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25" w:name="lt_pId422"/>
            <w:r w:rsidRPr="00372898">
              <w:rPr>
                <w:lang w:val="es-ES_tradnl" w:eastAsia="zh-CN"/>
              </w:rPr>
              <w:t>Sr. Karim ABDELGHANI</w:t>
            </w:r>
            <w:bookmarkEnd w:id="125"/>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26" w:name="lt_pId423"/>
            <w:r w:rsidRPr="00372898">
              <w:rPr>
                <w:lang w:val="es-ES_tradnl" w:eastAsia="zh-CN"/>
              </w:rPr>
              <w:t>UIT/ARB</w:t>
            </w:r>
            <w:bookmarkEnd w:id="126"/>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27" w:name="lt_pId424"/>
            <w:r w:rsidRPr="00372898">
              <w:rPr>
                <w:lang w:val="es-ES_tradnl" w:eastAsia="zh-CN"/>
              </w:rPr>
              <w:t>ARB</w:t>
            </w:r>
            <w:bookmarkEnd w:id="127"/>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28" w:name="lt_pId426"/>
            <w:r w:rsidRPr="00372898">
              <w:rPr>
                <w:lang w:val="es-ES_tradnl" w:eastAsia="zh-CN"/>
              </w:rPr>
              <w:t xml:space="preserve">Sr. </w:t>
            </w:r>
            <w:proofErr w:type="spellStart"/>
            <w:r w:rsidRPr="00372898">
              <w:rPr>
                <w:lang w:val="es-ES_tradnl" w:eastAsia="zh-CN"/>
              </w:rPr>
              <w:t>Ashish</w:t>
            </w:r>
            <w:proofErr w:type="spellEnd"/>
            <w:r w:rsidRPr="00372898">
              <w:rPr>
                <w:lang w:val="es-ES_tradnl" w:eastAsia="zh-CN"/>
              </w:rPr>
              <w:t xml:space="preserve"> NARAYAN</w:t>
            </w:r>
            <w:bookmarkEnd w:id="128"/>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29" w:name="lt_pId427"/>
            <w:r w:rsidRPr="00372898">
              <w:rPr>
                <w:lang w:val="es-ES_tradnl" w:eastAsia="zh-CN"/>
              </w:rPr>
              <w:t>UIT/ASP</w:t>
            </w:r>
            <w:bookmarkEnd w:id="129"/>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30" w:name="lt_pId428"/>
            <w:r w:rsidRPr="00372898">
              <w:rPr>
                <w:lang w:val="es-ES_tradnl" w:eastAsia="zh-CN"/>
              </w:rPr>
              <w:t>ASP</w:t>
            </w:r>
            <w:bookmarkEnd w:id="130"/>
          </w:p>
        </w:tc>
      </w:tr>
      <w:tr w:rsidR="00AF68F4" w:rsidRPr="00372898" w:rsidTr="004D03F8">
        <w:trPr>
          <w:trHeight w:val="51"/>
        </w:trPr>
        <w:tc>
          <w:tcPr>
            <w:tcW w:w="951" w:type="pct"/>
            <w:tcBorders>
              <w:bottom w:val="single" w:sz="18" w:space="0" w:color="C00000"/>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18" w:space="0" w:color="C00000"/>
            </w:tcBorders>
            <w:shd w:val="clear" w:color="auto" w:fill="FFFFFF" w:themeFill="background1"/>
          </w:tcPr>
          <w:p w:rsidR="00AF68F4" w:rsidRPr="00372898" w:rsidRDefault="00AF68F4" w:rsidP="004D03F8">
            <w:pPr>
              <w:pStyle w:val="Tabletext"/>
              <w:rPr>
                <w:lang w:val="es-ES_tradnl" w:eastAsia="zh-CN"/>
              </w:rPr>
            </w:pPr>
            <w:bookmarkStart w:id="131" w:name="lt_pId430"/>
            <w:r w:rsidRPr="00372898">
              <w:rPr>
                <w:lang w:val="es-ES_tradnl" w:eastAsia="zh-CN"/>
              </w:rPr>
              <w:t xml:space="preserve">Sr. </w:t>
            </w:r>
            <w:proofErr w:type="spellStart"/>
            <w:r w:rsidRPr="00372898">
              <w:rPr>
                <w:lang w:val="es-ES_tradnl" w:eastAsia="zh-CN"/>
              </w:rPr>
              <w:t>Farid</w:t>
            </w:r>
            <w:proofErr w:type="spellEnd"/>
            <w:r w:rsidRPr="00372898">
              <w:rPr>
                <w:lang w:val="es-ES_tradnl" w:eastAsia="zh-CN"/>
              </w:rPr>
              <w:t xml:space="preserve"> NAKHLI</w:t>
            </w:r>
            <w:bookmarkEnd w:id="131"/>
            <w:r w:rsidRPr="00372898">
              <w:rPr>
                <w:lang w:val="es-ES_tradnl" w:eastAsia="zh-CN"/>
              </w:rPr>
              <w:t xml:space="preserve"> </w:t>
            </w:r>
          </w:p>
        </w:tc>
        <w:tc>
          <w:tcPr>
            <w:tcW w:w="1473" w:type="pct"/>
            <w:tcBorders>
              <w:bottom w:val="single" w:sz="12" w:space="0" w:color="C0504D" w:themeColor="accent2"/>
            </w:tcBorders>
            <w:shd w:val="clear" w:color="auto" w:fill="FFFFFF" w:themeFill="background1"/>
          </w:tcPr>
          <w:p w:rsidR="00AF68F4" w:rsidRPr="00372898" w:rsidRDefault="00AF68F4" w:rsidP="004D03F8">
            <w:pPr>
              <w:pStyle w:val="Tabletext"/>
              <w:rPr>
                <w:lang w:val="es-ES_tradnl" w:eastAsia="zh-CN"/>
              </w:rPr>
            </w:pPr>
            <w:bookmarkStart w:id="132" w:name="lt_pId431"/>
            <w:r w:rsidRPr="00372898">
              <w:rPr>
                <w:lang w:val="es-ES_tradnl" w:eastAsia="zh-CN"/>
              </w:rPr>
              <w:t>UIT/CEI</w:t>
            </w:r>
            <w:bookmarkEnd w:id="132"/>
          </w:p>
        </w:tc>
        <w:tc>
          <w:tcPr>
            <w:tcW w:w="882" w:type="pct"/>
            <w:tcBorders>
              <w:bottom w:val="single" w:sz="12" w:space="0" w:color="C0504D" w:themeColor="accent2"/>
            </w:tcBorders>
            <w:shd w:val="clear" w:color="auto" w:fill="FFFFFF" w:themeFill="background1"/>
          </w:tcPr>
          <w:p w:rsidR="00AF68F4" w:rsidRPr="00372898" w:rsidRDefault="00AF68F4" w:rsidP="004D03F8">
            <w:pPr>
              <w:pStyle w:val="Tabletext"/>
              <w:jc w:val="center"/>
              <w:rPr>
                <w:lang w:val="es-ES_tradnl" w:eastAsia="zh-CN"/>
              </w:rPr>
            </w:pPr>
            <w:bookmarkStart w:id="133" w:name="lt_pId432"/>
            <w:r w:rsidRPr="00372898">
              <w:rPr>
                <w:lang w:val="es-ES_tradnl" w:eastAsia="zh-CN"/>
              </w:rPr>
              <w:t>C</w:t>
            </w:r>
            <w:bookmarkEnd w:id="133"/>
            <w:r w:rsidRPr="00372898">
              <w:rPr>
                <w:lang w:val="es-ES_tradnl" w:eastAsia="zh-CN"/>
              </w:rPr>
              <w:t>EI</w:t>
            </w:r>
          </w:p>
        </w:tc>
      </w:tr>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134" w:name="lt_pId435"/>
            <w:r w:rsidRPr="00372898">
              <w:rPr>
                <w:lang w:val="es-ES_tradnl" w:eastAsia="zh-CN"/>
              </w:rPr>
              <w:t>C2/2</w:t>
            </w:r>
            <w:bookmarkEnd w:id="134"/>
          </w:p>
        </w:tc>
        <w:tc>
          <w:tcPr>
            <w:tcW w:w="4049" w:type="pct"/>
            <w:gridSpan w:val="3"/>
            <w:shd w:val="clear" w:color="auto" w:fill="D9D9D9" w:themeFill="background1" w:themeFillShade="D9"/>
            <w:noWrap/>
          </w:tcPr>
          <w:p w:rsidR="00AF68F4" w:rsidRPr="00372898" w:rsidRDefault="00AF68F4" w:rsidP="004D03F8">
            <w:pPr>
              <w:pStyle w:val="Tablehead"/>
              <w:rPr>
                <w:lang w:val="es-ES_tradnl" w:eastAsia="zh-CN"/>
              </w:rPr>
            </w:pPr>
            <w:r w:rsidRPr="00372898">
              <w:rPr>
                <w:lang w:val="es-ES_tradnl" w:eastAsia="zh-CN"/>
              </w:rPr>
              <w:t>Información y telecomunicaciones/TIC para la cibersalud</w:t>
            </w:r>
          </w:p>
        </w:tc>
      </w:tr>
      <w:tr w:rsidR="00AF68F4" w:rsidRPr="00372898" w:rsidTr="004D03F8">
        <w:trPr>
          <w:trHeight w:val="300"/>
        </w:trPr>
        <w:tc>
          <w:tcPr>
            <w:tcW w:w="951"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Título</w:t>
            </w:r>
          </w:p>
        </w:tc>
        <w:tc>
          <w:tcPr>
            <w:tcW w:w="1694"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shd w:val="clear" w:color="auto" w:fill="5B9BD5"/>
            <w:noWrap/>
          </w:tcPr>
          <w:p w:rsidR="00AF68F4" w:rsidRPr="00372898" w:rsidRDefault="00AF68F4" w:rsidP="004D03F8">
            <w:pPr>
              <w:pStyle w:val="Tablehead"/>
              <w:rPr>
                <w:lang w:val="es-ES_tradnl" w:eastAsia="zh-CN"/>
              </w:rPr>
            </w:pPr>
            <w:bookmarkStart w:id="135" w:name="lt_pId440"/>
            <w:r w:rsidRPr="00372898">
              <w:rPr>
                <w:lang w:val="es-ES_tradnl" w:eastAsia="zh-CN"/>
              </w:rPr>
              <w:t>Región</w:t>
            </w:r>
            <w:bookmarkEnd w:id="135"/>
          </w:p>
        </w:tc>
      </w:tr>
      <w:tr w:rsidR="00AF68F4" w:rsidRPr="00372898" w:rsidTr="004D03F8">
        <w:trPr>
          <w:trHeight w:val="51"/>
        </w:trPr>
        <w:tc>
          <w:tcPr>
            <w:tcW w:w="951" w:type="pct"/>
          </w:tcPr>
          <w:p w:rsidR="00AF68F4" w:rsidRPr="00372898" w:rsidRDefault="00AF68F4" w:rsidP="004D03F8">
            <w:pPr>
              <w:pStyle w:val="Tabletext"/>
              <w:rPr>
                <w:lang w:val="es-ES_tradnl" w:eastAsia="zh-CN"/>
              </w:rPr>
            </w:pPr>
            <w:r w:rsidRPr="00372898">
              <w:rPr>
                <w:lang w:val="es-ES_tradnl" w:eastAsia="zh-CN"/>
              </w:rPr>
              <w:t>Relator</w:t>
            </w:r>
          </w:p>
        </w:tc>
        <w:tc>
          <w:tcPr>
            <w:tcW w:w="1694" w:type="pct"/>
          </w:tcPr>
          <w:p w:rsidR="00AF68F4" w:rsidRPr="00372898" w:rsidRDefault="00AF68F4" w:rsidP="004D03F8">
            <w:pPr>
              <w:pStyle w:val="Tabletext"/>
              <w:rPr>
                <w:lang w:val="es-ES_tradnl" w:eastAsia="zh-CN"/>
              </w:rPr>
            </w:pPr>
            <w:bookmarkStart w:id="136" w:name="lt_pId442"/>
            <w:r w:rsidRPr="00372898">
              <w:rPr>
                <w:lang w:val="es-ES_tradnl" w:eastAsia="zh-CN"/>
              </w:rPr>
              <w:t xml:space="preserve">Dr. </w:t>
            </w:r>
            <w:proofErr w:type="spellStart"/>
            <w:r w:rsidRPr="00372898">
              <w:rPr>
                <w:lang w:val="es-ES_tradnl" w:eastAsia="zh-CN"/>
              </w:rPr>
              <w:t>Isao</w:t>
            </w:r>
            <w:proofErr w:type="spellEnd"/>
            <w:r w:rsidRPr="00372898">
              <w:rPr>
                <w:lang w:val="es-ES_tradnl" w:eastAsia="zh-CN"/>
              </w:rPr>
              <w:t xml:space="preserve"> NAKAJIMA</w:t>
            </w:r>
            <w:bookmarkEnd w:id="136"/>
          </w:p>
        </w:tc>
        <w:tc>
          <w:tcPr>
            <w:tcW w:w="1473" w:type="pct"/>
          </w:tcPr>
          <w:p w:rsidR="00AF68F4" w:rsidRPr="00372898" w:rsidRDefault="00AF68F4" w:rsidP="004D03F8">
            <w:pPr>
              <w:pStyle w:val="Tabletext"/>
              <w:rPr>
                <w:lang w:val="es-ES_tradnl" w:eastAsia="zh-CN"/>
              </w:rPr>
            </w:pPr>
            <w:bookmarkStart w:id="137" w:name="lt_pId443"/>
            <w:r w:rsidRPr="00372898">
              <w:rPr>
                <w:lang w:val="es-ES_tradnl" w:eastAsia="zh-CN"/>
              </w:rPr>
              <w:t>Japón</w:t>
            </w:r>
            <w:bookmarkEnd w:id="137"/>
          </w:p>
        </w:tc>
        <w:tc>
          <w:tcPr>
            <w:tcW w:w="882" w:type="pct"/>
          </w:tcPr>
          <w:p w:rsidR="00AF68F4" w:rsidRPr="00372898" w:rsidRDefault="00AF68F4" w:rsidP="004D03F8">
            <w:pPr>
              <w:pStyle w:val="Tabletext"/>
              <w:jc w:val="center"/>
              <w:rPr>
                <w:lang w:val="es-ES_tradnl" w:eastAsia="zh-CN"/>
              </w:rPr>
            </w:pPr>
            <w:bookmarkStart w:id="138" w:name="lt_pId444"/>
            <w:r w:rsidRPr="00372898">
              <w:rPr>
                <w:lang w:val="es-ES_tradnl" w:eastAsia="zh-CN"/>
              </w:rPr>
              <w:t>ASP</w:t>
            </w:r>
            <w:bookmarkEnd w:id="138"/>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bookmarkStart w:id="139" w:name="lt_pId445"/>
            <w:proofErr w:type="spellStart"/>
            <w:r w:rsidRPr="00372898">
              <w:rPr>
                <w:lang w:val="es-ES_tradnl" w:eastAsia="zh-CN"/>
              </w:rPr>
              <w:t>Correlator</w:t>
            </w:r>
            <w:bookmarkEnd w:id="139"/>
            <w:proofErr w:type="spellEnd"/>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140" w:name="lt_pId446"/>
            <w:r w:rsidRPr="00372898">
              <w:rPr>
                <w:lang w:val="es-ES_tradnl" w:eastAsia="zh-CN"/>
              </w:rPr>
              <w:t>Dr. Done-</w:t>
            </w:r>
            <w:proofErr w:type="spellStart"/>
            <w:r w:rsidRPr="00372898">
              <w:rPr>
                <w:lang w:val="es-ES_tradnl" w:eastAsia="zh-CN"/>
              </w:rPr>
              <w:t>Sik</w:t>
            </w:r>
            <w:proofErr w:type="spellEnd"/>
            <w:r w:rsidRPr="00372898">
              <w:rPr>
                <w:lang w:val="es-ES_tradnl" w:eastAsia="zh-CN"/>
              </w:rPr>
              <w:t xml:space="preserve"> YOO</w:t>
            </w:r>
            <w:bookmarkEnd w:id="140"/>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141" w:name="lt_pId447"/>
            <w:r w:rsidRPr="00372898">
              <w:rPr>
                <w:lang w:val="es-ES_tradnl" w:eastAsia="zh-CN"/>
              </w:rPr>
              <w:t>Corea (Rep. de)</w:t>
            </w:r>
            <w:bookmarkEnd w:id="141"/>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bookmarkStart w:id="142" w:name="lt_pId448"/>
            <w:r w:rsidRPr="00372898">
              <w:rPr>
                <w:lang w:val="es-ES_tradnl" w:eastAsia="zh-CN"/>
              </w:rPr>
              <w:t>ASP</w:t>
            </w:r>
            <w:bookmarkEnd w:id="142"/>
          </w:p>
        </w:tc>
      </w:tr>
      <w:tr w:rsidR="00AF68F4" w:rsidRPr="00372898" w:rsidTr="004D03F8">
        <w:trPr>
          <w:trHeight w:val="51"/>
        </w:trPr>
        <w:tc>
          <w:tcPr>
            <w:tcW w:w="951" w:type="pct"/>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Pr>
          <w:p w:rsidR="00AF68F4" w:rsidRPr="00372898" w:rsidRDefault="00AF68F4" w:rsidP="004D03F8">
            <w:pPr>
              <w:pStyle w:val="Tabletext"/>
              <w:rPr>
                <w:lang w:val="es-ES_tradnl" w:eastAsia="zh-CN"/>
              </w:rPr>
            </w:pPr>
            <w:bookmarkStart w:id="143" w:name="lt_pId450"/>
            <w:r w:rsidRPr="00372898">
              <w:rPr>
                <w:lang w:val="es-ES_tradnl" w:eastAsia="zh-CN"/>
              </w:rPr>
              <w:t xml:space="preserve">Sr. </w:t>
            </w:r>
            <w:proofErr w:type="spellStart"/>
            <w:r w:rsidRPr="00372898">
              <w:rPr>
                <w:lang w:val="es-ES_tradnl" w:eastAsia="zh-CN"/>
              </w:rPr>
              <w:t>Grégory</w:t>
            </w:r>
            <w:proofErr w:type="spellEnd"/>
            <w:r w:rsidRPr="00372898">
              <w:rPr>
                <w:lang w:val="es-ES_tradnl" w:eastAsia="zh-CN"/>
              </w:rPr>
              <w:t xml:space="preserve"> DOMOND</w:t>
            </w:r>
            <w:bookmarkEnd w:id="143"/>
          </w:p>
        </w:tc>
        <w:tc>
          <w:tcPr>
            <w:tcW w:w="1473" w:type="pct"/>
          </w:tcPr>
          <w:p w:rsidR="00AF68F4" w:rsidRPr="00372898" w:rsidRDefault="00AF68F4" w:rsidP="004D03F8">
            <w:pPr>
              <w:pStyle w:val="Tabletext"/>
              <w:rPr>
                <w:lang w:val="es-ES_tradnl" w:eastAsia="zh-CN"/>
              </w:rPr>
            </w:pPr>
            <w:bookmarkStart w:id="144" w:name="lt_pId451"/>
            <w:r w:rsidRPr="00372898">
              <w:rPr>
                <w:lang w:val="es-ES_tradnl" w:eastAsia="zh-CN"/>
              </w:rPr>
              <w:t>Hait</w:t>
            </w:r>
            <w:bookmarkEnd w:id="144"/>
            <w:r w:rsidRPr="00372898">
              <w:rPr>
                <w:lang w:val="es-ES_tradnl" w:eastAsia="zh-CN"/>
              </w:rPr>
              <w:t>í</w:t>
            </w:r>
          </w:p>
        </w:tc>
        <w:tc>
          <w:tcPr>
            <w:tcW w:w="882" w:type="pct"/>
          </w:tcPr>
          <w:p w:rsidR="00AF68F4" w:rsidRPr="00372898" w:rsidRDefault="00AF68F4" w:rsidP="004D03F8">
            <w:pPr>
              <w:pStyle w:val="Tabletext"/>
              <w:jc w:val="center"/>
              <w:rPr>
                <w:lang w:val="es-ES_tradnl" w:eastAsia="zh-CN"/>
              </w:rPr>
            </w:pPr>
            <w:bookmarkStart w:id="145" w:name="lt_pId452"/>
            <w:r w:rsidRPr="00372898">
              <w:rPr>
                <w:lang w:val="es-ES_tradnl" w:eastAsia="zh-CN"/>
              </w:rPr>
              <w:t>AMS</w:t>
            </w:r>
            <w:bookmarkEnd w:id="145"/>
          </w:p>
        </w:tc>
      </w:tr>
      <w:tr w:rsidR="00AF68F4" w:rsidRPr="00372898" w:rsidTr="004D03F8">
        <w:trPr>
          <w:trHeight w:val="282"/>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46" w:name="lt_pId454"/>
            <w:r w:rsidRPr="00372898">
              <w:rPr>
                <w:lang w:val="es-ES_tradnl" w:eastAsia="zh-CN"/>
              </w:rPr>
              <w:t xml:space="preserve">Sr. </w:t>
            </w:r>
            <w:proofErr w:type="spellStart"/>
            <w:r w:rsidRPr="00372898">
              <w:rPr>
                <w:lang w:val="es-ES_tradnl" w:eastAsia="zh-CN"/>
              </w:rPr>
              <w:t>Leonid</w:t>
            </w:r>
            <w:proofErr w:type="spellEnd"/>
            <w:r w:rsidRPr="00372898">
              <w:rPr>
                <w:lang w:val="es-ES_tradnl" w:eastAsia="zh-CN"/>
              </w:rPr>
              <w:t xml:space="preserve"> ANDROUCHKO</w:t>
            </w:r>
            <w:bookmarkEnd w:id="146"/>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47" w:name="lt_pId455"/>
            <w:proofErr w:type="spellStart"/>
            <w:r w:rsidRPr="00372898">
              <w:rPr>
                <w:lang w:val="es-ES_tradnl" w:eastAsia="zh-CN"/>
              </w:rPr>
              <w:t>Dominic</w:t>
            </w:r>
            <w:proofErr w:type="spellEnd"/>
            <w:r w:rsidRPr="00372898">
              <w:rPr>
                <w:lang w:val="es-ES_tradnl" w:eastAsia="zh-CN"/>
              </w:rPr>
              <w:t xml:space="preserve"> </w:t>
            </w:r>
            <w:proofErr w:type="spellStart"/>
            <w:r w:rsidRPr="00372898">
              <w:rPr>
                <w:lang w:val="es-ES_tradnl" w:eastAsia="zh-CN"/>
              </w:rPr>
              <w:t>Foundation</w:t>
            </w:r>
            <w:proofErr w:type="spellEnd"/>
            <w:r w:rsidRPr="00372898">
              <w:rPr>
                <w:lang w:val="es-ES_tradnl" w:eastAsia="zh-CN"/>
              </w:rPr>
              <w:t xml:space="preserve">, </w:t>
            </w:r>
            <w:bookmarkEnd w:id="147"/>
            <w:r w:rsidRPr="00372898">
              <w:rPr>
                <w:lang w:val="es-ES_tradnl" w:eastAsia="zh-CN"/>
              </w:rPr>
              <w:t>Suiza</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48" w:name="lt_pId456"/>
            <w:r w:rsidRPr="00372898">
              <w:rPr>
                <w:lang w:val="es-ES_tradnl" w:eastAsia="zh-CN"/>
              </w:rPr>
              <w:t>EUR</w:t>
            </w:r>
            <w:bookmarkEnd w:id="148"/>
          </w:p>
        </w:tc>
      </w:tr>
      <w:tr w:rsidR="00AF68F4" w:rsidRPr="00372898" w:rsidTr="004D03F8">
        <w:trPr>
          <w:trHeight w:val="51"/>
        </w:trPr>
        <w:tc>
          <w:tcPr>
            <w:tcW w:w="951" w:type="pct"/>
            <w:shd w:val="clear" w:color="auto" w:fill="FFFFFF" w:themeFill="background1"/>
          </w:tcPr>
          <w:p w:rsidR="00AF68F4" w:rsidRPr="00372898" w:rsidRDefault="00AF68F4" w:rsidP="004D03F8">
            <w:pPr>
              <w:pStyle w:val="Tabletext"/>
              <w:rPr>
                <w:lang w:val="es-ES_tradnl" w:eastAsia="zh-CN"/>
              </w:rPr>
            </w:pPr>
            <w:proofErr w:type="spellStart"/>
            <w:r w:rsidRPr="00372898">
              <w:rPr>
                <w:lang w:val="es-ES_tradnl" w:eastAsia="zh-CN"/>
              </w:rPr>
              <w:t>Vicerrelatora</w:t>
            </w:r>
            <w:proofErr w:type="spellEnd"/>
          </w:p>
        </w:tc>
        <w:tc>
          <w:tcPr>
            <w:tcW w:w="1694" w:type="pct"/>
            <w:shd w:val="clear" w:color="auto" w:fill="FFFFFF" w:themeFill="background1"/>
          </w:tcPr>
          <w:p w:rsidR="00AF68F4" w:rsidRPr="00372898" w:rsidRDefault="00AF68F4" w:rsidP="004D03F8">
            <w:pPr>
              <w:pStyle w:val="Tabletext"/>
              <w:rPr>
                <w:lang w:val="es-ES_tradnl" w:eastAsia="zh-CN"/>
              </w:rPr>
            </w:pPr>
            <w:bookmarkStart w:id="149" w:name="lt_pId458"/>
            <w:r w:rsidRPr="00372898">
              <w:rPr>
                <w:lang w:val="es-ES_tradnl" w:eastAsia="zh-CN"/>
              </w:rPr>
              <w:t>Sra. Malina JORDANOVA</w:t>
            </w:r>
            <w:bookmarkEnd w:id="149"/>
          </w:p>
        </w:tc>
        <w:tc>
          <w:tcPr>
            <w:tcW w:w="1473" w:type="pct"/>
            <w:shd w:val="clear" w:color="auto" w:fill="FFFFFF" w:themeFill="background1"/>
          </w:tcPr>
          <w:p w:rsidR="00AF68F4" w:rsidRPr="00372898" w:rsidRDefault="00AF68F4" w:rsidP="004D03F8">
            <w:pPr>
              <w:pStyle w:val="Tabletext"/>
              <w:rPr>
                <w:lang w:val="es-ES_tradnl" w:eastAsia="zh-CN"/>
              </w:rPr>
            </w:pPr>
            <w:bookmarkStart w:id="150" w:name="lt_pId459"/>
            <w:r w:rsidRPr="00372898">
              <w:rPr>
                <w:lang w:val="es-ES_tradnl" w:eastAsia="zh-CN"/>
              </w:rPr>
              <w:t>Bulgaria</w:t>
            </w:r>
            <w:bookmarkEnd w:id="150"/>
          </w:p>
        </w:tc>
        <w:tc>
          <w:tcPr>
            <w:tcW w:w="882" w:type="pct"/>
            <w:shd w:val="clear" w:color="auto" w:fill="FFFFFF" w:themeFill="background1"/>
          </w:tcPr>
          <w:p w:rsidR="00AF68F4" w:rsidRPr="00372898" w:rsidRDefault="00AF68F4" w:rsidP="004D03F8">
            <w:pPr>
              <w:pStyle w:val="Tabletext"/>
              <w:jc w:val="center"/>
              <w:rPr>
                <w:lang w:val="es-ES_tradnl" w:eastAsia="zh-CN"/>
              </w:rPr>
            </w:pPr>
            <w:r w:rsidRPr="00372898">
              <w:rPr>
                <w:lang w:val="es-ES_tradnl" w:eastAsia="zh-CN"/>
              </w:rPr>
              <w:t>EUR</w:t>
            </w:r>
          </w:p>
        </w:tc>
      </w:tr>
      <w:tr w:rsidR="00AF68F4" w:rsidRPr="00372898" w:rsidTr="004D03F8">
        <w:trPr>
          <w:trHeight w:val="300"/>
        </w:trPr>
        <w:tc>
          <w:tcPr>
            <w:tcW w:w="5000" w:type="pct"/>
            <w:gridSpan w:val="4"/>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b/>
                <w:bCs/>
                <w:lang w:val="es-ES_tradnl" w:eastAsia="zh-CN"/>
              </w:rPr>
            </w:pPr>
            <w:r w:rsidRPr="00372898">
              <w:rPr>
                <w:b/>
                <w:bCs/>
                <w:lang w:val="es-ES_tradnl" w:eastAsia="zh-CN"/>
              </w:rPr>
              <w:t>Coordinadores</w:t>
            </w:r>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bookmarkStart w:id="151" w:name="lt_pId463"/>
            <w:r w:rsidRPr="00372898">
              <w:rPr>
                <w:lang w:val="es-ES_tradnl" w:eastAsia="zh-CN"/>
              </w:rPr>
              <w:t xml:space="preserve">Sr. </w:t>
            </w:r>
            <w:proofErr w:type="spellStart"/>
            <w:r w:rsidRPr="00372898">
              <w:rPr>
                <w:lang w:val="es-ES_tradnl" w:eastAsia="zh-CN"/>
              </w:rPr>
              <w:t>Hani</w:t>
            </w:r>
            <w:proofErr w:type="spellEnd"/>
            <w:r w:rsidRPr="00372898">
              <w:rPr>
                <w:lang w:val="es-ES_tradnl" w:eastAsia="zh-CN"/>
              </w:rPr>
              <w:t xml:space="preserve"> ESKANDAR</w:t>
            </w:r>
            <w:bookmarkEnd w:id="151"/>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bookmarkStart w:id="152" w:name="lt_pId464"/>
            <w:r w:rsidRPr="00372898">
              <w:rPr>
                <w:lang w:val="es-ES_tradnl" w:eastAsia="zh-CN"/>
              </w:rPr>
              <w:t>UIT/BDT</w:t>
            </w:r>
            <w:bookmarkEnd w:id="152"/>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jc w:val="center"/>
              <w:rPr>
                <w:lang w:val="es-ES_tradnl" w:eastAsia="zh-CN"/>
              </w:rPr>
            </w:pPr>
            <w:r w:rsidRPr="00372898">
              <w:rPr>
                <w:lang w:val="es-ES_tradnl" w:eastAsia="zh-CN"/>
              </w:rPr>
              <w:t>Sede</w:t>
            </w:r>
          </w:p>
        </w:tc>
      </w:tr>
      <w:tr w:rsidR="00AF68F4" w:rsidRPr="00372898" w:rsidTr="004D03F8">
        <w:trPr>
          <w:trHeight w:val="51"/>
        </w:trPr>
        <w:tc>
          <w:tcPr>
            <w:tcW w:w="951" w:type="pct"/>
            <w:shd w:val="clear" w:color="auto" w:fill="FFFFFF" w:themeFill="background1"/>
          </w:tcPr>
          <w:p w:rsidR="00AF68F4" w:rsidRPr="00372898" w:rsidRDefault="00AF68F4" w:rsidP="004D03F8">
            <w:pPr>
              <w:pStyle w:val="Tabletext"/>
              <w:spacing w:before="20" w:after="20"/>
              <w:rPr>
                <w:lang w:val="es-ES_tradnl" w:eastAsia="zh-CN"/>
              </w:rPr>
            </w:pPr>
            <w:r w:rsidRPr="00372898">
              <w:rPr>
                <w:lang w:val="es-ES_tradnl" w:eastAsia="zh-CN"/>
              </w:rPr>
              <w:t>Coordinador de la BDT</w:t>
            </w:r>
          </w:p>
        </w:tc>
        <w:tc>
          <w:tcPr>
            <w:tcW w:w="1694" w:type="pct"/>
            <w:shd w:val="clear" w:color="auto" w:fill="FFFFFF" w:themeFill="background1"/>
          </w:tcPr>
          <w:p w:rsidR="00AF68F4" w:rsidRPr="00372898" w:rsidRDefault="00AF68F4" w:rsidP="004D03F8">
            <w:pPr>
              <w:pStyle w:val="Tabletext"/>
              <w:spacing w:before="20" w:after="20"/>
              <w:rPr>
                <w:lang w:val="es-ES_tradnl" w:eastAsia="zh-CN"/>
              </w:rPr>
            </w:pPr>
            <w:bookmarkStart w:id="153" w:name="lt_pId467"/>
            <w:r w:rsidRPr="00372898">
              <w:rPr>
                <w:lang w:val="es-ES_tradnl" w:eastAsia="zh-CN"/>
              </w:rPr>
              <w:t xml:space="preserve">Sr. </w:t>
            </w:r>
            <w:proofErr w:type="spellStart"/>
            <w:r w:rsidRPr="00372898">
              <w:rPr>
                <w:lang w:val="es-ES_tradnl" w:eastAsia="zh-CN"/>
              </w:rPr>
              <w:t>Takashi</w:t>
            </w:r>
            <w:proofErr w:type="spellEnd"/>
            <w:r w:rsidRPr="00372898">
              <w:rPr>
                <w:lang w:val="es-ES_tradnl" w:eastAsia="zh-CN"/>
              </w:rPr>
              <w:t xml:space="preserve"> MASUMITSU</w:t>
            </w:r>
            <w:bookmarkEnd w:id="153"/>
          </w:p>
        </w:tc>
        <w:tc>
          <w:tcPr>
            <w:tcW w:w="1473" w:type="pct"/>
            <w:shd w:val="clear" w:color="auto" w:fill="FFFFFF" w:themeFill="background1"/>
          </w:tcPr>
          <w:p w:rsidR="00AF68F4" w:rsidRPr="00372898" w:rsidRDefault="00AF68F4" w:rsidP="004D03F8">
            <w:pPr>
              <w:pStyle w:val="Tabletext"/>
              <w:spacing w:before="20" w:after="20"/>
              <w:rPr>
                <w:lang w:val="es-ES_tradnl" w:eastAsia="zh-CN"/>
              </w:rPr>
            </w:pPr>
            <w:bookmarkStart w:id="154" w:name="lt_pId468"/>
            <w:r w:rsidRPr="00372898">
              <w:rPr>
                <w:lang w:val="es-ES_tradnl" w:eastAsia="zh-CN"/>
              </w:rPr>
              <w:t>UIT/BDT</w:t>
            </w:r>
            <w:bookmarkEnd w:id="154"/>
          </w:p>
        </w:tc>
        <w:tc>
          <w:tcPr>
            <w:tcW w:w="882" w:type="pct"/>
            <w:shd w:val="clear" w:color="auto" w:fill="FFFFFF" w:themeFill="background1"/>
          </w:tcPr>
          <w:p w:rsidR="00AF68F4" w:rsidRPr="00372898" w:rsidRDefault="00AF68F4" w:rsidP="004D03F8">
            <w:pPr>
              <w:pStyle w:val="Tabletext"/>
              <w:spacing w:before="20" w:after="20"/>
              <w:jc w:val="center"/>
              <w:rPr>
                <w:lang w:val="es-ES_tradnl" w:eastAsia="zh-CN"/>
              </w:rPr>
            </w:pPr>
            <w:r w:rsidRPr="00372898">
              <w:rPr>
                <w:lang w:val="es-ES_tradnl" w:eastAsia="zh-CN"/>
              </w:rPr>
              <w:t>Sede</w:t>
            </w:r>
          </w:p>
        </w:tc>
      </w:tr>
      <w:tr w:rsidR="00AF68F4" w:rsidRPr="00372898" w:rsidTr="004D03F8">
        <w:trPr>
          <w:trHeight w:val="108"/>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bookmarkStart w:id="155" w:name="lt_pId471"/>
            <w:r w:rsidRPr="00372898">
              <w:rPr>
                <w:lang w:val="es-ES_tradnl" w:eastAsia="zh-CN"/>
              </w:rPr>
              <w:t xml:space="preserve">Sr. Ali </w:t>
            </w:r>
            <w:proofErr w:type="spellStart"/>
            <w:r w:rsidRPr="00372898">
              <w:rPr>
                <w:lang w:val="es-ES_tradnl" w:eastAsia="zh-CN"/>
              </w:rPr>
              <w:t>Drissa</w:t>
            </w:r>
            <w:proofErr w:type="spellEnd"/>
            <w:r w:rsidRPr="00372898">
              <w:rPr>
                <w:lang w:val="es-ES_tradnl" w:eastAsia="zh-CN"/>
              </w:rPr>
              <w:t xml:space="preserve"> BADIEL</w:t>
            </w:r>
            <w:bookmarkEnd w:id="155"/>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bookmarkStart w:id="156" w:name="lt_pId472"/>
            <w:r w:rsidRPr="00372898">
              <w:rPr>
                <w:lang w:val="es-ES_tradnl" w:eastAsia="zh-CN"/>
              </w:rPr>
              <w:t>UIT/AFR</w:t>
            </w:r>
            <w:bookmarkEnd w:id="156"/>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jc w:val="center"/>
              <w:rPr>
                <w:lang w:val="es-ES_tradnl" w:eastAsia="zh-CN"/>
              </w:rPr>
            </w:pPr>
            <w:bookmarkStart w:id="157" w:name="lt_pId473"/>
            <w:r w:rsidRPr="00372898">
              <w:rPr>
                <w:lang w:val="es-ES_tradnl" w:eastAsia="zh-CN"/>
              </w:rPr>
              <w:t>AFR</w:t>
            </w:r>
            <w:bookmarkEnd w:id="157"/>
          </w:p>
        </w:tc>
      </w:tr>
      <w:tr w:rsidR="00AF68F4" w:rsidRPr="00372898" w:rsidTr="004D03F8">
        <w:trPr>
          <w:trHeight w:val="51"/>
        </w:trPr>
        <w:tc>
          <w:tcPr>
            <w:tcW w:w="951" w:type="pct"/>
            <w:shd w:val="clear" w:color="auto" w:fill="FFFFFF" w:themeFill="background1"/>
          </w:tcPr>
          <w:p w:rsidR="00AF68F4" w:rsidRPr="00372898" w:rsidRDefault="00AF68F4" w:rsidP="004D03F8">
            <w:pPr>
              <w:pStyle w:val="Tabletext"/>
              <w:spacing w:before="20" w:after="20"/>
              <w:rPr>
                <w:lang w:val="es-ES_tradnl" w:eastAsia="zh-CN"/>
              </w:rPr>
            </w:pPr>
            <w:r w:rsidRPr="00372898">
              <w:rPr>
                <w:lang w:val="es-ES_tradnl" w:eastAsia="zh-CN"/>
              </w:rPr>
              <w:t>Coordinador de la BDT</w:t>
            </w:r>
          </w:p>
        </w:tc>
        <w:tc>
          <w:tcPr>
            <w:tcW w:w="1694" w:type="pct"/>
            <w:shd w:val="clear" w:color="auto" w:fill="FFFFFF" w:themeFill="background1"/>
          </w:tcPr>
          <w:p w:rsidR="00AF68F4" w:rsidRPr="00372898" w:rsidRDefault="00AF68F4" w:rsidP="004D03F8">
            <w:pPr>
              <w:pStyle w:val="Tabletext"/>
              <w:spacing w:before="20" w:after="20"/>
              <w:rPr>
                <w:lang w:val="es-ES_tradnl" w:eastAsia="zh-CN"/>
              </w:rPr>
            </w:pPr>
            <w:bookmarkStart w:id="158" w:name="lt_pId475"/>
            <w:r w:rsidRPr="00372898">
              <w:rPr>
                <w:lang w:val="es-ES_tradnl" w:eastAsia="zh-CN"/>
              </w:rPr>
              <w:t xml:space="preserve">Sr. </w:t>
            </w:r>
            <w:proofErr w:type="spellStart"/>
            <w:r w:rsidRPr="00372898">
              <w:rPr>
                <w:lang w:val="es-ES_tradnl" w:eastAsia="zh-CN"/>
              </w:rPr>
              <w:t>Getachew</w:t>
            </w:r>
            <w:proofErr w:type="spellEnd"/>
            <w:r w:rsidRPr="00372898">
              <w:rPr>
                <w:lang w:val="es-ES_tradnl" w:eastAsia="zh-CN"/>
              </w:rPr>
              <w:t xml:space="preserve"> SAHLU</w:t>
            </w:r>
            <w:bookmarkEnd w:id="158"/>
          </w:p>
        </w:tc>
        <w:tc>
          <w:tcPr>
            <w:tcW w:w="1473" w:type="pct"/>
            <w:shd w:val="clear" w:color="auto" w:fill="FFFFFF" w:themeFill="background1"/>
          </w:tcPr>
          <w:p w:rsidR="00AF68F4" w:rsidRPr="00372898" w:rsidRDefault="00AF68F4" w:rsidP="004D03F8">
            <w:pPr>
              <w:pStyle w:val="Tabletext"/>
              <w:spacing w:before="20" w:after="20"/>
              <w:rPr>
                <w:lang w:val="es-ES_tradnl" w:eastAsia="zh-CN"/>
              </w:rPr>
            </w:pPr>
            <w:bookmarkStart w:id="159" w:name="lt_pId476"/>
            <w:r w:rsidRPr="00372898">
              <w:rPr>
                <w:lang w:val="es-ES_tradnl" w:eastAsia="zh-CN"/>
              </w:rPr>
              <w:t>UIT/AFR</w:t>
            </w:r>
            <w:bookmarkEnd w:id="159"/>
          </w:p>
        </w:tc>
        <w:tc>
          <w:tcPr>
            <w:tcW w:w="882" w:type="pct"/>
            <w:shd w:val="clear" w:color="auto" w:fill="FFFFFF" w:themeFill="background1"/>
          </w:tcPr>
          <w:p w:rsidR="00AF68F4" w:rsidRPr="00372898" w:rsidRDefault="00AF68F4" w:rsidP="004D03F8">
            <w:pPr>
              <w:pStyle w:val="Tabletext"/>
              <w:spacing w:before="20" w:after="20"/>
              <w:jc w:val="center"/>
              <w:rPr>
                <w:lang w:val="es-ES_tradnl" w:eastAsia="zh-CN"/>
              </w:rPr>
            </w:pPr>
            <w:bookmarkStart w:id="160" w:name="lt_pId477"/>
            <w:r w:rsidRPr="00372898">
              <w:rPr>
                <w:lang w:val="es-ES_tradnl" w:eastAsia="zh-CN"/>
              </w:rPr>
              <w:t>AFR</w:t>
            </w:r>
            <w:bookmarkEnd w:id="160"/>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bookmarkStart w:id="161" w:name="lt_pId479"/>
            <w:r w:rsidRPr="00372898">
              <w:rPr>
                <w:lang w:val="es-ES_tradnl" w:eastAsia="zh-CN"/>
              </w:rPr>
              <w:t>Sr. Karim ABDELGHANI</w:t>
            </w:r>
            <w:bookmarkEnd w:id="161"/>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rPr>
                <w:lang w:val="es-ES_tradnl" w:eastAsia="zh-CN"/>
              </w:rPr>
            </w:pPr>
            <w:bookmarkStart w:id="162" w:name="lt_pId480"/>
            <w:r w:rsidRPr="00372898">
              <w:rPr>
                <w:lang w:val="es-ES_tradnl" w:eastAsia="zh-CN"/>
              </w:rPr>
              <w:t>UIT/ARB</w:t>
            </w:r>
            <w:bookmarkEnd w:id="162"/>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spacing w:before="20" w:after="20"/>
              <w:jc w:val="center"/>
              <w:rPr>
                <w:lang w:val="es-ES_tradnl" w:eastAsia="zh-CN"/>
              </w:rPr>
            </w:pPr>
            <w:bookmarkStart w:id="163" w:name="lt_pId481"/>
            <w:r w:rsidRPr="00372898">
              <w:rPr>
                <w:lang w:val="es-ES_tradnl" w:eastAsia="zh-CN"/>
              </w:rPr>
              <w:t>ARB</w:t>
            </w:r>
            <w:bookmarkEnd w:id="163"/>
          </w:p>
        </w:tc>
      </w:tr>
      <w:tr w:rsidR="00AF68F4" w:rsidRPr="00372898" w:rsidTr="004D03F8">
        <w:trPr>
          <w:trHeight w:val="51"/>
        </w:trPr>
        <w:tc>
          <w:tcPr>
            <w:tcW w:w="951" w:type="pct"/>
            <w:tcBorders>
              <w:bottom w:val="single" w:sz="12" w:space="0" w:color="C0504D" w:themeColor="accent2"/>
            </w:tcBorders>
            <w:shd w:val="clear" w:color="auto" w:fill="FFFFFF" w:themeFill="background1"/>
          </w:tcPr>
          <w:p w:rsidR="00AF68F4" w:rsidRPr="00372898" w:rsidRDefault="00AF68F4" w:rsidP="004D03F8">
            <w:pPr>
              <w:pStyle w:val="Tabletext"/>
              <w:spacing w:before="20" w:after="20"/>
              <w:rPr>
                <w:lang w:val="es-ES_tradnl" w:eastAsia="zh-CN"/>
              </w:rPr>
            </w:pPr>
            <w:r w:rsidRPr="00372898">
              <w:rPr>
                <w:lang w:val="es-ES_tradnl" w:eastAsia="zh-CN"/>
              </w:rPr>
              <w:t>Coordinador de la BDT</w:t>
            </w:r>
          </w:p>
        </w:tc>
        <w:tc>
          <w:tcPr>
            <w:tcW w:w="1694" w:type="pct"/>
            <w:tcBorders>
              <w:bottom w:val="single" w:sz="12" w:space="0" w:color="C0504D" w:themeColor="accent2"/>
            </w:tcBorders>
            <w:shd w:val="clear" w:color="auto" w:fill="FFFFFF" w:themeFill="background1"/>
          </w:tcPr>
          <w:p w:rsidR="00AF68F4" w:rsidRPr="00372898" w:rsidRDefault="00AF68F4" w:rsidP="004D03F8">
            <w:pPr>
              <w:pStyle w:val="Tabletext"/>
              <w:spacing w:before="20" w:after="20"/>
              <w:rPr>
                <w:lang w:val="es-ES_tradnl" w:eastAsia="zh-CN"/>
              </w:rPr>
            </w:pPr>
            <w:bookmarkStart w:id="164" w:name="lt_pId483"/>
            <w:r w:rsidRPr="00372898">
              <w:rPr>
                <w:lang w:val="es-ES_tradnl" w:eastAsia="zh-CN"/>
              </w:rPr>
              <w:t xml:space="preserve">Sr. </w:t>
            </w:r>
            <w:proofErr w:type="spellStart"/>
            <w:r w:rsidRPr="00372898">
              <w:rPr>
                <w:lang w:val="es-ES_tradnl" w:eastAsia="zh-CN"/>
              </w:rPr>
              <w:t>Ashish</w:t>
            </w:r>
            <w:proofErr w:type="spellEnd"/>
            <w:r w:rsidRPr="00372898">
              <w:rPr>
                <w:lang w:val="es-ES_tradnl" w:eastAsia="zh-CN"/>
              </w:rPr>
              <w:t xml:space="preserve"> NARAYAN</w:t>
            </w:r>
            <w:bookmarkEnd w:id="164"/>
          </w:p>
        </w:tc>
        <w:tc>
          <w:tcPr>
            <w:tcW w:w="1473" w:type="pct"/>
            <w:tcBorders>
              <w:bottom w:val="single" w:sz="12" w:space="0" w:color="C0504D" w:themeColor="accent2"/>
            </w:tcBorders>
            <w:shd w:val="clear" w:color="auto" w:fill="FFFFFF" w:themeFill="background1"/>
          </w:tcPr>
          <w:p w:rsidR="00AF68F4" w:rsidRPr="00372898" w:rsidRDefault="00AF68F4" w:rsidP="004D03F8">
            <w:pPr>
              <w:pStyle w:val="Tabletext"/>
              <w:spacing w:before="20" w:after="20"/>
              <w:rPr>
                <w:lang w:val="es-ES_tradnl" w:eastAsia="zh-CN"/>
              </w:rPr>
            </w:pPr>
            <w:bookmarkStart w:id="165" w:name="lt_pId484"/>
            <w:r w:rsidRPr="00372898">
              <w:rPr>
                <w:lang w:val="es-ES_tradnl" w:eastAsia="zh-CN"/>
              </w:rPr>
              <w:t>UIT/ASP</w:t>
            </w:r>
            <w:bookmarkEnd w:id="165"/>
          </w:p>
        </w:tc>
        <w:tc>
          <w:tcPr>
            <w:tcW w:w="882" w:type="pct"/>
            <w:shd w:val="clear" w:color="auto" w:fill="FFFFFF" w:themeFill="background1"/>
          </w:tcPr>
          <w:p w:rsidR="00AF68F4" w:rsidRPr="00372898" w:rsidRDefault="00AF68F4" w:rsidP="004D03F8">
            <w:pPr>
              <w:pStyle w:val="Tabletext"/>
              <w:spacing w:before="20" w:after="20"/>
              <w:jc w:val="center"/>
              <w:rPr>
                <w:lang w:val="es-ES_tradnl" w:eastAsia="zh-CN"/>
              </w:rPr>
            </w:pPr>
            <w:bookmarkStart w:id="166" w:name="lt_pId485"/>
            <w:r w:rsidRPr="00372898">
              <w:rPr>
                <w:lang w:val="es-ES_tradnl" w:eastAsia="zh-CN"/>
              </w:rPr>
              <w:t>ASP</w:t>
            </w:r>
            <w:bookmarkEnd w:id="166"/>
          </w:p>
        </w:tc>
      </w:tr>
      <w:tr w:rsidR="00AF68F4" w:rsidRPr="00372898" w:rsidTr="004D03F8">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167" w:name="lt_pId488"/>
            <w:r w:rsidRPr="00372898">
              <w:rPr>
                <w:lang w:val="es-ES_tradnl" w:eastAsia="zh-CN"/>
              </w:rPr>
              <w:t>C3/2</w:t>
            </w:r>
            <w:bookmarkEnd w:id="167"/>
          </w:p>
        </w:tc>
        <w:tc>
          <w:tcPr>
            <w:tcW w:w="4049" w:type="pct"/>
            <w:gridSpan w:val="3"/>
            <w:shd w:val="clear" w:color="auto" w:fill="D9D9D9" w:themeFill="background1" w:themeFillShade="D9"/>
            <w:noWrap/>
          </w:tcPr>
          <w:p w:rsidR="00AF68F4" w:rsidRPr="00372898" w:rsidRDefault="00CA7ABC" w:rsidP="004D03F8">
            <w:pPr>
              <w:pStyle w:val="Tablehead"/>
              <w:rPr>
                <w:lang w:val="es-ES_tradnl" w:eastAsia="zh-CN"/>
              </w:rPr>
            </w:pPr>
            <w:r w:rsidRPr="00372898">
              <w:rPr>
                <w:lang w:val="es-ES_tradnl" w:eastAsia="zh-CN"/>
              </w:rPr>
              <w:t>S</w:t>
            </w:r>
            <w:r w:rsidR="00AF68F4" w:rsidRPr="00372898">
              <w:rPr>
                <w:lang w:val="es-ES_tradnl" w:eastAsia="zh-CN"/>
              </w:rPr>
              <w:t>eguridad en las redes de información y comunicación: prácticas óptimas para el desarrollo de una cultura de ciberseguridad</w:t>
            </w:r>
          </w:p>
        </w:tc>
      </w:tr>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keepLines/>
              <w:jc w:val="left"/>
              <w:rPr>
                <w:lang w:val="es-ES_tradnl" w:eastAsia="zh-CN"/>
              </w:rPr>
            </w:pPr>
            <w:r w:rsidRPr="00372898">
              <w:rPr>
                <w:lang w:val="es-ES_tradnl" w:eastAsia="zh-CN"/>
              </w:rPr>
              <w:t>Título</w:t>
            </w:r>
          </w:p>
        </w:tc>
        <w:tc>
          <w:tcPr>
            <w:tcW w:w="1694"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tcBorders>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bookmarkStart w:id="168" w:name="lt_pId494"/>
            <w:r w:rsidRPr="00372898">
              <w:rPr>
                <w:lang w:val="es-ES_tradnl" w:eastAsia="zh-CN"/>
              </w:rPr>
              <w:t>Región</w:t>
            </w:r>
            <w:bookmarkEnd w:id="168"/>
          </w:p>
        </w:tc>
      </w:tr>
      <w:tr w:rsidR="00AF68F4" w:rsidRPr="00372898" w:rsidTr="004D03F8">
        <w:trPr>
          <w:cantSplit/>
          <w:trHeight w:val="600"/>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Relatora</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69" w:name="lt_pId496"/>
            <w:r w:rsidRPr="00372898">
              <w:rPr>
                <w:lang w:val="es-ES_tradnl" w:eastAsia="zh-CN"/>
              </w:rPr>
              <w:t xml:space="preserve">Sra. </w:t>
            </w:r>
            <w:proofErr w:type="spellStart"/>
            <w:r w:rsidRPr="00372898">
              <w:rPr>
                <w:lang w:val="es-ES_tradnl" w:eastAsia="zh-CN"/>
              </w:rPr>
              <w:t>Rozalin</w:t>
            </w:r>
            <w:proofErr w:type="spellEnd"/>
            <w:r w:rsidRPr="00372898">
              <w:rPr>
                <w:lang w:val="es-ES_tradnl" w:eastAsia="zh-CN"/>
              </w:rPr>
              <w:t xml:space="preserve"> </w:t>
            </w:r>
            <w:proofErr w:type="spellStart"/>
            <w:r w:rsidRPr="00372898">
              <w:rPr>
                <w:lang w:val="es-ES_tradnl" w:eastAsia="zh-CN"/>
              </w:rPr>
              <w:t>Basheer</w:t>
            </w:r>
            <w:proofErr w:type="spellEnd"/>
            <w:r w:rsidRPr="00372898">
              <w:rPr>
                <w:lang w:val="es-ES_tradnl" w:eastAsia="zh-CN"/>
              </w:rPr>
              <w:t xml:space="preserve"> </w:t>
            </w:r>
            <w:proofErr w:type="spellStart"/>
            <w:r w:rsidRPr="00372898">
              <w:rPr>
                <w:lang w:val="es-ES_tradnl" w:eastAsia="zh-CN"/>
              </w:rPr>
              <w:t>Faqeer</w:t>
            </w:r>
            <w:proofErr w:type="spellEnd"/>
            <w:r w:rsidRPr="00372898">
              <w:rPr>
                <w:lang w:val="es-ES_tradnl" w:eastAsia="zh-CN"/>
              </w:rPr>
              <w:t xml:space="preserve"> AL-BALUSHI</w:t>
            </w:r>
            <w:bookmarkEnd w:id="169"/>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70" w:name="lt_pId497"/>
            <w:r w:rsidRPr="00372898">
              <w:rPr>
                <w:lang w:val="es-ES_tradnl" w:eastAsia="zh-CN"/>
              </w:rPr>
              <w:t>Organismo de reglamentación de las telecomunicaciones en Omán (TRA), Omán</w:t>
            </w:r>
            <w:bookmarkEnd w:id="170"/>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71" w:name="lt_pId498"/>
            <w:r w:rsidRPr="00372898">
              <w:rPr>
                <w:lang w:val="es-ES_tradnl" w:eastAsia="zh-CN"/>
              </w:rPr>
              <w:t>ARB</w:t>
            </w:r>
            <w:bookmarkEnd w:id="171"/>
          </w:p>
        </w:tc>
      </w:tr>
      <w:tr w:rsidR="00AF68F4" w:rsidRPr="00372898" w:rsidTr="004D03F8">
        <w:trPr>
          <w:trHeight w:val="210"/>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72" w:name="lt_pId500"/>
            <w:r w:rsidRPr="00372898">
              <w:rPr>
                <w:lang w:val="es-ES_tradnl" w:eastAsia="zh-CN"/>
              </w:rPr>
              <w:t>Sr. Eliot LEAR</w:t>
            </w:r>
            <w:bookmarkEnd w:id="172"/>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Estados Unidos de América</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73" w:name="lt_pId502"/>
            <w:r w:rsidRPr="00372898">
              <w:rPr>
                <w:lang w:val="es-ES_tradnl" w:eastAsia="zh-CN"/>
              </w:rPr>
              <w:t>AMS</w:t>
            </w:r>
            <w:bookmarkEnd w:id="173"/>
          </w:p>
        </w:tc>
      </w:tr>
      <w:tr w:rsidR="00AF68F4" w:rsidRPr="00372898" w:rsidTr="004D03F8">
        <w:trPr>
          <w:trHeight w:val="72"/>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74" w:name="lt_pId504"/>
            <w:r w:rsidRPr="00372898">
              <w:rPr>
                <w:lang w:val="es-ES_tradnl" w:eastAsia="zh-CN"/>
              </w:rPr>
              <w:t>Sr. Albert KAMGA</w:t>
            </w:r>
            <w:bookmarkEnd w:id="174"/>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75" w:name="lt_pId505"/>
            <w:r w:rsidRPr="00372898">
              <w:rPr>
                <w:lang w:val="es-ES_tradnl" w:eastAsia="zh-CN"/>
              </w:rPr>
              <w:t>Camerún</w:t>
            </w:r>
            <w:bookmarkEnd w:id="175"/>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76" w:name="lt_pId506"/>
            <w:r w:rsidRPr="00372898">
              <w:rPr>
                <w:lang w:val="es-ES_tradnl" w:eastAsia="zh-CN"/>
              </w:rPr>
              <w:t>AFR</w:t>
            </w:r>
            <w:bookmarkEnd w:id="176"/>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77" w:name="lt_pId508"/>
            <w:r w:rsidRPr="00372898">
              <w:rPr>
                <w:lang w:val="es-ES_tradnl" w:eastAsia="zh-CN"/>
              </w:rPr>
              <w:t>Sr. Jean-David RODNEY</w:t>
            </w:r>
            <w:bookmarkEnd w:id="177"/>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78" w:name="lt_pId509"/>
            <w:r w:rsidRPr="00372898">
              <w:rPr>
                <w:lang w:val="es-ES_tradnl" w:eastAsia="zh-CN"/>
              </w:rPr>
              <w:t>Hait</w:t>
            </w:r>
            <w:bookmarkEnd w:id="178"/>
            <w:r w:rsidRPr="00372898">
              <w:rPr>
                <w:lang w:val="es-ES_tradnl" w:eastAsia="zh-CN"/>
              </w:rPr>
              <w:t>í</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79" w:name="lt_pId510"/>
            <w:r w:rsidRPr="00372898">
              <w:rPr>
                <w:lang w:val="es-ES_tradnl" w:eastAsia="zh-CN"/>
              </w:rPr>
              <w:t>AMS</w:t>
            </w:r>
            <w:bookmarkEnd w:id="179"/>
          </w:p>
        </w:tc>
      </w:tr>
      <w:tr w:rsidR="00AF68F4" w:rsidRPr="00372898" w:rsidTr="004D03F8">
        <w:trPr>
          <w:trHeight w:val="5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proofErr w:type="spellStart"/>
            <w:r w:rsidRPr="00372898">
              <w:rPr>
                <w:lang w:val="es-ES_tradnl" w:eastAsia="zh-CN"/>
              </w:rPr>
              <w:t>Vicerrelatora</w:t>
            </w:r>
            <w:proofErr w:type="spellEnd"/>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80" w:name="lt_pId512"/>
            <w:r w:rsidRPr="00372898">
              <w:rPr>
                <w:lang w:val="es-ES_tradnl" w:eastAsia="zh-CN"/>
              </w:rPr>
              <w:t xml:space="preserve">Sra. </w:t>
            </w:r>
            <w:proofErr w:type="spellStart"/>
            <w:r w:rsidRPr="00372898">
              <w:rPr>
                <w:lang w:val="es-ES_tradnl" w:eastAsia="zh-CN"/>
              </w:rPr>
              <w:t>Miho</w:t>
            </w:r>
            <w:proofErr w:type="spellEnd"/>
            <w:r w:rsidRPr="00372898">
              <w:rPr>
                <w:lang w:val="es-ES_tradnl" w:eastAsia="zh-CN"/>
              </w:rPr>
              <w:t xml:space="preserve"> NAGANUMA</w:t>
            </w:r>
            <w:bookmarkEnd w:id="180"/>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81" w:name="lt_pId513"/>
            <w:r w:rsidRPr="00372898">
              <w:rPr>
                <w:lang w:val="es-ES_tradnl" w:eastAsia="zh-CN"/>
              </w:rPr>
              <w:t>Japón</w:t>
            </w:r>
            <w:bookmarkEnd w:id="181"/>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82" w:name="lt_pId514"/>
            <w:r w:rsidRPr="00372898">
              <w:rPr>
                <w:lang w:val="es-ES_tradnl" w:eastAsia="zh-CN"/>
              </w:rPr>
              <w:t>AS</w:t>
            </w:r>
            <w:bookmarkEnd w:id="182"/>
            <w:r w:rsidRPr="00372898">
              <w:rPr>
                <w:lang w:val="es-ES_tradnl" w:eastAsia="zh-CN"/>
              </w:rPr>
              <w:t>P</w:t>
            </w:r>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83" w:name="lt_pId516"/>
            <w:r w:rsidRPr="00372898">
              <w:rPr>
                <w:lang w:val="es-ES_tradnl" w:eastAsia="zh-CN"/>
              </w:rPr>
              <w:t xml:space="preserve">Sr. </w:t>
            </w:r>
            <w:proofErr w:type="spellStart"/>
            <w:r w:rsidRPr="00372898">
              <w:rPr>
                <w:lang w:val="es-ES_tradnl" w:eastAsia="zh-CN"/>
              </w:rPr>
              <w:t>Jaesuk</w:t>
            </w:r>
            <w:proofErr w:type="spellEnd"/>
            <w:r w:rsidRPr="00372898">
              <w:rPr>
                <w:lang w:val="es-ES_tradnl" w:eastAsia="zh-CN"/>
              </w:rPr>
              <w:t xml:space="preserve"> YUN</w:t>
            </w:r>
            <w:bookmarkEnd w:id="183"/>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84" w:name="lt_pId517"/>
            <w:r w:rsidRPr="00372898">
              <w:rPr>
                <w:lang w:val="es-ES_tradnl" w:eastAsia="zh-CN"/>
              </w:rPr>
              <w:t>Corea (Rep. de)</w:t>
            </w:r>
            <w:bookmarkEnd w:id="184"/>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85" w:name="lt_pId518"/>
            <w:r w:rsidRPr="00372898">
              <w:rPr>
                <w:lang w:val="es-ES_tradnl" w:eastAsia="zh-CN"/>
              </w:rPr>
              <w:t>ASP</w:t>
            </w:r>
            <w:bookmarkEnd w:id="185"/>
          </w:p>
        </w:tc>
      </w:tr>
      <w:tr w:rsidR="00AF68F4" w:rsidRPr="00372898" w:rsidTr="004D03F8">
        <w:trPr>
          <w:trHeight w:val="60"/>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86" w:name="lt_pId520"/>
            <w:r w:rsidRPr="00372898">
              <w:rPr>
                <w:lang w:val="es-ES_tradnl" w:eastAsia="zh-CN"/>
              </w:rPr>
              <w:t xml:space="preserve">Sr. </w:t>
            </w:r>
            <w:proofErr w:type="spellStart"/>
            <w:r w:rsidRPr="00372898">
              <w:rPr>
                <w:lang w:val="es-ES_tradnl" w:eastAsia="zh-CN"/>
              </w:rPr>
              <w:t>Damnam</w:t>
            </w:r>
            <w:proofErr w:type="spellEnd"/>
            <w:r w:rsidRPr="00372898">
              <w:rPr>
                <w:lang w:val="es-ES_tradnl" w:eastAsia="zh-CN"/>
              </w:rPr>
              <w:t xml:space="preserve"> </w:t>
            </w:r>
            <w:proofErr w:type="spellStart"/>
            <w:r w:rsidRPr="00372898">
              <w:rPr>
                <w:lang w:val="es-ES_tradnl" w:eastAsia="zh-CN"/>
              </w:rPr>
              <w:t>Kanlanfei</w:t>
            </w:r>
            <w:proofErr w:type="spellEnd"/>
            <w:r w:rsidRPr="00372898">
              <w:rPr>
                <w:lang w:val="es-ES_tradnl" w:eastAsia="zh-CN"/>
              </w:rPr>
              <w:t xml:space="preserve"> BAGOLIBE</w:t>
            </w:r>
            <w:bookmarkEnd w:id="186"/>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187" w:name="lt_pId521"/>
            <w:r w:rsidRPr="00372898">
              <w:rPr>
                <w:lang w:val="es-ES_tradnl" w:eastAsia="zh-CN"/>
              </w:rPr>
              <w:t>Togo</w:t>
            </w:r>
            <w:bookmarkEnd w:id="187"/>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188" w:name="lt_pId522"/>
            <w:r w:rsidRPr="00372898">
              <w:rPr>
                <w:lang w:val="es-ES_tradnl" w:eastAsia="zh-CN"/>
              </w:rPr>
              <w:t>AFR</w:t>
            </w:r>
            <w:bookmarkEnd w:id="188"/>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proofErr w:type="spellStart"/>
            <w:r w:rsidRPr="00372898">
              <w:rPr>
                <w:lang w:val="es-ES_tradnl" w:eastAsia="zh-CN"/>
              </w:rPr>
              <w:lastRenderedPageBreak/>
              <w:t>Vicerrelatora</w:t>
            </w:r>
            <w:proofErr w:type="spellEnd"/>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189" w:name="lt_pId524"/>
            <w:r w:rsidRPr="00372898">
              <w:rPr>
                <w:lang w:val="es-ES_tradnl" w:eastAsia="zh-CN"/>
              </w:rPr>
              <w:t xml:space="preserve">Sra. </w:t>
            </w:r>
            <w:proofErr w:type="spellStart"/>
            <w:r w:rsidRPr="00372898">
              <w:rPr>
                <w:lang w:val="es-ES_tradnl" w:eastAsia="zh-CN"/>
              </w:rPr>
              <w:t>Jabin</w:t>
            </w:r>
            <w:proofErr w:type="spellEnd"/>
            <w:r w:rsidRPr="00372898">
              <w:rPr>
                <w:lang w:val="es-ES_tradnl" w:eastAsia="zh-CN"/>
              </w:rPr>
              <w:t xml:space="preserve"> S. VAHORA</w:t>
            </w:r>
            <w:bookmarkEnd w:id="189"/>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Estados Unidos de América</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190" w:name="lt_pId526"/>
            <w:r w:rsidRPr="00372898">
              <w:rPr>
                <w:lang w:val="es-ES_tradnl" w:eastAsia="zh-CN"/>
              </w:rPr>
              <w:t>AMS</w:t>
            </w:r>
            <w:bookmarkEnd w:id="190"/>
          </w:p>
        </w:tc>
      </w:tr>
      <w:tr w:rsidR="00AF68F4" w:rsidRPr="00372898" w:rsidTr="004D03F8">
        <w:trPr>
          <w:trHeight w:val="68"/>
        </w:trPr>
        <w:tc>
          <w:tcPr>
            <w:tcW w:w="951" w:type="pct"/>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shd w:val="clear" w:color="auto" w:fill="FFFFFF" w:themeFill="background1"/>
          </w:tcPr>
          <w:p w:rsidR="00AF68F4" w:rsidRPr="00372898" w:rsidRDefault="00AF68F4" w:rsidP="004D03F8">
            <w:pPr>
              <w:pStyle w:val="Tabletext"/>
              <w:rPr>
                <w:lang w:val="es-ES_tradnl" w:eastAsia="zh-CN"/>
              </w:rPr>
            </w:pPr>
            <w:bookmarkStart w:id="191" w:name="lt_pId528"/>
            <w:r w:rsidRPr="00372898">
              <w:rPr>
                <w:lang w:val="es-ES_tradnl" w:eastAsia="zh-CN"/>
              </w:rPr>
              <w:t>Sr. Christopher BANDA</w:t>
            </w:r>
            <w:bookmarkEnd w:id="191"/>
          </w:p>
        </w:tc>
        <w:tc>
          <w:tcPr>
            <w:tcW w:w="1473" w:type="pct"/>
            <w:shd w:val="clear" w:color="auto" w:fill="FFFFFF" w:themeFill="background1"/>
          </w:tcPr>
          <w:p w:rsidR="00AF68F4" w:rsidRPr="00372898" w:rsidRDefault="00AF68F4" w:rsidP="004D03F8">
            <w:pPr>
              <w:pStyle w:val="Tabletext"/>
              <w:rPr>
                <w:lang w:val="es-ES_tradnl" w:eastAsia="zh-CN"/>
              </w:rPr>
            </w:pPr>
            <w:bookmarkStart w:id="192" w:name="lt_pId529"/>
            <w:r w:rsidRPr="00372898">
              <w:rPr>
                <w:lang w:val="es-ES_tradnl" w:eastAsia="zh-CN"/>
              </w:rPr>
              <w:t>Malawi</w:t>
            </w:r>
            <w:bookmarkEnd w:id="192"/>
          </w:p>
        </w:tc>
        <w:tc>
          <w:tcPr>
            <w:tcW w:w="882" w:type="pct"/>
            <w:shd w:val="clear" w:color="auto" w:fill="FFFFFF" w:themeFill="background1"/>
          </w:tcPr>
          <w:p w:rsidR="00AF68F4" w:rsidRPr="00372898" w:rsidRDefault="00AF68F4" w:rsidP="004D03F8">
            <w:pPr>
              <w:pStyle w:val="Tabletext"/>
              <w:jc w:val="center"/>
              <w:rPr>
                <w:lang w:val="es-ES_tradnl" w:eastAsia="zh-CN"/>
              </w:rPr>
            </w:pPr>
            <w:bookmarkStart w:id="193" w:name="lt_pId530"/>
            <w:r w:rsidRPr="00372898">
              <w:rPr>
                <w:lang w:val="es-ES_tradnl" w:eastAsia="zh-CN"/>
              </w:rPr>
              <w:t>AFR</w:t>
            </w:r>
            <w:bookmarkEnd w:id="193"/>
          </w:p>
        </w:tc>
      </w:tr>
      <w:tr w:rsidR="00AF68F4" w:rsidRPr="00372898" w:rsidTr="004D03F8">
        <w:trPr>
          <w:trHeight w:val="68"/>
        </w:trPr>
        <w:tc>
          <w:tcPr>
            <w:tcW w:w="5000" w:type="pct"/>
            <w:gridSpan w:val="4"/>
            <w:tcBorders>
              <w:bottom w:val="single" w:sz="6" w:space="0" w:color="365F91" w:themeColor="accent1" w:themeShade="BF"/>
            </w:tcBorders>
          </w:tcPr>
          <w:p w:rsidR="00AF68F4" w:rsidRPr="00372898" w:rsidRDefault="00AF68F4" w:rsidP="004D03F8">
            <w:pPr>
              <w:pStyle w:val="Tabletext"/>
              <w:keepNext/>
              <w:keepLines/>
              <w:jc w:val="center"/>
              <w:rPr>
                <w:b/>
                <w:bCs/>
                <w:lang w:val="es-ES_tradnl" w:eastAsia="zh-CN"/>
              </w:rPr>
            </w:pPr>
            <w:r w:rsidRPr="00372898">
              <w:rPr>
                <w:b/>
                <w:bCs/>
                <w:lang w:val="es-ES_tradnl" w:eastAsia="zh-CN"/>
              </w:rPr>
              <w:t>Coordinadores</w:t>
            </w:r>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bookmarkStart w:id="194" w:name="lt_pId532"/>
            <w:r w:rsidRPr="00372898">
              <w:rPr>
                <w:lang w:val="es-ES_tradnl" w:eastAsia="zh-CN"/>
              </w:rPr>
              <w:t>Coordinador de la BDT</w:t>
            </w:r>
            <w:bookmarkEnd w:id="194"/>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195" w:name="lt_pId533"/>
            <w:r w:rsidRPr="00372898">
              <w:rPr>
                <w:lang w:val="es-ES_tradnl" w:eastAsia="zh-CN"/>
              </w:rPr>
              <w:t>Sr. Marco OBISO</w:t>
            </w:r>
            <w:bookmarkEnd w:id="195"/>
            <w:r w:rsidRPr="00372898">
              <w:rPr>
                <w:lang w:val="es-ES_tradnl" w:eastAsia="zh-CN"/>
              </w:rPr>
              <w:t xml:space="preserve"> </w:t>
            </w:r>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196" w:name="lt_pId534"/>
            <w:r w:rsidRPr="00372898">
              <w:rPr>
                <w:lang w:val="es-ES_tradnl" w:eastAsia="zh-CN"/>
              </w:rPr>
              <w:t>UIT/BDT</w:t>
            </w:r>
            <w:bookmarkEnd w:id="196"/>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tcBorders>
              <w:bottom w:val="single" w:sz="6" w:space="0" w:color="365F91" w:themeColor="accent1" w:themeShade="BF"/>
            </w:tcBorders>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197" w:name="lt_pId537"/>
            <w:r w:rsidRPr="00372898">
              <w:rPr>
                <w:lang w:val="es-ES_tradnl" w:eastAsia="zh-CN"/>
              </w:rPr>
              <w:t xml:space="preserve">Sr. </w:t>
            </w:r>
            <w:proofErr w:type="spellStart"/>
            <w:r w:rsidRPr="00372898">
              <w:rPr>
                <w:lang w:val="es-ES_tradnl" w:eastAsia="zh-CN"/>
              </w:rPr>
              <w:t>Luc</w:t>
            </w:r>
            <w:proofErr w:type="spellEnd"/>
            <w:r w:rsidRPr="00372898">
              <w:rPr>
                <w:lang w:val="es-ES_tradnl" w:eastAsia="zh-CN"/>
              </w:rPr>
              <w:t xml:space="preserve"> DANDURAND</w:t>
            </w:r>
            <w:bookmarkEnd w:id="197"/>
          </w:p>
        </w:tc>
        <w:tc>
          <w:tcPr>
            <w:tcW w:w="1473"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198" w:name="lt_pId538"/>
            <w:r w:rsidRPr="00372898">
              <w:rPr>
                <w:lang w:val="es-ES_tradnl" w:eastAsia="zh-CN"/>
              </w:rPr>
              <w:t>UIT/BDT</w:t>
            </w:r>
            <w:bookmarkEnd w:id="198"/>
          </w:p>
        </w:tc>
        <w:tc>
          <w:tcPr>
            <w:tcW w:w="882" w:type="pct"/>
            <w:tcBorders>
              <w:bottom w:val="single" w:sz="6" w:space="0" w:color="365F91" w:themeColor="accent1" w:themeShade="BF"/>
            </w:tcBorders>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199" w:name="lt_pId541"/>
            <w:r w:rsidRPr="00372898">
              <w:rPr>
                <w:lang w:val="es-ES_tradnl" w:eastAsia="zh-CN"/>
              </w:rPr>
              <w:t xml:space="preserve">Sra. </w:t>
            </w:r>
            <w:proofErr w:type="spellStart"/>
            <w:r w:rsidRPr="00372898">
              <w:rPr>
                <w:lang w:val="es-ES_tradnl" w:eastAsia="zh-CN"/>
              </w:rPr>
              <w:t>Rosheen</w:t>
            </w:r>
            <w:proofErr w:type="spellEnd"/>
            <w:r w:rsidRPr="00372898">
              <w:rPr>
                <w:lang w:val="es-ES_tradnl" w:eastAsia="zh-CN"/>
              </w:rPr>
              <w:t xml:space="preserve"> AWOTAR-MAUREE</w:t>
            </w:r>
            <w:bookmarkEnd w:id="199"/>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200" w:name="lt_pId542"/>
            <w:r w:rsidRPr="00372898">
              <w:rPr>
                <w:lang w:val="es-ES_tradnl" w:eastAsia="zh-CN"/>
              </w:rPr>
              <w:t>UIT/BDT</w:t>
            </w:r>
            <w:bookmarkEnd w:id="200"/>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tcBorders>
              <w:bottom w:val="single" w:sz="6" w:space="0" w:color="365F91" w:themeColor="accent1" w:themeShade="BF"/>
            </w:tcBorders>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201" w:name="lt_pId545"/>
            <w:r w:rsidRPr="00372898">
              <w:rPr>
                <w:lang w:val="es-ES_tradnl" w:eastAsia="zh-CN"/>
              </w:rPr>
              <w:t xml:space="preserve">Sr. Ali </w:t>
            </w:r>
            <w:proofErr w:type="spellStart"/>
            <w:r w:rsidRPr="00372898">
              <w:rPr>
                <w:lang w:val="es-ES_tradnl" w:eastAsia="zh-CN"/>
              </w:rPr>
              <w:t>Drissa</w:t>
            </w:r>
            <w:proofErr w:type="spellEnd"/>
            <w:r w:rsidRPr="00372898">
              <w:rPr>
                <w:lang w:val="es-ES_tradnl" w:eastAsia="zh-CN"/>
              </w:rPr>
              <w:t xml:space="preserve"> BADIEL</w:t>
            </w:r>
            <w:bookmarkEnd w:id="201"/>
          </w:p>
        </w:tc>
        <w:tc>
          <w:tcPr>
            <w:tcW w:w="1473"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202" w:name="lt_pId546"/>
            <w:r w:rsidRPr="00372898">
              <w:rPr>
                <w:lang w:val="es-ES_tradnl" w:eastAsia="zh-CN"/>
              </w:rPr>
              <w:t>UIT/AFR</w:t>
            </w:r>
            <w:bookmarkEnd w:id="202"/>
          </w:p>
        </w:tc>
        <w:tc>
          <w:tcPr>
            <w:tcW w:w="882" w:type="pct"/>
            <w:tcBorders>
              <w:bottom w:val="single" w:sz="6" w:space="0" w:color="365F91" w:themeColor="accent1" w:themeShade="BF"/>
            </w:tcBorders>
          </w:tcPr>
          <w:p w:rsidR="00AF68F4" w:rsidRPr="00372898" w:rsidRDefault="00AF68F4" w:rsidP="004D03F8">
            <w:pPr>
              <w:pStyle w:val="Tabletext"/>
              <w:jc w:val="center"/>
              <w:rPr>
                <w:lang w:val="es-ES_tradnl" w:eastAsia="zh-CN"/>
              </w:rPr>
            </w:pPr>
            <w:bookmarkStart w:id="203" w:name="lt_pId547"/>
            <w:r w:rsidRPr="00372898">
              <w:rPr>
                <w:lang w:val="es-ES_tradnl" w:eastAsia="zh-CN"/>
              </w:rPr>
              <w:t>AFR</w:t>
            </w:r>
            <w:bookmarkEnd w:id="203"/>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204" w:name="lt_pId549"/>
            <w:r w:rsidRPr="00372898">
              <w:rPr>
                <w:lang w:val="es-ES_tradnl" w:eastAsia="zh-CN"/>
              </w:rPr>
              <w:t xml:space="preserve">Sr. </w:t>
            </w:r>
            <w:proofErr w:type="spellStart"/>
            <w:r w:rsidRPr="00372898">
              <w:rPr>
                <w:lang w:val="es-ES_tradnl" w:eastAsia="zh-CN"/>
              </w:rPr>
              <w:t>Serge</w:t>
            </w:r>
            <w:proofErr w:type="spellEnd"/>
            <w:r w:rsidRPr="00372898">
              <w:rPr>
                <w:lang w:val="es-ES_tradnl" w:eastAsia="zh-CN"/>
              </w:rPr>
              <w:t xml:space="preserve"> Valéry ZONGO</w:t>
            </w:r>
            <w:bookmarkEnd w:id="204"/>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205" w:name="lt_pId550"/>
            <w:r w:rsidRPr="00372898">
              <w:rPr>
                <w:lang w:val="es-ES_tradnl" w:eastAsia="zh-CN"/>
              </w:rPr>
              <w:t>UIT/AFR</w:t>
            </w:r>
            <w:bookmarkEnd w:id="205"/>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bookmarkStart w:id="206" w:name="lt_pId551"/>
            <w:r w:rsidRPr="00372898">
              <w:rPr>
                <w:lang w:val="es-ES_tradnl" w:eastAsia="zh-CN"/>
              </w:rPr>
              <w:t>AFR</w:t>
            </w:r>
            <w:bookmarkEnd w:id="206"/>
          </w:p>
        </w:tc>
      </w:tr>
      <w:tr w:rsidR="00AF68F4" w:rsidRPr="00372898" w:rsidTr="004D03F8">
        <w:trPr>
          <w:trHeight w:val="51"/>
        </w:trPr>
        <w:tc>
          <w:tcPr>
            <w:tcW w:w="951" w:type="pct"/>
            <w:tcBorders>
              <w:bottom w:val="single" w:sz="6" w:space="0" w:color="365F91" w:themeColor="accent1" w:themeShade="BF"/>
            </w:tcBorders>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207" w:name="lt_pId553"/>
            <w:r w:rsidRPr="00372898">
              <w:rPr>
                <w:lang w:val="es-ES_tradnl" w:eastAsia="zh-CN"/>
              </w:rPr>
              <w:t>Sr. Pablo PALACIOS</w:t>
            </w:r>
            <w:bookmarkEnd w:id="207"/>
          </w:p>
        </w:tc>
        <w:tc>
          <w:tcPr>
            <w:tcW w:w="1473"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208" w:name="lt_pId554"/>
            <w:r w:rsidRPr="00372898">
              <w:rPr>
                <w:lang w:val="es-ES_tradnl" w:eastAsia="zh-CN"/>
              </w:rPr>
              <w:t>UIT/AMS</w:t>
            </w:r>
            <w:bookmarkEnd w:id="208"/>
          </w:p>
        </w:tc>
        <w:tc>
          <w:tcPr>
            <w:tcW w:w="882" w:type="pct"/>
            <w:tcBorders>
              <w:bottom w:val="single" w:sz="6" w:space="0" w:color="365F91" w:themeColor="accent1" w:themeShade="BF"/>
            </w:tcBorders>
          </w:tcPr>
          <w:p w:rsidR="00AF68F4" w:rsidRPr="00372898" w:rsidRDefault="00AF68F4" w:rsidP="004D03F8">
            <w:pPr>
              <w:pStyle w:val="Tabletext"/>
              <w:jc w:val="center"/>
              <w:rPr>
                <w:lang w:val="es-ES_tradnl" w:eastAsia="zh-CN"/>
              </w:rPr>
            </w:pPr>
            <w:bookmarkStart w:id="209" w:name="lt_pId555"/>
            <w:r w:rsidRPr="00372898">
              <w:rPr>
                <w:lang w:val="es-ES_tradnl" w:eastAsia="zh-CN"/>
              </w:rPr>
              <w:t>AMS</w:t>
            </w:r>
            <w:bookmarkEnd w:id="209"/>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210" w:name="lt_pId557"/>
            <w:r w:rsidRPr="00372898">
              <w:rPr>
                <w:lang w:val="es-ES_tradnl" w:eastAsia="zh-CN"/>
              </w:rPr>
              <w:t xml:space="preserve">Sra. </w:t>
            </w:r>
            <w:proofErr w:type="spellStart"/>
            <w:r w:rsidRPr="00372898">
              <w:rPr>
                <w:lang w:val="es-ES_tradnl" w:eastAsia="zh-CN"/>
              </w:rPr>
              <w:t>Rouda</w:t>
            </w:r>
            <w:proofErr w:type="spellEnd"/>
            <w:r w:rsidRPr="00372898">
              <w:rPr>
                <w:lang w:val="es-ES_tradnl" w:eastAsia="zh-CN"/>
              </w:rPr>
              <w:t xml:space="preserve"> ALAMIR ALI</w:t>
            </w:r>
            <w:bookmarkEnd w:id="210"/>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211" w:name="lt_pId558"/>
            <w:r w:rsidRPr="00372898">
              <w:rPr>
                <w:lang w:val="es-ES_tradnl" w:eastAsia="zh-CN"/>
              </w:rPr>
              <w:t>UIT/ARB</w:t>
            </w:r>
            <w:bookmarkEnd w:id="211"/>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bookmarkStart w:id="212" w:name="lt_pId559"/>
            <w:r w:rsidRPr="00372898">
              <w:rPr>
                <w:lang w:val="es-ES_tradnl" w:eastAsia="zh-CN"/>
              </w:rPr>
              <w:t>ARB</w:t>
            </w:r>
            <w:bookmarkEnd w:id="212"/>
          </w:p>
        </w:tc>
      </w:tr>
      <w:tr w:rsidR="00AF68F4" w:rsidRPr="00372898" w:rsidTr="004D03F8">
        <w:trPr>
          <w:trHeight w:val="51"/>
        </w:trPr>
        <w:tc>
          <w:tcPr>
            <w:tcW w:w="951" w:type="pct"/>
            <w:tcBorders>
              <w:bottom w:val="single" w:sz="6" w:space="0" w:color="365F91" w:themeColor="accent1" w:themeShade="BF"/>
            </w:tcBorders>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213" w:name="lt_pId561"/>
            <w:r w:rsidRPr="00372898">
              <w:rPr>
                <w:lang w:val="es-ES_tradnl" w:eastAsia="zh-CN"/>
              </w:rPr>
              <w:t xml:space="preserve">Sr. </w:t>
            </w:r>
            <w:proofErr w:type="spellStart"/>
            <w:r w:rsidRPr="00372898">
              <w:rPr>
                <w:lang w:val="es-ES_tradnl" w:eastAsia="zh-CN"/>
              </w:rPr>
              <w:t>Sameer</w:t>
            </w:r>
            <w:proofErr w:type="spellEnd"/>
            <w:r w:rsidRPr="00372898">
              <w:rPr>
                <w:lang w:val="es-ES_tradnl" w:eastAsia="zh-CN"/>
              </w:rPr>
              <w:t xml:space="preserve"> SHARMA</w:t>
            </w:r>
            <w:bookmarkEnd w:id="213"/>
          </w:p>
        </w:tc>
        <w:tc>
          <w:tcPr>
            <w:tcW w:w="1473" w:type="pct"/>
            <w:tcBorders>
              <w:bottom w:val="single" w:sz="6" w:space="0" w:color="365F91" w:themeColor="accent1" w:themeShade="BF"/>
            </w:tcBorders>
          </w:tcPr>
          <w:p w:rsidR="00AF68F4" w:rsidRPr="00372898" w:rsidRDefault="00AF68F4" w:rsidP="004D03F8">
            <w:pPr>
              <w:pStyle w:val="Tabletext"/>
              <w:rPr>
                <w:lang w:val="es-ES_tradnl" w:eastAsia="zh-CN"/>
              </w:rPr>
            </w:pPr>
            <w:bookmarkStart w:id="214" w:name="lt_pId562"/>
            <w:r w:rsidRPr="00372898">
              <w:rPr>
                <w:lang w:val="es-ES_tradnl" w:eastAsia="zh-CN"/>
              </w:rPr>
              <w:t>UIT/ASP</w:t>
            </w:r>
            <w:bookmarkEnd w:id="214"/>
          </w:p>
        </w:tc>
        <w:tc>
          <w:tcPr>
            <w:tcW w:w="882" w:type="pct"/>
            <w:tcBorders>
              <w:bottom w:val="single" w:sz="6" w:space="0" w:color="365F91" w:themeColor="accent1" w:themeShade="BF"/>
            </w:tcBorders>
          </w:tcPr>
          <w:p w:rsidR="00AF68F4" w:rsidRPr="00372898" w:rsidRDefault="00AF68F4" w:rsidP="004D03F8">
            <w:pPr>
              <w:pStyle w:val="Tabletext"/>
              <w:jc w:val="center"/>
              <w:rPr>
                <w:lang w:val="es-ES_tradnl" w:eastAsia="zh-CN"/>
              </w:rPr>
            </w:pPr>
            <w:bookmarkStart w:id="215" w:name="lt_pId563"/>
            <w:r w:rsidRPr="00372898">
              <w:rPr>
                <w:lang w:val="es-ES_tradnl" w:eastAsia="zh-CN"/>
              </w:rPr>
              <w:t>ASP</w:t>
            </w:r>
            <w:bookmarkEnd w:id="215"/>
          </w:p>
        </w:tc>
      </w:tr>
      <w:tr w:rsidR="00AF68F4" w:rsidRPr="00372898" w:rsidTr="004D03F8">
        <w:trPr>
          <w:trHeight w:val="51"/>
        </w:trPr>
        <w:tc>
          <w:tcPr>
            <w:tcW w:w="951" w:type="pct"/>
            <w:tcBorders>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bookmarkStart w:id="216" w:name="lt_pId565"/>
            <w:r w:rsidRPr="00372898">
              <w:rPr>
                <w:lang w:val="es-ES_tradnl" w:eastAsia="zh-CN"/>
              </w:rPr>
              <w:t xml:space="preserve">Sr. </w:t>
            </w:r>
            <w:proofErr w:type="spellStart"/>
            <w:r w:rsidRPr="00372898">
              <w:rPr>
                <w:lang w:val="es-ES_tradnl" w:eastAsia="zh-CN"/>
              </w:rPr>
              <w:t>Farid</w:t>
            </w:r>
            <w:proofErr w:type="spellEnd"/>
            <w:r w:rsidRPr="00372898">
              <w:rPr>
                <w:lang w:val="es-ES_tradnl" w:eastAsia="zh-CN"/>
              </w:rPr>
              <w:t xml:space="preserve"> NAKHLI</w:t>
            </w:r>
            <w:bookmarkEnd w:id="216"/>
          </w:p>
        </w:tc>
        <w:tc>
          <w:tcPr>
            <w:tcW w:w="1473" w:type="pct"/>
            <w:tcBorders>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bookmarkStart w:id="217" w:name="lt_pId566"/>
            <w:r w:rsidRPr="00372898">
              <w:rPr>
                <w:lang w:val="es-ES_tradnl" w:eastAsia="zh-CN"/>
              </w:rPr>
              <w:t>UIT/CEI</w:t>
            </w:r>
            <w:bookmarkEnd w:id="217"/>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bookmarkStart w:id="218" w:name="lt_pId567"/>
            <w:r w:rsidRPr="00372898">
              <w:rPr>
                <w:lang w:val="es-ES_tradnl" w:eastAsia="zh-CN"/>
              </w:rPr>
              <w:t>CEI</w:t>
            </w:r>
            <w:bookmarkEnd w:id="218"/>
          </w:p>
        </w:tc>
      </w:tr>
      <w:tr w:rsidR="00AF68F4" w:rsidRPr="00372898" w:rsidTr="004D03F8">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spacing w:before="60" w:after="60"/>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spacing w:before="60" w:after="60"/>
              <w:jc w:val="left"/>
              <w:rPr>
                <w:lang w:val="es-ES_tradnl" w:eastAsia="zh-CN"/>
              </w:rPr>
            </w:pPr>
            <w:bookmarkStart w:id="219" w:name="lt_pId570"/>
            <w:r w:rsidRPr="00372898">
              <w:rPr>
                <w:lang w:val="es-ES_tradnl" w:eastAsia="zh-CN"/>
              </w:rPr>
              <w:t>C4/2</w:t>
            </w:r>
            <w:bookmarkEnd w:id="219"/>
          </w:p>
        </w:tc>
        <w:tc>
          <w:tcPr>
            <w:tcW w:w="4049" w:type="pct"/>
            <w:gridSpan w:val="3"/>
            <w:shd w:val="clear" w:color="auto" w:fill="D9D9D9" w:themeFill="background1" w:themeFillShade="D9"/>
            <w:noWrap/>
          </w:tcPr>
          <w:p w:rsidR="00AF68F4" w:rsidRPr="00372898" w:rsidRDefault="00AF68F4" w:rsidP="004D03F8">
            <w:pPr>
              <w:pStyle w:val="Tablehead"/>
              <w:spacing w:before="60" w:after="60"/>
              <w:rPr>
                <w:lang w:val="es-ES_tradnl" w:eastAsia="zh-CN"/>
              </w:rPr>
            </w:pPr>
            <w:r w:rsidRPr="00372898">
              <w:rPr>
                <w:lang w:val="es-ES_tradnl" w:eastAsia="zh-CN"/>
              </w:rPr>
              <w:t xml:space="preserve">Asistencia a los países en desarrollo para la ejecución </w:t>
            </w:r>
            <w:r w:rsidRPr="00372898">
              <w:rPr>
                <w:lang w:val="es-ES_tradnl" w:eastAsia="zh-CN"/>
              </w:rPr>
              <w:br/>
              <w:t>de programas de conformidad e interoperatividad</w:t>
            </w:r>
          </w:p>
        </w:tc>
      </w:tr>
      <w:tr w:rsidR="00AF68F4" w:rsidRPr="00372898" w:rsidTr="004D03F8">
        <w:trPr>
          <w:trHeight w:val="300"/>
        </w:trPr>
        <w:tc>
          <w:tcPr>
            <w:tcW w:w="951" w:type="pct"/>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Título</w:t>
            </w:r>
          </w:p>
        </w:tc>
        <w:tc>
          <w:tcPr>
            <w:tcW w:w="1694" w:type="pct"/>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Nombre</w:t>
            </w:r>
          </w:p>
        </w:tc>
        <w:tc>
          <w:tcPr>
            <w:tcW w:w="1473" w:type="pct"/>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Entidad representada</w:t>
            </w:r>
          </w:p>
        </w:tc>
        <w:tc>
          <w:tcPr>
            <w:tcW w:w="882" w:type="pct"/>
            <w:shd w:val="clear" w:color="auto" w:fill="5B9BD5"/>
            <w:noWrap/>
          </w:tcPr>
          <w:p w:rsidR="00AF68F4" w:rsidRPr="00372898" w:rsidRDefault="00AF68F4" w:rsidP="004D03F8">
            <w:pPr>
              <w:pStyle w:val="Tablehead"/>
              <w:spacing w:before="60" w:after="60"/>
              <w:rPr>
                <w:lang w:val="es-ES_tradnl" w:eastAsia="zh-CN"/>
              </w:rPr>
            </w:pPr>
            <w:bookmarkStart w:id="220" w:name="lt_pId575"/>
            <w:r w:rsidRPr="00372898">
              <w:rPr>
                <w:lang w:val="es-ES_tradnl" w:eastAsia="zh-CN"/>
              </w:rPr>
              <w:t>Región</w:t>
            </w:r>
            <w:bookmarkEnd w:id="220"/>
          </w:p>
        </w:tc>
      </w:tr>
      <w:tr w:rsidR="00AF68F4" w:rsidRPr="00372898" w:rsidTr="004D03F8">
        <w:trPr>
          <w:trHeight w:val="51"/>
        </w:trPr>
        <w:tc>
          <w:tcPr>
            <w:tcW w:w="951" w:type="pct"/>
          </w:tcPr>
          <w:p w:rsidR="00AF68F4" w:rsidRPr="00372898" w:rsidRDefault="00AF68F4" w:rsidP="004D03F8">
            <w:pPr>
              <w:pStyle w:val="Tabletext"/>
              <w:keepNext/>
              <w:keepLines/>
              <w:rPr>
                <w:lang w:val="es-ES_tradnl" w:eastAsia="zh-CN"/>
              </w:rPr>
            </w:pPr>
            <w:r w:rsidRPr="00372898">
              <w:rPr>
                <w:lang w:val="es-ES_tradnl" w:eastAsia="zh-CN"/>
              </w:rPr>
              <w:t>Relator</w:t>
            </w:r>
          </w:p>
        </w:tc>
        <w:tc>
          <w:tcPr>
            <w:tcW w:w="1694" w:type="pct"/>
          </w:tcPr>
          <w:p w:rsidR="00AF68F4" w:rsidRPr="00372898" w:rsidRDefault="00AF68F4" w:rsidP="004D03F8">
            <w:pPr>
              <w:pStyle w:val="Tabletext"/>
              <w:keepNext/>
              <w:keepLines/>
              <w:rPr>
                <w:lang w:val="es-ES_tradnl" w:eastAsia="zh-CN"/>
              </w:rPr>
            </w:pPr>
            <w:bookmarkStart w:id="221" w:name="lt_pId577"/>
            <w:r w:rsidRPr="00372898">
              <w:rPr>
                <w:lang w:val="es-ES_tradnl" w:eastAsia="zh-CN"/>
              </w:rPr>
              <w:t xml:space="preserve">Sr. </w:t>
            </w:r>
            <w:proofErr w:type="spellStart"/>
            <w:r w:rsidRPr="00372898">
              <w:rPr>
                <w:lang w:val="es-ES_tradnl" w:eastAsia="zh-CN"/>
              </w:rPr>
              <w:t>Cheikh</w:t>
            </w:r>
            <w:proofErr w:type="spellEnd"/>
            <w:r w:rsidRPr="00372898">
              <w:rPr>
                <w:lang w:val="es-ES_tradnl" w:eastAsia="zh-CN"/>
              </w:rPr>
              <w:t xml:space="preserve"> </w:t>
            </w:r>
            <w:proofErr w:type="spellStart"/>
            <w:r w:rsidRPr="00372898">
              <w:rPr>
                <w:lang w:val="es-ES_tradnl" w:eastAsia="zh-CN"/>
              </w:rPr>
              <w:t>Tidjani</w:t>
            </w:r>
            <w:proofErr w:type="spellEnd"/>
            <w:r w:rsidRPr="00372898">
              <w:rPr>
                <w:lang w:val="es-ES_tradnl" w:eastAsia="zh-CN"/>
              </w:rPr>
              <w:t xml:space="preserve"> OUDAA</w:t>
            </w:r>
            <w:bookmarkEnd w:id="221"/>
          </w:p>
        </w:tc>
        <w:tc>
          <w:tcPr>
            <w:tcW w:w="1473" w:type="pct"/>
          </w:tcPr>
          <w:p w:rsidR="00AF68F4" w:rsidRPr="00372898" w:rsidRDefault="00AF68F4" w:rsidP="004D03F8">
            <w:pPr>
              <w:pStyle w:val="Tabletext"/>
              <w:keepNext/>
              <w:keepLines/>
              <w:rPr>
                <w:lang w:val="es-ES_tradnl" w:eastAsia="zh-CN"/>
              </w:rPr>
            </w:pPr>
            <w:bookmarkStart w:id="222" w:name="lt_pId578"/>
            <w:r w:rsidRPr="00372898">
              <w:rPr>
                <w:lang w:val="es-ES_tradnl" w:eastAsia="zh-CN"/>
              </w:rPr>
              <w:t>Mauritania</w:t>
            </w:r>
            <w:bookmarkEnd w:id="222"/>
          </w:p>
        </w:tc>
        <w:tc>
          <w:tcPr>
            <w:tcW w:w="882" w:type="pct"/>
          </w:tcPr>
          <w:p w:rsidR="00AF68F4" w:rsidRPr="00372898" w:rsidRDefault="00AF68F4" w:rsidP="004D03F8">
            <w:pPr>
              <w:pStyle w:val="Tabletext"/>
              <w:keepNext/>
              <w:keepLines/>
              <w:jc w:val="center"/>
              <w:rPr>
                <w:lang w:val="es-ES_tradnl" w:eastAsia="zh-CN"/>
              </w:rPr>
            </w:pPr>
            <w:bookmarkStart w:id="223" w:name="lt_pId579"/>
            <w:r w:rsidRPr="00372898">
              <w:rPr>
                <w:lang w:val="es-ES_tradnl" w:eastAsia="zh-CN"/>
              </w:rPr>
              <w:t>AFR</w:t>
            </w:r>
            <w:bookmarkEnd w:id="223"/>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keepNext/>
              <w:rPr>
                <w:lang w:val="es-ES_tradnl" w:eastAsia="zh-CN"/>
              </w:rPr>
            </w:pPr>
            <w:r w:rsidRPr="00372898">
              <w:rPr>
                <w:lang w:val="es-ES_tradnl" w:eastAsia="zh-CN"/>
              </w:rPr>
              <w:t>Relator</w:t>
            </w:r>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224" w:name="lt_pId581"/>
            <w:r w:rsidRPr="00372898">
              <w:rPr>
                <w:lang w:val="es-ES_tradnl" w:eastAsia="zh-CN"/>
              </w:rPr>
              <w:t>Sr. Gordon GILLERMAN</w:t>
            </w:r>
            <w:bookmarkEnd w:id="224"/>
          </w:p>
        </w:tc>
        <w:tc>
          <w:tcPr>
            <w:tcW w:w="1473" w:type="pct"/>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Estados Unidos de América</w:t>
            </w:r>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bookmarkStart w:id="225" w:name="lt_pId583"/>
            <w:r w:rsidRPr="00372898">
              <w:rPr>
                <w:lang w:val="es-ES_tradnl" w:eastAsia="zh-CN"/>
              </w:rPr>
              <w:t>AMS</w:t>
            </w:r>
            <w:bookmarkEnd w:id="225"/>
          </w:p>
        </w:tc>
      </w:tr>
      <w:tr w:rsidR="00AF68F4" w:rsidRPr="00372898" w:rsidTr="004D03F8">
        <w:trPr>
          <w:trHeight w:val="51"/>
        </w:trPr>
        <w:tc>
          <w:tcPr>
            <w:tcW w:w="951" w:type="pct"/>
          </w:tcPr>
          <w:p w:rsidR="00AF68F4" w:rsidRPr="00372898" w:rsidRDefault="00AF68F4" w:rsidP="004D03F8">
            <w:pPr>
              <w:pStyle w:val="Tabletext"/>
              <w:rPr>
                <w:lang w:val="es-ES_tradnl" w:eastAsia="zh-CN"/>
              </w:rPr>
            </w:pPr>
            <w:proofErr w:type="spellStart"/>
            <w:r w:rsidRPr="00372898">
              <w:rPr>
                <w:lang w:val="es-ES_tradnl" w:eastAsia="zh-CN"/>
              </w:rPr>
              <w:t>Vicerrelatora</w:t>
            </w:r>
            <w:proofErr w:type="spellEnd"/>
          </w:p>
        </w:tc>
        <w:tc>
          <w:tcPr>
            <w:tcW w:w="1694" w:type="pct"/>
          </w:tcPr>
          <w:p w:rsidR="00AF68F4" w:rsidRPr="00372898" w:rsidRDefault="00AF68F4" w:rsidP="004D03F8">
            <w:pPr>
              <w:pStyle w:val="Tabletext"/>
              <w:rPr>
                <w:lang w:val="es-ES_tradnl" w:eastAsia="zh-CN"/>
              </w:rPr>
            </w:pPr>
            <w:bookmarkStart w:id="226" w:name="lt_pId585"/>
            <w:r w:rsidRPr="00372898">
              <w:rPr>
                <w:lang w:val="es-ES_tradnl" w:eastAsia="zh-CN"/>
              </w:rPr>
              <w:t>Sra. Lisa J. CARNAHAN</w:t>
            </w:r>
            <w:bookmarkEnd w:id="226"/>
          </w:p>
        </w:tc>
        <w:tc>
          <w:tcPr>
            <w:tcW w:w="1473" w:type="pct"/>
          </w:tcPr>
          <w:p w:rsidR="00AF68F4" w:rsidRPr="00372898" w:rsidRDefault="00AF68F4" w:rsidP="004D03F8">
            <w:pPr>
              <w:pStyle w:val="Tabletext"/>
              <w:rPr>
                <w:lang w:val="es-ES_tradnl" w:eastAsia="zh-CN"/>
              </w:rPr>
            </w:pPr>
            <w:r w:rsidRPr="00372898">
              <w:rPr>
                <w:lang w:val="es-ES_tradnl" w:eastAsia="zh-CN"/>
              </w:rPr>
              <w:t>Estados Unidos de América</w:t>
            </w:r>
          </w:p>
        </w:tc>
        <w:tc>
          <w:tcPr>
            <w:tcW w:w="882" w:type="pct"/>
          </w:tcPr>
          <w:p w:rsidR="00AF68F4" w:rsidRPr="00372898" w:rsidRDefault="00AF68F4" w:rsidP="004D03F8">
            <w:pPr>
              <w:pStyle w:val="Tabletext"/>
              <w:jc w:val="center"/>
              <w:rPr>
                <w:lang w:val="es-ES_tradnl" w:eastAsia="zh-CN"/>
              </w:rPr>
            </w:pPr>
            <w:bookmarkStart w:id="227" w:name="lt_pId587"/>
            <w:r w:rsidRPr="00372898">
              <w:rPr>
                <w:lang w:val="es-ES_tradnl" w:eastAsia="zh-CN"/>
              </w:rPr>
              <w:t>AMS</w:t>
            </w:r>
            <w:bookmarkEnd w:id="227"/>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shd w:val="clear" w:color="auto" w:fill="C6D9F1" w:themeFill="text2" w:themeFillTint="33"/>
          </w:tcPr>
          <w:p w:rsidR="00AF68F4" w:rsidRPr="00372898" w:rsidRDefault="00AF68F4" w:rsidP="004D03F8">
            <w:pPr>
              <w:pStyle w:val="Tabletext"/>
              <w:rPr>
                <w:lang w:val="es-ES_tradnl" w:eastAsia="zh-CN"/>
              </w:rPr>
            </w:pPr>
            <w:bookmarkStart w:id="228" w:name="lt_pId589"/>
            <w:r w:rsidRPr="00372898">
              <w:rPr>
                <w:lang w:val="es-ES_tradnl" w:eastAsia="zh-CN"/>
              </w:rPr>
              <w:t>Sr. Osmar MACHADO</w:t>
            </w:r>
            <w:bookmarkEnd w:id="228"/>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229" w:name="lt_pId590"/>
            <w:r w:rsidRPr="00372898">
              <w:rPr>
                <w:lang w:val="es-ES_tradnl" w:eastAsia="zh-CN"/>
              </w:rPr>
              <w:t>Brasil</w:t>
            </w:r>
            <w:bookmarkEnd w:id="229"/>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bookmarkStart w:id="230" w:name="lt_pId591"/>
            <w:r w:rsidRPr="00372898">
              <w:rPr>
                <w:lang w:val="es-ES_tradnl" w:eastAsia="zh-CN"/>
              </w:rPr>
              <w:t>AMS</w:t>
            </w:r>
            <w:bookmarkEnd w:id="230"/>
          </w:p>
        </w:tc>
      </w:tr>
      <w:tr w:rsidR="00AF68F4" w:rsidRPr="00372898" w:rsidTr="004D03F8">
        <w:trPr>
          <w:trHeight w:val="51"/>
        </w:trPr>
        <w:tc>
          <w:tcPr>
            <w:tcW w:w="951" w:type="pct"/>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Pr>
          <w:p w:rsidR="00AF68F4" w:rsidRPr="00372898" w:rsidRDefault="00AF68F4" w:rsidP="004D03F8">
            <w:pPr>
              <w:pStyle w:val="Tabletext"/>
              <w:rPr>
                <w:lang w:val="es-ES_tradnl" w:eastAsia="zh-CN"/>
              </w:rPr>
            </w:pPr>
            <w:bookmarkStart w:id="231" w:name="lt_pId593"/>
            <w:r w:rsidRPr="00372898">
              <w:rPr>
                <w:lang w:val="es-ES_tradnl" w:eastAsia="zh-CN"/>
              </w:rPr>
              <w:t>Sr. Richard ANAGO</w:t>
            </w:r>
            <w:bookmarkEnd w:id="231"/>
          </w:p>
        </w:tc>
        <w:tc>
          <w:tcPr>
            <w:tcW w:w="1473" w:type="pct"/>
          </w:tcPr>
          <w:p w:rsidR="00AF68F4" w:rsidRPr="00372898" w:rsidRDefault="00AF68F4" w:rsidP="004D03F8">
            <w:pPr>
              <w:pStyle w:val="Tabletext"/>
              <w:rPr>
                <w:lang w:val="es-ES_tradnl" w:eastAsia="zh-CN"/>
              </w:rPr>
            </w:pPr>
            <w:bookmarkStart w:id="232" w:name="lt_pId594"/>
            <w:r w:rsidRPr="00372898">
              <w:rPr>
                <w:lang w:val="es-ES_tradnl" w:eastAsia="zh-CN"/>
              </w:rPr>
              <w:t>Burkina Faso</w:t>
            </w:r>
            <w:bookmarkEnd w:id="232"/>
          </w:p>
        </w:tc>
        <w:tc>
          <w:tcPr>
            <w:tcW w:w="882" w:type="pct"/>
          </w:tcPr>
          <w:p w:rsidR="00AF68F4" w:rsidRPr="00372898" w:rsidRDefault="00AF68F4" w:rsidP="004D03F8">
            <w:pPr>
              <w:pStyle w:val="Tabletext"/>
              <w:jc w:val="center"/>
              <w:rPr>
                <w:lang w:val="es-ES_tradnl" w:eastAsia="zh-CN"/>
              </w:rPr>
            </w:pPr>
            <w:bookmarkStart w:id="233" w:name="lt_pId595"/>
            <w:r w:rsidRPr="00372898">
              <w:rPr>
                <w:lang w:val="es-ES_tradnl" w:eastAsia="zh-CN"/>
              </w:rPr>
              <w:t>AFR</w:t>
            </w:r>
            <w:bookmarkEnd w:id="233"/>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34" w:name="lt_pId597"/>
            <w:r w:rsidRPr="00372898">
              <w:rPr>
                <w:lang w:val="es-ES_tradnl" w:eastAsia="zh-CN"/>
              </w:rPr>
              <w:t xml:space="preserve">Sr. </w:t>
            </w:r>
            <w:proofErr w:type="spellStart"/>
            <w:r w:rsidRPr="00372898">
              <w:rPr>
                <w:lang w:val="es-ES_tradnl" w:eastAsia="zh-CN"/>
              </w:rPr>
              <w:t>Roland</w:t>
            </w:r>
            <w:proofErr w:type="spellEnd"/>
            <w:r w:rsidRPr="00372898">
              <w:rPr>
                <w:lang w:val="es-ES_tradnl" w:eastAsia="zh-CN"/>
              </w:rPr>
              <w:t xml:space="preserve"> </w:t>
            </w:r>
            <w:proofErr w:type="spellStart"/>
            <w:r w:rsidRPr="00372898">
              <w:rPr>
                <w:lang w:val="es-ES_tradnl" w:eastAsia="zh-CN"/>
              </w:rPr>
              <w:t>Yaw</w:t>
            </w:r>
            <w:proofErr w:type="spellEnd"/>
            <w:r w:rsidRPr="00372898">
              <w:rPr>
                <w:lang w:val="es-ES_tradnl" w:eastAsia="zh-CN"/>
              </w:rPr>
              <w:t xml:space="preserve"> KUDOZIA</w:t>
            </w:r>
            <w:bookmarkEnd w:id="234"/>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35" w:name="lt_pId598"/>
            <w:r w:rsidRPr="00372898">
              <w:rPr>
                <w:lang w:val="es-ES_tradnl" w:eastAsia="zh-CN"/>
              </w:rPr>
              <w:t>Ghana</w:t>
            </w:r>
            <w:bookmarkEnd w:id="235"/>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36" w:name="lt_pId599"/>
            <w:r w:rsidRPr="00372898">
              <w:rPr>
                <w:lang w:val="es-ES_tradnl" w:eastAsia="zh-CN"/>
              </w:rPr>
              <w:t>AFR</w:t>
            </w:r>
            <w:bookmarkEnd w:id="236"/>
          </w:p>
        </w:tc>
      </w:tr>
      <w:tr w:rsidR="00AF68F4" w:rsidRPr="00372898" w:rsidTr="004D03F8">
        <w:trPr>
          <w:trHeight w:val="600"/>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37" w:name="lt_pId601"/>
            <w:r w:rsidRPr="00372898">
              <w:rPr>
                <w:lang w:val="es-ES_tradnl" w:eastAsia="zh-CN"/>
              </w:rPr>
              <w:t xml:space="preserve">Sr. </w:t>
            </w:r>
            <w:proofErr w:type="spellStart"/>
            <w:r w:rsidRPr="00372898">
              <w:rPr>
                <w:lang w:val="es-ES_tradnl" w:eastAsia="zh-CN"/>
              </w:rPr>
              <w:t>Faryd</w:t>
            </w:r>
            <w:proofErr w:type="spellEnd"/>
            <w:r w:rsidRPr="00372898">
              <w:rPr>
                <w:lang w:val="es-ES_tradnl" w:eastAsia="zh-CN"/>
              </w:rPr>
              <w:t xml:space="preserve"> NAKHLI</w:t>
            </w:r>
            <w:bookmarkEnd w:id="237"/>
          </w:p>
          <w:p w:rsidR="00AF68F4" w:rsidRPr="00372898" w:rsidRDefault="00AF68F4" w:rsidP="004D03F8">
            <w:pPr>
              <w:pStyle w:val="Tabletext"/>
              <w:rPr>
                <w:lang w:val="es-ES_tradnl" w:eastAsia="zh-CN"/>
              </w:rPr>
            </w:pPr>
            <w:bookmarkStart w:id="238" w:name="lt_pId602"/>
            <w:r w:rsidRPr="00372898">
              <w:rPr>
                <w:lang w:val="es-ES_tradnl" w:eastAsia="zh-CN"/>
              </w:rPr>
              <w:t>(renunció)</w:t>
            </w:r>
            <w:bookmarkEnd w:id="238"/>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39" w:name="lt_pId603"/>
            <w:r w:rsidRPr="00372898">
              <w:rPr>
                <w:lang w:val="es-ES_tradnl" w:eastAsia="zh-CN"/>
              </w:rPr>
              <w:t>Belarús</w:t>
            </w:r>
            <w:bookmarkEnd w:id="239"/>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r w:rsidRPr="00372898">
              <w:rPr>
                <w:lang w:val="es-ES_tradnl" w:eastAsia="zh-CN"/>
              </w:rPr>
              <w:t>CEI</w:t>
            </w:r>
          </w:p>
        </w:tc>
      </w:tr>
      <w:tr w:rsidR="00AF68F4" w:rsidRPr="00372898" w:rsidTr="004D03F8">
        <w:trPr>
          <w:trHeight w:val="224"/>
        </w:trPr>
        <w:tc>
          <w:tcPr>
            <w:tcW w:w="5000" w:type="pct"/>
            <w:gridSpan w:val="4"/>
            <w:shd w:val="clear" w:color="auto" w:fill="FFFFFF" w:themeFill="background1"/>
          </w:tcPr>
          <w:p w:rsidR="00AF68F4" w:rsidRPr="00372898" w:rsidRDefault="00AF68F4" w:rsidP="004D03F8">
            <w:pPr>
              <w:pStyle w:val="Tabletext"/>
              <w:jc w:val="center"/>
              <w:rPr>
                <w:b/>
                <w:bCs/>
                <w:lang w:val="es-ES_tradnl" w:eastAsia="zh-CN"/>
              </w:rPr>
            </w:pPr>
            <w:r w:rsidRPr="00372898">
              <w:rPr>
                <w:b/>
                <w:bCs/>
                <w:lang w:val="es-ES_tradnl" w:eastAsia="zh-CN"/>
              </w:rPr>
              <w:t>Coordinadores</w:t>
            </w:r>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40" w:name="lt_pId607"/>
            <w:r w:rsidRPr="00372898">
              <w:rPr>
                <w:lang w:val="es-ES_tradnl" w:eastAsia="zh-CN"/>
              </w:rPr>
              <w:t>Sr. Vladimir DAIGELE</w:t>
            </w:r>
            <w:bookmarkEnd w:id="240"/>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41" w:name="lt_pId608"/>
            <w:r w:rsidRPr="00372898">
              <w:rPr>
                <w:lang w:val="es-ES_tradnl" w:eastAsia="zh-CN"/>
              </w:rPr>
              <w:t>UIT/BDT</w:t>
            </w:r>
            <w:bookmarkEnd w:id="241"/>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shd w:val="clear" w:color="auto" w:fill="FFFFFF" w:themeFill="background1"/>
          </w:tcPr>
          <w:p w:rsidR="00AF68F4" w:rsidRPr="00372898" w:rsidRDefault="00AF68F4" w:rsidP="004D03F8">
            <w:pPr>
              <w:pStyle w:val="Tabletext"/>
              <w:rPr>
                <w:lang w:val="es-ES_tradnl" w:eastAsia="zh-CN"/>
              </w:rPr>
            </w:pPr>
            <w:bookmarkStart w:id="242" w:name="lt_pId611"/>
            <w:r w:rsidRPr="00372898">
              <w:rPr>
                <w:lang w:val="es-ES_tradnl" w:eastAsia="zh-CN"/>
              </w:rPr>
              <w:t xml:space="preserve">Sra. </w:t>
            </w:r>
            <w:proofErr w:type="spellStart"/>
            <w:r w:rsidRPr="00372898">
              <w:rPr>
                <w:lang w:val="es-ES_tradnl" w:eastAsia="zh-CN"/>
              </w:rPr>
              <w:t>Chali</w:t>
            </w:r>
            <w:proofErr w:type="spellEnd"/>
            <w:r w:rsidRPr="00372898">
              <w:rPr>
                <w:lang w:val="es-ES_tradnl" w:eastAsia="zh-CN"/>
              </w:rPr>
              <w:t xml:space="preserve"> TUMELO</w:t>
            </w:r>
            <w:bookmarkEnd w:id="242"/>
          </w:p>
        </w:tc>
        <w:tc>
          <w:tcPr>
            <w:tcW w:w="1473" w:type="pct"/>
            <w:shd w:val="clear" w:color="auto" w:fill="FFFFFF" w:themeFill="background1"/>
          </w:tcPr>
          <w:p w:rsidR="00AF68F4" w:rsidRPr="00372898" w:rsidRDefault="00AF68F4" w:rsidP="004D03F8">
            <w:pPr>
              <w:pStyle w:val="Tabletext"/>
              <w:rPr>
                <w:lang w:val="es-ES_tradnl" w:eastAsia="zh-CN"/>
              </w:rPr>
            </w:pPr>
            <w:bookmarkStart w:id="243" w:name="lt_pId612"/>
            <w:r w:rsidRPr="00372898">
              <w:rPr>
                <w:lang w:val="es-ES_tradnl" w:eastAsia="zh-CN"/>
              </w:rPr>
              <w:t>UIT/AFR</w:t>
            </w:r>
            <w:bookmarkEnd w:id="243"/>
          </w:p>
        </w:tc>
        <w:tc>
          <w:tcPr>
            <w:tcW w:w="882" w:type="pct"/>
            <w:shd w:val="clear" w:color="auto" w:fill="FFFFFF" w:themeFill="background1"/>
          </w:tcPr>
          <w:p w:rsidR="00AF68F4" w:rsidRPr="00372898" w:rsidRDefault="00AF68F4" w:rsidP="004D03F8">
            <w:pPr>
              <w:pStyle w:val="Tabletext"/>
              <w:jc w:val="center"/>
              <w:rPr>
                <w:lang w:val="es-ES_tradnl" w:eastAsia="zh-CN"/>
              </w:rPr>
            </w:pPr>
            <w:bookmarkStart w:id="244" w:name="lt_pId613"/>
            <w:r w:rsidRPr="00372898">
              <w:rPr>
                <w:lang w:val="es-ES_tradnl" w:eastAsia="zh-CN"/>
              </w:rPr>
              <w:t>AFR</w:t>
            </w:r>
            <w:bookmarkEnd w:id="244"/>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45" w:name="lt_pId615"/>
            <w:r w:rsidRPr="00372898">
              <w:rPr>
                <w:lang w:val="es-ES_tradnl" w:eastAsia="zh-CN"/>
              </w:rPr>
              <w:t>Sr. Bruno RAMOS</w:t>
            </w:r>
            <w:bookmarkEnd w:id="245"/>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46" w:name="lt_pId616"/>
            <w:r w:rsidRPr="00372898">
              <w:rPr>
                <w:lang w:val="es-ES_tradnl" w:eastAsia="zh-CN"/>
              </w:rPr>
              <w:t>UIT/AMS</w:t>
            </w:r>
            <w:bookmarkEnd w:id="246"/>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47" w:name="lt_pId617"/>
            <w:r w:rsidRPr="00372898">
              <w:rPr>
                <w:lang w:val="es-ES_tradnl" w:eastAsia="zh-CN"/>
              </w:rPr>
              <w:t>AMS</w:t>
            </w:r>
            <w:bookmarkEnd w:id="247"/>
          </w:p>
        </w:tc>
      </w:tr>
      <w:tr w:rsidR="00AF68F4" w:rsidRPr="00372898" w:rsidTr="004D03F8">
        <w:trPr>
          <w:trHeight w:val="51"/>
        </w:trPr>
        <w:tc>
          <w:tcPr>
            <w:tcW w:w="951" w:type="pct"/>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shd w:val="clear" w:color="auto" w:fill="FFFFFF" w:themeFill="background1"/>
          </w:tcPr>
          <w:p w:rsidR="00AF68F4" w:rsidRPr="00372898" w:rsidRDefault="00AF68F4" w:rsidP="004D03F8">
            <w:pPr>
              <w:pStyle w:val="Tabletext"/>
              <w:rPr>
                <w:lang w:val="es-ES_tradnl" w:eastAsia="zh-CN"/>
              </w:rPr>
            </w:pPr>
            <w:bookmarkStart w:id="248" w:name="lt_pId619"/>
            <w:r w:rsidRPr="00372898">
              <w:rPr>
                <w:lang w:val="es-ES_tradnl" w:eastAsia="zh-CN"/>
              </w:rPr>
              <w:t xml:space="preserve">Sr. </w:t>
            </w:r>
            <w:proofErr w:type="spellStart"/>
            <w:r w:rsidRPr="00372898">
              <w:rPr>
                <w:lang w:val="es-ES_tradnl" w:eastAsia="zh-CN"/>
              </w:rPr>
              <w:t>Slaheddine</w:t>
            </w:r>
            <w:proofErr w:type="spellEnd"/>
            <w:r w:rsidRPr="00372898">
              <w:rPr>
                <w:lang w:val="es-ES_tradnl" w:eastAsia="zh-CN"/>
              </w:rPr>
              <w:t xml:space="preserve"> MAAREF</w:t>
            </w:r>
            <w:bookmarkEnd w:id="248"/>
          </w:p>
        </w:tc>
        <w:tc>
          <w:tcPr>
            <w:tcW w:w="1473" w:type="pct"/>
            <w:shd w:val="clear" w:color="auto" w:fill="FFFFFF" w:themeFill="background1"/>
          </w:tcPr>
          <w:p w:rsidR="00AF68F4" w:rsidRPr="00372898" w:rsidRDefault="00AF68F4" w:rsidP="004D03F8">
            <w:pPr>
              <w:pStyle w:val="Tabletext"/>
              <w:rPr>
                <w:lang w:val="es-ES_tradnl" w:eastAsia="zh-CN"/>
              </w:rPr>
            </w:pPr>
            <w:bookmarkStart w:id="249" w:name="lt_pId620"/>
            <w:r w:rsidRPr="00372898">
              <w:rPr>
                <w:lang w:val="es-ES_tradnl" w:eastAsia="zh-CN"/>
              </w:rPr>
              <w:t>UIT/ARB</w:t>
            </w:r>
            <w:bookmarkEnd w:id="249"/>
          </w:p>
        </w:tc>
        <w:tc>
          <w:tcPr>
            <w:tcW w:w="882" w:type="pct"/>
            <w:shd w:val="clear" w:color="auto" w:fill="FFFFFF" w:themeFill="background1"/>
          </w:tcPr>
          <w:p w:rsidR="00AF68F4" w:rsidRPr="00372898" w:rsidRDefault="00AF68F4" w:rsidP="004D03F8">
            <w:pPr>
              <w:pStyle w:val="Tabletext"/>
              <w:jc w:val="center"/>
              <w:rPr>
                <w:lang w:val="es-ES_tradnl" w:eastAsia="zh-CN"/>
              </w:rPr>
            </w:pPr>
            <w:bookmarkStart w:id="250" w:name="lt_pId621"/>
            <w:r w:rsidRPr="00372898">
              <w:rPr>
                <w:lang w:val="es-ES_tradnl" w:eastAsia="zh-CN"/>
              </w:rPr>
              <w:t>ARB</w:t>
            </w:r>
            <w:bookmarkEnd w:id="250"/>
          </w:p>
        </w:tc>
      </w:tr>
      <w:tr w:rsidR="00AF68F4" w:rsidRPr="00372898" w:rsidTr="004D03F8">
        <w:trPr>
          <w:trHeight w:val="51"/>
        </w:trPr>
        <w:tc>
          <w:tcPr>
            <w:tcW w:w="951" w:type="pct"/>
            <w:tcBorders>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bookmarkStart w:id="251" w:name="lt_pId623"/>
            <w:r w:rsidRPr="00372898">
              <w:rPr>
                <w:lang w:val="es-ES_tradnl" w:eastAsia="zh-CN"/>
              </w:rPr>
              <w:t xml:space="preserve">Sr. </w:t>
            </w:r>
            <w:proofErr w:type="spellStart"/>
            <w:r w:rsidRPr="00372898">
              <w:rPr>
                <w:lang w:val="es-ES_tradnl" w:eastAsia="zh-CN"/>
              </w:rPr>
              <w:t>Sameer</w:t>
            </w:r>
            <w:proofErr w:type="spellEnd"/>
            <w:r w:rsidRPr="00372898">
              <w:rPr>
                <w:lang w:val="es-ES_tradnl" w:eastAsia="zh-CN"/>
              </w:rPr>
              <w:t xml:space="preserve"> SHARMA</w:t>
            </w:r>
            <w:bookmarkEnd w:id="251"/>
          </w:p>
        </w:tc>
        <w:tc>
          <w:tcPr>
            <w:tcW w:w="1473" w:type="pct"/>
            <w:tcBorders>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bookmarkStart w:id="252" w:name="lt_pId624"/>
            <w:r w:rsidRPr="00372898">
              <w:rPr>
                <w:lang w:val="es-ES_tradnl" w:eastAsia="zh-CN"/>
              </w:rPr>
              <w:t>UIT/ASP</w:t>
            </w:r>
            <w:bookmarkEnd w:id="252"/>
          </w:p>
        </w:tc>
        <w:tc>
          <w:tcPr>
            <w:tcW w:w="882" w:type="pct"/>
            <w:tcBorders>
              <w:bottom w:val="single" w:sz="12" w:space="0" w:color="C0504D" w:themeColor="accent2"/>
            </w:tcBorders>
            <w:shd w:val="clear" w:color="auto" w:fill="C6D9F1" w:themeFill="text2" w:themeFillTint="33"/>
          </w:tcPr>
          <w:p w:rsidR="00AF68F4" w:rsidRPr="00372898" w:rsidRDefault="00AF68F4" w:rsidP="004D03F8">
            <w:pPr>
              <w:pStyle w:val="Tabletext"/>
              <w:jc w:val="center"/>
              <w:rPr>
                <w:lang w:val="es-ES_tradnl" w:eastAsia="zh-CN"/>
              </w:rPr>
            </w:pPr>
            <w:bookmarkStart w:id="253" w:name="lt_pId625"/>
            <w:r w:rsidRPr="00372898">
              <w:rPr>
                <w:lang w:val="es-ES_tradnl" w:eastAsia="zh-CN"/>
              </w:rPr>
              <w:t>ASP</w:t>
            </w:r>
            <w:bookmarkEnd w:id="253"/>
          </w:p>
        </w:tc>
      </w:tr>
      <w:tr w:rsidR="00AF68F4" w:rsidRPr="00372898" w:rsidTr="004D03F8">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lastRenderedPageBreak/>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spacing w:before="60" w:after="60"/>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spacing w:before="60" w:after="60"/>
              <w:jc w:val="left"/>
              <w:rPr>
                <w:lang w:val="es-ES_tradnl" w:eastAsia="zh-CN"/>
              </w:rPr>
            </w:pPr>
            <w:bookmarkStart w:id="254" w:name="lt_pId628"/>
            <w:r w:rsidRPr="00372898">
              <w:rPr>
                <w:lang w:val="es-ES_tradnl" w:eastAsia="zh-CN"/>
              </w:rPr>
              <w:t>C5/2</w:t>
            </w:r>
            <w:bookmarkEnd w:id="254"/>
          </w:p>
        </w:tc>
        <w:tc>
          <w:tcPr>
            <w:tcW w:w="4049" w:type="pct"/>
            <w:gridSpan w:val="3"/>
            <w:shd w:val="clear" w:color="auto" w:fill="D9D9D9" w:themeFill="background1" w:themeFillShade="D9"/>
            <w:noWrap/>
          </w:tcPr>
          <w:p w:rsidR="00AF68F4" w:rsidRPr="00372898" w:rsidRDefault="00AF68F4" w:rsidP="004D03F8">
            <w:pPr>
              <w:pStyle w:val="Tablehead"/>
              <w:spacing w:before="60" w:after="60"/>
              <w:rPr>
                <w:lang w:val="es-ES_tradnl" w:eastAsia="zh-CN"/>
              </w:rPr>
            </w:pPr>
            <w:r w:rsidRPr="00372898">
              <w:rPr>
                <w:lang w:val="es-ES_tradnl" w:eastAsia="zh-CN"/>
              </w:rPr>
              <w:t xml:space="preserve">Utilización de las telecomunicaciones/TIC para la preparación, </w:t>
            </w:r>
            <w:r w:rsidRPr="00372898">
              <w:rPr>
                <w:lang w:val="es-ES_tradnl" w:eastAsia="zh-CN"/>
              </w:rPr>
              <w:br/>
              <w:t>mitigación y respuesta en caso de catástrofe</w:t>
            </w:r>
          </w:p>
        </w:tc>
      </w:tr>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Título</w:t>
            </w:r>
          </w:p>
        </w:tc>
        <w:tc>
          <w:tcPr>
            <w:tcW w:w="1694" w:type="pct"/>
            <w:tcBorders>
              <w:bottom w:val="single" w:sz="6" w:space="0" w:color="365F91" w:themeColor="accent1" w:themeShade="BF"/>
            </w:tcBorders>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Nombre</w:t>
            </w:r>
          </w:p>
        </w:tc>
        <w:tc>
          <w:tcPr>
            <w:tcW w:w="1473" w:type="pct"/>
            <w:tcBorders>
              <w:bottom w:val="single" w:sz="6" w:space="0" w:color="365F91" w:themeColor="accent1" w:themeShade="BF"/>
            </w:tcBorders>
            <w:shd w:val="clear" w:color="auto" w:fill="5B9BD5"/>
            <w:noWrap/>
          </w:tcPr>
          <w:p w:rsidR="00AF68F4" w:rsidRPr="00372898" w:rsidRDefault="00AF68F4" w:rsidP="004D03F8">
            <w:pPr>
              <w:pStyle w:val="Tablehead"/>
              <w:spacing w:before="60" w:after="60"/>
              <w:jc w:val="left"/>
              <w:rPr>
                <w:lang w:val="es-ES_tradnl" w:eastAsia="zh-CN"/>
              </w:rPr>
            </w:pPr>
            <w:r w:rsidRPr="00372898">
              <w:rPr>
                <w:lang w:val="es-ES_tradnl" w:eastAsia="zh-CN"/>
              </w:rPr>
              <w:t>Entidad representada</w:t>
            </w:r>
          </w:p>
        </w:tc>
        <w:tc>
          <w:tcPr>
            <w:tcW w:w="882" w:type="pct"/>
            <w:tcBorders>
              <w:bottom w:val="single" w:sz="6" w:space="0" w:color="365F91" w:themeColor="accent1" w:themeShade="BF"/>
            </w:tcBorders>
            <w:shd w:val="clear" w:color="auto" w:fill="5B9BD5"/>
            <w:noWrap/>
          </w:tcPr>
          <w:p w:rsidR="00AF68F4" w:rsidRPr="00372898" w:rsidRDefault="00AF68F4" w:rsidP="004D03F8">
            <w:pPr>
              <w:pStyle w:val="Tablehead"/>
              <w:spacing w:before="60" w:after="60"/>
              <w:rPr>
                <w:lang w:val="es-ES_tradnl" w:eastAsia="zh-CN"/>
              </w:rPr>
            </w:pPr>
            <w:bookmarkStart w:id="255" w:name="lt_pId633"/>
            <w:r w:rsidRPr="00372898">
              <w:rPr>
                <w:lang w:val="es-ES_tradnl" w:eastAsia="zh-CN"/>
              </w:rPr>
              <w:t>Región</w:t>
            </w:r>
            <w:bookmarkEnd w:id="255"/>
          </w:p>
        </w:tc>
      </w:tr>
      <w:tr w:rsidR="00AF68F4" w:rsidRPr="00372898" w:rsidTr="004D03F8">
        <w:trPr>
          <w:trHeight w:val="163"/>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Relatora</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56" w:name="lt_pId635"/>
            <w:r w:rsidRPr="00372898">
              <w:rPr>
                <w:lang w:val="es-ES_tradnl" w:eastAsia="zh-CN"/>
              </w:rPr>
              <w:t>Sra. Kelly O'KEEFE</w:t>
            </w:r>
            <w:bookmarkEnd w:id="256"/>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Estados Unidos de América</w:t>
            </w:r>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57" w:name="lt_pId637"/>
            <w:r w:rsidRPr="00372898">
              <w:rPr>
                <w:lang w:val="es-ES_tradnl" w:eastAsia="zh-CN"/>
              </w:rPr>
              <w:t>AMS</w:t>
            </w:r>
            <w:bookmarkEnd w:id="257"/>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58" w:name="lt_pId639"/>
            <w:r w:rsidRPr="00372898">
              <w:rPr>
                <w:lang w:val="es-ES_tradnl" w:eastAsia="zh-CN"/>
              </w:rPr>
              <w:t>Sr. Jean-Marie MAIGNAN</w:t>
            </w:r>
            <w:bookmarkEnd w:id="258"/>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59" w:name="lt_pId640"/>
            <w:r w:rsidRPr="00372898">
              <w:rPr>
                <w:lang w:val="es-ES_tradnl" w:eastAsia="zh-CN"/>
              </w:rPr>
              <w:t>Hait</w:t>
            </w:r>
            <w:bookmarkEnd w:id="259"/>
            <w:r w:rsidRPr="00372898">
              <w:rPr>
                <w:lang w:val="es-ES_tradnl" w:eastAsia="zh-CN"/>
              </w:rPr>
              <w:t>í</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60" w:name="lt_pId641"/>
            <w:r w:rsidRPr="00372898">
              <w:rPr>
                <w:lang w:val="es-ES_tradnl" w:eastAsia="zh-CN"/>
              </w:rPr>
              <w:t>AMS</w:t>
            </w:r>
            <w:bookmarkEnd w:id="260"/>
          </w:p>
        </w:tc>
      </w:tr>
      <w:tr w:rsidR="00AF68F4" w:rsidRPr="00372898" w:rsidTr="004D03F8">
        <w:trPr>
          <w:trHeight w:val="51"/>
        </w:trPr>
        <w:tc>
          <w:tcPr>
            <w:tcW w:w="951" w:type="pct"/>
            <w:tcBorders>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61" w:name="lt_pId643"/>
            <w:r w:rsidRPr="00372898">
              <w:rPr>
                <w:lang w:val="es-ES_tradnl" w:eastAsia="zh-CN"/>
              </w:rPr>
              <w:t xml:space="preserve">Sr. </w:t>
            </w:r>
            <w:proofErr w:type="spellStart"/>
            <w:r w:rsidRPr="00372898">
              <w:rPr>
                <w:lang w:val="es-ES_tradnl" w:eastAsia="zh-CN"/>
              </w:rPr>
              <w:t>Hideo</w:t>
            </w:r>
            <w:proofErr w:type="spellEnd"/>
            <w:r w:rsidRPr="00372898">
              <w:rPr>
                <w:lang w:val="es-ES_tradnl" w:eastAsia="zh-CN"/>
              </w:rPr>
              <w:t xml:space="preserve"> IMANAKA</w:t>
            </w:r>
            <w:bookmarkEnd w:id="261"/>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62" w:name="lt_pId644"/>
            <w:r w:rsidRPr="00372898">
              <w:rPr>
                <w:lang w:val="es-ES_tradnl" w:eastAsia="zh-CN"/>
              </w:rPr>
              <w:t>Japón</w:t>
            </w:r>
            <w:bookmarkEnd w:id="262"/>
          </w:p>
        </w:tc>
        <w:tc>
          <w:tcPr>
            <w:tcW w:w="882" w:type="pct"/>
            <w:tcBorders>
              <w:left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63" w:name="lt_pId645"/>
            <w:r w:rsidRPr="00372898">
              <w:rPr>
                <w:lang w:val="es-ES_tradnl" w:eastAsia="zh-CN"/>
              </w:rPr>
              <w:t>ASP</w:t>
            </w:r>
            <w:bookmarkEnd w:id="263"/>
          </w:p>
        </w:tc>
      </w:tr>
      <w:tr w:rsidR="00AF68F4" w:rsidRPr="00372898" w:rsidTr="004D03F8">
        <w:trPr>
          <w:trHeight w:val="319"/>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64" w:name="lt_pId647"/>
            <w:r w:rsidRPr="00372898">
              <w:rPr>
                <w:lang w:val="es-ES_tradnl" w:eastAsia="zh-CN"/>
              </w:rPr>
              <w:t>Sr. Richard KROCK</w:t>
            </w:r>
            <w:bookmarkEnd w:id="264"/>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65" w:name="lt_pId648"/>
            <w:r w:rsidRPr="00372898">
              <w:rPr>
                <w:lang w:val="es-ES_tradnl" w:eastAsia="zh-CN"/>
              </w:rPr>
              <w:t>Alcatel-</w:t>
            </w:r>
            <w:proofErr w:type="spellStart"/>
            <w:r w:rsidRPr="00372898">
              <w:rPr>
                <w:lang w:val="es-ES_tradnl" w:eastAsia="zh-CN"/>
              </w:rPr>
              <w:t>Lucent</w:t>
            </w:r>
            <w:proofErr w:type="spellEnd"/>
            <w:r w:rsidRPr="00372898">
              <w:rPr>
                <w:lang w:val="es-ES_tradnl" w:eastAsia="zh-CN"/>
              </w:rPr>
              <w:t xml:space="preserve"> USA Inc., Estados Unidos de América</w:t>
            </w:r>
            <w:bookmarkEnd w:id="265"/>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66" w:name="lt_pId649"/>
            <w:r w:rsidRPr="00372898">
              <w:rPr>
                <w:lang w:val="es-ES_tradnl" w:eastAsia="zh-CN"/>
              </w:rPr>
              <w:t>AMS</w:t>
            </w:r>
            <w:bookmarkEnd w:id="266"/>
          </w:p>
        </w:tc>
      </w:tr>
      <w:tr w:rsidR="00AF68F4" w:rsidRPr="00372898" w:rsidTr="004D03F8">
        <w:trPr>
          <w:trHeight w:val="224"/>
        </w:trPr>
        <w:tc>
          <w:tcPr>
            <w:tcW w:w="5000" w:type="pct"/>
            <w:gridSpan w:val="4"/>
            <w:tcBorders>
              <w:bottom w:val="single" w:sz="6" w:space="0" w:color="365F91" w:themeColor="accent1" w:themeShade="BF"/>
            </w:tcBorders>
            <w:shd w:val="clear" w:color="auto" w:fill="FFFFFF" w:themeFill="background1"/>
          </w:tcPr>
          <w:p w:rsidR="00AF68F4" w:rsidRPr="00372898" w:rsidRDefault="00AF68F4" w:rsidP="004D03F8">
            <w:pPr>
              <w:pStyle w:val="Tabletext"/>
              <w:keepNext/>
              <w:keepLines/>
              <w:jc w:val="center"/>
              <w:rPr>
                <w:b/>
                <w:bCs/>
                <w:lang w:val="es-ES_tradnl" w:eastAsia="zh-CN"/>
              </w:rPr>
            </w:pPr>
            <w:r w:rsidRPr="00372898">
              <w:rPr>
                <w:b/>
                <w:bCs/>
                <w:lang w:val="es-ES_tradnl" w:eastAsia="zh-CN"/>
              </w:rPr>
              <w:t>Coordinadores</w:t>
            </w:r>
          </w:p>
        </w:tc>
      </w:tr>
      <w:tr w:rsidR="00AF68F4" w:rsidRPr="00372898" w:rsidTr="004D03F8">
        <w:trPr>
          <w:trHeight w:val="51"/>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67" w:name="lt_pId652"/>
            <w:r w:rsidRPr="00372898">
              <w:rPr>
                <w:lang w:val="es-ES_tradnl" w:eastAsia="zh-CN"/>
              </w:rPr>
              <w:t>Sra. Maritza DELGADO SOLARTE</w:t>
            </w:r>
            <w:bookmarkEnd w:id="267"/>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68" w:name="lt_pId653"/>
            <w:r w:rsidRPr="00372898">
              <w:rPr>
                <w:lang w:val="es-ES_tradnl" w:eastAsia="zh-CN"/>
              </w:rPr>
              <w:t>UIT/BDT</w:t>
            </w:r>
            <w:bookmarkEnd w:id="268"/>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133"/>
        </w:trPr>
        <w:tc>
          <w:tcPr>
            <w:tcW w:w="951" w:type="pct"/>
            <w:tcBorders>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left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69" w:name="lt_pId656"/>
            <w:r w:rsidRPr="00372898">
              <w:rPr>
                <w:lang w:val="es-ES_tradnl" w:eastAsia="zh-CN"/>
              </w:rPr>
              <w:t>Sr. Jean-Jacques MASSIMA</w:t>
            </w:r>
            <w:bookmarkEnd w:id="269"/>
          </w:p>
        </w:tc>
        <w:tc>
          <w:tcPr>
            <w:tcW w:w="1473" w:type="pct"/>
            <w:tcBorders>
              <w:left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70" w:name="lt_pId657"/>
            <w:r w:rsidRPr="00372898">
              <w:rPr>
                <w:lang w:val="es-ES_tradnl" w:eastAsia="zh-CN"/>
              </w:rPr>
              <w:t>UIT/AFR</w:t>
            </w:r>
            <w:bookmarkEnd w:id="270"/>
          </w:p>
        </w:tc>
        <w:tc>
          <w:tcPr>
            <w:tcW w:w="882" w:type="pct"/>
            <w:tcBorders>
              <w:left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71" w:name="lt_pId658"/>
            <w:r w:rsidRPr="00372898">
              <w:rPr>
                <w:lang w:val="es-ES_tradnl" w:eastAsia="zh-CN"/>
              </w:rPr>
              <w:t>AFR</w:t>
            </w:r>
            <w:bookmarkEnd w:id="271"/>
          </w:p>
        </w:tc>
      </w:tr>
      <w:tr w:rsidR="00AF68F4" w:rsidRPr="00372898" w:rsidTr="004D03F8">
        <w:trPr>
          <w:trHeight w:val="85"/>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72" w:name="lt_pId660"/>
            <w:r w:rsidRPr="00372898">
              <w:rPr>
                <w:lang w:val="es-ES_tradnl" w:eastAsia="zh-CN"/>
              </w:rPr>
              <w:t>Sr. Rodrigo ROBLES</w:t>
            </w:r>
            <w:bookmarkEnd w:id="272"/>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73" w:name="lt_pId661"/>
            <w:r w:rsidRPr="00372898">
              <w:rPr>
                <w:lang w:val="es-ES_tradnl" w:eastAsia="zh-CN"/>
              </w:rPr>
              <w:t>UIT/AMS</w:t>
            </w:r>
            <w:bookmarkEnd w:id="273"/>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74" w:name="lt_pId662"/>
            <w:r w:rsidRPr="00372898">
              <w:rPr>
                <w:lang w:val="es-ES_tradnl" w:eastAsia="zh-CN"/>
              </w:rPr>
              <w:t>AMS</w:t>
            </w:r>
            <w:bookmarkEnd w:id="274"/>
          </w:p>
        </w:tc>
      </w:tr>
      <w:tr w:rsidR="00AF68F4" w:rsidRPr="00372898" w:rsidTr="004D03F8">
        <w:trPr>
          <w:trHeight w:val="51"/>
        </w:trPr>
        <w:tc>
          <w:tcPr>
            <w:tcW w:w="951" w:type="pct"/>
            <w:tcBorders>
              <w:bottom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75" w:name="lt_pId664"/>
            <w:r w:rsidRPr="00372898">
              <w:rPr>
                <w:lang w:val="es-ES_tradnl" w:eastAsia="zh-CN"/>
              </w:rPr>
              <w:t xml:space="preserve">Sr. </w:t>
            </w:r>
            <w:proofErr w:type="spellStart"/>
            <w:r w:rsidRPr="00372898">
              <w:rPr>
                <w:lang w:val="es-ES_tradnl" w:eastAsia="zh-CN"/>
              </w:rPr>
              <w:t>Wisit</w:t>
            </w:r>
            <w:proofErr w:type="spellEnd"/>
            <w:r w:rsidRPr="00372898">
              <w:rPr>
                <w:lang w:val="es-ES_tradnl" w:eastAsia="zh-CN"/>
              </w:rPr>
              <w:t xml:space="preserve"> ATIPAYAKOON</w:t>
            </w:r>
            <w:bookmarkEnd w:id="275"/>
          </w:p>
        </w:tc>
        <w:tc>
          <w:tcPr>
            <w:tcW w:w="1473" w:type="pct"/>
            <w:tcBorders>
              <w:left w:val="single" w:sz="6" w:space="0" w:color="365F91" w:themeColor="accent1" w:themeShade="BF"/>
              <w:bottom w:val="single" w:sz="6" w:space="0" w:color="365F91" w:themeColor="accent1" w:themeShade="BF"/>
              <w:right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76" w:name="lt_pId665"/>
            <w:r w:rsidRPr="00372898">
              <w:rPr>
                <w:lang w:val="es-ES_tradnl" w:eastAsia="zh-CN"/>
              </w:rPr>
              <w:t>UIT/ASP</w:t>
            </w:r>
            <w:bookmarkEnd w:id="276"/>
          </w:p>
        </w:tc>
        <w:tc>
          <w:tcPr>
            <w:tcW w:w="882" w:type="pct"/>
            <w:tcBorders>
              <w:left w:val="single" w:sz="6" w:space="0" w:color="365F91" w:themeColor="accent1" w:themeShade="BF"/>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77" w:name="lt_pId666"/>
            <w:r w:rsidRPr="00372898">
              <w:rPr>
                <w:lang w:val="es-ES_tradnl" w:eastAsia="zh-CN"/>
              </w:rPr>
              <w:t>ASP</w:t>
            </w:r>
            <w:bookmarkEnd w:id="277"/>
          </w:p>
        </w:tc>
      </w:tr>
      <w:tr w:rsidR="00AF68F4" w:rsidRPr="00372898" w:rsidTr="004D03F8">
        <w:trPr>
          <w:trHeight w:val="300"/>
        </w:trPr>
        <w:tc>
          <w:tcPr>
            <w:tcW w:w="951" w:type="pct"/>
            <w:tcBorders>
              <w:top w:val="single" w:sz="6" w:space="0" w:color="365F91" w:themeColor="accent1" w:themeShade="BF"/>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top w:val="single" w:sz="6" w:space="0" w:color="365F91" w:themeColor="accent1" w:themeShade="BF"/>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372898"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278" w:name="lt_pId669"/>
            <w:r w:rsidRPr="00372898">
              <w:rPr>
                <w:lang w:val="es-ES_tradnl" w:eastAsia="zh-CN"/>
              </w:rPr>
              <w:t>C6/2</w:t>
            </w:r>
            <w:bookmarkEnd w:id="278"/>
          </w:p>
        </w:tc>
        <w:tc>
          <w:tcPr>
            <w:tcW w:w="4049" w:type="pct"/>
            <w:gridSpan w:val="3"/>
            <w:shd w:val="clear" w:color="auto" w:fill="D9D9D9" w:themeFill="background1" w:themeFillShade="D9"/>
            <w:noWrap/>
          </w:tcPr>
          <w:p w:rsidR="00AF68F4" w:rsidRPr="00372898" w:rsidRDefault="00AF68F4" w:rsidP="007F76AB">
            <w:pPr>
              <w:pStyle w:val="Tablehead"/>
              <w:rPr>
                <w:lang w:val="es-ES_tradnl" w:eastAsia="zh-CN"/>
              </w:rPr>
            </w:pPr>
            <w:bookmarkStart w:id="279" w:name="lt_pId670"/>
            <w:r w:rsidRPr="00372898">
              <w:rPr>
                <w:lang w:val="es-ES_tradnl" w:eastAsia="zh-CN"/>
              </w:rPr>
              <w:t>TIC y cambio climático</w:t>
            </w:r>
            <w:bookmarkEnd w:id="279"/>
          </w:p>
        </w:tc>
      </w:tr>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Título</w:t>
            </w:r>
          </w:p>
        </w:tc>
        <w:tc>
          <w:tcPr>
            <w:tcW w:w="1694"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tcBorders>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bookmarkStart w:id="280" w:name="lt_pId674"/>
            <w:r w:rsidRPr="00372898">
              <w:rPr>
                <w:lang w:val="es-ES_tradnl" w:eastAsia="zh-CN"/>
              </w:rPr>
              <w:t>Región</w:t>
            </w:r>
            <w:bookmarkEnd w:id="280"/>
          </w:p>
        </w:tc>
      </w:tr>
      <w:tr w:rsidR="00AF68F4" w:rsidRPr="00372898" w:rsidTr="004D03F8">
        <w:trPr>
          <w:trHeight w:val="5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81" w:name="lt_pId676"/>
            <w:r w:rsidRPr="00372898">
              <w:rPr>
                <w:lang w:val="es-ES_tradnl" w:eastAsia="zh-CN"/>
              </w:rPr>
              <w:t>Sr. Philip KELLEY</w:t>
            </w:r>
            <w:bookmarkEnd w:id="281"/>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82" w:name="lt_pId677"/>
            <w:r w:rsidRPr="00372898">
              <w:rPr>
                <w:lang w:val="es-ES_tradnl" w:eastAsia="zh-CN"/>
              </w:rPr>
              <w:t>Franc</w:t>
            </w:r>
            <w:bookmarkEnd w:id="282"/>
            <w:r w:rsidRPr="00372898">
              <w:rPr>
                <w:lang w:val="es-ES_tradnl" w:eastAsia="zh-CN"/>
              </w:rPr>
              <w:t>ia</w:t>
            </w:r>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83" w:name="lt_pId678"/>
            <w:r w:rsidRPr="00372898">
              <w:rPr>
                <w:lang w:val="es-ES_tradnl" w:eastAsia="zh-CN"/>
              </w:rPr>
              <w:t>EUR</w:t>
            </w:r>
            <w:bookmarkEnd w:id="283"/>
          </w:p>
        </w:tc>
      </w:tr>
      <w:tr w:rsidR="00AF68F4" w:rsidRPr="00372898" w:rsidTr="004D03F8">
        <w:trPr>
          <w:trHeight w:val="69"/>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84" w:name="lt_pId680"/>
            <w:r w:rsidRPr="00372898">
              <w:rPr>
                <w:lang w:val="es-ES_tradnl" w:eastAsia="zh-CN"/>
              </w:rPr>
              <w:t>Sr. Joseph Bruno YUMA UTCHUDI</w:t>
            </w:r>
            <w:bookmarkEnd w:id="284"/>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República Democrática del Congo</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85" w:name="lt_pId682"/>
            <w:r w:rsidRPr="00372898">
              <w:rPr>
                <w:lang w:val="es-ES_tradnl" w:eastAsia="zh-CN"/>
              </w:rPr>
              <w:t>AFR</w:t>
            </w:r>
            <w:bookmarkEnd w:id="285"/>
          </w:p>
        </w:tc>
      </w:tr>
      <w:tr w:rsidR="00AF68F4" w:rsidRPr="00372898" w:rsidTr="004D03F8">
        <w:trPr>
          <w:trHeight w:val="5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86" w:name="lt_pId684"/>
            <w:r w:rsidRPr="00372898">
              <w:rPr>
                <w:lang w:val="es-ES_tradnl" w:eastAsia="zh-CN"/>
              </w:rPr>
              <w:t xml:space="preserve">Sr. </w:t>
            </w:r>
            <w:proofErr w:type="spellStart"/>
            <w:r w:rsidRPr="00372898">
              <w:rPr>
                <w:lang w:val="es-ES_tradnl" w:eastAsia="zh-CN"/>
              </w:rPr>
              <w:t>Naoki</w:t>
            </w:r>
            <w:proofErr w:type="spellEnd"/>
            <w:r w:rsidRPr="00372898">
              <w:rPr>
                <w:lang w:val="es-ES_tradnl" w:eastAsia="zh-CN"/>
              </w:rPr>
              <w:t xml:space="preserve"> FUKE</w:t>
            </w:r>
            <w:bookmarkEnd w:id="286"/>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87" w:name="lt_pId685"/>
            <w:r w:rsidRPr="00372898">
              <w:rPr>
                <w:lang w:val="es-ES_tradnl" w:eastAsia="zh-CN"/>
              </w:rPr>
              <w:t>Japón</w:t>
            </w:r>
            <w:bookmarkEnd w:id="287"/>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88" w:name="lt_pId686"/>
            <w:r w:rsidRPr="00372898">
              <w:rPr>
                <w:lang w:val="es-ES_tradnl" w:eastAsia="zh-CN"/>
              </w:rPr>
              <w:t>ASP</w:t>
            </w:r>
            <w:bookmarkEnd w:id="288"/>
          </w:p>
        </w:tc>
      </w:tr>
      <w:tr w:rsidR="00AF68F4" w:rsidRPr="00372898" w:rsidTr="004D03F8">
        <w:trPr>
          <w:trHeight w:val="127"/>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89" w:name="lt_pId688"/>
            <w:r w:rsidRPr="00372898">
              <w:rPr>
                <w:lang w:val="es-ES_tradnl" w:eastAsia="zh-CN"/>
              </w:rPr>
              <w:t xml:space="preserve">Sr. </w:t>
            </w:r>
            <w:proofErr w:type="spellStart"/>
            <w:r w:rsidRPr="00372898">
              <w:rPr>
                <w:lang w:val="es-ES_tradnl" w:eastAsia="zh-CN"/>
              </w:rPr>
              <w:t>Nasser</w:t>
            </w:r>
            <w:proofErr w:type="spellEnd"/>
            <w:r w:rsidRPr="00372898">
              <w:rPr>
                <w:lang w:val="es-ES_tradnl" w:eastAsia="zh-CN"/>
              </w:rPr>
              <w:t xml:space="preserve"> AL MARZOUQI</w:t>
            </w:r>
            <w:bookmarkEnd w:id="289"/>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Emiratos Árabes Unidos</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90" w:name="lt_pId690"/>
            <w:r w:rsidRPr="00372898">
              <w:rPr>
                <w:lang w:val="es-ES_tradnl" w:eastAsia="zh-CN"/>
              </w:rPr>
              <w:t>ARB</w:t>
            </w:r>
            <w:bookmarkEnd w:id="290"/>
          </w:p>
        </w:tc>
      </w:tr>
      <w:tr w:rsidR="00AF68F4" w:rsidRPr="00372898" w:rsidTr="004D03F8">
        <w:trPr>
          <w:trHeight w:val="224"/>
        </w:trPr>
        <w:tc>
          <w:tcPr>
            <w:tcW w:w="5000" w:type="pct"/>
            <w:gridSpan w:val="4"/>
            <w:shd w:val="clear" w:color="auto" w:fill="FFFFFF" w:themeFill="background1"/>
          </w:tcPr>
          <w:p w:rsidR="00AF68F4" w:rsidRPr="00372898" w:rsidRDefault="00AF68F4" w:rsidP="004D03F8">
            <w:pPr>
              <w:pStyle w:val="Tabletext"/>
              <w:jc w:val="center"/>
              <w:rPr>
                <w:b/>
                <w:bCs/>
                <w:lang w:val="es-ES_tradnl" w:eastAsia="zh-CN"/>
              </w:rPr>
            </w:pPr>
            <w:r w:rsidRPr="00372898">
              <w:rPr>
                <w:b/>
                <w:bCs/>
                <w:lang w:val="es-ES_tradnl" w:eastAsia="zh-CN"/>
              </w:rPr>
              <w:t>Coordinadores</w:t>
            </w:r>
          </w:p>
        </w:tc>
      </w:tr>
      <w:tr w:rsidR="00AF68F4" w:rsidRPr="00372898" w:rsidTr="004D03F8">
        <w:trPr>
          <w:trHeight w:val="220"/>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91" w:name="lt_pId693"/>
            <w:r w:rsidRPr="00372898">
              <w:rPr>
                <w:lang w:val="es-ES_tradnl" w:eastAsia="zh-CN"/>
              </w:rPr>
              <w:t>Sra. Maritza DELGADO SOLARTE</w:t>
            </w:r>
            <w:bookmarkEnd w:id="291"/>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92" w:name="lt_pId694"/>
            <w:r w:rsidRPr="00372898">
              <w:rPr>
                <w:lang w:val="es-ES_tradnl" w:eastAsia="zh-CN"/>
              </w:rPr>
              <w:t>UIT/BDT</w:t>
            </w:r>
            <w:bookmarkEnd w:id="292"/>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185"/>
        </w:trPr>
        <w:tc>
          <w:tcPr>
            <w:tcW w:w="951" w:type="pct"/>
            <w:tcBorders>
              <w:top w:val="single" w:sz="6" w:space="0" w:color="365F91" w:themeColor="accent1" w:themeShade="BF"/>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tcBorders>
              <w:top w:val="single" w:sz="6" w:space="0" w:color="365F91" w:themeColor="accent1" w:themeShade="BF"/>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93" w:name="lt_pId697"/>
            <w:r w:rsidRPr="00372898">
              <w:rPr>
                <w:lang w:val="es-ES_tradnl" w:eastAsia="zh-CN"/>
              </w:rPr>
              <w:t xml:space="preserve">Sra. </w:t>
            </w:r>
            <w:proofErr w:type="spellStart"/>
            <w:r w:rsidRPr="00372898">
              <w:rPr>
                <w:lang w:val="es-ES_tradnl" w:eastAsia="zh-CN"/>
              </w:rPr>
              <w:t>Anne</w:t>
            </w:r>
            <w:proofErr w:type="spellEnd"/>
            <w:r w:rsidRPr="00372898">
              <w:rPr>
                <w:lang w:val="es-ES_tradnl" w:eastAsia="zh-CN"/>
              </w:rPr>
              <w:t xml:space="preserve"> Rita SSEMBOGA</w:t>
            </w:r>
            <w:bookmarkEnd w:id="293"/>
          </w:p>
        </w:tc>
        <w:tc>
          <w:tcPr>
            <w:tcW w:w="1473" w:type="pct"/>
            <w:tcBorders>
              <w:top w:val="single" w:sz="6" w:space="0" w:color="365F91" w:themeColor="accent1" w:themeShade="BF"/>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294" w:name="lt_pId698"/>
            <w:r w:rsidRPr="00372898">
              <w:rPr>
                <w:lang w:val="es-ES_tradnl" w:eastAsia="zh-CN"/>
              </w:rPr>
              <w:t>UIT/AFR</w:t>
            </w:r>
            <w:bookmarkEnd w:id="294"/>
          </w:p>
        </w:tc>
        <w:tc>
          <w:tcPr>
            <w:tcW w:w="882" w:type="pct"/>
            <w:tcBorders>
              <w:top w:val="single" w:sz="6" w:space="0" w:color="365F91" w:themeColor="accent1" w:themeShade="BF"/>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295" w:name="lt_pId699"/>
            <w:r w:rsidRPr="00372898">
              <w:rPr>
                <w:lang w:val="es-ES_tradnl" w:eastAsia="zh-CN"/>
              </w:rPr>
              <w:t>AFR</w:t>
            </w:r>
            <w:bookmarkEnd w:id="295"/>
          </w:p>
        </w:tc>
      </w:tr>
      <w:tr w:rsidR="00AF68F4" w:rsidRPr="00372898" w:rsidTr="004D03F8">
        <w:trPr>
          <w:trHeight w:val="122"/>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96" w:name="lt_pId701"/>
            <w:r w:rsidRPr="00372898">
              <w:rPr>
                <w:lang w:val="es-ES_tradnl" w:eastAsia="zh-CN"/>
              </w:rPr>
              <w:t>Sr. Rodrigo ROBLES</w:t>
            </w:r>
            <w:bookmarkEnd w:id="296"/>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297" w:name="lt_pId702"/>
            <w:r w:rsidRPr="00372898">
              <w:rPr>
                <w:lang w:val="es-ES_tradnl" w:eastAsia="zh-CN"/>
              </w:rPr>
              <w:t>UIT/AMS</w:t>
            </w:r>
            <w:bookmarkEnd w:id="297"/>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298" w:name="lt_pId703"/>
            <w:r w:rsidRPr="00372898">
              <w:rPr>
                <w:lang w:val="es-ES_tradnl" w:eastAsia="zh-CN"/>
              </w:rPr>
              <w:t>AMS</w:t>
            </w:r>
            <w:bookmarkEnd w:id="298"/>
          </w:p>
        </w:tc>
      </w:tr>
      <w:tr w:rsidR="00AF68F4" w:rsidRPr="00372898" w:rsidTr="004D03F8">
        <w:trPr>
          <w:trHeight w:val="216"/>
        </w:trPr>
        <w:tc>
          <w:tcPr>
            <w:tcW w:w="951"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rPr>
                <w:lang w:val="es-ES_tradnl" w:eastAsia="zh-CN"/>
              </w:rPr>
            </w:pPr>
            <w:bookmarkStart w:id="299" w:name="lt_pId705"/>
            <w:r w:rsidRPr="00372898">
              <w:rPr>
                <w:lang w:val="es-ES_tradnl" w:eastAsia="zh-CN"/>
              </w:rPr>
              <w:t xml:space="preserve">Sr. </w:t>
            </w:r>
            <w:proofErr w:type="spellStart"/>
            <w:r w:rsidRPr="00372898">
              <w:rPr>
                <w:lang w:val="es-ES_tradnl" w:eastAsia="zh-CN"/>
              </w:rPr>
              <w:t>Mustafa</w:t>
            </w:r>
            <w:proofErr w:type="spellEnd"/>
            <w:r w:rsidRPr="00372898">
              <w:rPr>
                <w:lang w:val="es-ES_tradnl" w:eastAsia="zh-CN"/>
              </w:rPr>
              <w:t xml:space="preserve"> AL MAHDI</w:t>
            </w:r>
            <w:bookmarkEnd w:id="299"/>
          </w:p>
        </w:tc>
        <w:tc>
          <w:tcPr>
            <w:tcW w:w="1473"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rPr>
                <w:lang w:val="es-ES_tradnl" w:eastAsia="zh-CN"/>
              </w:rPr>
            </w:pPr>
            <w:bookmarkStart w:id="300" w:name="lt_pId706"/>
            <w:r w:rsidRPr="00372898">
              <w:rPr>
                <w:lang w:val="es-ES_tradnl" w:eastAsia="zh-CN"/>
              </w:rPr>
              <w:t>UIT/ARB</w:t>
            </w:r>
            <w:bookmarkEnd w:id="300"/>
          </w:p>
        </w:tc>
        <w:tc>
          <w:tcPr>
            <w:tcW w:w="882"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jc w:val="center"/>
              <w:rPr>
                <w:lang w:val="es-ES_tradnl" w:eastAsia="zh-CN"/>
              </w:rPr>
            </w:pPr>
            <w:bookmarkStart w:id="301" w:name="lt_pId707"/>
            <w:r w:rsidRPr="00372898">
              <w:rPr>
                <w:lang w:val="es-ES_tradnl" w:eastAsia="zh-CN"/>
              </w:rPr>
              <w:t>ARB</w:t>
            </w:r>
            <w:bookmarkEnd w:id="301"/>
          </w:p>
        </w:tc>
      </w:tr>
      <w:tr w:rsidR="00AF68F4" w:rsidRPr="00372898" w:rsidTr="004D03F8">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302" w:name="lt_pId710"/>
            <w:r w:rsidRPr="00372898">
              <w:rPr>
                <w:lang w:val="es-ES_tradnl" w:eastAsia="zh-CN"/>
              </w:rPr>
              <w:t>C7/2</w:t>
            </w:r>
            <w:bookmarkEnd w:id="302"/>
          </w:p>
        </w:tc>
        <w:tc>
          <w:tcPr>
            <w:tcW w:w="4049" w:type="pct"/>
            <w:gridSpan w:val="3"/>
            <w:shd w:val="clear" w:color="auto" w:fill="D9D9D9" w:themeFill="background1" w:themeFillShade="D9"/>
            <w:noWrap/>
          </w:tcPr>
          <w:p w:rsidR="00AF68F4" w:rsidRPr="00372898" w:rsidRDefault="00AF68F4" w:rsidP="004D03F8">
            <w:pPr>
              <w:pStyle w:val="Tablehead"/>
              <w:rPr>
                <w:lang w:val="es-ES_tradnl" w:eastAsia="zh-CN"/>
              </w:rPr>
            </w:pPr>
            <w:r w:rsidRPr="00372898">
              <w:rPr>
                <w:lang w:val="es-ES_tradnl" w:eastAsia="zh-CN"/>
              </w:rPr>
              <w:t xml:space="preserve">Estrategias y políticas relativas a la exposición de </w:t>
            </w:r>
            <w:r w:rsidRPr="00372898">
              <w:rPr>
                <w:lang w:val="es-ES_tradnl" w:eastAsia="zh-CN"/>
              </w:rPr>
              <w:br/>
              <w:t>las personas a los campos electromagnéticos</w:t>
            </w:r>
          </w:p>
        </w:tc>
      </w:tr>
      <w:tr w:rsidR="00AF68F4" w:rsidRPr="00372898" w:rsidTr="004D03F8">
        <w:trPr>
          <w:trHeight w:val="300"/>
        </w:trPr>
        <w:tc>
          <w:tcPr>
            <w:tcW w:w="951"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Título</w:t>
            </w:r>
          </w:p>
        </w:tc>
        <w:tc>
          <w:tcPr>
            <w:tcW w:w="1694"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tcBorders>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tcBorders>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bookmarkStart w:id="303" w:name="lt_pId715"/>
            <w:r w:rsidRPr="00372898">
              <w:rPr>
                <w:lang w:val="es-ES_tradnl" w:eastAsia="zh-CN"/>
              </w:rPr>
              <w:t>Región</w:t>
            </w:r>
            <w:bookmarkEnd w:id="303"/>
          </w:p>
        </w:tc>
      </w:tr>
      <w:tr w:rsidR="00AF68F4" w:rsidRPr="00372898" w:rsidTr="004D03F8">
        <w:trPr>
          <w:trHeight w:val="196"/>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Relatora</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04" w:name="lt_pId717"/>
            <w:r w:rsidRPr="00372898">
              <w:rPr>
                <w:lang w:val="es-ES_tradnl" w:eastAsia="zh-CN"/>
              </w:rPr>
              <w:t>Sra. Dan LIU</w:t>
            </w:r>
            <w:bookmarkEnd w:id="304"/>
            <w:r w:rsidRPr="00372898">
              <w:rPr>
                <w:lang w:val="es-ES_tradnl" w:eastAsia="zh-CN"/>
              </w:rPr>
              <w:t xml:space="preserve"> </w:t>
            </w:r>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05" w:name="lt_pId718"/>
            <w:r w:rsidRPr="00372898">
              <w:rPr>
                <w:lang w:val="es-ES_tradnl" w:eastAsia="zh-CN"/>
              </w:rPr>
              <w:t>China (R.P. de)</w:t>
            </w:r>
            <w:bookmarkEnd w:id="305"/>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306" w:name="lt_pId719"/>
            <w:r w:rsidRPr="00372898">
              <w:rPr>
                <w:lang w:val="es-ES_tradnl" w:eastAsia="zh-CN"/>
              </w:rPr>
              <w:t>ASP</w:t>
            </w:r>
            <w:bookmarkEnd w:id="306"/>
          </w:p>
        </w:tc>
      </w:tr>
      <w:tr w:rsidR="00AF68F4" w:rsidRPr="00372898" w:rsidTr="004D03F8">
        <w:trPr>
          <w:trHeight w:val="163"/>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07" w:name="lt_pId721"/>
            <w:r w:rsidRPr="00372898">
              <w:rPr>
                <w:lang w:val="es-ES_tradnl" w:eastAsia="zh-CN"/>
              </w:rPr>
              <w:t xml:space="preserve">Sr. </w:t>
            </w:r>
            <w:proofErr w:type="spellStart"/>
            <w:r w:rsidRPr="00372898">
              <w:rPr>
                <w:lang w:val="es-ES_tradnl" w:eastAsia="zh-CN"/>
              </w:rPr>
              <w:t>Issoufi</w:t>
            </w:r>
            <w:proofErr w:type="spellEnd"/>
            <w:r w:rsidRPr="00372898">
              <w:rPr>
                <w:lang w:val="es-ES_tradnl" w:eastAsia="zh-CN"/>
              </w:rPr>
              <w:t xml:space="preserve"> K. MAIGA</w:t>
            </w:r>
            <w:bookmarkEnd w:id="307"/>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08" w:name="lt_pId722"/>
            <w:r w:rsidRPr="00372898">
              <w:rPr>
                <w:lang w:val="es-ES_tradnl" w:eastAsia="zh-CN"/>
              </w:rPr>
              <w:t>Mal</w:t>
            </w:r>
            <w:bookmarkEnd w:id="308"/>
            <w:r w:rsidRPr="00372898">
              <w:rPr>
                <w:lang w:val="es-ES_tradnl" w:eastAsia="zh-CN"/>
              </w:rPr>
              <w:t>í</w:t>
            </w:r>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309" w:name="lt_pId723"/>
            <w:r w:rsidRPr="00372898">
              <w:rPr>
                <w:lang w:val="es-ES_tradnl" w:eastAsia="zh-CN"/>
              </w:rPr>
              <w:t>AFR</w:t>
            </w:r>
            <w:bookmarkEnd w:id="309"/>
          </w:p>
        </w:tc>
      </w:tr>
      <w:tr w:rsidR="00AF68F4" w:rsidRPr="00372898" w:rsidTr="004D03F8">
        <w:trPr>
          <w:trHeight w:val="100"/>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FFFFFF" w:themeFill="background1"/>
          </w:tcPr>
          <w:p w:rsidR="00AF68F4" w:rsidRPr="00AD222B" w:rsidRDefault="00AF68F4" w:rsidP="004D03F8">
            <w:pPr>
              <w:pStyle w:val="Tabletext"/>
              <w:rPr>
                <w:lang w:val="de-DE" w:eastAsia="zh-CN"/>
              </w:rPr>
            </w:pPr>
            <w:bookmarkStart w:id="310" w:name="lt_pId725"/>
            <w:r w:rsidRPr="00AD222B">
              <w:rPr>
                <w:lang w:val="de-DE" w:eastAsia="zh-CN"/>
              </w:rPr>
              <w:t>Sr. Dirk-Oliver VON DER EMDEN</w:t>
            </w:r>
            <w:bookmarkEnd w:id="310"/>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11" w:name="lt_pId726"/>
            <w:r w:rsidRPr="00372898">
              <w:rPr>
                <w:lang w:val="es-ES_tradnl" w:eastAsia="zh-CN"/>
              </w:rPr>
              <w:t>S</w:t>
            </w:r>
            <w:bookmarkEnd w:id="311"/>
            <w:r w:rsidRPr="00372898">
              <w:rPr>
                <w:lang w:val="es-ES_tradnl" w:eastAsia="zh-CN"/>
              </w:rPr>
              <w:t>uiza</w:t>
            </w:r>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r w:rsidRPr="00372898">
              <w:rPr>
                <w:lang w:val="es-ES_tradnl" w:eastAsia="zh-CN"/>
              </w:rPr>
              <w:t>EUR</w:t>
            </w:r>
          </w:p>
        </w:tc>
      </w:tr>
      <w:tr w:rsidR="00AF68F4" w:rsidRPr="00372898" w:rsidTr="004D03F8">
        <w:trPr>
          <w:trHeight w:val="224"/>
        </w:trPr>
        <w:tc>
          <w:tcPr>
            <w:tcW w:w="5000" w:type="pct"/>
            <w:gridSpan w:val="4"/>
            <w:shd w:val="clear" w:color="auto" w:fill="FFFFFF" w:themeFill="background1"/>
          </w:tcPr>
          <w:p w:rsidR="00AF68F4" w:rsidRPr="00372898" w:rsidRDefault="00AF68F4" w:rsidP="004D03F8">
            <w:pPr>
              <w:pStyle w:val="Tabletext"/>
              <w:jc w:val="center"/>
              <w:rPr>
                <w:b/>
                <w:bCs/>
                <w:lang w:val="es-ES_tradnl" w:eastAsia="zh-CN"/>
              </w:rPr>
            </w:pPr>
            <w:r w:rsidRPr="00372898">
              <w:rPr>
                <w:b/>
                <w:bCs/>
                <w:lang w:val="es-ES_tradnl" w:eastAsia="zh-CN"/>
              </w:rPr>
              <w:lastRenderedPageBreak/>
              <w:t>Coordinadores</w:t>
            </w:r>
          </w:p>
        </w:tc>
      </w:tr>
      <w:tr w:rsidR="00AF68F4" w:rsidRPr="00372898" w:rsidTr="004D03F8">
        <w:trPr>
          <w:trHeight w:val="198"/>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12" w:name="lt_pId730"/>
            <w:r w:rsidRPr="00372898">
              <w:rPr>
                <w:lang w:val="es-ES_tradnl" w:eastAsia="zh-CN"/>
              </w:rPr>
              <w:t xml:space="preserve">Sr. </w:t>
            </w:r>
            <w:proofErr w:type="spellStart"/>
            <w:r w:rsidRPr="00372898">
              <w:rPr>
                <w:lang w:val="es-ES_tradnl" w:eastAsia="zh-CN"/>
              </w:rPr>
              <w:t>István</w:t>
            </w:r>
            <w:proofErr w:type="spellEnd"/>
            <w:r w:rsidRPr="00372898">
              <w:rPr>
                <w:lang w:val="es-ES_tradnl" w:eastAsia="zh-CN"/>
              </w:rPr>
              <w:t xml:space="preserve"> BOZSOKI</w:t>
            </w:r>
            <w:bookmarkEnd w:id="312"/>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13" w:name="lt_pId731"/>
            <w:r w:rsidRPr="00372898">
              <w:rPr>
                <w:lang w:val="es-ES_tradnl" w:eastAsia="zh-CN"/>
              </w:rPr>
              <w:t>UIT/BDT</w:t>
            </w:r>
            <w:bookmarkEnd w:id="313"/>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150"/>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14" w:name="lt_pId734"/>
            <w:r w:rsidRPr="00372898">
              <w:rPr>
                <w:lang w:val="es-ES_tradnl" w:eastAsia="zh-CN"/>
              </w:rPr>
              <w:t>Sr. Jean-Jacques MASSIMA</w:t>
            </w:r>
            <w:bookmarkEnd w:id="314"/>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15" w:name="lt_pId735"/>
            <w:r w:rsidRPr="00372898">
              <w:rPr>
                <w:lang w:val="es-ES_tradnl" w:eastAsia="zh-CN"/>
              </w:rPr>
              <w:t>UIT/AFR</w:t>
            </w:r>
            <w:bookmarkEnd w:id="315"/>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316" w:name="lt_pId736"/>
            <w:r w:rsidRPr="00372898">
              <w:rPr>
                <w:lang w:val="es-ES_tradnl" w:eastAsia="zh-CN"/>
              </w:rPr>
              <w:t>AFR</w:t>
            </w:r>
            <w:bookmarkEnd w:id="316"/>
          </w:p>
        </w:tc>
      </w:tr>
      <w:tr w:rsidR="00AF68F4" w:rsidRPr="00372898" w:rsidTr="004D03F8">
        <w:trPr>
          <w:trHeight w:val="51"/>
        </w:trPr>
        <w:tc>
          <w:tcPr>
            <w:tcW w:w="951"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rPr>
                <w:lang w:val="es-ES_tradnl" w:eastAsia="zh-CN"/>
              </w:rPr>
            </w:pPr>
            <w:bookmarkStart w:id="317" w:name="lt_pId738"/>
            <w:r w:rsidRPr="00372898">
              <w:rPr>
                <w:lang w:val="es-ES_tradnl" w:eastAsia="zh-CN"/>
              </w:rPr>
              <w:t xml:space="preserve">Sr. </w:t>
            </w:r>
            <w:proofErr w:type="spellStart"/>
            <w:r w:rsidRPr="00372898">
              <w:rPr>
                <w:lang w:val="es-ES_tradnl" w:eastAsia="zh-CN"/>
              </w:rPr>
              <w:t>Getachew</w:t>
            </w:r>
            <w:proofErr w:type="spellEnd"/>
            <w:r w:rsidRPr="00372898">
              <w:rPr>
                <w:lang w:val="es-ES_tradnl" w:eastAsia="zh-CN"/>
              </w:rPr>
              <w:t xml:space="preserve"> SAHLU</w:t>
            </w:r>
            <w:bookmarkEnd w:id="317"/>
          </w:p>
        </w:tc>
        <w:tc>
          <w:tcPr>
            <w:tcW w:w="1473"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rPr>
                <w:lang w:val="es-ES_tradnl" w:eastAsia="zh-CN"/>
              </w:rPr>
            </w:pPr>
            <w:bookmarkStart w:id="318" w:name="lt_pId739"/>
            <w:r w:rsidRPr="00372898">
              <w:rPr>
                <w:lang w:val="es-ES_tradnl" w:eastAsia="zh-CN"/>
              </w:rPr>
              <w:t>UIT/AFR</w:t>
            </w:r>
            <w:bookmarkEnd w:id="318"/>
          </w:p>
        </w:tc>
        <w:tc>
          <w:tcPr>
            <w:tcW w:w="882" w:type="pct"/>
            <w:tcBorders>
              <w:top w:val="single" w:sz="6" w:space="0" w:color="365F91" w:themeColor="accent1" w:themeShade="BF"/>
              <w:bottom w:val="single" w:sz="12" w:space="0" w:color="C0504D" w:themeColor="accent2"/>
            </w:tcBorders>
            <w:shd w:val="clear" w:color="auto" w:fill="auto"/>
          </w:tcPr>
          <w:p w:rsidR="00AF68F4" w:rsidRPr="00372898" w:rsidRDefault="00AF68F4" w:rsidP="004D03F8">
            <w:pPr>
              <w:pStyle w:val="Tabletext"/>
              <w:jc w:val="center"/>
              <w:rPr>
                <w:lang w:val="es-ES_tradnl" w:eastAsia="zh-CN"/>
              </w:rPr>
            </w:pPr>
            <w:bookmarkStart w:id="319" w:name="lt_pId740"/>
            <w:r w:rsidRPr="00372898">
              <w:rPr>
                <w:lang w:val="es-ES_tradnl" w:eastAsia="zh-CN"/>
              </w:rPr>
              <w:t>AFR</w:t>
            </w:r>
            <w:bookmarkEnd w:id="319"/>
          </w:p>
        </w:tc>
      </w:tr>
      <w:tr w:rsidR="00AF68F4" w:rsidRPr="00372898" w:rsidTr="004D03F8">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320" w:name="lt_pId743"/>
            <w:r w:rsidRPr="00372898">
              <w:rPr>
                <w:lang w:val="es-ES_tradnl" w:eastAsia="zh-CN"/>
              </w:rPr>
              <w:t>C8/2</w:t>
            </w:r>
            <w:bookmarkEnd w:id="320"/>
          </w:p>
        </w:tc>
        <w:tc>
          <w:tcPr>
            <w:tcW w:w="4049" w:type="pct"/>
            <w:gridSpan w:val="3"/>
            <w:shd w:val="clear" w:color="auto" w:fill="D9D9D9" w:themeFill="background1" w:themeFillShade="D9"/>
            <w:noWrap/>
          </w:tcPr>
          <w:p w:rsidR="00AF68F4" w:rsidRPr="00372898" w:rsidRDefault="00AF68F4" w:rsidP="004D03F8">
            <w:pPr>
              <w:pStyle w:val="Tablehead"/>
              <w:rPr>
                <w:lang w:val="es-ES_tradnl" w:eastAsia="zh-CN"/>
              </w:rPr>
            </w:pPr>
            <w:r w:rsidRPr="00372898">
              <w:rPr>
                <w:lang w:val="es-ES_tradnl" w:eastAsia="zh-CN"/>
              </w:rPr>
              <w:t xml:space="preserve">Estrategias y políticas para la adecuada eliminación o reutilización </w:t>
            </w:r>
            <w:r w:rsidRPr="00372898">
              <w:rPr>
                <w:lang w:val="es-ES_tradnl" w:eastAsia="zh-CN"/>
              </w:rPr>
              <w:br/>
              <w:t>de residuos generados por las telecomunicaciones/TIC</w:t>
            </w:r>
          </w:p>
        </w:tc>
      </w:tr>
      <w:tr w:rsidR="00AF68F4" w:rsidRPr="00372898" w:rsidTr="004D03F8">
        <w:trPr>
          <w:trHeight w:val="300"/>
        </w:trPr>
        <w:tc>
          <w:tcPr>
            <w:tcW w:w="951"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Título</w:t>
            </w:r>
          </w:p>
        </w:tc>
        <w:tc>
          <w:tcPr>
            <w:tcW w:w="1694"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shd w:val="clear" w:color="auto" w:fill="5B9BD5"/>
            <w:noWrap/>
          </w:tcPr>
          <w:p w:rsidR="00AF68F4" w:rsidRPr="00372898" w:rsidRDefault="00AF68F4" w:rsidP="004D03F8">
            <w:pPr>
              <w:pStyle w:val="Tablehead"/>
              <w:rPr>
                <w:lang w:val="es-ES_tradnl" w:eastAsia="zh-CN"/>
              </w:rPr>
            </w:pPr>
            <w:bookmarkStart w:id="321" w:name="lt_pId748"/>
            <w:r w:rsidRPr="00372898">
              <w:rPr>
                <w:lang w:val="es-ES_tradnl" w:eastAsia="zh-CN"/>
              </w:rPr>
              <w:t>Región</w:t>
            </w:r>
            <w:bookmarkEnd w:id="321"/>
          </w:p>
        </w:tc>
      </w:tr>
      <w:tr w:rsidR="00AF68F4" w:rsidRPr="00372898" w:rsidTr="004D03F8">
        <w:trPr>
          <w:trHeight w:val="129"/>
        </w:trPr>
        <w:tc>
          <w:tcPr>
            <w:tcW w:w="951" w:type="pct"/>
            <w:shd w:val="clear" w:color="auto" w:fill="auto"/>
          </w:tcPr>
          <w:p w:rsidR="00AF68F4" w:rsidRPr="00372898" w:rsidRDefault="00AF68F4" w:rsidP="004D03F8">
            <w:pPr>
              <w:pStyle w:val="Tabletext"/>
              <w:keepNext/>
              <w:keepLines/>
              <w:rPr>
                <w:lang w:val="es-ES_tradnl" w:eastAsia="zh-CN"/>
              </w:rPr>
            </w:pPr>
            <w:proofErr w:type="spellStart"/>
            <w:r w:rsidRPr="00372898">
              <w:rPr>
                <w:lang w:val="es-ES_tradnl" w:eastAsia="zh-CN"/>
              </w:rPr>
              <w:t>Correlator</w:t>
            </w:r>
            <w:proofErr w:type="spellEnd"/>
          </w:p>
        </w:tc>
        <w:tc>
          <w:tcPr>
            <w:tcW w:w="1694" w:type="pct"/>
            <w:shd w:val="clear" w:color="auto" w:fill="auto"/>
          </w:tcPr>
          <w:p w:rsidR="00AF68F4" w:rsidRPr="00372898" w:rsidRDefault="00AF68F4" w:rsidP="004D03F8">
            <w:pPr>
              <w:pStyle w:val="Tabletext"/>
              <w:keepNext/>
              <w:keepLines/>
              <w:rPr>
                <w:lang w:val="es-ES_tradnl" w:eastAsia="zh-CN"/>
              </w:rPr>
            </w:pPr>
            <w:bookmarkStart w:id="322" w:name="lt_pId750"/>
            <w:r w:rsidRPr="00372898">
              <w:rPr>
                <w:lang w:val="es-ES_tradnl" w:eastAsia="zh-CN"/>
              </w:rPr>
              <w:t>Sr. Juan Pablo CEBALLOS OSPINA</w:t>
            </w:r>
            <w:bookmarkEnd w:id="322"/>
          </w:p>
        </w:tc>
        <w:tc>
          <w:tcPr>
            <w:tcW w:w="1473" w:type="pct"/>
            <w:shd w:val="clear" w:color="auto" w:fill="auto"/>
          </w:tcPr>
          <w:p w:rsidR="00AF68F4" w:rsidRPr="00372898" w:rsidRDefault="00AF68F4" w:rsidP="004D03F8">
            <w:pPr>
              <w:pStyle w:val="Tabletext"/>
              <w:keepNext/>
              <w:keepLines/>
              <w:rPr>
                <w:lang w:val="es-ES_tradnl" w:eastAsia="zh-CN"/>
              </w:rPr>
            </w:pPr>
            <w:bookmarkStart w:id="323" w:name="lt_pId751"/>
            <w:r w:rsidRPr="00372898">
              <w:rPr>
                <w:lang w:val="es-ES_tradnl" w:eastAsia="zh-CN"/>
              </w:rPr>
              <w:t>Colombia</w:t>
            </w:r>
            <w:bookmarkEnd w:id="323"/>
          </w:p>
        </w:tc>
        <w:tc>
          <w:tcPr>
            <w:tcW w:w="882" w:type="pct"/>
            <w:shd w:val="clear" w:color="auto" w:fill="auto"/>
          </w:tcPr>
          <w:p w:rsidR="00AF68F4" w:rsidRPr="00372898" w:rsidRDefault="00AF68F4" w:rsidP="004D03F8">
            <w:pPr>
              <w:pStyle w:val="Tabletext"/>
              <w:keepNext/>
              <w:keepLines/>
              <w:jc w:val="center"/>
              <w:rPr>
                <w:lang w:val="es-ES_tradnl" w:eastAsia="zh-CN"/>
              </w:rPr>
            </w:pPr>
            <w:bookmarkStart w:id="324" w:name="lt_pId752"/>
            <w:r w:rsidRPr="00372898">
              <w:rPr>
                <w:lang w:val="es-ES_tradnl" w:eastAsia="zh-CN"/>
              </w:rPr>
              <w:t>AMS</w:t>
            </w:r>
            <w:bookmarkEnd w:id="324"/>
          </w:p>
        </w:tc>
      </w:tr>
      <w:tr w:rsidR="00AF68F4" w:rsidRPr="00372898" w:rsidTr="004D03F8">
        <w:trPr>
          <w:trHeight w:val="600"/>
        </w:trPr>
        <w:tc>
          <w:tcPr>
            <w:tcW w:w="951" w:type="pct"/>
            <w:shd w:val="clear" w:color="auto" w:fill="C6D9F1" w:themeFill="text2" w:themeFillTint="33"/>
          </w:tcPr>
          <w:p w:rsidR="00AF68F4" w:rsidRPr="00372898" w:rsidRDefault="00AF68F4" w:rsidP="004D03F8">
            <w:pPr>
              <w:pStyle w:val="Tabletext"/>
              <w:keepNext/>
              <w:keepLines/>
              <w:rPr>
                <w:lang w:val="es-ES_tradnl" w:eastAsia="zh-CN"/>
              </w:rPr>
            </w:pPr>
            <w:proofErr w:type="spellStart"/>
            <w:r w:rsidRPr="00372898">
              <w:rPr>
                <w:lang w:val="es-ES_tradnl" w:eastAsia="zh-CN"/>
              </w:rPr>
              <w:t>Correlator</w:t>
            </w:r>
            <w:proofErr w:type="spellEnd"/>
          </w:p>
        </w:tc>
        <w:tc>
          <w:tcPr>
            <w:tcW w:w="1694" w:type="pct"/>
            <w:shd w:val="clear" w:color="auto" w:fill="C6D9F1" w:themeFill="text2" w:themeFillTint="33"/>
          </w:tcPr>
          <w:p w:rsidR="00AF68F4" w:rsidRPr="00372898" w:rsidRDefault="00AF68F4" w:rsidP="004D03F8">
            <w:pPr>
              <w:pStyle w:val="Tabletext"/>
              <w:keepNext/>
              <w:keepLines/>
              <w:rPr>
                <w:lang w:val="es-ES_tradnl" w:eastAsia="zh-CN"/>
              </w:rPr>
            </w:pPr>
            <w:bookmarkStart w:id="325" w:name="lt_pId754"/>
            <w:r w:rsidRPr="00372898">
              <w:rPr>
                <w:lang w:val="es-ES_tradnl" w:eastAsia="zh-CN"/>
              </w:rPr>
              <w:t xml:space="preserve">Sr. </w:t>
            </w:r>
            <w:proofErr w:type="spellStart"/>
            <w:r w:rsidRPr="00372898">
              <w:rPr>
                <w:lang w:val="es-ES_tradnl" w:eastAsia="zh-CN"/>
              </w:rPr>
              <w:t>Ananda</w:t>
            </w:r>
            <w:proofErr w:type="spellEnd"/>
            <w:r w:rsidRPr="00372898">
              <w:rPr>
                <w:lang w:val="es-ES_tradnl" w:eastAsia="zh-CN"/>
              </w:rPr>
              <w:t xml:space="preserve"> KHANAL</w:t>
            </w:r>
            <w:bookmarkEnd w:id="325"/>
          </w:p>
        </w:tc>
        <w:tc>
          <w:tcPr>
            <w:tcW w:w="1473" w:type="pct"/>
            <w:shd w:val="clear" w:color="auto" w:fill="C6D9F1" w:themeFill="text2" w:themeFillTint="33"/>
          </w:tcPr>
          <w:p w:rsidR="00AF68F4" w:rsidRPr="00372898" w:rsidRDefault="00AF68F4" w:rsidP="004D03F8">
            <w:pPr>
              <w:pStyle w:val="Tabletext"/>
              <w:keepNext/>
              <w:keepLines/>
              <w:rPr>
                <w:lang w:val="es-ES_tradnl" w:eastAsia="zh-CN"/>
              </w:rPr>
            </w:pPr>
            <w:bookmarkStart w:id="326" w:name="lt_pId755"/>
            <w:r w:rsidRPr="00372898">
              <w:rPr>
                <w:lang w:val="es-ES_tradnl" w:eastAsia="zh-CN"/>
              </w:rPr>
              <w:t>Autoridad de las Telecomunicaciones de Nepal (NTA), Nepal</w:t>
            </w:r>
            <w:bookmarkEnd w:id="326"/>
          </w:p>
        </w:tc>
        <w:tc>
          <w:tcPr>
            <w:tcW w:w="882" w:type="pct"/>
            <w:shd w:val="clear" w:color="auto" w:fill="C6D9F1" w:themeFill="text2" w:themeFillTint="33"/>
          </w:tcPr>
          <w:p w:rsidR="00AF68F4" w:rsidRPr="00372898" w:rsidRDefault="00AF68F4" w:rsidP="004D03F8">
            <w:pPr>
              <w:pStyle w:val="Tabletext"/>
              <w:keepNext/>
              <w:keepLines/>
              <w:jc w:val="center"/>
              <w:rPr>
                <w:lang w:val="es-ES_tradnl" w:eastAsia="zh-CN"/>
              </w:rPr>
            </w:pPr>
            <w:bookmarkStart w:id="327" w:name="lt_pId756"/>
            <w:r w:rsidRPr="00372898">
              <w:rPr>
                <w:lang w:val="es-ES_tradnl" w:eastAsia="zh-CN"/>
              </w:rPr>
              <w:t>ASP</w:t>
            </w:r>
            <w:bookmarkEnd w:id="327"/>
          </w:p>
        </w:tc>
      </w:tr>
      <w:tr w:rsidR="00AF68F4" w:rsidRPr="00372898" w:rsidTr="004D03F8">
        <w:trPr>
          <w:trHeight w:val="198"/>
        </w:trPr>
        <w:tc>
          <w:tcPr>
            <w:tcW w:w="951" w:type="pct"/>
            <w:tcBorders>
              <w:bottom w:val="single" w:sz="6" w:space="0" w:color="365F91" w:themeColor="accent1" w:themeShade="BF"/>
            </w:tcBorders>
            <w:shd w:val="clear" w:color="auto" w:fill="auto"/>
          </w:tcPr>
          <w:p w:rsidR="00AF68F4" w:rsidRPr="00372898" w:rsidRDefault="00AF68F4" w:rsidP="004D03F8">
            <w:pPr>
              <w:pStyle w:val="Tabletext"/>
              <w:rPr>
                <w:lang w:val="es-ES_tradnl" w:eastAsia="zh-CN"/>
              </w:rPr>
            </w:pPr>
            <w:r w:rsidRPr="00372898">
              <w:rPr>
                <w:lang w:val="es-ES_tradnl" w:eastAsia="zh-CN"/>
              </w:rPr>
              <w:t>Vicerrelator</w:t>
            </w:r>
          </w:p>
        </w:tc>
        <w:tc>
          <w:tcPr>
            <w:tcW w:w="1694" w:type="pct"/>
            <w:tcBorders>
              <w:bottom w:val="single" w:sz="6" w:space="0" w:color="365F91" w:themeColor="accent1" w:themeShade="BF"/>
            </w:tcBorders>
            <w:shd w:val="clear" w:color="auto" w:fill="auto"/>
          </w:tcPr>
          <w:p w:rsidR="00AF68F4" w:rsidRPr="00372898" w:rsidRDefault="00AF68F4" w:rsidP="004D03F8">
            <w:pPr>
              <w:pStyle w:val="Tabletext"/>
              <w:rPr>
                <w:lang w:val="es-ES_tradnl" w:eastAsia="zh-CN"/>
              </w:rPr>
            </w:pPr>
            <w:bookmarkStart w:id="328" w:name="lt_pId758"/>
            <w:r w:rsidRPr="00372898">
              <w:rPr>
                <w:lang w:val="es-ES_tradnl" w:eastAsia="zh-CN"/>
              </w:rPr>
              <w:t xml:space="preserve">Sr. </w:t>
            </w:r>
            <w:proofErr w:type="spellStart"/>
            <w:r w:rsidRPr="00372898">
              <w:rPr>
                <w:lang w:val="es-ES_tradnl" w:eastAsia="zh-CN"/>
              </w:rPr>
              <w:t>Géraud-Constant</w:t>
            </w:r>
            <w:proofErr w:type="spellEnd"/>
            <w:r w:rsidRPr="00372898">
              <w:rPr>
                <w:lang w:val="es-ES_tradnl" w:eastAsia="zh-CN"/>
              </w:rPr>
              <w:t xml:space="preserve"> AHOKPOSSI</w:t>
            </w:r>
            <w:bookmarkEnd w:id="328"/>
          </w:p>
        </w:tc>
        <w:tc>
          <w:tcPr>
            <w:tcW w:w="1473" w:type="pct"/>
            <w:tcBorders>
              <w:bottom w:val="single" w:sz="6" w:space="0" w:color="365F91" w:themeColor="accent1" w:themeShade="BF"/>
            </w:tcBorders>
            <w:shd w:val="clear" w:color="auto" w:fill="auto"/>
          </w:tcPr>
          <w:p w:rsidR="00AF68F4" w:rsidRPr="00372898" w:rsidRDefault="00AF68F4" w:rsidP="004D03F8">
            <w:pPr>
              <w:pStyle w:val="Tabletext"/>
              <w:rPr>
                <w:lang w:val="es-ES_tradnl" w:eastAsia="zh-CN"/>
              </w:rPr>
            </w:pPr>
            <w:bookmarkStart w:id="329" w:name="lt_pId759"/>
            <w:r w:rsidRPr="00372898">
              <w:rPr>
                <w:lang w:val="es-ES_tradnl" w:eastAsia="zh-CN"/>
              </w:rPr>
              <w:t>Benin</w:t>
            </w:r>
            <w:bookmarkEnd w:id="329"/>
          </w:p>
        </w:tc>
        <w:tc>
          <w:tcPr>
            <w:tcW w:w="882" w:type="pct"/>
            <w:tcBorders>
              <w:bottom w:val="single" w:sz="6" w:space="0" w:color="365F91" w:themeColor="accent1" w:themeShade="BF"/>
            </w:tcBorders>
            <w:shd w:val="clear" w:color="auto" w:fill="auto"/>
          </w:tcPr>
          <w:p w:rsidR="00AF68F4" w:rsidRPr="00372898" w:rsidRDefault="00AF68F4" w:rsidP="004D03F8">
            <w:pPr>
              <w:pStyle w:val="Tabletext"/>
              <w:jc w:val="center"/>
              <w:rPr>
                <w:lang w:val="es-ES_tradnl" w:eastAsia="zh-CN"/>
              </w:rPr>
            </w:pPr>
            <w:bookmarkStart w:id="330" w:name="lt_pId760"/>
            <w:r w:rsidRPr="00372898">
              <w:rPr>
                <w:lang w:val="es-ES_tradnl" w:eastAsia="zh-CN"/>
              </w:rPr>
              <w:t>AFR</w:t>
            </w:r>
            <w:bookmarkEnd w:id="330"/>
          </w:p>
        </w:tc>
      </w:tr>
      <w:tr w:rsidR="00AF68F4" w:rsidRPr="00372898" w:rsidTr="004D03F8">
        <w:trPr>
          <w:trHeight w:val="615"/>
        </w:trPr>
        <w:tc>
          <w:tcPr>
            <w:tcW w:w="951"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Relatora</w:t>
            </w:r>
          </w:p>
        </w:tc>
        <w:tc>
          <w:tcPr>
            <w:tcW w:w="1694"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31" w:name="lt_pId762"/>
            <w:r w:rsidRPr="00372898">
              <w:rPr>
                <w:lang w:val="es-ES_tradnl" w:eastAsia="zh-CN"/>
              </w:rPr>
              <w:t>Sra. Sandra ALVARADO BARRERO (renunció)</w:t>
            </w:r>
            <w:bookmarkEnd w:id="331"/>
          </w:p>
        </w:tc>
        <w:tc>
          <w:tcPr>
            <w:tcW w:w="1473"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32" w:name="lt_pId763"/>
            <w:r w:rsidRPr="00372898">
              <w:rPr>
                <w:lang w:val="es-ES_tradnl" w:eastAsia="zh-CN"/>
              </w:rPr>
              <w:t>Colombia</w:t>
            </w:r>
            <w:bookmarkEnd w:id="332"/>
          </w:p>
        </w:tc>
        <w:tc>
          <w:tcPr>
            <w:tcW w:w="882" w:type="pct"/>
            <w:tcBorders>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bookmarkStart w:id="333" w:name="lt_pId764"/>
            <w:r w:rsidRPr="00372898">
              <w:rPr>
                <w:lang w:val="es-ES_tradnl" w:eastAsia="zh-CN"/>
              </w:rPr>
              <w:t>AMS</w:t>
            </w:r>
            <w:bookmarkEnd w:id="333"/>
          </w:p>
        </w:tc>
      </w:tr>
      <w:tr w:rsidR="00AF68F4" w:rsidRPr="00372898" w:rsidTr="004D03F8">
        <w:trPr>
          <w:trHeight w:val="224"/>
        </w:trPr>
        <w:tc>
          <w:tcPr>
            <w:tcW w:w="5000" w:type="pct"/>
            <w:gridSpan w:val="4"/>
            <w:shd w:val="clear" w:color="auto" w:fill="FFFFFF" w:themeFill="background1"/>
          </w:tcPr>
          <w:p w:rsidR="00AF68F4" w:rsidRPr="00372898" w:rsidRDefault="00AF68F4" w:rsidP="004D03F8">
            <w:pPr>
              <w:pStyle w:val="Tabletext"/>
              <w:jc w:val="center"/>
              <w:rPr>
                <w:b/>
                <w:bCs/>
                <w:lang w:val="es-ES_tradnl" w:eastAsia="zh-CN"/>
              </w:rPr>
            </w:pPr>
            <w:r w:rsidRPr="00372898">
              <w:rPr>
                <w:b/>
                <w:bCs/>
                <w:lang w:val="es-ES_tradnl" w:eastAsia="zh-CN"/>
              </w:rPr>
              <w:t>Coordinadores</w:t>
            </w:r>
          </w:p>
        </w:tc>
      </w:tr>
      <w:tr w:rsidR="00AF68F4" w:rsidRPr="00372898" w:rsidTr="004D03F8">
        <w:trPr>
          <w:trHeight w:val="51"/>
        </w:trPr>
        <w:tc>
          <w:tcPr>
            <w:tcW w:w="951" w:type="pct"/>
            <w:tcBorders>
              <w:top w:val="single" w:sz="6" w:space="0" w:color="365F91" w:themeColor="accent1" w:themeShade="BF"/>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top w:val="single" w:sz="6" w:space="0" w:color="365F91" w:themeColor="accent1" w:themeShade="BF"/>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34" w:name="lt_pId767"/>
            <w:r w:rsidRPr="00372898">
              <w:rPr>
                <w:lang w:val="es-ES_tradnl" w:eastAsia="zh-CN"/>
              </w:rPr>
              <w:t xml:space="preserve">Sr. </w:t>
            </w:r>
            <w:proofErr w:type="spellStart"/>
            <w:r w:rsidRPr="00372898">
              <w:rPr>
                <w:lang w:val="es-ES_tradnl" w:eastAsia="zh-CN"/>
              </w:rPr>
              <w:t>Orhan</w:t>
            </w:r>
            <w:proofErr w:type="spellEnd"/>
            <w:r w:rsidRPr="00372898">
              <w:rPr>
                <w:lang w:val="es-ES_tradnl" w:eastAsia="zh-CN"/>
              </w:rPr>
              <w:t xml:space="preserve"> OSMANI</w:t>
            </w:r>
            <w:bookmarkEnd w:id="334"/>
          </w:p>
        </w:tc>
        <w:tc>
          <w:tcPr>
            <w:tcW w:w="1473" w:type="pct"/>
            <w:tcBorders>
              <w:top w:val="single" w:sz="6" w:space="0" w:color="365F91" w:themeColor="accent1" w:themeShade="BF"/>
              <w:bottom w:val="single" w:sz="6" w:space="0" w:color="365F91" w:themeColor="accent1" w:themeShade="BF"/>
            </w:tcBorders>
            <w:shd w:val="clear" w:color="auto" w:fill="C6D9F1" w:themeFill="text2" w:themeFillTint="33"/>
          </w:tcPr>
          <w:p w:rsidR="00AF68F4" w:rsidRPr="00372898" w:rsidRDefault="00AF68F4" w:rsidP="004D03F8">
            <w:pPr>
              <w:pStyle w:val="Tabletext"/>
              <w:rPr>
                <w:lang w:val="es-ES_tradnl" w:eastAsia="zh-CN"/>
              </w:rPr>
            </w:pPr>
            <w:bookmarkStart w:id="335" w:name="lt_pId768"/>
            <w:r w:rsidRPr="00372898">
              <w:rPr>
                <w:lang w:val="es-ES_tradnl" w:eastAsia="zh-CN"/>
              </w:rPr>
              <w:t>UIT/BDT</w:t>
            </w:r>
            <w:bookmarkEnd w:id="335"/>
          </w:p>
        </w:tc>
        <w:tc>
          <w:tcPr>
            <w:tcW w:w="882" w:type="pct"/>
            <w:tcBorders>
              <w:top w:val="single" w:sz="6" w:space="0" w:color="365F91" w:themeColor="accent1" w:themeShade="BF"/>
              <w:bottom w:val="single" w:sz="6" w:space="0" w:color="365F91" w:themeColor="accent1" w:themeShade="BF"/>
            </w:tcBorders>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51"/>
        </w:trPr>
        <w:tc>
          <w:tcPr>
            <w:tcW w:w="951"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36" w:name="lt_pId771"/>
            <w:r w:rsidRPr="00372898">
              <w:rPr>
                <w:lang w:val="es-ES_tradnl" w:eastAsia="zh-CN"/>
              </w:rPr>
              <w:t>Sr. Emmanuel KAMDEM</w:t>
            </w:r>
            <w:bookmarkEnd w:id="336"/>
          </w:p>
        </w:tc>
        <w:tc>
          <w:tcPr>
            <w:tcW w:w="1473" w:type="pct"/>
            <w:tcBorders>
              <w:bottom w:val="single" w:sz="6" w:space="0" w:color="365F91" w:themeColor="accent1" w:themeShade="BF"/>
            </w:tcBorders>
            <w:shd w:val="clear" w:color="auto" w:fill="FFFFFF" w:themeFill="background1"/>
          </w:tcPr>
          <w:p w:rsidR="00AF68F4" w:rsidRPr="00372898" w:rsidRDefault="00AF68F4" w:rsidP="004D03F8">
            <w:pPr>
              <w:pStyle w:val="Tabletext"/>
              <w:rPr>
                <w:lang w:val="es-ES_tradnl" w:eastAsia="zh-CN"/>
              </w:rPr>
            </w:pPr>
            <w:bookmarkStart w:id="337" w:name="lt_pId772"/>
            <w:r w:rsidRPr="00372898">
              <w:rPr>
                <w:lang w:val="es-ES_tradnl" w:eastAsia="zh-CN"/>
              </w:rPr>
              <w:t>UIT/AFR</w:t>
            </w:r>
            <w:bookmarkEnd w:id="337"/>
          </w:p>
        </w:tc>
        <w:tc>
          <w:tcPr>
            <w:tcW w:w="882" w:type="pct"/>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lang w:val="es-ES_tradnl" w:eastAsia="zh-CN"/>
              </w:rPr>
            </w:pPr>
            <w:bookmarkStart w:id="338" w:name="lt_pId773"/>
            <w:r w:rsidRPr="00372898">
              <w:rPr>
                <w:lang w:val="es-ES_tradnl" w:eastAsia="zh-CN"/>
              </w:rPr>
              <w:t>AFR</w:t>
            </w:r>
            <w:bookmarkEnd w:id="338"/>
          </w:p>
        </w:tc>
      </w:tr>
      <w:tr w:rsidR="00AF68F4" w:rsidRPr="00372898" w:rsidTr="004D03F8">
        <w:trPr>
          <w:trHeight w:val="51"/>
        </w:trPr>
        <w:tc>
          <w:tcPr>
            <w:tcW w:w="951" w:type="pct"/>
            <w:tcBorders>
              <w:top w:val="single" w:sz="6" w:space="0" w:color="365F91" w:themeColor="accent1" w:themeShade="BF"/>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 de la BDT</w:t>
            </w:r>
          </w:p>
        </w:tc>
        <w:tc>
          <w:tcPr>
            <w:tcW w:w="1694" w:type="pct"/>
            <w:tcBorders>
              <w:top w:val="single" w:sz="6" w:space="0" w:color="365F91" w:themeColor="accent1" w:themeShade="BF"/>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bookmarkStart w:id="339" w:name="lt_pId775"/>
            <w:r w:rsidRPr="00372898">
              <w:rPr>
                <w:lang w:val="es-ES_tradnl" w:eastAsia="zh-CN"/>
              </w:rPr>
              <w:t xml:space="preserve">Sr. </w:t>
            </w:r>
            <w:proofErr w:type="spellStart"/>
            <w:r w:rsidRPr="00372898">
              <w:rPr>
                <w:lang w:val="es-ES_tradnl" w:eastAsia="zh-CN"/>
              </w:rPr>
              <w:t>Mustafa</w:t>
            </w:r>
            <w:proofErr w:type="spellEnd"/>
            <w:r w:rsidRPr="00372898">
              <w:rPr>
                <w:lang w:val="es-ES_tradnl" w:eastAsia="zh-CN"/>
              </w:rPr>
              <w:t xml:space="preserve"> AL MAHDI</w:t>
            </w:r>
            <w:bookmarkEnd w:id="339"/>
          </w:p>
        </w:tc>
        <w:tc>
          <w:tcPr>
            <w:tcW w:w="1473" w:type="pct"/>
            <w:tcBorders>
              <w:top w:val="single" w:sz="6" w:space="0" w:color="365F91" w:themeColor="accent1" w:themeShade="BF"/>
              <w:bottom w:val="single" w:sz="12" w:space="0" w:color="C0504D" w:themeColor="accent2"/>
            </w:tcBorders>
            <w:shd w:val="clear" w:color="auto" w:fill="C6D9F1" w:themeFill="text2" w:themeFillTint="33"/>
          </w:tcPr>
          <w:p w:rsidR="00AF68F4" w:rsidRPr="00372898" w:rsidRDefault="00AF68F4" w:rsidP="004D03F8">
            <w:pPr>
              <w:pStyle w:val="Tabletext"/>
              <w:rPr>
                <w:lang w:val="es-ES_tradnl" w:eastAsia="zh-CN"/>
              </w:rPr>
            </w:pPr>
            <w:bookmarkStart w:id="340" w:name="lt_pId776"/>
            <w:r w:rsidRPr="00372898">
              <w:rPr>
                <w:lang w:val="es-ES_tradnl" w:eastAsia="zh-CN"/>
              </w:rPr>
              <w:t>UIT/AR</w:t>
            </w:r>
            <w:bookmarkEnd w:id="340"/>
            <w:r w:rsidRPr="00372898">
              <w:rPr>
                <w:lang w:val="es-ES_tradnl" w:eastAsia="zh-CN"/>
              </w:rPr>
              <w:t>B</w:t>
            </w:r>
          </w:p>
        </w:tc>
        <w:tc>
          <w:tcPr>
            <w:tcW w:w="882" w:type="pct"/>
            <w:tcBorders>
              <w:top w:val="single" w:sz="6" w:space="0" w:color="365F91" w:themeColor="accent1" w:themeShade="BF"/>
              <w:bottom w:val="single" w:sz="12" w:space="0" w:color="C0504D" w:themeColor="accent2"/>
            </w:tcBorders>
            <w:shd w:val="clear" w:color="auto" w:fill="C6D9F1" w:themeFill="text2" w:themeFillTint="33"/>
          </w:tcPr>
          <w:p w:rsidR="00AF68F4" w:rsidRPr="00372898" w:rsidRDefault="00AF68F4" w:rsidP="004D03F8">
            <w:pPr>
              <w:pStyle w:val="Tabletext"/>
              <w:jc w:val="center"/>
              <w:rPr>
                <w:lang w:val="es-ES_tradnl" w:eastAsia="zh-CN"/>
              </w:rPr>
            </w:pPr>
            <w:bookmarkStart w:id="341" w:name="lt_pId777"/>
            <w:r w:rsidRPr="00372898">
              <w:rPr>
                <w:lang w:val="es-ES_tradnl" w:eastAsia="zh-CN"/>
              </w:rPr>
              <w:t>ARB</w:t>
            </w:r>
            <w:bookmarkEnd w:id="341"/>
          </w:p>
        </w:tc>
      </w:tr>
      <w:tr w:rsidR="00AF68F4" w:rsidRPr="00372898" w:rsidTr="004D03F8">
        <w:trPr>
          <w:trHeight w:val="300"/>
        </w:trPr>
        <w:tc>
          <w:tcPr>
            <w:tcW w:w="951" w:type="pct"/>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Cuestión</w:t>
            </w:r>
          </w:p>
        </w:tc>
        <w:tc>
          <w:tcPr>
            <w:tcW w:w="4049" w:type="pct"/>
            <w:gridSpan w:val="3"/>
            <w:tcBorders>
              <w:top w:val="single" w:sz="12" w:space="0" w:color="C0504D" w:themeColor="accent2"/>
              <w:bottom w:val="single" w:sz="6" w:space="0" w:color="365F91" w:themeColor="accent1" w:themeShade="BF"/>
            </w:tcBorders>
            <w:shd w:val="clear" w:color="auto" w:fill="5B9BD5"/>
            <w:noWrap/>
          </w:tcPr>
          <w:p w:rsidR="00AF68F4" w:rsidRPr="00372898" w:rsidRDefault="00AF68F4" w:rsidP="004D03F8">
            <w:pPr>
              <w:pStyle w:val="Tablehead"/>
              <w:rPr>
                <w:lang w:val="es-ES_tradnl" w:eastAsia="zh-CN"/>
              </w:rPr>
            </w:pPr>
            <w:r w:rsidRPr="00372898">
              <w:rPr>
                <w:lang w:val="es-ES_tradnl" w:eastAsia="zh-CN"/>
              </w:rPr>
              <w:t>Título de la Cuestión</w:t>
            </w:r>
          </w:p>
        </w:tc>
      </w:tr>
      <w:tr w:rsidR="00AF68F4" w:rsidRPr="0088026E" w:rsidTr="004D03F8">
        <w:trPr>
          <w:trHeight w:val="300"/>
        </w:trPr>
        <w:tc>
          <w:tcPr>
            <w:tcW w:w="951" w:type="pct"/>
            <w:shd w:val="clear" w:color="auto" w:fill="D9D9D9" w:themeFill="background1" w:themeFillShade="D9"/>
            <w:noWrap/>
          </w:tcPr>
          <w:p w:rsidR="00AF68F4" w:rsidRPr="00372898" w:rsidRDefault="00AF68F4" w:rsidP="004D03F8">
            <w:pPr>
              <w:pStyle w:val="Tablehead"/>
              <w:jc w:val="left"/>
              <w:rPr>
                <w:lang w:val="es-ES_tradnl" w:eastAsia="zh-CN"/>
              </w:rPr>
            </w:pPr>
            <w:bookmarkStart w:id="342" w:name="lt_pId780"/>
            <w:r w:rsidRPr="00372898">
              <w:rPr>
                <w:lang w:val="es-ES_tradnl" w:eastAsia="zh-CN"/>
              </w:rPr>
              <w:t>C9/2</w:t>
            </w:r>
            <w:bookmarkEnd w:id="342"/>
          </w:p>
        </w:tc>
        <w:tc>
          <w:tcPr>
            <w:tcW w:w="4049" w:type="pct"/>
            <w:gridSpan w:val="3"/>
            <w:shd w:val="clear" w:color="auto" w:fill="D9D9D9" w:themeFill="background1" w:themeFillShade="D9"/>
            <w:noWrap/>
          </w:tcPr>
          <w:p w:rsidR="00AF68F4" w:rsidRPr="00372898" w:rsidRDefault="00AF68F4" w:rsidP="004D03F8">
            <w:pPr>
              <w:pStyle w:val="Tablehead"/>
              <w:rPr>
                <w:lang w:val="es-ES_tradnl" w:eastAsia="zh-CN"/>
              </w:rPr>
            </w:pPr>
            <w:r w:rsidRPr="00372898">
              <w:rPr>
                <w:lang w:val="es-ES_tradnl" w:eastAsia="zh-CN"/>
              </w:rPr>
              <w:t xml:space="preserve">Identificación de los temas que estudian las Comisiones de Estudio del UIT-R </w:t>
            </w:r>
            <w:r w:rsidRPr="00372898">
              <w:rPr>
                <w:lang w:val="es-ES_tradnl" w:eastAsia="zh-CN"/>
              </w:rPr>
              <w:br/>
              <w:t>y el UIT-T que son de particular interés para los países en desarrollo</w:t>
            </w:r>
          </w:p>
        </w:tc>
      </w:tr>
      <w:tr w:rsidR="00AF68F4" w:rsidRPr="00372898" w:rsidTr="004D03F8">
        <w:trPr>
          <w:trHeight w:val="51"/>
        </w:trPr>
        <w:tc>
          <w:tcPr>
            <w:tcW w:w="951"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Título</w:t>
            </w:r>
          </w:p>
        </w:tc>
        <w:tc>
          <w:tcPr>
            <w:tcW w:w="1694"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Nombre</w:t>
            </w:r>
          </w:p>
        </w:tc>
        <w:tc>
          <w:tcPr>
            <w:tcW w:w="1473" w:type="pct"/>
            <w:shd w:val="clear" w:color="auto" w:fill="5B9BD5"/>
            <w:noWrap/>
          </w:tcPr>
          <w:p w:rsidR="00AF68F4" w:rsidRPr="00372898" w:rsidRDefault="00AF68F4" w:rsidP="004D03F8">
            <w:pPr>
              <w:pStyle w:val="Tablehead"/>
              <w:jc w:val="left"/>
              <w:rPr>
                <w:lang w:val="es-ES_tradnl" w:eastAsia="zh-CN"/>
              </w:rPr>
            </w:pPr>
            <w:r w:rsidRPr="00372898">
              <w:rPr>
                <w:lang w:val="es-ES_tradnl" w:eastAsia="zh-CN"/>
              </w:rPr>
              <w:t>Entidad representada</w:t>
            </w:r>
          </w:p>
        </w:tc>
        <w:tc>
          <w:tcPr>
            <w:tcW w:w="882" w:type="pct"/>
            <w:shd w:val="clear" w:color="auto" w:fill="5B9BD5"/>
            <w:noWrap/>
          </w:tcPr>
          <w:p w:rsidR="00AF68F4" w:rsidRPr="00372898" w:rsidRDefault="00AF68F4" w:rsidP="004D03F8">
            <w:pPr>
              <w:pStyle w:val="Tablehead"/>
              <w:rPr>
                <w:lang w:val="es-ES_tradnl" w:eastAsia="zh-CN"/>
              </w:rPr>
            </w:pPr>
            <w:bookmarkStart w:id="343" w:name="lt_pId785"/>
            <w:r w:rsidRPr="00372898">
              <w:rPr>
                <w:lang w:val="es-ES_tradnl" w:eastAsia="zh-CN"/>
              </w:rPr>
              <w:t>Región</w:t>
            </w:r>
            <w:bookmarkEnd w:id="343"/>
          </w:p>
        </w:tc>
      </w:tr>
      <w:tr w:rsidR="00AF68F4" w:rsidRPr="00372898" w:rsidTr="004D03F8">
        <w:trPr>
          <w:trHeight w:val="120"/>
        </w:trPr>
        <w:tc>
          <w:tcPr>
            <w:tcW w:w="951" w:type="pct"/>
            <w:shd w:val="clear" w:color="auto" w:fill="auto"/>
          </w:tcPr>
          <w:p w:rsidR="00AF68F4" w:rsidRPr="00372898" w:rsidRDefault="00AF68F4" w:rsidP="004D03F8">
            <w:pPr>
              <w:pStyle w:val="Tabletext"/>
              <w:rPr>
                <w:lang w:val="es-ES_tradnl" w:eastAsia="zh-CN"/>
              </w:rPr>
            </w:pPr>
            <w:r w:rsidRPr="00372898">
              <w:rPr>
                <w:lang w:val="es-ES_tradnl" w:eastAsia="zh-CN"/>
              </w:rPr>
              <w:t>Relator</w:t>
            </w:r>
          </w:p>
        </w:tc>
        <w:tc>
          <w:tcPr>
            <w:tcW w:w="1694" w:type="pct"/>
            <w:shd w:val="clear" w:color="auto" w:fill="auto"/>
          </w:tcPr>
          <w:p w:rsidR="00AF68F4" w:rsidRPr="00372898" w:rsidRDefault="00AF68F4" w:rsidP="004D03F8">
            <w:pPr>
              <w:pStyle w:val="Tabletext"/>
              <w:rPr>
                <w:lang w:val="es-ES_tradnl" w:eastAsia="zh-CN"/>
              </w:rPr>
            </w:pPr>
            <w:bookmarkStart w:id="344" w:name="lt_pId787"/>
            <w:r w:rsidRPr="00372898">
              <w:rPr>
                <w:lang w:val="es-ES_tradnl" w:eastAsia="zh-CN"/>
              </w:rPr>
              <w:t xml:space="preserve">Sr. </w:t>
            </w:r>
            <w:proofErr w:type="spellStart"/>
            <w:r w:rsidRPr="00372898">
              <w:rPr>
                <w:lang w:val="es-ES_tradnl" w:eastAsia="zh-CN"/>
              </w:rPr>
              <w:t>Nasser</w:t>
            </w:r>
            <w:proofErr w:type="spellEnd"/>
            <w:r w:rsidRPr="00372898">
              <w:rPr>
                <w:lang w:val="es-ES_tradnl" w:eastAsia="zh-CN"/>
              </w:rPr>
              <w:t xml:space="preserve"> AL MARZOUQI</w:t>
            </w:r>
            <w:bookmarkEnd w:id="344"/>
          </w:p>
        </w:tc>
        <w:tc>
          <w:tcPr>
            <w:tcW w:w="1473" w:type="pct"/>
            <w:shd w:val="clear" w:color="auto" w:fill="auto"/>
          </w:tcPr>
          <w:p w:rsidR="00AF68F4" w:rsidRPr="00372898" w:rsidRDefault="00AF68F4" w:rsidP="004D03F8">
            <w:pPr>
              <w:pStyle w:val="Tabletext"/>
              <w:rPr>
                <w:lang w:val="es-ES_tradnl" w:eastAsia="zh-CN"/>
              </w:rPr>
            </w:pPr>
            <w:r w:rsidRPr="00372898">
              <w:rPr>
                <w:lang w:val="es-ES_tradnl" w:eastAsia="zh-CN"/>
              </w:rPr>
              <w:t>Emiratos Árabes Unidos</w:t>
            </w:r>
          </w:p>
        </w:tc>
        <w:tc>
          <w:tcPr>
            <w:tcW w:w="882" w:type="pct"/>
            <w:shd w:val="clear" w:color="auto" w:fill="auto"/>
          </w:tcPr>
          <w:p w:rsidR="00AF68F4" w:rsidRPr="00372898" w:rsidRDefault="00AF68F4" w:rsidP="004D03F8">
            <w:pPr>
              <w:pStyle w:val="Tabletext"/>
              <w:jc w:val="center"/>
              <w:rPr>
                <w:lang w:val="es-ES_tradnl" w:eastAsia="zh-CN"/>
              </w:rPr>
            </w:pPr>
            <w:bookmarkStart w:id="345" w:name="lt_pId789"/>
            <w:r w:rsidRPr="00372898">
              <w:rPr>
                <w:lang w:val="es-ES_tradnl" w:eastAsia="zh-CN"/>
              </w:rPr>
              <w:t>ARB</w:t>
            </w:r>
            <w:bookmarkEnd w:id="345"/>
          </w:p>
        </w:tc>
      </w:tr>
      <w:tr w:rsidR="00AF68F4" w:rsidRPr="00372898" w:rsidTr="004D03F8">
        <w:trPr>
          <w:trHeight w:val="224"/>
        </w:trPr>
        <w:tc>
          <w:tcPr>
            <w:tcW w:w="5000" w:type="pct"/>
            <w:gridSpan w:val="4"/>
            <w:tcBorders>
              <w:bottom w:val="single" w:sz="6" w:space="0" w:color="365F91" w:themeColor="accent1" w:themeShade="BF"/>
            </w:tcBorders>
            <w:shd w:val="clear" w:color="auto" w:fill="FFFFFF" w:themeFill="background1"/>
          </w:tcPr>
          <w:p w:rsidR="00AF68F4" w:rsidRPr="00372898" w:rsidRDefault="00AF68F4" w:rsidP="004D03F8">
            <w:pPr>
              <w:pStyle w:val="Tabletext"/>
              <w:jc w:val="center"/>
              <w:rPr>
                <w:b/>
                <w:bCs/>
                <w:lang w:val="es-ES_tradnl" w:eastAsia="zh-CN"/>
              </w:rPr>
            </w:pPr>
            <w:r w:rsidRPr="00372898">
              <w:rPr>
                <w:b/>
                <w:bCs/>
                <w:lang w:val="es-ES_tradnl" w:eastAsia="zh-CN"/>
              </w:rPr>
              <w:t>Coordinadores</w:t>
            </w:r>
          </w:p>
        </w:tc>
      </w:tr>
      <w:tr w:rsidR="00AF68F4" w:rsidRPr="00372898" w:rsidTr="004D03F8">
        <w:trPr>
          <w:trHeight w:val="51"/>
        </w:trPr>
        <w:tc>
          <w:tcPr>
            <w:tcW w:w="951" w:type="pct"/>
            <w:shd w:val="clear" w:color="auto" w:fill="C6D9F1" w:themeFill="text2" w:themeFillTint="33"/>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shd w:val="clear" w:color="auto" w:fill="C6D9F1" w:themeFill="text2" w:themeFillTint="33"/>
          </w:tcPr>
          <w:p w:rsidR="00AF68F4" w:rsidRPr="00372898" w:rsidRDefault="001F5BE5" w:rsidP="004D03F8">
            <w:pPr>
              <w:pStyle w:val="Tabletext"/>
              <w:rPr>
                <w:lang w:val="es-ES_tradnl" w:eastAsia="zh-CN"/>
              </w:rPr>
            </w:pPr>
            <w:bookmarkStart w:id="346" w:name="lt_pId792"/>
            <w:r w:rsidRPr="00372898">
              <w:rPr>
                <w:lang w:val="es-ES_tradnl" w:eastAsia="zh-CN"/>
              </w:rPr>
              <w:t xml:space="preserve">Sra. </w:t>
            </w:r>
            <w:proofErr w:type="spellStart"/>
            <w:r w:rsidR="00AF68F4" w:rsidRPr="00372898">
              <w:rPr>
                <w:lang w:val="es-ES_tradnl" w:eastAsia="zh-CN"/>
              </w:rPr>
              <w:t>Eun</w:t>
            </w:r>
            <w:proofErr w:type="spellEnd"/>
            <w:r w:rsidR="00AF68F4" w:rsidRPr="00372898">
              <w:rPr>
                <w:lang w:val="es-ES_tradnl" w:eastAsia="zh-CN"/>
              </w:rPr>
              <w:t>-Ju KIM</w:t>
            </w:r>
            <w:bookmarkEnd w:id="346"/>
          </w:p>
        </w:tc>
        <w:tc>
          <w:tcPr>
            <w:tcW w:w="1473" w:type="pct"/>
            <w:shd w:val="clear" w:color="auto" w:fill="C6D9F1" w:themeFill="text2" w:themeFillTint="33"/>
          </w:tcPr>
          <w:p w:rsidR="00AF68F4" w:rsidRPr="00372898" w:rsidRDefault="00AF68F4" w:rsidP="004D03F8">
            <w:pPr>
              <w:pStyle w:val="Tabletext"/>
              <w:rPr>
                <w:lang w:val="es-ES_tradnl" w:eastAsia="zh-CN"/>
              </w:rPr>
            </w:pPr>
            <w:bookmarkStart w:id="347" w:name="lt_pId793"/>
            <w:r w:rsidRPr="00372898">
              <w:rPr>
                <w:lang w:val="es-ES_tradnl" w:eastAsia="zh-CN"/>
              </w:rPr>
              <w:t>UIT/BDT</w:t>
            </w:r>
            <w:bookmarkEnd w:id="347"/>
          </w:p>
        </w:tc>
        <w:tc>
          <w:tcPr>
            <w:tcW w:w="882" w:type="pct"/>
            <w:shd w:val="clear" w:color="auto" w:fill="C6D9F1" w:themeFill="text2" w:themeFillTint="33"/>
          </w:tcPr>
          <w:p w:rsidR="00AF68F4" w:rsidRPr="00372898" w:rsidRDefault="00AF68F4" w:rsidP="004D03F8">
            <w:pPr>
              <w:pStyle w:val="Tabletext"/>
              <w:jc w:val="center"/>
              <w:rPr>
                <w:lang w:val="es-ES_tradnl" w:eastAsia="zh-CN"/>
              </w:rPr>
            </w:pPr>
            <w:r w:rsidRPr="00372898">
              <w:rPr>
                <w:lang w:val="es-ES_tradnl" w:eastAsia="zh-CN"/>
              </w:rPr>
              <w:t>Sede</w:t>
            </w:r>
          </w:p>
        </w:tc>
      </w:tr>
      <w:tr w:rsidR="00AF68F4" w:rsidRPr="00372898" w:rsidTr="004D03F8">
        <w:trPr>
          <w:trHeight w:val="144"/>
        </w:trPr>
        <w:tc>
          <w:tcPr>
            <w:tcW w:w="951" w:type="pct"/>
            <w:shd w:val="clear" w:color="auto" w:fill="auto"/>
          </w:tcPr>
          <w:p w:rsidR="00AF68F4" w:rsidRPr="00372898" w:rsidRDefault="00AF68F4" w:rsidP="004D03F8">
            <w:pPr>
              <w:pStyle w:val="Tabletext"/>
              <w:rPr>
                <w:lang w:val="es-ES_tradnl" w:eastAsia="zh-CN"/>
              </w:rPr>
            </w:pPr>
            <w:r w:rsidRPr="00372898">
              <w:rPr>
                <w:lang w:val="es-ES_tradnl" w:eastAsia="zh-CN"/>
              </w:rPr>
              <w:t>Coordinadora de la BDT</w:t>
            </w:r>
          </w:p>
        </w:tc>
        <w:tc>
          <w:tcPr>
            <w:tcW w:w="1694" w:type="pct"/>
            <w:shd w:val="clear" w:color="auto" w:fill="auto"/>
          </w:tcPr>
          <w:p w:rsidR="00AF68F4" w:rsidRPr="00372898" w:rsidRDefault="001F5BE5" w:rsidP="004D03F8">
            <w:pPr>
              <w:pStyle w:val="Tabletext"/>
              <w:rPr>
                <w:lang w:val="es-ES_tradnl" w:eastAsia="zh-CN"/>
              </w:rPr>
            </w:pPr>
            <w:bookmarkStart w:id="348" w:name="lt_pId796"/>
            <w:r w:rsidRPr="00372898">
              <w:rPr>
                <w:lang w:val="es-ES_tradnl" w:eastAsia="zh-CN"/>
              </w:rPr>
              <w:t xml:space="preserve">Sra. </w:t>
            </w:r>
            <w:r w:rsidR="00AF68F4" w:rsidRPr="00372898">
              <w:rPr>
                <w:lang w:val="es-ES_tradnl" w:eastAsia="zh-CN"/>
              </w:rPr>
              <w:t>Christine SUND</w:t>
            </w:r>
            <w:bookmarkEnd w:id="348"/>
          </w:p>
        </w:tc>
        <w:tc>
          <w:tcPr>
            <w:tcW w:w="1473" w:type="pct"/>
            <w:shd w:val="clear" w:color="auto" w:fill="auto"/>
          </w:tcPr>
          <w:p w:rsidR="00AF68F4" w:rsidRPr="00372898" w:rsidRDefault="00AF68F4" w:rsidP="004D03F8">
            <w:pPr>
              <w:pStyle w:val="Tabletext"/>
              <w:rPr>
                <w:lang w:val="es-ES_tradnl" w:eastAsia="zh-CN"/>
              </w:rPr>
            </w:pPr>
            <w:bookmarkStart w:id="349" w:name="lt_pId797"/>
            <w:r w:rsidRPr="00372898">
              <w:rPr>
                <w:lang w:val="es-ES_tradnl" w:eastAsia="zh-CN"/>
              </w:rPr>
              <w:t>UIT/BDT</w:t>
            </w:r>
            <w:bookmarkEnd w:id="349"/>
          </w:p>
        </w:tc>
        <w:tc>
          <w:tcPr>
            <w:tcW w:w="882" w:type="pct"/>
            <w:shd w:val="clear" w:color="auto" w:fill="auto"/>
          </w:tcPr>
          <w:p w:rsidR="00AF68F4" w:rsidRPr="00372898" w:rsidRDefault="00AF68F4" w:rsidP="004D03F8">
            <w:pPr>
              <w:pStyle w:val="Tabletext"/>
              <w:jc w:val="center"/>
              <w:rPr>
                <w:lang w:val="es-ES_tradnl" w:eastAsia="zh-CN"/>
              </w:rPr>
            </w:pPr>
            <w:r w:rsidRPr="00372898">
              <w:rPr>
                <w:lang w:val="es-ES_tradnl" w:eastAsia="zh-CN"/>
              </w:rPr>
              <w:t>Sede</w:t>
            </w:r>
          </w:p>
        </w:tc>
      </w:tr>
    </w:tbl>
    <w:p w:rsidR="00AF68F4" w:rsidRPr="00372898" w:rsidRDefault="00AF68F4" w:rsidP="00AF68F4">
      <w:pPr>
        <w:rPr>
          <w:lang w:val="es-ES_tradnl"/>
        </w:rPr>
      </w:pPr>
    </w:p>
    <w:p w:rsidR="00AF68F4" w:rsidRPr="00372898" w:rsidRDefault="00AF68F4" w:rsidP="00AF68F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72898">
        <w:rPr>
          <w:lang w:val="es-ES_tradnl"/>
        </w:rPr>
        <w:br w:type="page"/>
      </w:r>
    </w:p>
    <w:p w:rsidR="00AF68F4" w:rsidRPr="00372898" w:rsidRDefault="00AF68F4" w:rsidP="00AF68F4">
      <w:pPr>
        <w:pStyle w:val="AnnexNo"/>
        <w:rPr>
          <w:lang w:val="es-ES_tradnl"/>
        </w:rPr>
      </w:pPr>
      <w:bookmarkStart w:id="350" w:name="lt_pId800"/>
      <w:r w:rsidRPr="00372898">
        <w:rPr>
          <w:lang w:val="es-ES_tradnl"/>
        </w:rPr>
        <w:lastRenderedPageBreak/>
        <w:t>Anexo 2</w:t>
      </w:r>
      <w:bookmarkEnd w:id="350"/>
    </w:p>
    <w:p w:rsidR="00AF68F4" w:rsidRPr="00372898" w:rsidRDefault="00AF68F4" w:rsidP="00AF68F4">
      <w:pPr>
        <w:pStyle w:val="Annextitle"/>
        <w:rPr>
          <w:lang w:val="es-ES_tradnl"/>
        </w:rPr>
      </w:pPr>
      <w:bookmarkStart w:id="351" w:name="lt_pId801"/>
      <w:r w:rsidRPr="00372898">
        <w:rPr>
          <w:lang w:val="es-ES_tradnl"/>
        </w:rPr>
        <w:t>Comisión de Estudio 2 del UIT-D:</w:t>
      </w:r>
      <w:bookmarkEnd w:id="351"/>
      <w:r w:rsidRPr="00372898">
        <w:rPr>
          <w:lang w:val="es-ES_tradnl"/>
        </w:rPr>
        <w:t xml:space="preserve"> </w:t>
      </w:r>
      <w:bookmarkStart w:id="352" w:name="lt_pId802"/>
      <w:r w:rsidRPr="00372898">
        <w:rPr>
          <w:lang w:val="es-ES_tradnl"/>
        </w:rPr>
        <w:t xml:space="preserve">Lista de reuniones de la Comisión de Estudio </w:t>
      </w:r>
      <w:r w:rsidRPr="00372898">
        <w:rPr>
          <w:lang w:val="es-ES_tradnl"/>
        </w:rPr>
        <w:br/>
        <w:t>y del Grupo de Relator y talleres conexos (2014-2017)</w:t>
      </w:r>
      <w:bookmarkEnd w:id="3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4142"/>
      </w:tblGrid>
      <w:tr w:rsidR="00AF68F4" w:rsidRPr="00372898" w:rsidTr="004D03F8">
        <w:trPr>
          <w:tblHeader/>
          <w:jc w:val="center"/>
        </w:trPr>
        <w:tc>
          <w:tcPr>
            <w:tcW w:w="2849" w:type="pct"/>
            <w:tcBorders>
              <w:bottom w:val="single" w:sz="4" w:space="0" w:color="auto"/>
            </w:tcBorders>
            <w:shd w:val="clear" w:color="auto" w:fill="5B9BD5"/>
          </w:tcPr>
          <w:p w:rsidR="00AF68F4" w:rsidRPr="00372898" w:rsidRDefault="00AF68F4" w:rsidP="004D03F8">
            <w:pPr>
              <w:pStyle w:val="Tablehead"/>
              <w:jc w:val="left"/>
              <w:rPr>
                <w:lang w:val="es-ES_tradnl"/>
              </w:rPr>
            </w:pPr>
            <w:r w:rsidRPr="00372898">
              <w:rPr>
                <w:lang w:val="es-ES_tradnl"/>
              </w:rPr>
              <w:t>Reunión de la Comisión de Estudio/Grupo de Relator</w:t>
            </w:r>
          </w:p>
        </w:tc>
        <w:tc>
          <w:tcPr>
            <w:tcW w:w="2151" w:type="pct"/>
            <w:tcBorders>
              <w:bottom w:val="single" w:sz="4" w:space="0" w:color="auto"/>
            </w:tcBorders>
            <w:shd w:val="clear" w:color="auto" w:fill="5B9BD5"/>
          </w:tcPr>
          <w:p w:rsidR="00AF68F4" w:rsidRPr="00372898" w:rsidRDefault="00AF68F4" w:rsidP="004D03F8">
            <w:pPr>
              <w:pStyle w:val="Tablehead"/>
              <w:jc w:val="left"/>
              <w:rPr>
                <w:lang w:val="es-ES_tradnl"/>
              </w:rPr>
            </w:pPr>
            <w:r w:rsidRPr="00372898">
              <w:rPr>
                <w:lang w:val="es-ES_tradnl"/>
              </w:rPr>
              <w:t>Fecha y ubicación</w:t>
            </w:r>
          </w:p>
        </w:tc>
      </w:tr>
      <w:tr w:rsidR="00AF68F4" w:rsidRPr="0088026E" w:rsidTr="004D03F8">
        <w:trPr>
          <w:jc w:val="center"/>
        </w:trPr>
        <w:tc>
          <w:tcPr>
            <w:tcW w:w="2849" w:type="pct"/>
            <w:shd w:val="clear" w:color="auto" w:fill="D9D9D9" w:themeFill="background1" w:themeFillShade="D9"/>
          </w:tcPr>
          <w:p w:rsidR="00AF68F4" w:rsidRPr="00372898" w:rsidRDefault="00AF68F4" w:rsidP="004D03F8">
            <w:pPr>
              <w:pStyle w:val="Tabletext"/>
              <w:rPr>
                <w:b/>
                <w:bCs/>
                <w:lang w:val="es-ES_tradnl"/>
              </w:rPr>
            </w:pPr>
            <w:r w:rsidRPr="00372898">
              <w:rPr>
                <w:b/>
                <w:bCs/>
                <w:lang w:val="es-ES_tradnl"/>
              </w:rPr>
              <w:t>Reuniones de la Comisión de Estudio 1</w:t>
            </w:r>
          </w:p>
        </w:tc>
        <w:tc>
          <w:tcPr>
            <w:tcW w:w="2151" w:type="pct"/>
            <w:shd w:val="clear" w:color="auto" w:fill="D9D9D9" w:themeFill="background1" w:themeFillShade="D9"/>
          </w:tcPr>
          <w:p w:rsidR="00AF68F4" w:rsidRPr="00372898" w:rsidRDefault="00AF68F4" w:rsidP="004D03F8">
            <w:pPr>
              <w:pStyle w:val="Tabletext"/>
              <w:rPr>
                <w:lang w:val="es-ES_tradnl"/>
              </w:rPr>
            </w:pPr>
          </w:p>
        </w:tc>
      </w:tr>
      <w:tr w:rsidR="00AF68F4" w:rsidRPr="0088026E" w:rsidTr="004D03F8">
        <w:trPr>
          <w:jc w:val="center"/>
        </w:trPr>
        <w:tc>
          <w:tcPr>
            <w:tcW w:w="2849" w:type="pct"/>
          </w:tcPr>
          <w:p w:rsidR="00AF68F4" w:rsidRPr="00372898" w:rsidRDefault="0088026E" w:rsidP="004D03F8">
            <w:pPr>
              <w:pStyle w:val="Tabletext"/>
              <w:rPr>
                <w:szCs w:val="22"/>
                <w:lang w:val="es-ES_tradnl"/>
              </w:rPr>
            </w:pPr>
            <w:hyperlink r:id="rId65" w:history="1">
              <w:r w:rsidR="00AF68F4" w:rsidRPr="00372898">
                <w:rPr>
                  <w:rStyle w:val="Hyperlink"/>
                  <w:rFonts w:cs="Simplified Arabic"/>
                  <w:szCs w:val="22"/>
                  <w:lang w:val="es-ES_tradnl"/>
                </w:rPr>
                <w:t>Cuarta reunión de la Comisión de Estudio 2 del UIT-D</w:t>
              </w:r>
            </w:hyperlink>
          </w:p>
        </w:tc>
        <w:tc>
          <w:tcPr>
            <w:tcW w:w="2151" w:type="pct"/>
            <w:shd w:val="clear" w:color="auto" w:fill="auto"/>
          </w:tcPr>
          <w:p w:rsidR="00AF68F4" w:rsidRPr="00372898" w:rsidRDefault="00AF68F4" w:rsidP="004D03F8">
            <w:pPr>
              <w:pStyle w:val="Tabletext"/>
              <w:rPr>
                <w:lang w:val="es-ES_tradnl"/>
              </w:rPr>
            </w:pPr>
            <w:bookmarkStart w:id="353" w:name="lt_pId807"/>
            <w:r w:rsidRPr="00372898">
              <w:rPr>
                <w:lang w:val="es-ES_tradnl"/>
              </w:rPr>
              <w:t>3-7 de abril de 2017, Suiza [Ginebra]</w:t>
            </w:r>
            <w:bookmarkEnd w:id="353"/>
          </w:p>
        </w:tc>
      </w:tr>
      <w:tr w:rsidR="00AF68F4" w:rsidRPr="0088026E" w:rsidTr="004D03F8">
        <w:trPr>
          <w:jc w:val="center"/>
        </w:trPr>
        <w:tc>
          <w:tcPr>
            <w:tcW w:w="2849" w:type="pct"/>
          </w:tcPr>
          <w:p w:rsidR="00AF68F4" w:rsidRPr="00372898" w:rsidRDefault="0088026E" w:rsidP="004D03F8">
            <w:pPr>
              <w:pStyle w:val="Tabletext"/>
              <w:rPr>
                <w:szCs w:val="22"/>
                <w:lang w:val="es-ES_tradnl"/>
              </w:rPr>
            </w:pPr>
            <w:hyperlink r:id="rId66" w:history="1">
              <w:r w:rsidR="00AF68F4" w:rsidRPr="00372898">
                <w:rPr>
                  <w:rStyle w:val="Hyperlink"/>
                  <w:rFonts w:cs="Simplified Arabic"/>
                  <w:szCs w:val="22"/>
                  <w:lang w:val="es-ES_tradnl"/>
                </w:rPr>
                <w:t>Tercera reunión de la Comisión de Estudio 2 del UIT-D</w:t>
              </w:r>
            </w:hyperlink>
          </w:p>
        </w:tc>
        <w:tc>
          <w:tcPr>
            <w:tcW w:w="2151" w:type="pct"/>
            <w:shd w:val="clear" w:color="auto" w:fill="auto"/>
          </w:tcPr>
          <w:p w:rsidR="00AF68F4" w:rsidRPr="00372898" w:rsidRDefault="00AF68F4" w:rsidP="004D03F8">
            <w:pPr>
              <w:pStyle w:val="Tabletext"/>
              <w:rPr>
                <w:lang w:val="es-ES_tradnl"/>
              </w:rPr>
            </w:pPr>
            <w:bookmarkStart w:id="354" w:name="lt_pId809"/>
            <w:r w:rsidRPr="00372898">
              <w:rPr>
                <w:lang w:val="es-ES_tradnl"/>
              </w:rPr>
              <w:t xml:space="preserve">26-30 </w:t>
            </w:r>
            <w:r w:rsidRPr="00372898">
              <w:rPr>
                <w:szCs w:val="18"/>
                <w:lang w:val="es-ES_tradnl"/>
              </w:rPr>
              <w:t>de septiembre de</w:t>
            </w:r>
            <w:r w:rsidRPr="00372898">
              <w:rPr>
                <w:lang w:val="es-ES_tradnl"/>
              </w:rPr>
              <w:t xml:space="preserve"> 2016, Suiza [Ginebra]</w:t>
            </w:r>
            <w:bookmarkEnd w:id="354"/>
          </w:p>
        </w:tc>
      </w:tr>
      <w:tr w:rsidR="00AF68F4" w:rsidRPr="0088026E" w:rsidTr="004D03F8">
        <w:trPr>
          <w:jc w:val="center"/>
        </w:trPr>
        <w:tc>
          <w:tcPr>
            <w:tcW w:w="2849" w:type="pct"/>
          </w:tcPr>
          <w:p w:rsidR="00AF68F4" w:rsidRPr="00372898" w:rsidRDefault="0088026E" w:rsidP="004D03F8">
            <w:pPr>
              <w:pStyle w:val="Tabletext"/>
              <w:rPr>
                <w:szCs w:val="22"/>
                <w:lang w:val="es-ES_tradnl"/>
              </w:rPr>
            </w:pPr>
            <w:hyperlink r:id="rId67" w:history="1">
              <w:r w:rsidR="00AF68F4" w:rsidRPr="00372898">
                <w:rPr>
                  <w:rStyle w:val="Hyperlink"/>
                  <w:rFonts w:cs="Simplified Arabic"/>
                  <w:szCs w:val="22"/>
                  <w:lang w:val="es-ES_tradnl"/>
                </w:rPr>
                <w:t>Segunda reunión de la Comisión de Estudio 2 del UIT-D</w:t>
              </w:r>
            </w:hyperlink>
          </w:p>
        </w:tc>
        <w:tc>
          <w:tcPr>
            <w:tcW w:w="2151" w:type="pct"/>
            <w:shd w:val="clear" w:color="auto" w:fill="auto"/>
          </w:tcPr>
          <w:p w:rsidR="00AF68F4" w:rsidRPr="00372898" w:rsidRDefault="00AF68F4" w:rsidP="004D03F8">
            <w:pPr>
              <w:pStyle w:val="Tabletext"/>
              <w:rPr>
                <w:lang w:val="es-ES_tradnl"/>
              </w:rPr>
            </w:pPr>
            <w:bookmarkStart w:id="355" w:name="lt_pId811"/>
            <w:r w:rsidRPr="00372898">
              <w:rPr>
                <w:lang w:val="es-ES_tradnl"/>
              </w:rPr>
              <w:t xml:space="preserve">7-11 </w:t>
            </w:r>
            <w:r w:rsidRPr="00372898">
              <w:rPr>
                <w:szCs w:val="18"/>
                <w:lang w:val="es-ES_tradnl"/>
              </w:rPr>
              <w:t>de septiembre de</w:t>
            </w:r>
            <w:r w:rsidRPr="00372898">
              <w:rPr>
                <w:lang w:val="es-ES_tradnl"/>
              </w:rPr>
              <w:t xml:space="preserve"> 2015, Suiza [Ginebra]</w:t>
            </w:r>
            <w:bookmarkEnd w:id="355"/>
          </w:p>
        </w:tc>
      </w:tr>
      <w:tr w:rsidR="00AF68F4" w:rsidRPr="0088026E" w:rsidTr="004D03F8">
        <w:trPr>
          <w:jc w:val="center"/>
        </w:trPr>
        <w:tc>
          <w:tcPr>
            <w:tcW w:w="2849" w:type="pct"/>
            <w:tcBorders>
              <w:bottom w:val="single" w:sz="4" w:space="0" w:color="auto"/>
            </w:tcBorders>
          </w:tcPr>
          <w:p w:rsidR="00AF68F4" w:rsidRPr="00372898" w:rsidRDefault="0088026E" w:rsidP="004D03F8">
            <w:pPr>
              <w:pStyle w:val="Tabletext"/>
              <w:rPr>
                <w:szCs w:val="22"/>
                <w:lang w:val="es-ES_tradnl"/>
              </w:rPr>
            </w:pPr>
            <w:hyperlink r:id="rId68" w:history="1">
              <w:r w:rsidR="00AF68F4" w:rsidRPr="00372898">
                <w:rPr>
                  <w:rStyle w:val="Hyperlink"/>
                  <w:rFonts w:cs="Simplified Arabic"/>
                  <w:szCs w:val="22"/>
                  <w:lang w:val="es-ES_tradnl"/>
                </w:rPr>
                <w:t>Primera reunión de la Comisión de Estudio 2 del UIT-D</w:t>
              </w:r>
            </w:hyperlink>
          </w:p>
        </w:tc>
        <w:tc>
          <w:tcPr>
            <w:tcW w:w="2151" w:type="pct"/>
            <w:tcBorders>
              <w:bottom w:val="single" w:sz="4" w:space="0" w:color="auto"/>
            </w:tcBorders>
            <w:shd w:val="clear" w:color="auto" w:fill="auto"/>
          </w:tcPr>
          <w:p w:rsidR="00AF68F4" w:rsidRPr="00372898" w:rsidRDefault="00AF68F4" w:rsidP="004D03F8">
            <w:pPr>
              <w:pStyle w:val="Tabletext"/>
              <w:rPr>
                <w:lang w:val="es-ES_tradnl"/>
              </w:rPr>
            </w:pPr>
            <w:bookmarkStart w:id="356" w:name="lt_pId813"/>
            <w:r w:rsidRPr="00372898">
              <w:rPr>
                <w:lang w:val="es-ES_tradnl"/>
              </w:rPr>
              <w:t xml:space="preserve">22-26 </w:t>
            </w:r>
            <w:r w:rsidRPr="00372898">
              <w:rPr>
                <w:szCs w:val="18"/>
                <w:lang w:val="es-ES_tradnl"/>
              </w:rPr>
              <w:t>de septiembre de</w:t>
            </w:r>
            <w:r w:rsidRPr="00372898">
              <w:rPr>
                <w:lang w:val="es-ES_tradnl"/>
              </w:rPr>
              <w:t xml:space="preserve"> 2014, Suiza [Ginebra]</w:t>
            </w:r>
            <w:bookmarkEnd w:id="356"/>
          </w:p>
        </w:tc>
      </w:tr>
      <w:tr w:rsidR="00AF68F4" w:rsidRPr="0088026E" w:rsidTr="004D03F8">
        <w:trPr>
          <w:jc w:val="center"/>
        </w:trPr>
        <w:tc>
          <w:tcPr>
            <w:tcW w:w="2849" w:type="pct"/>
            <w:shd w:val="clear" w:color="auto" w:fill="D9D9D9" w:themeFill="background1" w:themeFillShade="D9"/>
          </w:tcPr>
          <w:p w:rsidR="00AF68F4" w:rsidRPr="00372898" w:rsidRDefault="00AF68F4" w:rsidP="004D03F8">
            <w:pPr>
              <w:pStyle w:val="Tabletext"/>
              <w:rPr>
                <w:b/>
                <w:bCs/>
                <w:lang w:val="es-ES_tradnl"/>
              </w:rPr>
            </w:pPr>
            <w:r w:rsidRPr="00372898">
              <w:rPr>
                <w:b/>
                <w:bCs/>
                <w:lang w:val="es-ES_tradnl"/>
              </w:rPr>
              <w:t>Reuniones del Grupo de Relator</w:t>
            </w:r>
          </w:p>
        </w:tc>
        <w:tc>
          <w:tcPr>
            <w:tcW w:w="2151" w:type="pct"/>
            <w:shd w:val="clear" w:color="auto" w:fill="D9D9D9" w:themeFill="background1" w:themeFillShade="D9"/>
          </w:tcPr>
          <w:p w:rsidR="00AF68F4" w:rsidRPr="00372898" w:rsidRDefault="00AF68F4" w:rsidP="004D03F8">
            <w:pPr>
              <w:pStyle w:val="Tabletext"/>
              <w:rPr>
                <w:lang w:val="es-ES_tradnl"/>
              </w:rPr>
            </w:pPr>
          </w:p>
        </w:tc>
      </w:tr>
      <w:tr w:rsidR="00AF68F4" w:rsidRPr="0088026E" w:rsidTr="004D03F8">
        <w:trPr>
          <w:jc w:val="center"/>
        </w:trPr>
        <w:tc>
          <w:tcPr>
            <w:tcW w:w="2849" w:type="pct"/>
          </w:tcPr>
          <w:p w:rsidR="00AF68F4" w:rsidRPr="00372898" w:rsidRDefault="0088026E" w:rsidP="004D03F8">
            <w:pPr>
              <w:pStyle w:val="Tabletext"/>
              <w:rPr>
                <w:szCs w:val="22"/>
                <w:lang w:val="es-ES_tradnl"/>
              </w:rPr>
            </w:pPr>
            <w:hyperlink r:id="rId69" w:history="1">
              <w:bookmarkStart w:id="357" w:name="lt_pId815"/>
              <w:r w:rsidR="00AF68F4" w:rsidRPr="00372898">
                <w:rPr>
                  <w:rStyle w:val="Hyperlink"/>
                  <w:rFonts w:cs="Simplified Arabic"/>
                  <w:szCs w:val="22"/>
                  <w:lang w:val="es-ES_tradnl"/>
                </w:rPr>
                <w:t>Reuniones de los Grupos de Relator relativas a las Cuestiones 1/2, 2/2, 3/2, 4/2, 5/2, 6/2, 7/2, 8/2, 9/2</w:t>
              </w:r>
              <w:bookmarkEnd w:id="357"/>
            </w:hyperlink>
            <w:r w:rsidR="00AF68F4" w:rsidRPr="00372898">
              <w:rPr>
                <w:rStyle w:val="Hyperlink"/>
                <w:rFonts w:cs="Simplified Arabic"/>
                <w:szCs w:val="22"/>
                <w:lang w:val="es-ES_tradnl"/>
              </w:rPr>
              <w:t xml:space="preserve"> de la Comisión de Estudio 2</w:t>
            </w:r>
          </w:p>
        </w:tc>
        <w:tc>
          <w:tcPr>
            <w:tcW w:w="2151" w:type="pct"/>
            <w:shd w:val="clear" w:color="auto" w:fill="auto"/>
          </w:tcPr>
          <w:p w:rsidR="00AF68F4" w:rsidRPr="00372898" w:rsidRDefault="00AF68F4" w:rsidP="004D03F8">
            <w:pPr>
              <w:pStyle w:val="Tabletext"/>
              <w:rPr>
                <w:lang w:val="es-ES_tradnl"/>
              </w:rPr>
            </w:pPr>
            <w:bookmarkStart w:id="358" w:name="lt_pId816"/>
            <w:r w:rsidRPr="00372898">
              <w:rPr>
                <w:lang w:val="es-ES_tradnl"/>
              </w:rPr>
              <w:t>18 (pm) – 27 de enero de 2017, Suiza [Ginebra]</w:t>
            </w:r>
            <w:bookmarkEnd w:id="358"/>
          </w:p>
        </w:tc>
      </w:tr>
      <w:tr w:rsidR="00AF68F4" w:rsidRPr="0088026E" w:rsidTr="004D03F8">
        <w:trPr>
          <w:jc w:val="center"/>
        </w:trPr>
        <w:tc>
          <w:tcPr>
            <w:tcW w:w="2849" w:type="pct"/>
          </w:tcPr>
          <w:p w:rsidR="00AF68F4" w:rsidRPr="00372898" w:rsidRDefault="0088026E" w:rsidP="004D03F8">
            <w:pPr>
              <w:pStyle w:val="Tabletext"/>
              <w:rPr>
                <w:szCs w:val="22"/>
                <w:lang w:val="es-ES_tradnl"/>
              </w:rPr>
            </w:pPr>
            <w:hyperlink r:id="rId70" w:history="1">
              <w:r w:rsidR="00AF68F4" w:rsidRPr="00372898">
                <w:rPr>
                  <w:rStyle w:val="Hyperlink"/>
                  <w:rFonts w:cs="Simplified Arabic"/>
                  <w:szCs w:val="22"/>
                  <w:lang w:val="es-ES_tradnl"/>
                </w:rPr>
                <w:t>Reuniones de los Grupos de Relator relativas a las Cuestiones 1/2, 2/2, 3/2, 4/2, 5/2, 6/2, 7/2, 8/2, 9/2 de la Comisión de Estudio 2</w:t>
              </w:r>
            </w:hyperlink>
          </w:p>
        </w:tc>
        <w:tc>
          <w:tcPr>
            <w:tcW w:w="2151" w:type="pct"/>
            <w:shd w:val="clear" w:color="auto" w:fill="auto"/>
          </w:tcPr>
          <w:p w:rsidR="00AF68F4" w:rsidRPr="00372898" w:rsidRDefault="00AF68F4" w:rsidP="004D03F8">
            <w:pPr>
              <w:pStyle w:val="Tabletext"/>
              <w:rPr>
                <w:lang w:val="es-ES_tradnl"/>
              </w:rPr>
            </w:pPr>
            <w:bookmarkStart w:id="359" w:name="lt_pId818"/>
            <w:r w:rsidRPr="00372898">
              <w:rPr>
                <w:lang w:val="es-ES_tradnl"/>
              </w:rPr>
              <w:t>18-29 de abril de 2016, Suiza [Ginebra]</w:t>
            </w:r>
            <w:bookmarkEnd w:id="359"/>
          </w:p>
        </w:tc>
      </w:tr>
      <w:tr w:rsidR="00AF68F4" w:rsidRPr="0088026E" w:rsidTr="004D03F8">
        <w:trPr>
          <w:jc w:val="center"/>
        </w:trPr>
        <w:tc>
          <w:tcPr>
            <w:tcW w:w="2849" w:type="pct"/>
            <w:tcBorders>
              <w:bottom w:val="single" w:sz="4" w:space="0" w:color="auto"/>
            </w:tcBorders>
          </w:tcPr>
          <w:p w:rsidR="00AF68F4" w:rsidRPr="00372898" w:rsidRDefault="0088026E" w:rsidP="004D03F8">
            <w:pPr>
              <w:pStyle w:val="Tabletext"/>
              <w:rPr>
                <w:szCs w:val="22"/>
                <w:lang w:val="es-ES_tradnl"/>
              </w:rPr>
            </w:pPr>
            <w:hyperlink r:id="rId71" w:history="1">
              <w:r w:rsidR="00AF68F4" w:rsidRPr="00372898">
                <w:rPr>
                  <w:rStyle w:val="Hyperlink"/>
                  <w:rFonts w:cs="Simplified Arabic"/>
                  <w:szCs w:val="22"/>
                  <w:lang w:val="es-ES_tradnl"/>
                </w:rPr>
                <w:t>Reuniones de los Grupos de Relator relativas a las Cuestiones 1/2, 2/2, 3/2, 4/2, 5/2, 6/2, 7/2, 8/2, 9/2 de la Comisión de Estudio 2</w:t>
              </w:r>
            </w:hyperlink>
          </w:p>
        </w:tc>
        <w:tc>
          <w:tcPr>
            <w:tcW w:w="2151" w:type="pct"/>
            <w:tcBorders>
              <w:bottom w:val="single" w:sz="4" w:space="0" w:color="auto"/>
            </w:tcBorders>
            <w:shd w:val="clear" w:color="auto" w:fill="auto"/>
          </w:tcPr>
          <w:p w:rsidR="00AF68F4" w:rsidRPr="00372898" w:rsidRDefault="00AF68F4" w:rsidP="004D03F8">
            <w:pPr>
              <w:pStyle w:val="Tabletext"/>
              <w:rPr>
                <w:lang w:val="es-ES_tradnl"/>
              </w:rPr>
            </w:pPr>
            <w:bookmarkStart w:id="360" w:name="lt_pId820"/>
            <w:r w:rsidRPr="00372898">
              <w:rPr>
                <w:lang w:val="es-ES_tradnl"/>
              </w:rPr>
              <w:t>27 de abril – 8 de mayo de 2015, Suiza [Ginebra]</w:t>
            </w:r>
            <w:bookmarkEnd w:id="360"/>
          </w:p>
        </w:tc>
      </w:tr>
      <w:tr w:rsidR="00AF68F4" w:rsidRPr="00372898" w:rsidTr="004D03F8">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8F4" w:rsidRPr="00372898" w:rsidRDefault="00AF68F4" w:rsidP="004D03F8">
            <w:pPr>
              <w:pStyle w:val="Tabletext"/>
              <w:rPr>
                <w:b/>
                <w:bCs/>
                <w:lang w:val="es-ES_tradnl"/>
              </w:rPr>
            </w:pPr>
            <w:r w:rsidRPr="00372898">
              <w:rPr>
                <w:b/>
                <w:bCs/>
                <w:lang w:val="es-ES_tradnl"/>
              </w:rPr>
              <w:t>Talleres temáticos conexos</w:t>
            </w:r>
          </w:p>
        </w:tc>
        <w:tc>
          <w:tcPr>
            <w:tcW w:w="21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68F4" w:rsidRPr="00372898" w:rsidRDefault="00AF68F4" w:rsidP="004D03F8">
            <w:pPr>
              <w:pStyle w:val="Tabletext"/>
              <w:rPr>
                <w:bCs/>
                <w:lang w:val="es-ES_tradnl"/>
              </w:rPr>
            </w:pPr>
          </w:p>
        </w:tc>
      </w:tr>
      <w:tr w:rsidR="00AF68F4" w:rsidRPr="0088026E" w:rsidTr="004D03F8">
        <w:trPr>
          <w:jc w:val="center"/>
        </w:trPr>
        <w:tc>
          <w:tcPr>
            <w:tcW w:w="2849" w:type="pct"/>
            <w:tcBorders>
              <w:top w:val="single" w:sz="4" w:space="0" w:color="auto"/>
              <w:left w:val="single" w:sz="4" w:space="0" w:color="auto"/>
              <w:bottom w:val="single" w:sz="4" w:space="0" w:color="auto"/>
              <w:right w:val="single" w:sz="4" w:space="0" w:color="auto"/>
            </w:tcBorders>
          </w:tcPr>
          <w:p w:rsidR="00AF68F4" w:rsidRPr="00372898" w:rsidRDefault="0088026E" w:rsidP="004D03F8">
            <w:pPr>
              <w:pStyle w:val="Tabletext"/>
              <w:rPr>
                <w:szCs w:val="18"/>
                <w:lang w:val="es-ES_tradnl"/>
              </w:rPr>
            </w:pPr>
            <w:hyperlink r:id="rId72" w:history="1">
              <w:r w:rsidR="00AF68F4" w:rsidRPr="00372898">
                <w:rPr>
                  <w:rStyle w:val="Hyperlink"/>
                  <w:szCs w:val="18"/>
                  <w:lang w:val="es-ES_tradnl"/>
                </w:rPr>
                <w:t>Taller de la UIT sobre ciberseguridad: evaluación práctica de la ciberseguridad y del riesgo</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F68F4" w:rsidRPr="00372898" w:rsidRDefault="00AF68F4" w:rsidP="004D03F8">
            <w:pPr>
              <w:pStyle w:val="Tabletext"/>
              <w:rPr>
                <w:szCs w:val="18"/>
                <w:lang w:val="es-ES_tradnl"/>
              </w:rPr>
            </w:pPr>
            <w:bookmarkStart w:id="361" w:name="lt_pId824"/>
            <w:r w:rsidRPr="00372898">
              <w:rPr>
                <w:szCs w:val="18"/>
                <w:lang w:val="es-ES_tradnl"/>
              </w:rPr>
              <w:t xml:space="preserve">26 de enero de 2017, </w:t>
            </w:r>
            <w:r w:rsidRPr="00372898">
              <w:rPr>
                <w:lang w:val="es-ES_tradnl"/>
              </w:rPr>
              <w:t>Suiza [Ginebra]</w:t>
            </w:r>
            <w:bookmarkEnd w:id="361"/>
          </w:p>
        </w:tc>
      </w:tr>
      <w:tr w:rsidR="00AF68F4" w:rsidRPr="0088026E" w:rsidTr="004D03F8">
        <w:trPr>
          <w:jc w:val="center"/>
        </w:trPr>
        <w:tc>
          <w:tcPr>
            <w:tcW w:w="2849" w:type="pct"/>
            <w:tcBorders>
              <w:top w:val="single" w:sz="4" w:space="0" w:color="auto"/>
              <w:left w:val="single" w:sz="4" w:space="0" w:color="auto"/>
              <w:bottom w:val="single" w:sz="4" w:space="0" w:color="auto"/>
              <w:right w:val="single" w:sz="4" w:space="0" w:color="auto"/>
            </w:tcBorders>
          </w:tcPr>
          <w:p w:rsidR="00AF68F4" w:rsidRPr="00372898" w:rsidRDefault="0088026E" w:rsidP="004D03F8">
            <w:pPr>
              <w:pStyle w:val="Tabletext"/>
              <w:rPr>
                <w:rFonts w:ascii="Calibri" w:hAnsi="Calibri"/>
                <w:b/>
                <w:color w:val="800000"/>
                <w:szCs w:val="18"/>
                <w:lang w:val="es-ES_tradnl"/>
              </w:rPr>
            </w:pPr>
            <w:hyperlink r:id="rId73" w:history="1">
              <w:r w:rsidR="00AF68F4" w:rsidRPr="00372898">
                <w:rPr>
                  <w:rStyle w:val="Hyperlink"/>
                  <w:szCs w:val="18"/>
                  <w:lang w:val="es-ES_tradnl"/>
                </w:rPr>
                <w:t>Taller de la UIT sobre telecomunicaciones de emergencia y operaciones de socorro en caso de catástrofe</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F68F4" w:rsidRPr="00372898" w:rsidRDefault="00AF68F4" w:rsidP="004D03F8">
            <w:pPr>
              <w:pStyle w:val="Tabletext"/>
              <w:rPr>
                <w:szCs w:val="18"/>
                <w:lang w:val="es-ES_tradnl"/>
              </w:rPr>
            </w:pPr>
            <w:bookmarkStart w:id="362" w:name="lt_pId826"/>
            <w:r w:rsidRPr="00372898">
              <w:rPr>
                <w:szCs w:val="18"/>
                <w:lang w:val="es-ES_tradnl"/>
              </w:rPr>
              <w:t xml:space="preserve">27 de septiembre de 2016, </w:t>
            </w:r>
            <w:r w:rsidRPr="00372898">
              <w:rPr>
                <w:lang w:val="es-ES_tradnl"/>
              </w:rPr>
              <w:t>Suiza [Ginebra]</w:t>
            </w:r>
            <w:bookmarkEnd w:id="362"/>
          </w:p>
        </w:tc>
      </w:tr>
      <w:tr w:rsidR="00AF68F4" w:rsidRPr="0088026E" w:rsidTr="004D03F8">
        <w:trPr>
          <w:jc w:val="center"/>
        </w:trPr>
        <w:tc>
          <w:tcPr>
            <w:tcW w:w="2849" w:type="pct"/>
            <w:tcBorders>
              <w:top w:val="single" w:sz="4" w:space="0" w:color="auto"/>
              <w:left w:val="single" w:sz="4" w:space="0" w:color="auto"/>
              <w:bottom w:val="single" w:sz="4" w:space="0" w:color="auto"/>
              <w:right w:val="single" w:sz="4" w:space="0" w:color="auto"/>
            </w:tcBorders>
          </w:tcPr>
          <w:p w:rsidR="00AF68F4" w:rsidRPr="00372898" w:rsidRDefault="0088026E" w:rsidP="004D03F8">
            <w:pPr>
              <w:pStyle w:val="Tabletext"/>
              <w:rPr>
                <w:szCs w:val="18"/>
                <w:lang w:val="es-ES_tradnl"/>
              </w:rPr>
            </w:pPr>
            <w:hyperlink r:id="rId74" w:history="1">
              <w:r w:rsidR="00AF68F4" w:rsidRPr="00372898">
                <w:rPr>
                  <w:rStyle w:val="Hyperlink"/>
                  <w:szCs w:val="18"/>
                  <w:lang w:val="es-ES_tradnl"/>
                </w:rPr>
                <w:t>Taller de la UIT sobre ciberseguridad: realización de simulacros a nivel nacional y formulación de estrategias nacionales sobre ciberseguridad</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F68F4" w:rsidRPr="00372898" w:rsidRDefault="00AF68F4" w:rsidP="004D03F8">
            <w:pPr>
              <w:pStyle w:val="Tabletext"/>
              <w:rPr>
                <w:szCs w:val="18"/>
                <w:lang w:val="es-ES_tradnl"/>
              </w:rPr>
            </w:pPr>
            <w:bookmarkStart w:id="363" w:name="lt_pId829"/>
            <w:r w:rsidRPr="00372898">
              <w:rPr>
                <w:szCs w:val="18"/>
                <w:lang w:val="es-ES_tradnl"/>
              </w:rPr>
              <w:t xml:space="preserve">18-19 </w:t>
            </w:r>
            <w:r w:rsidRPr="00372898">
              <w:rPr>
                <w:lang w:val="es-ES_tradnl"/>
              </w:rPr>
              <w:t xml:space="preserve">de abril de </w:t>
            </w:r>
            <w:r w:rsidRPr="00372898">
              <w:rPr>
                <w:szCs w:val="18"/>
                <w:lang w:val="es-ES_tradnl"/>
              </w:rPr>
              <w:t xml:space="preserve">2016, </w:t>
            </w:r>
            <w:r w:rsidRPr="00372898">
              <w:rPr>
                <w:lang w:val="es-ES_tradnl"/>
              </w:rPr>
              <w:t>Suiza [Ginebra]</w:t>
            </w:r>
            <w:bookmarkEnd w:id="363"/>
          </w:p>
        </w:tc>
      </w:tr>
      <w:tr w:rsidR="00AF68F4" w:rsidRPr="0088026E" w:rsidTr="004D03F8">
        <w:trPr>
          <w:jc w:val="center"/>
        </w:trPr>
        <w:tc>
          <w:tcPr>
            <w:tcW w:w="2849" w:type="pct"/>
            <w:tcBorders>
              <w:top w:val="single" w:sz="4" w:space="0" w:color="auto"/>
              <w:left w:val="single" w:sz="4" w:space="0" w:color="auto"/>
              <w:bottom w:val="single" w:sz="4" w:space="0" w:color="auto"/>
              <w:right w:val="single" w:sz="4" w:space="0" w:color="auto"/>
            </w:tcBorders>
          </w:tcPr>
          <w:p w:rsidR="00AF68F4" w:rsidRPr="00372898" w:rsidRDefault="0088026E" w:rsidP="004D03F8">
            <w:pPr>
              <w:pStyle w:val="Tabletext"/>
              <w:rPr>
                <w:szCs w:val="18"/>
                <w:lang w:val="es-ES_tradnl"/>
              </w:rPr>
            </w:pPr>
            <w:hyperlink r:id="rId75" w:history="1">
              <w:r w:rsidR="00AF68F4" w:rsidRPr="00372898">
                <w:rPr>
                  <w:rStyle w:val="Hyperlink"/>
                  <w:szCs w:val="18"/>
                  <w:lang w:val="es-ES_tradnl"/>
                </w:rPr>
                <w:t>Taller de la UIT sobre ciberseguridad: retos mundiales en materia de ciberseguridad – Colaboración</w:t>
              </w:r>
            </w:hyperlink>
            <w:r w:rsidR="00AF68F4" w:rsidRPr="00372898">
              <w:rPr>
                <w:rStyle w:val="Hyperlink"/>
                <w:szCs w:val="18"/>
                <w:lang w:val="es-ES_tradnl"/>
              </w:rPr>
              <w:t xml:space="preserve"> para mejorar la ciberseguridad en los países en desarrollo</w:t>
            </w:r>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F68F4" w:rsidRPr="00372898" w:rsidRDefault="00AF68F4" w:rsidP="004D03F8">
            <w:pPr>
              <w:pStyle w:val="Tabletext"/>
              <w:rPr>
                <w:szCs w:val="18"/>
                <w:lang w:val="es-ES_tradnl"/>
              </w:rPr>
            </w:pPr>
            <w:bookmarkStart w:id="364" w:name="lt_pId832"/>
            <w:r w:rsidRPr="00372898">
              <w:rPr>
                <w:szCs w:val="18"/>
                <w:lang w:val="es-ES_tradnl"/>
              </w:rPr>
              <w:t xml:space="preserve">8 de septiembre de 2015, </w:t>
            </w:r>
            <w:r w:rsidRPr="00372898">
              <w:rPr>
                <w:lang w:val="es-ES_tradnl"/>
              </w:rPr>
              <w:t>Suiza [Ginebra]</w:t>
            </w:r>
            <w:bookmarkEnd w:id="364"/>
          </w:p>
        </w:tc>
      </w:tr>
    </w:tbl>
    <w:p w:rsidR="00AF68F4" w:rsidRPr="00372898" w:rsidRDefault="00AF68F4" w:rsidP="00AF68F4">
      <w:pPr>
        <w:rPr>
          <w:lang w:val="es-ES_tradnl"/>
        </w:rPr>
      </w:pPr>
    </w:p>
    <w:p w:rsidR="00AF68F4" w:rsidRPr="00372898" w:rsidRDefault="00AF68F4" w:rsidP="00AF68F4">
      <w:pPr>
        <w:tabs>
          <w:tab w:val="clear" w:pos="794"/>
          <w:tab w:val="clear" w:pos="1191"/>
          <w:tab w:val="clear" w:pos="1588"/>
          <w:tab w:val="clear" w:pos="1985"/>
        </w:tabs>
        <w:overflowPunct/>
        <w:autoSpaceDE/>
        <w:autoSpaceDN/>
        <w:adjustRightInd/>
        <w:spacing w:before="0" w:after="200" w:line="276" w:lineRule="auto"/>
        <w:textAlignment w:val="auto"/>
        <w:rPr>
          <w:lang w:val="es-ES_tradnl"/>
        </w:rPr>
      </w:pPr>
      <w:r w:rsidRPr="00372898">
        <w:rPr>
          <w:lang w:val="es-ES_tradnl"/>
        </w:rPr>
        <w:br w:type="page"/>
      </w:r>
    </w:p>
    <w:p w:rsidR="00AF68F4" w:rsidRPr="00372898" w:rsidRDefault="00AF68F4" w:rsidP="00AF68F4">
      <w:pPr>
        <w:pStyle w:val="AnnexNo"/>
        <w:rPr>
          <w:lang w:val="es-ES_tradnl"/>
        </w:rPr>
      </w:pPr>
      <w:bookmarkStart w:id="365" w:name="lt_pId834"/>
      <w:r w:rsidRPr="00372898">
        <w:rPr>
          <w:lang w:val="es-ES_tradnl"/>
        </w:rPr>
        <w:lastRenderedPageBreak/>
        <w:t>ANEXO 3</w:t>
      </w:r>
      <w:bookmarkEnd w:id="365"/>
    </w:p>
    <w:p w:rsidR="00AF68F4" w:rsidRPr="00372898" w:rsidRDefault="00AF68F4" w:rsidP="00AF68F4">
      <w:pPr>
        <w:pStyle w:val="Annextitle"/>
        <w:rPr>
          <w:rFonts w:ascii="Calibri" w:hAnsi="Calibri"/>
          <w:bCs/>
          <w:lang w:val="es-ES_tradnl"/>
        </w:rPr>
      </w:pPr>
      <w:bookmarkStart w:id="366" w:name="lt_pId835"/>
      <w:r w:rsidRPr="00372898">
        <w:rPr>
          <w:lang w:val="es-ES_tradnl"/>
        </w:rPr>
        <w:t xml:space="preserve">Propuesta de temas de estudio en la Comisión de Estudio 2 del UIT-D </w:t>
      </w:r>
      <w:r w:rsidRPr="00372898">
        <w:rPr>
          <w:lang w:val="es-ES_tradnl"/>
        </w:rPr>
        <w:br/>
        <w:t>a raíz de las reuniones del Grupo ad hoc celebradas del 3 al 6 de abril</w:t>
      </w:r>
      <w:bookmarkEnd w:id="366"/>
    </w:p>
    <w:p w:rsidR="00AF68F4" w:rsidRPr="00372898" w:rsidRDefault="00AF68F4" w:rsidP="00AF68F4">
      <w:pPr>
        <w:pStyle w:val="Normalaftertitle"/>
        <w:rPr>
          <w:lang w:val="es-ES_tradnl"/>
        </w:rPr>
      </w:pPr>
      <w:bookmarkStart w:id="367" w:name="lt_pId836"/>
      <w:r w:rsidRPr="00372898">
        <w:rPr>
          <w:lang w:val="es-ES_tradnl"/>
        </w:rPr>
        <w:t>Se constituyó un Grupo ad hoc para asociar diversas propuestas sobre el futuro de cada Cuestión de la CE 2.</w:t>
      </w:r>
      <w:bookmarkEnd w:id="367"/>
    </w:p>
    <w:p w:rsidR="00AF68F4" w:rsidRPr="00372898" w:rsidRDefault="00AF68F4" w:rsidP="001F5BE5">
      <w:pPr>
        <w:rPr>
          <w:lang w:val="es-ES_tradnl"/>
        </w:rPr>
      </w:pPr>
      <w:bookmarkStart w:id="368" w:name="lt_pId837"/>
      <w:r w:rsidRPr="00372898">
        <w:rPr>
          <w:lang w:val="es-ES_tradnl"/>
        </w:rPr>
        <w:t>En la última columna del cuadro que figura a continuación se proporcionan varios puntos de vista que comparten los participantes acerca del título de las Cuestiones propuestas para el siguiente periodo de estudios. En el cuadro se incluyen asimismo ideas, temas y palabras clave propuestas por varios participantes, según se indica en el resto de columnas, si bien no se debatieron en la reunión. Se espera que el cuadro sirva de ayuda a las administraciones en sus actividades preparatorias para la siguiente CMDT.</w:t>
      </w:r>
    </w:p>
    <w:p w:rsidR="00AF68F4" w:rsidRPr="00372898" w:rsidRDefault="00AF68F4" w:rsidP="00AF68F4">
      <w:pPr>
        <w:rPr>
          <w:lang w:val="es-ES_tradnl"/>
        </w:rPr>
      </w:pPr>
      <w:bookmarkStart w:id="369" w:name="lt_pId840"/>
      <w:bookmarkEnd w:id="368"/>
      <w:r w:rsidRPr="00372898">
        <w:rPr>
          <w:lang w:val="es-ES_tradnl"/>
        </w:rPr>
        <w:t xml:space="preserve">En la </w:t>
      </w:r>
      <w:r w:rsidRPr="00372898">
        <w:rPr>
          <w:b/>
          <w:bCs/>
          <w:lang w:val="es-ES_tradnl"/>
        </w:rPr>
        <w:t>primera reunión</w:t>
      </w:r>
      <w:r w:rsidRPr="00372898">
        <w:rPr>
          <w:lang w:val="es-ES_tradnl"/>
        </w:rPr>
        <w:t>, que se celebró el lunes, 3 de abril de 2017 (17.00-17.50 horas), se intercambiaron opiniones sobre el enfoque que debe adoptarse en relación con el proyecto de propuestas sobre los temas de estudio de la Comisión de Estudio 2 del UIT-D para el siguiente periodo de estudios</w:t>
      </w:r>
      <w:bookmarkStart w:id="370" w:name="lt_pId842"/>
      <w:bookmarkEnd w:id="369"/>
      <w:r w:rsidRPr="00372898">
        <w:rPr>
          <w:lang w:val="es-ES_tradnl"/>
        </w:rPr>
        <w:t>.</w:t>
      </w:r>
      <w:bookmarkEnd w:id="370"/>
    </w:p>
    <w:p w:rsidR="00AF68F4" w:rsidRPr="00372898" w:rsidRDefault="00AF68F4" w:rsidP="00AF68F4">
      <w:pPr>
        <w:rPr>
          <w:lang w:val="es-ES_tradnl"/>
        </w:rPr>
      </w:pPr>
      <w:bookmarkStart w:id="371" w:name="lt_pId843"/>
      <w:r w:rsidRPr="00372898">
        <w:rPr>
          <w:lang w:val="es-ES_tradnl"/>
        </w:rPr>
        <w:t xml:space="preserve">En la </w:t>
      </w:r>
      <w:r w:rsidRPr="00372898">
        <w:rPr>
          <w:b/>
          <w:bCs/>
          <w:lang w:val="es-ES_tradnl"/>
        </w:rPr>
        <w:t>segunda reunión,</w:t>
      </w:r>
      <w:r w:rsidRPr="00372898">
        <w:rPr>
          <w:lang w:val="es-ES_tradnl"/>
        </w:rPr>
        <w:t xml:space="preserve"> que se celebró el martes, 4 de abril de 2017 (17</w:t>
      </w:r>
      <w:bookmarkEnd w:id="371"/>
      <w:r w:rsidRPr="00372898">
        <w:rPr>
          <w:lang w:val="es-ES_tradnl"/>
        </w:rPr>
        <w:t>.45-19</w:t>
      </w:r>
      <w:bookmarkStart w:id="372" w:name="lt_pId845"/>
      <w:r w:rsidRPr="00372898">
        <w:rPr>
          <w:lang w:val="es-ES_tradnl"/>
        </w:rPr>
        <w:t>.15 horas), no se manifestó ninguna objeción a que continuara la labor de las Cue</w:t>
      </w:r>
      <w:r w:rsidR="00AD222B">
        <w:rPr>
          <w:lang w:val="es-ES_tradnl"/>
        </w:rPr>
        <w:t>stiones 1/2, 2/2, 3/2, 5/2, 7/2</w:t>
      </w:r>
      <w:r w:rsidRPr="00372898">
        <w:rPr>
          <w:lang w:val="es-ES_tradnl"/>
        </w:rPr>
        <w:t xml:space="preserve"> y 8/2. Las Cuestiones 4/2, 6/2 y 9/2 han de seguir debatiéndose. En la reunión se acordó identificar los ODS que corresponden a cada Cuestión de estudio. También se convino en identificar los correspondientes resultados en la contribución del UIT-D al </w:t>
      </w:r>
      <w:r w:rsidR="00AD222B" w:rsidRPr="00372898">
        <w:rPr>
          <w:lang w:val="es-ES_tradnl"/>
        </w:rPr>
        <w:t xml:space="preserve">Plan Estratégico </w:t>
      </w:r>
      <w:r w:rsidRPr="00372898">
        <w:rPr>
          <w:lang w:val="es-ES_tradnl"/>
        </w:rPr>
        <w:t>de la UIT en relación con cada Cuestión</w:t>
      </w:r>
      <w:bookmarkStart w:id="373" w:name="lt_pId848"/>
      <w:bookmarkEnd w:id="372"/>
      <w:r w:rsidRPr="00372898">
        <w:rPr>
          <w:lang w:val="es-ES_tradnl"/>
        </w:rPr>
        <w:t>.</w:t>
      </w:r>
      <w:bookmarkEnd w:id="373"/>
    </w:p>
    <w:p w:rsidR="00AF68F4" w:rsidRPr="00372898" w:rsidRDefault="00AF68F4" w:rsidP="0016767F">
      <w:pPr>
        <w:rPr>
          <w:lang w:val="es-ES_tradnl"/>
        </w:rPr>
      </w:pPr>
      <w:bookmarkStart w:id="374" w:name="lt_pId849"/>
      <w:r w:rsidRPr="00372898">
        <w:rPr>
          <w:lang w:val="es-ES_tradnl"/>
        </w:rPr>
        <w:t xml:space="preserve">En la </w:t>
      </w:r>
      <w:r w:rsidRPr="00372898">
        <w:rPr>
          <w:b/>
          <w:bCs/>
          <w:lang w:val="es-ES_tradnl"/>
        </w:rPr>
        <w:t>tercera reunión</w:t>
      </w:r>
      <w:r w:rsidRPr="00372898">
        <w:rPr>
          <w:lang w:val="es-ES_tradnl"/>
        </w:rPr>
        <w:t>, que se celebró el miércoles, 5 de abril de 2017 (17</w:t>
      </w:r>
      <w:bookmarkEnd w:id="374"/>
      <w:r w:rsidRPr="00372898">
        <w:rPr>
          <w:lang w:val="es-ES_tradnl"/>
        </w:rPr>
        <w:t>.45-19</w:t>
      </w:r>
      <w:bookmarkStart w:id="375" w:name="lt_pId851"/>
      <w:r w:rsidRPr="00372898">
        <w:rPr>
          <w:lang w:val="es-ES_tradnl"/>
        </w:rPr>
        <w:t>.00 horas), se continuó elaborando el contenido del cuadro y se acordó esperar a recibir las contribuciones de los Grupos de Relator en relación con las Cuestiones 3/2, 4/2 y 6/2</w:t>
      </w:r>
      <w:r w:rsidR="007F76AB" w:rsidRPr="00372898">
        <w:rPr>
          <w:lang w:val="es-ES_tradnl"/>
        </w:rPr>
        <w:t>,</w:t>
      </w:r>
      <w:r w:rsidRPr="00372898">
        <w:rPr>
          <w:lang w:val="es-ES_tradnl"/>
        </w:rPr>
        <w:t xml:space="preserve"> a fin de realizar un proyecto de texto para su examen en la plenaria de la CE 2. En la reunión </w:t>
      </w:r>
      <w:r w:rsidR="0016767F" w:rsidRPr="00372898">
        <w:rPr>
          <w:lang w:val="es-ES_tradnl"/>
        </w:rPr>
        <w:t>s</w:t>
      </w:r>
      <w:r w:rsidRPr="00372898">
        <w:rPr>
          <w:lang w:val="es-ES_tradnl"/>
        </w:rPr>
        <w:t>e acordó que, con objeto de sustituir la Cuestión 9/2, se implantara un mecanismo alternativo para compartir información sobre las actividades del UIT-T/UIT-R/Secretaría General a lo largo del periodo de estudios</w:t>
      </w:r>
      <w:bookmarkEnd w:id="375"/>
      <w:r w:rsidRPr="00372898">
        <w:rPr>
          <w:lang w:val="es-ES_tradnl"/>
        </w:rPr>
        <w:t>.</w:t>
      </w:r>
    </w:p>
    <w:p w:rsidR="00AF68F4" w:rsidRPr="00372898" w:rsidRDefault="00AF68F4" w:rsidP="00AF68F4">
      <w:pPr>
        <w:rPr>
          <w:lang w:val="es-ES_tradnl"/>
        </w:rPr>
      </w:pPr>
      <w:bookmarkStart w:id="376" w:name="lt_pId853"/>
      <w:r w:rsidRPr="00372898">
        <w:rPr>
          <w:lang w:val="es-ES_tradnl"/>
        </w:rPr>
        <w:t xml:space="preserve">En la </w:t>
      </w:r>
      <w:r w:rsidRPr="00372898">
        <w:rPr>
          <w:b/>
          <w:bCs/>
          <w:lang w:val="es-ES_tradnl"/>
        </w:rPr>
        <w:t xml:space="preserve">cuarta y última reunión, </w:t>
      </w:r>
      <w:r w:rsidRPr="00372898">
        <w:rPr>
          <w:lang w:val="es-ES_tradnl"/>
        </w:rPr>
        <w:t>que se celebró el jueves, 6 de abril del 2017 (17</w:t>
      </w:r>
      <w:bookmarkEnd w:id="376"/>
      <w:r w:rsidRPr="00372898">
        <w:rPr>
          <w:lang w:val="es-ES_tradnl"/>
        </w:rPr>
        <w:t>.45-19</w:t>
      </w:r>
      <w:bookmarkStart w:id="377" w:name="lt_pId855"/>
      <w:r w:rsidRPr="00372898">
        <w:rPr>
          <w:lang w:val="es-ES_tradnl"/>
        </w:rPr>
        <w:t>.15 horas), se propusieron diversos títulos para las Cuestiones 3/2 y 5/2. También se formuló una propuesta de título para la Cuestión 6/2, si bien ha de seguir debatiéndose en la siguiente reunión del Grupo de Relator prevista para el viernes, 7 de abril</w:t>
      </w:r>
      <w:bookmarkStart w:id="378" w:name="lt_pId856"/>
      <w:bookmarkEnd w:id="377"/>
      <w:r w:rsidRPr="00372898">
        <w:rPr>
          <w:lang w:val="es-ES_tradnl"/>
        </w:rPr>
        <w:t>.</w:t>
      </w:r>
      <w:bookmarkEnd w:id="378"/>
    </w:p>
    <w:p w:rsidR="00AF68F4" w:rsidRPr="00372898" w:rsidRDefault="00AF68F4" w:rsidP="00AF68F4">
      <w:pPr>
        <w:rPr>
          <w:sz w:val="22"/>
          <w:lang w:val="es-ES_tradnl" w:eastAsia="zh-CN"/>
        </w:rPr>
      </w:pPr>
    </w:p>
    <w:p w:rsidR="00AF68F4" w:rsidRPr="00372898" w:rsidRDefault="00AF68F4" w:rsidP="00AF68F4">
      <w:pPr>
        <w:rPr>
          <w:lang w:val="es-ES_tradnl"/>
        </w:rPr>
        <w:sectPr w:rsidR="00AF68F4" w:rsidRPr="00372898" w:rsidSect="004D03F8">
          <w:headerReference w:type="default" r:id="rId76"/>
          <w:footerReference w:type="default" r:id="rId77"/>
          <w:footerReference w:type="first" r:id="rId78"/>
          <w:pgSz w:w="11906" w:h="16838" w:code="9"/>
          <w:pgMar w:top="1418" w:right="1134" w:bottom="1418" w:left="1134" w:header="709" w:footer="709" w:gutter="0"/>
          <w:cols w:space="708"/>
          <w:titlePg/>
          <w:docGrid w:linePitch="360"/>
        </w:sectPr>
      </w:pPr>
    </w:p>
    <w:tbl>
      <w:tblPr>
        <w:tblStyle w:val="1"/>
        <w:tblW w:w="5000" w:type="pct"/>
        <w:tblLook w:val="04A0" w:firstRow="1" w:lastRow="0" w:firstColumn="1" w:lastColumn="0" w:noHBand="0" w:noVBand="1"/>
      </w:tblPr>
      <w:tblGrid>
        <w:gridCol w:w="2839"/>
        <w:gridCol w:w="1886"/>
        <w:gridCol w:w="1721"/>
        <w:gridCol w:w="2633"/>
        <w:gridCol w:w="2399"/>
        <w:gridCol w:w="2516"/>
      </w:tblGrid>
      <w:tr w:rsidR="00AF68F4" w:rsidRPr="0088026E" w:rsidTr="004D03F8">
        <w:trPr>
          <w:cantSplit/>
          <w:trHeight w:val="295"/>
          <w:tblHeader/>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bookmarkStart w:id="379" w:name="lt_pId862"/>
            <w:r w:rsidRPr="00372898">
              <w:rPr>
                <w:lang w:val="es-ES_tradnl"/>
              </w:rPr>
              <w:lastRenderedPageBreak/>
              <w:t xml:space="preserve">Cuestión de la Comisión </w:t>
            </w:r>
            <w:r w:rsidRPr="00372898">
              <w:rPr>
                <w:lang w:val="es-ES_tradnl"/>
              </w:rPr>
              <w:br/>
              <w:t>de Estudio 2 del UIT-D</w:t>
            </w:r>
            <w:bookmarkEnd w:id="379"/>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r w:rsidRPr="00372898">
              <w:rPr>
                <w:lang w:val="es-ES_tradnl"/>
              </w:rPr>
              <w:t>Propuesta del Grupo de Relator</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r w:rsidRPr="00372898">
              <w:rPr>
                <w:lang w:val="es-ES_tradnl"/>
              </w:rPr>
              <w:t>Temas futuros, de conformidad con las encuestas</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r w:rsidRPr="00372898">
              <w:rPr>
                <w:lang w:val="es-ES_tradnl"/>
              </w:rPr>
              <w:t>Propuestas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bookmarkStart w:id="380" w:name="lt_pId866"/>
            <w:r w:rsidRPr="00372898">
              <w:rPr>
                <w:lang w:val="es-ES_tradnl"/>
              </w:rPr>
              <w:t>Futura Cuestión propuesta para la CE 2 del UIT-D</w:t>
            </w:r>
            <w:bookmarkEnd w:id="380"/>
          </w:p>
        </w:tc>
      </w:tr>
      <w:tr w:rsidR="00AF68F4" w:rsidRPr="00372898" w:rsidTr="004D03F8">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68F4" w:rsidRPr="00372898" w:rsidRDefault="00AF68F4" w:rsidP="004D03F8">
            <w:pPr>
              <w:overflowPunct/>
              <w:autoSpaceDE/>
              <w:autoSpaceDN/>
              <w:adjustRightInd/>
              <w:spacing w:before="0"/>
              <w:rPr>
                <w:rFonts w:eastAsia="SimSun"/>
                <w:szCs w:val="24"/>
                <w:lang w:val="es-ES_trad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68F4" w:rsidRPr="00372898" w:rsidRDefault="00AF68F4" w:rsidP="004D03F8">
            <w:pPr>
              <w:overflowPunct/>
              <w:autoSpaceDE/>
              <w:autoSpaceDN/>
              <w:adjustRightInd/>
              <w:spacing w:before="0"/>
              <w:rPr>
                <w:rFonts w:eastAsia="SimSun"/>
                <w:b/>
                <w:color w:val="000000"/>
                <w:szCs w:val="24"/>
                <w:lang w:val="es-ES_trad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68F4" w:rsidRPr="00372898" w:rsidRDefault="00AF68F4" w:rsidP="004D03F8">
            <w:pPr>
              <w:overflowPunct/>
              <w:autoSpaceDE/>
              <w:autoSpaceDN/>
              <w:adjustRightInd/>
              <w:spacing w:before="0"/>
              <w:rPr>
                <w:rFonts w:eastAsia="SimSun"/>
                <w:szCs w:val="24"/>
                <w:lang w:val="es-ES_trad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68F4" w:rsidRPr="00372898" w:rsidRDefault="00AF68F4" w:rsidP="004D03F8">
            <w:pPr>
              <w:overflowPunct/>
              <w:autoSpaceDE/>
              <w:autoSpaceDN/>
              <w:adjustRightInd/>
              <w:spacing w:before="0"/>
              <w:rPr>
                <w:rFonts w:eastAsia="SimSun"/>
                <w:b/>
                <w:szCs w:val="24"/>
                <w:lang w:val="es-ES_tradnl"/>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r w:rsidRPr="00372898">
              <w:rPr>
                <w:lang w:val="es-ES_tradnl"/>
              </w:rPr>
              <w:t>Palabras clave y temas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F68F4" w:rsidRPr="00372898" w:rsidRDefault="00AF68F4" w:rsidP="004D03F8">
            <w:pPr>
              <w:pStyle w:val="Tablehead"/>
              <w:rPr>
                <w:lang w:val="es-ES_tradnl"/>
              </w:rPr>
            </w:pPr>
            <w:r w:rsidRPr="00372898">
              <w:rPr>
                <w:lang w:val="es-ES_tradnl"/>
              </w:rPr>
              <w:t>Títulos</w:t>
            </w:r>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381" w:name="lt_pId869"/>
            <w:r w:rsidRPr="00372898">
              <w:rPr>
                <w:rFonts w:eastAsia="SimSun"/>
                <w:lang w:val="es-ES_tradnl"/>
              </w:rPr>
              <w:t>CUESTIÓN 1/2</w:t>
            </w:r>
            <w:bookmarkEnd w:id="381"/>
            <w:r w:rsidRPr="00372898">
              <w:rPr>
                <w:rFonts w:eastAsia="SimSun"/>
                <w:lang w:val="es-ES_tradnl"/>
              </w:rPr>
              <w:t xml:space="preserve"> </w:t>
            </w:r>
            <w:r w:rsidRPr="00372898">
              <w:rPr>
                <w:rFonts w:eastAsia="SimSun"/>
                <w:lang w:val="es-ES_tradnl"/>
              </w:rPr>
              <w:br/>
              <w:t>"Creación de la sociedad inteligente: desarrollo económico y social a través de aplicaciones TIC"</w:t>
            </w:r>
          </w:p>
        </w:tc>
        <w:tc>
          <w:tcPr>
            <w:tcW w:w="696" w:type="pct"/>
            <w:tcBorders>
              <w:top w:val="single" w:sz="4" w:space="0" w:color="000000"/>
              <w:left w:val="single" w:sz="4" w:space="0" w:color="000000"/>
              <w:bottom w:val="single" w:sz="4" w:space="0" w:color="000000"/>
              <w:right w:val="single" w:sz="4" w:space="0" w:color="000000"/>
            </w:tcBorders>
            <w:hideMark/>
          </w:tcPr>
          <w:p w:rsidR="008E766F" w:rsidRPr="00372898" w:rsidRDefault="00AF68F4" w:rsidP="004D03F8">
            <w:pPr>
              <w:pStyle w:val="Tabletext"/>
              <w:ind w:right="-57"/>
              <w:rPr>
                <w:rFonts w:eastAsia="SimSun"/>
                <w:lang w:val="es-ES_tradnl"/>
              </w:rPr>
            </w:pPr>
            <w:bookmarkStart w:id="382" w:name="lt_pId872"/>
            <w:r w:rsidRPr="00372898">
              <w:rPr>
                <w:rFonts w:eastAsia="SimSun"/>
                <w:lang w:val="es-ES_tradnl"/>
              </w:rPr>
              <w:t>Continuar la actividad de la C</w:t>
            </w:r>
            <w:r w:rsidR="001E5E8C">
              <w:rPr>
                <w:rFonts w:eastAsia="SimSun"/>
                <w:lang w:val="es-ES_tradnl"/>
              </w:rPr>
              <w:t>uestión y revisar su contenido.</w:t>
            </w:r>
          </w:p>
          <w:p w:rsidR="00AF68F4" w:rsidRPr="00372898" w:rsidRDefault="00AF68F4" w:rsidP="004D03F8">
            <w:pPr>
              <w:pStyle w:val="Tabletext"/>
              <w:ind w:right="-57"/>
              <w:rPr>
                <w:rFonts w:eastAsia="SimSun"/>
                <w:lang w:val="es-ES_tradnl"/>
              </w:rPr>
            </w:pPr>
            <w:r w:rsidRPr="00372898">
              <w:rPr>
                <w:rFonts w:eastAsia="SimSun"/>
                <w:lang w:val="es-ES_tradnl"/>
              </w:rPr>
              <w:t>Se mencionaron los siguientes temas conexos: inteligencia artificial, los grandes volúmenes de datos, la participación de la sociedad, la salud y la agricultura</w:t>
            </w:r>
            <w:bookmarkStart w:id="383" w:name="lt_pId873"/>
            <w:bookmarkEnd w:id="382"/>
            <w:r w:rsidRPr="00372898">
              <w:rPr>
                <w:rFonts w:eastAsia="SimSun"/>
                <w:lang w:val="es-ES_tradnl"/>
              </w:rPr>
              <w:t>.</w:t>
            </w:r>
            <w:bookmarkEnd w:id="383"/>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384" w:name="lt_pId874"/>
            <w:r w:rsidRPr="00372898">
              <w:rPr>
                <w:rFonts w:eastAsia="SimSun"/>
                <w:lang w:val="es-ES_tradnl"/>
              </w:rPr>
              <w:t>Internet de las cosas (</w:t>
            </w:r>
            <w:proofErr w:type="spellStart"/>
            <w:r w:rsidRPr="00372898">
              <w:rPr>
                <w:rFonts w:eastAsia="SimSun"/>
                <w:lang w:val="es-ES_tradnl"/>
              </w:rPr>
              <w:t>IoT</w:t>
            </w:r>
            <w:proofErr w:type="spellEnd"/>
            <w:r w:rsidRPr="00372898">
              <w:rPr>
                <w:rFonts w:eastAsia="SimSun"/>
                <w:lang w:val="es-ES_tradnl"/>
              </w:rPr>
              <w:t>)</w:t>
            </w:r>
            <w:bookmarkEnd w:id="384"/>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pPr>
              <w:pStyle w:val="Tabletext"/>
              <w:rPr>
                <w:rFonts w:eastAsia="SimSun"/>
                <w:lang w:val="es-ES_tradnl"/>
              </w:rPr>
            </w:pPr>
            <w:bookmarkStart w:id="385" w:name="lt_pId875"/>
            <w:r w:rsidRPr="00372898">
              <w:rPr>
                <w:rFonts w:eastAsia="SimSun"/>
                <w:lang w:val="es-ES_tradnl"/>
              </w:rPr>
              <w:t xml:space="preserve">Nuevo tema de estudio sobre la </w:t>
            </w:r>
            <w:proofErr w:type="spellStart"/>
            <w:r w:rsidRPr="00372898">
              <w:rPr>
                <w:rFonts w:eastAsia="SimSun"/>
                <w:lang w:val="es-ES_tradnl"/>
              </w:rPr>
              <w:t>IoT</w:t>
            </w:r>
            <w:bookmarkEnd w:id="385"/>
            <w:proofErr w:type="spellEnd"/>
            <w:r w:rsidR="00B27811" w:rsidRPr="00372898">
              <w:rPr>
                <w:rFonts w:eastAsia="SimSun"/>
                <w:lang w:val="es-ES_tradnl"/>
              </w:rPr>
              <w:t xml:space="preserve"> (</w:t>
            </w:r>
            <w:hyperlink r:id="rId79" w:history="1">
              <w:r w:rsidR="00B27811" w:rsidRPr="00372898">
                <w:rPr>
                  <w:rStyle w:val="Hyperlink"/>
                  <w:rFonts w:eastAsia="SimSun"/>
                  <w:lang w:val="es-ES_tradnl"/>
                </w:rPr>
                <w:t>2/423</w:t>
              </w:r>
            </w:hyperlink>
            <w:r w:rsidR="00B27811" w:rsidRPr="00372898">
              <w:rPr>
                <w:rFonts w:eastAsia="SimSun"/>
                <w:lang w:val="es-ES_tradnl"/>
              </w:rPr>
              <w:t>)</w:t>
            </w:r>
          </w:p>
          <w:p w:rsidR="00AF68F4" w:rsidRPr="00372898" w:rsidRDefault="00AF68F4" w:rsidP="00C71D87">
            <w:pPr>
              <w:pStyle w:val="Tabletext"/>
              <w:rPr>
                <w:rFonts w:eastAsia="SimSun"/>
                <w:lang w:val="es-ES_tradnl"/>
              </w:rPr>
            </w:pPr>
            <w:bookmarkStart w:id="386" w:name="lt_pId876"/>
            <w:r w:rsidRPr="00372898">
              <w:rPr>
                <w:rFonts w:eastAsia="SimSun"/>
                <w:lang w:val="es-ES_tradnl"/>
              </w:rPr>
              <w:t xml:space="preserve">Inteligencia artificial, grandes volúmenes de datos </w:t>
            </w:r>
            <w:bookmarkEnd w:id="386"/>
            <w:r w:rsidR="00B27811" w:rsidRPr="00372898">
              <w:rPr>
                <w:rFonts w:eastAsia="SimSun"/>
                <w:lang w:val="es-ES_tradnl"/>
              </w:rPr>
              <w:t>(</w:t>
            </w:r>
            <w:hyperlink r:id="rId80" w:history="1">
              <w:r w:rsidR="00B27811" w:rsidRPr="00372898">
                <w:rPr>
                  <w:rStyle w:val="Hyperlink"/>
                  <w:rFonts w:eastAsia="SimSun"/>
                  <w:lang w:val="es-ES_tradnl"/>
                </w:rPr>
                <w:t>2/427</w:t>
              </w:r>
            </w:hyperlink>
            <w:r w:rsidR="00B27811" w:rsidRPr="00372898">
              <w:rPr>
                <w:rFonts w:eastAsia="SimSun"/>
                <w:lang w:val="es-ES_tradnl"/>
              </w:rPr>
              <w:t>)</w:t>
            </w:r>
          </w:p>
          <w:p w:rsidR="00AF68F4" w:rsidRPr="00372898" w:rsidRDefault="00AF68F4" w:rsidP="00C71D87">
            <w:pPr>
              <w:pStyle w:val="Tabletext"/>
              <w:rPr>
                <w:rFonts w:eastAsia="SimSun"/>
                <w:lang w:val="es-ES_tradnl"/>
              </w:rPr>
            </w:pPr>
            <w:bookmarkStart w:id="387" w:name="lt_pId877"/>
            <w:r w:rsidRPr="00372898">
              <w:rPr>
                <w:rFonts w:eastAsia="SimSun"/>
                <w:lang w:val="es-ES_tradnl"/>
              </w:rPr>
              <w:t>La participación de la sociedad, la apertura de la información</w:t>
            </w:r>
            <w:r w:rsidR="00C71D87" w:rsidRPr="00372898">
              <w:rPr>
                <w:rFonts w:eastAsia="SimSun"/>
                <w:lang w:val="es-ES_tradnl"/>
              </w:rPr>
              <w:t xml:space="preserve"> </w:t>
            </w:r>
            <w:bookmarkEnd w:id="387"/>
            <w:r w:rsidR="00B27811" w:rsidRPr="00372898">
              <w:rPr>
                <w:rFonts w:eastAsia="SimSun"/>
                <w:lang w:val="es-ES_tradnl"/>
              </w:rPr>
              <w:t>(</w:t>
            </w:r>
            <w:hyperlink r:id="rId81" w:history="1">
              <w:r w:rsidR="00B27811" w:rsidRPr="00372898">
                <w:rPr>
                  <w:rStyle w:val="Hyperlink"/>
                  <w:rFonts w:eastAsia="SimSun"/>
                  <w:lang w:val="es-ES_tradnl"/>
                </w:rPr>
                <w:t>2/457R1</w:t>
              </w:r>
            </w:hyperlink>
            <w:r w:rsidR="00B27811"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ind w:left="284" w:hanging="284"/>
              <w:rPr>
                <w:rFonts w:eastAsia="SimSun"/>
                <w:lang w:val="es-ES_tradnl"/>
              </w:rPr>
            </w:pPr>
            <w:bookmarkStart w:id="388" w:name="lt_pId878"/>
            <w:r w:rsidRPr="00372898">
              <w:rPr>
                <w:rFonts w:eastAsia="SimSun"/>
                <w:lang w:val="es-ES_tradnl"/>
              </w:rPr>
              <w:t>–</w:t>
            </w:r>
            <w:r w:rsidRPr="00372898">
              <w:rPr>
                <w:rFonts w:eastAsia="SimSun"/>
                <w:lang w:val="es-ES_tradnl"/>
              </w:rPr>
              <w:tab/>
              <w:t>directrices de aplicación</w:t>
            </w:r>
            <w:bookmarkEnd w:id="388"/>
            <w:r w:rsidRPr="00372898">
              <w:rPr>
                <w:rFonts w:eastAsia="SimSun"/>
                <w:lang w:val="es-ES_tradnl"/>
              </w:rPr>
              <w:t xml:space="preserve"> </w:t>
            </w:r>
          </w:p>
          <w:p w:rsidR="00AF68F4" w:rsidRPr="00372898" w:rsidRDefault="00AF68F4" w:rsidP="004D03F8">
            <w:pPr>
              <w:pStyle w:val="Tabletext"/>
              <w:rPr>
                <w:rFonts w:eastAsia="SimSun"/>
                <w:lang w:val="es-ES_tradnl"/>
              </w:rPr>
            </w:pPr>
            <w:bookmarkStart w:id="389" w:name="lt_pId879"/>
            <w:r w:rsidRPr="00372898">
              <w:rPr>
                <w:rFonts w:eastAsia="SimSun"/>
                <w:lang w:val="es-ES_tradnl"/>
              </w:rPr>
              <w:t>–</w:t>
            </w:r>
            <w:r w:rsidRPr="00372898">
              <w:rPr>
                <w:rFonts w:eastAsia="SimSun"/>
                <w:lang w:val="es-ES_tradnl"/>
              </w:rPr>
              <w:tab/>
            </w:r>
            <w:proofErr w:type="spellStart"/>
            <w:r w:rsidRPr="00372898">
              <w:rPr>
                <w:rFonts w:eastAsia="SimSun"/>
                <w:lang w:val="es-ES_tradnl"/>
              </w:rPr>
              <w:t>IoT</w:t>
            </w:r>
            <w:bookmarkEnd w:id="389"/>
            <w:proofErr w:type="spellEnd"/>
          </w:p>
          <w:p w:rsidR="00AF68F4" w:rsidRPr="00372898" w:rsidRDefault="00AF68F4" w:rsidP="004D03F8">
            <w:pPr>
              <w:pStyle w:val="Tabletext"/>
              <w:ind w:left="284" w:hanging="284"/>
              <w:rPr>
                <w:rFonts w:eastAsia="SimSun"/>
                <w:lang w:val="es-ES_tradnl"/>
              </w:rPr>
            </w:pPr>
            <w:bookmarkStart w:id="390" w:name="lt_pId880"/>
            <w:r w:rsidRPr="00372898">
              <w:rPr>
                <w:rFonts w:eastAsia="SimSun"/>
                <w:lang w:val="es-ES_tradnl"/>
              </w:rPr>
              <w:t>–</w:t>
            </w:r>
            <w:r w:rsidRPr="00372898">
              <w:rPr>
                <w:rFonts w:eastAsia="SimSun"/>
                <w:lang w:val="es-ES_tradnl"/>
              </w:rPr>
              <w:tab/>
              <w:t>Inteligencia Artificial (AI)</w:t>
            </w:r>
            <w:bookmarkEnd w:id="390"/>
          </w:p>
          <w:p w:rsidR="00AF68F4" w:rsidRPr="00372898" w:rsidRDefault="00AF68F4" w:rsidP="004D03F8">
            <w:pPr>
              <w:pStyle w:val="Tabletext"/>
              <w:ind w:left="284" w:hanging="284"/>
              <w:rPr>
                <w:rFonts w:eastAsia="SimSun"/>
                <w:lang w:val="es-ES_tradnl"/>
              </w:rPr>
            </w:pPr>
            <w:bookmarkStart w:id="391" w:name="lt_pId881"/>
            <w:r w:rsidRPr="00372898">
              <w:rPr>
                <w:rFonts w:eastAsia="SimSun"/>
                <w:lang w:val="es-ES_tradnl"/>
              </w:rPr>
              <w:t>–</w:t>
            </w:r>
            <w:r w:rsidRPr="00372898">
              <w:rPr>
                <w:rFonts w:eastAsia="SimSun"/>
                <w:lang w:val="es-ES_tradnl"/>
              </w:rPr>
              <w:tab/>
              <w:t>grandes volúmenes de datos</w:t>
            </w:r>
            <w:bookmarkEnd w:id="391"/>
          </w:p>
          <w:p w:rsidR="00AF68F4" w:rsidRPr="00372898" w:rsidRDefault="00AF68F4" w:rsidP="004D03F8">
            <w:pPr>
              <w:pStyle w:val="Tabletext"/>
              <w:rPr>
                <w:rFonts w:eastAsia="SimSun"/>
                <w:lang w:val="es-ES_tradnl"/>
              </w:rPr>
            </w:pPr>
            <w:bookmarkStart w:id="392" w:name="lt_pId882"/>
            <w:r w:rsidRPr="00372898">
              <w:rPr>
                <w:rFonts w:eastAsia="SimSun"/>
                <w:lang w:val="es-ES_tradnl"/>
              </w:rPr>
              <w:t>–</w:t>
            </w:r>
            <w:r w:rsidRPr="00372898">
              <w:rPr>
                <w:rFonts w:eastAsia="SimSun"/>
                <w:lang w:val="es-ES_tradnl"/>
              </w:rPr>
              <w:tab/>
            </w:r>
            <w:bookmarkEnd w:id="392"/>
            <w:r w:rsidRPr="00372898">
              <w:rPr>
                <w:rFonts w:eastAsia="SimSun"/>
                <w:lang w:val="es-ES_tradnl"/>
              </w:rPr>
              <w:t>sociedad inteligente</w:t>
            </w:r>
          </w:p>
          <w:p w:rsidR="00AF68F4" w:rsidRPr="00372898" w:rsidRDefault="00AF68F4" w:rsidP="004D03F8">
            <w:pPr>
              <w:pStyle w:val="Tabletext"/>
              <w:ind w:left="284" w:hanging="284"/>
              <w:rPr>
                <w:rFonts w:eastAsia="SimSun"/>
                <w:lang w:val="es-ES_tradnl"/>
              </w:rPr>
            </w:pPr>
            <w:bookmarkStart w:id="393" w:name="lt_pId883"/>
            <w:r w:rsidRPr="00372898">
              <w:rPr>
                <w:rFonts w:eastAsia="SimSun"/>
                <w:lang w:val="es-ES_tradnl"/>
              </w:rPr>
              <w:t>–</w:t>
            </w:r>
            <w:r w:rsidRPr="00372898">
              <w:rPr>
                <w:rFonts w:eastAsia="SimSun"/>
                <w:lang w:val="es-ES_tradnl"/>
              </w:rPr>
              <w:tab/>
            </w:r>
            <w:bookmarkEnd w:id="393"/>
            <w:r w:rsidRPr="00372898">
              <w:rPr>
                <w:rFonts w:eastAsia="SimSun"/>
                <w:lang w:val="es-ES_tradnl"/>
              </w:rPr>
              <w:t>ciudades y comunidades inteligentes</w:t>
            </w:r>
          </w:p>
          <w:p w:rsidR="00AF68F4" w:rsidRPr="00372898" w:rsidRDefault="00AF68F4" w:rsidP="004D03F8">
            <w:pPr>
              <w:pStyle w:val="Tabletext"/>
              <w:rPr>
                <w:rFonts w:eastAsia="SimSun"/>
                <w:lang w:val="es-ES_tradnl"/>
              </w:rPr>
            </w:pPr>
            <w:bookmarkStart w:id="394" w:name="lt_pId884"/>
            <w:r w:rsidRPr="00372898">
              <w:rPr>
                <w:rFonts w:eastAsia="SimSun"/>
                <w:lang w:val="es-ES_tradnl"/>
              </w:rPr>
              <w:t>–</w:t>
            </w:r>
            <w:r w:rsidRPr="00372898">
              <w:rPr>
                <w:rFonts w:eastAsia="SimSun"/>
                <w:lang w:val="es-ES_tradnl"/>
              </w:rPr>
              <w:tab/>
            </w:r>
            <w:bookmarkEnd w:id="394"/>
            <w:r w:rsidRPr="00372898">
              <w:rPr>
                <w:rFonts w:eastAsia="SimSun"/>
                <w:lang w:val="es-ES_tradnl"/>
              </w:rPr>
              <w:t>ODS</w:t>
            </w:r>
          </w:p>
          <w:p w:rsidR="00AF68F4" w:rsidRPr="00372898" w:rsidRDefault="00AF68F4" w:rsidP="004D03F8">
            <w:pPr>
              <w:pStyle w:val="Tabletext"/>
              <w:ind w:left="284" w:hanging="284"/>
              <w:rPr>
                <w:rFonts w:eastAsia="SimSun"/>
                <w:lang w:val="es-ES_tradnl"/>
              </w:rPr>
            </w:pPr>
            <w:bookmarkStart w:id="395" w:name="lt_pId885"/>
            <w:r w:rsidRPr="00372898">
              <w:rPr>
                <w:rFonts w:eastAsia="SimSun"/>
                <w:lang w:val="es-ES_tradnl"/>
              </w:rPr>
              <w:t>–</w:t>
            </w:r>
            <w:r w:rsidRPr="00372898">
              <w:rPr>
                <w:rFonts w:eastAsia="SimSun"/>
                <w:lang w:val="es-ES_tradnl"/>
              </w:rPr>
              <w:tab/>
            </w:r>
            <w:bookmarkEnd w:id="395"/>
            <w:r w:rsidRPr="00372898">
              <w:rPr>
                <w:rFonts w:eastAsia="SimSun"/>
                <w:lang w:val="es-ES_tradnl"/>
              </w:rPr>
              <w:t>computación en la nube</w:t>
            </w:r>
          </w:p>
          <w:p w:rsidR="00AF68F4" w:rsidRPr="00372898" w:rsidRDefault="00AF68F4" w:rsidP="004D03F8">
            <w:pPr>
              <w:pStyle w:val="Tabletext"/>
              <w:rPr>
                <w:rFonts w:eastAsia="SimSun"/>
                <w:lang w:val="es-ES_tradnl"/>
              </w:rPr>
            </w:pPr>
            <w:bookmarkStart w:id="396" w:name="lt_pId886"/>
            <w:r w:rsidRPr="00372898">
              <w:rPr>
                <w:rFonts w:eastAsia="SimSun"/>
                <w:lang w:val="es-ES_tradnl"/>
              </w:rPr>
              <w:t>–</w:t>
            </w:r>
            <w:r w:rsidRPr="00372898">
              <w:rPr>
                <w:rFonts w:eastAsia="SimSun"/>
                <w:lang w:val="es-ES_tradnl"/>
              </w:rPr>
              <w:tab/>
            </w:r>
            <w:bookmarkEnd w:id="396"/>
            <w:r w:rsidRPr="00372898">
              <w:rPr>
                <w:rFonts w:eastAsia="SimSun"/>
                <w:lang w:val="es-ES_tradnl"/>
              </w:rPr>
              <w:t>análisis de datos</w:t>
            </w:r>
          </w:p>
          <w:p w:rsidR="00AF68F4" w:rsidRPr="00372898" w:rsidRDefault="00AF68F4" w:rsidP="004D03F8">
            <w:pPr>
              <w:pStyle w:val="Tabletext"/>
              <w:rPr>
                <w:rFonts w:eastAsia="SimSun"/>
                <w:lang w:val="es-ES_tradnl"/>
              </w:rPr>
            </w:pPr>
            <w:bookmarkStart w:id="397" w:name="lt_pId887"/>
            <w:r w:rsidRPr="00372898">
              <w:rPr>
                <w:rFonts w:eastAsia="SimSun"/>
                <w:lang w:val="es-ES_tradnl"/>
              </w:rPr>
              <w:t>–</w:t>
            </w:r>
            <w:r w:rsidRPr="00372898">
              <w:rPr>
                <w:rFonts w:eastAsia="SimSun"/>
                <w:lang w:val="es-ES_tradnl"/>
              </w:rPr>
              <w:tab/>
            </w:r>
            <w:bookmarkEnd w:id="397"/>
            <w:r w:rsidRPr="00372898">
              <w:rPr>
                <w:rFonts w:eastAsia="SimSun"/>
                <w:lang w:val="es-ES_tradnl"/>
              </w:rPr>
              <w:t>datos abiertos</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szCs w:val="24"/>
                <w:lang w:val="es-ES_tradnl"/>
              </w:rPr>
            </w:pPr>
            <w:bookmarkStart w:id="398" w:name="lt_pId888"/>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398"/>
            <w:r w:rsidRPr="00372898">
              <w:rPr>
                <w:rFonts w:eastAsia="SimSun"/>
                <w:szCs w:val="24"/>
                <w:lang w:val="es-ES_tradnl"/>
              </w:rPr>
              <w:t xml:space="preserve"> </w:t>
            </w:r>
          </w:p>
          <w:p w:rsidR="00AF68F4" w:rsidRPr="00372898" w:rsidRDefault="00AF68F4" w:rsidP="004D03F8">
            <w:pPr>
              <w:pStyle w:val="Tabletext"/>
              <w:rPr>
                <w:rFonts w:eastAsia="SimSun"/>
                <w:b/>
                <w:bCs/>
                <w:szCs w:val="24"/>
                <w:lang w:val="es-ES_tradnl"/>
              </w:rPr>
            </w:pPr>
            <w:bookmarkStart w:id="399" w:name="lt_pId889"/>
            <w:r w:rsidRPr="00372898">
              <w:rPr>
                <w:rFonts w:eastAsia="SimSun"/>
                <w:b/>
                <w:bCs/>
                <w:szCs w:val="24"/>
                <w:lang w:val="es-ES_tradnl"/>
              </w:rPr>
              <w:t>"Prácticas óptimas y directrices en aras de sociedades inteligentes sostenibles mediante las TIC"</w:t>
            </w:r>
            <w:bookmarkEnd w:id="399"/>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00" w:name="lt_pId890"/>
            <w:r w:rsidRPr="00372898">
              <w:rPr>
                <w:rFonts w:eastAsia="SimSun"/>
                <w:lang w:val="es-ES_tradnl"/>
              </w:rPr>
              <w:t>CUESTIÓN 2/2</w:t>
            </w:r>
            <w:bookmarkEnd w:id="400"/>
            <w:r w:rsidRPr="00372898">
              <w:rPr>
                <w:rFonts w:eastAsia="SimSun"/>
                <w:lang w:val="es-ES_tradnl"/>
              </w:rPr>
              <w:br/>
            </w:r>
            <w:bookmarkStart w:id="401" w:name="lt_pId891"/>
            <w:r w:rsidRPr="00372898">
              <w:rPr>
                <w:rFonts w:eastAsia="SimSun"/>
                <w:lang w:val="es-ES_tradnl"/>
              </w:rPr>
              <w:t>"Información y telecomunicaciones/TIC para la cibersalud</w:t>
            </w:r>
            <w:bookmarkEnd w:id="401"/>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02" w:name="lt_pId892"/>
            <w:r w:rsidRPr="00372898">
              <w:rPr>
                <w:rFonts w:eastAsia="SimSun"/>
                <w:lang w:val="es-ES_tradnl"/>
              </w:rPr>
              <w:t>Continuar la actividad de la Cuestión y examinar el nuevo título "Rápida implantación de los servicios de cibersalud en los países en desarrollo"</w:t>
            </w:r>
            <w:bookmarkEnd w:id="402"/>
            <w:r w:rsidRPr="00372898">
              <w:rPr>
                <w:rFonts w:eastAsia="SimSun"/>
                <w:lang w:val="es-ES_tradnl"/>
              </w:rPr>
              <w:t>.</w:t>
            </w:r>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03" w:name="lt_pId893"/>
            <w:r w:rsidRPr="00372898">
              <w:rPr>
                <w:rFonts w:eastAsia="SimSun"/>
                <w:lang w:val="es-ES_tradnl"/>
              </w:rPr>
              <w:t>Fusión de las Cuestiones 2/2 y 7/2</w:t>
            </w:r>
            <w:bookmarkEnd w:id="403"/>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pPr>
              <w:pStyle w:val="Tabletext"/>
              <w:rPr>
                <w:rFonts w:eastAsia="SimSun"/>
                <w:lang w:val="es-ES_tradnl"/>
              </w:rPr>
            </w:pPr>
            <w:bookmarkStart w:id="404" w:name="lt_pId894"/>
            <w:r w:rsidRPr="00372898">
              <w:rPr>
                <w:rFonts w:eastAsia="SimSun"/>
                <w:lang w:val="es-ES_tradnl"/>
              </w:rPr>
              <w:t>Fusionar las Cuestiones 2/2 y 7/2 en el marco de la C2/2 "Información y telecomunicaciones/TIC para la cibersalud, incluida la exposición de las personas a los campos electromagnéticos"</w:t>
            </w:r>
            <w:r w:rsidR="00C71D87" w:rsidRPr="00372898">
              <w:rPr>
                <w:rFonts w:eastAsia="SimSun"/>
                <w:lang w:val="es-ES_tradnl"/>
              </w:rPr>
              <w:t xml:space="preserve"> </w:t>
            </w:r>
            <w:bookmarkEnd w:id="404"/>
            <w:r w:rsidR="00573350" w:rsidRPr="00372898">
              <w:rPr>
                <w:rFonts w:eastAsia="SimSun"/>
                <w:lang w:val="es-ES_tradnl"/>
              </w:rPr>
              <w:t>(</w:t>
            </w:r>
            <w:hyperlink r:id="rId82" w:history="1">
              <w:r w:rsidR="00573350" w:rsidRPr="00372898">
                <w:rPr>
                  <w:rStyle w:val="Hyperlink"/>
                  <w:rFonts w:eastAsia="SimSun"/>
                  <w:lang w:val="es-ES_tradnl"/>
                </w:rPr>
                <w:t>2/451</w:t>
              </w:r>
            </w:hyperlink>
            <w:r w:rsidR="00573350" w:rsidRPr="00372898">
              <w:rPr>
                <w:rFonts w:eastAsia="SimSun"/>
                <w:lang w:val="es-ES_tradnl"/>
              </w:rPr>
              <w:t>)</w:t>
            </w:r>
          </w:p>
          <w:p w:rsidR="00AF68F4" w:rsidRPr="00372898" w:rsidRDefault="00AF68F4" w:rsidP="008E766F">
            <w:pPr>
              <w:pStyle w:val="Tabletext"/>
              <w:rPr>
                <w:rFonts w:eastAsia="SimSun"/>
                <w:sz w:val="22"/>
                <w:lang w:val="es-ES_tradnl"/>
              </w:rPr>
            </w:pPr>
            <w:bookmarkStart w:id="405" w:name="lt_pId895"/>
            <w:r w:rsidRPr="00372898">
              <w:rPr>
                <w:rFonts w:eastAsia="SimSun"/>
                <w:szCs w:val="18"/>
                <w:lang w:val="es-ES_tradnl"/>
              </w:rPr>
              <w:t>Nueva esfera sobre cibersalud basada en la utilización de grandes volúmenes de datos e inteligencia artificial</w:t>
            </w:r>
            <w:r w:rsidR="00C71D87" w:rsidRPr="00372898">
              <w:rPr>
                <w:rFonts w:eastAsia="SimSun"/>
                <w:szCs w:val="18"/>
                <w:lang w:val="es-ES_tradnl"/>
              </w:rPr>
              <w:t xml:space="preserve"> </w:t>
            </w:r>
            <w:bookmarkEnd w:id="405"/>
            <w:r w:rsidR="00573350" w:rsidRPr="00372898">
              <w:rPr>
                <w:rFonts w:eastAsia="SimSun"/>
                <w:szCs w:val="18"/>
                <w:lang w:val="es-ES_tradnl"/>
              </w:rPr>
              <w:t>(</w:t>
            </w:r>
            <w:hyperlink r:id="rId83" w:history="1">
              <w:r w:rsidR="00573350" w:rsidRPr="00372898">
                <w:rPr>
                  <w:rStyle w:val="Hyperlink"/>
                  <w:rFonts w:eastAsia="SimSun"/>
                  <w:szCs w:val="18"/>
                  <w:lang w:val="es-ES_tradnl"/>
                </w:rPr>
                <w:t>2/462</w:t>
              </w:r>
            </w:hyperlink>
            <w:r w:rsidR="00573350" w:rsidRPr="00372898">
              <w:rPr>
                <w:rFonts w:eastAsia="SimSun"/>
                <w:szCs w:val="18"/>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06" w:name="lt_pId896"/>
            <w:r w:rsidRPr="00372898">
              <w:rPr>
                <w:rFonts w:eastAsia="SimSun"/>
                <w:lang w:val="es-ES_tradnl"/>
              </w:rPr>
              <w:t>–</w:t>
            </w:r>
            <w:r w:rsidRPr="00372898">
              <w:rPr>
                <w:rFonts w:eastAsia="SimSun"/>
                <w:lang w:val="es-ES_tradnl"/>
              </w:rPr>
              <w:tab/>
            </w:r>
            <w:bookmarkEnd w:id="406"/>
            <w:r w:rsidRPr="00372898">
              <w:rPr>
                <w:rFonts w:eastAsia="SimSun"/>
                <w:lang w:val="es-ES_tradnl"/>
              </w:rPr>
              <w:t>prácticas óptimas</w:t>
            </w:r>
          </w:p>
          <w:p w:rsidR="00AF68F4" w:rsidRPr="00372898" w:rsidRDefault="00AF68F4" w:rsidP="004D03F8">
            <w:pPr>
              <w:pStyle w:val="Tabletext"/>
              <w:rPr>
                <w:rFonts w:eastAsia="SimSun"/>
                <w:lang w:val="es-ES_tradnl"/>
              </w:rPr>
            </w:pPr>
            <w:bookmarkStart w:id="407" w:name="lt_pId897"/>
            <w:r w:rsidRPr="00372898">
              <w:rPr>
                <w:rFonts w:eastAsia="SimSun"/>
                <w:lang w:val="es-ES_tradnl"/>
              </w:rPr>
              <w:t>–</w:t>
            </w:r>
            <w:r w:rsidRPr="00372898">
              <w:rPr>
                <w:rFonts w:eastAsia="SimSun"/>
                <w:lang w:val="es-ES_tradnl"/>
              </w:rPr>
              <w:tab/>
            </w:r>
            <w:bookmarkEnd w:id="407"/>
            <w:r w:rsidRPr="00372898">
              <w:rPr>
                <w:rFonts w:eastAsia="SimSun"/>
                <w:lang w:val="es-ES_tradnl"/>
              </w:rPr>
              <w:t>cibersalud</w:t>
            </w:r>
          </w:p>
          <w:p w:rsidR="00AF68F4" w:rsidRPr="00372898" w:rsidRDefault="00AF68F4" w:rsidP="004D03F8">
            <w:pPr>
              <w:pStyle w:val="Tabletext"/>
              <w:ind w:left="284" w:hanging="284"/>
              <w:rPr>
                <w:rFonts w:eastAsia="SimSun"/>
                <w:lang w:val="es-ES_tradnl"/>
              </w:rPr>
            </w:pPr>
            <w:bookmarkStart w:id="408" w:name="lt_pId898"/>
            <w:r w:rsidRPr="00372898">
              <w:rPr>
                <w:rFonts w:eastAsia="SimSun"/>
                <w:lang w:val="es-ES_tradnl"/>
              </w:rPr>
              <w:t>–</w:t>
            </w:r>
            <w:r w:rsidRPr="00372898">
              <w:rPr>
                <w:rFonts w:eastAsia="SimSun"/>
                <w:lang w:val="es-ES_tradnl"/>
              </w:rPr>
              <w:tab/>
            </w:r>
            <w:bookmarkEnd w:id="408"/>
            <w:r w:rsidRPr="00372898">
              <w:rPr>
                <w:rFonts w:eastAsia="SimSun"/>
                <w:lang w:val="es-ES_tradnl"/>
              </w:rPr>
              <w:t>au</w:t>
            </w:r>
            <w:r w:rsidR="001E5E8C">
              <w:rPr>
                <w:rFonts w:eastAsia="SimSun"/>
                <w:lang w:val="es-ES_tradnl"/>
              </w:rPr>
              <w:t>mento del ritmo de implantación</w:t>
            </w:r>
          </w:p>
          <w:p w:rsidR="00AF68F4" w:rsidRPr="00372898" w:rsidRDefault="00AF68F4" w:rsidP="004D03F8">
            <w:pPr>
              <w:pStyle w:val="Tabletext"/>
              <w:rPr>
                <w:rFonts w:eastAsia="SimSun"/>
                <w:lang w:val="es-ES_tradnl"/>
              </w:rPr>
            </w:pPr>
            <w:bookmarkStart w:id="409" w:name="lt_pId899"/>
            <w:r w:rsidRPr="00372898">
              <w:rPr>
                <w:rFonts w:eastAsia="SimSun"/>
                <w:lang w:val="es-ES_tradnl"/>
              </w:rPr>
              <w:t>–</w:t>
            </w:r>
            <w:r w:rsidRPr="00372898">
              <w:rPr>
                <w:rFonts w:eastAsia="SimSun"/>
                <w:lang w:val="es-ES_tradnl"/>
              </w:rPr>
              <w:tab/>
            </w:r>
            <w:bookmarkEnd w:id="409"/>
            <w:r w:rsidRPr="00372898">
              <w:rPr>
                <w:rFonts w:eastAsia="SimSun"/>
                <w:lang w:val="es-ES_tradnl"/>
              </w:rPr>
              <w:t>normalización</w:t>
            </w:r>
          </w:p>
          <w:p w:rsidR="00AF68F4" w:rsidRPr="00372898" w:rsidRDefault="00AF68F4" w:rsidP="004D03F8">
            <w:pPr>
              <w:pStyle w:val="Tabletext"/>
              <w:ind w:left="284" w:hanging="284"/>
              <w:rPr>
                <w:rFonts w:eastAsia="SimSun"/>
                <w:lang w:val="es-ES_tradnl"/>
              </w:rPr>
            </w:pPr>
            <w:bookmarkStart w:id="410" w:name="lt_pId900"/>
            <w:r w:rsidRPr="00372898">
              <w:rPr>
                <w:rFonts w:eastAsia="SimSun"/>
                <w:lang w:val="es-ES_tradnl"/>
              </w:rPr>
              <w:t>–</w:t>
            </w:r>
            <w:r w:rsidRPr="00372898">
              <w:rPr>
                <w:rFonts w:eastAsia="SimSun"/>
                <w:lang w:val="es-ES_tradnl"/>
              </w:rPr>
              <w:tab/>
            </w:r>
            <w:bookmarkEnd w:id="410"/>
            <w:r w:rsidRPr="00372898">
              <w:rPr>
                <w:rFonts w:eastAsia="SimSun"/>
                <w:lang w:val="es-ES_tradnl"/>
              </w:rPr>
              <w:t>servicios móviles de cibersalud</w:t>
            </w:r>
          </w:p>
          <w:p w:rsidR="00AF68F4" w:rsidRPr="00372898" w:rsidRDefault="00AF68F4" w:rsidP="004D03F8">
            <w:pPr>
              <w:pStyle w:val="Tabletext"/>
              <w:ind w:left="284" w:hanging="284"/>
              <w:rPr>
                <w:rFonts w:eastAsia="SimSun"/>
                <w:lang w:val="es-ES_tradnl"/>
              </w:rPr>
            </w:pPr>
            <w:bookmarkStart w:id="411" w:name="lt_pId901"/>
            <w:r w:rsidRPr="00372898">
              <w:rPr>
                <w:rFonts w:eastAsia="SimSun"/>
                <w:lang w:val="es-ES_tradnl"/>
              </w:rPr>
              <w:t>–</w:t>
            </w:r>
            <w:r w:rsidRPr="00372898">
              <w:rPr>
                <w:rFonts w:eastAsia="SimSun"/>
                <w:lang w:val="es-ES_tradnl"/>
              </w:rPr>
              <w:tab/>
            </w:r>
            <w:bookmarkEnd w:id="411"/>
            <w:r w:rsidRPr="00372898">
              <w:rPr>
                <w:rFonts w:eastAsia="SimSun"/>
                <w:lang w:val="es-ES_tradnl"/>
              </w:rPr>
              <w:t>grandes volúmenes de datos médicos</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b/>
                <w:szCs w:val="24"/>
                <w:lang w:val="es-ES_tradnl"/>
              </w:rPr>
            </w:pPr>
            <w:bookmarkStart w:id="412" w:name="lt_pId902"/>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412"/>
            <w:r w:rsidRPr="00372898">
              <w:rPr>
                <w:rFonts w:eastAsia="SimSun"/>
                <w:szCs w:val="24"/>
                <w:lang w:val="es-ES_tradnl"/>
              </w:rPr>
              <w:t xml:space="preserve"> </w:t>
            </w:r>
          </w:p>
          <w:p w:rsidR="00AF68F4" w:rsidRPr="00372898" w:rsidRDefault="00AF68F4" w:rsidP="004D03F8">
            <w:pPr>
              <w:pStyle w:val="Tabletext"/>
              <w:rPr>
                <w:rFonts w:eastAsia="SimSun"/>
                <w:b/>
                <w:szCs w:val="24"/>
                <w:lang w:val="es-ES_tradnl"/>
              </w:rPr>
            </w:pPr>
            <w:bookmarkStart w:id="413" w:name="lt_pId903"/>
            <w:r w:rsidRPr="00372898">
              <w:rPr>
                <w:rFonts w:eastAsia="SimSun"/>
                <w:b/>
                <w:szCs w:val="24"/>
                <w:lang w:val="es-ES_tradnl"/>
              </w:rPr>
              <w:t>"</w:t>
            </w:r>
            <w:r w:rsidRPr="00372898">
              <w:rPr>
                <w:rFonts w:eastAsia="SimSun"/>
                <w:b/>
                <w:bCs/>
                <w:szCs w:val="24"/>
                <w:lang w:val="es-ES_tradnl"/>
              </w:rPr>
              <w:t xml:space="preserve">Prácticas óptimas y directrices </w:t>
            </w:r>
            <w:r w:rsidRPr="00372898">
              <w:rPr>
                <w:rFonts w:eastAsia="SimSun"/>
                <w:b/>
                <w:szCs w:val="24"/>
                <w:lang w:val="es-ES_tradnl"/>
              </w:rPr>
              <w:t>para facilitar la implantación de servicios de cibersalud"</w:t>
            </w:r>
            <w:bookmarkEnd w:id="413"/>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14" w:name="lt_pId904"/>
            <w:r w:rsidRPr="00372898">
              <w:rPr>
                <w:rFonts w:eastAsia="SimSun"/>
                <w:lang w:val="es-ES_tradnl"/>
              </w:rPr>
              <w:lastRenderedPageBreak/>
              <w:t>CUESTIÓN 3/2</w:t>
            </w:r>
            <w:bookmarkEnd w:id="414"/>
            <w:r w:rsidRPr="00372898">
              <w:rPr>
                <w:rFonts w:eastAsia="SimSun"/>
                <w:lang w:val="es-ES_tradnl"/>
              </w:rPr>
              <w:br/>
              <w:t>"Seguridad en las redes de información y comunicación: prácticas óptimas para el desarrollo de una cultura de ciberseguridad"</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15" w:name="lt_pId907"/>
            <w:r w:rsidRPr="00372898">
              <w:rPr>
                <w:rFonts w:eastAsia="SimSun"/>
                <w:lang w:val="es-ES_tradnl"/>
              </w:rPr>
              <w:t>Hacer hincapié en las nuevas amenazas (técnicas) y en la evolución de las existentes, así como en la creación de capacidad.</w:t>
            </w:r>
            <w:bookmarkEnd w:id="415"/>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r w:rsidRPr="00372898">
              <w:rPr>
                <w:rFonts w:eastAsia="SimSun"/>
                <w:lang w:val="es-ES_tradnl"/>
              </w:rPr>
              <w:t>Continuación del estudio</w:t>
            </w:r>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pPr>
              <w:pStyle w:val="Tabletext"/>
              <w:rPr>
                <w:rFonts w:eastAsia="SimSun"/>
                <w:lang w:val="es-ES_tradnl"/>
              </w:rPr>
            </w:pPr>
            <w:bookmarkStart w:id="416" w:name="lt_pId909"/>
            <w:r w:rsidRPr="00372898">
              <w:rPr>
                <w:rFonts w:eastAsia="SimSun"/>
                <w:lang w:val="es-ES_tradnl"/>
              </w:rPr>
              <w:t>Seguridad en la creación de ciudades "inteligentes"</w:t>
            </w:r>
            <w:r w:rsidR="00C71D87" w:rsidRPr="00372898">
              <w:rPr>
                <w:rFonts w:eastAsia="SimSun"/>
                <w:lang w:val="es-ES_tradnl"/>
              </w:rPr>
              <w:t xml:space="preserve"> </w:t>
            </w:r>
            <w:bookmarkEnd w:id="416"/>
            <w:r w:rsidR="00573350" w:rsidRPr="00372898">
              <w:rPr>
                <w:rFonts w:eastAsia="SimSun"/>
                <w:lang w:val="es-ES_tradnl"/>
              </w:rPr>
              <w:t>(</w:t>
            </w:r>
            <w:hyperlink r:id="rId84" w:history="1">
              <w:r w:rsidR="00573350" w:rsidRPr="00372898">
                <w:rPr>
                  <w:rStyle w:val="Hyperlink"/>
                  <w:rFonts w:eastAsia="SimSun"/>
                  <w:lang w:val="es-ES_tradnl"/>
                </w:rPr>
                <w:t>2/451</w:t>
              </w:r>
            </w:hyperlink>
            <w:r w:rsidR="00573350" w:rsidRPr="00372898">
              <w:rPr>
                <w:rFonts w:eastAsia="SimSun"/>
                <w:lang w:val="es-ES_tradnl"/>
              </w:rPr>
              <w:t>)</w:t>
            </w:r>
          </w:p>
          <w:p w:rsidR="00AF68F4" w:rsidRPr="00372898" w:rsidRDefault="00AF68F4" w:rsidP="00C83481">
            <w:pPr>
              <w:pStyle w:val="Tabletext"/>
              <w:rPr>
                <w:rFonts w:eastAsia="SimSun"/>
                <w:lang w:val="es-ES_tradnl"/>
              </w:rPr>
            </w:pPr>
            <w:bookmarkStart w:id="417" w:name="lt_pId910"/>
            <w:r w:rsidRPr="00372898">
              <w:rPr>
                <w:rFonts w:eastAsia="SimSun"/>
                <w:lang w:val="es-ES_tradnl"/>
              </w:rPr>
              <w:t>Mejora del Índice Mundial de Ciberseguridad (GCI)</w:t>
            </w:r>
            <w:r w:rsidR="00C71D87" w:rsidRPr="00372898">
              <w:rPr>
                <w:rFonts w:eastAsia="SimSun"/>
                <w:lang w:val="es-ES_tradnl"/>
              </w:rPr>
              <w:t xml:space="preserve"> </w:t>
            </w:r>
            <w:bookmarkEnd w:id="417"/>
            <w:r w:rsidR="00573350" w:rsidRPr="00372898">
              <w:rPr>
                <w:rFonts w:eastAsia="SimSun"/>
                <w:lang w:val="es-ES_tradnl"/>
              </w:rPr>
              <w:t>(</w:t>
            </w:r>
            <w:hyperlink r:id="rId85" w:history="1">
              <w:r w:rsidR="00573350" w:rsidRPr="00372898">
                <w:rPr>
                  <w:rStyle w:val="Hyperlink"/>
                  <w:rFonts w:eastAsia="SimSun"/>
                  <w:lang w:val="es-ES_tradnl"/>
                </w:rPr>
                <w:t>2/458</w:t>
              </w:r>
            </w:hyperlink>
            <w:r w:rsidR="00573350"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18" w:name="lt_pId911"/>
            <w:r w:rsidRPr="00372898">
              <w:rPr>
                <w:rFonts w:eastAsia="SimSun"/>
                <w:lang w:val="es-ES_tradnl"/>
              </w:rPr>
              <w:t>–</w:t>
            </w:r>
            <w:r w:rsidRPr="00372898">
              <w:rPr>
                <w:rFonts w:eastAsia="SimSun"/>
                <w:lang w:val="es-ES_tradnl"/>
              </w:rPr>
              <w:tab/>
            </w:r>
            <w:bookmarkEnd w:id="418"/>
            <w:r w:rsidRPr="00372898">
              <w:rPr>
                <w:rFonts w:eastAsia="SimSun"/>
                <w:lang w:val="es-ES_tradnl"/>
              </w:rPr>
              <w:t>prácticas óptimas</w:t>
            </w:r>
          </w:p>
          <w:p w:rsidR="00AF68F4" w:rsidRPr="00372898" w:rsidRDefault="00AF68F4" w:rsidP="004D03F8">
            <w:pPr>
              <w:pStyle w:val="Tabletext"/>
              <w:ind w:left="284" w:hanging="284"/>
              <w:rPr>
                <w:rFonts w:eastAsia="SimSun"/>
                <w:lang w:val="es-ES_tradnl"/>
              </w:rPr>
            </w:pPr>
            <w:bookmarkStart w:id="419" w:name="lt_pId912"/>
            <w:r w:rsidRPr="00372898">
              <w:rPr>
                <w:rFonts w:eastAsia="SimSun"/>
                <w:lang w:val="es-ES_tradnl"/>
              </w:rPr>
              <w:t>–</w:t>
            </w:r>
            <w:r w:rsidRPr="00372898">
              <w:rPr>
                <w:rFonts w:eastAsia="SimSun"/>
                <w:lang w:val="es-ES_tradnl"/>
              </w:rPr>
              <w:tab/>
            </w:r>
            <w:bookmarkEnd w:id="419"/>
            <w:r w:rsidRPr="00372898">
              <w:rPr>
                <w:rFonts w:eastAsia="SimSun"/>
                <w:lang w:val="es-ES_tradnl"/>
              </w:rPr>
              <w:t>nuevas ciberamenazas</w:t>
            </w:r>
          </w:p>
          <w:p w:rsidR="00AF68F4" w:rsidRPr="00372898" w:rsidRDefault="00AF68F4" w:rsidP="004D03F8">
            <w:pPr>
              <w:pStyle w:val="Tabletext"/>
              <w:rPr>
                <w:rFonts w:eastAsia="SimSun"/>
                <w:lang w:val="es-ES_tradnl"/>
              </w:rPr>
            </w:pPr>
            <w:bookmarkStart w:id="420" w:name="lt_pId913"/>
            <w:r w:rsidRPr="00372898">
              <w:rPr>
                <w:rFonts w:eastAsia="SimSun"/>
                <w:lang w:val="es-ES_tradnl"/>
              </w:rPr>
              <w:t>–</w:t>
            </w:r>
            <w:r w:rsidRPr="00372898">
              <w:rPr>
                <w:rFonts w:eastAsia="SimSun"/>
                <w:lang w:val="es-ES_tradnl"/>
              </w:rPr>
              <w:tab/>
              <w:t>sociedad inteligente</w:t>
            </w:r>
            <w:bookmarkEnd w:id="420"/>
          </w:p>
          <w:p w:rsidR="00AF68F4" w:rsidRPr="00372898" w:rsidRDefault="00AF68F4" w:rsidP="004D03F8">
            <w:pPr>
              <w:pStyle w:val="Tabletext"/>
              <w:rPr>
                <w:rFonts w:eastAsia="SimSun"/>
                <w:lang w:val="es-ES_tradnl"/>
              </w:rPr>
            </w:pPr>
            <w:bookmarkStart w:id="421" w:name="lt_pId914"/>
            <w:r w:rsidRPr="00372898">
              <w:rPr>
                <w:rFonts w:eastAsia="SimSun"/>
                <w:lang w:val="es-ES_tradnl"/>
              </w:rPr>
              <w:t>–</w:t>
            </w:r>
            <w:r w:rsidRPr="00372898">
              <w:rPr>
                <w:rFonts w:eastAsia="SimSun"/>
                <w:lang w:val="es-ES_tradnl"/>
              </w:rPr>
              <w:tab/>
            </w:r>
            <w:proofErr w:type="spellStart"/>
            <w:r w:rsidRPr="00372898">
              <w:rPr>
                <w:rFonts w:eastAsia="SimSun"/>
                <w:lang w:val="es-ES_tradnl"/>
              </w:rPr>
              <w:t>IoT</w:t>
            </w:r>
            <w:bookmarkEnd w:id="421"/>
            <w:proofErr w:type="spellEnd"/>
          </w:p>
          <w:p w:rsidR="00AF68F4" w:rsidRPr="00372898" w:rsidRDefault="00AF68F4" w:rsidP="004D03F8">
            <w:pPr>
              <w:pStyle w:val="Tabletext"/>
              <w:rPr>
                <w:rFonts w:eastAsia="SimSun"/>
                <w:lang w:val="es-ES_tradnl"/>
              </w:rPr>
            </w:pPr>
            <w:bookmarkStart w:id="422" w:name="lt_pId915"/>
            <w:r w:rsidRPr="00372898">
              <w:rPr>
                <w:rFonts w:eastAsia="SimSun"/>
                <w:lang w:val="es-ES_tradnl"/>
              </w:rPr>
              <w:t>–</w:t>
            </w:r>
            <w:r w:rsidRPr="00372898">
              <w:rPr>
                <w:rFonts w:eastAsia="SimSun"/>
                <w:lang w:val="es-ES_tradnl"/>
              </w:rPr>
              <w:tab/>
            </w:r>
            <w:bookmarkEnd w:id="422"/>
            <w:r w:rsidRPr="00372898">
              <w:rPr>
                <w:rFonts w:eastAsia="SimSun"/>
                <w:lang w:val="es-ES_tradnl"/>
              </w:rPr>
              <w:t>retos de seguridad</w:t>
            </w:r>
          </w:p>
          <w:p w:rsidR="00AF68F4" w:rsidRPr="00372898" w:rsidRDefault="00AF68F4" w:rsidP="004D03F8">
            <w:pPr>
              <w:pStyle w:val="Tabletext"/>
              <w:rPr>
                <w:rFonts w:eastAsia="SimSun"/>
                <w:lang w:val="es-ES_tradnl"/>
              </w:rPr>
            </w:pPr>
            <w:bookmarkStart w:id="423" w:name="lt_pId916"/>
            <w:r w:rsidRPr="00372898">
              <w:rPr>
                <w:rFonts w:eastAsia="SimSun"/>
                <w:lang w:val="es-ES_tradnl"/>
              </w:rPr>
              <w:t>–</w:t>
            </w:r>
            <w:r w:rsidRPr="00372898">
              <w:rPr>
                <w:rFonts w:eastAsia="SimSun"/>
                <w:lang w:val="es-ES_tradnl"/>
              </w:rPr>
              <w:tab/>
            </w:r>
            <w:bookmarkEnd w:id="423"/>
            <w:r w:rsidRPr="00372898">
              <w:rPr>
                <w:rFonts w:eastAsia="SimSun"/>
                <w:lang w:val="es-ES_tradnl"/>
              </w:rPr>
              <w:t>SMS no deseados</w:t>
            </w:r>
          </w:p>
          <w:p w:rsidR="00AF68F4" w:rsidRPr="00372898" w:rsidRDefault="00AF68F4" w:rsidP="004D03F8">
            <w:pPr>
              <w:pStyle w:val="Tabletext"/>
              <w:rPr>
                <w:rFonts w:eastAsia="SimSun"/>
                <w:lang w:val="es-ES_tradnl"/>
              </w:rPr>
            </w:pPr>
            <w:bookmarkStart w:id="424" w:name="lt_pId917"/>
            <w:r w:rsidRPr="00372898">
              <w:rPr>
                <w:rFonts w:eastAsia="SimSun"/>
                <w:lang w:val="es-ES_tradnl"/>
              </w:rPr>
              <w:t>–</w:t>
            </w:r>
            <w:r w:rsidRPr="00372898">
              <w:rPr>
                <w:rFonts w:eastAsia="SimSun"/>
                <w:lang w:val="es-ES_tradnl"/>
              </w:rPr>
              <w:tab/>
            </w:r>
            <w:bookmarkEnd w:id="424"/>
            <w:r w:rsidRPr="00372898">
              <w:rPr>
                <w:rFonts w:eastAsia="SimSun"/>
                <w:lang w:val="es-ES_tradnl"/>
              </w:rPr>
              <w:t>tarjetas de cajas SIM</w:t>
            </w:r>
          </w:p>
          <w:p w:rsidR="00AF68F4" w:rsidRPr="00372898" w:rsidRDefault="00AF68F4" w:rsidP="004D03F8">
            <w:pPr>
              <w:pStyle w:val="Tabletext"/>
              <w:ind w:left="284" w:hanging="284"/>
              <w:rPr>
                <w:rFonts w:eastAsia="SimSun"/>
                <w:lang w:val="es-ES_tradnl"/>
              </w:rPr>
            </w:pPr>
            <w:bookmarkStart w:id="425" w:name="lt_pId918"/>
            <w:r w:rsidRPr="00372898">
              <w:rPr>
                <w:rFonts w:eastAsia="SimSun"/>
                <w:lang w:val="es-ES_tradnl"/>
              </w:rPr>
              <w:t>–</w:t>
            </w:r>
            <w:r w:rsidRPr="00372898">
              <w:rPr>
                <w:rFonts w:eastAsia="SimSun"/>
                <w:lang w:val="es-ES_tradnl"/>
              </w:rPr>
              <w:tab/>
            </w:r>
            <w:bookmarkEnd w:id="425"/>
            <w:r w:rsidRPr="00372898">
              <w:rPr>
                <w:rFonts w:eastAsia="SimSun"/>
                <w:lang w:val="es-ES_tradnl"/>
              </w:rPr>
              <w:t>encuestas de concienciación</w:t>
            </w:r>
          </w:p>
          <w:p w:rsidR="00AF68F4" w:rsidRPr="00372898" w:rsidRDefault="00AF68F4" w:rsidP="004D03F8">
            <w:pPr>
              <w:pStyle w:val="Tabletext"/>
              <w:rPr>
                <w:rFonts w:eastAsia="SimSun"/>
                <w:lang w:val="es-ES_tradnl"/>
              </w:rPr>
            </w:pPr>
            <w:bookmarkStart w:id="426" w:name="lt_pId919"/>
            <w:r w:rsidRPr="00372898">
              <w:rPr>
                <w:rFonts w:eastAsia="SimSun"/>
                <w:lang w:val="es-ES_tradnl"/>
              </w:rPr>
              <w:t>–</w:t>
            </w:r>
            <w:r w:rsidRPr="00372898">
              <w:rPr>
                <w:rFonts w:eastAsia="SimSun"/>
                <w:lang w:val="es-ES_tradnl"/>
              </w:rPr>
              <w:tab/>
              <w:t>COP</w:t>
            </w:r>
            <w:bookmarkEnd w:id="426"/>
          </w:p>
          <w:p w:rsidR="00AF68F4" w:rsidRPr="00372898" w:rsidRDefault="00AF68F4" w:rsidP="004D03F8">
            <w:pPr>
              <w:pStyle w:val="Tabletext"/>
              <w:ind w:left="284" w:hanging="284"/>
              <w:rPr>
                <w:rFonts w:eastAsia="SimSun"/>
                <w:lang w:val="es-ES_tradnl"/>
              </w:rPr>
            </w:pPr>
            <w:bookmarkStart w:id="427" w:name="lt_pId920"/>
            <w:r w:rsidRPr="00372898">
              <w:rPr>
                <w:rFonts w:eastAsia="SimSun"/>
                <w:lang w:val="es-ES_tradnl"/>
              </w:rPr>
              <w:t>–</w:t>
            </w:r>
            <w:r w:rsidRPr="00372898">
              <w:rPr>
                <w:rFonts w:eastAsia="SimSun"/>
                <w:lang w:val="es-ES_tradnl"/>
              </w:rPr>
              <w:tab/>
            </w:r>
            <w:bookmarkEnd w:id="427"/>
            <w:r w:rsidRPr="00372898">
              <w:rPr>
                <w:rFonts w:eastAsia="SimSun"/>
                <w:lang w:val="es-ES_tradnl"/>
              </w:rPr>
              <w:t>mensajes no deseados y programas informáticos malignos</w:t>
            </w:r>
          </w:p>
          <w:p w:rsidR="00AF68F4" w:rsidRPr="00372898" w:rsidRDefault="00AF68F4" w:rsidP="004D03F8">
            <w:pPr>
              <w:pStyle w:val="Tabletext"/>
              <w:ind w:left="284" w:hanging="284"/>
              <w:rPr>
                <w:rFonts w:eastAsia="SimSun"/>
                <w:lang w:val="es-ES_tradnl"/>
              </w:rPr>
            </w:pPr>
            <w:bookmarkStart w:id="428" w:name="lt_pId921"/>
            <w:r w:rsidRPr="00372898">
              <w:rPr>
                <w:rFonts w:eastAsia="SimSun"/>
                <w:lang w:val="es-ES_tradnl"/>
              </w:rPr>
              <w:t>–</w:t>
            </w:r>
            <w:r w:rsidRPr="00372898">
              <w:rPr>
                <w:rFonts w:eastAsia="SimSun"/>
                <w:lang w:val="es-ES_tradnl"/>
              </w:rPr>
              <w:tab/>
            </w:r>
            <w:bookmarkEnd w:id="428"/>
            <w:r w:rsidRPr="00372898">
              <w:rPr>
                <w:rFonts w:eastAsia="SimSun"/>
                <w:lang w:val="es-ES_tradnl"/>
              </w:rPr>
              <w:t>creación de capacidad/talleres</w:t>
            </w:r>
          </w:p>
          <w:p w:rsidR="00AF68F4" w:rsidRPr="00372898" w:rsidRDefault="00AF68F4" w:rsidP="004D03F8">
            <w:pPr>
              <w:pStyle w:val="Tabletext"/>
              <w:rPr>
                <w:rFonts w:eastAsia="SimSun"/>
                <w:lang w:val="es-ES_tradnl"/>
              </w:rPr>
            </w:pPr>
            <w:bookmarkStart w:id="429" w:name="lt_pId922"/>
            <w:r w:rsidRPr="00372898">
              <w:rPr>
                <w:rFonts w:eastAsia="SimSun"/>
                <w:lang w:val="es-ES_tradnl"/>
              </w:rPr>
              <w:t>–</w:t>
            </w:r>
            <w:r w:rsidRPr="00372898">
              <w:rPr>
                <w:rFonts w:eastAsia="SimSun"/>
                <w:lang w:val="es-ES_tradnl"/>
              </w:rPr>
              <w:tab/>
              <w:t>GCI</w:t>
            </w:r>
            <w:bookmarkEnd w:id="429"/>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szCs w:val="24"/>
                <w:lang w:val="es-ES_tradnl"/>
              </w:rPr>
            </w:pPr>
            <w:bookmarkStart w:id="430" w:name="lt_pId923"/>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430"/>
          </w:p>
          <w:p w:rsidR="00AF68F4" w:rsidRPr="00372898" w:rsidRDefault="00AF68F4" w:rsidP="004D03F8">
            <w:pPr>
              <w:pStyle w:val="Tabletext"/>
              <w:rPr>
                <w:rFonts w:eastAsia="SimSun"/>
                <w:b/>
                <w:bCs/>
                <w:szCs w:val="24"/>
                <w:lang w:val="es-ES_tradnl"/>
              </w:rPr>
            </w:pPr>
            <w:bookmarkStart w:id="431" w:name="lt_pId924"/>
            <w:r w:rsidRPr="00372898">
              <w:rPr>
                <w:rFonts w:eastAsia="SimSun"/>
                <w:b/>
                <w:bCs/>
                <w:szCs w:val="24"/>
                <w:lang w:val="es-ES_tradnl"/>
              </w:rPr>
              <w:t>"Prácticas óptimas para hacer frente a las nuevas amenazas de ciberseguridad y a la evolución de las existentes"</w:t>
            </w:r>
            <w:bookmarkEnd w:id="431"/>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32" w:name="lt_pId925"/>
            <w:r w:rsidRPr="00372898">
              <w:rPr>
                <w:rFonts w:eastAsia="SimSun"/>
                <w:lang w:val="es-ES_tradnl"/>
              </w:rPr>
              <w:lastRenderedPageBreak/>
              <w:t>CUESTIÓN 4/2</w:t>
            </w:r>
            <w:bookmarkEnd w:id="432"/>
            <w:r w:rsidRPr="00372898">
              <w:rPr>
                <w:rFonts w:eastAsia="SimSun"/>
                <w:lang w:val="es-ES_tradnl"/>
              </w:rPr>
              <w:br/>
            </w:r>
            <w:bookmarkStart w:id="433" w:name="lt_pId926"/>
            <w:r w:rsidRPr="00372898">
              <w:rPr>
                <w:rFonts w:eastAsia="SimSun"/>
                <w:lang w:val="es-ES_tradnl"/>
              </w:rPr>
              <w:t>"Asistencia a los países en desarrollo para la ejecución de programas de conformidad e interoperatividad</w:t>
            </w:r>
            <w:bookmarkEnd w:id="433"/>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34" w:name="lt_pId927"/>
            <w:r w:rsidRPr="00372898">
              <w:rPr>
                <w:rFonts w:eastAsia="SimSun"/>
                <w:lang w:val="es-ES_tradnl"/>
              </w:rPr>
              <w:t>Considerar los diversos puntos de vista.</w:t>
            </w:r>
            <w:bookmarkEnd w:id="434"/>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35" w:name="lt_pId928"/>
            <w:r w:rsidRPr="00372898">
              <w:rPr>
                <w:rFonts w:eastAsia="SimSun"/>
                <w:lang w:val="es-ES_tradnl"/>
              </w:rPr>
              <w:t>Continuación de los trabajos sobre C+I en el marco del Programa (no como una Cuestión de estudio)</w:t>
            </w:r>
            <w:bookmarkEnd w:id="435"/>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widowControl w:val="0"/>
              <w:spacing w:before="0"/>
              <w:rPr>
                <w:rFonts w:eastAsia="SimSun"/>
                <w:bCs/>
                <w:szCs w:val="24"/>
                <w:lang w:val="es-ES_tradnl"/>
              </w:rPr>
            </w:pP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36" w:name="lt_pId929"/>
            <w:r w:rsidRPr="00372898">
              <w:rPr>
                <w:rFonts w:eastAsia="SimSun"/>
                <w:lang w:val="es-ES_tradnl"/>
              </w:rPr>
              <w:t>–</w:t>
            </w:r>
            <w:r w:rsidRPr="00372898">
              <w:rPr>
                <w:rFonts w:eastAsia="SimSun"/>
                <w:lang w:val="es-ES_tradnl"/>
              </w:rPr>
              <w:tab/>
              <w:t>conformidad</w:t>
            </w:r>
            <w:bookmarkEnd w:id="436"/>
          </w:p>
          <w:p w:rsidR="00AF68F4" w:rsidRPr="00372898" w:rsidRDefault="00AF68F4" w:rsidP="004D03F8">
            <w:pPr>
              <w:pStyle w:val="Tabletext"/>
              <w:rPr>
                <w:rFonts w:eastAsia="SimSun"/>
                <w:lang w:val="es-ES_tradnl"/>
              </w:rPr>
            </w:pPr>
            <w:bookmarkStart w:id="437" w:name="lt_pId930"/>
            <w:r w:rsidRPr="00372898">
              <w:rPr>
                <w:rFonts w:eastAsia="SimSun"/>
                <w:lang w:val="es-ES_tradnl"/>
              </w:rPr>
              <w:t>–</w:t>
            </w:r>
            <w:r w:rsidRPr="00372898">
              <w:rPr>
                <w:rFonts w:eastAsia="SimSun"/>
                <w:lang w:val="es-ES_tradnl"/>
              </w:rPr>
              <w:tab/>
            </w:r>
            <w:bookmarkEnd w:id="437"/>
            <w:r w:rsidRPr="00372898">
              <w:rPr>
                <w:rFonts w:eastAsia="SimSun"/>
                <w:lang w:val="es-ES_tradnl"/>
              </w:rPr>
              <w:t>interoperabilidad</w:t>
            </w:r>
          </w:p>
          <w:p w:rsidR="00AF68F4" w:rsidRPr="00372898" w:rsidRDefault="00AF68F4" w:rsidP="004D03F8">
            <w:pPr>
              <w:pStyle w:val="Tabletext"/>
              <w:ind w:left="284" w:hanging="284"/>
              <w:rPr>
                <w:rFonts w:eastAsia="SimSun"/>
                <w:lang w:val="es-ES_tradnl"/>
              </w:rPr>
            </w:pPr>
            <w:bookmarkStart w:id="438" w:name="lt_pId931"/>
            <w:r w:rsidRPr="00372898">
              <w:rPr>
                <w:rFonts w:eastAsia="SimSun"/>
                <w:lang w:val="es-ES_tradnl"/>
              </w:rPr>
              <w:t>–</w:t>
            </w:r>
            <w:r w:rsidRPr="00372898">
              <w:rPr>
                <w:rFonts w:eastAsia="SimSun"/>
                <w:lang w:val="es-ES_tradnl"/>
              </w:rPr>
              <w:tab/>
            </w:r>
            <w:bookmarkEnd w:id="438"/>
            <w:r w:rsidRPr="00372898">
              <w:rPr>
                <w:rFonts w:eastAsia="SimSun"/>
                <w:lang w:val="es-ES_tradnl"/>
              </w:rPr>
              <w:t>industrialización sostenible</w:t>
            </w:r>
          </w:p>
          <w:p w:rsidR="00AF68F4" w:rsidRPr="00372898" w:rsidRDefault="00AF68F4" w:rsidP="004D03F8">
            <w:pPr>
              <w:pStyle w:val="Tabletext"/>
              <w:ind w:left="284" w:hanging="284"/>
              <w:rPr>
                <w:rFonts w:eastAsia="SimSun"/>
                <w:lang w:val="es-ES_tradnl"/>
              </w:rPr>
            </w:pPr>
            <w:bookmarkStart w:id="439" w:name="lt_pId932"/>
            <w:r w:rsidRPr="00372898">
              <w:rPr>
                <w:rFonts w:eastAsia="SimSun"/>
                <w:lang w:val="es-ES_tradnl"/>
              </w:rPr>
              <w:t>–</w:t>
            </w:r>
            <w:r w:rsidRPr="00372898">
              <w:rPr>
                <w:rFonts w:eastAsia="SimSun"/>
                <w:lang w:val="es-ES_tradnl"/>
              </w:rPr>
              <w:tab/>
            </w:r>
            <w:bookmarkEnd w:id="439"/>
            <w:r w:rsidRPr="00372898">
              <w:rPr>
                <w:rFonts w:eastAsia="SimSun"/>
                <w:lang w:val="es-ES_tradnl"/>
              </w:rPr>
              <w:t xml:space="preserve">infraestructura </w:t>
            </w:r>
            <w:proofErr w:type="spellStart"/>
            <w:r w:rsidRPr="00372898">
              <w:rPr>
                <w:rFonts w:eastAsia="SimSun"/>
                <w:lang w:val="es-ES_tradnl"/>
              </w:rPr>
              <w:t>resiliente</w:t>
            </w:r>
            <w:proofErr w:type="spellEnd"/>
          </w:p>
          <w:p w:rsidR="00AF68F4" w:rsidRPr="00372898" w:rsidRDefault="00AF68F4" w:rsidP="004D03F8">
            <w:pPr>
              <w:pStyle w:val="Tabletext"/>
              <w:rPr>
                <w:rFonts w:eastAsia="SimSun"/>
                <w:lang w:val="es-ES_tradnl"/>
              </w:rPr>
            </w:pPr>
            <w:bookmarkStart w:id="440" w:name="lt_pId933"/>
            <w:r w:rsidRPr="00372898">
              <w:rPr>
                <w:rFonts w:eastAsia="SimSun"/>
                <w:lang w:val="es-ES_tradnl"/>
              </w:rPr>
              <w:t>–</w:t>
            </w:r>
            <w:r w:rsidRPr="00372898">
              <w:rPr>
                <w:rFonts w:eastAsia="SimSun"/>
                <w:lang w:val="es-ES_tradnl"/>
              </w:rPr>
              <w:tab/>
            </w:r>
            <w:bookmarkEnd w:id="440"/>
            <w:r w:rsidRPr="00372898">
              <w:rPr>
                <w:rFonts w:eastAsia="SimSun"/>
                <w:lang w:val="es-ES_tradnl"/>
              </w:rPr>
              <w:t>laboratorios virtuales</w:t>
            </w:r>
          </w:p>
          <w:p w:rsidR="00AF68F4" w:rsidRPr="00372898" w:rsidRDefault="00AF68F4" w:rsidP="004D03F8">
            <w:pPr>
              <w:pStyle w:val="Tabletext"/>
              <w:rPr>
                <w:rFonts w:eastAsia="SimSun"/>
                <w:lang w:val="es-ES_tradnl"/>
              </w:rPr>
            </w:pPr>
            <w:bookmarkStart w:id="441" w:name="lt_pId934"/>
            <w:r w:rsidRPr="00372898">
              <w:rPr>
                <w:rFonts w:eastAsia="SimSun"/>
                <w:lang w:val="es-ES_tradnl"/>
              </w:rPr>
              <w:t>–</w:t>
            </w:r>
            <w:r w:rsidRPr="00372898">
              <w:rPr>
                <w:rFonts w:eastAsia="SimSun"/>
                <w:lang w:val="es-ES_tradnl"/>
              </w:rPr>
              <w:tab/>
            </w:r>
            <w:bookmarkEnd w:id="441"/>
            <w:r w:rsidRPr="00372898">
              <w:rPr>
                <w:rFonts w:eastAsia="SimSun"/>
                <w:lang w:val="es-ES_tradnl"/>
              </w:rPr>
              <w:t>pruebas virtuales</w:t>
            </w:r>
          </w:p>
          <w:p w:rsidR="00AF68F4" w:rsidRPr="00372898" w:rsidRDefault="00AF68F4" w:rsidP="004D03F8">
            <w:pPr>
              <w:pStyle w:val="Tabletext"/>
              <w:ind w:left="284" w:hanging="284"/>
              <w:rPr>
                <w:rFonts w:eastAsia="SimSun"/>
                <w:lang w:val="es-ES_tradnl"/>
              </w:rPr>
            </w:pPr>
            <w:bookmarkStart w:id="442" w:name="lt_pId935"/>
            <w:r w:rsidRPr="00372898">
              <w:rPr>
                <w:rFonts w:eastAsia="SimSun"/>
                <w:lang w:val="es-ES_tradnl"/>
              </w:rPr>
              <w:t>–</w:t>
            </w:r>
            <w:r w:rsidRPr="00372898">
              <w:rPr>
                <w:rFonts w:eastAsia="SimSun"/>
                <w:lang w:val="es-ES_tradnl"/>
              </w:rPr>
              <w:tab/>
            </w:r>
            <w:bookmarkEnd w:id="442"/>
            <w:r w:rsidRPr="00372898">
              <w:rPr>
                <w:rFonts w:eastAsia="SimSun"/>
                <w:lang w:val="es-ES_tradnl"/>
              </w:rPr>
              <w:t>política y reglamentación</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b/>
                <w:bCs/>
                <w:szCs w:val="24"/>
                <w:lang w:val="es-ES_tradnl"/>
              </w:rPr>
            </w:pPr>
            <w:r w:rsidRPr="00372898">
              <w:rPr>
                <w:rFonts w:eastAsia="SimSun"/>
                <w:b/>
                <w:bCs/>
                <w:szCs w:val="24"/>
                <w:lang w:val="es-ES_tradnl"/>
              </w:rPr>
              <w:t>El tema reviste gran importancia. La asistencia a los países en desarrollo es esencial</w:t>
            </w:r>
            <w:bookmarkStart w:id="443" w:name="lt_pId937"/>
            <w:r w:rsidRPr="00372898">
              <w:rPr>
                <w:rFonts w:eastAsia="SimSun"/>
                <w:b/>
                <w:bCs/>
                <w:szCs w:val="24"/>
                <w:lang w:val="es-ES_tradnl"/>
              </w:rPr>
              <w:t>.</w:t>
            </w:r>
            <w:bookmarkEnd w:id="443"/>
          </w:p>
          <w:p w:rsidR="00AF68F4" w:rsidRPr="00372898" w:rsidRDefault="00AF68F4" w:rsidP="004D03F8">
            <w:pPr>
              <w:pStyle w:val="Tabletext"/>
              <w:rPr>
                <w:rFonts w:eastAsia="SimSun"/>
                <w:b/>
                <w:bCs/>
                <w:color w:val="FF0000"/>
                <w:szCs w:val="24"/>
                <w:lang w:val="es-ES_tradnl"/>
              </w:rPr>
            </w:pPr>
            <w:r w:rsidRPr="00372898">
              <w:rPr>
                <w:rFonts w:eastAsia="SimSun"/>
                <w:b/>
                <w:bCs/>
                <w:color w:val="FF0000"/>
                <w:szCs w:val="24"/>
                <w:lang w:val="es-ES_tradnl"/>
              </w:rPr>
              <w:t>Continuar la actividad de la Cuestión</w:t>
            </w:r>
          </w:p>
          <w:p w:rsidR="00AF68F4" w:rsidRPr="00372898" w:rsidRDefault="00AF68F4" w:rsidP="0025041B">
            <w:pPr>
              <w:pStyle w:val="Tabletext"/>
              <w:rPr>
                <w:rFonts w:eastAsia="SimSun"/>
                <w:b/>
                <w:bCs/>
                <w:szCs w:val="24"/>
                <w:lang w:val="es-ES_tradnl"/>
              </w:rPr>
            </w:pPr>
            <w:bookmarkStart w:id="444" w:name="lt_pId939"/>
            <w:r w:rsidRPr="00372898">
              <w:rPr>
                <w:rFonts w:eastAsia="SimSun"/>
                <w:b/>
                <w:bCs/>
                <w:szCs w:val="24"/>
                <w:lang w:val="es-ES_tradnl"/>
              </w:rPr>
              <w:t>["Estrategias, políticas y soluciones innovadoras para implanta</w:t>
            </w:r>
            <w:r w:rsidR="0025041B" w:rsidRPr="00372898">
              <w:rPr>
                <w:rFonts w:eastAsia="SimSun"/>
                <w:b/>
                <w:bCs/>
                <w:szCs w:val="24"/>
                <w:lang w:val="es-ES_tradnl"/>
              </w:rPr>
              <w:t>r</w:t>
            </w:r>
            <w:r w:rsidRPr="00372898">
              <w:rPr>
                <w:rFonts w:eastAsia="SimSun"/>
                <w:b/>
                <w:bCs/>
                <w:szCs w:val="24"/>
                <w:lang w:val="es-ES_tradnl"/>
              </w:rPr>
              <w:t xml:space="preserve"> programas de conformidad e interoperabilidad (C+I) y luchar contra la falsificación de equipos de TIC en los países en desarrollo"]</w:t>
            </w:r>
            <w:bookmarkEnd w:id="444"/>
          </w:p>
          <w:p w:rsidR="00AF68F4" w:rsidRPr="00372898" w:rsidRDefault="00AF68F4" w:rsidP="004D03F8">
            <w:pPr>
              <w:pStyle w:val="Tabletext"/>
              <w:rPr>
                <w:rFonts w:eastAsia="SimSun"/>
                <w:b/>
                <w:bCs/>
                <w:color w:val="FF0000"/>
                <w:szCs w:val="24"/>
                <w:lang w:val="es-ES_tradnl"/>
              </w:rPr>
            </w:pPr>
            <w:bookmarkStart w:id="445" w:name="lt_pId940"/>
            <w:r w:rsidRPr="00372898">
              <w:rPr>
                <w:rFonts w:eastAsia="SimSun"/>
                <w:b/>
                <w:bCs/>
                <w:color w:val="FF0000"/>
                <w:szCs w:val="24"/>
                <w:lang w:val="es-ES_tradnl"/>
              </w:rPr>
              <w:t xml:space="preserve">Interrumpir el trabajo de la Cuestión </w:t>
            </w:r>
            <w:r w:rsidRPr="00372898">
              <w:rPr>
                <w:rFonts w:eastAsia="SimSun"/>
                <w:bCs/>
                <w:szCs w:val="24"/>
                <w:lang w:val="es-ES_tradnl"/>
              </w:rPr>
              <w:t>(</w:t>
            </w:r>
            <w:r w:rsidRPr="00372898">
              <w:rPr>
                <w:rFonts w:eastAsia="SimSun"/>
                <w:szCs w:val="24"/>
                <w:lang w:val="es-ES_tradnl"/>
              </w:rPr>
              <w:t>Continuar el trabajo en el marco de los Programas de la BDT y la TSB (no como Cuestión de estudio))</w:t>
            </w:r>
            <w:bookmarkEnd w:id="445"/>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46" w:name="lt_pId941"/>
            <w:r w:rsidRPr="00372898">
              <w:rPr>
                <w:rFonts w:eastAsia="SimSun"/>
                <w:lang w:val="es-ES_tradnl"/>
              </w:rPr>
              <w:lastRenderedPageBreak/>
              <w:t>CUESTIÓN 5/2</w:t>
            </w:r>
            <w:bookmarkEnd w:id="446"/>
            <w:r w:rsidRPr="00372898">
              <w:rPr>
                <w:rFonts w:eastAsia="SimSun"/>
                <w:lang w:val="es-ES_tradnl"/>
              </w:rPr>
              <w:br/>
            </w:r>
            <w:bookmarkStart w:id="447" w:name="lt_pId942"/>
            <w:r w:rsidRPr="00372898">
              <w:rPr>
                <w:rFonts w:eastAsia="SimSun"/>
                <w:lang w:val="es-ES_tradnl"/>
              </w:rPr>
              <w:t>"Utilización de las telecomunicaciones/TIC para la preparación, mitigación y respuesta en caso de catástrofe</w:t>
            </w:r>
            <w:bookmarkEnd w:id="447"/>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48" w:name="lt_pId943"/>
            <w:r w:rsidRPr="00372898">
              <w:rPr>
                <w:rFonts w:eastAsia="SimSun"/>
                <w:lang w:val="es-ES_tradnl"/>
              </w:rPr>
              <w:t>Continuar la actividad de la Cuestión pero revisar su título y contenido.</w:t>
            </w:r>
            <w:bookmarkEnd w:id="448"/>
            <w:r w:rsidRPr="00372898">
              <w:rPr>
                <w:rFonts w:eastAsia="SimSun"/>
                <w:lang w:val="es-ES_tradnl"/>
              </w:rPr>
              <w:t xml:space="preserve"> </w:t>
            </w:r>
            <w:bookmarkStart w:id="449" w:name="lt_pId944"/>
            <w:r w:rsidRPr="00372898">
              <w:rPr>
                <w:rFonts w:eastAsia="SimSun"/>
                <w:lang w:val="es-ES_tradnl"/>
              </w:rPr>
              <w:t>Considerar temas distintos cada año, por ejemplo, las alertas tempranas, los obstáculos políticos y reglamentarios a la implantación, los ensayos de comunicación en caso de catástrofe.</w:t>
            </w:r>
            <w:bookmarkEnd w:id="449"/>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50" w:name="lt_pId945"/>
            <w:r w:rsidRPr="00372898">
              <w:rPr>
                <w:rFonts w:eastAsia="SimSun"/>
                <w:lang w:val="es-ES_tradnl"/>
              </w:rPr>
              <w:t>Fusión con la C6/2</w:t>
            </w:r>
            <w:bookmarkStart w:id="451" w:name="lt_pId946"/>
            <w:bookmarkEnd w:id="450"/>
            <w:r w:rsidR="001E5E8C">
              <w:rPr>
                <w:rFonts w:eastAsia="SimSun"/>
                <w:lang w:val="es-ES_tradnl"/>
              </w:rPr>
              <w:t>.</w:t>
            </w:r>
          </w:p>
          <w:p w:rsidR="00AF68F4" w:rsidRPr="00372898" w:rsidRDefault="00AF68F4" w:rsidP="004D03F8">
            <w:pPr>
              <w:pStyle w:val="Tabletext"/>
              <w:rPr>
                <w:rFonts w:eastAsia="SimSun"/>
                <w:lang w:val="es-ES_tradnl"/>
              </w:rPr>
            </w:pPr>
            <w:r w:rsidRPr="00372898">
              <w:rPr>
                <w:rFonts w:eastAsia="SimSun"/>
                <w:lang w:val="es-ES_tradnl"/>
              </w:rPr>
              <w:t>Elaboración de un nuevo método</w:t>
            </w:r>
            <w:bookmarkEnd w:id="451"/>
            <w:r w:rsidR="001E5E8C">
              <w:rPr>
                <w:rFonts w:eastAsia="SimSun"/>
                <w:lang w:val="es-ES_tradnl"/>
              </w:rPr>
              <w:t>.</w:t>
            </w:r>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pPr>
              <w:pStyle w:val="Tabletext"/>
              <w:rPr>
                <w:rFonts w:eastAsia="SimSun"/>
                <w:lang w:val="es-ES_tradnl"/>
              </w:rPr>
            </w:pPr>
            <w:bookmarkStart w:id="452" w:name="lt_pId947"/>
            <w:r w:rsidRPr="00372898">
              <w:rPr>
                <w:rFonts w:eastAsia="SimSun"/>
                <w:lang w:val="es-ES_tradnl"/>
              </w:rPr>
              <w:t>Fusionar la C5/2 con la C6/2, de título "Utilización de las telecomunicaciones/TIC para la preparación, mitigación y respuesta en caso de catástrofe"</w:t>
            </w:r>
            <w:r w:rsidR="00C71D87" w:rsidRPr="00372898">
              <w:rPr>
                <w:rFonts w:eastAsia="SimSun"/>
                <w:lang w:val="es-ES_tradnl"/>
              </w:rPr>
              <w:t xml:space="preserve"> </w:t>
            </w:r>
            <w:bookmarkEnd w:id="452"/>
            <w:r w:rsidR="00087BE6" w:rsidRPr="00372898">
              <w:rPr>
                <w:rFonts w:eastAsia="SimSun"/>
                <w:lang w:val="es-ES_tradnl"/>
              </w:rPr>
              <w:t>(</w:t>
            </w:r>
            <w:hyperlink r:id="rId86" w:history="1">
              <w:r w:rsidR="00087BE6" w:rsidRPr="00372898">
                <w:rPr>
                  <w:rStyle w:val="Hyperlink"/>
                  <w:rFonts w:eastAsia="SimSun"/>
                  <w:lang w:val="es-ES_tradnl"/>
                </w:rPr>
                <w:t>2/424</w:t>
              </w:r>
            </w:hyperlink>
            <w:r w:rsidR="00087BE6"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ind w:left="284" w:hanging="284"/>
              <w:rPr>
                <w:rFonts w:eastAsia="SimSun"/>
                <w:lang w:val="es-ES_tradnl"/>
              </w:rPr>
            </w:pPr>
            <w:bookmarkStart w:id="453" w:name="lt_pId948"/>
            <w:r w:rsidRPr="00372898">
              <w:rPr>
                <w:rFonts w:eastAsia="SimSun"/>
                <w:lang w:val="es-ES_tradnl"/>
              </w:rPr>
              <w:t>–</w:t>
            </w:r>
            <w:r w:rsidRPr="00372898">
              <w:rPr>
                <w:rFonts w:eastAsia="SimSun"/>
                <w:lang w:val="es-ES_tradnl"/>
              </w:rPr>
              <w:tab/>
              <w:t>directrices de implantación</w:t>
            </w:r>
            <w:bookmarkEnd w:id="453"/>
            <w:r w:rsidRPr="00372898">
              <w:rPr>
                <w:rFonts w:eastAsia="SimSun"/>
                <w:lang w:val="es-ES_tradnl"/>
              </w:rPr>
              <w:t xml:space="preserve"> </w:t>
            </w:r>
          </w:p>
          <w:p w:rsidR="00AF68F4" w:rsidRPr="00372898" w:rsidRDefault="00AF68F4" w:rsidP="004D03F8">
            <w:pPr>
              <w:pStyle w:val="Tabletext"/>
              <w:ind w:left="284" w:hanging="284"/>
              <w:rPr>
                <w:rFonts w:eastAsia="SimSun"/>
                <w:lang w:val="es-ES_tradnl"/>
              </w:rPr>
            </w:pPr>
            <w:bookmarkStart w:id="454" w:name="lt_pId949"/>
            <w:r w:rsidRPr="00372898">
              <w:rPr>
                <w:rFonts w:eastAsia="SimSun"/>
                <w:lang w:val="es-ES_tradnl"/>
              </w:rPr>
              <w:t>–</w:t>
            </w:r>
            <w:r w:rsidRPr="00372898">
              <w:rPr>
                <w:rFonts w:eastAsia="SimSun"/>
                <w:lang w:val="es-ES_tradnl"/>
              </w:rPr>
              <w:tab/>
            </w:r>
            <w:bookmarkEnd w:id="454"/>
            <w:r w:rsidRPr="00372898">
              <w:rPr>
                <w:rFonts w:eastAsia="SimSun"/>
                <w:lang w:val="es-ES_tradnl"/>
              </w:rPr>
              <w:t>fomento de un marco político propicio</w:t>
            </w:r>
          </w:p>
          <w:p w:rsidR="00AF68F4" w:rsidRPr="00372898" w:rsidRDefault="00AF68F4" w:rsidP="004D03F8">
            <w:pPr>
              <w:pStyle w:val="Tabletext"/>
              <w:ind w:left="284" w:hanging="284"/>
              <w:rPr>
                <w:rFonts w:eastAsia="SimSun"/>
                <w:lang w:val="es-ES_tradnl"/>
              </w:rPr>
            </w:pPr>
            <w:bookmarkStart w:id="455" w:name="lt_pId950"/>
            <w:r w:rsidRPr="00372898">
              <w:rPr>
                <w:rFonts w:eastAsia="SimSun"/>
                <w:lang w:val="es-ES_tradnl"/>
              </w:rPr>
              <w:t>–</w:t>
            </w:r>
            <w:r w:rsidRPr="00372898">
              <w:rPr>
                <w:rFonts w:eastAsia="SimSun"/>
                <w:lang w:val="es-ES_tradnl"/>
              </w:rPr>
              <w:tab/>
            </w:r>
            <w:bookmarkEnd w:id="455"/>
            <w:r w:rsidRPr="00372898">
              <w:rPr>
                <w:rFonts w:eastAsia="SimSun"/>
                <w:lang w:val="es-ES_tradnl"/>
              </w:rPr>
              <w:t>sistemas de alerta temprana</w:t>
            </w:r>
          </w:p>
          <w:p w:rsidR="00AF68F4" w:rsidRPr="00372898" w:rsidRDefault="00AF68F4" w:rsidP="004D03F8">
            <w:pPr>
              <w:pStyle w:val="Tabletext"/>
              <w:ind w:left="284" w:hanging="284"/>
              <w:rPr>
                <w:rFonts w:eastAsia="SimSun"/>
                <w:lang w:val="es-ES_tradnl"/>
              </w:rPr>
            </w:pPr>
            <w:bookmarkStart w:id="456" w:name="lt_pId951"/>
            <w:r w:rsidRPr="00372898">
              <w:rPr>
                <w:rFonts w:eastAsia="SimSun"/>
                <w:lang w:val="es-ES_tradnl"/>
              </w:rPr>
              <w:t>–</w:t>
            </w:r>
            <w:r w:rsidRPr="00372898">
              <w:rPr>
                <w:rFonts w:eastAsia="SimSun"/>
                <w:lang w:val="es-ES_tradnl"/>
              </w:rPr>
              <w:tab/>
            </w:r>
            <w:bookmarkEnd w:id="456"/>
            <w:r w:rsidRPr="00372898">
              <w:rPr>
                <w:rFonts w:eastAsia="SimSun"/>
                <w:lang w:val="es-ES_tradnl"/>
              </w:rPr>
              <w:t>comunicaciones de emergencia</w:t>
            </w:r>
          </w:p>
          <w:p w:rsidR="00AF68F4" w:rsidRPr="00372898" w:rsidRDefault="00AF68F4" w:rsidP="004D03F8">
            <w:pPr>
              <w:pStyle w:val="Tabletext"/>
              <w:rPr>
                <w:rFonts w:eastAsia="SimSun"/>
                <w:lang w:val="es-ES_tradnl"/>
              </w:rPr>
            </w:pPr>
            <w:bookmarkStart w:id="457" w:name="lt_pId952"/>
            <w:r w:rsidRPr="00372898">
              <w:rPr>
                <w:rFonts w:eastAsia="SimSun"/>
                <w:lang w:val="es-ES_tradnl"/>
              </w:rPr>
              <w:t>–</w:t>
            </w:r>
            <w:r w:rsidRPr="00372898">
              <w:rPr>
                <w:rFonts w:eastAsia="SimSun"/>
                <w:lang w:val="es-ES_tradnl"/>
              </w:rPr>
              <w:tab/>
            </w:r>
            <w:bookmarkEnd w:id="457"/>
            <w:r w:rsidRPr="00372898">
              <w:rPr>
                <w:rFonts w:eastAsia="SimSun"/>
                <w:lang w:val="es-ES_tradnl"/>
              </w:rPr>
              <w:t>ejercicios y ensayos</w:t>
            </w:r>
          </w:p>
          <w:p w:rsidR="00AF68F4" w:rsidRPr="00372898" w:rsidRDefault="00AF68F4" w:rsidP="004D03F8">
            <w:pPr>
              <w:pStyle w:val="Tabletext"/>
              <w:ind w:left="284" w:hanging="284"/>
              <w:rPr>
                <w:rFonts w:eastAsia="SimSun"/>
                <w:lang w:val="es-ES_tradnl"/>
              </w:rPr>
            </w:pPr>
            <w:bookmarkStart w:id="458" w:name="lt_pId953"/>
            <w:r w:rsidRPr="00372898">
              <w:rPr>
                <w:rFonts w:eastAsia="SimSun"/>
                <w:lang w:val="es-ES_tradnl"/>
              </w:rPr>
              <w:t>–</w:t>
            </w:r>
            <w:r w:rsidRPr="00372898">
              <w:rPr>
                <w:rFonts w:eastAsia="SimSun"/>
                <w:lang w:val="es-ES_tradnl"/>
              </w:rPr>
              <w:tab/>
            </w:r>
            <w:bookmarkEnd w:id="458"/>
            <w:r w:rsidRPr="00372898">
              <w:rPr>
                <w:rFonts w:eastAsia="SimSun"/>
                <w:lang w:val="es-ES_tradnl"/>
              </w:rPr>
              <w:t>tendencias tecnológicas</w:t>
            </w:r>
          </w:p>
          <w:p w:rsidR="00AF68F4" w:rsidRPr="00372898" w:rsidRDefault="00AF68F4" w:rsidP="004D03F8">
            <w:pPr>
              <w:pStyle w:val="Tabletext"/>
              <w:ind w:left="284" w:hanging="284"/>
              <w:rPr>
                <w:rFonts w:eastAsia="SimSun"/>
                <w:lang w:val="es-ES_tradnl"/>
              </w:rPr>
            </w:pPr>
            <w:bookmarkStart w:id="459" w:name="lt_pId954"/>
            <w:r w:rsidRPr="00372898">
              <w:rPr>
                <w:rFonts w:eastAsia="SimSun"/>
                <w:lang w:val="es-ES_tradnl"/>
              </w:rPr>
              <w:t>–</w:t>
            </w:r>
            <w:r w:rsidRPr="00372898">
              <w:rPr>
                <w:rFonts w:eastAsia="SimSun"/>
                <w:lang w:val="es-ES_tradnl"/>
              </w:rPr>
              <w:tab/>
            </w:r>
            <w:bookmarkEnd w:id="459"/>
            <w:r w:rsidRPr="00372898">
              <w:rPr>
                <w:rFonts w:eastAsia="SimSun"/>
                <w:lang w:val="es-ES_tradnl"/>
              </w:rPr>
              <w:t>confirmación de seguridad</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szCs w:val="24"/>
                <w:lang w:val="es-ES_tradnl"/>
              </w:rPr>
            </w:pPr>
            <w:bookmarkStart w:id="460" w:name="lt_pId955"/>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460"/>
            <w:r w:rsidRPr="00372898">
              <w:rPr>
                <w:rFonts w:eastAsia="SimSun"/>
                <w:szCs w:val="24"/>
                <w:lang w:val="es-ES_tradnl"/>
              </w:rPr>
              <w:t xml:space="preserve"> </w:t>
            </w:r>
            <w:bookmarkStart w:id="461" w:name="lt_pId956"/>
            <w:r w:rsidRPr="00372898">
              <w:rPr>
                <w:rFonts w:eastAsia="SimSun"/>
                <w:szCs w:val="24"/>
                <w:lang w:val="es-ES_tradnl"/>
              </w:rPr>
              <w:t>Considerar temas distintos cada año, por ejemplo, las alertas tempranas, los obstáculos políticos y reglamentarios a la implantación, los ensayos de comunicación en caso de catástrofe.</w:t>
            </w:r>
            <w:bookmarkEnd w:id="461"/>
            <w:r w:rsidRPr="00372898">
              <w:rPr>
                <w:rFonts w:eastAsia="SimSun"/>
                <w:szCs w:val="24"/>
                <w:lang w:val="es-ES_tradnl"/>
              </w:rPr>
              <w:t xml:space="preserve"> </w:t>
            </w:r>
          </w:p>
          <w:p w:rsidR="00AF68F4" w:rsidRPr="00372898" w:rsidRDefault="00AF68F4" w:rsidP="004D03F8">
            <w:pPr>
              <w:pStyle w:val="Tabletext"/>
              <w:rPr>
                <w:rFonts w:eastAsia="SimSun"/>
                <w:b/>
                <w:bCs/>
                <w:color w:val="FF0000"/>
                <w:szCs w:val="24"/>
                <w:lang w:val="es-ES_tradnl"/>
              </w:rPr>
            </w:pPr>
            <w:bookmarkStart w:id="462" w:name="lt_pId957"/>
            <w:r w:rsidRPr="00372898">
              <w:rPr>
                <w:rFonts w:eastAsia="SimSun"/>
                <w:b/>
                <w:bCs/>
                <w:szCs w:val="24"/>
                <w:lang w:val="es-ES_tradnl"/>
              </w:rPr>
              <w:t xml:space="preserve">"Prácticas óptimas y directrices de implantación para la utilización de telecomunicaciones/TIC en la gestión de </w:t>
            </w:r>
            <w:bookmarkEnd w:id="462"/>
            <w:r w:rsidRPr="00372898">
              <w:rPr>
                <w:rFonts w:eastAsia="SimSun"/>
                <w:b/>
                <w:bCs/>
                <w:szCs w:val="24"/>
                <w:lang w:val="es-ES_tradnl"/>
              </w:rPr>
              <w:t>catástrofes"</w:t>
            </w:r>
          </w:p>
        </w:tc>
      </w:tr>
      <w:tr w:rsidR="00AF68F4" w:rsidRPr="0088026E" w:rsidTr="004D03F8">
        <w:trPr>
          <w:cantSplit/>
          <w:trHeight w:val="1266"/>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63" w:name="lt_pId958"/>
            <w:r w:rsidRPr="00372898">
              <w:rPr>
                <w:rFonts w:eastAsia="SimSun"/>
                <w:lang w:val="es-ES_tradnl"/>
              </w:rPr>
              <w:t>CUESTIÓN 6/2</w:t>
            </w:r>
            <w:bookmarkEnd w:id="463"/>
            <w:r w:rsidRPr="00372898">
              <w:rPr>
                <w:rFonts w:eastAsia="SimSun"/>
                <w:lang w:val="es-ES_tradnl"/>
              </w:rPr>
              <w:br/>
            </w:r>
            <w:bookmarkStart w:id="464" w:name="lt_pId959"/>
            <w:r w:rsidRPr="00372898">
              <w:rPr>
                <w:rFonts w:eastAsia="SimSun"/>
                <w:lang w:val="es-ES_tradnl"/>
              </w:rPr>
              <w:t>"TIC y cambio climático</w:t>
            </w:r>
            <w:bookmarkEnd w:id="464"/>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65" w:name="lt_pId960"/>
            <w:r w:rsidRPr="00372898">
              <w:rPr>
                <w:rFonts w:eastAsia="SimSun"/>
                <w:lang w:val="es-ES_tradnl"/>
              </w:rPr>
              <w:t>Continuar la actividad de la Cuestión sin fusionarla con otras.</w:t>
            </w:r>
            <w:bookmarkEnd w:id="465"/>
            <w:r w:rsidRPr="00372898">
              <w:rPr>
                <w:rFonts w:eastAsia="SimSun"/>
                <w:lang w:val="es-ES_tradnl"/>
              </w:rPr>
              <w:t xml:space="preserve"> </w:t>
            </w:r>
            <w:bookmarkStart w:id="466" w:name="lt_pId961"/>
            <w:r w:rsidRPr="00372898">
              <w:rPr>
                <w:rFonts w:eastAsia="SimSun"/>
                <w:lang w:val="es-ES_tradnl"/>
              </w:rPr>
              <w:t>Estudio futuro para hacer hincapié en innovaciones y nuevos proyectos a nivel nacional.</w:t>
            </w:r>
            <w:bookmarkEnd w:id="466"/>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67" w:name="lt_pId962"/>
            <w:r w:rsidRPr="00372898">
              <w:rPr>
                <w:rFonts w:eastAsia="SimSun"/>
                <w:lang w:val="es-ES_tradnl"/>
              </w:rPr>
              <w:t>Fusión de 6/2 con C5/2.</w:t>
            </w:r>
            <w:bookmarkEnd w:id="467"/>
            <w:r w:rsidRPr="00372898">
              <w:rPr>
                <w:rFonts w:eastAsia="SimSun"/>
                <w:lang w:val="es-ES_tradnl"/>
              </w:rPr>
              <w:t xml:space="preserve"> </w:t>
            </w:r>
            <w:bookmarkStart w:id="468" w:name="lt_pId963"/>
            <w:r w:rsidRPr="00372898">
              <w:rPr>
                <w:rFonts w:eastAsia="SimSun"/>
                <w:lang w:val="es-ES_tradnl"/>
              </w:rPr>
              <w:t>Ya se realizan estudios en el marco de la CE 5 del UIT-T.</w:t>
            </w:r>
            <w:bookmarkEnd w:id="468"/>
            <w:r w:rsidRPr="00372898">
              <w:rPr>
                <w:rFonts w:eastAsia="SimSun"/>
                <w:lang w:val="es-ES_tradnl"/>
              </w:rPr>
              <w:t xml:space="preserve"> </w:t>
            </w:r>
            <w:bookmarkStart w:id="469" w:name="lt_pId964"/>
            <w:r w:rsidRPr="00372898">
              <w:rPr>
                <w:rFonts w:eastAsia="SimSun"/>
                <w:lang w:val="es-ES_tradnl"/>
              </w:rPr>
              <w:t>Fusión de C6/2 con C8/2.</w:t>
            </w:r>
            <w:bookmarkEnd w:id="469"/>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7F76AB">
            <w:pPr>
              <w:pStyle w:val="Tabletext"/>
              <w:rPr>
                <w:rFonts w:eastAsia="SimSun"/>
                <w:lang w:val="es-ES_tradnl"/>
              </w:rPr>
            </w:pPr>
            <w:bookmarkStart w:id="470" w:name="lt_pId965"/>
            <w:r w:rsidRPr="00372898">
              <w:rPr>
                <w:rFonts w:eastAsia="SimSun"/>
                <w:lang w:val="es-ES_tradnl"/>
              </w:rPr>
              <w:t>Fusionar las Cuestiones 6/2 y 8/2 en el marco de la C6/2 titulada "TIC y cambio climático", incluidos los temas relativos al reciclado o la eliminación de residuos generados por las telecomunicaciones/TIC"</w:t>
            </w:r>
            <w:bookmarkStart w:id="471" w:name="lt_pId966"/>
            <w:bookmarkEnd w:id="470"/>
            <w:r w:rsidR="00C71D87" w:rsidRPr="00372898">
              <w:rPr>
                <w:rFonts w:eastAsia="SimSun"/>
                <w:lang w:val="es-ES_tradnl"/>
              </w:rPr>
              <w:t xml:space="preserve"> </w:t>
            </w:r>
            <w:bookmarkEnd w:id="471"/>
            <w:r w:rsidR="00087BE6" w:rsidRPr="00372898">
              <w:rPr>
                <w:rFonts w:eastAsia="SimSun"/>
                <w:lang w:val="es-ES_tradnl"/>
              </w:rPr>
              <w:t>(</w:t>
            </w:r>
            <w:hyperlink r:id="rId87" w:history="1">
              <w:r w:rsidR="00087BE6" w:rsidRPr="00372898">
                <w:rPr>
                  <w:rStyle w:val="Hyperlink"/>
                  <w:rFonts w:eastAsia="SimSun"/>
                  <w:lang w:val="es-ES_tradnl"/>
                </w:rPr>
                <w:t>2/451</w:t>
              </w:r>
            </w:hyperlink>
            <w:r w:rsidR="00087BE6" w:rsidRPr="00372898">
              <w:rPr>
                <w:rFonts w:eastAsia="SimSun"/>
                <w:lang w:val="es-ES_tradnl"/>
              </w:rPr>
              <w:t>)</w:t>
            </w:r>
          </w:p>
          <w:p w:rsidR="00AF68F4" w:rsidRPr="00372898" w:rsidRDefault="00AF68F4">
            <w:pPr>
              <w:pStyle w:val="Tabletext"/>
              <w:rPr>
                <w:rFonts w:eastAsia="SimSun"/>
                <w:lang w:val="es-ES_tradnl"/>
              </w:rPr>
            </w:pPr>
            <w:bookmarkStart w:id="472" w:name="lt_pId967"/>
            <w:r w:rsidRPr="00372898">
              <w:rPr>
                <w:rFonts w:eastAsia="SimSun"/>
                <w:lang w:val="es-ES_tradnl"/>
              </w:rPr>
              <w:t>Interrumpir la actividad mediante la fusión de las Cuestiones 5/2 y 6/2 en el marco de la C5/2</w:t>
            </w:r>
            <w:r w:rsidR="00C71D87" w:rsidRPr="00372898">
              <w:rPr>
                <w:rFonts w:eastAsia="SimSun"/>
                <w:lang w:val="es-ES_tradnl"/>
              </w:rPr>
              <w:t xml:space="preserve"> </w:t>
            </w:r>
            <w:bookmarkEnd w:id="472"/>
            <w:r w:rsidR="00087BE6" w:rsidRPr="00372898">
              <w:rPr>
                <w:rFonts w:eastAsia="SimSun"/>
                <w:lang w:val="es-ES_tradnl"/>
              </w:rPr>
              <w:t>(</w:t>
            </w:r>
            <w:hyperlink r:id="rId88" w:history="1">
              <w:r w:rsidR="00087BE6" w:rsidRPr="00372898">
                <w:rPr>
                  <w:rStyle w:val="Hyperlink"/>
                  <w:rFonts w:eastAsia="SimSun"/>
                  <w:lang w:val="es-ES_tradnl"/>
                </w:rPr>
                <w:t>2/424</w:t>
              </w:r>
            </w:hyperlink>
            <w:r w:rsidR="00087BE6"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73" w:name="lt_pId968"/>
            <w:r w:rsidRPr="00372898">
              <w:rPr>
                <w:rFonts w:eastAsia="SimSun"/>
                <w:lang w:val="es-ES_tradnl"/>
              </w:rPr>
              <w:t>–</w:t>
            </w:r>
            <w:r w:rsidRPr="00372898">
              <w:rPr>
                <w:rFonts w:eastAsia="SimSun"/>
                <w:lang w:val="es-ES_tradnl"/>
              </w:rPr>
              <w:tab/>
            </w:r>
            <w:bookmarkEnd w:id="473"/>
            <w:r w:rsidRPr="00372898">
              <w:rPr>
                <w:rFonts w:eastAsia="SimSun"/>
                <w:lang w:val="es-ES_tradnl"/>
              </w:rPr>
              <w:t>cambio climático</w:t>
            </w:r>
          </w:p>
          <w:p w:rsidR="00AF68F4" w:rsidRPr="00372898" w:rsidRDefault="00AF68F4" w:rsidP="00AD222B">
            <w:pPr>
              <w:pStyle w:val="Tabletext"/>
              <w:ind w:left="284" w:hanging="284"/>
              <w:rPr>
                <w:rFonts w:eastAsia="SimSun"/>
                <w:lang w:val="es-ES_tradnl"/>
              </w:rPr>
            </w:pPr>
            <w:bookmarkStart w:id="474" w:name="lt_pId969"/>
            <w:r w:rsidRPr="00372898">
              <w:rPr>
                <w:rFonts w:eastAsia="SimSun"/>
                <w:lang w:val="es-ES_tradnl"/>
              </w:rPr>
              <w:t>–</w:t>
            </w:r>
            <w:r w:rsidRPr="00372898">
              <w:rPr>
                <w:rFonts w:eastAsia="SimSun"/>
                <w:lang w:val="es-ES_tradnl"/>
              </w:rPr>
              <w:tab/>
            </w:r>
            <w:bookmarkEnd w:id="474"/>
            <w:r w:rsidRPr="00372898">
              <w:rPr>
                <w:rFonts w:eastAsia="SimSun"/>
                <w:lang w:val="es-ES_tradnl"/>
              </w:rPr>
              <w:t>tendencias tecnológica</w:t>
            </w:r>
            <w:r w:rsidR="001C5946" w:rsidRPr="00372898">
              <w:rPr>
                <w:rFonts w:eastAsia="SimSun"/>
                <w:lang w:val="es-ES_tradnl"/>
              </w:rPr>
              <w:t>s</w:t>
            </w:r>
          </w:p>
          <w:p w:rsidR="00AF68F4" w:rsidRPr="00372898" w:rsidRDefault="00AF68F4" w:rsidP="004D03F8">
            <w:pPr>
              <w:pStyle w:val="Tabletext"/>
              <w:rPr>
                <w:rFonts w:eastAsia="SimSun"/>
                <w:lang w:val="es-ES_tradnl"/>
              </w:rPr>
            </w:pPr>
            <w:bookmarkStart w:id="475" w:name="lt_pId970"/>
            <w:r w:rsidRPr="00372898">
              <w:rPr>
                <w:rFonts w:eastAsia="SimSun"/>
                <w:lang w:val="es-ES_tradnl"/>
              </w:rPr>
              <w:t>–</w:t>
            </w:r>
            <w:r w:rsidRPr="00372898">
              <w:rPr>
                <w:rFonts w:eastAsia="SimSun"/>
                <w:lang w:val="es-ES_tradnl"/>
              </w:rPr>
              <w:tab/>
            </w:r>
            <w:bookmarkEnd w:id="475"/>
            <w:r w:rsidRPr="00372898">
              <w:rPr>
                <w:rFonts w:eastAsia="SimSun"/>
                <w:lang w:val="es-ES_tradnl"/>
              </w:rPr>
              <w:t>acción climática</w:t>
            </w:r>
          </w:p>
          <w:p w:rsidR="00AF68F4" w:rsidRPr="00372898" w:rsidRDefault="00AF68F4" w:rsidP="004D03F8">
            <w:pPr>
              <w:pStyle w:val="Tabletext"/>
              <w:rPr>
                <w:rFonts w:eastAsia="SimSun"/>
                <w:lang w:val="es-ES_tradnl"/>
              </w:rPr>
            </w:pPr>
            <w:bookmarkStart w:id="476" w:name="lt_pId971"/>
            <w:r w:rsidRPr="00372898">
              <w:rPr>
                <w:rFonts w:eastAsia="SimSun"/>
                <w:lang w:val="es-ES_tradnl"/>
              </w:rPr>
              <w:t>–</w:t>
            </w:r>
            <w:r w:rsidRPr="00372898">
              <w:rPr>
                <w:rFonts w:eastAsia="SimSun"/>
                <w:lang w:val="es-ES_tradnl"/>
              </w:rPr>
              <w:tab/>
            </w:r>
            <w:bookmarkEnd w:id="476"/>
            <w:r w:rsidRPr="00372898">
              <w:rPr>
                <w:rFonts w:eastAsia="SimSun"/>
                <w:lang w:val="es-ES_tradnl"/>
              </w:rPr>
              <w:t xml:space="preserve">adaptación </w:t>
            </w:r>
          </w:p>
          <w:p w:rsidR="00AF68F4" w:rsidRPr="00372898" w:rsidRDefault="00AF68F4" w:rsidP="004D03F8">
            <w:pPr>
              <w:pStyle w:val="Tabletext"/>
              <w:rPr>
                <w:rFonts w:eastAsia="SimSun"/>
                <w:lang w:val="es-ES_tradnl"/>
              </w:rPr>
            </w:pPr>
            <w:bookmarkStart w:id="477" w:name="lt_pId972"/>
            <w:r w:rsidRPr="00372898">
              <w:rPr>
                <w:rFonts w:eastAsia="SimSun"/>
                <w:lang w:val="es-ES_tradnl"/>
              </w:rPr>
              <w:t>–</w:t>
            </w:r>
            <w:r w:rsidRPr="00372898">
              <w:rPr>
                <w:rFonts w:eastAsia="SimSun"/>
                <w:lang w:val="es-ES_tradnl"/>
              </w:rPr>
              <w:tab/>
            </w:r>
            <w:bookmarkEnd w:id="477"/>
            <w:r w:rsidRPr="00372898">
              <w:rPr>
                <w:rFonts w:eastAsia="SimSun"/>
                <w:lang w:val="es-ES_tradnl"/>
              </w:rPr>
              <w:t>mitigación</w:t>
            </w:r>
          </w:p>
          <w:p w:rsidR="00AF68F4" w:rsidRPr="00372898" w:rsidRDefault="00AF68F4" w:rsidP="004D03F8">
            <w:pPr>
              <w:pStyle w:val="Tabletext"/>
              <w:rPr>
                <w:rFonts w:eastAsia="SimSun"/>
                <w:lang w:val="es-ES_tradnl"/>
              </w:rPr>
            </w:pPr>
            <w:bookmarkStart w:id="478" w:name="lt_pId973"/>
            <w:r w:rsidRPr="00372898">
              <w:rPr>
                <w:rFonts w:eastAsia="SimSun"/>
                <w:lang w:val="es-ES_tradnl"/>
              </w:rPr>
              <w:t>–</w:t>
            </w:r>
            <w:r w:rsidRPr="00372898">
              <w:rPr>
                <w:rFonts w:eastAsia="SimSun"/>
                <w:lang w:val="es-ES_tradnl"/>
              </w:rPr>
              <w:tab/>
            </w:r>
            <w:bookmarkEnd w:id="478"/>
            <w:r w:rsidRPr="00372898">
              <w:rPr>
                <w:rFonts w:eastAsia="SimSun"/>
                <w:lang w:val="es-ES_tradnl"/>
              </w:rPr>
              <w:t>políticas</w:t>
            </w:r>
          </w:p>
          <w:p w:rsidR="00AF68F4" w:rsidRPr="00372898" w:rsidRDefault="00AF68F4" w:rsidP="004D03F8">
            <w:pPr>
              <w:pStyle w:val="Tabletext"/>
              <w:rPr>
                <w:rFonts w:eastAsia="SimSun"/>
                <w:lang w:val="es-ES_tradnl"/>
              </w:rPr>
            </w:pPr>
            <w:bookmarkStart w:id="479" w:name="lt_pId974"/>
            <w:r w:rsidRPr="00372898">
              <w:rPr>
                <w:rFonts w:eastAsia="SimSun"/>
                <w:lang w:val="es-ES_tradnl"/>
              </w:rPr>
              <w:t>–</w:t>
            </w:r>
            <w:r w:rsidRPr="00372898">
              <w:rPr>
                <w:rFonts w:eastAsia="SimSun"/>
                <w:lang w:val="es-ES_tradnl"/>
              </w:rPr>
              <w:tab/>
              <w:t>ODS 13</w:t>
            </w:r>
            <w:bookmarkEnd w:id="479"/>
          </w:p>
          <w:p w:rsidR="00AF68F4" w:rsidRPr="00372898" w:rsidRDefault="00AF68F4" w:rsidP="004D03F8">
            <w:pPr>
              <w:pStyle w:val="Tabletext"/>
              <w:ind w:left="284" w:right="-57" w:hanging="284"/>
              <w:rPr>
                <w:rFonts w:eastAsia="SimSun"/>
                <w:lang w:val="es-ES_tradnl"/>
              </w:rPr>
            </w:pPr>
            <w:bookmarkStart w:id="480" w:name="lt_pId975"/>
            <w:r w:rsidRPr="00372898">
              <w:rPr>
                <w:rFonts w:eastAsia="SimSun"/>
                <w:lang w:val="es-ES_tradnl"/>
              </w:rPr>
              <w:t>–</w:t>
            </w:r>
            <w:r w:rsidRPr="00372898">
              <w:rPr>
                <w:rFonts w:eastAsia="SimSun"/>
                <w:lang w:val="es-ES_tradnl"/>
              </w:rPr>
              <w:tab/>
              <w:t>participación de partes interesadas ajenas a las telecomunicaciones/T</w:t>
            </w:r>
            <w:bookmarkEnd w:id="480"/>
            <w:r w:rsidRPr="00372898">
              <w:rPr>
                <w:rFonts w:eastAsia="SimSun"/>
                <w:lang w:val="es-ES_tradnl"/>
              </w:rPr>
              <w:t>C</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szCs w:val="24"/>
                <w:lang w:val="es-ES_tradnl"/>
              </w:rPr>
            </w:pPr>
            <w:bookmarkStart w:id="481" w:name="lt_pId977"/>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481"/>
          </w:p>
          <w:p w:rsidR="00AF68F4" w:rsidRPr="00372898" w:rsidRDefault="00AF68F4" w:rsidP="004D03F8">
            <w:pPr>
              <w:pStyle w:val="Tabletext"/>
              <w:rPr>
                <w:rFonts w:eastAsia="SimSun"/>
                <w:b/>
                <w:color w:val="FF0000"/>
                <w:szCs w:val="24"/>
                <w:lang w:val="es-ES_tradnl"/>
              </w:rPr>
            </w:pPr>
            <w:bookmarkStart w:id="482" w:name="lt_pId978"/>
            <w:r w:rsidRPr="00372898">
              <w:rPr>
                <w:rFonts w:eastAsia="SimSun"/>
                <w:b/>
                <w:szCs w:val="24"/>
                <w:lang w:val="es-ES_tradnl"/>
              </w:rPr>
              <w:t>"</w:t>
            </w:r>
            <w:r w:rsidRPr="00372898">
              <w:rPr>
                <w:rFonts w:eastAsia="SimSun"/>
                <w:b/>
                <w:bCs/>
                <w:szCs w:val="24"/>
                <w:lang w:val="es-ES_tradnl"/>
              </w:rPr>
              <w:t>Prácticas óptimas y directrices para fomentar las medidas que favorezcan el clima a través de las TIC</w:t>
            </w:r>
            <w:r w:rsidRPr="00372898">
              <w:rPr>
                <w:rFonts w:eastAsia="SimSun"/>
                <w:b/>
                <w:szCs w:val="24"/>
                <w:lang w:val="es-ES_tradnl"/>
              </w:rPr>
              <w:t>"</w:t>
            </w:r>
            <w:bookmarkEnd w:id="482"/>
          </w:p>
        </w:tc>
      </w:tr>
      <w:tr w:rsidR="00AF68F4" w:rsidRPr="0088026E" w:rsidTr="004D03F8">
        <w:trPr>
          <w:cantSplit/>
          <w:trHeight w:val="600"/>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83" w:name="lt_pId979"/>
            <w:r w:rsidRPr="00372898">
              <w:rPr>
                <w:rFonts w:eastAsia="SimSun"/>
                <w:lang w:val="es-ES_tradnl"/>
              </w:rPr>
              <w:lastRenderedPageBreak/>
              <w:t>CUESTIÓN 7/2</w:t>
            </w:r>
            <w:bookmarkEnd w:id="483"/>
            <w:r w:rsidRPr="00372898">
              <w:rPr>
                <w:rFonts w:eastAsia="SimSun"/>
                <w:lang w:val="es-ES_tradnl"/>
              </w:rPr>
              <w:br/>
            </w:r>
            <w:bookmarkStart w:id="484" w:name="lt_pId980"/>
            <w:r w:rsidRPr="00372898">
              <w:rPr>
                <w:rFonts w:eastAsia="SimSun"/>
                <w:lang w:val="es-ES_tradnl"/>
              </w:rPr>
              <w:t>"Estrategias y políticas relativas a la exposición de las personas a los campos electromagnéticos</w:t>
            </w:r>
            <w:bookmarkEnd w:id="484"/>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85" w:name="lt_pId981"/>
            <w:r w:rsidRPr="00372898">
              <w:rPr>
                <w:rFonts w:eastAsia="SimSun"/>
                <w:lang w:val="es-ES_tradnl"/>
              </w:rPr>
              <w:t>Continuar la actividad de la Cuestión y revisar su contenido.</w:t>
            </w:r>
            <w:bookmarkEnd w:id="485"/>
            <w:r w:rsidRPr="00372898">
              <w:rPr>
                <w:rFonts w:eastAsia="SimSun"/>
                <w:lang w:val="es-ES_tradnl"/>
              </w:rPr>
              <w:t xml:space="preserve"> </w:t>
            </w:r>
            <w:bookmarkStart w:id="486" w:name="lt_pId982"/>
            <w:r w:rsidRPr="00372898">
              <w:rPr>
                <w:rFonts w:eastAsia="SimSun"/>
                <w:lang w:val="es-ES_tradnl"/>
              </w:rPr>
              <w:t>Hacer hincapié en las actividades de medición y evaluación, entre otras.</w:t>
            </w:r>
            <w:bookmarkEnd w:id="486"/>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87" w:name="lt_pId983"/>
            <w:r w:rsidRPr="00372898">
              <w:rPr>
                <w:rFonts w:eastAsia="SimSun"/>
                <w:lang w:val="es-ES_tradnl"/>
              </w:rPr>
              <w:t>Fusión con la C2/2.</w:t>
            </w:r>
            <w:bookmarkEnd w:id="487"/>
          </w:p>
          <w:p w:rsidR="00AF68F4" w:rsidRPr="00372898" w:rsidRDefault="00AF68F4" w:rsidP="004D03F8">
            <w:pPr>
              <w:pStyle w:val="Tabletext"/>
              <w:rPr>
                <w:rFonts w:eastAsia="SimSun"/>
                <w:lang w:val="es-ES_tradnl"/>
              </w:rPr>
            </w:pPr>
            <w:bookmarkStart w:id="488" w:name="lt_pId984"/>
            <w:r w:rsidRPr="00372898">
              <w:rPr>
                <w:rFonts w:eastAsia="SimSun"/>
                <w:lang w:val="es-ES_tradnl"/>
              </w:rPr>
              <w:t>Fusión con la C6/1 (protección del usuario).</w:t>
            </w:r>
            <w:bookmarkEnd w:id="488"/>
          </w:p>
          <w:p w:rsidR="00AF68F4" w:rsidRPr="00372898" w:rsidRDefault="00AF68F4" w:rsidP="004D03F8">
            <w:pPr>
              <w:pStyle w:val="Tabletext"/>
              <w:rPr>
                <w:rFonts w:eastAsia="SimSun"/>
                <w:lang w:val="es-ES_tradnl"/>
              </w:rPr>
            </w:pPr>
            <w:bookmarkStart w:id="489" w:name="lt_pId985"/>
            <w:r w:rsidRPr="00372898">
              <w:rPr>
                <w:rFonts w:eastAsia="SimSun"/>
                <w:lang w:val="es-ES_tradnl"/>
              </w:rPr>
              <w:t>Fusión con la C8/2 (residuos electrónicos).</w:t>
            </w:r>
            <w:bookmarkEnd w:id="489"/>
          </w:p>
          <w:p w:rsidR="00AF68F4" w:rsidRPr="00372898" w:rsidRDefault="00AF68F4" w:rsidP="004D03F8">
            <w:pPr>
              <w:pStyle w:val="Tabletext"/>
              <w:rPr>
                <w:rFonts w:eastAsia="SimSun"/>
                <w:lang w:val="es-ES_tradnl"/>
              </w:rPr>
            </w:pPr>
            <w:bookmarkStart w:id="490" w:name="lt_pId986"/>
            <w:r w:rsidRPr="00372898">
              <w:rPr>
                <w:rFonts w:eastAsia="SimSun"/>
                <w:lang w:val="es-ES_tradnl"/>
              </w:rPr>
              <w:t>Necesidad de efectuar mediciones.</w:t>
            </w:r>
            <w:bookmarkStart w:id="491" w:name="_GoBack"/>
            <w:bookmarkEnd w:id="490"/>
            <w:bookmarkEnd w:id="491"/>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pPr>
              <w:pStyle w:val="Tabletext"/>
              <w:rPr>
                <w:rFonts w:eastAsia="SimSun"/>
                <w:lang w:val="es-ES_tradnl"/>
              </w:rPr>
            </w:pPr>
            <w:bookmarkStart w:id="492" w:name="lt_pId987"/>
            <w:r w:rsidRPr="00372898">
              <w:rPr>
                <w:rFonts w:eastAsia="SimSun"/>
                <w:lang w:val="es-ES_tradnl"/>
              </w:rPr>
              <w:t>Interrumpir el trabajo de la Cuestión fusionando las Cuestiones 2/2 y 7/2 en el marco de la C2/2</w:t>
            </w:r>
            <w:bookmarkEnd w:id="492"/>
            <w:r w:rsidRPr="00372898">
              <w:rPr>
                <w:rFonts w:eastAsia="SimSun"/>
                <w:lang w:val="es-ES_tradnl"/>
              </w:rPr>
              <w:t xml:space="preserve"> </w:t>
            </w:r>
            <w:r w:rsidR="00087BE6" w:rsidRPr="00372898">
              <w:rPr>
                <w:rFonts w:eastAsia="SimSun"/>
                <w:lang w:val="es-ES_tradnl"/>
              </w:rPr>
              <w:t>(</w:t>
            </w:r>
            <w:hyperlink r:id="rId89" w:history="1">
              <w:r w:rsidR="00087BE6" w:rsidRPr="00372898">
                <w:rPr>
                  <w:rStyle w:val="Hyperlink"/>
                  <w:rFonts w:eastAsia="SimSun"/>
                  <w:lang w:val="es-ES_tradnl"/>
                </w:rPr>
                <w:t>2/451</w:t>
              </w:r>
            </w:hyperlink>
            <w:r w:rsidR="00087BE6" w:rsidRPr="00372898">
              <w:rPr>
                <w:rFonts w:eastAsia="SimSun"/>
                <w:lang w:val="es-ES_tradnl"/>
              </w:rPr>
              <w:t>)</w:t>
            </w:r>
          </w:p>
          <w:p w:rsidR="00AF68F4" w:rsidRPr="00372898" w:rsidRDefault="00AF68F4">
            <w:pPr>
              <w:pStyle w:val="Tabletext"/>
              <w:rPr>
                <w:rFonts w:eastAsia="SimSun"/>
                <w:lang w:val="es-ES_tradnl"/>
              </w:rPr>
            </w:pPr>
            <w:bookmarkStart w:id="493" w:name="lt_pId989"/>
            <w:r w:rsidRPr="00372898">
              <w:rPr>
                <w:rFonts w:eastAsia="SimSun"/>
                <w:lang w:val="es-ES_tradnl"/>
              </w:rPr>
              <w:t>Fusionar la Cuestión 7/2 con la 8/2, titulada "Estrategias y políticas para la protección de las personas frente a los campos electromagnéticos y el reciclado o la eliminación adecuados de residuos generados por las telecomunicaciones/TIC"</w:t>
            </w:r>
            <w:bookmarkEnd w:id="493"/>
            <w:r w:rsidR="00087BE6" w:rsidRPr="00372898">
              <w:rPr>
                <w:lang w:val="es-ES_tradnl"/>
              </w:rPr>
              <w:t xml:space="preserve"> </w:t>
            </w:r>
            <w:r w:rsidR="00087BE6" w:rsidRPr="00372898">
              <w:rPr>
                <w:rFonts w:eastAsia="SimSun"/>
                <w:lang w:val="es-ES_tradnl"/>
              </w:rPr>
              <w:t>(</w:t>
            </w:r>
            <w:hyperlink r:id="rId90" w:history="1">
              <w:r w:rsidR="00087BE6" w:rsidRPr="00372898">
                <w:rPr>
                  <w:rStyle w:val="Hyperlink"/>
                  <w:rFonts w:eastAsia="SimSun"/>
                  <w:lang w:val="es-ES_tradnl"/>
                </w:rPr>
                <w:t>2/424</w:t>
              </w:r>
            </w:hyperlink>
            <w:r w:rsidR="00087BE6" w:rsidRPr="00372898">
              <w:rPr>
                <w:rFonts w:eastAsia="SimSun"/>
                <w:lang w:val="es-ES_tradnl"/>
              </w:rPr>
              <w:t>)</w:t>
            </w:r>
          </w:p>
          <w:p w:rsidR="00AF68F4" w:rsidRPr="00372898" w:rsidRDefault="00AF68F4">
            <w:pPr>
              <w:pStyle w:val="Tabletext"/>
              <w:rPr>
                <w:rFonts w:eastAsia="SimSun"/>
                <w:lang w:val="es-ES_tradnl"/>
              </w:rPr>
            </w:pPr>
            <w:bookmarkStart w:id="494" w:name="lt_pId991"/>
            <w:r w:rsidRPr="00372898">
              <w:rPr>
                <w:rFonts w:eastAsia="SimSun"/>
                <w:lang w:val="es-ES_tradnl"/>
              </w:rPr>
              <w:t xml:space="preserve">Proporcionar directrices de implantación </w:t>
            </w:r>
            <w:r w:rsidR="00087BE6" w:rsidRPr="00372898">
              <w:rPr>
                <w:rFonts w:eastAsia="SimSun"/>
                <w:lang w:val="es-ES_tradnl"/>
              </w:rPr>
              <w:t>(</w:t>
            </w:r>
            <w:hyperlink r:id="rId91" w:history="1">
              <w:r w:rsidR="00087BE6" w:rsidRPr="00372898">
                <w:rPr>
                  <w:rStyle w:val="Hyperlink"/>
                  <w:rFonts w:eastAsia="SimSun"/>
                  <w:lang w:val="es-ES_tradnl"/>
                </w:rPr>
                <w:t>2/410</w:t>
              </w:r>
            </w:hyperlink>
            <w:r w:rsidR="00087BE6" w:rsidRPr="00372898">
              <w:rPr>
                <w:rFonts w:eastAsia="SimSun"/>
                <w:lang w:val="es-ES_tradnl"/>
              </w:rPr>
              <w:t>)</w:t>
            </w:r>
            <w:r w:rsidRPr="00372898">
              <w:rPr>
                <w:rFonts w:eastAsia="SimSun"/>
                <w:lang w:val="es-ES_tradnl"/>
              </w:rPr>
              <w:t xml:space="preserve"> y</w:t>
            </w:r>
            <w:bookmarkEnd w:id="494"/>
            <w:r w:rsidR="00087BE6" w:rsidRPr="00372898">
              <w:rPr>
                <w:lang w:val="es-ES_tradnl"/>
              </w:rPr>
              <w:t xml:space="preserve"> </w:t>
            </w:r>
            <w:r w:rsidR="00087BE6" w:rsidRPr="00372898">
              <w:rPr>
                <w:rFonts w:eastAsia="SimSun"/>
                <w:lang w:val="es-ES_tradnl"/>
              </w:rPr>
              <w:t>(</w:t>
            </w:r>
            <w:hyperlink r:id="rId92" w:history="1">
              <w:r w:rsidR="00087BE6" w:rsidRPr="00372898">
                <w:rPr>
                  <w:rStyle w:val="Hyperlink"/>
                  <w:rFonts w:eastAsia="SimSun"/>
                  <w:lang w:val="es-ES_tradnl"/>
                </w:rPr>
                <w:t>2/434</w:t>
              </w:r>
            </w:hyperlink>
            <w:r w:rsidR="00087BE6"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495" w:name="lt_pId992"/>
            <w:r w:rsidRPr="00372898">
              <w:rPr>
                <w:rFonts w:eastAsia="SimSun"/>
                <w:lang w:val="es-ES_tradnl"/>
              </w:rPr>
              <w:t>–</w:t>
            </w:r>
            <w:r w:rsidRPr="00372898">
              <w:rPr>
                <w:rFonts w:eastAsia="SimSun"/>
                <w:lang w:val="es-ES_tradnl"/>
              </w:rPr>
              <w:tab/>
            </w:r>
            <w:bookmarkEnd w:id="495"/>
            <w:r w:rsidRPr="00372898">
              <w:rPr>
                <w:rFonts w:eastAsia="SimSun"/>
                <w:lang w:val="es-ES_tradnl"/>
              </w:rPr>
              <w:t>directrices</w:t>
            </w:r>
          </w:p>
          <w:p w:rsidR="00AF68F4" w:rsidRPr="00372898" w:rsidRDefault="00AF68F4" w:rsidP="004D03F8">
            <w:pPr>
              <w:pStyle w:val="Tabletext"/>
              <w:ind w:left="284" w:hanging="284"/>
              <w:rPr>
                <w:rFonts w:eastAsia="SimSun"/>
                <w:lang w:val="es-ES_tradnl"/>
              </w:rPr>
            </w:pPr>
            <w:bookmarkStart w:id="496" w:name="lt_pId993"/>
            <w:r w:rsidRPr="00372898">
              <w:rPr>
                <w:rFonts w:eastAsia="SimSun"/>
                <w:lang w:val="es-ES_tradnl"/>
              </w:rPr>
              <w:t>–</w:t>
            </w:r>
            <w:r w:rsidRPr="00372898">
              <w:rPr>
                <w:rFonts w:eastAsia="SimSun"/>
                <w:lang w:val="es-ES_tradnl"/>
              </w:rPr>
              <w:tab/>
            </w:r>
            <w:bookmarkEnd w:id="496"/>
            <w:r w:rsidRPr="00372898">
              <w:rPr>
                <w:rFonts w:eastAsia="SimSun"/>
                <w:lang w:val="es-ES_tradnl"/>
              </w:rPr>
              <w:t>medición y evaluación</w:t>
            </w:r>
          </w:p>
          <w:p w:rsidR="00AF68F4" w:rsidRPr="00372898" w:rsidRDefault="00AF68F4" w:rsidP="004D03F8">
            <w:pPr>
              <w:pStyle w:val="Tabletext"/>
              <w:ind w:left="284" w:hanging="284"/>
              <w:rPr>
                <w:rFonts w:eastAsia="SimSun"/>
                <w:lang w:val="es-ES_tradnl"/>
              </w:rPr>
            </w:pPr>
            <w:bookmarkStart w:id="497" w:name="lt_pId994"/>
            <w:r w:rsidRPr="00372898">
              <w:rPr>
                <w:rFonts w:eastAsia="SimSun"/>
                <w:lang w:val="es-ES_tradnl"/>
              </w:rPr>
              <w:t>–</w:t>
            </w:r>
            <w:r w:rsidRPr="00372898">
              <w:rPr>
                <w:rFonts w:eastAsia="SimSun"/>
                <w:lang w:val="es-ES_tradnl"/>
              </w:rPr>
              <w:tab/>
            </w:r>
            <w:bookmarkEnd w:id="497"/>
            <w:r w:rsidRPr="00372898">
              <w:rPr>
                <w:rFonts w:eastAsia="SimSun"/>
                <w:lang w:val="es-ES_tradnl"/>
              </w:rPr>
              <w:t>exposición de las personas a los campos electromagnéticos</w:t>
            </w:r>
          </w:p>
          <w:p w:rsidR="00AF68F4" w:rsidRPr="00372898" w:rsidRDefault="00AF68F4" w:rsidP="004D03F8">
            <w:pPr>
              <w:pStyle w:val="Tabletext"/>
              <w:ind w:left="284" w:hanging="284"/>
              <w:rPr>
                <w:rFonts w:eastAsia="SimSun"/>
                <w:lang w:val="es-ES_tradnl"/>
              </w:rPr>
            </w:pPr>
            <w:bookmarkStart w:id="498" w:name="lt_pId995"/>
            <w:r w:rsidRPr="00372898">
              <w:rPr>
                <w:rFonts w:eastAsia="SimSun"/>
                <w:lang w:val="es-ES_tradnl"/>
              </w:rPr>
              <w:t>–</w:t>
            </w:r>
            <w:r w:rsidRPr="00372898">
              <w:rPr>
                <w:rFonts w:eastAsia="SimSun"/>
                <w:lang w:val="es-ES_tradnl"/>
              </w:rPr>
              <w:tab/>
            </w:r>
            <w:bookmarkEnd w:id="498"/>
            <w:r w:rsidRPr="00372898">
              <w:rPr>
                <w:rFonts w:eastAsia="SimSun"/>
                <w:lang w:val="es-ES_tradnl"/>
              </w:rPr>
              <w:t>tendencias tecnológicas</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szCs w:val="24"/>
                <w:lang w:val="es-ES_tradnl"/>
              </w:rPr>
            </w:pPr>
            <w:bookmarkStart w:id="499" w:name="lt_pId996"/>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499"/>
            <w:r w:rsidRPr="00372898">
              <w:rPr>
                <w:rFonts w:eastAsia="SimSun"/>
                <w:szCs w:val="24"/>
                <w:lang w:val="es-ES_tradnl"/>
              </w:rPr>
              <w:t xml:space="preserve"> </w:t>
            </w:r>
          </w:p>
          <w:p w:rsidR="00AF68F4" w:rsidRPr="00372898" w:rsidRDefault="00AF68F4" w:rsidP="004D03F8">
            <w:pPr>
              <w:pStyle w:val="Tabletext"/>
              <w:rPr>
                <w:rFonts w:eastAsia="SimSun"/>
                <w:b/>
                <w:bCs/>
                <w:color w:val="FF0000"/>
                <w:szCs w:val="24"/>
                <w:lang w:val="es-ES_tradnl"/>
              </w:rPr>
            </w:pPr>
            <w:bookmarkStart w:id="500" w:name="lt_pId997"/>
            <w:r w:rsidRPr="00372898">
              <w:rPr>
                <w:rFonts w:eastAsia="SimSun"/>
                <w:b/>
                <w:bCs/>
                <w:szCs w:val="24"/>
                <w:lang w:val="es-ES_tradnl"/>
              </w:rPr>
              <w:t>"Prácticas óptimas y directrices para la realización de mediciones y evaluaciones de la exposición de las personas a los campos electromagnéticos"</w:t>
            </w:r>
            <w:bookmarkEnd w:id="500"/>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01" w:name="lt_pId998"/>
            <w:r w:rsidRPr="00372898">
              <w:rPr>
                <w:rFonts w:eastAsia="SimSun"/>
                <w:lang w:val="es-ES_tradnl"/>
              </w:rPr>
              <w:t>CUESTIÓN 8/2</w:t>
            </w:r>
            <w:bookmarkEnd w:id="501"/>
            <w:r w:rsidRPr="00372898">
              <w:rPr>
                <w:rFonts w:eastAsia="SimSun"/>
                <w:lang w:val="es-ES_tradnl"/>
              </w:rPr>
              <w:br/>
            </w:r>
            <w:bookmarkStart w:id="502" w:name="lt_pId999"/>
            <w:r w:rsidRPr="00372898">
              <w:rPr>
                <w:rFonts w:eastAsia="SimSun"/>
                <w:lang w:val="es-ES_tradnl"/>
              </w:rPr>
              <w:t>"Estrategias y políticas para la adecuada eliminación o reutilización de residuos generados por las telecomunicaciones/TIC</w:t>
            </w:r>
            <w:bookmarkEnd w:id="502"/>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03" w:name="lt_pId1000"/>
            <w:r w:rsidRPr="00372898">
              <w:rPr>
                <w:rFonts w:eastAsia="SimSun"/>
                <w:lang w:val="es-ES_tradnl"/>
              </w:rPr>
              <w:t>Continuar la actividad de la Cuestión.</w:t>
            </w:r>
            <w:bookmarkEnd w:id="503"/>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04" w:name="lt_pId1001"/>
            <w:r w:rsidRPr="00372898">
              <w:rPr>
                <w:rFonts w:eastAsia="SimSun"/>
                <w:lang w:val="es-ES_tradnl"/>
              </w:rPr>
              <w:t>Nuevo tema.</w:t>
            </w:r>
            <w:bookmarkEnd w:id="504"/>
            <w:r w:rsidRPr="00372898">
              <w:rPr>
                <w:rFonts w:eastAsia="SimSun"/>
                <w:lang w:val="es-ES_tradnl"/>
              </w:rPr>
              <w:t xml:space="preserve"> </w:t>
            </w:r>
            <w:bookmarkStart w:id="505" w:name="lt_pId1002"/>
            <w:r w:rsidRPr="00372898">
              <w:rPr>
                <w:rFonts w:eastAsia="SimSun"/>
                <w:lang w:val="es-ES_tradnl"/>
              </w:rPr>
              <w:t>Fusión de C8/2 y C6/2.</w:t>
            </w:r>
            <w:bookmarkEnd w:id="505"/>
            <w:r w:rsidRPr="00372898">
              <w:rPr>
                <w:rFonts w:eastAsia="SimSun"/>
                <w:lang w:val="es-ES_tradnl"/>
              </w:rPr>
              <w:t xml:space="preserve"> </w:t>
            </w:r>
            <w:bookmarkStart w:id="506" w:name="lt_pId1003"/>
            <w:r w:rsidRPr="00372898">
              <w:rPr>
                <w:rFonts w:eastAsia="SimSun"/>
                <w:lang w:val="es-ES_tradnl"/>
              </w:rPr>
              <w:t>Fusión de C8/2 y C7/2.</w:t>
            </w:r>
            <w:bookmarkEnd w:id="506"/>
          </w:p>
        </w:tc>
        <w:tc>
          <w:tcPr>
            <w:tcW w:w="963"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pPr>
              <w:pStyle w:val="Tabletext"/>
              <w:rPr>
                <w:rFonts w:eastAsia="SimSun"/>
                <w:lang w:val="es-ES_tradnl"/>
              </w:rPr>
            </w:pPr>
            <w:bookmarkStart w:id="507" w:name="lt_pId1004"/>
            <w:r w:rsidRPr="00372898">
              <w:rPr>
                <w:rFonts w:eastAsia="SimSun"/>
                <w:lang w:val="es-ES_tradnl"/>
              </w:rPr>
              <w:t xml:space="preserve">Interrumpir la actividad fusionando la Cuestión 8/2 y la Cuestión 6/2 </w:t>
            </w:r>
            <w:bookmarkEnd w:id="507"/>
            <w:r w:rsidR="00087BE6" w:rsidRPr="00372898">
              <w:rPr>
                <w:rFonts w:eastAsia="SimSun"/>
                <w:lang w:val="es-ES_tradnl"/>
              </w:rPr>
              <w:t>(</w:t>
            </w:r>
            <w:hyperlink r:id="rId93" w:history="1">
              <w:r w:rsidR="00087BE6" w:rsidRPr="00372898">
                <w:rPr>
                  <w:rStyle w:val="Hyperlink"/>
                  <w:rFonts w:eastAsia="SimSun"/>
                  <w:lang w:val="es-ES_tradnl"/>
                </w:rPr>
                <w:t>2/451</w:t>
              </w:r>
            </w:hyperlink>
            <w:r w:rsidR="00087BE6" w:rsidRPr="00372898">
              <w:rPr>
                <w:rFonts w:eastAsia="SimSun"/>
                <w:lang w:val="es-ES_tradnl"/>
              </w:rPr>
              <w:t>)</w:t>
            </w:r>
          </w:p>
          <w:p w:rsidR="00AF68F4" w:rsidRPr="00372898" w:rsidRDefault="00AF68F4">
            <w:pPr>
              <w:pStyle w:val="Tabletext"/>
              <w:rPr>
                <w:rFonts w:eastAsia="SimSun"/>
                <w:lang w:val="es-ES_tradnl"/>
              </w:rPr>
            </w:pPr>
            <w:bookmarkStart w:id="508" w:name="lt_pId1005"/>
            <w:r w:rsidRPr="00372898">
              <w:rPr>
                <w:rFonts w:eastAsia="SimSun"/>
                <w:lang w:val="es-ES_tradnl"/>
              </w:rPr>
              <w:t xml:space="preserve">Fusionar la Cuestión 7/2 y la Cuestión 8/2 </w:t>
            </w:r>
            <w:bookmarkEnd w:id="508"/>
            <w:r w:rsidR="00087BE6" w:rsidRPr="00372898">
              <w:rPr>
                <w:rFonts w:eastAsia="SimSun"/>
                <w:lang w:val="es-ES_tradnl"/>
              </w:rPr>
              <w:t>(</w:t>
            </w:r>
            <w:hyperlink r:id="rId94" w:history="1">
              <w:r w:rsidR="00087BE6" w:rsidRPr="00372898">
                <w:rPr>
                  <w:rStyle w:val="Hyperlink"/>
                  <w:rFonts w:eastAsia="SimSun"/>
                  <w:lang w:val="es-ES_tradnl"/>
                </w:rPr>
                <w:t>2/424</w:t>
              </w:r>
            </w:hyperlink>
            <w:r w:rsidR="00087BE6" w:rsidRPr="00372898">
              <w:rPr>
                <w:rFonts w:eastAsia="SimSun"/>
                <w:lang w:val="es-ES_tradnl"/>
              </w:rPr>
              <w:t>)</w:t>
            </w:r>
          </w:p>
          <w:p w:rsidR="00AF68F4" w:rsidRPr="00372898" w:rsidRDefault="00AF68F4">
            <w:pPr>
              <w:pStyle w:val="Tabletext"/>
              <w:rPr>
                <w:rFonts w:eastAsia="SimSun"/>
                <w:lang w:val="es-ES_tradnl"/>
              </w:rPr>
            </w:pPr>
            <w:bookmarkStart w:id="509" w:name="lt_pId1006"/>
            <w:r w:rsidRPr="00372898">
              <w:rPr>
                <w:rFonts w:eastAsia="SimSun"/>
                <w:lang w:val="es-ES_tradnl"/>
              </w:rPr>
              <w:t xml:space="preserve">Estrategia de implantación </w:t>
            </w:r>
            <w:bookmarkEnd w:id="509"/>
            <w:r w:rsidR="00C71D87" w:rsidRPr="00372898">
              <w:rPr>
                <w:rFonts w:eastAsia="SimSun"/>
                <w:lang w:val="es-ES_tradnl"/>
              </w:rPr>
              <w:t>(</w:t>
            </w:r>
            <w:hyperlink r:id="rId95" w:history="1">
              <w:r w:rsidR="00C71D87" w:rsidRPr="00372898">
                <w:rPr>
                  <w:rStyle w:val="Hyperlink"/>
                  <w:rFonts w:eastAsia="SimSun"/>
                  <w:lang w:val="es-ES_tradnl"/>
                </w:rPr>
                <w:t>2/432</w:t>
              </w:r>
            </w:hyperlink>
            <w:r w:rsidR="00C71D87"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10" w:name="lt_pId1007"/>
            <w:r w:rsidRPr="00372898">
              <w:rPr>
                <w:rFonts w:eastAsia="SimSun"/>
                <w:lang w:val="es-ES_tradnl"/>
              </w:rPr>
              <w:t>–</w:t>
            </w:r>
            <w:r w:rsidRPr="00372898">
              <w:rPr>
                <w:rFonts w:eastAsia="SimSun"/>
                <w:lang w:val="es-ES_tradnl"/>
              </w:rPr>
              <w:tab/>
            </w:r>
            <w:bookmarkEnd w:id="510"/>
            <w:r w:rsidRPr="00372898">
              <w:rPr>
                <w:rFonts w:eastAsia="SimSun"/>
                <w:lang w:val="es-ES_tradnl"/>
              </w:rPr>
              <w:t>directrices</w:t>
            </w:r>
          </w:p>
          <w:p w:rsidR="00AF68F4" w:rsidRPr="00372898" w:rsidRDefault="00AF68F4" w:rsidP="004D03F8">
            <w:pPr>
              <w:pStyle w:val="Tabletext"/>
              <w:rPr>
                <w:rFonts w:eastAsia="SimSun"/>
                <w:lang w:val="es-ES_tradnl"/>
              </w:rPr>
            </w:pPr>
            <w:bookmarkStart w:id="511" w:name="lt_pId1008"/>
            <w:r w:rsidRPr="00372898">
              <w:rPr>
                <w:rFonts w:eastAsia="SimSun"/>
                <w:lang w:val="es-ES_tradnl"/>
              </w:rPr>
              <w:t>–</w:t>
            </w:r>
            <w:r w:rsidRPr="00372898">
              <w:rPr>
                <w:rFonts w:eastAsia="SimSun"/>
                <w:lang w:val="es-ES_tradnl"/>
              </w:rPr>
              <w:tab/>
            </w:r>
            <w:bookmarkEnd w:id="511"/>
            <w:r w:rsidRPr="00372898">
              <w:rPr>
                <w:rFonts w:eastAsia="SimSun"/>
                <w:lang w:val="es-ES_tradnl"/>
              </w:rPr>
              <w:t>residuos electrónicos</w:t>
            </w:r>
          </w:p>
          <w:p w:rsidR="00AF68F4" w:rsidRPr="00372898" w:rsidRDefault="00AF68F4" w:rsidP="004D03F8">
            <w:pPr>
              <w:pStyle w:val="Tabletext"/>
              <w:rPr>
                <w:rFonts w:eastAsia="SimSun"/>
                <w:lang w:val="es-ES_tradnl"/>
              </w:rPr>
            </w:pPr>
            <w:bookmarkStart w:id="512" w:name="lt_pId1009"/>
            <w:r w:rsidRPr="00372898">
              <w:rPr>
                <w:rFonts w:eastAsia="SimSun"/>
                <w:lang w:val="es-ES_tradnl"/>
              </w:rPr>
              <w:t>–</w:t>
            </w:r>
            <w:r w:rsidRPr="00372898">
              <w:rPr>
                <w:rFonts w:eastAsia="SimSun"/>
                <w:lang w:val="es-ES_tradnl"/>
              </w:rPr>
              <w:tab/>
            </w:r>
            <w:bookmarkEnd w:id="512"/>
            <w:r w:rsidRPr="00372898">
              <w:rPr>
                <w:rFonts w:eastAsia="SimSun"/>
                <w:lang w:val="es-ES_tradnl"/>
              </w:rPr>
              <w:t>reciclado</w:t>
            </w:r>
          </w:p>
          <w:p w:rsidR="00AF68F4" w:rsidRPr="00372898" w:rsidRDefault="00AF68F4" w:rsidP="004D03F8">
            <w:pPr>
              <w:pStyle w:val="Tabletext"/>
              <w:ind w:left="284" w:hanging="284"/>
              <w:rPr>
                <w:rFonts w:eastAsia="SimSun"/>
                <w:lang w:val="es-ES_tradnl"/>
              </w:rPr>
            </w:pPr>
            <w:bookmarkStart w:id="513" w:name="lt_pId1010"/>
            <w:r w:rsidRPr="00372898">
              <w:rPr>
                <w:rFonts w:eastAsia="SimSun"/>
                <w:lang w:val="es-ES_tradnl"/>
              </w:rPr>
              <w:t>–</w:t>
            </w:r>
            <w:r w:rsidRPr="00372898">
              <w:rPr>
                <w:rFonts w:eastAsia="SimSun"/>
                <w:lang w:val="es-ES_tradnl"/>
              </w:rPr>
              <w:tab/>
            </w:r>
            <w:bookmarkEnd w:id="513"/>
            <w:r w:rsidRPr="00372898">
              <w:rPr>
                <w:rFonts w:eastAsia="SimSun"/>
                <w:lang w:val="es-ES_tradnl"/>
              </w:rPr>
              <w:t>protección del medio ambiente</w:t>
            </w:r>
          </w:p>
          <w:p w:rsidR="00AF68F4" w:rsidRPr="00372898" w:rsidRDefault="00AF68F4" w:rsidP="004D03F8">
            <w:pPr>
              <w:pStyle w:val="Tabletext"/>
              <w:ind w:left="284" w:hanging="284"/>
              <w:rPr>
                <w:rFonts w:eastAsia="SimSun"/>
                <w:lang w:val="es-ES_tradnl"/>
              </w:rPr>
            </w:pPr>
            <w:bookmarkStart w:id="514" w:name="lt_pId1011"/>
            <w:r w:rsidRPr="00372898">
              <w:rPr>
                <w:rFonts w:eastAsia="SimSun"/>
                <w:lang w:val="es-ES_tradnl"/>
              </w:rPr>
              <w:t>–</w:t>
            </w:r>
            <w:r w:rsidRPr="00372898">
              <w:rPr>
                <w:rFonts w:eastAsia="SimSun"/>
                <w:lang w:val="es-ES_tradnl"/>
              </w:rPr>
              <w:tab/>
            </w:r>
            <w:bookmarkEnd w:id="514"/>
            <w:r w:rsidRPr="00372898">
              <w:rPr>
                <w:rFonts w:eastAsia="SimSun"/>
                <w:lang w:val="es-ES_tradnl"/>
              </w:rPr>
              <w:t>procedimientos eficientes en materia de costos</w:t>
            </w:r>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b/>
                <w:bCs/>
                <w:color w:val="FF0000"/>
                <w:szCs w:val="24"/>
                <w:lang w:val="es-ES_tradnl"/>
              </w:rPr>
            </w:pPr>
            <w:bookmarkStart w:id="515" w:name="lt_pId1012"/>
            <w:r w:rsidRPr="00372898">
              <w:rPr>
                <w:rFonts w:eastAsia="SimSun"/>
                <w:b/>
                <w:bCs/>
                <w:color w:val="FF0000"/>
                <w:szCs w:val="24"/>
                <w:lang w:val="es-ES_tradnl"/>
              </w:rPr>
              <w:t>Continuar</w:t>
            </w:r>
            <w:r w:rsidRPr="00372898">
              <w:rPr>
                <w:rFonts w:eastAsia="SimSun"/>
                <w:szCs w:val="24"/>
                <w:lang w:val="es-ES_tradnl"/>
              </w:rPr>
              <w:t xml:space="preserve"> la actividad de la Cuestión pero revisar su título y contenido.</w:t>
            </w:r>
            <w:bookmarkEnd w:id="515"/>
            <w:r w:rsidRPr="00372898">
              <w:rPr>
                <w:rFonts w:eastAsia="SimSun"/>
                <w:szCs w:val="24"/>
                <w:lang w:val="es-ES_tradnl"/>
              </w:rPr>
              <w:t xml:space="preserve"> </w:t>
            </w:r>
            <w:bookmarkStart w:id="516" w:name="lt_pId1013"/>
            <w:r w:rsidRPr="00372898">
              <w:rPr>
                <w:rFonts w:eastAsia="SimSun"/>
                <w:b/>
                <w:szCs w:val="24"/>
                <w:lang w:val="es-ES_tradnl"/>
              </w:rPr>
              <w:t>"Directrices de aplicación para la gestión de los residuos electrónicos y la protección del medio ambiente de manera rentable"</w:t>
            </w:r>
            <w:bookmarkEnd w:id="516"/>
          </w:p>
        </w:tc>
      </w:tr>
      <w:tr w:rsidR="00AF68F4" w:rsidRPr="0088026E" w:rsidTr="004D03F8">
        <w:trPr>
          <w:cantSplit/>
          <w:trHeight w:val="425"/>
        </w:trPr>
        <w:tc>
          <w:tcPr>
            <w:tcW w:w="10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17" w:name="lt_pId1014"/>
            <w:r w:rsidRPr="00372898">
              <w:rPr>
                <w:rFonts w:eastAsia="SimSun"/>
                <w:lang w:val="es-ES_tradnl"/>
              </w:rPr>
              <w:lastRenderedPageBreak/>
              <w:t>CUESTIÓN 9/2</w:t>
            </w:r>
            <w:bookmarkEnd w:id="517"/>
            <w:r w:rsidRPr="00372898">
              <w:rPr>
                <w:rFonts w:eastAsia="SimSun"/>
                <w:lang w:val="es-ES_tradnl"/>
              </w:rPr>
              <w:br/>
            </w:r>
            <w:bookmarkStart w:id="518" w:name="lt_pId1015"/>
            <w:r w:rsidRPr="00372898">
              <w:rPr>
                <w:rFonts w:eastAsia="SimSun"/>
                <w:lang w:val="es-ES_tradnl"/>
              </w:rPr>
              <w:t>"Identificación de los temas que estudian las Comisiones de Estudio del UIT-R y el UIT-T que son de particular interés para los países en desarrollo</w:t>
            </w:r>
            <w:bookmarkEnd w:id="518"/>
            <w:r w:rsidRPr="00372898">
              <w:rPr>
                <w:rFonts w:eastAsia="SimSun"/>
                <w:lang w:val="es-ES_tradnl"/>
              </w:rPr>
              <w:t>"</w:t>
            </w:r>
          </w:p>
        </w:tc>
        <w:tc>
          <w:tcPr>
            <w:tcW w:w="69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r w:rsidRPr="00372898">
              <w:rPr>
                <w:rFonts w:eastAsia="SimSun"/>
                <w:lang w:val="es-ES_tradnl"/>
              </w:rPr>
              <w:t>?</w:t>
            </w:r>
          </w:p>
        </w:tc>
        <w:tc>
          <w:tcPr>
            <w:tcW w:w="637"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19" w:name="lt_pId1017"/>
            <w:r w:rsidRPr="00372898">
              <w:rPr>
                <w:rFonts w:eastAsia="SimSun"/>
                <w:lang w:val="es-ES_tradnl"/>
              </w:rPr>
              <w:t>Temas importantes.</w:t>
            </w:r>
            <w:bookmarkEnd w:id="519"/>
            <w:r w:rsidRPr="00372898">
              <w:rPr>
                <w:rFonts w:eastAsia="SimSun"/>
                <w:lang w:val="es-ES_tradnl"/>
              </w:rPr>
              <w:t xml:space="preserve"> </w:t>
            </w:r>
            <w:bookmarkStart w:id="520" w:name="lt_pId1018"/>
            <w:r w:rsidRPr="00372898">
              <w:rPr>
                <w:rFonts w:eastAsia="SimSun"/>
                <w:lang w:val="es-ES_tradnl"/>
              </w:rPr>
              <w:t>Pertinentes para la CE 1 y la CE 2.</w:t>
            </w:r>
            <w:bookmarkEnd w:id="520"/>
            <w:r w:rsidRPr="00372898">
              <w:rPr>
                <w:rFonts w:eastAsia="SimSun"/>
                <w:lang w:val="es-ES_tradnl"/>
              </w:rPr>
              <w:t xml:space="preserve"> </w:t>
            </w:r>
            <w:bookmarkStart w:id="521" w:name="lt_pId1019"/>
            <w:r w:rsidRPr="00372898">
              <w:rPr>
                <w:rFonts w:eastAsia="SimSun"/>
                <w:lang w:val="es-ES_tradnl"/>
              </w:rPr>
              <w:t>Carácter intersectorial.</w:t>
            </w:r>
            <w:bookmarkEnd w:id="521"/>
          </w:p>
        </w:tc>
        <w:tc>
          <w:tcPr>
            <w:tcW w:w="963" w:type="pct"/>
            <w:tcBorders>
              <w:top w:val="single" w:sz="4" w:space="0" w:color="000000"/>
              <w:left w:val="single" w:sz="4" w:space="0" w:color="000000"/>
              <w:bottom w:val="single" w:sz="4" w:space="0" w:color="000000"/>
              <w:right w:val="single" w:sz="4" w:space="0" w:color="000000"/>
            </w:tcBorders>
          </w:tcPr>
          <w:p w:rsidR="00AF68F4" w:rsidRPr="00372898" w:rsidRDefault="00AF68F4">
            <w:pPr>
              <w:pStyle w:val="Tabletext"/>
              <w:rPr>
                <w:rFonts w:eastAsia="SimSun"/>
                <w:lang w:val="es-ES_tradnl"/>
              </w:rPr>
            </w:pPr>
            <w:bookmarkStart w:id="522" w:name="lt_pId1020"/>
            <w:r w:rsidRPr="00372898">
              <w:rPr>
                <w:rFonts w:eastAsia="SimSun"/>
                <w:lang w:val="es-ES_tradnl"/>
              </w:rPr>
              <w:t>Interrumpir la actividad y abarcar el alcance del grupo de coordinación intersectorial con el Grupo Asesor de Desarrollo de las Telecomunicaciones (GADT) sobre cuestiones de interés mutuo</w:t>
            </w:r>
            <w:bookmarkEnd w:id="522"/>
            <w:r w:rsidRPr="00372898">
              <w:rPr>
                <w:rFonts w:eastAsia="SimSun"/>
                <w:lang w:val="es-ES_tradnl"/>
              </w:rPr>
              <w:t xml:space="preserve"> </w:t>
            </w:r>
            <w:r w:rsidR="00C71D87" w:rsidRPr="00372898">
              <w:rPr>
                <w:rFonts w:eastAsia="SimSun"/>
                <w:lang w:val="es-ES_tradnl"/>
              </w:rPr>
              <w:t>(</w:t>
            </w:r>
            <w:hyperlink r:id="rId96" w:history="1">
              <w:r w:rsidR="00C71D87" w:rsidRPr="00372898">
                <w:rPr>
                  <w:rStyle w:val="Hyperlink"/>
                  <w:rFonts w:eastAsia="SimSun"/>
                  <w:lang w:val="es-ES_tradnl"/>
                </w:rPr>
                <w:t>2/451</w:t>
              </w:r>
            </w:hyperlink>
            <w:r w:rsidR="00C71D87" w:rsidRPr="00372898">
              <w:rPr>
                <w:rFonts w:eastAsia="SimSun"/>
                <w:lang w:val="es-ES_tradnl"/>
              </w:rPr>
              <w:t>)</w:t>
            </w:r>
          </w:p>
        </w:tc>
        <w:tc>
          <w:tcPr>
            <w:tcW w:w="746"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4D03F8">
            <w:pPr>
              <w:pStyle w:val="Tabletext"/>
              <w:rPr>
                <w:rFonts w:eastAsia="SimSun"/>
                <w:lang w:val="es-ES_tradnl"/>
              </w:rPr>
            </w:pPr>
            <w:bookmarkStart w:id="523" w:name="lt_pId1022"/>
            <w:r w:rsidRPr="00372898">
              <w:rPr>
                <w:rFonts w:eastAsia="SimSun"/>
                <w:lang w:val="es-ES_tradnl"/>
              </w:rPr>
              <w:t>–</w:t>
            </w:r>
            <w:r w:rsidRPr="00372898">
              <w:rPr>
                <w:rFonts w:eastAsia="SimSun"/>
                <w:lang w:val="es-ES_tradnl"/>
              </w:rPr>
              <w:tab/>
              <w:t>UIT-R</w:t>
            </w:r>
            <w:bookmarkEnd w:id="523"/>
            <w:r w:rsidRPr="00372898">
              <w:rPr>
                <w:rFonts w:eastAsia="SimSun"/>
                <w:lang w:val="es-ES_tradnl"/>
              </w:rPr>
              <w:t xml:space="preserve"> </w:t>
            </w:r>
          </w:p>
          <w:p w:rsidR="00AF68F4" w:rsidRPr="00372898" w:rsidRDefault="00AF68F4" w:rsidP="004D03F8">
            <w:pPr>
              <w:pStyle w:val="Tabletext"/>
              <w:rPr>
                <w:rFonts w:eastAsia="SimSun"/>
                <w:lang w:val="es-ES_tradnl"/>
              </w:rPr>
            </w:pPr>
            <w:bookmarkStart w:id="524" w:name="lt_pId1023"/>
            <w:r w:rsidRPr="00372898">
              <w:rPr>
                <w:rFonts w:eastAsia="SimSun"/>
                <w:lang w:val="es-ES_tradnl"/>
              </w:rPr>
              <w:t>–</w:t>
            </w:r>
            <w:r w:rsidRPr="00372898">
              <w:rPr>
                <w:rFonts w:eastAsia="SimSun"/>
                <w:lang w:val="es-ES_tradnl"/>
              </w:rPr>
              <w:tab/>
              <w:t>UIT-T</w:t>
            </w:r>
            <w:bookmarkEnd w:id="524"/>
          </w:p>
          <w:p w:rsidR="00AF68F4" w:rsidRPr="00372898" w:rsidRDefault="00AF68F4" w:rsidP="004D03F8">
            <w:pPr>
              <w:pStyle w:val="Tabletext"/>
              <w:rPr>
                <w:rFonts w:eastAsia="SimSun"/>
                <w:lang w:val="es-ES_tradnl"/>
              </w:rPr>
            </w:pPr>
            <w:bookmarkStart w:id="525" w:name="lt_pId1024"/>
            <w:r w:rsidRPr="00372898">
              <w:rPr>
                <w:rFonts w:eastAsia="SimSun"/>
                <w:lang w:val="es-ES_tradnl"/>
              </w:rPr>
              <w:t>–</w:t>
            </w:r>
            <w:r w:rsidRPr="00372898">
              <w:rPr>
                <w:rFonts w:eastAsia="SimSun"/>
                <w:lang w:val="es-ES_tradnl"/>
              </w:rPr>
              <w:tab/>
              <w:t>Secretaría General</w:t>
            </w:r>
            <w:bookmarkEnd w:id="525"/>
          </w:p>
        </w:tc>
        <w:tc>
          <w:tcPr>
            <w:tcW w:w="921" w:type="pct"/>
            <w:tcBorders>
              <w:top w:val="single" w:sz="4" w:space="0" w:color="000000"/>
              <w:left w:val="single" w:sz="4" w:space="0" w:color="000000"/>
              <w:bottom w:val="single" w:sz="4" w:space="0" w:color="000000"/>
              <w:right w:val="single" w:sz="4" w:space="0" w:color="000000"/>
            </w:tcBorders>
            <w:hideMark/>
          </w:tcPr>
          <w:p w:rsidR="00AF68F4" w:rsidRPr="00372898" w:rsidRDefault="00AF68F4" w:rsidP="00AD222B">
            <w:pPr>
              <w:pStyle w:val="Tabletext"/>
              <w:ind w:right="-57"/>
              <w:rPr>
                <w:rFonts w:eastAsia="SimSun"/>
                <w:szCs w:val="24"/>
                <w:lang w:val="es-ES_tradnl"/>
              </w:rPr>
            </w:pPr>
            <w:bookmarkStart w:id="526" w:name="lt_pId1025"/>
            <w:r w:rsidRPr="00372898">
              <w:rPr>
                <w:rFonts w:eastAsia="SimSun"/>
                <w:b/>
                <w:color w:val="FF0000"/>
                <w:szCs w:val="24"/>
                <w:lang w:val="es-ES_tradnl"/>
              </w:rPr>
              <w:t xml:space="preserve">Interrumpir </w:t>
            </w:r>
            <w:r w:rsidRPr="00372898">
              <w:rPr>
                <w:rFonts w:eastAsia="SimSun"/>
                <w:szCs w:val="24"/>
                <w:lang w:val="es-ES_tradnl"/>
              </w:rPr>
              <w:t>la actividad de la Cuestión pero aplicar un mecanismo alternativo para intercambiar información con los países en desarrollo en relación con las actividades del UIT</w:t>
            </w:r>
            <w:r w:rsidR="00AD222B">
              <w:rPr>
                <w:rFonts w:eastAsia="SimSun"/>
                <w:bCs/>
                <w:szCs w:val="24"/>
                <w:lang w:val="es-ES_tradnl"/>
              </w:rPr>
              <w:noBreakHyphen/>
            </w:r>
            <w:r w:rsidRPr="00372898">
              <w:rPr>
                <w:rFonts w:eastAsia="SimSun"/>
                <w:bCs/>
                <w:szCs w:val="24"/>
                <w:lang w:val="es-ES_tradnl"/>
              </w:rPr>
              <w:t>R/UIT</w:t>
            </w:r>
            <w:r w:rsidR="00AD222B">
              <w:rPr>
                <w:rFonts w:eastAsia="SimSun"/>
                <w:bCs/>
                <w:szCs w:val="24"/>
                <w:lang w:val="es-ES_tradnl"/>
              </w:rPr>
              <w:noBreakHyphen/>
            </w:r>
            <w:r w:rsidRPr="00372898">
              <w:rPr>
                <w:rFonts w:eastAsia="SimSun"/>
                <w:bCs/>
                <w:szCs w:val="24"/>
                <w:lang w:val="es-ES_tradnl"/>
              </w:rPr>
              <w:t>T/Secretaría General a lo largo del periodo de estudios</w:t>
            </w:r>
            <w:r w:rsidRPr="00372898">
              <w:rPr>
                <w:szCs w:val="24"/>
                <w:lang w:val="es-ES_tradnl"/>
              </w:rPr>
              <w:t>.</w:t>
            </w:r>
            <w:bookmarkEnd w:id="526"/>
          </w:p>
          <w:p w:rsidR="00AF68F4" w:rsidRPr="00372898" w:rsidRDefault="00AF68F4" w:rsidP="004D03F8">
            <w:pPr>
              <w:pStyle w:val="Tabletext"/>
              <w:ind w:right="-57"/>
              <w:rPr>
                <w:rFonts w:eastAsia="SimSun"/>
                <w:bCs/>
                <w:szCs w:val="24"/>
                <w:lang w:val="es-ES_tradnl"/>
              </w:rPr>
            </w:pPr>
            <w:bookmarkStart w:id="527" w:name="lt_pId1026"/>
            <w:r w:rsidRPr="00372898">
              <w:rPr>
                <w:rFonts w:eastAsia="SimSun"/>
                <w:lang w:val="es-ES_tradnl"/>
              </w:rPr>
              <w:t>Invitar al UIT</w:t>
            </w:r>
            <w:r w:rsidRPr="00372898">
              <w:rPr>
                <w:rFonts w:eastAsia="SimSun"/>
                <w:bCs/>
                <w:szCs w:val="24"/>
                <w:lang w:val="es-ES_tradnl"/>
              </w:rPr>
              <w:noBreakHyphen/>
              <w:t>R/UIT</w:t>
            </w:r>
            <w:r w:rsidRPr="00372898">
              <w:rPr>
                <w:rFonts w:eastAsia="SimSun"/>
                <w:bCs/>
                <w:szCs w:val="24"/>
                <w:lang w:val="es-ES_tradnl"/>
              </w:rPr>
              <w:noBreakHyphen/>
              <w:t>T/Secretaría General a presentar información actualizada a las plenarias de la CE 1 y la CE 2.</w:t>
            </w:r>
            <w:bookmarkEnd w:id="527"/>
          </w:p>
          <w:p w:rsidR="00AF68F4" w:rsidRPr="00372898" w:rsidRDefault="00AF68F4" w:rsidP="004D03F8">
            <w:pPr>
              <w:pStyle w:val="Tabletext"/>
              <w:ind w:right="-57"/>
              <w:rPr>
                <w:rFonts w:eastAsia="SimSun"/>
                <w:b/>
                <w:color w:val="FF0000"/>
                <w:szCs w:val="24"/>
                <w:lang w:val="es-ES_tradnl"/>
              </w:rPr>
            </w:pPr>
            <w:bookmarkStart w:id="528" w:name="lt_pId1027"/>
            <w:r w:rsidRPr="00372898">
              <w:rPr>
                <w:rFonts w:eastAsia="SimSun"/>
                <w:bCs/>
                <w:szCs w:val="24"/>
                <w:lang w:val="es-ES_tradnl"/>
              </w:rPr>
              <w:t>Debería seguir reforzándose la colaboración intersectorial.</w:t>
            </w:r>
            <w:bookmarkEnd w:id="528"/>
          </w:p>
        </w:tc>
      </w:tr>
    </w:tbl>
    <w:p w:rsidR="00C71D87" w:rsidRPr="00372898" w:rsidRDefault="00C71D87" w:rsidP="00AF68F4">
      <w:pPr>
        <w:rPr>
          <w:lang w:val="es-ES_tradnl"/>
        </w:rPr>
      </w:pPr>
    </w:p>
    <w:p w:rsidR="00C71D87" w:rsidRPr="00372898" w:rsidRDefault="00C71D87" w:rsidP="00AF68F4">
      <w:pPr>
        <w:rPr>
          <w:lang w:val="es-ES_tradnl"/>
        </w:rPr>
        <w:sectPr w:rsidR="00C71D87" w:rsidRPr="00372898" w:rsidSect="00B27811">
          <w:headerReference w:type="default" r:id="rId97"/>
          <w:footerReference w:type="even" r:id="rId98"/>
          <w:footerReference w:type="default" r:id="rId99"/>
          <w:headerReference w:type="first" r:id="rId100"/>
          <w:footerReference w:type="first" r:id="rId101"/>
          <w:pgSz w:w="16840" w:h="11907" w:orient="landscape" w:code="9"/>
          <w:pgMar w:top="1134" w:right="1418" w:bottom="1134" w:left="1418" w:header="720" w:footer="720" w:gutter="0"/>
          <w:paperSrc w:first="15" w:other="15"/>
          <w:cols w:space="720"/>
          <w:titlePg/>
          <w:docGrid w:linePitch="326"/>
        </w:sectPr>
      </w:pPr>
    </w:p>
    <w:p w:rsidR="00C71D87" w:rsidRPr="00372898" w:rsidRDefault="00C71D87" w:rsidP="00C71D87">
      <w:pPr>
        <w:pStyle w:val="AnnexNo"/>
        <w:rPr>
          <w:bCs/>
          <w:lang w:val="es-ES_tradnl"/>
        </w:rPr>
      </w:pPr>
      <w:bookmarkStart w:id="529" w:name="lt_pId000"/>
      <w:r w:rsidRPr="00372898">
        <w:rPr>
          <w:lang w:val="es-ES_tradnl"/>
        </w:rPr>
        <w:lastRenderedPageBreak/>
        <w:t>AnexO 4</w:t>
      </w:r>
      <w:bookmarkEnd w:id="529"/>
    </w:p>
    <w:p w:rsidR="00C71D87" w:rsidRPr="00372898" w:rsidRDefault="00046191" w:rsidP="00063481">
      <w:pPr>
        <w:pStyle w:val="Annextitle"/>
        <w:rPr>
          <w:lang w:val="es-ES_tradnl"/>
        </w:rPr>
      </w:pPr>
      <w:bookmarkStart w:id="530" w:name="lt_pId001"/>
      <w:r w:rsidRPr="00372898">
        <w:rPr>
          <w:lang w:val="es-ES_tradnl"/>
        </w:rPr>
        <w:t>Análisis d</w:t>
      </w:r>
      <w:r w:rsidR="00063481" w:rsidRPr="00372898">
        <w:rPr>
          <w:lang w:val="es-ES_tradnl"/>
        </w:rPr>
        <w:t>e la información obtenida por conducto de</w:t>
      </w:r>
      <w:r w:rsidRPr="00372898">
        <w:rPr>
          <w:lang w:val="es-ES_tradnl"/>
        </w:rPr>
        <w:t xml:space="preserve"> la</w:t>
      </w:r>
      <w:r w:rsidR="00C71D87" w:rsidRPr="00372898">
        <w:rPr>
          <w:lang w:val="es-ES_tradnl"/>
        </w:rPr>
        <w:t xml:space="preserve"> </w:t>
      </w:r>
      <w:bookmarkEnd w:id="530"/>
      <w:r w:rsidRPr="00372898">
        <w:rPr>
          <w:lang w:val="es-ES_tradnl"/>
        </w:rPr>
        <w:t xml:space="preserve">encuesta mundial </w:t>
      </w:r>
      <w:r w:rsidR="0016722B" w:rsidRPr="00372898">
        <w:rPr>
          <w:lang w:val="es-ES_tradnl"/>
        </w:rPr>
        <w:br/>
      </w:r>
      <w:r w:rsidRPr="00372898">
        <w:rPr>
          <w:lang w:val="es-ES_tradnl"/>
        </w:rPr>
        <w:t>sobre el trabajo de las Comisiones de Estudio del UIT-D</w:t>
      </w:r>
    </w:p>
    <w:p w:rsidR="00C71D87" w:rsidRPr="00372898" w:rsidRDefault="0023736B" w:rsidP="00AD222B">
      <w:pPr>
        <w:rPr>
          <w:lang w:val="es-ES_tradnl"/>
        </w:rPr>
      </w:pPr>
      <w:bookmarkStart w:id="531" w:name="lt_pId003"/>
      <w:r w:rsidRPr="00372898">
        <w:rPr>
          <w:lang w:val="es-ES_tradnl"/>
        </w:rPr>
        <w:t>La encuesta mundial sobre el trabajo de las Comisiones de Estudio del UIT-D se articuló en torno a tres secciones</w:t>
      </w:r>
      <w:r w:rsidR="00382688" w:rsidRPr="00372898">
        <w:rPr>
          <w:lang w:val="es-ES_tradnl"/>
        </w:rPr>
        <w:t xml:space="preserve"> principales</w:t>
      </w:r>
      <w:r w:rsidRPr="00372898">
        <w:rPr>
          <w:lang w:val="es-ES_tradnl"/>
        </w:rPr>
        <w:t xml:space="preserve">, a saber, la </w:t>
      </w:r>
      <w:r w:rsidRPr="00372898">
        <w:rPr>
          <w:b/>
          <w:bCs/>
          <w:lang w:val="es-ES_tradnl"/>
        </w:rPr>
        <w:t>Sección 1</w:t>
      </w:r>
      <w:r w:rsidRPr="00372898">
        <w:rPr>
          <w:lang w:val="es-ES_tradnl"/>
        </w:rPr>
        <w:t xml:space="preserve">, en la que se solicitaron </w:t>
      </w:r>
      <w:r w:rsidR="00382688" w:rsidRPr="00372898">
        <w:rPr>
          <w:lang w:val="es-ES_tradnl"/>
        </w:rPr>
        <w:t>insumos relativos a</w:t>
      </w:r>
      <w:r w:rsidRPr="00372898">
        <w:rPr>
          <w:lang w:val="es-ES_tradnl"/>
        </w:rPr>
        <w:t xml:space="preserve"> la participación en las Comisiones de Estudio del UIT-D, la </w:t>
      </w:r>
      <w:r w:rsidRPr="00372898">
        <w:rPr>
          <w:b/>
          <w:bCs/>
          <w:lang w:val="es-ES_tradnl"/>
        </w:rPr>
        <w:t>Sección 2</w:t>
      </w:r>
      <w:r w:rsidRPr="00372898">
        <w:rPr>
          <w:lang w:val="es-ES_tradnl"/>
        </w:rPr>
        <w:t xml:space="preserve">, en la que se examinó la estructura de las Comisiones de Estudio del UIT-D, y la </w:t>
      </w:r>
      <w:r w:rsidRPr="00372898">
        <w:rPr>
          <w:b/>
          <w:bCs/>
          <w:lang w:val="es-ES_tradnl"/>
        </w:rPr>
        <w:t>Sección 3</w:t>
      </w:r>
      <w:r w:rsidRPr="00372898">
        <w:rPr>
          <w:lang w:val="es-ES_tradnl"/>
        </w:rPr>
        <w:t>, en la que se solicitó a los Miembros que formularan observaciones sobre los productos</w:t>
      </w:r>
      <w:r w:rsidR="00382688" w:rsidRPr="00372898">
        <w:rPr>
          <w:lang w:val="es-ES_tradnl"/>
        </w:rPr>
        <w:t xml:space="preserve"> y</w:t>
      </w:r>
      <w:r w:rsidRPr="00372898">
        <w:rPr>
          <w:lang w:val="es-ES_tradnl"/>
        </w:rPr>
        <w:t xml:space="preserve"> </w:t>
      </w:r>
      <w:r w:rsidR="00382688" w:rsidRPr="00372898">
        <w:rPr>
          <w:lang w:val="es-ES_tradnl"/>
        </w:rPr>
        <w:t xml:space="preserve">resultados </w:t>
      </w:r>
      <w:r w:rsidRPr="00372898">
        <w:rPr>
          <w:lang w:val="es-ES_tradnl"/>
        </w:rPr>
        <w:t>de las Comisiones de Estudio del UIT-D.</w:t>
      </w:r>
      <w:bookmarkEnd w:id="531"/>
      <w:r w:rsidRPr="00372898">
        <w:rPr>
          <w:lang w:val="es-ES_tradnl"/>
        </w:rPr>
        <w:t xml:space="preserve"> </w:t>
      </w:r>
      <w:r w:rsidR="00B957D6" w:rsidRPr="00372898">
        <w:rPr>
          <w:lang w:val="es-ES_tradnl"/>
        </w:rPr>
        <w:t>R</w:t>
      </w:r>
      <w:r w:rsidR="00875B79" w:rsidRPr="00372898">
        <w:rPr>
          <w:lang w:val="es-ES_tradnl"/>
        </w:rPr>
        <w:t>epresentantes de Ministerios, reguladores, miembros del sector privado, organizaciones regionales e internacionales e instituciones académicas</w:t>
      </w:r>
      <w:r w:rsidR="00B957D6" w:rsidRPr="00372898">
        <w:rPr>
          <w:lang w:val="es-ES_tradnl"/>
        </w:rPr>
        <w:t xml:space="preserve"> enviaron un total de</w:t>
      </w:r>
      <w:r w:rsidR="00875B79" w:rsidRPr="00372898">
        <w:rPr>
          <w:lang w:val="es-ES_tradnl"/>
        </w:rPr>
        <w:t xml:space="preserve"> 40</w:t>
      </w:r>
      <w:r w:rsidR="00AD222B">
        <w:rPr>
          <w:lang w:val="es-ES_tradnl"/>
        </w:rPr>
        <w:t> </w:t>
      </w:r>
      <w:r w:rsidR="00875B79" w:rsidRPr="00372898">
        <w:rPr>
          <w:lang w:val="es-ES_tradnl"/>
        </w:rPr>
        <w:t>respuestas</w:t>
      </w:r>
      <w:r w:rsidR="00B957D6" w:rsidRPr="00372898">
        <w:rPr>
          <w:lang w:val="es-ES_tradnl"/>
        </w:rPr>
        <w:t xml:space="preserve"> a la encuesta</w:t>
      </w:r>
      <w:r w:rsidR="00875B79" w:rsidRPr="00372898">
        <w:rPr>
          <w:lang w:val="es-ES_tradnl"/>
        </w:rPr>
        <w:t>.</w:t>
      </w:r>
      <w:r w:rsidR="00C71D87" w:rsidRPr="00372898">
        <w:rPr>
          <w:lang w:val="es-ES_tradnl"/>
        </w:rPr>
        <w:t xml:space="preserve"> </w:t>
      </w:r>
      <w:r w:rsidR="00DE51A5" w:rsidRPr="00372898">
        <w:rPr>
          <w:lang w:val="es-ES_tradnl"/>
        </w:rPr>
        <w:t xml:space="preserve">Los representantes de administraciones, entidades relacionadas con las Administraciones y Ministerios </w:t>
      </w:r>
      <w:r w:rsidR="00382688" w:rsidRPr="00372898">
        <w:rPr>
          <w:lang w:val="es-ES_tradnl"/>
        </w:rPr>
        <w:t>facilitaron</w:t>
      </w:r>
      <w:r w:rsidR="00DE51A5" w:rsidRPr="00372898">
        <w:rPr>
          <w:lang w:val="es-ES_tradnl"/>
        </w:rPr>
        <w:t xml:space="preserve"> el 57,5</w:t>
      </w:r>
      <w:r w:rsidR="00382688" w:rsidRPr="00372898">
        <w:rPr>
          <w:lang w:val="es-ES_tradnl"/>
        </w:rPr>
        <w:t>%</w:t>
      </w:r>
      <w:r w:rsidR="00DE51A5" w:rsidRPr="00372898">
        <w:rPr>
          <w:lang w:val="es-ES_tradnl"/>
        </w:rPr>
        <w:t xml:space="preserve"> de las respuestas.</w:t>
      </w:r>
      <w:r w:rsidR="00C71D87" w:rsidRPr="00372898">
        <w:rPr>
          <w:lang w:val="es-ES_tradnl"/>
        </w:rPr>
        <w:t xml:space="preserve"> </w:t>
      </w:r>
      <w:bookmarkStart w:id="532" w:name="lt_pId006"/>
      <w:r w:rsidRPr="00372898">
        <w:rPr>
          <w:lang w:val="es-ES_tradnl"/>
        </w:rPr>
        <w:t>La mayoría de las respuestas procedieron de Europa (38%), seguida de los Estados Árabes (23%), África (12%), las Américas (12%), Asia y el Pacífico (12%) y la CEI (3%).</w:t>
      </w:r>
      <w:bookmarkEnd w:id="532"/>
    </w:p>
    <w:p w:rsidR="00C71D87" w:rsidRPr="00372898" w:rsidRDefault="0023736B" w:rsidP="000709C4">
      <w:pPr>
        <w:pStyle w:val="Headingb"/>
        <w:rPr>
          <w:u w:val="single"/>
          <w:lang w:val="es-ES_tradnl"/>
        </w:rPr>
      </w:pPr>
      <w:bookmarkStart w:id="533" w:name="lt_pId007"/>
      <w:r w:rsidRPr="00372898">
        <w:rPr>
          <w:u w:val="single"/>
          <w:lang w:val="es-ES_tradnl"/>
        </w:rPr>
        <w:t>SECCIÓN</w:t>
      </w:r>
      <w:r w:rsidR="00C71D87" w:rsidRPr="00372898">
        <w:rPr>
          <w:u w:val="single"/>
          <w:lang w:val="es-ES_tradnl"/>
        </w:rPr>
        <w:t xml:space="preserve"> 1: </w:t>
      </w:r>
      <w:bookmarkEnd w:id="533"/>
      <w:r w:rsidRPr="00372898">
        <w:rPr>
          <w:u w:val="single"/>
          <w:lang w:val="es-ES_tradnl"/>
        </w:rPr>
        <w:t>Participación en las actividades organizadas por las Comisiones de Estudio del UIT-D</w:t>
      </w:r>
    </w:p>
    <w:p w:rsidR="00C71D87" w:rsidRPr="00372898" w:rsidRDefault="0023736B" w:rsidP="00B957D6">
      <w:pPr>
        <w:rPr>
          <w:lang w:val="es-ES_tradnl"/>
        </w:rPr>
      </w:pPr>
      <w:bookmarkStart w:id="534" w:name="lt_pId008"/>
      <w:r w:rsidRPr="00372898">
        <w:rPr>
          <w:lang w:val="es-ES_tradnl"/>
        </w:rPr>
        <w:t>En cuanto a la</w:t>
      </w:r>
      <w:r w:rsidRPr="00372898">
        <w:rPr>
          <w:b/>
          <w:bCs/>
          <w:lang w:val="es-ES_tradnl"/>
        </w:rPr>
        <w:t xml:space="preserve"> participación en las actividades organizadas por la</w:t>
      </w:r>
      <w:r w:rsidR="00E4489A" w:rsidRPr="00372898">
        <w:rPr>
          <w:b/>
          <w:bCs/>
          <w:lang w:val="es-ES_tradnl"/>
        </w:rPr>
        <w:t>s Comisiones de Estudio del UIT</w:t>
      </w:r>
      <w:r w:rsidR="00E4489A" w:rsidRPr="00372898">
        <w:rPr>
          <w:b/>
          <w:bCs/>
          <w:lang w:val="es-ES_tradnl"/>
        </w:rPr>
        <w:noBreakHyphen/>
      </w:r>
      <w:r w:rsidRPr="00372898">
        <w:rPr>
          <w:b/>
          <w:bCs/>
          <w:lang w:val="es-ES_tradnl"/>
        </w:rPr>
        <w:t>D</w:t>
      </w:r>
      <w:r w:rsidRPr="00372898">
        <w:rPr>
          <w:lang w:val="es-ES_tradnl"/>
        </w:rPr>
        <w:t>, el 70% de los encuestados indicó que su entidad</w:t>
      </w:r>
      <w:r w:rsidR="009F48A1" w:rsidRPr="00372898">
        <w:rPr>
          <w:lang w:val="es-ES_tradnl"/>
        </w:rPr>
        <w:t>,</w:t>
      </w:r>
      <w:r w:rsidRPr="00372898">
        <w:rPr>
          <w:lang w:val="es-ES_tradnl"/>
        </w:rPr>
        <w:t xml:space="preserve"> o </w:t>
      </w:r>
      <w:r w:rsidR="009F48A1" w:rsidRPr="00372898">
        <w:rPr>
          <w:lang w:val="es-ES_tradnl"/>
        </w:rPr>
        <w:t>un miembro</w:t>
      </w:r>
      <w:r w:rsidRPr="00372898">
        <w:rPr>
          <w:lang w:val="es-ES_tradnl"/>
        </w:rPr>
        <w:t xml:space="preserve"> de su Administración</w:t>
      </w:r>
      <w:r w:rsidR="009F48A1" w:rsidRPr="00372898">
        <w:rPr>
          <w:lang w:val="es-ES_tradnl"/>
        </w:rPr>
        <w:t>,</w:t>
      </w:r>
      <w:r w:rsidRPr="00372898">
        <w:rPr>
          <w:lang w:val="es-ES_tradnl"/>
        </w:rPr>
        <w:t xml:space="preserve"> </w:t>
      </w:r>
      <w:proofErr w:type="gramStart"/>
      <w:r w:rsidRPr="00372898">
        <w:rPr>
          <w:lang w:val="es-ES_tradnl"/>
        </w:rPr>
        <w:t>participa</w:t>
      </w:r>
      <w:r w:rsidR="00382688" w:rsidRPr="00372898">
        <w:rPr>
          <w:lang w:val="es-ES_tradnl"/>
        </w:rPr>
        <w:t>ba</w:t>
      </w:r>
      <w:proofErr w:type="gramEnd"/>
      <w:r w:rsidRPr="00372898">
        <w:rPr>
          <w:lang w:val="es-ES_tradnl"/>
        </w:rPr>
        <w:t xml:space="preserve"> regularmente en las actividades de las Comisiones de Estudio del UIT-D. El 30% indicó que</w:t>
      </w:r>
      <w:r w:rsidR="009F48A1" w:rsidRPr="00372898">
        <w:rPr>
          <w:lang w:val="es-ES_tradnl"/>
        </w:rPr>
        <w:t xml:space="preserve"> su entidad</w:t>
      </w:r>
      <w:r w:rsidRPr="00372898">
        <w:rPr>
          <w:lang w:val="es-ES_tradnl"/>
        </w:rPr>
        <w:t xml:space="preserve"> no </w:t>
      </w:r>
      <w:r w:rsidR="009F48A1" w:rsidRPr="00372898">
        <w:rPr>
          <w:lang w:val="es-ES_tradnl"/>
        </w:rPr>
        <w:t>participaba</w:t>
      </w:r>
      <w:r w:rsidRPr="00372898">
        <w:rPr>
          <w:lang w:val="es-ES_tradnl"/>
        </w:rPr>
        <w:t xml:space="preserve"> regular</w:t>
      </w:r>
      <w:r w:rsidR="009F48A1" w:rsidRPr="00372898">
        <w:rPr>
          <w:lang w:val="es-ES_tradnl"/>
        </w:rPr>
        <w:t>mente</w:t>
      </w:r>
      <w:r w:rsidRPr="00372898">
        <w:rPr>
          <w:lang w:val="es-ES_tradnl"/>
        </w:rPr>
        <w:t xml:space="preserve"> en la labor de las Comisiones de Estudio del UIT-D debido a </w:t>
      </w:r>
      <w:r w:rsidR="00382688" w:rsidRPr="00372898">
        <w:rPr>
          <w:lang w:val="es-ES_tradnl"/>
        </w:rPr>
        <w:t>l</w:t>
      </w:r>
      <w:r w:rsidR="009F48A1" w:rsidRPr="00372898">
        <w:rPr>
          <w:lang w:val="es-ES_tradnl"/>
        </w:rPr>
        <w:t>a escasez de rec</w:t>
      </w:r>
      <w:r w:rsidRPr="00372898">
        <w:rPr>
          <w:lang w:val="es-ES_tradnl"/>
        </w:rPr>
        <w:t>ursos (humanos y financieros) y al hecho de que la entidad</w:t>
      </w:r>
      <w:r w:rsidR="00382688" w:rsidRPr="00372898">
        <w:rPr>
          <w:lang w:val="es-ES_tradnl"/>
        </w:rPr>
        <w:t xml:space="preserve"> en cuestión</w:t>
      </w:r>
      <w:r w:rsidRPr="00372898">
        <w:rPr>
          <w:lang w:val="es-ES_tradnl"/>
        </w:rPr>
        <w:t xml:space="preserve"> ya participaba en muchas otras actividades</w:t>
      </w:r>
      <w:r w:rsidR="009F48A1" w:rsidRPr="00372898">
        <w:rPr>
          <w:lang w:val="es-ES_tradnl"/>
        </w:rPr>
        <w:t xml:space="preserve"> y, por consiguiente, </w:t>
      </w:r>
      <w:r w:rsidR="00382688" w:rsidRPr="00372898">
        <w:rPr>
          <w:lang w:val="es-ES_tradnl"/>
        </w:rPr>
        <w:t xml:space="preserve">debía </w:t>
      </w:r>
      <w:r w:rsidR="009F48A1" w:rsidRPr="00372898">
        <w:rPr>
          <w:lang w:val="es-ES_tradnl"/>
        </w:rPr>
        <w:t xml:space="preserve">conceder prioridad a </w:t>
      </w:r>
      <w:r w:rsidR="00B957D6" w:rsidRPr="00372898">
        <w:rPr>
          <w:lang w:val="es-ES_tradnl"/>
        </w:rPr>
        <w:t>ciertos</w:t>
      </w:r>
      <w:r w:rsidR="009F48A1" w:rsidRPr="00372898">
        <w:rPr>
          <w:lang w:val="es-ES_tradnl"/>
        </w:rPr>
        <w:t xml:space="preserve"> temas de trabajo</w:t>
      </w:r>
      <w:r w:rsidRPr="00372898">
        <w:rPr>
          <w:lang w:val="es-ES_tradnl"/>
        </w:rPr>
        <w:t xml:space="preserve">. Algunos de los encuestados señalaron que </w:t>
      </w:r>
      <w:r w:rsidR="009F48A1" w:rsidRPr="00372898">
        <w:rPr>
          <w:lang w:val="es-ES_tradnl"/>
        </w:rPr>
        <w:t xml:space="preserve">ya participaban </w:t>
      </w:r>
      <w:r w:rsidRPr="00372898">
        <w:rPr>
          <w:lang w:val="es-ES_tradnl"/>
        </w:rPr>
        <w:t>en l</w:t>
      </w:r>
      <w:r w:rsidR="009F48A1" w:rsidRPr="00372898">
        <w:rPr>
          <w:lang w:val="es-ES_tradnl"/>
        </w:rPr>
        <w:t>os</w:t>
      </w:r>
      <w:r w:rsidRPr="00372898">
        <w:rPr>
          <w:lang w:val="es-ES_tradnl"/>
        </w:rPr>
        <w:t xml:space="preserve"> trabajo</w:t>
      </w:r>
      <w:r w:rsidR="009F48A1" w:rsidRPr="00372898">
        <w:rPr>
          <w:lang w:val="es-ES_tradnl"/>
        </w:rPr>
        <w:t>s</w:t>
      </w:r>
      <w:r w:rsidRPr="00372898">
        <w:rPr>
          <w:lang w:val="es-ES_tradnl"/>
        </w:rPr>
        <w:t xml:space="preserve"> de </w:t>
      </w:r>
      <w:r w:rsidR="009F48A1" w:rsidRPr="00372898">
        <w:rPr>
          <w:lang w:val="es-ES_tradnl"/>
        </w:rPr>
        <w:t xml:space="preserve">otros Sectores de la UIT, a los que otorgaban </w:t>
      </w:r>
      <w:r w:rsidR="005B41BD" w:rsidRPr="00372898">
        <w:rPr>
          <w:lang w:val="es-ES_tradnl"/>
        </w:rPr>
        <w:t>máxima</w:t>
      </w:r>
      <w:r w:rsidR="009F48A1" w:rsidRPr="00372898">
        <w:rPr>
          <w:lang w:val="es-ES_tradnl"/>
        </w:rPr>
        <w:t xml:space="preserve"> </w:t>
      </w:r>
      <w:r w:rsidR="00B957D6" w:rsidRPr="00372898">
        <w:rPr>
          <w:lang w:val="es-ES_tradnl"/>
        </w:rPr>
        <w:t>precedencia</w:t>
      </w:r>
      <w:r w:rsidRPr="00372898">
        <w:rPr>
          <w:lang w:val="es-ES_tradnl"/>
        </w:rPr>
        <w:t>.</w:t>
      </w:r>
      <w:r w:rsidR="009F48A1" w:rsidRPr="00372898">
        <w:rPr>
          <w:lang w:val="es-ES_tradnl"/>
        </w:rPr>
        <w:t xml:space="preserve"> </w:t>
      </w:r>
      <w:r w:rsidR="00382688" w:rsidRPr="00372898">
        <w:rPr>
          <w:lang w:val="es-ES_tradnl"/>
        </w:rPr>
        <w:t>También h</w:t>
      </w:r>
      <w:r w:rsidR="009F48A1" w:rsidRPr="00372898">
        <w:rPr>
          <w:lang w:val="es-ES_tradnl"/>
        </w:rPr>
        <w:t xml:space="preserve">ubo quien </w:t>
      </w:r>
      <w:r w:rsidR="00B957D6" w:rsidRPr="00372898">
        <w:rPr>
          <w:lang w:val="es-ES_tradnl"/>
        </w:rPr>
        <w:t>afirmó</w:t>
      </w:r>
      <w:r w:rsidR="009F48A1" w:rsidRPr="00372898">
        <w:rPr>
          <w:lang w:val="es-ES_tradnl"/>
        </w:rPr>
        <w:t xml:space="preserve"> que</w:t>
      </w:r>
      <w:r w:rsidRPr="00372898">
        <w:rPr>
          <w:lang w:val="es-ES_tradnl"/>
        </w:rPr>
        <w:t xml:space="preserve"> agradecería</w:t>
      </w:r>
      <w:r w:rsidR="009F48A1" w:rsidRPr="00372898">
        <w:rPr>
          <w:lang w:val="es-ES_tradnl"/>
        </w:rPr>
        <w:t xml:space="preserve"> recibir</w:t>
      </w:r>
      <w:r w:rsidRPr="00372898">
        <w:rPr>
          <w:lang w:val="es-ES_tradnl"/>
        </w:rPr>
        <w:t xml:space="preserve"> información adicional sobre </w:t>
      </w:r>
      <w:r w:rsidR="009F48A1" w:rsidRPr="00372898">
        <w:rPr>
          <w:lang w:val="es-ES_tradnl"/>
        </w:rPr>
        <w:t xml:space="preserve">las actividades </w:t>
      </w:r>
      <w:r w:rsidRPr="00372898">
        <w:rPr>
          <w:lang w:val="es-ES_tradnl"/>
        </w:rPr>
        <w:t>en curso de las Comisiones de Est</w:t>
      </w:r>
      <w:r w:rsidR="00382688" w:rsidRPr="00372898">
        <w:rPr>
          <w:lang w:val="es-ES_tradnl"/>
        </w:rPr>
        <w:t>udio del UIT-D y sobre formas</w:t>
      </w:r>
      <w:r w:rsidRPr="00372898">
        <w:rPr>
          <w:lang w:val="es-ES_tradnl"/>
        </w:rPr>
        <w:t xml:space="preserve"> de </w:t>
      </w:r>
      <w:r w:rsidR="00382688" w:rsidRPr="00372898">
        <w:rPr>
          <w:lang w:val="es-ES_tradnl"/>
        </w:rPr>
        <w:t>coadyuvar</w:t>
      </w:r>
      <w:r w:rsidRPr="00372898">
        <w:rPr>
          <w:lang w:val="es-ES_tradnl"/>
        </w:rPr>
        <w:t xml:space="preserve"> y contribuir eficazmente a</w:t>
      </w:r>
      <w:r w:rsidR="009F48A1" w:rsidRPr="00372898">
        <w:rPr>
          <w:lang w:val="es-ES_tradnl"/>
        </w:rPr>
        <w:t xml:space="preserve"> dicha labor</w:t>
      </w:r>
      <w:r w:rsidRPr="00372898">
        <w:rPr>
          <w:lang w:val="es-ES_tradnl"/>
        </w:rPr>
        <w:t xml:space="preserve"> sin</w:t>
      </w:r>
      <w:r w:rsidR="009F48A1" w:rsidRPr="00372898">
        <w:rPr>
          <w:lang w:val="es-ES_tradnl"/>
        </w:rPr>
        <w:t xml:space="preserve"> necesidad de</w:t>
      </w:r>
      <w:r w:rsidR="00576CAF" w:rsidRPr="00372898">
        <w:rPr>
          <w:lang w:val="es-ES_tradnl"/>
        </w:rPr>
        <w:t xml:space="preserve"> estar presente durante</w:t>
      </w:r>
      <w:r w:rsidR="00382688" w:rsidRPr="00372898">
        <w:rPr>
          <w:lang w:val="es-ES_tradnl"/>
        </w:rPr>
        <w:t xml:space="preserve"> la totalidad de las </w:t>
      </w:r>
      <w:r w:rsidR="00576CAF" w:rsidRPr="00372898">
        <w:rPr>
          <w:lang w:val="es-ES_tradnl"/>
        </w:rPr>
        <w:t>reuni</w:t>
      </w:r>
      <w:bookmarkStart w:id="535" w:name="lt_pId011"/>
      <w:bookmarkEnd w:id="534"/>
      <w:r w:rsidR="00382688" w:rsidRPr="00372898">
        <w:rPr>
          <w:lang w:val="es-ES_tradnl"/>
        </w:rPr>
        <w:t>ones</w:t>
      </w:r>
      <w:r w:rsidR="00C71D87" w:rsidRPr="00372898">
        <w:rPr>
          <w:lang w:val="es-ES_tradnl"/>
        </w:rPr>
        <w:t>.</w:t>
      </w:r>
      <w:bookmarkEnd w:id="535"/>
    </w:p>
    <w:p w:rsidR="00C71D87" w:rsidRPr="00372898" w:rsidRDefault="00C71D87" w:rsidP="00CB1EA0">
      <w:pPr>
        <w:pStyle w:val="enumlev1"/>
        <w:rPr>
          <w:b/>
          <w:bCs/>
          <w:lang w:val="es-ES_tradnl"/>
        </w:rPr>
      </w:pPr>
      <w:bookmarkStart w:id="536" w:name="lt_pId012"/>
      <w:r w:rsidRPr="00372898">
        <w:rPr>
          <w:b/>
          <w:bCs/>
          <w:lang w:val="es-ES_tradnl"/>
        </w:rPr>
        <w:t>•</w:t>
      </w:r>
      <w:r w:rsidRPr="00372898">
        <w:rPr>
          <w:b/>
          <w:bCs/>
          <w:lang w:val="es-ES_tradnl"/>
        </w:rPr>
        <w:tab/>
      </w:r>
      <w:bookmarkEnd w:id="536"/>
      <w:r w:rsidR="00CB1EA0" w:rsidRPr="00372898">
        <w:rPr>
          <w:b/>
          <w:bCs/>
          <w:lang w:val="es-ES_tradnl"/>
        </w:rPr>
        <w:t>Fomentar la participación de representantes del sector privado</w:t>
      </w:r>
    </w:p>
    <w:p w:rsidR="00900BA5" w:rsidRPr="00372898" w:rsidRDefault="00CB1EA0" w:rsidP="00382688">
      <w:pPr>
        <w:rPr>
          <w:lang w:val="es-ES_tradnl"/>
        </w:rPr>
      </w:pPr>
      <w:bookmarkStart w:id="537" w:name="lt_pId013"/>
      <w:r w:rsidRPr="00372898">
        <w:rPr>
          <w:lang w:val="es-ES_tradnl"/>
        </w:rPr>
        <w:t xml:space="preserve">También se preguntó a las administraciones encuestadas si </w:t>
      </w:r>
      <w:r w:rsidRPr="00372898">
        <w:rPr>
          <w:b/>
          <w:bCs/>
          <w:lang w:val="es-ES_tradnl"/>
        </w:rPr>
        <w:t>invitaban y alentaban a los representantes del sector privado</w:t>
      </w:r>
      <w:r w:rsidRPr="00372898">
        <w:rPr>
          <w:lang w:val="es-ES_tradnl"/>
        </w:rPr>
        <w:t xml:space="preserve"> de su país a participar en las Comisiones de Estudio del UIT-D. Dos tercios (70%) de los encuestados señalaron que proced</w:t>
      </w:r>
      <w:r w:rsidR="00900BA5" w:rsidRPr="00372898">
        <w:rPr>
          <w:lang w:val="es-ES_tradnl"/>
        </w:rPr>
        <w:t>ía</w:t>
      </w:r>
      <w:r w:rsidRPr="00372898">
        <w:rPr>
          <w:lang w:val="es-ES_tradnl"/>
        </w:rPr>
        <w:t>n de Administraciones y</w:t>
      </w:r>
      <w:r w:rsidR="00900BA5" w:rsidRPr="00372898">
        <w:rPr>
          <w:lang w:val="es-ES_tradnl"/>
        </w:rPr>
        <w:t>,</w:t>
      </w:r>
      <w:r w:rsidRPr="00372898">
        <w:rPr>
          <w:lang w:val="es-ES_tradnl"/>
        </w:rPr>
        <w:t xml:space="preserve"> de </w:t>
      </w:r>
      <w:r w:rsidR="00382688" w:rsidRPr="00372898">
        <w:rPr>
          <w:lang w:val="es-ES_tradnl"/>
        </w:rPr>
        <w:t>e</w:t>
      </w:r>
      <w:r w:rsidRPr="00372898">
        <w:rPr>
          <w:lang w:val="es-ES_tradnl"/>
        </w:rPr>
        <w:t xml:space="preserve">stos, 6 de cada 7 </w:t>
      </w:r>
      <w:r w:rsidR="00382688" w:rsidRPr="00372898">
        <w:rPr>
          <w:lang w:val="es-ES_tradnl"/>
        </w:rPr>
        <w:t>desta</w:t>
      </w:r>
      <w:r w:rsidR="00E240EE" w:rsidRPr="00372898">
        <w:rPr>
          <w:lang w:val="es-ES_tradnl"/>
        </w:rPr>
        <w:t>ca</w:t>
      </w:r>
      <w:r w:rsidR="00382688" w:rsidRPr="00372898">
        <w:rPr>
          <w:lang w:val="es-ES_tradnl"/>
        </w:rPr>
        <w:t>ron</w:t>
      </w:r>
      <w:r w:rsidRPr="00372898">
        <w:rPr>
          <w:lang w:val="es-ES_tradnl"/>
        </w:rPr>
        <w:t xml:space="preserve"> que </w:t>
      </w:r>
      <w:r w:rsidR="00900BA5" w:rsidRPr="00372898">
        <w:rPr>
          <w:lang w:val="es-ES_tradnl"/>
        </w:rPr>
        <w:t>alentaban</w:t>
      </w:r>
      <w:r w:rsidRPr="00372898">
        <w:rPr>
          <w:lang w:val="es-ES_tradnl"/>
        </w:rPr>
        <w:t xml:space="preserve"> la participación del sector privado en las Comisiones de Estudio del UIT-D.</w:t>
      </w:r>
      <w:bookmarkEnd w:id="537"/>
    </w:p>
    <w:p w:rsidR="00C71D87" w:rsidRPr="00372898" w:rsidRDefault="00900BA5" w:rsidP="00B957D6">
      <w:pPr>
        <w:rPr>
          <w:lang w:val="es-ES_tradnl"/>
        </w:rPr>
      </w:pPr>
      <w:r w:rsidRPr="00372898">
        <w:rPr>
          <w:lang w:val="es-ES_tradnl"/>
        </w:rPr>
        <w:t xml:space="preserve">Las entidades encuestadas propusieron diversas medidas </w:t>
      </w:r>
      <w:r w:rsidR="007B11B3" w:rsidRPr="00372898">
        <w:rPr>
          <w:lang w:val="es-ES_tradnl"/>
        </w:rPr>
        <w:t xml:space="preserve">encaminadas </w:t>
      </w:r>
      <w:r w:rsidRPr="00372898">
        <w:rPr>
          <w:lang w:val="es-ES_tradnl"/>
        </w:rPr>
        <w:t>a fomentar aún más la participación del sector privado en l</w:t>
      </w:r>
      <w:r w:rsidR="007B11B3" w:rsidRPr="00372898">
        <w:rPr>
          <w:lang w:val="es-ES_tradnl"/>
        </w:rPr>
        <w:t>os trabajos</w:t>
      </w:r>
      <w:r w:rsidRPr="00372898">
        <w:rPr>
          <w:lang w:val="es-ES_tradnl"/>
        </w:rPr>
        <w:t xml:space="preserve"> de las Comisiones de Estudio del UIT-D. Se sugirió </w:t>
      </w:r>
      <w:r w:rsidR="006933BE" w:rsidRPr="00372898">
        <w:rPr>
          <w:lang w:val="es-ES_tradnl"/>
        </w:rPr>
        <w:t>otorgar</w:t>
      </w:r>
      <w:r w:rsidRPr="00372898">
        <w:rPr>
          <w:lang w:val="es-ES_tradnl"/>
        </w:rPr>
        <w:t xml:space="preserve"> mayor visibilidad a los temas que estaban estudiando las </w:t>
      </w:r>
      <w:r w:rsidR="00F753FF" w:rsidRPr="00372898">
        <w:rPr>
          <w:lang w:val="es-ES_tradnl"/>
        </w:rPr>
        <w:t>Cuestiones,</w:t>
      </w:r>
      <w:r w:rsidRPr="00372898">
        <w:rPr>
          <w:lang w:val="es-ES_tradnl"/>
        </w:rPr>
        <w:t xml:space="preserve"> </w:t>
      </w:r>
      <w:r w:rsidR="00F753FF" w:rsidRPr="00372898">
        <w:rPr>
          <w:lang w:val="es-ES_tradnl"/>
        </w:rPr>
        <w:t>a fin de</w:t>
      </w:r>
      <w:r w:rsidRPr="00372898">
        <w:rPr>
          <w:lang w:val="es-ES_tradnl"/>
        </w:rPr>
        <w:t xml:space="preserve"> solicitar contribuciones </w:t>
      </w:r>
      <w:r w:rsidR="00F753FF" w:rsidRPr="00372898">
        <w:rPr>
          <w:lang w:val="es-ES_tradnl"/>
        </w:rPr>
        <w:t>al respecto</w:t>
      </w:r>
      <w:r w:rsidRPr="00372898">
        <w:rPr>
          <w:lang w:val="es-ES_tradnl"/>
        </w:rPr>
        <w:t>. L</w:t>
      </w:r>
      <w:r w:rsidR="00F753FF" w:rsidRPr="00372898">
        <w:rPr>
          <w:lang w:val="es-ES_tradnl"/>
        </w:rPr>
        <w:t>a celebración de</w:t>
      </w:r>
      <w:r w:rsidRPr="00372898">
        <w:rPr>
          <w:lang w:val="es-ES_tradnl"/>
        </w:rPr>
        <w:t xml:space="preserve"> seminarios y foros regionales y nacionales sobre temas relacionados con las Cuestiones de las Comisiones de Estudio del UIT-D</w:t>
      </w:r>
      <w:r w:rsidR="00F753FF" w:rsidRPr="00372898">
        <w:rPr>
          <w:lang w:val="es-ES_tradnl"/>
        </w:rPr>
        <w:t xml:space="preserve"> permitiría </w:t>
      </w:r>
      <w:r w:rsidR="007B11B3" w:rsidRPr="00372898">
        <w:rPr>
          <w:lang w:val="es-ES_tradnl"/>
        </w:rPr>
        <w:t>dar a conocer</w:t>
      </w:r>
      <w:r w:rsidR="00B957D6" w:rsidRPr="00372898">
        <w:rPr>
          <w:lang w:val="es-ES_tradnl"/>
        </w:rPr>
        <w:t xml:space="preserve"> realmente</w:t>
      </w:r>
      <w:r w:rsidR="00F753FF" w:rsidRPr="00372898">
        <w:rPr>
          <w:lang w:val="es-ES_tradnl"/>
        </w:rPr>
        <w:t xml:space="preserve"> la labor en curso</w:t>
      </w:r>
      <w:r w:rsidRPr="00372898">
        <w:rPr>
          <w:lang w:val="es-ES_tradnl"/>
        </w:rPr>
        <w:t xml:space="preserve">. </w:t>
      </w:r>
      <w:r w:rsidR="00641405" w:rsidRPr="00372898">
        <w:rPr>
          <w:lang w:val="es-ES_tradnl"/>
        </w:rPr>
        <w:t>También se podría</w:t>
      </w:r>
      <w:r w:rsidR="007B11B3" w:rsidRPr="00372898">
        <w:rPr>
          <w:lang w:val="es-ES_tradnl"/>
        </w:rPr>
        <w:t xml:space="preserve"> crear conciencia</w:t>
      </w:r>
      <w:r w:rsidR="00641405" w:rsidRPr="00372898">
        <w:rPr>
          <w:lang w:val="es-ES_tradnl"/>
        </w:rPr>
        <w:t xml:space="preserve"> utilizando</w:t>
      </w:r>
      <w:r w:rsidR="00F753FF" w:rsidRPr="00372898">
        <w:rPr>
          <w:lang w:val="es-ES_tradnl"/>
        </w:rPr>
        <w:t xml:space="preserve"> </w:t>
      </w:r>
      <w:r w:rsidRPr="00372898">
        <w:rPr>
          <w:lang w:val="es-ES_tradnl"/>
        </w:rPr>
        <w:t>los medios de comunicación social</w:t>
      </w:r>
      <w:r w:rsidR="00F753FF" w:rsidRPr="00372898">
        <w:rPr>
          <w:lang w:val="es-ES_tradnl"/>
        </w:rPr>
        <w:t xml:space="preserve"> con fines específico</w:t>
      </w:r>
      <w:r w:rsidR="00641405" w:rsidRPr="00372898">
        <w:rPr>
          <w:lang w:val="es-ES_tradnl"/>
        </w:rPr>
        <w:t>s</w:t>
      </w:r>
      <w:r w:rsidRPr="00372898">
        <w:rPr>
          <w:lang w:val="es-ES_tradnl"/>
        </w:rPr>
        <w:t xml:space="preserve"> </w:t>
      </w:r>
      <w:r w:rsidR="00641405" w:rsidRPr="00372898">
        <w:rPr>
          <w:lang w:val="es-ES_tradnl"/>
        </w:rPr>
        <w:t>y ampliando los mecanismos de que dispone</w:t>
      </w:r>
      <w:r w:rsidRPr="00372898">
        <w:rPr>
          <w:lang w:val="es-ES_tradnl"/>
        </w:rPr>
        <w:t xml:space="preserve"> la UIT </w:t>
      </w:r>
      <w:r w:rsidR="00641405" w:rsidRPr="00372898">
        <w:rPr>
          <w:lang w:val="es-ES_tradnl"/>
        </w:rPr>
        <w:t>para comunicar</w:t>
      </w:r>
      <w:r w:rsidRPr="00372898">
        <w:rPr>
          <w:lang w:val="es-ES_tradnl"/>
        </w:rPr>
        <w:t xml:space="preserve"> los resultados y la importancia de l</w:t>
      </w:r>
      <w:r w:rsidR="00641405" w:rsidRPr="00372898">
        <w:rPr>
          <w:lang w:val="es-ES_tradnl"/>
        </w:rPr>
        <w:t>a</w:t>
      </w:r>
      <w:r w:rsidRPr="00372898">
        <w:rPr>
          <w:lang w:val="es-ES_tradnl"/>
        </w:rPr>
        <w:t xml:space="preserve">s </w:t>
      </w:r>
      <w:r w:rsidR="00641405" w:rsidRPr="00372898">
        <w:rPr>
          <w:lang w:val="es-ES_tradnl"/>
        </w:rPr>
        <w:t xml:space="preserve">Comisiones </w:t>
      </w:r>
      <w:r w:rsidRPr="00372898">
        <w:rPr>
          <w:lang w:val="es-ES_tradnl"/>
        </w:rPr>
        <w:t xml:space="preserve">de </w:t>
      </w:r>
      <w:r w:rsidR="00641405" w:rsidRPr="00372898">
        <w:rPr>
          <w:lang w:val="es-ES_tradnl"/>
        </w:rPr>
        <w:t>E</w:t>
      </w:r>
      <w:r w:rsidRPr="00372898">
        <w:rPr>
          <w:lang w:val="es-ES_tradnl"/>
        </w:rPr>
        <w:t>studio</w:t>
      </w:r>
      <w:r w:rsidR="00641405" w:rsidRPr="00372898">
        <w:rPr>
          <w:lang w:val="es-ES_tradnl"/>
        </w:rPr>
        <w:t>.</w:t>
      </w:r>
    </w:p>
    <w:p w:rsidR="00C71D87" w:rsidRPr="00372898" w:rsidRDefault="006933BE" w:rsidP="00B957D6">
      <w:pPr>
        <w:rPr>
          <w:lang w:val="es-ES_tradnl"/>
        </w:rPr>
      </w:pPr>
      <w:r w:rsidRPr="00372898">
        <w:rPr>
          <w:lang w:val="es-ES_tradnl"/>
        </w:rPr>
        <w:lastRenderedPageBreak/>
        <w:t>Algunos encuestados señalaron de manera más general que el sector privado de los países no</w:t>
      </w:r>
      <w:r w:rsidR="00641405" w:rsidRPr="00372898">
        <w:rPr>
          <w:lang w:val="es-ES_tradnl"/>
        </w:rPr>
        <w:t xml:space="preserve"> estaba especialmente familiarizado con el pa</w:t>
      </w:r>
      <w:r w:rsidRPr="00372898">
        <w:rPr>
          <w:lang w:val="es-ES_tradnl"/>
        </w:rPr>
        <w:t>pel de la UIT</w:t>
      </w:r>
      <w:r w:rsidR="00641405" w:rsidRPr="00372898">
        <w:rPr>
          <w:lang w:val="es-ES_tradnl"/>
        </w:rPr>
        <w:t xml:space="preserve">, ni </w:t>
      </w:r>
      <w:r w:rsidR="007B11B3" w:rsidRPr="00372898">
        <w:rPr>
          <w:lang w:val="es-ES_tradnl"/>
        </w:rPr>
        <w:t xml:space="preserve">con </w:t>
      </w:r>
      <w:r w:rsidR="00641405" w:rsidRPr="00372898">
        <w:rPr>
          <w:lang w:val="es-ES_tradnl"/>
        </w:rPr>
        <w:t xml:space="preserve">el modo en que </w:t>
      </w:r>
      <w:r w:rsidRPr="00372898">
        <w:rPr>
          <w:lang w:val="es-ES_tradnl"/>
        </w:rPr>
        <w:t>p</w:t>
      </w:r>
      <w:r w:rsidR="007B11B3" w:rsidRPr="00372898">
        <w:rPr>
          <w:lang w:val="es-ES_tradnl"/>
        </w:rPr>
        <w:t xml:space="preserve">odía </w:t>
      </w:r>
      <w:r w:rsidRPr="00372898">
        <w:rPr>
          <w:lang w:val="es-ES_tradnl"/>
        </w:rPr>
        <w:t xml:space="preserve">contribuir </w:t>
      </w:r>
      <w:r w:rsidR="00641405" w:rsidRPr="00372898">
        <w:rPr>
          <w:lang w:val="es-ES_tradnl"/>
        </w:rPr>
        <w:t>a los trabajos</w:t>
      </w:r>
      <w:r w:rsidRPr="00372898">
        <w:rPr>
          <w:lang w:val="es-ES_tradnl"/>
        </w:rPr>
        <w:t xml:space="preserve"> de la U</w:t>
      </w:r>
      <w:r w:rsidR="00641405" w:rsidRPr="00372898">
        <w:rPr>
          <w:lang w:val="es-ES_tradnl"/>
        </w:rPr>
        <w:t>nión y beneficiarse de ellos</w:t>
      </w:r>
      <w:r w:rsidRPr="00372898">
        <w:rPr>
          <w:lang w:val="es-ES_tradnl"/>
        </w:rPr>
        <w:t>.</w:t>
      </w:r>
      <w:r w:rsidR="00641405" w:rsidRPr="00372898">
        <w:rPr>
          <w:lang w:val="es-ES_tradnl"/>
        </w:rPr>
        <w:t xml:space="preserve"> Se promovió la creación</w:t>
      </w:r>
      <w:r w:rsidRPr="00372898">
        <w:rPr>
          <w:lang w:val="es-ES_tradnl"/>
        </w:rPr>
        <w:t xml:space="preserve"> de un grupo </w:t>
      </w:r>
      <w:r w:rsidR="002C599F" w:rsidRPr="00372898">
        <w:rPr>
          <w:lang w:val="es-ES_tradnl"/>
        </w:rPr>
        <w:t xml:space="preserve">nacional </w:t>
      </w:r>
      <w:r w:rsidRPr="00372898">
        <w:rPr>
          <w:lang w:val="es-ES_tradnl"/>
        </w:rPr>
        <w:t xml:space="preserve">de </w:t>
      </w:r>
      <w:r w:rsidR="002C599F" w:rsidRPr="00372898">
        <w:rPr>
          <w:lang w:val="es-ES_tradnl"/>
        </w:rPr>
        <w:t xml:space="preserve">tareas especial en el que participasen interesados </w:t>
      </w:r>
      <w:r w:rsidRPr="00372898">
        <w:rPr>
          <w:lang w:val="es-ES_tradnl"/>
        </w:rPr>
        <w:t>del sector privado en cada país. La</w:t>
      </w:r>
      <w:r w:rsidR="00EB287E" w:rsidRPr="00372898">
        <w:rPr>
          <w:lang w:val="es-ES_tradnl"/>
        </w:rPr>
        <w:t xml:space="preserve"> celebración de</w:t>
      </w:r>
      <w:r w:rsidRPr="00372898">
        <w:rPr>
          <w:lang w:val="es-ES_tradnl"/>
        </w:rPr>
        <w:t xml:space="preserve"> reuniones específicas dedicadas al sector privado </w:t>
      </w:r>
      <w:r w:rsidR="00B957D6" w:rsidRPr="00372898">
        <w:rPr>
          <w:lang w:val="es-ES_tradnl"/>
        </w:rPr>
        <w:t>podía</w:t>
      </w:r>
      <w:r w:rsidR="00EB287E" w:rsidRPr="00372898">
        <w:rPr>
          <w:lang w:val="es-ES_tradnl"/>
        </w:rPr>
        <w:t xml:space="preserve"> resultar</w:t>
      </w:r>
      <w:r w:rsidRPr="00372898">
        <w:rPr>
          <w:lang w:val="es-ES_tradnl"/>
        </w:rPr>
        <w:t xml:space="preserve"> útil para dar a conocer la labor de la UIT en general y </w:t>
      </w:r>
      <w:r w:rsidR="00EB287E" w:rsidRPr="00372898">
        <w:rPr>
          <w:lang w:val="es-ES_tradnl"/>
        </w:rPr>
        <w:t xml:space="preserve">de </w:t>
      </w:r>
      <w:r w:rsidRPr="00372898">
        <w:rPr>
          <w:lang w:val="es-ES_tradnl"/>
        </w:rPr>
        <w:t>las Comisiones de Estudio del UIT-D en particular.</w:t>
      </w:r>
      <w:r w:rsidR="00C71D87" w:rsidRPr="00372898">
        <w:rPr>
          <w:lang w:val="es-ES_tradnl"/>
        </w:rPr>
        <w:t xml:space="preserve"> </w:t>
      </w:r>
    </w:p>
    <w:p w:rsidR="00C71D87" w:rsidRPr="00372898" w:rsidRDefault="006933BE" w:rsidP="00B957D6">
      <w:pPr>
        <w:rPr>
          <w:lang w:val="es-ES_tradnl"/>
        </w:rPr>
      </w:pPr>
      <w:r w:rsidRPr="00372898">
        <w:rPr>
          <w:lang w:val="es-ES_tradnl"/>
        </w:rPr>
        <w:t xml:space="preserve">Se </w:t>
      </w:r>
      <w:r w:rsidR="00712B2C" w:rsidRPr="00372898">
        <w:rPr>
          <w:lang w:val="es-ES_tradnl"/>
        </w:rPr>
        <w:t xml:space="preserve">intercambiaron opiniones sobre </w:t>
      </w:r>
      <w:r w:rsidRPr="00372898">
        <w:rPr>
          <w:lang w:val="es-ES_tradnl"/>
        </w:rPr>
        <w:t>l</w:t>
      </w:r>
      <w:r w:rsidR="00712B2C" w:rsidRPr="00372898">
        <w:rPr>
          <w:lang w:val="es-ES_tradnl"/>
        </w:rPr>
        <w:t xml:space="preserve">a necesaria función que desempeñaban </w:t>
      </w:r>
      <w:r w:rsidRPr="00372898">
        <w:rPr>
          <w:lang w:val="es-ES_tradnl"/>
        </w:rPr>
        <w:t xml:space="preserve">las </w:t>
      </w:r>
      <w:r w:rsidR="00712B2C" w:rsidRPr="00372898">
        <w:rPr>
          <w:lang w:val="es-ES_tradnl"/>
        </w:rPr>
        <w:t>oficinas regionales y de zona</w:t>
      </w:r>
      <w:r w:rsidRPr="00372898">
        <w:rPr>
          <w:lang w:val="es-ES_tradnl"/>
        </w:rPr>
        <w:t xml:space="preserve"> de la UIT en la </w:t>
      </w:r>
      <w:r w:rsidR="00712B2C" w:rsidRPr="00372898">
        <w:rPr>
          <w:lang w:val="es-ES_tradnl"/>
        </w:rPr>
        <w:t>divulgac</w:t>
      </w:r>
      <w:r w:rsidRPr="00372898">
        <w:rPr>
          <w:lang w:val="es-ES_tradnl"/>
        </w:rPr>
        <w:t>ión de l</w:t>
      </w:r>
      <w:r w:rsidR="00712B2C" w:rsidRPr="00372898">
        <w:rPr>
          <w:lang w:val="es-ES_tradnl"/>
        </w:rPr>
        <w:t>os trabajos</w:t>
      </w:r>
      <w:r w:rsidRPr="00372898">
        <w:rPr>
          <w:lang w:val="es-ES_tradnl"/>
        </w:rPr>
        <w:t xml:space="preserve"> de las Comisiones de Estudio del UIT-D</w:t>
      </w:r>
      <w:r w:rsidR="00712B2C" w:rsidRPr="00372898">
        <w:rPr>
          <w:lang w:val="es-ES_tradnl"/>
        </w:rPr>
        <w:t>, el fomento de la armonización de l</w:t>
      </w:r>
      <w:r w:rsidRPr="00372898">
        <w:rPr>
          <w:lang w:val="es-ES_tradnl"/>
        </w:rPr>
        <w:t>os proy</w:t>
      </w:r>
      <w:r w:rsidR="00712B2C" w:rsidRPr="00372898">
        <w:rPr>
          <w:lang w:val="es-ES_tradnl"/>
        </w:rPr>
        <w:t xml:space="preserve">ectos e iniciativas regionales </w:t>
      </w:r>
      <w:r w:rsidRPr="00372898">
        <w:rPr>
          <w:lang w:val="es-ES_tradnl"/>
        </w:rPr>
        <w:t>con l</w:t>
      </w:r>
      <w:r w:rsidR="00712B2C" w:rsidRPr="00372898">
        <w:rPr>
          <w:lang w:val="es-ES_tradnl"/>
        </w:rPr>
        <w:t xml:space="preserve">as actividades </w:t>
      </w:r>
      <w:r w:rsidRPr="00372898">
        <w:rPr>
          <w:lang w:val="es-ES_tradnl"/>
        </w:rPr>
        <w:t>del sector privado,</w:t>
      </w:r>
      <w:r w:rsidR="00712B2C" w:rsidRPr="00372898">
        <w:rPr>
          <w:lang w:val="es-ES_tradnl"/>
        </w:rPr>
        <w:t xml:space="preserve"> y la ampliación de la oferta formativa </w:t>
      </w:r>
      <w:r w:rsidR="00F129CC" w:rsidRPr="00372898">
        <w:rPr>
          <w:lang w:val="es-ES_tradnl"/>
        </w:rPr>
        <w:t xml:space="preserve">de que disponían </w:t>
      </w:r>
      <w:r w:rsidRPr="00372898">
        <w:rPr>
          <w:lang w:val="es-ES_tradnl"/>
        </w:rPr>
        <w:t>las entidades del sector público y privado y l</w:t>
      </w:r>
      <w:r w:rsidR="00F129CC" w:rsidRPr="00372898">
        <w:rPr>
          <w:lang w:val="es-ES_tradnl"/>
        </w:rPr>
        <w:t>o</w:t>
      </w:r>
      <w:r w:rsidRPr="00372898">
        <w:rPr>
          <w:lang w:val="es-ES_tradnl"/>
        </w:rPr>
        <w:t>s p</w:t>
      </w:r>
      <w:r w:rsidR="00F129CC" w:rsidRPr="00372898">
        <w:rPr>
          <w:lang w:val="es-ES_tradnl"/>
        </w:rPr>
        <w:t>articulares</w:t>
      </w:r>
      <w:r w:rsidRPr="00372898">
        <w:rPr>
          <w:lang w:val="es-ES_tradnl"/>
        </w:rPr>
        <w:t xml:space="preserve">. A fin de </w:t>
      </w:r>
      <w:r w:rsidR="00712B2C" w:rsidRPr="00372898">
        <w:rPr>
          <w:lang w:val="es-ES_tradnl"/>
        </w:rPr>
        <w:t>promover</w:t>
      </w:r>
      <w:r w:rsidRPr="00372898">
        <w:rPr>
          <w:lang w:val="es-ES_tradnl"/>
        </w:rPr>
        <w:t xml:space="preserve"> la participación del sector privado en </w:t>
      </w:r>
      <w:r w:rsidR="00712B2C" w:rsidRPr="00372898">
        <w:rPr>
          <w:lang w:val="es-ES_tradnl"/>
        </w:rPr>
        <w:t>est</w:t>
      </w:r>
      <w:r w:rsidRPr="00372898">
        <w:rPr>
          <w:lang w:val="es-ES_tradnl"/>
        </w:rPr>
        <w:t>a labor</w:t>
      </w:r>
      <w:r w:rsidR="00F129CC" w:rsidRPr="00372898">
        <w:rPr>
          <w:lang w:val="es-ES_tradnl"/>
        </w:rPr>
        <w:t xml:space="preserve"> de cara al futuro</w:t>
      </w:r>
      <w:r w:rsidRPr="00372898">
        <w:rPr>
          <w:lang w:val="es-ES_tradnl"/>
        </w:rPr>
        <w:t>,</w:t>
      </w:r>
      <w:r w:rsidR="00712B2C" w:rsidRPr="00372898">
        <w:rPr>
          <w:lang w:val="es-ES_tradnl"/>
        </w:rPr>
        <w:t xml:space="preserve"> cabría definir las</w:t>
      </w:r>
      <w:r w:rsidRPr="00372898">
        <w:rPr>
          <w:lang w:val="es-ES_tradnl"/>
        </w:rPr>
        <w:t xml:space="preserve"> necesidades, </w:t>
      </w:r>
      <w:r w:rsidR="00712B2C" w:rsidRPr="00372898">
        <w:rPr>
          <w:lang w:val="es-ES_tradnl"/>
        </w:rPr>
        <w:t xml:space="preserve">los </w:t>
      </w:r>
      <w:r w:rsidRPr="00372898">
        <w:rPr>
          <w:lang w:val="es-ES_tradnl"/>
        </w:rPr>
        <w:t>requisitos y</w:t>
      </w:r>
      <w:r w:rsidR="00712B2C" w:rsidRPr="00372898">
        <w:rPr>
          <w:lang w:val="es-ES_tradnl"/>
        </w:rPr>
        <w:t xml:space="preserve"> las</w:t>
      </w:r>
      <w:r w:rsidRPr="00372898">
        <w:rPr>
          <w:lang w:val="es-ES_tradnl"/>
        </w:rPr>
        <w:t xml:space="preserve"> prioridades </w:t>
      </w:r>
      <w:r w:rsidR="00712B2C" w:rsidRPr="00372898">
        <w:rPr>
          <w:lang w:val="es-ES_tradnl"/>
        </w:rPr>
        <w:t>de las distintas actividades en su</w:t>
      </w:r>
      <w:r w:rsidRPr="00372898">
        <w:rPr>
          <w:lang w:val="es-ES_tradnl"/>
        </w:rPr>
        <w:t>s fases de planificación y preparación.</w:t>
      </w:r>
      <w:r w:rsidR="009B2B5A" w:rsidRPr="00372898">
        <w:rPr>
          <w:lang w:val="es-ES_tradnl"/>
        </w:rPr>
        <w:t xml:space="preserve"> El establecimiento de</w:t>
      </w:r>
      <w:r w:rsidRPr="00372898">
        <w:rPr>
          <w:lang w:val="es-ES_tradnl"/>
        </w:rPr>
        <w:t xml:space="preserve"> méto</w:t>
      </w:r>
      <w:r w:rsidR="009B2B5A" w:rsidRPr="00372898">
        <w:rPr>
          <w:lang w:val="es-ES_tradnl"/>
        </w:rPr>
        <w:t xml:space="preserve">dos de trabajo flexibles podría </w:t>
      </w:r>
      <w:r w:rsidR="00F129CC" w:rsidRPr="00372898">
        <w:rPr>
          <w:lang w:val="es-ES_tradnl"/>
        </w:rPr>
        <w:t>resultar útil para fomentar la p</w:t>
      </w:r>
      <w:r w:rsidRPr="00372898">
        <w:rPr>
          <w:lang w:val="es-ES_tradnl"/>
        </w:rPr>
        <w:t xml:space="preserve">articipación. </w:t>
      </w:r>
      <w:r w:rsidR="00B957D6" w:rsidRPr="00372898">
        <w:rPr>
          <w:lang w:val="es-ES_tradnl"/>
        </w:rPr>
        <w:t>La provisión de</w:t>
      </w:r>
      <w:r w:rsidRPr="00372898">
        <w:rPr>
          <w:lang w:val="es-ES_tradnl"/>
        </w:rPr>
        <w:t xml:space="preserve"> acceso libre y </w:t>
      </w:r>
      <w:r w:rsidR="009B2B5A" w:rsidRPr="00372898">
        <w:rPr>
          <w:lang w:val="es-ES_tradnl"/>
        </w:rPr>
        <w:t>gratuito</w:t>
      </w:r>
      <w:r w:rsidRPr="00372898">
        <w:rPr>
          <w:lang w:val="es-ES_tradnl"/>
        </w:rPr>
        <w:t xml:space="preserve"> a todos los documentos e informes</w:t>
      </w:r>
      <w:r w:rsidR="009B2B5A" w:rsidRPr="00372898">
        <w:rPr>
          <w:lang w:val="es-ES_tradnl"/>
        </w:rPr>
        <w:t xml:space="preserve"> </w:t>
      </w:r>
      <w:r w:rsidRPr="00372898">
        <w:rPr>
          <w:lang w:val="es-ES_tradnl"/>
        </w:rPr>
        <w:t>podría alentar a nuev</w:t>
      </w:r>
      <w:r w:rsidR="00F129CC" w:rsidRPr="00372898">
        <w:rPr>
          <w:lang w:val="es-ES_tradnl"/>
        </w:rPr>
        <w:t>a</w:t>
      </w:r>
      <w:r w:rsidRPr="00372898">
        <w:rPr>
          <w:lang w:val="es-ES_tradnl"/>
        </w:rPr>
        <w:t xml:space="preserve">s </w:t>
      </w:r>
      <w:r w:rsidR="00DE715F" w:rsidRPr="00372898">
        <w:rPr>
          <w:lang w:val="es-ES_tradnl"/>
        </w:rPr>
        <w:t>entidades a que aprendiesen</w:t>
      </w:r>
      <w:r w:rsidRPr="00372898">
        <w:rPr>
          <w:lang w:val="es-ES_tradnl"/>
        </w:rPr>
        <w:t xml:space="preserve"> más sobre el UIT-D.</w:t>
      </w:r>
    </w:p>
    <w:p w:rsidR="00C71D87" w:rsidRPr="00372898" w:rsidRDefault="00C71D87" w:rsidP="00DE715F">
      <w:pPr>
        <w:pStyle w:val="enumlev1"/>
        <w:rPr>
          <w:b/>
          <w:bCs/>
          <w:lang w:val="es-ES_tradnl"/>
        </w:rPr>
      </w:pPr>
      <w:bookmarkStart w:id="538" w:name="lt_pId026"/>
      <w:r w:rsidRPr="00372898">
        <w:rPr>
          <w:b/>
          <w:bCs/>
          <w:lang w:val="es-ES_tradnl"/>
        </w:rPr>
        <w:t>•</w:t>
      </w:r>
      <w:r w:rsidRPr="00372898">
        <w:rPr>
          <w:b/>
          <w:bCs/>
          <w:lang w:val="es-ES_tradnl"/>
        </w:rPr>
        <w:tab/>
      </w:r>
      <w:r w:rsidR="00DE715F" w:rsidRPr="00372898">
        <w:rPr>
          <w:b/>
          <w:bCs/>
          <w:lang w:val="es-ES_tradnl"/>
        </w:rPr>
        <w:t>Fomentar la participación de</w:t>
      </w:r>
      <w:r w:rsidRPr="00372898">
        <w:rPr>
          <w:b/>
          <w:bCs/>
          <w:lang w:val="es-ES_tradnl"/>
        </w:rPr>
        <w:t xml:space="preserve"> </w:t>
      </w:r>
      <w:bookmarkEnd w:id="538"/>
      <w:r w:rsidR="00DE715F" w:rsidRPr="00372898">
        <w:rPr>
          <w:b/>
          <w:bCs/>
          <w:lang w:val="es-ES_tradnl"/>
        </w:rPr>
        <w:t>pequeñas y medianas empresas</w:t>
      </w:r>
    </w:p>
    <w:p w:rsidR="00C71D87" w:rsidRPr="00372898" w:rsidRDefault="00DE715F" w:rsidP="00B957D6">
      <w:pPr>
        <w:rPr>
          <w:lang w:val="es-ES_tradnl"/>
        </w:rPr>
      </w:pPr>
      <w:bookmarkStart w:id="539" w:name="lt_pId027"/>
      <w:r w:rsidRPr="00372898">
        <w:rPr>
          <w:lang w:val="es-ES_tradnl"/>
        </w:rPr>
        <w:t xml:space="preserve">A la pregunta de si </w:t>
      </w:r>
      <w:r w:rsidRPr="00372898">
        <w:rPr>
          <w:b/>
          <w:bCs/>
          <w:lang w:val="es-ES_tradnl"/>
        </w:rPr>
        <w:t>invitaban y alentaban a las pequeñas y medianas empresas (pymes)</w:t>
      </w:r>
      <w:r w:rsidRPr="00372898">
        <w:rPr>
          <w:lang w:val="es-ES_tradnl"/>
        </w:rPr>
        <w:t xml:space="preserve"> </w:t>
      </w:r>
      <w:r w:rsidRPr="00AD222B">
        <w:rPr>
          <w:b/>
          <w:bCs/>
          <w:lang w:val="es-ES_tradnl"/>
        </w:rPr>
        <w:t>a participar en l</w:t>
      </w:r>
      <w:r w:rsidR="00481138" w:rsidRPr="00AD222B">
        <w:rPr>
          <w:b/>
          <w:bCs/>
          <w:lang w:val="es-ES_tradnl"/>
        </w:rPr>
        <w:t>os trabajos</w:t>
      </w:r>
      <w:r w:rsidRPr="00AD222B">
        <w:rPr>
          <w:b/>
          <w:bCs/>
          <w:lang w:val="es-ES_tradnl"/>
        </w:rPr>
        <w:t xml:space="preserve"> de las Comisiones de Estudio del UIT-D</w:t>
      </w:r>
      <w:r w:rsidRPr="00372898">
        <w:rPr>
          <w:lang w:val="es-ES_tradnl"/>
        </w:rPr>
        <w:t xml:space="preserve">, </w:t>
      </w:r>
      <w:r w:rsidR="00D30B64" w:rsidRPr="00372898">
        <w:rPr>
          <w:lang w:val="es-ES_tradnl"/>
        </w:rPr>
        <w:t>algo</w:t>
      </w:r>
      <w:r w:rsidRPr="00372898">
        <w:rPr>
          <w:lang w:val="es-ES_tradnl"/>
        </w:rPr>
        <w:t xml:space="preserve"> más del 50</w:t>
      </w:r>
      <w:r w:rsidR="00D30B64" w:rsidRPr="00372898">
        <w:rPr>
          <w:lang w:val="es-ES_tradnl"/>
        </w:rPr>
        <w:t>%</w:t>
      </w:r>
      <w:r w:rsidRPr="00372898">
        <w:rPr>
          <w:lang w:val="es-ES_tradnl"/>
        </w:rPr>
        <w:t xml:space="preserve"> de las Administraciones encuestadas</w:t>
      </w:r>
      <w:r w:rsidR="00481138" w:rsidRPr="00372898">
        <w:rPr>
          <w:lang w:val="es-ES_tradnl"/>
        </w:rPr>
        <w:t xml:space="preserve"> señal</w:t>
      </w:r>
      <w:r w:rsidR="00D30B64" w:rsidRPr="00372898">
        <w:rPr>
          <w:lang w:val="es-ES_tradnl"/>
        </w:rPr>
        <w:t>ó</w:t>
      </w:r>
      <w:r w:rsidR="00481138" w:rsidRPr="00372898">
        <w:rPr>
          <w:lang w:val="es-ES_tradnl"/>
        </w:rPr>
        <w:t xml:space="preserve"> que al</w:t>
      </w:r>
      <w:r w:rsidRPr="00372898">
        <w:rPr>
          <w:lang w:val="es-ES_tradnl"/>
        </w:rPr>
        <w:t>enta</w:t>
      </w:r>
      <w:r w:rsidR="00481138" w:rsidRPr="00372898">
        <w:rPr>
          <w:lang w:val="es-ES_tradnl"/>
        </w:rPr>
        <w:t>ba</w:t>
      </w:r>
      <w:r w:rsidRPr="00372898">
        <w:rPr>
          <w:lang w:val="es-ES_tradnl"/>
        </w:rPr>
        <w:t xml:space="preserve"> a las </w:t>
      </w:r>
      <w:r w:rsidR="00481138" w:rsidRPr="00372898">
        <w:rPr>
          <w:lang w:val="es-ES_tradnl"/>
        </w:rPr>
        <w:t>pymes</w:t>
      </w:r>
      <w:r w:rsidRPr="00372898">
        <w:rPr>
          <w:lang w:val="es-ES_tradnl"/>
        </w:rPr>
        <w:t xml:space="preserve"> a participar en </w:t>
      </w:r>
      <w:r w:rsidR="00481138" w:rsidRPr="00372898">
        <w:rPr>
          <w:lang w:val="es-ES_tradnl"/>
        </w:rPr>
        <w:t>dicha labor</w:t>
      </w:r>
      <w:r w:rsidRPr="00372898">
        <w:rPr>
          <w:lang w:val="es-ES_tradnl"/>
        </w:rPr>
        <w:t xml:space="preserve">. </w:t>
      </w:r>
      <w:r w:rsidR="00481138" w:rsidRPr="00372898">
        <w:rPr>
          <w:lang w:val="es-ES_tradnl"/>
        </w:rPr>
        <w:t>No obstante</w:t>
      </w:r>
      <w:r w:rsidRPr="00372898">
        <w:rPr>
          <w:lang w:val="es-ES_tradnl"/>
        </w:rPr>
        <w:t xml:space="preserve">, los encuestados </w:t>
      </w:r>
      <w:r w:rsidR="00481138" w:rsidRPr="00372898">
        <w:rPr>
          <w:lang w:val="es-ES_tradnl"/>
        </w:rPr>
        <w:t>destacaron</w:t>
      </w:r>
      <w:r w:rsidRPr="00372898">
        <w:rPr>
          <w:lang w:val="es-ES_tradnl"/>
        </w:rPr>
        <w:t xml:space="preserve"> que no </w:t>
      </w:r>
      <w:r w:rsidR="00481138" w:rsidRPr="00372898">
        <w:rPr>
          <w:lang w:val="es-ES_tradnl"/>
        </w:rPr>
        <w:t xml:space="preserve">resultaba fácil </w:t>
      </w:r>
      <w:r w:rsidRPr="00372898">
        <w:rPr>
          <w:lang w:val="es-ES_tradnl"/>
        </w:rPr>
        <w:t xml:space="preserve">llegar a las </w:t>
      </w:r>
      <w:r w:rsidR="00481138" w:rsidRPr="00372898">
        <w:rPr>
          <w:lang w:val="es-ES_tradnl"/>
        </w:rPr>
        <w:t>pymes</w:t>
      </w:r>
      <w:r w:rsidRPr="00372898">
        <w:rPr>
          <w:lang w:val="es-ES_tradnl"/>
        </w:rPr>
        <w:t xml:space="preserve"> y </w:t>
      </w:r>
      <w:r w:rsidR="00D30B64" w:rsidRPr="00372898">
        <w:rPr>
          <w:lang w:val="es-ES_tradnl"/>
        </w:rPr>
        <w:t>fomentar</w:t>
      </w:r>
      <w:r w:rsidR="00481138" w:rsidRPr="00372898">
        <w:rPr>
          <w:lang w:val="es-ES_tradnl"/>
        </w:rPr>
        <w:t xml:space="preserve"> su</w:t>
      </w:r>
      <w:r w:rsidR="00D30B64" w:rsidRPr="00372898">
        <w:rPr>
          <w:lang w:val="es-ES_tradnl"/>
        </w:rPr>
        <w:t xml:space="preserve"> participación</w:t>
      </w:r>
      <w:r w:rsidRPr="00372898">
        <w:rPr>
          <w:lang w:val="es-ES_tradnl"/>
        </w:rPr>
        <w:t xml:space="preserve"> en las actividades de organizaciones internacionales </w:t>
      </w:r>
      <w:r w:rsidR="00481138" w:rsidRPr="00372898">
        <w:rPr>
          <w:lang w:val="es-ES_tradnl"/>
        </w:rPr>
        <w:t xml:space="preserve">de la índole de </w:t>
      </w:r>
      <w:r w:rsidRPr="00372898">
        <w:rPr>
          <w:lang w:val="es-ES_tradnl"/>
        </w:rPr>
        <w:t xml:space="preserve">la UIT. </w:t>
      </w:r>
      <w:r w:rsidR="00481138" w:rsidRPr="00372898">
        <w:rPr>
          <w:lang w:val="es-ES_tradnl"/>
        </w:rPr>
        <w:t>Los</w:t>
      </w:r>
      <w:r w:rsidRPr="00372898">
        <w:rPr>
          <w:lang w:val="es-ES_tradnl"/>
        </w:rPr>
        <w:t xml:space="preserve"> cost</w:t>
      </w:r>
      <w:r w:rsidR="00481138" w:rsidRPr="00372898">
        <w:rPr>
          <w:lang w:val="es-ES_tradnl"/>
        </w:rPr>
        <w:t xml:space="preserve">es inherentes a </w:t>
      </w:r>
      <w:r w:rsidR="00D30B64" w:rsidRPr="00372898">
        <w:rPr>
          <w:lang w:val="es-ES_tradnl"/>
        </w:rPr>
        <w:t>esta colaboración</w:t>
      </w:r>
      <w:r w:rsidR="00481138" w:rsidRPr="00372898">
        <w:rPr>
          <w:lang w:val="es-ES_tradnl"/>
        </w:rPr>
        <w:t xml:space="preserve"> </w:t>
      </w:r>
      <w:r w:rsidR="00D30B64" w:rsidRPr="00372898">
        <w:rPr>
          <w:lang w:val="es-ES_tradnl"/>
        </w:rPr>
        <w:t>represent</w:t>
      </w:r>
      <w:r w:rsidR="00B957D6" w:rsidRPr="00372898">
        <w:rPr>
          <w:lang w:val="es-ES_tradnl"/>
        </w:rPr>
        <w:t>ab</w:t>
      </w:r>
      <w:r w:rsidR="00D30B64" w:rsidRPr="00372898">
        <w:rPr>
          <w:lang w:val="es-ES_tradnl"/>
        </w:rPr>
        <w:t>a</w:t>
      </w:r>
      <w:r w:rsidR="00481138" w:rsidRPr="00372898">
        <w:rPr>
          <w:lang w:val="es-ES_tradnl"/>
        </w:rPr>
        <w:t xml:space="preserve">n un obstáculo </w:t>
      </w:r>
      <w:r w:rsidR="005B41BD" w:rsidRPr="00372898">
        <w:rPr>
          <w:lang w:val="es-ES_tradnl"/>
        </w:rPr>
        <w:t>evidente</w:t>
      </w:r>
      <w:r w:rsidR="00D30B64" w:rsidRPr="00372898">
        <w:rPr>
          <w:lang w:val="es-ES_tradnl"/>
        </w:rPr>
        <w:t xml:space="preserve"> para las que est</w:t>
      </w:r>
      <w:r w:rsidR="00B957D6" w:rsidRPr="00372898">
        <w:rPr>
          <w:lang w:val="es-ES_tradnl"/>
        </w:rPr>
        <w:t>aba</w:t>
      </w:r>
      <w:r w:rsidR="00D30B64" w:rsidRPr="00372898">
        <w:rPr>
          <w:lang w:val="es-ES_tradnl"/>
        </w:rPr>
        <w:t>n</w:t>
      </w:r>
      <w:r w:rsidRPr="00372898">
        <w:rPr>
          <w:lang w:val="es-ES_tradnl"/>
        </w:rPr>
        <w:t xml:space="preserve"> interesad</w:t>
      </w:r>
      <w:r w:rsidR="00481138" w:rsidRPr="00372898">
        <w:rPr>
          <w:lang w:val="es-ES_tradnl"/>
        </w:rPr>
        <w:t>as en participar</w:t>
      </w:r>
      <w:r w:rsidRPr="00372898">
        <w:rPr>
          <w:lang w:val="es-ES_tradnl"/>
        </w:rPr>
        <w:t xml:space="preserve">. </w:t>
      </w:r>
      <w:r w:rsidR="00B957D6" w:rsidRPr="00372898">
        <w:rPr>
          <w:lang w:val="es-ES_tradnl"/>
        </w:rPr>
        <w:t>Las iniciativas tendentes a a</w:t>
      </w:r>
      <w:r w:rsidRPr="00372898">
        <w:rPr>
          <w:lang w:val="es-ES_tradnl"/>
        </w:rPr>
        <w:t xml:space="preserve">lentar a las </w:t>
      </w:r>
      <w:r w:rsidR="00891DDA" w:rsidRPr="00372898">
        <w:rPr>
          <w:lang w:val="es-ES_tradnl"/>
        </w:rPr>
        <w:t>pymes</w:t>
      </w:r>
      <w:r w:rsidRPr="00372898">
        <w:rPr>
          <w:lang w:val="es-ES_tradnl"/>
        </w:rPr>
        <w:t xml:space="preserve"> a que utili</w:t>
      </w:r>
      <w:r w:rsidR="00B957D6" w:rsidRPr="00372898">
        <w:rPr>
          <w:lang w:val="es-ES_tradnl"/>
        </w:rPr>
        <w:t>c</w:t>
      </w:r>
      <w:r w:rsidRPr="00372898">
        <w:rPr>
          <w:lang w:val="es-ES_tradnl"/>
        </w:rPr>
        <w:t>en formas alternativas de participación en las Comisiones de Estudio del UIT-D,</w:t>
      </w:r>
      <w:r w:rsidR="00891DDA" w:rsidRPr="00372898">
        <w:rPr>
          <w:lang w:val="es-ES_tradnl"/>
        </w:rPr>
        <w:t xml:space="preserve"> tales</w:t>
      </w:r>
      <w:r w:rsidRPr="00372898">
        <w:rPr>
          <w:lang w:val="es-ES_tradnl"/>
        </w:rPr>
        <w:t xml:space="preserve"> como la participación </w:t>
      </w:r>
      <w:r w:rsidR="00891DDA" w:rsidRPr="00372898">
        <w:rPr>
          <w:lang w:val="es-ES_tradnl"/>
        </w:rPr>
        <w:t>a distancia</w:t>
      </w:r>
      <w:r w:rsidRPr="00372898">
        <w:rPr>
          <w:lang w:val="es-ES_tradnl"/>
        </w:rPr>
        <w:t>, podría</w:t>
      </w:r>
      <w:r w:rsidR="00B957D6" w:rsidRPr="00372898">
        <w:rPr>
          <w:lang w:val="es-ES_tradnl"/>
        </w:rPr>
        <w:t>n</w:t>
      </w:r>
      <w:r w:rsidRPr="00372898">
        <w:rPr>
          <w:lang w:val="es-ES_tradnl"/>
        </w:rPr>
        <w:t xml:space="preserve"> </w:t>
      </w:r>
      <w:r w:rsidR="00D30B64" w:rsidRPr="00372898">
        <w:rPr>
          <w:lang w:val="es-ES_tradnl"/>
        </w:rPr>
        <w:t>constituir</w:t>
      </w:r>
      <w:r w:rsidRPr="00372898">
        <w:rPr>
          <w:lang w:val="es-ES_tradnl"/>
        </w:rPr>
        <w:t xml:space="preserve"> una opción interesante.</w:t>
      </w:r>
      <w:r w:rsidR="00846065" w:rsidRPr="00372898">
        <w:rPr>
          <w:lang w:val="es-ES_tradnl"/>
        </w:rPr>
        <w:t xml:space="preserve"> También se propuso la creación de</w:t>
      </w:r>
      <w:r w:rsidRPr="00372898">
        <w:rPr>
          <w:lang w:val="es-ES_tradnl"/>
        </w:rPr>
        <w:t xml:space="preserve"> mecanismos de financiación alternativos y</w:t>
      </w:r>
      <w:r w:rsidR="00846065" w:rsidRPr="00372898">
        <w:rPr>
          <w:lang w:val="es-ES_tradnl"/>
        </w:rPr>
        <w:t xml:space="preserve"> de</w:t>
      </w:r>
      <w:r w:rsidRPr="00372898">
        <w:rPr>
          <w:lang w:val="es-ES_tradnl"/>
        </w:rPr>
        <w:t xml:space="preserve"> una nueva categoría de miembros de la UIT con </w:t>
      </w:r>
      <w:r w:rsidR="00846065" w:rsidRPr="00372898">
        <w:rPr>
          <w:lang w:val="es-ES_tradnl"/>
        </w:rPr>
        <w:t>una cuota reducida</w:t>
      </w:r>
      <w:r w:rsidRPr="00372898">
        <w:rPr>
          <w:lang w:val="es-ES_tradnl"/>
        </w:rPr>
        <w:t xml:space="preserve"> para las </w:t>
      </w:r>
      <w:r w:rsidR="00846065" w:rsidRPr="00372898">
        <w:rPr>
          <w:lang w:val="es-ES_tradnl"/>
        </w:rPr>
        <w:t>pymes</w:t>
      </w:r>
      <w:r w:rsidRPr="00372898">
        <w:rPr>
          <w:lang w:val="es-ES_tradnl"/>
        </w:rPr>
        <w:t>. La selección de temas de estudio que</w:t>
      </w:r>
      <w:r w:rsidR="00846065" w:rsidRPr="00372898">
        <w:rPr>
          <w:lang w:val="es-ES_tradnl"/>
        </w:rPr>
        <w:t xml:space="preserve"> revistan un</w:t>
      </w:r>
      <w:r w:rsidRPr="00372898">
        <w:rPr>
          <w:lang w:val="es-ES_tradnl"/>
        </w:rPr>
        <w:t xml:space="preserve"> interés </w:t>
      </w:r>
      <w:r w:rsidR="00846065" w:rsidRPr="00372898">
        <w:rPr>
          <w:lang w:val="es-ES_tradnl"/>
        </w:rPr>
        <w:t xml:space="preserve">particular </w:t>
      </w:r>
      <w:r w:rsidRPr="00372898">
        <w:rPr>
          <w:lang w:val="es-ES_tradnl"/>
        </w:rPr>
        <w:t xml:space="preserve">para las </w:t>
      </w:r>
      <w:r w:rsidR="00846065" w:rsidRPr="00372898">
        <w:rPr>
          <w:lang w:val="es-ES_tradnl"/>
        </w:rPr>
        <w:t>pymes</w:t>
      </w:r>
      <w:r w:rsidRPr="00372898">
        <w:rPr>
          <w:lang w:val="es-ES_tradnl"/>
        </w:rPr>
        <w:t xml:space="preserve"> podría alentar</w:t>
      </w:r>
      <w:r w:rsidR="00846065" w:rsidRPr="00372898">
        <w:rPr>
          <w:lang w:val="es-ES_tradnl"/>
        </w:rPr>
        <w:t>las</w:t>
      </w:r>
      <w:r w:rsidRPr="00372898">
        <w:rPr>
          <w:lang w:val="es-ES_tradnl"/>
        </w:rPr>
        <w:t xml:space="preserve"> a </w:t>
      </w:r>
      <w:r w:rsidR="00846065" w:rsidRPr="00372898">
        <w:rPr>
          <w:lang w:val="es-ES_tradnl"/>
        </w:rPr>
        <w:t>participar en l</w:t>
      </w:r>
      <w:r w:rsidR="00B957D6" w:rsidRPr="00372898">
        <w:rPr>
          <w:lang w:val="es-ES_tradnl"/>
        </w:rPr>
        <w:t>a labor</w:t>
      </w:r>
      <w:r w:rsidR="00846065" w:rsidRPr="00372898">
        <w:rPr>
          <w:lang w:val="es-ES_tradnl"/>
        </w:rPr>
        <w:t xml:space="preserve"> </w:t>
      </w:r>
      <w:r w:rsidRPr="00372898">
        <w:rPr>
          <w:lang w:val="es-ES_tradnl"/>
        </w:rPr>
        <w:t>de las Comisiones de Estudio del UIT-D.</w:t>
      </w:r>
      <w:bookmarkEnd w:id="539"/>
    </w:p>
    <w:p w:rsidR="00C71D87" w:rsidRPr="00372898" w:rsidRDefault="00C71D87" w:rsidP="00DE715F">
      <w:pPr>
        <w:pStyle w:val="enumlev1"/>
        <w:rPr>
          <w:b/>
          <w:bCs/>
          <w:lang w:val="es-ES_tradnl"/>
        </w:rPr>
      </w:pPr>
      <w:bookmarkStart w:id="540" w:name="lt_pId033"/>
      <w:r w:rsidRPr="00372898">
        <w:rPr>
          <w:b/>
          <w:bCs/>
          <w:lang w:val="es-ES_tradnl"/>
        </w:rPr>
        <w:t>•</w:t>
      </w:r>
      <w:r w:rsidRPr="00372898">
        <w:rPr>
          <w:b/>
          <w:bCs/>
          <w:lang w:val="es-ES_tradnl"/>
        </w:rPr>
        <w:tab/>
      </w:r>
      <w:r w:rsidR="00DE715F" w:rsidRPr="00372898">
        <w:rPr>
          <w:b/>
          <w:bCs/>
          <w:lang w:val="es-ES_tradnl"/>
        </w:rPr>
        <w:t>Fomentar la participación de</w:t>
      </w:r>
      <w:bookmarkEnd w:id="540"/>
      <w:r w:rsidR="00DE715F" w:rsidRPr="00372898">
        <w:rPr>
          <w:b/>
          <w:bCs/>
          <w:lang w:val="es-ES_tradnl"/>
        </w:rPr>
        <w:t xml:space="preserve"> instituciones académicas</w:t>
      </w:r>
    </w:p>
    <w:p w:rsidR="00C71D87" w:rsidRPr="00372898" w:rsidRDefault="00846065" w:rsidP="00B957D6">
      <w:pPr>
        <w:rPr>
          <w:lang w:val="es-ES_tradnl"/>
        </w:rPr>
      </w:pPr>
      <w:bookmarkStart w:id="541" w:name="lt_pId034"/>
      <w:r w:rsidRPr="00372898">
        <w:rPr>
          <w:lang w:val="es-ES_tradnl"/>
        </w:rPr>
        <w:t>El 82% de las Administraciones encuestadas indic</w:t>
      </w:r>
      <w:r w:rsidR="00D30B64" w:rsidRPr="00372898">
        <w:rPr>
          <w:lang w:val="es-ES_tradnl"/>
        </w:rPr>
        <w:t>ó</w:t>
      </w:r>
      <w:r w:rsidRPr="00372898">
        <w:rPr>
          <w:lang w:val="es-ES_tradnl"/>
        </w:rPr>
        <w:t xml:space="preserve"> que </w:t>
      </w:r>
      <w:r w:rsidR="00D30B64" w:rsidRPr="00372898">
        <w:rPr>
          <w:b/>
          <w:bCs/>
          <w:lang w:val="es-ES_tradnl"/>
        </w:rPr>
        <w:t>invitaba</w:t>
      </w:r>
      <w:r w:rsidRPr="00372898">
        <w:rPr>
          <w:b/>
          <w:bCs/>
          <w:lang w:val="es-ES_tradnl"/>
        </w:rPr>
        <w:t xml:space="preserve"> y alentaba a las instituciones académicas a participar en las Comisiones de Estudio del UIT-D</w:t>
      </w:r>
      <w:r w:rsidRPr="00372898">
        <w:rPr>
          <w:lang w:val="es-ES_tradnl"/>
        </w:rPr>
        <w:t xml:space="preserve">. </w:t>
      </w:r>
      <w:r w:rsidR="00E80EFE" w:rsidRPr="00372898">
        <w:rPr>
          <w:lang w:val="es-ES_tradnl"/>
        </w:rPr>
        <w:t>A</w:t>
      </w:r>
      <w:r w:rsidR="00B957D6" w:rsidRPr="00372898">
        <w:rPr>
          <w:lang w:val="es-ES_tradnl"/>
        </w:rPr>
        <w:t xml:space="preserve"> tal efecto</w:t>
      </w:r>
      <w:r w:rsidR="00E80EFE" w:rsidRPr="00372898">
        <w:rPr>
          <w:lang w:val="es-ES_tradnl"/>
        </w:rPr>
        <w:t>, se podría señalar a la atención de</w:t>
      </w:r>
      <w:r w:rsidR="00D30B64" w:rsidRPr="00372898">
        <w:rPr>
          <w:lang w:val="es-ES_tradnl"/>
        </w:rPr>
        <w:t xml:space="preserve"> las</w:t>
      </w:r>
      <w:r w:rsidRPr="00372898">
        <w:rPr>
          <w:lang w:val="es-ES_tradnl"/>
        </w:rPr>
        <w:t xml:space="preserve"> universidades e instituciones académicas los beneficios</w:t>
      </w:r>
      <w:r w:rsidR="00E80EFE" w:rsidRPr="00372898">
        <w:rPr>
          <w:lang w:val="es-ES_tradnl"/>
        </w:rPr>
        <w:t xml:space="preserve"> que</w:t>
      </w:r>
      <w:r w:rsidR="00D30B64" w:rsidRPr="00372898">
        <w:rPr>
          <w:lang w:val="es-ES_tradnl"/>
        </w:rPr>
        <w:t xml:space="preserve"> podrían obtener a raíz de su</w:t>
      </w:r>
      <w:r w:rsidR="00E80EFE" w:rsidRPr="00372898">
        <w:rPr>
          <w:lang w:val="es-ES_tradnl"/>
        </w:rPr>
        <w:t xml:space="preserve"> participación en </w:t>
      </w:r>
      <w:r w:rsidRPr="00372898">
        <w:rPr>
          <w:lang w:val="es-ES_tradnl"/>
        </w:rPr>
        <w:t>l</w:t>
      </w:r>
      <w:r w:rsidR="00E80EFE" w:rsidRPr="00372898">
        <w:rPr>
          <w:lang w:val="es-ES_tradnl"/>
        </w:rPr>
        <w:t>os trabajos</w:t>
      </w:r>
      <w:r w:rsidRPr="00372898">
        <w:rPr>
          <w:lang w:val="es-ES_tradnl"/>
        </w:rPr>
        <w:t xml:space="preserve"> de l</w:t>
      </w:r>
      <w:r w:rsidR="00E80EFE" w:rsidRPr="00372898">
        <w:rPr>
          <w:lang w:val="es-ES_tradnl"/>
        </w:rPr>
        <w:t>as Comisiones</w:t>
      </w:r>
      <w:r w:rsidRPr="00372898">
        <w:rPr>
          <w:lang w:val="es-ES_tradnl"/>
        </w:rPr>
        <w:t xml:space="preserve"> de </w:t>
      </w:r>
      <w:r w:rsidR="00E80EFE" w:rsidRPr="00372898">
        <w:rPr>
          <w:lang w:val="es-ES_tradnl"/>
        </w:rPr>
        <w:t>E</w:t>
      </w:r>
      <w:r w:rsidRPr="00372898">
        <w:rPr>
          <w:lang w:val="es-ES_tradnl"/>
        </w:rPr>
        <w:t>studio del UIT-D, especialmente</w:t>
      </w:r>
      <w:r w:rsidR="00EB4A47" w:rsidRPr="00372898">
        <w:rPr>
          <w:lang w:val="es-ES_tradnl"/>
        </w:rPr>
        <w:t>,</w:t>
      </w:r>
      <w:r w:rsidRPr="00372898">
        <w:rPr>
          <w:lang w:val="es-ES_tradnl"/>
        </w:rPr>
        <w:t xml:space="preserve"> </w:t>
      </w:r>
      <w:r w:rsidR="00D30B64" w:rsidRPr="00372898">
        <w:rPr>
          <w:lang w:val="es-ES_tradnl"/>
        </w:rPr>
        <w:t>por conducto</w:t>
      </w:r>
      <w:r w:rsidR="00EB4A47" w:rsidRPr="00372898">
        <w:rPr>
          <w:lang w:val="es-ES_tradnl"/>
        </w:rPr>
        <w:t xml:space="preserve"> de</w:t>
      </w:r>
      <w:r w:rsidRPr="00372898">
        <w:rPr>
          <w:lang w:val="es-ES_tradnl"/>
        </w:rPr>
        <w:t xml:space="preserve"> estudios e investigaciones </w:t>
      </w:r>
      <w:r w:rsidR="00EB4A47" w:rsidRPr="00372898">
        <w:rPr>
          <w:lang w:val="es-ES_tradnl"/>
        </w:rPr>
        <w:t>realizados en sus establecimientos</w:t>
      </w:r>
      <w:r w:rsidRPr="00372898">
        <w:rPr>
          <w:lang w:val="es-ES_tradnl"/>
        </w:rPr>
        <w:t>.</w:t>
      </w:r>
      <w:r w:rsidR="00EB4A47" w:rsidRPr="00372898">
        <w:rPr>
          <w:lang w:val="es-ES_tradnl"/>
        </w:rPr>
        <w:t xml:space="preserve"> Aunque el fomento de la participación a distancia de</w:t>
      </w:r>
      <w:r w:rsidRPr="00372898">
        <w:rPr>
          <w:lang w:val="es-ES_tradnl"/>
        </w:rPr>
        <w:t xml:space="preserve"> estudiantes e investigadores en las reuniones de las Comisiones de Estudio del UIT-D </w:t>
      </w:r>
      <w:r w:rsidR="00EB4A47" w:rsidRPr="00372898">
        <w:rPr>
          <w:lang w:val="es-ES_tradnl"/>
        </w:rPr>
        <w:t xml:space="preserve">constituiría </w:t>
      </w:r>
      <w:r w:rsidRPr="00372898">
        <w:rPr>
          <w:lang w:val="es-ES_tradnl"/>
        </w:rPr>
        <w:t xml:space="preserve">un medio rentable para </w:t>
      </w:r>
      <w:r w:rsidR="00CE2F38" w:rsidRPr="00372898">
        <w:rPr>
          <w:lang w:val="es-ES_tradnl"/>
        </w:rPr>
        <w:t>impulsar su colaboración e implicación</w:t>
      </w:r>
      <w:r w:rsidRPr="00372898">
        <w:rPr>
          <w:lang w:val="es-ES_tradnl"/>
        </w:rPr>
        <w:t>, la</w:t>
      </w:r>
      <w:r w:rsidR="00EB4A47" w:rsidRPr="00372898">
        <w:rPr>
          <w:lang w:val="es-ES_tradnl"/>
        </w:rPr>
        <w:t xml:space="preserve"> concesión de </w:t>
      </w:r>
      <w:r w:rsidRPr="00372898">
        <w:rPr>
          <w:lang w:val="es-ES_tradnl"/>
        </w:rPr>
        <w:t xml:space="preserve">becas para participantes de </w:t>
      </w:r>
      <w:r w:rsidR="00EB4A47" w:rsidRPr="00372898">
        <w:rPr>
          <w:lang w:val="es-ES_tradnl"/>
        </w:rPr>
        <w:t>instituciones</w:t>
      </w:r>
      <w:r w:rsidRPr="00372898">
        <w:rPr>
          <w:lang w:val="es-ES_tradnl"/>
        </w:rPr>
        <w:t xml:space="preserve"> </w:t>
      </w:r>
      <w:r w:rsidR="00EB4A47" w:rsidRPr="00372898">
        <w:rPr>
          <w:lang w:val="es-ES_tradnl"/>
        </w:rPr>
        <w:t>académicas</w:t>
      </w:r>
      <w:r w:rsidRPr="00372898">
        <w:rPr>
          <w:lang w:val="es-ES_tradnl"/>
        </w:rPr>
        <w:t xml:space="preserve"> </w:t>
      </w:r>
      <w:r w:rsidR="005B41BD" w:rsidRPr="00372898">
        <w:rPr>
          <w:lang w:val="es-ES_tradnl"/>
        </w:rPr>
        <w:t>sería</w:t>
      </w:r>
      <w:r w:rsidR="00EB4A47" w:rsidRPr="00372898">
        <w:rPr>
          <w:lang w:val="es-ES_tradnl"/>
        </w:rPr>
        <w:t xml:space="preserve"> </w:t>
      </w:r>
      <w:r w:rsidR="00B957D6" w:rsidRPr="00372898">
        <w:rPr>
          <w:lang w:val="es-ES_tradnl"/>
        </w:rPr>
        <w:t>bien recibida</w:t>
      </w:r>
      <w:bookmarkStart w:id="542" w:name="lt_pId036"/>
      <w:bookmarkEnd w:id="541"/>
      <w:r w:rsidR="00C71D87" w:rsidRPr="00372898">
        <w:rPr>
          <w:lang w:val="es-ES_tradnl"/>
        </w:rPr>
        <w:t>.</w:t>
      </w:r>
      <w:bookmarkEnd w:id="542"/>
      <w:r w:rsidR="00C71D87" w:rsidRPr="00372898">
        <w:rPr>
          <w:lang w:val="es-ES_tradnl"/>
        </w:rPr>
        <w:t xml:space="preserve"> </w:t>
      </w:r>
    </w:p>
    <w:p w:rsidR="00C71D87" w:rsidRPr="00372898" w:rsidRDefault="00C71D87" w:rsidP="00EB4A47">
      <w:pPr>
        <w:pStyle w:val="enumlev1"/>
        <w:rPr>
          <w:b/>
          <w:bCs/>
          <w:lang w:val="es-ES_tradnl"/>
        </w:rPr>
      </w:pPr>
      <w:bookmarkStart w:id="543" w:name="lt_pId037"/>
      <w:r w:rsidRPr="00372898">
        <w:rPr>
          <w:b/>
          <w:bCs/>
          <w:lang w:val="es-ES_tradnl"/>
        </w:rPr>
        <w:t>•</w:t>
      </w:r>
      <w:r w:rsidRPr="00372898">
        <w:rPr>
          <w:b/>
          <w:bCs/>
          <w:lang w:val="es-ES_tradnl"/>
        </w:rPr>
        <w:tab/>
      </w:r>
      <w:r w:rsidR="00EB4A47" w:rsidRPr="00372898">
        <w:rPr>
          <w:b/>
          <w:bCs/>
          <w:lang w:val="es-ES_tradnl"/>
        </w:rPr>
        <w:t xml:space="preserve">Cooperación entre los Sectores y la Secretaría General de la UIT sobre temas de interés común </w:t>
      </w:r>
      <w:bookmarkEnd w:id="543"/>
    </w:p>
    <w:p w:rsidR="00C71D87" w:rsidRPr="00372898" w:rsidRDefault="00EB4A47" w:rsidP="00CE2F38">
      <w:pPr>
        <w:rPr>
          <w:lang w:val="es-ES_tradnl"/>
        </w:rPr>
      </w:pPr>
      <w:bookmarkStart w:id="544" w:name="lt_pId038"/>
      <w:r w:rsidRPr="00372898">
        <w:rPr>
          <w:lang w:val="es-ES_tradnl"/>
        </w:rPr>
        <w:t>En la última pregunta de la encuesta relacionada con la participación en las Comisiones de Estudio del UIT-D se solicitó a los encuestados que formula</w:t>
      </w:r>
      <w:r w:rsidR="00CE2F38" w:rsidRPr="00372898">
        <w:rPr>
          <w:lang w:val="es-ES_tradnl"/>
        </w:rPr>
        <w:t>se</w:t>
      </w:r>
      <w:r w:rsidRPr="00372898">
        <w:rPr>
          <w:lang w:val="es-ES_tradnl"/>
        </w:rPr>
        <w:t xml:space="preserve">n </w:t>
      </w:r>
      <w:r w:rsidRPr="00372898">
        <w:rPr>
          <w:b/>
          <w:bCs/>
          <w:lang w:val="es-ES_tradnl"/>
        </w:rPr>
        <w:t>observaciones relativas a la cooperación entre los Sectores y la Secretaría General de la UIT sobre temas de interés común</w:t>
      </w:r>
      <w:r w:rsidRPr="00372898">
        <w:rPr>
          <w:lang w:val="es-ES_tradnl"/>
        </w:rPr>
        <w:t xml:space="preserve">. Los encuestados expresaron opiniones divergentes a ese respecto. Si bien algunos consideraron que la cooperación era excelente, otros </w:t>
      </w:r>
      <w:r w:rsidR="00CE2F38" w:rsidRPr="00372898">
        <w:rPr>
          <w:lang w:val="es-ES_tradnl"/>
        </w:rPr>
        <w:t>opinaron</w:t>
      </w:r>
      <w:r w:rsidRPr="00372898">
        <w:rPr>
          <w:lang w:val="es-ES_tradnl"/>
        </w:rPr>
        <w:t xml:space="preserve"> que se podría trabajar con miras a su fortalecimiento</w:t>
      </w:r>
      <w:bookmarkStart w:id="545" w:name="lt_pId040"/>
      <w:bookmarkEnd w:id="544"/>
      <w:r w:rsidR="00C71D87" w:rsidRPr="00372898">
        <w:rPr>
          <w:lang w:val="es-ES_tradnl"/>
        </w:rPr>
        <w:t>.</w:t>
      </w:r>
      <w:bookmarkEnd w:id="545"/>
      <w:r w:rsidR="00C71D87" w:rsidRPr="00372898">
        <w:rPr>
          <w:lang w:val="es-ES_tradnl"/>
        </w:rPr>
        <w:t xml:space="preserve"> </w:t>
      </w:r>
    </w:p>
    <w:p w:rsidR="00C71D87" w:rsidRPr="00372898" w:rsidRDefault="00EB4A47" w:rsidP="00B957D6">
      <w:pPr>
        <w:rPr>
          <w:lang w:val="es-ES_tradnl"/>
        </w:rPr>
      </w:pPr>
      <w:r w:rsidRPr="00372898">
        <w:rPr>
          <w:lang w:val="es-ES_tradnl"/>
        </w:rPr>
        <w:lastRenderedPageBreak/>
        <w:t xml:space="preserve">Un encuestado de un país en desarrollo señaló que el trabajo de los Sectores </w:t>
      </w:r>
      <w:r w:rsidR="00B957D6" w:rsidRPr="00372898">
        <w:rPr>
          <w:lang w:val="es-ES_tradnl"/>
        </w:rPr>
        <w:t>facilitaba</w:t>
      </w:r>
      <w:r w:rsidR="00022DD4" w:rsidRPr="00372898">
        <w:rPr>
          <w:lang w:val="es-ES_tradnl"/>
        </w:rPr>
        <w:t xml:space="preserve"> la labor</w:t>
      </w:r>
      <w:r w:rsidRPr="00372898">
        <w:rPr>
          <w:lang w:val="es-ES_tradnl"/>
        </w:rPr>
        <w:t xml:space="preserve"> </w:t>
      </w:r>
      <w:r w:rsidR="00022DD4" w:rsidRPr="00372898">
        <w:rPr>
          <w:lang w:val="es-ES_tradnl"/>
        </w:rPr>
        <w:t>realiza</w:t>
      </w:r>
      <w:r w:rsidR="00B957D6" w:rsidRPr="00372898">
        <w:rPr>
          <w:lang w:val="es-ES_tradnl"/>
        </w:rPr>
        <w:t>d</w:t>
      </w:r>
      <w:r w:rsidR="00022DD4" w:rsidRPr="00372898">
        <w:rPr>
          <w:lang w:val="es-ES_tradnl"/>
        </w:rPr>
        <w:t>a</w:t>
      </w:r>
      <w:r w:rsidR="00B957D6" w:rsidRPr="00372898">
        <w:rPr>
          <w:lang w:val="es-ES_tradnl"/>
        </w:rPr>
        <w:t xml:space="preserve"> por</w:t>
      </w:r>
      <w:r w:rsidRPr="00372898">
        <w:rPr>
          <w:lang w:val="es-ES_tradnl"/>
        </w:rPr>
        <w:t xml:space="preserve"> la UIT</w:t>
      </w:r>
      <w:r w:rsidR="00022DD4" w:rsidRPr="00372898">
        <w:rPr>
          <w:lang w:val="es-ES_tradnl"/>
        </w:rPr>
        <w:t xml:space="preserve"> con miras a la reducción de la brecha digital y la consecución de los ODS</w:t>
      </w:r>
      <w:r w:rsidRPr="00372898">
        <w:rPr>
          <w:lang w:val="es-ES_tradnl"/>
        </w:rPr>
        <w:t>. La</w:t>
      </w:r>
      <w:r w:rsidR="00724389" w:rsidRPr="00372898">
        <w:rPr>
          <w:lang w:val="es-ES_tradnl"/>
        </w:rPr>
        <w:t>s</w:t>
      </w:r>
      <w:r w:rsidRPr="00372898">
        <w:rPr>
          <w:lang w:val="es-ES_tradnl"/>
        </w:rPr>
        <w:t xml:space="preserve"> funci</w:t>
      </w:r>
      <w:r w:rsidR="00724389" w:rsidRPr="00372898">
        <w:rPr>
          <w:lang w:val="es-ES_tradnl"/>
        </w:rPr>
        <w:t>ones</w:t>
      </w:r>
      <w:r w:rsidRPr="00372898">
        <w:rPr>
          <w:lang w:val="es-ES_tradnl"/>
        </w:rPr>
        <w:t xml:space="preserve"> se ha</w:t>
      </w:r>
      <w:r w:rsidR="00724389" w:rsidRPr="00372898">
        <w:rPr>
          <w:lang w:val="es-ES_tradnl"/>
        </w:rPr>
        <w:t>n</w:t>
      </w:r>
      <w:r w:rsidRPr="00372898">
        <w:rPr>
          <w:lang w:val="es-ES_tradnl"/>
        </w:rPr>
        <w:t xml:space="preserve"> ejecutado </w:t>
      </w:r>
      <w:r w:rsidR="00F60147" w:rsidRPr="00372898">
        <w:rPr>
          <w:lang w:val="es-ES_tradnl"/>
        </w:rPr>
        <w:t xml:space="preserve">correctamente y </w:t>
      </w:r>
      <w:r w:rsidRPr="00372898">
        <w:rPr>
          <w:lang w:val="es-ES_tradnl"/>
        </w:rPr>
        <w:t>puede</w:t>
      </w:r>
      <w:r w:rsidR="00724389" w:rsidRPr="00372898">
        <w:rPr>
          <w:lang w:val="es-ES_tradnl"/>
        </w:rPr>
        <w:t xml:space="preserve">n ser objeto de </w:t>
      </w:r>
      <w:r w:rsidRPr="00372898">
        <w:rPr>
          <w:lang w:val="es-ES_tradnl"/>
        </w:rPr>
        <w:t xml:space="preserve">mejora mediante la cooperación </w:t>
      </w:r>
      <w:r w:rsidR="00F60147" w:rsidRPr="00372898">
        <w:rPr>
          <w:lang w:val="es-ES_tradnl"/>
        </w:rPr>
        <w:t>con</w:t>
      </w:r>
      <w:r w:rsidRPr="00372898">
        <w:rPr>
          <w:lang w:val="es-ES_tradnl"/>
        </w:rPr>
        <w:t xml:space="preserve"> personalidades y el respeto mutuo por el mandato de cada </w:t>
      </w:r>
      <w:r w:rsidR="00724389" w:rsidRPr="00372898">
        <w:rPr>
          <w:lang w:val="es-ES_tradnl"/>
        </w:rPr>
        <w:t>Sector</w:t>
      </w:r>
      <w:r w:rsidRPr="00372898">
        <w:rPr>
          <w:lang w:val="es-ES_tradnl"/>
        </w:rPr>
        <w:t>. Otros señalaron que</w:t>
      </w:r>
      <w:r w:rsidR="00724389" w:rsidRPr="00372898">
        <w:rPr>
          <w:lang w:val="es-ES_tradnl"/>
        </w:rPr>
        <w:t xml:space="preserve"> una justa </w:t>
      </w:r>
      <w:r w:rsidRPr="00372898">
        <w:rPr>
          <w:lang w:val="es-ES_tradnl"/>
        </w:rPr>
        <w:t>cooperación pe</w:t>
      </w:r>
      <w:r w:rsidR="00F60147" w:rsidRPr="00372898">
        <w:rPr>
          <w:lang w:val="es-ES_tradnl"/>
        </w:rPr>
        <w:t>rmit</w:t>
      </w:r>
      <w:r w:rsidR="00724389" w:rsidRPr="00372898">
        <w:rPr>
          <w:lang w:val="es-ES_tradnl"/>
        </w:rPr>
        <w:t>ía</w:t>
      </w:r>
      <w:r w:rsidR="00F60147" w:rsidRPr="00372898">
        <w:rPr>
          <w:lang w:val="es-ES_tradnl"/>
        </w:rPr>
        <w:t xml:space="preserve"> a los Miembros recopilar</w:t>
      </w:r>
      <w:r w:rsidRPr="00372898">
        <w:rPr>
          <w:lang w:val="es-ES_tradnl"/>
        </w:rPr>
        <w:t xml:space="preserve"> prácticas </w:t>
      </w:r>
      <w:r w:rsidR="00F60147" w:rsidRPr="00372898">
        <w:rPr>
          <w:lang w:val="es-ES_tradnl"/>
        </w:rPr>
        <w:t xml:space="preserve">idóneas </w:t>
      </w:r>
      <w:r w:rsidRPr="00372898">
        <w:rPr>
          <w:lang w:val="es-ES_tradnl"/>
        </w:rPr>
        <w:t xml:space="preserve">y experiencias específicas relacionadas con temas </w:t>
      </w:r>
      <w:r w:rsidR="00724389" w:rsidRPr="00372898">
        <w:rPr>
          <w:lang w:val="es-ES_tradnl"/>
        </w:rPr>
        <w:t>de interés par</w:t>
      </w:r>
      <w:r w:rsidR="00F60147" w:rsidRPr="00372898">
        <w:rPr>
          <w:lang w:val="es-ES_tradnl"/>
        </w:rPr>
        <w:t>a</w:t>
      </w:r>
      <w:r w:rsidRPr="00372898">
        <w:rPr>
          <w:lang w:val="es-ES_tradnl"/>
        </w:rPr>
        <w:t xml:space="preserve"> los tres Sectores y la Secretaría General. Se destacó que las declaraciones de </w:t>
      </w:r>
      <w:r w:rsidR="00F60147" w:rsidRPr="00372898">
        <w:rPr>
          <w:lang w:val="es-ES_tradnl"/>
        </w:rPr>
        <w:t>coordinación constituía</w:t>
      </w:r>
      <w:r w:rsidRPr="00372898">
        <w:rPr>
          <w:lang w:val="es-ES_tradnl"/>
        </w:rPr>
        <w:t>n una herramienta</w:t>
      </w:r>
      <w:r w:rsidR="00F60147" w:rsidRPr="00372898">
        <w:rPr>
          <w:lang w:val="es-ES_tradnl"/>
        </w:rPr>
        <w:t xml:space="preserve"> sumamente útil</w:t>
      </w:r>
      <w:r w:rsidRPr="00372898">
        <w:rPr>
          <w:lang w:val="es-ES_tradnl"/>
        </w:rPr>
        <w:t xml:space="preserve"> para</w:t>
      </w:r>
      <w:r w:rsidR="00F60147" w:rsidRPr="00372898">
        <w:rPr>
          <w:lang w:val="es-ES_tradnl"/>
        </w:rPr>
        <w:t xml:space="preserve"> garantizar la eficacia</w:t>
      </w:r>
      <w:r w:rsidRPr="00372898">
        <w:rPr>
          <w:lang w:val="es-ES_tradnl"/>
        </w:rPr>
        <w:t xml:space="preserve"> </w:t>
      </w:r>
      <w:r w:rsidR="00F60147" w:rsidRPr="00372898">
        <w:rPr>
          <w:lang w:val="es-ES_tradnl"/>
        </w:rPr>
        <w:t>del</w:t>
      </w:r>
      <w:r w:rsidRPr="00372898">
        <w:rPr>
          <w:lang w:val="es-ES_tradnl"/>
        </w:rPr>
        <w:t xml:space="preserve"> trabajo y </w:t>
      </w:r>
      <w:r w:rsidR="00F60147" w:rsidRPr="00372898">
        <w:rPr>
          <w:lang w:val="es-ES_tradnl"/>
        </w:rPr>
        <w:t>l</w:t>
      </w:r>
      <w:r w:rsidRPr="00372898">
        <w:rPr>
          <w:lang w:val="es-ES_tradnl"/>
        </w:rPr>
        <w:t xml:space="preserve">a cooperación </w:t>
      </w:r>
      <w:r w:rsidR="00F60147" w:rsidRPr="00372898">
        <w:rPr>
          <w:lang w:val="es-ES_tradnl"/>
        </w:rPr>
        <w:t>de</w:t>
      </w:r>
      <w:r w:rsidRPr="00372898">
        <w:rPr>
          <w:lang w:val="es-ES_tradnl"/>
        </w:rPr>
        <w:t xml:space="preserve"> los Sectores. </w:t>
      </w:r>
      <w:r w:rsidR="00F60147" w:rsidRPr="00372898">
        <w:rPr>
          <w:lang w:val="es-ES_tradnl"/>
        </w:rPr>
        <w:t>También se evocó</w:t>
      </w:r>
      <w:r w:rsidRPr="00372898">
        <w:rPr>
          <w:lang w:val="es-ES_tradnl"/>
        </w:rPr>
        <w:t xml:space="preserve"> la </w:t>
      </w:r>
      <w:r w:rsidR="00F60147" w:rsidRPr="00372898">
        <w:rPr>
          <w:lang w:val="es-ES_tradnl"/>
        </w:rPr>
        <w:t>excelente</w:t>
      </w:r>
      <w:r w:rsidRPr="00372898">
        <w:rPr>
          <w:lang w:val="es-ES_tradnl"/>
        </w:rPr>
        <w:t xml:space="preserve"> cooperación </w:t>
      </w:r>
      <w:r w:rsidR="00F60147" w:rsidRPr="00372898">
        <w:rPr>
          <w:lang w:val="es-ES_tradnl"/>
        </w:rPr>
        <w:t xml:space="preserve">establecida </w:t>
      </w:r>
      <w:r w:rsidRPr="00372898">
        <w:rPr>
          <w:lang w:val="es-ES_tradnl"/>
        </w:rPr>
        <w:t xml:space="preserve">entre el UIT-D y el UIT-R, </w:t>
      </w:r>
      <w:r w:rsidR="00F60147" w:rsidRPr="00372898">
        <w:rPr>
          <w:lang w:val="es-ES_tradnl"/>
        </w:rPr>
        <w:t>y</w:t>
      </w:r>
      <w:r w:rsidR="00E63259" w:rsidRPr="00372898">
        <w:rPr>
          <w:lang w:val="es-ES_tradnl"/>
        </w:rPr>
        <w:t xml:space="preserve"> entre</w:t>
      </w:r>
      <w:r w:rsidR="00F60147" w:rsidRPr="00372898">
        <w:rPr>
          <w:lang w:val="es-ES_tradnl"/>
        </w:rPr>
        <w:t xml:space="preserve"> </w:t>
      </w:r>
      <w:r w:rsidRPr="00372898">
        <w:rPr>
          <w:lang w:val="es-ES_tradnl"/>
        </w:rPr>
        <w:t>la BDT y la BR.</w:t>
      </w:r>
    </w:p>
    <w:p w:rsidR="00C71D87" w:rsidRPr="00372898" w:rsidRDefault="00EB4A47" w:rsidP="00E95CAD">
      <w:pPr>
        <w:rPr>
          <w:lang w:val="es-ES_tradnl"/>
        </w:rPr>
      </w:pPr>
      <w:r w:rsidRPr="00372898">
        <w:rPr>
          <w:lang w:val="es-ES_tradnl"/>
        </w:rPr>
        <w:t>El objetivo e</w:t>
      </w:r>
      <w:r w:rsidR="00E63259" w:rsidRPr="00372898">
        <w:rPr>
          <w:lang w:val="es-ES_tradnl"/>
        </w:rPr>
        <w:t>ra</w:t>
      </w:r>
      <w:r w:rsidRPr="00372898">
        <w:rPr>
          <w:lang w:val="es-ES_tradnl"/>
        </w:rPr>
        <w:t xml:space="preserve"> que los tres Sectores de la UIT se complement</w:t>
      </w:r>
      <w:r w:rsidR="00E63259" w:rsidRPr="00372898">
        <w:rPr>
          <w:lang w:val="es-ES_tradnl"/>
        </w:rPr>
        <w:t>as</w:t>
      </w:r>
      <w:r w:rsidRPr="00372898">
        <w:rPr>
          <w:lang w:val="es-ES_tradnl"/>
        </w:rPr>
        <w:t xml:space="preserve">en. Por </w:t>
      </w:r>
      <w:r w:rsidR="00724389" w:rsidRPr="00372898">
        <w:rPr>
          <w:lang w:val="es-ES_tradnl"/>
        </w:rPr>
        <w:t>consiguiente</w:t>
      </w:r>
      <w:r w:rsidRPr="00372898">
        <w:rPr>
          <w:lang w:val="es-ES_tradnl"/>
        </w:rPr>
        <w:t xml:space="preserve">, </w:t>
      </w:r>
      <w:r w:rsidR="00724389" w:rsidRPr="00372898">
        <w:rPr>
          <w:lang w:val="es-ES_tradnl"/>
        </w:rPr>
        <w:t>tod</w:t>
      </w:r>
      <w:r w:rsidR="00B01964" w:rsidRPr="00372898">
        <w:rPr>
          <w:lang w:val="es-ES_tradnl"/>
        </w:rPr>
        <w:t>os ha</w:t>
      </w:r>
      <w:r w:rsidR="00E63259" w:rsidRPr="00372898">
        <w:rPr>
          <w:lang w:val="es-ES_tradnl"/>
        </w:rPr>
        <w:t>bía</w:t>
      </w:r>
      <w:r w:rsidR="00B01964" w:rsidRPr="00372898">
        <w:rPr>
          <w:lang w:val="es-ES_tradnl"/>
        </w:rPr>
        <w:t xml:space="preserve">n de utilizar y aplicar los trabajos realizados por </w:t>
      </w:r>
      <w:r w:rsidRPr="00372898">
        <w:rPr>
          <w:lang w:val="es-ES_tradnl"/>
        </w:rPr>
        <w:t xml:space="preserve">otros Sectores </w:t>
      </w:r>
      <w:r w:rsidR="00B01964" w:rsidRPr="00372898">
        <w:rPr>
          <w:lang w:val="es-ES_tradnl"/>
        </w:rPr>
        <w:t xml:space="preserve">en beneficio de </w:t>
      </w:r>
      <w:r w:rsidR="00724389" w:rsidRPr="00372898">
        <w:rPr>
          <w:lang w:val="es-ES_tradnl"/>
        </w:rPr>
        <w:t>su</w:t>
      </w:r>
      <w:r w:rsidR="00B01964" w:rsidRPr="00372898">
        <w:rPr>
          <w:lang w:val="es-ES_tradnl"/>
        </w:rPr>
        <w:t xml:space="preserve">s miembros, </w:t>
      </w:r>
      <w:r w:rsidRPr="00372898">
        <w:rPr>
          <w:lang w:val="es-ES_tradnl"/>
        </w:rPr>
        <w:t>en particular</w:t>
      </w:r>
      <w:r w:rsidR="00B01964" w:rsidRPr="00372898">
        <w:rPr>
          <w:lang w:val="es-ES_tradnl"/>
        </w:rPr>
        <w:t>,</w:t>
      </w:r>
      <w:r w:rsidRPr="00372898">
        <w:rPr>
          <w:lang w:val="es-ES_tradnl"/>
        </w:rPr>
        <w:t xml:space="preserve"> los países en desarrollo. </w:t>
      </w:r>
      <w:r w:rsidR="00B01964" w:rsidRPr="00372898">
        <w:rPr>
          <w:lang w:val="es-ES_tradnl"/>
        </w:rPr>
        <w:t>Entre l</w:t>
      </w:r>
      <w:r w:rsidR="00724389" w:rsidRPr="00372898">
        <w:rPr>
          <w:lang w:val="es-ES_tradnl"/>
        </w:rPr>
        <w:t>o</w:t>
      </w:r>
      <w:r w:rsidR="00B01964" w:rsidRPr="00372898">
        <w:rPr>
          <w:lang w:val="es-ES_tradnl"/>
        </w:rPr>
        <w:t xml:space="preserve">s </w:t>
      </w:r>
      <w:r w:rsidR="00724389" w:rsidRPr="00372898">
        <w:rPr>
          <w:lang w:val="es-ES_tradnl"/>
        </w:rPr>
        <w:t>puntos</w:t>
      </w:r>
      <w:r w:rsidR="00B01964" w:rsidRPr="00372898">
        <w:rPr>
          <w:lang w:val="es-ES_tradnl"/>
        </w:rPr>
        <w:t xml:space="preserve"> que cabía mejorar se mencionó l</w:t>
      </w:r>
      <w:r w:rsidRPr="00372898">
        <w:rPr>
          <w:lang w:val="es-ES_tradnl"/>
        </w:rPr>
        <w:t>a duplicación de</w:t>
      </w:r>
      <w:r w:rsidR="00B01964" w:rsidRPr="00372898">
        <w:rPr>
          <w:lang w:val="es-ES_tradnl"/>
        </w:rPr>
        <w:t xml:space="preserve"> tareas</w:t>
      </w:r>
      <w:r w:rsidRPr="00372898">
        <w:rPr>
          <w:lang w:val="es-ES_tradnl"/>
        </w:rPr>
        <w:t xml:space="preserve"> entre los Sectores</w:t>
      </w:r>
      <w:r w:rsidR="00B01964" w:rsidRPr="00372898">
        <w:rPr>
          <w:lang w:val="es-ES_tradnl"/>
        </w:rPr>
        <w:t>.</w:t>
      </w:r>
      <w:r w:rsidR="00E63259" w:rsidRPr="00372898">
        <w:rPr>
          <w:lang w:val="es-ES_tradnl"/>
        </w:rPr>
        <w:t xml:space="preserve"> En ese sentido,</w:t>
      </w:r>
      <w:r w:rsidR="00B01964" w:rsidRPr="00372898">
        <w:rPr>
          <w:lang w:val="es-ES_tradnl"/>
        </w:rPr>
        <w:t xml:space="preserve"> </w:t>
      </w:r>
      <w:r w:rsidR="00E63259" w:rsidRPr="00372898">
        <w:rPr>
          <w:lang w:val="es-ES_tradnl"/>
        </w:rPr>
        <w:t>s</w:t>
      </w:r>
      <w:r w:rsidR="00B01964" w:rsidRPr="00372898">
        <w:rPr>
          <w:lang w:val="es-ES_tradnl"/>
        </w:rPr>
        <w:t>e destacó la necesidad de proseguir los esfuerzos encaminados a</w:t>
      </w:r>
      <w:r w:rsidRPr="00372898">
        <w:rPr>
          <w:lang w:val="es-ES_tradnl"/>
        </w:rPr>
        <w:t xml:space="preserve"> coordinar </w:t>
      </w:r>
      <w:r w:rsidR="00B01964" w:rsidRPr="00372898">
        <w:rPr>
          <w:lang w:val="es-ES_tradnl"/>
        </w:rPr>
        <w:t>la labor de</w:t>
      </w:r>
      <w:r w:rsidRPr="00372898">
        <w:rPr>
          <w:lang w:val="es-ES_tradnl"/>
        </w:rPr>
        <w:t xml:space="preserve"> los Sectores y la Secretaría General</w:t>
      </w:r>
      <w:r w:rsidR="00B01964" w:rsidRPr="00372898">
        <w:rPr>
          <w:lang w:val="es-ES_tradnl"/>
        </w:rPr>
        <w:t xml:space="preserve">, a fin de evitar </w:t>
      </w:r>
      <w:r w:rsidRPr="00372898">
        <w:rPr>
          <w:lang w:val="es-ES_tradnl"/>
        </w:rPr>
        <w:t>la duplicación y el uso irracional de los recursos de la UIT.</w:t>
      </w:r>
      <w:r w:rsidR="00B01964" w:rsidRPr="00372898">
        <w:rPr>
          <w:lang w:val="es-ES_tradnl"/>
        </w:rPr>
        <w:t xml:space="preserve"> Por ejemplo, el UIT-D debería ser el único encargado de coordinar l</w:t>
      </w:r>
      <w:r w:rsidRPr="00372898">
        <w:rPr>
          <w:lang w:val="es-ES_tradnl"/>
        </w:rPr>
        <w:t>a</w:t>
      </w:r>
      <w:r w:rsidR="00B01964" w:rsidRPr="00372898">
        <w:rPr>
          <w:lang w:val="es-ES_tradnl"/>
        </w:rPr>
        <w:t xml:space="preserve">s iniciativas de capacitación, </w:t>
      </w:r>
      <w:r w:rsidRPr="00372898">
        <w:rPr>
          <w:lang w:val="es-ES_tradnl"/>
        </w:rPr>
        <w:t xml:space="preserve">con la </w:t>
      </w:r>
      <w:r w:rsidR="00B01964" w:rsidRPr="00372898">
        <w:rPr>
          <w:lang w:val="es-ES_tradnl"/>
        </w:rPr>
        <w:t>colaboración de los demás S</w:t>
      </w:r>
      <w:r w:rsidRPr="00372898">
        <w:rPr>
          <w:lang w:val="es-ES_tradnl"/>
        </w:rPr>
        <w:t xml:space="preserve">ectores en la </w:t>
      </w:r>
      <w:r w:rsidR="00B01964" w:rsidRPr="00372898">
        <w:rPr>
          <w:lang w:val="es-ES_tradnl"/>
        </w:rPr>
        <w:t>resolución de</w:t>
      </w:r>
      <w:r w:rsidRPr="00372898">
        <w:rPr>
          <w:lang w:val="es-ES_tradnl"/>
        </w:rPr>
        <w:t xml:space="preserve"> asuntos técnicos. </w:t>
      </w:r>
      <w:r w:rsidR="00250562" w:rsidRPr="00372898">
        <w:rPr>
          <w:lang w:val="es-ES_tradnl"/>
        </w:rPr>
        <w:t xml:space="preserve">A fin de mejorar esta situación, </w:t>
      </w:r>
      <w:r w:rsidRPr="00372898">
        <w:rPr>
          <w:lang w:val="es-ES_tradnl"/>
        </w:rPr>
        <w:t xml:space="preserve">se </w:t>
      </w:r>
      <w:r w:rsidR="00250562" w:rsidRPr="00372898">
        <w:rPr>
          <w:lang w:val="es-ES_tradnl"/>
        </w:rPr>
        <w:t xml:space="preserve">propuso aclarar </w:t>
      </w:r>
      <w:r w:rsidRPr="00372898">
        <w:rPr>
          <w:lang w:val="es-ES_tradnl"/>
        </w:rPr>
        <w:t>los mandatos y objetivos de cada Sector a través de la Secretaría,</w:t>
      </w:r>
      <w:r w:rsidR="00250562" w:rsidRPr="00372898">
        <w:rPr>
          <w:lang w:val="es-ES_tradnl"/>
        </w:rPr>
        <w:t xml:space="preserve"> los</w:t>
      </w:r>
      <w:r w:rsidRPr="00372898">
        <w:rPr>
          <w:lang w:val="es-ES_tradnl"/>
        </w:rPr>
        <w:t xml:space="preserve"> </w:t>
      </w:r>
      <w:r w:rsidR="00250562" w:rsidRPr="00372898">
        <w:rPr>
          <w:lang w:val="es-ES_tradnl"/>
        </w:rPr>
        <w:t>grupos asesores</w:t>
      </w:r>
      <w:r w:rsidRPr="00372898">
        <w:rPr>
          <w:lang w:val="es-ES_tradnl"/>
        </w:rPr>
        <w:t xml:space="preserve">, </w:t>
      </w:r>
      <w:r w:rsidR="00250562" w:rsidRPr="00372898">
        <w:rPr>
          <w:lang w:val="es-ES_tradnl"/>
        </w:rPr>
        <w:t xml:space="preserve">los </w:t>
      </w:r>
      <w:r w:rsidRPr="00372898">
        <w:rPr>
          <w:lang w:val="es-ES_tradnl"/>
        </w:rPr>
        <w:t>grupos de</w:t>
      </w:r>
      <w:r w:rsidR="00250562" w:rsidRPr="00372898">
        <w:rPr>
          <w:lang w:val="es-ES_tradnl"/>
        </w:rPr>
        <w:t xml:space="preserve"> tareas especiales y los</w:t>
      </w:r>
      <w:r w:rsidRPr="00372898">
        <w:rPr>
          <w:lang w:val="es-ES_tradnl"/>
        </w:rPr>
        <w:t xml:space="preserve"> grupos de coordinación sobre temas de interés </w:t>
      </w:r>
      <w:r w:rsidR="004333F3" w:rsidRPr="00372898">
        <w:rPr>
          <w:lang w:val="es-ES_tradnl"/>
        </w:rPr>
        <w:t>común</w:t>
      </w:r>
      <w:r w:rsidRPr="00372898">
        <w:rPr>
          <w:lang w:val="es-ES_tradnl"/>
        </w:rPr>
        <w:t xml:space="preserve">. También se </w:t>
      </w:r>
      <w:r w:rsidR="00250562" w:rsidRPr="00372898">
        <w:rPr>
          <w:lang w:val="es-ES_tradnl"/>
        </w:rPr>
        <w:t>señaló</w:t>
      </w:r>
      <w:r w:rsidRPr="00372898">
        <w:rPr>
          <w:lang w:val="es-ES_tradnl"/>
        </w:rPr>
        <w:t xml:space="preserve"> que</w:t>
      </w:r>
      <w:r w:rsidR="00250562" w:rsidRPr="00372898">
        <w:rPr>
          <w:lang w:val="es-ES_tradnl"/>
        </w:rPr>
        <w:t>,</w:t>
      </w:r>
      <w:r w:rsidRPr="00372898">
        <w:rPr>
          <w:lang w:val="es-ES_tradnl"/>
        </w:rPr>
        <w:t xml:space="preserve"> al adoptar la Resolución 191 (</w:t>
      </w:r>
      <w:r w:rsidR="005B41BD" w:rsidRPr="00372898">
        <w:rPr>
          <w:lang w:val="es-ES_tradnl"/>
        </w:rPr>
        <w:t>Busán</w:t>
      </w:r>
      <w:r w:rsidRPr="00372898">
        <w:rPr>
          <w:lang w:val="es-ES_tradnl"/>
        </w:rPr>
        <w:t xml:space="preserve">, 2014) </w:t>
      </w:r>
      <w:r w:rsidR="00250562" w:rsidRPr="00372898">
        <w:rPr>
          <w:lang w:val="es-ES_tradnl"/>
        </w:rPr>
        <w:t xml:space="preserve">de la Conferencia de Plenipotenciarios </w:t>
      </w:r>
      <w:r w:rsidRPr="00372898">
        <w:rPr>
          <w:lang w:val="es-ES_tradnl"/>
        </w:rPr>
        <w:t xml:space="preserve">sobre </w:t>
      </w:r>
      <w:r w:rsidR="00250562" w:rsidRPr="00372898">
        <w:rPr>
          <w:lang w:val="es-ES_tradnl"/>
        </w:rPr>
        <w:t xml:space="preserve">la </w:t>
      </w:r>
      <w:r w:rsidR="00E95CAD" w:rsidRPr="00372898">
        <w:rPr>
          <w:lang w:val="es-ES_tradnl"/>
        </w:rPr>
        <w:t>"</w:t>
      </w:r>
      <w:r w:rsidR="00250562" w:rsidRPr="00372898">
        <w:rPr>
          <w:lang w:val="es-ES_tradnl"/>
        </w:rPr>
        <w:t>Estrategia de coordinación de los trabajos de los tres Sectores de la Unión</w:t>
      </w:r>
      <w:r w:rsidR="00E95CAD" w:rsidRPr="00372898">
        <w:rPr>
          <w:lang w:val="es-ES_tradnl"/>
        </w:rPr>
        <w:t>"</w:t>
      </w:r>
      <w:r w:rsidR="00250562" w:rsidRPr="00372898">
        <w:rPr>
          <w:lang w:val="es-ES_tradnl"/>
        </w:rPr>
        <w:t>, los Estados Miembros</w:t>
      </w:r>
      <w:r w:rsidRPr="00372898">
        <w:rPr>
          <w:lang w:val="es-ES_tradnl"/>
        </w:rPr>
        <w:t xml:space="preserve"> </w:t>
      </w:r>
      <w:r w:rsidR="00E63259" w:rsidRPr="00372898">
        <w:rPr>
          <w:lang w:val="es-ES_tradnl"/>
        </w:rPr>
        <w:t>habían causado</w:t>
      </w:r>
      <w:r w:rsidRPr="00372898">
        <w:rPr>
          <w:lang w:val="es-ES_tradnl"/>
        </w:rPr>
        <w:t xml:space="preserve"> cierta confusión, </w:t>
      </w:r>
      <w:r w:rsidR="00250562" w:rsidRPr="00372898">
        <w:rPr>
          <w:lang w:val="es-ES_tradnl"/>
        </w:rPr>
        <w:t xml:space="preserve">dada la </w:t>
      </w:r>
      <w:r w:rsidRPr="00372898">
        <w:rPr>
          <w:lang w:val="es-ES_tradnl"/>
        </w:rPr>
        <w:t xml:space="preserve">discrepancia </w:t>
      </w:r>
      <w:r w:rsidR="00250562" w:rsidRPr="00372898">
        <w:rPr>
          <w:lang w:val="es-ES_tradnl"/>
        </w:rPr>
        <w:t xml:space="preserve">existente </w:t>
      </w:r>
      <w:r w:rsidRPr="00372898">
        <w:rPr>
          <w:lang w:val="es-ES_tradnl"/>
        </w:rPr>
        <w:t xml:space="preserve">entre los objetivos de la Resolución y </w:t>
      </w:r>
      <w:r w:rsidR="004333F3" w:rsidRPr="00372898">
        <w:rPr>
          <w:lang w:val="es-ES_tradnl"/>
        </w:rPr>
        <w:t>la forma</w:t>
      </w:r>
      <w:r w:rsidR="00250562" w:rsidRPr="00372898">
        <w:rPr>
          <w:lang w:val="es-ES_tradnl"/>
        </w:rPr>
        <w:t xml:space="preserve"> en que est</w:t>
      </w:r>
      <w:r w:rsidR="00E63259" w:rsidRPr="00372898">
        <w:rPr>
          <w:lang w:val="es-ES_tradnl"/>
        </w:rPr>
        <w:t>aba</w:t>
      </w:r>
      <w:r w:rsidR="00250562" w:rsidRPr="00372898">
        <w:rPr>
          <w:lang w:val="es-ES_tradnl"/>
        </w:rPr>
        <w:t xml:space="preserve"> siendo aplicada</w:t>
      </w:r>
      <w:r w:rsidRPr="00372898">
        <w:rPr>
          <w:lang w:val="es-ES_tradnl"/>
        </w:rPr>
        <w:t xml:space="preserve">. </w:t>
      </w:r>
      <w:r w:rsidR="00250562" w:rsidRPr="00372898">
        <w:rPr>
          <w:lang w:val="es-ES_tradnl"/>
        </w:rPr>
        <w:t>Conviene</w:t>
      </w:r>
      <w:r w:rsidRPr="00372898">
        <w:rPr>
          <w:lang w:val="es-ES_tradnl"/>
        </w:rPr>
        <w:t xml:space="preserve"> mejorar la cooperación</w:t>
      </w:r>
      <w:r w:rsidR="00250562" w:rsidRPr="00372898">
        <w:rPr>
          <w:lang w:val="es-ES_tradnl"/>
        </w:rPr>
        <w:t xml:space="preserve"> para </w:t>
      </w:r>
      <w:r w:rsidRPr="00372898">
        <w:rPr>
          <w:lang w:val="es-ES_tradnl"/>
        </w:rPr>
        <w:t>lograr resultados más efic</w:t>
      </w:r>
      <w:r w:rsidR="00250562" w:rsidRPr="00372898">
        <w:rPr>
          <w:lang w:val="es-ES_tradnl"/>
        </w:rPr>
        <w:t>ace</w:t>
      </w:r>
      <w:r w:rsidRPr="00372898">
        <w:rPr>
          <w:lang w:val="es-ES_tradnl"/>
        </w:rPr>
        <w:t xml:space="preserve">s y optimizar los recursos. Una iniciativa que </w:t>
      </w:r>
      <w:r w:rsidR="00250562" w:rsidRPr="00372898">
        <w:rPr>
          <w:lang w:val="es-ES_tradnl"/>
        </w:rPr>
        <w:t xml:space="preserve">el UIT-D </w:t>
      </w:r>
      <w:r w:rsidRPr="00372898">
        <w:rPr>
          <w:lang w:val="es-ES_tradnl"/>
        </w:rPr>
        <w:t xml:space="preserve">podría impulsar </w:t>
      </w:r>
      <w:r w:rsidR="00250562" w:rsidRPr="00372898">
        <w:rPr>
          <w:lang w:val="es-ES_tradnl"/>
        </w:rPr>
        <w:t>con miras al refuerzo de</w:t>
      </w:r>
      <w:r w:rsidRPr="00372898">
        <w:rPr>
          <w:lang w:val="es-ES_tradnl"/>
        </w:rPr>
        <w:t xml:space="preserve"> los mecanismos de cooperación</w:t>
      </w:r>
      <w:r w:rsidR="00250562" w:rsidRPr="00372898">
        <w:rPr>
          <w:lang w:val="es-ES_tradnl"/>
        </w:rPr>
        <w:t xml:space="preserve"> en vigor consiste en crear</w:t>
      </w:r>
      <w:r w:rsidRPr="00372898">
        <w:rPr>
          <w:lang w:val="es-ES_tradnl"/>
        </w:rPr>
        <w:t xml:space="preserve"> un programa conjunto con el UIT-R y el UIT-T</w:t>
      </w:r>
      <w:r w:rsidR="00250562" w:rsidRPr="00372898">
        <w:rPr>
          <w:lang w:val="es-ES_tradnl"/>
        </w:rPr>
        <w:t xml:space="preserve"> centrado en la promoción y aplicación de</w:t>
      </w:r>
      <w:r w:rsidRPr="00372898">
        <w:rPr>
          <w:lang w:val="es-ES_tradnl"/>
        </w:rPr>
        <w:t xml:space="preserve"> sus normas. Est</w:t>
      </w:r>
      <w:r w:rsidR="00B51882" w:rsidRPr="00372898">
        <w:rPr>
          <w:lang w:val="es-ES_tradnl"/>
        </w:rPr>
        <w:t xml:space="preserve">a iniciativa constituiría un </w:t>
      </w:r>
      <w:r w:rsidRPr="00372898">
        <w:rPr>
          <w:lang w:val="es-ES_tradnl"/>
        </w:rPr>
        <w:t xml:space="preserve">paso importante </w:t>
      </w:r>
      <w:r w:rsidR="00B51882" w:rsidRPr="00372898">
        <w:rPr>
          <w:lang w:val="es-ES_tradnl"/>
        </w:rPr>
        <w:t xml:space="preserve">de cara al incremento de </w:t>
      </w:r>
      <w:r w:rsidRPr="00372898">
        <w:rPr>
          <w:lang w:val="es-ES_tradnl"/>
        </w:rPr>
        <w:t>la efic</w:t>
      </w:r>
      <w:r w:rsidR="00B51882" w:rsidRPr="00372898">
        <w:rPr>
          <w:lang w:val="es-ES_tradnl"/>
        </w:rPr>
        <w:t>ac</w:t>
      </w:r>
      <w:r w:rsidRPr="00372898">
        <w:rPr>
          <w:lang w:val="es-ES_tradnl"/>
        </w:rPr>
        <w:t>ia general de la UIT.</w:t>
      </w:r>
    </w:p>
    <w:p w:rsidR="00C71D87" w:rsidRPr="00372898" w:rsidRDefault="00C406AE" w:rsidP="00942AAD">
      <w:pPr>
        <w:pStyle w:val="Headingb"/>
        <w:rPr>
          <w:u w:val="single"/>
          <w:lang w:val="es-ES_tradnl"/>
        </w:rPr>
      </w:pPr>
      <w:bookmarkStart w:id="546" w:name="lt_pId056"/>
      <w:r w:rsidRPr="00372898">
        <w:rPr>
          <w:u w:val="single"/>
          <w:lang w:val="es-ES_tradnl"/>
        </w:rPr>
        <w:t>SECCIÓN</w:t>
      </w:r>
      <w:r w:rsidR="00C71D87" w:rsidRPr="00372898">
        <w:rPr>
          <w:u w:val="single"/>
          <w:lang w:val="es-ES_tradnl"/>
        </w:rPr>
        <w:t xml:space="preserve"> 2: </w:t>
      </w:r>
      <w:bookmarkEnd w:id="546"/>
      <w:r w:rsidRPr="00372898">
        <w:rPr>
          <w:u w:val="single"/>
          <w:lang w:val="es-ES_tradnl"/>
        </w:rPr>
        <w:t>Estructura de las Comisiones de Estudio del UIT-D</w:t>
      </w:r>
    </w:p>
    <w:p w:rsidR="00C71D87" w:rsidRPr="00372898" w:rsidRDefault="00BE2973" w:rsidP="00E95CAD">
      <w:pPr>
        <w:rPr>
          <w:lang w:val="es-ES_tradnl"/>
        </w:rPr>
      </w:pPr>
      <w:bookmarkStart w:id="547" w:name="lt_pId057"/>
      <w:r w:rsidRPr="00372898">
        <w:rPr>
          <w:lang w:val="es-ES_tradnl"/>
        </w:rPr>
        <w:t>En cuanto a la</w:t>
      </w:r>
      <w:r w:rsidRPr="00372898">
        <w:rPr>
          <w:b/>
          <w:bCs/>
          <w:lang w:val="es-ES_tradnl"/>
        </w:rPr>
        <w:t xml:space="preserve"> estructura de las Comisiones de Estudio del UIT-D</w:t>
      </w:r>
      <w:r w:rsidRPr="00372898">
        <w:rPr>
          <w:lang w:val="es-ES_tradnl"/>
        </w:rPr>
        <w:t xml:space="preserve">, el 92,5% indicó estar familiarizado con la estructura actual de las Comisiones de Estudio del UIT-D y sus Cuestiones. Alrededor del 7,5% de los encuestados declaró ignorar dicha estructura. El 70% de los encuestados señaló que estaba </w:t>
      </w:r>
      <w:r w:rsidR="00E95CAD" w:rsidRPr="00372898">
        <w:rPr>
          <w:lang w:val="es-ES_tradnl"/>
        </w:rPr>
        <w:t>"</w:t>
      </w:r>
      <w:r w:rsidRPr="00372898">
        <w:rPr>
          <w:lang w:val="es-ES_tradnl"/>
        </w:rPr>
        <w:t>satisfecho</w:t>
      </w:r>
      <w:r w:rsidR="00E95CAD" w:rsidRPr="00372898">
        <w:rPr>
          <w:lang w:val="es-ES_tradnl"/>
        </w:rPr>
        <w:t>"</w:t>
      </w:r>
      <w:r w:rsidRPr="00372898">
        <w:rPr>
          <w:lang w:val="es-ES_tradnl"/>
        </w:rPr>
        <w:t xml:space="preserve"> o </w:t>
      </w:r>
      <w:r w:rsidR="00E95CAD" w:rsidRPr="00372898">
        <w:rPr>
          <w:lang w:val="es-ES_tradnl"/>
        </w:rPr>
        <w:t>"</w:t>
      </w:r>
      <w:r w:rsidRPr="00372898">
        <w:rPr>
          <w:lang w:val="es-ES_tradnl"/>
        </w:rPr>
        <w:t>muy satisfecho</w:t>
      </w:r>
      <w:r w:rsidR="00E95CAD" w:rsidRPr="00372898">
        <w:rPr>
          <w:lang w:val="es-ES_tradnl"/>
        </w:rPr>
        <w:t>"</w:t>
      </w:r>
      <w:r w:rsidRPr="00372898">
        <w:rPr>
          <w:lang w:val="es-ES_tradnl"/>
        </w:rPr>
        <w:t xml:space="preserve"> con la estructura actual. El 8% consideró que podrían introducirse mejoras en la materia y el 19% permaneció neutral al respecto.</w:t>
      </w:r>
      <w:bookmarkEnd w:id="547"/>
    </w:p>
    <w:p w:rsidR="00C71D87" w:rsidRPr="00372898" w:rsidRDefault="00E0292A" w:rsidP="00AD222B">
      <w:pPr>
        <w:rPr>
          <w:lang w:val="es-ES_tradnl"/>
        </w:rPr>
      </w:pPr>
      <w:r w:rsidRPr="00372898">
        <w:rPr>
          <w:lang w:val="es-ES_tradnl"/>
        </w:rPr>
        <w:t xml:space="preserve">Algunos miembros indicaron en sus respuestas que ciertas </w:t>
      </w:r>
      <w:r w:rsidRPr="00372898">
        <w:rPr>
          <w:b/>
          <w:bCs/>
          <w:lang w:val="es-ES_tradnl"/>
        </w:rPr>
        <w:t>Cuestiones de estudio est</w:t>
      </w:r>
      <w:r w:rsidR="00BE2973" w:rsidRPr="00372898">
        <w:rPr>
          <w:b/>
          <w:bCs/>
          <w:lang w:val="es-ES_tradnl"/>
        </w:rPr>
        <w:t>aba</w:t>
      </w:r>
      <w:r w:rsidRPr="00372898">
        <w:rPr>
          <w:b/>
          <w:bCs/>
          <w:lang w:val="es-ES_tradnl"/>
        </w:rPr>
        <w:t>n atribuidas a una Comisión de Estudio equivocada</w:t>
      </w:r>
      <w:r w:rsidRPr="00372898">
        <w:rPr>
          <w:lang w:val="es-ES_tradnl"/>
        </w:rPr>
        <w:t xml:space="preserve"> (los residuos electrónicos y la exposición a campos electromagnéticos deb</w:t>
      </w:r>
      <w:r w:rsidR="00BE2973" w:rsidRPr="00372898">
        <w:rPr>
          <w:lang w:val="es-ES_tradnl"/>
        </w:rPr>
        <w:t>ía</w:t>
      </w:r>
      <w:r w:rsidRPr="00372898">
        <w:rPr>
          <w:lang w:val="es-ES_tradnl"/>
        </w:rPr>
        <w:t xml:space="preserve">n asignarse a la CE 1). También </w:t>
      </w:r>
      <w:r w:rsidR="00BE2973" w:rsidRPr="00372898">
        <w:rPr>
          <w:lang w:val="es-ES_tradnl"/>
        </w:rPr>
        <w:t xml:space="preserve">se evocó la ambigüedad relativa a los mandatos </w:t>
      </w:r>
      <w:r w:rsidR="00B3620D" w:rsidRPr="00372898">
        <w:rPr>
          <w:lang w:val="es-ES_tradnl"/>
        </w:rPr>
        <w:t xml:space="preserve">vigentes </w:t>
      </w:r>
      <w:r w:rsidR="00BE2973" w:rsidRPr="00372898">
        <w:rPr>
          <w:lang w:val="es-ES_tradnl"/>
        </w:rPr>
        <w:t>de las Comisiones de Estudio.</w:t>
      </w:r>
      <w:r w:rsidRPr="00372898">
        <w:rPr>
          <w:lang w:val="es-ES_tradnl"/>
        </w:rPr>
        <w:t xml:space="preserve"> En varias respuestas se mencionó el </w:t>
      </w:r>
      <w:r w:rsidRPr="00372898">
        <w:rPr>
          <w:b/>
          <w:bCs/>
          <w:lang w:val="es-ES_tradnl"/>
        </w:rPr>
        <w:t>gran número de Cuestiones de estudio</w:t>
      </w:r>
      <w:r w:rsidRPr="00372898">
        <w:rPr>
          <w:lang w:val="es-ES_tradnl"/>
        </w:rPr>
        <w:t>. Algunos encuestados considera</w:t>
      </w:r>
      <w:r w:rsidR="00B3620D" w:rsidRPr="00372898">
        <w:rPr>
          <w:lang w:val="es-ES_tradnl"/>
        </w:rPr>
        <w:t>ro</w:t>
      </w:r>
      <w:r w:rsidRPr="00372898">
        <w:rPr>
          <w:lang w:val="es-ES_tradnl"/>
        </w:rPr>
        <w:t>n adecuado fusionar</w:t>
      </w:r>
      <w:r w:rsidR="00B3620D" w:rsidRPr="00372898">
        <w:rPr>
          <w:lang w:val="es-ES_tradnl"/>
        </w:rPr>
        <w:t>las</w:t>
      </w:r>
      <w:r w:rsidRPr="00372898">
        <w:rPr>
          <w:lang w:val="es-ES_tradnl"/>
        </w:rPr>
        <w:t xml:space="preserve"> para reforzar las Comisiones de Estudio del UIT-D. Ning</w:t>
      </w:r>
      <w:r w:rsidR="00B3620D" w:rsidRPr="00372898">
        <w:rPr>
          <w:lang w:val="es-ES_tradnl"/>
        </w:rPr>
        <w:t>ún encuestado se mostró partidario de</w:t>
      </w:r>
      <w:r w:rsidRPr="00372898">
        <w:rPr>
          <w:lang w:val="es-ES_tradnl"/>
        </w:rPr>
        <w:t xml:space="preserve"> aumentar el número de Cuestiones de cada Comisión de Estudio.</w:t>
      </w:r>
      <w:r w:rsidR="00C71D87" w:rsidRPr="00372898">
        <w:rPr>
          <w:lang w:val="es-ES_tradnl"/>
        </w:rPr>
        <w:t xml:space="preserve"> </w:t>
      </w:r>
      <w:bookmarkStart w:id="548" w:name="lt_pId066"/>
      <w:r w:rsidR="00CB0D57" w:rsidRPr="00372898">
        <w:rPr>
          <w:lang w:val="es-ES_tradnl"/>
        </w:rPr>
        <w:t xml:space="preserve">Una de las propuestas </w:t>
      </w:r>
      <w:r w:rsidR="00B3620D" w:rsidRPr="00372898">
        <w:rPr>
          <w:lang w:val="es-ES_tradnl"/>
        </w:rPr>
        <w:t xml:space="preserve">conexas </w:t>
      </w:r>
      <w:r w:rsidR="00CB0D57" w:rsidRPr="00372898">
        <w:rPr>
          <w:lang w:val="es-ES_tradnl"/>
        </w:rPr>
        <w:t xml:space="preserve">consistió en fusionarlas en </w:t>
      </w:r>
      <w:r w:rsidR="00BE2973" w:rsidRPr="00372898">
        <w:rPr>
          <w:lang w:val="es-ES_tradnl"/>
        </w:rPr>
        <w:t xml:space="preserve">cinco </w:t>
      </w:r>
      <w:r w:rsidR="00CB0D57" w:rsidRPr="00372898">
        <w:rPr>
          <w:lang w:val="es-ES_tradnl"/>
        </w:rPr>
        <w:t xml:space="preserve">Cuestiones por Comisión de Estudio. </w:t>
      </w:r>
      <w:r w:rsidR="00BE2973" w:rsidRPr="00372898">
        <w:rPr>
          <w:lang w:val="es-ES_tradnl"/>
        </w:rPr>
        <w:t xml:space="preserve">En cuanto a la fusión de las Cuestiones de estudio, también se </w:t>
      </w:r>
      <w:r w:rsidR="00CB0D57" w:rsidRPr="00372898">
        <w:rPr>
          <w:lang w:val="es-ES_tradnl"/>
        </w:rPr>
        <w:t xml:space="preserve">formularon </w:t>
      </w:r>
      <w:r w:rsidR="00BE2973" w:rsidRPr="00372898">
        <w:rPr>
          <w:lang w:val="es-ES_tradnl"/>
        </w:rPr>
        <w:t>propuestas</w:t>
      </w:r>
      <w:r w:rsidR="00CB0D57" w:rsidRPr="00372898">
        <w:rPr>
          <w:lang w:val="es-ES_tradnl"/>
        </w:rPr>
        <w:t xml:space="preserve"> tales como la de combinar la C</w:t>
      </w:r>
      <w:r w:rsidR="00BE2973" w:rsidRPr="00372898">
        <w:rPr>
          <w:lang w:val="es-ES_tradnl"/>
        </w:rPr>
        <w:t>2/1 (</w:t>
      </w:r>
      <w:r w:rsidR="00CB0D57" w:rsidRPr="00372898">
        <w:rPr>
          <w:lang w:val="es-ES_tradnl"/>
        </w:rPr>
        <w:t>tecnologías de acceso a la banda ancha</w:t>
      </w:r>
      <w:r w:rsidR="00BE2973" w:rsidRPr="00372898">
        <w:rPr>
          <w:lang w:val="es-ES_tradnl"/>
        </w:rPr>
        <w:t>)</w:t>
      </w:r>
      <w:r w:rsidR="00CB0D57" w:rsidRPr="00372898">
        <w:rPr>
          <w:lang w:val="es-ES_tradnl"/>
        </w:rPr>
        <w:t xml:space="preserve"> con las Cuestiones</w:t>
      </w:r>
      <w:r w:rsidR="00BE2973" w:rsidRPr="00372898">
        <w:rPr>
          <w:lang w:val="es-ES_tradnl"/>
        </w:rPr>
        <w:t xml:space="preserve"> </w:t>
      </w:r>
      <w:r w:rsidR="00CB0D57" w:rsidRPr="00372898">
        <w:rPr>
          <w:lang w:val="es-ES_tradnl"/>
        </w:rPr>
        <w:t xml:space="preserve">5/1 (acceso rural), </w:t>
      </w:r>
      <w:r w:rsidR="00BE2973" w:rsidRPr="00372898">
        <w:rPr>
          <w:lang w:val="es-ES_tradnl"/>
        </w:rPr>
        <w:t>1/1 (banda ancha) y</w:t>
      </w:r>
      <w:r w:rsidR="00CB0D57" w:rsidRPr="00372898">
        <w:rPr>
          <w:lang w:val="es-ES_tradnl"/>
        </w:rPr>
        <w:t xml:space="preserve"> </w:t>
      </w:r>
      <w:r w:rsidR="00BE2973" w:rsidRPr="00372898">
        <w:rPr>
          <w:lang w:val="es-ES_tradnl"/>
        </w:rPr>
        <w:t xml:space="preserve">2/1 </w:t>
      </w:r>
      <w:r w:rsidR="00CB0D57" w:rsidRPr="00372898">
        <w:rPr>
          <w:lang w:val="es-ES_tradnl"/>
        </w:rPr>
        <w:t>(tecnologías de acceso a la</w:t>
      </w:r>
      <w:r w:rsidR="00BE2973" w:rsidRPr="00372898">
        <w:rPr>
          <w:lang w:val="es-ES_tradnl"/>
        </w:rPr>
        <w:t xml:space="preserve"> banda ancha)</w:t>
      </w:r>
      <w:r w:rsidR="00CB0D57" w:rsidRPr="00372898">
        <w:rPr>
          <w:lang w:val="es-ES_tradnl"/>
        </w:rPr>
        <w:t xml:space="preserve">, </w:t>
      </w:r>
      <w:r w:rsidR="00B3620D" w:rsidRPr="00372898">
        <w:rPr>
          <w:lang w:val="es-ES_tradnl"/>
        </w:rPr>
        <w:t xml:space="preserve">las Cuestiones </w:t>
      </w:r>
      <w:r w:rsidR="00BE2973" w:rsidRPr="00372898">
        <w:rPr>
          <w:lang w:val="es-ES_tradnl"/>
        </w:rPr>
        <w:t xml:space="preserve">6/2 (cambio climático) y 8/2 (residuos electrónicos), </w:t>
      </w:r>
      <w:r w:rsidR="00B3620D" w:rsidRPr="00372898">
        <w:rPr>
          <w:lang w:val="es-ES_tradnl"/>
        </w:rPr>
        <w:t xml:space="preserve">y </w:t>
      </w:r>
      <w:r w:rsidR="00BE2973" w:rsidRPr="00372898">
        <w:rPr>
          <w:lang w:val="es-ES_tradnl"/>
        </w:rPr>
        <w:t xml:space="preserve">todas las Cuestiones </w:t>
      </w:r>
      <w:r w:rsidR="00CB0D57" w:rsidRPr="00372898">
        <w:rPr>
          <w:lang w:val="es-ES_tradnl"/>
        </w:rPr>
        <w:t>relativas a las aplicaciones (ciber</w:t>
      </w:r>
      <w:r w:rsidR="00BE2973" w:rsidRPr="00372898">
        <w:rPr>
          <w:lang w:val="es-ES_tradnl"/>
        </w:rPr>
        <w:t>salud, educación, etc.) en una</w:t>
      </w:r>
      <w:r w:rsidR="00CB0D57" w:rsidRPr="00372898">
        <w:rPr>
          <w:lang w:val="es-ES_tradnl"/>
        </w:rPr>
        <w:t xml:space="preserve"> misma</w:t>
      </w:r>
      <w:r w:rsidR="00BE2973" w:rsidRPr="00372898">
        <w:rPr>
          <w:lang w:val="es-ES_tradnl"/>
        </w:rPr>
        <w:t xml:space="preserve"> Cuestión, con el fin de optimizar los recursos de la UIT y</w:t>
      </w:r>
      <w:r w:rsidR="00CB0D57" w:rsidRPr="00372898">
        <w:rPr>
          <w:lang w:val="es-ES_tradnl"/>
        </w:rPr>
        <w:t>,</w:t>
      </w:r>
      <w:r w:rsidR="00BE2973" w:rsidRPr="00372898">
        <w:rPr>
          <w:lang w:val="es-ES_tradnl"/>
        </w:rPr>
        <w:t xml:space="preserve"> </w:t>
      </w:r>
      <w:r w:rsidR="00CB0D57" w:rsidRPr="00372898">
        <w:rPr>
          <w:lang w:val="es-ES_tradnl"/>
        </w:rPr>
        <w:t>probablemente,</w:t>
      </w:r>
      <w:r w:rsidR="00BE2973" w:rsidRPr="00372898">
        <w:rPr>
          <w:lang w:val="es-ES_tradnl"/>
        </w:rPr>
        <w:t xml:space="preserve"> aumentar la </w:t>
      </w:r>
      <w:r w:rsidR="00BE2973" w:rsidRPr="00372898">
        <w:rPr>
          <w:lang w:val="es-ES_tradnl"/>
        </w:rPr>
        <w:lastRenderedPageBreak/>
        <w:t>efi</w:t>
      </w:r>
      <w:r w:rsidR="00CB0D57" w:rsidRPr="00372898">
        <w:rPr>
          <w:lang w:val="es-ES_tradnl"/>
        </w:rPr>
        <w:t>ca</w:t>
      </w:r>
      <w:r w:rsidR="00BE2973" w:rsidRPr="00372898">
        <w:rPr>
          <w:lang w:val="es-ES_tradnl"/>
        </w:rPr>
        <w:t xml:space="preserve">cia </w:t>
      </w:r>
      <w:r w:rsidR="00CB0D57" w:rsidRPr="00372898">
        <w:rPr>
          <w:lang w:val="es-ES_tradnl"/>
        </w:rPr>
        <w:t>de l</w:t>
      </w:r>
      <w:r w:rsidR="00BE2973" w:rsidRPr="00372898">
        <w:rPr>
          <w:lang w:val="es-ES_tradnl"/>
        </w:rPr>
        <w:t>as reuniones</w:t>
      </w:r>
      <w:r w:rsidR="00CB0D57" w:rsidRPr="00372898">
        <w:rPr>
          <w:lang w:val="es-ES_tradnl"/>
        </w:rPr>
        <w:t xml:space="preserve"> </w:t>
      </w:r>
      <w:r w:rsidR="00BE2973" w:rsidRPr="00372898">
        <w:rPr>
          <w:lang w:val="es-ES_tradnl"/>
        </w:rPr>
        <w:t>de l</w:t>
      </w:r>
      <w:r w:rsidR="00CB0D57" w:rsidRPr="00372898">
        <w:rPr>
          <w:lang w:val="es-ES_tradnl"/>
        </w:rPr>
        <w:t>a</w:t>
      </w:r>
      <w:r w:rsidR="00BE2973" w:rsidRPr="00372898">
        <w:rPr>
          <w:lang w:val="es-ES_tradnl"/>
        </w:rPr>
        <w:t>s</w:t>
      </w:r>
      <w:r w:rsidR="00CB0D57" w:rsidRPr="00372898">
        <w:rPr>
          <w:lang w:val="es-ES_tradnl"/>
        </w:rPr>
        <w:t xml:space="preserve"> Comisiones de E</w:t>
      </w:r>
      <w:r w:rsidR="00BE2973" w:rsidRPr="00372898">
        <w:rPr>
          <w:lang w:val="es-ES_tradnl"/>
        </w:rPr>
        <w:t>studio</w:t>
      </w:r>
      <w:r w:rsidR="00CB0D57" w:rsidRPr="00372898">
        <w:rPr>
          <w:lang w:val="es-ES_tradnl"/>
        </w:rPr>
        <w:t xml:space="preserve"> del UIT-D</w:t>
      </w:r>
      <w:r w:rsidR="00BE2973" w:rsidRPr="00372898">
        <w:rPr>
          <w:lang w:val="es-ES_tradnl"/>
        </w:rPr>
        <w:t xml:space="preserve"> y el tiempo empleado para las </w:t>
      </w:r>
      <w:r w:rsidR="00CB0D57" w:rsidRPr="00372898">
        <w:rPr>
          <w:lang w:val="es-ES_tradnl"/>
        </w:rPr>
        <w:t>misma</w:t>
      </w:r>
      <w:r w:rsidR="00BE2973" w:rsidRPr="00372898">
        <w:rPr>
          <w:lang w:val="es-ES_tradnl"/>
        </w:rPr>
        <w:t xml:space="preserve">s. Se propuso </w:t>
      </w:r>
      <w:r w:rsidR="00CB0D57" w:rsidRPr="00372898">
        <w:rPr>
          <w:lang w:val="es-ES_tradnl"/>
        </w:rPr>
        <w:t>centrar el enfoque de los temas de</w:t>
      </w:r>
      <w:r w:rsidR="00BE2973" w:rsidRPr="00372898">
        <w:rPr>
          <w:lang w:val="es-ES_tradnl"/>
        </w:rPr>
        <w:t xml:space="preserve"> estudio y evitar </w:t>
      </w:r>
      <w:r w:rsidR="00E63259" w:rsidRPr="00372898">
        <w:rPr>
          <w:lang w:val="es-ES_tradnl"/>
        </w:rPr>
        <w:t>asuntos</w:t>
      </w:r>
      <w:r w:rsidR="00BE2973" w:rsidRPr="00372898">
        <w:rPr>
          <w:lang w:val="es-ES_tradnl"/>
        </w:rPr>
        <w:t xml:space="preserve"> amplios (</w:t>
      </w:r>
      <w:r w:rsidR="00CB0D57" w:rsidRPr="00372898">
        <w:rPr>
          <w:lang w:val="es-ES_tradnl"/>
        </w:rPr>
        <w:t>véase la</w:t>
      </w:r>
      <w:r w:rsidR="00AD222B">
        <w:rPr>
          <w:lang w:val="es-ES_tradnl"/>
        </w:rPr>
        <w:t> </w:t>
      </w:r>
      <w:r w:rsidR="00CB0D57" w:rsidRPr="00372898">
        <w:rPr>
          <w:lang w:val="es-ES_tradnl"/>
        </w:rPr>
        <w:t>C</w:t>
      </w:r>
      <w:r w:rsidR="00BE2973" w:rsidRPr="00372898">
        <w:rPr>
          <w:lang w:val="es-ES_tradnl"/>
        </w:rPr>
        <w:t xml:space="preserve">1/1). </w:t>
      </w:r>
      <w:r w:rsidR="00CB0D57" w:rsidRPr="00372898">
        <w:rPr>
          <w:lang w:val="es-ES_tradnl"/>
        </w:rPr>
        <w:t>La C</w:t>
      </w:r>
      <w:r w:rsidR="00BE2973" w:rsidRPr="00372898">
        <w:rPr>
          <w:lang w:val="es-ES_tradnl"/>
        </w:rPr>
        <w:t xml:space="preserve">9/2 </w:t>
      </w:r>
      <w:r w:rsidR="005B41BD" w:rsidRPr="00372898">
        <w:rPr>
          <w:lang w:val="es-ES_tradnl"/>
        </w:rPr>
        <w:t>debería</w:t>
      </w:r>
      <w:r w:rsidR="00CB0D57" w:rsidRPr="00372898">
        <w:rPr>
          <w:lang w:val="es-ES_tradnl"/>
        </w:rPr>
        <w:t xml:space="preserve"> tenerse en cuenta </w:t>
      </w:r>
      <w:r w:rsidR="00BE2973" w:rsidRPr="00372898">
        <w:rPr>
          <w:lang w:val="es-ES_tradnl"/>
        </w:rPr>
        <w:t xml:space="preserve">para las </w:t>
      </w:r>
      <w:r w:rsidR="00CB0D57" w:rsidRPr="00372898">
        <w:rPr>
          <w:lang w:val="es-ES_tradnl"/>
        </w:rPr>
        <w:t xml:space="preserve">Comisiones de Estudio </w:t>
      </w:r>
      <w:r w:rsidR="00BE2973" w:rsidRPr="00372898">
        <w:rPr>
          <w:lang w:val="es-ES_tradnl"/>
        </w:rPr>
        <w:t xml:space="preserve">1 y </w:t>
      </w:r>
      <w:r w:rsidR="00CB0D57" w:rsidRPr="00372898">
        <w:rPr>
          <w:lang w:val="es-ES_tradnl"/>
        </w:rPr>
        <w:t xml:space="preserve">2 del UIT-D. En ninguna Cuestión de estudio </w:t>
      </w:r>
      <w:r w:rsidR="00BE2973" w:rsidRPr="00372898">
        <w:rPr>
          <w:lang w:val="es-ES_tradnl"/>
        </w:rPr>
        <w:t>futur</w:t>
      </w:r>
      <w:r w:rsidR="00CB0D57" w:rsidRPr="00372898">
        <w:rPr>
          <w:lang w:val="es-ES_tradnl"/>
        </w:rPr>
        <w:t>a</w:t>
      </w:r>
      <w:r w:rsidR="00BE2973" w:rsidRPr="00372898">
        <w:rPr>
          <w:lang w:val="es-ES_tradnl"/>
        </w:rPr>
        <w:t xml:space="preserve"> debe</w:t>
      </w:r>
      <w:r w:rsidR="00C859D9" w:rsidRPr="00372898">
        <w:rPr>
          <w:lang w:val="es-ES_tradnl"/>
        </w:rPr>
        <w:t>rían</w:t>
      </w:r>
      <w:r w:rsidR="00BE2973" w:rsidRPr="00372898">
        <w:rPr>
          <w:lang w:val="es-ES_tradnl"/>
        </w:rPr>
        <w:t xml:space="preserve"> menci</w:t>
      </w:r>
      <w:r w:rsidR="00C859D9" w:rsidRPr="00372898">
        <w:rPr>
          <w:lang w:val="es-ES_tradnl"/>
        </w:rPr>
        <w:t>onarse tecnologías específicas, tales como las</w:t>
      </w:r>
      <w:r w:rsidR="00AD222B">
        <w:rPr>
          <w:lang w:val="es-ES_tradnl"/>
        </w:rPr>
        <w:t> </w:t>
      </w:r>
      <w:r w:rsidR="00C859D9" w:rsidRPr="00372898">
        <w:rPr>
          <w:lang w:val="es-ES_tradnl"/>
        </w:rPr>
        <w:t>IMT.</w:t>
      </w:r>
      <w:bookmarkEnd w:id="548"/>
    </w:p>
    <w:p w:rsidR="00C71D87" w:rsidRPr="00372898" w:rsidRDefault="00E0292A" w:rsidP="00FB3399">
      <w:pPr>
        <w:rPr>
          <w:lang w:val="es-ES_tradnl"/>
        </w:rPr>
      </w:pPr>
      <w:bookmarkStart w:id="549" w:name="lt_pId071"/>
      <w:r w:rsidRPr="00372898">
        <w:rPr>
          <w:lang w:val="es-ES_tradnl"/>
        </w:rPr>
        <w:t xml:space="preserve">Se reiteró la necesidad de </w:t>
      </w:r>
      <w:r w:rsidRPr="00372898">
        <w:rPr>
          <w:b/>
          <w:bCs/>
          <w:lang w:val="es-ES_tradnl"/>
        </w:rPr>
        <w:t xml:space="preserve">evitar la duplicación </w:t>
      </w:r>
      <w:r w:rsidRPr="00372898">
        <w:rPr>
          <w:lang w:val="es-ES_tradnl"/>
        </w:rPr>
        <w:t xml:space="preserve">de </w:t>
      </w:r>
      <w:r w:rsidR="00FB3399" w:rsidRPr="00372898">
        <w:rPr>
          <w:lang w:val="es-ES_tradnl"/>
        </w:rPr>
        <w:t>esfuerzos</w:t>
      </w:r>
      <w:r w:rsidRPr="00372898">
        <w:rPr>
          <w:lang w:val="es-ES_tradnl"/>
        </w:rPr>
        <w:t xml:space="preserve"> en las Comisiones de Estudio de otros Sectores de la UIT</w:t>
      </w:r>
      <w:r w:rsidR="00C71D87" w:rsidRPr="00372898">
        <w:rPr>
          <w:lang w:val="es-ES_tradnl"/>
        </w:rPr>
        <w:t>.</w:t>
      </w:r>
      <w:bookmarkEnd w:id="549"/>
      <w:r w:rsidR="00C71D87" w:rsidRPr="00372898">
        <w:rPr>
          <w:lang w:val="es-ES_tradnl"/>
        </w:rPr>
        <w:t xml:space="preserve"> </w:t>
      </w:r>
      <w:r w:rsidR="005059F1" w:rsidRPr="00372898">
        <w:rPr>
          <w:lang w:val="es-ES_tradnl"/>
        </w:rPr>
        <w:t xml:space="preserve">Ciertos temas </w:t>
      </w:r>
      <w:r w:rsidRPr="00372898">
        <w:rPr>
          <w:lang w:val="es-ES_tradnl"/>
        </w:rPr>
        <w:t xml:space="preserve">ya </w:t>
      </w:r>
      <w:r w:rsidR="00FB3399" w:rsidRPr="00372898">
        <w:rPr>
          <w:lang w:val="es-ES_tradnl"/>
        </w:rPr>
        <w:t>era</w:t>
      </w:r>
      <w:r w:rsidR="005059F1" w:rsidRPr="00372898">
        <w:rPr>
          <w:lang w:val="es-ES_tradnl"/>
        </w:rPr>
        <w:t>n objeto de</w:t>
      </w:r>
      <w:r w:rsidRPr="00372898">
        <w:rPr>
          <w:lang w:val="es-ES_tradnl"/>
        </w:rPr>
        <w:t xml:space="preserve"> estudi</w:t>
      </w:r>
      <w:r w:rsidR="005059F1" w:rsidRPr="00372898">
        <w:rPr>
          <w:lang w:val="es-ES_tradnl"/>
        </w:rPr>
        <w:t>o</w:t>
      </w:r>
      <w:r w:rsidRPr="00372898">
        <w:rPr>
          <w:lang w:val="es-ES_tradnl"/>
        </w:rPr>
        <w:t xml:space="preserve"> en el UIT-T.</w:t>
      </w:r>
    </w:p>
    <w:p w:rsidR="00C71D87" w:rsidRPr="00372898" w:rsidRDefault="00E0292A" w:rsidP="005059F1">
      <w:pPr>
        <w:rPr>
          <w:lang w:val="es-ES_tradnl"/>
        </w:rPr>
      </w:pPr>
      <w:r w:rsidRPr="00372898">
        <w:rPr>
          <w:lang w:val="es-ES_tradnl"/>
        </w:rPr>
        <w:t xml:space="preserve">Se consideró que el </w:t>
      </w:r>
      <w:r w:rsidRPr="00372898">
        <w:rPr>
          <w:b/>
          <w:bCs/>
          <w:lang w:val="es-ES_tradnl"/>
        </w:rPr>
        <w:t>número de Comisiones de Estudio del UIT</w:t>
      </w:r>
      <w:r w:rsidRPr="00372898">
        <w:rPr>
          <w:b/>
          <w:bCs/>
          <w:lang w:val="es-ES_tradnl"/>
        </w:rPr>
        <w:noBreakHyphen/>
        <w:t>D</w:t>
      </w:r>
      <w:r w:rsidR="005059F1" w:rsidRPr="00372898">
        <w:rPr>
          <w:lang w:val="es-ES_tradnl"/>
        </w:rPr>
        <w:t>, que actualmente asciende a dos, era</w:t>
      </w:r>
      <w:r w:rsidRPr="00372898">
        <w:rPr>
          <w:lang w:val="es-ES_tradnl"/>
        </w:rPr>
        <w:t xml:space="preserve"> adecuad</w:t>
      </w:r>
      <w:r w:rsidR="005059F1" w:rsidRPr="00372898">
        <w:rPr>
          <w:lang w:val="es-ES_tradnl"/>
        </w:rPr>
        <w:t>o</w:t>
      </w:r>
      <w:r w:rsidRPr="00372898">
        <w:rPr>
          <w:lang w:val="es-ES_tradnl"/>
        </w:rPr>
        <w:t>.</w:t>
      </w:r>
    </w:p>
    <w:p w:rsidR="00C71D87" w:rsidRPr="00372898" w:rsidRDefault="00B02285" w:rsidP="00AD222B">
      <w:pPr>
        <w:rPr>
          <w:lang w:val="es-ES_tradnl"/>
        </w:rPr>
      </w:pPr>
      <w:r w:rsidRPr="00372898">
        <w:rPr>
          <w:lang w:val="es-ES_tradnl"/>
        </w:rPr>
        <w:t xml:space="preserve">Se mencionó la utilidad de la labor realizada en las Comisiones de Estudio del UIT-D, </w:t>
      </w:r>
      <w:r w:rsidR="006F053C" w:rsidRPr="00372898">
        <w:rPr>
          <w:lang w:val="es-ES_tradnl"/>
        </w:rPr>
        <w:t>no obstante,</w:t>
      </w:r>
      <w:r w:rsidRPr="00372898">
        <w:rPr>
          <w:lang w:val="es-ES_tradnl"/>
        </w:rPr>
        <w:t xml:space="preserve"> </w:t>
      </w:r>
      <w:r w:rsidRPr="00372898">
        <w:rPr>
          <w:b/>
          <w:bCs/>
          <w:lang w:val="es-ES_tradnl"/>
        </w:rPr>
        <w:t xml:space="preserve">los informes </w:t>
      </w:r>
      <w:r w:rsidR="006F053C" w:rsidRPr="00372898">
        <w:rPr>
          <w:b/>
          <w:bCs/>
          <w:lang w:val="es-ES_tradnl"/>
        </w:rPr>
        <w:t>de</w:t>
      </w:r>
      <w:r w:rsidRPr="00372898">
        <w:rPr>
          <w:b/>
          <w:bCs/>
          <w:lang w:val="es-ES_tradnl"/>
        </w:rPr>
        <w:t xml:space="preserve"> resultados deberían centrarse en los desafíos </w:t>
      </w:r>
      <w:r w:rsidR="006F053C" w:rsidRPr="00372898">
        <w:rPr>
          <w:b/>
          <w:bCs/>
          <w:lang w:val="es-ES_tradnl"/>
        </w:rPr>
        <w:t>concretos</w:t>
      </w:r>
      <w:r w:rsidR="006F053C" w:rsidRPr="00372898">
        <w:rPr>
          <w:lang w:val="es-ES_tradnl"/>
        </w:rPr>
        <w:t xml:space="preserve"> a los que se enfrent</w:t>
      </w:r>
      <w:r w:rsidR="00E63259" w:rsidRPr="00372898">
        <w:rPr>
          <w:lang w:val="es-ES_tradnl"/>
        </w:rPr>
        <w:t>ab</w:t>
      </w:r>
      <w:r w:rsidR="006F053C" w:rsidRPr="00372898">
        <w:rPr>
          <w:lang w:val="es-ES_tradnl"/>
        </w:rPr>
        <w:t xml:space="preserve">an </w:t>
      </w:r>
      <w:r w:rsidRPr="00372898">
        <w:rPr>
          <w:lang w:val="es-ES_tradnl"/>
        </w:rPr>
        <w:t>los países en desarrollo,</w:t>
      </w:r>
      <w:r w:rsidR="006F053C" w:rsidRPr="00372898">
        <w:rPr>
          <w:lang w:val="es-ES_tradnl"/>
        </w:rPr>
        <w:t xml:space="preserve"> pues en ello consist</w:t>
      </w:r>
      <w:r w:rsidR="00E63259" w:rsidRPr="00372898">
        <w:rPr>
          <w:lang w:val="es-ES_tradnl"/>
        </w:rPr>
        <w:t>ía</w:t>
      </w:r>
      <w:r w:rsidR="006F053C" w:rsidRPr="00372898">
        <w:rPr>
          <w:lang w:val="es-ES_tradnl"/>
        </w:rPr>
        <w:t xml:space="preserve"> </w:t>
      </w:r>
      <w:r w:rsidRPr="00372898">
        <w:rPr>
          <w:lang w:val="es-ES_tradnl"/>
        </w:rPr>
        <w:t xml:space="preserve">su verdadero valor añadido. Se </w:t>
      </w:r>
      <w:r w:rsidR="009C1711" w:rsidRPr="00372898">
        <w:rPr>
          <w:lang w:val="es-ES_tradnl"/>
        </w:rPr>
        <w:t xml:space="preserve">propuso facilitar a los </w:t>
      </w:r>
      <w:r w:rsidR="00AD222B">
        <w:rPr>
          <w:lang w:val="es-ES_tradnl"/>
        </w:rPr>
        <w:t>m</w:t>
      </w:r>
      <w:r w:rsidR="009C1711" w:rsidRPr="00372898">
        <w:rPr>
          <w:lang w:val="es-ES_tradnl"/>
        </w:rPr>
        <w:t xml:space="preserve">iembros productos y </w:t>
      </w:r>
      <w:r w:rsidRPr="00372898">
        <w:rPr>
          <w:b/>
          <w:bCs/>
          <w:lang w:val="es-ES_tradnl"/>
        </w:rPr>
        <w:t>estudios</w:t>
      </w:r>
      <w:r w:rsidR="009C1711" w:rsidRPr="00372898">
        <w:rPr>
          <w:b/>
          <w:bCs/>
          <w:lang w:val="es-ES_tradnl"/>
        </w:rPr>
        <w:t xml:space="preserve"> más específicos</w:t>
      </w:r>
      <w:r w:rsidRPr="00372898">
        <w:rPr>
          <w:b/>
          <w:bCs/>
          <w:lang w:val="es-ES_tradnl"/>
        </w:rPr>
        <w:t xml:space="preserve"> </w:t>
      </w:r>
      <w:r w:rsidRPr="00372898">
        <w:rPr>
          <w:lang w:val="es-ES_tradnl"/>
        </w:rPr>
        <w:t>cada dos años</w:t>
      </w:r>
      <w:r w:rsidR="00F47A73" w:rsidRPr="00372898">
        <w:rPr>
          <w:lang w:val="es-ES_tradnl"/>
        </w:rPr>
        <w:t xml:space="preserve"> como mínimo</w:t>
      </w:r>
      <w:r w:rsidR="009C1711" w:rsidRPr="00372898">
        <w:rPr>
          <w:lang w:val="es-ES_tradnl"/>
        </w:rPr>
        <w:t>,</w:t>
      </w:r>
      <w:r w:rsidRPr="00372898">
        <w:rPr>
          <w:lang w:val="es-ES_tradnl"/>
        </w:rPr>
        <w:t xml:space="preserve"> en lugar de cada cuatro. </w:t>
      </w:r>
      <w:r w:rsidR="009C1711" w:rsidRPr="00372898">
        <w:rPr>
          <w:lang w:val="es-ES_tradnl"/>
        </w:rPr>
        <w:t>Cabría</w:t>
      </w:r>
      <w:r w:rsidRPr="00372898">
        <w:rPr>
          <w:lang w:val="es-ES_tradnl"/>
        </w:rPr>
        <w:t xml:space="preserve"> permitir que los informes super</w:t>
      </w:r>
      <w:r w:rsidR="009C1711" w:rsidRPr="00372898">
        <w:rPr>
          <w:lang w:val="es-ES_tradnl"/>
        </w:rPr>
        <w:t>as</w:t>
      </w:r>
      <w:r w:rsidRPr="00372898">
        <w:rPr>
          <w:lang w:val="es-ES_tradnl"/>
        </w:rPr>
        <w:t>en las 50 páginas (</w:t>
      </w:r>
      <w:r w:rsidR="009C1711" w:rsidRPr="00372898">
        <w:rPr>
          <w:lang w:val="es-ES_tradnl"/>
        </w:rPr>
        <w:t>en su versión</w:t>
      </w:r>
      <w:r w:rsidRPr="00372898">
        <w:rPr>
          <w:lang w:val="es-ES_tradnl"/>
        </w:rPr>
        <w:t xml:space="preserve"> traducid</w:t>
      </w:r>
      <w:r w:rsidR="009C1711" w:rsidRPr="00372898">
        <w:rPr>
          <w:lang w:val="es-ES_tradnl"/>
        </w:rPr>
        <w:t>a</w:t>
      </w:r>
      <w:r w:rsidRPr="00372898">
        <w:rPr>
          <w:lang w:val="es-ES_tradnl"/>
        </w:rPr>
        <w:t xml:space="preserve">). Las </w:t>
      </w:r>
      <w:r w:rsidR="009C1711" w:rsidRPr="00372898">
        <w:rPr>
          <w:b/>
          <w:bCs/>
          <w:lang w:val="es-ES_tradnl"/>
        </w:rPr>
        <w:t>R</w:t>
      </w:r>
      <w:r w:rsidRPr="00372898">
        <w:rPr>
          <w:b/>
          <w:bCs/>
          <w:lang w:val="es-ES_tradnl"/>
        </w:rPr>
        <w:t>ecomendaciones</w:t>
      </w:r>
      <w:r w:rsidRPr="00372898">
        <w:rPr>
          <w:lang w:val="es-ES_tradnl"/>
        </w:rPr>
        <w:t xml:space="preserve"> deberían convertirse en una herramienta más pertinente en el UIT-D.</w:t>
      </w:r>
      <w:r w:rsidR="00C71D87" w:rsidRPr="00372898">
        <w:rPr>
          <w:lang w:val="es-ES_tradnl"/>
        </w:rPr>
        <w:t xml:space="preserve"> </w:t>
      </w:r>
    </w:p>
    <w:p w:rsidR="00C71D87" w:rsidRPr="00372898" w:rsidRDefault="00B02285" w:rsidP="00E63259">
      <w:pPr>
        <w:rPr>
          <w:lang w:val="es-ES_tradnl"/>
        </w:rPr>
      </w:pPr>
      <w:bookmarkStart w:id="550" w:name="lt_pId078"/>
      <w:r w:rsidRPr="00372898">
        <w:rPr>
          <w:lang w:val="es-ES_tradnl"/>
        </w:rPr>
        <w:t>Para</w:t>
      </w:r>
      <w:r w:rsidR="009C1711" w:rsidRPr="00372898">
        <w:rPr>
          <w:lang w:val="es-ES_tradnl"/>
        </w:rPr>
        <w:t xml:space="preserve"> que las reuniones sean más </w:t>
      </w:r>
      <w:r w:rsidR="005B41BD" w:rsidRPr="00372898">
        <w:rPr>
          <w:lang w:val="es-ES_tradnl"/>
        </w:rPr>
        <w:t>eficaces</w:t>
      </w:r>
      <w:r w:rsidRPr="00372898">
        <w:rPr>
          <w:lang w:val="es-ES_tradnl"/>
        </w:rPr>
        <w:t xml:space="preserve">, </w:t>
      </w:r>
      <w:r w:rsidR="009C1711" w:rsidRPr="00372898">
        <w:rPr>
          <w:lang w:val="es-ES_tradnl"/>
        </w:rPr>
        <w:t>conven</w:t>
      </w:r>
      <w:r w:rsidR="00E63259" w:rsidRPr="00372898">
        <w:rPr>
          <w:lang w:val="es-ES_tradnl"/>
        </w:rPr>
        <w:t>ía</w:t>
      </w:r>
      <w:r w:rsidR="009C1711" w:rsidRPr="00372898">
        <w:rPr>
          <w:lang w:val="es-ES_tradnl"/>
        </w:rPr>
        <w:t xml:space="preserve"> fijar</w:t>
      </w:r>
      <w:r w:rsidRPr="00372898">
        <w:rPr>
          <w:lang w:val="es-ES_tradnl"/>
        </w:rPr>
        <w:t xml:space="preserve"> un </w:t>
      </w:r>
      <w:r w:rsidRPr="00372898">
        <w:rPr>
          <w:b/>
          <w:bCs/>
          <w:lang w:val="es-ES_tradnl"/>
        </w:rPr>
        <w:t>límite de 40 contribuciones por reunión</w:t>
      </w:r>
      <w:r w:rsidRPr="00372898">
        <w:rPr>
          <w:lang w:val="es-ES_tradnl"/>
        </w:rPr>
        <w:t>.</w:t>
      </w:r>
      <w:bookmarkEnd w:id="550"/>
    </w:p>
    <w:p w:rsidR="00C71D87" w:rsidRPr="00372898" w:rsidRDefault="00C71D87" w:rsidP="00B30792">
      <w:pPr>
        <w:pStyle w:val="enumlev1"/>
        <w:rPr>
          <w:b/>
          <w:bCs/>
          <w:lang w:val="es-ES_tradnl"/>
        </w:rPr>
      </w:pPr>
      <w:bookmarkStart w:id="551" w:name="lt_pId079"/>
      <w:r w:rsidRPr="00372898">
        <w:rPr>
          <w:b/>
          <w:bCs/>
          <w:lang w:val="es-ES_tradnl"/>
        </w:rPr>
        <w:t>•</w:t>
      </w:r>
      <w:r w:rsidRPr="00372898">
        <w:rPr>
          <w:b/>
          <w:bCs/>
          <w:lang w:val="es-ES_tradnl"/>
        </w:rPr>
        <w:tab/>
      </w:r>
      <w:r w:rsidR="009C1711" w:rsidRPr="00372898">
        <w:rPr>
          <w:b/>
          <w:bCs/>
          <w:lang w:val="es-ES_tradnl"/>
        </w:rPr>
        <w:t>Temas</w:t>
      </w:r>
      <w:r w:rsidR="00B30792" w:rsidRPr="00372898">
        <w:rPr>
          <w:b/>
          <w:bCs/>
          <w:lang w:val="es-ES_tradnl"/>
        </w:rPr>
        <w:t xml:space="preserve"> que actualmente no son objeto de examen en</w:t>
      </w:r>
      <w:r w:rsidR="009C1711" w:rsidRPr="00372898">
        <w:rPr>
          <w:b/>
          <w:bCs/>
          <w:lang w:val="es-ES_tradnl"/>
        </w:rPr>
        <w:t xml:space="preserve"> la</w:t>
      </w:r>
      <w:r w:rsidR="00942AAD" w:rsidRPr="00372898">
        <w:rPr>
          <w:b/>
          <w:bCs/>
          <w:lang w:val="es-ES_tradnl"/>
        </w:rPr>
        <w:t xml:space="preserve">s Comisiones de Estudio </w:t>
      </w:r>
      <w:r w:rsidR="00942AAD" w:rsidRPr="00372898">
        <w:rPr>
          <w:b/>
          <w:bCs/>
          <w:lang w:val="es-ES_tradnl"/>
        </w:rPr>
        <w:br/>
        <w:t>del UIT</w:t>
      </w:r>
      <w:r w:rsidR="00942AAD" w:rsidRPr="00372898">
        <w:rPr>
          <w:b/>
          <w:bCs/>
          <w:lang w:val="es-ES_tradnl"/>
        </w:rPr>
        <w:noBreakHyphen/>
      </w:r>
      <w:r w:rsidR="009C1711" w:rsidRPr="00372898">
        <w:rPr>
          <w:b/>
          <w:bCs/>
          <w:lang w:val="es-ES_tradnl"/>
        </w:rPr>
        <w:t>D</w:t>
      </w:r>
      <w:bookmarkEnd w:id="551"/>
    </w:p>
    <w:p w:rsidR="00C71D87" w:rsidRPr="00372898" w:rsidRDefault="00B30792" w:rsidP="00F47A73">
      <w:pPr>
        <w:rPr>
          <w:lang w:val="es-ES_tradnl"/>
        </w:rPr>
      </w:pPr>
      <w:bookmarkStart w:id="552" w:name="lt_pId080"/>
      <w:r w:rsidRPr="00372898">
        <w:rPr>
          <w:lang w:val="es-ES_tradnl"/>
        </w:rPr>
        <w:t>En cuanto a</w:t>
      </w:r>
      <w:r w:rsidR="009C1711" w:rsidRPr="00372898">
        <w:rPr>
          <w:lang w:val="es-ES_tradnl"/>
        </w:rPr>
        <w:t xml:space="preserve"> los</w:t>
      </w:r>
      <w:r w:rsidRPr="00372898">
        <w:rPr>
          <w:lang w:val="es-ES_tradnl"/>
        </w:rPr>
        <w:t xml:space="preserve"> </w:t>
      </w:r>
      <w:r w:rsidRPr="00372898">
        <w:rPr>
          <w:b/>
          <w:bCs/>
          <w:lang w:val="es-ES_tradnl"/>
        </w:rPr>
        <w:t>temas que actualmente son objeto de examen en las</w:t>
      </w:r>
      <w:r w:rsidR="009C1711" w:rsidRPr="00372898">
        <w:rPr>
          <w:b/>
          <w:bCs/>
          <w:lang w:val="es-ES_tradnl"/>
        </w:rPr>
        <w:t xml:space="preserve"> Comisiones de Estudio del UIT-D</w:t>
      </w:r>
      <w:r w:rsidR="009C1711" w:rsidRPr="00372898">
        <w:rPr>
          <w:lang w:val="es-ES_tradnl"/>
        </w:rPr>
        <w:t>, la mitad de los encuestados opin</w:t>
      </w:r>
      <w:r w:rsidRPr="00372898">
        <w:rPr>
          <w:lang w:val="es-ES_tradnl"/>
        </w:rPr>
        <w:t xml:space="preserve">ó </w:t>
      </w:r>
      <w:r w:rsidR="009C1711" w:rsidRPr="00372898">
        <w:rPr>
          <w:lang w:val="es-ES_tradnl"/>
        </w:rPr>
        <w:t>que</w:t>
      </w:r>
      <w:r w:rsidRPr="00372898">
        <w:rPr>
          <w:lang w:val="es-ES_tradnl"/>
        </w:rPr>
        <w:t xml:space="preserve"> existían temas/estudios importantes que, a la sazón, no estaban siendo abordados por las </w:t>
      </w:r>
      <w:r w:rsidR="009C1711" w:rsidRPr="00372898">
        <w:rPr>
          <w:lang w:val="es-ES_tradnl"/>
        </w:rPr>
        <w:t>Cuestiones de</w:t>
      </w:r>
      <w:r w:rsidRPr="00372898">
        <w:rPr>
          <w:lang w:val="es-ES_tradnl"/>
        </w:rPr>
        <w:t xml:space="preserve"> estudio de</w:t>
      </w:r>
      <w:r w:rsidR="009C1711" w:rsidRPr="00372898">
        <w:rPr>
          <w:lang w:val="es-ES_tradnl"/>
        </w:rPr>
        <w:t xml:space="preserve">l UIT-D. </w:t>
      </w:r>
      <w:r w:rsidRPr="00372898">
        <w:rPr>
          <w:lang w:val="es-ES_tradnl"/>
        </w:rPr>
        <w:t>Entre dichos temas figuran los</w:t>
      </w:r>
      <w:r w:rsidR="009C1711" w:rsidRPr="00372898">
        <w:rPr>
          <w:lang w:val="es-ES_tradnl"/>
        </w:rPr>
        <w:t xml:space="preserve"> siguientes:</w:t>
      </w:r>
      <w:bookmarkEnd w:id="552"/>
      <w:r w:rsidR="00C71D87" w:rsidRPr="00372898">
        <w:rPr>
          <w:lang w:val="es-ES_tradnl"/>
        </w:rPr>
        <w:t xml:space="preserve"> </w:t>
      </w:r>
    </w:p>
    <w:p w:rsidR="00C71D87" w:rsidRPr="00372898" w:rsidRDefault="00DE51A5" w:rsidP="00B30792">
      <w:pPr>
        <w:pStyle w:val="enumlev1"/>
        <w:rPr>
          <w:lang w:val="es-ES_tradnl"/>
        </w:rPr>
      </w:pPr>
      <w:bookmarkStart w:id="553" w:name="lt_pId082"/>
      <w:r w:rsidRPr="00372898">
        <w:rPr>
          <w:lang w:val="es-ES_tradnl"/>
        </w:rPr>
        <w:t>–</w:t>
      </w:r>
      <w:r w:rsidRPr="00372898">
        <w:rPr>
          <w:lang w:val="es-ES_tradnl"/>
        </w:rPr>
        <w:tab/>
      </w:r>
      <w:bookmarkEnd w:id="553"/>
      <w:r w:rsidR="00B30792" w:rsidRPr="00372898">
        <w:rPr>
          <w:lang w:val="es-ES_tradnl"/>
        </w:rPr>
        <w:t>compartición de infraestructuras;</w:t>
      </w:r>
    </w:p>
    <w:p w:rsidR="00C71D87" w:rsidRPr="00372898" w:rsidRDefault="00DE51A5" w:rsidP="00B30792">
      <w:pPr>
        <w:pStyle w:val="enumlev1"/>
        <w:rPr>
          <w:lang w:val="es-ES_tradnl"/>
        </w:rPr>
      </w:pPr>
      <w:bookmarkStart w:id="554" w:name="lt_pId083"/>
      <w:r w:rsidRPr="00372898">
        <w:rPr>
          <w:lang w:val="es-ES_tradnl"/>
        </w:rPr>
        <w:t>–</w:t>
      </w:r>
      <w:r w:rsidRPr="00372898">
        <w:rPr>
          <w:lang w:val="es-ES_tradnl"/>
        </w:rPr>
        <w:tab/>
      </w:r>
      <w:bookmarkEnd w:id="554"/>
      <w:r w:rsidR="00B30792" w:rsidRPr="00372898">
        <w:rPr>
          <w:lang w:val="es-ES_tradnl"/>
        </w:rPr>
        <w:t>reglamentación de los servicios financieros móviles;</w:t>
      </w:r>
    </w:p>
    <w:p w:rsidR="00C71D87" w:rsidRPr="00372898" w:rsidRDefault="00C71D87" w:rsidP="007E68E6">
      <w:pPr>
        <w:pStyle w:val="enumlev1"/>
        <w:rPr>
          <w:lang w:val="es-ES_tradnl"/>
        </w:rPr>
      </w:pPr>
      <w:bookmarkStart w:id="555" w:name="lt_pId084"/>
      <w:r w:rsidRPr="00372898">
        <w:rPr>
          <w:lang w:val="es-ES_tradnl"/>
        </w:rPr>
        <w:t>–</w:t>
      </w:r>
      <w:r w:rsidRPr="00372898">
        <w:rPr>
          <w:lang w:val="es-ES_tradnl"/>
        </w:rPr>
        <w:tab/>
      </w:r>
      <w:r w:rsidR="007E68E6" w:rsidRPr="00372898">
        <w:rPr>
          <w:lang w:val="es-ES_tradnl"/>
        </w:rPr>
        <w:t xml:space="preserve">métodos para fomentar una participación más activa de los pequeños </w:t>
      </w:r>
      <w:r w:rsidR="00AD222B" w:rsidRPr="00372898">
        <w:rPr>
          <w:lang w:val="es-ES_tradnl"/>
        </w:rPr>
        <w:t xml:space="preserve">Estados </w:t>
      </w:r>
      <w:r w:rsidR="007E68E6" w:rsidRPr="00372898">
        <w:rPr>
          <w:lang w:val="es-ES_tradnl"/>
        </w:rPr>
        <w:t>insulares y los países en desarrollo en los trabajos de las Comisiones de Estudio del UIT-D;</w:t>
      </w:r>
      <w:bookmarkEnd w:id="555"/>
    </w:p>
    <w:p w:rsidR="00C71D87" w:rsidRPr="00372898" w:rsidRDefault="00C71D87" w:rsidP="007E68E6">
      <w:pPr>
        <w:pStyle w:val="enumlev1"/>
        <w:rPr>
          <w:lang w:val="es-ES_tradnl"/>
        </w:rPr>
      </w:pPr>
      <w:bookmarkStart w:id="556" w:name="lt_pId085"/>
      <w:r w:rsidRPr="00372898">
        <w:rPr>
          <w:lang w:val="es-ES_tradnl"/>
        </w:rPr>
        <w:t>–</w:t>
      </w:r>
      <w:r w:rsidRPr="00372898">
        <w:rPr>
          <w:lang w:val="es-ES_tradnl"/>
        </w:rPr>
        <w:tab/>
      </w:r>
      <w:bookmarkEnd w:id="556"/>
      <w:r w:rsidR="007E68E6" w:rsidRPr="00372898">
        <w:rPr>
          <w:lang w:val="es-ES_tradnl"/>
        </w:rPr>
        <w:t>tecnologías ecológicas;</w:t>
      </w:r>
      <w:r w:rsidRPr="00372898">
        <w:rPr>
          <w:lang w:val="es-ES_tradnl"/>
        </w:rPr>
        <w:t xml:space="preserve"> </w:t>
      </w:r>
    </w:p>
    <w:p w:rsidR="00C71D87" w:rsidRPr="00372898" w:rsidRDefault="00C71D87" w:rsidP="007E68E6">
      <w:pPr>
        <w:pStyle w:val="enumlev1"/>
        <w:rPr>
          <w:lang w:val="es-ES_tradnl"/>
        </w:rPr>
      </w:pPr>
      <w:bookmarkStart w:id="557" w:name="lt_pId086"/>
      <w:r w:rsidRPr="00372898">
        <w:rPr>
          <w:lang w:val="es-ES_tradnl"/>
        </w:rPr>
        <w:t>–</w:t>
      </w:r>
      <w:r w:rsidRPr="00372898">
        <w:rPr>
          <w:lang w:val="es-ES_tradnl"/>
        </w:rPr>
        <w:tab/>
      </w:r>
      <w:r w:rsidR="007E68E6" w:rsidRPr="00372898">
        <w:rPr>
          <w:lang w:val="es-ES_tradnl"/>
        </w:rPr>
        <w:t>métodos para organizar la numeración y la portabilidad de números;</w:t>
      </w:r>
      <w:bookmarkEnd w:id="557"/>
    </w:p>
    <w:p w:rsidR="007E68E6" w:rsidRPr="00372898" w:rsidRDefault="00C71D87" w:rsidP="00F47A73">
      <w:pPr>
        <w:pStyle w:val="enumlev1"/>
        <w:rPr>
          <w:lang w:val="es-ES_tradnl"/>
        </w:rPr>
      </w:pPr>
      <w:bookmarkStart w:id="558" w:name="lt_pId087"/>
      <w:r w:rsidRPr="00372898">
        <w:rPr>
          <w:lang w:val="es-ES_tradnl"/>
        </w:rPr>
        <w:t>–</w:t>
      </w:r>
      <w:r w:rsidRPr="00372898">
        <w:rPr>
          <w:lang w:val="es-ES_tradnl"/>
        </w:rPr>
        <w:tab/>
      </w:r>
      <w:r w:rsidR="007E68E6" w:rsidRPr="00372898">
        <w:rPr>
          <w:lang w:val="es-ES_tradnl"/>
        </w:rPr>
        <w:t>contenido local y fuente</w:t>
      </w:r>
      <w:r w:rsidR="00F47A73" w:rsidRPr="00372898">
        <w:rPr>
          <w:lang w:val="es-ES_tradnl"/>
        </w:rPr>
        <w:t xml:space="preserve"> normalizada</w:t>
      </w:r>
      <w:r w:rsidR="007E68E6" w:rsidRPr="00372898">
        <w:rPr>
          <w:lang w:val="es-ES_tradnl"/>
        </w:rPr>
        <w:t>;</w:t>
      </w:r>
    </w:p>
    <w:p w:rsidR="00C71D87" w:rsidRPr="00372898" w:rsidRDefault="00C71D87" w:rsidP="007E68E6">
      <w:pPr>
        <w:pStyle w:val="enumlev1"/>
        <w:rPr>
          <w:lang w:val="es-ES_tradnl"/>
        </w:rPr>
      </w:pPr>
      <w:bookmarkStart w:id="559" w:name="lt_pId088"/>
      <w:bookmarkEnd w:id="558"/>
      <w:r w:rsidRPr="00372898">
        <w:rPr>
          <w:lang w:val="es-ES_tradnl"/>
        </w:rPr>
        <w:t>–</w:t>
      </w:r>
      <w:r w:rsidRPr="00372898">
        <w:rPr>
          <w:lang w:val="es-ES_tradnl"/>
        </w:rPr>
        <w:tab/>
      </w:r>
      <w:bookmarkEnd w:id="559"/>
      <w:r w:rsidR="007E68E6" w:rsidRPr="00372898">
        <w:rPr>
          <w:lang w:val="es-ES_tradnl"/>
        </w:rPr>
        <w:t>repercusiones de los medios sociales;</w:t>
      </w:r>
    </w:p>
    <w:p w:rsidR="00C71D87" w:rsidRPr="00372898" w:rsidRDefault="00C71D87" w:rsidP="007E68E6">
      <w:pPr>
        <w:pStyle w:val="enumlev1"/>
        <w:rPr>
          <w:lang w:val="es-ES_tradnl"/>
        </w:rPr>
      </w:pPr>
      <w:bookmarkStart w:id="560" w:name="lt_pId089"/>
      <w:r w:rsidRPr="00372898">
        <w:rPr>
          <w:lang w:val="es-ES_tradnl"/>
        </w:rPr>
        <w:t>–</w:t>
      </w:r>
      <w:r w:rsidRPr="00372898">
        <w:rPr>
          <w:lang w:val="es-ES_tradnl"/>
        </w:rPr>
        <w:tab/>
      </w:r>
      <w:r w:rsidR="007E68E6" w:rsidRPr="00372898">
        <w:rPr>
          <w:lang w:val="es-ES_tradnl"/>
        </w:rPr>
        <w:t xml:space="preserve">reglamentación de </w:t>
      </w:r>
      <w:bookmarkEnd w:id="560"/>
      <w:r w:rsidR="007E68E6" w:rsidRPr="00372898">
        <w:rPr>
          <w:lang w:val="es-ES_tradnl"/>
        </w:rPr>
        <w:t>la Internet de las cosas (</w:t>
      </w:r>
      <w:proofErr w:type="spellStart"/>
      <w:r w:rsidR="007E68E6" w:rsidRPr="00372898">
        <w:rPr>
          <w:lang w:val="es-ES_tradnl"/>
        </w:rPr>
        <w:t>IoT</w:t>
      </w:r>
      <w:proofErr w:type="spellEnd"/>
      <w:r w:rsidR="007E68E6" w:rsidRPr="00372898">
        <w:rPr>
          <w:lang w:val="es-ES_tradnl"/>
        </w:rPr>
        <w:t>);</w:t>
      </w:r>
    </w:p>
    <w:p w:rsidR="00C71D87" w:rsidRPr="00372898" w:rsidRDefault="00C71D87" w:rsidP="007E68E6">
      <w:pPr>
        <w:pStyle w:val="enumlev1"/>
        <w:rPr>
          <w:b/>
          <w:bCs/>
          <w:lang w:val="es-ES_tradnl"/>
        </w:rPr>
      </w:pPr>
      <w:bookmarkStart w:id="561" w:name="lt_pId090"/>
      <w:r w:rsidRPr="00372898">
        <w:rPr>
          <w:lang w:val="es-ES_tradnl"/>
        </w:rPr>
        <w:t>–</w:t>
      </w:r>
      <w:r w:rsidRPr="00372898">
        <w:rPr>
          <w:lang w:val="es-ES_tradnl"/>
        </w:rPr>
        <w:tab/>
      </w:r>
      <w:bookmarkEnd w:id="561"/>
      <w:r w:rsidR="007E68E6" w:rsidRPr="00372898">
        <w:rPr>
          <w:lang w:val="es-ES_tradnl"/>
        </w:rPr>
        <w:t>Internet de las cosas (</w:t>
      </w:r>
      <w:proofErr w:type="spellStart"/>
      <w:r w:rsidR="007E68E6" w:rsidRPr="00372898">
        <w:rPr>
          <w:lang w:val="es-ES_tradnl"/>
        </w:rPr>
        <w:t>IoT</w:t>
      </w:r>
      <w:proofErr w:type="spellEnd"/>
      <w:r w:rsidR="007E68E6" w:rsidRPr="00372898">
        <w:rPr>
          <w:lang w:val="es-ES_tradnl"/>
        </w:rPr>
        <w:t>);</w:t>
      </w:r>
    </w:p>
    <w:p w:rsidR="00C71D87" w:rsidRPr="00372898" w:rsidRDefault="00C71D87" w:rsidP="00E63259">
      <w:pPr>
        <w:pStyle w:val="enumlev1"/>
        <w:rPr>
          <w:lang w:val="es-ES_tradnl"/>
        </w:rPr>
      </w:pPr>
      <w:bookmarkStart w:id="562" w:name="lt_pId091"/>
      <w:r w:rsidRPr="00372898">
        <w:rPr>
          <w:lang w:val="es-ES_tradnl"/>
        </w:rPr>
        <w:t>–</w:t>
      </w:r>
      <w:r w:rsidRPr="00372898">
        <w:rPr>
          <w:lang w:val="es-ES_tradnl"/>
        </w:rPr>
        <w:tab/>
      </w:r>
      <w:r w:rsidR="00E63259" w:rsidRPr="00372898">
        <w:rPr>
          <w:lang w:val="es-ES_tradnl"/>
        </w:rPr>
        <w:t>m</w:t>
      </w:r>
      <w:r w:rsidR="007E68E6" w:rsidRPr="00372898">
        <w:rPr>
          <w:lang w:val="es-ES_tradnl"/>
        </w:rPr>
        <w:t>áquina a máquina</w:t>
      </w:r>
      <w:r w:rsidRPr="00372898">
        <w:rPr>
          <w:lang w:val="es-ES_tradnl"/>
        </w:rPr>
        <w:t xml:space="preserve"> (M2M)</w:t>
      </w:r>
      <w:bookmarkEnd w:id="562"/>
      <w:r w:rsidR="007E68E6" w:rsidRPr="00372898">
        <w:rPr>
          <w:lang w:val="es-ES_tradnl"/>
        </w:rPr>
        <w:t>;</w:t>
      </w:r>
    </w:p>
    <w:p w:rsidR="00C71D87" w:rsidRPr="00372898" w:rsidRDefault="00C71D87" w:rsidP="007E68E6">
      <w:pPr>
        <w:pStyle w:val="enumlev1"/>
        <w:rPr>
          <w:lang w:val="es-ES_tradnl"/>
        </w:rPr>
      </w:pPr>
      <w:bookmarkStart w:id="563" w:name="lt_pId092"/>
      <w:r w:rsidRPr="00372898">
        <w:rPr>
          <w:lang w:val="es-ES_tradnl"/>
        </w:rPr>
        <w:t>–</w:t>
      </w:r>
      <w:r w:rsidRPr="00372898">
        <w:rPr>
          <w:lang w:val="es-ES_tradnl"/>
        </w:rPr>
        <w:tab/>
      </w:r>
      <w:bookmarkEnd w:id="563"/>
      <w:r w:rsidR="007E68E6" w:rsidRPr="00372898">
        <w:rPr>
          <w:lang w:val="es-ES_tradnl"/>
        </w:rPr>
        <w:t>radiodifusión sonora digital;</w:t>
      </w:r>
      <w:r w:rsidRPr="00372898">
        <w:rPr>
          <w:lang w:val="es-ES_tradnl"/>
        </w:rPr>
        <w:t xml:space="preserve"> </w:t>
      </w:r>
    </w:p>
    <w:p w:rsidR="00C71D87" w:rsidRPr="00372898" w:rsidRDefault="00C71D87" w:rsidP="007E68E6">
      <w:pPr>
        <w:pStyle w:val="enumlev1"/>
        <w:rPr>
          <w:lang w:val="es-ES_tradnl"/>
        </w:rPr>
      </w:pPr>
      <w:bookmarkStart w:id="564" w:name="lt_pId093"/>
      <w:r w:rsidRPr="00372898">
        <w:rPr>
          <w:lang w:val="es-ES_tradnl"/>
        </w:rPr>
        <w:t>–</w:t>
      </w:r>
      <w:r w:rsidRPr="00372898">
        <w:rPr>
          <w:lang w:val="es-ES_tradnl"/>
        </w:rPr>
        <w:tab/>
      </w:r>
      <w:bookmarkEnd w:id="564"/>
      <w:r w:rsidR="007E68E6" w:rsidRPr="00372898">
        <w:rPr>
          <w:lang w:val="es-ES_tradnl"/>
        </w:rPr>
        <w:t>televisión digital no terrenal;</w:t>
      </w:r>
    </w:p>
    <w:p w:rsidR="00C71D87" w:rsidRPr="00372898" w:rsidRDefault="00C71D87" w:rsidP="007E68E6">
      <w:pPr>
        <w:pStyle w:val="enumlev1"/>
        <w:rPr>
          <w:lang w:val="es-ES_tradnl"/>
        </w:rPr>
      </w:pPr>
      <w:bookmarkStart w:id="565" w:name="lt_pId094"/>
      <w:r w:rsidRPr="00372898">
        <w:rPr>
          <w:lang w:val="es-ES_tradnl"/>
        </w:rPr>
        <w:t>–</w:t>
      </w:r>
      <w:r w:rsidRPr="00372898">
        <w:rPr>
          <w:lang w:val="es-ES_tradnl"/>
        </w:rPr>
        <w:tab/>
      </w:r>
      <w:bookmarkEnd w:id="565"/>
      <w:r w:rsidR="007E68E6" w:rsidRPr="00372898">
        <w:rPr>
          <w:lang w:val="es-ES_tradnl"/>
        </w:rPr>
        <w:t>estudios relativos a las ciudades inteligentes y sostenibles;</w:t>
      </w:r>
    </w:p>
    <w:p w:rsidR="00C71D87" w:rsidRPr="00372898" w:rsidRDefault="00C71D87" w:rsidP="007E68E6">
      <w:pPr>
        <w:pStyle w:val="enumlev1"/>
        <w:rPr>
          <w:lang w:val="es-ES_tradnl"/>
        </w:rPr>
      </w:pPr>
      <w:bookmarkStart w:id="566" w:name="lt_pId095"/>
      <w:r w:rsidRPr="00372898">
        <w:rPr>
          <w:lang w:val="es-ES_tradnl"/>
        </w:rPr>
        <w:t>–</w:t>
      </w:r>
      <w:r w:rsidRPr="00372898">
        <w:rPr>
          <w:lang w:val="es-ES_tradnl"/>
        </w:rPr>
        <w:tab/>
      </w:r>
      <w:r w:rsidR="007E68E6" w:rsidRPr="00372898">
        <w:rPr>
          <w:lang w:val="es-ES_tradnl"/>
        </w:rPr>
        <w:t xml:space="preserve">modelos normativos para la economía digital </w:t>
      </w:r>
      <w:r w:rsidRPr="00372898">
        <w:rPr>
          <w:lang w:val="es-ES_tradnl"/>
        </w:rPr>
        <w:t>(</w:t>
      </w:r>
      <w:proofErr w:type="spellStart"/>
      <w:r w:rsidRPr="00372898">
        <w:rPr>
          <w:lang w:val="es-ES_tradnl"/>
        </w:rPr>
        <w:t>IoT</w:t>
      </w:r>
      <w:proofErr w:type="spellEnd"/>
      <w:r w:rsidRPr="00372898">
        <w:rPr>
          <w:lang w:val="es-ES_tradnl"/>
        </w:rPr>
        <w:t>, OTT)</w:t>
      </w:r>
      <w:r w:rsidR="007E68E6" w:rsidRPr="00372898">
        <w:rPr>
          <w:lang w:val="es-ES_tradnl"/>
        </w:rPr>
        <w:t>; la C</w:t>
      </w:r>
      <w:bookmarkStart w:id="567" w:name="lt_pId096"/>
      <w:bookmarkEnd w:id="566"/>
      <w:r w:rsidRPr="00372898">
        <w:rPr>
          <w:lang w:val="es-ES_tradnl"/>
        </w:rPr>
        <w:t>1/2 (</w:t>
      </w:r>
      <w:r w:rsidR="007E68E6" w:rsidRPr="00372898">
        <w:rPr>
          <w:lang w:val="es-ES_tradnl"/>
        </w:rPr>
        <w:t>sociedad inteligente</w:t>
      </w:r>
      <w:r w:rsidRPr="00372898">
        <w:rPr>
          <w:lang w:val="es-ES_tradnl"/>
        </w:rPr>
        <w:t>)</w:t>
      </w:r>
      <w:r w:rsidR="007E68E6" w:rsidRPr="00372898">
        <w:rPr>
          <w:lang w:val="es-ES_tradnl"/>
        </w:rPr>
        <w:t xml:space="preserve"> podría ser objeto de revisión con miras a su incorporación;</w:t>
      </w:r>
      <w:bookmarkEnd w:id="567"/>
    </w:p>
    <w:p w:rsidR="00C71D87" w:rsidRPr="00372898" w:rsidRDefault="00C71D87" w:rsidP="007E68E6">
      <w:pPr>
        <w:pStyle w:val="enumlev1"/>
        <w:rPr>
          <w:lang w:val="es-ES_tradnl"/>
        </w:rPr>
      </w:pPr>
      <w:bookmarkStart w:id="568" w:name="lt_pId097"/>
      <w:r w:rsidRPr="00372898">
        <w:rPr>
          <w:lang w:val="es-ES_tradnl"/>
        </w:rPr>
        <w:t>–</w:t>
      </w:r>
      <w:r w:rsidRPr="00372898">
        <w:rPr>
          <w:lang w:val="es-ES_tradnl"/>
        </w:rPr>
        <w:tab/>
      </w:r>
      <w:r w:rsidR="007E68E6" w:rsidRPr="00372898">
        <w:rPr>
          <w:lang w:val="es-ES_tradnl"/>
        </w:rPr>
        <w:t>energías renovables y/o alternativas en el sector de las TIC; la C6/2 (cambio climático) podría incorporar este punto;</w:t>
      </w:r>
      <w:bookmarkEnd w:id="568"/>
    </w:p>
    <w:p w:rsidR="00C71D87" w:rsidRPr="00372898" w:rsidRDefault="00C71D87" w:rsidP="00A80FED">
      <w:pPr>
        <w:pStyle w:val="enumlev1"/>
        <w:rPr>
          <w:lang w:val="es-ES_tradnl"/>
        </w:rPr>
      </w:pPr>
      <w:bookmarkStart w:id="569" w:name="lt_pId099"/>
      <w:r w:rsidRPr="00372898">
        <w:rPr>
          <w:lang w:val="es-ES_tradnl"/>
        </w:rPr>
        <w:lastRenderedPageBreak/>
        <w:t>–</w:t>
      </w:r>
      <w:r w:rsidRPr="00372898">
        <w:rPr>
          <w:lang w:val="es-ES_tradnl"/>
        </w:rPr>
        <w:tab/>
      </w:r>
      <w:bookmarkEnd w:id="569"/>
      <w:r w:rsidR="00A80FED" w:rsidRPr="00372898">
        <w:rPr>
          <w:lang w:val="es-ES_tradnl"/>
        </w:rPr>
        <w:t>estudios relativos a la influencia de las TIC en la educación;</w:t>
      </w:r>
    </w:p>
    <w:p w:rsidR="00C71D87" w:rsidRPr="00372898" w:rsidRDefault="00C71D87" w:rsidP="00A80FED">
      <w:pPr>
        <w:pStyle w:val="enumlev1"/>
        <w:rPr>
          <w:lang w:val="es-ES_tradnl"/>
        </w:rPr>
      </w:pPr>
      <w:bookmarkStart w:id="570" w:name="lt_pId100"/>
      <w:r w:rsidRPr="00372898">
        <w:rPr>
          <w:lang w:val="es-ES_tradnl"/>
        </w:rPr>
        <w:t>–</w:t>
      </w:r>
      <w:r w:rsidRPr="00372898">
        <w:rPr>
          <w:lang w:val="es-ES_tradnl"/>
        </w:rPr>
        <w:tab/>
        <w:t>centr</w:t>
      </w:r>
      <w:r w:rsidR="00A80FED" w:rsidRPr="00372898">
        <w:rPr>
          <w:lang w:val="es-ES_tradnl"/>
        </w:rPr>
        <w:t>o</w:t>
      </w:r>
      <w:r w:rsidRPr="00372898">
        <w:rPr>
          <w:lang w:val="es-ES_tradnl"/>
        </w:rPr>
        <w:t>s</w:t>
      </w:r>
      <w:bookmarkEnd w:id="570"/>
      <w:r w:rsidR="00A80FED" w:rsidRPr="00372898">
        <w:rPr>
          <w:lang w:val="es-ES_tradnl"/>
        </w:rPr>
        <w:t xml:space="preserve"> de datos;</w:t>
      </w:r>
    </w:p>
    <w:p w:rsidR="00C71D87" w:rsidRPr="00372898" w:rsidRDefault="00C71D87" w:rsidP="00A80FED">
      <w:pPr>
        <w:pStyle w:val="enumlev1"/>
        <w:rPr>
          <w:lang w:val="es-ES_tradnl"/>
        </w:rPr>
      </w:pPr>
      <w:bookmarkStart w:id="571" w:name="lt_pId101"/>
      <w:r w:rsidRPr="00372898">
        <w:rPr>
          <w:lang w:val="es-ES_tradnl"/>
        </w:rPr>
        <w:t>–</w:t>
      </w:r>
      <w:r w:rsidRPr="00372898">
        <w:rPr>
          <w:lang w:val="es-ES_tradnl"/>
        </w:rPr>
        <w:tab/>
      </w:r>
      <w:r w:rsidR="00A80FED" w:rsidRPr="00372898">
        <w:rPr>
          <w:lang w:val="es-ES_tradnl"/>
        </w:rPr>
        <w:t>promoción de la inversión en el sector de las TIC;</w:t>
      </w:r>
      <w:bookmarkEnd w:id="571"/>
    </w:p>
    <w:p w:rsidR="00C71D87" w:rsidRPr="00372898" w:rsidRDefault="00C71D87" w:rsidP="00A80FED">
      <w:pPr>
        <w:pStyle w:val="enumlev1"/>
        <w:rPr>
          <w:lang w:val="es-ES_tradnl"/>
        </w:rPr>
      </w:pPr>
      <w:bookmarkStart w:id="572" w:name="lt_pId102"/>
      <w:r w:rsidRPr="00372898">
        <w:rPr>
          <w:lang w:val="es-ES_tradnl"/>
        </w:rPr>
        <w:t>–</w:t>
      </w:r>
      <w:r w:rsidRPr="00372898">
        <w:rPr>
          <w:lang w:val="es-ES_tradnl"/>
        </w:rPr>
        <w:tab/>
      </w:r>
      <w:r w:rsidR="00A80FED" w:rsidRPr="00372898">
        <w:rPr>
          <w:lang w:val="es-ES_tradnl"/>
        </w:rPr>
        <w:t>desarrollo de las infraestructuras digitales asequibles necesarias para la digitalización de las operaciones de las microempresas, pequeñas y medianas empresas</w:t>
      </w:r>
      <w:bookmarkEnd w:id="572"/>
      <w:r w:rsidR="00A80FED" w:rsidRPr="00372898">
        <w:rPr>
          <w:lang w:val="es-ES_tradnl"/>
        </w:rPr>
        <w:t>;</w:t>
      </w:r>
    </w:p>
    <w:p w:rsidR="00C71D87" w:rsidRPr="00372898" w:rsidRDefault="00C71D87" w:rsidP="00A80FED">
      <w:pPr>
        <w:pStyle w:val="enumlev1"/>
        <w:rPr>
          <w:lang w:val="es-ES_tradnl"/>
        </w:rPr>
      </w:pPr>
      <w:bookmarkStart w:id="573" w:name="lt_pId103"/>
      <w:r w:rsidRPr="00372898">
        <w:rPr>
          <w:lang w:val="es-ES_tradnl"/>
        </w:rPr>
        <w:t>–</w:t>
      </w:r>
      <w:r w:rsidRPr="00372898">
        <w:rPr>
          <w:lang w:val="es-ES_tradnl"/>
        </w:rPr>
        <w:tab/>
      </w:r>
      <w:bookmarkEnd w:id="573"/>
      <w:r w:rsidR="00A80FED" w:rsidRPr="00372898">
        <w:rPr>
          <w:lang w:val="es-ES_tradnl"/>
        </w:rPr>
        <w:t>otros temas relacionados con la economía digital;</w:t>
      </w:r>
    </w:p>
    <w:p w:rsidR="00C71D87" w:rsidRPr="00372898" w:rsidRDefault="00C71D87" w:rsidP="00C11C9F">
      <w:pPr>
        <w:pStyle w:val="enumlev1"/>
        <w:rPr>
          <w:lang w:val="es-ES_tradnl"/>
        </w:rPr>
      </w:pPr>
      <w:bookmarkStart w:id="574" w:name="lt_pId104"/>
      <w:r w:rsidRPr="00372898">
        <w:rPr>
          <w:lang w:val="es-ES_tradnl"/>
        </w:rPr>
        <w:t>–</w:t>
      </w:r>
      <w:r w:rsidRPr="00372898">
        <w:rPr>
          <w:lang w:val="es-ES_tradnl"/>
        </w:rPr>
        <w:tab/>
      </w:r>
      <w:r w:rsidR="00C11C9F" w:rsidRPr="00372898">
        <w:rPr>
          <w:lang w:val="es-ES_tradnl"/>
        </w:rPr>
        <w:t>m</w:t>
      </w:r>
      <w:r w:rsidR="00A80FED" w:rsidRPr="00372898">
        <w:rPr>
          <w:lang w:val="es-ES_tradnl"/>
        </w:rPr>
        <w:t xml:space="preserve">ediciones </w:t>
      </w:r>
      <w:r w:rsidR="00C11C9F" w:rsidRPr="00372898">
        <w:rPr>
          <w:lang w:val="es-ES_tradnl"/>
        </w:rPr>
        <w:t xml:space="preserve">para contrarrestar catástrofes </w:t>
      </w:r>
      <w:r w:rsidR="00A80FED" w:rsidRPr="00372898">
        <w:rPr>
          <w:lang w:val="es-ES_tradnl"/>
        </w:rPr>
        <w:t xml:space="preserve">y </w:t>
      </w:r>
      <w:r w:rsidR="00C11C9F" w:rsidRPr="00372898">
        <w:rPr>
          <w:lang w:val="es-ES_tradnl"/>
        </w:rPr>
        <w:t>reduc</w:t>
      </w:r>
      <w:r w:rsidR="00A80FED" w:rsidRPr="00372898">
        <w:rPr>
          <w:lang w:val="es-ES_tradnl"/>
        </w:rPr>
        <w:t>ción de la brecha digital</w:t>
      </w:r>
      <w:r w:rsidR="00C11C9F" w:rsidRPr="00372898">
        <w:rPr>
          <w:lang w:val="es-ES_tradnl"/>
        </w:rPr>
        <w:t>;</w:t>
      </w:r>
      <w:bookmarkEnd w:id="574"/>
    </w:p>
    <w:p w:rsidR="00C71D87" w:rsidRPr="00372898" w:rsidRDefault="00C71D87" w:rsidP="00F47A73">
      <w:pPr>
        <w:pStyle w:val="enumlev1"/>
        <w:rPr>
          <w:lang w:val="es-ES_tradnl"/>
        </w:rPr>
      </w:pPr>
      <w:bookmarkStart w:id="575" w:name="lt_pId105"/>
      <w:r w:rsidRPr="00372898">
        <w:rPr>
          <w:lang w:val="es-ES_tradnl"/>
        </w:rPr>
        <w:t>–</w:t>
      </w:r>
      <w:r w:rsidRPr="00372898">
        <w:rPr>
          <w:lang w:val="es-ES_tradnl"/>
        </w:rPr>
        <w:tab/>
      </w:r>
      <w:r w:rsidR="00C11C9F" w:rsidRPr="00372898">
        <w:rPr>
          <w:lang w:val="es-ES_tradnl"/>
        </w:rPr>
        <w:t>c</w:t>
      </w:r>
      <w:r w:rsidR="00A80FED" w:rsidRPr="00372898">
        <w:rPr>
          <w:lang w:val="es-ES_tradnl"/>
        </w:rPr>
        <w:t xml:space="preserve">onvergencia de tecnologías y soluciones híbridas para </w:t>
      </w:r>
      <w:r w:rsidR="00C11C9F" w:rsidRPr="00372898">
        <w:rPr>
          <w:lang w:val="es-ES_tradnl"/>
        </w:rPr>
        <w:t>garantizar</w:t>
      </w:r>
      <w:r w:rsidR="00A80FED" w:rsidRPr="00372898">
        <w:rPr>
          <w:lang w:val="es-ES_tradnl"/>
        </w:rPr>
        <w:t xml:space="preserve"> una </w:t>
      </w:r>
      <w:r w:rsidR="00F47A73" w:rsidRPr="00372898">
        <w:rPr>
          <w:lang w:val="es-ES_tradnl"/>
        </w:rPr>
        <w:t xml:space="preserve">verdadera </w:t>
      </w:r>
      <w:r w:rsidR="00A80FED" w:rsidRPr="00372898">
        <w:rPr>
          <w:lang w:val="es-ES_tradnl"/>
        </w:rPr>
        <w:t>cobertura geográfica ubicua y</w:t>
      </w:r>
      <w:r w:rsidR="00C11C9F" w:rsidRPr="00372898">
        <w:rPr>
          <w:lang w:val="es-ES_tradnl"/>
        </w:rPr>
        <w:t xml:space="preserve"> una </w:t>
      </w:r>
      <w:r w:rsidR="00F47A73" w:rsidRPr="00372898">
        <w:rPr>
          <w:lang w:val="es-ES_tradnl"/>
        </w:rPr>
        <w:t xml:space="preserve">auténtica </w:t>
      </w:r>
      <w:r w:rsidR="00A80FED" w:rsidRPr="00372898">
        <w:rPr>
          <w:lang w:val="es-ES_tradnl"/>
        </w:rPr>
        <w:t>resiliencia</w:t>
      </w:r>
      <w:r w:rsidR="00C11C9F" w:rsidRPr="00372898">
        <w:rPr>
          <w:lang w:val="es-ES_tradnl"/>
        </w:rPr>
        <w:t>;</w:t>
      </w:r>
      <w:bookmarkEnd w:id="575"/>
    </w:p>
    <w:p w:rsidR="00C71D87" w:rsidRPr="00372898" w:rsidRDefault="00C71D87" w:rsidP="00F47A73">
      <w:pPr>
        <w:pStyle w:val="enumlev1"/>
        <w:rPr>
          <w:lang w:val="es-ES_tradnl"/>
        </w:rPr>
      </w:pPr>
      <w:bookmarkStart w:id="576" w:name="lt_pId106"/>
      <w:r w:rsidRPr="00372898">
        <w:rPr>
          <w:lang w:val="es-ES_tradnl"/>
        </w:rPr>
        <w:t>–</w:t>
      </w:r>
      <w:r w:rsidRPr="00372898">
        <w:rPr>
          <w:lang w:val="es-ES_tradnl"/>
        </w:rPr>
        <w:tab/>
      </w:r>
      <w:r w:rsidR="00C11C9F" w:rsidRPr="00372898">
        <w:rPr>
          <w:lang w:val="es-ES_tradnl"/>
        </w:rPr>
        <w:t>intercambio de</w:t>
      </w:r>
      <w:r w:rsidR="00A80FED" w:rsidRPr="00372898">
        <w:rPr>
          <w:lang w:val="es-ES_tradnl"/>
        </w:rPr>
        <w:t xml:space="preserve"> experiencias</w:t>
      </w:r>
      <w:r w:rsidR="00C11C9F" w:rsidRPr="00372898">
        <w:rPr>
          <w:lang w:val="es-ES_tradnl"/>
        </w:rPr>
        <w:t xml:space="preserve"> en materia de reglamentación y concesión de</w:t>
      </w:r>
      <w:r w:rsidR="00A80FED" w:rsidRPr="00372898">
        <w:rPr>
          <w:lang w:val="es-ES_tradnl"/>
        </w:rPr>
        <w:t xml:space="preserve"> licencias</w:t>
      </w:r>
      <w:r w:rsidR="00C11C9F" w:rsidRPr="00372898">
        <w:rPr>
          <w:lang w:val="es-ES_tradnl"/>
        </w:rPr>
        <w:t>;</w:t>
      </w:r>
      <w:bookmarkEnd w:id="576"/>
      <w:r w:rsidRPr="00372898">
        <w:rPr>
          <w:lang w:val="es-ES_tradnl"/>
        </w:rPr>
        <w:t xml:space="preserve"> </w:t>
      </w:r>
    </w:p>
    <w:p w:rsidR="00C71D87" w:rsidRPr="00372898" w:rsidRDefault="00C71D87" w:rsidP="00C11C9F">
      <w:pPr>
        <w:pStyle w:val="enumlev1"/>
        <w:rPr>
          <w:lang w:val="es-ES_tradnl"/>
        </w:rPr>
      </w:pPr>
      <w:bookmarkStart w:id="577" w:name="lt_pId107"/>
      <w:r w:rsidRPr="00372898">
        <w:rPr>
          <w:lang w:val="es-ES_tradnl"/>
        </w:rPr>
        <w:t>–</w:t>
      </w:r>
      <w:r w:rsidRPr="00372898">
        <w:rPr>
          <w:lang w:val="es-ES_tradnl"/>
        </w:rPr>
        <w:tab/>
      </w:r>
      <w:r w:rsidR="00C11C9F" w:rsidRPr="00372898">
        <w:rPr>
          <w:lang w:val="es-ES_tradnl"/>
        </w:rPr>
        <w:t xml:space="preserve">las </w:t>
      </w:r>
      <w:r w:rsidR="00A80FED" w:rsidRPr="00372898">
        <w:rPr>
          <w:lang w:val="es-ES_tradnl"/>
        </w:rPr>
        <w:t xml:space="preserve">TIC en la educación </w:t>
      </w:r>
      <w:r w:rsidR="00C11C9F" w:rsidRPr="00372898">
        <w:rPr>
          <w:lang w:val="es-ES_tradnl"/>
        </w:rPr>
        <w:t>y</w:t>
      </w:r>
      <w:r w:rsidR="00A80FED" w:rsidRPr="00372898">
        <w:rPr>
          <w:lang w:val="es-ES_tradnl"/>
        </w:rPr>
        <w:t>/</w:t>
      </w:r>
      <w:r w:rsidR="00C11C9F" w:rsidRPr="00372898">
        <w:rPr>
          <w:lang w:val="es-ES_tradnl"/>
        </w:rPr>
        <w:t>o</w:t>
      </w:r>
      <w:r w:rsidR="00A80FED" w:rsidRPr="00372898">
        <w:rPr>
          <w:lang w:val="es-ES_tradnl"/>
        </w:rPr>
        <w:t xml:space="preserve"> </w:t>
      </w:r>
      <w:r w:rsidR="00C11C9F" w:rsidRPr="00372898">
        <w:rPr>
          <w:lang w:val="es-ES_tradnl"/>
        </w:rPr>
        <w:t>la utilización</w:t>
      </w:r>
      <w:r w:rsidR="00A80FED" w:rsidRPr="00372898">
        <w:rPr>
          <w:lang w:val="es-ES_tradnl"/>
        </w:rPr>
        <w:t xml:space="preserve"> de las TIC en el sector </w:t>
      </w:r>
      <w:r w:rsidR="00C11C9F" w:rsidRPr="00372898">
        <w:rPr>
          <w:lang w:val="es-ES_tradnl"/>
        </w:rPr>
        <w:t>educativo;</w:t>
      </w:r>
      <w:bookmarkEnd w:id="577"/>
    </w:p>
    <w:p w:rsidR="00C71D87" w:rsidRPr="00372898" w:rsidRDefault="00C71D87" w:rsidP="00C11C9F">
      <w:pPr>
        <w:pStyle w:val="enumlev1"/>
        <w:rPr>
          <w:lang w:val="es-ES_tradnl"/>
        </w:rPr>
      </w:pPr>
      <w:bookmarkStart w:id="578" w:name="lt_pId108"/>
      <w:r w:rsidRPr="00372898">
        <w:rPr>
          <w:lang w:val="es-ES_tradnl"/>
        </w:rPr>
        <w:t>–</w:t>
      </w:r>
      <w:r w:rsidRPr="00372898">
        <w:rPr>
          <w:lang w:val="es-ES_tradnl"/>
        </w:rPr>
        <w:tab/>
      </w:r>
      <w:r w:rsidR="00C11C9F" w:rsidRPr="00372898">
        <w:rPr>
          <w:lang w:val="es-ES_tradnl"/>
        </w:rPr>
        <w:t>métodos para</w:t>
      </w:r>
      <w:r w:rsidR="00A80FED" w:rsidRPr="00372898">
        <w:rPr>
          <w:lang w:val="es-ES_tradnl"/>
        </w:rPr>
        <w:t xml:space="preserve"> utilizar las TIC </w:t>
      </w:r>
      <w:r w:rsidR="00C11C9F" w:rsidRPr="00372898">
        <w:rPr>
          <w:lang w:val="es-ES_tradnl"/>
        </w:rPr>
        <w:t>en pro de la consecu</w:t>
      </w:r>
      <w:r w:rsidR="005B41BD" w:rsidRPr="00372898">
        <w:rPr>
          <w:lang w:val="es-ES_tradnl"/>
        </w:rPr>
        <w:t>ci</w:t>
      </w:r>
      <w:r w:rsidR="00C11C9F" w:rsidRPr="00372898">
        <w:rPr>
          <w:lang w:val="es-ES_tradnl"/>
        </w:rPr>
        <w:t>ón de los ODS;</w:t>
      </w:r>
      <w:bookmarkEnd w:id="578"/>
    </w:p>
    <w:p w:rsidR="00C71D87" w:rsidRPr="00372898" w:rsidRDefault="00C71D87" w:rsidP="00A80FED">
      <w:pPr>
        <w:pStyle w:val="enumlev1"/>
        <w:rPr>
          <w:lang w:val="es-ES_tradnl"/>
        </w:rPr>
      </w:pPr>
      <w:bookmarkStart w:id="579" w:name="lt_pId109"/>
      <w:r w:rsidRPr="00372898">
        <w:rPr>
          <w:lang w:val="es-ES_tradnl"/>
        </w:rPr>
        <w:t>–</w:t>
      </w:r>
      <w:r w:rsidRPr="00372898">
        <w:rPr>
          <w:lang w:val="es-ES_tradnl"/>
        </w:rPr>
        <w:tab/>
      </w:r>
      <w:bookmarkEnd w:id="579"/>
      <w:r w:rsidR="00A80FED" w:rsidRPr="00372898">
        <w:rPr>
          <w:lang w:val="es-ES_tradnl"/>
        </w:rPr>
        <w:t>interconexión IP/NGN.</w:t>
      </w:r>
    </w:p>
    <w:p w:rsidR="00C71D87" w:rsidRPr="00372898" w:rsidRDefault="005A2CBF" w:rsidP="00F47A73">
      <w:pPr>
        <w:rPr>
          <w:lang w:val="es-ES_tradnl"/>
        </w:rPr>
      </w:pPr>
      <w:bookmarkStart w:id="580" w:name="lt_pId110"/>
      <w:r w:rsidRPr="00372898">
        <w:rPr>
          <w:lang w:val="es-ES_tradnl"/>
        </w:rPr>
        <w:t>Con respecto a las Cuestiones de estudio, una Administración señaló que las Administraciones de los países desarrollados no participa</w:t>
      </w:r>
      <w:r w:rsidR="00F47A73" w:rsidRPr="00372898">
        <w:rPr>
          <w:lang w:val="es-ES_tradnl"/>
        </w:rPr>
        <w:t>ba</w:t>
      </w:r>
      <w:r w:rsidRPr="00372898">
        <w:rPr>
          <w:lang w:val="es-ES_tradnl"/>
        </w:rPr>
        <w:t>n en los trabajos de las Comisiones de Estudio del UIT-D, en parte, porque sent</w:t>
      </w:r>
      <w:r w:rsidR="00F47A73" w:rsidRPr="00372898">
        <w:rPr>
          <w:lang w:val="es-ES_tradnl"/>
        </w:rPr>
        <w:t>ía</w:t>
      </w:r>
      <w:r w:rsidRPr="00372898">
        <w:rPr>
          <w:lang w:val="es-ES_tradnl"/>
        </w:rPr>
        <w:t>n que</w:t>
      </w:r>
      <w:r w:rsidR="00F47A73" w:rsidRPr="00372898">
        <w:rPr>
          <w:lang w:val="es-ES_tradnl"/>
        </w:rPr>
        <w:t xml:space="preserve"> los temas abordados por</w:t>
      </w:r>
      <w:r w:rsidRPr="00372898">
        <w:rPr>
          <w:lang w:val="es-ES_tradnl"/>
        </w:rPr>
        <w:t xml:space="preserve"> varias de sus Cuestiones</w:t>
      </w:r>
      <w:r w:rsidR="00F47A73" w:rsidRPr="00372898">
        <w:rPr>
          <w:lang w:val="es-ES_tradnl"/>
        </w:rPr>
        <w:t xml:space="preserve"> no les atañían, por cuanto ya los habían </w:t>
      </w:r>
      <w:r w:rsidRPr="00372898">
        <w:rPr>
          <w:lang w:val="es-ES_tradnl"/>
        </w:rPr>
        <w:t>superado. Lo mismo ocurre con los Miembros de Sector. Un encuestado señaló que el problema de las Cuestiones de estudio del UIT-D podía radicar en su repetición a lo largo de una serie de ciclos de estudio consecutivos. Cada cuatro años deb</w:t>
      </w:r>
      <w:r w:rsidR="00F47A73" w:rsidRPr="00372898">
        <w:rPr>
          <w:lang w:val="es-ES_tradnl"/>
        </w:rPr>
        <w:t>ía</w:t>
      </w:r>
      <w:r w:rsidRPr="00372898">
        <w:rPr>
          <w:lang w:val="es-ES_tradnl"/>
        </w:rPr>
        <w:t xml:space="preserve"> adoptarse una nueva serie de Cuestiones sobre temas emergentes en los </w:t>
      </w:r>
      <w:r w:rsidR="00F47A73" w:rsidRPr="00372898">
        <w:rPr>
          <w:lang w:val="es-ES_tradnl"/>
        </w:rPr>
        <w:t>ámbitos</w:t>
      </w:r>
      <w:r w:rsidRPr="00372898">
        <w:rPr>
          <w:lang w:val="es-ES_tradnl"/>
        </w:rPr>
        <w:t xml:space="preserve"> de las telecomunicaciones, las TIC y/o la banda ancha, en lugar de proseguir la labor de las existentes.</w:t>
      </w:r>
      <w:bookmarkEnd w:id="580"/>
    </w:p>
    <w:p w:rsidR="00C71D87" w:rsidRPr="00372898" w:rsidRDefault="005A2CBF" w:rsidP="00F47A73">
      <w:pPr>
        <w:rPr>
          <w:lang w:val="es-ES_tradnl"/>
        </w:rPr>
      </w:pPr>
      <w:r w:rsidRPr="00372898">
        <w:rPr>
          <w:lang w:val="es-ES_tradnl"/>
        </w:rPr>
        <w:t>Un encuestado observó que, al considerar la posibilidad de continuar una Cuestión de estudio o adoptar una nueva</w:t>
      </w:r>
      <w:r w:rsidR="00E63259" w:rsidRPr="00372898">
        <w:rPr>
          <w:lang w:val="es-ES_tradnl"/>
        </w:rPr>
        <w:t>, cabía</w:t>
      </w:r>
      <w:r w:rsidR="00910443" w:rsidRPr="00372898">
        <w:rPr>
          <w:lang w:val="es-ES_tradnl"/>
        </w:rPr>
        <w:t xml:space="preserve"> </w:t>
      </w:r>
      <w:r w:rsidR="00F47A73" w:rsidRPr="00372898">
        <w:rPr>
          <w:lang w:val="es-ES_tradnl"/>
        </w:rPr>
        <w:t>plantearse</w:t>
      </w:r>
      <w:r w:rsidR="00910443" w:rsidRPr="00372898">
        <w:rPr>
          <w:lang w:val="es-ES_tradnl"/>
        </w:rPr>
        <w:t xml:space="preserve"> dos preguntas: 1) si la Cuestión vigente aborda</w:t>
      </w:r>
      <w:r w:rsidR="00E63259" w:rsidRPr="00372898">
        <w:rPr>
          <w:lang w:val="es-ES_tradnl"/>
        </w:rPr>
        <w:t>ba</w:t>
      </w:r>
      <w:r w:rsidR="00910443" w:rsidRPr="00372898">
        <w:rPr>
          <w:lang w:val="es-ES_tradnl"/>
        </w:rPr>
        <w:t xml:space="preserve"> </w:t>
      </w:r>
      <w:r w:rsidR="00F47A73" w:rsidRPr="00372898">
        <w:rPr>
          <w:lang w:val="es-ES_tradnl"/>
        </w:rPr>
        <w:t>temas</w:t>
      </w:r>
      <w:r w:rsidRPr="00372898">
        <w:rPr>
          <w:lang w:val="es-ES_tradnl"/>
        </w:rPr>
        <w:t xml:space="preserve"> polític</w:t>
      </w:r>
      <w:r w:rsidR="00F47A73" w:rsidRPr="00372898">
        <w:rPr>
          <w:lang w:val="es-ES_tradnl"/>
        </w:rPr>
        <w:t>o</w:t>
      </w:r>
      <w:r w:rsidRPr="00372898">
        <w:rPr>
          <w:lang w:val="es-ES_tradnl"/>
        </w:rPr>
        <w:t>s, jurídic</w:t>
      </w:r>
      <w:r w:rsidR="00F47A73" w:rsidRPr="00372898">
        <w:rPr>
          <w:lang w:val="es-ES_tradnl"/>
        </w:rPr>
        <w:t>o</w:t>
      </w:r>
      <w:r w:rsidRPr="00372898">
        <w:rPr>
          <w:lang w:val="es-ES_tradnl"/>
        </w:rPr>
        <w:t>s, reglamentari</w:t>
      </w:r>
      <w:r w:rsidR="00F47A73" w:rsidRPr="00372898">
        <w:rPr>
          <w:lang w:val="es-ES_tradnl"/>
        </w:rPr>
        <w:t>o</w:t>
      </w:r>
      <w:r w:rsidRPr="00372898">
        <w:rPr>
          <w:lang w:val="es-ES_tradnl"/>
        </w:rPr>
        <w:t>s y operacionales actuales y emergentes</w:t>
      </w:r>
      <w:r w:rsidR="00910443" w:rsidRPr="00372898">
        <w:rPr>
          <w:lang w:val="es-ES_tradnl"/>
        </w:rPr>
        <w:t xml:space="preserve"> en el ámbito</w:t>
      </w:r>
      <w:r w:rsidRPr="00372898">
        <w:rPr>
          <w:lang w:val="es-ES_tradnl"/>
        </w:rPr>
        <w:t xml:space="preserve"> de las telecomunicaciones</w:t>
      </w:r>
      <w:r w:rsidR="00910443" w:rsidRPr="00372898">
        <w:rPr>
          <w:lang w:val="es-ES_tradnl"/>
        </w:rPr>
        <w:t>, las</w:t>
      </w:r>
      <w:r w:rsidRPr="00372898">
        <w:rPr>
          <w:lang w:val="es-ES_tradnl"/>
        </w:rPr>
        <w:t xml:space="preserve"> TIC </w:t>
      </w:r>
      <w:r w:rsidR="00910443" w:rsidRPr="00372898">
        <w:rPr>
          <w:lang w:val="es-ES_tradnl"/>
        </w:rPr>
        <w:t>y</w:t>
      </w:r>
      <w:r w:rsidRPr="00372898">
        <w:rPr>
          <w:lang w:val="es-ES_tradnl"/>
        </w:rPr>
        <w:t>/</w:t>
      </w:r>
      <w:r w:rsidR="00910443" w:rsidRPr="00372898">
        <w:rPr>
          <w:lang w:val="es-ES_tradnl"/>
        </w:rPr>
        <w:t>o la banda ancha;</w:t>
      </w:r>
      <w:r w:rsidRPr="00372898">
        <w:rPr>
          <w:lang w:val="es-ES_tradnl"/>
        </w:rPr>
        <w:t xml:space="preserve"> </w:t>
      </w:r>
      <w:r w:rsidR="00910443" w:rsidRPr="00372898">
        <w:rPr>
          <w:lang w:val="es-ES_tradnl"/>
        </w:rPr>
        <w:t xml:space="preserve">y </w:t>
      </w:r>
      <w:r w:rsidRPr="00372898">
        <w:rPr>
          <w:lang w:val="es-ES_tradnl"/>
        </w:rPr>
        <w:t xml:space="preserve">2) </w:t>
      </w:r>
      <w:r w:rsidR="00910443" w:rsidRPr="00372898">
        <w:rPr>
          <w:lang w:val="es-ES_tradnl"/>
        </w:rPr>
        <w:t>si</w:t>
      </w:r>
      <w:r w:rsidRPr="00372898">
        <w:rPr>
          <w:lang w:val="es-ES_tradnl"/>
        </w:rPr>
        <w:t xml:space="preserve"> la Cuestión </w:t>
      </w:r>
      <w:r w:rsidR="00910443" w:rsidRPr="00372898">
        <w:rPr>
          <w:lang w:val="es-ES_tradnl"/>
        </w:rPr>
        <w:t>facilita</w:t>
      </w:r>
      <w:r w:rsidR="00E63259" w:rsidRPr="00372898">
        <w:rPr>
          <w:lang w:val="es-ES_tradnl"/>
        </w:rPr>
        <w:t>ba</w:t>
      </w:r>
      <w:r w:rsidR="00910443" w:rsidRPr="00372898">
        <w:rPr>
          <w:lang w:val="es-ES_tradnl"/>
        </w:rPr>
        <w:t xml:space="preserve"> </w:t>
      </w:r>
      <w:r w:rsidRPr="00372898">
        <w:rPr>
          <w:lang w:val="es-ES_tradnl"/>
        </w:rPr>
        <w:t xml:space="preserve">el logro de los </w:t>
      </w:r>
      <w:r w:rsidR="00910443" w:rsidRPr="00372898">
        <w:rPr>
          <w:lang w:val="es-ES_tradnl"/>
        </w:rPr>
        <w:t>ODS</w:t>
      </w:r>
      <w:r w:rsidRPr="00372898">
        <w:rPr>
          <w:lang w:val="es-ES_tradnl"/>
        </w:rPr>
        <w:t xml:space="preserve"> mediante intervenciones</w:t>
      </w:r>
      <w:r w:rsidR="00910443" w:rsidRPr="00372898">
        <w:rPr>
          <w:lang w:val="es-ES_tradnl"/>
        </w:rPr>
        <w:t xml:space="preserve"> basadas en las telecomunicaciones, las TIC y/o la banda ancha.</w:t>
      </w:r>
    </w:p>
    <w:p w:rsidR="00C71D87" w:rsidRPr="00372898" w:rsidRDefault="00DE51A5" w:rsidP="00910443">
      <w:pPr>
        <w:pStyle w:val="enumlev1"/>
        <w:rPr>
          <w:b/>
          <w:bCs/>
          <w:lang w:val="es-ES_tradnl"/>
        </w:rPr>
      </w:pPr>
      <w:bookmarkStart w:id="581" w:name="lt_pId116"/>
      <w:r w:rsidRPr="00372898">
        <w:rPr>
          <w:b/>
          <w:bCs/>
          <w:lang w:val="es-ES_tradnl"/>
        </w:rPr>
        <w:t>•</w:t>
      </w:r>
      <w:r w:rsidRPr="00372898">
        <w:rPr>
          <w:b/>
          <w:bCs/>
          <w:lang w:val="es-ES_tradnl"/>
        </w:rPr>
        <w:tab/>
      </w:r>
      <w:r w:rsidR="00443871" w:rsidRPr="00372898">
        <w:rPr>
          <w:b/>
          <w:bCs/>
          <w:lang w:val="es-ES_tradnl"/>
        </w:rPr>
        <w:t>Utilización de Grupos de Tr</w:t>
      </w:r>
      <w:r w:rsidR="00910443" w:rsidRPr="00372898">
        <w:rPr>
          <w:b/>
          <w:bCs/>
          <w:lang w:val="es-ES_tradnl"/>
        </w:rPr>
        <w:t>abajo en las Comisiones de Estudio del UIT-D</w:t>
      </w:r>
      <w:bookmarkEnd w:id="581"/>
    </w:p>
    <w:p w:rsidR="00C71D87" w:rsidRPr="00372898" w:rsidRDefault="00910443" w:rsidP="001E5E8C">
      <w:pPr>
        <w:rPr>
          <w:lang w:val="es-ES_tradnl"/>
        </w:rPr>
      </w:pPr>
      <w:bookmarkStart w:id="582" w:name="lt_pId117"/>
      <w:r w:rsidRPr="00372898">
        <w:rPr>
          <w:lang w:val="es-ES_tradnl"/>
        </w:rPr>
        <w:t>En cuanto a la estructura de las Comisiones de Estudio del UIT-D,</w:t>
      </w:r>
      <w:r w:rsidR="00C71D87" w:rsidRPr="00372898">
        <w:rPr>
          <w:lang w:val="es-ES_tradnl"/>
        </w:rPr>
        <w:t xml:space="preserve"> </w:t>
      </w:r>
      <w:r w:rsidRPr="00372898">
        <w:rPr>
          <w:lang w:val="es-ES_tradnl"/>
        </w:rPr>
        <w:t>se solicitó a los miembros</w:t>
      </w:r>
      <w:r w:rsidR="00C71D87" w:rsidRPr="00372898">
        <w:rPr>
          <w:lang w:val="es-ES_tradnl"/>
        </w:rPr>
        <w:t xml:space="preserve"> </w:t>
      </w:r>
      <w:r w:rsidR="00383069" w:rsidRPr="00372898">
        <w:rPr>
          <w:lang w:val="es-ES_tradnl"/>
        </w:rPr>
        <w:t xml:space="preserve">que expresaran </w:t>
      </w:r>
      <w:r w:rsidR="00EB1631" w:rsidRPr="00372898">
        <w:rPr>
          <w:lang w:val="es-ES_tradnl"/>
        </w:rPr>
        <w:t xml:space="preserve">su </w:t>
      </w:r>
      <w:r w:rsidR="00EB1631" w:rsidRPr="00372898">
        <w:rPr>
          <w:b/>
          <w:bCs/>
          <w:lang w:val="es-ES_tradnl"/>
        </w:rPr>
        <w:t>opinión sobre la utilización de Grupos de Trabajo en las Comisiones de Estudio del</w:t>
      </w:r>
      <w:r w:rsidR="001E5E8C">
        <w:rPr>
          <w:b/>
          <w:bCs/>
          <w:lang w:val="es-ES_tradnl"/>
        </w:rPr>
        <w:t> </w:t>
      </w:r>
      <w:r w:rsidR="00EB1631" w:rsidRPr="00372898">
        <w:rPr>
          <w:b/>
          <w:bCs/>
          <w:lang w:val="es-ES_tradnl"/>
        </w:rPr>
        <w:t>UIT-D</w:t>
      </w:r>
      <w:r w:rsidR="00C71D87" w:rsidRPr="00372898">
        <w:rPr>
          <w:lang w:val="es-ES_tradnl"/>
        </w:rPr>
        <w:t>.</w:t>
      </w:r>
      <w:bookmarkEnd w:id="582"/>
      <w:r w:rsidR="00C71D87" w:rsidRPr="00372898">
        <w:rPr>
          <w:lang w:val="es-ES_tradnl"/>
        </w:rPr>
        <w:t xml:space="preserve"> </w:t>
      </w:r>
      <w:r w:rsidR="00EB1631" w:rsidRPr="00372898">
        <w:rPr>
          <w:lang w:val="es-ES_tradnl"/>
        </w:rPr>
        <w:t xml:space="preserve">Menos de la mitad de los </w:t>
      </w:r>
      <w:r w:rsidRPr="00372898">
        <w:rPr>
          <w:lang w:val="es-ES_tradnl"/>
        </w:rPr>
        <w:t>encuestados</w:t>
      </w:r>
      <w:r w:rsidR="00EB1631" w:rsidRPr="00372898">
        <w:rPr>
          <w:lang w:val="es-ES_tradnl"/>
        </w:rPr>
        <w:t xml:space="preserve"> (19 de 40) decid</w:t>
      </w:r>
      <w:r w:rsidR="00F47A73" w:rsidRPr="00372898">
        <w:rPr>
          <w:lang w:val="es-ES_tradnl"/>
        </w:rPr>
        <w:t>ió</w:t>
      </w:r>
      <w:r w:rsidR="00EB1631" w:rsidRPr="00372898">
        <w:rPr>
          <w:lang w:val="es-ES_tradnl"/>
        </w:rPr>
        <w:t xml:space="preserve"> responder a esa pregunta. De los</w:t>
      </w:r>
      <w:r w:rsidR="00AD222B">
        <w:rPr>
          <w:lang w:val="es-ES_tradnl"/>
        </w:rPr>
        <w:t> </w:t>
      </w:r>
      <w:r w:rsidR="00EB1631" w:rsidRPr="00372898">
        <w:rPr>
          <w:lang w:val="es-ES_tradnl"/>
        </w:rPr>
        <w:t>19 que respondieron, algunos señalaron que los Grupos de Trabajo p</w:t>
      </w:r>
      <w:r w:rsidRPr="00372898">
        <w:rPr>
          <w:lang w:val="es-ES_tradnl"/>
        </w:rPr>
        <w:t>odía</w:t>
      </w:r>
      <w:r w:rsidR="00EB1631" w:rsidRPr="00372898">
        <w:rPr>
          <w:lang w:val="es-ES_tradnl"/>
        </w:rPr>
        <w:t>n ser útiles para las Comisiones de Estudio del UIT-D, y necesarios en algunos casos, si se utiliza</w:t>
      </w:r>
      <w:r w:rsidRPr="00372898">
        <w:rPr>
          <w:lang w:val="es-ES_tradnl"/>
        </w:rPr>
        <w:t>ba</w:t>
      </w:r>
      <w:r w:rsidR="00EB1631" w:rsidRPr="00372898">
        <w:rPr>
          <w:lang w:val="es-ES_tradnl"/>
        </w:rPr>
        <w:t xml:space="preserve">n plenamente, mientras que otros consideraron que los Grupos de Trabajo no </w:t>
      </w:r>
      <w:r w:rsidRPr="00372898">
        <w:rPr>
          <w:lang w:val="es-ES_tradnl"/>
        </w:rPr>
        <w:t>era</w:t>
      </w:r>
      <w:r w:rsidR="00EB1631" w:rsidRPr="00372898">
        <w:rPr>
          <w:lang w:val="es-ES_tradnl"/>
        </w:rPr>
        <w:t xml:space="preserve">n útiles para </w:t>
      </w:r>
      <w:r w:rsidR="00F47A73" w:rsidRPr="00372898">
        <w:rPr>
          <w:lang w:val="es-ES_tradnl"/>
        </w:rPr>
        <w:t>dichas</w:t>
      </w:r>
      <w:r w:rsidR="00EB1631" w:rsidRPr="00372898">
        <w:rPr>
          <w:lang w:val="es-ES_tradnl"/>
        </w:rPr>
        <w:t xml:space="preserve"> Comisiones.</w:t>
      </w:r>
    </w:p>
    <w:p w:rsidR="00C71D87" w:rsidRPr="00372898" w:rsidRDefault="00EB1631" w:rsidP="00443871">
      <w:pPr>
        <w:rPr>
          <w:lang w:val="es-ES_tradnl"/>
        </w:rPr>
      </w:pPr>
      <w:r w:rsidRPr="00372898">
        <w:rPr>
          <w:lang w:val="es-ES_tradnl"/>
        </w:rPr>
        <w:t>Entre las respuesta</w:t>
      </w:r>
      <w:r w:rsidR="00F56E8F" w:rsidRPr="00372898">
        <w:rPr>
          <w:lang w:val="es-ES_tradnl"/>
        </w:rPr>
        <w:t xml:space="preserve">s positivas para los Grupos de </w:t>
      </w:r>
      <w:r w:rsidR="00443871" w:rsidRPr="00372898">
        <w:rPr>
          <w:lang w:val="es-ES_tradnl"/>
        </w:rPr>
        <w:t>T</w:t>
      </w:r>
      <w:r w:rsidRPr="00372898">
        <w:rPr>
          <w:lang w:val="es-ES_tradnl"/>
        </w:rPr>
        <w:t xml:space="preserve">rabajo, se mencionó la utilidad de </w:t>
      </w:r>
      <w:r w:rsidR="00F56E8F" w:rsidRPr="00372898">
        <w:rPr>
          <w:lang w:val="es-ES_tradnl"/>
        </w:rPr>
        <w:t>est</w:t>
      </w:r>
      <w:r w:rsidRPr="00372898">
        <w:rPr>
          <w:lang w:val="es-ES_tradnl"/>
        </w:rPr>
        <w:t xml:space="preserve">os </w:t>
      </w:r>
      <w:r w:rsidR="00F56E8F" w:rsidRPr="00372898">
        <w:rPr>
          <w:lang w:val="es-ES_tradnl"/>
        </w:rPr>
        <w:t>g</w:t>
      </w:r>
      <w:r w:rsidRPr="00372898">
        <w:rPr>
          <w:lang w:val="es-ES_tradnl"/>
        </w:rPr>
        <w:t xml:space="preserve">rupos para permitir la colaboración y el intercambio de información entre Cuestiones. Los Grupos de Trabajo son eficaces y pueden ayudar a acelerar y facilitar el trabajo de las Comisiones de Estudio del UIT-D. </w:t>
      </w:r>
      <w:r w:rsidR="00F56E8F" w:rsidRPr="00372898">
        <w:rPr>
          <w:lang w:val="es-ES_tradnl"/>
        </w:rPr>
        <w:t>L</w:t>
      </w:r>
      <w:r w:rsidRPr="00372898">
        <w:rPr>
          <w:lang w:val="es-ES_tradnl"/>
        </w:rPr>
        <w:t xml:space="preserve">os Grupos de Trabajo pueden </w:t>
      </w:r>
      <w:r w:rsidR="00F56E8F" w:rsidRPr="00372898">
        <w:rPr>
          <w:lang w:val="es-ES_tradnl"/>
        </w:rPr>
        <w:t>contribuir a la mejora de la</w:t>
      </w:r>
      <w:r w:rsidRPr="00372898">
        <w:rPr>
          <w:lang w:val="es-ES_tradnl"/>
        </w:rPr>
        <w:t xml:space="preserve"> coordinación de los trabajos conjuntos y </w:t>
      </w:r>
      <w:r w:rsidR="00F56E8F" w:rsidRPr="00372898">
        <w:rPr>
          <w:lang w:val="es-ES_tradnl"/>
        </w:rPr>
        <w:t>d</w:t>
      </w:r>
      <w:r w:rsidRPr="00372898">
        <w:rPr>
          <w:lang w:val="es-ES_tradnl"/>
        </w:rPr>
        <w:t xml:space="preserve">el intercambio de información entre las Cuestiones, </w:t>
      </w:r>
      <w:r w:rsidR="00F56E8F" w:rsidRPr="00372898">
        <w:rPr>
          <w:lang w:val="es-ES_tradnl"/>
        </w:rPr>
        <w:t xml:space="preserve">lo que </w:t>
      </w:r>
      <w:r w:rsidRPr="00372898">
        <w:rPr>
          <w:lang w:val="es-ES_tradnl"/>
        </w:rPr>
        <w:t>podría</w:t>
      </w:r>
      <w:r w:rsidR="00F56E8F" w:rsidRPr="00372898">
        <w:rPr>
          <w:lang w:val="es-ES_tradnl"/>
        </w:rPr>
        <w:t xml:space="preserve"> </w:t>
      </w:r>
      <w:r w:rsidRPr="00372898">
        <w:rPr>
          <w:lang w:val="es-ES_tradnl"/>
        </w:rPr>
        <w:t>r</w:t>
      </w:r>
      <w:r w:rsidR="00F56E8F" w:rsidRPr="00372898">
        <w:rPr>
          <w:lang w:val="es-ES_tradnl"/>
        </w:rPr>
        <w:t>esultar útil y enriquecedor</w:t>
      </w:r>
      <w:r w:rsidRPr="00372898">
        <w:rPr>
          <w:lang w:val="es-ES_tradnl"/>
        </w:rPr>
        <w:t xml:space="preserve"> para todos.</w:t>
      </w:r>
    </w:p>
    <w:p w:rsidR="00C71D87" w:rsidRPr="00372898" w:rsidRDefault="00EB1631" w:rsidP="00C04BE1">
      <w:pPr>
        <w:rPr>
          <w:lang w:val="es-ES_tradnl"/>
        </w:rPr>
      </w:pPr>
      <w:r w:rsidRPr="00372898">
        <w:rPr>
          <w:lang w:val="es-ES_tradnl"/>
        </w:rPr>
        <w:t>El hecho de que los Grupos de Trabajo (en los demás Sectores de la UIT) sólo trabaj</w:t>
      </w:r>
      <w:r w:rsidR="00E63259" w:rsidRPr="00372898">
        <w:rPr>
          <w:lang w:val="es-ES_tradnl"/>
        </w:rPr>
        <w:t>as</w:t>
      </w:r>
      <w:r w:rsidRPr="00372898">
        <w:rPr>
          <w:lang w:val="es-ES_tradnl"/>
        </w:rPr>
        <w:t>en en inglés se consideró motivo de inquietud. La fusión de las Cuestiones en función de intereses comunes obviaría la necesidad de crear Grupos de Trabajo</w:t>
      </w:r>
      <w:r w:rsidR="00A95089" w:rsidRPr="00372898">
        <w:rPr>
          <w:lang w:val="es-ES_tradnl"/>
        </w:rPr>
        <w:t>,</w:t>
      </w:r>
      <w:r w:rsidRPr="00372898">
        <w:rPr>
          <w:lang w:val="es-ES_tradnl"/>
        </w:rPr>
        <w:t xml:space="preserve"> cuyos trabajos y reuniones podrían entrañar </w:t>
      </w:r>
      <w:r w:rsidRPr="00372898">
        <w:rPr>
          <w:lang w:val="es-ES_tradnl"/>
        </w:rPr>
        <w:lastRenderedPageBreak/>
        <w:t xml:space="preserve">cargas adicionales. Por otra parte, debería fomentarse la creación de grupos conjuntos entre los Sectores para compartir información y aumentar la participación en los trabajos. En otras respuestas se mencionó que los Grupos de Trabajo </w:t>
      </w:r>
      <w:r w:rsidR="00A95089" w:rsidRPr="00372898">
        <w:rPr>
          <w:lang w:val="es-ES_tradnl"/>
        </w:rPr>
        <w:t>era</w:t>
      </w:r>
      <w:r w:rsidRPr="00372898">
        <w:rPr>
          <w:lang w:val="es-ES_tradnl"/>
        </w:rPr>
        <w:t>n inútiles</w:t>
      </w:r>
      <w:r w:rsidR="00F47A73" w:rsidRPr="00372898">
        <w:rPr>
          <w:lang w:val="es-ES_tradnl"/>
        </w:rPr>
        <w:t>,</w:t>
      </w:r>
      <w:r w:rsidR="00A95089" w:rsidRPr="00372898">
        <w:rPr>
          <w:lang w:val="es-ES_tradnl"/>
        </w:rPr>
        <w:t xml:space="preserve"> constituían</w:t>
      </w:r>
      <w:r w:rsidRPr="00372898">
        <w:rPr>
          <w:lang w:val="es-ES_tradnl"/>
        </w:rPr>
        <w:t xml:space="preserve"> </w:t>
      </w:r>
      <w:r w:rsidR="00A95089" w:rsidRPr="00372898">
        <w:rPr>
          <w:lang w:val="es-ES_tradnl"/>
        </w:rPr>
        <w:t>una pérdida de tiempo</w:t>
      </w:r>
      <w:r w:rsidR="00F47A73" w:rsidRPr="00372898">
        <w:rPr>
          <w:lang w:val="es-ES_tradnl"/>
        </w:rPr>
        <w:t xml:space="preserve"> e incluso </w:t>
      </w:r>
      <w:r w:rsidR="00A95089" w:rsidRPr="00372898">
        <w:rPr>
          <w:lang w:val="es-ES_tradnl"/>
        </w:rPr>
        <w:t>resultaban</w:t>
      </w:r>
      <w:r w:rsidRPr="00372898">
        <w:rPr>
          <w:lang w:val="es-ES_tradnl"/>
        </w:rPr>
        <w:t xml:space="preserve"> contraproducentes. Con Grupos de Trabajo se dedica menos tiempo a las Cuestiones propiamente di</w:t>
      </w:r>
      <w:r w:rsidR="00C04BE1" w:rsidRPr="00372898">
        <w:rPr>
          <w:lang w:val="es-ES_tradnl"/>
        </w:rPr>
        <w:t>chas. Los Grupos de Trabajo no era</w:t>
      </w:r>
      <w:r w:rsidRPr="00372898">
        <w:rPr>
          <w:lang w:val="es-ES_tradnl"/>
        </w:rPr>
        <w:t>n la solución para maximizar el tiempo dedicado a cada Cuestión. En otra respuesta a la encuesta se insistió en que la utilización de Grupos de Trabajo e</w:t>
      </w:r>
      <w:r w:rsidR="00422E56" w:rsidRPr="00372898">
        <w:rPr>
          <w:lang w:val="es-ES_tradnl"/>
        </w:rPr>
        <w:t>ra</w:t>
      </w:r>
      <w:r w:rsidRPr="00372898">
        <w:rPr>
          <w:lang w:val="es-ES_tradnl"/>
        </w:rPr>
        <w:t xml:space="preserve"> innecesaria en las Comisiones de Estudio del UIT-D. Por consiguiente, las respuestas sobre la utilidad de los Grupos de Trabajo en las Comision</w:t>
      </w:r>
      <w:r w:rsidR="00422E56" w:rsidRPr="00372898">
        <w:rPr>
          <w:lang w:val="es-ES_tradnl"/>
        </w:rPr>
        <w:t xml:space="preserve">es de Estudio del UIT-D fueron </w:t>
      </w:r>
      <w:r w:rsidRPr="00372898">
        <w:rPr>
          <w:lang w:val="es-ES_tradnl"/>
        </w:rPr>
        <w:t>s</w:t>
      </w:r>
      <w:r w:rsidR="00422E56" w:rsidRPr="00372898">
        <w:rPr>
          <w:lang w:val="es-ES_tradnl"/>
        </w:rPr>
        <w:t>umamente divergentes</w:t>
      </w:r>
      <w:r w:rsidRPr="00372898">
        <w:rPr>
          <w:lang w:val="es-ES_tradnl"/>
        </w:rPr>
        <w:t>.</w:t>
      </w:r>
    </w:p>
    <w:p w:rsidR="00C71D87" w:rsidRPr="00372898" w:rsidRDefault="00F47A73" w:rsidP="00422E56">
      <w:pPr>
        <w:rPr>
          <w:lang w:val="es-ES_tradnl"/>
        </w:rPr>
      </w:pPr>
      <w:r w:rsidRPr="00372898">
        <w:rPr>
          <w:lang w:val="es-ES_tradnl"/>
        </w:rPr>
        <w:t xml:space="preserve">A continuación, </w:t>
      </w:r>
      <w:r w:rsidR="00EB1631" w:rsidRPr="00372898">
        <w:rPr>
          <w:lang w:val="es-ES_tradnl"/>
        </w:rPr>
        <w:t>se pregunt</w:t>
      </w:r>
      <w:r w:rsidR="00422E56" w:rsidRPr="00372898">
        <w:rPr>
          <w:lang w:val="es-ES_tradnl"/>
        </w:rPr>
        <w:t>ó a los encuestados</w:t>
      </w:r>
      <w:r w:rsidR="00EB1631" w:rsidRPr="00372898">
        <w:rPr>
          <w:lang w:val="es-ES_tradnl"/>
        </w:rPr>
        <w:t xml:space="preserve"> si apoyaba</w:t>
      </w:r>
      <w:r w:rsidR="00422E56" w:rsidRPr="00372898">
        <w:rPr>
          <w:lang w:val="es-ES_tradnl"/>
        </w:rPr>
        <w:t>n</w:t>
      </w:r>
      <w:r w:rsidR="00EB1631" w:rsidRPr="00372898">
        <w:rPr>
          <w:lang w:val="es-ES_tradnl"/>
        </w:rPr>
        <w:t xml:space="preserve"> o no </w:t>
      </w:r>
      <w:r w:rsidR="00EB1631" w:rsidRPr="00372898">
        <w:rPr>
          <w:b/>
          <w:bCs/>
          <w:lang w:val="es-ES_tradnl"/>
        </w:rPr>
        <w:t>la creación de Grupos de Trabajo en la estructura de las Comisiones de Estudio del UIT-D</w:t>
      </w:r>
      <w:r w:rsidR="00EB1631" w:rsidRPr="00372898">
        <w:rPr>
          <w:lang w:val="es-ES_tradnl"/>
        </w:rPr>
        <w:t xml:space="preserve">. 31 de los 40 </w:t>
      </w:r>
      <w:r w:rsidR="00422E56" w:rsidRPr="00372898">
        <w:rPr>
          <w:lang w:val="es-ES_tradnl"/>
        </w:rPr>
        <w:t>encuestados respondieron</w:t>
      </w:r>
      <w:r w:rsidR="00EB1631" w:rsidRPr="00372898">
        <w:rPr>
          <w:lang w:val="es-ES_tradnl"/>
        </w:rPr>
        <w:t xml:space="preserve"> a esta pregunta</w:t>
      </w:r>
      <w:r w:rsidR="00422E56" w:rsidRPr="00372898">
        <w:rPr>
          <w:lang w:val="es-ES_tradnl"/>
        </w:rPr>
        <w:t>; un</w:t>
      </w:r>
      <w:r w:rsidR="00EB1631" w:rsidRPr="00372898">
        <w:rPr>
          <w:lang w:val="es-ES_tradnl"/>
        </w:rPr>
        <w:t>a mayoría, es decir</w:t>
      </w:r>
      <w:r w:rsidR="00422E56" w:rsidRPr="00372898">
        <w:rPr>
          <w:lang w:val="es-ES_tradnl"/>
        </w:rPr>
        <w:t xml:space="preserve"> el</w:t>
      </w:r>
      <w:r w:rsidR="00EB1631" w:rsidRPr="00372898">
        <w:rPr>
          <w:lang w:val="es-ES_tradnl"/>
        </w:rPr>
        <w:t xml:space="preserve"> 81%,</w:t>
      </w:r>
      <w:r w:rsidR="00E95CAD" w:rsidRPr="00372898">
        <w:rPr>
          <w:lang w:val="es-ES_tradnl"/>
        </w:rPr>
        <w:t xml:space="preserve"> se declaró a favor y </w:t>
      </w:r>
      <w:r w:rsidR="00422E56" w:rsidRPr="00372898">
        <w:rPr>
          <w:lang w:val="es-ES_tradnl"/>
        </w:rPr>
        <w:t>el 19% en contra.</w:t>
      </w:r>
    </w:p>
    <w:p w:rsidR="00C71D87" w:rsidRPr="00372898" w:rsidRDefault="00EB1631" w:rsidP="00443871">
      <w:pPr>
        <w:rPr>
          <w:lang w:val="es-ES_tradnl"/>
        </w:rPr>
      </w:pPr>
      <w:r w:rsidRPr="00372898">
        <w:rPr>
          <w:lang w:val="es-ES_tradnl"/>
        </w:rPr>
        <w:t xml:space="preserve">Ahora bien, con la experiencia adquirida </w:t>
      </w:r>
      <w:r w:rsidR="00422E56" w:rsidRPr="00372898">
        <w:rPr>
          <w:lang w:val="es-ES_tradnl"/>
        </w:rPr>
        <w:t>al utilizar, a título experimenta</w:t>
      </w:r>
      <w:r w:rsidR="00C04BE1" w:rsidRPr="00372898">
        <w:rPr>
          <w:lang w:val="es-ES_tradnl"/>
        </w:rPr>
        <w:t>l</w:t>
      </w:r>
      <w:r w:rsidR="00422E56" w:rsidRPr="00372898">
        <w:rPr>
          <w:lang w:val="es-ES_tradnl"/>
        </w:rPr>
        <w:t xml:space="preserve">, </w:t>
      </w:r>
      <w:r w:rsidRPr="00372898">
        <w:rPr>
          <w:lang w:val="es-ES_tradnl"/>
        </w:rPr>
        <w:t xml:space="preserve">un solo grupo de </w:t>
      </w:r>
      <w:r w:rsidR="00443871" w:rsidRPr="00372898">
        <w:rPr>
          <w:lang w:val="es-ES_tradnl"/>
        </w:rPr>
        <w:t>T</w:t>
      </w:r>
      <w:r w:rsidRPr="00372898">
        <w:rPr>
          <w:lang w:val="es-ES_tradnl"/>
        </w:rPr>
        <w:t>rabajo para cuatro</w:t>
      </w:r>
      <w:r w:rsidR="00422E56" w:rsidRPr="00372898">
        <w:rPr>
          <w:lang w:val="es-ES_tradnl"/>
        </w:rPr>
        <w:t xml:space="preserve"> de las</w:t>
      </w:r>
      <w:r w:rsidRPr="00372898">
        <w:rPr>
          <w:lang w:val="es-ES_tradnl"/>
        </w:rPr>
        <w:t xml:space="preserve"> Cuestiones de la Comisión de Estudio 2</w:t>
      </w:r>
      <w:r w:rsidR="00F47A73" w:rsidRPr="00372898">
        <w:rPr>
          <w:lang w:val="es-ES_tradnl"/>
        </w:rPr>
        <w:t xml:space="preserve"> del UIT-D</w:t>
      </w:r>
      <w:r w:rsidRPr="00372898">
        <w:rPr>
          <w:lang w:val="es-ES_tradnl"/>
        </w:rPr>
        <w:t xml:space="preserve"> (</w:t>
      </w:r>
      <w:r w:rsidR="00422E56" w:rsidRPr="00372898">
        <w:rPr>
          <w:lang w:val="es-ES_tradnl"/>
        </w:rPr>
        <w:t>a saber,</w:t>
      </w:r>
      <w:r w:rsidR="00F47A73" w:rsidRPr="00372898">
        <w:rPr>
          <w:lang w:val="es-ES_tradnl"/>
        </w:rPr>
        <w:t xml:space="preserve"> la</w:t>
      </w:r>
      <w:r w:rsidR="00422E56" w:rsidRPr="00372898">
        <w:rPr>
          <w:lang w:val="es-ES_tradnl"/>
        </w:rPr>
        <w:t xml:space="preserve"> </w:t>
      </w:r>
      <w:r w:rsidRPr="00372898">
        <w:rPr>
          <w:lang w:val="es-ES_tradnl"/>
        </w:rPr>
        <w:t xml:space="preserve">C5/2 (telecomunicaciones/TIC de emergencia), </w:t>
      </w:r>
      <w:r w:rsidR="00F47A73" w:rsidRPr="00372898">
        <w:rPr>
          <w:lang w:val="es-ES_tradnl"/>
        </w:rPr>
        <w:t xml:space="preserve">la </w:t>
      </w:r>
      <w:r w:rsidRPr="00372898">
        <w:rPr>
          <w:lang w:val="es-ES_tradnl"/>
        </w:rPr>
        <w:t>C6/2 (</w:t>
      </w:r>
      <w:r w:rsidRPr="00372898">
        <w:rPr>
          <w:bCs/>
          <w:lang w:val="es-ES_tradnl"/>
        </w:rPr>
        <w:t>cambio climático</w:t>
      </w:r>
      <w:r w:rsidRPr="00372898">
        <w:rPr>
          <w:lang w:val="es-ES_tradnl"/>
        </w:rPr>
        <w:t>),</w:t>
      </w:r>
      <w:r w:rsidR="00F47A73" w:rsidRPr="00372898">
        <w:rPr>
          <w:lang w:val="es-ES_tradnl"/>
        </w:rPr>
        <w:t xml:space="preserve"> la</w:t>
      </w:r>
      <w:r w:rsidRPr="00372898">
        <w:rPr>
          <w:lang w:val="es-ES_tradnl"/>
        </w:rPr>
        <w:t xml:space="preserve"> C7/2 (CEM) y </w:t>
      </w:r>
      <w:r w:rsidR="00F47A73" w:rsidRPr="00372898">
        <w:rPr>
          <w:lang w:val="es-ES_tradnl"/>
        </w:rPr>
        <w:t xml:space="preserve">la </w:t>
      </w:r>
      <w:r w:rsidRPr="00372898">
        <w:rPr>
          <w:lang w:val="es-ES_tradnl"/>
        </w:rPr>
        <w:t xml:space="preserve">C8/2 (residuos electrónicos)), menos de dos </w:t>
      </w:r>
      <w:r w:rsidR="00422E56" w:rsidRPr="00372898">
        <w:rPr>
          <w:lang w:val="es-ES_tradnl"/>
        </w:rPr>
        <w:t>tercios de los</w:t>
      </w:r>
      <w:r w:rsidRPr="00372898">
        <w:rPr>
          <w:lang w:val="es-ES_tradnl"/>
        </w:rPr>
        <w:t xml:space="preserve"> encuestados (63%) indicaron que </w:t>
      </w:r>
      <w:r w:rsidRPr="00372898">
        <w:rPr>
          <w:b/>
          <w:bCs/>
          <w:lang w:val="es-ES_tradnl"/>
        </w:rPr>
        <w:t>apoyaban el mantenimiento del Grupo de Trabajo actual en la Comisión de Estudio 2 del UIT-D</w:t>
      </w:r>
      <w:r w:rsidRPr="00372898">
        <w:rPr>
          <w:lang w:val="es-ES_tradnl"/>
        </w:rPr>
        <w:t>.</w:t>
      </w:r>
    </w:p>
    <w:p w:rsidR="00C71D87" w:rsidRPr="00372898" w:rsidRDefault="00475BA2" w:rsidP="00C04BE1">
      <w:pPr>
        <w:rPr>
          <w:lang w:val="es-ES_tradnl"/>
        </w:rPr>
      </w:pPr>
      <w:bookmarkStart w:id="583" w:name="lt_pId134"/>
      <w:r w:rsidRPr="00372898">
        <w:rPr>
          <w:lang w:val="es-ES_tradnl"/>
        </w:rPr>
        <w:t>Se indicó que</w:t>
      </w:r>
      <w:r w:rsidR="00EB54DE" w:rsidRPr="00372898">
        <w:rPr>
          <w:lang w:val="es-ES_tradnl"/>
        </w:rPr>
        <w:t>, entre</w:t>
      </w:r>
      <w:r w:rsidRPr="00372898">
        <w:rPr>
          <w:lang w:val="es-ES_tradnl"/>
        </w:rPr>
        <w:t xml:space="preserve"> las ventajas de utilizar </w:t>
      </w:r>
      <w:r w:rsidR="00443871" w:rsidRPr="00372898">
        <w:rPr>
          <w:lang w:val="es-ES_tradnl"/>
        </w:rPr>
        <w:t>grupos de T</w:t>
      </w:r>
      <w:r w:rsidR="00EB54DE" w:rsidRPr="00372898">
        <w:rPr>
          <w:lang w:val="es-ES_tradnl"/>
        </w:rPr>
        <w:t>rabajo en las Comisiones de E</w:t>
      </w:r>
      <w:r w:rsidRPr="00372898">
        <w:rPr>
          <w:lang w:val="es-ES_tradnl"/>
        </w:rPr>
        <w:t>studio del UIT-D</w:t>
      </w:r>
      <w:r w:rsidR="00EB54DE" w:rsidRPr="00372898">
        <w:rPr>
          <w:lang w:val="es-ES_tradnl"/>
        </w:rPr>
        <w:t>, figuraban</w:t>
      </w:r>
      <w:r w:rsidRPr="00372898">
        <w:rPr>
          <w:lang w:val="es-ES_tradnl"/>
        </w:rPr>
        <w:t xml:space="preserve"> l</w:t>
      </w:r>
      <w:r w:rsidR="00EB54DE" w:rsidRPr="00372898">
        <w:rPr>
          <w:lang w:val="es-ES_tradnl"/>
        </w:rPr>
        <w:t>as</w:t>
      </w:r>
      <w:r w:rsidRPr="00372898">
        <w:rPr>
          <w:lang w:val="es-ES_tradnl"/>
        </w:rPr>
        <w:t xml:space="preserve"> siguiente</w:t>
      </w:r>
      <w:r w:rsidR="00EB54DE" w:rsidRPr="00372898">
        <w:rPr>
          <w:lang w:val="es-ES_tradnl"/>
        </w:rPr>
        <w:t>s</w:t>
      </w:r>
      <w:r w:rsidRPr="00372898">
        <w:rPr>
          <w:lang w:val="es-ES_tradnl"/>
        </w:rPr>
        <w:t xml:space="preserve"> (</w:t>
      </w:r>
      <w:r w:rsidR="00447869" w:rsidRPr="00372898">
        <w:rPr>
          <w:lang w:val="es-ES_tradnl"/>
        </w:rPr>
        <w:t>cabe</w:t>
      </w:r>
      <w:r w:rsidRPr="00372898">
        <w:rPr>
          <w:lang w:val="es-ES_tradnl"/>
        </w:rPr>
        <w:t xml:space="preserve"> señalar que no</w:t>
      </w:r>
      <w:r w:rsidR="00447869" w:rsidRPr="00372898">
        <w:rPr>
          <w:lang w:val="es-ES_tradnl"/>
        </w:rPr>
        <w:t xml:space="preserve"> se concitó acuerdo alguno en torno a</w:t>
      </w:r>
      <w:r w:rsidRPr="00372898">
        <w:rPr>
          <w:lang w:val="es-ES_tradnl"/>
        </w:rPr>
        <w:t xml:space="preserve"> las ventajas, </w:t>
      </w:r>
      <w:r w:rsidR="00447869" w:rsidRPr="00372898">
        <w:rPr>
          <w:lang w:val="es-ES_tradnl"/>
        </w:rPr>
        <w:t xml:space="preserve">por lo que estas pueden resultar más o menos positivas </w:t>
      </w:r>
      <w:r w:rsidR="00C04BE1" w:rsidRPr="00372898">
        <w:rPr>
          <w:lang w:val="es-ES_tradnl"/>
        </w:rPr>
        <w:t>para cada</w:t>
      </w:r>
      <w:r w:rsidR="00447869" w:rsidRPr="00372898">
        <w:rPr>
          <w:lang w:val="es-ES_tradnl"/>
        </w:rPr>
        <w:t xml:space="preserve"> encuestado</w:t>
      </w:r>
      <w:r w:rsidRPr="00372898">
        <w:rPr>
          <w:lang w:val="es-ES_tradnl"/>
        </w:rPr>
        <w:t>):</w:t>
      </w:r>
      <w:bookmarkEnd w:id="583"/>
    </w:p>
    <w:p w:rsidR="00C71D87" w:rsidRPr="00372898" w:rsidRDefault="00DE51A5" w:rsidP="00B50349">
      <w:pPr>
        <w:pStyle w:val="enumlev1"/>
        <w:rPr>
          <w:lang w:val="es-ES_tradnl"/>
        </w:rPr>
      </w:pPr>
      <w:bookmarkStart w:id="584" w:name="lt_pId136"/>
      <w:r w:rsidRPr="00372898">
        <w:rPr>
          <w:lang w:val="es-ES_tradnl"/>
        </w:rPr>
        <w:t>–</w:t>
      </w:r>
      <w:r w:rsidRPr="00372898">
        <w:rPr>
          <w:lang w:val="es-ES_tradnl"/>
        </w:rPr>
        <w:tab/>
      </w:r>
      <w:r w:rsidR="00B50349" w:rsidRPr="00372898">
        <w:rPr>
          <w:lang w:val="es-ES_tradnl"/>
        </w:rPr>
        <w:t>p</w:t>
      </w:r>
      <w:r w:rsidR="00447869" w:rsidRPr="00372898">
        <w:rPr>
          <w:lang w:val="es-ES_tradnl"/>
        </w:rPr>
        <w:t xml:space="preserve">ermitir un estudio más </w:t>
      </w:r>
      <w:r w:rsidR="00B50349" w:rsidRPr="00372898">
        <w:rPr>
          <w:lang w:val="es-ES_tradnl"/>
        </w:rPr>
        <w:t>pormenorizado</w:t>
      </w:r>
      <w:r w:rsidR="00447869" w:rsidRPr="00372898">
        <w:rPr>
          <w:lang w:val="es-ES_tradnl"/>
        </w:rPr>
        <w:t xml:space="preserve"> de la labor de cada Cuestión</w:t>
      </w:r>
      <w:r w:rsidR="00B50349" w:rsidRPr="00372898">
        <w:rPr>
          <w:lang w:val="es-ES_tradnl"/>
        </w:rPr>
        <w:t>;</w:t>
      </w:r>
      <w:bookmarkEnd w:id="584"/>
    </w:p>
    <w:p w:rsidR="00C71D87" w:rsidRPr="00372898" w:rsidRDefault="00DE51A5" w:rsidP="00F47A73">
      <w:pPr>
        <w:pStyle w:val="enumlev1"/>
        <w:rPr>
          <w:lang w:val="es-ES_tradnl"/>
        </w:rPr>
      </w:pPr>
      <w:bookmarkStart w:id="585" w:name="lt_pId137"/>
      <w:r w:rsidRPr="00372898">
        <w:rPr>
          <w:lang w:val="es-ES_tradnl"/>
        </w:rPr>
        <w:t>–</w:t>
      </w:r>
      <w:r w:rsidRPr="00372898">
        <w:rPr>
          <w:lang w:val="es-ES_tradnl"/>
        </w:rPr>
        <w:tab/>
      </w:r>
      <w:r w:rsidR="00B50349" w:rsidRPr="00372898">
        <w:rPr>
          <w:lang w:val="es-ES_tradnl"/>
        </w:rPr>
        <w:t>p</w:t>
      </w:r>
      <w:r w:rsidR="00447869" w:rsidRPr="00372898">
        <w:rPr>
          <w:lang w:val="es-ES_tradnl"/>
        </w:rPr>
        <w:t xml:space="preserve">ermitir </w:t>
      </w:r>
      <w:r w:rsidR="00F47A73" w:rsidRPr="00372898">
        <w:rPr>
          <w:lang w:val="es-ES_tradnl"/>
        </w:rPr>
        <w:t xml:space="preserve">un </w:t>
      </w:r>
      <w:r w:rsidR="00447869" w:rsidRPr="00372898">
        <w:rPr>
          <w:lang w:val="es-ES_tradnl"/>
        </w:rPr>
        <w:t>análisis</w:t>
      </w:r>
      <w:r w:rsidR="00B50349" w:rsidRPr="00372898">
        <w:rPr>
          <w:lang w:val="es-ES_tradnl"/>
        </w:rPr>
        <w:t xml:space="preserve"> más</w:t>
      </w:r>
      <w:r w:rsidR="00447869" w:rsidRPr="00372898">
        <w:rPr>
          <w:lang w:val="es-ES_tradnl"/>
        </w:rPr>
        <w:t xml:space="preserve"> especializado</w:t>
      </w:r>
      <w:r w:rsidR="00F47A73" w:rsidRPr="00372898">
        <w:rPr>
          <w:lang w:val="es-ES_tradnl"/>
        </w:rPr>
        <w:t xml:space="preserve"> y</w:t>
      </w:r>
      <w:r w:rsidR="00447869" w:rsidRPr="00372898">
        <w:rPr>
          <w:lang w:val="es-ES_tradnl"/>
        </w:rPr>
        <w:t>/</w:t>
      </w:r>
      <w:r w:rsidR="00F47A73" w:rsidRPr="00372898">
        <w:rPr>
          <w:lang w:val="es-ES_tradnl"/>
        </w:rPr>
        <w:t>o</w:t>
      </w:r>
      <w:r w:rsidR="00B50349" w:rsidRPr="00372898">
        <w:rPr>
          <w:lang w:val="es-ES_tradnl"/>
        </w:rPr>
        <w:t xml:space="preserve"> pormenorizado en el seno </w:t>
      </w:r>
      <w:r w:rsidR="00447869" w:rsidRPr="00372898">
        <w:rPr>
          <w:lang w:val="es-ES_tradnl"/>
        </w:rPr>
        <w:t xml:space="preserve">de las </w:t>
      </w:r>
      <w:r w:rsidR="00B50349" w:rsidRPr="00372898">
        <w:rPr>
          <w:lang w:val="es-ES_tradnl"/>
        </w:rPr>
        <w:t>Cuestiones;</w:t>
      </w:r>
      <w:bookmarkEnd w:id="585"/>
      <w:r w:rsidR="00C71D87" w:rsidRPr="00372898">
        <w:rPr>
          <w:lang w:val="es-ES_tradnl"/>
        </w:rPr>
        <w:t xml:space="preserve"> </w:t>
      </w:r>
    </w:p>
    <w:p w:rsidR="00C71D87" w:rsidRPr="00372898" w:rsidRDefault="00DE51A5" w:rsidP="00B50349">
      <w:pPr>
        <w:pStyle w:val="enumlev1"/>
        <w:rPr>
          <w:lang w:val="es-ES_tradnl"/>
        </w:rPr>
      </w:pPr>
      <w:bookmarkStart w:id="586" w:name="lt_pId138"/>
      <w:r w:rsidRPr="00372898">
        <w:rPr>
          <w:lang w:val="es-ES_tradnl"/>
        </w:rPr>
        <w:t>–</w:t>
      </w:r>
      <w:r w:rsidRPr="00372898">
        <w:rPr>
          <w:lang w:val="es-ES_tradnl"/>
        </w:rPr>
        <w:tab/>
      </w:r>
      <w:r w:rsidR="00B50349" w:rsidRPr="00372898">
        <w:rPr>
          <w:lang w:val="es-ES_tradnl"/>
        </w:rPr>
        <w:t>c</w:t>
      </w:r>
      <w:r w:rsidR="00447869" w:rsidRPr="00372898">
        <w:rPr>
          <w:lang w:val="es-ES_tradnl"/>
        </w:rPr>
        <w:t xml:space="preserve">oordinar la labor de las Comisiones de Estudio a través de los Grupos de </w:t>
      </w:r>
      <w:r w:rsidR="00443871" w:rsidRPr="00372898">
        <w:rPr>
          <w:lang w:val="es-ES_tradnl"/>
        </w:rPr>
        <w:t>T</w:t>
      </w:r>
      <w:r w:rsidR="00447869" w:rsidRPr="00372898">
        <w:rPr>
          <w:lang w:val="es-ES_tradnl"/>
        </w:rPr>
        <w:t>rabajo</w:t>
      </w:r>
      <w:r w:rsidR="00B50349" w:rsidRPr="00372898">
        <w:rPr>
          <w:lang w:val="es-ES_tradnl"/>
        </w:rPr>
        <w:t>;</w:t>
      </w:r>
      <w:bookmarkEnd w:id="586"/>
    </w:p>
    <w:p w:rsidR="00C71D87" w:rsidRPr="00372898" w:rsidRDefault="00DE51A5" w:rsidP="00443871">
      <w:pPr>
        <w:pStyle w:val="enumlev1"/>
        <w:rPr>
          <w:lang w:val="es-ES_tradnl"/>
        </w:rPr>
      </w:pPr>
      <w:bookmarkStart w:id="587" w:name="lt_pId139"/>
      <w:r w:rsidRPr="00372898">
        <w:rPr>
          <w:lang w:val="es-ES_tradnl"/>
        </w:rPr>
        <w:t>–</w:t>
      </w:r>
      <w:r w:rsidRPr="00372898">
        <w:rPr>
          <w:lang w:val="es-ES_tradnl"/>
        </w:rPr>
        <w:tab/>
      </w:r>
      <w:r w:rsidR="00B70818" w:rsidRPr="00372898">
        <w:rPr>
          <w:lang w:val="es-ES_tradnl"/>
        </w:rPr>
        <w:t>la combinación de</w:t>
      </w:r>
      <w:r w:rsidR="00447869" w:rsidRPr="00372898">
        <w:rPr>
          <w:lang w:val="es-ES_tradnl"/>
        </w:rPr>
        <w:t xml:space="preserve"> todas las </w:t>
      </w:r>
      <w:r w:rsidR="00B50349" w:rsidRPr="00372898">
        <w:rPr>
          <w:lang w:val="es-ES_tradnl"/>
        </w:rPr>
        <w:t xml:space="preserve">Cuestiones </w:t>
      </w:r>
      <w:r w:rsidR="00447869" w:rsidRPr="00372898">
        <w:rPr>
          <w:lang w:val="es-ES_tradnl"/>
        </w:rPr>
        <w:t>vinculadas en un</w:t>
      </w:r>
      <w:r w:rsidR="00B50349" w:rsidRPr="00372898">
        <w:rPr>
          <w:lang w:val="es-ES_tradnl"/>
        </w:rPr>
        <w:t xml:space="preserve"> mismo</w:t>
      </w:r>
      <w:r w:rsidR="00447869" w:rsidRPr="00372898">
        <w:rPr>
          <w:lang w:val="es-ES_tradnl"/>
        </w:rPr>
        <w:t xml:space="preserve"> </w:t>
      </w:r>
      <w:r w:rsidR="00B50349" w:rsidRPr="00372898">
        <w:rPr>
          <w:lang w:val="es-ES_tradnl"/>
        </w:rPr>
        <w:t>G</w:t>
      </w:r>
      <w:r w:rsidR="00C04BE1" w:rsidRPr="00372898">
        <w:rPr>
          <w:lang w:val="es-ES_tradnl"/>
        </w:rPr>
        <w:t xml:space="preserve">rupo de </w:t>
      </w:r>
      <w:r w:rsidR="00443871" w:rsidRPr="00372898">
        <w:rPr>
          <w:lang w:val="es-ES_tradnl"/>
        </w:rPr>
        <w:t>T</w:t>
      </w:r>
      <w:r w:rsidR="00C04BE1" w:rsidRPr="00372898">
        <w:rPr>
          <w:lang w:val="es-ES_tradnl"/>
        </w:rPr>
        <w:t>rabajo facilita</w:t>
      </w:r>
      <w:r w:rsidR="00447869" w:rsidRPr="00372898">
        <w:rPr>
          <w:lang w:val="es-ES_tradnl"/>
        </w:rPr>
        <w:t xml:space="preserve"> la participación de expertos en los estudios</w:t>
      </w:r>
      <w:r w:rsidR="00B50349" w:rsidRPr="00372898">
        <w:rPr>
          <w:lang w:val="es-ES_tradnl"/>
        </w:rPr>
        <w:t>;</w:t>
      </w:r>
      <w:bookmarkEnd w:id="587"/>
      <w:r w:rsidR="00C71D87" w:rsidRPr="00372898">
        <w:rPr>
          <w:lang w:val="es-ES_tradnl"/>
        </w:rPr>
        <w:t xml:space="preserve"> </w:t>
      </w:r>
    </w:p>
    <w:p w:rsidR="00C71D87" w:rsidRPr="00372898" w:rsidRDefault="00DE51A5" w:rsidP="00443871">
      <w:pPr>
        <w:pStyle w:val="enumlev1"/>
        <w:rPr>
          <w:lang w:val="es-ES_tradnl"/>
        </w:rPr>
      </w:pPr>
      <w:bookmarkStart w:id="588" w:name="lt_pId140"/>
      <w:r w:rsidRPr="00372898">
        <w:rPr>
          <w:lang w:val="es-ES_tradnl"/>
        </w:rPr>
        <w:t>–</w:t>
      </w:r>
      <w:r w:rsidRPr="00372898">
        <w:rPr>
          <w:lang w:val="es-ES_tradnl"/>
        </w:rPr>
        <w:tab/>
      </w:r>
      <w:r w:rsidR="00B70818" w:rsidRPr="00372898">
        <w:rPr>
          <w:lang w:val="es-ES_tradnl"/>
        </w:rPr>
        <w:t>la creación de</w:t>
      </w:r>
      <w:r w:rsidR="00447869" w:rsidRPr="00372898">
        <w:rPr>
          <w:lang w:val="es-ES_tradnl"/>
        </w:rPr>
        <w:t xml:space="preserve"> Gru</w:t>
      </w:r>
      <w:r w:rsidR="00B70818" w:rsidRPr="00372898">
        <w:rPr>
          <w:lang w:val="es-ES_tradnl"/>
        </w:rPr>
        <w:t xml:space="preserve">pos de </w:t>
      </w:r>
      <w:r w:rsidR="00443871" w:rsidRPr="00372898">
        <w:rPr>
          <w:lang w:val="es-ES_tradnl"/>
        </w:rPr>
        <w:t>T</w:t>
      </w:r>
      <w:r w:rsidR="00447869" w:rsidRPr="00372898">
        <w:rPr>
          <w:lang w:val="es-ES_tradnl"/>
        </w:rPr>
        <w:t>rabajo</w:t>
      </w:r>
      <w:r w:rsidR="00B50349" w:rsidRPr="00372898">
        <w:rPr>
          <w:lang w:val="es-ES_tradnl"/>
        </w:rPr>
        <w:t xml:space="preserve"> </w:t>
      </w:r>
      <w:r w:rsidR="00C04BE1" w:rsidRPr="00372898">
        <w:rPr>
          <w:lang w:val="es-ES_tradnl"/>
        </w:rPr>
        <w:t>facilita</w:t>
      </w:r>
      <w:r w:rsidR="00447869" w:rsidRPr="00372898">
        <w:rPr>
          <w:lang w:val="es-ES_tradnl"/>
        </w:rPr>
        <w:t xml:space="preserve"> la organización de reuniones</w:t>
      </w:r>
      <w:r w:rsidR="00B50349" w:rsidRPr="00372898">
        <w:rPr>
          <w:lang w:val="es-ES_tradnl"/>
        </w:rPr>
        <w:t>;</w:t>
      </w:r>
      <w:bookmarkEnd w:id="588"/>
      <w:r w:rsidR="00C71D87" w:rsidRPr="00372898">
        <w:rPr>
          <w:lang w:val="es-ES_tradnl"/>
        </w:rPr>
        <w:t xml:space="preserve"> </w:t>
      </w:r>
    </w:p>
    <w:p w:rsidR="00C71D87" w:rsidRPr="00372898" w:rsidRDefault="00DE51A5" w:rsidP="00C04BE1">
      <w:pPr>
        <w:pStyle w:val="enumlev1"/>
        <w:rPr>
          <w:lang w:val="es-ES_tradnl"/>
        </w:rPr>
      </w:pPr>
      <w:bookmarkStart w:id="589" w:name="lt_pId141"/>
      <w:r w:rsidRPr="00372898">
        <w:rPr>
          <w:lang w:val="es-ES_tradnl"/>
        </w:rPr>
        <w:t>–</w:t>
      </w:r>
      <w:r w:rsidRPr="00372898">
        <w:rPr>
          <w:lang w:val="es-ES_tradnl"/>
        </w:rPr>
        <w:tab/>
      </w:r>
      <w:r w:rsidR="00B50349" w:rsidRPr="00372898">
        <w:rPr>
          <w:lang w:val="es-ES_tradnl"/>
        </w:rPr>
        <w:t>l</w:t>
      </w:r>
      <w:r w:rsidR="00447869" w:rsidRPr="00372898">
        <w:rPr>
          <w:lang w:val="es-ES_tradnl"/>
        </w:rPr>
        <w:t xml:space="preserve">os </w:t>
      </w:r>
      <w:r w:rsidR="00A13034" w:rsidRPr="00372898">
        <w:rPr>
          <w:lang w:val="es-ES_tradnl"/>
        </w:rPr>
        <w:t>productos</w:t>
      </w:r>
      <w:r w:rsidR="00447869" w:rsidRPr="00372898">
        <w:rPr>
          <w:lang w:val="es-ES_tradnl"/>
        </w:rPr>
        <w:t xml:space="preserve"> se estructuran y los Grupos de </w:t>
      </w:r>
      <w:r w:rsidR="00443871" w:rsidRPr="00372898">
        <w:rPr>
          <w:lang w:val="es-ES_tradnl"/>
        </w:rPr>
        <w:t>T</w:t>
      </w:r>
      <w:r w:rsidR="00447869" w:rsidRPr="00372898">
        <w:rPr>
          <w:lang w:val="es-ES_tradnl"/>
        </w:rPr>
        <w:t xml:space="preserve">rabajo </w:t>
      </w:r>
      <w:r w:rsidR="00A13034" w:rsidRPr="00372898">
        <w:rPr>
          <w:lang w:val="es-ES_tradnl"/>
        </w:rPr>
        <w:t>orden</w:t>
      </w:r>
      <w:r w:rsidR="00C04BE1" w:rsidRPr="00372898">
        <w:rPr>
          <w:lang w:val="es-ES_tradnl"/>
        </w:rPr>
        <w:t>a</w:t>
      </w:r>
      <w:r w:rsidR="00A13034" w:rsidRPr="00372898">
        <w:rPr>
          <w:lang w:val="es-ES_tradnl"/>
        </w:rPr>
        <w:t>n</w:t>
      </w:r>
      <w:r w:rsidR="00447869" w:rsidRPr="00372898">
        <w:rPr>
          <w:lang w:val="es-ES_tradnl"/>
        </w:rPr>
        <w:t xml:space="preserve"> los estudios a fin de evitar duplicaciones</w:t>
      </w:r>
      <w:r w:rsidR="00A13034" w:rsidRPr="00372898">
        <w:rPr>
          <w:lang w:val="es-ES_tradnl"/>
        </w:rPr>
        <w:t>;</w:t>
      </w:r>
      <w:bookmarkEnd w:id="589"/>
      <w:r w:rsidR="00C71D87" w:rsidRPr="00372898">
        <w:rPr>
          <w:lang w:val="es-ES_tradnl"/>
        </w:rPr>
        <w:t xml:space="preserve"> </w:t>
      </w:r>
    </w:p>
    <w:p w:rsidR="00C71D87" w:rsidRPr="00372898" w:rsidRDefault="00DE51A5" w:rsidP="00C04BE1">
      <w:pPr>
        <w:pStyle w:val="enumlev1"/>
        <w:rPr>
          <w:lang w:val="es-ES_tradnl"/>
        </w:rPr>
      </w:pPr>
      <w:bookmarkStart w:id="590" w:name="lt_pId142"/>
      <w:r w:rsidRPr="00372898">
        <w:rPr>
          <w:lang w:val="es-ES_tradnl"/>
        </w:rPr>
        <w:t>–</w:t>
      </w:r>
      <w:r w:rsidRPr="00372898">
        <w:rPr>
          <w:lang w:val="es-ES_tradnl"/>
        </w:rPr>
        <w:tab/>
      </w:r>
      <w:r w:rsidR="00B70818" w:rsidRPr="00372898">
        <w:rPr>
          <w:lang w:val="es-ES_tradnl"/>
        </w:rPr>
        <w:t>la creación de</w:t>
      </w:r>
      <w:r w:rsidR="00447869" w:rsidRPr="00372898">
        <w:rPr>
          <w:lang w:val="es-ES_tradnl"/>
        </w:rPr>
        <w:t xml:space="preserve"> Grupos de </w:t>
      </w:r>
      <w:r w:rsidR="00443871" w:rsidRPr="00372898">
        <w:rPr>
          <w:lang w:val="es-ES_tradnl"/>
        </w:rPr>
        <w:t>T</w:t>
      </w:r>
      <w:r w:rsidR="00447869" w:rsidRPr="00372898">
        <w:rPr>
          <w:lang w:val="es-ES_tradnl"/>
        </w:rPr>
        <w:t xml:space="preserve">rabajo </w:t>
      </w:r>
      <w:r w:rsidR="00C04BE1" w:rsidRPr="00372898">
        <w:rPr>
          <w:lang w:val="es-ES_tradnl"/>
        </w:rPr>
        <w:t>permite</w:t>
      </w:r>
      <w:r w:rsidR="00B70818" w:rsidRPr="00372898">
        <w:rPr>
          <w:lang w:val="es-ES_tradnl"/>
        </w:rPr>
        <w:t xml:space="preserve"> efectuar un trabajo </w:t>
      </w:r>
      <w:r w:rsidR="00F47A73" w:rsidRPr="00372898">
        <w:rPr>
          <w:lang w:val="es-ES_tradnl"/>
        </w:rPr>
        <w:t>cabal</w:t>
      </w:r>
      <w:r w:rsidR="00B70818" w:rsidRPr="00372898">
        <w:rPr>
          <w:lang w:val="es-ES_tradnl"/>
        </w:rPr>
        <w:t xml:space="preserve"> y eficaz</w:t>
      </w:r>
      <w:r w:rsidR="00447869" w:rsidRPr="00372898">
        <w:rPr>
          <w:lang w:val="es-ES_tradnl"/>
        </w:rPr>
        <w:t xml:space="preserve"> y evita</w:t>
      </w:r>
      <w:r w:rsidR="00B70818" w:rsidRPr="00372898">
        <w:rPr>
          <w:lang w:val="es-ES_tradnl"/>
        </w:rPr>
        <w:t xml:space="preserve"> la pérdida de</w:t>
      </w:r>
      <w:r w:rsidR="00447869" w:rsidRPr="00372898">
        <w:rPr>
          <w:lang w:val="es-ES_tradnl"/>
        </w:rPr>
        <w:t xml:space="preserve"> tiempo</w:t>
      </w:r>
      <w:r w:rsidR="00B70818" w:rsidRPr="00372898">
        <w:rPr>
          <w:lang w:val="es-ES_tradnl"/>
        </w:rPr>
        <w:t>;</w:t>
      </w:r>
      <w:bookmarkEnd w:id="590"/>
      <w:r w:rsidR="00C71D87" w:rsidRPr="00372898">
        <w:rPr>
          <w:lang w:val="es-ES_tradnl"/>
        </w:rPr>
        <w:t xml:space="preserve"> </w:t>
      </w:r>
    </w:p>
    <w:p w:rsidR="00C71D87" w:rsidRPr="00372898" w:rsidRDefault="00DE51A5" w:rsidP="00443871">
      <w:pPr>
        <w:pStyle w:val="enumlev1"/>
        <w:rPr>
          <w:lang w:val="es-ES_tradnl"/>
        </w:rPr>
      </w:pPr>
      <w:bookmarkStart w:id="591" w:name="lt_pId143"/>
      <w:r w:rsidRPr="00372898">
        <w:rPr>
          <w:lang w:val="es-ES_tradnl"/>
        </w:rPr>
        <w:t>–</w:t>
      </w:r>
      <w:r w:rsidRPr="00372898">
        <w:rPr>
          <w:lang w:val="es-ES_tradnl"/>
        </w:rPr>
        <w:tab/>
      </w:r>
      <w:r w:rsidR="00B70818" w:rsidRPr="00372898">
        <w:rPr>
          <w:lang w:val="es-ES_tradnl"/>
        </w:rPr>
        <w:t xml:space="preserve">los Grupos de </w:t>
      </w:r>
      <w:r w:rsidR="00443871" w:rsidRPr="00372898">
        <w:rPr>
          <w:lang w:val="es-ES_tradnl"/>
        </w:rPr>
        <w:t>T</w:t>
      </w:r>
      <w:r w:rsidR="00447869" w:rsidRPr="00372898">
        <w:rPr>
          <w:lang w:val="es-ES_tradnl"/>
        </w:rPr>
        <w:t>rabajo permit</w:t>
      </w:r>
      <w:r w:rsidR="00C04BE1" w:rsidRPr="00372898">
        <w:rPr>
          <w:lang w:val="es-ES_tradnl"/>
        </w:rPr>
        <w:t>e</w:t>
      </w:r>
      <w:r w:rsidR="00447869" w:rsidRPr="00372898">
        <w:rPr>
          <w:lang w:val="es-ES_tradnl"/>
        </w:rPr>
        <w:t xml:space="preserve">n </w:t>
      </w:r>
      <w:r w:rsidR="00B70818" w:rsidRPr="00372898">
        <w:rPr>
          <w:lang w:val="es-ES_tradnl"/>
        </w:rPr>
        <w:t>armonizar</w:t>
      </w:r>
      <w:r w:rsidR="00447869" w:rsidRPr="00372898">
        <w:rPr>
          <w:lang w:val="es-ES_tradnl"/>
        </w:rPr>
        <w:t xml:space="preserve"> los métodos y procedimientos de los Sectores</w:t>
      </w:r>
      <w:r w:rsidR="00B70818" w:rsidRPr="00372898">
        <w:rPr>
          <w:lang w:val="es-ES_tradnl"/>
        </w:rPr>
        <w:t xml:space="preserve">, así como </w:t>
      </w:r>
      <w:r w:rsidR="00F47A73" w:rsidRPr="00372898">
        <w:rPr>
          <w:lang w:val="es-ES_tradnl"/>
        </w:rPr>
        <w:t xml:space="preserve">proporcionar capacidad para </w:t>
      </w:r>
      <w:r w:rsidR="00447869" w:rsidRPr="00372898">
        <w:rPr>
          <w:lang w:val="es-ES_tradnl"/>
        </w:rPr>
        <w:t>estructurar l</w:t>
      </w:r>
      <w:r w:rsidR="00B70818" w:rsidRPr="00372898">
        <w:rPr>
          <w:lang w:val="es-ES_tradnl"/>
        </w:rPr>
        <w:t>os trabajos</w:t>
      </w:r>
      <w:r w:rsidR="00447869" w:rsidRPr="00372898">
        <w:rPr>
          <w:lang w:val="es-ES_tradnl"/>
        </w:rPr>
        <w:t xml:space="preserve"> </w:t>
      </w:r>
      <w:r w:rsidR="00AD222B">
        <w:rPr>
          <w:lang w:val="es-ES_tradnl"/>
        </w:rPr>
        <w:t xml:space="preserve">de </w:t>
      </w:r>
      <w:r w:rsidR="00447869" w:rsidRPr="00372898">
        <w:rPr>
          <w:lang w:val="es-ES_tradnl"/>
        </w:rPr>
        <w:t>investigación de manera eficaz</w:t>
      </w:r>
      <w:r w:rsidR="00B70818" w:rsidRPr="00372898">
        <w:rPr>
          <w:lang w:val="es-ES_tradnl"/>
        </w:rPr>
        <w:t>;</w:t>
      </w:r>
      <w:bookmarkEnd w:id="591"/>
      <w:r w:rsidR="00C71D87" w:rsidRPr="00372898">
        <w:rPr>
          <w:lang w:val="es-ES_tradnl"/>
        </w:rPr>
        <w:t xml:space="preserve"> </w:t>
      </w:r>
    </w:p>
    <w:p w:rsidR="00C71D87" w:rsidRPr="00372898" w:rsidRDefault="00DE51A5" w:rsidP="00C04BE1">
      <w:pPr>
        <w:pStyle w:val="enumlev1"/>
        <w:rPr>
          <w:lang w:val="es-ES_tradnl"/>
        </w:rPr>
      </w:pPr>
      <w:bookmarkStart w:id="592" w:name="lt_pId144"/>
      <w:r w:rsidRPr="00372898">
        <w:rPr>
          <w:lang w:val="es-ES_tradnl"/>
        </w:rPr>
        <w:t>–</w:t>
      </w:r>
      <w:r w:rsidRPr="00372898">
        <w:rPr>
          <w:lang w:val="es-ES_tradnl"/>
        </w:rPr>
        <w:tab/>
      </w:r>
      <w:r w:rsidR="00B70818" w:rsidRPr="00372898">
        <w:rPr>
          <w:lang w:val="es-ES_tradnl"/>
        </w:rPr>
        <w:t>los G</w:t>
      </w:r>
      <w:r w:rsidR="00443871" w:rsidRPr="00372898">
        <w:rPr>
          <w:lang w:val="es-ES_tradnl"/>
        </w:rPr>
        <w:t>rupos de T</w:t>
      </w:r>
      <w:r w:rsidR="00C04BE1" w:rsidRPr="00372898">
        <w:rPr>
          <w:lang w:val="es-ES_tradnl"/>
        </w:rPr>
        <w:t xml:space="preserve">rabajo </w:t>
      </w:r>
      <w:r w:rsidR="00E240EE" w:rsidRPr="00372898">
        <w:rPr>
          <w:lang w:val="es-ES_tradnl"/>
        </w:rPr>
        <w:t>reducen</w:t>
      </w:r>
      <w:r w:rsidR="00447869" w:rsidRPr="00372898">
        <w:rPr>
          <w:lang w:val="es-ES_tradnl"/>
        </w:rPr>
        <w:t xml:space="preserve"> el tiempo de discusión de los documentos sometidos</w:t>
      </w:r>
      <w:r w:rsidR="00B70818" w:rsidRPr="00372898">
        <w:rPr>
          <w:lang w:val="es-ES_tradnl"/>
        </w:rPr>
        <w:t xml:space="preserve"> a</w:t>
      </w:r>
      <w:r w:rsidR="00447869" w:rsidRPr="00372898">
        <w:rPr>
          <w:lang w:val="es-ES_tradnl"/>
        </w:rPr>
        <w:t xml:space="preserve"> varias </w:t>
      </w:r>
      <w:r w:rsidR="00B70818" w:rsidRPr="00372898">
        <w:rPr>
          <w:lang w:val="es-ES_tradnl"/>
        </w:rPr>
        <w:t>Cuestiones al mismo tiempo;</w:t>
      </w:r>
      <w:bookmarkEnd w:id="592"/>
      <w:r w:rsidR="00C71D87" w:rsidRPr="00372898">
        <w:rPr>
          <w:lang w:val="es-ES_tradnl"/>
        </w:rPr>
        <w:t xml:space="preserve"> </w:t>
      </w:r>
    </w:p>
    <w:p w:rsidR="00C71D87" w:rsidRPr="00372898" w:rsidRDefault="00DE51A5" w:rsidP="00C04BE1">
      <w:pPr>
        <w:pStyle w:val="enumlev1"/>
        <w:rPr>
          <w:lang w:val="es-ES_tradnl"/>
        </w:rPr>
      </w:pPr>
      <w:bookmarkStart w:id="593" w:name="lt_pId145"/>
      <w:r w:rsidRPr="00372898">
        <w:rPr>
          <w:lang w:val="es-ES_tradnl"/>
        </w:rPr>
        <w:t>–</w:t>
      </w:r>
      <w:r w:rsidRPr="00372898">
        <w:rPr>
          <w:lang w:val="es-ES_tradnl"/>
        </w:rPr>
        <w:tab/>
      </w:r>
      <w:r w:rsidR="00B70818" w:rsidRPr="00372898">
        <w:rPr>
          <w:lang w:val="es-ES_tradnl"/>
        </w:rPr>
        <w:t>los G</w:t>
      </w:r>
      <w:r w:rsidR="00443871" w:rsidRPr="00372898">
        <w:rPr>
          <w:lang w:val="es-ES_tradnl"/>
        </w:rPr>
        <w:t>rupos de T</w:t>
      </w:r>
      <w:r w:rsidR="00447869" w:rsidRPr="00372898">
        <w:rPr>
          <w:lang w:val="es-ES_tradnl"/>
        </w:rPr>
        <w:t xml:space="preserve">rabajo </w:t>
      </w:r>
      <w:r w:rsidR="00B70818" w:rsidRPr="00372898">
        <w:rPr>
          <w:lang w:val="es-ES_tradnl"/>
        </w:rPr>
        <w:t>brinda</w:t>
      </w:r>
      <w:r w:rsidR="00447869" w:rsidRPr="00372898">
        <w:rPr>
          <w:lang w:val="es-ES_tradnl"/>
        </w:rPr>
        <w:t>n la posibilidad de</w:t>
      </w:r>
      <w:r w:rsidR="00B70818" w:rsidRPr="00372898">
        <w:rPr>
          <w:lang w:val="es-ES_tradnl"/>
        </w:rPr>
        <w:t xml:space="preserve"> realizar trabajos </w:t>
      </w:r>
      <w:r w:rsidR="00447869" w:rsidRPr="00372898">
        <w:rPr>
          <w:lang w:val="es-ES_tradnl"/>
        </w:rPr>
        <w:t>paralelo</w:t>
      </w:r>
      <w:r w:rsidR="00B70818" w:rsidRPr="00372898">
        <w:rPr>
          <w:lang w:val="es-ES_tradnl"/>
        </w:rPr>
        <w:t>s</w:t>
      </w:r>
      <w:r w:rsidR="00447869" w:rsidRPr="00372898">
        <w:rPr>
          <w:lang w:val="es-ES_tradnl"/>
        </w:rPr>
        <w:t xml:space="preserve"> o parcialmente paralelo</w:t>
      </w:r>
      <w:r w:rsidR="00B70818" w:rsidRPr="00372898">
        <w:rPr>
          <w:lang w:val="es-ES_tradnl"/>
        </w:rPr>
        <w:t>s</w:t>
      </w:r>
      <w:r w:rsidR="00447869" w:rsidRPr="00372898">
        <w:rPr>
          <w:lang w:val="es-ES_tradnl"/>
        </w:rPr>
        <w:t xml:space="preserve"> durante las reuniones, lo que p</w:t>
      </w:r>
      <w:r w:rsidR="00C04BE1" w:rsidRPr="00372898">
        <w:rPr>
          <w:lang w:val="es-ES_tradnl"/>
        </w:rPr>
        <w:t>uede</w:t>
      </w:r>
      <w:r w:rsidR="00447869" w:rsidRPr="00372898">
        <w:rPr>
          <w:lang w:val="es-ES_tradnl"/>
        </w:rPr>
        <w:t xml:space="preserve"> con</w:t>
      </w:r>
      <w:r w:rsidR="00B70818" w:rsidRPr="00372898">
        <w:rPr>
          <w:lang w:val="es-ES_tradnl"/>
        </w:rPr>
        <w:t>stituir</w:t>
      </w:r>
      <w:r w:rsidR="00447869" w:rsidRPr="00372898">
        <w:rPr>
          <w:lang w:val="es-ES_tradnl"/>
        </w:rPr>
        <w:t xml:space="preserve"> una solución eficaz </w:t>
      </w:r>
      <w:r w:rsidR="00B70818" w:rsidRPr="00372898">
        <w:rPr>
          <w:lang w:val="es-ES_tradnl"/>
        </w:rPr>
        <w:t>con miras a efectuar</w:t>
      </w:r>
      <w:r w:rsidR="00447869" w:rsidRPr="00372898">
        <w:rPr>
          <w:lang w:val="es-ES_tradnl"/>
        </w:rPr>
        <w:t xml:space="preserve"> un</w:t>
      </w:r>
      <w:r w:rsidR="00F47A73" w:rsidRPr="00372898">
        <w:rPr>
          <w:lang w:val="es-ES_tradnl"/>
        </w:rPr>
        <w:t>a</w:t>
      </w:r>
      <w:r w:rsidR="00447869" w:rsidRPr="00372898">
        <w:rPr>
          <w:lang w:val="es-ES_tradnl"/>
        </w:rPr>
        <w:t xml:space="preserve"> </w:t>
      </w:r>
      <w:r w:rsidR="00F47A73" w:rsidRPr="00372898">
        <w:rPr>
          <w:lang w:val="es-ES_tradnl"/>
        </w:rPr>
        <w:t>labor</w:t>
      </w:r>
      <w:r w:rsidR="00447869" w:rsidRPr="00372898">
        <w:rPr>
          <w:lang w:val="es-ES_tradnl"/>
        </w:rPr>
        <w:t xml:space="preserve"> de alta calidad cuando se recibe </w:t>
      </w:r>
      <w:r w:rsidR="00B70818" w:rsidRPr="00372898">
        <w:rPr>
          <w:lang w:val="es-ES_tradnl"/>
        </w:rPr>
        <w:t>un gran número de insumos para su consideración;</w:t>
      </w:r>
      <w:bookmarkEnd w:id="593"/>
    </w:p>
    <w:p w:rsidR="00C71D87" w:rsidRPr="00372898" w:rsidRDefault="00DE51A5" w:rsidP="00E95CAD">
      <w:pPr>
        <w:pStyle w:val="enumlev1"/>
        <w:rPr>
          <w:lang w:val="es-ES_tradnl"/>
        </w:rPr>
      </w:pPr>
      <w:bookmarkStart w:id="594" w:name="lt_pId146"/>
      <w:r w:rsidRPr="00372898">
        <w:rPr>
          <w:lang w:val="es-ES_tradnl"/>
        </w:rPr>
        <w:t>–</w:t>
      </w:r>
      <w:r w:rsidRPr="00372898">
        <w:rPr>
          <w:lang w:val="es-ES_tradnl"/>
        </w:rPr>
        <w:tab/>
      </w:r>
      <w:r w:rsidR="005A53BF" w:rsidRPr="00372898">
        <w:rPr>
          <w:lang w:val="es-ES_tradnl"/>
        </w:rPr>
        <w:t>l</w:t>
      </w:r>
      <w:r w:rsidR="00DE48BD" w:rsidRPr="00372898">
        <w:rPr>
          <w:lang w:val="es-ES_tradnl"/>
        </w:rPr>
        <w:t xml:space="preserve">os </w:t>
      </w:r>
      <w:r w:rsidR="005A53BF" w:rsidRPr="00372898">
        <w:rPr>
          <w:lang w:val="es-ES_tradnl"/>
        </w:rPr>
        <w:t>G</w:t>
      </w:r>
      <w:r w:rsidR="00443871" w:rsidRPr="00372898">
        <w:rPr>
          <w:lang w:val="es-ES_tradnl"/>
        </w:rPr>
        <w:t>rupos de Tr</w:t>
      </w:r>
      <w:r w:rsidR="00DE48BD" w:rsidRPr="00372898">
        <w:rPr>
          <w:lang w:val="es-ES_tradnl"/>
        </w:rPr>
        <w:t>abajo</w:t>
      </w:r>
      <w:r w:rsidR="00C04BE1" w:rsidRPr="00372898">
        <w:rPr>
          <w:lang w:val="es-ES_tradnl"/>
        </w:rPr>
        <w:t xml:space="preserve"> permite</w:t>
      </w:r>
      <w:r w:rsidR="005A53BF" w:rsidRPr="00372898">
        <w:rPr>
          <w:lang w:val="es-ES_tradnl"/>
        </w:rPr>
        <w:t xml:space="preserve">n llevar a cabo estudios más pormenorizados y </w:t>
      </w:r>
      <w:r w:rsidR="00DE48BD" w:rsidRPr="00372898">
        <w:rPr>
          <w:lang w:val="es-ES_tradnl"/>
        </w:rPr>
        <w:t>acelerar l</w:t>
      </w:r>
      <w:r w:rsidR="001216CC" w:rsidRPr="00372898">
        <w:rPr>
          <w:lang w:val="es-ES_tradnl"/>
        </w:rPr>
        <w:t>os</w:t>
      </w:r>
      <w:r w:rsidR="00DE48BD" w:rsidRPr="00372898">
        <w:rPr>
          <w:lang w:val="es-ES_tradnl"/>
        </w:rPr>
        <w:t xml:space="preserve"> proceso</w:t>
      </w:r>
      <w:r w:rsidR="001216CC" w:rsidRPr="00372898">
        <w:rPr>
          <w:lang w:val="es-ES_tradnl"/>
        </w:rPr>
        <w:t>s</w:t>
      </w:r>
      <w:r w:rsidR="00DE48BD" w:rsidRPr="00372898">
        <w:rPr>
          <w:lang w:val="es-ES_tradnl"/>
        </w:rPr>
        <w:t xml:space="preserve"> durante el per</w:t>
      </w:r>
      <w:r w:rsidR="00E95CAD" w:rsidRPr="00372898">
        <w:rPr>
          <w:lang w:val="es-ES_tradnl"/>
        </w:rPr>
        <w:t>i</w:t>
      </w:r>
      <w:r w:rsidR="00DE48BD" w:rsidRPr="00372898">
        <w:rPr>
          <w:lang w:val="es-ES_tradnl"/>
        </w:rPr>
        <w:t>odo de estudio</w:t>
      </w:r>
      <w:r w:rsidR="005A53BF" w:rsidRPr="00372898">
        <w:rPr>
          <w:lang w:val="es-ES_tradnl"/>
        </w:rPr>
        <w:t>s;</w:t>
      </w:r>
      <w:bookmarkEnd w:id="594"/>
    </w:p>
    <w:p w:rsidR="00C71D87" w:rsidRPr="00372898" w:rsidRDefault="00DE51A5" w:rsidP="00C04BE1">
      <w:pPr>
        <w:pStyle w:val="enumlev1"/>
        <w:rPr>
          <w:lang w:val="es-ES_tradnl"/>
        </w:rPr>
      </w:pPr>
      <w:bookmarkStart w:id="595" w:name="lt_pId147"/>
      <w:r w:rsidRPr="00372898">
        <w:rPr>
          <w:lang w:val="es-ES_tradnl"/>
        </w:rPr>
        <w:t>–</w:t>
      </w:r>
      <w:r w:rsidRPr="00372898">
        <w:rPr>
          <w:lang w:val="es-ES_tradnl"/>
        </w:rPr>
        <w:tab/>
      </w:r>
      <w:r w:rsidR="005A53BF" w:rsidRPr="00372898">
        <w:rPr>
          <w:lang w:val="es-ES_tradnl"/>
        </w:rPr>
        <w:t>l</w:t>
      </w:r>
      <w:r w:rsidR="00A53A66" w:rsidRPr="00372898">
        <w:rPr>
          <w:lang w:val="es-ES_tradnl"/>
        </w:rPr>
        <w:t>a</w:t>
      </w:r>
      <w:r w:rsidR="001216CC" w:rsidRPr="00372898">
        <w:rPr>
          <w:lang w:val="es-ES_tradnl"/>
        </w:rPr>
        <w:t>s</w:t>
      </w:r>
      <w:r w:rsidR="00A53A66" w:rsidRPr="00372898">
        <w:rPr>
          <w:lang w:val="es-ES_tradnl"/>
        </w:rPr>
        <w:t xml:space="preserve"> </w:t>
      </w:r>
      <w:r w:rsidR="005A53BF" w:rsidRPr="00372898">
        <w:rPr>
          <w:lang w:val="es-ES_tradnl"/>
        </w:rPr>
        <w:t>r</w:t>
      </w:r>
      <w:r w:rsidR="00A53A66" w:rsidRPr="00372898">
        <w:rPr>
          <w:lang w:val="es-ES_tradnl"/>
        </w:rPr>
        <w:t xml:space="preserve">euniones para </w:t>
      </w:r>
      <w:r w:rsidR="00DE48BD" w:rsidRPr="00372898">
        <w:rPr>
          <w:lang w:val="es-ES_tradnl"/>
        </w:rPr>
        <w:t>l</w:t>
      </w:r>
      <w:r w:rsidR="00A53A66" w:rsidRPr="00372898">
        <w:rPr>
          <w:lang w:val="es-ES_tradnl"/>
        </w:rPr>
        <w:t>as Cuestiones de</w:t>
      </w:r>
      <w:r w:rsidR="00DE48BD" w:rsidRPr="00372898">
        <w:rPr>
          <w:lang w:val="es-ES_tradnl"/>
        </w:rPr>
        <w:t xml:space="preserve"> estudio de un Grupo de </w:t>
      </w:r>
      <w:r w:rsidR="00443871" w:rsidRPr="00372898">
        <w:rPr>
          <w:lang w:val="es-ES_tradnl"/>
        </w:rPr>
        <w:t>T</w:t>
      </w:r>
      <w:r w:rsidR="00DE48BD" w:rsidRPr="00372898">
        <w:rPr>
          <w:lang w:val="es-ES_tradnl"/>
        </w:rPr>
        <w:t>rabajo</w:t>
      </w:r>
      <w:r w:rsidR="001216CC" w:rsidRPr="00372898">
        <w:rPr>
          <w:lang w:val="es-ES_tradnl"/>
        </w:rPr>
        <w:t xml:space="preserve"> se </w:t>
      </w:r>
      <w:r w:rsidR="00E240EE" w:rsidRPr="00372898">
        <w:rPr>
          <w:lang w:val="es-ES_tradnl"/>
        </w:rPr>
        <w:t>celebran</w:t>
      </w:r>
      <w:r w:rsidR="001216CC" w:rsidRPr="00372898">
        <w:rPr>
          <w:lang w:val="es-ES_tradnl"/>
        </w:rPr>
        <w:t xml:space="preserve"> de forma consecutiva</w:t>
      </w:r>
      <w:r w:rsidR="00A53A66" w:rsidRPr="00372898">
        <w:rPr>
          <w:lang w:val="es-ES_tradnl"/>
        </w:rPr>
        <w:t>;</w:t>
      </w:r>
      <w:bookmarkEnd w:id="595"/>
    </w:p>
    <w:p w:rsidR="00C71D87" w:rsidRPr="00372898" w:rsidRDefault="00DE51A5" w:rsidP="001216CC">
      <w:pPr>
        <w:pStyle w:val="enumlev1"/>
        <w:rPr>
          <w:lang w:val="es-ES_tradnl"/>
        </w:rPr>
      </w:pPr>
      <w:bookmarkStart w:id="596" w:name="lt_pId148"/>
      <w:r w:rsidRPr="00372898">
        <w:rPr>
          <w:lang w:val="es-ES_tradnl"/>
        </w:rPr>
        <w:lastRenderedPageBreak/>
        <w:t>–</w:t>
      </w:r>
      <w:r w:rsidRPr="00372898">
        <w:rPr>
          <w:lang w:val="es-ES_tradnl"/>
        </w:rPr>
        <w:tab/>
      </w:r>
      <w:r w:rsidR="00A53A66" w:rsidRPr="00372898">
        <w:rPr>
          <w:lang w:val="es-ES_tradnl"/>
        </w:rPr>
        <w:t>reunir</w:t>
      </w:r>
      <w:r w:rsidR="00DE48BD" w:rsidRPr="00372898">
        <w:rPr>
          <w:lang w:val="es-ES_tradnl"/>
        </w:rPr>
        <w:t xml:space="preserve"> y optimizar recursos</w:t>
      </w:r>
      <w:r w:rsidR="001216CC" w:rsidRPr="00372898">
        <w:rPr>
          <w:lang w:val="es-ES_tradnl"/>
        </w:rPr>
        <w:t xml:space="preserve"> en la gestión de lo</w:t>
      </w:r>
      <w:r w:rsidR="00DE48BD" w:rsidRPr="00372898">
        <w:rPr>
          <w:lang w:val="es-ES_tradnl"/>
        </w:rPr>
        <w:t xml:space="preserve">s </w:t>
      </w:r>
      <w:r w:rsidR="001216CC" w:rsidRPr="00372898">
        <w:rPr>
          <w:lang w:val="es-ES_tradnl"/>
        </w:rPr>
        <w:t>tema</w:t>
      </w:r>
      <w:r w:rsidR="00DE48BD" w:rsidRPr="00372898">
        <w:rPr>
          <w:lang w:val="es-ES_tradnl"/>
        </w:rPr>
        <w:t>s co</w:t>
      </w:r>
      <w:r w:rsidR="001216CC" w:rsidRPr="00372898">
        <w:rPr>
          <w:lang w:val="es-ES_tradnl"/>
        </w:rPr>
        <w:t>nexo</w:t>
      </w:r>
      <w:r w:rsidR="00443871" w:rsidRPr="00372898">
        <w:rPr>
          <w:lang w:val="es-ES_tradnl"/>
        </w:rPr>
        <w:t>s en el marco del Grupo de T</w:t>
      </w:r>
      <w:r w:rsidR="00DE48BD" w:rsidRPr="00372898">
        <w:rPr>
          <w:lang w:val="es-ES_tradnl"/>
        </w:rPr>
        <w:t>rabajo</w:t>
      </w:r>
      <w:r w:rsidR="00A53A66" w:rsidRPr="00372898">
        <w:rPr>
          <w:lang w:val="es-ES_tradnl"/>
        </w:rPr>
        <w:t>;</w:t>
      </w:r>
      <w:bookmarkEnd w:id="596"/>
      <w:r w:rsidR="00C71D87" w:rsidRPr="00372898">
        <w:rPr>
          <w:lang w:val="es-ES_tradnl"/>
        </w:rPr>
        <w:t xml:space="preserve"> </w:t>
      </w:r>
    </w:p>
    <w:p w:rsidR="00C71D87" w:rsidRPr="00372898" w:rsidRDefault="00DE51A5" w:rsidP="00C04BE1">
      <w:pPr>
        <w:pStyle w:val="enumlev1"/>
        <w:rPr>
          <w:lang w:val="es-ES_tradnl"/>
        </w:rPr>
      </w:pPr>
      <w:bookmarkStart w:id="597" w:name="lt_pId149"/>
      <w:r w:rsidRPr="00372898">
        <w:rPr>
          <w:lang w:val="es-ES_tradnl"/>
        </w:rPr>
        <w:t>–</w:t>
      </w:r>
      <w:r w:rsidRPr="00372898">
        <w:rPr>
          <w:lang w:val="es-ES_tradnl"/>
        </w:rPr>
        <w:tab/>
      </w:r>
      <w:r w:rsidR="00EF14F1" w:rsidRPr="00372898">
        <w:rPr>
          <w:lang w:val="es-ES_tradnl"/>
        </w:rPr>
        <w:t>p</w:t>
      </w:r>
      <w:r w:rsidR="00DE48BD" w:rsidRPr="00372898">
        <w:rPr>
          <w:lang w:val="es-ES_tradnl"/>
        </w:rPr>
        <w:t>ermite</w:t>
      </w:r>
      <w:r w:rsidR="00EF14F1" w:rsidRPr="00372898">
        <w:rPr>
          <w:lang w:val="es-ES_tradnl"/>
        </w:rPr>
        <w:t xml:space="preserve"> la creación de</w:t>
      </w:r>
      <w:r w:rsidR="005B41BD" w:rsidRPr="00372898">
        <w:rPr>
          <w:lang w:val="es-ES_tradnl"/>
        </w:rPr>
        <w:t xml:space="preserve"> más espacios de </w:t>
      </w:r>
      <w:r w:rsidR="00DE48BD" w:rsidRPr="00372898">
        <w:rPr>
          <w:lang w:val="es-ES_tradnl"/>
        </w:rPr>
        <w:t>creación</w:t>
      </w:r>
      <w:r w:rsidR="005B41BD" w:rsidRPr="00372898">
        <w:rPr>
          <w:lang w:val="es-ES_tradnl"/>
        </w:rPr>
        <w:t xml:space="preserve"> conjunta</w:t>
      </w:r>
      <w:r w:rsidR="00DE48BD" w:rsidRPr="00372898">
        <w:rPr>
          <w:lang w:val="es-ES_tradnl"/>
        </w:rPr>
        <w:t xml:space="preserve"> y</w:t>
      </w:r>
      <w:r w:rsidR="001216CC" w:rsidRPr="00372898">
        <w:rPr>
          <w:lang w:val="es-ES_tradnl"/>
        </w:rPr>
        <w:t xml:space="preserve"> de</w:t>
      </w:r>
      <w:r w:rsidR="00DE48BD" w:rsidRPr="00372898">
        <w:rPr>
          <w:lang w:val="es-ES_tradnl"/>
        </w:rPr>
        <w:t xml:space="preserve"> redes de trabajo relacionadas con los temas abordados</w:t>
      </w:r>
      <w:r w:rsidR="001216CC" w:rsidRPr="00372898">
        <w:rPr>
          <w:lang w:val="es-ES_tradnl"/>
        </w:rPr>
        <w:t xml:space="preserve"> y</w:t>
      </w:r>
      <w:r w:rsidR="00DE48BD" w:rsidRPr="00372898">
        <w:rPr>
          <w:lang w:val="es-ES_tradnl"/>
        </w:rPr>
        <w:t>,</w:t>
      </w:r>
      <w:r w:rsidR="001216CC" w:rsidRPr="00372898">
        <w:rPr>
          <w:lang w:val="es-ES_tradnl"/>
        </w:rPr>
        <w:t xml:space="preserve"> en consecuencia, la difusión de</w:t>
      </w:r>
      <w:r w:rsidR="00DE48BD" w:rsidRPr="00372898">
        <w:rPr>
          <w:lang w:val="es-ES_tradnl"/>
        </w:rPr>
        <w:t xml:space="preserve"> conocimiento</w:t>
      </w:r>
      <w:r w:rsidR="00EF14F1" w:rsidRPr="00372898">
        <w:rPr>
          <w:lang w:val="es-ES_tradnl"/>
        </w:rPr>
        <w:t>s</w:t>
      </w:r>
      <w:r w:rsidR="00DE48BD" w:rsidRPr="00372898">
        <w:rPr>
          <w:lang w:val="es-ES_tradnl"/>
        </w:rPr>
        <w:t xml:space="preserve"> más amplio</w:t>
      </w:r>
      <w:r w:rsidR="00EF14F1" w:rsidRPr="00372898">
        <w:rPr>
          <w:lang w:val="es-ES_tradnl"/>
        </w:rPr>
        <w:t>s</w:t>
      </w:r>
      <w:r w:rsidR="00DE48BD" w:rsidRPr="00372898">
        <w:rPr>
          <w:lang w:val="es-ES_tradnl"/>
        </w:rPr>
        <w:t xml:space="preserve"> sobre las</w:t>
      </w:r>
      <w:r w:rsidR="00EF14F1" w:rsidRPr="00372898">
        <w:rPr>
          <w:lang w:val="es-ES_tradnl"/>
        </w:rPr>
        <w:t xml:space="preserve"> correspondientes</w:t>
      </w:r>
      <w:r w:rsidR="00DE48BD" w:rsidRPr="00372898">
        <w:rPr>
          <w:lang w:val="es-ES_tradnl"/>
        </w:rPr>
        <w:t xml:space="preserve"> Cuestiones de estudio</w:t>
      </w:r>
      <w:r w:rsidR="00EF14F1" w:rsidRPr="00372898">
        <w:rPr>
          <w:lang w:val="es-ES_tradnl"/>
        </w:rPr>
        <w:t>;</w:t>
      </w:r>
      <w:bookmarkEnd w:id="597"/>
      <w:r w:rsidR="00C71D87" w:rsidRPr="00372898">
        <w:rPr>
          <w:lang w:val="es-ES_tradnl"/>
        </w:rPr>
        <w:t xml:space="preserve"> </w:t>
      </w:r>
    </w:p>
    <w:p w:rsidR="00C71D87" w:rsidRPr="00372898" w:rsidRDefault="00DE51A5" w:rsidP="00C04BE1">
      <w:pPr>
        <w:pStyle w:val="enumlev1"/>
        <w:rPr>
          <w:lang w:val="es-ES_tradnl"/>
        </w:rPr>
      </w:pPr>
      <w:bookmarkStart w:id="598" w:name="lt_pId150"/>
      <w:r w:rsidRPr="00372898">
        <w:rPr>
          <w:lang w:val="es-ES_tradnl"/>
        </w:rPr>
        <w:t>–</w:t>
      </w:r>
      <w:r w:rsidRPr="00372898">
        <w:rPr>
          <w:lang w:val="es-ES_tradnl"/>
        </w:rPr>
        <w:tab/>
      </w:r>
      <w:r w:rsidR="00EF14F1" w:rsidRPr="00372898">
        <w:rPr>
          <w:lang w:val="es-ES_tradnl"/>
        </w:rPr>
        <w:t>c</w:t>
      </w:r>
      <w:r w:rsidR="00DE48BD" w:rsidRPr="00372898">
        <w:rPr>
          <w:lang w:val="es-ES_tradnl"/>
        </w:rPr>
        <w:t>ada Grupo de Trabajo p</w:t>
      </w:r>
      <w:r w:rsidR="00C04BE1" w:rsidRPr="00372898">
        <w:rPr>
          <w:lang w:val="es-ES_tradnl"/>
        </w:rPr>
        <w:t>uede</w:t>
      </w:r>
      <w:r w:rsidR="00DE48BD" w:rsidRPr="00372898">
        <w:rPr>
          <w:lang w:val="es-ES_tradnl"/>
        </w:rPr>
        <w:t xml:space="preserve"> centrarse en un tema específico, relacionado con</w:t>
      </w:r>
      <w:r w:rsidR="00EF14F1" w:rsidRPr="00372898">
        <w:rPr>
          <w:lang w:val="es-ES_tradnl"/>
        </w:rPr>
        <w:t xml:space="preserve"> un</w:t>
      </w:r>
      <w:r w:rsidR="00DE48BD" w:rsidRPr="00372898">
        <w:rPr>
          <w:lang w:val="es-ES_tradnl"/>
        </w:rPr>
        <w:t xml:space="preserve"> cierto programa</w:t>
      </w:r>
      <w:r w:rsidR="001216CC" w:rsidRPr="00372898">
        <w:rPr>
          <w:lang w:val="es-ES_tradnl"/>
        </w:rPr>
        <w:t xml:space="preserve"> o meta</w:t>
      </w:r>
      <w:r w:rsidR="00EF14F1" w:rsidRPr="00372898">
        <w:rPr>
          <w:lang w:val="es-ES_tradnl"/>
        </w:rPr>
        <w:t>, habida</w:t>
      </w:r>
      <w:r w:rsidR="00DE48BD" w:rsidRPr="00372898">
        <w:rPr>
          <w:lang w:val="es-ES_tradnl"/>
        </w:rPr>
        <w:t xml:space="preserve"> cuenta</w:t>
      </w:r>
      <w:r w:rsidR="00EF14F1" w:rsidRPr="00372898">
        <w:rPr>
          <w:lang w:val="es-ES_tradnl"/>
        </w:rPr>
        <w:t xml:space="preserve"> de</w:t>
      </w:r>
      <w:r w:rsidR="00DE48BD" w:rsidRPr="00372898">
        <w:rPr>
          <w:lang w:val="es-ES_tradnl"/>
        </w:rPr>
        <w:t xml:space="preserve"> los objetivos del </w:t>
      </w:r>
      <w:r w:rsidR="00AD222B" w:rsidRPr="00372898">
        <w:rPr>
          <w:lang w:val="es-ES_tradnl"/>
        </w:rPr>
        <w:t>Plan Estratégico</w:t>
      </w:r>
      <w:r w:rsidR="00EF14F1" w:rsidRPr="00372898">
        <w:rPr>
          <w:lang w:val="es-ES_tradnl"/>
        </w:rPr>
        <w:t>;</w:t>
      </w:r>
      <w:bookmarkEnd w:id="598"/>
      <w:r w:rsidR="00C71D87" w:rsidRPr="00372898">
        <w:rPr>
          <w:lang w:val="es-ES_tradnl"/>
        </w:rPr>
        <w:t xml:space="preserve"> </w:t>
      </w:r>
    </w:p>
    <w:p w:rsidR="00DE48BD" w:rsidRPr="00372898" w:rsidRDefault="00DE51A5" w:rsidP="001216CC">
      <w:pPr>
        <w:pStyle w:val="enumlev1"/>
        <w:rPr>
          <w:lang w:val="es-ES_tradnl"/>
        </w:rPr>
      </w:pPr>
      <w:bookmarkStart w:id="599" w:name="lt_pId151"/>
      <w:r w:rsidRPr="00372898">
        <w:rPr>
          <w:lang w:val="es-ES_tradnl"/>
        </w:rPr>
        <w:t>–</w:t>
      </w:r>
      <w:r w:rsidRPr="00372898">
        <w:rPr>
          <w:lang w:val="es-ES_tradnl"/>
        </w:rPr>
        <w:tab/>
      </w:r>
      <w:r w:rsidR="00EF14F1" w:rsidRPr="00372898">
        <w:rPr>
          <w:lang w:val="es-ES_tradnl"/>
        </w:rPr>
        <w:t>los G</w:t>
      </w:r>
      <w:r w:rsidR="00443871" w:rsidRPr="00372898">
        <w:rPr>
          <w:lang w:val="es-ES_tradnl"/>
        </w:rPr>
        <w:t>rupos de T</w:t>
      </w:r>
      <w:r w:rsidR="00DE48BD" w:rsidRPr="00372898">
        <w:rPr>
          <w:lang w:val="es-ES_tradnl"/>
        </w:rPr>
        <w:t>rabajo constituyen un nivel intermedio entre las Cuestiones y las Comisiones de Estudio. Por</w:t>
      </w:r>
      <w:r w:rsidR="00EF14F1" w:rsidRPr="00372898">
        <w:rPr>
          <w:lang w:val="es-ES_tradnl"/>
        </w:rPr>
        <w:t xml:space="preserve"> consiguiente</w:t>
      </w:r>
      <w:r w:rsidR="00DE48BD" w:rsidRPr="00372898">
        <w:rPr>
          <w:lang w:val="es-ES_tradnl"/>
        </w:rPr>
        <w:t xml:space="preserve">, los Grupos de </w:t>
      </w:r>
      <w:r w:rsidR="00443871" w:rsidRPr="00372898">
        <w:rPr>
          <w:lang w:val="es-ES_tradnl"/>
        </w:rPr>
        <w:t>T</w:t>
      </w:r>
      <w:r w:rsidR="00DE48BD" w:rsidRPr="00372898">
        <w:rPr>
          <w:lang w:val="es-ES_tradnl"/>
        </w:rPr>
        <w:t xml:space="preserve">rabajo de las Comisiones de Estudio del UIT-D permiten a los expertos discutir </w:t>
      </w:r>
      <w:r w:rsidR="00EF14F1" w:rsidRPr="00372898">
        <w:rPr>
          <w:lang w:val="es-ES_tradnl"/>
        </w:rPr>
        <w:t>temas</w:t>
      </w:r>
      <w:r w:rsidR="00DE48BD" w:rsidRPr="00372898">
        <w:rPr>
          <w:lang w:val="es-ES_tradnl"/>
        </w:rPr>
        <w:t xml:space="preserve"> técnic</w:t>
      </w:r>
      <w:r w:rsidR="00EF14F1" w:rsidRPr="00372898">
        <w:rPr>
          <w:lang w:val="es-ES_tradnl"/>
        </w:rPr>
        <w:t>o</w:t>
      </w:r>
      <w:r w:rsidR="00DE48BD" w:rsidRPr="00372898">
        <w:rPr>
          <w:lang w:val="es-ES_tradnl"/>
        </w:rPr>
        <w:t xml:space="preserve">s que no pueden </w:t>
      </w:r>
      <w:r w:rsidR="00EF14F1" w:rsidRPr="00372898">
        <w:rPr>
          <w:lang w:val="es-ES_tradnl"/>
        </w:rPr>
        <w:t>remitirse</w:t>
      </w:r>
      <w:r w:rsidR="00DE48BD" w:rsidRPr="00372898">
        <w:rPr>
          <w:lang w:val="es-ES_tradnl"/>
        </w:rPr>
        <w:t xml:space="preserve"> a las Comisiones de Estudio ni </w:t>
      </w:r>
      <w:r w:rsidR="00EF14F1" w:rsidRPr="00372898">
        <w:rPr>
          <w:lang w:val="es-ES_tradnl"/>
        </w:rPr>
        <w:t xml:space="preserve">abordarse </w:t>
      </w:r>
      <w:r w:rsidR="00DE48BD" w:rsidRPr="00372898">
        <w:rPr>
          <w:lang w:val="es-ES_tradnl"/>
        </w:rPr>
        <w:t>durante las reuniones</w:t>
      </w:r>
      <w:r w:rsidR="00EF14F1" w:rsidRPr="00372898">
        <w:rPr>
          <w:lang w:val="es-ES_tradnl"/>
        </w:rPr>
        <w:t>,</w:t>
      </w:r>
      <w:r w:rsidR="00DE48BD" w:rsidRPr="00372898">
        <w:rPr>
          <w:lang w:val="es-ES_tradnl"/>
        </w:rPr>
        <w:t xml:space="preserve"> debido a limitaciones de tiempo y al gran número de participantes </w:t>
      </w:r>
      <w:r w:rsidR="00EF14F1" w:rsidRPr="00372898">
        <w:rPr>
          <w:lang w:val="es-ES_tradnl"/>
        </w:rPr>
        <w:t>que asisten a las reuniones de est</w:t>
      </w:r>
      <w:r w:rsidR="00DE48BD" w:rsidRPr="00372898">
        <w:rPr>
          <w:lang w:val="es-ES_tradnl"/>
        </w:rPr>
        <w:t>as Comisiones</w:t>
      </w:r>
      <w:r w:rsidR="00EF14F1" w:rsidRPr="00372898">
        <w:rPr>
          <w:lang w:val="es-ES_tradnl"/>
        </w:rPr>
        <w:t>;</w:t>
      </w:r>
    </w:p>
    <w:p w:rsidR="00C71D87" w:rsidRPr="00372898" w:rsidRDefault="00DE51A5" w:rsidP="00443871">
      <w:pPr>
        <w:pStyle w:val="enumlev1"/>
        <w:rPr>
          <w:lang w:val="es-ES_tradnl"/>
        </w:rPr>
      </w:pPr>
      <w:bookmarkStart w:id="600" w:name="lt_pId153"/>
      <w:bookmarkEnd w:id="599"/>
      <w:r w:rsidRPr="00372898">
        <w:rPr>
          <w:lang w:val="es-ES_tradnl"/>
        </w:rPr>
        <w:t>–</w:t>
      </w:r>
      <w:r w:rsidRPr="00372898">
        <w:rPr>
          <w:lang w:val="es-ES_tradnl"/>
        </w:rPr>
        <w:tab/>
      </w:r>
      <w:r w:rsidR="00EF14F1" w:rsidRPr="00372898">
        <w:rPr>
          <w:lang w:val="es-ES_tradnl"/>
        </w:rPr>
        <w:t>los G</w:t>
      </w:r>
      <w:r w:rsidR="00DE48BD" w:rsidRPr="00372898">
        <w:rPr>
          <w:lang w:val="es-ES_tradnl"/>
        </w:rPr>
        <w:t xml:space="preserve">rupos de </w:t>
      </w:r>
      <w:r w:rsidR="00443871" w:rsidRPr="00372898">
        <w:rPr>
          <w:lang w:val="es-ES_tradnl"/>
        </w:rPr>
        <w:t>T</w:t>
      </w:r>
      <w:r w:rsidR="00DE48BD" w:rsidRPr="00372898">
        <w:rPr>
          <w:lang w:val="es-ES_tradnl"/>
        </w:rPr>
        <w:t>rabajo fomentan</w:t>
      </w:r>
      <w:r w:rsidR="004016FF" w:rsidRPr="00372898">
        <w:rPr>
          <w:lang w:val="es-ES_tradnl"/>
        </w:rPr>
        <w:t xml:space="preserve"> la realización de</w:t>
      </w:r>
      <w:r w:rsidR="00DE48BD" w:rsidRPr="00372898">
        <w:rPr>
          <w:lang w:val="es-ES_tradnl"/>
        </w:rPr>
        <w:t xml:space="preserve"> </w:t>
      </w:r>
      <w:r w:rsidR="001216CC" w:rsidRPr="00372898">
        <w:rPr>
          <w:lang w:val="es-ES_tradnl"/>
        </w:rPr>
        <w:t>actividades</w:t>
      </w:r>
      <w:r w:rsidR="004016FF" w:rsidRPr="00372898">
        <w:rPr>
          <w:lang w:val="es-ES_tradnl"/>
        </w:rPr>
        <w:t xml:space="preserve"> e</w:t>
      </w:r>
      <w:r w:rsidR="00DE48BD" w:rsidRPr="00372898">
        <w:rPr>
          <w:lang w:val="es-ES_tradnl"/>
        </w:rPr>
        <w:t xml:space="preserve"> intercambios</w:t>
      </w:r>
      <w:r w:rsidR="004016FF" w:rsidRPr="00372898">
        <w:rPr>
          <w:lang w:val="es-ES_tradnl"/>
        </w:rPr>
        <w:t xml:space="preserve"> complementarios</w:t>
      </w:r>
      <w:r w:rsidR="00DE48BD" w:rsidRPr="00372898">
        <w:rPr>
          <w:lang w:val="es-ES_tradnl"/>
        </w:rPr>
        <w:t xml:space="preserve"> para obtener resultados más relevantes</w:t>
      </w:r>
      <w:r w:rsidR="004016FF" w:rsidRPr="00372898">
        <w:rPr>
          <w:lang w:val="es-ES_tradnl"/>
        </w:rPr>
        <w:t>;</w:t>
      </w:r>
      <w:bookmarkEnd w:id="600"/>
    </w:p>
    <w:p w:rsidR="00C71D87" w:rsidRPr="00372898" w:rsidRDefault="00DE51A5" w:rsidP="006C6C2A">
      <w:pPr>
        <w:pStyle w:val="enumlev1"/>
        <w:rPr>
          <w:lang w:val="es-ES_tradnl"/>
        </w:rPr>
      </w:pPr>
      <w:r w:rsidRPr="00372898">
        <w:rPr>
          <w:lang w:val="es-ES_tradnl"/>
        </w:rPr>
        <w:t>–</w:t>
      </w:r>
      <w:r w:rsidRPr="00372898">
        <w:rPr>
          <w:lang w:val="es-ES_tradnl"/>
        </w:rPr>
        <w:tab/>
      </w:r>
      <w:r w:rsidR="004016FF" w:rsidRPr="00372898">
        <w:rPr>
          <w:lang w:val="es-ES_tradnl"/>
        </w:rPr>
        <w:t>l</w:t>
      </w:r>
      <w:r w:rsidR="00DE48BD" w:rsidRPr="00372898">
        <w:rPr>
          <w:lang w:val="es-ES_tradnl"/>
        </w:rPr>
        <w:t xml:space="preserve">os </w:t>
      </w:r>
      <w:r w:rsidR="004016FF" w:rsidRPr="00372898">
        <w:rPr>
          <w:lang w:val="es-ES_tradnl"/>
        </w:rPr>
        <w:t>G</w:t>
      </w:r>
      <w:r w:rsidR="00443871" w:rsidRPr="00372898">
        <w:rPr>
          <w:lang w:val="es-ES_tradnl"/>
        </w:rPr>
        <w:t>rupos de T</w:t>
      </w:r>
      <w:r w:rsidR="00DE48BD" w:rsidRPr="00372898">
        <w:rPr>
          <w:lang w:val="es-ES_tradnl"/>
        </w:rPr>
        <w:t>rabajo hacen que el trabajo sea más manejable.</w:t>
      </w:r>
    </w:p>
    <w:p w:rsidR="00C71D87" w:rsidRPr="00372898" w:rsidRDefault="006C6C2A" w:rsidP="006C6C2A">
      <w:pPr>
        <w:rPr>
          <w:lang w:val="es-ES_tradnl"/>
        </w:rPr>
      </w:pPr>
      <w:bookmarkStart w:id="601" w:name="lt_pId155"/>
      <w:r w:rsidRPr="00372898">
        <w:rPr>
          <w:lang w:val="es-ES_tradnl"/>
        </w:rPr>
        <w:t>Se formularon observaciones adicionales con respecto</w:t>
      </w:r>
      <w:r w:rsidR="00443871" w:rsidRPr="00372898">
        <w:rPr>
          <w:lang w:val="es-ES_tradnl"/>
        </w:rPr>
        <w:t xml:space="preserve"> a la utilización de Grupos de T</w:t>
      </w:r>
      <w:r w:rsidRPr="00372898">
        <w:rPr>
          <w:lang w:val="es-ES_tradnl"/>
        </w:rPr>
        <w:t>rabajo, por ejemplo:</w:t>
      </w:r>
      <w:bookmarkEnd w:id="601"/>
    </w:p>
    <w:p w:rsidR="00C71D87" w:rsidRPr="00372898" w:rsidRDefault="00DE51A5" w:rsidP="00677650">
      <w:pPr>
        <w:pStyle w:val="enumlev1"/>
        <w:rPr>
          <w:lang w:val="es-ES_tradnl"/>
        </w:rPr>
      </w:pPr>
      <w:bookmarkStart w:id="602" w:name="lt_pId156"/>
      <w:r w:rsidRPr="00372898">
        <w:rPr>
          <w:lang w:val="es-ES_tradnl"/>
        </w:rPr>
        <w:t>–</w:t>
      </w:r>
      <w:r w:rsidRPr="00372898">
        <w:rPr>
          <w:lang w:val="es-ES_tradnl"/>
        </w:rPr>
        <w:tab/>
      </w:r>
      <w:r w:rsidR="00677650" w:rsidRPr="00372898">
        <w:rPr>
          <w:u w:val="single"/>
          <w:lang w:val="es-ES_tradnl"/>
        </w:rPr>
        <w:t>S</w:t>
      </w:r>
      <w:r w:rsidR="006C6C2A" w:rsidRPr="00372898">
        <w:rPr>
          <w:u w:val="single"/>
          <w:lang w:val="es-ES_tradnl"/>
        </w:rPr>
        <w:t>obre el mandato, la gestión y la elaboración de informes</w:t>
      </w:r>
      <w:r w:rsidR="00C71D87" w:rsidRPr="00372898">
        <w:rPr>
          <w:lang w:val="es-ES_tradnl"/>
        </w:rPr>
        <w:t>:</w:t>
      </w:r>
      <w:bookmarkEnd w:id="602"/>
    </w:p>
    <w:p w:rsidR="00C71D87" w:rsidRPr="00372898" w:rsidRDefault="00DE51A5" w:rsidP="00C04BE1">
      <w:pPr>
        <w:pStyle w:val="enumlev2"/>
        <w:rPr>
          <w:lang w:val="es-ES_tradnl"/>
        </w:rPr>
      </w:pPr>
      <w:bookmarkStart w:id="603" w:name="lt_pId157"/>
      <w:r w:rsidRPr="00372898">
        <w:rPr>
          <w:lang w:val="es-ES_tradnl"/>
        </w:rPr>
        <w:t>•</w:t>
      </w:r>
      <w:r w:rsidRPr="00372898">
        <w:rPr>
          <w:lang w:val="es-ES_tradnl"/>
        </w:rPr>
        <w:tab/>
      </w:r>
      <w:r w:rsidR="00677650" w:rsidRPr="00372898">
        <w:rPr>
          <w:lang w:val="es-ES_tradnl"/>
        </w:rPr>
        <w:t>S</w:t>
      </w:r>
      <w:r w:rsidR="006C6C2A" w:rsidRPr="00372898">
        <w:rPr>
          <w:lang w:val="es-ES_tradnl"/>
        </w:rPr>
        <w:t xml:space="preserve">i se </w:t>
      </w:r>
      <w:r w:rsidR="00677650" w:rsidRPr="00372898">
        <w:rPr>
          <w:lang w:val="es-ES_tradnl"/>
        </w:rPr>
        <w:t>crea</w:t>
      </w:r>
      <w:r w:rsidR="00FA55BA" w:rsidRPr="00372898">
        <w:rPr>
          <w:lang w:val="es-ES_tradnl"/>
        </w:rPr>
        <w:t>se</w:t>
      </w:r>
      <w:r w:rsidR="00443871" w:rsidRPr="00372898">
        <w:rPr>
          <w:lang w:val="es-ES_tradnl"/>
        </w:rPr>
        <w:t>n Grupos de T</w:t>
      </w:r>
      <w:r w:rsidR="006C6C2A" w:rsidRPr="00372898">
        <w:rPr>
          <w:lang w:val="es-ES_tradnl"/>
        </w:rPr>
        <w:t>rabajo, sería ne</w:t>
      </w:r>
      <w:r w:rsidR="00C04BE1" w:rsidRPr="00372898">
        <w:rPr>
          <w:lang w:val="es-ES_tradnl"/>
        </w:rPr>
        <w:t>cesario especificar claramente sus</w:t>
      </w:r>
      <w:r w:rsidR="006C6C2A" w:rsidRPr="00372898">
        <w:rPr>
          <w:lang w:val="es-ES_tradnl"/>
        </w:rPr>
        <w:t xml:space="preserve"> manda</w:t>
      </w:r>
      <w:r w:rsidR="00677650" w:rsidRPr="00372898">
        <w:rPr>
          <w:lang w:val="es-ES_tradnl"/>
        </w:rPr>
        <w:t>tos para evitar duplicidades respecto</w:t>
      </w:r>
      <w:r w:rsidR="006C6C2A" w:rsidRPr="00372898">
        <w:rPr>
          <w:lang w:val="es-ES_tradnl"/>
        </w:rPr>
        <w:t xml:space="preserve"> </w:t>
      </w:r>
      <w:r w:rsidR="00677650" w:rsidRPr="00372898">
        <w:rPr>
          <w:lang w:val="es-ES_tradnl"/>
        </w:rPr>
        <w:t>d</w:t>
      </w:r>
      <w:r w:rsidR="006C6C2A" w:rsidRPr="00372898">
        <w:rPr>
          <w:lang w:val="es-ES_tradnl"/>
        </w:rPr>
        <w:t>e</w:t>
      </w:r>
      <w:r w:rsidR="00FA55BA" w:rsidRPr="00372898">
        <w:rPr>
          <w:lang w:val="es-ES_tradnl"/>
        </w:rPr>
        <w:t xml:space="preserve"> </w:t>
      </w:r>
      <w:r w:rsidR="006C6C2A" w:rsidRPr="00372898">
        <w:rPr>
          <w:lang w:val="es-ES_tradnl"/>
        </w:rPr>
        <w:t>l</w:t>
      </w:r>
      <w:r w:rsidR="00FA55BA" w:rsidRPr="00372898">
        <w:rPr>
          <w:lang w:val="es-ES_tradnl"/>
        </w:rPr>
        <w:t>os</w:t>
      </w:r>
      <w:r w:rsidR="006C6C2A" w:rsidRPr="00372898">
        <w:rPr>
          <w:lang w:val="es-ES_tradnl"/>
        </w:rPr>
        <w:t xml:space="preserve"> mandato</w:t>
      </w:r>
      <w:r w:rsidR="00FA55BA" w:rsidRPr="00372898">
        <w:rPr>
          <w:lang w:val="es-ES_tradnl"/>
        </w:rPr>
        <w:t>s</w:t>
      </w:r>
      <w:r w:rsidR="006C6C2A" w:rsidRPr="00372898">
        <w:rPr>
          <w:lang w:val="es-ES_tradnl"/>
        </w:rPr>
        <w:t xml:space="preserve"> de los Grupos de Relator</w:t>
      </w:r>
      <w:bookmarkEnd w:id="603"/>
      <w:r w:rsidR="00C04BE1" w:rsidRPr="00372898">
        <w:rPr>
          <w:lang w:val="es-ES_tradnl"/>
        </w:rPr>
        <w:t>.</w:t>
      </w:r>
    </w:p>
    <w:p w:rsidR="00C71D87" w:rsidRPr="00372898" w:rsidRDefault="00DE51A5" w:rsidP="00AD222B">
      <w:pPr>
        <w:pStyle w:val="enumlev2"/>
        <w:rPr>
          <w:lang w:val="es-ES_tradnl"/>
        </w:rPr>
      </w:pPr>
      <w:bookmarkStart w:id="604" w:name="lt_pId158"/>
      <w:r w:rsidRPr="00372898">
        <w:rPr>
          <w:lang w:val="es-ES_tradnl"/>
        </w:rPr>
        <w:t>•</w:t>
      </w:r>
      <w:r w:rsidRPr="00372898">
        <w:rPr>
          <w:lang w:val="es-ES_tradnl"/>
        </w:rPr>
        <w:tab/>
      </w:r>
      <w:r w:rsidR="00677650" w:rsidRPr="00372898">
        <w:rPr>
          <w:lang w:val="es-ES_tradnl"/>
        </w:rPr>
        <w:t>P</w:t>
      </w:r>
      <w:r w:rsidR="00443871" w:rsidRPr="00372898">
        <w:rPr>
          <w:lang w:val="es-ES_tradnl"/>
        </w:rPr>
        <w:t xml:space="preserve">ara que los </w:t>
      </w:r>
      <w:r w:rsidR="00AD222B" w:rsidRPr="00372898">
        <w:rPr>
          <w:lang w:val="es-ES_tradnl"/>
        </w:rPr>
        <w:t xml:space="preserve">Grupos </w:t>
      </w:r>
      <w:r w:rsidR="00443871" w:rsidRPr="00372898">
        <w:rPr>
          <w:lang w:val="es-ES_tradnl"/>
        </w:rPr>
        <w:t>de T</w:t>
      </w:r>
      <w:r w:rsidR="006C6C2A" w:rsidRPr="00372898">
        <w:rPr>
          <w:lang w:val="es-ES_tradnl"/>
        </w:rPr>
        <w:t xml:space="preserve">rabajo sean más </w:t>
      </w:r>
      <w:r w:rsidR="00677650" w:rsidRPr="00372898">
        <w:rPr>
          <w:lang w:val="es-ES_tradnl"/>
        </w:rPr>
        <w:t>eficaces, es precis</w:t>
      </w:r>
      <w:r w:rsidR="006C6C2A" w:rsidRPr="00372898">
        <w:rPr>
          <w:lang w:val="es-ES_tradnl"/>
        </w:rPr>
        <w:t>o garantizar que</w:t>
      </w:r>
      <w:r w:rsidR="00FA55BA" w:rsidRPr="00372898">
        <w:rPr>
          <w:lang w:val="es-ES_tradnl"/>
        </w:rPr>
        <w:t xml:space="preserve"> personas cualificadas ocupen</w:t>
      </w:r>
      <w:r w:rsidR="006C6C2A" w:rsidRPr="00372898">
        <w:rPr>
          <w:lang w:val="es-ES_tradnl"/>
        </w:rPr>
        <w:t xml:space="preserve"> </w:t>
      </w:r>
      <w:r w:rsidR="0091175D" w:rsidRPr="00372898">
        <w:rPr>
          <w:lang w:val="es-ES_tradnl"/>
        </w:rPr>
        <w:t xml:space="preserve">los puestos </w:t>
      </w:r>
      <w:r w:rsidR="006C6C2A" w:rsidRPr="00372898">
        <w:rPr>
          <w:lang w:val="es-ES_tradnl"/>
        </w:rPr>
        <w:t>de Presidente y Vicepresidente de</w:t>
      </w:r>
      <w:r w:rsidR="00FA55BA" w:rsidRPr="00372898">
        <w:rPr>
          <w:lang w:val="es-ES_tradnl"/>
        </w:rPr>
        <w:t xml:space="preserve"> </w:t>
      </w:r>
      <w:r w:rsidR="006C6C2A" w:rsidRPr="00372898">
        <w:rPr>
          <w:lang w:val="es-ES_tradnl"/>
        </w:rPr>
        <w:t>l</w:t>
      </w:r>
      <w:r w:rsidR="00FA55BA" w:rsidRPr="00372898">
        <w:rPr>
          <w:lang w:val="es-ES_tradnl"/>
        </w:rPr>
        <w:t xml:space="preserve">os </w:t>
      </w:r>
      <w:r w:rsidR="00AD222B" w:rsidRPr="00372898">
        <w:rPr>
          <w:lang w:val="es-ES_tradnl"/>
        </w:rPr>
        <w:t xml:space="preserve">Grupos </w:t>
      </w:r>
      <w:r w:rsidR="00FA55BA" w:rsidRPr="00372898">
        <w:rPr>
          <w:lang w:val="es-ES_tradnl"/>
        </w:rPr>
        <w:t>en cuestión.</w:t>
      </w:r>
      <w:r w:rsidR="006C6C2A" w:rsidRPr="00372898">
        <w:rPr>
          <w:lang w:val="es-ES_tradnl"/>
        </w:rPr>
        <w:t xml:space="preserve"> </w:t>
      </w:r>
      <w:r w:rsidR="0091175D" w:rsidRPr="00372898">
        <w:rPr>
          <w:lang w:val="es-ES_tradnl"/>
        </w:rPr>
        <w:t>En l</w:t>
      </w:r>
      <w:r w:rsidR="006C6C2A" w:rsidRPr="00372898">
        <w:rPr>
          <w:lang w:val="es-ES_tradnl"/>
        </w:rPr>
        <w:t xml:space="preserve">os Grupos de </w:t>
      </w:r>
      <w:r w:rsidR="00443871" w:rsidRPr="00372898">
        <w:rPr>
          <w:lang w:val="es-ES_tradnl"/>
        </w:rPr>
        <w:t>T</w:t>
      </w:r>
      <w:r w:rsidR="0091175D" w:rsidRPr="00372898">
        <w:rPr>
          <w:lang w:val="es-ES_tradnl"/>
        </w:rPr>
        <w:t xml:space="preserve">rabajo pueden </w:t>
      </w:r>
      <w:r w:rsidR="006C6C2A" w:rsidRPr="00372898">
        <w:rPr>
          <w:lang w:val="es-ES_tradnl"/>
        </w:rPr>
        <w:t>participa</w:t>
      </w:r>
      <w:r w:rsidR="0091175D" w:rsidRPr="00372898">
        <w:rPr>
          <w:lang w:val="es-ES_tradnl"/>
        </w:rPr>
        <w:t>r</w:t>
      </w:r>
      <w:r w:rsidR="006C6C2A" w:rsidRPr="00372898">
        <w:rPr>
          <w:lang w:val="es-ES_tradnl"/>
        </w:rPr>
        <w:t xml:space="preserve"> expertos del sector privado.</w:t>
      </w:r>
      <w:r w:rsidR="0091175D" w:rsidRPr="00372898">
        <w:rPr>
          <w:lang w:val="es-ES_tradnl"/>
        </w:rPr>
        <w:t xml:space="preserve"> Convendría</w:t>
      </w:r>
      <w:r w:rsidR="006C6C2A" w:rsidRPr="00372898">
        <w:rPr>
          <w:lang w:val="es-ES_tradnl"/>
        </w:rPr>
        <w:t xml:space="preserve"> establecer un mecanismo más flexible para </w:t>
      </w:r>
      <w:r w:rsidR="0091175D" w:rsidRPr="00372898">
        <w:rPr>
          <w:lang w:val="es-ES_tradnl"/>
        </w:rPr>
        <w:t xml:space="preserve">la </w:t>
      </w:r>
      <w:r w:rsidR="006C6C2A" w:rsidRPr="00372898">
        <w:rPr>
          <w:lang w:val="es-ES_tradnl"/>
        </w:rPr>
        <w:t>modific</w:t>
      </w:r>
      <w:r w:rsidR="0091175D" w:rsidRPr="00372898">
        <w:rPr>
          <w:lang w:val="es-ES_tradnl"/>
        </w:rPr>
        <w:t>ación de</w:t>
      </w:r>
      <w:r w:rsidR="00C04BE1" w:rsidRPr="00372898">
        <w:rPr>
          <w:lang w:val="es-ES_tradnl"/>
        </w:rPr>
        <w:t xml:space="preserve"> los mandatos de los Grupos de T</w:t>
      </w:r>
      <w:r w:rsidR="006C6C2A" w:rsidRPr="00372898">
        <w:rPr>
          <w:lang w:val="es-ES_tradnl"/>
        </w:rPr>
        <w:t>rabajo</w:t>
      </w:r>
      <w:r w:rsidR="0091175D" w:rsidRPr="00372898">
        <w:rPr>
          <w:lang w:val="es-ES_tradnl"/>
        </w:rPr>
        <w:t xml:space="preserve"> con arreglo a</w:t>
      </w:r>
      <w:r w:rsidR="006C6C2A" w:rsidRPr="00372898">
        <w:rPr>
          <w:lang w:val="es-ES_tradnl"/>
        </w:rPr>
        <w:t xml:space="preserve"> su</w:t>
      </w:r>
      <w:r w:rsidR="0091175D" w:rsidRPr="00372898">
        <w:rPr>
          <w:lang w:val="es-ES_tradnl"/>
        </w:rPr>
        <w:t>s</w:t>
      </w:r>
      <w:r w:rsidR="006C6C2A" w:rsidRPr="00372898">
        <w:rPr>
          <w:lang w:val="es-ES_tradnl"/>
        </w:rPr>
        <w:t xml:space="preserve"> progreso</w:t>
      </w:r>
      <w:r w:rsidR="0091175D" w:rsidRPr="00372898">
        <w:rPr>
          <w:lang w:val="es-ES_tradnl"/>
        </w:rPr>
        <w:t>s</w:t>
      </w:r>
      <w:r w:rsidR="006C6C2A" w:rsidRPr="00372898">
        <w:rPr>
          <w:lang w:val="es-ES_tradnl"/>
        </w:rPr>
        <w:t>.</w:t>
      </w:r>
      <w:bookmarkEnd w:id="604"/>
    </w:p>
    <w:p w:rsidR="00C71D87" w:rsidRPr="00372898" w:rsidRDefault="00DE51A5" w:rsidP="0091175D">
      <w:pPr>
        <w:pStyle w:val="enumlev2"/>
        <w:rPr>
          <w:lang w:val="es-ES_tradnl"/>
        </w:rPr>
      </w:pPr>
      <w:bookmarkStart w:id="605" w:name="lt_pId161"/>
      <w:r w:rsidRPr="00372898">
        <w:rPr>
          <w:lang w:val="es-ES_tradnl"/>
        </w:rPr>
        <w:t>•</w:t>
      </w:r>
      <w:r w:rsidRPr="00372898">
        <w:rPr>
          <w:lang w:val="es-ES_tradnl"/>
        </w:rPr>
        <w:tab/>
      </w:r>
      <w:r w:rsidR="006C6C2A" w:rsidRPr="00372898">
        <w:rPr>
          <w:lang w:val="es-ES_tradnl"/>
        </w:rPr>
        <w:t xml:space="preserve">Los Grupos de </w:t>
      </w:r>
      <w:r w:rsidR="00C04BE1" w:rsidRPr="00372898">
        <w:rPr>
          <w:lang w:val="es-ES_tradnl"/>
        </w:rPr>
        <w:t>T</w:t>
      </w:r>
      <w:r w:rsidR="006C6C2A" w:rsidRPr="00372898">
        <w:rPr>
          <w:lang w:val="es-ES_tradnl"/>
        </w:rPr>
        <w:t xml:space="preserve">rabajo deben </w:t>
      </w:r>
      <w:r w:rsidR="0091175D" w:rsidRPr="00372898">
        <w:rPr>
          <w:lang w:val="es-ES_tradnl"/>
        </w:rPr>
        <w:t xml:space="preserve">someter sus informes </w:t>
      </w:r>
      <w:r w:rsidR="006C6C2A" w:rsidRPr="00372898">
        <w:rPr>
          <w:lang w:val="es-ES_tradnl"/>
        </w:rPr>
        <w:t xml:space="preserve">a </w:t>
      </w:r>
      <w:bookmarkEnd w:id="605"/>
      <w:r w:rsidR="0091175D" w:rsidRPr="00372898">
        <w:rPr>
          <w:lang w:val="es-ES_tradnl"/>
        </w:rPr>
        <w:t>la Comisión de Estudio principal.</w:t>
      </w:r>
    </w:p>
    <w:p w:rsidR="00C71D87" w:rsidRPr="00372898" w:rsidRDefault="00DE51A5" w:rsidP="002F2272">
      <w:pPr>
        <w:pStyle w:val="enumlev1"/>
        <w:rPr>
          <w:lang w:val="es-ES_tradnl"/>
        </w:rPr>
      </w:pPr>
      <w:r w:rsidRPr="00372898">
        <w:rPr>
          <w:lang w:val="es-ES_tradnl"/>
        </w:rPr>
        <w:t>–</w:t>
      </w:r>
      <w:r w:rsidRPr="00372898">
        <w:rPr>
          <w:lang w:val="es-ES_tradnl"/>
        </w:rPr>
        <w:tab/>
      </w:r>
      <w:r w:rsidR="00C04BE1" w:rsidRPr="00372898">
        <w:rPr>
          <w:u w:val="single"/>
          <w:lang w:val="es-ES_tradnl"/>
        </w:rPr>
        <w:t>Sobre el número de Grupos de T</w:t>
      </w:r>
      <w:r w:rsidR="0091175D" w:rsidRPr="00372898">
        <w:rPr>
          <w:u w:val="single"/>
          <w:lang w:val="es-ES_tradnl"/>
        </w:rPr>
        <w:t>rabajo y Cuestiones en el marco de un</w:t>
      </w:r>
      <w:r w:rsidR="002F2272" w:rsidRPr="00372898">
        <w:rPr>
          <w:u w:val="single"/>
          <w:lang w:val="es-ES_tradnl"/>
        </w:rPr>
        <w:t>a</w:t>
      </w:r>
      <w:r w:rsidR="0091175D" w:rsidRPr="00372898">
        <w:rPr>
          <w:u w:val="single"/>
          <w:lang w:val="es-ES_tradnl"/>
        </w:rPr>
        <w:t xml:space="preserve"> </w:t>
      </w:r>
      <w:r w:rsidR="002F2272" w:rsidRPr="00372898">
        <w:rPr>
          <w:u w:val="single"/>
          <w:lang w:val="es-ES_tradnl"/>
        </w:rPr>
        <w:t>CE</w:t>
      </w:r>
      <w:r w:rsidR="0091175D" w:rsidRPr="00372898">
        <w:rPr>
          <w:lang w:val="es-ES_tradnl"/>
        </w:rPr>
        <w:t>:</w:t>
      </w:r>
    </w:p>
    <w:p w:rsidR="00C71D87" w:rsidRPr="00372898" w:rsidRDefault="00DE51A5" w:rsidP="00C04BE1">
      <w:pPr>
        <w:pStyle w:val="enumlev2"/>
        <w:rPr>
          <w:lang w:val="es-ES_tradnl"/>
        </w:rPr>
      </w:pPr>
      <w:bookmarkStart w:id="606" w:name="lt_pId163"/>
      <w:r w:rsidRPr="00372898">
        <w:rPr>
          <w:lang w:val="es-ES_tradnl"/>
        </w:rPr>
        <w:t>•</w:t>
      </w:r>
      <w:r w:rsidRPr="00372898">
        <w:rPr>
          <w:lang w:val="es-ES_tradnl"/>
        </w:rPr>
        <w:tab/>
      </w:r>
      <w:r w:rsidR="00116C54" w:rsidRPr="00372898">
        <w:rPr>
          <w:lang w:val="es-ES_tradnl"/>
        </w:rPr>
        <w:t>Es conveniente crear dos G</w:t>
      </w:r>
      <w:r w:rsidR="002F2272" w:rsidRPr="00372898">
        <w:rPr>
          <w:lang w:val="es-ES_tradnl"/>
        </w:rPr>
        <w:t xml:space="preserve">rupos de </w:t>
      </w:r>
      <w:r w:rsidR="00C04BE1" w:rsidRPr="00372898">
        <w:rPr>
          <w:lang w:val="es-ES_tradnl"/>
        </w:rPr>
        <w:t>T</w:t>
      </w:r>
      <w:r w:rsidR="002F2272" w:rsidRPr="00372898">
        <w:rPr>
          <w:lang w:val="es-ES_tradnl"/>
        </w:rPr>
        <w:t xml:space="preserve">rabajo por </w:t>
      </w:r>
      <w:r w:rsidR="00116C54" w:rsidRPr="00372898">
        <w:rPr>
          <w:lang w:val="es-ES_tradnl"/>
        </w:rPr>
        <w:t>C</w:t>
      </w:r>
      <w:r w:rsidR="002F2272" w:rsidRPr="00372898">
        <w:rPr>
          <w:lang w:val="es-ES_tradnl"/>
        </w:rPr>
        <w:t xml:space="preserve">omisión de </w:t>
      </w:r>
      <w:r w:rsidR="00116C54" w:rsidRPr="00372898">
        <w:rPr>
          <w:lang w:val="es-ES_tradnl"/>
        </w:rPr>
        <w:t>E</w:t>
      </w:r>
      <w:r w:rsidR="002F2272" w:rsidRPr="00372898">
        <w:rPr>
          <w:lang w:val="es-ES_tradnl"/>
        </w:rPr>
        <w:t>studio del UIT-D.</w:t>
      </w:r>
      <w:bookmarkEnd w:id="606"/>
    </w:p>
    <w:p w:rsidR="00C71D87" w:rsidRPr="00372898" w:rsidRDefault="00DE51A5" w:rsidP="00AD222B">
      <w:pPr>
        <w:pStyle w:val="enumlev2"/>
        <w:rPr>
          <w:lang w:val="es-ES_tradnl"/>
        </w:rPr>
      </w:pPr>
      <w:bookmarkStart w:id="607" w:name="lt_pId164"/>
      <w:r w:rsidRPr="00372898">
        <w:rPr>
          <w:lang w:val="es-ES_tradnl"/>
        </w:rPr>
        <w:t>•</w:t>
      </w:r>
      <w:r w:rsidRPr="00372898">
        <w:rPr>
          <w:lang w:val="es-ES_tradnl"/>
        </w:rPr>
        <w:tab/>
      </w:r>
      <w:r w:rsidR="00FA55BA" w:rsidRPr="00372898">
        <w:rPr>
          <w:lang w:val="es-ES_tradnl"/>
        </w:rPr>
        <w:t>En el contexto actual</w:t>
      </w:r>
      <w:r w:rsidR="002F2272" w:rsidRPr="00372898">
        <w:rPr>
          <w:lang w:val="es-ES_tradnl"/>
        </w:rPr>
        <w:t xml:space="preserve">, es difícil modernizar los </w:t>
      </w:r>
      <w:r w:rsidR="00116C54" w:rsidRPr="00372898">
        <w:rPr>
          <w:lang w:val="es-ES_tradnl"/>
        </w:rPr>
        <w:t>productos</w:t>
      </w:r>
      <w:r w:rsidR="002F2272" w:rsidRPr="00372898">
        <w:rPr>
          <w:lang w:val="es-ES_tradnl"/>
        </w:rPr>
        <w:t xml:space="preserve"> de l</w:t>
      </w:r>
      <w:r w:rsidR="00116C54" w:rsidRPr="00372898">
        <w:rPr>
          <w:lang w:val="es-ES_tradnl"/>
        </w:rPr>
        <w:t>a</w:t>
      </w:r>
      <w:r w:rsidR="002F2272" w:rsidRPr="00372898">
        <w:rPr>
          <w:lang w:val="es-ES_tradnl"/>
        </w:rPr>
        <w:t xml:space="preserve">s </w:t>
      </w:r>
      <w:r w:rsidR="00116C54" w:rsidRPr="00372898">
        <w:rPr>
          <w:lang w:val="es-ES_tradnl"/>
        </w:rPr>
        <w:t>Comisiones</w:t>
      </w:r>
      <w:r w:rsidR="002F2272" w:rsidRPr="00372898">
        <w:rPr>
          <w:lang w:val="es-ES_tradnl"/>
        </w:rPr>
        <w:t xml:space="preserve"> de </w:t>
      </w:r>
      <w:r w:rsidR="00116C54" w:rsidRPr="00372898">
        <w:rPr>
          <w:lang w:val="es-ES_tradnl"/>
        </w:rPr>
        <w:t>E</w:t>
      </w:r>
      <w:r w:rsidR="002F2272" w:rsidRPr="00372898">
        <w:rPr>
          <w:lang w:val="es-ES_tradnl"/>
        </w:rPr>
        <w:t xml:space="preserve">studio sin agrupar las </w:t>
      </w:r>
      <w:r w:rsidR="00116C54" w:rsidRPr="00372898">
        <w:rPr>
          <w:lang w:val="es-ES_tradnl"/>
        </w:rPr>
        <w:t>Cuestiones</w:t>
      </w:r>
      <w:r w:rsidR="002F2272" w:rsidRPr="00372898">
        <w:rPr>
          <w:lang w:val="es-ES_tradnl"/>
        </w:rPr>
        <w:t xml:space="preserve"> por tema/</w:t>
      </w:r>
      <w:r w:rsidR="00116C54" w:rsidRPr="00372898">
        <w:rPr>
          <w:lang w:val="es-ES_tradnl"/>
        </w:rPr>
        <w:t>área</w:t>
      </w:r>
      <w:r w:rsidR="002F2272" w:rsidRPr="00372898">
        <w:rPr>
          <w:lang w:val="es-ES_tradnl"/>
        </w:rPr>
        <w:t xml:space="preserve">. En este caso, cada </w:t>
      </w:r>
      <w:r w:rsidR="00116C54" w:rsidRPr="00372898">
        <w:rPr>
          <w:lang w:val="es-ES_tradnl"/>
        </w:rPr>
        <w:t>Grupo</w:t>
      </w:r>
      <w:r w:rsidR="002F2272" w:rsidRPr="00372898">
        <w:rPr>
          <w:lang w:val="es-ES_tradnl"/>
        </w:rPr>
        <w:t xml:space="preserve"> de </w:t>
      </w:r>
      <w:r w:rsidR="00C04BE1" w:rsidRPr="00372898">
        <w:rPr>
          <w:lang w:val="es-ES_tradnl"/>
        </w:rPr>
        <w:t>T</w:t>
      </w:r>
      <w:r w:rsidR="002F2272" w:rsidRPr="00372898">
        <w:rPr>
          <w:lang w:val="es-ES_tradnl"/>
        </w:rPr>
        <w:t xml:space="preserve">rabajo puede centrarse en 4 </w:t>
      </w:r>
      <w:proofErr w:type="spellStart"/>
      <w:r w:rsidR="00AD222B">
        <w:rPr>
          <w:lang w:val="es-ES_tradnl"/>
        </w:rPr>
        <w:t>ó</w:t>
      </w:r>
      <w:proofErr w:type="spellEnd"/>
      <w:r w:rsidR="002F2272" w:rsidRPr="00372898">
        <w:rPr>
          <w:lang w:val="es-ES_tradnl"/>
        </w:rPr>
        <w:t xml:space="preserve"> 5 </w:t>
      </w:r>
      <w:r w:rsidR="00116C54" w:rsidRPr="00372898">
        <w:rPr>
          <w:lang w:val="es-ES_tradnl"/>
        </w:rPr>
        <w:t>Cuestione</w:t>
      </w:r>
      <w:r w:rsidR="002F2272" w:rsidRPr="00372898">
        <w:rPr>
          <w:lang w:val="es-ES_tradnl"/>
        </w:rPr>
        <w:t>s agrupadas por</w:t>
      </w:r>
      <w:r w:rsidR="00116C54" w:rsidRPr="00372898">
        <w:rPr>
          <w:lang w:val="es-ES_tradnl"/>
        </w:rPr>
        <w:t xml:space="preserve"> tema </w:t>
      </w:r>
      <w:r w:rsidR="002F2272" w:rsidRPr="00372898">
        <w:rPr>
          <w:lang w:val="es-ES_tradnl"/>
        </w:rPr>
        <w:t>y a</w:t>
      </w:r>
      <w:r w:rsidR="00116C54" w:rsidRPr="00372898">
        <w:rPr>
          <w:lang w:val="es-ES_tradnl"/>
        </w:rPr>
        <w:t>rmonizadas</w:t>
      </w:r>
      <w:r w:rsidR="002F2272" w:rsidRPr="00372898">
        <w:rPr>
          <w:lang w:val="es-ES_tradnl"/>
        </w:rPr>
        <w:t xml:space="preserve"> con los objetivos</w:t>
      </w:r>
      <w:r w:rsidR="00FA55BA" w:rsidRPr="00372898">
        <w:rPr>
          <w:lang w:val="es-ES_tradnl"/>
        </w:rPr>
        <w:t xml:space="preserve"> pertinentes</w:t>
      </w:r>
      <w:r w:rsidR="002F2272" w:rsidRPr="00372898">
        <w:rPr>
          <w:lang w:val="es-ES_tradnl"/>
        </w:rPr>
        <w:t>.</w:t>
      </w:r>
      <w:bookmarkEnd w:id="607"/>
      <w:r w:rsidR="00C71D87" w:rsidRPr="00372898">
        <w:rPr>
          <w:lang w:val="es-ES_tradnl"/>
        </w:rPr>
        <w:t xml:space="preserve"> </w:t>
      </w:r>
    </w:p>
    <w:p w:rsidR="00C71D87" w:rsidRPr="00372898" w:rsidRDefault="00DE51A5" w:rsidP="00116C54">
      <w:pPr>
        <w:pStyle w:val="enumlev2"/>
        <w:rPr>
          <w:lang w:val="es-ES_tradnl"/>
        </w:rPr>
      </w:pPr>
      <w:bookmarkStart w:id="608" w:name="lt_pId166"/>
      <w:r w:rsidRPr="00372898">
        <w:rPr>
          <w:lang w:val="es-ES_tradnl"/>
        </w:rPr>
        <w:t>•</w:t>
      </w:r>
      <w:r w:rsidRPr="00372898">
        <w:rPr>
          <w:lang w:val="es-ES_tradnl"/>
        </w:rPr>
        <w:tab/>
      </w:r>
      <w:r w:rsidR="002F2272" w:rsidRPr="00372898">
        <w:rPr>
          <w:lang w:val="es-ES_tradnl"/>
        </w:rPr>
        <w:t xml:space="preserve">Los Grupos de </w:t>
      </w:r>
      <w:r w:rsidR="00C04BE1" w:rsidRPr="00372898">
        <w:rPr>
          <w:lang w:val="es-ES_tradnl"/>
        </w:rPr>
        <w:t>T</w:t>
      </w:r>
      <w:r w:rsidR="002F2272" w:rsidRPr="00372898">
        <w:rPr>
          <w:lang w:val="es-ES_tradnl"/>
        </w:rPr>
        <w:t>rabajo deberían agrupar las Cuestiones de manera clara y lógica.</w:t>
      </w:r>
      <w:bookmarkEnd w:id="608"/>
    </w:p>
    <w:p w:rsidR="00C71D87" w:rsidRPr="00372898" w:rsidRDefault="00DE51A5" w:rsidP="00C04BE1">
      <w:pPr>
        <w:pStyle w:val="enumlev1"/>
        <w:rPr>
          <w:lang w:val="es-ES_tradnl"/>
        </w:rPr>
      </w:pPr>
      <w:bookmarkStart w:id="609" w:name="lt_pId167"/>
      <w:r w:rsidRPr="00372898">
        <w:rPr>
          <w:lang w:val="es-ES_tradnl"/>
        </w:rPr>
        <w:t>–</w:t>
      </w:r>
      <w:r w:rsidRPr="00372898">
        <w:rPr>
          <w:lang w:val="es-ES_tradnl"/>
        </w:rPr>
        <w:tab/>
      </w:r>
      <w:r w:rsidR="002F2272" w:rsidRPr="00372898">
        <w:rPr>
          <w:u w:val="single"/>
          <w:lang w:val="es-ES_tradnl"/>
        </w:rPr>
        <w:t xml:space="preserve">Sobre la contribución de los Grupos de </w:t>
      </w:r>
      <w:r w:rsidR="00C04BE1" w:rsidRPr="00372898">
        <w:rPr>
          <w:u w:val="single"/>
          <w:lang w:val="es-ES_tradnl"/>
        </w:rPr>
        <w:t>T</w:t>
      </w:r>
      <w:r w:rsidR="002F2272" w:rsidRPr="00372898">
        <w:rPr>
          <w:u w:val="single"/>
          <w:lang w:val="es-ES_tradnl"/>
        </w:rPr>
        <w:t>rabajo a los resultados de las Comisiones de Estudio</w:t>
      </w:r>
      <w:r w:rsidR="002F2272" w:rsidRPr="00AD222B">
        <w:rPr>
          <w:lang w:val="es-ES_tradnl"/>
        </w:rPr>
        <w:t>:</w:t>
      </w:r>
      <w:bookmarkEnd w:id="609"/>
    </w:p>
    <w:p w:rsidR="00C71D87" w:rsidRPr="00372898" w:rsidRDefault="00DE51A5" w:rsidP="00116C54">
      <w:pPr>
        <w:pStyle w:val="enumlev2"/>
        <w:rPr>
          <w:lang w:val="es-ES_tradnl"/>
        </w:rPr>
      </w:pPr>
      <w:bookmarkStart w:id="610" w:name="lt_pId168"/>
      <w:r w:rsidRPr="00372898">
        <w:rPr>
          <w:lang w:val="es-ES_tradnl"/>
        </w:rPr>
        <w:t>•</w:t>
      </w:r>
      <w:r w:rsidRPr="00372898">
        <w:rPr>
          <w:lang w:val="es-ES_tradnl"/>
        </w:rPr>
        <w:tab/>
      </w:r>
      <w:r w:rsidR="002F2272" w:rsidRPr="00372898">
        <w:rPr>
          <w:lang w:val="es-ES_tradnl"/>
        </w:rPr>
        <w:t xml:space="preserve">Cada Grupo de </w:t>
      </w:r>
      <w:r w:rsidR="00C04BE1" w:rsidRPr="00372898">
        <w:rPr>
          <w:lang w:val="es-ES_tradnl"/>
        </w:rPr>
        <w:t>T</w:t>
      </w:r>
      <w:r w:rsidR="002F2272" w:rsidRPr="00372898">
        <w:rPr>
          <w:lang w:val="es-ES_tradnl"/>
        </w:rPr>
        <w:t xml:space="preserve">rabajo podría organizar actividades </w:t>
      </w:r>
      <w:r w:rsidR="00116C54" w:rsidRPr="00372898">
        <w:rPr>
          <w:lang w:val="es-ES_tradnl"/>
        </w:rPr>
        <w:t>coordinadas</w:t>
      </w:r>
      <w:r w:rsidR="002F2272" w:rsidRPr="00372898">
        <w:rPr>
          <w:lang w:val="es-ES_tradnl"/>
        </w:rPr>
        <w:t>,</w:t>
      </w:r>
      <w:r w:rsidR="00116C54" w:rsidRPr="00372898">
        <w:rPr>
          <w:lang w:val="es-ES_tradnl"/>
        </w:rPr>
        <w:t xml:space="preserve"> tales</w:t>
      </w:r>
      <w:r w:rsidR="002F2272" w:rsidRPr="00372898">
        <w:rPr>
          <w:lang w:val="es-ES_tradnl"/>
        </w:rPr>
        <w:t xml:space="preserve"> como seminarios, </w:t>
      </w:r>
      <w:r w:rsidR="00116C54" w:rsidRPr="00372898">
        <w:rPr>
          <w:lang w:val="es-ES_tradnl"/>
        </w:rPr>
        <w:t>R</w:t>
      </w:r>
      <w:r w:rsidR="002F2272" w:rsidRPr="00372898">
        <w:rPr>
          <w:lang w:val="es-ES_tradnl"/>
        </w:rPr>
        <w:t>ecomendaciones y documentos de resultados conjuntos para enriquecer las discusiones y los resultados.</w:t>
      </w:r>
      <w:bookmarkEnd w:id="610"/>
      <w:r w:rsidR="00C71D87" w:rsidRPr="00372898">
        <w:rPr>
          <w:lang w:val="es-ES_tradnl"/>
        </w:rPr>
        <w:t xml:space="preserve"> </w:t>
      </w:r>
    </w:p>
    <w:p w:rsidR="002F2272" w:rsidRPr="00372898" w:rsidRDefault="00DE51A5" w:rsidP="00C04BE1">
      <w:pPr>
        <w:pStyle w:val="enumlev2"/>
        <w:rPr>
          <w:lang w:val="es-ES_tradnl"/>
        </w:rPr>
      </w:pPr>
      <w:r w:rsidRPr="00372898">
        <w:rPr>
          <w:lang w:val="es-ES_tradnl"/>
        </w:rPr>
        <w:t>•</w:t>
      </w:r>
      <w:r w:rsidRPr="00372898">
        <w:rPr>
          <w:lang w:val="es-ES_tradnl"/>
        </w:rPr>
        <w:tab/>
      </w:r>
      <w:r w:rsidR="00ED35D2" w:rsidRPr="00372898">
        <w:rPr>
          <w:lang w:val="es-ES_tradnl"/>
        </w:rPr>
        <w:t>Cabría celebrar un mayor número de</w:t>
      </w:r>
      <w:r w:rsidR="002F2272" w:rsidRPr="00372898">
        <w:rPr>
          <w:lang w:val="es-ES_tradnl"/>
        </w:rPr>
        <w:t xml:space="preserve"> reuniones</w:t>
      </w:r>
      <w:r w:rsidR="00ED35D2" w:rsidRPr="00372898">
        <w:rPr>
          <w:lang w:val="es-ES_tradnl"/>
        </w:rPr>
        <w:t xml:space="preserve"> virtuales entre los Grupos de </w:t>
      </w:r>
      <w:r w:rsidR="00C04BE1" w:rsidRPr="00372898">
        <w:rPr>
          <w:lang w:val="es-ES_tradnl"/>
        </w:rPr>
        <w:t>T</w:t>
      </w:r>
      <w:r w:rsidR="002F2272" w:rsidRPr="00372898">
        <w:rPr>
          <w:lang w:val="es-ES_tradnl"/>
        </w:rPr>
        <w:t>rabajo y otros grupos.</w:t>
      </w:r>
    </w:p>
    <w:p w:rsidR="00C71D87" w:rsidRPr="00372898" w:rsidRDefault="00DE51A5" w:rsidP="00ED35D2">
      <w:pPr>
        <w:pStyle w:val="enumlev2"/>
        <w:rPr>
          <w:lang w:val="es-ES_tradnl"/>
        </w:rPr>
      </w:pPr>
      <w:r w:rsidRPr="00372898">
        <w:rPr>
          <w:lang w:val="es-ES_tradnl"/>
        </w:rPr>
        <w:lastRenderedPageBreak/>
        <w:t>•</w:t>
      </w:r>
      <w:r w:rsidRPr="00372898">
        <w:rPr>
          <w:lang w:val="es-ES_tradnl"/>
        </w:rPr>
        <w:tab/>
      </w:r>
      <w:r w:rsidR="00ED35D2" w:rsidRPr="00372898">
        <w:rPr>
          <w:lang w:val="es-ES_tradnl"/>
        </w:rPr>
        <w:t>L</w:t>
      </w:r>
      <w:r w:rsidR="002F2272" w:rsidRPr="00372898">
        <w:rPr>
          <w:lang w:val="es-ES_tradnl"/>
        </w:rPr>
        <w:t>os Grupos de Trabajo no son útiles</w:t>
      </w:r>
      <w:r w:rsidR="00ED35D2" w:rsidRPr="00372898">
        <w:rPr>
          <w:lang w:val="es-ES_tradnl"/>
        </w:rPr>
        <w:t>.</w:t>
      </w:r>
    </w:p>
    <w:p w:rsidR="00C71D87" w:rsidRPr="00372898" w:rsidRDefault="00DE51A5" w:rsidP="00ED35D2">
      <w:pPr>
        <w:pStyle w:val="enumlev2"/>
        <w:rPr>
          <w:lang w:val="es-ES_tradnl"/>
        </w:rPr>
      </w:pPr>
      <w:r w:rsidRPr="00372898">
        <w:rPr>
          <w:lang w:val="es-ES_tradnl"/>
        </w:rPr>
        <w:t>•</w:t>
      </w:r>
      <w:r w:rsidRPr="00372898">
        <w:rPr>
          <w:lang w:val="es-ES_tradnl"/>
        </w:rPr>
        <w:tab/>
      </w:r>
      <w:r w:rsidR="002F2272" w:rsidRPr="00372898">
        <w:rPr>
          <w:lang w:val="es-ES_tradnl"/>
        </w:rPr>
        <w:t xml:space="preserve">El Grupo de Trabajo </w:t>
      </w:r>
      <w:r w:rsidR="00ED35D2" w:rsidRPr="00372898">
        <w:rPr>
          <w:lang w:val="es-ES_tradnl"/>
        </w:rPr>
        <w:t xml:space="preserve">experimental no ha sido capaz de garantizar </w:t>
      </w:r>
      <w:r w:rsidR="002F2272" w:rsidRPr="00372898">
        <w:rPr>
          <w:lang w:val="es-ES_tradnl"/>
        </w:rPr>
        <w:t xml:space="preserve">la coordinación entre las </w:t>
      </w:r>
      <w:r w:rsidR="00ED35D2" w:rsidRPr="00372898">
        <w:rPr>
          <w:lang w:val="es-ES_tradnl"/>
        </w:rPr>
        <w:t>Cuestiones</w:t>
      </w:r>
      <w:r w:rsidR="00C71D87" w:rsidRPr="00372898">
        <w:rPr>
          <w:lang w:val="es-ES_tradnl"/>
        </w:rPr>
        <w:t>.</w:t>
      </w:r>
    </w:p>
    <w:p w:rsidR="00C71D87" w:rsidRPr="00372898" w:rsidRDefault="00DE51A5" w:rsidP="00C04BE1">
      <w:pPr>
        <w:pStyle w:val="enumlev2"/>
        <w:rPr>
          <w:lang w:val="es-ES_tradnl"/>
        </w:rPr>
      </w:pPr>
      <w:bookmarkStart w:id="611" w:name="lt_pId172"/>
      <w:r w:rsidRPr="00372898">
        <w:rPr>
          <w:lang w:val="es-ES_tradnl"/>
        </w:rPr>
        <w:t>•</w:t>
      </w:r>
      <w:r w:rsidRPr="00372898">
        <w:rPr>
          <w:lang w:val="es-ES_tradnl"/>
        </w:rPr>
        <w:tab/>
      </w:r>
      <w:r w:rsidR="002F2272" w:rsidRPr="00372898">
        <w:rPr>
          <w:lang w:val="es-ES_tradnl"/>
        </w:rPr>
        <w:t xml:space="preserve">Seguirá siendo difícil coordinar las </w:t>
      </w:r>
      <w:r w:rsidR="00ED35D2" w:rsidRPr="00372898">
        <w:rPr>
          <w:lang w:val="es-ES_tradnl"/>
        </w:rPr>
        <w:t xml:space="preserve">medidas adoptadas por los equipos directivos </w:t>
      </w:r>
      <w:r w:rsidR="002F2272" w:rsidRPr="00372898">
        <w:rPr>
          <w:lang w:val="es-ES_tradnl"/>
        </w:rPr>
        <w:t xml:space="preserve">de los Grupos de Relator, los Grupos de </w:t>
      </w:r>
      <w:r w:rsidR="00C04BE1" w:rsidRPr="00372898">
        <w:rPr>
          <w:lang w:val="es-ES_tradnl"/>
        </w:rPr>
        <w:t>T</w:t>
      </w:r>
      <w:r w:rsidR="002F2272" w:rsidRPr="00372898">
        <w:rPr>
          <w:lang w:val="es-ES_tradnl"/>
        </w:rPr>
        <w:t>rabajo y las Comisiones de Estudio.</w:t>
      </w:r>
      <w:bookmarkEnd w:id="611"/>
      <w:r w:rsidR="00C71D87" w:rsidRPr="00372898">
        <w:rPr>
          <w:lang w:val="es-ES_tradnl"/>
        </w:rPr>
        <w:t xml:space="preserve"> </w:t>
      </w:r>
    </w:p>
    <w:p w:rsidR="00C71D87" w:rsidRPr="00372898" w:rsidRDefault="00DE51A5" w:rsidP="006D26C4">
      <w:pPr>
        <w:pStyle w:val="enumlev1"/>
        <w:rPr>
          <w:b/>
          <w:bCs/>
          <w:lang w:val="es-ES_tradnl"/>
        </w:rPr>
      </w:pPr>
      <w:bookmarkStart w:id="612" w:name="lt_pId173"/>
      <w:r w:rsidRPr="00372898">
        <w:rPr>
          <w:b/>
          <w:bCs/>
          <w:lang w:val="es-ES_tradnl"/>
        </w:rPr>
        <w:t>•</w:t>
      </w:r>
      <w:r w:rsidRPr="00372898">
        <w:rPr>
          <w:b/>
          <w:bCs/>
          <w:lang w:val="es-ES_tradnl"/>
        </w:rPr>
        <w:tab/>
      </w:r>
      <w:r w:rsidR="00ED35D2" w:rsidRPr="00372898">
        <w:rPr>
          <w:b/>
          <w:bCs/>
          <w:lang w:val="es-ES_tradnl"/>
        </w:rPr>
        <w:t>Frecuencia y número de reuniones de las Comisiones de E</w:t>
      </w:r>
      <w:r w:rsidR="0088026E">
        <w:rPr>
          <w:b/>
          <w:bCs/>
          <w:lang w:val="es-ES_tradnl"/>
        </w:rPr>
        <w:t>studio y los Grupos de Relator</w:t>
      </w:r>
      <w:r w:rsidR="00ED35D2" w:rsidRPr="00372898">
        <w:rPr>
          <w:b/>
          <w:bCs/>
          <w:lang w:val="es-ES_tradnl"/>
        </w:rPr>
        <w:t xml:space="preserve"> del UIT-D</w:t>
      </w:r>
      <w:bookmarkEnd w:id="612"/>
    </w:p>
    <w:p w:rsidR="00C71D87" w:rsidRPr="00372898" w:rsidRDefault="00ED35D2" w:rsidP="00C04BE1">
      <w:pPr>
        <w:rPr>
          <w:lang w:val="es-ES_tradnl"/>
        </w:rPr>
      </w:pPr>
      <w:bookmarkStart w:id="613" w:name="lt_pId174"/>
      <w:r w:rsidRPr="00372898">
        <w:rPr>
          <w:lang w:val="es-ES_tradnl"/>
        </w:rPr>
        <w:t xml:space="preserve">También se pidió a los encuestados que </w:t>
      </w:r>
      <w:r w:rsidR="006D26C4" w:rsidRPr="00372898">
        <w:rPr>
          <w:lang w:val="es-ES_tradnl"/>
        </w:rPr>
        <w:t>formularan observaciones con respecto a</w:t>
      </w:r>
      <w:r w:rsidRPr="00372898">
        <w:rPr>
          <w:lang w:val="es-ES_tradnl"/>
        </w:rPr>
        <w:t xml:space="preserve"> </w:t>
      </w:r>
      <w:r w:rsidRPr="00372898">
        <w:rPr>
          <w:b/>
          <w:bCs/>
          <w:lang w:val="es-ES_tradnl"/>
        </w:rPr>
        <w:t xml:space="preserve">la frecuencia y el número de reuniones </w:t>
      </w:r>
      <w:r w:rsidR="006D26C4" w:rsidRPr="00372898">
        <w:rPr>
          <w:b/>
          <w:bCs/>
          <w:lang w:val="es-ES_tradnl"/>
        </w:rPr>
        <w:t>de las Comisiones de E</w:t>
      </w:r>
      <w:r w:rsidR="0088026E">
        <w:rPr>
          <w:b/>
          <w:bCs/>
          <w:lang w:val="es-ES_tradnl"/>
        </w:rPr>
        <w:t>studio y los Grupos de Relator</w:t>
      </w:r>
      <w:r w:rsidR="006D26C4" w:rsidRPr="00372898">
        <w:rPr>
          <w:b/>
          <w:bCs/>
          <w:lang w:val="es-ES_tradnl"/>
        </w:rPr>
        <w:t xml:space="preserve"> del UIT-D</w:t>
      </w:r>
      <w:r w:rsidRPr="00372898">
        <w:rPr>
          <w:lang w:val="es-ES_tradnl"/>
        </w:rPr>
        <w:t xml:space="preserve"> </w:t>
      </w:r>
      <w:r w:rsidRPr="00372898">
        <w:rPr>
          <w:b/>
          <w:bCs/>
          <w:lang w:val="es-ES_tradnl"/>
        </w:rPr>
        <w:t>durante el año</w:t>
      </w:r>
      <w:r w:rsidRPr="00372898">
        <w:rPr>
          <w:lang w:val="es-ES_tradnl"/>
        </w:rPr>
        <w:t xml:space="preserve">. La mayoría de los 27 encuestados que respondieron a esta pregunta opinó que la frecuencia y el número de reuniones </w:t>
      </w:r>
      <w:r w:rsidR="00C777E3" w:rsidRPr="00372898">
        <w:rPr>
          <w:lang w:val="es-ES_tradnl"/>
        </w:rPr>
        <w:t>anuales</w:t>
      </w:r>
      <w:r w:rsidRPr="00372898">
        <w:rPr>
          <w:lang w:val="es-ES_tradnl"/>
        </w:rPr>
        <w:t xml:space="preserve"> eran aceptables, razonables y satisfactori</w:t>
      </w:r>
      <w:r w:rsidR="00C777E3" w:rsidRPr="00372898">
        <w:rPr>
          <w:lang w:val="es-ES_tradnl"/>
        </w:rPr>
        <w:t>o</w:t>
      </w:r>
      <w:r w:rsidRPr="00372898">
        <w:rPr>
          <w:lang w:val="es-ES_tradnl"/>
        </w:rPr>
        <w:t xml:space="preserve">s. </w:t>
      </w:r>
      <w:r w:rsidR="00C777E3" w:rsidRPr="00372898">
        <w:rPr>
          <w:lang w:val="es-ES_tradnl"/>
        </w:rPr>
        <w:t>Actualmente, l</w:t>
      </w:r>
      <w:r w:rsidRPr="00372898">
        <w:rPr>
          <w:lang w:val="es-ES_tradnl"/>
        </w:rPr>
        <w:t xml:space="preserve">a frecuencia y el número de reuniones reflejan </w:t>
      </w:r>
      <w:r w:rsidR="00C777E3" w:rsidRPr="00372898">
        <w:rPr>
          <w:lang w:val="es-ES_tradnl"/>
        </w:rPr>
        <w:t>adecuad</w:t>
      </w:r>
      <w:r w:rsidRPr="00372898">
        <w:rPr>
          <w:lang w:val="es-ES_tradnl"/>
        </w:rPr>
        <w:t xml:space="preserve">amente el equilibrio </w:t>
      </w:r>
      <w:r w:rsidR="00C777E3" w:rsidRPr="00372898">
        <w:rPr>
          <w:lang w:val="es-ES_tradnl"/>
        </w:rPr>
        <w:t xml:space="preserve">que existe </w:t>
      </w:r>
      <w:r w:rsidRPr="00372898">
        <w:rPr>
          <w:lang w:val="es-ES_tradnl"/>
        </w:rPr>
        <w:t xml:space="preserve">entre las necesidades de los Miembros y los fondos de la UIT. Por </w:t>
      </w:r>
      <w:r w:rsidR="00C777E3" w:rsidRPr="00372898">
        <w:rPr>
          <w:lang w:val="es-ES_tradnl"/>
        </w:rPr>
        <w:t>tanto, la</w:t>
      </w:r>
      <w:r w:rsidRPr="00372898">
        <w:rPr>
          <w:lang w:val="es-ES_tradnl"/>
        </w:rPr>
        <w:t xml:space="preserve">s </w:t>
      </w:r>
      <w:r w:rsidR="00C777E3" w:rsidRPr="00372898">
        <w:rPr>
          <w:lang w:val="es-ES_tradnl"/>
        </w:rPr>
        <w:t>Comisiones</w:t>
      </w:r>
      <w:r w:rsidRPr="00372898">
        <w:rPr>
          <w:lang w:val="es-ES_tradnl"/>
        </w:rPr>
        <w:t xml:space="preserve"> de </w:t>
      </w:r>
      <w:r w:rsidR="00C777E3" w:rsidRPr="00372898">
        <w:rPr>
          <w:lang w:val="es-ES_tradnl"/>
        </w:rPr>
        <w:t>E</w:t>
      </w:r>
      <w:r w:rsidRPr="00372898">
        <w:rPr>
          <w:lang w:val="es-ES_tradnl"/>
        </w:rPr>
        <w:t xml:space="preserve">studio </w:t>
      </w:r>
      <w:r w:rsidR="00C777E3" w:rsidRPr="00372898">
        <w:rPr>
          <w:lang w:val="es-ES_tradnl"/>
        </w:rPr>
        <w:t>seguirán</w:t>
      </w:r>
      <w:r w:rsidRPr="00372898">
        <w:rPr>
          <w:lang w:val="es-ES_tradnl"/>
        </w:rPr>
        <w:t xml:space="preserve"> reuniéndose una vez al año</w:t>
      </w:r>
      <w:r w:rsidR="00C777E3" w:rsidRPr="00372898">
        <w:rPr>
          <w:lang w:val="es-ES_tradnl"/>
        </w:rPr>
        <w:t xml:space="preserve"> y</w:t>
      </w:r>
      <w:r w:rsidRPr="00372898">
        <w:rPr>
          <w:lang w:val="es-ES_tradnl"/>
        </w:rPr>
        <w:t xml:space="preserve"> con el Grupo de Relator y los Grupos de </w:t>
      </w:r>
      <w:r w:rsidR="00C04BE1" w:rsidRPr="00372898">
        <w:rPr>
          <w:lang w:val="es-ES_tradnl"/>
        </w:rPr>
        <w:t>T</w:t>
      </w:r>
      <w:r w:rsidRPr="00372898">
        <w:rPr>
          <w:lang w:val="es-ES_tradnl"/>
        </w:rPr>
        <w:t>rabajo dos veces al año.</w:t>
      </w:r>
      <w:bookmarkEnd w:id="613"/>
    </w:p>
    <w:p w:rsidR="00C71D87" w:rsidRPr="00372898" w:rsidRDefault="00BD0C95" w:rsidP="00FA55BA">
      <w:pPr>
        <w:rPr>
          <w:lang w:val="es-ES_tradnl"/>
        </w:rPr>
      </w:pPr>
      <w:r w:rsidRPr="00372898">
        <w:rPr>
          <w:lang w:val="es-ES_tradnl"/>
        </w:rPr>
        <w:t>Si bien algunos encuestados se mostraron contrarios a</w:t>
      </w:r>
      <w:r w:rsidR="00FA55BA" w:rsidRPr="00372898">
        <w:rPr>
          <w:lang w:val="es-ES_tradnl"/>
        </w:rPr>
        <w:t>l</w:t>
      </w:r>
      <w:r w:rsidRPr="00372898">
        <w:rPr>
          <w:lang w:val="es-ES_tradnl"/>
        </w:rPr>
        <w:t xml:space="preserve"> aumento de</w:t>
      </w:r>
      <w:r w:rsidR="00ED35D2" w:rsidRPr="00372898">
        <w:rPr>
          <w:lang w:val="es-ES_tradnl"/>
        </w:rPr>
        <w:t>l número de reuniones y días</w:t>
      </w:r>
      <w:r w:rsidRPr="00372898">
        <w:rPr>
          <w:lang w:val="es-ES_tradnl"/>
        </w:rPr>
        <w:t>, d</w:t>
      </w:r>
      <w:r w:rsidR="00FA55BA" w:rsidRPr="00372898">
        <w:rPr>
          <w:lang w:val="es-ES_tradnl"/>
        </w:rPr>
        <w:t>ado el incremento de costes que entrañaría</w:t>
      </w:r>
      <w:r w:rsidR="00ED35D2" w:rsidRPr="00372898">
        <w:rPr>
          <w:lang w:val="es-ES_tradnl"/>
        </w:rPr>
        <w:t xml:space="preserve">, otros sugirieron </w:t>
      </w:r>
      <w:r w:rsidRPr="00372898">
        <w:rPr>
          <w:lang w:val="es-ES_tradnl"/>
        </w:rPr>
        <w:t>ampliar</w:t>
      </w:r>
      <w:r w:rsidR="00ED35D2" w:rsidRPr="00372898">
        <w:rPr>
          <w:lang w:val="es-ES_tradnl"/>
        </w:rPr>
        <w:t xml:space="preserve"> las reuniones anuales de las Comisiones de Estudio 1 y 2 del UIT-D de 2 a 3 semanas (7</w:t>
      </w:r>
      <w:r w:rsidRPr="00372898">
        <w:rPr>
          <w:lang w:val="es-ES_tradnl"/>
        </w:rPr>
        <w:t xml:space="preserve"> días</w:t>
      </w:r>
      <w:r w:rsidR="00ED35D2" w:rsidRPr="00372898">
        <w:rPr>
          <w:lang w:val="es-ES_tradnl"/>
        </w:rPr>
        <w:t xml:space="preserve"> en lugar de 5 por </w:t>
      </w:r>
      <w:r w:rsidRPr="00372898">
        <w:rPr>
          <w:lang w:val="es-ES_tradnl"/>
        </w:rPr>
        <w:t>Comisión de E</w:t>
      </w:r>
      <w:r w:rsidR="00ED35D2" w:rsidRPr="00372898">
        <w:rPr>
          <w:lang w:val="es-ES_tradnl"/>
        </w:rPr>
        <w:t xml:space="preserve">studio). Se mencionó la necesidad de asignar tiempo suficiente a las reuniones de cada </w:t>
      </w:r>
      <w:r w:rsidR="00AD222B" w:rsidRPr="00372898">
        <w:rPr>
          <w:lang w:val="es-ES_tradnl"/>
        </w:rPr>
        <w:t xml:space="preserve">Grupo </w:t>
      </w:r>
      <w:r w:rsidR="00ED35D2" w:rsidRPr="00372898">
        <w:rPr>
          <w:lang w:val="es-ES_tradnl"/>
        </w:rPr>
        <w:t xml:space="preserve">de estudio. </w:t>
      </w:r>
      <w:r w:rsidRPr="00372898">
        <w:rPr>
          <w:lang w:val="es-ES_tradnl"/>
        </w:rPr>
        <w:t>Una vez más, s</w:t>
      </w:r>
      <w:r w:rsidR="00ED35D2" w:rsidRPr="00372898">
        <w:rPr>
          <w:lang w:val="es-ES_tradnl"/>
        </w:rPr>
        <w:t xml:space="preserve">e </w:t>
      </w:r>
      <w:r w:rsidR="005B41BD" w:rsidRPr="00372898">
        <w:rPr>
          <w:lang w:val="es-ES_tradnl"/>
        </w:rPr>
        <w:t>enfatizó</w:t>
      </w:r>
      <w:r w:rsidR="00ED35D2" w:rsidRPr="00372898">
        <w:rPr>
          <w:lang w:val="es-ES_tradnl"/>
        </w:rPr>
        <w:t xml:space="preserve"> la necesidad de reducir el número de </w:t>
      </w:r>
      <w:r w:rsidRPr="00372898">
        <w:rPr>
          <w:lang w:val="es-ES_tradnl"/>
        </w:rPr>
        <w:t>Cuestiones</w:t>
      </w:r>
      <w:r w:rsidR="00ED35D2" w:rsidRPr="00372898">
        <w:rPr>
          <w:lang w:val="es-ES_tradnl"/>
        </w:rPr>
        <w:t xml:space="preserve"> para </w:t>
      </w:r>
      <w:r w:rsidRPr="00372898">
        <w:rPr>
          <w:lang w:val="es-ES_tradnl"/>
        </w:rPr>
        <w:t>centrar el enfoque</w:t>
      </w:r>
      <w:r w:rsidR="00ED35D2" w:rsidRPr="00372898">
        <w:rPr>
          <w:lang w:val="es-ES_tradnl"/>
        </w:rPr>
        <w:t xml:space="preserve"> </w:t>
      </w:r>
      <w:r w:rsidR="00AD222B">
        <w:rPr>
          <w:lang w:val="es-ES_tradnl"/>
        </w:rPr>
        <w:t xml:space="preserve">de </w:t>
      </w:r>
      <w:r w:rsidR="00ED35D2" w:rsidRPr="00372898">
        <w:rPr>
          <w:lang w:val="es-ES_tradnl"/>
        </w:rPr>
        <w:t xml:space="preserve">los estudios. También </w:t>
      </w:r>
      <w:r w:rsidRPr="00372898">
        <w:rPr>
          <w:lang w:val="es-ES_tradnl"/>
        </w:rPr>
        <w:t>se consideró necesario</w:t>
      </w:r>
      <w:r w:rsidR="00ED35D2" w:rsidRPr="00372898">
        <w:rPr>
          <w:lang w:val="es-ES_tradnl"/>
        </w:rPr>
        <w:t xml:space="preserve"> aumentar el número de reuniones.</w:t>
      </w:r>
    </w:p>
    <w:p w:rsidR="00C71D87" w:rsidRPr="00372898" w:rsidRDefault="00BD0C95" w:rsidP="00592780">
      <w:pPr>
        <w:rPr>
          <w:lang w:val="es-ES_tradnl"/>
        </w:rPr>
      </w:pPr>
      <w:r w:rsidRPr="00372898">
        <w:rPr>
          <w:lang w:val="es-ES_tradnl"/>
        </w:rPr>
        <w:t xml:space="preserve">Muchos de los encuestados destacaron el creciente </w:t>
      </w:r>
      <w:r w:rsidR="00592780" w:rsidRPr="00372898">
        <w:rPr>
          <w:lang w:val="es-ES_tradnl"/>
        </w:rPr>
        <w:t xml:space="preserve">uso </w:t>
      </w:r>
      <w:r w:rsidRPr="00372898">
        <w:rPr>
          <w:lang w:val="es-ES_tradnl"/>
        </w:rPr>
        <w:t xml:space="preserve">de </w:t>
      </w:r>
      <w:r w:rsidRPr="00372898">
        <w:rPr>
          <w:b/>
          <w:bCs/>
          <w:lang w:val="es-ES_tradnl"/>
        </w:rPr>
        <w:t xml:space="preserve">reuniones virtuales </w:t>
      </w:r>
      <w:r w:rsidR="00592780" w:rsidRPr="00372898">
        <w:rPr>
          <w:b/>
          <w:bCs/>
          <w:lang w:val="es-ES_tradnl"/>
        </w:rPr>
        <w:t>y</w:t>
      </w:r>
      <w:r w:rsidRPr="00372898">
        <w:rPr>
          <w:b/>
          <w:bCs/>
          <w:lang w:val="es-ES_tradnl"/>
        </w:rPr>
        <w:t>/</w:t>
      </w:r>
      <w:r w:rsidR="00592780" w:rsidRPr="00372898">
        <w:rPr>
          <w:b/>
          <w:bCs/>
          <w:lang w:val="es-ES_tradnl"/>
        </w:rPr>
        <w:t>o</w:t>
      </w:r>
      <w:r w:rsidRPr="00372898">
        <w:rPr>
          <w:b/>
          <w:bCs/>
          <w:lang w:val="es-ES_tradnl"/>
        </w:rPr>
        <w:t xml:space="preserve"> electrónicas</w:t>
      </w:r>
      <w:r w:rsidR="00592780" w:rsidRPr="00372898">
        <w:rPr>
          <w:lang w:val="es-ES_tradnl"/>
        </w:rPr>
        <w:t>, así como de</w:t>
      </w:r>
      <w:r w:rsidRPr="00372898">
        <w:rPr>
          <w:lang w:val="es-ES_tradnl"/>
        </w:rPr>
        <w:t xml:space="preserve"> </w:t>
      </w:r>
      <w:r w:rsidRPr="00372898">
        <w:rPr>
          <w:b/>
          <w:bCs/>
          <w:lang w:val="es-ES_tradnl"/>
        </w:rPr>
        <w:t xml:space="preserve">listas de correo </w:t>
      </w:r>
      <w:r w:rsidR="00592780" w:rsidRPr="00372898">
        <w:rPr>
          <w:b/>
          <w:bCs/>
          <w:lang w:val="es-ES_tradnl"/>
        </w:rPr>
        <w:t>y</w:t>
      </w:r>
      <w:r w:rsidRPr="00372898">
        <w:rPr>
          <w:b/>
          <w:bCs/>
          <w:lang w:val="es-ES_tradnl"/>
        </w:rPr>
        <w:t>/</w:t>
      </w:r>
      <w:r w:rsidR="00592780" w:rsidRPr="00372898">
        <w:rPr>
          <w:b/>
          <w:bCs/>
          <w:lang w:val="es-ES_tradnl"/>
        </w:rPr>
        <w:t>o</w:t>
      </w:r>
      <w:r w:rsidRPr="00372898">
        <w:rPr>
          <w:b/>
          <w:bCs/>
          <w:lang w:val="es-ES_tradnl"/>
        </w:rPr>
        <w:t xml:space="preserve"> reflectores</w:t>
      </w:r>
      <w:r w:rsidRPr="00372898">
        <w:rPr>
          <w:lang w:val="es-ES_tradnl"/>
        </w:rPr>
        <w:t xml:space="preserve"> entre las reuniones </w:t>
      </w:r>
      <w:r w:rsidR="00592780" w:rsidRPr="00372898">
        <w:rPr>
          <w:lang w:val="es-ES_tradnl"/>
        </w:rPr>
        <w:t>presenciales</w:t>
      </w:r>
      <w:r w:rsidRPr="00372898">
        <w:rPr>
          <w:lang w:val="es-ES_tradnl"/>
        </w:rPr>
        <w:t xml:space="preserve">. </w:t>
      </w:r>
      <w:r w:rsidR="00592780" w:rsidRPr="00372898">
        <w:rPr>
          <w:lang w:val="es-ES_tradnl"/>
        </w:rPr>
        <w:t>El 33%</w:t>
      </w:r>
      <w:r w:rsidRPr="00372898">
        <w:rPr>
          <w:lang w:val="es-ES_tradnl"/>
        </w:rPr>
        <w:t xml:space="preserve"> de los encuestados </w:t>
      </w:r>
      <w:r w:rsidR="00592780" w:rsidRPr="00372898">
        <w:rPr>
          <w:lang w:val="es-ES_tradnl"/>
        </w:rPr>
        <w:t>consideró</w:t>
      </w:r>
      <w:r w:rsidRPr="00372898">
        <w:rPr>
          <w:lang w:val="es-ES_tradnl"/>
        </w:rPr>
        <w:t xml:space="preserve"> que la celebración de reuniones</w:t>
      </w:r>
      <w:r w:rsidR="00592780" w:rsidRPr="00372898">
        <w:rPr>
          <w:lang w:val="es-ES_tradnl"/>
        </w:rPr>
        <w:t xml:space="preserve"> electrónicas</w:t>
      </w:r>
      <w:r w:rsidRPr="00372898">
        <w:rPr>
          <w:lang w:val="es-ES_tradnl"/>
        </w:rPr>
        <w:t xml:space="preserve"> de Grupo</w:t>
      </w:r>
      <w:r w:rsidR="00592780" w:rsidRPr="00372898">
        <w:rPr>
          <w:lang w:val="es-ES_tradnl"/>
        </w:rPr>
        <w:t>s</w:t>
      </w:r>
      <w:r w:rsidRPr="00372898">
        <w:rPr>
          <w:lang w:val="es-ES_tradnl"/>
        </w:rPr>
        <w:t xml:space="preserve"> de Relator</w:t>
      </w:r>
      <w:r w:rsidR="00592780" w:rsidRPr="00372898">
        <w:rPr>
          <w:lang w:val="es-ES_tradnl"/>
        </w:rPr>
        <w:t xml:space="preserve"> </w:t>
      </w:r>
      <w:r w:rsidR="00592780" w:rsidRPr="00372898">
        <w:rPr>
          <w:u w:val="single"/>
          <w:lang w:val="es-ES_tradnl"/>
        </w:rPr>
        <w:t>con carácter</w:t>
      </w:r>
      <w:r w:rsidRPr="00372898">
        <w:rPr>
          <w:u w:val="single"/>
          <w:lang w:val="es-ES_tradnl"/>
        </w:rPr>
        <w:t xml:space="preserve"> </w:t>
      </w:r>
      <w:r w:rsidR="00592780" w:rsidRPr="00372898">
        <w:rPr>
          <w:u w:val="single"/>
          <w:lang w:val="es-ES_tradnl"/>
        </w:rPr>
        <w:t>periódico</w:t>
      </w:r>
      <w:r w:rsidR="00592780" w:rsidRPr="00372898">
        <w:rPr>
          <w:lang w:val="es-ES_tradnl"/>
        </w:rPr>
        <w:t xml:space="preserve">, </w:t>
      </w:r>
      <w:r w:rsidRPr="00372898">
        <w:rPr>
          <w:lang w:val="es-ES_tradnl"/>
        </w:rPr>
        <w:t>entre las reuniones</w:t>
      </w:r>
      <w:r w:rsidR="00592780" w:rsidRPr="00372898">
        <w:rPr>
          <w:lang w:val="es-ES_tradnl"/>
        </w:rPr>
        <w:t xml:space="preserve"> presenciales,</w:t>
      </w:r>
      <w:r w:rsidRPr="00372898">
        <w:rPr>
          <w:lang w:val="es-ES_tradnl"/>
        </w:rPr>
        <w:t xml:space="preserve"> sería útil </w:t>
      </w:r>
      <w:r w:rsidR="00592780" w:rsidRPr="00372898">
        <w:rPr>
          <w:lang w:val="es-ES_tradnl"/>
        </w:rPr>
        <w:t>para impulsar la labor</w:t>
      </w:r>
      <w:r w:rsidRPr="00372898">
        <w:rPr>
          <w:lang w:val="es-ES_tradnl"/>
        </w:rPr>
        <w:t xml:space="preserve"> de los Grupos </w:t>
      </w:r>
      <w:r w:rsidR="00592780" w:rsidRPr="00372898">
        <w:rPr>
          <w:lang w:val="es-ES_tradnl"/>
        </w:rPr>
        <w:t>con respecto a los</w:t>
      </w:r>
      <w:r w:rsidRPr="00372898">
        <w:rPr>
          <w:lang w:val="es-ES_tradnl"/>
        </w:rPr>
        <w:t xml:space="preserve"> temas </w:t>
      </w:r>
      <w:r w:rsidR="00592780" w:rsidRPr="00372898">
        <w:rPr>
          <w:lang w:val="es-ES_tradnl"/>
        </w:rPr>
        <w:t>de</w:t>
      </w:r>
      <w:r w:rsidRPr="00372898">
        <w:rPr>
          <w:lang w:val="es-ES_tradnl"/>
        </w:rPr>
        <w:t xml:space="preserve"> estudi</w:t>
      </w:r>
      <w:r w:rsidR="00592780" w:rsidRPr="00372898">
        <w:rPr>
          <w:lang w:val="es-ES_tradnl"/>
        </w:rPr>
        <w:t>o. El 33% de los</w:t>
      </w:r>
      <w:r w:rsidRPr="00372898">
        <w:rPr>
          <w:lang w:val="es-ES_tradnl"/>
        </w:rPr>
        <w:t xml:space="preserve"> encuestados </w:t>
      </w:r>
      <w:r w:rsidR="00592780" w:rsidRPr="00372898">
        <w:rPr>
          <w:lang w:val="es-ES_tradnl"/>
        </w:rPr>
        <w:t>consideró</w:t>
      </w:r>
      <w:r w:rsidRPr="00372898">
        <w:rPr>
          <w:lang w:val="es-ES_tradnl"/>
        </w:rPr>
        <w:t xml:space="preserve"> que las reuniones electrónicas podían</w:t>
      </w:r>
      <w:r w:rsidR="00592780" w:rsidRPr="00372898">
        <w:rPr>
          <w:lang w:val="es-ES_tradnl"/>
        </w:rPr>
        <w:t xml:space="preserve"> organizarse </w:t>
      </w:r>
      <w:r w:rsidR="00592780" w:rsidRPr="00372898">
        <w:rPr>
          <w:u w:val="single"/>
          <w:lang w:val="es-ES_tradnl"/>
        </w:rPr>
        <w:t>con carácter</w:t>
      </w:r>
      <w:r w:rsidRPr="00372898">
        <w:rPr>
          <w:u w:val="single"/>
          <w:lang w:val="es-ES_tradnl"/>
        </w:rPr>
        <w:t xml:space="preserve"> ad hoc</w:t>
      </w:r>
      <w:r w:rsidR="00592780" w:rsidRPr="00372898">
        <w:rPr>
          <w:lang w:val="es-ES_tradnl"/>
        </w:rPr>
        <w:t>,</w:t>
      </w:r>
      <w:r w:rsidRPr="00372898">
        <w:rPr>
          <w:lang w:val="es-ES_tradnl"/>
        </w:rPr>
        <w:t xml:space="preserve"> en función de las necesidades del Grupo.</w:t>
      </w:r>
      <w:r w:rsidR="00C71D87" w:rsidRPr="00372898">
        <w:rPr>
          <w:lang w:val="es-ES_tradnl"/>
        </w:rPr>
        <w:t xml:space="preserve"> </w:t>
      </w:r>
    </w:p>
    <w:p w:rsidR="00C71D87" w:rsidRPr="00372898" w:rsidRDefault="00592780" w:rsidP="00FA55BA">
      <w:pPr>
        <w:rPr>
          <w:lang w:val="es-ES_tradnl"/>
        </w:rPr>
      </w:pPr>
      <w:r w:rsidRPr="00372898">
        <w:rPr>
          <w:lang w:val="es-ES_tradnl"/>
        </w:rPr>
        <w:t>A la luz de lo anterior</w:t>
      </w:r>
      <w:r w:rsidR="0038233A" w:rsidRPr="00372898">
        <w:rPr>
          <w:lang w:val="es-ES_tradnl"/>
        </w:rPr>
        <w:t xml:space="preserve">, se </w:t>
      </w:r>
      <w:r w:rsidR="00AD3FF5" w:rsidRPr="00372898">
        <w:rPr>
          <w:lang w:val="es-ES_tradnl"/>
        </w:rPr>
        <w:t>señalaron las dificultade</w:t>
      </w:r>
      <w:r w:rsidR="0038233A" w:rsidRPr="00372898">
        <w:rPr>
          <w:lang w:val="es-ES_tradnl"/>
        </w:rPr>
        <w:t>s que afrontaban</w:t>
      </w:r>
      <w:r w:rsidR="00BD0C95" w:rsidRPr="00372898">
        <w:rPr>
          <w:lang w:val="es-ES_tradnl"/>
        </w:rPr>
        <w:t xml:space="preserve"> los países en desarrollo y los PMA </w:t>
      </w:r>
      <w:r w:rsidR="0038233A" w:rsidRPr="00372898">
        <w:rPr>
          <w:lang w:val="es-ES_tradnl"/>
        </w:rPr>
        <w:t>para seguir el ritmo actual d</w:t>
      </w:r>
      <w:r w:rsidR="00BD0C95" w:rsidRPr="00372898">
        <w:rPr>
          <w:lang w:val="es-ES_tradnl"/>
        </w:rPr>
        <w:t>e las reuniones</w:t>
      </w:r>
      <w:r w:rsidR="0038233A" w:rsidRPr="00372898">
        <w:rPr>
          <w:lang w:val="es-ES_tradnl"/>
        </w:rPr>
        <w:t xml:space="preserve">, </w:t>
      </w:r>
      <w:r w:rsidR="00FA55BA" w:rsidRPr="00372898">
        <w:rPr>
          <w:lang w:val="es-ES_tradnl"/>
        </w:rPr>
        <w:t>debido a</w:t>
      </w:r>
      <w:r w:rsidR="0038233A" w:rsidRPr="00372898">
        <w:rPr>
          <w:lang w:val="es-ES_tradnl"/>
        </w:rPr>
        <w:t xml:space="preserve"> </w:t>
      </w:r>
      <w:r w:rsidR="00AD3FF5" w:rsidRPr="00372898">
        <w:rPr>
          <w:lang w:val="es-ES_tradnl"/>
        </w:rPr>
        <w:t>la</w:t>
      </w:r>
      <w:r w:rsidR="0038233A" w:rsidRPr="00372898">
        <w:rPr>
          <w:lang w:val="es-ES_tradnl"/>
        </w:rPr>
        <w:t xml:space="preserve"> escasez</w:t>
      </w:r>
      <w:r w:rsidR="00BD0C95" w:rsidRPr="00372898">
        <w:rPr>
          <w:lang w:val="es-ES_tradnl"/>
        </w:rPr>
        <w:t xml:space="preserve"> de expertos</w:t>
      </w:r>
      <w:r w:rsidR="0038233A" w:rsidRPr="00372898">
        <w:rPr>
          <w:lang w:val="es-ES_tradnl"/>
        </w:rPr>
        <w:t xml:space="preserve"> y de recursos</w:t>
      </w:r>
      <w:r w:rsidR="00BD0C95" w:rsidRPr="00372898">
        <w:rPr>
          <w:lang w:val="es-ES_tradnl"/>
        </w:rPr>
        <w:t xml:space="preserve"> financier</w:t>
      </w:r>
      <w:r w:rsidR="00FA55BA" w:rsidRPr="00372898">
        <w:rPr>
          <w:lang w:val="es-ES_tradnl"/>
        </w:rPr>
        <w:t>o</w:t>
      </w:r>
      <w:r w:rsidR="00BD0C95" w:rsidRPr="00372898">
        <w:rPr>
          <w:lang w:val="es-ES_tradnl"/>
        </w:rPr>
        <w:t xml:space="preserve">s. </w:t>
      </w:r>
      <w:r w:rsidR="0038233A" w:rsidRPr="00372898">
        <w:rPr>
          <w:lang w:val="es-ES_tradnl"/>
        </w:rPr>
        <w:t xml:space="preserve">Cabría considerar </w:t>
      </w:r>
      <w:r w:rsidR="00BD0C95" w:rsidRPr="00372898">
        <w:rPr>
          <w:lang w:val="es-ES_tradnl"/>
        </w:rPr>
        <w:t xml:space="preserve">la posibilidad de reducir el número de reuniones y alentar </w:t>
      </w:r>
      <w:r w:rsidR="0038233A" w:rsidRPr="00372898">
        <w:rPr>
          <w:lang w:val="es-ES_tradnl"/>
        </w:rPr>
        <w:t>su</w:t>
      </w:r>
      <w:r w:rsidR="00BD0C95" w:rsidRPr="00372898">
        <w:rPr>
          <w:lang w:val="es-ES_tradnl"/>
        </w:rPr>
        <w:t xml:space="preserve"> preparación </w:t>
      </w:r>
      <w:r w:rsidR="0038233A" w:rsidRPr="00372898">
        <w:rPr>
          <w:lang w:val="es-ES_tradnl"/>
        </w:rPr>
        <w:t>m</w:t>
      </w:r>
      <w:r w:rsidR="00BD0C95" w:rsidRPr="00372898">
        <w:rPr>
          <w:lang w:val="es-ES_tradnl"/>
        </w:rPr>
        <w:t>ediante intercambio</w:t>
      </w:r>
      <w:r w:rsidR="0038233A" w:rsidRPr="00372898">
        <w:rPr>
          <w:lang w:val="es-ES_tradnl"/>
        </w:rPr>
        <w:t>s</w:t>
      </w:r>
      <w:r w:rsidR="00BD0C95" w:rsidRPr="00372898">
        <w:rPr>
          <w:lang w:val="es-ES_tradnl"/>
        </w:rPr>
        <w:t xml:space="preserve"> electrónico</w:t>
      </w:r>
      <w:r w:rsidR="0038233A" w:rsidRPr="00372898">
        <w:rPr>
          <w:lang w:val="es-ES_tradnl"/>
        </w:rPr>
        <w:t>s. No obstante</w:t>
      </w:r>
      <w:r w:rsidR="00BD0C95" w:rsidRPr="00372898">
        <w:rPr>
          <w:lang w:val="es-ES_tradnl"/>
        </w:rPr>
        <w:t>, tales reuniones o intercambios electrónicos deberían limitarse a la preparación de reuniones y no a</w:t>
      </w:r>
      <w:r w:rsidR="00AD3FF5" w:rsidRPr="00372898">
        <w:rPr>
          <w:lang w:val="es-ES_tradnl"/>
        </w:rPr>
        <w:t xml:space="preserve">barcar la toma de decisiones. Este principio </w:t>
      </w:r>
      <w:r w:rsidR="00BD0C95" w:rsidRPr="00372898">
        <w:rPr>
          <w:lang w:val="es-ES_tradnl"/>
        </w:rPr>
        <w:t>podría</w:t>
      </w:r>
      <w:r w:rsidR="00AD3FF5" w:rsidRPr="00372898">
        <w:rPr>
          <w:lang w:val="es-ES_tradnl"/>
        </w:rPr>
        <w:t xml:space="preserve"> aplicarse a las</w:t>
      </w:r>
      <w:r w:rsidR="00BD0C95" w:rsidRPr="00372898">
        <w:rPr>
          <w:lang w:val="es-ES_tradnl"/>
        </w:rPr>
        <w:t xml:space="preserve"> reuniones virtuales de los Grupos de Relator </w:t>
      </w:r>
      <w:r w:rsidR="00AD3FF5" w:rsidRPr="00372898">
        <w:rPr>
          <w:lang w:val="es-ES_tradnl"/>
        </w:rPr>
        <w:t>y</w:t>
      </w:r>
      <w:r w:rsidR="00BD0C95" w:rsidRPr="00372898">
        <w:rPr>
          <w:lang w:val="es-ES_tradnl"/>
        </w:rPr>
        <w:t xml:space="preserve"> de los equipos</w:t>
      </w:r>
      <w:r w:rsidR="00AD3FF5" w:rsidRPr="00372898">
        <w:rPr>
          <w:lang w:val="es-ES_tradnl"/>
        </w:rPr>
        <w:t xml:space="preserve"> directivos de las Comisiones de Estudio </w:t>
      </w:r>
      <w:r w:rsidR="00BD0C95" w:rsidRPr="00372898">
        <w:rPr>
          <w:lang w:val="es-ES_tradnl"/>
        </w:rPr>
        <w:t xml:space="preserve">1 y 2. </w:t>
      </w:r>
      <w:r w:rsidR="00AD3FF5" w:rsidRPr="00372898">
        <w:rPr>
          <w:lang w:val="es-ES_tradnl"/>
        </w:rPr>
        <w:t>En consecuencia</w:t>
      </w:r>
      <w:r w:rsidR="00BD0C95" w:rsidRPr="00372898">
        <w:rPr>
          <w:lang w:val="es-ES_tradnl"/>
        </w:rPr>
        <w:t>, se hizo hincapié en la importancia de</w:t>
      </w:r>
      <w:r w:rsidR="00AD3FF5" w:rsidRPr="00372898">
        <w:rPr>
          <w:lang w:val="es-ES_tradnl"/>
        </w:rPr>
        <w:t xml:space="preserve"> seguir trabajando</w:t>
      </w:r>
      <w:r w:rsidR="00BD0C95" w:rsidRPr="00372898">
        <w:rPr>
          <w:lang w:val="es-ES_tradnl"/>
        </w:rPr>
        <w:t xml:space="preserve"> entre reuniones</w:t>
      </w:r>
      <w:r w:rsidR="00FA55BA" w:rsidRPr="00372898">
        <w:rPr>
          <w:lang w:val="es-ES_tradnl"/>
        </w:rPr>
        <w:t>,</w:t>
      </w:r>
      <w:r w:rsidR="00AD3FF5" w:rsidRPr="00372898">
        <w:rPr>
          <w:lang w:val="es-ES_tradnl"/>
        </w:rPr>
        <w:t xml:space="preserve"> con miras a realizar un seguimiento a distancia de las medidas</w:t>
      </w:r>
      <w:r w:rsidR="00BD0C95" w:rsidRPr="00372898">
        <w:rPr>
          <w:lang w:val="es-ES_tradnl"/>
        </w:rPr>
        <w:t xml:space="preserve"> acord</w:t>
      </w:r>
      <w:r w:rsidR="00AD3FF5" w:rsidRPr="00372898">
        <w:rPr>
          <w:lang w:val="es-ES_tradnl"/>
        </w:rPr>
        <w:t>ada</w:t>
      </w:r>
      <w:r w:rsidR="00BD0C95" w:rsidRPr="00372898">
        <w:rPr>
          <w:lang w:val="es-ES_tradnl"/>
        </w:rPr>
        <w:t>s</w:t>
      </w:r>
      <w:r w:rsidR="00FA55BA" w:rsidRPr="00372898">
        <w:rPr>
          <w:lang w:val="es-ES_tradnl"/>
        </w:rPr>
        <w:t xml:space="preserve"> y</w:t>
      </w:r>
      <w:r w:rsidR="00AD3FF5" w:rsidRPr="00372898">
        <w:rPr>
          <w:lang w:val="es-ES_tradnl"/>
        </w:rPr>
        <w:t>,</w:t>
      </w:r>
      <w:r w:rsidR="00FA55BA" w:rsidRPr="00372898">
        <w:rPr>
          <w:lang w:val="es-ES_tradnl"/>
        </w:rPr>
        <w:t xml:space="preserve"> de este modo, </w:t>
      </w:r>
      <w:r w:rsidR="00BD0C95" w:rsidRPr="00372898">
        <w:rPr>
          <w:lang w:val="es-ES_tradnl"/>
        </w:rPr>
        <w:t xml:space="preserve">asegurar una mayor participación, en </w:t>
      </w:r>
      <w:r w:rsidR="00FA55BA" w:rsidRPr="00372898">
        <w:rPr>
          <w:lang w:val="es-ES_tradnl"/>
        </w:rPr>
        <w:t>especial</w:t>
      </w:r>
      <w:r w:rsidR="00AD3FF5" w:rsidRPr="00372898">
        <w:rPr>
          <w:lang w:val="es-ES_tradnl"/>
        </w:rPr>
        <w:t>, de los participantes que no podían asistir a</w:t>
      </w:r>
      <w:r w:rsidR="00BD0C95" w:rsidRPr="00372898">
        <w:rPr>
          <w:lang w:val="es-ES_tradnl"/>
        </w:rPr>
        <w:t xml:space="preserve"> las reuniones presenciales. La información sobre las reuniones electrónicas debe</w:t>
      </w:r>
      <w:r w:rsidR="00FA55BA" w:rsidRPr="00372898">
        <w:rPr>
          <w:lang w:val="es-ES_tradnl"/>
        </w:rPr>
        <w:t>ría</w:t>
      </w:r>
      <w:r w:rsidR="00BD0C95" w:rsidRPr="00372898">
        <w:rPr>
          <w:lang w:val="es-ES_tradnl"/>
        </w:rPr>
        <w:t xml:space="preserve"> </w:t>
      </w:r>
      <w:r w:rsidR="00AD3FF5" w:rsidRPr="00372898">
        <w:rPr>
          <w:lang w:val="es-ES_tradnl"/>
        </w:rPr>
        <w:t>compartirse</w:t>
      </w:r>
      <w:r w:rsidR="00BD0C95" w:rsidRPr="00372898">
        <w:rPr>
          <w:lang w:val="es-ES_tradnl"/>
        </w:rPr>
        <w:t xml:space="preserve"> con un público más amplio. Se preguntó si los servicios de interpretación en </w:t>
      </w:r>
      <w:r w:rsidR="005B41BD" w:rsidRPr="00372898">
        <w:rPr>
          <w:lang w:val="es-ES_tradnl"/>
        </w:rPr>
        <w:t>los</w:t>
      </w:r>
      <w:r w:rsidR="00BD0C95" w:rsidRPr="00372898">
        <w:rPr>
          <w:lang w:val="es-ES_tradnl"/>
        </w:rPr>
        <w:t xml:space="preserve"> </w:t>
      </w:r>
      <w:r w:rsidR="00AD3FF5" w:rsidRPr="00372898">
        <w:rPr>
          <w:lang w:val="es-ES_tradnl"/>
        </w:rPr>
        <w:t>idiomas oficiales</w:t>
      </w:r>
      <w:r w:rsidR="00BD0C95" w:rsidRPr="00372898">
        <w:rPr>
          <w:lang w:val="es-ES_tradnl"/>
        </w:rPr>
        <w:t xml:space="preserve"> de la Unión estaban </w:t>
      </w:r>
      <w:r w:rsidR="00AD3FF5" w:rsidRPr="00372898">
        <w:rPr>
          <w:lang w:val="es-ES_tradnl"/>
        </w:rPr>
        <w:t>disponibles y garantizados para</w:t>
      </w:r>
      <w:r w:rsidR="00BD0C95" w:rsidRPr="00372898">
        <w:rPr>
          <w:lang w:val="es-ES_tradnl"/>
        </w:rPr>
        <w:t xml:space="preserve"> las reuniones electrónicas. </w:t>
      </w:r>
      <w:r w:rsidR="00AD3FF5" w:rsidRPr="00372898">
        <w:rPr>
          <w:lang w:val="es-ES_tradnl"/>
        </w:rPr>
        <w:t>Teniendo en cuenta</w:t>
      </w:r>
      <w:r w:rsidR="00BD0C95" w:rsidRPr="00372898">
        <w:rPr>
          <w:lang w:val="es-ES_tradnl"/>
        </w:rPr>
        <w:t xml:space="preserve"> que las cuestiones relacionadas con la traducción y la interpretación han</w:t>
      </w:r>
      <w:r w:rsidR="00AD3FF5" w:rsidRPr="00372898">
        <w:rPr>
          <w:lang w:val="es-ES_tradnl"/>
        </w:rPr>
        <w:t xml:space="preserve"> tenido repercusiones financieras, cabría examinar esta cuestión con mayor detenimiento.</w:t>
      </w:r>
    </w:p>
    <w:p w:rsidR="00C71D87" w:rsidRPr="00372898" w:rsidRDefault="00AB3C0F" w:rsidP="00FA55BA">
      <w:pPr>
        <w:rPr>
          <w:lang w:val="es-ES_tradnl"/>
        </w:rPr>
      </w:pPr>
      <w:bookmarkStart w:id="614" w:name="lt_pId193"/>
      <w:r w:rsidRPr="00372898">
        <w:rPr>
          <w:lang w:val="es-ES_tradnl"/>
        </w:rPr>
        <w:t xml:space="preserve">Durante las reuniones, conviene fomentar la </w:t>
      </w:r>
      <w:r w:rsidR="005B41BD" w:rsidRPr="00372898">
        <w:rPr>
          <w:lang w:val="es-ES_tradnl"/>
        </w:rPr>
        <w:t>utilización</w:t>
      </w:r>
      <w:r w:rsidRPr="00372898">
        <w:rPr>
          <w:lang w:val="es-ES_tradnl"/>
        </w:rPr>
        <w:t xml:space="preserve"> de</w:t>
      </w:r>
      <w:r w:rsidR="00AD3FF5" w:rsidRPr="00372898">
        <w:rPr>
          <w:lang w:val="es-ES_tradnl"/>
        </w:rPr>
        <w:t xml:space="preserve"> documentos TEMP en tiempo real</w:t>
      </w:r>
      <w:r w:rsidRPr="00372898">
        <w:rPr>
          <w:lang w:val="es-ES_tradnl"/>
        </w:rPr>
        <w:t>, con objeto de promover</w:t>
      </w:r>
      <w:r w:rsidR="00AD3FF5" w:rsidRPr="00372898">
        <w:rPr>
          <w:lang w:val="es-ES_tradnl"/>
        </w:rPr>
        <w:t xml:space="preserve"> la participación en vivo </w:t>
      </w:r>
      <w:r w:rsidR="00FA55BA" w:rsidRPr="00372898">
        <w:rPr>
          <w:lang w:val="es-ES_tradnl"/>
        </w:rPr>
        <w:t>en</w:t>
      </w:r>
      <w:r w:rsidR="00AD3FF5" w:rsidRPr="00372898">
        <w:rPr>
          <w:lang w:val="es-ES_tradnl"/>
        </w:rPr>
        <w:t xml:space="preserve"> las reuniones </w:t>
      </w:r>
      <w:r w:rsidRPr="00372898">
        <w:rPr>
          <w:lang w:val="es-ES_tradnl"/>
        </w:rPr>
        <w:t>presenciales</w:t>
      </w:r>
      <w:r w:rsidR="00C71D87" w:rsidRPr="00372898">
        <w:rPr>
          <w:lang w:val="es-ES_tradnl"/>
        </w:rPr>
        <w:t>.</w:t>
      </w:r>
      <w:bookmarkEnd w:id="614"/>
      <w:r w:rsidR="00C71D87" w:rsidRPr="00372898">
        <w:rPr>
          <w:lang w:val="es-ES_tradnl"/>
        </w:rPr>
        <w:t xml:space="preserve"> </w:t>
      </w:r>
    </w:p>
    <w:p w:rsidR="00C71D87" w:rsidRPr="00372898" w:rsidRDefault="00AB3C0F" w:rsidP="0090521D">
      <w:pPr>
        <w:rPr>
          <w:lang w:val="es-ES_tradnl"/>
        </w:rPr>
      </w:pPr>
      <w:bookmarkStart w:id="615" w:name="lt_pId194"/>
      <w:r w:rsidRPr="00372898">
        <w:rPr>
          <w:lang w:val="es-ES_tradnl"/>
        </w:rPr>
        <w:lastRenderedPageBreak/>
        <w:t>De car</w:t>
      </w:r>
      <w:r w:rsidR="00AD3FF5" w:rsidRPr="00372898">
        <w:rPr>
          <w:lang w:val="es-ES_tradnl"/>
        </w:rPr>
        <w:t xml:space="preserve">a </w:t>
      </w:r>
      <w:r w:rsidRPr="00372898">
        <w:rPr>
          <w:lang w:val="es-ES_tradnl"/>
        </w:rPr>
        <w:t>a</w:t>
      </w:r>
      <w:r w:rsidR="00AD3FF5" w:rsidRPr="00372898">
        <w:rPr>
          <w:lang w:val="es-ES_tradnl"/>
        </w:rPr>
        <w:t xml:space="preserve">l futuro, </w:t>
      </w:r>
      <w:r w:rsidRPr="00372898">
        <w:rPr>
          <w:lang w:val="es-ES_tradnl"/>
        </w:rPr>
        <w:t xml:space="preserve">el </w:t>
      </w:r>
      <w:r w:rsidRPr="00372898">
        <w:rPr>
          <w:b/>
          <w:bCs/>
          <w:lang w:val="es-ES_tradnl"/>
        </w:rPr>
        <w:t xml:space="preserve">lugar de celebración </w:t>
      </w:r>
      <w:r w:rsidR="00AD3FF5" w:rsidRPr="00372898">
        <w:rPr>
          <w:b/>
          <w:bCs/>
          <w:lang w:val="es-ES_tradnl"/>
        </w:rPr>
        <w:t>de las reuniones</w:t>
      </w:r>
      <w:r w:rsidR="00AD3FF5" w:rsidRPr="00372898">
        <w:rPr>
          <w:lang w:val="es-ES_tradnl"/>
        </w:rPr>
        <w:t xml:space="preserve"> debería</w:t>
      </w:r>
      <w:r w:rsidRPr="00372898">
        <w:rPr>
          <w:lang w:val="es-ES_tradnl"/>
        </w:rPr>
        <w:t xml:space="preserve"> escogerse habida</w:t>
      </w:r>
      <w:r w:rsidR="00AD3FF5" w:rsidRPr="00372898">
        <w:rPr>
          <w:lang w:val="es-ES_tradnl"/>
        </w:rPr>
        <w:t xml:space="preserve"> cuenta</w:t>
      </w:r>
      <w:r w:rsidRPr="00372898">
        <w:rPr>
          <w:lang w:val="es-ES_tradnl"/>
        </w:rPr>
        <w:t xml:space="preserve"> </w:t>
      </w:r>
      <w:r w:rsidR="005B41BD" w:rsidRPr="00372898">
        <w:rPr>
          <w:lang w:val="es-ES_tradnl"/>
        </w:rPr>
        <w:t>de</w:t>
      </w:r>
      <w:r w:rsidRPr="00372898">
        <w:rPr>
          <w:lang w:val="es-ES_tradnl"/>
        </w:rPr>
        <w:t xml:space="preserve"> las dificultades para</w:t>
      </w:r>
      <w:r w:rsidR="00AD3FF5" w:rsidRPr="00372898">
        <w:rPr>
          <w:lang w:val="es-ES_tradnl"/>
        </w:rPr>
        <w:t xml:space="preserve"> </w:t>
      </w:r>
      <w:r w:rsidR="0090521D" w:rsidRPr="00372898">
        <w:rPr>
          <w:lang w:val="es-ES_tradnl"/>
        </w:rPr>
        <w:t>desplazarse</w:t>
      </w:r>
      <w:r w:rsidR="00AD3FF5" w:rsidRPr="00372898">
        <w:rPr>
          <w:lang w:val="es-ES_tradnl"/>
        </w:rPr>
        <w:t xml:space="preserve"> que experimentan los representantes de los países en desarrollo. El aumento de la frecuencia de las </w:t>
      </w:r>
      <w:r w:rsidR="00AD3FF5" w:rsidRPr="00372898">
        <w:rPr>
          <w:b/>
          <w:bCs/>
          <w:lang w:val="es-ES_tradnl"/>
        </w:rPr>
        <w:t>reuniones regionales</w:t>
      </w:r>
      <w:r w:rsidR="00AD3FF5" w:rsidRPr="00372898">
        <w:rPr>
          <w:lang w:val="es-ES_tradnl"/>
        </w:rPr>
        <w:t xml:space="preserve"> también puede acelerar l</w:t>
      </w:r>
      <w:r w:rsidRPr="00372898">
        <w:rPr>
          <w:lang w:val="es-ES_tradnl"/>
        </w:rPr>
        <w:t>a consecución de</w:t>
      </w:r>
      <w:r w:rsidR="00AD3FF5" w:rsidRPr="00372898">
        <w:rPr>
          <w:lang w:val="es-ES_tradnl"/>
        </w:rPr>
        <w:t xml:space="preserve"> resultados e</w:t>
      </w:r>
      <w:r w:rsidRPr="00372898">
        <w:rPr>
          <w:lang w:val="es-ES_tradnl"/>
        </w:rPr>
        <w:t>n</w:t>
      </w:r>
      <w:r w:rsidR="00AD3FF5" w:rsidRPr="00372898">
        <w:rPr>
          <w:lang w:val="es-ES_tradnl"/>
        </w:rPr>
        <w:t xml:space="preserve"> las distintas Cuestiones.</w:t>
      </w:r>
      <w:bookmarkEnd w:id="615"/>
    </w:p>
    <w:p w:rsidR="00C71D87" w:rsidRPr="00372898" w:rsidRDefault="00AD3FF5" w:rsidP="00D16812">
      <w:pPr>
        <w:pStyle w:val="Headingb"/>
        <w:rPr>
          <w:u w:val="single"/>
          <w:lang w:val="es-ES_tradnl"/>
        </w:rPr>
      </w:pPr>
      <w:r w:rsidRPr="00372898">
        <w:rPr>
          <w:u w:val="single"/>
          <w:lang w:val="es-ES_tradnl"/>
        </w:rPr>
        <w:t>SECCIÓN</w:t>
      </w:r>
      <w:r w:rsidR="00383069" w:rsidRPr="00372898">
        <w:rPr>
          <w:u w:val="single"/>
          <w:lang w:val="es-ES_tradnl"/>
        </w:rPr>
        <w:t xml:space="preserve"> 3:</w:t>
      </w:r>
    </w:p>
    <w:p w:rsidR="00C71D87" w:rsidRPr="00372898" w:rsidRDefault="00DE51A5" w:rsidP="00BE7B7C">
      <w:pPr>
        <w:pStyle w:val="enumlev1"/>
        <w:rPr>
          <w:b/>
          <w:bCs/>
          <w:lang w:val="es-ES_tradnl"/>
        </w:rPr>
      </w:pPr>
      <w:r w:rsidRPr="00372898">
        <w:rPr>
          <w:b/>
          <w:bCs/>
          <w:lang w:val="es-ES_tradnl"/>
        </w:rPr>
        <w:t>•</w:t>
      </w:r>
      <w:r w:rsidRPr="00372898">
        <w:rPr>
          <w:b/>
          <w:bCs/>
          <w:lang w:val="es-ES_tradnl"/>
        </w:rPr>
        <w:tab/>
      </w:r>
      <w:r w:rsidR="00383069" w:rsidRPr="00372898">
        <w:rPr>
          <w:b/>
          <w:bCs/>
          <w:lang w:val="es-ES_tradnl"/>
        </w:rPr>
        <w:t>Trabajos de la Cuestión 9/2</w:t>
      </w:r>
    </w:p>
    <w:p w:rsidR="00C71D87" w:rsidRPr="00372898" w:rsidRDefault="00BE7B7C" w:rsidP="00FA55BA">
      <w:pPr>
        <w:rPr>
          <w:lang w:val="es-ES_tradnl"/>
        </w:rPr>
      </w:pPr>
      <w:bookmarkStart w:id="616" w:name="lt_pId198"/>
      <w:r w:rsidRPr="00372898">
        <w:rPr>
          <w:lang w:val="es-ES_tradnl"/>
        </w:rPr>
        <w:t>Dado que la</w:t>
      </w:r>
      <w:r w:rsidR="00875B79" w:rsidRPr="00372898">
        <w:rPr>
          <w:lang w:val="es-ES_tradnl"/>
        </w:rPr>
        <w:t xml:space="preserve"> encuesta fue </w:t>
      </w:r>
      <w:r w:rsidR="00FA55BA" w:rsidRPr="00372898">
        <w:rPr>
          <w:lang w:val="es-ES_tradnl"/>
        </w:rPr>
        <w:t>iniciativa</w:t>
      </w:r>
      <w:r w:rsidR="00875B79" w:rsidRPr="00372898">
        <w:rPr>
          <w:lang w:val="es-ES_tradnl"/>
        </w:rPr>
        <w:t xml:space="preserve"> </w:t>
      </w:r>
      <w:r w:rsidR="00FA55BA" w:rsidRPr="00372898">
        <w:rPr>
          <w:lang w:val="es-ES_tradnl"/>
        </w:rPr>
        <w:t>de</w:t>
      </w:r>
      <w:r w:rsidR="00875B79" w:rsidRPr="00372898">
        <w:rPr>
          <w:lang w:val="es-ES_tradnl"/>
        </w:rPr>
        <w:t xml:space="preserve"> la</w:t>
      </w:r>
      <w:r w:rsidRPr="00372898">
        <w:rPr>
          <w:lang w:val="es-ES_tradnl"/>
        </w:rPr>
        <w:t xml:space="preserve"> Cuestión 9/2 (Identificación de los temas que estudian las Comisiones de Estudio del UIT-R y el UIT-T que son de particular interés para los países en desarrollo)</w:t>
      </w:r>
      <w:r w:rsidR="00875B79" w:rsidRPr="00372898">
        <w:rPr>
          <w:lang w:val="es-ES_tradnl"/>
        </w:rPr>
        <w:t xml:space="preserve"> </w:t>
      </w:r>
      <w:r w:rsidRPr="00372898">
        <w:rPr>
          <w:lang w:val="es-ES_tradnl"/>
        </w:rPr>
        <w:t xml:space="preserve">de la </w:t>
      </w:r>
      <w:r w:rsidR="00875B79" w:rsidRPr="00372898">
        <w:rPr>
          <w:lang w:val="es-ES_tradnl"/>
        </w:rPr>
        <w:t>Comisión de Estudio 2 del UIT-D</w:t>
      </w:r>
      <w:r w:rsidR="00C71D87" w:rsidRPr="00372898">
        <w:rPr>
          <w:lang w:val="es-ES_tradnl"/>
        </w:rPr>
        <w:t>,</w:t>
      </w:r>
      <w:r w:rsidRPr="00372898">
        <w:rPr>
          <w:lang w:val="es-ES_tradnl"/>
        </w:rPr>
        <w:t xml:space="preserve"> </w:t>
      </w:r>
      <w:r w:rsidR="00875B79" w:rsidRPr="00372898">
        <w:rPr>
          <w:lang w:val="es-ES_tradnl"/>
        </w:rPr>
        <w:t xml:space="preserve">se plantearon preguntas concretas sobre los </w:t>
      </w:r>
      <w:r w:rsidR="00875B79" w:rsidRPr="00372898">
        <w:rPr>
          <w:b/>
          <w:bCs/>
          <w:lang w:val="es-ES_tradnl"/>
        </w:rPr>
        <w:t>trabajos de la Cuestión 9/2</w:t>
      </w:r>
      <w:r w:rsidR="00C71D87" w:rsidRPr="00372898">
        <w:rPr>
          <w:lang w:val="es-ES_tradnl"/>
        </w:rPr>
        <w:t>.</w:t>
      </w:r>
      <w:bookmarkEnd w:id="616"/>
    </w:p>
    <w:p w:rsidR="00C71D87" w:rsidRPr="00372898" w:rsidRDefault="00875B79" w:rsidP="0090521D">
      <w:pPr>
        <w:rPr>
          <w:lang w:val="es-ES_tradnl"/>
        </w:rPr>
      </w:pPr>
      <w:bookmarkStart w:id="617" w:name="lt_pId199"/>
      <w:r w:rsidRPr="00372898">
        <w:rPr>
          <w:lang w:val="es-ES_tradnl"/>
        </w:rPr>
        <w:t xml:space="preserve">Los </w:t>
      </w:r>
      <w:r w:rsidR="00FA55BA" w:rsidRPr="00372898">
        <w:rPr>
          <w:lang w:val="es-ES_tradnl"/>
        </w:rPr>
        <w:t>encuestados</w:t>
      </w:r>
      <w:r w:rsidRPr="00372898">
        <w:rPr>
          <w:lang w:val="es-ES_tradnl"/>
        </w:rPr>
        <w:t xml:space="preserve"> indicaron que los trabajos de la Cuestión 9/2 proporciona</w:t>
      </w:r>
      <w:r w:rsidR="00FA55BA" w:rsidRPr="00372898">
        <w:rPr>
          <w:lang w:val="es-ES_tradnl"/>
        </w:rPr>
        <w:t>ba</w:t>
      </w:r>
      <w:r w:rsidRPr="00372898">
        <w:rPr>
          <w:lang w:val="es-ES_tradnl"/>
        </w:rPr>
        <w:t xml:space="preserve">n a los países en desarrollo informes </w:t>
      </w:r>
      <w:r w:rsidR="00267A71" w:rsidRPr="00372898">
        <w:rPr>
          <w:lang w:val="es-ES_tradnl"/>
        </w:rPr>
        <w:t>e información actualizada</w:t>
      </w:r>
      <w:r w:rsidRPr="00372898">
        <w:rPr>
          <w:lang w:val="es-ES_tradnl"/>
        </w:rPr>
        <w:t xml:space="preserve"> sobre los últimos eventos y actividades realizados por el UIT</w:t>
      </w:r>
      <w:r w:rsidRPr="00372898">
        <w:rPr>
          <w:lang w:val="es-ES_tradnl"/>
        </w:rPr>
        <w:noBreakHyphen/>
        <w:t>T y el UIT-R</w:t>
      </w:r>
      <w:r w:rsidR="00C71D87" w:rsidRPr="00372898">
        <w:rPr>
          <w:lang w:val="es-ES_tradnl"/>
        </w:rPr>
        <w:t>.</w:t>
      </w:r>
      <w:bookmarkEnd w:id="617"/>
      <w:r w:rsidR="00C71D87" w:rsidRPr="00372898">
        <w:rPr>
          <w:lang w:val="es-ES_tradnl"/>
        </w:rPr>
        <w:t xml:space="preserve"> </w:t>
      </w:r>
      <w:r w:rsidR="00167830" w:rsidRPr="00372898">
        <w:rPr>
          <w:lang w:val="es-ES_tradnl"/>
        </w:rPr>
        <w:t>El</w:t>
      </w:r>
      <w:r w:rsidR="007F71F7" w:rsidRPr="00372898">
        <w:rPr>
          <w:lang w:val="es-ES_tradnl"/>
        </w:rPr>
        <w:t xml:space="preserve"> 52% de los participantes señal</w:t>
      </w:r>
      <w:r w:rsidR="00167830" w:rsidRPr="00372898">
        <w:rPr>
          <w:lang w:val="es-ES_tradnl"/>
        </w:rPr>
        <w:t>ó</w:t>
      </w:r>
      <w:r w:rsidR="007F71F7" w:rsidRPr="00372898">
        <w:rPr>
          <w:lang w:val="es-ES_tradnl"/>
        </w:rPr>
        <w:t xml:space="preserve"> que se habían beneficiado de la información y las presentaciones ofrecidas por las Comisiones de Estudio del UIT-T y el UIT-R durante las reuniones </w:t>
      </w:r>
      <w:r w:rsidR="003255D2" w:rsidRPr="00372898">
        <w:rPr>
          <w:lang w:val="es-ES_tradnl"/>
        </w:rPr>
        <w:t>de</w:t>
      </w:r>
      <w:r w:rsidR="007F71F7" w:rsidRPr="00372898">
        <w:rPr>
          <w:lang w:val="es-ES_tradnl"/>
        </w:rPr>
        <w:t xml:space="preserve"> la Cuestión 9/2 a lo largo del periodo de estudios, y que las habían encontrado útiles</w:t>
      </w:r>
      <w:r w:rsidR="00C71D87" w:rsidRPr="00372898">
        <w:rPr>
          <w:lang w:val="es-ES_tradnl"/>
        </w:rPr>
        <w:t xml:space="preserve">. </w:t>
      </w:r>
      <w:r w:rsidR="007F71F7" w:rsidRPr="00372898">
        <w:rPr>
          <w:lang w:val="es-ES_tradnl"/>
        </w:rPr>
        <w:t xml:space="preserve">Como muchas de las administraciones y </w:t>
      </w:r>
      <w:r w:rsidR="00267A71" w:rsidRPr="00372898">
        <w:rPr>
          <w:lang w:val="es-ES_tradnl"/>
        </w:rPr>
        <w:t xml:space="preserve">los </w:t>
      </w:r>
      <w:r w:rsidR="007F71F7" w:rsidRPr="00372898">
        <w:rPr>
          <w:lang w:val="es-ES_tradnl"/>
        </w:rPr>
        <w:t xml:space="preserve">Miembros de Sector </w:t>
      </w:r>
      <w:r w:rsidR="0090521D" w:rsidRPr="00372898">
        <w:rPr>
          <w:lang w:val="es-ES_tradnl"/>
        </w:rPr>
        <w:t>podían</w:t>
      </w:r>
      <w:r w:rsidR="007F71F7" w:rsidRPr="00372898">
        <w:rPr>
          <w:lang w:val="es-ES_tradnl"/>
        </w:rPr>
        <w:t xml:space="preserve"> </w:t>
      </w:r>
      <w:r w:rsidR="003255D2" w:rsidRPr="00372898">
        <w:rPr>
          <w:lang w:val="es-ES_tradnl"/>
        </w:rPr>
        <w:t>carecer de</w:t>
      </w:r>
      <w:r w:rsidR="007F71F7" w:rsidRPr="00372898">
        <w:rPr>
          <w:lang w:val="es-ES_tradnl"/>
        </w:rPr>
        <w:t xml:space="preserve"> acceso directo a las actividades del UIT-T y el UIT-R, o su participación en e</w:t>
      </w:r>
      <w:r w:rsidR="003255D2" w:rsidRPr="00372898">
        <w:rPr>
          <w:lang w:val="es-ES_tradnl"/>
        </w:rPr>
        <w:t>lla</w:t>
      </w:r>
      <w:r w:rsidR="007F71F7" w:rsidRPr="00372898">
        <w:rPr>
          <w:lang w:val="es-ES_tradnl"/>
        </w:rPr>
        <w:t>s p</w:t>
      </w:r>
      <w:r w:rsidR="0090521D" w:rsidRPr="00372898">
        <w:rPr>
          <w:lang w:val="es-ES_tradnl"/>
        </w:rPr>
        <w:t>odía</w:t>
      </w:r>
      <w:r w:rsidR="007F71F7" w:rsidRPr="00372898">
        <w:rPr>
          <w:lang w:val="es-ES_tradnl"/>
        </w:rPr>
        <w:t xml:space="preserve"> ser </w:t>
      </w:r>
      <w:r w:rsidR="0090521D" w:rsidRPr="00372898">
        <w:rPr>
          <w:lang w:val="es-ES_tradnl"/>
        </w:rPr>
        <w:t>limitada</w:t>
      </w:r>
      <w:r w:rsidR="007F71F7" w:rsidRPr="00372898">
        <w:rPr>
          <w:lang w:val="es-ES_tradnl"/>
        </w:rPr>
        <w:t xml:space="preserve">, </w:t>
      </w:r>
      <w:r w:rsidR="003255D2" w:rsidRPr="00372898">
        <w:rPr>
          <w:lang w:val="es-ES_tradnl"/>
        </w:rPr>
        <w:t>resulta</w:t>
      </w:r>
      <w:r w:rsidR="0090521D" w:rsidRPr="00372898">
        <w:rPr>
          <w:lang w:val="es-ES_tradnl"/>
        </w:rPr>
        <w:t>ba</w:t>
      </w:r>
      <w:r w:rsidR="003255D2" w:rsidRPr="00372898">
        <w:rPr>
          <w:lang w:val="es-ES_tradnl"/>
        </w:rPr>
        <w:t xml:space="preserve"> útil</w:t>
      </w:r>
      <w:r w:rsidR="007F71F7" w:rsidRPr="00372898">
        <w:rPr>
          <w:lang w:val="es-ES_tradnl"/>
        </w:rPr>
        <w:t xml:space="preserve"> </w:t>
      </w:r>
      <w:r w:rsidR="003255D2" w:rsidRPr="00372898">
        <w:rPr>
          <w:lang w:val="es-ES_tradnl"/>
        </w:rPr>
        <w:t>divulgar</w:t>
      </w:r>
      <w:r w:rsidR="007F71F7" w:rsidRPr="00372898">
        <w:rPr>
          <w:lang w:val="es-ES_tradnl"/>
        </w:rPr>
        <w:t xml:space="preserve"> los resultados pertinentes y los puntos más destacados del UIT-T y el UIT-R a través de las Comisiones de Estudio del UIT-D</w:t>
      </w:r>
      <w:r w:rsidR="00C71D87" w:rsidRPr="00372898">
        <w:rPr>
          <w:lang w:val="es-ES_tradnl"/>
        </w:rPr>
        <w:t>.</w:t>
      </w:r>
    </w:p>
    <w:p w:rsidR="00C71D87" w:rsidRPr="00372898" w:rsidRDefault="00267A71" w:rsidP="00267A71">
      <w:pPr>
        <w:rPr>
          <w:lang w:val="es-ES_tradnl"/>
        </w:rPr>
      </w:pPr>
      <w:r w:rsidRPr="00372898">
        <w:rPr>
          <w:lang w:val="es-ES_tradnl"/>
        </w:rPr>
        <w:t>Habida cuenta de la importancia de este tema, se propuso abordarlo en el marco de una actividad de coordinación en lugar de acotarlo a</w:t>
      </w:r>
      <w:r w:rsidR="003255D2" w:rsidRPr="00372898">
        <w:rPr>
          <w:lang w:val="es-ES_tradnl"/>
        </w:rPr>
        <w:t xml:space="preserve"> una Cuestión de estudio</w:t>
      </w:r>
      <w:r w:rsidR="00875B79" w:rsidRPr="00372898">
        <w:rPr>
          <w:lang w:val="es-ES_tradnl"/>
        </w:rPr>
        <w:t>.</w:t>
      </w:r>
      <w:r w:rsidR="007F71F7" w:rsidRPr="00372898">
        <w:rPr>
          <w:lang w:val="es-ES_tradnl"/>
        </w:rPr>
        <w:t xml:space="preserve"> Se señaló además que </w:t>
      </w:r>
      <w:r w:rsidR="003255D2" w:rsidRPr="00372898">
        <w:rPr>
          <w:lang w:val="es-ES_tradnl"/>
        </w:rPr>
        <w:t xml:space="preserve">TODOS </w:t>
      </w:r>
      <w:r w:rsidR="007F71F7" w:rsidRPr="00372898">
        <w:rPr>
          <w:lang w:val="es-ES_tradnl"/>
        </w:rPr>
        <w:t xml:space="preserve">los temas </w:t>
      </w:r>
      <w:r w:rsidR="003255D2" w:rsidRPr="00372898">
        <w:rPr>
          <w:lang w:val="es-ES_tradnl"/>
        </w:rPr>
        <w:t>era</w:t>
      </w:r>
      <w:r w:rsidR="007F71F7" w:rsidRPr="00372898">
        <w:rPr>
          <w:lang w:val="es-ES_tradnl"/>
        </w:rPr>
        <w:t>n pertinentes para los países</w:t>
      </w:r>
      <w:r w:rsidR="00C71D87" w:rsidRPr="00372898">
        <w:rPr>
          <w:lang w:val="es-ES_tradnl"/>
        </w:rPr>
        <w:t xml:space="preserve">. </w:t>
      </w:r>
      <w:r w:rsidR="007F71F7" w:rsidRPr="00372898">
        <w:rPr>
          <w:lang w:val="es-ES_tradnl"/>
        </w:rPr>
        <w:t xml:space="preserve">Uno de los participantes en la encuesta subrayó la necesidad de que los Estados Miembros participasen directamente en el UIT-R y el UIT-T, y afirmó que el UIT-D debería alentar esta participación en lugar de </w:t>
      </w:r>
      <w:r w:rsidR="003255D2" w:rsidRPr="00372898">
        <w:rPr>
          <w:lang w:val="es-ES_tradnl"/>
        </w:rPr>
        <w:t>contar con</w:t>
      </w:r>
      <w:r w:rsidR="007F71F7" w:rsidRPr="00372898">
        <w:rPr>
          <w:lang w:val="es-ES_tradnl"/>
        </w:rPr>
        <w:t xml:space="preserve"> una Cuestión de estudio al respecto.</w:t>
      </w:r>
    </w:p>
    <w:p w:rsidR="00C71D87" w:rsidRPr="00372898" w:rsidRDefault="003255D2" w:rsidP="00E95CAD">
      <w:pPr>
        <w:rPr>
          <w:lang w:val="es-ES_tradnl"/>
        </w:rPr>
      </w:pPr>
      <w:r w:rsidRPr="00372898">
        <w:rPr>
          <w:lang w:val="es-ES_tradnl"/>
        </w:rPr>
        <w:t xml:space="preserve">Si los </w:t>
      </w:r>
      <w:r w:rsidR="0090521D" w:rsidRPr="00372898">
        <w:rPr>
          <w:lang w:val="es-ES_tradnl"/>
        </w:rPr>
        <w:t>trabajos de la Cuestión 9/2 debía</w:t>
      </w:r>
      <w:r w:rsidRPr="00372898">
        <w:rPr>
          <w:lang w:val="es-ES_tradnl"/>
        </w:rPr>
        <w:t>n proseguir durante el próximo per</w:t>
      </w:r>
      <w:r w:rsidR="00E95CAD" w:rsidRPr="00372898">
        <w:rPr>
          <w:lang w:val="es-ES_tradnl"/>
        </w:rPr>
        <w:t>i</w:t>
      </w:r>
      <w:r w:rsidRPr="00372898">
        <w:rPr>
          <w:lang w:val="es-ES_tradnl"/>
        </w:rPr>
        <w:t>odo de estudios y se pretend</w:t>
      </w:r>
      <w:r w:rsidR="0090521D" w:rsidRPr="00372898">
        <w:rPr>
          <w:lang w:val="es-ES_tradnl"/>
        </w:rPr>
        <w:t>ía</w:t>
      </w:r>
      <w:r w:rsidRPr="00372898">
        <w:rPr>
          <w:lang w:val="es-ES_tradnl"/>
        </w:rPr>
        <w:t xml:space="preserve"> </w:t>
      </w:r>
      <w:r w:rsidRPr="00372898">
        <w:rPr>
          <w:b/>
          <w:bCs/>
          <w:lang w:val="es-ES_tradnl"/>
        </w:rPr>
        <w:t>dotar a sus resultados de un carácter aún más pertinente para los Miembros</w:t>
      </w:r>
      <w:r w:rsidR="0090521D" w:rsidRPr="00372898">
        <w:rPr>
          <w:lang w:val="es-ES_tradnl"/>
        </w:rPr>
        <w:t>, la Cuestión también deb</w:t>
      </w:r>
      <w:r w:rsidRPr="00372898">
        <w:rPr>
          <w:lang w:val="es-ES_tradnl"/>
        </w:rPr>
        <w:t xml:space="preserve">ía tener en cuenta la labor de la Secretaría General de la UIT en el ejercicio de sus funciones y </w:t>
      </w:r>
      <w:r w:rsidR="00267A71" w:rsidRPr="00372898">
        <w:rPr>
          <w:lang w:val="es-ES_tradnl"/>
        </w:rPr>
        <w:t>trascender</w:t>
      </w:r>
      <w:r w:rsidRPr="00372898">
        <w:rPr>
          <w:lang w:val="es-ES_tradnl"/>
        </w:rPr>
        <w:t xml:space="preserve"> la Comisión de Estudio 2 del UIT-D.</w:t>
      </w:r>
    </w:p>
    <w:p w:rsidR="00C71D87" w:rsidRPr="00372898" w:rsidRDefault="00DE51A5" w:rsidP="00AD222B">
      <w:pPr>
        <w:pStyle w:val="enumlev1"/>
        <w:rPr>
          <w:b/>
          <w:bCs/>
          <w:lang w:val="es-ES_tradnl"/>
        </w:rPr>
      </w:pPr>
      <w:r w:rsidRPr="00372898">
        <w:rPr>
          <w:b/>
          <w:bCs/>
          <w:lang w:val="es-ES_tradnl"/>
        </w:rPr>
        <w:t>•</w:t>
      </w:r>
      <w:r w:rsidRPr="00372898">
        <w:rPr>
          <w:b/>
          <w:bCs/>
          <w:lang w:val="es-ES_tradnl"/>
        </w:rPr>
        <w:tab/>
      </w:r>
      <w:r w:rsidR="00E45DD7" w:rsidRPr="00372898">
        <w:rPr>
          <w:b/>
          <w:bCs/>
          <w:lang w:val="es-ES_tradnl"/>
        </w:rPr>
        <w:t>Satisfacción con los resultados</w:t>
      </w:r>
      <w:r w:rsidR="003255D2" w:rsidRPr="00372898">
        <w:rPr>
          <w:b/>
          <w:bCs/>
          <w:lang w:val="es-ES_tradnl"/>
        </w:rPr>
        <w:t xml:space="preserve"> </w:t>
      </w:r>
      <w:r w:rsidR="00E45DD7" w:rsidRPr="00372898">
        <w:rPr>
          <w:b/>
          <w:bCs/>
          <w:lang w:val="es-ES_tradnl"/>
        </w:rPr>
        <w:t>de las Cuestiones de las Comisiones de Estudio 1 y 2 del</w:t>
      </w:r>
      <w:r w:rsidR="00AD222B">
        <w:rPr>
          <w:b/>
          <w:bCs/>
          <w:lang w:val="es-ES_tradnl"/>
        </w:rPr>
        <w:t> </w:t>
      </w:r>
      <w:r w:rsidR="00E45DD7" w:rsidRPr="00372898">
        <w:rPr>
          <w:b/>
          <w:bCs/>
          <w:lang w:val="es-ES_tradnl"/>
        </w:rPr>
        <w:t>UIT-D</w:t>
      </w:r>
    </w:p>
    <w:p w:rsidR="00C71D87" w:rsidRPr="00372898" w:rsidRDefault="00E45DD7" w:rsidP="003255D2">
      <w:pPr>
        <w:rPr>
          <w:lang w:val="es-ES_tradnl"/>
        </w:rPr>
      </w:pPr>
      <w:r w:rsidRPr="00372898">
        <w:rPr>
          <w:lang w:val="es-ES_tradnl"/>
        </w:rPr>
        <w:t xml:space="preserve">Los encuestados también valoraron </w:t>
      </w:r>
      <w:r w:rsidRPr="00372898">
        <w:rPr>
          <w:b/>
          <w:bCs/>
          <w:lang w:val="es-ES_tradnl"/>
        </w:rPr>
        <w:t xml:space="preserve">su satisfacción con los resultados de las Cuestiones de las Comisiones de Estudio 1 y 2 del UIT-D </w:t>
      </w:r>
      <w:r w:rsidRPr="00372898">
        <w:rPr>
          <w:lang w:val="es-ES_tradnl"/>
        </w:rPr>
        <w:t xml:space="preserve">en cuanto a su pertinencia y </w:t>
      </w:r>
      <w:r w:rsidR="003255D2" w:rsidRPr="00372898">
        <w:rPr>
          <w:lang w:val="es-ES_tradnl"/>
        </w:rPr>
        <w:t xml:space="preserve">a los productos a que dan lugar durante </w:t>
      </w:r>
      <w:r w:rsidRPr="00372898">
        <w:rPr>
          <w:lang w:val="es-ES_tradnl"/>
        </w:rPr>
        <w:t>el periodo de estudios.</w:t>
      </w:r>
    </w:p>
    <w:p w:rsidR="00C71D87" w:rsidRPr="00372898" w:rsidRDefault="00DE51A5" w:rsidP="00E95CAD">
      <w:pPr>
        <w:pStyle w:val="enumlev1"/>
        <w:rPr>
          <w:lang w:val="es-ES_tradnl"/>
        </w:rPr>
      </w:pPr>
      <w:bookmarkStart w:id="618" w:name="lt_pId208"/>
      <w:r w:rsidRPr="00372898">
        <w:rPr>
          <w:lang w:val="es-ES_tradnl"/>
        </w:rPr>
        <w:t>–</w:t>
      </w:r>
      <w:r w:rsidRPr="00372898">
        <w:rPr>
          <w:lang w:val="es-ES_tradnl"/>
        </w:rPr>
        <w:tab/>
      </w:r>
      <w:bookmarkStart w:id="619" w:name="lt_pId209"/>
      <w:bookmarkEnd w:id="618"/>
      <w:r w:rsidR="00E45DD7" w:rsidRPr="00372898">
        <w:rPr>
          <w:lang w:val="es-ES_tradnl"/>
        </w:rPr>
        <w:t xml:space="preserve">Los encuestados indicaron que se </w:t>
      </w:r>
      <w:r w:rsidR="00044038" w:rsidRPr="00372898">
        <w:rPr>
          <w:lang w:val="es-ES_tradnl"/>
        </w:rPr>
        <w:t>sentían</w:t>
      </w:r>
      <w:r w:rsidR="00E45DD7" w:rsidRPr="00372898">
        <w:rPr>
          <w:lang w:val="es-ES_tradnl"/>
        </w:rPr>
        <w:t xml:space="preserve"> "muy satisfechos" con las Cuestiones 5/1, 7/1</w:t>
      </w:r>
      <w:r w:rsidR="00044038" w:rsidRPr="00372898">
        <w:rPr>
          <w:lang w:val="es-ES_tradnl"/>
        </w:rPr>
        <w:t xml:space="preserve"> y</w:t>
      </w:r>
      <w:r w:rsidR="00E45DD7" w:rsidRPr="00372898">
        <w:rPr>
          <w:lang w:val="es-ES_tradnl"/>
        </w:rPr>
        <w:t xml:space="preserve"> 8/1</w:t>
      </w:r>
      <w:r w:rsidR="00044038" w:rsidRPr="00372898">
        <w:rPr>
          <w:lang w:val="es-ES_tradnl"/>
        </w:rPr>
        <w:t xml:space="preserve">, y </w:t>
      </w:r>
      <w:r w:rsidR="00E95CAD" w:rsidRPr="00372898">
        <w:rPr>
          <w:lang w:val="es-ES_tradnl"/>
        </w:rPr>
        <w:t>"</w:t>
      </w:r>
      <w:r w:rsidR="00044038" w:rsidRPr="00372898">
        <w:rPr>
          <w:lang w:val="es-ES_tradnl"/>
        </w:rPr>
        <w:t>satisfechos</w:t>
      </w:r>
      <w:r w:rsidR="00E95CAD" w:rsidRPr="00372898">
        <w:rPr>
          <w:lang w:val="es-ES_tradnl"/>
        </w:rPr>
        <w:t>"</w:t>
      </w:r>
      <w:r w:rsidR="00044038" w:rsidRPr="00372898">
        <w:rPr>
          <w:lang w:val="es-ES_tradnl"/>
        </w:rPr>
        <w:t xml:space="preserve"> con</w:t>
      </w:r>
      <w:r w:rsidR="00E45DD7" w:rsidRPr="00372898">
        <w:rPr>
          <w:lang w:val="es-ES_tradnl"/>
        </w:rPr>
        <w:t xml:space="preserve"> la Resolución 9</w:t>
      </w:r>
      <w:r w:rsidR="00044038" w:rsidRPr="00372898">
        <w:rPr>
          <w:lang w:val="es-ES_tradnl"/>
        </w:rPr>
        <w:t>,</w:t>
      </w:r>
      <w:r w:rsidR="00E45DD7" w:rsidRPr="00372898">
        <w:rPr>
          <w:lang w:val="es-ES_tradnl"/>
        </w:rPr>
        <w:t xml:space="preserve"> la C1/2</w:t>
      </w:r>
      <w:r w:rsidR="00044038" w:rsidRPr="00372898">
        <w:rPr>
          <w:lang w:val="es-ES_tradnl"/>
        </w:rPr>
        <w:t>,</w:t>
      </w:r>
      <w:bookmarkStart w:id="620" w:name="lt_pId210"/>
      <w:bookmarkEnd w:id="619"/>
      <w:r w:rsidR="00044038" w:rsidRPr="00372898">
        <w:rPr>
          <w:lang w:val="es-ES_tradnl"/>
        </w:rPr>
        <w:t xml:space="preserve"> la C</w:t>
      </w:r>
      <w:r w:rsidR="00C71D87" w:rsidRPr="00372898">
        <w:rPr>
          <w:lang w:val="es-ES_tradnl"/>
        </w:rPr>
        <w:t>3/2</w:t>
      </w:r>
      <w:r w:rsidR="00044038" w:rsidRPr="00372898">
        <w:rPr>
          <w:lang w:val="es-ES_tradnl"/>
        </w:rPr>
        <w:t xml:space="preserve"> y la</w:t>
      </w:r>
      <w:r w:rsidR="00C71D87" w:rsidRPr="00372898">
        <w:rPr>
          <w:lang w:val="es-ES_tradnl"/>
        </w:rPr>
        <w:t xml:space="preserve"> </w:t>
      </w:r>
      <w:r w:rsidR="00044038" w:rsidRPr="00372898">
        <w:rPr>
          <w:lang w:val="es-ES_tradnl"/>
        </w:rPr>
        <w:t>C</w:t>
      </w:r>
      <w:r w:rsidR="00C71D87" w:rsidRPr="00372898">
        <w:rPr>
          <w:lang w:val="es-ES_tradnl"/>
        </w:rPr>
        <w:t>5/2</w:t>
      </w:r>
      <w:bookmarkEnd w:id="620"/>
      <w:r w:rsidR="00044038" w:rsidRPr="00372898">
        <w:rPr>
          <w:lang w:val="es-ES_tradnl"/>
        </w:rPr>
        <w:t>.</w:t>
      </w:r>
    </w:p>
    <w:p w:rsidR="00C71D87" w:rsidRPr="00372898" w:rsidRDefault="00044038" w:rsidP="00044038">
      <w:pPr>
        <w:pStyle w:val="enumlev1"/>
        <w:rPr>
          <w:lang w:val="es-ES_tradnl"/>
        </w:rPr>
      </w:pPr>
      <w:r w:rsidRPr="00372898">
        <w:rPr>
          <w:lang w:val="es-ES_tradnl"/>
        </w:rPr>
        <w:t>–</w:t>
      </w:r>
      <w:r w:rsidRPr="00372898">
        <w:rPr>
          <w:lang w:val="es-ES_tradnl"/>
        </w:rPr>
        <w:tab/>
        <w:t>Los encuestados indicaron que se sentía</w:t>
      </w:r>
      <w:bookmarkStart w:id="621" w:name="lt_pId211"/>
      <w:r w:rsidR="00E45DD7" w:rsidRPr="00372898">
        <w:rPr>
          <w:lang w:val="es-ES_tradnl"/>
        </w:rPr>
        <w:t>n "satisfechos" con las Cuestiones 1/1, 2/1, 3/1, 4/1, 6/1, 2/2, 4/2, 6/2, 7/2, 8/2 y 9/2.</w:t>
      </w:r>
      <w:bookmarkEnd w:id="621"/>
    </w:p>
    <w:p w:rsidR="00C71D87" w:rsidRPr="00372898" w:rsidRDefault="00DE51A5" w:rsidP="003B740C">
      <w:pPr>
        <w:pStyle w:val="enumlev1"/>
        <w:rPr>
          <w:lang w:val="es-ES_tradnl"/>
        </w:rPr>
      </w:pPr>
      <w:bookmarkStart w:id="622" w:name="lt_pId212"/>
      <w:r w:rsidRPr="00372898">
        <w:rPr>
          <w:lang w:val="es-ES_tradnl"/>
        </w:rPr>
        <w:t>–</w:t>
      </w:r>
      <w:r w:rsidRPr="00372898">
        <w:rPr>
          <w:lang w:val="es-ES_tradnl"/>
        </w:rPr>
        <w:tab/>
      </w:r>
      <w:bookmarkEnd w:id="622"/>
      <w:r w:rsidR="003B740C" w:rsidRPr="00372898">
        <w:rPr>
          <w:rFonts w:eastAsiaTheme="majorEastAsia"/>
          <w:lang w:val="es-ES_tradnl"/>
        </w:rPr>
        <w:t>Una minoría de encuestados se declaró "neutral" o "no satisfecho" con respecto a los resultados de las Cuestiones de la CE 1 y la CE 2.</w:t>
      </w:r>
    </w:p>
    <w:p w:rsidR="00C71D87" w:rsidRPr="00372898" w:rsidRDefault="001C4599" w:rsidP="003B740C">
      <w:pPr>
        <w:rPr>
          <w:lang w:val="es-ES_tradnl"/>
        </w:rPr>
      </w:pPr>
      <w:bookmarkStart w:id="623" w:name="lt_pId213"/>
      <w:r w:rsidRPr="00372898">
        <w:rPr>
          <w:lang w:val="es-ES_tradnl"/>
        </w:rPr>
        <w:t>De poco hubiera servido que e</w:t>
      </w:r>
      <w:r w:rsidR="00340B7E" w:rsidRPr="00372898">
        <w:rPr>
          <w:lang w:val="es-ES_tradnl"/>
        </w:rPr>
        <w:t xml:space="preserve">sta encuesta se </w:t>
      </w:r>
      <w:r w:rsidRPr="00372898">
        <w:rPr>
          <w:lang w:val="es-ES_tradnl"/>
        </w:rPr>
        <w:t>hubiese realizado</w:t>
      </w:r>
      <w:r w:rsidR="00340B7E" w:rsidRPr="00372898">
        <w:rPr>
          <w:lang w:val="es-ES_tradnl"/>
        </w:rPr>
        <w:t xml:space="preserve"> antes de</w:t>
      </w:r>
      <w:r w:rsidRPr="00372898">
        <w:rPr>
          <w:lang w:val="es-ES_tradnl"/>
        </w:rPr>
        <w:t xml:space="preserve"> que los informes de resultados y los productos finales se sometieran a las plenarias de la CE</w:t>
      </w:r>
      <w:r w:rsidR="00E95CAD" w:rsidRPr="00372898">
        <w:rPr>
          <w:lang w:val="es-ES_tradnl"/>
        </w:rPr>
        <w:t> </w:t>
      </w:r>
      <w:r w:rsidRPr="00372898">
        <w:rPr>
          <w:lang w:val="es-ES_tradnl"/>
        </w:rPr>
        <w:t>1 y la CE</w:t>
      </w:r>
      <w:r w:rsidR="00E95CAD" w:rsidRPr="00372898">
        <w:rPr>
          <w:lang w:val="es-ES_tradnl"/>
        </w:rPr>
        <w:t> </w:t>
      </w:r>
      <w:r w:rsidRPr="00372898">
        <w:rPr>
          <w:lang w:val="es-ES_tradnl"/>
        </w:rPr>
        <w:t xml:space="preserve">2 </w:t>
      </w:r>
      <w:r w:rsidR="00340B7E" w:rsidRPr="00372898">
        <w:rPr>
          <w:lang w:val="es-ES_tradnl"/>
        </w:rPr>
        <w:t xml:space="preserve">para su </w:t>
      </w:r>
      <w:r w:rsidR="00340B7E" w:rsidRPr="00372898">
        <w:rPr>
          <w:lang w:val="es-ES_tradnl"/>
        </w:rPr>
        <w:lastRenderedPageBreak/>
        <w:t xml:space="preserve">aprobación. Por tanto, </w:t>
      </w:r>
      <w:r w:rsidRPr="00372898">
        <w:rPr>
          <w:lang w:val="es-ES_tradnl"/>
        </w:rPr>
        <w:t xml:space="preserve">los </w:t>
      </w:r>
      <w:r w:rsidR="005B41BD" w:rsidRPr="00372898">
        <w:rPr>
          <w:lang w:val="es-ES_tradnl"/>
        </w:rPr>
        <w:t>encuestados</w:t>
      </w:r>
      <w:r w:rsidRPr="00372898">
        <w:rPr>
          <w:lang w:val="es-ES_tradnl"/>
        </w:rPr>
        <w:t xml:space="preserve"> tuvieron en cuenta </w:t>
      </w:r>
      <w:r w:rsidR="00340B7E" w:rsidRPr="00372898">
        <w:rPr>
          <w:lang w:val="es-ES_tradnl"/>
        </w:rPr>
        <w:t xml:space="preserve">los </w:t>
      </w:r>
      <w:r w:rsidR="003B740C" w:rsidRPr="00372898">
        <w:rPr>
          <w:lang w:val="es-ES_tradnl"/>
        </w:rPr>
        <w:t xml:space="preserve">proyectos de </w:t>
      </w:r>
      <w:r w:rsidR="00340B7E" w:rsidRPr="00372898">
        <w:rPr>
          <w:lang w:val="es-ES_tradnl"/>
        </w:rPr>
        <w:t xml:space="preserve">resultados </w:t>
      </w:r>
      <w:r w:rsidR="003B740C" w:rsidRPr="00372898">
        <w:rPr>
          <w:lang w:val="es-ES_tradnl"/>
        </w:rPr>
        <w:t>de</w:t>
      </w:r>
      <w:r w:rsidR="00340B7E" w:rsidRPr="00372898">
        <w:rPr>
          <w:lang w:val="es-ES_tradnl"/>
        </w:rPr>
        <w:t xml:space="preserve"> cada</w:t>
      </w:r>
      <w:r w:rsidRPr="00372898">
        <w:rPr>
          <w:lang w:val="es-ES_tradnl"/>
        </w:rPr>
        <w:t xml:space="preserve"> Cuestión</w:t>
      </w:r>
      <w:r w:rsidR="00340B7E" w:rsidRPr="00372898">
        <w:rPr>
          <w:lang w:val="es-ES_tradnl"/>
        </w:rPr>
        <w:t xml:space="preserve"> en sus respectivas evaluaciones.</w:t>
      </w:r>
      <w:bookmarkEnd w:id="623"/>
    </w:p>
    <w:p w:rsidR="00C71D87" w:rsidRPr="00372898" w:rsidRDefault="001C4599" w:rsidP="00E95CAD">
      <w:pPr>
        <w:rPr>
          <w:lang w:val="es-ES_tradnl"/>
        </w:rPr>
      </w:pPr>
      <w:r w:rsidRPr="00372898">
        <w:rPr>
          <w:lang w:val="es-ES_tradnl"/>
        </w:rPr>
        <w:t>A grandes líneas, en cuanto a su nivel de</w:t>
      </w:r>
      <w:r w:rsidR="00340B7E" w:rsidRPr="00372898">
        <w:rPr>
          <w:lang w:val="es-ES_tradnl"/>
        </w:rPr>
        <w:t xml:space="preserve"> </w:t>
      </w:r>
      <w:r w:rsidR="00340B7E" w:rsidRPr="00372898">
        <w:rPr>
          <w:b/>
          <w:bCs/>
          <w:lang w:val="es-ES_tradnl"/>
        </w:rPr>
        <w:t>satisfacción con los</w:t>
      </w:r>
      <w:r w:rsidRPr="00372898">
        <w:rPr>
          <w:b/>
          <w:bCs/>
          <w:lang w:val="es-ES_tradnl"/>
        </w:rPr>
        <w:t xml:space="preserve"> productos y</w:t>
      </w:r>
      <w:r w:rsidR="00340B7E" w:rsidRPr="00372898">
        <w:rPr>
          <w:b/>
          <w:bCs/>
          <w:lang w:val="es-ES_tradnl"/>
        </w:rPr>
        <w:t xml:space="preserve"> resultados de las Comisiones de Estudio del UIT-D para el per</w:t>
      </w:r>
      <w:r w:rsidR="00E95CAD" w:rsidRPr="00372898">
        <w:rPr>
          <w:b/>
          <w:bCs/>
          <w:lang w:val="es-ES_tradnl"/>
        </w:rPr>
        <w:t>i</w:t>
      </w:r>
      <w:r w:rsidR="00340B7E" w:rsidRPr="00372898">
        <w:rPr>
          <w:b/>
          <w:bCs/>
          <w:lang w:val="es-ES_tradnl"/>
        </w:rPr>
        <w:t>odo de estudio</w:t>
      </w:r>
      <w:r w:rsidRPr="00372898">
        <w:rPr>
          <w:b/>
          <w:bCs/>
          <w:lang w:val="es-ES_tradnl"/>
        </w:rPr>
        <w:t>s</w:t>
      </w:r>
      <w:r w:rsidR="00340B7E" w:rsidRPr="00372898">
        <w:rPr>
          <w:b/>
          <w:bCs/>
          <w:lang w:val="es-ES_tradnl"/>
        </w:rPr>
        <w:t xml:space="preserve"> 2014-2017</w:t>
      </w:r>
      <w:r w:rsidR="00340B7E" w:rsidRPr="00372898">
        <w:rPr>
          <w:lang w:val="es-ES_tradnl"/>
        </w:rPr>
        <w:t>, el 69% de los encuestados indic</w:t>
      </w:r>
      <w:r w:rsidRPr="00372898">
        <w:rPr>
          <w:lang w:val="es-ES_tradnl"/>
        </w:rPr>
        <w:t>ó que estaba "muy satisfecho</w:t>
      </w:r>
      <w:r w:rsidR="00340B7E" w:rsidRPr="00372898">
        <w:rPr>
          <w:lang w:val="es-ES_tradnl"/>
        </w:rPr>
        <w:t>" o "satisfecho</w:t>
      </w:r>
      <w:r w:rsidRPr="00372898">
        <w:rPr>
          <w:lang w:val="es-ES_tradnl"/>
        </w:rPr>
        <w:t>", a</w:t>
      </w:r>
      <w:r w:rsidR="00340B7E" w:rsidRPr="00372898">
        <w:rPr>
          <w:lang w:val="es-ES_tradnl"/>
        </w:rPr>
        <w:t>proximadamente el 25,7</w:t>
      </w:r>
      <w:r w:rsidRPr="00372898">
        <w:rPr>
          <w:lang w:val="es-ES_tradnl"/>
        </w:rPr>
        <w:t>% se declaró "neutral</w:t>
      </w:r>
      <w:r w:rsidR="00340B7E" w:rsidRPr="00372898">
        <w:rPr>
          <w:lang w:val="es-ES_tradnl"/>
        </w:rPr>
        <w:t>"</w:t>
      </w:r>
      <w:r w:rsidRPr="00372898">
        <w:rPr>
          <w:lang w:val="es-ES_tradnl"/>
        </w:rPr>
        <w:t xml:space="preserve"> y</w:t>
      </w:r>
      <w:r w:rsidR="00340B7E" w:rsidRPr="00372898">
        <w:rPr>
          <w:lang w:val="es-ES_tradnl"/>
        </w:rPr>
        <w:t xml:space="preserve"> el 5,7</w:t>
      </w:r>
      <w:r w:rsidRPr="00372898">
        <w:rPr>
          <w:lang w:val="es-ES_tradnl"/>
        </w:rPr>
        <w:t xml:space="preserve">% se dijo </w:t>
      </w:r>
      <w:r w:rsidR="00340B7E" w:rsidRPr="00372898">
        <w:rPr>
          <w:lang w:val="es-ES_tradnl"/>
        </w:rPr>
        <w:t>"no satisfecho".</w:t>
      </w:r>
    </w:p>
    <w:p w:rsidR="00C71D87" w:rsidRPr="00372898" w:rsidRDefault="00340B7E" w:rsidP="00053451">
      <w:pPr>
        <w:rPr>
          <w:lang w:val="es-ES_tradnl"/>
        </w:rPr>
      </w:pPr>
      <w:r w:rsidRPr="00372898">
        <w:rPr>
          <w:lang w:val="es-ES_tradnl"/>
        </w:rPr>
        <w:t>Los encuestados indicaron que valora</w:t>
      </w:r>
      <w:r w:rsidR="001C4599" w:rsidRPr="00372898">
        <w:rPr>
          <w:lang w:val="es-ES_tradnl"/>
        </w:rPr>
        <w:t>ban el trabajo de la</w:t>
      </w:r>
      <w:r w:rsidRPr="00372898">
        <w:rPr>
          <w:lang w:val="es-ES_tradnl"/>
        </w:rPr>
        <w:t xml:space="preserve">s </w:t>
      </w:r>
      <w:r w:rsidR="001C4599" w:rsidRPr="00372898">
        <w:rPr>
          <w:lang w:val="es-ES_tradnl"/>
        </w:rPr>
        <w:t xml:space="preserve">Comisiones </w:t>
      </w:r>
      <w:r w:rsidRPr="00372898">
        <w:rPr>
          <w:lang w:val="es-ES_tradnl"/>
        </w:rPr>
        <w:t xml:space="preserve">de </w:t>
      </w:r>
      <w:r w:rsidR="001C4599" w:rsidRPr="00372898">
        <w:rPr>
          <w:lang w:val="es-ES_tradnl"/>
        </w:rPr>
        <w:t>E</w:t>
      </w:r>
      <w:r w:rsidRPr="00372898">
        <w:rPr>
          <w:lang w:val="es-ES_tradnl"/>
        </w:rPr>
        <w:t>studio del UIT-D en la plataforma que proporcionan para el intercambio de experiencias y l</w:t>
      </w:r>
      <w:r w:rsidR="00FF468E" w:rsidRPr="00372898">
        <w:rPr>
          <w:lang w:val="es-ES_tradnl"/>
        </w:rPr>
        <w:t xml:space="preserve">a definición </w:t>
      </w:r>
      <w:r w:rsidRPr="00372898">
        <w:rPr>
          <w:lang w:val="es-ES_tradnl"/>
        </w:rPr>
        <w:t>de prácticas</w:t>
      </w:r>
      <w:r w:rsidR="00FF468E" w:rsidRPr="00372898">
        <w:rPr>
          <w:lang w:val="es-ES_tradnl"/>
        </w:rPr>
        <w:t xml:space="preserve"> idóneas</w:t>
      </w:r>
      <w:r w:rsidRPr="00372898">
        <w:rPr>
          <w:lang w:val="es-ES_tradnl"/>
        </w:rPr>
        <w:t xml:space="preserve">. </w:t>
      </w:r>
      <w:r w:rsidR="00FF468E" w:rsidRPr="00372898">
        <w:rPr>
          <w:lang w:val="es-ES_tradnl"/>
        </w:rPr>
        <w:t xml:space="preserve">También tenían una opinión positiva sobre </w:t>
      </w:r>
      <w:r w:rsidRPr="00372898">
        <w:rPr>
          <w:lang w:val="es-ES_tradnl"/>
        </w:rPr>
        <w:t>el papel fundamental</w:t>
      </w:r>
      <w:r w:rsidR="00FF468E" w:rsidRPr="00372898">
        <w:rPr>
          <w:lang w:val="es-ES_tradnl"/>
        </w:rPr>
        <w:t xml:space="preserve"> que desempeñaban</w:t>
      </w:r>
      <w:r w:rsidRPr="00372898">
        <w:rPr>
          <w:lang w:val="es-ES_tradnl"/>
        </w:rPr>
        <w:t xml:space="preserve"> las Comisiones de Estudio</w:t>
      </w:r>
      <w:r w:rsidR="00FF468E" w:rsidRPr="00372898">
        <w:rPr>
          <w:lang w:val="es-ES_tradnl"/>
        </w:rPr>
        <w:t xml:space="preserve"> del UIT-D para que la Unión pu</w:t>
      </w:r>
      <w:r w:rsidRPr="00372898">
        <w:rPr>
          <w:lang w:val="es-ES_tradnl"/>
        </w:rPr>
        <w:t>d</w:t>
      </w:r>
      <w:r w:rsidR="00FF468E" w:rsidRPr="00372898">
        <w:rPr>
          <w:lang w:val="es-ES_tradnl"/>
        </w:rPr>
        <w:t>iese</w:t>
      </w:r>
      <w:r w:rsidRPr="00372898">
        <w:rPr>
          <w:lang w:val="es-ES_tradnl"/>
        </w:rPr>
        <w:t xml:space="preserve"> cumplir su misión</w:t>
      </w:r>
      <w:r w:rsidR="00FF468E" w:rsidRPr="00372898">
        <w:rPr>
          <w:lang w:val="es-ES_tradnl"/>
        </w:rPr>
        <w:t xml:space="preserve"> en materia de compartición </w:t>
      </w:r>
      <w:r w:rsidRPr="00372898">
        <w:rPr>
          <w:lang w:val="es-ES_tradnl"/>
        </w:rPr>
        <w:t>e intercambi</w:t>
      </w:r>
      <w:r w:rsidR="00FF468E" w:rsidRPr="00372898">
        <w:rPr>
          <w:lang w:val="es-ES_tradnl"/>
        </w:rPr>
        <w:t>o de</w:t>
      </w:r>
      <w:r w:rsidRPr="00372898">
        <w:rPr>
          <w:lang w:val="es-ES_tradnl"/>
        </w:rPr>
        <w:t xml:space="preserve"> conocimientos en beneficio de sus Miembros. Sin embargo, la gran cantidad de temas estudiados (debido en parte a la continuación de las mismas Cuestiones </w:t>
      </w:r>
      <w:r w:rsidR="001509DF" w:rsidRPr="00372898">
        <w:rPr>
          <w:lang w:val="es-ES_tradnl"/>
        </w:rPr>
        <w:t>un</w:t>
      </w:r>
      <w:r w:rsidRPr="00372898">
        <w:rPr>
          <w:lang w:val="es-ES_tradnl"/>
        </w:rPr>
        <w:t xml:space="preserve"> ciclo </w:t>
      </w:r>
      <w:r w:rsidR="001509DF" w:rsidRPr="00372898">
        <w:rPr>
          <w:lang w:val="es-ES_tradnl"/>
        </w:rPr>
        <w:t>tras</w:t>
      </w:r>
      <w:r w:rsidRPr="00372898">
        <w:rPr>
          <w:lang w:val="es-ES_tradnl"/>
        </w:rPr>
        <w:t xml:space="preserve"> ciclo) y </w:t>
      </w:r>
      <w:r w:rsidR="001509DF" w:rsidRPr="00372898">
        <w:rPr>
          <w:lang w:val="es-ES_tradnl"/>
        </w:rPr>
        <w:t>el hecho de que</w:t>
      </w:r>
      <w:r w:rsidRPr="00372898">
        <w:rPr>
          <w:lang w:val="es-ES_tradnl"/>
        </w:rPr>
        <w:t xml:space="preserve"> los informes</w:t>
      </w:r>
      <w:r w:rsidR="001509DF" w:rsidRPr="00372898">
        <w:rPr>
          <w:lang w:val="es-ES_tradnl"/>
        </w:rPr>
        <w:t xml:space="preserve"> no se centra</w:t>
      </w:r>
      <w:r w:rsidR="003B740C" w:rsidRPr="00372898">
        <w:rPr>
          <w:lang w:val="es-ES_tradnl"/>
        </w:rPr>
        <w:t>se</w:t>
      </w:r>
      <w:r w:rsidR="001509DF" w:rsidRPr="00372898">
        <w:rPr>
          <w:lang w:val="es-ES_tradnl"/>
        </w:rPr>
        <w:t xml:space="preserve">n en los problemas concretos </w:t>
      </w:r>
      <w:r w:rsidR="00082937" w:rsidRPr="00372898">
        <w:rPr>
          <w:lang w:val="es-ES_tradnl"/>
        </w:rPr>
        <w:t>que afronta</w:t>
      </w:r>
      <w:r w:rsidR="003B740C" w:rsidRPr="00372898">
        <w:rPr>
          <w:lang w:val="es-ES_tradnl"/>
        </w:rPr>
        <w:t>ba</w:t>
      </w:r>
      <w:r w:rsidR="00082937" w:rsidRPr="00372898">
        <w:rPr>
          <w:lang w:val="es-ES_tradnl"/>
        </w:rPr>
        <w:t>n</w:t>
      </w:r>
      <w:r w:rsidR="001509DF" w:rsidRPr="00372898">
        <w:rPr>
          <w:lang w:val="es-ES_tradnl"/>
        </w:rPr>
        <w:t xml:space="preserve"> </w:t>
      </w:r>
      <w:r w:rsidR="003B740C" w:rsidRPr="00372898">
        <w:rPr>
          <w:lang w:val="es-ES_tradnl"/>
        </w:rPr>
        <w:t>los países en desarrollo no era</w:t>
      </w:r>
      <w:r w:rsidRPr="00372898">
        <w:rPr>
          <w:lang w:val="es-ES_tradnl"/>
        </w:rPr>
        <w:t>n propici</w:t>
      </w:r>
      <w:r w:rsidR="003B740C" w:rsidRPr="00372898">
        <w:rPr>
          <w:lang w:val="es-ES_tradnl"/>
        </w:rPr>
        <w:t>o</w:t>
      </w:r>
      <w:r w:rsidRPr="00372898">
        <w:rPr>
          <w:lang w:val="es-ES_tradnl"/>
        </w:rPr>
        <w:t xml:space="preserve">s a la </w:t>
      </w:r>
      <w:r w:rsidR="00082937" w:rsidRPr="00372898">
        <w:rPr>
          <w:lang w:val="es-ES_tradnl"/>
        </w:rPr>
        <w:t>elabora</w:t>
      </w:r>
      <w:r w:rsidRPr="00372898">
        <w:rPr>
          <w:lang w:val="es-ES_tradnl"/>
        </w:rPr>
        <w:t xml:space="preserve">ción de informes que </w:t>
      </w:r>
      <w:r w:rsidR="00082937" w:rsidRPr="00372898">
        <w:rPr>
          <w:lang w:val="es-ES_tradnl"/>
        </w:rPr>
        <w:t>brind</w:t>
      </w:r>
      <w:r w:rsidR="003B740C" w:rsidRPr="00372898">
        <w:rPr>
          <w:lang w:val="es-ES_tradnl"/>
        </w:rPr>
        <w:t>as</w:t>
      </w:r>
      <w:r w:rsidR="00082937" w:rsidRPr="00372898">
        <w:rPr>
          <w:lang w:val="es-ES_tradnl"/>
        </w:rPr>
        <w:t xml:space="preserve">en un </w:t>
      </w:r>
      <w:r w:rsidR="003B740C" w:rsidRPr="00372898">
        <w:rPr>
          <w:lang w:val="es-ES_tradnl"/>
        </w:rPr>
        <w:t xml:space="preserve">auténtico </w:t>
      </w:r>
      <w:r w:rsidR="00082937" w:rsidRPr="00372898">
        <w:rPr>
          <w:lang w:val="es-ES_tradnl"/>
        </w:rPr>
        <w:t>v</w:t>
      </w:r>
      <w:r w:rsidRPr="00372898">
        <w:rPr>
          <w:lang w:val="es-ES_tradnl"/>
        </w:rPr>
        <w:t xml:space="preserve">alor añadido. Además, </w:t>
      </w:r>
      <w:r w:rsidR="00CC6641" w:rsidRPr="00372898">
        <w:rPr>
          <w:lang w:val="es-ES_tradnl"/>
        </w:rPr>
        <w:t>un</w:t>
      </w:r>
      <w:r w:rsidRPr="00372898">
        <w:rPr>
          <w:lang w:val="es-ES_tradnl"/>
        </w:rPr>
        <w:t xml:space="preserve"> encuestado</w:t>
      </w:r>
      <w:r w:rsidR="00082937" w:rsidRPr="00372898">
        <w:rPr>
          <w:lang w:val="es-ES_tradnl"/>
        </w:rPr>
        <w:t xml:space="preserve"> </w:t>
      </w:r>
      <w:r w:rsidR="00CC6641" w:rsidRPr="00372898">
        <w:rPr>
          <w:lang w:val="es-ES_tradnl"/>
        </w:rPr>
        <w:t>señal</w:t>
      </w:r>
      <w:r w:rsidR="00082937" w:rsidRPr="00372898">
        <w:rPr>
          <w:lang w:val="es-ES_tradnl"/>
        </w:rPr>
        <w:t>ó que</w:t>
      </w:r>
      <w:r w:rsidRPr="00372898">
        <w:rPr>
          <w:lang w:val="es-ES_tradnl"/>
        </w:rPr>
        <w:t xml:space="preserve"> e</w:t>
      </w:r>
      <w:r w:rsidR="00082937" w:rsidRPr="00372898">
        <w:rPr>
          <w:lang w:val="es-ES_tradnl"/>
        </w:rPr>
        <w:t>ra</w:t>
      </w:r>
      <w:r w:rsidRPr="00372898">
        <w:rPr>
          <w:lang w:val="es-ES_tradnl"/>
        </w:rPr>
        <w:t xml:space="preserve"> esencial promover los resultados de las </w:t>
      </w:r>
      <w:r w:rsidR="00CC6641" w:rsidRPr="00372898">
        <w:rPr>
          <w:lang w:val="es-ES_tradnl"/>
        </w:rPr>
        <w:t>C</w:t>
      </w:r>
      <w:r w:rsidRPr="00372898">
        <w:rPr>
          <w:lang w:val="es-ES_tradnl"/>
        </w:rPr>
        <w:t xml:space="preserve">omisiones de </w:t>
      </w:r>
      <w:r w:rsidR="00CC6641" w:rsidRPr="00372898">
        <w:rPr>
          <w:lang w:val="es-ES_tradnl"/>
        </w:rPr>
        <w:t>E</w:t>
      </w:r>
      <w:r w:rsidRPr="00372898">
        <w:rPr>
          <w:lang w:val="es-ES_tradnl"/>
        </w:rPr>
        <w:t>studio del UIT-D. Otro encuestado destacó la necesidad de que las Comisiones de Estudio del UIT-D se centr</w:t>
      </w:r>
      <w:r w:rsidR="00CC6641" w:rsidRPr="00372898">
        <w:rPr>
          <w:lang w:val="es-ES_tradnl"/>
        </w:rPr>
        <w:t>as</w:t>
      </w:r>
      <w:r w:rsidRPr="00372898">
        <w:rPr>
          <w:lang w:val="es-ES_tradnl"/>
        </w:rPr>
        <w:t xml:space="preserve">en </w:t>
      </w:r>
      <w:r w:rsidR="00053451" w:rsidRPr="00372898">
        <w:rPr>
          <w:lang w:val="es-ES_tradnl"/>
        </w:rPr>
        <w:t xml:space="preserve">en las Recomendaciones </w:t>
      </w:r>
      <w:r w:rsidRPr="00372898">
        <w:rPr>
          <w:lang w:val="es-ES_tradnl"/>
        </w:rPr>
        <w:t>y e</w:t>
      </w:r>
      <w:r w:rsidR="00CC6641" w:rsidRPr="00372898">
        <w:rPr>
          <w:lang w:val="es-ES_tradnl"/>
        </w:rPr>
        <w:t>laborase</w:t>
      </w:r>
      <w:r w:rsidRPr="00372898">
        <w:rPr>
          <w:lang w:val="es-ES_tradnl"/>
        </w:rPr>
        <w:t xml:space="preserve">n </w:t>
      </w:r>
      <w:r w:rsidR="00053451" w:rsidRPr="00372898">
        <w:rPr>
          <w:lang w:val="es-ES_tradnl"/>
        </w:rPr>
        <w:t>un mayor número</w:t>
      </w:r>
      <w:r w:rsidRPr="00372898">
        <w:rPr>
          <w:lang w:val="es-ES_tradnl"/>
        </w:rPr>
        <w:t>. También se solicitó la</w:t>
      </w:r>
      <w:r w:rsidR="00CC6641" w:rsidRPr="00372898">
        <w:rPr>
          <w:lang w:val="es-ES_tradnl"/>
        </w:rPr>
        <w:t xml:space="preserve"> armonización de</w:t>
      </w:r>
      <w:r w:rsidRPr="00372898">
        <w:rPr>
          <w:lang w:val="es-ES_tradnl"/>
        </w:rPr>
        <w:t xml:space="preserve"> los documentos finales.</w:t>
      </w:r>
    </w:p>
    <w:p w:rsidR="00C71D87" w:rsidRPr="00372898" w:rsidRDefault="00202DA8" w:rsidP="00053451">
      <w:pPr>
        <w:rPr>
          <w:lang w:val="es-ES_tradnl"/>
        </w:rPr>
      </w:pPr>
      <w:r w:rsidRPr="00372898">
        <w:rPr>
          <w:lang w:val="es-ES_tradnl"/>
        </w:rPr>
        <w:t>En términos generales, el 98% de los encuestados destac</w:t>
      </w:r>
      <w:r w:rsidR="00866CE8" w:rsidRPr="00372898">
        <w:rPr>
          <w:lang w:val="es-ES_tradnl"/>
        </w:rPr>
        <w:t>ó</w:t>
      </w:r>
      <w:r w:rsidRPr="00372898">
        <w:rPr>
          <w:lang w:val="es-ES_tradnl"/>
        </w:rPr>
        <w:t xml:space="preserve"> que, de una forma</w:t>
      </w:r>
      <w:r w:rsidR="00053451" w:rsidRPr="00372898">
        <w:rPr>
          <w:lang w:val="es-ES_tradnl"/>
        </w:rPr>
        <w:t xml:space="preserve"> u otra</w:t>
      </w:r>
      <w:r w:rsidRPr="00372898">
        <w:rPr>
          <w:lang w:val="es-ES_tradnl"/>
        </w:rPr>
        <w:t>,</w:t>
      </w:r>
      <w:r w:rsidRPr="00372898">
        <w:rPr>
          <w:b/>
          <w:bCs/>
          <w:lang w:val="es-ES_tradnl"/>
        </w:rPr>
        <w:t xml:space="preserve"> se beneficia</w:t>
      </w:r>
      <w:r w:rsidR="00866CE8" w:rsidRPr="00372898">
        <w:rPr>
          <w:b/>
          <w:bCs/>
          <w:lang w:val="es-ES_tradnl"/>
        </w:rPr>
        <w:t>ba</w:t>
      </w:r>
      <w:r w:rsidRPr="00372898">
        <w:rPr>
          <w:b/>
          <w:bCs/>
          <w:lang w:val="es-ES_tradnl"/>
        </w:rPr>
        <w:t xml:space="preserve">n definitivamente de los estudios </w:t>
      </w:r>
      <w:r w:rsidR="00866CE8" w:rsidRPr="00372898">
        <w:rPr>
          <w:b/>
          <w:bCs/>
          <w:lang w:val="es-ES_tradnl"/>
        </w:rPr>
        <w:t>y trabajos de</w:t>
      </w:r>
      <w:r w:rsidRPr="00372898">
        <w:rPr>
          <w:b/>
          <w:bCs/>
          <w:lang w:val="es-ES_tradnl"/>
        </w:rPr>
        <w:t xml:space="preserve"> investigaci</w:t>
      </w:r>
      <w:r w:rsidR="00866CE8" w:rsidRPr="00372898">
        <w:rPr>
          <w:b/>
          <w:bCs/>
          <w:lang w:val="es-ES_tradnl"/>
        </w:rPr>
        <w:t>ón elaborados</w:t>
      </w:r>
      <w:r w:rsidRPr="00372898">
        <w:rPr>
          <w:b/>
          <w:bCs/>
          <w:lang w:val="es-ES_tradnl"/>
        </w:rPr>
        <w:t xml:space="preserve"> por las Comisiones de Estudio del UIT-D</w:t>
      </w:r>
      <w:r w:rsidRPr="00372898">
        <w:rPr>
          <w:lang w:val="es-ES_tradnl"/>
        </w:rPr>
        <w:t xml:space="preserve">. </w:t>
      </w:r>
      <w:r w:rsidR="00866CE8" w:rsidRPr="00372898">
        <w:rPr>
          <w:lang w:val="es-ES_tradnl"/>
        </w:rPr>
        <w:t>El 91%</w:t>
      </w:r>
      <w:r w:rsidRPr="00372898">
        <w:rPr>
          <w:lang w:val="es-ES_tradnl"/>
        </w:rPr>
        <w:t xml:space="preserve"> de los encuestados </w:t>
      </w:r>
      <w:r w:rsidR="00866CE8" w:rsidRPr="00372898">
        <w:rPr>
          <w:lang w:val="es-ES_tradnl"/>
        </w:rPr>
        <w:t>declaró que utilizaba</w:t>
      </w:r>
      <w:r w:rsidRPr="00372898">
        <w:rPr>
          <w:lang w:val="es-ES_tradnl"/>
        </w:rPr>
        <w:t xml:space="preserve"> los </w:t>
      </w:r>
      <w:r w:rsidR="00053451" w:rsidRPr="00372898">
        <w:rPr>
          <w:lang w:val="es-ES_tradnl"/>
        </w:rPr>
        <w:t>productos</w:t>
      </w:r>
      <w:r w:rsidRPr="00372898">
        <w:rPr>
          <w:lang w:val="es-ES_tradnl"/>
        </w:rPr>
        <w:t xml:space="preserve"> de las </w:t>
      </w:r>
      <w:r w:rsidR="00866CE8" w:rsidRPr="00372898">
        <w:rPr>
          <w:lang w:val="es-ES_tradnl"/>
        </w:rPr>
        <w:t>C</w:t>
      </w:r>
      <w:r w:rsidRPr="00372898">
        <w:rPr>
          <w:lang w:val="es-ES_tradnl"/>
        </w:rPr>
        <w:t xml:space="preserve">omisiones de </w:t>
      </w:r>
      <w:r w:rsidR="00866CE8" w:rsidRPr="00372898">
        <w:rPr>
          <w:lang w:val="es-ES_tradnl"/>
        </w:rPr>
        <w:t>E</w:t>
      </w:r>
      <w:r w:rsidRPr="00372898">
        <w:rPr>
          <w:lang w:val="es-ES_tradnl"/>
        </w:rPr>
        <w:t xml:space="preserve">studio del UIT-D para </w:t>
      </w:r>
      <w:r w:rsidR="00866CE8" w:rsidRPr="00372898">
        <w:rPr>
          <w:lang w:val="es-ES_tradnl"/>
        </w:rPr>
        <w:t>examin</w:t>
      </w:r>
      <w:r w:rsidRPr="00372898">
        <w:rPr>
          <w:lang w:val="es-ES_tradnl"/>
        </w:rPr>
        <w:t>ar, revisar y</w:t>
      </w:r>
      <w:r w:rsidR="00866CE8" w:rsidRPr="00372898">
        <w:rPr>
          <w:lang w:val="es-ES_tradnl"/>
        </w:rPr>
        <w:t>/o</w:t>
      </w:r>
      <w:r w:rsidRPr="00372898">
        <w:rPr>
          <w:lang w:val="es-ES_tradnl"/>
        </w:rPr>
        <w:t xml:space="preserve"> </w:t>
      </w:r>
      <w:r w:rsidR="00866CE8" w:rsidRPr="00372898">
        <w:rPr>
          <w:lang w:val="es-ES_tradnl"/>
        </w:rPr>
        <w:t>modificar la redacción de</w:t>
      </w:r>
      <w:r w:rsidRPr="00372898">
        <w:rPr>
          <w:lang w:val="es-ES_tradnl"/>
        </w:rPr>
        <w:t xml:space="preserve"> políticas, reglamentos y legislaciones.</w:t>
      </w:r>
    </w:p>
    <w:p w:rsidR="00C71D87" w:rsidRPr="00372898" w:rsidRDefault="00866CE8" w:rsidP="00E95CAD">
      <w:pPr>
        <w:rPr>
          <w:lang w:val="es-ES_tradnl"/>
        </w:rPr>
      </w:pPr>
      <w:r w:rsidRPr="00372898">
        <w:rPr>
          <w:lang w:val="es-ES_tradnl"/>
        </w:rPr>
        <w:t>En cuanto a</w:t>
      </w:r>
      <w:r w:rsidR="00202DA8" w:rsidRPr="00372898">
        <w:rPr>
          <w:lang w:val="es-ES_tradnl"/>
        </w:rPr>
        <w:t xml:space="preserve"> </w:t>
      </w:r>
      <w:r w:rsidR="00202DA8" w:rsidRPr="00372898">
        <w:rPr>
          <w:b/>
          <w:bCs/>
          <w:lang w:val="es-ES_tradnl"/>
        </w:rPr>
        <w:t>la frecuencia con que utilizan los informes, las directrices y las prácticas</w:t>
      </w:r>
      <w:r w:rsidR="00D73EEA" w:rsidRPr="00372898">
        <w:rPr>
          <w:b/>
          <w:bCs/>
          <w:lang w:val="es-ES_tradnl"/>
        </w:rPr>
        <w:t xml:space="preserve"> idóneas</w:t>
      </w:r>
      <w:r w:rsidR="00202DA8" w:rsidRPr="00372898">
        <w:rPr>
          <w:lang w:val="es-ES_tradnl"/>
        </w:rPr>
        <w:t xml:space="preserve"> </w:t>
      </w:r>
      <w:r w:rsidR="00D73EEA" w:rsidRPr="00372898">
        <w:rPr>
          <w:lang w:val="es-ES_tradnl"/>
        </w:rPr>
        <w:t>de</w:t>
      </w:r>
      <w:r w:rsidR="00202DA8" w:rsidRPr="00372898">
        <w:rPr>
          <w:lang w:val="es-ES_tradnl"/>
        </w:rPr>
        <w:t xml:space="preserve"> las Comisiones de Estudio del UIT-D, la mitad de los encuestados (49%)</w:t>
      </w:r>
      <w:r w:rsidR="00053451" w:rsidRPr="00372898">
        <w:rPr>
          <w:lang w:val="es-ES_tradnl"/>
        </w:rPr>
        <w:t xml:space="preserve"> </w:t>
      </w:r>
      <w:r w:rsidR="00E95CAD" w:rsidRPr="00372898">
        <w:rPr>
          <w:lang w:val="es-ES_tradnl"/>
        </w:rPr>
        <w:t>"</w:t>
      </w:r>
      <w:r w:rsidR="00202DA8" w:rsidRPr="00372898">
        <w:rPr>
          <w:lang w:val="es-ES_tradnl"/>
        </w:rPr>
        <w:t>los utiliza</w:t>
      </w:r>
      <w:r w:rsidR="00FF6724" w:rsidRPr="00372898">
        <w:rPr>
          <w:lang w:val="es-ES_tradnl"/>
        </w:rPr>
        <w:t xml:space="preserve"> con</w:t>
      </w:r>
      <w:r w:rsidR="00202DA8" w:rsidRPr="00372898">
        <w:rPr>
          <w:lang w:val="es-ES_tradnl"/>
        </w:rPr>
        <w:t xml:space="preserve"> regular</w:t>
      </w:r>
      <w:r w:rsidR="00FF6724" w:rsidRPr="00372898">
        <w:rPr>
          <w:lang w:val="es-ES_tradnl"/>
        </w:rPr>
        <w:t>idad a lo largo del</w:t>
      </w:r>
      <w:r w:rsidR="00202DA8" w:rsidRPr="00372898">
        <w:rPr>
          <w:lang w:val="es-ES_tradnl"/>
        </w:rPr>
        <w:t xml:space="preserve"> per</w:t>
      </w:r>
      <w:r w:rsidR="00E95CAD" w:rsidRPr="00372898">
        <w:rPr>
          <w:lang w:val="es-ES_tradnl"/>
        </w:rPr>
        <w:t>i</w:t>
      </w:r>
      <w:r w:rsidR="00202DA8" w:rsidRPr="00372898">
        <w:rPr>
          <w:lang w:val="es-ES_tradnl"/>
        </w:rPr>
        <w:t>odo de estudio</w:t>
      </w:r>
      <w:r w:rsidR="00FF6724" w:rsidRPr="00372898">
        <w:rPr>
          <w:lang w:val="es-ES_tradnl"/>
        </w:rPr>
        <w:t>s</w:t>
      </w:r>
      <w:r w:rsidR="00E95CAD" w:rsidRPr="00372898">
        <w:rPr>
          <w:lang w:val="es-ES_tradnl"/>
        </w:rPr>
        <w:t>"</w:t>
      </w:r>
      <w:r w:rsidR="00202DA8" w:rsidRPr="00372898">
        <w:rPr>
          <w:lang w:val="es-ES_tradnl"/>
        </w:rPr>
        <w:t xml:space="preserve">, </w:t>
      </w:r>
      <w:r w:rsidR="00FF6724" w:rsidRPr="00372898">
        <w:rPr>
          <w:lang w:val="es-ES_tradnl"/>
        </w:rPr>
        <w:t xml:space="preserve">el </w:t>
      </w:r>
      <w:r w:rsidR="00202DA8" w:rsidRPr="00372898">
        <w:rPr>
          <w:lang w:val="es-ES_tradnl"/>
        </w:rPr>
        <w:t xml:space="preserve">16% </w:t>
      </w:r>
      <w:r w:rsidR="00E95CAD" w:rsidRPr="00372898">
        <w:rPr>
          <w:lang w:val="es-ES_tradnl"/>
        </w:rPr>
        <w:t>"</w:t>
      </w:r>
      <w:r w:rsidR="00FF6724" w:rsidRPr="00372898">
        <w:rPr>
          <w:lang w:val="es-ES_tradnl"/>
        </w:rPr>
        <w:t>inmediatamente después de su publicación</w:t>
      </w:r>
      <w:r w:rsidR="00E95CAD" w:rsidRPr="00372898">
        <w:rPr>
          <w:lang w:val="es-ES_tradnl"/>
        </w:rPr>
        <w:t>"</w:t>
      </w:r>
      <w:r w:rsidR="00FF6724" w:rsidRPr="00372898">
        <w:rPr>
          <w:lang w:val="es-ES_tradnl"/>
        </w:rPr>
        <w:t xml:space="preserve">, el 13% </w:t>
      </w:r>
      <w:r w:rsidR="00E95CAD" w:rsidRPr="00372898">
        <w:rPr>
          <w:lang w:val="es-ES_tradnl"/>
        </w:rPr>
        <w:t>"</w:t>
      </w:r>
      <w:r w:rsidR="00202DA8" w:rsidRPr="00372898">
        <w:rPr>
          <w:lang w:val="es-ES_tradnl"/>
        </w:rPr>
        <w:t>al final del per</w:t>
      </w:r>
      <w:r w:rsidR="00E95CAD" w:rsidRPr="00372898">
        <w:rPr>
          <w:lang w:val="es-ES_tradnl"/>
        </w:rPr>
        <w:t>i</w:t>
      </w:r>
      <w:r w:rsidR="00202DA8" w:rsidRPr="00372898">
        <w:rPr>
          <w:lang w:val="es-ES_tradnl"/>
        </w:rPr>
        <w:t>odo de estudio</w:t>
      </w:r>
      <w:r w:rsidR="00FF6724" w:rsidRPr="00372898">
        <w:rPr>
          <w:lang w:val="es-ES_tradnl"/>
        </w:rPr>
        <w:t>s</w:t>
      </w:r>
      <w:r w:rsidR="00E95CAD" w:rsidRPr="00372898">
        <w:rPr>
          <w:lang w:val="es-ES_tradnl"/>
        </w:rPr>
        <w:t>"</w:t>
      </w:r>
      <w:r w:rsidR="00202DA8" w:rsidRPr="00372898">
        <w:rPr>
          <w:lang w:val="es-ES_tradnl"/>
        </w:rPr>
        <w:t>, y el 19</w:t>
      </w:r>
      <w:r w:rsidR="00FF6724" w:rsidRPr="00372898">
        <w:rPr>
          <w:lang w:val="es-ES_tradnl"/>
        </w:rPr>
        <w:t xml:space="preserve">% </w:t>
      </w:r>
      <w:r w:rsidR="00E95CAD" w:rsidRPr="00372898">
        <w:rPr>
          <w:lang w:val="es-ES_tradnl"/>
        </w:rPr>
        <w:t>"</w:t>
      </w:r>
      <w:r w:rsidR="00FF6724" w:rsidRPr="00372898">
        <w:rPr>
          <w:lang w:val="es-ES_tradnl"/>
        </w:rPr>
        <w:t>rara vez</w:t>
      </w:r>
      <w:r w:rsidR="00E95CAD" w:rsidRPr="00372898">
        <w:rPr>
          <w:lang w:val="es-ES_tradnl"/>
        </w:rPr>
        <w:t>"</w:t>
      </w:r>
      <w:r w:rsidR="00053451" w:rsidRPr="00372898">
        <w:rPr>
          <w:lang w:val="es-ES_tradnl"/>
        </w:rPr>
        <w:t xml:space="preserve"> hac</w:t>
      </w:r>
      <w:r w:rsidR="0090521D" w:rsidRPr="00372898">
        <w:rPr>
          <w:lang w:val="es-ES_tradnl"/>
        </w:rPr>
        <w:t>e</w:t>
      </w:r>
      <w:r w:rsidR="00053451" w:rsidRPr="00372898">
        <w:rPr>
          <w:lang w:val="es-ES_tradnl"/>
        </w:rPr>
        <w:t xml:space="preserve"> uso de ellos</w:t>
      </w:r>
      <w:r w:rsidR="00202DA8" w:rsidRPr="00372898">
        <w:rPr>
          <w:lang w:val="es-ES_tradnl"/>
        </w:rPr>
        <w:t>.</w:t>
      </w:r>
      <w:r w:rsidR="00C71D87" w:rsidRPr="00372898">
        <w:rPr>
          <w:lang w:val="es-ES_tradnl"/>
        </w:rPr>
        <w:t xml:space="preserve"> </w:t>
      </w:r>
    </w:p>
    <w:p w:rsidR="00C71D87" w:rsidRPr="00372898" w:rsidRDefault="00750256" w:rsidP="00053451">
      <w:pPr>
        <w:rPr>
          <w:lang w:val="es-ES_tradnl"/>
        </w:rPr>
      </w:pPr>
      <w:r w:rsidRPr="00372898">
        <w:rPr>
          <w:lang w:val="es-ES_tradnl"/>
        </w:rPr>
        <w:t>Se observó</w:t>
      </w:r>
      <w:r w:rsidR="00202DA8" w:rsidRPr="00372898">
        <w:rPr>
          <w:lang w:val="es-ES_tradnl"/>
        </w:rPr>
        <w:t xml:space="preserve"> que </w:t>
      </w:r>
      <w:r w:rsidR="00202DA8" w:rsidRPr="00372898">
        <w:rPr>
          <w:b/>
          <w:bCs/>
          <w:lang w:val="es-ES_tradnl"/>
        </w:rPr>
        <w:t>los informes del UIT-D podí</w:t>
      </w:r>
      <w:r w:rsidRPr="00372898">
        <w:rPr>
          <w:b/>
          <w:bCs/>
          <w:lang w:val="es-ES_tradnl"/>
        </w:rPr>
        <w:t>an utilizarse en cualquier parte, incluidos otros S</w:t>
      </w:r>
      <w:r w:rsidR="00202DA8" w:rsidRPr="00372898">
        <w:rPr>
          <w:b/>
          <w:bCs/>
          <w:lang w:val="es-ES_tradnl"/>
        </w:rPr>
        <w:t>ectores de la UIT</w:t>
      </w:r>
      <w:r w:rsidR="00202DA8" w:rsidRPr="00372898">
        <w:rPr>
          <w:lang w:val="es-ES_tradnl"/>
        </w:rPr>
        <w:t xml:space="preserve">. </w:t>
      </w:r>
      <w:r w:rsidRPr="00372898">
        <w:rPr>
          <w:lang w:val="es-ES_tradnl"/>
        </w:rPr>
        <w:t>No obstante, l</w:t>
      </w:r>
      <w:r w:rsidR="00202DA8" w:rsidRPr="00372898">
        <w:rPr>
          <w:lang w:val="es-ES_tradnl"/>
        </w:rPr>
        <w:t>os métodos de trabajo</w:t>
      </w:r>
      <w:r w:rsidRPr="00372898">
        <w:rPr>
          <w:lang w:val="es-ES_tradnl"/>
        </w:rPr>
        <w:t xml:space="preserve"> </w:t>
      </w:r>
      <w:r w:rsidR="00053451" w:rsidRPr="00372898">
        <w:rPr>
          <w:lang w:val="es-ES_tradnl"/>
        </w:rPr>
        <w:t>se antojaban</w:t>
      </w:r>
      <w:r w:rsidRPr="00372898">
        <w:rPr>
          <w:lang w:val="es-ES_tradnl"/>
        </w:rPr>
        <w:t xml:space="preserve"> en </w:t>
      </w:r>
      <w:proofErr w:type="gramStart"/>
      <w:r w:rsidR="00202DA8" w:rsidRPr="00372898">
        <w:rPr>
          <w:lang w:val="es-ES_tradnl"/>
        </w:rPr>
        <w:t>cierto modo anticuados</w:t>
      </w:r>
      <w:proofErr w:type="gramEnd"/>
      <w:r w:rsidR="00202DA8" w:rsidRPr="00372898">
        <w:rPr>
          <w:lang w:val="es-ES_tradnl"/>
        </w:rPr>
        <w:t xml:space="preserve"> y no mejora</w:t>
      </w:r>
      <w:r w:rsidRPr="00372898">
        <w:rPr>
          <w:lang w:val="es-ES_tradnl"/>
        </w:rPr>
        <w:t>ba</w:t>
      </w:r>
      <w:r w:rsidR="00202DA8" w:rsidRPr="00372898">
        <w:rPr>
          <w:lang w:val="es-ES_tradnl"/>
        </w:rPr>
        <w:t>n l</w:t>
      </w:r>
      <w:r w:rsidRPr="00372898">
        <w:rPr>
          <w:lang w:val="es-ES_tradnl"/>
        </w:rPr>
        <w:t>a</w:t>
      </w:r>
      <w:r w:rsidR="00202DA8" w:rsidRPr="00372898">
        <w:rPr>
          <w:lang w:val="es-ES_tradnl"/>
        </w:rPr>
        <w:t xml:space="preserve"> </w:t>
      </w:r>
      <w:r w:rsidRPr="00372898">
        <w:rPr>
          <w:lang w:val="es-ES_tradnl"/>
        </w:rPr>
        <w:t>labor realizada</w:t>
      </w:r>
      <w:r w:rsidR="00202DA8" w:rsidRPr="00372898">
        <w:rPr>
          <w:lang w:val="es-ES_tradnl"/>
        </w:rPr>
        <w:t xml:space="preserve"> por el UIT-D. </w:t>
      </w:r>
      <w:r w:rsidRPr="00372898">
        <w:rPr>
          <w:lang w:val="es-ES_tradnl"/>
        </w:rPr>
        <w:t xml:space="preserve">También se señaló que el UIT-D debía distribuir los </w:t>
      </w:r>
      <w:r w:rsidR="00053451" w:rsidRPr="00372898">
        <w:rPr>
          <w:lang w:val="es-ES_tradnl"/>
        </w:rPr>
        <w:t>productos</w:t>
      </w:r>
      <w:r w:rsidRPr="00372898">
        <w:rPr>
          <w:lang w:val="es-ES_tradnl"/>
        </w:rPr>
        <w:t xml:space="preserve"> de las Comisiones de Estudio del UIT-D entre un número </w:t>
      </w:r>
      <w:r w:rsidR="005B41BD" w:rsidRPr="00372898">
        <w:rPr>
          <w:lang w:val="es-ES_tradnl"/>
        </w:rPr>
        <w:t>superior</w:t>
      </w:r>
      <w:r w:rsidRPr="00372898">
        <w:rPr>
          <w:lang w:val="es-ES_tradnl"/>
        </w:rPr>
        <w:t xml:space="preserve"> de Miembros de Sector y Administraciones. Algunos encuestados opinaron que los estudios realizados no </w:t>
      </w:r>
      <w:r w:rsidR="00053451" w:rsidRPr="00372898">
        <w:rPr>
          <w:lang w:val="es-ES_tradnl"/>
        </w:rPr>
        <w:t>resultaban</w:t>
      </w:r>
      <w:r w:rsidRPr="00372898">
        <w:rPr>
          <w:lang w:val="es-ES_tradnl"/>
        </w:rPr>
        <w:t xml:space="preserve"> lo suficientemente </w:t>
      </w:r>
      <w:r w:rsidR="00053451" w:rsidRPr="00372898">
        <w:rPr>
          <w:lang w:val="es-ES_tradnl"/>
        </w:rPr>
        <w:t>exhaustivos</w:t>
      </w:r>
      <w:r w:rsidRPr="00372898">
        <w:rPr>
          <w:lang w:val="es-ES_tradnl"/>
        </w:rPr>
        <w:t xml:space="preserve"> y que, en consecuencia, su utilización era limitada.</w:t>
      </w:r>
    </w:p>
    <w:p w:rsidR="00C71D87" w:rsidRPr="00372898" w:rsidRDefault="00750256" w:rsidP="00E95CAD">
      <w:pPr>
        <w:rPr>
          <w:lang w:val="es-ES_tradnl"/>
        </w:rPr>
      </w:pPr>
      <w:r w:rsidRPr="00372898">
        <w:rPr>
          <w:lang w:val="es-ES_tradnl"/>
        </w:rPr>
        <w:t xml:space="preserve">A fin de </w:t>
      </w:r>
      <w:r w:rsidRPr="00372898">
        <w:rPr>
          <w:b/>
          <w:bCs/>
          <w:lang w:val="es-ES_tradnl"/>
        </w:rPr>
        <w:t>mejorar los resultados de las Comisiones de Estudio del UIT-D</w:t>
      </w:r>
      <w:r w:rsidRPr="00372898">
        <w:rPr>
          <w:lang w:val="es-ES_tradnl"/>
        </w:rPr>
        <w:t xml:space="preserve">, los encuestados pidieron a </w:t>
      </w:r>
      <w:r w:rsidR="00053451" w:rsidRPr="00372898">
        <w:rPr>
          <w:lang w:val="es-ES_tradnl"/>
        </w:rPr>
        <w:t>dichas</w:t>
      </w:r>
      <w:r w:rsidRPr="00372898">
        <w:rPr>
          <w:lang w:val="es-ES_tradnl"/>
        </w:rPr>
        <w:t xml:space="preserve"> Comisiones que </w:t>
      </w:r>
      <w:r w:rsidR="00E7499B" w:rsidRPr="00372898">
        <w:rPr>
          <w:lang w:val="es-ES_tradnl"/>
        </w:rPr>
        <w:t>divulgasen</w:t>
      </w:r>
      <w:r w:rsidRPr="00372898">
        <w:rPr>
          <w:lang w:val="es-ES_tradnl"/>
        </w:rPr>
        <w:t xml:space="preserve"> más </w:t>
      </w:r>
      <w:r w:rsidR="00E7499B" w:rsidRPr="00372898">
        <w:rPr>
          <w:lang w:val="es-ES_tradnl"/>
        </w:rPr>
        <w:t>productos</w:t>
      </w:r>
      <w:r w:rsidRPr="00372898">
        <w:rPr>
          <w:lang w:val="es-ES_tradnl"/>
        </w:rPr>
        <w:t xml:space="preserve"> </w:t>
      </w:r>
      <w:r w:rsidR="00E7499B" w:rsidRPr="00372898">
        <w:rPr>
          <w:lang w:val="es-ES_tradnl"/>
        </w:rPr>
        <w:t>a lo largo del</w:t>
      </w:r>
      <w:r w:rsidRPr="00372898">
        <w:rPr>
          <w:lang w:val="es-ES_tradnl"/>
        </w:rPr>
        <w:t xml:space="preserve"> per</w:t>
      </w:r>
      <w:r w:rsidR="00E95CAD" w:rsidRPr="00372898">
        <w:rPr>
          <w:lang w:val="es-ES_tradnl"/>
        </w:rPr>
        <w:t>i</w:t>
      </w:r>
      <w:r w:rsidRPr="00372898">
        <w:rPr>
          <w:lang w:val="es-ES_tradnl"/>
        </w:rPr>
        <w:t>odo de estudio</w:t>
      </w:r>
      <w:r w:rsidR="00E7499B" w:rsidRPr="00372898">
        <w:rPr>
          <w:lang w:val="es-ES_tradnl"/>
        </w:rPr>
        <w:t>s</w:t>
      </w:r>
      <w:r w:rsidRPr="00372898">
        <w:rPr>
          <w:lang w:val="es-ES_tradnl"/>
        </w:rPr>
        <w:t xml:space="preserve"> y aprovecharan </w:t>
      </w:r>
      <w:r w:rsidR="00E7499B" w:rsidRPr="00372898">
        <w:rPr>
          <w:lang w:val="es-ES_tradnl"/>
        </w:rPr>
        <w:t>en mayor medida</w:t>
      </w:r>
      <w:r w:rsidRPr="00372898">
        <w:rPr>
          <w:lang w:val="es-ES_tradnl"/>
        </w:rPr>
        <w:t xml:space="preserve"> las plataformas en línea </w:t>
      </w:r>
      <w:r w:rsidR="00E7499B" w:rsidRPr="00372898">
        <w:rPr>
          <w:lang w:val="es-ES_tradnl"/>
        </w:rPr>
        <w:t xml:space="preserve">entre reuniones, con objeto de </w:t>
      </w:r>
      <w:r w:rsidR="005B41BD" w:rsidRPr="00372898">
        <w:rPr>
          <w:lang w:val="es-ES_tradnl"/>
        </w:rPr>
        <w:t>colaborar</w:t>
      </w:r>
      <w:r w:rsidR="00E7499B" w:rsidRPr="00372898">
        <w:rPr>
          <w:lang w:val="es-ES_tradnl"/>
        </w:rPr>
        <w:t xml:space="preserve"> en</w:t>
      </w:r>
      <w:r w:rsidRPr="00372898">
        <w:rPr>
          <w:lang w:val="es-ES_tradnl"/>
        </w:rPr>
        <w:t xml:space="preserve"> </w:t>
      </w:r>
      <w:r w:rsidR="00E7499B" w:rsidRPr="00372898">
        <w:rPr>
          <w:lang w:val="es-ES_tradnl"/>
        </w:rPr>
        <w:t xml:space="preserve">la elaboración </w:t>
      </w:r>
      <w:r w:rsidRPr="00372898">
        <w:rPr>
          <w:lang w:val="es-ES_tradnl"/>
        </w:rPr>
        <w:t>de contribuciones y directrices que</w:t>
      </w:r>
      <w:r w:rsidR="00C06B4C" w:rsidRPr="00372898">
        <w:rPr>
          <w:lang w:val="es-ES_tradnl"/>
        </w:rPr>
        <w:t xml:space="preserve"> </w:t>
      </w:r>
      <w:r w:rsidR="00E240EE" w:rsidRPr="00372898">
        <w:rPr>
          <w:lang w:val="es-ES_tradnl"/>
        </w:rPr>
        <w:t>pudieran</w:t>
      </w:r>
      <w:r w:rsidR="00C06B4C" w:rsidRPr="00372898">
        <w:rPr>
          <w:lang w:val="es-ES_tradnl"/>
        </w:rPr>
        <w:t xml:space="preserve"> aplicar a</w:t>
      </w:r>
      <w:r w:rsidR="00E7499B" w:rsidRPr="00372898">
        <w:rPr>
          <w:lang w:val="es-ES_tradnl"/>
        </w:rPr>
        <w:t xml:space="preserve"> sus productos</w:t>
      </w:r>
      <w:r w:rsidRPr="00372898">
        <w:rPr>
          <w:lang w:val="es-ES_tradnl"/>
        </w:rPr>
        <w:t>. A</w:t>
      </w:r>
      <w:r w:rsidR="00E7499B" w:rsidRPr="00372898">
        <w:rPr>
          <w:lang w:val="es-ES_tradnl"/>
        </w:rPr>
        <w:t>l a</w:t>
      </w:r>
      <w:r w:rsidRPr="00372898">
        <w:rPr>
          <w:lang w:val="es-ES_tradnl"/>
        </w:rPr>
        <w:t>lentar a los miembros a que present</w:t>
      </w:r>
      <w:r w:rsidR="00C06B4C" w:rsidRPr="00372898">
        <w:rPr>
          <w:lang w:val="es-ES_tradnl"/>
        </w:rPr>
        <w:t>as</w:t>
      </w:r>
      <w:r w:rsidRPr="00372898">
        <w:rPr>
          <w:lang w:val="es-ES_tradnl"/>
        </w:rPr>
        <w:t>en sus contribuciones en un formato diferente</w:t>
      </w:r>
      <w:r w:rsidR="0090521D" w:rsidRPr="00372898">
        <w:rPr>
          <w:lang w:val="es-ES_tradnl"/>
        </w:rPr>
        <w:t xml:space="preserve"> y</w:t>
      </w:r>
      <w:r w:rsidR="00E7499B" w:rsidRPr="00372898">
        <w:rPr>
          <w:lang w:val="es-ES_tradnl"/>
        </w:rPr>
        <w:t>,</w:t>
      </w:r>
      <w:r w:rsidR="0090521D" w:rsidRPr="00372898">
        <w:rPr>
          <w:lang w:val="es-ES_tradnl"/>
        </w:rPr>
        <w:t xml:space="preserve"> de este modo,</w:t>
      </w:r>
      <w:r w:rsidRPr="00372898">
        <w:rPr>
          <w:lang w:val="es-ES_tradnl"/>
        </w:rPr>
        <w:t xml:space="preserve"> permitir un mejor uso de los </w:t>
      </w:r>
      <w:r w:rsidR="00C06B4C" w:rsidRPr="00372898">
        <w:rPr>
          <w:lang w:val="es-ES_tradnl"/>
        </w:rPr>
        <w:t>elementos</w:t>
      </w:r>
      <w:r w:rsidR="00E7499B" w:rsidRPr="00372898">
        <w:rPr>
          <w:lang w:val="es-ES_tradnl"/>
        </w:rPr>
        <w:t xml:space="preserve"> </w:t>
      </w:r>
      <w:r w:rsidRPr="00372898">
        <w:rPr>
          <w:lang w:val="es-ES_tradnl"/>
        </w:rPr>
        <w:t>principales de las contribuciones y las</w:t>
      </w:r>
      <w:r w:rsidR="00E7499B" w:rsidRPr="00372898">
        <w:rPr>
          <w:lang w:val="es-ES_tradnl"/>
        </w:rPr>
        <w:t xml:space="preserve"> enseñanzas extraídas</w:t>
      </w:r>
      <w:r w:rsidRPr="00372898">
        <w:rPr>
          <w:lang w:val="es-ES_tradnl"/>
        </w:rPr>
        <w:t xml:space="preserve"> para los resultados de la Cuestión</w:t>
      </w:r>
      <w:r w:rsidR="00E7499B" w:rsidRPr="00372898">
        <w:rPr>
          <w:lang w:val="es-ES_tradnl"/>
        </w:rPr>
        <w:t>,</w:t>
      </w:r>
      <w:r w:rsidRPr="00372898">
        <w:rPr>
          <w:lang w:val="es-ES_tradnl"/>
        </w:rPr>
        <w:t xml:space="preserve"> y </w:t>
      </w:r>
      <w:r w:rsidR="00E7499B" w:rsidRPr="00372898">
        <w:rPr>
          <w:lang w:val="es-ES_tradnl"/>
        </w:rPr>
        <w:t>modificar</w:t>
      </w:r>
      <w:r w:rsidRPr="00372898">
        <w:rPr>
          <w:lang w:val="es-ES_tradnl"/>
        </w:rPr>
        <w:t xml:space="preserve"> el formato de l</w:t>
      </w:r>
      <w:r w:rsidR="00E7499B" w:rsidRPr="00372898">
        <w:rPr>
          <w:lang w:val="es-ES_tradnl"/>
        </w:rPr>
        <w:t xml:space="preserve">os productos de </w:t>
      </w:r>
      <w:r w:rsidRPr="00372898">
        <w:rPr>
          <w:lang w:val="es-ES_tradnl"/>
        </w:rPr>
        <w:t>las Comisiones de Estudio del UIT-D</w:t>
      </w:r>
      <w:r w:rsidR="00C06B4C" w:rsidRPr="00372898">
        <w:rPr>
          <w:lang w:val="es-ES_tradnl"/>
        </w:rPr>
        <w:t>,</w:t>
      </w:r>
      <w:r w:rsidRPr="00372898">
        <w:rPr>
          <w:lang w:val="es-ES_tradnl"/>
        </w:rPr>
        <w:t xml:space="preserve"> </w:t>
      </w:r>
      <w:r w:rsidR="00E7499B" w:rsidRPr="00372898">
        <w:rPr>
          <w:lang w:val="es-ES_tradnl"/>
        </w:rPr>
        <w:t>se</w:t>
      </w:r>
      <w:r w:rsidRPr="00372898">
        <w:rPr>
          <w:lang w:val="es-ES_tradnl"/>
        </w:rPr>
        <w:t xml:space="preserve"> podría</w:t>
      </w:r>
      <w:r w:rsidR="00E7499B" w:rsidRPr="00372898">
        <w:rPr>
          <w:lang w:val="es-ES_tradnl"/>
        </w:rPr>
        <w:t xml:space="preserve"> contribuir a la</w:t>
      </w:r>
      <w:r w:rsidRPr="00372898">
        <w:rPr>
          <w:lang w:val="es-ES_tradnl"/>
        </w:rPr>
        <w:t xml:space="preserve"> mejora</w:t>
      </w:r>
      <w:r w:rsidR="00E7499B" w:rsidRPr="00372898">
        <w:rPr>
          <w:lang w:val="es-ES_tradnl"/>
        </w:rPr>
        <w:t xml:space="preserve"> de</w:t>
      </w:r>
      <w:r w:rsidRPr="00372898">
        <w:rPr>
          <w:lang w:val="es-ES_tradnl"/>
        </w:rPr>
        <w:t xml:space="preserve"> los resultados de </w:t>
      </w:r>
      <w:r w:rsidR="00E7499B" w:rsidRPr="00372898">
        <w:rPr>
          <w:lang w:val="es-ES_tradnl"/>
        </w:rPr>
        <w:t>dichas</w:t>
      </w:r>
      <w:r w:rsidRPr="00372898">
        <w:rPr>
          <w:lang w:val="es-ES_tradnl"/>
        </w:rPr>
        <w:t xml:space="preserve"> Comisiones</w:t>
      </w:r>
      <w:bookmarkStart w:id="624" w:name="lt_pId231"/>
      <w:r w:rsidR="00C71D87" w:rsidRPr="00372898">
        <w:rPr>
          <w:lang w:val="es-ES_tradnl"/>
        </w:rPr>
        <w:t>.</w:t>
      </w:r>
      <w:bookmarkEnd w:id="624"/>
      <w:r w:rsidR="00C71D87" w:rsidRPr="00372898">
        <w:rPr>
          <w:lang w:val="es-ES_tradnl"/>
        </w:rPr>
        <w:t xml:space="preserve"> </w:t>
      </w:r>
    </w:p>
    <w:p w:rsidR="00C71D87" w:rsidRPr="00372898" w:rsidRDefault="00750256" w:rsidP="00C06B4C">
      <w:pPr>
        <w:rPr>
          <w:lang w:val="es-ES_tradnl"/>
        </w:rPr>
      </w:pPr>
      <w:r w:rsidRPr="00372898">
        <w:rPr>
          <w:lang w:val="es-ES_tradnl"/>
        </w:rPr>
        <w:t>Los encuestados</w:t>
      </w:r>
      <w:r w:rsidR="00E91846" w:rsidRPr="00372898">
        <w:rPr>
          <w:lang w:val="es-ES_tradnl"/>
        </w:rPr>
        <w:t xml:space="preserve"> también abogaron por un</w:t>
      </w:r>
      <w:r w:rsidR="00E91846" w:rsidRPr="00372898">
        <w:rPr>
          <w:b/>
          <w:bCs/>
          <w:lang w:val="es-ES_tradnl"/>
        </w:rPr>
        <w:t xml:space="preserve"> aumento de la</w:t>
      </w:r>
      <w:r w:rsidRPr="00372898">
        <w:rPr>
          <w:b/>
          <w:bCs/>
          <w:lang w:val="es-ES_tradnl"/>
        </w:rPr>
        <w:t xml:space="preserve"> participación de los </w:t>
      </w:r>
      <w:r w:rsidR="00E91846" w:rsidRPr="00372898">
        <w:rPr>
          <w:b/>
          <w:bCs/>
          <w:lang w:val="es-ES_tradnl"/>
        </w:rPr>
        <w:t>m</w:t>
      </w:r>
      <w:r w:rsidR="00D16812" w:rsidRPr="00372898">
        <w:rPr>
          <w:b/>
          <w:bCs/>
          <w:lang w:val="es-ES_tradnl"/>
        </w:rPr>
        <w:t>iembros del UIT</w:t>
      </w:r>
      <w:r w:rsidR="00D16812" w:rsidRPr="00372898">
        <w:rPr>
          <w:b/>
          <w:bCs/>
          <w:lang w:val="es-ES_tradnl"/>
        </w:rPr>
        <w:noBreakHyphen/>
      </w:r>
      <w:r w:rsidRPr="00372898">
        <w:rPr>
          <w:b/>
          <w:bCs/>
          <w:lang w:val="es-ES_tradnl"/>
        </w:rPr>
        <w:t xml:space="preserve">R y del UIT-T en la labor de las Comisiones de Estudio del UIT-D </w:t>
      </w:r>
      <w:r w:rsidRPr="00372898">
        <w:rPr>
          <w:lang w:val="es-ES_tradnl"/>
        </w:rPr>
        <w:t xml:space="preserve">y de los miembros de otras </w:t>
      </w:r>
      <w:r w:rsidRPr="00372898">
        <w:rPr>
          <w:lang w:val="es-ES_tradnl"/>
        </w:rPr>
        <w:lastRenderedPageBreak/>
        <w:t>Comisiones de Estudio del S</w:t>
      </w:r>
      <w:r w:rsidR="00E91846" w:rsidRPr="00372898">
        <w:rPr>
          <w:lang w:val="es-ES_tradnl"/>
        </w:rPr>
        <w:t>ector</w:t>
      </w:r>
      <w:r w:rsidRPr="00372898">
        <w:rPr>
          <w:lang w:val="es-ES_tradnl"/>
        </w:rPr>
        <w:t xml:space="preserve"> en el proceso de </w:t>
      </w:r>
      <w:r w:rsidR="00E91846" w:rsidRPr="00372898">
        <w:rPr>
          <w:lang w:val="es-ES_tradnl"/>
        </w:rPr>
        <w:t xml:space="preserve">elaboración </w:t>
      </w:r>
      <w:r w:rsidRPr="00372898">
        <w:rPr>
          <w:lang w:val="es-ES_tradnl"/>
        </w:rPr>
        <w:t>de documentos</w:t>
      </w:r>
      <w:r w:rsidR="00E91846" w:rsidRPr="00372898">
        <w:rPr>
          <w:lang w:val="es-ES_tradnl"/>
        </w:rPr>
        <w:t xml:space="preserve"> finales,</w:t>
      </w:r>
      <w:r w:rsidRPr="00372898">
        <w:rPr>
          <w:lang w:val="es-ES_tradnl"/>
        </w:rPr>
        <w:t xml:space="preserve"> </w:t>
      </w:r>
      <w:r w:rsidR="00C06B4C" w:rsidRPr="00372898">
        <w:rPr>
          <w:lang w:val="es-ES_tradnl"/>
        </w:rPr>
        <w:t>a fin de</w:t>
      </w:r>
      <w:r w:rsidR="00E91846" w:rsidRPr="00372898">
        <w:rPr>
          <w:lang w:val="es-ES_tradnl"/>
        </w:rPr>
        <w:t xml:space="preserve"> dar</w:t>
      </w:r>
      <w:r w:rsidRPr="00372898">
        <w:rPr>
          <w:lang w:val="es-ES_tradnl"/>
        </w:rPr>
        <w:t xml:space="preserve"> segui</w:t>
      </w:r>
      <w:r w:rsidR="00E91846" w:rsidRPr="00372898">
        <w:rPr>
          <w:lang w:val="es-ES_tradnl"/>
        </w:rPr>
        <w:t>miento a</w:t>
      </w:r>
      <w:r w:rsidR="00C06B4C" w:rsidRPr="00372898">
        <w:rPr>
          <w:lang w:val="es-ES_tradnl"/>
        </w:rPr>
        <w:t xml:space="preserve"> l</w:t>
      </w:r>
      <w:r w:rsidR="00E91846" w:rsidRPr="00372898">
        <w:rPr>
          <w:lang w:val="es-ES_tradnl"/>
        </w:rPr>
        <w:t>os d</w:t>
      </w:r>
      <w:r w:rsidRPr="00372898">
        <w:rPr>
          <w:lang w:val="es-ES_tradnl"/>
        </w:rPr>
        <w:t xml:space="preserve">ocumentos </w:t>
      </w:r>
      <w:r w:rsidR="00C06B4C" w:rsidRPr="00372898">
        <w:rPr>
          <w:lang w:val="es-ES_tradnl"/>
        </w:rPr>
        <w:t xml:space="preserve">y decisiones </w:t>
      </w:r>
      <w:r w:rsidRPr="00372898">
        <w:rPr>
          <w:lang w:val="es-ES_tradnl"/>
        </w:rPr>
        <w:t>del UIT-T y del UIT-R.</w:t>
      </w:r>
    </w:p>
    <w:p w:rsidR="00C71D87" w:rsidRPr="00372898" w:rsidRDefault="006D3937" w:rsidP="00C06B4C">
      <w:pPr>
        <w:rPr>
          <w:lang w:val="es-ES_tradnl"/>
        </w:rPr>
      </w:pPr>
      <w:r w:rsidRPr="00372898">
        <w:rPr>
          <w:lang w:val="es-ES_tradnl"/>
        </w:rPr>
        <w:t>En cuanto a</w:t>
      </w:r>
      <w:r w:rsidR="007874D5" w:rsidRPr="00372898">
        <w:rPr>
          <w:lang w:val="es-ES_tradnl"/>
        </w:rPr>
        <w:t xml:space="preserve"> </w:t>
      </w:r>
      <w:r w:rsidRPr="00372898">
        <w:rPr>
          <w:lang w:val="es-ES_tradnl"/>
        </w:rPr>
        <w:t>l</w:t>
      </w:r>
      <w:r w:rsidR="007874D5" w:rsidRPr="00372898">
        <w:rPr>
          <w:lang w:val="es-ES_tradnl"/>
        </w:rPr>
        <w:t>a utilización de los idiomas</w:t>
      </w:r>
      <w:r w:rsidRPr="00372898">
        <w:rPr>
          <w:lang w:val="es-ES_tradnl"/>
        </w:rPr>
        <w:t xml:space="preserve"> oficiales de la Unión en l</w:t>
      </w:r>
      <w:r w:rsidR="007874D5" w:rsidRPr="00372898">
        <w:rPr>
          <w:lang w:val="es-ES_tradnl"/>
        </w:rPr>
        <w:t>os trabajos</w:t>
      </w:r>
      <w:r w:rsidRPr="00372898">
        <w:rPr>
          <w:lang w:val="es-ES_tradnl"/>
        </w:rPr>
        <w:t xml:space="preserve"> de las Comisiones de Estudio del UIT-D, se destacó la </w:t>
      </w:r>
      <w:r w:rsidRPr="00372898">
        <w:rPr>
          <w:b/>
          <w:bCs/>
          <w:lang w:val="es-ES_tradnl"/>
        </w:rPr>
        <w:t xml:space="preserve">utilidad de </w:t>
      </w:r>
      <w:r w:rsidR="007874D5" w:rsidRPr="00372898">
        <w:rPr>
          <w:b/>
          <w:bCs/>
          <w:lang w:val="es-ES_tradnl"/>
        </w:rPr>
        <w:t>proporcionar</w:t>
      </w:r>
      <w:r w:rsidRPr="00372898">
        <w:rPr>
          <w:b/>
          <w:bCs/>
          <w:lang w:val="es-ES_tradnl"/>
        </w:rPr>
        <w:t xml:space="preserve"> servicios en tod</w:t>
      </w:r>
      <w:r w:rsidR="007874D5" w:rsidRPr="00372898">
        <w:rPr>
          <w:b/>
          <w:bCs/>
          <w:lang w:val="es-ES_tradnl"/>
        </w:rPr>
        <w:t>o</w:t>
      </w:r>
      <w:r w:rsidRPr="00372898">
        <w:rPr>
          <w:b/>
          <w:bCs/>
          <w:lang w:val="es-ES_tradnl"/>
        </w:rPr>
        <w:t>s l</w:t>
      </w:r>
      <w:r w:rsidR="007874D5" w:rsidRPr="00372898">
        <w:rPr>
          <w:b/>
          <w:bCs/>
          <w:lang w:val="es-ES_tradnl"/>
        </w:rPr>
        <w:t>o</w:t>
      </w:r>
      <w:r w:rsidRPr="00372898">
        <w:rPr>
          <w:b/>
          <w:bCs/>
          <w:lang w:val="es-ES_tradnl"/>
        </w:rPr>
        <w:t xml:space="preserve">s </w:t>
      </w:r>
      <w:r w:rsidR="007874D5" w:rsidRPr="00372898">
        <w:rPr>
          <w:b/>
          <w:bCs/>
          <w:lang w:val="es-ES_tradnl"/>
        </w:rPr>
        <w:t>idiomas</w:t>
      </w:r>
      <w:r w:rsidRPr="00372898">
        <w:rPr>
          <w:b/>
          <w:bCs/>
          <w:lang w:val="es-ES_tradnl"/>
        </w:rPr>
        <w:t xml:space="preserve"> oficiales </w:t>
      </w:r>
      <w:r w:rsidRPr="00AD222B">
        <w:rPr>
          <w:lang w:val="es-ES_tradnl"/>
        </w:rPr>
        <w:t>de la Unión</w:t>
      </w:r>
      <w:r w:rsidR="002D2EF6" w:rsidRPr="00372898">
        <w:rPr>
          <w:lang w:val="es-ES_tradnl"/>
        </w:rPr>
        <w:t>. No obstante</w:t>
      </w:r>
      <w:r w:rsidRPr="00372898">
        <w:rPr>
          <w:lang w:val="es-ES_tradnl"/>
        </w:rPr>
        <w:t>,</w:t>
      </w:r>
      <w:r w:rsidR="007874D5" w:rsidRPr="00372898">
        <w:rPr>
          <w:lang w:val="es-ES_tradnl"/>
        </w:rPr>
        <w:t xml:space="preserve"> el hecho de que no todos los delegados que asist</w:t>
      </w:r>
      <w:r w:rsidR="00C06B4C" w:rsidRPr="00372898">
        <w:rPr>
          <w:lang w:val="es-ES_tradnl"/>
        </w:rPr>
        <w:t>ía</w:t>
      </w:r>
      <w:r w:rsidR="007874D5" w:rsidRPr="00372898">
        <w:rPr>
          <w:lang w:val="es-ES_tradnl"/>
        </w:rPr>
        <w:t>n a las reuniones de las Comisiones</w:t>
      </w:r>
      <w:r w:rsidRPr="00372898">
        <w:rPr>
          <w:lang w:val="es-ES_tradnl"/>
        </w:rPr>
        <w:t xml:space="preserve"> de </w:t>
      </w:r>
      <w:r w:rsidR="007874D5" w:rsidRPr="00372898">
        <w:rPr>
          <w:lang w:val="es-ES_tradnl"/>
        </w:rPr>
        <w:t>E</w:t>
      </w:r>
      <w:r w:rsidRPr="00372898">
        <w:rPr>
          <w:lang w:val="es-ES_tradnl"/>
        </w:rPr>
        <w:t>studio del UIT-D habl</w:t>
      </w:r>
      <w:r w:rsidR="00C06B4C" w:rsidRPr="00372898">
        <w:rPr>
          <w:lang w:val="es-ES_tradnl"/>
        </w:rPr>
        <w:t>as</w:t>
      </w:r>
      <w:r w:rsidR="007874D5" w:rsidRPr="00372898">
        <w:rPr>
          <w:lang w:val="es-ES_tradnl"/>
        </w:rPr>
        <w:t>e</w:t>
      </w:r>
      <w:r w:rsidRPr="00372898">
        <w:rPr>
          <w:lang w:val="es-ES_tradnl"/>
        </w:rPr>
        <w:t xml:space="preserve">n inglés no debería </w:t>
      </w:r>
      <w:r w:rsidR="00C06B4C" w:rsidRPr="00372898">
        <w:rPr>
          <w:lang w:val="es-ES_tradnl"/>
        </w:rPr>
        <w:t xml:space="preserve">retrasar el </w:t>
      </w:r>
      <w:r w:rsidR="007874D5" w:rsidRPr="00372898">
        <w:rPr>
          <w:lang w:val="es-ES_tradnl"/>
        </w:rPr>
        <w:t>avance de las actividades.</w:t>
      </w:r>
    </w:p>
    <w:p w:rsidR="00C71D87" w:rsidRPr="00372898" w:rsidRDefault="006D3937" w:rsidP="00C06B4C">
      <w:pPr>
        <w:rPr>
          <w:lang w:val="es-ES_tradnl"/>
        </w:rPr>
      </w:pPr>
      <w:r w:rsidRPr="00372898">
        <w:rPr>
          <w:lang w:val="es-ES_tradnl"/>
        </w:rPr>
        <w:t xml:space="preserve">Además, las </w:t>
      </w:r>
      <w:r w:rsidRPr="00372898">
        <w:rPr>
          <w:b/>
          <w:bCs/>
          <w:lang w:val="es-ES_tradnl"/>
        </w:rPr>
        <w:t xml:space="preserve">Cuestiones </w:t>
      </w:r>
      <w:r w:rsidR="007874D5" w:rsidRPr="00372898">
        <w:rPr>
          <w:b/>
          <w:bCs/>
          <w:lang w:val="es-ES_tradnl"/>
        </w:rPr>
        <w:t>de</w:t>
      </w:r>
      <w:r w:rsidRPr="00372898">
        <w:rPr>
          <w:b/>
          <w:bCs/>
          <w:lang w:val="es-ES_tradnl"/>
        </w:rPr>
        <w:t xml:space="preserve"> estudio deberían ser menos genéricas</w:t>
      </w:r>
      <w:r w:rsidRPr="00372898">
        <w:rPr>
          <w:lang w:val="es-ES_tradnl"/>
        </w:rPr>
        <w:t xml:space="preserve"> y abordar los </w:t>
      </w:r>
      <w:r w:rsidR="007874D5" w:rsidRPr="00372898">
        <w:rPr>
          <w:lang w:val="es-ES_tradnl"/>
        </w:rPr>
        <w:t xml:space="preserve">problemas </w:t>
      </w:r>
      <w:r w:rsidR="00C06B4C" w:rsidRPr="00372898">
        <w:rPr>
          <w:lang w:val="es-ES_tradnl"/>
        </w:rPr>
        <w:t>específicos</w:t>
      </w:r>
      <w:r w:rsidR="007874D5" w:rsidRPr="00372898">
        <w:rPr>
          <w:lang w:val="es-ES_tradnl"/>
        </w:rPr>
        <w:t xml:space="preserve"> a los que </w:t>
      </w:r>
      <w:r w:rsidRPr="00372898">
        <w:rPr>
          <w:lang w:val="es-ES_tradnl"/>
        </w:rPr>
        <w:t xml:space="preserve">se enfrentan algunos </w:t>
      </w:r>
      <w:r w:rsidR="007874D5" w:rsidRPr="00372898">
        <w:rPr>
          <w:lang w:val="es-ES_tradnl"/>
        </w:rPr>
        <w:t>m</w:t>
      </w:r>
      <w:r w:rsidRPr="00372898">
        <w:rPr>
          <w:lang w:val="es-ES_tradnl"/>
        </w:rPr>
        <w:t>iembros</w:t>
      </w:r>
      <w:r w:rsidR="00C06B4C" w:rsidRPr="00372898">
        <w:rPr>
          <w:lang w:val="es-ES_tradnl"/>
        </w:rPr>
        <w:t xml:space="preserve"> y</w:t>
      </w:r>
      <w:r w:rsidRPr="00372898">
        <w:rPr>
          <w:lang w:val="es-ES_tradnl"/>
        </w:rPr>
        <w:t xml:space="preserve"> </w:t>
      </w:r>
      <w:r w:rsidR="007874D5" w:rsidRPr="00372898">
        <w:rPr>
          <w:lang w:val="es-ES_tradnl"/>
        </w:rPr>
        <w:t xml:space="preserve">respecto de los cuales podría resultar útil </w:t>
      </w:r>
      <w:r w:rsidRPr="00372898">
        <w:rPr>
          <w:lang w:val="es-ES_tradnl"/>
        </w:rPr>
        <w:t>compartir e intercambiar conocimientos.</w:t>
      </w:r>
    </w:p>
    <w:p w:rsidR="006D3937" w:rsidRPr="00372898" w:rsidRDefault="006D3937" w:rsidP="00C06B4C">
      <w:pPr>
        <w:rPr>
          <w:lang w:val="es-ES_tradnl"/>
        </w:rPr>
      </w:pPr>
      <w:r w:rsidRPr="00372898">
        <w:rPr>
          <w:b/>
          <w:bCs/>
          <w:lang w:val="es-ES_tradnl"/>
        </w:rPr>
        <w:t>Se</w:t>
      </w:r>
      <w:r w:rsidR="002D2EF6" w:rsidRPr="00372898">
        <w:rPr>
          <w:b/>
          <w:bCs/>
          <w:lang w:val="es-ES_tradnl"/>
        </w:rPr>
        <w:t xml:space="preserve"> abogó por un aumento de las</w:t>
      </w:r>
      <w:r w:rsidRPr="00372898">
        <w:rPr>
          <w:b/>
          <w:bCs/>
          <w:lang w:val="es-ES_tradnl"/>
        </w:rPr>
        <w:t xml:space="preserve"> contribuciones a</w:t>
      </w:r>
      <w:r w:rsidR="002D2EF6" w:rsidRPr="00372898">
        <w:rPr>
          <w:b/>
          <w:bCs/>
          <w:lang w:val="es-ES_tradnl"/>
        </w:rPr>
        <w:t xml:space="preserve"> </w:t>
      </w:r>
      <w:r w:rsidRPr="00372898">
        <w:rPr>
          <w:b/>
          <w:bCs/>
          <w:lang w:val="es-ES_tradnl"/>
        </w:rPr>
        <w:t>l</w:t>
      </w:r>
      <w:r w:rsidR="002D2EF6" w:rsidRPr="00372898">
        <w:rPr>
          <w:b/>
          <w:bCs/>
          <w:lang w:val="es-ES_tradnl"/>
        </w:rPr>
        <w:t>os</w:t>
      </w:r>
      <w:r w:rsidRPr="00372898">
        <w:rPr>
          <w:b/>
          <w:bCs/>
          <w:lang w:val="es-ES_tradnl"/>
        </w:rPr>
        <w:t xml:space="preserve"> trabajo</w:t>
      </w:r>
      <w:r w:rsidR="002D2EF6" w:rsidRPr="00372898">
        <w:rPr>
          <w:b/>
          <w:bCs/>
          <w:lang w:val="es-ES_tradnl"/>
        </w:rPr>
        <w:t>s</w:t>
      </w:r>
      <w:r w:rsidRPr="00372898">
        <w:rPr>
          <w:lang w:val="es-ES_tradnl"/>
        </w:rPr>
        <w:t xml:space="preserve">. Sin embargo, </w:t>
      </w:r>
      <w:r w:rsidR="00F93B09" w:rsidRPr="00372898">
        <w:rPr>
          <w:lang w:val="es-ES_tradnl"/>
        </w:rPr>
        <w:t xml:space="preserve">el número de </w:t>
      </w:r>
      <w:r w:rsidRPr="00372898">
        <w:rPr>
          <w:lang w:val="es-ES_tradnl"/>
        </w:rPr>
        <w:t xml:space="preserve">países </w:t>
      </w:r>
      <w:r w:rsidR="00C06B4C" w:rsidRPr="00372898">
        <w:rPr>
          <w:lang w:val="es-ES_tradnl"/>
        </w:rPr>
        <w:t>que aportaban</w:t>
      </w:r>
      <w:r w:rsidRPr="00372898">
        <w:rPr>
          <w:lang w:val="es-ES_tradnl"/>
        </w:rPr>
        <w:t xml:space="preserve"> contribuciones</w:t>
      </w:r>
      <w:r w:rsidR="00F93B09" w:rsidRPr="00372898">
        <w:rPr>
          <w:lang w:val="es-ES_tradnl"/>
        </w:rPr>
        <w:t xml:space="preserve"> </w:t>
      </w:r>
      <w:r w:rsidR="00C06B4C" w:rsidRPr="00372898">
        <w:rPr>
          <w:lang w:val="es-ES_tradnl"/>
        </w:rPr>
        <w:t>seguía siendo</w:t>
      </w:r>
      <w:r w:rsidR="00F93B09" w:rsidRPr="00372898">
        <w:rPr>
          <w:lang w:val="es-ES_tradnl"/>
        </w:rPr>
        <w:t xml:space="preserve"> insuficiente</w:t>
      </w:r>
      <w:r w:rsidRPr="00372898">
        <w:rPr>
          <w:lang w:val="es-ES_tradnl"/>
        </w:rPr>
        <w:t xml:space="preserve">. En lo que respecta a los países en desarrollo, su participación y contribución </w:t>
      </w:r>
      <w:r w:rsidR="00F93B09" w:rsidRPr="00372898">
        <w:rPr>
          <w:lang w:val="es-ES_tradnl"/>
        </w:rPr>
        <w:t>resultaba</w:t>
      </w:r>
      <w:r w:rsidRPr="00372898">
        <w:rPr>
          <w:lang w:val="es-ES_tradnl"/>
        </w:rPr>
        <w:t xml:space="preserve"> crucial,</w:t>
      </w:r>
      <w:r w:rsidR="00F93B09" w:rsidRPr="00372898">
        <w:rPr>
          <w:lang w:val="es-ES_tradnl"/>
        </w:rPr>
        <w:t xml:space="preserve"> pues constituía </w:t>
      </w:r>
      <w:r w:rsidRPr="00372898">
        <w:rPr>
          <w:lang w:val="es-ES_tradnl"/>
        </w:rPr>
        <w:t xml:space="preserve">la mejor manera de </w:t>
      </w:r>
      <w:r w:rsidR="00F93B09" w:rsidRPr="00372898">
        <w:rPr>
          <w:lang w:val="es-ES_tradnl"/>
        </w:rPr>
        <w:t>dar a conocer</w:t>
      </w:r>
      <w:r w:rsidRPr="00372898">
        <w:rPr>
          <w:lang w:val="es-ES_tradnl"/>
        </w:rPr>
        <w:t xml:space="preserve"> su </w:t>
      </w:r>
      <w:r w:rsidR="00C06B4C" w:rsidRPr="00372898">
        <w:rPr>
          <w:lang w:val="es-ES_tradnl"/>
        </w:rPr>
        <w:t>situación</w:t>
      </w:r>
      <w:r w:rsidRPr="00372898">
        <w:rPr>
          <w:lang w:val="es-ES_tradnl"/>
        </w:rPr>
        <w:t xml:space="preserve"> y sus eventuales dificultades o necesidades. </w:t>
      </w:r>
      <w:r w:rsidR="00F93B09" w:rsidRPr="00372898">
        <w:rPr>
          <w:lang w:val="es-ES_tradnl"/>
        </w:rPr>
        <w:t>No obstante</w:t>
      </w:r>
      <w:r w:rsidRPr="00372898">
        <w:rPr>
          <w:lang w:val="es-ES_tradnl"/>
        </w:rPr>
        <w:t>, tanto la particip</w:t>
      </w:r>
      <w:r w:rsidR="00F93B09" w:rsidRPr="00372898">
        <w:rPr>
          <w:lang w:val="es-ES_tradnl"/>
        </w:rPr>
        <w:t>ación como las contribuciones seguían</w:t>
      </w:r>
      <w:r w:rsidRPr="00372898">
        <w:rPr>
          <w:lang w:val="es-ES_tradnl"/>
        </w:rPr>
        <w:t xml:space="preserve"> siendo demasiado limitadas en comparación con las de los países desarrollados, aunque se </w:t>
      </w:r>
      <w:r w:rsidR="00F93B09" w:rsidRPr="00372898">
        <w:rPr>
          <w:lang w:val="es-ES_tradnl"/>
        </w:rPr>
        <w:t>hubiesen</w:t>
      </w:r>
      <w:r w:rsidRPr="00372898">
        <w:rPr>
          <w:lang w:val="es-ES_tradnl"/>
        </w:rPr>
        <w:t xml:space="preserve"> </w:t>
      </w:r>
      <w:r w:rsidR="00C06B4C" w:rsidRPr="00372898">
        <w:rPr>
          <w:lang w:val="es-ES_tradnl"/>
        </w:rPr>
        <w:t xml:space="preserve">adoptado medidas </w:t>
      </w:r>
      <w:r w:rsidR="00F93B09" w:rsidRPr="00372898">
        <w:rPr>
          <w:lang w:val="es-ES_tradnl"/>
        </w:rPr>
        <w:t>al respecto</w:t>
      </w:r>
      <w:r w:rsidRPr="00372898">
        <w:rPr>
          <w:lang w:val="es-ES_tradnl"/>
        </w:rPr>
        <w:t>.</w:t>
      </w:r>
    </w:p>
    <w:p w:rsidR="00C71D87" w:rsidRPr="00372898" w:rsidRDefault="000E174B" w:rsidP="000E174B">
      <w:pPr>
        <w:rPr>
          <w:lang w:val="es-ES_tradnl"/>
        </w:rPr>
      </w:pPr>
      <w:r w:rsidRPr="00372898">
        <w:rPr>
          <w:b/>
          <w:bCs/>
          <w:lang w:val="es-ES_tradnl"/>
        </w:rPr>
        <w:t>Las funciones rectoras de los relatores y los lugares de celebración de las reuniones deberían rotar entre los diferentes Estados Miembros</w:t>
      </w:r>
      <w:r w:rsidRPr="00372898">
        <w:rPr>
          <w:lang w:val="es-ES_tradnl"/>
        </w:rPr>
        <w:t xml:space="preserve"> para promover su compromiso con los objetivos de la UIT.</w:t>
      </w:r>
    </w:p>
    <w:p w:rsidR="00C71D87" w:rsidRPr="00372898" w:rsidRDefault="00DE51A5" w:rsidP="000E174B">
      <w:pPr>
        <w:pStyle w:val="enumlev1"/>
        <w:rPr>
          <w:b/>
          <w:bCs/>
          <w:lang w:val="es-ES_tradnl"/>
        </w:rPr>
      </w:pPr>
      <w:bookmarkStart w:id="625" w:name="lt_pId241"/>
      <w:r w:rsidRPr="00372898">
        <w:rPr>
          <w:b/>
          <w:bCs/>
          <w:lang w:val="es-ES_tradnl"/>
        </w:rPr>
        <w:t>•</w:t>
      </w:r>
      <w:r w:rsidRPr="00372898">
        <w:rPr>
          <w:b/>
          <w:bCs/>
          <w:lang w:val="es-ES_tradnl"/>
        </w:rPr>
        <w:tab/>
      </w:r>
      <w:r w:rsidR="000E174B" w:rsidRPr="00372898">
        <w:rPr>
          <w:b/>
          <w:bCs/>
          <w:lang w:val="es-ES_tradnl"/>
        </w:rPr>
        <w:t>Comentarios generales sobre la encuesta</w:t>
      </w:r>
      <w:r w:rsidR="00C71D87" w:rsidRPr="00372898">
        <w:rPr>
          <w:b/>
          <w:bCs/>
          <w:lang w:val="es-ES_tradnl"/>
        </w:rPr>
        <w:t>:</w:t>
      </w:r>
      <w:bookmarkEnd w:id="625"/>
    </w:p>
    <w:p w:rsidR="00C71D87" w:rsidRPr="00372898" w:rsidRDefault="00E0292A" w:rsidP="000E174B">
      <w:pPr>
        <w:pStyle w:val="enumlev1"/>
        <w:rPr>
          <w:lang w:val="es-ES_tradnl"/>
        </w:rPr>
      </w:pPr>
      <w:r w:rsidRPr="00372898">
        <w:rPr>
          <w:lang w:val="es-ES_tradnl"/>
        </w:rPr>
        <w:t>–</w:t>
      </w:r>
      <w:r w:rsidRPr="00372898">
        <w:rPr>
          <w:lang w:val="es-ES_tradnl"/>
        </w:rPr>
        <w:tab/>
      </w:r>
      <w:r w:rsidR="000E174B" w:rsidRPr="00372898">
        <w:rPr>
          <w:lang w:val="es-ES_tradnl"/>
        </w:rPr>
        <w:t>La encuesta es demasiado larga</w:t>
      </w:r>
      <w:r w:rsidR="00C71D87" w:rsidRPr="00372898">
        <w:rPr>
          <w:lang w:val="es-ES_tradnl"/>
        </w:rPr>
        <w:t>.</w:t>
      </w:r>
    </w:p>
    <w:p w:rsidR="00C71D87" w:rsidRPr="00372898" w:rsidRDefault="00E0292A" w:rsidP="000E174B">
      <w:pPr>
        <w:pStyle w:val="enumlev1"/>
        <w:rPr>
          <w:lang w:val="es-ES_tradnl"/>
        </w:rPr>
      </w:pPr>
      <w:bookmarkStart w:id="626" w:name="lt_pId243"/>
      <w:r w:rsidRPr="00372898">
        <w:rPr>
          <w:lang w:val="es-ES_tradnl"/>
        </w:rPr>
        <w:t>–</w:t>
      </w:r>
      <w:r w:rsidRPr="00372898">
        <w:rPr>
          <w:lang w:val="es-ES_tradnl"/>
        </w:rPr>
        <w:tab/>
      </w:r>
      <w:r w:rsidR="000E174B" w:rsidRPr="00372898">
        <w:rPr>
          <w:lang w:val="es-ES_tradnl"/>
        </w:rPr>
        <w:t>Se alienta la continuación de este tipo de encuestas, dada la importancia de mejorar el trabajo realizado por las Comisiones de Estudio del UIT-D.</w:t>
      </w:r>
      <w:bookmarkEnd w:id="626"/>
    </w:p>
    <w:p w:rsidR="00C71D87" w:rsidRPr="00372898" w:rsidRDefault="00E0292A" w:rsidP="00C06B4C">
      <w:pPr>
        <w:pStyle w:val="enumlev1"/>
        <w:rPr>
          <w:lang w:val="es-ES_tradnl"/>
        </w:rPr>
      </w:pPr>
      <w:bookmarkStart w:id="627" w:name="lt_pId244"/>
      <w:r w:rsidRPr="00372898">
        <w:rPr>
          <w:lang w:val="es-ES_tradnl"/>
        </w:rPr>
        <w:t>–</w:t>
      </w:r>
      <w:r w:rsidRPr="00372898">
        <w:rPr>
          <w:lang w:val="es-ES_tradnl"/>
        </w:rPr>
        <w:tab/>
      </w:r>
      <w:r w:rsidR="000E174B" w:rsidRPr="00372898">
        <w:rPr>
          <w:lang w:val="es-ES_tradnl"/>
        </w:rPr>
        <w:t xml:space="preserve">Las Comisiones de Estudio del UIT-D </w:t>
      </w:r>
      <w:r w:rsidR="00A159BE" w:rsidRPr="00372898">
        <w:rPr>
          <w:lang w:val="es-ES_tradnl"/>
        </w:rPr>
        <w:t xml:space="preserve">integran un espacio en que </w:t>
      </w:r>
      <w:r w:rsidR="000E174B" w:rsidRPr="00372898">
        <w:rPr>
          <w:lang w:val="es-ES_tradnl"/>
        </w:rPr>
        <w:t xml:space="preserve">los miembros </w:t>
      </w:r>
      <w:r w:rsidR="00A159BE" w:rsidRPr="00372898">
        <w:rPr>
          <w:lang w:val="es-ES_tradnl"/>
        </w:rPr>
        <w:t>pueden conocer</w:t>
      </w:r>
      <w:r w:rsidR="000E174B" w:rsidRPr="00372898">
        <w:rPr>
          <w:lang w:val="es-ES_tradnl"/>
        </w:rPr>
        <w:t xml:space="preserve"> la labor de la UIT</w:t>
      </w:r>
      <w:r w:rsidR="00A159BE" w:rsidRPr="00372898">
        <w:rPr>
          <w:lang w:val="es-ES_tradnl"/>
        </w:rPr>
        <w:t xml:space="preserve"> y las políticas en vigor de sus </w:t>
      </w:r>
      <w:r w:rsidR="00C06B4C" w:rsidRPr="00372898">
        <w:rPr>
          <w:lang w:val="es-ES_tradnl"/>
        </w:rPr>
        <w:t>homólogos</w:t>
      </w:r>
      <w:r w:rsidR="00A159BE" w:rsidRPr="00372898">
        <w:rPr>
          <w:lang w:val="es-ES_tradnl"/>
        </w:rPr>
        <w:t xml:space="preserve"> mediante </w:t>
      </w:r>
      <w:r w:rsidR="000E174B" w:rsidRPr="00372898">
        <w:rPr>
          <w:lang w:val="es-ES_tradnl"/>
        </w:rPr>
        <w:t>el intercambio de información. Foro</w:t>
      </w:r>
      <w:r w:rsidR="00A159BE" w:rsidRPr="00372898">
        <w:rPr>
          <w:lang w:val="es-ES_tradnl"/>
        </w:rPr>
        <w:t>s</w:t>
      </w:r>
      <w:r w:rsidR="000E174B" w:rsidRPr="00372898">
        <w:rPr>
          <w:lang w:val="es-ES_tradnl"/>
        </w:rPr>
        <w:t xml:space="preserve"> pertinente</w:t>
      </w:r>
      <w:r w:rsidR="00A159BE" w:rsidRPr="00372898">
        <w:rPr>
          <w:lang w:val="es-ES_tradnl"/>
        </w:rPr>
        <w:t>s</w:t>
      </w:r>
      <w:r w:rsidR="000E174B" w:rsidRPr="00372898">
        <w:rPr>
          <w:lang w:val="es-ES_tradnl"/>
        </w:rPr>
        <w:t>, reuni</w:t>
      </w:r>
      <w:r w:rsidR="00A159BE" w:rsidRPr="00372898">
        <w:rPr>
          <w:lang w:val="es-ES_tradnl"/>
        </w:rPr>
        <w:t>ones</w:t>
      </w:r>
      <w:r w:rsidR="000E174B" w:rsidRPr="00372898">
        <w:rPr>
          <w:lang w:val="es-ES_tradnl"/>
        </w:rPr>
        <w:t xml:space="preserve"> y grupo</w:t>
      </w:r>
      <w:r w:rsidR="00A159BE" w:rsidRPr="00372898">
        <w:rPr>
          <w:lang w:val="es-ES_tradnl"/>
        </w:rPr>
        <w:t>s</w:t>
      </w:r>
      <w:r w:rsidR="000E174B" w:rsidRPr="00372898">
        <w:rPr>
          <w:lang w:val="es-ES_tradnl"/>
        </w:rPr>
        <w:t xml:space="preserve"> de trabajo apoya</w:t>
      </w:r>
      <w:r w:rsidR="00A159BE" w:rsidRPr="00372898">
        <w:rPr>
          <w:lang w:val="es-ES_tradnl"/>
        </w:rPr>
        <w:t>n</w:t>
      </w:r>
      <w:r w:rsidR="000E174B" w:rsidRPr="00372898">
        <w:rPr>
          <w:lang w:val="es-ES_tradnl"/>
        </w:rPr>
        <w:t xml:space="preserve"> la labor de la</w:t>
      </w:r>
      <w:r w:rsidR="00A159BE" w:rsidRPr="00372898">
        <w:rPr>
          <w:lang w:val="es-ES_tradnl"/>
        </w:rPr>
        <w:t>s</w:t>
      </w:r>
      <w:r w:rsidR="000E174B" w:rsidRPr="00372898">
        <w:rPr>
          <w:lang w:val="es-ES_tradnl"/>
        </w:rPr>
        <w:t xml:space="preserve"> Comisi</w:t>
      </w:r>
      <w:r w:rsidR="00A159BE" w:rsidRPr="00372898">
        <w:rPr>
          <w:lang w:val="es-ES_tradnl"/>
        </w:rPr>
        <w:t xml:space="preserve">ones de Estudio del UIT-D, así </w:t>
      </w:r>
      <w:r w:rsidR="000E174B" w:rsidRPr="00372898">
        <w:rPr>
          <w:lang w:val="es-ES_tradnl"/>
        </w:rPr>
        <w:t>como</w:t>
      </w:r>
      <w:r w:rsidR="00A159BE" w:rsidRPr="00372898">
        <w:rPr>
          <w:lang w:val="es-ES_tradnl"/>
        </w:rPr>
        <w:t xml:space="preserve"> de</w:t>
      </w:r>
      <w:r w:rsidR="000E174B" w:rsidRPr="00372898">
        <w:rPr>
          <w:lang w:val="es-ES_tradnl"/>
        </w:rPr>
        <w:t xml:space="preserve"> los otros dos </w:t>
      </w:r>
      <w:bookmarkEnd w:id="627"/>
      <w:r w:rsidR="00D972C2" w:rsidRPr="00372898">
        <w:rPr>
          <w:lang w:val="es-ES_tradnl"/>
        </w:rPr>
        <w:t>Sectores.</w:t>
      </w:r>
    </w:p>
    <w:p w:rsidR="00C71D87" w:rsidRPr="00372898" w:rsidRDefault="00E0292A" w:rsidP="00D972C2">
      <w:pPr>
        <w:pStyle w:val="enumlev1"/>
        <w:rPr>
          <w:lang w:val="es-ES_tradnl"/>
        </w:rPr>
      </w:pPr>
      <w:r w:rsidRPr="00372898">
        <w:rPr>
          <w:lang w:val="es-ES_tradnl"/>
        </w:rPr>
        <w:t>–</w:t>
      </w:r>
      <w:r w:rsidRPr="00372898">
        <w:rPr>
          <w:lang w:val="es-ES_tradnl"/>
        </w:rPr>
        <w:tab/>
      </w:r>
      <w:r w:rsidR="00D972C2" w:rsidRPr="00372898">
        <w:rPr>
          <w:lang w:val="es-ES_tradnl"/>
        </w:rPr>
        <w:t>Cabe dotar a esta encuesta de un carácter periódico y examinar las respuestas conexas no solo en el seno de las Comisiones de Estudio del UIT-D, sino también en el GADT.</w:t>
      </w:r>
    </w:p>
    <w:p w:rsidR="00C71D87" w:rsidRPr="00372898" w:rsidRDefault="00E0292A" w:rsidP="007A4576">
      <w:pPr>
        <w:pStyle w:val="enumlev1"/>
        <w:rPr>
          <w:lang w:val="es-ES_tradnl"/>
        </w:rPr>
      </w:pPr>
      <w:bookmarkStart w:id="628" w:name="lt_pId247"/>
      <w:r w:rsidRPr="00372898">
        <w:rPr>
          <w:lang w:val="es-ES_tradnl"/>
        </w:rPr>
        <w:t>–</w:t>
      </w:r>
      <w:r w:rsidRPr="00372898">
        <w:rPr>
          <w:lang w:val="es-ES_tradnl"/>
        </w:rPr>
        <w:tab/>
      </w:r>
      <w:r w:rsidR="00D972C2" w:rsidRPr="00372898">
        <w:rPr>
          <w:lang w:val="es-ES_tradnl"/>
        </w:rPr>
        <w:t>El nuevo conjunto de Cuestiones de estudio para el próximo per</w:t>
      </w:r>
      <w:r w:rsidR="007A4576" w:rsidRPr="00372898">
        <w:rPr>
          <w:lang w:val="es-ES_tradnl"/>
        </w:rPr>
        <w:t>i</w:t>
      </w:r>
      <w:r w:rsidR="00D972C2" w:rsidRPr="00372898">
        <w:rPr>
          <w:lang w:val="es-ES_tradnl"/>
        </w:rPr>
        <w:t xml:space="preserve">odo de estudios no debe constituir una repetición de las Cuestiones existentes, a menos que </w:t>
      </w:r>
      <w:r w:rsidR="00C06B4C" w:rsidRPr="00372898">
        <w:rPr>
          <w:lang w:val="es-ES_tradnl"/>
        </w:rPr>
        <w:t>sea</w:t>
      </w:r>
      <w:r w:rsidR="00D972C2" w:rsidRPr="00372898">
        <w:rPr>
          <w:lang w:val="es-ES_tradnl"/>
        </w:rPr>
        <w:t xml:space="preserve"> absolutamente necesario. Al formular Cuestiones nuevas debería aplicarse un nuevo paradigma</w:t>
      </w:r>
      <w:bookmarkEnd w:id="628"/>
      <w:r w:rsidR="007A4576" w:rsidRPr="00372898">
        <w:rPr>
          <w:lang w:val="es-ES_tradnl"/>
        </w:rPr>
        <w:t>.</w:t>
      </w:r>
    </w:p>
    <w:p w:rsidR="00C71D87" w:rsidRPr="00372898" w:rsidRDefault="00E0292A" w:rsidP="000E174B">
      <w:pPr>
        <w:pStyle w:val="enumlev1"/>
        <w:rPr>
          <w:lang w:val="es-ES_tradnl"/>
        </w:rPr>
      </w:pPr>
      <w:bookmarkStart w:id="629" w:name="lt_pId249"/>
      <w:r w:rsidRPr="00372898">
        <w:rPr>
          <w:lang w:val="es-ES_tradnl"/>
        </w:rPr>
        <w:t>–</w:t>
      </w:r>
      <w:r w:rsidRPr="00372898">
        <w:rPr>
          <w:lang w:val="es-ES_tradnl"/>
        </w:rPr>
        <w:tab/>
      </w:r>
      <w:r w:rsidR="000E174B" w:rsidRPr="00372898">
        <w:rPr>
          <w:lang w:val="es-ES_tradnl"/>
        </w:rPr>
        <w:t>La encuesta es sumamente interesante</w:t>
      </w:r>
      <w:r w:rsidR="00C71D87" w:rsidRPr="00372898">
        <w:rPr>
          <w:lang w:val="es-ES_tradnl"/>
        </w:rPr>
        <w:t>.</w:t>
      </w:r>
      <w:bookmarkEnd w:id="629"/>
    </w:p>
    <w:p w:rsidR="00386A31" w:rsidRPr="00372898" w:rsidRDefault="00386A31" w:rsidP="00AD222B">
      <w:pPr>
        <w:pStyle w:val="Reasons"/>
        <w:rPr>
          <w:lang w:val="es-ES_tradnl"/>
        </w:rPr>
      </w:pPr>
    </w:p>
    <w:p w:rsidR="00386A31" w:rsidRPr="00372898" w:rsidRDefault="00386A31">
      <w:pPr>
        <w:jc w:val="center"/>
        <w:rPr>
          <w:lang w:val="es-ES_tradnl"/>
        </w:rPr>
      </w:pPr>
      <w:r w:rsidRPr="00372898">
        <w:rPr>
          <w:lang w:val="es-ES_tradnl"/>
        </w:rPr>
        <w:t>______________</w:t>
      </w:r>
    </w:p>
    <w:sectPr w:rsidR="00386A31" w:rsidRPr="00372898" w:rsidSect="00C71D87">
      <w:headerReference w:type="default" r:id="rId102"/>
      <w:headerReference w:type="first" r:id="rId10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22B" w:rsidRDefault="00AD222B">
      <w:r>
        <w:separator/>
      </w:r>
    </w:p>
  </w:endnote>
  <w:endnote w:type="continuationSeparator" w:id="0">
    <w:p w:rsidR="00AD222B" w:rsidRDefault="00AD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AF68F4" w:rsidRDefault="0088026E" w:rsidP="00900BA5">
    <w:pPr>
      <w:pStyle w:val="Footer"/>
    </w:pPr>
    <w:r>
      <w:fldChar w:fldCharType="begin"/>
    </w:r>
    <w:r>
      <w:instrText xml:space="preserve"> FILENAME \p  \* MERGEFORMAT </w:instrText>
    </w:r>
    <w:r>
      <w:fldChar w:fldCharType="separate"/>
    </w:r>
    <w:r w:rsidR="00AD222B">
      <w:t>P:\ESP\ITU-D\CONF-D\WTDC17\000\013S.docx</w:t>
    </w:r>
    <w:r>
      <w:fldChar w:fldCharType="end"/>
    </w:r>
    <w:r w:rsidR="00AD222B">
      <w:t xml:space="preserve"> (420301)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AD222B" w:rsidRPr="0088026E" w:rsidTr="004D03F8">
      <w:tc>
        <w:tcPr>
          <w:tcW w:w="1134" w:type="dxa"/>
          <w:tcBorders>
            <w:top w:val="single" w:sz="4" w:space="0" w:color="000000"/>
          </w:tcBorders>
          <w:shd w:val="clear" w:color="auto" w:fill="auto"/>
        </w:tcPr>
        <w:p w:rsidR="00AD222B" w:rsidRPr="004D495C" w:rsidRDefault="00AD222B" w:rsidP="004D03F8">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AD222B" w:rsidRPr="004D495C" w:rsidRDefault="00AD222B" w:rsidP="004D03F8">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AD222B" w:rsidRPr="004D03F8" w:rsidRDefault="00AD222B" w:rsidP="004D03F8">
          <w:pPr>
            <w:pStyle w:val="FirstFooter"/>
            <w:tabs>
              <w:tab w:val="left" w:pos="2302"/>
            </w:tabs>
            <w:rPr>
              <w:sz w:val="18"/>
              <w:szCs w:val="18"/>
              <w:lang w:val="es-ES_tradnl"/>
            </w:rPr>
          </w:pPr>
          <w:r w:rsidRPr="004D03F8">
            <w:rPr>
              <w:sz w:val="18"/>
              <w:szCs w:val="18"/>
              <w:lang w:val="es-ES_tradnl"/>
            </w:rPr>
            <w:t xml:space="preserve">Dr. Ahmad Reza </w:t>
          </w:r>
          <w:proofErr w:type="spellStart"/>
          <w:r w:rsidRPr="004D03F8">
            <w:rPr>
              <w:sz w:val="18"/>
              <w:szCs w:val="18"/>
              <w:lang w:val="es-ES_tradnl"/>
            </w:rPr>
            <w:t>Sharafat</w:t>
          </w:r>
          <w:proofErr w:type="spellEnd"/>
          <w:r w:rsidRPr="004D03F8">
            <w:rPr>
              <w:sz w:val="18"/>
              <w:szCs w:val="18"/>
              <w:lang w:val="es-ES_tradnl"/>
            </w:rPr>
            <w:t>, Presidente de la Comisión de Estudio 2 del UIT-D, Ir</w:t>
          </w:r>
          <w:r>
            <w:rPr>
              <w:sz w:val="18"/>
              <w:szCs w:val="18"/>
              <w:lang w:val="es-ES_tradnl"/>
            </w:rPr>
            <w:t>á</w:t>
          </w:r>
          <w:r w:rsidRPr="004D03F8">
            <w:rPr>
              <w:sz w:val="18"/>
              <w:szCs w:val="18"/>
              <w:lang w:val="es-ES_tradnl"/>
            </w:rPr>
            <w:t>n (</w:t>
          </w:r>
          <w:r>
            <w:rPr>
              <w:sz w:val="18"/>
              <w:szCs w:val="18"/>
              <w:lang w:val="es-ES_tradnl"/>
            </w:rPr>
            <w:t>República Islámica del</w:t>
          </w:r>
          <w:r w:rsidRPr="004D03F8">
            <w:rPr>
              <w:sz w:val="18"/>
              <w:szCs w:val="18"/>
              <w:lang w:val="es-ES_tradnl"/>
            </w:rPr>
            <w:t>)</w:t>
          </w:r>
        </w:p>
      </w:tc>
    </w:tr>
    <w:tr w:rsidR="00AD222B" w:rsidRPr="004D495C" w:rsidTr="004D03F8">
      <w:tc>
        <w:tcPr>
          <w:tcW w:w="1134" w:type="dxa"/>
          <w:shd w:val="clear" w:color="auto" w:fill="auto"/>
        </w:tcPr>
        <w:p w:rsidR="00AD222B" w:rsidRPr="004D03F8" w:rsidRDefault="00AD222B" w:rsidP="004D03F8">
          <w:pPr>
            <w:pStyle w:val="FirstFooter"/>
            <w:tabs>
              <w:tab w:val="left" w:pos="1559"/>
              <w:tab w:val="left" w:pos="3828"/>
            </w:tabs>
            <w:rPr>
              <w:sz w:val="20"/>
              <w:lang w:val="es-ES_tradnl"/>
            </w:rPr>
          </w:pPr>
        </w:p>
      </w:tc>
      <w:tc>
        <w:tcPr>
          <w:tcW w:w="2552" w:type="dxa"/>
          <w:shd w:val="clear" w:color="auto" w:fill="auto"/>
        </w:tcPr>
        <w:p w:rsidR="00AD222B" w:rsidRPr="004D495C" w:rsidRDefault="00AD222B" w:rsidP="004D03F8">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shd w:val="clear" w:color="auto" w:fill="auto"/>
        </w:tcPr>
        <w:p w:rsidR="00AD222B" w:rsidRPr="00050E06" w:rsidRDefault="0088026E" w:rsidP="004D03F8">
          <w:pPr>
            <w:pStyle w:val="FirstFooter"/>
            <w:tabs>
              <w:tab w:val="left" w:pos="2302"/>
            </w:tabs>
            <w:rPr>
              <w:sz w:val="18"/>
              <w:szCs w:val="18"/>
              <w:lang w:val="en-US"/>
            </w:rPr>
          </w:pPr>
          <w:hyperlink r:id="rId1" w:history="1">
            <w:r w:rsidR="00AD222B" w:rsidRPr="00CB32C4">
              <w:rPr>
                <w:rStyle w:val="Hyperlink"/>
                <w:sz w:val="18"/>
                <w:szCs w:val="18"/>
                <w:lang w:val="en-US"/>
              </w:rPr>
              <w:t>sharafat@modares.ac.ir</w:t>
            </w:r>
          </w:hyperlink>
        </w:p>
      </w:tc>
    </w:tr>
  </w:tbl>
  <w:p w:rsidR="00AD222B" w:rsidRPr="00784E03" w:rsidRDefault="0088026E" w:rsidP="004D03F8">
    <w:pPr>
      <w:jc w:val="center"/>
      <w:rPr>
        <w:sz w:val="20"/>
      </w:rPr>
    </w:pPr>
    <w:hyperlink r:id="rId2" w:history="1">
      <w:r w:rsidR="00AD222B">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Default="00AD222B">
    <w:pPr>
      <w:framePr w:wrap="around" w:vAnchor="text" w:hAnchor="margin" w:xAlign="right" w:y="1"/>
    </w:pPr>
    <w:r>
      <w:fldChar w:fldCharType="begin"/>
    </w:r>
    <w:r>
      <w:instrText xml:space="preserve">PAGE  </w:instrText>
    </w:r>
    <w:r>
      <w:fldChar w:fldCharType="end"/>
    </w:r>
  </w:p>
  <w:p w:rsidR="00AD222B" w:rsidRPr="0041348E" w:rsidRDefault="00AD222B">
    <w:pPr>
      <w:ind w:right="360"/>
      <w:rPr>
        <w:lang w:val="en-US"/>
      </w:rPr>
    </w:pPr>
    <w:r>
      <w:fldChar w:fldCharType="begin"/>
    </w:r>
    <w:r w:rsidRPr="0041348E">
      <w:rPr>
        <w:lang w:val="en-US"/>
      </w:rPr>
      <w:instrText xml:space="preserve"> FILENAME \p  \* MERGEFORMAT </w:instrText>
    </w:r>
    <w:r>
      <w:fldChar w:fldCharType="separate"/>
    </w:r>
    <w:r>
      <w:rPr>
        <w:noProof/>
        <w:lang w:val="en-US"/>
      </w:rPr>
      <w:t>P:\TRAD\S\ITU-D\CONF-D\WTDC17\000\013 (420301) LIN S.docx</w:t>
    </w:r>
    <w:r>
      <w:fldChar w:fldCharType="end"/>
    </w:r>
    <w:r w:rsidRPr="0041348E">
      <w:rPr>
        <w:lang w:val="en-US"/>
      </w:rPr>
      <w:tab/>
    </w:r>
    <w:r>
      <w:fldChar w:fldCharType="begin"/>
    </w:r>
    <w:r>
      <w:instrText xml:space="preserve"> SAVEDATE \@ DD.MM.YY </w:instrText>
    </w:r>
    <w:r>
      <w:fldChar w:fldCharType="separate"/>
    </w:r>
    <w:r w:rsidR="0088026E">
      <w:rPr>
        <w:noProof/>
      </w:rPr>
      <w:t>31.08.17</w:t>
    </w:r>
    <w:r>
      <w:fldChar w:fldCharType="end"/>
    </w:r>
    <w:r w:rsidRPr="0041348E">
      <w:rPr>
        <w:lang w:val="en-US"/>
      </w:rPr>
      <w:tab/>
    </w:r>
    <w:r>
      <w:fldChar w:fldCharType="begin"/>
    </w:r>
    <w:r>
      <w:instrText xml:space="preserve"> PRINTDATE \@ DD.MM.YY </w:instrText>
    </w:r>
    <w:r>
      <w:fldChar w:fldCharType="separate"/>
    </w:r>
    <w:r>
      <w:rPr>
        <w:noProof/>
      </w:rPr>
      <w:t>28.08.17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AF68F4" w:rsidRDefault="0088026E" w:rsidP="00000CAC">
    <w:pPr>
      <w:pStyle w:val="Footer"/>
    </w:pPr>
    <w:r>
      <w:fldChar w:fldCharType="begin"/>
    </w:r>
    <w:r>
      <w:instrText xml:space="preserve"> FILENAME \p  \* MERGEFORMAT </w:instrText>
    </w:r>
    <w:r>
      <w:fldChar w:fldCharType="separate"/>
    </w:r>
    <w:r w:rsidR="00AD222B">
      <w:t>P:\ESP\ITU-D\CONF-D\WTDC17\000\013S.docx</w:t>
    </w:r>
    <w:r>
      <w:fldChar w:fldCharType="end"/>
    </w:r>
    <w:r w:rsidR="00AD222B">
      <w:t xml:space="preserve"> (420301)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AF68F4" w:rsidRDefault="0088026E" w:rsidP="00000CAC">
    <w:pPr>
      <w:pStyle w:val="Footer"/>
    </w:pPr>
    <w:r>
      <w:fldChar w:fldCharType="begin"/>
    </w:r>
    <w:r>
      <w:instrText xml:space="preserve"> FILENAME \p  \* MERGEFORMAT </w:instrText>
    </w:r>
    <w:r>
      <w:fldChar w:fldCharType="separate"/>
    </w:r>
    <w:r w:rsidR="00AD222B">
      <w:t>P:\ESP\ITU-D\CONF-D\WTDC17\000\013S.docx</w:t>
    </w:r>
    <w:r>
      <w:fldChar w:fldCharType="end"/>
    </w:r>
    <w:r w:rsidR="00AD222B">
      <w:t xml:space="preserve"> (420301)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22B" w:rsidRDefault="00AD222B">
      <w:r>
        <w:rPr>
          <w:b/>
        </w:rPr>
        <w:t>_______________</w:t>
      </w:r>
    </w:p>
  </w:footnote>
  <w:footnote w:type="continuationSeparator" w:id="0">
    <w:p w:rsidR="00AD222B" w:rsidRDefault="00AD222B">
      <w:r>
        <w:continuationSeparator/>
      </w:r>
    </w:p>
  </w:footnote>
  <w:footnote w:id="1">
    <w:p w:rsidR="00AD222B" w:rsidRPr="00C06A9C" w:rsidRDefault="00AD222B" w:rsidP="00AF68F4">
      <w:pPr>
        <w:pStyle w:val="FootnoteText"/>
        <w:rPr>
          <w:lang w:val="fr-CH"/>
        </w:rPr>
      </w:pPr>
      <w:r>
        <w:rPr>
          <w:rStyle w:val="FootnoteReference"/>
        </w:rPr>
        <w:footnoteRef/>
      </w:r>
      <w:r w:rsidRPr="00C06A9C">
        <w:rPr>
          <w:lang w:val="fr-CH"/>
        </w:rPr>
        <w:tab/>
      </w:r>
      <w:proofErr w:type="spellStart"/>
      <w:r w:rsidRPr="00C06A9C">
        <w:rPr>
          <w:lang w:val="fr-CH"/>
        </w:rPr>
        <w:t>Véase</w:t>
      </w:r>
      <w:proofErr w:type="spellEnd"/>
      <w:r w:rsidRPr="00C06A9C">
        <w:rPr>
          <w:lang w:val="fr-CH"/>
        </w:rPr>
        <w:t xml:space="preserve">: </w:t>
      </w:r>
      <w:hyperlink r:id="rId1" w:history="1">
        <w:r w:rsidRPr="00C06A9C">
          <w:rPr>
            <w:rStyle w:val="Hyperlink"/>
            <w:lang w:val="fr-CH"/>
          </w:rPr>
          <w:t>http://www.itu.int/md/D14-SG02-C-0002</w:t>
        </w:r>
      </w:hyperlink>
      <w:r w:rsidRPr="00F14781">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995030" w:rsidRDefault="00AD222B" w:rsidP="0088026E">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0088026E">
      <w:rPr>
        <w:sz w:val="22"/>
        <w:szCs w:val="22"/>
        <w:lang w:val="es-ES_tradnl"/>
      </w:rPr>
      <w:t>CMDT</w:t>
    </w:r>
    <w:r w:rsidRPr="00AF68F4">
      <w:rPr>
        <w:sz w:val="22"/>
        <w:szCs w:val="22"/>
        <w:lang w:val="es-ES_tradnl"/>
      </w:rPr>
      <w:t>-17/</w:t>
    </w:r>
    <w:r>
      <w:rPr>
        <w:sz w:val="22"/>
        <w:szCs w:val="22"/>
        <w:lang w:val="es-ES_tradnl"/>
      </w:rPr>
      <w:t>13</w:t>
    </w:r>
    <w:r w:rsidRPr="00AF68F4">
      <w:rPr>
        <w:sz w:val="22"/>
        <w:szCs w:val="22"/>
        <w:lang w:val="es-ES_tradnl"/>
      </w:rPr>
      <w:t>-S</w:t>
    </w:r>
    <w:r w:rsidRPr="00F06DF9">
      <w:rPr>
        <w:sz w:val="22"/>
        <w:szCs w:val="22"/>
        <w:lang w:val="es-ES_tradnl"/>
      </w:rPr>
      <w:tab/>
    </w:r>
    <w:r w:rsidRPr="00877904">
      <w:rPr>
        <w:rStyle w:val="PageNumber"/>
        <w:sz w:val="22"/>
        <w:szCs w:val="22"/>
        <w:lang w:val="es-ES_tradnl"/>
      </w:rPr>
      <w:t>Página</w:t>
    </w:r>
    <w:r w:rsidRPr="00F06DF9">
      <w:rPr>
        <w:sz w:val="22"/>
        <w:szCs w:val="22"/>
        <w:lang w:val="es-ES_tradnl"/>
      </w:rPr>
      <w:t xml:space="preserve"> </w:t>
    </w:r>
    <w:r w:rsidRPr="00972BCD">
      <w:rPr>
        <w:sz w:val="22"/>
        <w:szCs w:val="22"/>
      </w:rPr>
      <w:fldChar w:fldCharType="begin"/>
    </w:r>
    <w:r w:rsidRPr="00F06DF9">
      <w:rPr>
        <w:sz w:val="22"/>
        <w:szCs w:val="22"/>
        <w:lang w:val="es-ES_tradnl"/>
      </w:rPr>
      <w:instrText xml:space="preserve"> PAGE </w:instrText>
    </w:r>
    <w:r w:rsidRPr="00972BCD">
      <w:rPr>
        <w:sz w:val="22"/>
        <w:szCs w:val="22"/>
      </w:rPr>
      <w:fldChar w:fldCharType="separate"/>
    </w:r>
    <w:r w:rsidR="0088026E">
      <w:rPr>
        <w:noProof/>
        <w:sz w:val="22"/>
        <w:szCs w:val="22"/>
        <w:lang w:val="es-ES_tradnl"/>
      </w:rPr>
      <w:t>21</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B27811" w:rsidRDefault="00AD222B" w:rsidP="0088026E">
    <w:pPr>
      <w:tabs>
        <w:tab w:val="clear" w:pos="794"/>
        <w:tab w:val="clear" w:pos="1191"/>
        <w:tab w:val="clear" w:pos="1588"/>
        <w:tab w:val="clear" w:pos="1985"/>
        <w:tab w:val="center" w:pos="7088"/>
        <w:tab w:val="right" w:pos="13997"/>
      </w:tabs>
      <w:spacing w:before="0" w:after="240"/>
      <w:ind w:right="1"/>
      <w:rPr>
        <w:sz w:val="22"/>
        <w:szCs w:val="22"/>
        <w:lang w:val="fr-CH"/>
      </w:rPr>
    </w:pPr>
    <w:r w:rsidRPr="00B27811">
      <w:rPr>
        <w:sz w:val="22"/>
        <w:szCs w:val="22"/>
        <w:lang w:val="fr-CH"/>
      </w:rPr>
      <w:tab/>
    </w:r>
    <w:r w:rsidR="0088026E">
      <w:rPr>
        <w:sz w:val="22"/>
        <w:szCs w:val="22"/>
        <w:lang w:val="fr-CH"/>
      </w:rPr>
      <w:t>CMDT</w:t>
    </w:r>
    <w:r w:rsidRPr="00B27811">
      <w:rPr>
        <w:sz w:val="22"/>
        <w:szCs w:val="22"/>
        <w:lang w:val="fr-CH"/>
      </w:rPr>
      <w:t>-17/13-S</w:t>
    </w:r>
    <w:r w:rsidRPr="00B27811">
      <w:rPr>
        <w:sz w:val="22"/>
        <w:szCs w:val="22"/>
        <w:lang w:val="fr-CH"/>
      </w:rPr>
      <w:tab/>
    </w:r>
    <w:proofErr w:type="spellStart"/>
    <w:r w:rsidRPr="00B27811">
      <w:rPr>
        <w:lang w:val="fr-CH"/>
      </w:rPr>
      <w:t>Página</w:t>
    </w:r>
    <w:proofErr w:type="spellEnd"/>
    <w:r w:rsidRPr="00B27811">
      <w:rPr>
        <w:sz w:val="22"/>
        <w:szCs w:val="22"/>
        <w:lang w:val="fr-CH"/>
      </w:rPr>
      <w:t xml:space="preserve"> </w:t>
    </w:r>
    <w:r w:rsidRPr="00B27811">
      <w:rPr>
        <w:sz w:val="22"/>
        <w:szCs w:val="22"/>
        <w:lang w:val="fr-CH"/>
      </w:rPr>
      <w:fldChar w:fldCharType="begin"/>
    </w:r>
    <w:r w:rsidRPr="00B27811">
      <w:rPr>
        <w:sz w:val="22"/>
        <w:szCs w:val="22"/>
        <w:lang w:val="fr-CH"/>
      </w:rPr>
      <w:instrText xml:space="preserve"> PAGE </w:instrText>
    </w:r>
    <w:r w:rsidRPr="00B27811">
      <w:rPr>
        <w:sz w:val="22"/>
        <w:szCs w:val="22"/>
        <w:lang w:val="fr-CH"/>
      </w:rPr>
      <w:fldChar w:fldCharType="separate"/>
    </w:r>
    <w:r w:rsidR="0088026E">
      <w:rPr>
        <w:noProof/>
        <w:sz w:val="22"/>
        <w:szCs w:val="22"/>
        <w:lang w:val="fr-CH"/>
      </w:rPr>
      <w:t>28</w:t>
    </w:r>
    <w:r w:rsidRPr="00B27811">
      <w:rPr>
        <w:sz w:val="22"/>
        <w:szCs w:val="22"/>
        <w:lang w:val="fr-CH"/>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B27811" w:rsidRDefault="00AD222B" w:rsidP="0088026E">
    <w:pPr>
      <w:tabs>
        <w:tab w:val="clear" w:pos="794"/>
        <w:tab w:val="clear" w:pos="1191"/>
        <w:tab w:val="clear" w:pos="1588"/>
        <w:tab w:val="clear" w:pos="1985"/>
        <w:tab w:val="center" w:pos="7088"/>
        <w:tab w:val="right" w:pos="13997"/>
      </w:tabs>
      <w:spacing w:before="0" w:after="240"/>
      <w:ind w:right="1"/>
      <w:rPr>
        <w:sz w:val="22"/>
        <w:szCs w:val="22"/>
        <w:lang w:val="fr-CH"/>
      </w:rPr>
    </w:pPr>
    <w:r w:rsidRPr="00B27811">
      <w:rPr>
        <w:sz w:val="22"/>
        <w:szCs w:val="22"/>
        <w:lang w:val="fr-CH"/>
      </w:rPr>
      <w:tab/>
    </w:r>
    <w:r w:rsidR="0088026E">
      <w:rPr>
        <w:sz w:val="22"/>
        <w:szCs w:val="22"/>
        <w:lang w:val="fr-CH"/>
      </w:rPr>
      <w:t>CMDT</w:t>
    </w:r>
    <w:r w:rsidRPr="00B27811">
      <w:rPr>
        <w:sz w:val="22"/>
        <w:szCs w:val="22"/>
        <w:lang w:val="fr-CH"/>
      </w:rPr>
      <w:t>-17/13-S</w:t>
    </w:r>
    <w:r w:rsidRPr="00B27811">
      <w:rPr>
        <w:sz w:val="22"/>
        <w:szCs w:val="22"/>
        <w:lang w:val="fr-CH"/>
      </w:rPr>
      <w:tab/>
    </w:r>
    <w:proofErr w:type="spellStart"/>
    <w:r w:rsidRPr="00B27811">
      <w:rPr>
        <w:lang w:val="fr-CH"/>
      </w:rPr>
      <w:t>Página</w:t>
    </w:r>
    <w:proofErr w:type="spellEnd"/>
    <w:r w:rsidRPr="00B27811">
      <w:rPr>
        <w:sz w:val="22"/>
        <w:szCs w:val="22"/>
        <w:lang w:val="fr-CH"/>
      </w:rPr>
      <w:t xml:space="preserve"> </w:t>
    </w:r>
    <w:r w:rsidRPr="00B27811">
      <w:rPr>
        <w:sz w:val="22"/>
        <w:szCs w:val="22"/>
        <w:lang w:val="fr-CH"/>
      </w:rPr>
      <w:fldChar w:fldCharType="begin"/>
    </w:r>
    <w:r w:rsidRPr="00B27811">
      <w:rPr>
        <w:sz w:val="22"/>
        <w:szCs w:val="22"/>
        <w:lang w:val="fr-CH"/>
      </w:rPr>
      <w:instrText xml:space="preserve"> PAGE </w:instrText>
    </w:r>
    <w:r w:rsidRPr="00B27811">
      <w:rPr>
        <w:sz w:val="22"/>
        <w:szCs w:val="22"/>
        <w:lang w:val="fr-CH"/>
      </w:rPr>
      <w:fldChar w:fldCharType="separate"/>
    </w:r>
    <w:r w:rsidR="0088026E">
      <w:rPr>
        <w:noProof/>
        <w:sz w:val="22"/>
        <w:szCs w:val="22"/>
        <w:lang w:val="fr-CH"/>
      </w:rPr>
      <w:t>23</w:t>
    </w:r>
    <w:r w:rsidRPr="00B27811">
      <w:rPr>
        <w:sz w:val="22"/>
        <w:szCs w:val="22"/>
        <w:lang w:val="fr-CH"/>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E45DD7" w:rsidRDefault="00AD222B" w:rsidP="0088026E">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0088026E">
      <w:rPr>
        <w:sz w:val="22"/>
        <w:szCs w:val="22"/>
        <w:lang w:val="es-ES_tradnl"/>
      </w:rPr>
      <w:t>CMDT</w:t>
    </w:r>
    <w:r w:rsidRPr="00AF68F4">
      <w:rPr>
        <w:sz w:val="22"/>
        <w:szCs w:val="22"/>
        <w:lang w:val="es-ES_tradnl"/>
      </w:rPr>
      <w:t>-17/</w:t>
    </w:r>
    <w:r>
      <w:rPr>
        <w:sz w:val="22"/>
        <w:szCs w:val="22"/>
        <w:lang w:val="es-ES_tradnl"/>
      </w:rPr>
      <w:t>13</w:t>
    </w:r>
    <w:r w:rsidRPr="00AF68F4">
      <w:rPr>
        <w:sz w:val="22"/>
        <w:szCs w:val="22"/>
        <w:lang w:val="es-ES_tradnl"/>
      </w:rPr>
      <w:t>-S</w:t>
    </w:r>
    <w:r w:rsidRPr="00F06DF9">
      <w:rPr>
        <w:sz w:val="22"/>
        <w:szCs w:val="22"/>
        <w:lang w:val="es-ES_tradnl"/>
      </w:rPr>
      <w:tab/>
    </w:r>
    <w:r w:rsidRPr="00877904">
      <w:rPr>
        <w:rStyle w:val="PageNumber"/>
        <w:sz w:val="22"/>
        <w:szCs w:val="22"/>
        <w:lang w:val="es-ES_tradnl"/>
      </w:rPr>
      <w:t>Página</w:t>
    </w:r>
    <w:r w:rsidRPr="00F06DF9">
      <w:rPr>
        <w:sz w:val="22"/>
        <w:szCs w:val="22"/>
        <w:lang w:val="es-ES_tradnl"/>
      </w:rPr>
      <w:t xml:space="preserve"> </w:t>
    </w:r>
    <w:r w:rsidRPr="00972BCD">
      <w:rPr>
        <w:sz w:val="22"/>
        <w:szCs w:val="22"/>
      </w:rPr>
      <w:fldChar w:fldCharType="begin"/>
    </w:r>
    <w:r w:rsidRPr="00F06DF9">
      <w:rPr>
        <w:sz w:val="22"/>
        <w:szCs w:val="22"/>
        <w:lang w:val="es-ES_tradnl"/>
      </w:rPr>
      <w:instrText xml:space="preserve"> PAGE </w:instrText>
    </w:r>
    <w:r w:rsidRPr="00972BCD">
      <w:rPr>
        <w:sz w:val="22"/>
        <w:szCs w:val="22"/>
      </w:rPr>
      <w:fldChar w:fldCharType="separate"/>
    </w:r>
    <w:r w:rsidR="0088026E">
      <w:rPr>
        <w:noProof/>
        <w:sz w:val="22"/>
        <w:szCs w:val="22"/>
        <w:lang w:val="es-ES_tradnl"/>
      </w:rPr>
      <w:t>31</w:t>
    </w:r>
    <w:r w:rsidRPr="00972BCD">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2B" w:rsidRPr="00C71D87" w:rsidRDefault="00AD222B" w:rsidP="0088026E">
    <w:pPr>
      <w:tabs>
        <w:tab w:val="clear" w:pos="794"/>
        <w:tab w:val="clear" w:pos="1191"/>
        <w:tab w:val="clear" w:pos="1588"/>
        <w:tab w:val="clear" w:pos="1985"/>
        <w:tab w:val="center" w:pos="4536"/>
        <w:tab w:val="right" w:pos="9639"/>
      </w:tabs>
      <w:ind w:right="1"/>
      <w:rPr>
        <w:smallCaps/>
        <w:spacing w:val="24"/>
        <w:sz w:val="22"/>
        <w:szCs w:val="22"/>
        <w:lang w:val="es-ES_tradnl"/>
      </w:rPr>
    </w:pPr>
    <w:r w:rsidRPr="00972BCD">
      <w:rPr>
        <w:sz w:val="22"/>
        <w:szCs w:val="22"/>
      </w:rPr>
      <w:tab/>
    </w:r>
    <w:r w:rsidR="0088026E">
      <w:rPr>
        <w:sz w:val="22"/>
        <w:szCs w:val="22"/>
        <w:lang w:val="es-ES_tradnl"/>
      </w:rPr>
      <w:t>CMDT</w:t>
    </w:r>
    <w:r w:rsidRPr="00AF68F4">
      <w:rPr>
        <w:sz w:val="22"/>
        <w:szCs w:val="22"/>
        <w:lang w:val="es-ES_tradnl"/>
      </w:rPr>
      <w:t>-17/</w:t>
    </w:r>
    <w:r>
      <w:rPr>
        <w:sz w:val="22"/>
        <w:szCs w:val="22"/>
        <w:lang w:val="es-ES_tradnl"/>
      </w:rPr>
      <w:t>13</w:t>
    </w:r>
    <w:r w:rsidRPr="00AF68F4">
      <w:rPr>
        <w:sz w:val="22"/>
        <w:szCs w:val="22"/>
        <w:lang w:val="es-ES_tradnl"/>
      </w:rPr>
      <w:t>-S</w:t>
    </w:r>
    <w:r w:rsidRPr="00F06DF9">
      <w:rPr>
        <w:sz w:val="22"/>
        <w:szCs w:val="22"/>
        <w:lang w:val="es-ES_tradnl"/>
      </w:rPr>
      <w:tab/>
    </w:r>
    <w:r w:rsidRPr="00877904">
      <w:rPr>
        <w:rStyle w:val="PageNumber"/>
        <w:sz w:val="22"/>
        <w:szCs w:val="22"/>
        <w:lang w:val="es-ES_tradnl"/>
      </w:rPr>
      <w:t>Página</w:t>
    </w:r>
    <w:r w:rsidRPr="00F06DF9">
      <w:rPr>
        <w:sz w:val="22"/>
        <w:szCs w:val="22"/>
        <w:lang w:val="es-ES_tradnl"/>
      </w:rPr>
      <w:t xml:space="preserve"> </w:t>
    </w:r>
    <w:r w:rsidRPr="00972BCD">
      <w:rPr>
        <w:sz w:val="22"/>
        <w:szCs w:val="22"/>
      </w:rPr>
      <w:fldChar w:fldCharType="begin"/>
    </w:r>
    <w:r w:rsidRPr="00F06DF9">
      <w:rPr>
        <w:sz w:val="22"/>
        <w:szCs w:val="22"/>
        <w:lang w:val="es-ES_tradnl"/>
      </w:rPr>
      <w:instrText xml:space="preserve"> PAGE </w:instrText>
    </w:r>
    <w:r w:rsidRPr="00972BCD">
      <w:rPr>
        <w:sz w:val="22"/>
        <w:szCs w:val="22"/>
      </w:rPr>
      <w:fldChar w:fldCharType="separate"/>
    </w:r>
    <w:r w:rsidR="0088026E">
      <w:rPr>
        <w:noProof/>
        <w:sz w:val="22"/>
        <w:szCs w:val="22"/>
        <w:lang w:val="es-ES_tradnl"/>
      </w:rPr>
      <w:t>29</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EC9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7EB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AF5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90E8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381D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A5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CC7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A9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EC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2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732055"/>
    <w:multiLevelType w:val="hybridMultilevel"/>
    <w:tmpl w:val="E02208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F95334"/>
    <w:multiLevelType w:val="hybridMultilevel"/>
    <w:tmpl w:val="996E9AE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1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DAC28E4"/>
    <w:multiLevelType w:val="hybridMultilevel"/>
    <w:tmpl w:val="850CBF58"/>
    <w:lvl w:ilvl="0" w:tplc="0D969C24">
      <w:start w:val="1"/>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18"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20" w15:restartNumberingAfterBreak="0">
    <w:nsid w:val="24CF6166"/>
    <w:multiLevelType w:val="hybridMultilevel"/>
    <w:tmpl w:val="C810B110"/>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91A5D"/>
    <w:multiLevelType w:val="hybridMultilevel"/>
    <w:tmpl w:val="1DC6B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D930E4"/>
    <w:multiLevelType w:val="hybridMultilevel"/>
    <w:tmpl w:val="C636A102"/>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02149"/>
    <w:multiLevelType w:val="hybridMultilevel"/>
    <w:tmpl w:val="2942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5B236A"/>
    <w:multiLevelType w:val="hybridMultilevel"/>
    <w:tmpl w:val="A224D2C4"/>
    <w:lvl w:ilvl="0" w:tplc="A70013C8">
      <w:start w:val="1"/>
      <w:numFmt w:val="bullet"/>
      <w:lvlText w:val=""/>
      <w:lvlJc w:val="left"/>
      <w:pPr>
        <w:ind w:left="360" w:hanging="360"/>
      </w:pPr>
      <w:rPr>
        <w:rFonts w:ascii="Symbol" w:hAnsi="Symbol" w:hint="default"/>
      </w:rPr>
    </w:lvl>
    <w:lvl w:ilvl="1" w:tplc="4B1834AA" w:tentative="1">
      <w:start w:val="1"/>
      <w:numFmt w:val="bullet"/>
      <w:lvlText w:val="o"/>
      <w:lvlJc w:val="left"/>
      <w:pPr>
        <w:ind w:left="1080" w:hanging="360"/>
      </w:pPr>
      <w:rPr>
        <w:rFonts w:ascii="Courier New" w:hAnsi="Courier New" w:cs="Courier New" w:hint="default"/>
      </w:rPr>
    </w:lvl>
    <w:lvl w:ilvl="2" w:tplc="E9B2F3CA" w:tentative="1">
      <w:start w:val="1"/>
      <w:numFmt w:val="bullet"/>
      <w:lvlText w:val=""/>
      <w:lvlJc w:val="left"/>
      <w:pPr>
        <w:ind w:left="1800" w:hanging="360"/>
      </w:pPr>
      <w:rPr>
        <w:rFonts w:ascii="Wingdings" w:hAnsi="Wingdings" w:hint="default"/>
      </w:rPr>
    </w:lvl>
    <w:lvl w:ilvl="3" w:tplc="1C6A619E" w:tentative="1">
      <w:start w:val="1"/>
      <w:numFmt w:val="bullet"/>
      <w:lvlText w:val=""/>
      <w:lvlJc w:val="left"/>
      <w:pPr>
        <w:ind w:left="2520" w:hanging="360"/>
      </w:pPr>
      <w:rPr>
        <w:rFonts w:ascii="Symbol" w:hAnsi="Symbol" w:hint="default"/>
      </w:rPr>
    </w:lvl>
    <w:lvl w:ilvl="4" w:tplc="6F660930" w:tentative="1">
      <w:start w:val="1"/>
      <w:numFmt w:val="bullet"/>
      <w:lvlText w:val="o"/>
      <w:lvlJc w:val="left"/>
      <w:pPr>
        <w:ind w:left="3240" w:hanging="360"/>
      </w:pPr>
      <w:rPr>
        <w:rFonts w:ascii="Courier New" w:hAnsi="Courier New" w:cs="Courier New" w:hint="default"/>
      </w:rPr>
    </w:lvl>
    <w:lvl w:ilvl="5" w:tplc="E02CB76C" w:tentative="1">
      <w:start w:val="1"/>
      <w:numFmt w:val="bullet"/>
      <w:lvlText w:val=""/>
      <w:lvlJc w:val="left"/>
      <w:pPr>
        <w:ind w:left="3960" w:hanging="360"/>
      </w:pPr>
      <w:rPr>
        <w:rFonts w:ascii="Wingdings" w:hAnsi="Wingdings" w:hint="default"/>
      </w:rPr>
    </w:lvl>
    <w:lvl w:ilvl="6" w:tplc="43B4DB58" w:tentative="1">
      <w:start w:val="1"/>
      <w:numFmt w:val="bullet"/>
      <w:lvlText w:val=""/>
      <w:lvlJc w:val="left"/>
      <w:pPr>
        <w:ind w:left="4680" w:hanging="360"/>
      </w:pPr>
      <w:rPr>
        <w:rFonts w:ascii="Symbol" w:hAnsi="Symbol" w:hint="default"/>
      </w:rPr>
    </w:lvl>
    <w:lvl w:ilvl="7" w:tplc="567896F2" w:tentative="1">
      <w:start w:val="1"/>
      <w:numFmt w:val="bullet"/>
      <w:lvlText w:val="o"/>
      <w:lvlJc w:val="left"/>
      <w:pPr>
        <w:ind w:left="5400" w:hanging="360"/>
      </w:pPr>
      <w:rPr>
        <w:rFonts w:ascii="Courier New" w:hAnsi="Courier New" w:cs="Courier New" w:hint="default"/>
      </w:rPr>
    </w:lvl>
    <w:lvl w:ilvl="8" w:tplc="4476F84C"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2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abstractNum w:abstractNumId="29" w15:restartNumberingAfterBreak="0">
    <w:nsid w:val="76B24B66"/>
    <w:multiLevelType w:val="hybridMultilevel"/>
    <w:tmpl w:val="79122D98"/>
    <w:lvl w:ilvl="0" w:tplc="58D458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C4E4D"/>
    <w:multiLevelType w:val="hybridMultilevel"/>
    <w:tmpl w:val="4C30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DF01E5"/>
    <w:multiLevelType w:val="hybridMultilevel"/>
    <w:tmpl w:val="A798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81463F"/>
    <w:multiLevelType w:val="hybridMultilevel"/>
    <w:tmpl w:val="58FC34AE"/>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7"/>
  </w:num>
  <w:num w:numId="4">
    <w:abstractNumId w:val="14"/>
  </w:num>
  <w:num w:numId="5">
    <w:abstractNumId w:val="25"/>
  </w:num>
  <w:num w:numId="6">
    <w:abstractNumId w:val="18"/>
  </w:num>
  <w:num w:numId="7">
    <w:abstractNumId w:val="15"/>
  </w:num>
  <w:num w:numId="8">
    <w:abstractNumId w:val="24"/>
  </w:num>
  <w:num w:numId="9">
    <w:abstractNumId w:val="19"/>
  </w:num>
  <w:num w:numId="10">
    <w:abstractNumId w:val="26"/>
  </w:num>
  <w:num w:numId="11">
    <w:abstractNumId w:val="17"/>
  </w:num>
  <w:num w:numId="12">
    <w:abstractNumId w:val="28"/>
  </w:num>
  <w:num w:numId="13">
    <w:abstractNumId w:val="13"/>
  </w:num>
  <w:num w:numId="14">
    <w:abstractNumId w:val="16"/>
  </w:num>
  <w:num w:numId="15">
    <w:abstractNumId w:val="22"/>
  </w:num>
  <w:num w:numId="16">
    <w:abstractNumId w:val="32"/>
  </w:num>
  <w:num w:numId="17">
    <w:abstractNumId w:val="11"/>
  </w:num>
  <w:num w:numId="18">
    <w:abstractNumId w:val="12"/>
  </w:num>
  <w:num w:numId="19">
    <w:abstractNumId w:val="29"/>
  </w:num>
  <w:num w:numId="20">
    <w:abstractNumId w:val="20"/>
  </w:num>
  <w:num w:numId="21">
    <w:abstractNumId w:val="30"/>
  </w:num>
  <w:num w:numId="22">
    <w:abstractNumId w:val="21"/>
  </w:num>
  <w:num w:numId="23">
    <w:abstractNumId w:val="23"/>
  </w:num>
  <w:num w:numId="24">
    <w:abstractNumId w:val="31"/>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0CAC"/>
    <w:rsid w:val="000041EA"/>
    <w:rsid w:val="00012949"/>
    <w:rsid w:val="00022A29"/>
    <w:rsid w:val="00022DD4"/>
    <w:rsid w:val="00023318"/>
    <w:rsid w:val="000355FD"/>
    <w:rsid w:val="0003565E"/>
    <w:rsid w:val="00044038"/>
    <w:rsid w:val="00046191"/>
    <w:rsid w:val="00050E06"/>
    <w:rsid w:val="00051E39"/>
    <w:rsid w:val="00053451"/>
    <w:rsid w:val="000566A9"/>
    <w:rsid w:val="00063481"/>
    <w:rsid w:val="000709C4"/>
    <w:rsid w:val="00075C63"/>
    <w:rsid w:val="00077239"/>
    <w:rsid w:val="00080905"/>
    <w:rsid w:val="000822BE"/>
    <w:rsid w:val="00082937"/>
    <w:rsid w:val="00086491"/>
    <w:rsid w:val="00087BE6"/>
    <w:rsid w:val="00091346"/>
    <w:rsid w:val="00096A78"/>
    <w:rsid w:val="000B1248"/>
    <w:rsid w:val="000E015B"/>
    <w:rsid w:val="000E174B"/>
    <w:rsid w:val="000F73FF"/>
    <w:rsid w:val="00114CF7"/>
    <w:rsid w:val="00116C54"/>
    <w:rsid w:val="001216CC"/>
    <w:rsid w:val="00123B68"/>
    <w:rsid w:val="0012619E"/>
    <w:rsid w:val="00126F2E"/>
    <w:rsid w:val="00140A88"/>
    <w:rsid w:val="00143203"/>
    <w:rsid w:val="00146F6F"/>
    <w:rsid w:val="00147DA1"/>
    <w:rsid w:val="001509DF"/>
    <w:rsid w:val="00152957"/>
    <w:rsid w:val="00156B9B"/>
    <w:rsid w:val="0016722B"/>
    <w:rsid w:val="0016767F"/>
    <w:rsid w:val="00167830"/>
    <w:rsid w:val="00173856"/>
    <w:rsid w:val="00187BD9"/>
    <w:rsid w:val="00190B55"/>
    <w:rsid w:val="00194CFB"/>
    <w:rsid w:val="001B2C2C"/>
    <w:rsid w:val="001B2ED3"/>
    <w:rsid w:val="001C3B5F"/>
    <w:rsid w:val="001C4599"/>
    <w:rsid w:val="001C5946"/>
    <w:rsid w:val="001D058F"/>
    <w:rsid w:val="001E5E8C"/>
    <w:rsid w:val="001F5BE5"/>
    <w:rsid w:val="002009EA"/>
    <w:rsid w:val="00202CA0"/>
    <w:rsid w:val="00202DA8"/>
    <w:rsid w:val="002154A6"/>
    <w:rsid w:val="002162CD"/>
    <w:rsid w:val="002255B3"/>
    <w:rsid w:val="00230F55"/>
    <w:rsid w:val="00232DE2"/>
    <w:rsid w:val="00236E8A"/>
    <w:rsid w:val="0023736B"/>
    <w:rsid w:val="0025041B"/>
    <w:rsid w:val="00250562"/>
    <w:rsid w:val="00252ACF"/>
    <w:rsid w:val="002630F9"/>
    <w:rsid w:val="00267A71"/>
    <w:rsid w:val="00271316"/>
    <w:rsid w:val="00273CF9"/>
    <w:rsid w:val="00296313"/>
    <w:rsid w:val="002A20C5"/>
    <w:rsid w:val="002B3E27"/>
    <w:rsid w:val="002C4AF0"/>
    <w:rsid w:val="002C599F"/>
    <w:rsid w:val="002D0E5C"/>
    <w:rsid w:val="002D2EF6"/>
    <w:rsid w:val="002D58BE"/>
    <w:rsid w:val="002F2272"/>
    <w:rsid w:val="003013EE"/>
    <w:rsid w:val="003255D2"/>
    <w:rsid w:val="00340B7E"/>
    <w:rsid w:val="00343F93"/>
    <w:rsid w:val="00372898"/>
    <w:rsid w:val="00377BD3"/>
    <w:rsid w:val="0038233A"/>
    <w:rsid w:val="00382688"/>
    <w:rsid w:val="00383069"/>
    <w:rsid w:val="00384088"/>
    <w:rsid w:val="0038489B"/>
    <w:rsid w:val="00386A31"/>
    <w:rsid w:val="0039169B"/>
    <w:rsid w:val="00393C23"/>
    <w:rsid w:val="003A7F8C"/>
    <w:rsid w:val="003B2F68"/>
    <w:rsid w:val="003B3126"/>
    <w:rsid w:val="003B3388"/>
    <w:rsid w:val="003B532E"/>
    <w:rsid w:val="003B6F14"/>
    <w:rsid w:val="003B740C"/>
    <w:rsid w:val="003D0F8B"/>
    <w:rsid w:val="003D0FB8"/>
    <w:rsid w:val="003D7256"/>
    <w:rsid w:val="004016FF"/>
    <w:rsid w:val="00410E7E"/>
    <w:rsid w:val="004131D4"/>
    <w:rsid w:val="0041348E"/>
    <w:rsid w:val="00422E56"/>
    <w:rsid w:val="004333F3"/>
    <w:rsid w:val="00433FD3"/>
    <w:rsid w:val="00443871"/>
    <w:rsid w:val="00447308"/>
    <w:rsid w:val="00447869"/>
    <w:rsid w:val="00456F29"/>
    <w:rsid w:val="00464679"/>
    <w:rsid w:val="00475BA2"/>
    <w:rsid w:val="004765FF"/>
    <w:rsid w:val="00481138"/>
    <w:rsid w:val="00492075"/>
    <w:rsid w:val="004969AD"/>
    <w:rsid w:val="004B13CB"/>
    <w:rsid w:val="004B4FDF"/>
    <w:rsid w:val="004D03F8"/>
    <w:rsid w:val="004D4329"/>
    <w:rsid w:val="004D439A"/>
    <w:rsid w:val="004D5D5C"/>
    <w:rsid w:val="0050139F"/>
    <w:rsid w:val="005059F1"/>
    <w:rsid w:val="00521223"/>
    <w:rsid w:val="00524DF1"/>
    <w:rsid w:val="0055140B"/>
    <w:rsid w:val="00554C4F"/>
    <w:rsid w:val="00561D72"/>
    <w:rsid w:val="00573350"/>
    <w:rsid w:val="00576CAF"/>
    <w:rsid w:val="00592780"/>
    <w:rsid w:val="005964AB"/>
    <w:rsid w:val="005A2CBF"/>
    <w:rsid w:val="005A53BF"/>
    <w:rsid w:val="005B41BD"/>
    <w:rsid w:val="005B44F5"/>
    <w:rsid w:val="005C099A"/>
    <w:rsid w:val="005C31A5"/>
    <w:rsid w:val="005E1050"/>
    <w:rsid w:val="005E10C9"/>
    <w:rsid w:val="005E23CB"/>
    <w:rsid w:val="005E61DD"/>
    <w:rsid w:val="005E6321"/>
    <w:rsid w:val="005F3650"/>
    <w:rsid w:val="00601986"/>
    <w:rsid w:val="006023DF"/>
    <w:rsid w:val="00641405"/>
    <w:rsid w:val="0064322F"/>
    <w:rsid w:val="00657DE0"/>
    <w:rsid w:val="0067199F"/>
    <w:rsid w:val="00677650"/>
    <w:rsid w:val="00685313"/>
    <w:rsid w:val="006933BE"/>
    <w:rsid w:val="006A6E9B"/>
    <w:rsid w:val="006B7C2A"/>
    <w:rsid w:val="006C23DA"/>
    <w:rsid w:val="006C2AEF"/>
    <w:rsid w:val="006C6C2A"/>
    <w:rsid w:val="006D26C4"/>
    <w:rsid w:val="006D3937"/>
    <w:rsid w:val="006D4471"/>
    <w:rsid w:val="006E3D45"/>
    <w:rsid w:val="006F053C"/>
    <w:rsid w:val="006F4016"/>
    <w:rsid w:val="00712B2C"/>
    <w:rsid w:val="007149F9"/>
    <w:rsid w:val="00724389"/>
    <w:rsid w:val="00733A30"/>
    <w:rsid w:val="00745AEE"/>
    <w:rsid w:val="007479EA"/>
    <w:rsid w:val="00750256"/>
    <w:rsid w:val="00750F10"/>
    <w:rsid w:val="00754707"/>
    <w:rsid w:val="007742CA"/>
    <w:rsid w:val="00782194"/>
    <w:rsid w:val="007874D5"/>
    <w:rsid w:val="007A4576"/>
    <w:rsid w:val="007B11B3"/>
    <w:rsid w:val="007D06F0"/>
    <w:rsid w:val="007D45E3"/>
    <w:rsid w:val="007D5320"/>
    <w:rsid w:val="007E49C9"/>
    <w:rsid w:val="007E68E6"/>
    <w:rsid w:val="007F71F7"/>
    <w:rsid w:val="007F735C"/>
    <w:rsid w:val="007F76AB"/>
    <w:rsid w:val="00800972"/>
    <w:rsid w:val="00804475"/>
    <w:rsid w:val="00811633"/>
    <w:rsid w:val="00821CEF"/>
    <w:rsid w:val="00832828"/>
    <w:rsid w:val="0083645A"/>
    <w:rsid w:val="00840B0F"/>
    <w:rsid w:val="00844E32"/>
    <w:rsid w:val="00846065"/>
    <w:rsid w:val="0086376E"/>
    <w:rsid w:val="00866CE8"/>
    <w:rsid w:val="008711AE"/>
    <w:rsid w:val="00872FC8"/>
    <w:rsid w:val="00875B79"/>
    <w:rsid w:val="008801D3"/>
    <w:rsid w:val="0088026E"/>
    <w:rsid w:val="008845D0"/>
    <w:rsid w:val="00891DDA"/>
    <w:rsid w:val="00896F2B"/>
    <w:rsid w:val="008B43F2"/>
    <w:rsid w:val="008B61EA"/>
    <w:rsid w:val="008B6CFF"/>
    <w:rsid w:val="008E766F"/>
    <w:rsid w:val="00900BA5"/>
    <w:rsid w:val="0090521D"/>
    <w:rsid w:val="009102B4"/>
    <w:rsid w:val="00910443"/>
    <w:rsid w:val="00910B26"/>
    <w:rsid w:val="0091175D"/>
    <w:rsid w:val="009212B3"/>
    <w:rsid w:val="009274B4"/>
    <w:rsid w:val="00934EA2"/>
    <w:rsid w:val="00942AAD"/>
    <w:rsid w:val="00944A5C"/>
    <w:rsid w:val="00952A66"/>
    <w:rsid w:val="00964386"/>
    <w:rsid w:val="00985CB9"/>
    <w:rsid w:val="009B2B5A"/>
    <w:rsid w:val="009C0DC7"/>
    <w:rsid w:val="009C1711"/>
    <w:rsid w:val="009C56E5"/>
    <w:rsid w:val="009E5FC8"/>
    <w:rsid w:val="009E687A"/>
    <w:rsid w:val="009F482A"/>
    <w:rsid w:val="009F48A1"/>
    <w:rsid w:val="009F7568"/>
    <w:rsid w:val="00A03C5C"/>
    <w:rsid w:val="00A066F1"/>
    <w:rsid w:val="00A13034"/>
    <w:rsid w:val="00A141AF"/>
    <w:rsid w:val="00A159BE"/>
    <w:rsid w:val="00A16D29"/>
    <w:rsid w:val="00A17AF4"/>
    <w:rsid w:val="00A20E5E"/>
    <w:rsid w:val="00A30305"/>
    <w:rsid w:val="00A31D2D"/>
    <w:rsid w:val="00A33A0A"/>
    <w:rsid w:val="00A4600A"/>
    <w:rsid w:val="00A538A6"/>
    <w:rsid w:val="00A53A66"/>
    <w:rsid w:val="00A54C25"/>
    <w:rsid w:val="00A710E7"/>
    <w:rsid w:val="00A7372E"/>
    <w:rsid w:val="00A80FED"/>
    <w:rsid w:val="00A84977"/>
    <w:rsid w:val="00A93B85"/>
    <w:rsid w:val="00A95089"/>
    <w:rsid w:val="00AA0B18"/>
    <w:rsid w:val="00AA666F"/>
    <w:rsid w:val="00AB3C0F"/>
    <w:rsid w:val="00AB4927"/>
    <w:rsid w:val="00AD222B"/>
    <w:rsid w:val="00AD3FF5"/>
    <w:rsid w:val="00AE28F8"/>
    <w:rsid w:val="00AF68F4"/>
    <w:rsid w:val="00B004E5"/>
    <w:rsid w:val="00B01964"/>
    <w:rsid w:val="00B02285"/>
    <w:rsid w:val="00B02F85"/>
    <w:rsid w:val="00B15F9D"/>
    <w:rsid w:val="00B27811"/>
    <w:rsid w:val="00B30792"/>
    <w:rsid w:val="00B3620D"/>
    <w:rsid w:val="00B50349"/>
    <w:rsid w:val="00B51882"/>
    <w:rsid w:val="00B639E9"/>
    <w:rsid w:val="00B70818"/>
    <w:rsid w:val="00B74EE5"/>
    <w:rsid w:val="00B817CD"/>
    <w:rsid w:val="00B911B2"/>
    <w:rsid w:val="00B951D0"/>
    <w:rsid w:val="00B957D6"/>
    <w:rsid w:val="00BA70B7"/>
    <w:rsid w:val="00BB29C8"/>
    <w:rsid w:val="00BB3A95"/>
    <w:rsid w:val="00BC0382"/>
    <w:rsid w:val="00BC6D74"/>
    <w:rsid w:val="00BD0C95"/>
    <w:rsid w:val="00BD4302"/>
    <w:rsid w:val="00BD6421"/>
    <w:rsid w:val="00BE0809"/>
    <w:rsid w:val="00BE2973"/>
    <w:rsid w:val="00BE7B7C"/>
    <w:rsid w:val="00C0018F"/>
    <w:rsid w:val="00C04BE1"/>
    <w:rsid w:val="00C06A9C"/>
    <w:rsid w:val="00C06B4C"/>
    <w:rsid w:val="00C11C9F"/>
    <w:rsid w:val="00C20466"/>
    <w:rsid w:val="00C214ED"/>
    <w:rsid w:val="00C234E6"/>
    <w:rsid w:val="00C324A8"/>
    <w:rsid w:val="00C34026"/>
    <w:rsid w:val="00C406AE"/>
    <w:rsid w:val="00C54517"/>
    <w:rsid w:val="00C64CD8"/>
    <w:rsid w:val="00C6556F"/>
    <w:rsid w:val="00C71D87"/>
    <w:rsid w:val="00C777E3"/>
    <w:rsid w:val="00C83481"/>
    <w:rsid w:val="00C84794"/>
    <w:rsid w:val="00C859D9"/>
    <w:rsid w:val="00C95D2D"/>
    <w:rsid w:val="00C97C68"/>
    <w:rsid w:val="00CA1A47"/>
    <w:rsid w:val="00CA7ABC"/>
    <w:rsid w:val="00CB0D57"/>
    <w:rsid w:val="00CB1EA0"/>
    <w:rsid w:val="00CB2BB6"/>
    <w:rsid w:val="00CC247A"/>
    <w:rsid w:val="00CC6641"/>
    <w:rsid w:val="00CE2F38"/>
    <w:rsid w:val="00CE5E47"/>
    <w:rsid w:val="00CF020F"/>
    <w:rsid w:val="00CF2B5B"/>
    <w:rsid w:val="00D0426F"/>
    <w:rsid w:val="00D14CE0"/>
    <w:rsid w:val="00D16812"/>
    <w:rsid w:val="00D210BE"/>
    <w:rsid w:val="00D30B64"/>
    <w:rsid w:val="00D36333"/>
    <w:rsid w:val="00D5651D"/>
    <w:rsid w:val="00D61C5B"/>
    <w:rsid w:val="00D70CE0"/>
    <w:rsid w:val="00D73EEA"/>
    <w:rsid w:val="00D74898"/>
    <w:rsid w:val="00D801ED"/>
    <w:rsid w:val="00D803C9"/>
    <w:rsid w:val="00D83BF5"/>
    <w:rsid w:val="00D92402"/>
    <w:rsid w:val="00D925C2"/>
    <w:rsid w:val="00D936BC"/>
    <w:rsid w:val="00D9621A"/>
    <w:rsid w:val="00D96530"/>
    <w:rsid w:val="00D96B4B"/>
    <w:rsid w:val="00D972C2"/>
    <w:rsid w:val="00DA2345"/>
    <w:rsid w:val="00DA2931"/>
    <w:rsid w:val="00DA453A"/>
    <w:rsid w:val="00DA6F2B"/>
    <w:rsid w:val="00DA7078"/>
    <w:rsid w:val="00DC4779"/>
    <w:rsid w:val="00DD08B4"/>
    <w:rsid w:val="00DD44AF"/>
    <w:rsid w:val="00DE2AC3"/>
    <w:rsid w:val="00DE434C"/>
    <w:rsid w:val="00DE48BD"/>
    <w:rsid w:val="00DE51A5"/>
    <w:rsid w:val="00DE5692"/>
    <w:rsid w:val="00DE715F"/>
    <w:rsid w:val="00DF6F8E"/>
    <w:rsid w:val="00E0292A"/>
    <w:rsid w:val="00E03C94"/>
    <w:rsid w:val="00E07105"/>
    <w:rsid w:val="00E135E8"/>
    <w:rsid w:val="00E21042"/>
    <w:rsid w:val="00E240EE"/>
    <w:rsid w:val="00E245CC"/>
    <w:rsid w:val="00E26226"/>
    <w:rsid w:val="00E27EF0"/>
    <w:rsid w:val="00E4165C"/>
    <w:rsid w:val="00E4489A"/>
    <w:rsid w:val="00E45D05"/>
    <w:rsid w:val="00E45DD7"/>
    <w:rsid w:val="00E5325F"/>
    <w:rsid w:val="00E55816"/>
    <w:rsid w:val="00E55AEF"/>
    <w:rsid w:val="00E63259"/>
    <w:rsid w:val="00E7499B"/>
    <w:rsid w:val="00E77D42"/>
    <w:rsid w:val="00E80EFE"/>
    <w:rsid w:val="00E91846"/>
    <w:rsid w:val="00E95CAD"/>
    <w:rsid w:val="00E96536"/>
    <w:rsid w:val="00E976C1"/>
    <w:rsid w:val="00EA12E5"/>
    <w:rsid w:val="00EB1631"/>
    <w:rsid w:val="00EB287E"/>
    <w:rsid w:val="00EB4A47"/>
    <w:rsid w:val="00EB54DE"/>
    <w:rsid w:val="00ED35D2"/>
    <w:rsid w:val="00EF14F1"/>
    <w:rsid w:val="00F02766"/>
    <w:rsid w:val="00F04067"/>
    <w:rsid w:val="00F05BD4"/>
    <w:rsid w:val="00F11A98"/>
    <w:rsid w:val="00F129CC"/>
    <w:rsid w:val="00F1340F"/>
    <w:rsid w:val="00F14781"/>
    <w:rsid w:val="00F21A1D"/>
    <w:rsid w:val="00F33B3B"/>
    <w:rsid w:val="00F41BAE"/>
    <w:rsid w:val="00F4339D"/>
    <w:rsid w:val="00F47A73"/>
    <w:rsid w:val="00F56E8F"/>
    <w:rsid w:val="00F60147"/>
    <w:rsid w:val="00F65C19"/>
    <w:rsid w:val="00F753FF"/>
    <w:rsid w:val="00F81171"/>
    <w:rsid w:val="00F8212C"/>
    <w:rsid w:val="00F93B09"/>
    <w:rsid w:val="00FA16F2"/>
    <w:rsid w:val="00FA55BA"/>
    <w:rsid w:val="00FB3399"/>
    <w:rsid w:val="00FD06B3"/>
    <w:rsid w:val="00FD2546"/>
    <w:rsid w:val="00FD772E"/>
    <w:rsid w:val="00FE3926"/>
    <w:rsid w:val="00FE78C7"/>
    <w:rsid w:val="00FF43AC"/>
    <w:rsid w:val="00FF468E"/>
    <w:rsid w:val="00FF5E7D"/>
    <w:rsid w:val="00FF67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210BE"/>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E27EF0"/>
    <w:pPr>
      <w:tabs>
        <w:tab w:val="left" w:pos="2608"/>
        <w:tab w:val="left" w:pos="3345"/>
      </w:tabs>
      <w:spacing w:before="80"/>
      <w:ind w:left="794" w:hanging="794"/>
    </w:pPr>
  </w:style>
  <w:style w:type="paragraph" w:customStyle="1" w:styleId="enumlev2">
    <w:name w:val="enumlev2"/>
    <w:basedOn w:val="enumlev1"/>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AF68F4"/>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AF68F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ddate">
    <w:name w:val="ddate"/>
    <w:basedOn w:val="Normal"/>
    <w:rsid w:val="00AF68F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AF68F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AF68F4"/>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character" w:styleId="EndnoteReference">
    <w:name w:val="endnote reference"/>
    <w:basedOn w:val="DefaultParagraphFont"/>
    <w:semiHidden/>
    <w:rsid w:val="00AF68F4"/>
    <w:rPr>
      <w:vertAlign w:val="superscript"/>
    </w:rPr>
  </w:style>
  <w:style w:type="character" w:customStyle="1" w:styleId="Heading1Char">
    <w:name w:val="Heading 1 Char"/>
    <w:basedOn w:val="DefaultParagraphFont"/>
    <w:link w:val="Heading1"/>
    <w:rsid w:val="00D210BE"/>
    <w:rPr>
      <w:rFonts w:asciiTheme="minorHAnsi" w:hAnsiTheme="minorHAnsi"/>
      <w:b/>
      <w:sz w:val="28"/>
      <w:lang w:val="en-GB" w:eastAsia="en-US"/>
    </w:rPr>
  </w:style>
  <w:style w:type="character" w:customStyle="1" w:styleId="Heading2Char">
    <w:name w:val="Heading 2 Char"/>
    <w:basedOn w:val="DefaultParagraphFont"/>
    <w:link w:val="Heading2"/>
    <w:rsid w:val="00AF68F4"/>
    <w:rPr>
      <w:rFonts w:asciiTheme="minorHAnsi" w:hAnsiTheme="minorHAnsi"/>
      <w:b/>
      <w:sz w:val="24"/>
      <w:lang w:val="en-GB" w:eastAsia="en-US"/>
    </w:rPr>
  </w:style>
  <w:style w:type="character" w:customStyle="1" w:styleId="Heading3Char">
    <w:name w:val="Heading 3 Char"/>
    <w:basedOn w:val="DefaultParagraphFont"/>
    <w:link w:val="Heading3"/>
    <w:rsid w:val="00AF68F4"/>
    <w:rPr>
      <w:rFonts w:asciiTheme="minorHAnsi" w:hAnsiTheme="minorHAnsi"/>
      <w:b/>
      <w:sz w:val="24"/>
      <w:lang w:val="en-GB" w:eastAsia="en-US"/>
    </w:rPr>
  </w:style>
  <w:style w:type="character" w:customStyle="1" w:styleId="Heading4Char">
    <w:name w:val="Heading 4 Char"/>
    <w:basedOn w:val="DefaultParagraphFont"/>
    <w:link w:val="Heading4"/>
    <w:rsid w:val="00AF68F4"/>
    <w:rPr>
      <w:rFonts w:asciiTheme="minorHAnsi" w:hAnsiTheme="minorHAnsi"/>
      <w:b/>
      <w:sz w:val="24"/>
      <w:lang w:val="en-GB" w:eastAsia="en-US"/>
    </w:rPr>
  </w:style>
  <w:style w:type="character" w:customStyle="1" w:styleId="Heading5Char">
    <w:name w:val="Heading 5 Char"/>
    <w:basedOn w:val="DefaultParagraphFont"/>
    <w:link w:val="Heading5"/>
    <w:rsid w:val="00AF68F4"/>
    <w:rPr>
      <w:rFonts w:asciiTheme="minorHAnsi" w:hAnsiTheme="minorHAnsi"/>
      <w:b/>
      <w:sz w:val="24"/>
      <w:lang w:val="en-GB" w:eastAsia="en-US"/>
    </w:rPr>
  </w:style>
  <w:style w:type="character" w:customStyle="1" w:styleId="Heading6Char">
    <w:name w:val="Heading 6 Char"/>
    <w:basedOn w:val="DefaultParagraphFont"/>
    <w:link w:val="Heading6"/>
    <w:rsid w:val="00AF68F4"/>
    <w:rPr>
      <w:rFonts w:asciiTheme="minorHAnsi" w:hAnsiTheme="minorHAnsi"/>
      <w:b/>
      <w:sz w:val="24"/>
      <w:lang w:val="en-GB" w:eastAsia="en-US"/>
    </w:rPr>
  </w:style>
  <w:style w:type="character" w:customStyle="1" w:styleId="Heading7Char">
    <w:name w:val="Heading 7 Char"/>
    <w:basedOn w:val="DefaultParagraphFont"/>
    <w:link w:val="Heading7"/>
    <w:rsid w:val="00AF68F4"/>
    <w:rPr>
      <w:rFonts w:asciiTheme="minorHAnsi" w:hAnsiTheme="minorHAnsi"/>
      <w:b/>
      <w:sz w:val="24"/>
      <w:lang w:val="en-GB" w:eastAsia="en-US"/>
    </w:rPr>
  </w:style>
  <w:style w:type="character" w:customStyle="1" w:styleId="Heading8Char">
    <w:name w:val="Heading 8 Char"/>
    <w:basedOn w:val="DefaultParagraphFont"/>
    <w:link w:val="Heading8"/>
    <w:rsid w:val="00AF68F4"/>
    <w:rPr>
      <w:rFonts w:asciiTheme="minorHAnsi" w:hAnsiTheme="minorHAnsi"/>
      <w:b/>
      <w:sz w:val="24"/>
      <w:lang w:val="en-GB" w:eastAsia="en-US"/>
    </w:rPr>
  </w:style>
  <w:style w:type="character" w:customStyle="1" w:styleId="Heading9Char">
    <w:name w:val="Heading 9 Char"/>
    <w:basedOn w:val="DefaultParagraphFont"/>
    <w:link w:val="Heading9"/>
    <w:rsid w:val="00AF68F4"/>
    <w:rPr>
      <w:rFonts w:asciiTheme="minorHAnsi" w:hAnsiTheme="minorHAnsi"/>
      <w:b/>
      <w:sz w:val="24"/>
      <w:lang w:val="en-GB" w:eastAsia="en-US"/>
    </w:rPr>
  </w:style>
  <w:style w:type="paragraph" w:styleId="Index1">
    <w:name w:val="index 1"/>
    <w:basedOn w:val="Normal"/>
    <w:next w:val="Normal"/>
    <w:semiHidden/>
    <w:rsid w:val="00AF68F4"/>
    <w:rPr>
      <w:lang w:val="fr-FR"/>
    </w:rPr>
  </w:style>
  <w:style w:type="paragraph" w:styleId="Index2">
    <w:name w:val="index 2"/>
    <w:basedOn w:val="Normal"/>
    <w:next w:val="Normal"/>
    <w:semiHidden/>
    <w:rsid w:val="00AF68F4"/>
    <w:pPr>
      <w:ind w:left="283"/>
    </w:pPr>
    <w:rPr>
      <w:lang w:val="fr-FR"/>
    </w:rPr>
  </w:style>
  <w:style w:type="paragraph" w:styleId="Index3">
    <w:name w:val="index 3"/>
    <w:basedOn w:val="Normal"/>
    <w:next w:val="Normal"/>
    <w:semiHidden/>
    <w:rsid w:val="00AF68F4"/>
    <w:pPr>
      <w:ind w:left="566"/>
    </w:pPr>
    <w:rPr>
      <w:lang w:val="fr-FR"/>
    </w:rPr>
  </w:style>
  <w:style w:type="paragraph" w:styleId="Index4">
    <w:name w:val="index 4"/>
    <w:basedOn w:val="Normal"/>
    <w:next w:val="Normal"/>
    <w:semiHidden/>
    <w:rsid w:val="00AF68F4"/>
    <w:pPr>
      <w:ind w:left="849"/>
    </w:pPr>
    <w:rPr>
      <w:lang w:val="fr-FR"/>
    </w:rPr>
  </w:style>
  <w:style w:type="paragraph" w:styleId="Index5">
    <w:name w:val="index 5"/>
    <w:basedOn w:val="Normal"/>
    <w:next w:val="Normal"/>
    <w:semiHidden/>
    <w:rsid w:val="00AF68F4"/>
    <w:pPr>
      <w:ind w:left="1132"/>
    </w:pPr>
    <w:rPr>
      <w:lang w:val="fr-FR"/>
    </w:rPr>
  </w:style>
  <w:style w:type="paragraph" w:styleId="Index6">
    <w:name w:val="index 6"/>
    <w:basedOn w:val="Normal"/>
    <w:next w:val="Normal"/>
    <w:semiHidden/>
    <w:rsid w:val="00AF68F4"/>
    <w:pPr>
      <w:ind w:left="1415"/>
    </w:pPr>
    <w:rPr>
      <w:lang w:val="fr-FR"/>
    </w:rPr>
  </w:style>
  <w:style w:type="paragraph" w:styleId="Index7">
    <w:name w:val="index 7"/>
    <w:basedOn w:val="Normal"/>
    <w:next w:val="Normal"/>
    <w:semiHidden/>
    <w:rsid w:val="00AF68F4"/>
    <w:pPr>
      <w:ind w:left="1698"/>
    </w:pPr>
    <w:rPr>
      <w:lang w:val="fr-FR"/>
    </w:rPr>
  </w:style>
  <w:style w:type="paragraph" w:styleId="IndexHeading">
    <w:name w:val="index heading"/>
    <w:basedOn w:val="Normal"/>
    <w:next w:val="Index1"/>
    <w:semiHidden/>
    <w:rsid w:val="00AF68F4"/>
    <w:rPr>
      <w:lang w:val="fr-FR"/>
    </w:rPr>
  </w:style>
  <w:style w:type="character" w:styleId="LineNumber">
    <w:name w:val="line number"/>
    <w:rsid w:val="00AF68F4"/>
    <w:rPr>
      <w:rFonts w:asciiTheme="minorHAnsi" w:hAnsiTheme="minorHAnsi"/>
    </w:rPr>
  </w:style>
  <w:style w:type="character" w:styleId="PageNumber">
    <w:name w:val="page number"/>
    <w:basedOn w:val="DefaultParagraphFont"/>
    <w:rsid w:val="00AF68F4"/>
    <w:rPr>
      <w:rFonts w:asciiTheme="minorHAnsi" w:hAnsiTheme="minorHAnsi"/>
    </w:rPr>
  </w:style>
  <w:style w:type="paragraph" w:customStyle="1" w:styleId="Recref">
    <w:name w:val="Rec_ref"/>
    <w:basedOn w:val="Rectitle"/>
    <w:next w:val="Normal"/>
    <w:rsid w:val="00AF68F4"/>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AF68F4"/>
    <w:rPr>
      <w:lang w:val="fr-FR"/>
    </w:rPr>
  </w:style>
  <w:style w:type="character" w:customStyle="1" w:styleId="Recdef">
    <w:name w:val="Rec_def"/>
    <w:basedOn w:val="DefaultParagraphFont"/>
    <w:rsid w:val="00AF68F4"/>
    <w:rPr>
      <w:rFonts w:asciiTheme="minorHAnsi" w:hAnsiTheme="minorHAnsi"/>
      <w:b/>
    </w:rPr>
  </w:style>
  <w:style w:type="paragraph" w:customStyle="1" w:styleId="Reftext">
    <w:name w:val="Ref_text"/>
    <w:basedOn w:val="Normal"/>
    <w:rsid w:val="00AF68F4"/>
    <w:pPr>
      <w:ind w:left="794" w:hanging="794"/>
    </w:pPr>
    <w:rPr>
      <w:lang w:val="fr-FR"/>
    </w:rPr>
  </w:style>
  <w:style w:type="paragraph" w:customStyle="1" w:styleId="Reftitle">
    <w:name w:val="Ref_title"/>
    <w:basedOn w:val="Normal"/>
    <w:next w:val="Reftext"/>
    <w:rsid w:val="00AF68F4"/>
    <w:pPr>
      <w:spacing w:before="480"/>
      <w:jc w:val="center"/>
    </w:pPr>
    <w:rPr>
      <w:caps/>
      <w:lang w:val="fr-FR"/>
    </w:rPr>
  </w:style>
  <w:style w:type="paragraph" w:customStyle="1" w:styleId="Repdate">
    <w:name w:val="Rep_date"/>
    <w:basedOn w:val="Recdate"/>
    <w:next w:val="Normalaftertitle"/>
    <w:rsid w:val="00AF68F4"/>
    <w:pPr>
      <w:tabs>
        <w:tab w:val="clear" w:pos="794"/>
        <w:tab w:val="clear" w:pos="1191"/>
        <w:tab w:val="clear" w:pos="1588"/>
        <w:tab w:val="clear" w:pos="1985"/>
      </w:tabs>
    </w:pPr>
    <w:rPr>
      <w:i/>
      <w:lang w:val="fr-FR"/>
    </w:rPr>
  </w:style>
  <w:style w:type="paragraph" w:customStyle="1" w:styleId="RepNo">
    <w:name w:val="Rep_No"/>
    <w:basedOn w:val="RecNo"/>
    <w:next w:val="Normal"/>
    <w:rsid w:val="00AF68F4"/>
    <w:rPr>
      <w:lang w:val="fr-FR"/>
    </w:rPr>
  </w:style>
  <w:style w:type="paragraph" w:customStyle="1" w:styleId="Repref">
    <w:name w:val="Rep_ref"/>
    <w:basedOn w:val="Recref"/>
    <w:next w:val="Repdate"/>
    <w:rsid w:val="00AF68F4"/>
  </w:style>
  <w:style w:type="paragraph" w:customStyle="1" w:styleId="Reptitle">
    <w:name w:val="Rep_title"/>
    <w:basedOn w:val="Rectitle"/>
    <w:next w:val="Repref"/>
    <w:rsid w:val="00AF68F4"/>
    <w:rPr>
      <w:lang w:val="fr-FR"/>
    </w:rPr>
  </w:style>
  <w:style w:type="paragraph" w:customStyle="1" w:styleId="Resdate">
    <w:name w:val="Res_date"/>
    <w:basedOn w:val="Recdate"/>
    <w:next w:val="Normalaftertitle"/>
    <w:rsid w:val="00AF68F4"/>
    <w:pPr>
      <w:tabs>
        <w:tab w:val="clear" w:pos="794"/>
        <w:tab w:val="clear" w:pos="1191"/>
        <w:tab w:val="clear" w:pos="1588"/>
        <w:tab w:val="clear" w:pos="1985"/>
      </w:tabs>
    </w:pPr>
    <w:rPr>
      <w:i/>
      <w:lang w:val="fr-FR"/>
    </w:rPr>
  </w:style>
  <w:style w:type="character" w:customStyle="1" w:styleId="Resdef">
    <w:name w:val="Res_def"/>
    <w:basedOn w:val="DefaultParagraphFont"/>
    <w:rsid w:val="00AF68F4"/>
    <w:rPr>
      <w:rFonts w:asciiTheme="minorHAnsi" w:hAnsiTheme="minorHAnsi"/>
      <w:b/>
    </w:rPr>
  </w:style>
  <w:style w:type="paragraph" w:customStyle="1" w:styleId="Resref">
    <w:name w:val="Res_ref"/>
    <w:basedOn w:val="Recref"/>
    <w:next w:val="Resdate"/>
    <w:rsid w:val="00AF68F4"/>
  </w:style>
  <w:style w:type="paragraph" w:customStyle="1" w:styleId="toc0">
    <w:name w:val="toc 0"/>
    <w:basedOn w:val="Normal"/>
    <w:next w:val="TOC1"/>
    <w:rsid w:val="00AF68F4"/>
    <w:pPr>
      <w:tabs>
        <w:tab w:val="clear" w:pos="794"/>
        <w:tab w:val="clear" w:pos="1191"/>
        <w:tab w:val="clear" w:pos="1588"/>
        <w:tab w:val="clear" w:pos="1985"/>
        <w:tab w:val="right" w:pos="9781"/>
      </w:tabs>
    </w:pPr>
    <w:rPr>
      <w:b/>
      <w:lang w:val="fr-FR"/>
    </w:rPr>
  </w:style>
  <w:style w:type="paragraph" w:styleId="TOC9">
    <w:name w:val="toc 9"/>
    <w:basedOn w:val="TOC3"/>
    <w:semiHidden/>
    <w:rsid w:val="00AF68F4"/>
    <w:pPr>
      <w:tabs>
        <w:tab w:val="clear" w:pos="794"/>
        <w:tab w:val="clear" w:pos="1191"/>
        <w:tab w:val="clear" w:pos="1588"/>
        <w:tab w:val="clear" w:pos="1985"/>
        <w:tab w:val="clear" w:pos="7938"/>
        <w:tab w:val="left" w:pos="964"/>
        <w:tab w:val="left" w:leader="dot" w:pos="8647"/>
      </w:tabs>
      <w:ind w:left="964" w:hanging="964"/>
    </w:pPr>
  </w:style>
  <w:style w:type="character" w:customStyle="1" w:styleId="CEONormalChar">
    <w:name w:val="CEO_Normal Char"/>
    <w:basedOn w:val="DefaultParagraphFont"/>
    <w:link w:val="CEONormal"/>
    <w:locked/>
    <w:rsid w:val="00AF68F4"/>
    <w:rPr>
      <w:rFonts w:ascii="Calibri" w:eastAsia="SimSun" w:hAnsi="Calibri" w:cs="Simplified Arabic"/>
      <w:szCs w:val="19"/>
      <w:lang w:val="en-GB" w:eastAsia="en-US"/>
    </w:rPr>
  </w:style>
  <w:style w:type="paragraph" w:customStyle="1" w:styleId="CEONormal">
    <w:name w:val="CEO_Normal"/>
    <w:link w:val="CEONormalChar"/>
    <w:qFormat/>
    <w:rsid w:val="00AF68F4"/>
    <w:pPr>
      <w:spacing w:before="120" w:after="120"/>
    </w:pPr>
    <w:rPr>
      <w:rFonts w:ascii="Calibri" w:eastAsia="SimSun" w:hAnsi="Calibri" w:cs="Simplified Arabic"/>
      <w:szCs w:val="19"/>
      <w:lang w:val="en-GB" w:eastAsia="en-US"/>
    </w:rPr>
  </w:style>
  <w:style w:type="paragraph" w:customStyle="1" w:styleId="CEOcontributionStart">
    <w:name w:val="CEO_contributionStart"/>
    <w:basedOn w:val="CEONormal"/>
    <w:next w:val="CEONormal"/>
    <w:rsid w:val="00AF68F4"/>
    <w:pPr>
      <w:spacing w:before="360"/>
    </w:pPr>
    <w:rPr>
      <w:b/>
    </w:rPr>
  </w:style>
  <w:style w:type="character" w:styleId="FollowedHyperlink">
    <w:name w:val="FollowedHyperlink"/>
    <w:basedOn w:val="DefaultParagraphFont"/>
    <w:uiPriority w:val="99"/>
    <w:semiHidden/>
    <w:unhideWhenUsed/>
    <w:rsid w:val="00AF68F4"/>
    <w:rPr>
      <w:color w:val="800080" w:themeColor="followedHyperlink"/>
      <w:u w:val="single"/>
    </w:rPr>
  </w:style>
  <w:style w:type="character" w:customStyle="1" w:styleId="ListParagraphChar">
    <w:name w:val="List Paragraph Char"/>
    <w:link w:val="ListParagraph"/>
    <w:rsid w:val="00AF68F4"/>
    <w:rPr>
      <w:rFonts w:asciiTheme="minorHAnsi" w:hAnsiTheme="minorHAnsi"/>
      <w:sz w:val="24"/>
      <w:lang w:val="en-GB" w:eastAsia="en-US"/>
    </w:rPr>
  </w:style>
  <w:style w:type="table" w:customStyle="1" w:styleId="1">
    <w:name w:val="Сетка таблицы1"/>
    <w:basedOn w:val="TableNormal"/>
    <w:uiPriority w:val="59"/>
    <w:rsid w:val="00AF68F4"/>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F68F4"/>
    <w:rPr>
      <w:sz w:val="16"/>
      <w:szCs w:val="16"/>
    </w:rPr>
  </w:style>
  <w:style w:type="paragraph" w:styleId="CommentText">
    <w:name w:val="annotation text"/>
    <w:basedOn w:val="Normal"/>
    <w:link w:val="CommentTextChar"/>
    <w:uiPriority w:val="99"/>
    <w:semiHidden/>
    <w:unhideWhenUsed/>
    <w:rsid w:val="00AF68F4"/>
    <w:rPr>
      <w:sz w:val="20"/>
      <w:lang w:val="fr-FR"/>
    </w:rPr>
  </w:style>
  <w:style w:type="character" w:customStyle="1" w:styleId="CommentTextChar">
    <w:name w:val="Comment Text Char"/>
    <w:basedOn w:val="DefaultParagraphFont"/>
    <w:link w:val="CommentText"/>
    <w:uiPriority w:val="99"/>
    <w:semiHidden/>
    <w:rsid w:val="00AF68F4"/>
    <w:rPr>
      <w:rFonts w:asciiTheme="minorHAnsi" w:hAnsiTheme="minorHAnsi"/>
      <w:lang w:val="fr-FR" w:eastAsia="en-US"/>
    </w:rPr>
  </w:style>
  <w:style w:type="paragraph" w:styleId="CommentSubject">
    <w:name w:val="annotation subject"/>
    <w:basedOn w:val="CommentText"/>
    <w:next w:val="CommentText"/>
    <w:link w:val="CommentSubjectChar"/>
    <w:uiPriority w:val="99"/>
    <w:semiHidden/>
    <w:unhideWhenUsed/>
    <w:rsid w:val="00AF68F4"/>
    <w:rPr>
      <w:b/>
      <w:bCs/>
    </w:rPr>
  </w:style>
  <w:style w:type="character" w:customStyle="1" w:styleId="CommentSubjectChar">
    <w:name w:val="Comment Subject Char"/>
    <w:basedOn w:val="CommentTextChar"/>
    <w:link w:val="CommentSubject"/>
    <w:uiPriority w:val="99"/>
    <w:semiHidden/>
    <w:rsid w:val="00AF68F4"/>
    <w:rPr>
      <w:rFonts w:asciiTheme="minorHAnsi" w:hAnsiTheme="minorHAnsi"/>
      <w:b/>
      <w:bCs/>
      <w:lang w:val="fr-FR" w:eastAsia="en-US"/>
    </w:rPr>
  </w:style>
  <w:style w:type="paragraph" w:styleId="Revision">
    <w:name w:val="Revision"/>
    <w:hidden/>
    <w:uiPriority w:val="99"/>
    <w:semiHidden/>
    <w:rsid w:val="00AF68F4"/>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4-SG02-R-0032" TargetMode="External"/><Relationship Id="rId21" Type="http://schemas.openxmlformats.org/officeDocument/2006/relationships/image" Target="media/image4.JPG"/><Relationship Id="rId42" Type="http://schemas.openxmlformats.org/officeDocument/2006/relationships/hyperlink" Target="https://www.itu.int/md/D14-SG02-R-0026/es" TargetMode="External"/><Relationship Id="rId47" Type="http://schemas.openxmlformats.org/officeDocument/2006/relationships/hyperlink" Target="https://www.itu.int/md/D14-SG02-R-0027/es" TargetMode="External"/><Relationship Id="rId63" Type="http://schemas.openxmlformats.org/officeDocument/2006/relationships/hyperlink" Target="https://www.itu.int/md/D14-SG02-C-0448/es" TargetMode="External"/><Relationship Id="rId68" Type="http://schemas.openxmlformats.org/officeDocument/2006/relationships/hyperlink" Target="https://www.itu.int/net4/ITU-D/CDS/sg/blkmeetings.asp?lg=1&amp;sp=2014&amp;blk=13709" TargetMode="External"/><Relationship Id="rId84" Type="http://schemas.openxmlformats.org/officeDocument/2006/relationships/hyperlink" Target="https://www.itu.int/md/D14-SG02-C-0451/es" TargetMode="External"/><Relationship Id="rId89" Type="http://schemas.openxmlformats.org/officeDocument/2006/relationships/hyperlink" Target="https://www.itu.int/md/D14-SG02-C-0451/es" TargetMode="External"/><Relationship Id="rId7" Type="http://schemas.openxmlformats.org/officeDocument/2006/relationships/styles" Target="styles.xml"/><Relationship Id="rId71" Type="http://schemas.openxmlformats.org/officeDocument/2006/relationships/hyperlink" Target="https://www.itu.int/net4/ITU-D/CDS/sg/blkmeetings.asp?lg=1&amp;sp=2014&amp;blk=14211" TargetMode="External"/><Relationship Id="rId92" Type="http://schemas.openxmlformats.org/officeDocument/2006/relationships/hyperlink" Target="https://www.itu.int/md/D14-SG02-C-0434/es" TargetMode="External"/><Relationship Id="rId2" Type="http://schemas.openxmlformats.org/officeDocument/2006/relationships/customXml" Target="../customXml/item2.xml"/><Relationship Id="rId16" Type="http://schemas.openxmlformats.org/officeDocument/2006/relationships/hyperlink" Target="https://www.itu.int/md/D14-SG02-R-0021/es" TargetMode="External"/><Relationship Id="rId29" Type="http://schemas.openxmlformats.org/officeDocument/2006/relationships/hyperlink" Target="https://www.itu.int/md/D14-SG02-C-0413/es" TargetMode="External"/><Relationship Id="rId11" Type="http://schemas.openxmlformats.org/officeDocument/2006/relationships/endnotes" Target="endnotes.xml"/><Relationship Id="rId24" Type="http://schemas.openxmlformats.org/officeDocument/2006/relationships/hyperlink" Target="https://www.itu.int/md/D14-SG02-R-0010/" TargetMode="External"/><Relationship Id="rId32" Type="http://schemas.openxmlformats.org/officeDocument/2006/relationships/hyperlink" Target="https://www.itu.int/md/D14-SG02-C-0413/es" TargetMode="External"/><Relationship Id="rId37" Type="http://schemas.openxmlformats.org/officeDocument/2006/relationships/hyperlink" Target="https://www.itu.int/md/D14-SG02-170403-TD-0017/es" TargetMode="External"/><Relationship Id="rId40" Type="http://schemas.openxmlformats.org/officeDocument/2006/relationships/hyperlink" Target="https://www.itu.int/md/D14-SG02-C-0416/es" TargetMode="External"/><Relationship Id="rId45" Type="http://schemas.openxmlformats.org/officeDocument/2006/relationships/hyperlink" Target="https://www.itu.int/md/D14-SG02-C-0417/es" TargetMode="External"/><Relationship Id="rId53" Type="http://schemas.openxmlformats.org/officeDocument/2006/relationships/hyperlink" Target="https://www.itu.int/md/D14-SG02-170403-TD-0017/es" TargetMode="External"/><Relationship Id="rId58" Type="http://schemas.openxmlformats.org/officeDocument/2006/relationships/hyperlink" Target="https://www.itu.int/md/D14-SG02-R-0030/es" TargetMode="External"/><Relationship Id="rId66" Type="http://schemas.openxmlformats.org/officeDocument/2006/relationships/hyperlink" Target="https://www.itu.int/net4/ITU-D/CDS/sg/blkmeetings.asp?lg=1&amp;sp=2014&amp;blk=14386" TargetMode="External"/><Relationship Id="rId74" Type="http://schemas.openxmlformats.org/officeDocument/2006/relationships/hyperlink" Target="https://www.itu.int/en/ITU-D/Study-Groups/2014-2018/Pages/side-events/2016/cybersecurity-workshop.aspx" TargetMode="External"/><Relationship Id="rId79" Type="http://schemas.openxmlformats.org/officeDocument/2006/relationships/hyperlink" Target="https://www.itu.int/md/D14-SG02-C-0423/es" TargetMode="External"/><Relationship Id="rId87" Type="http://schemas.openxmlformats.org/officeDocument/2006/relationships/hyperlink" Target="https://www.itu.int/md/D14-SG02-C-0451/es" TargetMode="External"/><Relationship Id="rId102"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itu.int/md/D14-SG02-R-0031/es" TargetMode="External"/><Relationship Id="rId82" Type="http://schemas.openxmlformats.org/officeDocument/2006/relationships/hyperlink" Target="https://www.itu.int/md/D14-SG02-C-0451/es" TargetMode="External"/><Relationship Id="rId90" Type="http://schemas.openxmlformats.org/officeDocument/2006/relationships/hyperlink" Target="https://www.itu.int/md/D14-SG02-C-0424/es" TargetMode="External"/><Relationship Id="rId95" Type="http://schemas.openxmlformats.org/officeDocument/2006/relationships/hyperlink" Target="https://www.itu.int/md/D14-SG02-C-0432/es" TargetMode="External"/><Relationship Id="rId19" Type="http://schemas.openxmlformats.org/officeDocument/2006/relationships/hyperlink" Target="https://www.itu.int/md/D14-SG02-C-0002/es" TargetMode="External"/><Relationship Id="rId14" Type="http://schemas.openxmlformats.org/officeDocument/2006/relationships/hyperlink" Target="https://www.itu.int/md/D14-TDAG20-C-0032/es" TargetMode="External"/><Relationship Id="rId22" Type="http://schemas.openxmlformats.org/officeDocument/2006/relationships/image" Target="media/image5.JPG"/><Relationship Id="rId27" Type="http://schemas.openxmlformats.org/officeDocument/2006/relationships/hyperlink" Target="https://www.itu.int/md/D14-SG02-R-0043" TargetMode="External"/><Relationship Id="rId30" Type="http://schemas.openxmlformats.org/officeDocument/2006/relationships/hyperlink" Target="https://www.itu.int/md/D14-SG02-C-0481/es" TargetMode="External"/><Relationship Id="rId35" Type="http://schemas.openxmlformats.org/officeDocument/2006/relationships/hyperlink" Target="https://www.itu.int/md/D14-SG02-R-0024/es" TargetMode="External"/><Relationship Id="rId43" Type="http://schemas.openxmlformats.org/officeDocument/2006/relationships/hyperlink" Target="https://www.itu.int/md/D14-SG02-C-0417/es" TargetMode="External"/><Relationship Id="rId48" Type="http://schemas.openxmlformats.org/officeDocument/2006/relationships/hyperlink" Target="https://www.itu.int/md/D14-SG02-C-0418/es" TargetMode="External"/><Relationship Id="rId56" Type="http://schemas.openxmlformats.org/officeDocument/2006/relationships/hyperlink" Target="https://www.itu.int/md/D14-SG02-C-0420/es" TargetMode="External"/><Relationship Id="rId64" Type="http://schemas.openxmlformats.org/officeDocument/2006/relationships/hyperlink" Target="https://www.itu.int/md/D14-SG02-C-0453/es" TargetMode="External"/><Relationship Id="rId69" Type="http://schemas.openxmlformats.org/officeDocument/2006/relationships/hyperlink" Target="https://www.itu.int/net4/ITU-D/CDS/sg/blkmeetings.asp?lg=1&amp;sp=2014&amp;blk=16864" TargetMode="External"/><Relationship Id="rId77" Type="http://schemas.openxmlformats.org/officeDocument/2006/relationships/footer" Target="footer1.xml"/><Relationship Id="rId100" Type="http://schemas.openxmlformats.org/officeDocument/2006/relationships/header" Target="header3.xm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md/D14-SG02-R-0028/es" TargetMode="External"/><Relationship Id="rId72" Type="http://schemas.openxmlformats.org/officeDocument/2006/relationships/hyperlink" Target="http://www.itu.int/net4/ITU-D/CDS/sg/blkmeetings.asp?lg=1&amp;sp=2014&amp;blk=16864" TargetMode="External"/><Relationship Id="rId80" Type="http://schemas.openxmlformats.org/officeDocument/2006/relationships/hyperlink" Target="https://www.itu.int/md/D14-SG02-C-0427/es" TargetMode="External"/><Relationship Id="rId85" Type="http://schemas.openxmlformats.org/officeDocument/2006/relationships/hyperlink" Target="https://www.itu.int/md/D14-SG02-C-0458/es" TargetMode="External"/><Relationship Id="rId93" Type="http://schemas.openxmlformats.org/officeDocument/2006/relationships/hyperlink" Target="https://www.itu.int/md/D14-SG02-C-0451/es" TargetMode="Externa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4-SG02-R-0032/es" TargetMode="External"/><Relationship Id="rId25" Type="http://schemas.openxmlformats.org/officeDocument/2006/relationships/hyperlink" Target="https://www.itu.int/md/D14-SG02-R-0021/" TargetMode="External"/><Relationship Id="rId33" Type="http://schemas.openxmlformats.org/officeDocument/2006/relationships/hyperlink" Target="https://www.itu.int/md/D14-SG02-170403-TD-0016/es" TargetMode="External"/><Relationship Id="rId38" Type="http://schemas.openxmlformats.org/officeDocument/2006/relationships/hyperlink" Target="https://www.itu.int/md/D14-SG02-C-0483/es" TargetMode="External"/><Relationship Id="rId46" Type="http://schemas.openxmlformats.org/officeDocument/2006/relationships/hyperlink" Target="https://www.itu.int/md/D14-SG02-170403-TD-0017/es" TargetMode="External"/><Relationship Id="rId59" Type="http://schemas.openxmlformats.org/officeDocument/2006/relationships/hyperlink" Target="https://www.itu.int/md/D14-SG02-C-0421/es" TargetMode="External"/><Relationship Id="rId67" Type="http://schemas.openxmlformats.org/officeDocument/2006/relationships/hyperlink" Target="https://www.itu.int/net4/ITU-D/CDS/sg/blkmeetings.asp?lg=1&amp;sp=2014&amp;blk=14030" TargetMode="External"/><Relationship Id="rId103" Type="http://schemas.openxmlformats.org/officeDocument/2006/relationships/header" Target="header5.xml"/><Relationship Id="rId20" Type="http://schemas.openxmlformats.org/officeDocument/2006/relationships/image" Target="media/image3.JPG"/><Relationship Id="rId41" Type="http://schemas.openxmlformats.org/officeDocument/2006/relationships/hyperlink" Target="https://www.itu.int/md/D14-SG02-C-0484/es" TargetMode="External"/><Relationship Id="rId54" Type="http://schemas.openxmlformats.org/officeDocument/2006/relationships/hyperlink" Target="https://www.itu.int/md/D14-SG02-C-0487/es" TargetMode="External"/><Relationship Id="rId62" Type="http://schemas.openxmlformats.org/officeDocument/2006/relationships/hyperlink" Target="https://www.itu.int/md/D14-CA-CIR-0014/es" TargetMode="External"/><Relationship Id="rId70" Type="http://schemas.openxmlformats.org/officeDocument/2006/relationships/hyperlink" Target="https://www.itu.int/net4/ITU-D/CDS/sg/blkmeetings.asp?lg=1&amp;sp=2014&amp;blk=15703" TargetMode="External"/><Relationship Id="rId75" Type="http://schemas.openxmlformats.org/officeDocument/2006/relationships/hyperlink" Target="https://www.itu.int/en/ITU-D/Study-Groups/2014-2018/Pages/side-events/2015/cybersecurity-workshop.aspx" TargetMode="External"/><Relationship Id="rId83" Type="http://schemas.openxmlformats.org/officeDocument/2006/relationships/hyperlink" Target="https://www.itu.int/md/D14-SG02-C-0462/es" TargetMode="External"/><Relationship Id="rId88" Type="http://schemas.openxmlformats.org/officeDocument/2006/relationships/hyperlink" Target="https://www.itu.int/md/D14-SG02-C-0424/es" TargetMode="External"/><Relationship Id="rId91" Type="http://schemas.openxmlformats.org/officeDocument/2006/relationships/hyperlink" Target="https://www.itu.int/md/D14-SG02-C-0410/es" TargetMode="External"/><Relationship Id="rId96" Type="http://schemas.openxmlformats.org/officeDocument/2006/relationships/hyperlink" Target="https://www.itu.int/md/D14-SG02-C-0451/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D14-SG02-R-0010/es" TargetMode="External"/><Relationship Id="rId23" Type="http://schemas.openxmlformats.org/officeDocument/2006/relationships/image" Target="media/image6.JPG"/><Relationship Id="rId28" Type="http://schemas.openxmlformats.org/officeDocument/2006/relationships/hyperlink" Target="https://www.itu.int/md/D14-SG02-R-0022/es" TargetMode="External"/><Relationship Id="rId36" Type="http://schemas.openxmlformats.org/officeDocument/2006/relationships/hyperlink" Target="https://www.itu.int/md/D14-SG02-C-0415/es" TargetMode="External"/><Relationship Id="rId49" Type="http://schemas.openxmlformats.org/officeDocument/2006/relationships/hyperlink" Target="https://www.itu.int/md/D14-SG02-170403-TD-0018/es" TargetMode="External"/><Relationship Id="rId57" Type="http://schemas.openxmlformats.org/officeDocument/2006/relationships/hyperlink" Target="https://www.itu.int/md/D14-SG02-C-0488/es" TargetMode="External"/><Relationship Id="rId10" Type="http://schemas.openxmlformats.org/officeDocument/2006/relationships/footnotes" Target="footnotes.xml"/><Relationship Id="rId31" Type="http://schemas.openxmlformats.org/officeDocument/2006/relationships/hyperlink" Target="https://www.itu.int/md/D14-SG02-R-0023/es" TargetMode="External"/><Relationship Id="rId44" Type="http://schemas.openxmlformats.org/officeDocument/2006/relationships/hyperlink" Target="https://www.itu.int/md/D14-SG02-C-0485/es" TargetMode="External"/><Relationship Id="rId52" Type="http://schemas.openxmlformats.org/officeDocument/2006/relationships/hyperlink" Target="https://www.itu.int/md/D14-SG02-C-0419/es" TargetMode="External"/><Relationship Id="rId60" Type="http://schemas.openxmlformats.org/officeDocument/2006/relationships/hyperlink" Target="https://www.itu.int/md/D14-SG02-C-0489/es" TargetMode="External"/><Relationship Id="rId65" Type="http://schemas.openxmlformats.org/officeDocument/2006/relationships/hyperlink" Target="https://www.itu.int/net4/ITU-D/CDS/sg/blkmeetings.asp?lg=1&amp;sp=2014&amp;blk=16862" TargetMode="External"/><Relationship Id="rId73" Type="http://schemas.openxmlformats.org/officeDocument/2006/relationships/hyperlink" Target="http://www.itu.int/en/ITU-D/Study-Groups/2014-2018/Pages/side-events/2016/emergency-workshop.aspx" TargetMode="External"/><Relationship Id="rId78" Type="http://schemas.openxmlformats.org/officeDocument/2006/relationships/footer" Target="footer2.xml"/><Relationship Id="rId81" Type="http://schemas.openxmlformats.org/officeDocument/2006/relationships/hyperlink" Target="https://www.itu.int/md/D14-SG02-C-0457/es" TargetMode="External"/><Relationship Id="rId86" Type="http://schemas.openxmlformats.org/officeDocument/2006/relationships/hyperlink" Target="https://www.itu.int/md/D14-SG02-C-0424/es" TargetMode="External"/><Relationship Id="rId94" Type="http://schemas.openxmlformats.org/officeDocument/2006/relationships/hyperlink" Target="https://www.itu.int/md/D14-SG02-C-0424/es" TargetMode="External"/><Relationship Id="rId99" Type="http://schemas.openxmlformats.org/officeDocument/2006/relationships/footer" Target="footer4.xml"/><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itu.int/md/D14-SG02-R-0042/es" TargetMode="External"/><Relationship Id="rId39" Type="http://schemas.openxmlformats.org/officeDocument/2006/relationships/hyperlink" Target="https://www.itu.int/md/D14-SG02-R-0025/es" TargetMode="External"/><Relationship Id="rId34" Type="http://schemas.openxmlformats.org/officeDocument/2006/relationships/hyperlink" Target="https://www.itu.int/md/D14-SG02-C-0482/es" TargetMode="External"/><Relationship Id="rId50" Type="http://schemas.openxmlformats.org/officeDocument/2006/relationships/hyperlink" Target="https://www.itu.int/md/D14-SG02-C-0486/es" TargetMode="External"/><Relationship Id="rId55" Type="http://schemas.openxmlformats.org/officeDocument/2006/relationships/hyperlink" Target="https://www.itu.int/md/D14-SG02-R-0029/es" TargetMode="External"/><Relationship Id="rId76" Type="http://schemas.openxmlformats.org/officeDocument/2006/relationships/header" Target="header1.xml"/><Relationship Id="rId97" Type="http://schemas.openxmlformats.org/officeDocument/2006/relationships/header" Target="header2.xml"/><Relationship Id="rId10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harafat@modares.ac.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32a1a8c5-2265-4ebc-b7a0-2071e2c5c9bb"/>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CD9BFA-A07B-4ADD-9A3B-650C949D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39</Pages>
  <Words>15210</Words>
  <Characters>86057</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101065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Spanish</cp:lastModifiedBy>
  <cp:revision>30</cp:revision>
  <cp:lastPrinted>2017-08-28T12:31:00Z</cp:lastPrinted>
  <dcterms:created xsi:type="dcterms:W3CDTF">2017-08-29T12:16:00Z</dcterms:created>
  <dcterms:modified xsi:type="dcterms:W3CDTF">2017-08-31T12:39:00Z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